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936B" w14:textId="77777777" w:rsidR="001D0135" w:rsidRDefault="001D0135" w:rsidP="001D0135">
      <w:pPr>
        <w:ind w:left="708" w:hanging="708"/>
        <w:jc w:val="center"/>
        <w:rPr>
          <w:rFonts w:cs="Arial"/>
          <w:b/>
          <w:lang w:val="ca-ES"/>
        </w:rPr>
      </w:pPr>
    </w:p>
    <w:p w14:paraId="426B4D9B" w14:textId="77777777" w:rsidR="001D0135" w:rsidRDefault="001D0135" w:rsidP="001D013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298D1611" w14:textId="77777777" w:rsidR="001D0135" w:rsidRPr="00856865" w:rsidRDefault="001D0135" w:rsidP="001D013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24 DE GENER DE 2024</w:t>
      </w:r>
    </w:p>
    <w:p w14:paraId="24944D17" w14:textId="77777777" w:rsidR="001D0135" w:rsidRDefault="001D0135" w:rsidP="001D0135">
      <w:pPr>
        <w:jc w:val="center"/>
        <w:rPr>
          <w:rFonts w:cs="Arial"/>
          <w:lang w:val="ca-ES"/>
        </w:rPr>
      </w:pPr>
    </w:p>
    <w:p w14:paraId="685E26B2" w14:textId="77777777" w:rsidR="001D0135" w:rsidRDefault="001D0135" w:rsidP="001D0135">
      <w:pPr>
        <w:rPr>
          <w:rFonts w:cs="Arial"/>
          <w:lang w:val="ca-ES"/>
        </w:rPr>
      </w:pPr>
      <w:r w:rsidRPr="00856865">
        <w:rPr>
          <w:rFonts w:cs="Arial"/>
          <w:b/>
          <w:lang w:val="ca-ES"/>
        </w:rPr>
        <w:t>Núm:</w:t>
      </w:r>
      <w:r>
        <w:rPr>
          <w:rFonts w:cs="Arial"/>
          <w:lang w:val="ca-ES"/>
        </w:rPr>
        <w:t xml:space="preserve"> </w:t>
      </w:r>
      <w:r w:rsidRPr="009D399C">
        <w:rPr>
          <w:rFonts w:cs="Arial"/>
          <w:lang w:val="ca-ES"/>
        </w:rPr>
        <w:t xml:space="preserve">JGL2024000004 </w:t>
      </w:r>
    </w:p>
    <w:p w14:paraId="7EFF7578" w14:textId="77777777" w:rsidR="001D0135" w:rsidRPr="00856865" w:rsidRDefault="001D0135" w:rsidP="001D0135">
      <w:pPr>
        <w:rPr>
          <w:rFonts w:cs="Arial"/>
          <w:lang w:val="ca-ES"/>
        </w:rPr>
      </w:pPr>
      <w:r>
        <w:rPr>
          <w:rFonts w:cs="Arial"/>
          <w:b/>
          <w:lang w:val="ca-ES"/>
        </w:rPr>
        <w:t>Lloc:</w:t>
      </w:r>
      <w:r>
        <w:rPr>
          <w:rFonts w:cs="Arial"/>
          <w:lang w:val="ca-ES"/>
        </w:rPr>
        <w:t xml:space="preserve"> Vilassar de Mar, Sala de sessions de la Casa Consistorial</w:t>
      </w:r>
    </w:p>
    <w:p w14:paraId="294A71A2" w14:textId="77777777" w:rsidR="001D0135" w:rsidRPr="001D0135" w:rsidRDefault="001D0135" w:rsidP="001D0135">
      <w:pPr>
        <w:rPr>
          <w:rFonts w:cs="Arial"/>
          <w:lang w:val="ca-ES"/>
        </w:rPr>
      </w:pPr>
      <w:r w:rsidRPr="00856865">
        <w:rPr>
          <w:rFonts w:eastAsia="Times New Roman" w:cs="Arial"/>
          <w:b/>
          <w:color w:val="000000"/>
          <w:kern w:val="2"/>
          <w:lang w:val="ca-ES" w:eastAsia="zh-CN"/>
        </w:rPr>
        <w:t>Data</w:t>
      </w:r>
      <w:r w:rsidRPr="001D0135">
        <w:rPr>
          <w:rFonts w:eastAsia="Times New Roman" w:cs="Arial"/>
          <w:b/>
          <w:kern w:val="2"/>
          <w:lang w:val="ca-ES" w:eastAsia="zh-CN"/>
        </w:rPr>
        <w:t>:</w:t>
      </w:r>
      <w:r w:rsidRPr="001D0135">
        <w:rPr>
          <w:rFonts w:cs="Arial"/>
          <w:lang w:val="ca-ES"/>
        </w:rPr>
        <w:t xml:space="preserve"> </w:t>
      </w:r>
      <w:r w:rsidRPr="001D0135">
        <w:rPr>
          <w:rFonts w:cs="Arial"/>
          <w:noProof/>
          <w:lang w:val="ca-ES"/>
        </w:rPr>
        <w:t>24 de gener de 2024</w:t>
      </w:r>
    </w:p>
    <w:p w14:paraId="27F62334" w14:textId="77777777" w:rsidR="001D0135" w:rsidRPr="001D0135" w:rsidRDefault="001D0135" w:rsidP="001D0135">
      <w:pPr>
        <w:rPr>
          <w:rFonts w:cs="Arial"/>
          <w:lang w:val="ca-ES"/>
        </w:rPr>
      </w:pPr>
      <w:r w:rsidRPr="001D0135">
        <w:rPr>
          <w:rFonts w:eastAsia="Times New Roman" w:cs="Arial"/>
          <w:b/>
          <w:kern w:val="2"/>
          <w:lang w:val="ca-ES" w:eastAsia="zh-CN"/>
        </w:rPr>
        <w:t>Horari:</w:t>
      </w:r>
      <w:r w:rsidRPr="001D0135">
        <w:rPr>
          <w:rFonts w:eastAsia="Times New Roman" w:cs="Arial"/>
          <w:kern w:val="2"/>
          <w:lang w:val="ca-ES" w:eastAsia="zh-CN"/>
        </w:rPr>
        <w:t xml:space="preserve"> de</w:t>
      </w:r>
      <w:r w:rsidRPr="001D0135">
        <w:rPr>
          <w:rFonts w:cs="Arial"/>
          <w:lang w:val="ca-ES"/>
        </w:rPr>
        <w:t xml:space="preserve"> 13:00 h a 13:41 h</w:t>
      </w:r>
    </w:p>
    <w:p w14:paraId="28B14314" w14:textId="77777777" w:rsidR="001D0135" w:rsidRPr="001D0135" w:rsidRDefault="001D0135" w:rsidP="001D0135">
      <w:pPr>
        <w:widowControl w:val="0"/>
        <w:suppressAutoHyphens/>
        <w:autoSpaceDE w:val="0"/>
        <w:spacing w:line="200" w:lineRule="atLeast"/>
        <w:rPr>
          <w:rFonts w:cs="Arial"/>
          <w:lang w:val="ca-ES"/>
        </w:rPr>
      </w:pPr>
      <w:r w:rsidRPr="001D0135">
        <w:rPr>
          <w:rFonts w:eastAsia="Times New Roman" w:cs="Arial"/>
          <w:b/>
          <w:kern w:val="2"/>
          <w:lang w:val="ca-ES" w:eastAsia="zh-CN"/>
        </w:rPr>
        <w:t>Sessió:</w:t>
      </w:r>
      <w:r w:rsidRPr="001D0135">
        <w:rPr>
          <w:rFonts w:eastAsia="Times New Roman" w:cs="Arial"/>
          <w:kern w:val="2"/>
          <w:lang w:val="ca-ES" w:eastAsia="zh-CN"/>
        </w:rPr>
        <w:t xml:space="preserve"> </w:t>
      </w:r>
      <w:r w:rsidRPr="001D0135">
        <w:rPr>
          <w:rFonts w:cs="Arial"/>
          <w:lang w:val="ca-ES"/>
        </w:rPr>
        <w:t>Sessió Ordinària</w:t>
      </w:r>
    </w:p>
    <w:p w14:paraId="33673128" w14:textId="77777777" w:rsidR="001D0135" w:rsidRPr="001D0135" w:rsidRDefault="001D0135" w:rsidP="001D0135">
      <w:pPr>
        <w:widowControl w:val="0"/>
        <w:suppressAutoHyphens/>
        <w:autoSpaceDE w:val="0"/>
        <w:spacing w:line="200" w:lineRule="atLeast"/>
        <w:rPr>
          <w:rFonts w:cs="Arial"/>
          <w:b/>
          <w:lang w:val="ca-ES"/>
        </w:rPr>
      </w:pPr>
    </w:p>
    <w:p w14:paraId="18D58BAC" w14:textId="77777777" w:rsidR="001D0135" w:rsidRPr="001D0135" w:rsidRDefault="001D0135" w:rsidP="001D0135">
      <w:pPr>
        <w:widowControl w:val="0"/>
        <w:suppressAutoHyphens/>
        <w:autoSpaceDE w:val="0"/>
        <w:spacing w:line="200" w:lineRule="atLeast"/>
        <w:rPr>
          <w:rFonts w:eastAsia="Times New Roman" w:cs="Arial"/>
          <w:b/>
          <w:bCs/>
          <w:kern w:val="2"/>
          <w:lang w:val="ca-ES" w:eastAsia="zh-CN"/>
        </w:rPr>
      </w:pPr>
      <w:r w:rsidRPr="001D0135">
        <w:rPr>
          <w:rFonts w:eastAsia="Times New Roman" w:cs="Arial"/>
          <w:b/>
          <w:bCs/>
          <w:kern w:val="2"/>
          <w:lang w:val="ca-ES" w:eastAsia="zh-CN"/>
        </w:rPr>
        <w:t xml:space="preserve">Assistents: </w:t>
      </w:r>
    </w:p>
    <w:p w14:paraId="535C0B8B" w14:textId="77777777" w:rsidR="001D0135" w:rsidRPr="001D0135" w:rsidRDefault="001D0135" w:rsidP="001D0135">
      <w:pPr>
        <w:widowControl w:val="0"/>
        <w:suppressAutoHyphens/>
        <w:autoSpaceDE w:val="0"/>
        <w:spacing w:line="200" w:lineRule="atLeast"/>
        <w:rPr>
          <w:rFonts w:eastAsia="Arial" w:cs="Arial"/>
          <w:kern w:val="2"/>
          <w:lang w:val="ca-ES" w:eastAsia="zh-CN"/>
        </w:rPr>
      </w:pPr>
    </w:p>
    <w:p w14:paraId="0D33A6F8" w14:textId="77777777" w:rsidR="001D0135" w:rsidRPr="001D0135" w:rsidRDefault="001D0135" w:rsidP="001D0135">
      <w:pPr>
        <w:widowControl w:val="0"/>
        <w:suppressAutoHyphens/>
        <w:autoSpaceDE w:val="0"/>
        <w:spacing w:line="200" w:lineRule="atLeast"/>
        <w:rPr>
          <w:rFonts w:cs="Arial"/>
          <w:lang w:val="ca-ES"/>
        </w:rPr>
      </w:pPr>
      <w:r w:rsidRPr="001D0135">
        <w:rPr>
          <w:rFonts w:cs="Arial"/>
          <w:lang w:val="ca-ES"/>
        </w:rPr>
        <w:t>Laura Martinez Portell, alcaldessa</w:t>
      </w:r>
      <w:r w:rsidRPr="001D0135">
        <w:rPr>
          <w:rFonts w:cs="Arial"/>
          <w:lang w:val="ca-ES"/>
        </w:rPr>
        <w:cr/>
        <w:t>Alfons Nuñez Jacas, 1r tinent D'alcalde</w:t>
      </w:r>
      <w:r w:rsidRPr="001D0135">
        <w:rPr>
          <w:rFonts w:cs="Arial"/>
          <w:lang w:val="ca-ES"/>
        </w:rPr>
        <w:cr/>
        <w:t>Nuria Pera Maltes, 2n Tinent D'alcalde</w:t>
      </w:r>
      <w:r w:rsidRPr="001D0135">
        <w:rPr>
          <w:rFonts w:cs="Arial"/>
          <w:lang w:val="ca-ES"/>
        </w:rPr>
        <w:cr/>
        <w:t>Marta Rovira Martinez, 3r Tinent D'alcalde</w:t>
      </w:r>
      <w:r w:rsidRPr="001D0135">
        <w:rPr>
          <w:rFonts w:cs="Arial"/>
          <w:lang w:val="ca-ES"/>
        </w:rPr>
        <w:cr/>
        <w:t>Jordi Palles Marimon, 4t  Tinent D'alcalde</w:t>
      </w:r>
      <w:r w:rsidRPr="001D0135">
        <w:rPr>
          <w:rFonts w:cs="Arial"/>
          <w:lang w:val="ca-ES"/>
        </w:rPr>
        <w:cr/>
        <w:t>Adria Saborit Farres, 5è Tinent D'alcalde</w:t>
      </w:r>
      <w:r w:rsidRPr="001D0135">
        <w:rPr>
          <w:rFonts w:cs="Arial"/>
          <w:lang w:val="ca-ES"/>
        </w:rPr>
        <w:cr/>
        <w:t>Montserrat Ferri Roca, 6è Tinent D'alcalde</w:t>
      </w:r>
      <w:r w:rsidRPr="001D0135">
        <w:rPr>
          <w:rFonts w:cs="Arial"/>
          <w:lang w:val="ca-ES"/>
        </w:rPr>
        <w:cr/>
        <w:t xml:space="preserve"> </w:t>
      </w:r>
      <w:r w:rsidRPr="001D0135">
        <w:rPr>
          <w:rFonts w:cs="Arial"/>
          <w:lang w:val="ca-ES"/>
        </w:rPr>
        <w:cr/>
      </w:r>
    </w:p>
    <w:p w14:paraId="119938E9" w14:textId="77777777" w:rsidR="001D0135" w:rsidRPr="001D0135" w:rsidRDefault="001D0135" w:rsidP="001D0135">
      <w:pPr>
        <w:widowControl w:val="0"/>
        <w:suppressAutoHyphens/>
        <w:autoSpaceDE w:val="0"/>
        <w:spacing w:line="200" w:lineRule="atLeast"/>
        <w:rPr>
          <w:rFonts w:eastAsia="Arial" w:cs="Arial"/>
          <w:b/>
          <w:kern w:val="2"/>
          <w:lang w:val="ca-ES" w:eastAsia="zh-CN"/>
        </w:rPr>
      </w:pPr>
      <w:r w:rsidRPr="001D0135">
        <w:rPr>
          <w:rFonts w:eastAsia="Times New Roman" w:cs="Arial"/>
          <w:b/>
          <w:kern w:val="2"/>
          <w:lang w:val="ca-ES" w:eastAsia="zh-CN"/>
        </w:rPr>
        <w:t>Assistents amb veu i sense vot:</w:t>
      </w:r>
    </w:p>
    <w:p w14:paraId="3E28FAB1" w14:textId="77777777" w:rsidR="001D0135" w:rsidRPr="001D0135" w:rsidRDefault="001D0135" w:rsidP="001D0135">
      <w:pPr>
        <w:rPr>
          <w:rFonts w:cs="Arial"/>
          <w:lang w:val="ca-ES"/>
        </w:rPr>
      </w:pPr>
    </w:p>
    <w:p w14:paraId="45262D0B" w14:textId="77777777" w:rsidR="001D0135" w:rsidRPr="001D0135" w:rsidRDefault="001D0135" w:rsidP="001D0135">
      <w:pPr>
        <w:rPr>
          <w:rFonts w:cs="Arial"/>
          <w:lang w:val="ca-ES"/>
        </w:rPr>
      </w:pPr>
      <w:r w:rsidRPr="001D0135">
        <w:rPr>
          <w:rFonts w:cs="Arial"/>
          <w:lang w:val="ca-ES"/>
        </w:rPr>
        <w:t>Oriol Vila Arranz, Secretari</w:t>
      </w:r>
      <w:r w:rsidRPr="001D0135">
        <w:rPr>
          <w:rFonts w:cs="Arial"/>
          <w:lang w:val="ca-ES"/>
        </w:rPr>
        <w:cr/>
        <w:t>Carlos Octavio Martinez Casals, Interventor</w:t>
      </w:r>
    </w:p>
    <w:p w14:paraId="649AE98B" w14:textId="77777777" w:rsidR="001D0135" w:rsidRPr="001D0135" w:rsidRDefault="001D0135" w:rsidP="001D0135">
      <w:pPr>
        <w:rPr>
          <w:rFonts w:cs="Arial"/>
          <w:lang w:val="ca-ES"/>
        </w:rPr>
      </w:pPr>
    </w:p>
    <w:p w14:paraId="25FE5E94" w14:textId="77777777" w:rsidR="001D0135" w:rsidRPr="001D0135" w:rsidRDefault="001D0135" w:rsidP="001D0135">
      <w:pPr>
        <w:rPr>
          <w:rFonts w:cs="Arial"/>
          <w:b/>
          <w:bCs/>
          <w:lang w:val="ca-ES"/>
        </w:rPr>
      </w:pPr>
      <w:r w:rsidRPr="001D0135">
        <w:rPr>
          <w:rFonts w:cs="Arial"/>
          <w:b/>
          <w:bCs/>
          <w:lang w:val="ca-ES"/>
        </w:rPr>
        <w:t>Excusa l’absència:</w:t>
      </w:r>
    </w:p>
    <w:p w14:paraId="2A7F0884" w14:textId="77777777" w:rsidR="001D0135" w:rsidRPr="001D0135" w:rsidRDefault="001D0135" w:rsidP="001D0135">
      <w:pPr>
        <w:rPr>
          <w:rFonts w:cs="Arial"/>
          <w:lang w:val="ca-ES"/>
        </w:rPr>
      </w:pPr>
    </w:p>
    <w:p w14:paraId="667684FF" w14:textId="77777777" w:rsidR="001D0135" w:rsidRPr="001D0135" w:rsidRDefault="001D0135" w:rsidP="001D0135">
      <w:pPr>
        <w:rPr>
          <w:rFonts w:cs="Arial"/>
          <w:lang w:val="ca-ES"/>
        </w:rPr>
      </w:pPr>
      <w:r w:rsidRPr="001D0135">
        <w:rPr>
          <w:rFonts w:cs="Arial"/>
          <w:lang w:val="ca-ES"/>
        </w:rPr>
        <w:t>Gerard Grau Salvany, 7è Tinent D'alcalde</w:t>
      </w:r>
    </w:p>
    <w:p w14:paraId="6BD90AB1" w14:textId="77777777" w:rsidR="001D0135" w:rsidRPr="001D0135" w:rsidRDefault="001D0135" w:rsidP="001D0135">
      <w:pPr>
        <w:rPr>
          <w:rFonts w:cs="Arial"/>
          <w:lang w:val="ca-ES"/>
        </w:rPr>
      </w:pPr>
      <w:r w:rsidRPr="001D0135">
        <w:rPr>
          <w:rFonts w:cs="Arial"/>
          <w:lang w:val="ca-ES"/>
        </w:rPr>
        <w:t xml:space="preserve"> </w:t>
      </w:r>
    </w:p>
    <w:p w14:paraId="007C2343" w14:textId="77777777" w:rsidR="001D0135" w:rsidRPr="001D0135" w:rsidRDefault="001D0135" w:rsidP="001D0135">
      <w:pPr>
        <w:keepLines/>
        <w:spacing w:before="240" w:after="240"/>
        <w:rPr>
          <w:rFonts w:eastAsia="Times New Roman" w:cs="Arial"/>
          <w:lang w:val="ca-ES" w:eastAsia="es-ES"/>
        </w:rPr>
      </w:pPr>
      <w:r w:rsidRPr="001D013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56177AA" w14:textId="77777777" w:rsidR="001D0135" w:rsidRPr="001D0135" w:rsidRDefault="001D0135" w:rsidP="001D0135">
      <w:pPr>
        <w:widowControl w:val="0"/>
        <w:suppressAutoHyphens/>
        <w:autoSpaceDE w:val="0"/>
        <w:spacing w:line="200" w:lineRule="atLeast"/>
        <w:rPr>
          <w:rFonts w:cs="Arial"/>
          <w:b/>
          <w:lang w:val="ca-ES"/>
        </w:rPr>
      </w:pPr>
      <w:r w:rsidRPr="001D0135">
        <w:rPr>
          <w:rFonts w:cs="Arial"/>
          <w:b/>
          <w:lang w:val="ca-ES"/>
        </w:rPr>
        <w:t>ORDRE DEL DIA:</w:t>
      </w:r>
    </w:p>
    <w:p w14:paraId="773882AE" w14:textId="77777777" w:rsidR="001D0135" w:rsidRPr="001D0135" w:rsidRDefault="001D0135" w:rsidP="001D0135">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1D0135" w:rsidRPr="001D0135" w14:paraId="17A7EFA7" w14:textId="77777777" w:rsidTr="00C12CAB">
        <w:tc>
          <w:tcPr>
            <w:tcW w:w="9000" w:type="dxa"/>
          </w:tcPr>
          <w:p w14:paraId="4DFA5551" w14:textId="77777777" w:rsidR="001D0135" w:rsidRPr="001D0135" w:rsidRDefault="001D0135" w:rsidP="00C12CAB">
            <w:pPr>
              <w:jc w:val="left"/>
            </w:pPr>
            <w:r w:rsidRPr="001D0135">
              <w:t>1.- APROVACIÓ DE L'ACTA ANTERIOR DE LA SESSIÓ DEL DIA 17 DE GENER DE 2024</w:t>
            </w:r>
          </w:p>
        </w:tc>
      </w:tr>
      <w:tr w:rsidR="001D0135" w:rsidRPr="001D0135" w14:paraId="70463AE5" w14:textId="77777777" w:rsidTr="00C12CAB">
        <w:tc>
          <w:tcPr>
            <w:tcW w:w="9000" w:type="dxa"/>
          </w:tcPr>
          <w:p w14:paraId="20A18A60" w14:textId="77777777" w:rsidR="001D0135" w:rsidRPr="001D0135" w:rsidRDefault="001D0135" w:rsidP="00C12CAB">
            <w:pPr>
              <w:jc w:val="left"/>
            </w:pPr>
            <w:r w:rsidRPr="001D0135">
              <w:t>2.- APROVACIÓ INICIAL DE L'ESTUDI DE VIABILITAT ECONÒMIC I FINANCER PREVI A LA CONTRACTACIÓ DE LA CONCESSIÓ DEL SERVEI D'EXPLOTACIÓ DEL BAR DEL PAVELLÓ MUNICIPAL PACO MARTÍN DE VILASSAR DE MAR</w:t>
            </w:r>
          </w:p>
        </w:tc>
      </w:tr>
      <w:tr w:rsidR="001D0135" w:rsidRPr="001D0135" w14:paraId="47114DD2" w14:textId="77777777" w:rsidTr="00C12CAB">
        <w:tc>
          <w:tcPr>
            <w:tcW w:w="9000" w:type="dxa"/>
          </w:tcPr>
          <w:p w14:paraId="514E61F8" w14:textId="77777777" w:rsidR="001D0135" w:rsidRPr="001D0135" w:rsidRDefault="001D0135" w:rsidP="00C12CAB">
            <w:pPr>
              <w:jc w:val="left"/>
            </w:pPr>
            <w:r w:rsidRPr="001D0135">
              <w:t>3.- APROVACIÓ DE CONVOCATÒRIA PER A LA CONCESSIÓ DE LA XI BECA ERNEST LLUCH 2024</w:t>
            </w:r>
          </w:p>
        </w:tc>
      </w:tr>
      <w:tr w:rsidR="001D0135" w:rsidRPr="001D0135" w14:paraId="13F120B9" w14:textId="77777777" w:rsidTr="00C12CAB">
        <w:tc>
          <w:tcPr>
            <w:tcW w:w="9000" w:type="dxa"/>
          </w:tcPr>
          <w:p w14:paraId="7DE34C40" w14:textId="77777777" w:rsidR="001D0135" w:rsidRPr="001D0135" w:rsidRDefault="001D0135" w:rsidP="00C12CAB">
            <w:pPr>
              <w:jc w:val="left"/>
            </w:pPr>
            <w:r w:rsidRPr="001D0135">
              <w:t>4.- RESOLUCIÓ DE LA RECLAMACIÓ DE RESPONSABILITAT PATRIMONIAL FORMULADA PEL SR. J.S.F. AMB MOTIU DELS DANYS CAUSATS A LA FINCA DE LA SEVA PROPIETAT LOCALITZADA A LA ZONA DEL PLA DEL MOLÍ DE VILASSAR DE MAR, EN DATA 12 D’OCTUBRE DE 2016</w:t>
            </w:r>
          </w:p>
        </w:tc>
      </w:tr>
      <w:tr w:rsidR="001D0135" w:rsidRPr="001D0135" w14:paraId="07FE0E29" w14:textId="77777777" w:rsidTr="00C12CAB">
        <w:tc>
          <w:tcPr>
            <w:tcW w:w="9000" w:type="dxa"/>
          </w:tcPr>
          <w:p w14:paraId="24811B39" w14:textId="77777777" w:rsidR="001D0135" w:rsidRPr="001D0135" w:rsidRDefault="001D0135" w:rsidP="00C12CAB">
            <w:pPr>
              <w:jc w:val="left"/>
            </w:pPr>
            <w:r w:rsidRPr="001D0135">
              <w:t xml:space="preserve">5.- RESOLUCIÓ ESTIMACIÓ DE LA RECLAMACIÓ DE RESPONSABILITAT PATRIMONIAL FORMULADA PER LA SRA. M.C.C.M. PELS DANYS SOFERTS EL DIA 2 DE JUNY DE 2022 COM A CONSEQÜÈNCIA D’UNA CAIGUDA AL CARRER SANTA </w:t>
            </w:r>
            <w:r w:rsidRPr="001D0135">
              <w:lastRenderedPageBreak/>
              <w:t>EULÀLIA NÚM. 28 DE VILASSAR DE MAR, DEGUT AL MAL ESTAT DEL PAVIMENT. X2022004006</w:t>
            </w:r>
          </w:p>
        </w:tc>
      </w:tr>
      <w:tr w:rsidR="001D0135" w:rsidRPr="001D0135" w14:paraId="06ACFA5C" w14:textId="77777777" w:rsidTr="00C12CAB">
        <w:tc>
          <w:tcPr>
            <w:tcW w:w="9000" w:type="dxa"/>
          </w:tcPr>
          <w:p w14:paraId="3871F411" w14:textId="77777777" w:rsidR="001D0135" w:rsidRPr="001D0135" w:rsidRDefault="001D0135" w:rsidP="00C12CAB">
            <w:pPr>
              <w:jc w:val="left"/>
            </w:pPr>
            <w:r w:rsidRPr="001D0135">
              <w:lastRenderedPageBreak/>
              <w:t>6.- CONCESSIÓ TITULARITAT US NINXOL 81, VALL SANTA LLÚCIA, DEL CEMENTIRI MUNICIPAL DE VILASSAR DE MAR</w:t>
            </w:r>
          </w:p>
        </w:tc>
      </w:tr>
      <w:tr w:rsidR="001D0135" w:rsidRPr="001D0135" w14:paraId="5995EADD" w14:textId="77777777" w:rsidTr="00C12CAB">
        <w:tc>
          <w:tcPr>
            <w:tcW w:w="9000" w:type="dxa"/>
          </w:tcPr>
          <w:p w14:paraId="350D4828" w14:textId="77777777" w:rsidR="001D0135" w:rsidRPr="001D0135" w:rsidRDefault="001D0135" w:rsidP="00C12CAB">
            <w:pPr>
              <w:jc w:val="left"/>
            </w:pPr>
            <w:r w:rsidRPr="001D0135">
              <w:t>7.- RESOLUCIÓ DEFINITIVA D’EXPEDIENT SANCIONADOR PER INFRACCIÓ DE L’ORDENANÇA MUNICIPAL (X2023003354).</w:t>
            </w:r>
          </w:p>
        </w:tc>
      </w:tr>
      <w:tr w:rsidR="001D0135" w:rsidRPr="001D0135" w14:paraId="6BD143D7" w14:textId="77777777" w:rsidTr="00C12CAB">
        <w:tc>
          <w:tcPr>
            <w:tcW w:w="9000" w:type="dxa"/>
          </w:tcPr>
          <w:p w14:paraId="6760134C" w14:textId="77777777" w:rsidR="001D0135" w:rsidRPr="001D0135" w:rsidRDefault="001D0135" w:rsidP="00C12CAB">
            <w:pPr>
              <w:jc w:val="left"/>
            </w:pPr>
            <w:r w:rsidRPr="001D0135">
              <w:t>8.- RESOLUCIÓ DEFINITIVA D’EXPEDIENT SANCIONADOR PER INFRACCIÓ DE L’ORDENANÇA MUNICIPAL (X2023004059)</w:t>
            </w:r>
          </w:p>
        </w:tc>
      </w:tr>
      <w:tr w:rsidR="001D0135" w:rsidRPr="001D0135" w14:paraId="52FF626E" w14:textId="77777777" w:rsidTr="00C12CAB">
        <w:tc>
          <w:tcPr>
            <w:tcW w:w="9000" w:type="dxa"/>
          </w:tcPr>
          <w:p w14:paraId="56248B43" w14:textId="77777777" w:rsidR="001D0135" w:rsidRPr="001D0135" w:rsidRDefault="001D0135" w:rsidP="00C12CAB">
            <w:pPr>
              <w:jc w:val="left"/>
            </w:pPr>
            <w:r w:rsidRPr="001D0135">
              <w:t>9.- RESOLUCIÓ DEFINITIVA D’EXPEDIENT SANCIONADOR PER INFRACCIÓ DE L’ORDENANÇA MUNICIPAL (X2023004060).</w:t>
            </w:r>
          </w:p>
        </w:tc>
      </w:tr>
      <w:tr w:rsidR="001D0135" w:rsidRPr="001D0135" w14:paraId="23243F16" w14:textId="77777777" w:rsidTr="00C12CAB">
        <w:tc>
          <w:tcPr>
            <w:tcW w:w="9000" w:type="dxa"/>
          </w:tcPr>
          <w:p w14:paraId="2A6FEEAD" w14:textId="77777777" w:rsidR="001D0135" w:rsidRPr="001D0135" w:rsidRDefault="001D0135" w:rsidP="00C12CAB">
            <w:pPr>
              <w:jc w:val="left"/>
            </w:pPr>
            <w:r w:rsidRPr="001D0135">
              <w:t xml:space="preserve">10.- RECTIFICACIÓ D’ACORD </w:t>
            </w:r>
            <w:proofErr w:type="gramStart"/>
            <w:r w:rsidRPr="001D0135">
              <w:t>D‘</w:t>
            </w:r>
            <w:proofErr w:type="gramEnd"/>
            <w:r w:rsidRPr="001D0135">
              <w:t>ADJUDICACIÓ DEL LOT. 2/2023 DE VEHÍCLES QUE ES TROBEN AL DIPÒSIT MUNICIPAL, TRETS DE LA VIA PÚBLICA PER PRESUMPTE ABANDÓ</w:t>
            </w:r>
          </w:p>
        </w:tc>
      </w:tr>
      <w:tr w:rsidR="001D0135" w:rsidRPr="001D0135" w14:paraId="2E335F90" w14:textId="77777777" w:rsidTr="00C12CAB">
        <w:tc>
          <w:tcPr>
            <w:tcW w:w="9000" w:type="dxa"/>
          </w:tcPr>
          <w:p w14:paraId="4094F979" w14:textId="77777777" w:rsidR="001D0135" w:rsidRPr="001D0135" w:rsidRDefault="001D0135" w:rsidP="00C12CAB">
            <w:pPr>
              <w:jc w:val="left"/>
            </w:pPr>
            <w:r w:rsidRPr="001D0135">
              <w:t>11.- TARGETA NÚM 02/24 D’ESTACIONAMENT INDIVIDUAL PER A PERSONES AMB DISMINUCIÓ DE LA MOBILITAT PER A A.H.P.</w:t>
            </w:r>
          </w:p>
        </w:tc>
      </w:tr>
      <w:tr w:rsidR="001D0135" w:rsidRPr="001D0135" w14:paraId="276F9632" w14:textId="77777777" w:rsidTr="00C12CAB">
        <w:tc>
          <w:tcPr>
            <w:tcW w:w="9000" w:type="dxa"/>
          </w:tcPr>
          <w:p w14:paraId="03E5F188" w14:textId="77777777" w:rsidR="001D0135" w:rsidRPr="001D0135" w:rsidRDefault="001D0135" w:rsidP="00C12CAB">
            <w:pPr>
              <w:jc w:val="left"/>
            </w:pPr>
            <w:r w:rsidRPr="001D0135">
              <w:t>12.- TARGETA NÚM 03/24 D’ESTACIONAMENT INDIVIDUAL PER A PERSONES AMB DISMINUCIÓ DE LA MOBILITAT PER A S.T.B.</w:t>
            </w:r>
          </w:p>
        </w:tc>
      </w:tr>
      <w:tr w:rsidR="001D0135" w:rsidRPr="001D0135" w14:paraId="35B3FA60" w14:textId="77777777" w:rsidTr="00C12CAB">
        <w:tc>
          <w:tcPr>
            <w:tcW w:w="9000" w:type="dxa"/>
          </w:tcPr>
          <w:p w14:paraId="7EE1C0F2" w14:textId="77777777" w:rsidR="001D0135" w:rsidRPr="001D0135" w:rsidRDefault="001D0135" w:rsidP="00C12CAB">
            <w:pPr>
              <w:jc w:val="left"/>
            </w:pPr>
            <w:r w:rsidRPr="001D0135">
              <w:t>13.- TARGETA NÚM 04/24 D’ESTACIONAMENT INDIVIDUAL PER A PERSONES AMB DISMINUCIÓ DE LA MOBILITAT PER A F.E.C.</w:t>
            </w:r>
          </w:p>
        </w:tc>
      </w:tr>
      <w:tr w:rsidR="001D0135" w:rsidRPr="001D0135" w14:paraId="0FD90884" w14:textId="77777777" w:rsidTr="00C12CAB">
        <w:tc>
          <w:tcPr>
            <w:tcW w:w="9000" w:type="dxa"/>
          </w:tcPr>
          <w:p w14:paraId="54991575" w14:textId="77777777" w:rsidR="001D0135" w:rsidRPr="001D0135" w:rsidRDefault="001D0135" w:rsidP="00C12CAB">
            <w:pPr>
              <w:jc w:val="left"/>
            </w:pPr>
            <w:r w:rsidRPr="001D0135">
              <w:t>14.- TARGETA NÚM 05/24 D’ESTACIONAMENT INDIVIDUAL PER A PERSONES AMB DISMINUCIÓ DE LA MOBILITAT PER A N.P.S.</w:t>
            </w:r>
          </w:p>
        </w:tc>
      </w:tr>
      <w:tr w:rsidR="001D0135" w:rsidRPr="001D0135" w14:paraId="6E52AF6C" w14:textId="77777777" w:rsidTr="00C12CAB">
        <w:tc>
          <w:tcPr>
            <w:tcW w:w="9000" w:type="dxa"/>
          </w:tcPr>
          <w:p w14:paraId="14286FB8" w14:textId="77777777" w:rsidR="001D0135" w:rsidRPr="001D0135" w:rsidRDefault="001D0135" w:rsidP="00C12CAB">
            <w:pPr>
              <w:jc w:val="left"/>
            </w:pPr>
            <w:r w:rsidRPr="001D0135">
              <w:t>15.- TARGETA NÚM 06/24 D’ESTACIONAMENT INDIVIDUAL PER A PERSONES AMB DISMINUCIÓ DE LA MOBILITAT PER A J.P.P.</w:t>
            </w:r>
          </w:p>
        </w:tc>
      </w:tr>
      <w:tr w:rsidR="001D0135" w:rsidRPr="001D0135" w14:paraId="01327E15" w14:textId="77777777" w:rsidTr="00C12CAB">
        <w:tc>
          <w:tcPr>
            <w:tcW w:w="9000" w:type="dxa"/>
          </w:tcPr>
          <w:p w14:paraId="7520AA4F" w14:textId="77777777" w:rsidR="001D0135" w:rsidRPr="001D0135" w:rsidRDefault="001D0135" w:rsidP="00C12CAB">
            <w:pPr>
              <w:jc w:val="left"/>
            </w:pPr>
            <w:r w:rsidRPr="001D0135">
              <w:t xml:space="preserve">16.- DESESTIMACIÓ DE CONCESSIÓ DE LA TARGETA D’ESTACIONAMENT INDIVIDUAL PER A PERSONES AMB DISMINUCIÓ DE </w:t>
            </w:r>
            <w:proofErr w:type="gramStart"/>
            <w:r w:rsidRPr="001D0135">
              <w:t>MOBILITAT  A</w:t>
            </w:r>
            <w:proofErr w:type="gramEnd"/>
            <w:r w:rsidRPr="001D0135">
              <w:t xml:space="preserve"> M.T.LL.</w:t>
            </w:r>
          </w:p>
        </w:tc>
      </w:tr>
      <w:tr w:rsidR="001D0135" w:rsidRPr="001D0135" w14:paraId="0254F043" w14:textId="77777777" w:rsidTr="00C12CAB">
        <w:tc>
          <w:tcPr>
            <w:tcW w:w="9000" w:type="dxa"/>
          </w:tcPr>
          <w:p w14:paraId="091B95F8" w14:textId="77777777" w:rsidR="001D0135" w:rsidRPr="001D0135" w:rsidRDefault="001D0135" w:rsidP="00C12CAB">
            <w:pPr>
              <w:jc w:val="left"/>
            </w:pPr>
            <w:r w:rsidRPr="001D0135">
              <w:t xml:space="preserve">17.- DESESTIMACIÓ DE CONCESSIÓ DE LA TARGETA D’ESTACIONAMENT INDIVIDUAL PER A PERSONES AMB DISMINUCIÓ DE </w:t>
            </w:r>
            <w:proofErr w:type="gramStart"/>
            <w:r w:rsidRPr="001D0135">
              <w:t>MOBILITAT  A</w:t>
            </w:r>
            <w:proofErr w:type="gramEnd"/>
            <w:r w:rsidRPr="001D0135">
              <w:t xml:space="preserve"> A.LL.A.</w:t>
            </w:r>
          </w:p>
        </w:tc>
      </w:tr>
      <w:tr w:rsidR="001D0135" w:rsidRPr="001D0135" w14:paraId="6EA0728A" w14:textId="77777777" w:rsidTr="00C12CAB">
        <w:tc>
          <w:tcPr>
            <w:tcW w:w="9000" w:type="dxa"/>
          </w:tcPr>
          <w:p w14:paraId="0F91FCEB" w14:textId="77777777" w:rsidR="001D0135" w:rsidRPr="001D0135" w:rsidRDefault="001D0135" w:rsidP="00C12CAB">
            <w:pPr>
              <w:jc w:val="left"/>
            </w:pPr>
            <w:r w:rsidRPr="001D0135">
              <w:t xml:space="preserve">18.- DESESTIMACIÓ DE CONCESSIÓ DE LA TARGETA D’ESTACIONAMENT INDIVIDUAL PER A PERSONES AMB DISMINUCIÓ DE </w:t>
            </w:r>
            <w:proofErr w:type="gramStart"/>
            <w:r w:rsidRPr="001D0135">
              <w:t>MOBILITAT  A</w:t>
            </w:r>
            <w:proofErr w:type="gramEnd"/>
            <w:r w:rsidRPr="001D0135">
              <w:t xml:space="preserve"> R.G.P.</w:t>
            </w:r>
          </w:p>
        </w:tc>
      </w:tr>
      <w:tr w:rsidR="001D0135" w:rsidRPr="001D0135" w14:paraId="5118C1E0" w14:textId="77777777" w:rsidTr="00C12CAB">
        <w:tc>
          <w:tcPr>
            <w:tcW w:w="9000" w:type="dxa"/>
          </w:tcPr>
          <w:p w14:paraId="1C5702F2" w14:textId="77777777" w:rsidR="001D0135" w:rsidRPr="001D0135" w:rsidRDefault="001D0135" w:rsidP="00C12CAB">
            <w:pPr>
              <w:jc w:val="left"/>
            </w:pPr>
            <w:r w:rsidRPr="001D0135">
              <w:t>19.- ANUL·LACIÓ D’ESTACIONAMENT DE MOTOCICLTES AL CARRER ENRIC GRANADOS 6</w:t>
            </w:r>
          </w:p>
        </w:tc>
      </w:tr>
      <w:tr w:rsidR="001D0135" w:rsidRPr="001D0135" w14:paraId="4F4DA856" w14:textId="77777777" w:rsidTr="00C12CAB">
        <w:tc>
          <w:tcPr>
            <w:tcW w:w="9000" w:type="dxa"/>
          </w:tcPr>
          <w:p w14:paraId="3DD27E8C" w14:textId="77777777" w:rsidR="001D0135" w:rsidRPr="001D0135" w:rsidRDefault="001D0135" w:rsidP="00C12CAB">
            <w:pPr>
              <w:jc w:val="left"/>
            </w:pPr>
            <w:r w:rsidRPr="001D0135">
              <w:t>20.- REGULACIÓ D'ESTACIONAMENT DE MOTOCICLETES AL PASSEIG DELS PINS</w:t>
            </w:r>
          </w:p>
        </w:tc>
      </w:tr>
      <w:tr w:rsidR="001D0135" w:rsidRPr="001D0135" w14:paraId="35957285" w14:textId="77777777" w:rsidTr="00C12CAB">
        <w:tc>
          <w:tcPr>
            <w:tcW w:w="9000" w:type="dxa"/>
          </w:tcPr>
          <w:p w14:paraId="713FBF29" w14:textId="77777777" w:rsidR="001D0135" w:rsidRPr="001D0135" w:rsidRDefault="001D0135" w:rsidP="00C12CAB">
            <w:pPr>
              <w:jc w:val="left"/>
            </w:pPr>
            <w:r w:rsidRPr="001D0135">
              <w:t>21.- PRIMERA OCUPACIÓ LLICÈNCIA OBRES AVINGUDA ESCULTOR MONJO_4 3R 2A</w:t>
            </w:r>
          </w:p>
        </w:tc>
      </w:tr>
      <w:tr w:rsidR="001D0135" w:rsidRPr="001D0135" w14:paraId="45739B95" w14:textId="77777777" w:rsidTr="00C12CAB">
        <w:tc>
          <w:tcPr>
            <w:tcW w:w="9000" w:type="dxa"/>
          </w:tcPr>
          <w:p w14:paraId="41571E13" w14:textId="77777777" w:rsidR="001D0135" w:rsidRPr="001D0135" w:rsidRDefault="001D0135" w:rsidP="00C12CAB">
            <w:pPr>
              <w:jc w:val="left"/>
            </w:pPr>
            <w:r w:rsidRPr="001D0135">
              <w:t>22.0.- DONAR COMPTE DELS DECRETS D'ALCALDIA DES DEL NÚM. 177/2024 AL 317/2024</w:t>
            </w:r>
          </w:p>
          <w:p w14:paraId="46299CDD" w14:textId="77777777" w:rsidR="001D0135" w:rsidRPr="001D0135" w:rsidRDefault="001D0135" w:rsidP="00C12CAB">
            <w:pPr>
              <w:jc w:val="left"/>
            </w:pPr>
            <w:r w:rsidRPr="001D0135">
              <w:t>23.- FORA DE L'ORDRE DEL DIA</w:t>
            </w:r>
          </w:p>
        </w:tc>
      </w:tr>
      <w:tr w:rsidR="001D0135" w:rsidRPr="001D0135" w14:paraId="3650E277" w14:textId="77777777" w:rsidTr="00C12CAB">
        <w:tc>
          <w:tcPr>
            <w:tcW w:w="9000" w:type="dxa"/>
          </w:tcPr>
          <w:p w14:paraId="7F248009" w14:textId="77777777" w:rsidR="001D0135" w:rsidRPr="001D0135" w:rsidRDefault="001D0135" w:rsidP="00C12CAB">
            <w:pPr>
              <w:jc w:val="left"/>
            </w:pPr>
            <w:r w:rsidRPr="001D0135">
              <w:t>23.1.- APROVACIO BASES TECNIC MIG SERVEIS PERSONALS</w:t>
            </w:r>
          </w:p>
        </w:tc>
      </w:tr>
      <w:tr w:rsidR="001D0135" w:rsidRPr="001D0135" w14:paraId="7B2924A0" w14:textId="77777777" w:rsidTr="00C12CAB">
        <w:tc>
          <w:tcPr>
            <w:tcW w:w="9000" w:type="dxa"/>
          </w:tcPr>
          <w:p w14:paraId="580CB92F" w14:textId="77777777" w:rsidR="001D0135" w:rsidRPr="001D0135" w:rsidRDefault="001D0135" w:rsidP="00C12CAB">
            <w:pPr>
              <w:jc w:val="left"/>
            </w:pPr>
          </w:p>
        </w:tc>
      </w:tr>
    </w:tbl>
    <w:p w14:paraId="746F052F" w14:textId="77777777" w:rsidR="001D0135" w:rsidRPr="001D0135" w:rsidRDefault="001D0135" w:rsidP="001D0135">
      <w:pPr>
        <w:pBdr>
          <w:bottom w:val="single" w:sz="6" w:space="1" w:color="auto"/>
        </w:pBdr>
      </w:pPr>
    </w:p>
    <w:p w14:paraId="6226CE0A" w14:textId="77777777" w:rsidR="001D0135" w:rsidRPr="001D0135" w:rsidRDefault="001D0135" w:rsidP="001D0135"/>
    <w:p w14:paraId="05BB3A1E" w14:textId="77777777" w:rsidR="001D0135" w:rsidRPr="001D0135" w:rsidRDefault="001D0135" w:rsidP="001D0135">
      <w:pPr>
        <w:rPr>
          <w:rFonts w:cs="Arial"/>
          <w:lang w:val="ca-ES"/>
        </w:rPr>
      </w:pPr>
      <w:r w:rsidRPr="001D0135">
        <w:rPr>
          <w:rFonts w:cs="Arial"/>
          <w:b/>
          <w:lang w:val="ca-ES"/>
        </w:rPr>
        <w:t>1.0.- APROVACIÓ DE L'ACTA ANTERIOR DE LA SESSIÓ DEL DIA 17 DE GENER DE 2024</w:t>
      </w:r>
    </w:p>
    <w:p w14:paraId="7AB13443" w14:textId="77777777" w:rsidR="001D0135" w:rsidRPr="001D0135" w:rsidRDefault="001D0135" w:rsidP="001D0135"/>
    <w:p w14:paraId="7B2EE459" w14:textId="77777777" w:rsidR="001D0135" w:rsidRPr="001D0135" w:rsidRDefault="001D0135" w:rsidP="001D0135">
      <w:pPr>
        <w:rPr>
          <w:lang w:val="ca-ES"/>
        </w:rPr>
      </w:pPr>
      <w:r w:rsidRPr="001D0135">
        <w:rPr>
          <w:lang w:val="ca-ES"/>
        </w:rPr>
        <w:t xml:space="preserve">La presidenta manifesta que si cap dels presents no té objecció que fer al contingut de l’acta anterior del dia 17 de gener de 2024, es procedirà a la seva aprovació. </w:t>
      </w:r>
    </w:p>
    <w:p w14:paraId="50FB2DD5" w14:textId="77777777" w:rsidR="001D0135" w:rsidRPr="001D0135" w:rsidRDefault="001D0135" w:rsidP="001D0135">
      <w:pPr>
        <w:rPr>
          <w:lang w:val="ca-ES"/>
        </w:rPr>
      </w:pPr>
    </w:p>
    <w:p w14:paraId="4F1A15D3" w14:textId="77777777" w:rsidR="001D0135" w:rsidRPr="001D0135" w:rsidRDefault="001D0135" w:rsidP="001D0135">
      <w:pPr>
        <w:pStyle w:val="Default"/>
        <w:jc w:val="both"/>
        <w:rPr>
          <w:color w:val="auto"/>
          <w:sz w:val="22"/>
          <w:szCs w:val="22"/>
        </w:rPr>
      </w:pPr>
      <w:r w:rsidRPr="001D0135">
        <w:rPr>
          <w:color w:val="auto"/>
          <w:sz w:val="22"/>
          <w:szCs w:val="22"/>
        </w:rPr>
        <w:t xml:space="preserve">Per unanimitat dels membres assistents, s’acorda no aprovar l’acta de la sessió del dia 17 de gener de 2024, perquè en el text no constava el punt número 24 aprovat per urgència: </w:t>
      </w:r>
      <w:r w:rsidRPr="001D0135">
        <w:rPr>
          <w:rFonts w:eastAsiaTheme="minorHAnsi"/>
          <w:color w:val="auto"/>
          <w:sz w:val="22"/>
          <w:szCs w:val="22"/>
        </w:rPr>
        <w:t xml:space="preserve"> </w:t>
      </w:r>
      <w:r w:rsidRPr="001D0135">
        <w:rPr>
          <w:rFonts w:eastAsiaTheme="minorHAnsi"/>
          <w:b/>
          <w:bCs/>
          <w:color w:val="auto"/>
          <w:sz w:val="22"/>
          <w:szCs w:val="22"/>
        </w:rPr>
        <w:t xml:space="preserve">APROVACIÓ INICIAL DE L'ESTUDI DE VIABILITAT ECONÒMIC I FINANCER PREVI A LA CONTRACTACIÓ DE LA CONCESSIÓ DEL SERVEI </w:t>
      </w:r>
      <w:r w:rsidRPr="001D0135">
        <w:rPr>
          <w:rFonts w:eastAsiaTheme="minorHAnsi"/>
          <w:b/>
          <w:bCs/>
          <w:color w:val="auto"/>
          <w:sz w:val="22"/>
          <w:szCs w:val="22"/>
        </w:rPr>
        <w:lastRenderedPageBreak/>
        <w:t>D'EXPLOTACIÓ DEL BAR DEL PAVELLÓ MUNICIPAL PACO MARTÍN DE VILASSAR DE MAR.</w:t>
      </w:r>
    </w:p>
    <w:p w14:paraId="36C42A80" w14:textId="77777777" w:rsidR="001D0135" w:rsidRPr="001D0135" w:rsidRDefault="001D0135" w:rsidP="001D0135">
      <w:pPr>
        <w:rPr>
          <w:rFonts w:cs="Arial"/>
          <w:lang w:val="ca-ES"/>
        </w:rPr>
      </w:pPr>
    </w:p>
    <w:p w14:paraId="1E9F4B17" w14:textId="77777777" w:rsidR="001D0135" w:rsidRPr="001D0135" w:rsidRDefault="001D0135" w:rsidP="001D0135">
      <w:pPr>
        <w:rPr>
          <w:rFonts w:cs="Arial"/>
          <w:lang w:val="ca-ES"/>
        </w:rPr>
      </w:pPr>
    </w:p>
    <w:p w14:paraId="60107BFB" w14:textId="77777777" w:rsidR="001D0135" w:rsidRPr="001D0135" w:rsidRDefault="001D0135" w:rsidP="001D0135">
      <w:pPr>
        <w:rPr>
          <w:rFonts w:cs="Arial"/>
          <w:lang w:val="ca-ES"/>
        </w:rPr>
      </w:pPr>
      <w:r w:rsidRPr="001D0135">
        <w:rPr>
          <w:rFonts w:cs="Arial"/>
          <w:b/>
          <w:lang w:val="ca-ES"/>
        </w:rPr>
        <w:t>2.0.- APROVACIÓ INICIAL DE L'ESTUDI DE VIABILITAT ECONÒMIC I FINANCER PREVI A LA CONTRACTACIÓ DE LA CONCESSIÓ DEL SERVEI D'EXPLOTACIÓ DEL BAR DEL PAVELLÓ MUNICIPAL PACO MARTÍN DE VILASSAR DE MAR</w:t>
      </w:r>
    </w:p>
    <w:p w14:paraId="73714916" w14:textId="77777777" w:rsidR="001D0135" w:rsidRPr="001D0135" w:rsidRDefault="001D0135" w:rsidP="001D0135">
      <w:pPr>
        <w:rPr>
          <w:rFonts w:cs="Arial"/>
          <w:lang w:val="ca-ES"/>
        </w:rPr>
      </w:pPr>
    </w:p>
    <w:p w14:paraId="70300F2E" w14:textId="77777777" w:rsidR="001D0135" w:rsidRPr="001D0135" w:rsidRDefault="001D0135" w:rsidP="001D0135">
      <w:pPr>
        <w:rPr>
          <w:rFonts w:cs="Arial"/>
          <w:b/>
          <w:kern w:val="22"/>
          <w:lang w:val="ca-ES" w:eastAsia="es-ES"/>
        </w:rPr>
      </w:pPr>
      <w:bookmarkStart w:id="0" w:name="X2023005416"/>
      <w:r w:rsidRPr="001D0135">
        <w:rPr>
          <w:rFonts w:cs="Arial"/>
          <w:b/>
          <w:kern w:val="22"/>
          <w:lang w:val="ca-ES" w:eastAsia="es-ES"/>
        </w:rPr>
        <w:t>S’ACORDA:  </w:t>
      </w:r>
    </w:p>
    <w:p w14:paraId="7EC3597C" w14:textId="77777777" w:rsidR="001D0135" w:rsidRPr="001D0135" w:rsidRDefault="001D0135" w:rsidP="001D0135">
      <w:pPr>
        <w:rPr>
          <w:rFonts w:cs="Arial"/>
          <w:highlight w:val="yellow"/>
          <w:lang w:val="ca-ES" w:eastAsia="es-ES"/>
        </w:rPr>
      </w:pPr>
    </w:p>
    <w:p w14:paraId="274CDAF7" w14:textId="77777777" w:rsidR="001D0135" w:rsidRPr="001D0135" w:rsidRDefault="001D0135" w:rsidP="001D0135">
      <w:pPr>
        <w:spacing w:after="120"/>
        <w:rPr>
          <w:rFonts w:cs="Arial"/>
        </w:rPr>
      </w:pPr>
      <w:r w:rsidRPr="001D0135">
        <w:rPr>
          <w:rFonts w:cs="Arial"/>
          <w:b/>
          <w:bCs/>
        </w:rPr>
        <w:t>Primer.</w:t>
      </w:r>
      <w:r w:rsidRPr="001D0135">
        <w:rPr>
          <w:rFonts w:cs="Arial"/>
        </w:rPr>
        <w:t xml:space="preserve"> Aprovar la convocatòria mitjançant el procediment de concurrència competitiva, per a l’atorgament de la Beca Ernest Lluch per a l’exercici 2024, en el marc de les Bases Reguladores aprovades pel Ple Municipal de data 15 de març de 2018, d’acord amb el contingut annex a aquesta proposta d’acord.</w:t>
      </w:r>
    </w:p>
    <w:p w14:paraId="4A790561" w14:textId="77777777" w:rsidR="001D0135" w:rsidRPr="001D0135" w:rsidRDefault="001D0135" w:rsidP="001D0135">
      <w:pPr>
        <w:pStyle w:val="Textindependent"/>
        <w:spacing w:before="120"/>
        <w:rPr>
          <w:b w:val="0"/>
          <w:sz w:val="22"/>
          <w:szCs w:val="22"/>
        </w:rPr>
      </w:pPr>
      <w:r w:rsidRPr="001D0135">
        <w:rPr>
          <w:bCs w:val="0"/>
          <w:sz w:val="22"/>
          <w:szCs w:val="22"/>
        </w:rPr>
        <w:t>Segon</w:t>
      </w:r>
      <w:r w:rsidRPr="001D0135">
        <w:rPr>
          <w:b w:val="0"/>
          <w:sz w:val="22"/>
          <w:szCs w:val="22"/>
        </w:rPr>
        <w:t>. Establir que el termini per a la presentació de sol·licituds finalitzarà a la mitjanit del 13 d’octubre de 2024.</w:t>
      </w:r>
    </w:p>
    <w:p w14:paraId="1FD0374D" w14:textId="77777777" w:rsidR="001D0135" w:rsidRPr="001D0135" w:rsidRDefault="001D0135" w:rsidP="001D0135">
      <w:pPr>
        <w:rPr>
          <w:rFonts w:cs="Arial"/>
          <w:b/>
        </w:rPr>
      </w:pPr>
    </w:p>
    <w:p w14:paraId="11E64F61" w14:textId="77777777" w:rsidR="001D0135" w:rsidRPr="001D0135" w:rsidRDefault="001D0135" w:rsidP="001D0135">
      <w:pPr>
        <w:spacing w:after="120"/>
        <w:rPr>
          <w:rFonts w:cs="Arial"/>
          <w:shd w:val="clear" w:color="auto" w:fill="FFFFFF"/>
        </w:rPr>
      </w:pPr>
      <w:r w:rsidRPr="001D0135">
        <w:rPr>
          <w:rFonts w:cs="Arial"/>
          <w:b/>
        </w:rPr>
        <w:t>Tercer</w:t>
      </w:r>
      <w:r w:rsidRPr="001D0135">
        <w:rPr>
          <w:rFonts w:cs="Arial"/>
        </w:rPr>
        <w:t xml:space="preserve">. Autoritzar la despesa que es destinarà a aquestes actuacions per un import </w:t>
      </w:r>
      <w:r w:rsidRPr="001D0135">
        <w:rPr>
          <w:rFonts w:cs="Arial"/>
          <w:shd w:val="clear" w:color="auto" w:fill="FFFFFF"/>
        </w:rPr>
        <w:t>quatre mil euros (</w:t>
      </w:r>
      <w:r w:rsidRPr="001D0135">
        <w:rPr>
          <w:rFonts w:cs="Arial"/>
        </w:rPr>
        <w:t xml:space="preserve">4.000,00 €), amb les corresponents retencions fiscals. El seu import es farà efectiu en dos lliuraments de dos mil euros (2.000,00 €) cadascun; el primer, en el moment de la concessió de la beca, i el segon una vegada finalitzat el treball i després que el jurat n’hagi dictaminat la qualitat, </w:t>
      </w:r>
      <w:r w:rsidRPr="001D0135">
        <w:rPr>
          <w:rFonts w:cs="Arial"/>
          <w:shd w:val="clear" w:color="auto" w:fill="FFFFFF"/>
        </w:rPr>
        <w:t>a càrrec de l’aplicació pressupostària SP</w:t>
      </w:r>
      <w:r w:rsidRPr="001D0135">
        <w:rPr>
          <w:rFonts w:cs="Arial"/>
        </w:rPr>
        <w:t xml:space="preserve"> 33400-48000, centre de cost 16081,</w:t>
      </w:r>
      <w:r w:rsidRPr="001D0135">
        <w:rPr>
          <w:rFonts w:cs="Arial"/>
          <w:shd w:val="clear" w:color="auto" w:fill="FFFFFF"/>
        </w:rPr>
        <w:t xml:space="preserve"> </w:t>
      </w:r>
      <w:r w:rsidRPr="001D0135">
        <w:rPr>
          <w:rFonts w:cs="Arial"/>
        </w:rPr>
        <w:t>del pressupost de l’exercici 2024.</w:t>
      </w:r>
    </w:p>
    <w:p w14:paraId="4B7FFDE0" w14:textId="77777777" w:rsidR="001D0135" w:rsidRPr="001D0135" w:rsidRDefault="001D0135" w:rsidP="001D0135">
      <w:pPr>
        <w:widowControl w:val="0"/>
        <w:spacing w:after="120"/>
        <w:rPr>
          <w:rFonts w:cs="Arial"/>
        </w:rPr>
      </w:pPr>
      <w:r w:rsidRPr="001D0135">
        <w:rPr>
          <w:rFonts w:cs="Arial"/>
          <w:b/>
        </w:rPr>
        <w:t>Quart</w:t>
      </w:r>
      <w:r w:rsidRPr="001D0135">
        <w:rPr>
          <w:rFonts w:cs="Arial"/>
        </w:rPr>
        <w:t xml:space="preserve">. Publicar el corresponent extracte i text d’aquesta convocatòria, en el qual es determina el termini de presentació de sol·licituds, enviant-los a </w:t>
      </w:r>
      <w:smartTag w:uri="urn:schemas-microsoft-com:office:smarttags" w:element="PersonName">
        <w:smartTagPr>
          <w:attr w:name="ProductID" w:val="la Base"/>
        </w:smartTagPr>
        <w:r w:rsidRPr="001D0135">
          <w:rPr>
            <w:rFonts w:cs="Arial"/>
          </w:rPr>
          <w:t>la Base</w:t>
        </w:r>
      </w:smartTag>
      <w:r w:rsidRPr="001D0135">
        <w:rPr>
          <w:rFonts w:cs="Arial"/>
        </w:rPr>
        <w:t xml:space="preserve"> de Dades Nacional de Subvencions, així com les dades estructurades, per tal de donar compliment al procediment establert a l’article 20.8 de la LGS.</w:t>
      </w:r>
    </w:p>
    <w:p w14:paraId="083B58B7" w14:textId="77777777" w:rsidR="001D0135" w:rsidRPr="001D0135" w:rsidRDefault="001D0135" w:rsidP="001D0135">
      <w:pPr>
        <w:widowControl w:val="0"/>
        <w:spacing w:after="120"/>
        <w:rPr>
          <w:rFonts w:cs="Arial"/>
        </w:rPr>
      </w:pPr>
    </w:p>
    <w:p w14:paraId="67C70BE4" w14:textId="77777777" w:rsidR="001D0135" w:rsidRPr="001D0135" w:rsidRDefault="001D0135" w:rsidP="001D0135">
      <w:pPr>
        <w:outlineLvl w:val="0"/>
        <w:rPr>
          <w:rFonts w:cs="Arial"/>
          <w:b/>
          <w:bCs/>
          <w:iCs/>
        </w:rPr>
      </w:pPr>
      <w:r w:rsidRPr="001D0135">
        <w:rPr>
          <w:rFonts w:cs="Arial"/>
          <w:b/>
          <w:bCs/>
          <w:iCs/>
        </w:rPr>
        <w:t>ANNEX</w:t>
      </w:r>
    </w:p>
    <w:p w14:paraId="5A20187F" w14:textId="77777777" w:rsidR="001D0135" w:rsidRPr="001D0135" w:rsidRDefault="001D0135" w:rsidP="001D0135">
      <w:pPr>
        <w:outlineLvl w:val="0"/>
        <w:rPr>
          <w:rFonts w:cs="Arial"/>
          <w:b/>
          <w:bCs/>
          <w:iCs/>
        </w:rPr>
      </w:pPr>
    </w:p>
    <w:p w14:paraId="1C58A4D8" w14:textId="77777777" w:rsidR="001D0135" w:rsidRPr="001D0135" w:rsidRDefault="001D0135" w:rsidP="001D0135">
      <w:pPr>
        <w:spacing w:after="120"/>
        <w:rPr>
          <w:rFonts w:cs="Arial"/>
          <w:b/>
        </w:rPr>
      </w:pPr>
      <w:r w:rsidRPr="001D0135">
        <w:rPr>
          <w:rFonts w:cs="Arial"/>
          <w:b/>
        </w:rPr>
        <w:t>CONVOCATÒRIA PER A LA CONCESSIÓ D’UN PREMI, EN RÈGIM DE CONCURRÈNCIA COMPETITIVA, EN EL MARC DE LES BASES REGULADORES DE LA XI BECA ERNEST LLUCH D’INVESTIGACIÓ I RECERCA LOCAL DE VILASSAR DE MAR 2024</w:t>
      </w:r>
    </w:p>
    <w:p w14:paraId="0FB8AABE" w14:textId="77777777" w:rsidR="001D0135" w:rsidRPr="001D0135" w:rsidRDefault="001D0135" w:rsidP="001D0135">
      <w:pPr>
        <w:keepNext/>
        <w:spacing w:after="120"/>
        <w:outlineLvl w:val="1"/>
        <w:rPr>
          <w:rFonts w:eastAsia="Times New Roman" w:cs="Arial"/>
          <w:b/>
          <w:u w:val="single"/>
          <w:lang w:eastAsia="es-ES"/>
        </w:rPr>
      </w:pPr>
    </w:p>
    <w:p w14:paraId="3A7AFE4F" w14:textId="77777777" w:rsidR="001D0135" w:rsidRPr="001D0135" w:rsidRDefault="001D0135" w:rsidP="001D0135">
      <w:pPr>
        <w:spacing w:after="120"/>
        <w:rPr>
          <w:rFonts w:cs="Arial"/>
        </w:rPr>
      </w:pPr>
      <w:r w:rsidRPr="001D0135">
        <w:rPr>
          <w:rFonts w:cs="Arial"/>
          <w:b/>
          <w:i/>
        </w:rPr>
        <w:t>CODI DE LA CONVOCATÒRIA</w:t>
      </w:r>
      <w:r w:rsidRPr="001D0135">
        <w:rPr>
          <w:rFonts w:cs="Arial"/>
        </w:rPr>
        <w:t xml:space="preserve">: </w:t>
      </w:r>
      <w:r w:rsidRPr="001D0135">
        <w:rPr>
          <w:rFonts w:cs="Arial"/>
          <w:shd w:val="clear" w:color="auto" w:fill="FFFFFF"/>
        </w:rPr>
        <w:t>BECA ERNEST LLUCH 2024</w:t>
      </w:r>
    </w:p>
    <w:p w14:paraId="1B7AFAE3" w14:textId="77777777" w:rsidR="001D0135" w:rsidRPr="001D0135" w:rsidRDefault="001D0135" w:rsidP="001D0135">
      <w:pPr>
        <w:keepNext/>
        <w:spacing w:after="120"/>
        <w:outlineLvl w:val="1"/>
        <w:rPr>
          <w:rFonts w:eastAsia="Times New Roman" w:cs="Arial"/>
          <w:b/>
          <w:u w:val="single"/>
          <w:lang w:eastAsia="es-ES"/>
        </w:rPr>
      </w:pPr>
    </w:p>
    <w:p w14:paraId="57F7964D" w14:textId="77777777" w:rsidR="001D0135" w:rsidRPr="001D0135" w:rsidRDefault="001D0135" w:rsidP="001D0135">
      <w:pPr>
        <w:keepNext/>
        <w:spacing w:after="120"/>
        <w:outlineLvl w:val="1"/>
        <w:rPr>
          <w:rFonts w:eastAsia="Times New Roman" w:cs="Arial"/>
          <w:b/>
          <w:u w:val="single"/>
          <w:lang w:eastAsia="es-ES"/>
        </w:rPr>
      </w:pPr>
      <w:r w:rsidRPr="001D0135">
        <w:rPr>
          <w:rFonts w:eastAsia="Times New Roman" w:cs="Arial"/>
          <w:b/>
          <w:u w:val="single"/>
          <w:lang w:eastAsia="es-ES"/>
        </w:rPr>
        <w:t>1.- Indicació de l’aprovació de les Bases Reguladores i diari oficial on s’han publicat</w:t>
      </w:r>
    </w:p>
    <w:p w14:paraId="504DFEE2" w14:textId="77777777" w:rsidR="001D0135" w:rsidRPr="001D0135" w:rsidRDefault="001D0135" w:rsidP="001D0135">
      <w:pPr>
        <w:spacing w:after="120"/>
        <w:rPr>
          <w:rFonts w:cs="Arial"/>
        </w:rPr>
      </w:pPr>
      <w:r w:rsidRPr="001D0135">
        <w:rPr>
          <w:rFonts w:cs="Arial"/>
        </w:rPr>
        <w:t xml:space="preserve">Per acord del Ple Municipal de data 15 de març de 2018, </w:t>
      </w:r>
      <w:proofErr w:type="gramStart"/>
      <w:r w:rsidRPr="001D0135">
        <w:rPr>
          <w:rFonts w:cs="Arial"/>
        </w:rPr>
        <w:t>van</w:t>
      </w:r>
      <w:proofErr w:type="gramEnd"/>
      <w:r w:rsidRPr="001D0135">
        <w:rPr>
          <w:rFonts w:cs="Arial"/>
        </w:rPr>
        <w:t xml:space="preserve"> ser aprovades les Bases Reguladores, que van ser objecte de publicació al Butlletí Oficial de la Província de data 13 de juny de 2018.</w:t>
      </w:r>
    </w:p>
    <w:p w14:paraId="5B38080E" w14:textId="77777777" w:rsidR="001D0135" w:rsidRPr="001D0135" w:rsidRDefault="001D0135" w:rsidP="001D0135">
      <w:pPr>
        <w:keepNext/>
        <w:spacing w:after="120"/>
        <w:outlineLvl w:val="1"/>
        <w:rPr>
          <w:rFonts w:eastAsia="Times New Roman" w:cs="Arial"/>
          <w:b/>
          <w:u w:val="single"/>
          <w:lang w:eastAsia="es-ES"/>
        </w:rPr>
      </w:pPr>
    </w:p>
    <w:p w14:paraId="0F99E6C4" w14:textId="77777777" w:rsidR="001D0135" w:rsidRPr="001D0135" w:rsidRDefault="001D0135" w:rsidP="001D0135">
      <w:pPr>
        <w:keepNext/>
        <w:spacing w:after="120"/>
        <w:outlineLvl w:val="1"/>
        <w:rPr>
          <w:rFonts w:eastAsia="Times New Roman" w:cs="Arial"/>
          <w:b/>
          <w:u w:val="single"/>
          <w:lang w:eastAsia="es-ES"/>
        </w:rPr>
      </w:pPr>
      <w:r w:rsidRPr="001D0135">
        <w:rPr>
          <w:rFonts w:eastAsia="Times New Roman" w:cs="Arial"/>
          <w:b/>
          <w:u w:val="single"/>
          <w:lang w:eastAsia="es-ES"/>
        </w:rPr>
        <w:t>2.- Quantia total màxima del premi a atorgar i consignació pressupostària</w:t>
      </w:r>
    </w:p>
    <w:p w14:paraId="1E36B357" w14:textId="77777777" w:rsidR="001D0135" w:rsidRPr="001D0135" w:rsidRDefault="001D0135" w:rsidP="001D0135">
      <w:pPr>
        <w:spacing w:after="120"/>
        <w:rPr>
          <w:rFonts w:cs="Arial"/>
          <w:shd w:val="clear" w:color="auto" w:fill="FFFFFF"/>
        </w:rPr>
      </w:pPr>
      <w:proofErr w:type="gramStart"/>
      <w:r w:rsidRPr="001D0135">
        <w:rPr>
          <w:rFonts w:cs="Arial"/>
        </w:rPr>
        <w:t>L’Ajuntament  farà</w:t>
      </w:r>
      <w:proofErr w:type="gramEnd"/>
      <w:r w:rsidRPr="001D0135">
        <w:rPr>
          <w:rFonts w:cs="Arial"/>
        </w:rPr>
        <w:t xml:space="preserve"> una aportació d</w:t>
      </w:r>
      <w:r w:rsidRPr="001D0135">
        <w:rPr>
          <w:rFonts w:cs="Arial"/>
          <w:shd w:val="clear" w:color="auto" w:fill="FFFFFF"/>
        </w:rPr>
        <w:t>e quatre mil euros (</w:t>
      </w:r>
      <w:r w:rsidRPr="001D0135">
        <w:rPr>
          <w:rFonts w:cs="Arial"/>
        </w:rPr>
        <w:t xml:space="preserve">4.000,00 €), amb les corresponents retencions fiscals. El seu import es farà efectiu en dos lliuraments de dos </w:t>
      </w:r>
      <w:r w:rsidRPr="001D0135">
        <w:rPr>
          <w:rFonts w:cs="Arial"/>
        </w:rPr>
        <w:lastRenderedPageBreak/>
        <w:t xml:space="preserve">mil euros (2.000,00 €) cadascun; el primer, en el moment de la concessió de la beca, i el segon una vegada finalitzat el treball i després que el jurat n’hagi dictaminat la qualitat, </w:t>
      </w:r>
      <w:r w:rsidRPr="001D0135">
        <w:rPr>
          <w:rFonts w:cs="Arial"/>
          <w:shd w:val="clear" w:color="auto" w:fill="FFFFFF"/>
        </w:rPr>
        <w:t>a càrrec de l’aplicació pressupostària SP</w:t>
      </w:r>
      <w:r w:rsidRPr="001D0135">
        <w:rPr>
          <w:rFonts w:cs="Arial"/>
        </w:rPr>
        <w:t xml:space="preserve"> 33400 – 48000, centre de cost 16081, a càrrec del pressupost del 2024.</w:t>
      </w:r>
    </w:p>
    <w:p w14:paraId="338AC4AF" w14:textId="77777777" w:rsidR="001D0135" w:rsidRPr="001D0135" w:rsidRDefault="001D0135" w:rsidP="001D0135">
      <w:pPr>
        <w:keepNext/>
        <w:spacing w:after="120"/>
        <w:outlineLvl w:val="1"/>
        <w:rPr>
          <w:rFonts w:eastAsia="Times New Roman" w:cs="Arial"/>
          <w:b/>
          <w:u w:val="single"/>
          <w:lang w:eastAsia="es-ES"/>
        </w:rPr>
      </w:pPr>
    </w:p>
    <w:p w14:paraId="6DA82A44" w14:textId="77777777" w:rsidR="001D0135" w:rsidRPr="001D0135" w:rsidRDefault="001D0135" w:rsidP="001D0135">
      <w:pPr>
        <w:keepNext/>
        <w:spacing w:after="120"/>
        <w:outlineLvl w:val="1"/>
        <w:rPr>
          <w:rFonts w:eastAsia="Times New Roman" w:cs="Arial"/>
          <w:b/>
          <w:u w:val="single"/>
          <w:lang w:eastAsia="es-ES"/>
        </w:rPr>
      </w:pPr>
      <w:r w:rsidRPr="001D0135">
        <w:rPr>
          <w:rFonts w:eastAsia="Times New Roman" w:cs="Arial"/>
          <w:b/>
          <w:u w:val="single"/>
          <w:lang w:eastAsia="es-ES"/>
        </w:rPr>
        <w:t>3.- Objecte del premi</w:t>
      </w:r>
    </w:p>
    <w:p w14:paraId="676A517C" w14:textId="77777777" w:rsidR="001D0135" w:rsidRPr="001D0135" w:rsidRDefault="001D0135" w:rsidP="001D0135">
      <w:pPr>
        <w:spacing w:after="120"/>
        <w:rPr>
          <w:rFonts w:cs="Arial"/>
        </w:rPr>
      </w:pPr>
      <w:r w:rsidRPr="001D0135">
        <w:rPr>
          <w:rFonts w:cs="Arial"/>
          <w:shd w:val="clear" w:color="auto" w:fill="FFFFFF"/>
        </w:rPr>
        <w:t>L'objecte d'aquestes bases és el foment de l</w:t>
      </w:r>
      <w:r w:rsidRPr="001D0135">
        <w:rPr>
          <w:rFonts w:cs="Arial"/>
        </w:rPr>
        <w:t>a investigació i la recerca local en tots els seus àmbits,</w:t>
      </w:r>
      <w:r w:rsidRPr="001D0135">
        <w:rPr>
          <w:rFonts w:cs="Arial"/>
          <w:shd w:val="clear" w:color="auto" w:fill="FFFFFF"/>
        </w:rPr>
        <w:t xml:space="preserve"> i més concretament de l’</w:t>
      </w:r>
      <w:r w:rsidRPr="001D0135">
        <w:rPr>
          <w:rFonts w:cs="Arial"/>
        </w:rPr>
        <w:t>evolució geogràfica i històrica, aspectes socioeconòmics, aspectes socials, desenvolupament tècnic, aspectes esportius, aspectes culturals, festes i tradicions... de Vilassar de Mar.</w:t>
      </w:r>
    </w:p>
    <w:p w14:paraId="74C4F9B4" w14:textId="77777777" w:rsidR="001D0135" w:rsidRPr="001D0135" w:rsidRDefault="001D0135" w:rsidP="001D0135">
      <w:pPr>
        <w:spacing w:after="120"/>
        <w:rPr>
          <w:rFonts w:cs="Arial"/>
          <w:b/>
          <w:u w:val="single"/>
        </w:rPr>
      </w:pPr>
    </w:p>
    <w:p w14:paraId="43AC71AA" w14:textId="77777777" w:rsidR="001D0135" w:rsidRPr="001D0135" w:rsidRDefault="001D0135" w:rsidP="001D0135">
      <w:pPr>
        <w:spacing w:after="120"/>
        <w:rPr>
          <w:rFonts w:cs="Arial"/>
          <w:b/>
          <w:u w:val="single"/>
        </w:rPr>
      </w:pPr>
      <w:r w:rsidRPr="001D0135">
        <w:rPr>
          <w:rFonts w:cs="Arial"/>
          <w:b/>
          <w:u w:val="single"/>
        </w:rPr>
        <w:t>4.- Procediment de concessió del premi</w:t>
      </w:r>
    </w:p>
    <w:p w14:paraId="49916997" w14:textId="77777777" w:rsidR="001D0135" w:rsidRPr="001D0135" w:rsidRDefault="001D0135" w:rsidP="001D0135">
      <w:pPr>
        <w:spacing w:after="120"/>
        <w:rPr>
          <w:rFonts w:cs="Arial"/>
        </w:rPr>
      </w:pPr>
      <w:r w:rsidRPr="001D0135">
        <w:rPr>
          <w:rFonts w:cs="Arial"/>
        </w:rPr>
        <w:t>El procediment de concessió del premi objecte d’aquesta convocatòria serà el de concurrència competitiva.</w:t>
      </w:r>
    </w:p>
    <w:p w14:paraId="6A8C8FBC" w14:textId="77777777" w:rsidR="001D0135" w:rsidRPr="001D0135" w:rsidRDefault="001D0135" w:rsidP="001D0135">
      <w:pPr>
        <w:spacing w:after="120"/>
        <w:rPr>
          <w:rFonts w:cs="Arial"/>
          <w:b/>
          <w:iCs/>
          <w:u w:val="single"/>
        </w:rPr>
      </w:pPr>
      <w:r w:rsidRPr="001D0135">
        <w:rPr>
          <w:rFonts w:cs="Arial"/>
          <w:b/>
          <w:iCs/>
          <w:u w:val="single"/>
        </w:rPr>
        <w:t xml:space="preserve">5.- Requisits per </w:t>
      </w:r>
      <w:proofErr w:type="gramStart"/>
      <w:r w:rsidRPr="001D0135">
        <w:rPr>
          <w:rFonts w:cs="Arial"/>
          <w:b/>
          <w:iCs/>
          <w:u w:val="single"/>
        </w:rPr>
        <w:t>la sol</w:t>
      </w:r>
      <w:proofErr w:type="gramEnd"/>
      <w:r w:rsidRPr="001D0135">
        <w:rPr>
          <w:rFonts w:cs="Arial"/>
          <w:b/>
          <w:iCs/>
          <w:u w:val="single"/>
        </w:rPr>
        <w:t>·licitud i forma d’acreditar-los</w:t>
      </w:r>
    </w:p>
    <w:p w14:paraId="2D72FCE2" w14:textId="77777777" w:rsidR="001D0135" w:rsidRPr="001D0135" w:rsidRDefault="001D0135" w:rsidP="001D0135">
      <w:pPr>
        <w:spacing w:after="120"/>
        <w:rPr>
          <w:rFonts w:cs="Arial"/>
        </w:rPr>
      </w:pPr>
      <w:r w:rsidRPr="001D0135">
        <w:rPr>
          <w:rFonts w:cs="Arial"/>
        </w:rPr>
        <w:t>Podran optar al premi totes les persones que, de forma individual o col·lectiva, presentin una proposta de recerca inèdita d’investigació en el camp de les ciències socials i humanes, principalment en l’àmbit de la història i de la geografia, del patrimoni cultural i artístic referit al poble de Vilassar de Mar i al seu entorn.</w:t>
      </w:r>
    </w:p>
    <w:p w14:paraId="2F5C3EEC" w14:textId="77777777" w:rsidR="001D0135" w:rsidRPr="001D0135" w:rsidRDefault="001D0135" w:rsidP="001D0135">
      <w:pPr>
        <w:spacing w:after="120"/>
        <w:rPr>
          <w:rFonts w:cs="Arial"/>
          <w:shd w:val="clear" w:color="auto" w:fill="FFFFFF"/>
        </w:rPr>
      </w:pPr>
      <w:r w:rsidRPr="001D0135">
        <w:rPr>
          <w:rFonts w:cs="Arial"/>
          <w:shd w:val="clear" w:color="auto" w:fill="FFFFFF"/>
        </w:rPr>
        <w:t xml:space="preserve">Si els participants són </w:t>
      </w:r>
      <w:proofErr w:type="gramStart"/>
      <w:r w:rsidRPr="001D0135">
        <w:rPr>
          <w:rFonts w:cs="Arial"/>
          <w:shd w:val="clear" w:color="auto" w:fill="FFFFFF"/>
        </w:rPr>
        <w:t>un col</w:t>
      </w:r>
      <w:proofErr w:type="gramEnd"/>
      <w:r w:rsidRPr="001D0135">
        <w:rPr>
          <w:rFonts w:cs="Arial"/>
          <w:shd w:val="clear" w:color="auto" w:fill="FFFFFF"/>
        </w:rPr>
        <w:t>·lectiu de persones físiques, una d’elles actuarà com a responsable i perceptora del premi.</w:t>
      </w:r>
    </w:p>
    <w:p w14:paraId="00E6AEE4" w14:textId="77777777" w:rsidR="001D0135" w:rsidRPr="001D0135" w:rsidRDefault="001D0135" w:rsidP="001D0135">
      <w:pPr>
        <w:spacing w:after="120"/>
        <w:rPr>
          <w:rFonts w:cs="Arial"/>
        </w:rPr>
      </w:pPr>
      <w:r w:rsidRPr="001D0135">
        <w:rPr>
          <w:rFonts w:cs="Arial"/>
          <w:shd w:val="clear" w:color="auto" w:fill="FFFFFF"/>
        </w:rPr>
        <w:t>La personalitat del participant s’acreditarà amb el NIF de la persona interessada i, en el seu cas, el CIF de l’entitat, juntament amb els documents que acreditin la representació que ostenti.</w:t>
      </w:r>
    </w:p>
    <w:p w14:paraId="2CD01B6C" w14:textId="77777777" w:rsidR="001D0135" w:rsidRPr="001D0135" w:rsidRDefault="001D0135" w:rsidP="001D0135">
      <w:pPr>
        <w:spacing w:after="120"/>
        <w:rPr>
          <w:rFonts w:cs="Arial"/>
        </w:rPr>
      </w:pPr>
      <w:r w:rsidRPr="001D0135">
        <w:rPr>
          <w:rFonts w:cs="Arial"/>
          <w:shd w:val="clear" w:color="auto" w:fill="FFFFFF"/>
        </w:rPr>
        <w:t>És requisit per poder optar a rebre el premi:</w:t>
      </w:r>
    </w:p>
    <w:p w14:paraId="46B8D9B9" w14:textId="77777777" w:rsidR="001D0135" w:rsidRPr="001D0135" w:rsidRDefault="001D0135" w:rsidP="001D0135">
      <w:pPr>
        <w:spacing w:after="120"/>
        <w:rPr>
          <w:rFonts w:cs="Arial"/>
        </w:rPr>
      </w:pPr>
      <w:r w:rsidRPr="001D0135">
        <w:rPr>
          <w:rFonts w:cs="Arial"/>
          <w:shd w:val="clear" w:color="auto" w:fill="FFFFFF"/>
        </w:rPr>
        <w:t xml:space="preserve">- Presentar </w:t>
      </w:r>
      <w:proofErr w:type="gramStart"/>
      <w:r w:rsidRPr="001D0135">
        <w:rPr>
          <w:rFonts w:cs="Arial"/>
          <w:shd w:val="clear" w:color="auto" w:fill="FFFFFF"/>
        </w:rPr>
        <w:t>la sol</w:t>
      </w:r>
      <w:proofErr w:type="gramEnd"/>
      <w:r w:rsidRPr="001D0135">
        <w:rPr>
          <w:rFonts w:cs="Arial"/>
          <w:shd w:val="clear" w:color="auto" w:fill="FFFFFF"/>
        </w:rPr>
        <w:t>·licitud en l'imprès normalitzat i la documentació acreditativa en els terminis establerts en aquestes bases, una vegada sigui publicada la convocatòria de les mateixes.</w:t>
      </w:r>
    </w:p>
    <w:p w14:paraId="3C856B3B" w14:textId="77777777" w:rsidR="001D0135" w:rsidRPr="001D0135" w:rsidRDefault="001D0135" w:rsidP="001D0135">
      <w:pPr>
        <w:spacing w:after="120"/>
        <w:rPr>
          <w:rFonts w:cs="Arial"/>
        </w:rPr>
      </w:pPr>
      <w:r w:rsidRPr="001D0135">
        <w:rPr>
          <w:rFonts w:cs="Arial"/>
          <w:shd w:val="clear" w:color="auto" w:fill="FFFFFF"/>
        </w:rPr>
        <w:t>- complir amb totes les condicions que s’establiran</w:t>
      </w:r>
    </w:p>
    <w:p w14:paraId="656F907F" w14:textId="77777777" w:rsidR="001D0135" w:rsidRPr="001D0135" w:rsidRDefault="001D0135" w:rsidP="001D0135">
      <w:pPr>
        <w:spacing w:after="120"/>
        <w:rPr>
          <w:rFonts w:cs="Arial"/>
          <w:b/>
          <w:iCs/>
          <w:u w:val="single"/>
        </w:rPr>
      </w:pPr>
    </w:p>
    <w:p w14:paraId="04073EB8" w14:textId="77777777" w:rsidR="001D0135" w:rsidRPr="001D0135" w:rsidRDefault="001D0135" w:rsidP="001D0135">
      <w:pPr>
        <w:spacing w:after="120"/>
        <w:rPr>
          <w:rFonts w:cs="Arial"/>
          <w:b/>
          <w:iCs/>
          <w:u w:val="single"/>
        </w:rPr>
      </w:pPr>
      <w:r w:rsidRPr="001D0135">
        <w:rPr>
          <w:rFonts w:cs="Arial"/>
          <w:b/>
          <w:iCs/>
          <w:u w:val="single"/>
        </w:rPr>
        <w:t xml:space="preserve">6.- Documents que han d’acompanyar </w:t>
      </w:r>
      <w:proofErr w:type="gramStart"/>
      <w:r w:rsidRPr="001D0135">
        <w:rPr>
          <w:rFonts w:cs="Arial"/>
          <w:b/>
          <w:iCs/>
          <w:u w:val="single"/>
        </w:rPr>
        <w:t>a la sol</w:t>
      </w:r>
      <w:proofErr w:type="gramEnd"/>
      <w:r w:rsidRPr="001D0135">
        <w:rPr>
          <w:rFonts w:cs="Arial"/>
          <w:b/>
          <w:iCs/>
          <w:u w:val="single"/>
        </w:rPr>
        <w:t>·licitud</w:t>
      </w:r>
    </w:p>
    <w:p w14:paraId="24FDBF82" w14:textId="77777777" w:rsidR="001D0135" w:rsidRPr="001D0135" w:rsidRDefault="001D0135" w:rsidP="001D0135">
      <w:pPr>
        <w:spacing w:after="120"/>
        <w:rPr>
          <w:rFonts w:cs="Arial"/>
          <w:shd w:val="clear" w:color="auto" w:fill="FFFFFF"/>
        </w:rPr>
      </w:pPr>
      <w:r w:rsidRPr="001D0135">
        <w:rPr>
          <w:rFonts w:cs="Arial"/>
          <w:shd w:val="clear" w:color="auto" w:fill="FFFFFF"/>
        </w:rPr>
        <w:t xml:space="preserve">Els candidats al premi hauran de presentar </w:t>
      </w:r>
      <w:proofErr w:type="gramStart"/>
      <w:r w:rsidRPr="001D0135">
        <w:rPr>
          <w:rFonts w:cs="Arial"/>
          <w:shd w:val="clear" w:color="auto" w:fill="FFFFFF"/>
        </w:rPr>
        <w:t>una sol</w:t>
      </w:r>
      <w:proofErr w:type="gramEnd"/>
      <w:r w:rsidRPr="001D0135">
        <w:rPr>
          <w:rFonts w:cs="Arial"/>
          <w:shd w:val="clear" w:color="auto" w:fill="FFFFFF"/>
        </w:rPr>
        <w:t>·licitud dins el període establert en aquestes bases (mitjançant model normalitzat establert en la convocatòria), que inclourà una declaració jurada i/o certificats acreditatius de què estan al corrent en les seves obligacions tributàries i amb la seguretat social, i no estan incursos en la prohibició de percepció d'ajudes públiques, i en general de complir els requisits de l'article 13 de la Llei 38/2003, General de Subvencions.</w:t>
      </w:r>
    </w:p>
    <w:p w14:paraId="35A8AD94" w14:textId="77777777" w:rsidR="001D0135" w:rsidRPr="001D0135" w:rsidRDefault="001D0135" w:rsidP="001D0135">
      <w:pPr>
        <w:spacing w:after="120"/>
        <w:rPr>
          <w:rFonts w:cs="Arial"/>
          <w:shd w:val="clear" w:color="auto" w:fill="FFFFFF"/>
        </w:rPr>
      </w:pPr>
      <w:r w:rsidRPr="001D0135">
        <w:rPr>
          <w:rFonts w:cs="Arial"/>
          <w:shd w:val="clear" w:color="auto" w:fill="FFFFFF"/>
        </w:rPr>
        <w:t xml:space="preserve">La documentació podrà ser substituïda per una autorització específica a favor de l’Ajuntament de Vilassar de Mar per consultar la informació dels registres públics de les administracions corresponents. </w:t>
      </w:r>
    </w:p>
    <w:p w14:paraId="2317C7F5" w14:textId="77777777" w:rsidR="001D0135" w:rsidRPr="001D0135" w:rsidRDefault="001D0135" w:rsidP="001D0135">
      <w:pPr>
        <w:spacing w:after="120"/>
        <w:rPr>
          <w:rFonts w:cs="Arial"/>
          <w:b/>
          <w:iCs/>
          <w:u w:val="single"/>
        </w:rPr>
      </w:pPr>
    </w:p>
    <w:p w14:paraId="625EB687" w14:textId="77777777" w:rsidR="001D0135" w:rsidRPr="001D0135" w:rsidRDefault="001D0135" w:rsidP="001D0135">
      <w:pPr>
        <w:spacing w:after="120"/>
        <w:rPr>
          <w:rFonts w:cs="Arial"/>
          <w:b/>
          <w:iCs/>
          <w:u w:val="single"/>
        </w:rPr>
      </w:pPr>
      <w:r w:rsidRPr="001D0135">
        <w:rPr>
          <w:rFonts w:cs="Arial"/>
          <w:b/>
          <w:iCs/>
          <w:u w:val="single"/>
        </w:rPr>
        <w:t xml:space="preserve">7.- Termini, forma </w:t>
      </w:r>
      <w:proofErr w:type="gramStart"/>
      <w:r w:rsidRPr="001D0135">
        <w:rPr>
          <w:rFonts w:cs="Arial"/>
          <w:b/>
          <w:iCs/>
          <w:u w:val="single"/>
        </w:rPr>
        <w:t>i  lloc</w:t>
      </w:r>
      <w:proofErr w:type="gramEnd"/>
      <w:r w:rsidRPr="001D0135">
        <w:rPr>
          <w:rFonts w:cs="Arial"/>
          <w:b/>
          <w:iCs/>
          <w:u w:val="single"/>
        </w:rPr>
        <w:t xml:space="preserve"> de presentació de les sol·licituds</w:t>
      </w:r>
    </w:p>
    <w:p w14:paraId="668D3F8B" w14:textId="77777777" w:rsidR="001D0135" w:rsidRPr="001D0135" w:rsidRDefault="001D0135" w:rsidP="001D0135">
      <w:pPr>
        <w:spacing w:after="120"/>
        <w:rPr>
          <w:rFonts w:cs="Arial"/>
          <w:shd w:val="clear" w:color="auto" w:fill="FFFFFF"/>
        </w:rPr>
      </w:pPr>
      <w:r w:rsidRPr="001D0135">
        <w:rPr>
          <w:rFonts w:cs="Arial"/>
          <w:shd w:val="clear" w:color="auto" w:fill="FFFFFF"/>
        </w:rPr>
        <w:lastRenderedPageBreak/>
        <w:t>El període de presentació de les sol·licituds és des de la data de l’aprovació de la convocatòria fins a la mitjanit del 13 d’octubre de 2024. Hi haurà una única convocatòria.</w:t>
      </w:r>
    </w:p>
    <w:p w14:paraId="53CBA3EB" w14:textId="77777777" w:rsidR="001D0135" w:rsidRPr="001D0135" w:rsidRDefault="001D0135" w:rsidP="001D0135">
      <w:pPr>
        <w:spacing w:after="120"/>
        <w:rPr>
          <w:rFonts w:cs="Arial"/>
        </w:rPr>
      </w:pPr>
      <w:r w:rsidRPr="001D0135">
        <w:rPr>
          <w:rFonts w:cs="Arial"/>
          <w:shd w:val="clear" w:color="auto" w:fill="FFFFFF"/>
        </w:rPr>
        <w:t xml:space="preserve">Cal presentar </w:t>
      </w:r>
      <w:proofErr w:type="gramStart"/>
      <w:r w:rsidRPr="001D0135">
        <w:rPr>
          <w:rFonts w:cs="Arial"/>
          <w:shd w:val="clear" w:color="auto" w:fill="FFFFFF"/>
        </w:rPr>
        <w:t>la sol</w:t>
      </w:r>
      <w:proofErr w:type="gramEnd"/>
      <w:r w:rsidRPr="001D0135">
        <w:rPr>
          <w:rFonts w:cs="Arial"/>
          <w:shd w:val="clear" w:color="auto" w:fill="FFFFFF"/>
        </w:rPr>
        <w:t>·licitud i tota la documentació al registre d'entada de l'Ajuntament de Vilassar de Mar.</w:t>
      </w:r>
    </w:p>
    <w:p w14:paraId="465C41D7" w14:textId="77777777" w:rsidR="001D0135" w:rsidRPr="001D0135" w:rsidRDefault="001D0135" w:rsidP="001D0135">
      <w:pPr>
        <w:spacing w:after="120"/>
        <w:outlineLvl w:val="7"/>
        <w:rPr>
          <w:rFonts w:eastAsia="Times New Roman" w:cs="Arial"/>
          <w:iCs/>
          <w:lang w:eastAsia="es-ES"/>
        </w:rPr>
      </w:pPr>
      <w:r w:rsidRPr="001D0135">
        <w:rPr>
          <w:rFonts w:eastAsia="Times New Roman" w:cs="Arial"/>
          <w:iCs/>
          <w:lang w:eastAsia="es-ES"/>
        </w:rPr>
        <w:t xml:space="preserve">També es </w:t>
      </w:r>
      <w:proofErr w:type="gramStart"/>
      <w:r w:rsidRPr="001D0135">
        <w:rPr>
          <w:rFonts w:eastAsia="Times New Roman" w:cs="Arial"/>
          <w:iCs/>
          <w:lang w:eastAsia="es-ES"/>
        </w:rPr>
        <w:t>podran  presentar</w:t>
      </w:r>
      <w:proofErr w:type="gramEnd"/>
      <w:r w:rsidRPr="001D0135">
        <w:rPr>
          <w:rFonts w:eastAsia="Times New Roman" w:cs="Arial"/>
          <w:iCs/>
          <w:lang w:eastAsia="es-ES"/>
        </w:rPr>
        <w:t xml:space="preserve"> en qualsevol dels llocs que preveu l’article 16  de la Llei 39/2015, d’1 d’octubre, del Procediment Administratiu comú de les Administracions  Públiques. </w:t>
      </w:r>
    </w:p>
    <w:p w14:paraId="5C56BC48" w14:textId="77777777" w:rsidR="001D0135" w:rsidRPr="001D0135" w:rsidRDefault="001D0135" w:rsidP="001D0135">
      <w:pPr>
        <w:spacing w:after="120"/>
        <w:rPr>
          <w:rFonts w:cs="Arial"/>
        </w:rPr>
      </w:pPr>
      <w:r w:rsidRPr="001D0135">
        <w:rPr>
          <w:rFonts w:cs="Arial"/>
        </w:rPr>
        <w:t xml:space="preserve">La presentació </w:t>
      </w:r>
      <w:proofErr w:type="gramStart"/>
      <w:r w:rsidRPr="001D0135">
        <w:rPr>
          <w:rFonts w:cs="Arial"/>
        </w:rPr>
        <w:t>de la sol</w:t>
      </w:r>
      <w:proofErr w:type="gramEnd"/>
      <w:r w:rsidRPr="001D0135">
        <w:rPr>
          <w:rFonts w:cs="Arial"/>
        </w:rPr>
        <w:t xml:space="preserve">·licitud pressuposa el coneixement i l’acceptació de les normes que la regulen. </w:t>
      </w:r>
    </w:p>
    <w:p w14:paraId="0681F492" w14:textId="77777777" w:rsidR="001D0135" w:rsidRPr="001D0135" w:rsidRDefault="001D0135" w:rsidP="001D0135">
      <w:pPr>
        <w:keepNext/>
        <w:spacing w:after="120"/>
        <w:outlineLvl w:val="1"/>
        <w:rPr>
          <w:rFonts w:eastAsia="Times New Roman" w:cs="Arial"/>
          <w:b/>
          <w:u w:val="single"/>
          <w:lang w:eastAsia="es-ES"/>
        </w:rPr>
      </w:pPr>
    </w:p>
    <w:p w14:paraId="4290336B" w14:textId="77777777" w:rsidR="001D0135" w:rsidRPr="001D0135" w:rsidRDefault="001D0135" w:rsidP="001D0135">
      <w:pPr>
        <w:keepNext/>
        <w:spacing w:after="120"/>
        <w:outlineLvl w:val="1"/>
        <w:rPr>
          <w:rFonts w:eastAsia="Times New Roman" w:cs="Arial"/>
          <w:b/>
          <w:u w:val="single"/>
          <w:lang w:eastAsia="es-ES"/>
        </w:rPr>
      </w:pPr>
      <w:r w:rsidRPr="001D0135">
        <w:rPr>
          <w:rFonts w:eastAsia="Times New Roman" w:cs="Arial"/>
          <w:b/>
          <w:u w:val="single"/>
          <w:lang w:eastAsia="es-ES"/>
        </w:rPr>
        <w:t>8.</w:t>
      </w:r>
      <w:proofErr w:type="gramStart"/>
      <w:r w:rsidRPr="001D0135">
        <w:rPr>
          <w:rFonts w:eastAsia="Times New Roman" w:cs="Arial"/>
          <w:b/>
          <w:u w:val="single"/>
          <w:lang w:eastAsia="es-ES"/>
        </w:rPr>
        <w:t>-  Òrgans</w:t>
      </w:r>
      <w:proofErr w:type="gramEnd"/>
      <w:r w:rsidRPr="001D0135">
        <w:rPr>
          <w:rFonts w:eastAsia="Times New Roman" w:cs="Arial"/>
          <w:b/>
          <w:u w:val="single"/>
          <w:lang w:eastAsia="es-ES"/>
        </w:rPr>
        <w:t xml:space="preserve"> competents per a la instrucció i la proposta de concessió</w:t>
      </w:r>
    </w:p>
    <w:p w14:paraId="31117A6C" w14:textId="77777777" w:rsidR="001D0135" w:rsidRPr="001D0135" w:rsidRDefault="001D0135" w:rsidP="001D0135">
      <w:pPr>
        <w:spacing w:after="120"/>
        <w:rPr>
          <w:rFonts w:cs="Arial"/>
        </w:rPr>
      </w:pPr>
      <w:r w:rsidRPr="001D0135">
        <w:rPr>
          <w:rFonts w:cs="Arial"/>
          <w:shd w:val="clear" w:color="auto" w:fill="FFFFFF"/>
        </w:rPr>
        <w:t>La instrucció del procediment correspon a la regidoria de Cultura, que actuarà assistida d’un jurat. que estarà compost per l’</w:t>
      </w:r>
      <w:r w:rsidRPr="001D0135">
        <w:rPr>
          <w:rFonts w:cs="Arial"/>
        </w:rPr>
        <w:t>alcalde, la regidora de Cultura i diverses persones qualificades, aprovades pel Ple de l’Ajuntament de Vilassar de Mar, a proposta del Consell Municipal de Cultura.</w:t>
      </w:r>
    </w:p>
    <w:p w14:paraId="06923FF4" w14:textId="77777777" w:rsidR="001D0135" w:rsidRPr="001D0135" w:rsidRDefault="001D0135" w:rsidP="001D0135">
      <w:pPr>
        <w:tabs>
          <w:tab w:val="center" w:pos="4252"/>
          <w:tab w:val="right" w:pos="8504"/>
        </w:tabs>
        <w:rPr>
          <w:rFonts w:cs="Arial"/>
        </w:rPr>
      </w:pPr>
      <w:r w:rsidRPr="001D0135">
        <w:rPr>
          <w:rFonts w:cs="Arial"/>
          <w:shd w:val="clear" w:color="auto" w:fill="FFFFFF"/>
        </w:rPr>
        <w:t>La Regidoria de Cultura lliurarà al jurat la documentació relativa als participants, així com els criteris de valoració, amb l'antelació suficient per a què puguin emetre el seu veredicte fins al 29 de novembre de 2024.</w:t>
      </w:r>
    </w:p>
    <w:p w14:paraId="33AC2864" w14:textId="77777777" w:rsidR="001D0135" w:rsidRPr="001D0135" w:rsidRDefault="001D0135" w:rsidP="001D0135">
      <w:pPr>
        <w:tabs>
          <w:tab w:val="center" w:pos="4252"/>
          <w:tab w:val="right" w:pos="8504"/>
        </w:tabs>
        <w:rPr>
          <w:rFonts w:cs="Arial"/>
          <w:shd w:val="clear" w:color="auto" w:fill="FFFFFF"/>
        </w:rPr>
      </w:pPr>
    </w:p>
    <w:p w14:paraId="6E96595F" w14:textId="77777777" w:rsidR="001D0135" w:rsidRPr="001D0135" w:rsidRDefault="001D0135" w:rsidP="001D0135">
      <w:pPr>
        <w:spacing w:after="120"/>
        <w:rPr>
          <w:rFonts w:cs="Arial"/>
          <w:shd w:val="clear" w:color="auto" w:fill="FFFFFF"/>
        </w:rPr>
      </w:pPr>
      <w:r w:rsidRPr="001D0135">
        <w:rPr>
          <w:rFonts w:cs="Arial"/>
          <w:shd w:val="clear" w:color="auto" w:fill="FFFFFF"/>
        </w:rPr>
        <w:t>El jurat concedirà el premi aplicant criteris com el rigor i la qualitat metodològica de la proposta, la priorització de l’estudi d’aspectes fins ara poc o gens coneguts i el currículum del participant o participants.</w:t>
      </w:r>
    </w:p>
    <w:p w14:paraId="18EF7193" w14:textId="77777777" w:rsidR="001D0135" w:rsidRPr="001D0135" w:rsidRDefault="001D0135" w:rsidP="001D0135">
      <w:pPr>
        <w:spacing w:after="120"/>
        <w:rPr>
          <w:rFonts w:cs="Arial"/>
          <w:shd w:val="clear" w:color="auto" w:fill="FFFFFF"/>
        </w:rPr>
      </w:pPr>
      <w:r w:rsidRPr="001D0135">
        <w:rPr>
          <w:rFonts w:cs="Arial"/>
          <w:shd w:val="clear" w:color="auto" w:fill="FFFFFF"/>
        </w:rPr>
        <w:t>El jurat, d’acord amb els criteris de valoració fixats proposarà motivadament a la Regidoria de Cultura el guanyador del premi. La proposta del jurat es farà pública oportunament.</w:t>
      </w:r>
    </w:p>
    <w:p w14:paraId="34E4C2C9" w14:textId="77777777" w:rsidR="001D0135" w:rsidRPr="001D0135" w:rsidRDefault="001D0135" w:rsidP="001D0135">
      <w:pPr>
        <w:spacing w:after="120"/>
        <w:rPr>
          <w:rFonts w:cs="Arial"/>
          <w:shd w:val="clear" w:color="auto" w:fill="FFFFFF"/>
        </w:rPr>
      </w:pPr>
      <w:r w:rsidRPr="001D0135">
        <w:rPr>
          <w:rFonts w:cs="Arial"/>
          <w:shd w:val="clear" w:color="auto" w:fill="FFFFFF"/>
        </w:rPr>
        <w:t xml:space="preserve">La regidoria de Cultura de l'Ajuntament de Vilassar de Mar es reserva el dret de suspendre la convocatòria de la «Beca Ernest Lluch», en cas de manca de participants, i de declarar el premi desert si el jurat determina que la qualitat dels treballs candidats al premi és insuficient.  </w:t>
      </w:r>
    </w:p>
    <w:p w14:paraId="47115D34" w14:textId="77777777" w:rsidR="001D0135" w:rsidRPr="001D0135" w:rsidRDefault="001D0135" w:rsidP="001D0135">
      <w:pPr>
        <w:spacing w:after="120"/>
        <w:rPr>
          <w:rFonts w:cs="Arial"/>
          <w:shd w:val="clear" w:color="auto" w:fill="FFFFFF"/>
        </w:rPr>
      </w:pPr>
      <w:r w:rsidRPr="001D0135">
        <w:rPr>
          <w:rFonts w:cs="Arial"/>
          <w:shd w:val="clear" w:color="auto" w:fill="FFFFFF"/>
        </w:rPr>
        <w:t>La resolució del procediment correspondrà a l’alcalde.</w:t>
      </w:r>
    </w:p>
    <w:p w14:paraId="003178F9" w14:textId="77777777" w:rsidR="001D0135" w:rsidRPr="001D0135" w:rsidRDefault="001D0135" w:rsidP="001D0135">
      <w:pPr>
        <w:spacing w:after="120"/>
        <w:rPr>
          <w:rFonts w:cs="Arial"/>
          <w:shd w:val="clear" w:color="auto" w:fill="FFFFFF"/>
        </w:rPr>
      </w:pPr>
      <w:r w:rsidRPr="001D0135">
        <w:rPr>
          <w:rFonts w:cs="Arial"/>
          <w:shd w:val="clear" w:color="auto" w:fill="FFFFFF"/>
        </w:rPr>
        <w:t>La participació en aquest concurs implica l'acceptació de totes les bases.</w:t>
      </w:r>
    </w:p>
    <w:p w14:paraId="04FA9D36" w14:textId="77777777" w:rsidR="001D0135" w:rsidRPr="001D0135" w:rsidRDefault="001D0135" w:rsidP="001D0135">
      <w:pPr>
        <w:spacing w:after="120"/>
        <w:rPr>
          <w:rFonts w:eastAsia="Times New Roman" w:cs="Arial"/>
          <w:b/>
          <w:u w:val="single"/>
          <w:lang w:eastAsia="es-ES"/>
        </w:rPr>
      </w:pPr>
    </w:p>
    <w:p w14:paraId="1D6DCF4D" w14:textId="77777777" w:rsidR="001D0135" w:rsidRPr="001D0135" w:rsidRDefault="001D0135" w:rsidP="001D0135">
      <w:pPr>
        <w:spacing w:after="120"/>
        <w:rPr>
          <w:rFonts w:eastAsia="Times New Roman" w:cs="Arial"/>
          <w:lang w:eastAsia="es-ES"/>
        </w:rPr>
      </w:pPr>
      <w:r w:rsidRPr="001D0135">
        <w:rPr>
          <w:rFonts w:eastAsia="Times New Roman" w:cs="Arial"/>
          <w:b/>
          <w:u w:val="single"/>
          <w:lang w:eastAsia="es-ES"/>
        </w:rPr>
        <w:t>9.- Altres condicions</w:t>
      </w:r>
    </w:p>
    <w:p w14:paraId="18B6850B" w14:textId="77777777" w:rsidR="001D0135" w:rsidRPr="001D0135" w:rsidRDefault="001D0135" w:rsidP="001D0135">
      <w:pPr>
        <w:spacing w:after="120"/>
        <w:rPr>
          <w:rFonts w:eastAsia="Times New Roman" w:cs="Arial"/>
          <w:lang w:eastAsia="es-ES"/>
        </w:rPr>
      </w:pPr>
      <w:r w:rsidRPr="001D0135">
        <w:rPr>
          <w:rFonts w:eastAsia="Times New Roman" w:cs="Arial"/>
          <w:lang w:eastAsia="es-ES"/>
        </w:rPr>
        <w:t>La resta de condicions i circumstàncies no previstes en aquesta convocatòria, es regularan per allò disposat en les Bases reguladores aprovades i per la resta de legislació vigent.</w:t>
      </w:r>
    </w:p>
    <w:p w14:paraId="2D1AAFE8" w14:textId="77777777" w:rsidR="001D0135" w:rsidRPr="001D0135" w:rsidRDefault="001D0135" w:rsidP="001D0135">
      <w:pPr>
        <w:spacing w:line="276" w:lineRule="auto"/>
        <w:rPr>
          <w:rFonts w:cs="Arial"/>
          <w:highlight w:val="yellow"/>
          <w:lang w:eastAsia="es-ES"/>
        </w:rPr>
      </w:pPr>
    </w:p>
    <w:bookmarkEnd w:id="0"/>
    <w:p w14:paraId="73DB1C40" w14:textId="77777777" w:rsidR="001D0135" w:rsidRPr="001D0135" w:rsidRDefault="001D0135" w:rsidP="001D0135">
      <w:pPr>
        <w:rPr>
          <w:rFonts w:cs="Arial"/>
          <w:lang w:val="ca-ES"/>
        </w:rPr>
      </w:pPr>
      <w:r w:rsidRPr="001D0135">
        <w:rPr>
          <w:rFonts w:cs="Arial"/>
          <w:b/>
          <w:lang w:val="ca-ES"/>
        </w:rPr>
        <w:t>4.0.- RESOLUCIÓ DE LA RECLAMACIÓ DE RESPONSABILITAT PATRIMONIAL FORMULADA PEL SR. J.S.F. AMB MOTIU DELS DANYS CAUSATS A LA FINCA DE LA SEVA PROPIETAT LOCALITZADA A LA ZONA DEL PLA DEL MOLÍ DE VILASSAR DE MAR, EN DATA 12 D’OCTUBRE DE 2016</w:t>
      </w:r>
    </w:p>
    <w:p w14:paraId="37D7B7F4" w14:textId="77777777" w:rsidR="001D0135" w:rsidRPr="001D0135" w:rsidRDefault="001D0135" w:rsidP="001D0135">
      <w:pPr>
        <w:rPr>
          <w:rFonts w:cs="Arial"/>
          <w:lang w:val="ca-ES"/>
        </w:rPr>
      </w:pPr>
    </w:p>
    <w:p w14:paraId="7A03B604" w14:textId="77777777" w:rsidR="001D0135" w:rsidRPr="001D0135" w:rsidRDefault="001D0135" w:rsidP="001D0135">
      <w:pPr>
        <w:contextualSpacing/>
        <w:rPr>
          <w:lang w:val="ca-ES"/>
        </w:rPr>
      </w:pPr>
      <w:bookmarkStart w:id="1" w:name="X2018003385"/>
      <w:r w:rsidRPr="001D0135">
        <w:rPr>
          <w:b/>
          <w:bCs/>
          <w:lang w:val="ca-ES"/>
        </w:rPr>
        <w:t>S’ACORDA :</w:t>
      </w:r>
    </w:p>
    <w:p w14:paraId="7B6AB0C2" w14:textId="77777777" w:rsidR="001D0135" w:rsidRPr="001D0135" w:rsidRDefault="001D0135" w:rsidP="001D0135">
      <w:pPr>
        <w:contextualSpacing/>
        <w:rPr>
          <w:b/>
          <w:lang w:val="ca-ES"/>
        </w:rPr>
      </w:pPr>
    </w:p>
    <w:p w14:paraId="470C05AD" w14:textId="77777777" w:rsidR="001D0135" w:rsidRPr="001D0135" w:rsidRDefault="001D0135" w:rsidP="001D0135">
      <w:pPr>
        <w:contextualSpacing/>
        <w:rPr>
          <w:lang w:val="ca-ES"/>
        </w:rPr>
      </w:pPr>
      <w:r w:rsidRPr="001D0135">
        <w:rPr>
          <w:b/>
          <w:bCs/>
          <w:lang w:val="ca-ES"/>
        </w:rPr>
        <w:lastRenderedPageBreak/>
        <w:t>Primer.</w:t>
      </w:r>
      <w:r w:rsidRPr="001D0135">
        <w:rPr>
          <w:lang w:val="ca-ES"/>
        </w:rPr>
        <w:t xml:space="preserve"> DESESTIMAR la reclamació de responsabilitat patrimonial formulada pel Sr. Josep Serres Fontseca amb motiu dels danys causats a la finca de la seva propietat localitzada a la zona del Pla del Molí de Vilassar de Mar, en data 12 d’octubre de 2016. </w:t>
      </w:r>
    </w:p>
    <w:p w14:paraId="334299C9" w14:textId="77777777" w:rsidR="001D0135" w:rsidRPr="001D0135" w:rsidRDefault="001D0135" w:rsidP="001D0135">
      <w:pPr>
        <w:contextualSpacing/>
        <w:rPr>
          <w:lang w:val="ca-ES"/>
        </w:rPr>
      </w:pPr>
    </w:p>
    <w:p w14:paraId="1D1288FE" w14:textId="77777777" w:rsidR="001D0135" w:rsidRPr="001D0135" w:rsidRDefault="001D0135" w:rsidP="001D0135">
      <w:pPr>
        <w:contextualSpacing/>
        <w:rPr>
          <w:lang w:val="ca-ES"/>
        </w:rPr>
      </w:pPr>
      <w:r w:rsidRPr="001D0135">
        <w:rPr>
          <w:b/>
          <w:lang w:val="ca-ES"/>
        </w:rPr>
        <w:t>Segona.</w:t>
      </w:r>
      <w:r w:rsidRPr="001D0135">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B1E2AFF" w14:textId="77777777" w:rsidR="001D0135" w:rsidRPr="001D0135" w:rsidRDefault="001D0135" w:rsidP="001D0135">
      <w:pPr>
        <w:keepLines/>
        <w:contextualSpacing/>
        <w:rPr>
          <w:lang w:val="ca-ES"/>
        </w:rPr>
      </w:pPr>
    </w:p>
    <w:p w14:paraId="7F6477B6" w14:textId="77777777" w:rsidR="001D0135" w:rsidRPr="001D0135" w:rsidRDefault="001D0135" w:rsidP="001D0135">
      <w:pPr>
        <w:keepLines/>
        <w:contextualSpacing/>
        <w:rPr>
          <w:lang w:val="ca-ES"/>
        </w:rPr>
      </w:pPr>
      <w:r w:rsidRPr="001D0135">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C5183B7" w14:textId="77777777" w:rsidR="001D0135" w:rsidRPr="001D0135" w:rsidRDefault="001D0135" w:rsidP="001D0135">
      <w:pPr>
        <w:keepLines/>
        <w:contextualSpacing/>
        <w:rPr>
          <w:lang w:val="ca-ES"/>
        </w:rPr>
      </w:pPr>
    </w:p>
    <w:p w14:paraId="6E36F465" w14:textId="77777777" w:rsidR="001D0135" w:rsidRPr="001D0135" w:rsidRDefault="001D0135" w:rsidP="001D0135">
      <w:pPr>
        <w:keepLines/>
        <w:contextualSpacing/>
        <w:rPr>
          <w:lang w:val="ca-ES"/>
        </w:rPr>
      </w:pPr>
      <w:r w:rsidRPr="001D0135">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4D4ABCA1" w14:textId="77777777" w:rsidR="001D0135" w:rsidRPr="001D0135" w:rsidRDefault="001D0135" w:rsidP="001D0135">
      <w:pPr>
        <w:keepLines/>
        <w:contextualSpacing/>
        <w:rPr>
          <w:lang w:val="ca-ES"/>
        </w:rPr>
      </w:pPr>
    </w:p>
    <w:p w14:paraId="473342BB" w14:textId="77777777" w:rsidR="001D0135" w:rsidRPr="001D0135" w:rsidRDefault="001D0135" w:rsidP="001D0135">
      <w:pPr>
        <w:keepLines/>
        <w:contextualSpacing/>
        <w:rPr>
          <w:lang w:val="ca-ES"/>
        </w:rPr>
      </w:pPr>
      <w:r w:rsidRPr="001D0135">
        <w:rPr>
          <w:lang w:val="ca-ES"/>
        </w:rPr>
        <w:t>Tanmateix es podrà interposar qualsevol altre recurs o reclamació que s’estimi legalment oportú.</w:t>
      </w:r>
    </w:p>
    <w:p w14:paraId="1493DC66" w14:textId="77777777" w:rsidR="001D0135" w:rsidRPr="001D0135" w:rsidRDefault="001D0135" w:rsidP="001D0135">
      <w:pPr>
        <w:keepLines/>
        <w:contextualSpacing/>
        <w:rPr>
          <w:lang w:val="ca-ES"/>
        </w:rPr>
      </w:pPr>
    </w:p>
    <w:p w14:paraId="077AEE14" w14:textId="77777777" w:rsidR="001D0135" w:rsidRPr="001D0135" w:rsidRDefault="001D0135" w:rsidP="001D0135">
      <w:pPr>
        <w:rPr>
          <w:rFonts w:cs="Arial"/>
          <w:lang w:val="ca-ES"/>
        </w:rPr>
      </w:pPr>
      <w:bookmarkStart w:id="2" w:name="DOCUMENTO_18977878"/>
      <w:bookmarkEnd w:id="1"/>
      <w:bookmarkEnd w:id="2"/>
      <w:r w:rsidRPr="001D0135">
        <w:rPr>
          <w:rFonts w:cs="Arial"/>
          <w:b/>
          <w:lang w:val="ca-ES"/>
        </w:rPr>
        <w:t>5.0.- RESOLUCIÓ ESTIMACIÓ DE LA RECLAMACIÓ DE RESPONSABILITAT PATRIMONIAL FORMULADA PER LA SRA. M.C.C.M. PELS DANYS SOFERTS EL DIA 2 DE JUNY DE 2022 COM A CONSEQÜÈNCIA D’UNA CAIGUDA AL CARRER SANTA EULÀLIA NÚM. 28 DE VILASSAR DE MAR, DEGUT AL MAL ESTAT DEL PAVIMENT. X2022004006</w:t>
      </w:r>
    </w:p>
    <w:p w14:paraId="120C3183" w14:textId="77777777" w:rsidR="001D0135" w:rsidRPr="001D0135" w:rsidRDefault="001D0135" w:rsidP="001D0135">
      <w:pPr>
        <w:rPr>
          <w:rFonts w:cs="Arial"/>
          <w:lang w:val="ca-ES"/>
        </w:rPr>
      </w:pPr>
    </w:p>
    <w:p w14:paraId="4A9578D5" w14:textId="77777777" w:rsidR="001D0135" w:rsidRPr="001D0135" w:rsidRDefault="001D0135" w:rsidP="001D0135">
      <w:pPr>
        <w:spacing w:line="276" w:lineRule="auto"/>
        <w:contextualSpacing/>
        <w:rPr>
          <w:rFonts w:eastAsia="Times New Roman" w:cs="Arial"/>
          <w:b/>
          <w:bCs/>
          <w:lang w:val="ca-ES"/>
        </w:rPr>
      </w:pPr>
      <w:bookmarkStart w:id="3" w:name="X2022004006"/>
      <w:r w:rsidRPr="001D0135">
        <w:rPr>
          <w:rFonts w:eastAsia="Times New Roman" w:cs="Arial"/>
          <w:b/>
          <w:bCs/>
          <w:lang w:val="ca-ES"/>
        </w:rPr>
        <w:t>S’ACORDA:</w:t>
      </w:r>
    </w:p>
    <w:p w14:paraId="63496888" w14:textId="77777777" w:rsidR="001D0135" w:rsidRPr="001D0135" w:rsidRDefault="001D0135" w:rsidP="001D0135">
      <w:pPr>
        <w:spacing w:line="276" w:lineRule="auto"/>
        <w:contextualSpacing/>
        <w:rPr>
          <w:rFonts w:eastAsia="Times New Roman" w:cs="Arial"/>
          <w:lang w:val="ca-ES"/>
        </w:rPr>
      </w:pPr>
    </w:p>
    <w:p w14:paraId="123C0B7E" w14:textId="7C0B729C" w:rsidR="001D0135" w:rsidRPr="001D0135" w:rsidRDefault="001D0135" w:rsidP="001D0135">
      <w:pPr>
        <w:autoSpaceDE w:val="0"/>
        <w:autoSpaceDN w:val="0"/>
        <w:adjustRightInd w:val="0"/>
        <w:spacing w:line="276" w:lineRule="auto"/>
        <w:rPr>
          <w:lang w:val="ca-ES"/>
        </w:rPr>
      </w:pPr>
      <w:r w:rsidRPr="001D0135">
        <w:rPr>
          <w:b/>
          <w:lang w:val="ca-ES"/>
        </w:rPr>
        <w:t xml:space="preserve">Primer. </w:t>
      </w:r>
      <w:r w:rsidRPr="001D0135">
        <w:rPr>
          <w:lang w:val="ca-ES"/>
        </w:rPr>
        <w:t xml:space="preserve">ESTIMAR la reclamació de responsabilitat patrimonial formulada per la senyora </w:t>
      </w:r>
      <w:r w:rsidR="00B3243B">
        <w:rPr>
          <w:lang w:val="ca-ES"/>
        </w:rPr>
        <w:t>MC.C.M.</w:t>
      </w:r>
      <w:r w:rsidRPr="001D0135">
        <w:rPr>
          <w:lang w:val="ca-ES"/>
        </w:rPr>
        <w:t xml:space="preserve">, per danys personals com a conseqüència d’una caiguda a la via pública, per un import de 1.156,21 euros i aprovar </w:t>
      </w:r>
      <w:r w:rsidRPr="001D0135">
        <w:rPr>
          <w:b/>
          <w:bCs/>
          <w:lang w:val="ca-ES"/>
        </w:rPr>
        <w:t>el pagament de la franquícia</w:t>
      </w:r>
      <w:r w:rsidRPr="001D0135">
        <w:rPr>
          <w:lang w:val="ca-ES"/>
        </w:rPr>
        <w:t xml:space="preserve"> establerta a la pòlissa de responsabilitat civil de l’Ajuntament de Vilassar de Mar per import de </w:t>
      </w:r>
      <w:r w:rsidRPr="001D0135">
        <w:rPr>
          <w:b/>
          <w:bCs/>
          <w:lang w:val="ca-ES"/>
        </w:rPr>
        <w:t>950 euros</w:t>
      </w:r>
      <w:r w:rsidRPr="001D0135">
        <w:rPr>
          <w:lang w:val="ca-ES"/>
        </w:rPr>
        <w:t xml:space="preserve"> a favor de la senyora </w:t>
      </w:r>
      <w:r w:rsidR="00B3243B">
        <w:rPr>
          <w:lang w:val="ca-ES"/>
        </w:rPr>
        <w:t>MC.C.M.</w:t>
      </w:r>
      <w:r w:rsidRPr="001D0135">
        <w:rPr>
          <w:lang w:val="ca-ES"/>
        </w:rPr>
        <w:t>.</w:t>
      </w:r>
    </w:p>
    <w:p w14:paraId="24918B56" w14:textId="77777777" w:rsidR="001D0135" w:rsidRPr="001D0135" w:rsidRDefault="001D0135" w:rsidP="001D0135">
      <w:pPr>
        <w:autoSpaceDE w:val="0"/>
        <w:autoSpaceDN w:val="0"/>
        <w:adjustRightInd w:val="0"/>
        <w:spacing w:line="276" w:lineRule="auto"/>
        <w:rPr>
          <w:lang w:val="ca-ES"/>
        </w:rPr>
      </w:pPr>
    </w:p>
    <w:p w14:paraId="7E9B1C4F" w14:textId="786C879E" w:rsidR="001D0135" w:rsidRPr="001D0135" w:rsidRDefault="001D0135" w:rsidP="001D0135">
      <w:pPr>
        <w:autoSpaceDE w:val="0"/>
        <w:autoSpaceDN w:val="0"/>
        <w:adjustRightInd w:val="0"/>
        <w:spacing w:line="276" w:lineRule="auto"/>
        <w:rPr>
          <w:lang w:val="ca-ES"/>
        </w:rPr>
      </w:pPr>
      <w:r w:rsidRPr="001D0135">
        <w:rPr>
          <w:b/>
          <w:bCs/>
          <w:lang w:val="ca-ES"/>
        </w:rPr>
        <w:t>Segon</w:t>
      </w:r>
      <w:r w:rsidRPr="001D0135">
        <w:rPr>
          <w:lang w:val="ca-ES"/>
        </w:rPr>
        <w:t xml:space="preserve">. RECONÈIXER a la senyora </w:t>
      </w:r>
      <w:r w:rsidR="00B3243B">
        <w:rPr>
          <w:lang w:val="ca-ES"/>
        </w:rPr>
        <w:t>MC.C.M.</w:t>
      </w:r>
      <w:r w:rsidRPr="001D0135">
        <w:rPr>
          <w:lang w:val="ca-ES"/>
        </w:rPr>
        <w:t xml:space="preserve"> el dret a rebre una indemnització com a conseqüència dels danys ocasionats per import de 950 euros.</w:t>
      </w:r>
    </w:p>
    <w:p w14:paraId="1F99FA23" w14:textId="77777777" w:rsidR="001D0135" w:rsidRPr="001D0135" w:rsidRDefault="001D0135" w:rsidP="001D0135">
      <w:pPr>
        <w:autoSpaceDE w:val="0"/>
        <w:autoSpaceDN w:val="0"/>
        <w:adjustRightInd w:val="0"/>
        <w:spacing w:line="276" w:lineRule="auto"/>
        <w:rPr>
          <w:lang w:val="ca-ES"/>
        </w:rPr>
      </w:pPr>
    </w:p>
    <w:p w14:paraId="711DD8DE" w14:textId="0BFF0A55" w:rsidR="001D0135" w:rsidRPr="001D0135" w:rsidRDefault="001D0135" w:rsidP="001D0135">
      <w:pPr>
        <w:autoSpaceDE w:val="0"/>
        <w:autoSpaceDN w:val="0"/>
        <w:adjustRightInd w:val="0"/>
        <w:spacing w:line="276" w:lineRule="auto"/>
        <w:rPr>
          <w:lang w:val="ca-ES"/>
        </w:rPr>
      </w:pPr>
      <w:r w:rsidRPr="001D0135">
        <w:rPr>
          <w:b/>
          <w:lang w:val="ca-ES"/>
        </w:rPr>
        <w:t>Tercer.</w:t>
      </w:r>
      <w:r w:rsidRPr="001D0135">
        <w:rPr>
          <w:lang w:val="ca-ES"/>
        </w:rPr>
        <w:t xml:space="preserve"> AUTORITZAR, DISPOSAR i RECONÈIXER L’OBLIGACIÓ per </w:t>
      </w:r>
      <w:r w:rsidRPr="001D0135">
        <w:rPr>
          <w:b/>
          <w:bCs/>
          <w:lang w:val="ca-ES"/>
        </w:rPr>
        <w:t>import de 950 euros</w:t>
      </w:r>
      <w:r w:rsidRPr="001D0135">
        <w:rPr>
          <w:lang w:val="ca-ES"/>
        </w:rPr>
        <w:t xml:space="preserve"> a favor de la senyora </w:t>
      </w:r>
      <w:r w:rsidR="00B3243B">
        <w:rPr>
          <w:lang w:val="ca-ES"/>
        </w:rPr>
        <w:t>MC.C.M.</w:t>
      </w:r>
      <w:r w:rsidRPr="001D0135">
        <w:rPr>
          <w:lang w:val="ca-ES"/>
        </w:rPr>
        <w:t>, a càrrec de l’aplicació pressupostària SG 92001 22699 del vigent pressupost municipal.</w:t>
      </w:r>
    </w:p>
    <w:p w14:paraId="2115B9C8" w14:textId="77777777" w:rsidR="001D0135" w:rsidRPr="001D0135" w:rsidRDefault="001D0135" w:rsidP="001D0135">
      <w:pPr>
        <w:autoSpaceDE w:val="0"/>
        <w:autoSpaceDN w:val="0"/>
        <w:adjustRightInd w:val="0"/>
        <w:spacing w:line="276" w:lineRule="auto"/>
        <w:rPr>
          <w:lang w:val="ca-ES"/>
        </w:rPr>
      </w:pPr>
    </w:p>
    <w:p w14:paraId="5984EE51" w14:textId="77777777" w:rsidR="001D0135" w:rsidRPr="001D0135" w:rsidRDefault="001D0135" w:rsidP="001D0135">
      <w:pPr>
        <w:spacing w:after="120" w:line="276" w:lineRule="auto"/>
        <w:rPr>
          <w:lang w:val="ca-ES"/>
        </w:rPr>
      </w:pPr>
      <w:r w:rsidRPr="001D0135">
        <w:rPr>
          <w:lang w:val="ca-ES"/>
        </w:rPr>
        <w:t>S’abonarà l’import de la indemnització al compte bancari facilitat per la interessada, el qual s’haurà de trametre juntament amb la fotocòpia del NIF i un certificat de titularitat bancària.</w:t>
      </w:r>
    </w:p>
    <w:p w14:paraId="5BB79043" w14:textId="77777777" w:rsidR="001D0135" w:rsidRPr="001D0135" w:rsidRDefault="001D0135" w:rsidP="001D0135">
      <w:pPr>
        <w:spacing w:after="120" w:line="276" w:lineRule="auto"/>
        <w:rPr>
          <w:lang w:val="ca-ES"/>
        </w:rPr>
      </w:pPr>
      <w:r w:rsidRPr="001D0135">
        <w:rPr>
          <w:b/>
          <w:lang w:val="ca-ES"/>
        </w:rPr>
        <w:t>Quart.</w:t>
      </w:r>
      <w:r w:rsidRPr="001D0135">
        <w:rPr>
          <w:lang w:val="ca-ES"/>
        </w:rPr>
        <w:t xml:space="preserve"> ORDENAR el pagament de la indemnització aprovada en el present Acord.</w:t>
      </w:r>
    </w:p>
    <w:p w14:paraId="2C263754" w14:textId="77777777" w:rsidR="001D0135" w:rsidRPr="001D0135" w:rsidRDefault="001D0135" w:rsidP="001D0135">
      <w:pPr>
        <w:spacing w:after="120" w:line="276" w:lineRule="auto"/>
        <w:rPr>
          <w:lang w:val="ca-ES"/>
        </w:rPr>
      </w:pPr>
      <w:r w:rsidRPr="001D0135">
        <w:rPr>
          <w:b/>
          <w:lang w:val="ca-ES"/>
        </w:rPr>
        <w:lastRenderedPageBreak/>
        <w:t>Cinquè.</w:t>
      </w:r>
      <w:r w:rsidRPr="001D0135">
        <w:rPr>
          <w:lang w:val="ca-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512554F3" w14:textId="77777777" w:rsidR="001D0135" w:rsidRPr="001D0135" w:rsidRDefault="001D0135" w:rsidP="001D0135">
      <w:pPr>
        <w:keepLines/>
        <w:spacing w:line="276" w:lineRule="auto"/>
        <w:contextualSpacing/>
        <w:rPr>
          <w:lang w:val="ca-ES"/>
        </w:rPr>
      </w:pPr>
      <w:r w:rsidRPr="001D0135">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038DA67" w14:textId="77777777" w:rsidR="001D0135" w:rsidRPr="001D0135" w:rsidRDefault="001D0135" w:rsidP="001D0135">
      <w:pPr>
        <w:keepLines/>
        <w:spacing w:line="276" w:lineRule="auto"/>
        <w:contextualSpacing/>
        <w:rPr>
          <w:lang w:val="ca-ES"/>
        </w:rPr>
      </w:pPr>
    </w:p>
    <w:p w14:paraId="401F5904" w14:textId="77777777" w:rsidR="001D0135" w:rsidRPr="001D0135" w:rsidRDefault="001D0135" w:rsidP="001D0135">
      <w:pPr>
        <w:keepLines/>
        <w:spacing w:line="276" w:lineRule="auto"/>
        <w:contextualSpacing/>
        <w:rPr>
          <w:lang w:val="ca-ES"/>
        </w:rPr>
      </w:pPr>
      <w:r w:rsidRPr="001D0135">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0DA6BFC1" w14:textId="77777777" w:rsidR="001D0135" w:rsidRPr="001D0135" w:rsidRDefault="001D0135" w:rsidP="001D0135">
      <w:pPr>
        <w:keepLines/>
        <w:spacing w:line="276" w:lineRule="auto"/>
        <w:contextualSpacing/>
        <w:rPr>
          <w:lang w:val="ca-ES"/>
        </w:rPr>
      </w:pPr>
    </w:p>
    <w:p w14:paraId="511705A9" w14:textId="77777777" w:rsidR="001D0135" w:rsidRPr="001D0135" w:rsidRDefault="001D0135" w:rsidP="001D0135">
      <w:pPr>
        <w:keepLines/>
        <w:spacing w:line="276" w:lineRule="auto"/>
        <w:contextualSpacing/>
        <w:rPr>
          <w:lang w:val="ca-ES"/>
        </w:rPr>
      </w:pPr>
      <w:r w:rsidRPr="001D0135">
        <w:rPr>
          <w:lang w:val="ca-ES"/>
        </w:rPr>
        <w:t>Tanmateix es podrà interposar qualsevol altre recurs o reclamació que s’estimi legalment oportú.</w:t>
      </w:r>
    </w:p>
    <w:p w14:paraId="7B410739" w14:textId="77777777" w:rsidR="001D0135" w:rsidRPr="001D0135" w:rsidRDefault="001D0135" w:rsidP="001D0135">
      <w:pPr>
        <w:keepLines/>
        <w:spacing w:line="276" w:lineRule="auto"/>
        <w:contextualSpacing/>
        <w:rPr>
          <w:lang w:val="ca-ES"/>
        </w:rPr>
      </w:pPr>
    </w:p>
    <w:p w14:paraId="08BF05F4" w14:textId="77777777" w:rsidR="001D0135" w:rsidRPr="001D0135" w:rsidRDefault="001D0135" w:rsidP="001D0135">
      <w:pPr>
        <w:spacing w:line="276" w:lineRule="auto"/>
        <w:contextualSpacing/>
        <w:rPr>
          <w:lang w:val="ca-ES"/>
        </w:rPr>
      </w:pPr>
      <w:r w:rsidRPr="001D0135">
        <w:rPr>
          <w:b/>
          <w:lang w:val="ca-ES"/>
        </w:rPr>
        <w:t>Sisè.</w:t>
      </w:r>
      <w:r w:rsidRPr="001D0135">
        <w:rPr>
          <w:lang w:val="ca-ES"/>
        </w:rPr>
        <w:t xml:space="preserve"> COMUNICAR aquest acord a la Tresoreria i Intervenció de Fons Municipal per al seu coneixement i efectes</w:t>
      </w:r>
    </w:p>
    <w:p w14:paraId="23541904" w14:textId="77777777" w:rsidR="001D0135" w:rsidRPr="001D0135" w:rsidRDefault="001D0135" w:rsidP="001D0135">
      <w:pPr>
        <w:keepLines/>
        <w:spacing w:line="276" w:lineRule="auto"/>
        <w:contextualSpacing/>
        <w:rPr>
          <w:rFonts w:eastAsia="Times New Roman" w:cs="Arial"/>
          <w:lang w:val="ca-ES"/>
        </w:rPr>
      </w:pPr>
    </w:p>
    <w:bookmarkEnd w:id="3"/>
    <w:p w14:paraId="6C506AD8" w14:textId="77777777" w:rsidR="001D0135" w:rsidRPr="001D0135" w:rsidRDefault="001D0135" w:rsidP="001D0135">
      <w:pPr>
        <w:rPr>
          <w:rFonts w:cs="Arial"/>
          <w:lang w:val="ca-ES"/>
        </w:rPr>
      </w:pPr>
      <w:r w:rsidRPr="001D0135">
        <w:rPr>
          <w:rFonts w:cs="Arial"/>
          <w:b/>
          <w:lang w:val="ca-ES"/>
        </w:rPr>
        <w:t>6.0.- CONCESSIÓ TITULARITAT US NINXOL 81, VALL SANTA LLÚCIA, DEL CEMENTIRI MUNICIPAL DE VILASSAR DE MAR</w:t>
      </w:r>
    </w:p>
    <w:p w14:paraId="641FC9BE" w14:textId="77777777" w:rsidR="001D0135" w:rsidRPr="001D0135" w:rsidRDefault="001D0135" w:rsidP="001D0135">
      <w:pPr>
        <w:rPr>
          <w:rFonts w:cs="Arial"/>
          <w:lang w:val="ca-ES"/>
        </w:rPr>
      </w:pPr>
    </w:p>
    <w:p w14:paraId="3C5D53B9" w14:textId="77777777" w:rsidR="001D0135" w:rsidRPr="001D0135" w:rsidRDefault="001D0135" w:rsidP="001D0135">
      <w:pPr>
        <w:spacing w:before="120" w:after="120"/>
        <w:rPr>
          <w:lang w:val="ca-ES"/>
        </w:rPr>
      </w:pPr>
      <w:bookmarkStart w:id="4" w:name="X2024000307"/>
      <w:bookmarkStart w:id="5" w:name="X2018001160"/>
      <w:r w:rsidRPr="001D0135">
        <w:rPr>
          <w:b/>
          <w:bCs/>
          <w:lang w:val="ca-ES"/>
        </w:rPr>
        <w:t>S’ACORDA:</w:t>
      </w:r>
    </w:p>
    <w:p w14:paraId="6361A3DE" w14:textId="77777777" w:rsidR="001D0135" w:rsidRPr="001D0135" w:rsidRDefault="001D0135" w:rsidP="001D0135">
      <w:pPr>
        <w:spacing w:before="120" w:after="120"/>
        <w:rPr>
          <w:lang w:val="ca-ES"/>
        </w:rPr>
      </w:pPr>
      <w:bookmarkStart w:id="6" w:name="_Hlk532471928"/>
      <w:r w:rsidRPr="001D0135">
        <w:rPr>
          <w:b/>
          <w:lang w:val="ca-ES"/>
        </w:rPr>
        <w:t>Primer</w:t>
      </w:r>
      <w:r w:rsidRPr="001D0135">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1D0135" w:rsidRPr="001D0135" w14:paraId="381681D1" w14:textId="77777777" w:rsidTr="00C12CAB">
        <w:tc>
          <w:tcPr>
            <w:tcW w:w="1598" w:type="dxa"/>
            <w:shd w:val="clear" w:color="auto" w:fill="auto"/>
          </w:tcPr>
          <w:p w14:paraId="33D85650" w14:textId="77777777" w:rsidR="001D0135" w:rsidRPr="001D0135" w:rsidRDefault="001D0135" w:rsidP="00C12CAB">
            <w:pPr>
              <w:rPr>
                <w:lang w:val="ca-ES"/>
              </w:rPr>
            </w:pPr>
            <w:bookmarkStart w:id="7" w:name="_Hlk532472174"/>
            <w:r w:rsidRPr="001D0135">
              <w:rPr>
                <w:lang w:val="ca-ES"/>
              </w:rPr>
              <w:t>SEPULTURA:</w:t>
            </w:r>
          </w:p>
        </w:tc>
        <w:tc>
          <w:tcPr>
            <w:tcW w:w="6907" w:type="dxa"/>
            <w:gridSpan w:val="3"/>
            <w:shd w:val="clear" w:color="auto" w:fill="auto"/>
          </w:tcPr>
          <w:p w14:paraId="0D740CAA" w14:textId="77777777" w:rsidR="001D0135" w:rsidRPr="001D0135" w:rsidRDefault="001D0135" w:rsidP="00C12CAB">
            <w:pPr>
              <w:rPr>
                <w:lang w:val="ca-ES"/>
              </w:rPr>
            </w:pPr>
            <w:r w:rsidRPr="001D0135">
              <w:rPr>
                <w:lang w:val="ca-ES"/>
              </w:rPr>
              <w:t xml:space="preserve">Nínxol </w:t>
            </w:r>
            <w:r w:rsidRPr="001D0135">
              <w:rPr>
                <w:rFonts w:cs="Arial"/>
                <w:lang w:val="ca-ES"/>
              </w:rPr>
              <w:t>81, de la Vall Santa Llúcia</w:t>
            </w:r>
          </w:p>
        </w:tc>
      </w:tr>
      <w:tr w:rsidR="001D0135" w:rsidRPr="001D0135" w14:paraId="513E333A" w14:textId="77777777" w:rsidTr="00C12CAB">
        <w:tc>
          <w:tcPr>
            <w:tcW w:w="1598" w:type="dxa"/>
            <w:shd w:val="clear" w:color="auto" w:fill="auto"/>
          </w:tcPr>
          <w:p w14:paraId="527F0145" w14:textId="77777777" w:rsidR="001D0135" w:rsidRPr="001D0135" w:rsidRDefault="001D0135" w:rsidP="00C12CAB">
            <w:pPr>
              <w:rPr>
                <w:lang w:val="ca-ES"/>
              </w:rPr>
            </w:pPr>
            <w:r w:rsidRPr="001D0135">
              <w:rPr>
                <w:lang w:val="ca-ES"/>
              </w:rPr>
              <w:t>Titular:</w:t>
            </w:r>
          </w:p>
        </w:tc>
        <w:tc>
          <w:tcPr>
            <w:tcW w:w="5206" w:type="dxa"/>
            <w:gridSpan w:val="2"/>
            <w:shd w:val="clear" w:color="auto" w:fill="auto"/>
          </w:tcPr>
          <w:p w14:paraId="6D60A5CE" w14:textId="233C3678" w:rsidR="001D0135" w:rsidRPr="001D0135" w:rsidRDefault="00B3243B" w:rsidP="00C12CAB">
            <w:pPr>
              <w:rPr>
                <w:lang w:val="ca-ES"/>
              </w:rPr>
            </w:pPr>
            <w:r>
              <w:rPr>
                <w:rFonts w:cs="Arial"/>
                <w:lang w:val="ca-ES"/>
              </w:rPr>
              <w:t>V.T.V.</w:t>
            </w:r>
          </w:p>
        </w:tc>
        <w:tc>
          <w:tcPr>
            <w:tcW w:w="1701" w:type="dxa"/>
            <w:shd w:val="clear" w:color="auto" w:fill="auto"/>
          </w:tcPr>
          <w:p w14:paraId="2FC5C5B3" w14:textId="20829ED0" w:rsidR="001D0135" w:rsidRPr="001D0135" w:rsidRDefault="00B3243B" w:rsidP="00C12CAB">
            <w:pPr>
              <w:rPr>
                <w:lang w:val="ca-ES"/>
              </w:rPr>
            </w:pPr>
            <w:r>
              <w:rPr>
                <w:lang w:val="ca-ES"/>
              </w:rPr>
              <w:t>...</w:t>
            </w:r>
          </w:p>
        </w:tc>
      </w:tr>
      <w:tr w:rsidR="001D0135" w:rsidRPr="001D0135" w14:paraId="1E5F6425" w14:textId="77777777" w:rsidTr="00C12CAB">
        <w:tc>
          <w:tcPr>
            <w:tcW w:w="2835" w:type="dxa"/>
            <w:gridSpan w:val="2"/>
            <w:shd w:val="clear" w:color="auto" w:fill="auto"/>
          </w:tcPr>
          <w:p w14:paraId="5A4011AF" w14:textId="77777777" w:rsidR="001D0135" w:rsidRPr="001D0135" w:rsidRDefault="001D0135" w:rsidP="00C12CAB">
            <w:pPr>
              <w:rPr>
                <w:lang w:val="ca-ES"/>
              </w:rPr>
            </w:pPr>
            <w:r w:rsidRPr="001D0135">
              <w:rPr>
                <w:lang w:val="ca-ES"/>
              </w:rPr>
              <w:t>Caducitat de la concessió:</w:t>
            </w:r>
          </w:p>
        </w:tc>
        <w:tc>
          <w:tcPr>
            <w:tcW w:w="5670" w:type="dxa"/>
            <w:gridSpan w:val="2"/>
            <w:shd w:val="clear" w:color="auto" w:fill="auto"/>
          </w:tcPr>
          <w:p w14:paraId="66F349B4" w14:textId="77777777" w:rsidR="001D0135" w:rsidRPr="001D0135" w:rsidRDefault="001D0135" w:rsidP="00C12CAB">
            <w:pPr>
              <w:rPr>
                <w:lang w:val="ca-ES"/>
              </w:rPr>
            </w:pPr>
            <w:r w:rsidRPr="001D0135">
              <w:rPr>
                <w:lang w:val="ca-ES"/>
              </w:rPr>
              <w:t>23/12/2073</w:t>
            </w:r>
          </w:p>
        </w:tc>
      </w:tr>
    </w:tbl>
    <w:bookmarkEnd w:id="6"/>
    <w:bookmarkEnd w:id="7"/>
    <w:p w14:paraId="4C91AC8B" w14:textId="77777777" w:rsidR="001D0135" w:rsidRPr="001D0135" w:rsidRDefault="001D0135" w:rsidP="001D0135">
      <w:pPr>
        <w:spacing w:before="120" w:after="120"/>
        <w:rPr>
          <w:lang w:val="ca-ES"/>
        </w:rPr>
      </w:pPr>
      <w:r w:rsidRPr="001D0135">
        <w:rPr>
          <w:b/>
          <w:lang w:val="ca-ES"/>
        </w:rPr>
        <w:t>Segon</w:t>
      </w:r>
      <w:r w:rsidRPr="001D0135">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1D0135" w:rsidRPr="001D0135" w14:paraId="1370D78A" w14:textId="77777777" w:rsidTr="00C12CAB">
        <w:tc>
          <w:tcPr>
            <w:tcW w:w="2381" w:type="dxa"/>
            <w:shd w:val="clear" w:color="auto" w:fill="auto"/>
          </w:tcPr>
          <w:p w14:paraId="0B9526D1" w14:textId="77777777" w:rsidR="001D0135" w:rsidRPr="001D0135" w:rsidRDefault="001D0135" w:rsidP="00C12CAB">
            <w:pPr>
              <w:rPr>
                <w:lang w:val="ca-ES"/>
              </w:rPr>
            </w:pPr>
            <w:bookmarkStart w:id="8" w:name="_Hlk532541724"/>
            <w:r w:rsidRPr="001D0135">
              <w:rPr>
                <w:lang w:val="ca-ES"/>
              </w:rPr>
              <w:t>CONCEPTE:</w:t>
            </w:r>
          </w:p>
        </w:tc>
        <w:tc>
          <w:tcPr>
            <w:tcW w:w="6124" w:type="dxa"/>
            <w:gridSpan w:val="2"/>
            <w:shd w:val="clear" w:color="auto" w:fill="auto"/>
          </w:tcPr>
          <w:p w14:paraId="73FEDCFD" w14:textId="77777777" w:rsidR="001D0135" w:rsidRPr="001D0135" w:rsidRDefault="001D0135" w:rsidP="00C12CAB">
            <w:pPr>
              <w:rPr>
                <w:lang w:val="ca-ES"/>
              </w:rPr>
            </w:pPr>
            <w:r w:rsidRPr="001D0135">
              <w:rPr>
                <w:lang w:val="ca-ES"/>
              </w:rPr>
              <w:t>Concessió titularitat d’ús per 50 anys</w:t>
            </w:r>
          </w:p>
        </w:tc>
      </w:tr>
      <w:tr w:rsidR="001D0135" w:rsidRPr="001D0135" w14:paraId="4FC5D9F3" w14:textId="77777777" w:rsidTr="00C12CAB">
        <w:tc>
          <w:tcPr>
            <w:tcW w:w="2381" w:type="dxa"/>
            <w:shd w:val="clear" w:color="auto" w:fill="auto"/>
          </w:tcPr>
          <w:p w14:paraId="6B0985E6" w14:textId="77777777" w:rsidR="001D0135" w:rsidRPr="001D0135" w:rsidRDefault="001D0135" w:rsidP="00C12CAB">
            <w:pPr>
              <w:rPr>
                <w:lang w:val="ca-ES"/>
              </w:rPr>
            </w:pPr>
            <w:r w:rsidRPr="001D0135">
              <w:rPr>
                <w:lang w:val="ca-ES"/>
              </w:rPr>
              <w:t>SEPULTURA:</w:t>
            </w:r>
          </w:p>
        </w:tc>
        <w:tc>
          <w:tcPr>
            <w:tcW w:w="6124" w:type="dxa"/>
            <w:gridSpan w:val="2"/>
            <w:shd w:val="clear" w:color="auto" w:fill="auto"/>
          </w:tcPr>
          <w:p w14:paraId="6762AE4E" w14:textId="77777777" w:rsidR="001D0135" w:rsidRPr="001D0135" w:rsidRDefault="001D0135" w:rsidP="00C12CAB">
            <w:pPr>
              <w:rPr>
                <w:lang w:val="ca-ES"/>
              </w:rPr>
            </w:pPr>
            <w:r w:rsidRPr="001D0135">
              <w:rPr>
                <w:lang w:val="ca-ES"/>
              </w:rPr>
              <w:t xml:space="preserve">Nínxol </w:t>
            </w:r>
            <w:r w:rsidRPr="001D0135">
              <w:rPr>
                <w:rFonts w:cs="Arial"/>
                <w:lang w:val="ca-ES"/>
              </w:rPr>
              <w:t>81, de la Vall Santa Llúcia</w:t>
            </w:r>
          </w:p>
        </w:tc>
      </w:tr>
      <w:tr w:rsidR="001D0135" w:rsidRPr="001D0135" w14:paraId="52CFEA4E" w14:textId="77777777" w:rsidTr="00C12CAB">
        <w:tc>
          <w:tcPr>
            <w:tcW w:w="2948" w:type="dxa"/>
            <w:gridSpan w:val="2"/>
            <w:shd w:val="clear" w:color="auto" w:fill="auto"/>
          </w:tcPr>
          <w:p w14:paraId="74472387" w14:textId="77777777" w:rsidR="001D0135" w:rsidRPr="001D0135" w:rsidRDefault="001D0135" w:rsidP="00C12CAB">
            <w:pPr>
              <w:rPr>
                <w:lang w:val="ca-ES"/>
              </w:rPr>
            </w:pPr>
            <w:r w:rsidRPr="001D0135">
              <w:rPr>
                <w:lang w:val="ca-ES"/>
              </w:rPr>
              <w:t>Concessió titularitat:</w:t>
            </w:r>
          </w:p>
        </w:tc>
        <w:tc>
          <w:tcPr>
            <w:tcW w:w="5557" w:type="dxa"/>
            <w:shd w:val="clear" w:color="auto" w:fill="auto"/>
          </w:tcPr>
          <w:p w14:paraId="682AF398" w14:textId="77777777" w:rsidR="001D0135" w:rsidRPr="001D0135" w:rsidRDefault="001D0135" w:rsidP="00C12CAB">
            <w:pPr>
              <w:rPr>
                <w:lang w:val="ca-ES"/>
              </w:rPr>
            </w:pPr>
            <w:r w:rsidRPr="001D0135">
              <w:rPr>
                <w:lang w:val="ca-ES"/>
              </w:rPr>
              <w:t xml:space="preserve">    1.095,15 €   </w:t>
            </w:r>
          </w:p>
        </w:tc>
      </w:tr>
      <w:tr w:rsidR="001D0135" w:rsidRPr="001D0135" w14:paraId="3CD6E1FA" w14:textId="77777777" w:rsidTr="00C12CAB">
        <w:tc>
          <w:tcPr>
            <w:tcW w:w="2948" w:type="dxa"/>
            <w:gridSpan w:val="2"/>
            <w:shd w:val="clear" w:color="auto" w:fill="auto"/>
          </w:tcPr>
          <w:p w14:paraId="0D5C953F" w14:textId="77777777" w:rsidR="001D0135" w:rsidRPr="001D0135" w:rsidRDefault="001D0135" w:rsidP="00C12CAB">
            <w:pPr>
              <w:rPr>
                <w:lang w:val="ca-ES"/>
              </w:rPr>
            </w:pPr>
            <w:r w:rsidRPr="001D0135">
              <w:rPr>
                <w:lang w:val="ca-ES"/>
              </w:rPr>
              <w:t xml:space="preserve">Conservació anual: </w:t>
            </w:r>
          </w:p>
        </w:tc>
        <w:tc>
          <w:tcPr>
            <w:tcW w:w="5557" w:type="dxa"/>
            <w:shd w:val="clear" w:color="auto" w:fill="auto"/>
          </w:tcPr>
          <w:p w14:paraId="33D63C5F" w14:textId="77777777" w:rsidR="001D0135" w:rsidRPr="001D0135" w:rsidRDefault="001D0135" w:rsidP="00C12CAB">
            <w:pPr>
              <w:rPr>
                <w:lang w:val="ca-ES"/>
              </w:rPr>
            </w:pPr>
            <w:r w:rsidRPr="001D0135">
              <w:rPr>
                <w:lang w:val="ca-ES"/>
              </w:rPr>
              <w:t xml:space="preserve">           7,55 €       </w:t>
            </w:r>
          </w:p>
        </w:tc>
      </w:tr>
      <w:tr w:rsidR="001D0135" w:rsidRPr="001D0135" w14:paraId="1EE66659" w14:textId="77777777" w:rsidTr="00C12CAB">
        <w:tc>
          <w:tcPr>
            <w:tcW w:w="2948" w:type="dxa"/>
            <w:gridSpan w:val="2"/>
            <w:shd w:val="clear" w:color="auto" w:fill="auto"/>
          </w:tcPr>
          <w:p w14:paraId="1AA80904" w14:textId="77777777" w:rsidR="001D0135" w:rsidRPr="001D0135" w:rsidRDefault="001D0135" w:rsidP="00C12CAB">
            <w:pPr>
              <w:rPr>
                <w:lang w:val="ca-ES"/>
              </w:rPr>
            </w:pPr>
            <w:r w:rsidRPr="001D0135">
              <w:rPr>
                <w:lang w:val="ca-ES"/>
              </w:rPr>
              <w:t>Expedició títol:</w:t>
            </w:r>
          </w:p>
        </w:tc>
        <w:tc>
          <w:tcPr>
            <w:tcW w:w="5557" w:type="dxa"/>
            <w:shd w:val="clear" w:color="auto" w:fill="auto"/>
          </w:tcPr>
          <w:p w14:paraId="3B6EA616" w14:textId="77777777" w:rsidR="001D0135" w:rsidRPr="001D0135" w:rsidRDefault="001D0135" w:rsidP="00C12CAB">
            <w:pPr>
              <w:rPr>
                <w:lang w:val="ca-ES"/>
              </w:rPr>
            </w:pPr>
            <w:r w:rsidRPr="001D0135">
              <w:rPr>
                <w:lang w:val="ca-ES"/>
              </w:rPr>
              <w:t xml:space="preserve">         12,70 €     </w:t>
            </w:r>
          </w:p>
        </w:tc>
      </w:tr>
      <w:tr w:rsidR="001D0135" w:rsidRPr="001D0135" w14:paraId="1E128244" w14:textId="77777777" w:rsidTr="00C12CAB">
        <w:tc>
          <w:tcPr>
            <w:tcW w:w="2948" w:type="dxa"/>
            <w:gridSpan w:val="2"/>
            <w:shd w:val="clear" w:color="auto" w:fill="auto"/>
          </w:tcPr>
          <w:p w14:paraId="07F11B55" w14:textId="77777777" w:rsidR="001D0135" w:rsidRPr="001D0135" w:rsidRDefault="001D0135" w:rsidP="00C12CAB">
            <w:pPr>
              <w:rPr>
                <w:b/>
                <w:lang w:val="ca-ES"/>
              </w:rPr>
            </w:pPr>
            <w:r w:rsidRPr="001D0135">
              <w:rPr>
                <w:b/>
                <w:lang w:val="ca-ES"/>
              </w:rPr>
              <w:t>TOTAL:</w:t>
            </w:r>
          </w:p>
        </w:tc>
        <w:tc>
          <w:tcPr>
            <w:tcW w:w="5557" w:type="dxa"/>
            <w:shd w:val="clear" w:color="auto" w:fill="auto"/>
          </w:tcPr>
          <w:p w14:paraId="47B24BCB" w14:textId="77777777" w:rsidR="001D0135" w:rsidRPr="001D0135" w:rsidRDefault="001D0135" w:rsidP="00C12CAB">
            <w:pPr>
              <w:rPr>
                <w:b/>
                <w:lang w:val="ca-ES"/>
              </w:rPr>
            </w:pPr>
            <w:r w:rsidRPr="001D0135">
              <w:rPr>
                <w:b/>
                <w:lang w:val="ca-ES"/>
              </w:rPr>
              <w:t xml:space="preserve">    1.115,40 €   </w:t>
            </w:r>
          </w:p>
        </w:tc>
      </w:tr>
    </w:tbl>
    <w:bookmarkEnd w:id="8"/>
    <w:p w14:paraId="471C242C" w14:textId="77777777" w:rsidR="001D0135" w:rsidRPr="001D0135" w:rsidRDefault="001D0135" w:rsidP="001D0135">
      <w:pPr>
        <w:spacing w:before="120" w:after="120"/>
        <w:rPr>
          <w:lang w:val="ca-ES"/>
        </w:rPr>
      </w:pPr>
      <w:r w:rsidRPr="001D0135">
        <w:rPr>
          <w:b/>
          <w:lang w:val="ca-ES"/>
        </w:rPr>
        <w:t>Tercer</w:t>
      </w:r>
      <w:r w:rsidRPr="001D0135">
        <w:rPr>
          <w:lang w:val="ca-ES"/>
        </w:rPr>
        <w:t>.- Notificar aquest acord als interessats, amb expressió dels recursos que es poden interposar, al departament d’Intervenció i a l’Organisme de Gestió Tributària.</w:t>
      </w:r>
    </w:p>
    <w:p w14:paraId="1DA4920A" w14:textId="77777777" w:rsidR="001D0135" w:rsidRPr="001D0135" w:rsidRDefault="001D0135" w:rsidP="001D0135">
      <w:pPr>
        <w:rPr>
          <w:b/>
          <w:i/>
          <w:lang w:val="ca-ES"/>
        </w:rPr>
      </w:pPr>
    </w:p>
    <w:p w14:paraId="4D834C3E" w14:textId="77777777" w:rsidR="001D0135" w:rsidRPr="001D0135" w:rsidRDefault="001D0135" w:rsidP="001D0135">
      <w:pPr>
        <w:rPr>
          <w:rFonts w:cs="Arial"/>
          <w:lang w:val="ca-ES"/>
        </w:rPr>
      </w:pPr>
      <w:bookmarkStart w:id="9" w:name="DOCUMENTO_18977883"/>
      <w:bookmarkEnd w:id="4"/>
      <w:bookmarkEnd w:id="5"/>
      <w:bookmarkEnd w:id="9"/>
      <w:r w:rsidRPr="001D0135">
        <w:rPr>
          <w:rFonts w:cs="Arial"/>
          <w:b/>
          <w:lang w:val="ca-ES"/>
        </w:rPr>
        <w:t>7.0.- RESOLUCIÓ DEFINITIVA D’EXPEDIENT SANCIONADOR PER INFRACCIÓ DE L’ORDENANÇA MUNICIPAL (X2023003354)</w:t>
      </w:r>
    </w:p>
    <w:p w14:paraId="295301D7" w14:textId="77777777" w:rsidR="001D0135" w:rsidRPr="001D0135" w:rsidRDefault="001D0135" w:rsidP="001D0135">
      <w:pPr>
        <w:rPr>
          <w:rFonts w:cs="Arial"/>
          <w:b/>
          <w:kern w:val="22"/>
          <w:lang w:val="ca-ES" w:eastAsia="es-ES"/>
        </w:rPr>
      </w:pPr>
      <w:bookmarkStart w:id="10" w:name="X2023003354"/>
      <w:r w:rsidRPr="001D0135">
        <w:rPr>
          <w:rFonts w:cs="Arial"/>
          <w:b/>
          <w:kern w:val="22"/>
          <w:lang w:val="ca-ES" w:eastAsia="es-ES"/>
        </w:rPr>
        <w:t>S’ACORDA:  </w:t>
      </w:r>
    </w:p>
    <w:p w14:paraId="707A6700" w14:textId="77777777" w:rsidR="001D0135" w:rsidRPr="001D0135" w:rsidRDefault="001D0135" w:rsidP="001D0135">
      <w:pPr>
        <w:rPr>
          <w:rFonts w:cs="Arial"/>
          <w:highlight w:val="yellow"/>
          <w:lang w:val="ca-ES" w:eastAsia="es-ES"/>
        </w:rPr>
      </w:pPr>
    </w:p>
    <w:p w14:paraId="22CE594C" w14:textId="77777777" w:rsidR="001D0135" w:rsidRPr="001D0135" w:rsidRDefault="001D0135" w:rsidP="001D0135">
      <w:pPr>
        <w:rPr>
          <w:rFonts w:cs="Arial"/>
          <w:lang w:val="ca-ES" w:eastAsia="es-ES"/>
        </w:rPr>
      </w:pPr>
      <w:r w:rsidRPr="001D0135">
        <w:rPr>
          <w:rFonts w:cs="Arial"/>
          <w:b/>
          <w:bCs/>
          <w:lang w:val="ca-ES" w:eastAsia="es-ES"/>
        </w:rPr>
        <w:lastRenderedPageBreak/>
        <w:t>Primer</w:t>
      </w:r>
      <w:r w:rsidRPr="001D0135">
        <w:rPr>
          <w:rFonts w:cs="Arial"/>
          <w:lang w:val="ca-ES" w:eastAsia="es-ES"/>
        </w:rPr>
        <w:t>. IMPOSAR la sanció de multa a l’expedient sancionador que es relaciona en el següent llistat, pels fets, infracció i import que així mateix es fan constar:</w:t>
      </w:r>
    </w:p>
    <w:p w14:paraId="61447A78" w14:textId="77777777" w:rsidR="001D0135" w:rsidRPr="001D0135" w:rsidRDefault="001D0135" w:rsidP="001D0135">
      <w:pPr>
        <w:rPr>
          <w:rFonts w:cs="Arial"/>
          <w:lang w:val="ca-ES" w:eastAsia="es-ES"/>
        </w:rPr>
      </w:pPr>
    </w:p>
    <w:p w14:paraId="1B1B40D6" w14:textId="77777777" w:rsidR="001D0135" w:rsidRPr="001D0135" w:rsidRDefault="001D0135" w:rsidP="001D0135">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1D0135" w:rsidRPr="001D0135" w14:paraId="270EED82" w14:textId="77777777" w:rsidTr="00C12CAB">
        <w:tc>
          <w:tcPr>
            <w:tcW w:w="3402" w:type="dxa"/>
            <w:shd w:val="clear" w:color="auto" w:fill="auto"/>
          </w:tcPr>
          <w:p w14:paraId="7F931327"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Expedient número</w:t>
            </w:r>
          </w:p>
        </w:tc>
        <w:tc>
          <w:tcPr>
            <w:tcW w:w="5103" w:type="dxa"/>
            <w:shd w:val="clear" w:color="auto" w:fill="auto"/>
          </w:tcPr>
          <w:p w14:paraId="4852AEF6"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X2023003354</w:t>
            </w:r>
          </w:p>
        </w:tc>
      </w:tr>
      <w:tr w:rsidR="001D0135" w:rsidRPr="001D0135" w14:paraId="4EA98673" w14:textId="77777777" w:rsidTr="00C12CAB">
        <w:tc>
          <w:tcPr>
            <w:tcW w:w="3402" w:type="dxa"/>
            <w:shd w:val="clear" w:color="auto" w:fill="auto"/>
          </w:tcPr>
          <w:p w14:paraId="02BA5B6A"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Infractor</w:t>
            </w:r>
          </w:p>
        </w:tc>
        <w:tc>
          <w:tcPr>
            <w:tcW w:w="5103" w:type="dxa"/>
            <w:shd w:val="clear" w:color="auto" w:fill="auto"/>
          </w:tcPr>
          <w:p w14:paraId="4251940D" w14:textId="1E0C33BD" w:rsidR="001D0135" w:rsidRPr="001D0135" w:rsidRDefault="00B3243B" w:rsidP="00C12CAB">
            <w:pPr>
              <w:spacing w:line="360" w:lineRule="auto"/>
              <w:rPr>
                <w:rFonts w:eastAsia="Times New Roman" w:cs="Arial"/>
                <w:i/>
                <w:iCs/>
                <w:sz w:val="20"/>
                <w:szCs w:val="20"/>
                <w:lang w:val="ca-ES" w:eastAsia="ca-ES"/>
              </w:rPr>
            </w:pPr>
            <w:r>
              <w:rPr>
                <w:rFonts w:eastAsia="Times New Roman" w:cs="Arial"/>
                <w:i/>
                <w:iCs/>
                <w:sz w:val="20"/>
                <w:szCs w:val="20"/>
                <w:lang w:val="ca-ES" w:eastAsia="ca-ES"/>
              </w:rPr>
              <w:t>G.L.P.</w:t>
            </w:r>
          </w:p>
        </w:tc>
      </w:tr>
      <w:tr w:rsidR="001D0135" w:rsidRPr="001D0135" w14:paraId="40503F79" w14:textId="77777777" w:rsidTr="00C12CAB">
        <w:tc>
          <w:tcPr>
            <w:tcW w:w="3402" w:type="dxa"/>
            <w:shd w:val="clear" w:color="auto" w:fill="auto"/>
          </w:tcPr>
          <w:p w14:paraId="5897BE72"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DNI</w:t>
            </w:r>
          </w:p>
        </w:tc>
        <w:tc>
          <w:tcPr>
            <w:tcW w:w="5103" w:type="dxa"/>
            <w:shd w:val="clear" w:color="auto" w:fill="auto"/>
          </w:tcPr>
          <w:p w14:paraId="5071FEFE" w14:textId="2A1730D8" w:rsidR="001D0135" w:rsidRPr="001D0135" w:rsidRDefault="00B3243B" w:rsidP="00C12CAB">
            <w:pPr>
              <w:spacing w:line="360" w:lineRule="auto"/>
              <w:rPr>
                <w:rFonts w:eastAsia="Times New Roman" w:cs="Arial"/>
                <w:i/>
                <w:iCs/>
                <w:sz w:val="20"/>
                <w:szCs w:val="20"/>
                <w:lang w:val="ca-ES" w:eastAsia="ca-ES"/>
              </w:rPr>
            </w:pPr>
            <w:r>
              <w:rPr>
                <w:i/>
                <w:iCs/>
                <w:sz w:val="20"/>
                <w:szCs w:val="20"/>
                <w:lang w:val="ca-ES"/>
              </w:rPr>
              <w:t>...</w:t>
            </w:r>
          </w:p>
        </w:tc>
      </w:tr>
      <w:tr w:rsidR="001D0135" w:rsidRPr="001D0135" w14:paraId="65580DBB" w14:textId="77777777" w:rsidTr="00C12CAB">
        <w:tc>
          <w:tcPr>
            <w:tcW w:w="3402" w:type="dxa"/>
            <w:shd w:val="clear" w:color="auto" w:fill="auto"/>
          </w:tcPr>
          <w:p w14:paraId="619FDFB2"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Núm. Denúncia, data i lloc</w:t>
            </w:r>
          </w:p>
        </w:tc>
        <w:tc>
          <w:tcPr>
            <w:tcW w:w="5103" w:type="dxa"/>
            <w:shd w:val="clear" w:color="auto" w:fill="auto"/>
          </w:tcPr>
          <w:p w14:paraId="4D55883B"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Núm. 04221 del 24 de juny de 2023 a la Plaça de l’ajuntament s/n</w:t>
            </w:r>
          </w:p>
        </w:tc>
      </w:tr>
      <w:tr w:rsidR="001D0135" w:rsidRPr="001D0135" w14:paraId="456E2AD1" w14:textId="77777777" w:rsidTr="00C12CAB">
        <w:tc>
          <w:tcPr>
            <w:tcW w:w="3402" w:type="dxa"/>
            <w:shd w:val="clear" w:color="auto" w:fill="auto"/>
          </w:tcPr>
          <w:p w14:paraId="7E13B804"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Fet imputat</w:t>
            </w:r>
          </w:p>
        </w:tc>
        <w:tc>
          <w:tcPr>
            <w:tcW w:w="5103" w:type="dxa"/>
            <w:shd w:val="clear" w:color="auto" w:fill="auto"/>
          </w:tcPr>
          <w:p w14:paraId="55875FAC"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Orinar a la via pública davant dels agents</w:t>
            </w:r>
          </w:p>
        </w:tc>
      </w:tr>
      <w:tr w:rsidR="001D0135" w:rsidRPr="001D0135" w14:paraId="08251880" w14:textId="77777777" w:rsidTr="00C12CAB">
        <w:tc>
          <w:tcPr>
            <w:tcW w:w="3402" w:type="dxa"/>
            <w:shd w:val="clear" w:color="auto" w:fill="auto"/>
          </w:tcPr>
          <w:p w14:paraId="2E6D6BE5"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Tipificació (art)</w:t>
            </w:r>
          </w:p>
        </w:tc>
        <w:tc>
          <w:tcPr>
            <w:tcW w:w="5103" w:type="dxa"/>
            <w:shd w:val="clear" w:color="auto" w:fill="auto"/>
          </w:tcPr>
          <w:p w14:paraId="36D0ED1C"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Infracció lleu (article 16.1) de l’ordenança municipal a la Policia i Bon Govern (Deteriorar espais i béns públics)</w:t>
            </w:r>
          </w:p>
        </w:tc>
      </w:tr>
      <w:tr w:rsidR="001D0135" w:rsidRPr="001D0135" w14:paraId="0281FACD" w14:textId="77777777" w:rsidTr="00C12CAB">
        <w:trPr>
          <w:trHeight w:val="140"/>
        </w:trPr>
        <w:tc>
          <w:tcPr>
            <w:tcW w:w="3402" w:type="dxa"/>
            <w:shd w:val="clear" w:color="auto" w:fill="auto"/>
          </w:tcPr>
          <w:p w14:paraId="1229AB5D" w14:textId="77777777" w:rsidR="001D0135" w:rsidRPr="001D0135" w:rsidRDefault="001D0135" w:rsidP="00C12CAB">
            <w:pPr>
              <w:spacing w:line="360" w:lineRule="auto"/>
              <w:rPr>
                <w:rFonts w:eastAsia="Times New Roman" w:cs="Arial"/>
                <w:b/>
                <w:bCs/>
                <w:i/>
                <w:iCs/>
                <w:sz w:val="20"/>
                <w:szCs w:val="20"/>
                <w:lang w:val="ca-ES" w:eastAsia="ca-ES"/>
              </w:rPr>
            </w:pPr>
            <w:r w:rsidRPr="001D0135">
              <w:rPr>
                <w:rFonts w:eastAsia="Times New Roman" w:cs="Arial"/>
                <w:i/>
                <w:iCs/>
                <w:sz w:val="20"/>
                <w:szCs w:val="20"/>
                <w:lang w:val="ca-ES" w:eastAsia="ca-ES"/>
              </w:rPr>
              <w:t>Import de la sanció</w:t>
            </w:r>
          </w:p>
        </w:tc>
        <w:tc>
          <w:tcPr>
            <w:tcW w:w="5103" w:type="dxa"/>
            <w:shd w:val="clear" w:color="auto" w:fill="auto"/>
          </w:tcPr>
          <w:p w14:paraId="639FBF7D" w14:textId="77777777" w:rsidR="001D0135" w:rsidRPr="001D0135" w:rsidRDefault="001D0135" w:rsidP="00C12CAB">
            <w:pPr>
              <w:spacing w:line="360" w:lineRule="auto"/>
              <w:rPr>
                <w:rFonts w:eastAsia="Times New Roman" w:cs="Arial"/>
                <w:b/>
                <w:bCs/>
                <w:i/>
                <w:iCs/>
                <w:sz w:val="20"/>
                <w:szCs w:val="20"/>
                <w:lang w:val="ca-ES" w:eastAsia="ca-ES"/>
              </w:rPr>
            </w:pPr>
            <w:r w:rsidRPr="001D0135">
              <w:rPr>
                <w:rFonts w:eastAsia="Times New Roman" w:cs="Arial"/>
                <w:b/>
                <w:bCs/>
                <w:i/>
                <w:iCs/>
                <w:sz w:val="20"/>
                <w:szCs w:val="20"/>
                <w:lang w:val="ca-ES" w:eastAsia="ca-ES"/>
              </w:rPr>
              <w:t xml:space="preserve">70,00 € </w:t>
            </w:r>
          </w:p>
        </w:tc>
      </w:tr>
    </w:tbl>
    <w:p w14:paraId="4F7F3C86" w14:textId="77777777" w:rsidR="001D0135" w:rsidRPr="001D0135" w:rsidRDefault="001D0135" w:rsidP="001D0135">
      <w:pPr>
        <w:rPr>
          <w:rFonts w:cs="Arial"/>
          <w:lang w:val="ca-ES" w:eastAsia="es-ES"/>
        </w:rPr>
      </w:pPr>
    </w:p>
    <w:p w14:paraId="5F41C768" w14:textId="77777777" w:rsidR="001D0135" w:rsidRPr="001D0135" w:rsidRDefault="001D0135" w:rsidP="001D0135">
      <w:pPr>
        <w:pStyle w:val="Normal10"/>
        <w:spacing w:before="0" w:after="160" w:line="240" w:lineRule="atLeast"/>
        <w:ind w:left="708"/>
        <w:rPr>
          <w:rFonts w:cs="Arial"/>
          <w:b/>
          <w:bCs/>
          <w:szCs w:val="22"/>
        </w:rPr>
      </w:pPr>
      <w:r w:rsidRPr="001D0135">
        <w:rPr>
          <w:rFonts w:cs="Arial"/>
          <w:b/>
          <w:bCs/>
          <w:szCs w:val="22"/>
          <w:u w:val="single"/>
        </w:rPr>
        <w:t>EL PAGAMENT ES POT EFECTUAR</w:t>
      </w:r>
      <w:r w:rsidRPr="001D0135">
        <w:rPr>
          <w:rFonts w:cs="Arial"/>
          <w:b/>
          <w:bCs/>
          <w:szCs w:val="22"/>
        </w:rPr>
        <w:t>:</w:t>
      </w:r>
    </w:p>
    <w:p w14:paraId="798BD2BE" w14:textId="77777777" w:rsidR="001D0135" w:rsidRPr="001D0135" w:rsidRDefault="001D0135" w:rsidP="001D0135">
      <w:pPr>
        <w:pStyle w:val="Normal10"/>
        <w:spacing w:before="0" w:after="160" w:line="240" w:lineRule="atLeast"/>
        <w:ind w:left="708"/>
        <w:rPr>
          <w:rFonts w:cs="Arial"/>
          <w:szCs w:val="22"/>
        </w:rPr>
      </w:pPr>
      <w:r w:rsidRPr="001D0135">
        <w:rPr>
          <w:rFonts w:cs="Arial"/>
          <w:szCs w:val="22"/>
        </w:rPr>
        <w:t>Mitjançant transferència bancària al compte corrent ES12-2100-0128-0202-0050-7510 indicant el nom i cognoms de la persona denunciada i fer constar com a concepte “</w:t>
      </w:r>
      <w:r w:rsidRPr="001D0135">
        <w:rPr>
          <w:rFonts w:cs="Arial"/>
          <w:i/>
          <w:iCs/>
          <w:szCs w:val="22"/>
        </w:rPr>
        <w:t>pagament sanció i el número d’aquest expedient</w:t>
      </w:r>
      <w:r w:rsidRPr="001D0135">
        <w:rPr>
          <w:rFonts w:cs="Arial"/>
          <w:szCs w:val="22"/>
        </w:rPr>
        <w:t>”</w:t>
      </w:r>
    </w:p>
    <w:p w14:paraId="0420CDCB" w14:textId="77777777" w:rsidR="001D0135" w:rsidRPr="001D0135" w:rsidRDefault="001D0135" w:rsidP="001D0135">
      <w:pPr>
        <w:pStyle w:val="Normal10"/>
        <w:spacing w:before="0" w:after="160" w:line="240" w:lineRule="atLeast"/>
        <w:ind w:left="708"/>
        <w:rPr>
          <w:rFonts w:cs="Arial"/>
          <w:b/>
          <w:bCs/>
          <w:szCs w:val="22"/>
          <w:u w:val="single"/>
        </w:rPr>
      </w:pPr>
      <w:r w:rsidRPr="001D0135">
        <w:rPr>
          <w:rFonts w:cs="Arial"/>
          <w:b/>
          <w:bCs/>
          <w:szCs w:val="22"/>
          <w:u w:val="single"/>
        </w:rPr>
        <w:t xml:space="preserve">TERMINIS D'INGRÉS: </w:t>
      </w:r>
    </w:p>
    <w:p w14:paraId="7983A781" w14:textId="77777777" w:rsidR="001D0135" w:rsidRPr="001D0135" w:rsidRDefault="001D0135" w:rsidP="001D0135">
      <w:pPr>
        <w:pStyle w:val="Normal10"/>
        <w:spacing w:before="0" w:after="160" w:line="240" w:lineRule="atLeast"/>
        <w:ind w:left="708"/>
        <w:rPr>
          <w:rFonts w:cs="Arial"/>
          <w:szCs w:val="22"/>
        </w:rPr>
      </w:pPr>
      <w:r w:rsidRPr="001D0135">
        <w:rPr>
          <w:rFonts w:cs="Arial"/>
          <w:szCs w:val="22"/>
        </w:rPr>
        <w:t xml:space="preserve">D’acord amb l’article 62. 2 de la Llei 58/2003, de 17 de desembre, General Tributària, el pagament s ’haurà de fer efectiu en els següents terminis: </w:t>
      </w:r>
    </w:p>
    <w:p w14:paraId="4ABDF9FF" w14:textId="77777777" w:rsidR="001D0135" w:rsidRPr="001D0135" w:rsidRDefault="001D0135" w:rsidP="001D0135">
      <w:pPr>
        <w:pStyle w:val="Normal10"/>
        <w:spacing w:before="0" w:after="160" w:line="240" w:lineRule="atLeast"/>
        <w:ind w:left="708"/>
        <w:rPr>
          <w:rFonts w:cs="Arial"/>
          <w:szCs w:val="22"/>
        </w:rPr>
      </w:pPr>
      <w:r w:rsidRPr="001D013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752C8878" w14:textId="77777777" w:rsidR="001D0135" w:rsidRPr="001D0135" w:rsidRDefault="001D0135" w:rsidP="001D0135">
      <w:pPr>
        <w:pStyle w:val="Normal10"/>
        <w:spacing w:before="0" w:after="160" w:line="240" w:lineRule="atLeast"/>
        <w:ind w:left="708"/>
        <w:rPr>
          <w:rFonts w:cs="Arial"/>
          <w:szCs w:val="22"/>
        </w:rPr>
      </w:pPr>
      <w:r w:rsidRPr="001D013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487C65D2" w14:textId="77777777" w:rsidR="001D0135" w:rsidRPr="001D0135" w:rsidRDefault="001D0135" w:rsidP="001D0135">
      <w:pPr>
        <w:spacing w:line="12" w:lineRule="atLeast"/>
        <w:rPr>
          <w:rFonts w:eastAsia="Helvetica" w:cs="Arial"/>
          <w:lang w:val="ca-ES" w:eastAsia="zh-CN" w:bidi="ar"/>
        </w:rPr>
      </w:pPr>
      <w:r w:rsidRPr="001D0135">
        <w:rPr>
          <w:rFonts w:cs="Arial"/>
          <w:b/>
          <w:bCs/>
          <w:lang w:val="ca-ES" w:eastAsia="es-ES"/>
        </w:rPr>
        <w:t>Segon</w:t>
      </w:r>
      <w:r w:rsidRPr="001D0135">
        <w:rPr>
          <w:rFonts w:cs="Arial"/>
          <w:lang w:val="ca-ES" w:eastAsia="es-ES"/>
        </w:rPr>
        <w:t xml:space="preserve">. </w:t>
      </w:r>
      <w:r w:rsidRPr="001D0135">
        <w:rPr>
          <w:lang w:val="ca-ES"/>
        </w:rPr>
        <w:t>NOTIFICAR aquesta resolució a la persona interessada indicant els terminis i forma de pagament així com els recursos que es poden interposar.</w:t>
      </w:r>
    </w:p>
    <w:p w14:paraId="675AF770" w14:textId="77777777" w:rsidR="001D0135" w:rsidRPr="001D0135" w:rsidRDefault="001D0135" w:rsidP="001D0135">
      <w:pPr>
        <w:spacing w:line="12" w:lineRule="atLeast"/>
        <w:rPr>
          <w:rFonts w:eastAsia="Helvetica" w:cs="Arial"/>
          <w:lang w:val="ca-ES" w:eastAsia="zh-CN" w:bidi="ar"/>
        </w:rPr>
      </w:pPr>
    </w:p>
    <w:p w14:paraId="27D36ED6" w14:textId="77777777" w:rsidR="001D0135" w:rsidRPr="001D0135" w:rsidRDefault="001D0135" w:rsidP="001D0135">
      <w:pPr>
        <w:rPr>
          <w:rFonts w:cs="Arial"/>
          <w:lang w:val="ca-ES"/>
        </w:rPr>
      </w:pPr>
      <w:r w:rsidRPr="001D0135">
        <w:rPr>
          <w:rFonts w:cs="Arial"/>
          <w:b/>
          <w:bCs/>
          <w:lang w:val="ca-ES" w:eastAsia="es-ES"/>
        </w:rPr>
        <w:t>Tercer</w:t>
      </w:r>
      <w:r w:rsidRPr="001D0135">
        <w:rPr>
          <w:rFonts w:cs="Arial"/>
          <w:lang w:val="ca-ES" w:eastAsia="es-ES"/>
        </w:rPr>
        <w:t xml:space="preserve">. FER CONSTAR </w:t>
      </w:r>
      <w:r w:rsidRPr="001D013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754FD7D6" w14:textId="77777777" w:rsidR="001D0135" w:rsidRPr="001D0135" w:rsidRDefault="001D0135" w:rsidP="001D0135">
      <w:pPr>
        <w:rPr>
          <w:rFonts w:cs="Arial"/>
          <w:lang w:val="ca-ES"/>
        </w:rPr>
      </w:pPr>
    </w:p>
    <w:bookmarkEnd w:id="10"/>
    <w:p w14:paraId="1318339E" w14:textId="77777777" w:rsidR="001D0135" w:rsidRPr="001D0135" w:rsidRDefault="001D0135" w:rsidP="001D0135">
      <w:pPr>
        <w:rPr>
          <w:rFonts w:cs="Arial"/>
          <w:lang w:val="ca-ES"/>
        </w:rPr>
      </w:pPr>
      <w:r w:rsidRPr="001D0135">
        <w:rPr>
          <w:rFonts w:cs="Arial"/>
          <w:b/>
          <w:lang w:val="ca-ES"/>
        </w:rPr>
        <w:lastRenderedPageBreak/>
        <w:t>8.0.- RESOLUCIÓ DEFINITIVA D’EXPEDIENT SANCIONADOR PER INFRACCIÓ DE L’ORDENANÇA MUNICIPAL (X2023004059)</w:t>
      </w:r>
    </w:p>
    <w:p w14:paraId="2280E614" w14:textId="77777777" w:rsidR="001D0135" w:rsidRPr="001D0135" w:rsidRDefault="001D0135" w:rsidP="001D0135">
      <w:pPr>
        <w:rPr>
          <w:rFonts w:cs="Arial"/>
          <w:lang w:val="ca-ES"/>
        </w:rPr>
      </w:pPr>
    </w:p>
    <w:p w14:paraId="541D1979" w14:textId="77777777" w:rsidR="001D0135" w:rsidRPr="001D0135" w:rsidRDefault="001D0135" w:rsidP="001D0135">
      <w:pPr>
        <w:rPr>
          <w:rFonts w:cs="Arial"/>
          <w:b/>
          <w:kern w:val="22"/>
          <w:lang w:val="ca-ES" w:eastAsia="es-ES"/>
        </w:rPr>
      </w:pPr>
      <w:bookmarkStart w:id="11" w:name="X2023004059"/>
      <w:bookmarkStart w:id="12" w:name="_Hlk155942480"/>
      <w:r w:rsidRPr="001D0135">
        <w:rPr>
          <w:rFonts w:cs="Arial"/>
          <w:b/>
          <w:kern w:val="22"/>
          <w:lang w:val="ca-ES" w:eastAsia="es-ES"/>
        </w:rPr>
        <w:t>S’ACORDA:  </w:t>
      </w:r>
    </w:p>
    <w:p w14:paraId="7B6713F1" w14:textId="77777777" w:rsidR="001D0135" w:rsidRPr="001D0135" w:rsidRDefault="001D0135" w:rsidP="001D0135">
      <w:pPr>
        <w:rPr>
          <w:rFonts w:cs="Arial"/>
          <w:highlight w:val="yellow"/>
          <w:lang w:val="ca-ES" w:eastAsia="es-ES"/>
        </w:rPr>
      </w:pPr>
    </w:p>
    <w:p w14:paraId="3C74EE5A" w14:textId="77777777" w:rsidR="001D0135" w:rsidRPr="001D0135" w:rsidRDefault="001D0135" w:rsidP="001D0135">
      <w:pPr>
        <w:rPr>
          <w:rFonts w:cs="Arial"/>
          <w:lang w:val="ca-ES" w:eastAsia="es-ES"/>
        </w:rPr>
      </w:pPr>
      <w:r w:rsidRPr="001D0135">
        <w:rPr>
          <w:rFonts w:cs="Arial"/>
          <w:b/>
          <w:bCs/>
          <w:lang w:val="ca-ES" w:eastAsia="es-ES"/>
        </w:rPr>
        <w:t>Primer</w:t>
      </w:r>
      <w:r w:rsidRPr="001D0135">
        <w:rPr>
          <w:rFonts w:cs="Arial"/>
          <w:lang w:val="ca-ES" w:eastAsia="es-ES"/>
        </w:rPr>
        <w:t>. IMPOSAR la sanció de multa a l’expedient sancionador que es relaciona en el següent llistat, pels fets, infracció i import que així mateix es fan constar:</w:t>
      </w:r>
    </w:p>
    <w:p w14:paraId="6CE8B873" w14:textId="77777777" w:rsidR="001D0135" w:rsidRPr="001D0135" w:rsidRDefault="001D0135" w:rsidP="001D0135">
      <w:pPr>
        <w:rPr>
          <w:rFonts w:cs="Arial"/>
          <w:lang w:val="ca-ES" w:eastAsia="es-ES"/>
        </w:rPr>
      </w:pPr>
    </w:p>
    <w:p w14:paraId="36F9181A" w14:textId="77777777" w:rsidR="001D0135" w:rsidRPr="001D0135" w:rsidRDefault="001D0135" w:rsidP="001D0135">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1D0135" w:rsidRPr="001D0135" w14:paraId="4E79C66F" w14:textId="77777777" w:rsidTr="00C12CAB">
        <w:tc>
          <w:tcPr>
            <w:tcW w:w="3402" w:type="dxa"/>
            <w:shd w:val="clear" w:color="auto" w:fill="auto"/>
          </w:tcPr>
          <w:p w14:paraId="0D1E6EE5"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Expedient número</w:t>
            </w:r>
          </w:p>
        </w:tc>
        <w:tc>
          <w:tcPr>
            <w:tcW w:w="5103" w:type="dxa"/>
            <w:shd w:val="clear" w:color="auto" w:fill="auto"/>
          </w:tcPr>
          <w:p w14:paraId="63910BAD"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X2023004059</w:t>
            </w:r>
          </w:p>
        </w:tc>
      </w:tr>
      <w:tr w:rsidR="001D0135" w:rsidRPr="001D0135" w14:paraId="520ABA11" w14:textId="77777777" w:rsidTr="00C12CAB">
        <w:tc>
          <w:tcPr>
            <w:tcW w:w="3402" w:type="dxa"/>
            <w:shd w:val="clear" w:color="auto" w:fill="auto"/>
          </w:tcPr>
          <w:p w14:paraId="30BE8151"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Infractor</w:t>
            </w:r>
          </w:p>
        </w:tc>
        <w:tc>
          <w:tcPr>
            <w:tcW w:w="5103" w:type="dxa"/>
            <w:shd w:val="clear" w:color="auto" w:fill="auto"/>
          </w:tcPr>
          <w:p w14:paraId="1773D6F9" w14:textId="7BDFB22C" w:rsidR="001D0135" w:rsidRPr="001D0135" w:rsidRDefault="00B3243B" w:rsidP="00C12CAB">
            <w:pPr>
              <w:spacing w:line="360" w:lineRule="auto"/>
              <w:rPr>
                <w:rFonts w:eastAsia="Times New Roman" w:cs="Arial"/>
                <w:i/>
                <w:iCs/>
                <w:sz w:val="20"/>
                <w:szCs w:val="20"/>
                <w:lang w:val="ca-ES" w:eastAsia="ca-ES"/>
              </w:rPr>
            </w:pPr>
            <w:r>
              <w:rPr>
                <w:rFonts w:eastAsia="Times New Roman" w:cs="Arial"/>
                <w:i/>
                <w:iCs/>
                <w:sz w:val="20"/>
                <w:szCs w:val="20"/>
                <w:lang w:val="ca-ES" w:eastAsia="ca-ES"/>
              </w:rPr>
              <w:t>E.G.G.C.</w:t>
            </w:r>
          </w:p>
        </w:tc>
      </w:tr>
      <w:tr w:rsidR="001D0135" w:rsidRPr="001D0135" w14:paraId="0995D7FC" w14:textId="77777777" w:rsidTr="00C12CAB">
        <w:tc>
          <w:tcPr>
            <w:tcW w:w="3402" w:type="dxa"/>
            <w:shd w:val="clear" w:color="auto" w:fill="auto"/>
          </w:tcPr>
          <w:p w14:paraId="0090ED14"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DNI</w:t>
            </w:r>
          </w:p>
        </w:tc>
        <w:tc>
          <w:tcPr>
            <w:tcW w:w="5103" w:type="dxa"/>
            <w:shd w:val="clear" w:color="auto" w:fill="auto"/>
          </w:tcPr>
          <w:p w14:paraId="52E3D601" w14:textId="75438D8D" w:rsidR="001D0135" w:rsidRPr="001D0135" w:rsidRDefault="00B3243B" w:rsidP="00C12CAB">
            <w:pPr>
              <w:spacing w:line="360" w:lineRule="auto"/>
              <w:rPr>
                <w:rFonts w:eastAsia="Times New Roman" w:cs="Arial"/>
                <w:i/>
                <w:iCs/>
                <w:sz w:val="20"/>
                <w:szCs w:val="20"/>
                <w:lang w:val="ca-ES" w:eastAsia="ca-ES"/>
              </w:rPr>
            </w:pPr>
            <w:r>
              <w:rPr>
                <w:i/>
                <w:iCs/>
                <w:sz w:val="20"/>
                <w:szCs w:val="20"/>
                <w:lang w:val="ca-ES"/>
              </w:rPr>
              <w:t>...</w:t>
            </w:r>
          </w:p>
        </w:tc>
      </w:tr>
      <w:tr w:rsidR="001D0135" w:rsidRPr="001D0135" w14:paraId="0E2FA1A4" w14:textId="77777777" w:rsidTr="00C12CAB">
        <w:tc>
          <w:tcPr>
            <w:tcW w:w="3402" w:type="dxa"/>
            <w:shd w:val="clear" w:color="auto" w:fill="auto"/>
          </w:tcPr>
          <w:p w14:paraId="548B818A"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Núm. Denúncia, data i lloc</w:t>
            </w:r>
          </w:p>
        </w:tc>
        <w:tc>
          <w:tcPr>
            <w:tcW w:w="5103" w:type="dxa"/>
            <w:shd w:val="clear" w:color="auto" w:fill="auto"/>
          </w:tcPr>
          <w:p w14:paraId="06F55E4F"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Núm. 02351 del 30 de juliol de 2023 a la Plaça Vicenç Martí, s/n de Vilassar de Mar</w:t>
            </w:r>
          </w:p>
        </w:tc>
      </w:tr>
      <w:tr w:rsidR="001D0135" w:rsidRPr="001D0135" w14:paraId="30010D25" w14:textId="77777777" w:rsidTr="00C12CAB">
        <w:tc>
          <w:tcPr>
            <w:tcW w:w="3402" w:type="dxa"/>
            <w:shd w:val="clear" w:color="auto" w:fill="auto"/>
          </w:tcPr>
          <w:p w14:paraId="5458D91C"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Fet imputat</w:t>
            </w:r>
          </w:p>
        </w:tc>
        <w:tc>
          <w:tcPr>
            <w:tcW w:w="5103" w:type="dxa"/>
            <w:shd w:val="clear" w:color="auto" w:fill="auto"/>
          </w:tcPr>
          <w:p w14:paraId="6F8DDA6A"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Fer un mal ús de l’espai públic (fer foc amb un bufador)</w:t>
            </w:r>
          </w:p>
        </w:tc>
      </w:tr>
      <w:tr w:rsidR="001D0135" w:rsidRPr="001D0135" w14:paraId="47D40275" w14:textId="77777777" w:rsidTr="00C12CAB">
        <w:tc>
          <w:tcPr>
            <w:tcW w:w="3402" w:type="dxa"/>
            <w:shd w:val="clear" w:color="auto" w:fill="auto"/>
          </w:tcPr>
          <w:p w14:paraId="33620900"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Tipificació (art)</w:t>
            </w:r>
          </w:p>
        </w:tc>
        <w:tc>
          <w:tcPr>
            <w:tcW w:w="5103" w:type="dxa"/>
            <w:shd w:val="clear" w:color="auto" w:fill="auto"/>
          </w:tcPr>
          <w:p w14:paraId="5300268E"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Infracció lleu (article 18.c) de l’ordenança municipal a la Policia i Bon Govern (Mal ús dels espais i béns públics c) encendre o mantenir foc)</w:t>
            </w:r>
          </w:p>
        </w:tc>
      </w:tr>
      <w:tr w:rsidR="001D0135" w:rsidRPr="001D0135" w14:paraId="08ECA43C" w14:textId="77777777" w:rsidTr="00C12CAB">
        <w:trPr>
          <w:trHeight w:val="140"/>
        </w:trPr>
        <w:tc>
          <w:tcPr>
            <w:tcW w:w="3402" w:type="dxa"/>
            <w:shd w:val="clear" w:color="auto" w:fill="auto"/>
          </w:tcPr>
          <w:p w14:paraId="2B6F196C" w14:textId="77777777" w:rsidR="001D0135" w:rsidRPr="001D0135" w:rsidRDefault="001D0135" w:rsidP="00C12CAB">
            <w:pPr>
              <w:spacing w:line="360" w:lineRule="auto"/>
              <w:rPr>
                <w:rFonts w:eastAsia="Times New Roman" w:cs="Arial"/>
                <w:b/>
                <w:bCs/>
                <w:i/>
                <w:iCs/>
                <w:sz w:val="20"/>
                <w:szCs w:val="20"/>
                <w:lang w:val="ca-ES" w:eastAsia="ca-ES"/>
              </w:rPr>
            </w:pPr>
            <w:r w:rsidRPr="001D0135">
              <w:rPr>
                <w:rFonts w:eastAsia="Times New Roman" w:cs="Arial"/>
                <w:i/>
                <w:iCs/>
                <w:sz w:val="20"/>
                <w:szCs w:val="20"/>
                <w:lang w:val="ca-ES" w:eastAsia="ca-ES"/>
              </w:rPr>
              <w:t>Import de la sanció</w:t>
            </w:r>
          </w:p>
        </w:tc>
        <w:tc>
          <w:tcPr>
            <w:tcW w:w="5103" w:type="dxa"/>
            <w:shd w:val="clear" w:color="auto" w:fill="auto"/>
          </w:tcPr>
          <w:p w14:paraId="602F12AF" w14:textId="77777777" w:rsidR="001D0135" w:rsidRPr="001D0135" w:rsidRDefault="001D0135" w:rsidP="00C12CAB">
            <w:pPr>
              <w:spacing w:line="360" w:lineRule="auto"/>
              <w:rPr>
                <w:rFonts w:eastAsia="Times New Roman" w:cs="Arial"/>
                <w:b/>
                <w:bCs/>
                <w:i/>
                <w:iCs/>
                <w:sz w:val="20"/>
                <w:szCs w:val="20"/>
                <w:lang w:val="ca-ES" w:eastAsia="ca-ES"/>
              </w:rPr>
            </w:pPr>
            <w:r w:rsidRPr="001D0135">
              <w:rPr>
                <w:rFonts w:eastAsia="Times New Roman" w:cs="Arial"/>
                <w:b/>
                <w:bCs/>
                <w:i/>
                <w:iCs/>
                <w:sz w:val="20"/>
                <w:szCs w:val="20"/>
                <w:lang w:val="ca-ES" w:eastAsia="ca-ES"/>
              </w:rPr>
              <w:t xml:space="preserve">100,00 € </w:t>
            </w:r>
          </w:p>
        </w:tc>
      </w:tr>
    </w:tbl>
    <w:p w14:paraId="79655168" w14:textId="77777777" w:rsidR="001D0135" w:rsidRPr="001D0135" w:rsidRDefault="001D0135" w:rsidP="001D0135">
      <w:pPr>
        <w:rPr>
          <w:rFonts w:cs="Arial"/>
          <w:lang w:val="ca-ES" w:eastAsia="es-ES"/>
        </w:rPr>
      </w:pPr>
    </w:p>
    <w:p w14:paraId="3EF10B27" w14:textId="77777777" w:rsidR="001D0135" w:rsidRPr="001D0135" w:rsidRDefault="001D0135" w:rsidP="001D0135">
      <w:pPr>
        <w:pStyle w:val="Normal10"/>
        <w:spacing w:before="0" w:after="160" w:line="240" w:lineRule="atLeast"/>
        <w:ind w:left="708"/>
        <w:rPr>
          <w:rFonts w:cs="Arial"/>
          <w:b/>
          <w:bCs/>
          <w:szCs w:val="22"/>
        </w:rPr>
      </w:pPr>
      <w:r w:rsidRPr="001D0135">
        <w:rPr>
          <w:rFonts w:cs="Arial"/>
          <w:b/>
          <w:bCs/>
          <w:szCs w:val="22"/>
          <w:u w:val="single"/>
        </w:rPr>
        <w:t>EL PAGAMENT ES POT EFECTUAR</w:t>
      </w:r>
      <w:r w:rsidRPr="001D0135">
        <w:rPr>
          <w:rFonts w:cs="Arial"/>
          <w:b/>
          <w:bCs/>
          <w:szCs w:val="22"/>
        </w:rPr>
        <w:t>:</w:t>
      </w:r>
    </w:p>
    <w:p w14:paraId="4045A11F" w14:textId="77777777" w:rsidR="001D0135" w:rsidRPr="001D0135" w:rsidRDefault="001D0135" w:rsidP="001D0135">
      <w:pPr>
        <w:pStyle w:val="Normal10"/>
        <w:spacing w:before="0" w:after="160" w:line="240" w:lineRule="atLeast"/>
        <w:ind w:left="708"/>
        <w:rPr>
          <w:rFonts w:cs="Arial"/>
          <w:szCs w:val="22"/>
        </w:rPr>
      </w:pPr>
      <w:r w:rsidRPr="001D0135">
        <w:rPr>
          <w:rFonts w:cs="Arial"/>
          <w:szCs w:val="22"/>
        </w:rPr>
        <w:t>Mitjançant transferència bancària al compte corrent ES12-2100-0128-0202-0050-7510 indicant el nom i cognoms de la persona denunciada i fer constar com a concepte “</w:t>
      </w:r>
      <w:r w:rsidRPr="001D0135">
        <w:rPr>
          <w:rFonts w:cs="Arial"/>
          <w:i/>
          <w:iCs/>
          <w:szCs w:val="22"/>
        </w:rPr>
        <w:t>pagament sanció i el número d’aquest expedient</w:t>
      </w:r>
      <w:r w:rsidRPr="001D0135">
        <w:rPr>
          <w:rFonts w:cs="Arial"/>
          <w:szCs w:val="22"/>
        </w:rPr>
        <w:t>”</w:t>
      </w:r>
    </w:p>
    <w:p w14:paraId="4A4306D1" w14:textId="77777777" w:rsidR="001D0135" w:rsidRPr="001D0135" w:rsidRDefault="001D0135" w:rsidP="001D0135">
      <w:pPr>
        <w:pStyle w:val="Normal10"/>
        <w:spacing w:before="0" w:after="160" w:line="240" w:lineRule="atLeast"/>
        <w:ind w:left="708"/>
        <w:rPr>
          <w:rFonts w:cs="Arial"/>
          <w:b/>
          <w:bCs/>
          <w:szCs w:val="22"/>
          <w:u w:val="single"/>
        </w:rPr>
      </w:pPr>
      <w:r w:rsidRPr="001D0135">
        <w:rPr>
          <w:rFonts w:cs="Arial"/>
          <w:b/>
          <w:bCs/>
          <w:szCs w:val="22"/>
          <w:u w:val="single"/>
        </w:rPr>
        <w:t xml:space="preserve">TERMINIS D'INGRÉS: </w:t>
      </w:r>
    </w:p>
    <w:p w14:paraId="086950A1" w14:textId="77777777" w:rsidR="001D0135" w:rsidRPr="001D0135" w:rsidRDefault="001D0135" w:rsidP="001D0135">
      <w:pPr>
        <w:pStyle w:val="Normal10"/>
        <w:spacing w:before="0" w:after="160" w:line="240" w:lineRule="atLeast"/>
        <w:ind w:left="708"/>
        <w:rPr>
          <w:rFonts w:cs="Arial"/>
          <w:szCs w:val="22"/>
        </w:rPr>
      </w:pPr>
      <w:r w:rsidRPr="001D0135">
        <w:rPr>
          <w:rFonts w:cs="Arial"/>
          <w:szCs w:val="22"/>
        </w:rPr>
        <w:t xml:space="preserve">D’acord amb l’article 62. 2 de la Llei 58/2003, de 17 de desembre, General Tributària, el pagament s ’haurà de fer efectiu en els següents terminis: </w:t>
      </w:r>
    </w:p>
    <w:p w14:paraId="4B46D5A7" w14:textId="77777777" w:rsidR="001D0135" w:rsidRPr="001D0135" w:rsidRDefault="001D0135" w:rsidP="001D0135">
      <w:pPr>
        <w:pStyle w:val="Normal10"/>
        <w:spacing w:before="0" w:after="160" w:line="240" w:lineRule="atLeast"/>
        <w:ind w:left="708"/>
        <w:rPr>
          <w:rFonts w:cs="Arial"/>
          <w:szCs w:val="22"/>
        </w:rPr>
      </w:pPr>
      <w:r w:rsidRPr="001D013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777F451A" w14:textId="77777777" w:rsidR="001D0135" w:rsidRPr="001D0135" w:rsidRDefault="001D0135" w:rsidP="001D0135">
      <w:pPr>
        <w:pStyle w:val="Normal10"/>
        <w:spacing w:before="0" w:after="160" w:line="240" w:lineRule="atLeast"/>
        <w:ind w:left="708"/>
        <w:rPr>
          <w:rFonts w:cs="Arial"/>
          <w:szCs w:val="22"/>
        </w:rPr>
      </w:pPr>
      <w:r w:rsidRPr="001D013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688AE3B0" w14:textId="77777777" w:rsidR="001D0135" w:rsidRPr="001D0135" w:rsidRDefault="001D0135" w:rsidP="001D0135">
      <w:pPr>
        <w:spacing w:line="12" w:lineRule="atLeast"/>
        <w:rPr>
          <w:rFonts w:eastAsia="Helvetica" w:cs="Arial"/>
          <w:lang w:val="ca-ES" w:eastAsia="zh-CN" w:bidi="ar"/>
        </w:rPr>
      </w:pPr>
      <w:r w:rsidRPr="001D0135">
        <w:rPr>
          <w:rFonts w:cs="Arial"/>
          <w:b/>
          <w:bCs/>
          <w:lang w:val="ca-ES" w:eastAsia="es-ES"/>
        </w:rPr>
        <w:t>Segon</w:t>
      </w:r>
      <w:r w:rsidRPr="001D0135">
        <w:rPr>
          <w:rFonts w:cs="Arial"/>
          <w:lang w:val="ca-ES" w:eastAsia="es-ES"/>
        </w:rPr>
        <w:t xml:space="preserve">. </w:t>
      </w:r>
      <w:r w:rsidRPr="001D0135">
        <w:rPr>
          <w:lang w:val="ca-ES"/>
        </w:rPr>
        <w:t>NOTIFICAR aquesta resolució a la persona interessada indicant els terminis i forma de pagament així com els recursos que es poden interposar.</w:t>
      </w:r>
    </w:p>
    <w:p w14:paraId="334DD0D9" w14:textId="77777777" w:rsidR="001D0135" w:rsidRPr="001D0135" w:rsidRDefault="001D0135" w:rsidP="001D0135">
      <w:pPr>
        <w:spacing w:line="12" w:lineRule="atLeast"/>
        <w:rPr>
          <w:rFonts w:eastAsia="Helvetica" w:cs="Arial"/>
          <w:lang w:val="ca-ES" w:eastAsia="zh-CN" w:bidi="ar"/>
        </w:rPr>
      </w:pPr>
    </w:p>
    <w:p w14:paraId="4B51DC9D" w14:textId="77777777" w:rsidR="001D0135" w:rsidRPr="001D0135" w:rsidRDefault="001D0135" w:rsidP="001D0135">
      <w:pPr>
        <w:rPr>
          <w:rFonts w:cs="Arial"/>
          <w:lang w:val="ca-ES"/>
        </w:rPr>
      </w:pPr>
      <w:r w:rsidRPr="001D0135">
        <w:rPr>
          <w:rFonts w:cs="Arial"/>
          <w:b/>
          <w:bCs/>
          <w:lang w:val="ca-ES" w:eastAsia="es-ES"/>
        </w:rPr>
        <w:t>Tercer</w:t>
      </w:r>
      <w:r w:rsidRPr="001D0135">
        <w:rPr>
          <w:rFonts w:cs="Arial"/>
          <w:lang w:val="ca-ES" w:eastAsia="es-ES"/>
        </w:rPr>
        <w:t xml:space="preserve">. FER CONSTAR </w:t>
      </w:r>
      <w:r w:rsidRPr="001D0135">
        <w:rPr>
          <w:rFonts w:cs="Arial"/>
          <w:lang w:val="ca-ES"/>
        </w:rPr>
        <w:t xml:space="preserve">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w:t>
      </w:r>
      <w:r w:rsidRPr="001D0135">
        <w:rPr>
          <w:rFonts w:cs="Arial"/>
          <w:lang w:val="ca-ES"/>
        </w:rPr>
        <w:lastRenderedPageBreak/>
        <w:t>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1E894D53" w14:textId="77777777" w:rsidR="001D0135" w:rsidRPr="001D0135" w:rsidRDefault="001D0135" w:rsidP="001D0135">
      <w:pPr>
        <w:rPr>
          <w:rFonts w:cs="Arial"/>
          <w:lang w:val="ca-ES"/>
        </w:rPr>
      </w:pPr>
    </w:p>
    <w:p w14:paraId="14683E46" w14:textId="77777777" w:rsidR="001D0135" w:rsidRPr="001D0135" w:rsidRDefault="001D0135" w:rsidP="001D0135">
      <w:pPr>
        <w:rPr>
          <w:rFonts w:cs="Arial"/>
          <w:lang w:val="ca-ES"/>
        </w:rPr>
      </w:pPr>
    </w:p>
    <w:bookmarkEnd w:id="11"/>
    <w:bookmarkEnd w:id="12"/>
    <w:p w14:paraId="7E29C417" w14:textId="77777777" w:rsidR="001D0135" w:rsidRPr="001D0135" w:rsidRDefault="001D0135" w:rsidP="001D0135">
      <w:pPr>
        <w:rPr>
          <w:rFonts w:cs="Arial"/>
          <w:lang w:val="ca-ES"/>
        </w:rPr>
      </w:pPr>
      <w:r w:rsidRPr="001D0135">
        <w:rPr>
          <w:rFonts w:cs="Arial"/>
          <w:b/>
          <w:lang w:val="ca-ES"/>
        </w:rPr>
        <w:t>9.0.- RESOLUCIÓ DEFINITIVA D’EXPEDIENT SANCIONADOR PER INFRACCIÓ DE L’ORDENANÇA MUNICIPAL (X2023004060).</w:t>
      </w:r>
    </w:p>
    <w:p w14:paraId="23549D32" w14:textId="77777777" w:rsidR="001D0135" w:rsidRPr="001D0135" w:rsidRDefault="001D0135" w:rsidP="001D0135">
      <w:pPr>
        <w:rPr>
          <w:rFonts w:cs="Arial"/>
          <w:lang w:val="ca-ES"/>
        </w:rPr>
      </w:pPr>
    </w:p>
    <w:p w14:paraId="3A8D5BC6" w14:textId="77777777" w:rsidR="001D0135" w:rsidRPr="001D0135" w:rsidRDefault="001D0135" w:rsidP="001D0135">
      <w:pPr>
        <w:rPr>
          <w:rFonts w:cs="Arial"/>
          <w:b/>
          <w:kern w:val="22"/>
          <w:lang w:val="ca-ES" w:eastAsia="es-ES"/>
        </w:rPr>
      </w:pPr>
      <w:bookmarkStart w:id="13" w:name="X2023004060"/>
      <w:r w:rsidRPr="001D0135">
        <w:rPr>
          <w:rFonts w:cs="Arial"/>
          <w:b/>
          <w:kern w:val="22"/>
          <w:lang w:val="ca-ES" w:eastAsia="es-ES"/>
        </w:rPr>
        <w:t>S’ACORDA:  </w:t>
      </w:r>
    </w:p>
    <w:p w14:paraId="5C067C31" w14:textId="77777777" w:rsidR="001D0135" w:rsidRPr="001D0135" w:rsidRDefault="001D0135" w:rsidP="001D0135">
      <w:pPr>
        <w:rPr>
          <w:rFonts w:cs="Arial"/>
          <w:highlight w:val="yellow"/>
          <w:lang w:val="ca-ES" w:eastAsia="es-ES"/>
        </w:rPr>
      </w:pPr>
    </w:p>
    <w:p w14:paraId="7FD745A7" w14:textId="77777777" w:rsidR="001D0135" w:rsidRPr="001D0135" w:rsidRDefault="001D0135" w:rsidP="001D0135">
      <w:pPr>
        <w:rPr>
          <w:rFonts w:cs="Arial"/>
          <w:lang w:val="ca-ES" w:eastAsia="es-ES"/>
        </w:rPr>
      </w:pPr>
      <w:r w:rsidRPr="001D0135">
        <w:rPr>
          <w:rFonts w:cs="Arial"/>
          <w:b/>
          <w:bCs/>
          <w:lang w:val="ca-ES" w:eastAsia="es-ES"/>
        </w:rPr>
        <w:t>Primer</w:t>
      </w:r>
      <w:r w:rsidRPr="001D0135">
        <w:rPr>
          <w:rFonts w:cs="Arial"/>
          <w:lang w:val="ca-ES" w:eastAsia="es-ES"/>
        </w:rPr>
        <w:t>. IMPOSAR la sanció de multa a l’expedient sancionador que es relaciona en el següent llistat, pels fets, infracció i import que així mateix es fan constar:</w:t>
      </w:r>
    </w:p>
    <w:p w14:paraId="0098206B" w14:textId="77777777" w:rsidR="001D0135" w:rsidRPr="001D0135" w:rsidRDefault="001D0135" w:rsidP="001D0135">
      <w:pPr>
        <w:rPr>
          <w:rFonts w:cs="Arial"/>
          <w:lang w:val="ca-ES" w:eastAsia="es-ES"/>
        </w:rPr>
      </w:pPr>
    </w:p>
    <w:p w14:paraId="67204903" w14:textId="77777777" w:rsidR="001D0135" w:rsidRPr="001D0135" w:rsidRDefault="001D0135" w:rsidP="001D0135">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1D0135" w:rsidRPr="001D0135" w14:paraId="1A1E893E" w14:textId="77777777" w:rsidTr="00C12CAB">
        <w:tc>
          <w:tcPr>
            <w:tcW w:w="3402" w:type="dxa"/>
            <w:shd w:val="clear" w:color="auto" w:fill="auto"/>
          </w:tcPr>
          <w:p w14:paraId="5C9DF55F"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Expedient número</w:t>
            </w:r>
          </w:p>
        </w:tc>
        <w:tc>
          <w:tcPr>
            <w:tcW w:w="5103" w:type="dxa"/>
            <w:shd w:val="clear" w:color="auto" w:fill="auto"/>
          </w:tcPr>
          <w:p w14:paraId="32DB176D"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X2023004060</w:t>
            </w:r>
          </w:p>
        </w:tc>
      </w:tr>
      <w:tr w:rsidR="001D0135" w:rsidRPr="001D0135" w14:paraId="5A786C8B" w14:textId="77777777" w:rsidTr="00C12CAB">
        <w:tc>
          <w:tcPr>
            <w:tcW w:w="3402" w:type="dxa"/>
            <w:shd w:val="clear" w:color="auto" w:fill="auto"/>
          </w:tcPr>
          <w:p w14:paraId="2083BE6E"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Infractor</w:t>
            </w:r>
          </w:p>
        </w:tc>
        <w:tc>
          <w:tcPr>
            <w:tcW w:w="5103" w:type="dxa"/>
            <w:shd w:val="clear" w:color="auto" w:fill="auto"/>
          </w:tcPr>
          <w:p w14:paraId="792D508F" w14:textId="5568FFF1" w:rsidR="001D0135" w:rsidRPr="001D0135" w:rsidRDefault="00B3243B" w:rsidP="00C12CAB">
            <w:pPr>
              <w:spacing w:line="360" w:lineRule="auto"/>
              <w:rPr>
                <w:rFonts w:eastAsia="Times New Roman" w:cs="Arial"/>
                <w:i/>
                <w:iCs/>
                <w:sz w:val="20"/>
                <w:szCs w:val="20"/>
                <w:lang w:val="ca-ES" w:eastAsia="ca-ES"/>
              </w:rPr>
            </w:pPr>
            <w:r>
              <w:rPr>
                <w:rFonts w:eastAsia="Times New Roman" w:cs="Arial"/>
                <w:i/>
                <w:iCs/>
                <w:sz w:val="20"/>
                <w:szCs w:val="20"/>
                <w:lang w:val="ca-ES" w:eastAsia="ca-ES"/>
              </w:rPr>
              <w:t>P.S.P.</w:t>
            </w:r>
          </w:p>
        </w:tc>
      </w:tr>
      <w:tr w:rsidR="001D0135" w:rsidRPr="001D0135" w14:paraId="042D8AB7" w14:textId="77777777" w:rsidTr="00C12CAB">
        <w:tc>
          <w:tcPr>
            <w:tcW w:w="3402" w:type="dxa"/>
            <w:shd w:val="clear" w:color="auto" w:fill="auto"/>
          </w:tcPr>
          <w:p w14:paraId="58E8EE3B"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DNI</w:t>
            </w:r>
          </w:p>
        </w:tc>
        <w:tc>
          <w:tcPr>
            <w:tcW w:w="5103" w:type="dxa"/>
            <w:shd w:val="clear" w:color="auto" w:fill="auto"/>
          </w:tcPr>
          <w:p w14:paraId="7B083030" w14:textId="5F21ABC1" w:rsidR="001D0135" w:rsidRPr="001D0135" w:rsidRDefault="00B3243B" w:rsidP="00C12CAB">
            <w:pPr>
              <w:spacing w:line="360" w:lineRule="auto"/>
              <w:rPr>
                <w:rFonts w:eastAsia="Times New Roman" w:cs="Arial"/>
                <w:i/>
                <w:iCs/>
                <w:sz w:val="20"/>
                <w:szCs w:val="20"/>
                <w:lang w:val="ca-ES" w:eastAsia="ca-ES"/>
              </w:rPr>
            </w:pPr>
            <w:r>
              <w:rPr>
                <w:i/>
                <w:iCs/>
                <w:sz w:val="20"/>
                <w:szCs w:val="20"/>
                <w:lang w:val="ca-ES"/>
              </w:rPr>
              <w:t>...</w:t>
            </w:r>
          </w:p>
        </w:tc>
      </w:tr>
      <w:tr w:rsidR="001D0135" w:rsidRPr="001D0135" w14:paraId="78940FA5" w14:textId="77777777" w:rsidTr="00C12CAB">
        <w:tc>
          <w:tcPr>
            <w:tcW w:w="3402" w:type="dxa"/>
            <w:shd w:val="clear" w:color="auto" w:fill="auto"/>
          </w:tcPr>
          <w:p w14:paraId="622F49E6"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Núm. Denúncia, data i lloc</w:t>
            </w:r>
          </w:p>
        </w:tc>
        <w:tc>
          <w:tcPr>
            <w:tcW w:w="5103" w:type="dxa"/>
            <w:shd w:val="clear" w:color="auto" w:fill="auto"/>
          </w:tcPr>
          <w:p w14:paraId="4B32D7F8"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Núm. 1987 del 30 de juliol de 2023 al Passatge Mossèn Pere Ribot número 87 de Vilassar de Mar</w:t>
            </w:r>
          </w:p>
        </w:tc>
      </w:tr>
      <w:tr w:rsidR="001D0135" w:rsidRPr="001D0135" w14:paraId="7B6F64A4" w14:textId="77777777" w:rsidTr="00C12CAB">
        <w:tc>
          <w:tcPr>
            <w:tcW w:w="3402" w:type="dxa"/>
            <w:shd w:val="clear" w:color="auto" w:fill="auto"/>
          </w:tcPr>
          <w:p w14:paraId="632922E0"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Fet imputat</w:t>
            </w:r>
          </w:p>
        </w:tc>
        <w:tc>
          <w:tcPr>
            <w:tcW w:w="5103" w:type="dxa"/>
            <w:shd w:val="clear" w:color="auto" w:fill="auto"/>
          </w:tcPr>
          <w:p w14:paraId="3C2BE7FB"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Executar (...) festes en zones privades, comunitàries o particulars que puguin generar molèsties, sense autorització municipal.</w:t>
            </w:r>
          </w:p>
        </w:tc>
      </w:tr>
      <w:tr w:rsidR="001D0135" w:rsidRPr="001D0135" w14:paraId="4A52ACC2" w14:textId="77777777" w:rsidTr="00C12CAB">
        <w:tc>
          <w:tcPr>
            <w:tcW w:w="3402" w:type="dxa"/>
            <w:shd w:val="clear" w:color="auto" w:fill="auto"/>
          </w:tcPr>
          <w:p w14:paraId="7B74ED52"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Tipificació (art)</w:t>
            </w:r>
          </w:p>
        </w:tc>
        <w:tc>
          <w:tcPr>
            <w:tcW w:w="5103" w:type="dxa"/>
            <w:shd w:val="clear" w:color="auto" w:fill="auto"/>
          </w:tcPr>
          <w:p w14:paraId="4FC16BD5" w14:textId="77777777" w:rsidR="001D0135" w:rsidRPr="001D0135" w:rsidRDefault="001D0135" w:rsidP="00C12CAB">
            <w:pPr>
              <w:spacing w:line="360" w:lineRule="auto"/>
              <w:rPr>
                <w:rFonts w:eastAsia="Times New Roman" w:cs="Arial"/>
                <w:i/>
                <w:iCs/>
                <w:sz w:val="20"/>
                <w:szCs w:val="20"/>
                <w:lang w:val="ca-ES" w:eastAsia="ca-ES"/>
              </w:rPr>
            </w:pPr>
            <w:r w:rsidRPr="001D0135">
              <w:rPr>
                <w:rFonts w:eastAsia="Times New Roman" w:cs="Arial"/>
                <w:i/>
                <w:iCs/>
                <w:sz w:val="20"/>
                <w:szCs w:val="20"/>
                <w:lang w:val="ca-ES" w:eastAsia="ca-ES"/>
              </w:rPr>
              <w:t xml:space="preserve">Infracció lleu (article 20.3) de l’ordenança municipal a la Policia i Bon Govern </w:t>
            </w:r>
          </w:p>
        </w:tc>
      </w:tr>
      <w:tr w:rsidR="001D0135" w:rsidRPr="001D0135" w14:paraId="4C39E7CF" w14:textId="77777777" w:rsidTr="00C12CAB">
        <w:trPr>
          <w:trHeight w:val="140"/>
        </w:trPr>
        <w:tc>
          <w:tcPr>
            <w:tcW w:w="3402" w:type="dxa"/>
            <w:shd w:val="clear" w:color="auto" w:fill="auto"/>
          </w:tcPr>
          <w:p w14:paraId="60BA7B45" w14:textId="77777777" w:rsidR="001D0135" w:rsidRPr="001D0135" w:rsidRDefault="001D0135" w:rsidP="00C12CAB">
            <w:pPr>
              <w:spacing w:line="360" w:lineRule="auto"/>
              <w:rPr>
                <w:rFonts w:eastAsia="Times New Roman" w:cs="Arial"/>
                <w:b/>
                <w:bCs/>
                <w:i/>
                <w:iCs/>
                <w:sz w:val="20"/>
                <w:szCs w:val="20"/>
                <w:lang w:val="ca-ES" w:eastAsia="ca-ES"/>
              </w:rPr>
            </w:pPr>
            <w:r w:rsidRPr="001D0135">
              <w:rPr>
                <w:rFonts w:eastAsia="Times New Roman" w:cs="Arial"/>
                <w:i/>
                <w:iCs/>
                <w:sz w:val="20"/>
                <w:szCs w:val="20"/>
                <w:lang w:val="ca-ES" w:eastAsia="ca-ES"/>
              </w:rPr>
              <w:t>Import de la sanció</w:t>
            </w:r>
          </w:p>
        </w:tc>
        <w:tc>
          <w:tcPr>
            <w:tcW w:w="5103" w:type="dxa"/>
            <w:shd w:val="clear" w:color="auto" w:fill="auto"/>
          </w:tcPr>
          <w:p w14:paraId="6D17FC60" w14:textId="77777777" w:rsidR="001D0135" w:rsidRPr="001D0135" w:rsidRDefault="001D0135" w:rsidP="00C12CAB">
            <w:pPr>
              <w:spacing w:line="360" w:lineRule="auto"/>
              <w:rPr>
                <w:rFonts w:eastAsia="Times New Roman" w:cs="Arial"/>
                <w:b/>
                <w:bCs/>
                <w:i/>
                <w:iCs/>
                <w:sz w:val="20"/>
                <w:szCs w:val="20"/>
                <w:lang w:val="ca-ES" w:eastAsia="ca-ES"/>
              </w:rPr>
            </w:pPr>
            <w:r w:rsidRPr="001D0135">
              <w:rPr>
                <w:rFonts w:eastAsia="Times New Roman" w:cs="Arial"/>
                <w:b/>
                <w:bCs/>
                <w:i/>
                <w:iCs/>
                <w:sz w:val="20"/>
                <w:szCs w:val="20"/>
                <w:lang w:val="ca-ES" w:eastAsia="ca-ES"/>
              </w:rPr>
              <w:t xml:space="preserve">120,00 € </w:t>
            </w:r>
          </w:p>
        </w:tc>
      </w:tr>
    </w:tbl>
    <w:p w14:paraId="647ED0A1" w14:textId="77777777" w:rsidR="001D0135" w:rsidRPr="001D0135" w:rsidRDefault="001D0135" w:rsidP="001D0135">
      <w:pPr>
        <w:rPr>
          <w:rFonts w:cs="Arial"/>
          <w:lang w:val="ca-ES" w:eastAsia="es-ES"/>
        </w:rPr>
      </w:pPr>
    </w:p>
    <w:p w14:paraId="7016A7EC" w14:textId="77777777" w:rsidR="001D0135" w:rsidRPr="001D0135" w:rsidRDefault="001D0135" w:rsidP="001D0135">
      <w:pPr>
        <w:pStyle w:val="Normal10"/>
        <w:spacing w:before="0" w:after="160" w:line="240" w:lineRule="atLeast"/>
        <w:ind w:left="708"/>
        <w:rPr>
          <w:rFonts w:cs="Arial"/>
          <w:b/>
          <w:bCs/>
          <w:szCs w:val="22"/>
        </w:rPr>
      </w:pPr>
      <w:r w:rsidRPr="001D0135">
        <w:rPr>
          <w:rFonts w:cs="Arial"/>
          <w:b/>
          <w:bCs/>
          <w:szCs w:val="22"/>
          <w:u w:val="single"/>
        </w:rPr>
        <w:t>EL PAGAMENT ES POT EFECTUAR</w:t>
      </w:r>
      <w:r w:rsidRPr="001D0135">
        <w:rPr>
          <w:rFonts w:cs="Arial"/>
          <w:b/>
          <w:bCs/>
          <w:szCs w:val="22"/>
        </w:rPr>
        <w:t>:</w:t>
      </w:r>
    </w:p>
    <w:p w14:paraId="3034F71B" w14:textId="77777777" w:rsidR="001D0135" w:rsidRPr="001D0135" w:rsidRDefault="001D0135" w:rsidP="001D0135">
      <w:pPr>
        <w:pStyle w:val="Normal10"/>
        <w:spacing w:before="0" w:after="160" w:line="240" w:lineRule="atLeast"/>
        <w:ind w:left="708"/>
        <w:rPr>
          <w:rFonts w:cs="Arial"/>
          <w:szCs w:val="22"/>
        </w:rPr>
      </w:pPr>
      <w:r w:rsidRPr="001D0135">
        <w:rPr>
          <w:rFonts w:cs="Arial"/>
          <w:szCs w:val="22"/>
        </w:rPr>
        <w:t>Mitjançant transferència bancària al compte corrent ES12-2100-0128-0202-0050-7510 indicant el nom i cognoms de la persona denunciada i fer constar com a concepte “</w:t>
      </w:r>
      <w:r w:rsidRPr="001D0135">
        <w:rPr>
          <w:rFonts w:cs="Arial"/>
          <w:i/>
          <w:iCs/>
          <w:szCs w:val="22"/>
        </w:rPr>
        <w:t>pagament sanció i el número d’aquest expedient</w:t>
      </w:r>
      <w:r w:rsidRPr="001D0135">
        <w:rPr>
          <w:rFonts w:cs="Arial"/>
          <w:szCs w:val="22"/>
        </w:rPr>
        <w:t>”</w:t>
      </w:r>
    </w:p>
    <w:p w14:paraId="7AF88FB6" w14:textId="77777777" w:rsidR="001D0135" w:rsidRPr="001D0135" w:rsidRDefault="001D0135" w:rsidP="001D0135">
      <w:pPr>
        <w:pStyle w:val="Normal10"/>
        <w:spacing w:before="0" w:after="160" w:line="240" w:lineRule="atLeast"/>
        <w:ind w:left="708"/>
        <w:rPr>
          <w:rFonts w:cs="Arial"/>
          <w:b/>
          <w:bCs/>
          <w:szCs w:val="22"/>
          <w:u w:val="single"/>
        </w:rPr>
      </w:pPr>
      <w:r w:rsidRPr="001D0135">
        <w:rPr>
          <w:rFonts w:cs="Arial"/>
          <w:b/>
          <w:bCs/>
          <w:szCs w:val="22"/>
          <w:u w:val="single"/>
        </w:rPr>
        <w:t xml:space="preserve">TERMINIS D'INGRÉS: </w:t>
      </w:r>
    </w:p>
    <w:p w14:paraId="2CAE2F35" w14:textId="77777777" w:rsidR="001D0135" w:rsidRPr="001D0135" w:rsidRDefault="001D0135" w:rsidP="001D0135">
      <w:pPr>
        <w:pStyle w:val="Normal10"/>
        <w:spacing w:before="0" w:after="160" w:line="240" w:lineRule="atLeast"/>
        <w:ind w:left="708"/>
        <w:rPr>
          <w:rFonts w:cs="Arial"/>
          <w:szCs w:val="22"/>
        </w:rPr>
      </w:pPr>
      <w:r w:rsidRPr="001D0135">
        <w:rPr>
          <w:rFonts w:cs="Arial"/>
          <w:szCs w:val="22"/>
        </w:rPr>
        <w:t xml:space="preserve">D’acord amb l’article 62. 2 de la Llei 58/2003, de 17 de desembre, General Tributària, el pagament s ’haurà de fer efectiu en els següents terminis: </w:t>
      </w:r>
    </w:p>
    <w:p w14:paraId="3155C1EC" w14:textId="77777777" w:rsidR="001D0135" w:rsidRPr="001D0135" w:rsidRDefault="001D0135" w:rsidP="001D0135">
      <w:pPr>
        <w:pStyle w:val="Normal10"/>
        <w:spacing w:before="0" w:after="160" w:line="240" w:lineRule="atLeast"/>
        <w:ind w:left="708"/>
        <w:rPr>
          <w:rFonts w:cs="Arial"/>
          <w:szCs w:val="22"/>
        </w:rPr>
      </w:pPr>
      <w:r w:rsidRPr="001D013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41FD4104" w14:textId="77777777" w:rsidR="001D0135" w:rsidRPr="001D0135" w:rsidRDefault="001D0135" w:rsidP="001D0135">
      <w:pPr>
        <w:pStyle w:val="Normal10"/>
        <w:spacing w:before="0" w:after="160" w:line="240" w:lineRule="atLeast"/>
        <w:ind w:left="708"/>
        <w:rPr>
          <w:rFonts w:cs="Arial"/>
          <w:szCs w:val="22"/>
        </w:rPr>
      </w:pPr>
      <w:r w:rsidRPr="001D013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2BB41ED4" w14:textId="77777777" w:rsidR="001D0135" w:rsidRPr="001D0135" w:rsidRDefault="001D0135" w:rsidP="001D0135">
      <w:pPr>
        <w:spacing w:line="12" w:lineRule="atLeast"/>
        <w:rPr>
          <w:rFonts w:eastAsia="Helvetica" w:cs="Arial"/>
          <w:lang w:val="ca-ES" w:eastAsia="zh-CN" w:bidi="ar"/>
        </w:rPr>
      </w:pPr>
      <w:r w:rsidRPr="001D0135">
        <w:rPr>
          <w:rFonts w:cs="Arial"/>
          <w:b/>
          <w:bCs/>
          <w:lang w:val="ca-ES" w:eastAsia="es-ES"/>
        </w:rPr>
        <w:t>Segon</w:t>
      </w:r>
      <w:r w:rsidRPr="001D0135">
        <w:rPr>
          <w:rFonts w:cs="Arial"/>
          <w:lang w:val="ca-ES" w:eastAsia="es-ES"/>
        </w:rPr>
        <w:t xml:space="preserve">. </w:t>
      </w:r>
      <w:r w:rsidRPr="001D0135">
        <w:rPr>
          <w:lang w:val="ca-ES"/>
        </w:rPr>
        <w:t>NOTIFICAR aquesta resolució a la persona interessada indicant els terminis i forma de pagament així com els recursos que es poden interposar.</w:t>
      </w:r>
    </w:p>
    <w:p w14:paraId="380F85D4" w14:textId="77777777" w:rsidR="001D0135" w:rsidRPr="001D0135" w:rsidRDefault="001D0135" w:rsidP="001D0135">
      <w:pPr>
        <w:spacing w:line="12" w:lineRule="atLeast"/>
        <w:rPr>
          <w:rFonts w:eastAsia="Helvetica" w:cs="Arial"/>
          <w:lang w:val="ca-ES" w:eastAsia="zh-CN" w:bidi="ar"/>
        </w:rPr>
      </w:pPr>
    </w:p>
    <w:p w14:paraId="468DF58D" w14:textId="77777777" w:rsidR="001D0135" w:rsidRPr="001D0135" w:rsidRDefault="001D0135" w:rsidP="001D0135">
      <w:pPr>
        <w:rPr>
          <w:rFonts w:cs="Arial"/>
          <w:lang w:val="ca-ES"/>
        </w:rPr>
      </w:pPr>
      <w:r w:rsidRPr="001D0135">
        <w:rPr>
          <w:rFonts w:cs="Arial"/>
          <w:b/>
          <w:bCs/>
          <w:lang w:val="ca-ES" w:eastAsia="es-ES"/>
        </w:rPr>
        <w:lastRenderedPageBreak/>
        <w:t>Tercer</w:t>
      </w:r>
      <w:r w:rsidRPr="001D0135">
        <w:rPr>
          <w:rFonts w:cs="Arial"/>
          <w:lang w:val="ca-ES" w:eastAsia="es-ES"/>
        </w:rPr>
        <w:t xml:space="preserve">. FER CONSTAR </w:t>
      </w:r>
      <w:r w:rsidRPr="001D013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4F11EC67" w14:textId="77777777" w:rsidR="001D0135" w:rsidRPr="001D0135" w:rsidRDefault="001D0135" w:rsidP="001D0135">
      <w:pPr>
        <w:rPr>
          <w:rFonts w:cs="Arial"/>
          <w:lang w:val="ca-ES"/>
        </w:rPr>
      </w:pPr>
    </w:p>
    <w:bookmarkEnd w:id="13"/>
    <w:p w14:paraId="3E562D89" w14:textId="77777777" w:rsidR="001D0135" w:rsidRPr="001D0135" w:rsidRDefault="001D0135" w:rsidP="001D0135">
      <w:pPr>
        <w:rPr>
          <w:rFonts w:cs="Arial"/>
          <w:lang w:val="ca-ES"/>
        </w:rPr>
      </w:pPr>
      <w:r w:rsidRPr="001D0135">
        <w:rPr>
          <w:rFonts w:cs="Arial"/>
          <w:b/>
          <w:lang w:val="ca-ES"/>
        </w:rPr>
        <w:t>10.0.- RECTIFICACIÓ D’ACORD D‘ADJUDICACIÓ DEL LOT. 2/2023 DE VEHÍCLES QUE ES TROBEN AL DIPÒSIT MUNICIPAL, TRETS DE LA VIA PÚBLICA PER PRESUMPTE ABANDÓ</w:t>
      </w:r>
    </w:p>
    <w:p w14:paraId="0B1DB3A5" w14:textId="77777777" w:rsidR="001D0135" w:rsidRPr="001D0135" w:rsidRDefault="001D0135" w:rsidP="001D0135">
      <w:pPr>
        <w:rPr>
          <w:rFonts w:cs="Arial"/>
          <w:lang w:val="ca-ES"/>
        </w:rPr>
      </w:pPr>
    </w:p>
    <w:p w14:paraId="623515C3" w14:textId="77777777" w:rsidR="001D0135" w:rsidRPr="001D0135" w:rsidRDefault="001D0135" w:rsidP="001D0135">
      <w:pPr>
        <w:keepLines/>
        <w:spacing w:before="120" w:after="120"/>
        <w:rPr>
          <w:rFonts w:eastAsia="Times New Roman"/>
          <w:szCs w:val="20"/>
          <w:lang w:val="ca-ES" w:eastAsia="es-ES"/>
        </w:rPr>
      </w:pPr>
      <w:bookmarkStart w:id="14" w:name="X2023004100"/>
      <w:bookmarkStart w:id="15" w:name="_Hlk156391140"/>
      <w:r w:rsidRPr="001D0135">
        <w:rPr>
          <w:rFonts w:eastAsia="Times New Roman"/>
          <w:szCs w:val="20"/>
          <w:lang w:val="ca-ES" w:eastAsia="es-ES"/>
        </w:rPr>
        <w:t xml:space="preserve">S’ACORDA: </w:t>
      </w:r>
    </w:p>
    <w:p w14:paraId="2990BD45" w14:textId="4CAE51E7" w:rsidR="001D0135" w:rsidRPr="001D0135" w:rsidRDefault="001D0135" w:rsidP="001D0135">
      <w:pPr>
        <w:keepLines/>
        <w:spacing w:before="120" w:after="120"/>
        <w:rPr>
          <w:rFonts w:eastAsia="Times New Roman"/>
          <w:szCs w:val="20"/>
          <w:lang w:val="ca-ES" w:eastAsia="es-ES"/>
        </w:rPr>
      </w:pPr>
      <w:r w:rsidRPr="001D0135">
        <w:rPr>
          <w:rFonts w:eastAsia="Times New Roman"/>
          <w:szCs w:val="20"/>
          <w:lang w:val="ca-ES" w:eastAsia="es-ES"/>
        </w:rPr>
        <w:t>Primer.- Rectificar l’error material sofert en l’acord de la Junta de Govern Local adoptat, en la sessió del dia 29 de novembre de 2023, retirant de la relació el vehicle amb placa de matricula 6</w:t>
      </w:r>
      <w:r w:rsidR="00B3243B">
        <w:rPr>
          <w:rFonts w:eastAsia="Times New Roman"/>
          <w:szCs w:val="20"/>
          <w:lang w:val="ca-ES" w:eastAsia="es-ES"/>
        </w:rPr>
        <w:t>...</w:t>
      </w:r>
      <w:r w:rsidRPr="001D0135">
        <w:rPr>
          <w:rFonts w:eastAsia="Times New Roman"/>
          <w:szCs w:val="20"/>
          <w:lang w:val="ca-ES" w:eastAsia="es-ES"/>
        </w:rPr>
        <w:t xml:space="preserve">, marca Yamaha, model FZ6 , propietat del Sr. </w:t>
      </w:r>
      <w:r w:rsidR="00B3243B">
        <w:rPr>
          <w:rFonts w:eastAsia="Times New Roman"/>
          <w:szCs w:val="20"/>
          <w:lang w:val="ca-ES" w:eastAsia="es-ES"/>
        </w:rPr>
        <w:t>F.M.</w:t>
      </w:r>
      <w:r w:rsidRPr="001D0135">
        <w:rPr>
          <w:rFonts w:eastAsia="Times New Roman"/>
          <w:szCs w:val="20"/>
          <w:lang w:val="ca-ES" w:eastAsia="es-ES"/>
        </w:rPr>
        <w:t xml:space="preserve"> i modificant la quantitat a recaptar de 949,00 €a 912,00 €.</w:t>
      </w:r>
    </w:p>
    <w:p w14:paraId="30B9DB55" w14:textId="77777777" w:rsidR="001D0135" w:rsidRPr="001D0135" w:rsidRDefault="001D0135" w:rsidP="001D0135">
      <w:pPr>
        <w:keepLines/>
        <w:spacing w:before="120" w:after="120"/>
        <w:rPr>
          <w:rFonts w:cs="Arial"/>
          <w:lang w:val="ca-ES"/>
        </w:rPr>
      </w:pPr>
      <w:r w:rsidRPr="001D0135">
        <w:rPr>
          <w:rFonts w:eastAsia="Times New Roman" w:cs="Arial"/>
          <w:kern w:val="22"/>
          <w:sz w:val="24"/>
          <w:szCs w:val="24"/>
          <w:lang w:val="ca-ES" w:eastAsia="es-ES"/>
        </w:rPr>
        <w:t>Segon.- Notificar aquest acord a la Policia Local, a l’ORGT, al departament d’intervenció pel seu coneixement, i a l’interessat amb expressió dels recursos que es poden interposar.</w:t>
      </w:r>
    </w:p>
    <w:bookmarkEnd w:id="14"/>
    <w:bookmarkEnd w:id="15"/>
    <w:p w14:paraId="6520087E" w14:textId="77777777" w:rsidR="001D0135" w:rsidRPr="001D0135" w:rsidRDefault="001D0135" w:rsidP="001D0135">
      <w:pPr>
        <w:rPr>
          <w:rFonts w:cs="Arial"/>
          <w:lang w:val="ca-ES"/>
        </w:rPr>
      </w:pPr>
    </w:p>
    <w:p w14:paraId="18F2C7F5" w14:textId="77777777" w:rsidR="001D0135" w:rsidRPr="001D0135" w:rsidRDefault="001D0135" w:rsidP="001D0135">
      <w:pPr>
        <w:rPr>
          <w:rFonts w:cs="Arial"/>
          <w:lang w:val="ca-ES"/>
        </w:rPr>
      </w:pPr>
      <w:r w:rsidRPr="001D0135">
        <w:rPr>
          <w:rFonts w:cs="Arial"/>
          <w:b/>
          <w:lang w:val="ca-ES"/>
        </w:rPr>
        <w:t>11.0.- TARGETA NÚM 02/24 D’ESTACIONAMENT INDIVIDUAL PER A PERSONES AMB DISMINUCIÓ DE LA MOBILITAT PER A A.H.P.</w:t>
      </w:r>
    </w:p>
    <w:p w14:paraId="34EDB0FC" w14:textId="77777777" w:rsidR="001D0135" w:rsidRPr="001D0135" w:rsidRDefault="001D0135" w:rsidP="001D0135">
      <w:pPr>
        <w:rPr>
          <w:b/>
          <w:bCs/>
          <w:lang w:val="ca-ES"/>
        </w:rPr>
      </w:pPr>
      <w:bookmarkStart w:id="16" w:name="_Hlk127525797"/>
      <w:bookmarkStart w:id="17" w:name="_Hlk8821092"/>
      <w:bookmarkStart w:id="18" w:name="_Hlk531691301"/>
      <w:bookmarkStart w:id="19" w:name="_Hlk7685212"/>
      <w:bookmarkStart w:id="20" w:name="_Hlk22540375"/>
      <w:bookmarkStart w:id="21" w:name="_Hlk127525827"/>
      <w:bookmarkStart w:id="22" w:name="X2023005309"/>
    </w:p>
    <w:p w14:paraId="0FA6D2EA" w14:textId="77777777" w:rsidR="001D0135" w:rsidRPr="001D0135" w:rsidRDefault="001D0135" w:rsidP="001D0135">
      <w:pPr>
        <w:spacing w:after="120"/>
        <w:rPr>
          <w:lang w:val="ca-ES"/>
        </w:rPr>
      </w:pPr>
      <w:bookmarkStart w:id="23" w:name="_Hlk122692184"/>
      <w:bookmarkStart w:id="24" w:name="_Hlk148514267"/>
      <w:bookmarkEnd w:id="16"/>
      <w:bookmarkEnd w:id="17"/>
      <w:bookmarkEnd w:id="18"/>
      <w:bookmarkEnd w:id="19"/>
      <w:bookmarkEnd w:id="20"/>
      <w:r w:rsidRPr="001D0135">
        <w:rPr>
          <w:b/>
          <w:bCs/>
          <w:lang w:val="ca-ES"/>
        </w:rPr>
        <w:t>S’ACORDA:</w:t>
      </w:r>
    </w:p>
    <w:p w14:paraId="0DF60D37" w14:textId="77777777" w:rsidR="001D0135" w:rsidRPr="001D0135" w:rsidRDefault="001D0135" w:rsidP="001D0135">
      <w:pPr>
        <w:pStyle w:val="Normal10"/>
        <w:rPr>
          <w:rFonts w:cs="Arial"/>
          <w:szCs w:val="22"/>
        </w:rPr>
      </w:pPr>
      <w:bookmarkStart w:id="25" w:name="_Hlk22540447"/>
      <w:r w:rsidRPr="001D0135">
        <w:rPr>
          <w:rFonts w:cs="Arial"/>
          <w:szCs w:val="22"/>
        </w:rPr>
        <w:t>1r.- Concedir la següent targeta d’aparcament individual de persones amb disminució de mobilitat:</w:t>
      </w:r>
    </w:p>
    <w:p w14:paraId="33659EEB" w14:textId="77777777" w:rsidR="001D0135" w:rsidRPr="001D0135" w:rsidRDefault="001D0135" w:rsidP="001D0135">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1D0135" w:rsidRPr="001D0135" w14:paraId="0B8D25E4" w14:textId="77777777" w:rsidTr="00C12CAB">
        <w:tc>
          <w:tcPr>
            <w:tcW w:w="1068" w:type="pct"/>
            <w:tcBorders>
              <w:top w:val="single" w:sz="4" w:space="0" w:color="auto"/>
              <w:left w:val="single" w:sz="4" w:space="0" w:color="auto"/>
              <w:bottom w:val="single" w:sz="4" w:space="0" w:color="auto"/>
              <w:right w:val="single" w:sz="4" w:space="0" w:color="auto"/>
            </w:tcBorders>
            <w:hideMark/>
          </w:tcPr>
          <w:p w14:paraId="5C8E7017" w14:textId="77777777" w:rsidR="001D0135" w:rsidRPr="001D0135" w:rsidRDefault="001D0135" w:rsidP="00C12CAB">
            <w:pPr>
              <w:pStyle w:val="normal1"/>
              <w:rPr>
                <w:rFonts w:cs="Arial"/>
                <w:szCs w:val="22"/>
              </w:rPr>
            </w:pPr>
            <w:r w:rsidRPr="001D0135">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5F6F1093" w14:textId="77777777" w:rsidR="001D0135" w:rsidRPr="001D0135" w:rsidRDefault="001D0135" w:rsidP="00C12CAB">
            <w:pPr>
              <w:pStyle w:val="normal1"/>
              <w:rPr>
                <w:rFonts w:cs="Arial"/>
                <w:szCs w:val="22"/>
              </w:rPr>
            </w:pPr>
            <w:r w:rsidRPr="001D0135">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42DBB8A9" w14:textId="77777777" w:rsidR="001D0135" w:rsidRPr="001D0135" w:rsidRDefault="001D0135" w:rsidP="00C12CAB">
            <w:pPr>
              <w:pStyle w:val="normal1"/>
              <w:rPr>
                <w:rFonts w:cs="Arial"/>
                <w:szCs w:val="22"/>
              </w:rPr>
            </w:pPr>
            <w:r w:rsidRPr="001D0135">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247FC65" w14:textId="77777777" w:rsidR="001D0135" w:rsidRPr="001D0135" w:rsidRDefault="001D0135" w:rsidP="00C12CAB">
            <w:pPr>
              <w:pStyle w:val="normal1"/>
              <w:rPr>
                <w:rFonts w:cs="Arial"/>
                <w:szCs w:val="22"/>
              </w:rPr>
            </w:pPr>
            <w:r w:rsidRPr="001D0135">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1EAA6FBB" w14:textId="77777777" w:rsidR="001D0135" w:rsidRPr="001D0135" w:rsidRDefault="001D0135" w:rsidP="00C12CAB">
            <w:pPr>
              <w:pStyle w:val="normal1"/>
              <w:rPr>
                <w:rFonts w:cs="Arial"/>
                <w:szCs w:val="22"/>
              </w:rPr>
            </w:pPr>
            <w:r w:rsidRPr="001D0135">
              <w:rPr>
                <w:rFonts w:cs="Arial"/>
                <w:szCs w:val="22"/>
              </w:rPr>
              <w:t>NUMERACIÓ</w:t>
            </w:r>
          </w:p>
        </w:tc>
      </w:tr>
      <w:tr w:rsidR="001D0135" w:rsidRPr="001D0135" w14:paraId="4F6CFF4B" w14:textId="77777777" w:rsidTr="00C12CAB">
        <w:tc>
          <w:tcPr>
            <w:tcW w:w="1068" w:type="pct"/>
            <w:tcBorders>
              <w:top w:val="single" w:sz="4" w:space="0" w:color="auto"/>
              <w:left w:val="single" w:sz="4" w:space="0" w:color="auto"/>
              <w:bottom w:val="single" w:sz="4" w:space="0" w:color="auto"/>
              <w:right w:val="single" w:sz="4" w:space="0" w:color="auto"/>
            </w:tcBorders>
            <w:vAlign w:val="center"/>
            <w:hideMark/>
          </w:tcPr>
          <w:p w14:paraId="40F354D9" w14:textId="589ABECD" w:rsidR="001D0135" w:rsidRPr="001D0135" w:rsidRDefault="00B3243B" w:rsidP="00C12CAB">
            <w:pPr>
              <w:pStyle w:val="normal1"/>
              <w:rPr>
                <w:rFonts w:cs="Arial"/>
                <w:szCs w:val="22"/>
              </w:rPr>
            </w:pPr>
            <w:r>
              <w:rPr>
                <w:rFonts w:cs="Arial"/>
                <w:szCs w:val="22"/>
              </w:rPr>
              <w:t>A.H.P.</w:t>
            </w:r>
          </w:p>
        </w:tc>
        <w:tc>
          <w:tcPr>
            <w:tcW w:w="835" w:type="pct"/>
            <w:tcBorders>
              <w:top w:val="single" w:sz="4" w:space="0" w:color="auto"/>
              <w:left w:val="single" w:sz="4" w:space="0" w:color="auto"/>
              <w:bottom w:val="single" w:sz="4" w:space="0" w:color="auto"/>
              <w:right w:val="single" w:sz="4" w:space="0" w:color="auto"/>
            </w:tcBorders>
            <w:vAlign w:val="center"/>
            <w:hideMark/>
          </w:tcPr>
          <w:p w14:paraId="520AEB70" w14:textId="2BE3E7F4" w:rsidR="001D0135" w:rsidRPr="001D0135" w:rsidRDefault="00B3243B" w:rsidP="00C12CAB">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7F70307" w14:textId="77777777" w:rsidR="001D0135" w:rsidRPr="001D0135" w:rsidRDefault="001D0135" w:rsidP="00C12CAB">
            <w:pPr>
              <w:pStyle w:val="normal1"/>
              <w:jc w:val="left"/>
              <w:rPr>
                <w:rFonts w:cs="Arial"/>
                <w:szCs w:val="22"/>
              </w:rPr>
            </w:pPr>
            <w:r w:rsidRPr="001D0135">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A3BE721" w14:textId="77777777" w:rsidR="001D0135" w:rsidRPr="001D0135" w:rsidRDefault="001D0135" w:rsidP="00C12CAB">
            <w:pPr>
              <w:pStyle w:val="normal1"/>
              <w:rPr>
                <w:rFonts w:cs="Arial"/>
                <w:szCs w:val="22"/>
              </w:rPr>
            </w:pPr>
            <w:r w:rsidRPr="001D0135">
              <w:rPr>
                <w:rFonts w:cs="Arial"/>
                <w:szCs w:val="22"/>
              </w:rPr>
              <w:t>JUNY 2024</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71EB0AF" w14:textId="77777777" w:rsidR="001D0135" w:rsidRPr="001D0135" w:rsidRDefault="001D0135" w:rsidP="00C12CAB">
            <w:pPr>
              <w:pStyle w:val="normal1"/>
              <w:rPr>
                <w:rFonts w:cs="Arial"/>
                <w:szCs w:val="22"/>
              </w:rPr>
            </w:pPr>
            <w:r w:rsidRPr="001D0135">
              <w:rPr>
                <w:rFonts w:cs="Arial"/>
                <w:szCs w:val="22"/>
              </w:rPr>
              <w:t>082192024000023678H</w:t>
            </w:r>
          </w:p>
        </w:tc>
      </w:tr>
    </w:tbl>
    <w:p w14:paraId="238AB24B" w14:textId="77777777" w:rsidR="001D0135" w:rsidRPr="001D0135" w:rsidRDefault="001D0135" w:rsidP="001D0135">
      <w:pPr>
        <w:pStyle w:val="Normal10"/>
        <w:rPr>
          <w:rFonts w:cs="Arial"/>
          <w:szCs w:val="22"/>
        </w:rPr>
      </w:pPr>
    </w:p>
    <w:p w14:paraId="1AE6BD1E" w14:textId="77777777" w:rsidR="001D0135" w:rsidRPr="001D0135" w:rsidRDefault="001D0135" w:rsidP="001D0135">
      <w:pPr>
        <w:pStyle w:val="Normal10"/>
        <w:rPr>
          <w:rFonts w:cs="Arial"/>
          <w:szCs w:val="22"/>
        </w:rPr>
      </w:pPr>
      <w:r w:rsidRPr="001D0135">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21"/>
    <w:bookmarkEnd w:id="23"/>
    <w:bookmarkEnd w:id="24"/>
    <w:bookmarkEnd w:id="25"/>
    <w:p w14:paraId="20F1E185" w14:textId="77777777" w:rsidR="001D0135" w:rsidRPr="001D0135" w:rsidRDefault="001D0135" w:rsidP="001D0135">
      <w:pPr>
        <w:rPr>
          <w:rFonts w:cs="Arial"/>
          <w:highlight w:val="yellow"/>
          <w:lang w:val="ca-ES" w:eastAsia="es-ES"/>
        </w:rPr>
      </w:pPr>
    </w:p>
    <w:bookmarkEnd w:id="22"/>
    <w:p w14:paraId="7A6578F0" w14:textId="77777777" w:rsidR="001D0135" w:rsidRPr="001D0135" w:rsidRDefault="001D0135" w:rsidP="001D0135">
      <w:pPr>
        <w:rPr>
          <w:rFonts w:cs="Arial"/>
          <w:lang w:val="ca-ES"/>
        </w:rPr>
      </w:pPr>
      <w:r w:rsidRPr="001D0135">
        <w:rPr>
          <w:rFonts w:cs="Arial"/>
          <w:b/>
          <w:lang w:val="ca-ES"/>
        </w:rPr>
        <w:t>12.0.- TARGETA NÚM 03/24 D’ESTACIONAMENT INDIVIDUAL PER A PERSONES AMB DISMINUCIÓ DE LA MOBILITAT PER A S.T.B.</w:t>
      </w:r>
    </w:p>
    <w:p w14:paraId="21DD9649" w14:textId="77777777" w:rsidR="001D0135" w:rsidRPr="001D0135" w:rsidRDefault="001D0135" w:rsidP="001D0135">
      <w:pPr>
        <w:rPr>
          <w:rFonts w:cs="Arial"/>
          <w:lang w:val="ca-ES"/>
        </w:rPr>
      </w:pPr>
    </w:p>
    <w:p w14:paraId="2D9494A4" w14:textId="77777777" w:rsidR="001D0135" w:rsidRPr="001D0135" w:rsidRDefault="001D0135" w:rsidP="001D0135">
      <w:pPr>
        <w:spacing w:after="120"/>
        <w:rPr>
          <w:lang w:val="ca-ES"/>
        </w:rPr>
      </w:pPr>
      <w:bookmarkStart w:id="26" w:name="X2023005403"/>
      <w:r w:rsidRPr="001D0135">
        <w:rPr>
          <w:b/>
          <w:bCs/>
          <w:lang w:val="ca-ES"/>
        </w:rPr>
        <w:lastRenderedPageBreak/>
        <w:t>S’ACORDA:</w:t>
      </w:r>
    </w:p>
    <w:p w14:paraId="38171A0A" w14:textId="77777777" w:rsidR="001D0135" w:rsidRPr="001D0135" w:rsidRDefault="001D0135" w:rsidP="001D0135">
      <w:pPr>
        <w:pStyle w:val="Normal10"/>
        <w:rPr>
          <w:rFonts w:cs="Arial"/>
          <w:szCs w:val="22"/>
        </w:rPr>
      </w:pPr>
      <w:r w:rsidRPr="001D0135">
        <w:rPr>
          <w:rFonts w:cs="Arial"/>
          <w:szCs w:val="22"/>
        </w:rPr>
        <w:t>1r.- Concedir la següent targeta d’aparcament individual de persones amb disminució de mobilitat:</w:t>
      </w:r>
    </w:p>
    <w:p w14:paraId="694ECFE4" w14:textId="77777777" w:rsidR="001D0135" w:rsidRPr="001D0135" w:rsidRDefault="001D0135" w:rsidP="001D0135">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1D0135" w:rsidRPr="001D0135" w14:paraId="797C802C" w14:textId="77777777" w:rsidTr="00C12CAB">
        <w:tc>
          <w:tcPr>
            <w:tcW w:w="1068" w:type="pct"/>
            <w:tcBorders>
              <w:top w:val="single" w:sz="4" w:space="0" w:color="auto"/>
              <w:left w:val="single" w:sz="4" w:space="0" w:color="auto"/>
              <w:bottom w:val="single" w:sz="4" w:space="0" w:color="auto"/>
              <w:right w:val="single" w:sz="4" w:space="0" w:color="auto"/>
            </w:tcBorders>
            <w:hideMark/>
          </w:tcPr>
          <w:p w14:paraId="0F8A4B00" w14:textId="77777777" w:rsidR="001D0135" w:rsidRPr="001D0135" w:rsidRDefault="001D0135" w:rsidP="00C12CAB">
            <w:pPr>
              <w:pStyle w:val="normal1"/>
              <w:rPr>
                <w:rFonts w:cs="Arial"/>
                <w:szCs w:val="22"/>
              </w:rPr>
            </w:pPr>
            <w:r w:rsidRPr="001D0135">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476C0B6D" w14:textId="77777777" w:rsidR="001D0135" w:rsidRPr="001D0135" w:rsidRDefault="001D0135" w:rsidP="00C12CAB">
            <w:pPr>
              <w:pStyle w:val="normal1"/>
              <w:rPr>
                <w:rFonts w:cs="Arial"/>
                <w:szCs w:val="22"/>
              </w:rPr>
            </w:pPr>
            <w:r w:rsidRPr="001D0135">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16FF38EE" w14:textId="77777777" w:rsidR="001D0135" w:rsidRPr="001D0135" w:rsidRDefault="001D0135" w:rsidP="00C12CAB">
            <w:pPr>
              <w:pStyle w:val="normal1"/>
              <w:rPr>
                <w:rFonts w:cs="Arial"/>
                <w:szCs w:val="22"/>
              </w:rPr>
            </w:pPr>
            <w:r w:rsidRPr="001D0135">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5837BE41" w14:textId="77777777" w:rsidR="001D0135" w:rsidRPr="001D0135" w:rsidRDefault="001D0135" w:rsidP="00C12CAB">
            <w:pPr>
              <w:pStyle w:val="normal1"/>
              <w:rPr>
                <w:rFonts w:cs="Arial"/>
                <w:szCs w:val="22"/>
              </w:rPr>
            </w:pPr>
            <w:r w:rsidRPr="001D0135">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D8A9B80" w14:textId="77777777" w:rsidR="001D0135" w:rsidRPr="001D0135" w:rsidRDefault="001D0135" w:rsidP="00C12CAB">
            <w:pPr>
              <w:pStyle w:val="normal1"/>
              <w:rPr>
                <w:rFonts w:cs="Arial"/>
                <w:szCs w:val="22"/>
              </w:rPr>
            </w:pPr>
            <w:r w:rsidRPr="001D0135">
              <w:rPr>
                <w:rFonts w:cs="Arial"/>
                <w:szCs w:val="22"/>
              </w:rPr>
              <w:t>NUMERACIÓ</w:t>
            </w:r>
          </w:p>
        </w:tc>
      </w:tr>
      <w:tr w:rsidR="001D0135" w:rsidRPr="001D0135" w14:paraId="51F20B29" w14:textId="77777777" w:rsidTr="00C12CAB">
        <w:tc>
          <w:tcPr>
            <w:tcW w:w="1068" w:type="pct"/>
            <w:tcBorders>
              <w:top w:val="single" w:sz="4" w:space="0" w:color="auto"/>
              <w:left w:val="single" w:sz="4" w:space="0" w:color="auto"/>
              <w:bottom w:val="single" w:sz="4" w:space="0" w:color="auto"/>
              <w:right w:val="single" w:sz="4" w:space="0" w:color="auto"/>
            </w:tcBorders>
            <w:vAlign w:val="center"/>
            <w:hideMark/>
          </w:tcPr>
          <w:p w14:paraId="384E0FCC" w14:textId="5FD5F814" w:rsidR="001D0135" w:rsidRPr="001D0135" w:rsidRDefault="00B3243B" w:rsidP="00C12CAB">
            <w:pPr>
              <w:pStyle w:val="normal1"/>
              <w:rPr>
                <w:rFonts w:cs="Arial"/>
                <w:szCs w:val="22"/>
              </w:rPr>
            </w:pPr>
            <w:r>
              <w:rPr>
                <w:rFonts w:cs="Arial"/>
                <w:szCs w:val="22"/>
              </w:rPr>
              <w:t>S.T.B.</w:t>
            </w:r>
          </w:p>
        </w:tc>
        <w:tc>
          <w:tcPr>
            <w:tcW w:w="835" w:type="pct"/>
            <w:tcBorders>
              <w:top w:val="single" w:sz="4" w:space="0" w:color="auto"/>
              <w:left w:val="single" w:sz="4" w:space="0" w:color="auto"/>
              <w:bottom w:val="single" w:sz="4" w:space="0" w:color="auto"/>
              <w:right w:val="single" w:sz="4" w:space="0" w:color="auto"/>
            </w:tcBorders>
            <w:vAlign w:val="center"/>
            <w:hideMark/>
          </w:tcPr>
          <w:p w14:paraId="25C0C9AC" w14:textId="616D6CA1" w:rsidR="001D0135" w:rsidRPr="001D0135" w:rsidRDefault="00B3243B" w:rsidP="00C12CAB">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00586AD" w14:textId="77777777" w:rsidR="001D0135" w:rsidRPr="001D0135" w:rsidRDefault="001D0135" w:rsidP="00C12CAB">
            <w:pPr>
              <w:pStyle w:val="normal1"/>
              <w:jc w:val="left"/>
              <w:rPr>
                <w:rFonts w:cs="Arial"/>
                <w:szCs w:val="22"/>
              </w:rPr>
            </w:pPr>
            <w:r w:rsidRPr="001D0135">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F0C87B9" w14:textId="77777777" w:rsidR="001D0135" w:rsidRPr="001D0135" w:rsidRDefault="001D0135" w:rsidP="00C12CAB">
            <w:pPr>
              <w:pStyle w:val="normal1"/>
              <w:rPr>
                <w:rFonts w:cs="Arial"/>
                <w:szCs w:val="22"/>
              </w:rPr>
            </w:pPr>
            <w:r w:rsidRPr="001D0135">
              <w:rPr>
                <w:rFonts w:cs="Arial"/>
                <w:szCs w:val="22"/>
              </w:rPr>
              <w:t>GENER 2034</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EBF74D6" w14:textId="77777777" w:rsidR="001D0135" w:rsidRPr="001D0135" w:rsidRDefault="001D0135" w:rsidP="00C12CAB">
            <w:pPr>
              <w:pStyle w:val="normal1"/>
              <w:rPr>
                <w:rFonts w:cs="Arial"/>
                <w:szCs w:val="22"/>
              </w:rPr>
            </w:pPr>
            <w:r w:rsidRPr="001D0135">
              <w:rPr>
                <w:rFonts w:cs="Arial"/>
                <w:szCs w:val="22"/>
              </w:rPr>
              <w:t>082192024000033897S</w:t>
            </w:r>
          </w:p>
        </w:tc>
      </w:tr>
    </w:tbl>
    <w:p w14:paraId="4DA3006E" w14:textId="77777777" w:rsidR="001D0135" w:rsidRPr="001D0135" w:rsidRDefault="001D0135" w:rsidP="001D0135">
      <w:pPr>
        <w:pStyle w:val="Normal10"/>
        <w:rPr>
          <w:rFonts w:cs="Arial"/>
          <w:szCs w:val="22"/>
        </w:rPr>
      </w:pPr>
    </w:p>
    <w:p w14:paraId="01546251" w14:textId="77777777" w:rsidR="001D0135" w:rsidRPr="001D0135" w:rsidRDefault="001D0135" w:rsidP="001D0135">
      <w:pPr>
        <w:pStyle w:val="Normal10"/>
        <w:rPr>
          <w:rFonts w:cs="Arial"/>
          <w:szCs w:val="22"/>
        </w:rPr>
      </w:pPr>
      <w:r w:rsidRPr="001D0135">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1D4C758D" w14:textId="77777777" w:rsidR="001D0135" w:rsidRPr="001D0135" w:rsidRDefault="001D0135" w:rsidP="001D0135">
      <w:pPr>
        <w:rPr>
          <w:rFonts w:cs="Arial"/>
          <w:highlight w:val="yellow"/>
          <w:lang w:val="ca-ES" w:eastAsia="es-ES"/>
        </w:rPr>
      </w:pPr>
    </w:p>
    <w:bookmarkEnd w:id="26"/>
    <w:p w14:paraId="19465793" w14:textId="77777777" w:rsidR="001D0135" w:rsidRPr="001D0135" w:rsidRDefault="001D0135" w:rsidP="001D0135">
      <w:pPr>
        <w:rPr>
          <w:rFonts w:cs="Arial"/>
          <w:lang w:val="ca-ES"/>
        </w:rPr>
      </w:pPr>
      <w:r w:rsidRPr="001D0135">
        <w:rPr>
          <w:rFonts w:cs="Arial"/>
          <w:b/>
          <w:lang w:val="ca-ES"/>
        </w:rPr>
        <w:t>13.0.- TARGETA NÚM 04/24 D’ESTACIONAMENT INDIVIDUAL PER A PERSONES AMB DISMINUCIÓ DE LA MOBILITAT PER A F.E.C.</w:t>
      </w:r>
    </w:p>
    <w:p w14:paraId="3A9A6DF8" w14:textId="77777777" w:rsidR="001D0135" w:rsidRPr="001D0135" w:rsidRDefault="001D0135" w:rsidP="001D0135">
      <w:pPr>
        <w:rPr>
          <w:rFonts w:cs="Arial"/>
          <w:lang w:val="ca-ES"/>
        </w:rPr>
      </w:pPr>
    </w:p>
    <w:p w14:paraId="653040BE" w14:textId="77777777" w:rsidR="001D0135" w:rsidRPr="001D0135" w:rsidRDefault="001D0135" w:rsidP="001D0135">
      <w:pPr>
        <w:spacing w:after="120"/>
        <w:rPr>
          <w:lang w:val="ca-ES"/>
        </w:rPr>
      </w:pPr>
      <w:bookmarkStart w:id="27" w:name="X2023005397"/>
      <w:r w:rsidRPr="001D0135">
        <w:rPr>
          <w:b/>
          <w:bCs/>
          <w:lang w:val="ca-ES"/>
        </w:rPr>
        <w:t>S’ACORDA:</w:t>
      </w:r>
    </w:p>
    <w:p w14:paraId="0730A021" w14:textId="77777777" w:rsidR="001D0135" w:rsidRPr="001D0135" w:rsidRDefault="001D0135" w:rsidP="001D0135">
      <w:pPr>
        <w:pStyle w:val="Normal10"/>
        <w:rPr>
          <w:rFonts w:cs="Arial"/>
          <w:szCs w:val="22"/>
        </w:rPr>
      </w:pPr>
      <w:r w:rsidRPr="001D0135">
        <w:rPr>
          <w:rFonts w:cs="Arial"/>
          <w:szCs w:val="22"/>
        </w:rPr>
        <w:t>1r.- Concedir la següent targeta d’aparcament individual de persones amb disminució de mobilitat:</w:t>
      </w:r>
    </w:p>
    <w:p w14:paraId="6F7BC310" w14:textId="77777777" w:rsidR="001D0135" w:rsidRPr="001D0135" w:rsidRDefault="001D0135" w:rsidP="001D0135">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2"/>
        <w:gridCol w:w="1491"/>
        <w:gridCol w:w="1774"/>
        <w:gridCol w:w="1367"/>
        <w:gridCol w:w="2514"/>
      </w:tblGrid>
      <w:tr w:rsidR="001D0135" w:rsidRPr="001D0135" w14:paraId="3822FADE" w14:textId="77777777" w:rsidTr="00C12CAB">
        <w:tc>
          <w:tcPr>
            <w:tcW w:w="1068" w:type="pct"/>
            <w:tcBorders>
              <w:top w:val="single" w:sz="4" w:space="0" w:color="auto"/>
              <w:left w:val="single" w:sz="4" w:space="0" w:color="auto"/>
              <w:bottom w:val="single" w:sz="4" w:space="0" w:color="auto"/>
              <w:right w:val="single" w:sz="4" w:space="0" w:color="auto"/>
            </w:tcBorders>
            <w:hideMark/>
          </w:tcPr>
          <w:p w14:paraId="79F73C0A" w14:textId="77777777" w:rsidR="001D0135" w:rsidRPr="001D0135" w:rsidRDefault="001D0135" w:rsidP="00C12CAB">
            <w:pPr>
              <w:pStyle w:val="normal1"/>
              <w:rPr>
                <w:rFonts w:cs="Arial"/>
                <w:szCs w:val="22"/>
              </w:rPr>
            </w:pPr>
            <w:r w:rsidRPr="001D0135">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1CC735F5" w14:textId="77777777" w:rsidR="001D0135" w:rsidRPr="001D0135" w:rsidRDefault="001D0135" w:rsidP="00C12CAB">
            <w:pPr>
              <w:pStyle w:val="normal1"/>
              <w:rPr>
                <w:rFonts w:cs="Arial"/>
                <w:szCs w:val="22"/>
              </w:rPr>
            </w:pPr>
            <w:r w:rsidRPr="001D0135">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16DC841" w14:textId="77777777" w:rsidR="001D0135" w:rsidRPr="001D0135" w:rsidRDefault="001D0135" w:rsidP="00C12CAB">
            <w:pPr>
              <w:pStyle w:val="normal1"/>
              <w:rPr>
                <w:rFonts w:cs="Arial"/>
                <w:szCs w:val="22"/>
              </w:rPr>
            </w:pPr>
            <w:r w:rsidRPr="001D0135">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BA82DB3" w14:textId="77777777" w:rsidR="001D0135" w:rsidRPr="001D0135" w:rsidRDefault="001D0135" w:rsidP="00C12CAB">
            <w:pPr>
              <w:pStyle w:val="normal1"/>
              <w:rPr>
                <w:rFonts w:cs="Arial"/>
                <w:szCs w:val="22"/>
              </w:rPr>
            </w:pPr>
            <w:r w:rsidRPr="001D0135">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4DEDD576" w14:textId="77777777" w:rsidR="001D0135" w:rsidRPr="001D0135" w:rsidRDefault="001D0135" w:rsidP="00C12CAB">
            <w:pPr>
              <w:pStyle w:val="normal1"/>
              <w:rPr>
                <w:rFonts w:cs="Arial"/>
                <w:szCs w:val="22"/>
              </w:rPr>
            </w:pPr>
            <w:r w:rsidRPr="001D0135">
              <w:rPr>
                <w:rFonts w:cs="Arial"/>
                <w:szCs w:val="22"/>
              </w:rPr>
              <w:t>NUMERACIÓ</w:t>
            </w:r>
          </w:p>
        </w:tc>
      </w:tr>
      <w:tr w:rsidR="001D0135" w:rsidRPr="001D0135" w14:paraId="45B7CE5E" w14:textId="77777777" w:rsidTr="00C12CAB">
        <w:tc>
          <w:tcPr>
            <w:tcW w:w="1068" w:type="pct"/>
            <w:tcBorders>
              <w:top w:val="single" w:sz="4" w:space="0" w:color="auto"/>
              <w:left w:val="single" w:sz="4" w:space="0" w:color="auto"/>
              <w:bottom w:val="single" w:sz="4" w:space="0" w:color="auto"/>
              <w:right w:val="single" w:sz="4" w:space="0" w:color="auto"/>
            </w:tcBorders>
            <w:vAlign w:val="center"/>
            <w:hideMark/>
          </w:tcPr>
          <w:p w14:paraId="30FED8D0" w14:textId="59039CC7" w:rsidR="001D0135" w:rsidRPr="001D0135" w:rsidRDefault="00B3243B" w:rsidP="00C12CAB">
            <w:pPr>
              <w:pStyle w:val="normal1"/>
              <w:rPr>
                <w:rFonts w:cs="Arial"/>
                <w:szCs w:val="22"/>
              </w:rPr>
            </w:pPr>
            <w:r>
              <w:rPr>
                <w:rFonts w:cs="Arial"/>
                <w:szCs w:val="22"/>
              </w:rPr>
              <w:t>F.E.C.</w:t>
            </w:r>
          </w:p>
        </w:tc>
        <w:tc>
          <w:tcPr>
            <w:tcW w:w="835" w:type="pct"/>
            <w:tcBorders>
              <w:top w:val="single" w:sz="4" w:space="0" w:color="auto"/>
              <w:left w:val="single" w:sz="4" w:space="0" w:color="auto"/>
              <w:bottom w:val="single" w:sz="4" w:space="0" w:color="auto"/>
              <w:right w:val="single" w:sz="4" w:space="0" w:color="auto"/>
            </w:tcBorders>
            <w:vAlign w:val="center"/>
            <w:hideMark/>
          </w:tcPr>
          <w:p w14:paraId="3BD065F3" w14:textId="4AB4C7BF" w:rsidR="001D0135" w:rsidRPr="001D0135" w:rsidRDefault="00B3243B" w:rsidP="00C12CAB">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4E3F292" w14:textId="77777777" w:rsidR="001D0135" w:rsidRPr="001D0135" w:rsidRDefault="001D0135" w:rsidP="00C12CAB">
            <w:pPr>
              <w:pStyle w:val="normal1"/>
              <w:jc w:val="left"/>
              <w:rPr>
                <w:rFonts w:cs="Arial"/>
                <w:szCs w:val="22"/>
              </w:rPr>
            </w:pPr>
            <w:r w:rsidRPr="001D0135">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7DD95F7" w14:textId="77777777" w:rsidR="001D0135" w:rsidRPr="001D0135" w:rsidRDefault="001D0135" w:rsidP="00C12CAB">
            <w:pPr>
              <w:pStyle w:val="normal1"/>
              <w:rPr>
                <w:rFonts w:cs="Arial"/>
                <w:szCs w:val="22"/>
              </w:rPr>
            </w:pPr>
            <w:r w:rsidRPr="001D0135">
              <w:rPr>
                <w:rFonts w:cs="Arial"/>
                <w:szCs w:val="22"/>
              </w:rPr>
              <w:t>GENER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ACF1726" w14:textId="77777777" w:rsidR="001D0135" w:rsidRPr="001D0135" w:rsidRDefault="001D0135" w:rsidP="00C12CAB">
            <w:pPr>
              <w:pStyle w:val="normal1"/>
              <w:rPr>
                <w:rFonts w:cs="Arial"/>
                <w:szCs w:val="22"/>
              </w:rPr>
            </w:pPr>
            <w:r w:rsidRPr="001D0135">
              <w:rPr>
                <w:rFonts w:cs="Arial"/>
                <w:szCs w:val="22"/>
              </w:rPr>
              <w:t>082192024000042004G</w:t>
            </w:r>
          </w:p>
        </w:tc>
      </w:tr>
    </w:tbl>
    <w:p w14:paraId="3774C384" w14:textId="77777777" w:rsidR="001D0135" w:rsidRPr="001D0135" w:rsidRDefault="001D0135" w:rsidP="001D0135">
      <w:pPr>
        <w:pStyle w:val="Normal10"/>
        <w:rPr>
          <w:rFonts w:cs="Arial"/>
          <w:szCs w:val="22"/>
        </w:rPr>
      </w:pPr>
    </w:p>
    <w:p w14:paraId="157D70DA" w14:textId="77777777" w:rsidR="001D0135" w:rsidRPr="001D0135" w:rsidRDefault="001D0135" w:rsidP="001D0135">
      <w:pPr>
        <w:pStyle w:val="Normal10"/>
        <w:rPr>
          <w:rFonts w:cs="Arial"/>
          <w:szCs w:val="22"/>
        </w:rPr>
      </w:pPr>
      <w:r w:rsidRPr="001D0135">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085F2321" w14:textId="77777777" w:rsidR="001D0135" w:rsidRPr="001D0135" w:rsidRDefault="001D0135" w:rsidP="001D0135">
      <w:pPr>
        <w:rPr>
          <w:rFonts w:cs="Arial"/>
          <w:highlight w:val="yellow"/>
          <w:lang w:val="ca-ES" w:eastAsia="es-ES"/>
        </w:rPr>
      </w:pPr>
    </w:p>
    <w:bookmarkEnd w:id="27"/>
    <w:p w14:paraId="44D36ADA" w14:textId="77777777" w:rsidR="001D0135" w:rsidRPr="001D0135" w:rsidRDefault="001D0135" w:rsidP="001D0135">
      <w:pPr>
        <w:rPr>
          <w:rFonts w:cs="Arial"/>
          <w:lang w:val="ca-ES"/>
        </w:rPr>
      </w:pPr>
      <w:r w:rsidRPr="001D0135">
        <w:rPr>
          <w:rFonts w:cs="Arial"/>
          <w:b/>
          <w:lang w:val="ca-ES"/>
        </w:rPr>
        <w:t>14.0.- TARGETA NÚM 05/24 D’ESTACIONAMENT INDIVIDUAL PER A PERSONES AMB DISMINUCIÓ DE LA MOBILITAT PER A N.P.S.</w:t>
      </w:r>
    </w:p>
    <w:p w14:paraId="7DB6FA11" w14:textId="77777777" w:rsidR="001D0135" w:rsidRPr="001D0135" w:rsidRDefault="001D0135" w:rsidP="001D0135">
      <w:pPr>
        <w:rPr>
          <w:rFonts w:cs="Arial"/>
          <w:lang w:val="ca-ES"/>
        </w:rPr>
      </w:pPr>
    </w:p>
    <w:p w14:paraId="41EA811F" w14:textId="77777777" w:rsidR="001D0135" w:rsidRPr="001D0135" w:rsidRDefault="001D0135" w:rsidP="001D0135">
      <w:pPr>
        <w:spacing w:after="120"/>
        <w:rPr>
          <w:lang w:val="ca-ES"/>
        </w:rPr>
      </w:pPr>
      <w:bookmarkStart w:id="28" w:name="X2024000283"/>
      <w:r w:rsidRPr="001D0135">
        <w:rPr>
          <w:b/>
          <w:bCs/>
          <w:lang w:val="ca-ES"/>
        </w:rPr>
        <w:t>S’ACORDA:</w:t>
      </w:r>
    </w:p>
    <w:p w14:paraId="5C685AE7" w14:textId="77777777" w:rsidR="001D0135" w:rsidRPr="001D0135" w:rsidRDefault="001D0135" w:rsidP="001D0135">
      <w:pPr>
        <w:pStyle w:val="Normal10"/>
        <w:rPr>
          <w:rFonts w:cs="Arial"/>
          <w:szCs w:val="22"/>
        </w:rPr>
      </w:pPr>
      <w:r w:rsidRPr="001D0135">
        <w:rPr>
          <w:rFonts w:cs="Arial"/>
          <w:szCs w:val="22"/>
        </w:rPr>
        <w:t>1r.- Concedir la següent targeta d’aparcament individual de persones amb disminució de mobilitat:</w:t>
      </w:r>
    </w:p>
    <w:p w14:paraId="2A742530" w14:textId="77777777" w:rsidR="001D0135" w:rsidRPr="001D0135" w:rsidRDefault="001D0135" w:rsidP="001D0135">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1D0135" w:rsidRPr="001D0135" w14:paraId="28F0F2C5" w14:textId="77777777" w:rsidTr="00C12CAB">
        <w:tc>
          <w:tcPr>
            <w:tcW w:w="1068" w:type="pct"/>
            <w:tcBorders>
              <w:top w:val="single" w:sz="4" w:space="0" w:color="auto"/>
              <w:left w:val="single" w:sz="4" w:space="0" w:color="auto"/>
              <w:bottom w:val="single" w:sz="4" w:space="0" w:color="auto"/>
              <w:right w:val="single" w:sz="4" w:space="0" w:color="auto"/>
            </w:tcBorders>
            <w:hideMark/>
          </w:tcPr>
          <w:p w14:paraId="44C3710A" w14:textId="77777777" w:rsidR="001D0135" w:rsidRPr="001D0135" w:rsidRDefault="001D0135" w:rsidP="00C12CAB">
            <w:pPr>
              <w:pStyle w:val="normal1"/>
              <w:rPr>
                <w:rFonts w:cs="Arial"/>
                <w:szCs w:val="22"/>
              </w:rPr>
            </w:pPr>
            <w:r w:rsidRPr="001D0135">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18D454DE" w14:textId="77777777" w:rsidR="001D0135" w:rsidRPr="001D0135" w:rsidRDefault="001D0135" w:rsidP="00C12CAB">
            <w:pPr>
              <w:pStyle w:val="normal1"/>
              <w:rPr>
                <w:rFonts w:cs="Arial"/>
                <w:szCs w:val="22"/>
              </w:rPr>
            </w:pPr>
            <w:r w:rsidRPr="001D0135">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4C88006" w14:textId="77777777" w:rsidR="001D0135" w:rsidRPr="001D0135" w:rsidRDefault="001D0135" w:rsidP="00C12CAB">
            <w:pPr>
              <w:pStyle w:val="normal1"/>
              <w:rPr>
                <w:rFonts w:cs="Arial"/>
                <w:szCs w:val="22"/>
              </w:rPr>
            </w:pPr>
            <w:r w:rsidRPr="001D0135">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AE42293" w14:textId="77777777" w:rsidR="001D0135" w:rsidRPr="001D0135" w:rsidRDefault="001D0135" w:rsidP="00C12CAB">
            <w:pPr>
              <w:pStyle w:val="normal1"/>
              <w:rPr>
                <w:rFonts w:cs="Arial"/>
                <w:szCs w:val="22"/>
              </w:rPr>
            </w:pPr>
            <w:r w:rsidRPr="001D0135">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D0F2450" w14:textId="77777777" w:rsidR="001D0135" w:rsidRPr="001D0135" w:rsidRDefault="001D0135" w:rsidP="00C12CAB">
            <w:pPr>
              <w:pStyle w:val="normal1"/>
              <w:rPr>
                <w:rFonts w:cs="Arial"/>
                <w:szCs w:val="22"/>
              </w:rPr>
            </w:pPr>
            <w:r w:rsidRPr="001D0135">
              <w:rPr>
                <w:rFonts w:cs="Arial"/>
                <w:szCs w:val="22"/>
              </w:rPr>
              <w:t>NUMERACIÓ</w:t>
            </w:r>
          </w:p>
        </w:tc>
      </w:tr>
      <w:tr w:rsidR="001D0135" w:rsidRPr="001D0135" w14:paraId="03BB7907" w14:textId="77777777" w:rsidTr="00C12CAB">
        <w:tc>
          <w:tcPr>
            <w:tcW w:w="1068" w:type="pct"/>
            <w:tcBorders>
              <w:top w:val="single" w:sz="4" w:space="0" w:color="auto"/>
              <w:left w:val="single" w:sz="4" w:space="0" w:color="auto"/>
              <w:bottom w:val="single" w:sz="4" w:space="0" w:color="auto"/>
              <w:right w:val="single" w:sz="4" w:space="0" w:color="auto"/>
            </w:tcBorders>
            <w:vAlign w:val="center"/>
            <w:hideMark/>
          </w:tcPr>
          <w:p w14:paraId="3E9E4403" w14:textId="78583828" w:rsidR="001D0135" w:rsidRPr="001D0135" w:rsidRDefault="00B3243B" w:rsidP="00C12CAB">
            <w:pPr>
              <w:pStyle w:val="normal1"/>
              <w:rPr>
                <w:rFonts w:cs="Arial"/>
                <w:szCs w:val="22"/>
              </w:rPr>
            </w:pPr>
            <w:r>
              <w:rPr>
                <w:rFonts w:cs="Arial"/>
                <w:szCs w:val="22"/>
              </w:rPr>
              <w:t>N.P.S.</w:t>
            </w:r>
          </w:p>
        </w:tc>
        <w:tc>
          <w:tcPr>
            <w:tcW w:w="835" w:type="pct"/>
            <w:tcBorders>
              <w:top w:val="single" w:sz="4" w:space="0" w:color="auto"/>
              <w:left w:val="single" w:sz="4" w:space="0" w:color="auto"/>
              <w:bottom w:val="single" w:sz="4" w:space="0" w:color="auto"/>
              <w:right w:val="single" w:sz="4" w:space="0" w:color="auto"/>
            </w:tcBorders>
            <w:vAlign w:val="center"/>
            <w:hideMark/>
          </w:tcPr>
          <w:p w14:paraId="58A3F5C3" w14:textId="38EFA177" w:rsidR="001D0135" w:rsidRPr="001D0135" w:rsidRDefault="00B3243B" w:rsidP="00C12CAB">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5182F68" w14:textId="77777777" w:rsidR="001D0135" w:rsidRPr="001D0135" w:rsidRDefault="001D0135" w:rsidP="00C12CAB">
            <w:pPr>
              <w:pStyle w:val="normal1"/>
              <w:jc w:val="left"/>
              <w:rPr>
                <w:rFonts w:cs="Arial"/>
                <w:szCs w:val="22"/>
              </w:rPr>
            </w:pPr>
            <w:r w:rsidRPr="001D0135">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BDF5C09" w14:textId="77777777" w:rsidR="001D0135" w:rsidRPr="001D0135" w:rsidRDefault="001D0135" w:rsidP="00C12CAB">
            <w:pPr>
              <w:pStyle w:val="normal1"/>
              <w:rPr>
                <w:rFonts w:cs="Arial"/>
                <w:szCs w:val="22"/>
              </w:rPr>
            </w:pPr>
            <w:r w:rsidRPr="001D0135">
              <w:rPr>
                <w:rFonts w:cs="Arial"/>
                <w:szCs w:val="22"/>
              </w:rPr>
              <w:t>GENER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2DA820A" w14:textId="77777777" w:rsidR="001D0135" w:rsidRPr="001D0135" w:rsidRDefault="001D0135" w:rsidP="00C12CAB">
            <w:pPr>
              <w:pStyle w:val="normal1"/>
              <w:rPr>
                <w:rFonts w:cs="Arial"/>
                <w:szCs w:val="22"/>
              </w:rPr>
            </w:pPr>
            <w:r w:rsidRPr="001D0135">
              <w:rPr>
                <w:rFonts w:cs="Arial"/>
                <w:szCs w:val="22"/>
              </w:rPr>
              <w:t>082192024000052564H</w:t>
            </w:r>
          </w:p>
        </w:tc>
      </w:tr>
    </w:tbl>
    <w:p w14:paraId="4A1EA848" w14:textId="77777777" w:rsidR="001D0135" w:rsidRPr="001D0135" w:rsidRDefault="001D0135" w:rsidP="001D0135">
      <w:pPr>
        <w:pStyle w:val="Normal10"/>
        <w:rPr>
          <w:rFonts w:cs="Arial"/>
          <w:szCs w:val="22"/>
        </w:rPr>
      </w:pPr>
      <w:r w:rsidRPr="001D0135">
        <w:rPr>
          <w:rFonts w:cs="Arial"/>
          <w:szCs w:val="22"/>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14:paraId="152AA87A" w14:textId="77777777" w:rsidR="001D0135" w:rsidRPr="001D0135" w:rsidRDefault="001D0135" w:rsidP="001D0135">
      <w:pPr>
        <w:rPr>
          <w:rFonts w:cs="Arial"/>
          <w:highlight w:val="yellow"/>
          <w:lang w:val="ca-ES" w:eastAsia="es-ES"/>
        </w:rPr>
      </w:pPr>
    </w:p>
    <w:bookmarkEnd w:id="28"/>
    <w:p w14:paraId="208E0D64" w14:textId="77777777" w:rsidR="001D0135" w:rsidRPr="001D0135" w:rsidRDefault="001D0135" w:rsidP="001D0135">
      <w:pPr>
        <w:rPr>
          <w:rFonts w:cs="Arial"/>
          <w:lang w:val="ca-ES"/>
        </w:rPr>
      </w:pPr>
      <w:r w:rsidRPr="001D0135">
        <w:rPr>
          <w:rFonts w:cs="Arial"/>
          <w:b/>
          <w:lang w:val="ca-ES"/>
        </w:rPr>
        <w:t>15.0.- TARGETA NÚM 06/24 D’ESTACIONAMENT INDIVIDUAL PER A PERSONES AMB DISMINUCIÓ DE LA MOBILITAT PER A J.P.P.</w:t>
      </w:r>
    </w:p>
    <w:p w14:paraId="04A46A3B" w14:textId="77777777" w:rsidR="001D0135" w:rsidRPr="001D0135" w:rsidRDefault="001D0135" w:rsidP="001D0135">
      <w:pPr>
        <w:rPr>
          <w:rFonts w:cs="Arial"/>
          <w:lang w:val="ca-ES"/>
        </w:rPr>
      </w:pPr>
    </w:p>
    <w:p w14:paraId="42618C36" w14:textId="77777777" w:rsidR="001D0135" w:rsidRPr="001D0135" w:rsidRDefault="001D0135" w:rsidP="001D0135">
      <w:pPr>
        <w:spacing w:after="120"/>
        <w:rPr>
          <w:lang w:val="ca-ES"/>
        </w:rPr>
      </w:pPr>
      <w:bookmarkStart w:id="29" w:name="X2024000329"/>
      <w:r w:rsidRPr="001D0135">
        <w:rPr>
          <w:b/>
          <w:bCs/>
          <w:lang w:val="ca-ES"/>
        </w:rPr>
        <w:t>S’ACORDA:</w:t>
      </w:r>
    </w:p>
    <w:p w14:paraId="334CDE3E" w14:textId="77777777" w:rsidR="001D0135" w:rsidRPr="001D0135" w:rsidRDefault="001D0135" w:rsidP="001D0135">
      <w:pPr>
        <w:pStyle w:val="Normal10"/>
        <w:rPr>
          <w:rFonts w:cs="Arial"/>
          <w:szCs w:val="22"/>
        </w:rPr>
      </w:pPr>
      <w:r w:rsidRPr="001D0135">
        <w:rPr>
          <w:rFonts w:cs="Arial"/>
          <w:szCs w:val="22"/>
        </w:rPr>
        <w:t>1r.- Concedir la següent targeta d’aparcament individual de persones amb disminució de mobilitat:</w:t>
      </w:r>
    </w:p>
    <w:p w14:paraId="26F6B635" w14:textId="77777777" w:rsidR="001D0135" w:rsidRPr="001D0135" w:rsidRDefault="001D0135" w:rsidP="001D0135">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1D0135" w:rsidRPr="001D0135" w14:paraId="67DB71DA" w14:textId="77777777" w:rsidTr="00C12CAB">
        <w:tc>
          <w:tcPr>
            <w:tcW w:w="1068" w:type="pct"/>
            <w:tcBorders>
              <w:top w:val="single" w:sz="4" w:space="0" w:color="auto"/>
              <w:left w:val="single" w:sz="4" w:space="0" w:color="auto"/>
              <w:bottom w:val="single" w:sz="4" w:space="0" w:color="auto"/>
              <w:right w:val="single" w:sz="4" w:space="0" w:color="auto"/>
            </w:tcBorders>
            <w:hideMark/>
          </w:tcPr>
          <w:p w14:paraId="61B8E63E" w14:textId="77777777" w:rsidR="001D0135" w:rsidRPr="001D0135" w:rsidRDefault="001D0135" w:rsidP="00C12CAB">
            <w:pPr>
              <w:pStyle w:val="normal1"/>
              <w:rPr>
                <w:rFonts w:cs="Arial"/>
                <w:szCs w:val="22"/>
              </w:rPr>
            </w:pPr>
            <w:r w:rsidRPr="001D0135">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0D65D44F" w14:textId="77777777" w:rsidR="001D0135" w:rsidRPr="001D0135" w:rsidRDefault="001D0135" w:rsidP="00C12CAB">
            <w:pPr>
              <w:pStyle w:val="normal1"/>
              <w:rPr>
                <w:rFonts w:cs="Arial"/>
                <w:szCs w:val="22"/>
              </w:rPr>
            </w:pPr>
            <w:r w:rsidRPr="001D0135">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168E90E0" w14:textId="77777777" w:rsidR="001D0135" w:rsidRPr="001D0135" w:rsidRDefault="001D0135" w:rsidP="00C12CAB">
            <w:pPr>
              <w:pStyle w:val="normal1"/>
              <w:rPr>
                <w:rFonts w:cs="Arial"/>
                <w:szCs w:val="22"/>
              </w:rPr>
            </w:pPr>
            <w:r w:rsidRPr="001D0135">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658A15C" w14:textId="77777777" w:rsidR="001D0135" w:rsidRPr="001D0135" w:rsidRDefault="001D0135" w:rsidP="00C12CAB">
            <w:pPr>
              <w:pStyle w:val="normal1"/>
              <w:rPr>
                <w:rFonts w:cs="Arial"/>
                <w:szCs w:val="22"/>
              </w:rPr>
            </w:pPr>
            <w:r w:rsidRPr="001D0135">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41334B45" w14:textId="77777777" w:rsidR="001D0135" w:rsidRPr="001D0135" w:rsidRDefault="001D0135" w:rsidP="00C12CAB">
            <w:pPr>
              <w:pStyle w:val="normal1"/>
              <w:rPr>
                <w:rFonts w:cs="Arial"/>
                <w:szCs w:val="22"/>
              </w:rPr>
            </w:pPr>
            <w:r w:rsidRPr="001D0135">
              <w:rPr>
                <w:rFonts w:cs="Arial"/>
                <w:szCs w:val="22"/>
              </w:rPr>
              <w:t>NUMERACIÓ</w:t>
            </w:r>
          </w:p>
        </w:tc>
      </w:tr>
      <w:tr w:rsidR="001D0135" w:rsidRPr="001D0135" w14:paraId="1ED0F9EC" w14:textId="77777777" w:rsidTr="00C12CAB">
        <w:tc>
          <w:tcPr>
            <w:tcW w:w="1068" w:type="pct"/>
            <w:tcBorders>
              <w:top w:val="single" w:sz="4" w:space="0" w:color="auto"/>
              <w:left w:val="single" w:sz="4" w:space="0" w:color="auto"/>
              <w:bottom w:val="single" w:sz="4" w:space="0" w:color="auto"/>
              <w:right w:val="single" w:sz="4" w:space="0" w:color="auto"/>
            </w:tcBorders>
            <w:vAlign w:val="center"/>
            <w:hideMark/>
          </w:tcPr>
          <w:p w14:paraId="68ABA597" w14:textId="0C2B4EC6" w:rsidR="001D0135" w:rsidRPr="001D0135" w:rsidRDefault="00B3243B" w:rsidP="00C12CAB">
            <w:pPr>
              <w:pStyle w:val="normal1"/>
              <w:rPr>
                <w:rFonts w:cs="Arial"/>
                <w:szCs w:val="22"/>
              </w:rPr>
            </w:pPr>
            <w:r>
              <w:rPr>
                <w:rFonts w:cs="Arial"/>
                <w:szCs w:val="22"/>
              </w:rPr>
              <w:t>J.P.P.</w:t>
            </w:r>
          </w:p>
        </w:tc>
        <w:tc>
          <w:tcPr>
            <w:tcW w:w="835" w:type="pct"/>
            <w:tcBorders>
              <w:top w:val="single" w:sz="4" w:space="0" w:color="auto"/>
              <w:left w:val="single" w:sz="4" w:space="0" w:color="auto"/>
              <w:bottom w:val="single" w:sz="4" w:space="0" w:color="auto"/>
              <w:right w:val="single" w:sz="4" w:space="0" w:color="auto"/>
            </w:tcBorders>
            <w:vAlign w:val="center"/>
            <w:hideMark/>
          </w:tcPr>
          <w:p w14:paraId="1BFC7331" w14:textId="6C315424" w:rsidR="001D0135" w:rsidRPr="001D0135" w:rsidRDefault="00B3243B" w:rsidP="00C12CAB">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EDBD067" w14:textId="77777777" w:rsidR="001D0135" w:rsidRPr="001D0135" w:rsidRDefault="001D0135" w:rsidP="00C12CAB">
            <w:pPr>
              <w:pStyle w:val="normal1"/>
              <w:jc w:val="left"/>
              <w:rPr>
                <w:rFonts w:cs="Arial"/>
                <w:szCs w:val="22"/>
              </w:rPr>
            </w:pPr>
            <w:r w:rsidRPr="001D0135">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1D6E2B3" w14:textId="77777777" w:rsidR="001D0135" w:rsidRPr="001D0135" w:rsidRDefault="001D0135" w:rsidP="00C12CAB">
            <w:pPr>
              <w:pStyle w:val="normal1"/>
              <w:rPr>
                <w:rFonts w:cs="Arial"/>
                <w:szCs w:val="22"/>
              </w:rPr>
            </w:pPr>
            <w:r w:rsidRPr="001D0135">
              <w:rPr>
                <w:rFonts w:cs="Arial"/>
                <w:szCs w:val="22"/>
              </w:rPr>
              <w:t>GENER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BC3BA5A" w14:textId="77777777" w:rsidR="001D0135" w:rsidRPr="001D0135" w:rsidRDefault="001D0135" w:rsidP="00C12CAB">
            <w:pPr>
              <w:pStyle w:val="normal1"/>
              <w:rPr>
                <w:rFonts w:cs="Arial"/>
                <w:szCs w:val="22"/>
              </w:rPr>
            </w:pPr>
            <w:r w:rsidRPr="001D0135">
              <w:rPr>
                <w:rFonts w:cs="Arial"/>
                <w:szCs w:val="22"/>
              </w:rPr>
              <w:t>082192024000068691D</w:t>
            </w:r>
          </w:p>
        </w:tc>
      </w:tr>
    </w:tbl>
    <w:p w14:paraId="52108383" w14:textId="77777777" w:rsidR="001D0135" w:rsidRPr="001D0135" w:rsidRDefault="001D0135" w:rsidP="001D0135">
      <w:pPr>
        <w:pStyle w:val="Normal10"/>
        <w:rPr>
          <w:rFonts w:cs="Arial"/>
          <w:szCs w:val="22"/>
        </w:rPr>
      </w:pPr>
    </w:p>
    <w:p w14:paraId="5E921BF1" w14:textId="77777777" w:rsidR="001D0135" w:rsidRPr="001D0135" w:rsidRDefault="001D0135" w:rsidP="001D0135">
      <w:pPr>
        <w:pStyle w:val="Normal10"/>
        <w:rPr>
          <w:rFonts w:cs="Arial"/>
          <w:szCs w:val="22"/>
        </w:rPr>
      </w:pPr>
      <w:r w:rsidRPr="001D0135">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2646E736" w14:textId="77777777" w:rsidR="001D0135" w:rsidRPr="001D0135" w:rsidRDefault="001D0135" w:rsidP="001D0135">
      <w:pPr>
        <w:rPr>
          <w:rFonts w:cs="Arial"/>
          <w:highlight w:val="yellow"/>
          <w:lang w:val="ca-ES" w:eastAsia="es-ES"/>
        </w:rPr>
      </w:pPr>
    </w:p>
    <w:bookmarkEnd w:id="29"/>
    <w:p w14:paraId="0920C35C" w14:textId="77777777" w:rsidR="001D0135" w:rsidRPr="001D0135" w:rsidRDefault="001D0135" w:rsidP="001D0135">
      <w:pPr>
        <w:rPr>
          <w:rFonts w:cs="Arial"/>
          <w:lang w:val="ca-ES"/>
        </w:rPr>
      </w:pPr>
      <w:r w:rsidRPr="001D0135">
        <w:rPr>
          <w:rFonts w:cs="Arial"/>
          <w:b/>
          <w:lang w:val="ca-ES"/>
        </w:rPr>
        <w:t>16.0.- DESESTIMACIÓ DE CONCESSIÓ DE LA TARGETA D’ESTACIONAMENT INDIVIDUAL PER A PERSONES AMB DISMINUCIÓ DE MOBILITAT  A M.T.LL.</w:t>
      </w:r>
    </w:p>
    <w:p w14:paraId="48F35180" w14:textId="77777777" w:rsidR="001D0135" w:rsidRPr="001D0135" w:rsidRDefault="001D0135" w:rsidP="001D0135">
      <w:pPr>
        <w:rPr>
          <w:rFonts w:cs="Arial"/>
          <w:lang w:val="ca-ES"/>
        </w:rPr>
      </w:pPr>
    </w:p>
    <w:p w14:paraId="77C92BED" w14:textId="77777777" w:rsidR="001D0135" w:rsidRPr="001D0135" w:rsidRDefault="001D0135" w:rsidP="001D0135">
      <w:pPr>
        <w:pStyle w:val="Normal10"/>
        <w:rPr>
          <w:rFonts w:cs="Arial"/>
          <w:b/>
          <w:szCs w:val="22"/>
        </w:rPr>
      </w:pPr>
      <w:bookmarkStart w:id="30" w:name="_Hlk4150003"/>
      <w:bookmarkStart w:id="31" w:name="_Hlk129684359"/>
      <w:bookmarkStart w:id="32" w:name="X2023005377"/>
      <w:r w:rsidRPr="001D0135">
        <w:rPr>
          <w:rFonts w:cs="Arial"/>
          <w:b/>
          <w:szCs w:val="22"/>
        </w:rPr>
        <w:t>S’ACORDA:</w:t>
      </w:r>
    </w:p>
    <w:bookmarkEnd w:id="30"/>
    <w:p w14:paraId="7BA714C3" w14:textId="08E202AD" w:rsidR="001D0135" w:rsidRPr="001D0135" w:rsidRDefault="001D0135" w:rsidP="001D0135">
      <w:pPr>
        <w:pStyle w:val="Normal10"/>
        <w:rPr>
          <w:rFonts w:cs="Arial"/>
          <w:szCs w:val="22"/>
        </w:rPr>
      </w:pPr>
      <w:r w:rsidRPr="001D0135">
        <w:rPr>
          <w:rFonts w:cs="Arial"/>
          <w:szCs w:val="22"/>
        </w:rPr>
        <w:t xml:space="preserve">Primer. Desestimar la concessió de la targeta a la Sra. </w:t>
      </w:r>
      <w:r w:rsidR="00B3243B">
        <w:rPr>
          <w:rFonts w:cs="Arial"/>
          <w:szCs w:val="22"/>
        </w:rPr>
        <w:t xml:space="preserve">M.T.LL. </w:t>
      </w:r>
      <w:r w:rsidRPr="001D0135">
        <w:rPr>
          <w:rFonts w:cs="Arial"/>
          <w:szCs w:val="22"/>
        </w:rPr>
        <w:t xml:space="preserve"> doncs </w:t>
      </w:r>
      <w:r w:rsidRPr="001D0135">
        <w:rPr>
          <w:rFonts w:cs="Arial"/>
        </w:rPr>
        <w:t>no supera</w:t>
      </w:r>
      <w:r w:rsidRPr="001D0135">
        <w:rPr>
          <w:rFonts w:cs="Arial"/>
          <w:b/>
          <w:bCs/>
        </w:rPr>
        <w:t xml:space="preserve"> </w:t>
      </w:r>
      <w:r w:rsidRPr="001D0135">
        <w:rPr>
          <w:rFonts w:cs="Arial"/>
        </w:rPr>
        <w:t>el barem de l’existència de dificultats de mobilitat segons la targeta del Departament de Treball, Afers Socials i Famílies de la Generalitat de Catalunya</w:t>
      </w:r>
      <w:r w:rsidRPr="001D0135">
        <w:rPr>
          <w:rFonts w:cs="Arial"/>
          <w:szCs w:val="22"/>
        </w:rPr>
        <w:t xml:space="preserve">. </w:t>
      </w:r>
    </w:p>
    <w:p w14:paraId="53D46BCF" w14:textId="77777777" w:rsidR="001D0135" w:rsidRPr="001D0135" w:rsidRDefault="001D0135" w:rsidP="001D0135">
      <w:pPr>
        <w:pStyle w:val="Normal10"/>
        <w:rPr>
          <w:rFonts w:cs="Arial"/>
          <w:szCs w:val="22"/>
        </w:rPr>
      </w:pPr>
      <w:r w:rsidRPr="001D0135">
        <w:rPr>
          <w:rFonts w:cs="Arial"/>
          <w:szCs w:val="22"/>
        </w:rPr>
        <w:t>Segon. Notificar aquest acord a la persona interessada amb expressió dels recursos que hi pugui interposar contra aquesta resolució.</w:t>
      </w:r>
    </w:p>
    <w:bookmarkEnd w:id="31"/>
    <w:p w14:paraId="1738BE7E" w14:textId="77777777" w:rsidR="001D0135" w:rsidRPr="001D0135" w:rsidRDefault="001D0135" w:rsidP="001D0135">
      <w:pPr>
        <w:rPr>
          <w:rFonts w:cs="Arial"/>
          <w:highlight w:val="yellow"/>
          <w:lang w:val="ca-ES" w:eastAsia="es-ES"/>
        </w:rPr>
      </w:pPr>
    </w:p>
    <w:p w14:paraId="76F09687" w14:textId="77777777" w:rsidR="001D0135" w:rsidRPr="001D0135" w:rsidRDefault="001D0135" w:rsidP="001D0135">
      <w:pPr>
        <w:rPr>
          <w:rFonts w:cs="Arial"/>
          <w:lang w:val="ca-ES"/>
        </w:rPr>
      </w:pPr>
      <w:bookmarkStart w:id="33" w:name="DOCUMENTO_18977906"/>
      <w:bookmarkEnd w:id="32"/>
      <w:bookmarkEnd w:id="33"/>
      <w:r w:rsidRPr="001D0135">
        <w:rPr>
          <w:rFonts w:cs="Arial"/>
          <w:b/>
          <w:lang w:val="ca-ES"/>
        </w:rPr>
        <w:t>17.0.- DESESTIMACIÓ DE CONCESSIÓ DE LA TARGETA D’ESTACIONAMENT INDIVIDUAL PER A PERSONES AMB DISMINUCIÓ DE MOBILITAT  A A.LL.A.</w:t>
      </w:r>
    </w:p>
    <w:p w14:paraId="06CBA013" w14:textId="77777777" w:rsidR="001D0135" w:rsidRPr="001D0135" w:rsidRDefault="001D0135" w:rsidP="001D0135">
      <w:pPr>
        <w:rPr>
          <w:rFonts w:cs="Arial"/>
          <w:lang w:val="ca-ES"/>
        </w:rPr>
      </w:pPr>
    </w:p>
    <w:p w14:paraId="2C3BBF23" w14:textId="77777777" w:rsidR="001D0135" w:rsidRPr="001D0135" w:rsidRDefault="001D0135" w:rsidP="001D0135">
      <w:pPr>
        <w:pStyle w:val="Normal10"/>
        <w:rPr>
          <w:rFonts w:cs="Arial"/>
          <w:b/>
          <w:szCs w:val="22"/>
        </w:rPr>
      </w:pPr>
      <w:bookmarkStart w:id="34" w:name="X2023005404"/>
      <w:r w:rsidRPr="001D0135">
        <w:rPr>
          <w:rFonts w:cs="Arial"/>
          <w:b/>
          <w:szCs w:val="22"/>
        </w:rPr>
        <w:t>S’ACORDA:</w:t>
      </w:r>
    </w:p>
    <w:p w14:paraId="0B205E69" w14:textId="6AA4B338" w:rsidR="001D0135" w:rsidRPr="001D0135" w:rsidRDefault="001D0135" w:rsidP="001D0135">
      <w:pPr>
        <w:pStyle w:val="Normal10"/>
        <w:rPr>
          <w:rFonts w:cs="Arial"/>
          <w:szCs w:val="22"/>
        </w:rPr>
      </w:pPr>
      <w:r w:rsidRPr="001D0135">
        <w:rPr>
          <w:rFonts w:cs="Arial"/>
          <w:szCs w:val="22"/>
        </w:rPr>
        <w:t xml:space="preserve">Primer. Desestimar la concessió de la targeta al Sr. </w:t>
      </w:r>
      <w:r w:rsidR="00B3243B">
        <w:rPr>
          <w:rFonts w:cs="Arial"/>
          <w:szCs w:val="22"/>
        </w:rPr>
        <w:t>A.LL.A.</w:t>
      </w:r>
      <w:r w:rsidRPr="001D0135">
        <w:rPr>
          <w:rFonts w:cs="Arial"/>
          <w:szCs w:val="22"/>
        </w:rPr>
        <w:t xml:space="preserve"> doncs </w:t>
      </w:r>
      <w:r w:rsidRPr="001D0135">
        <w:rPr>
          <w:rFonts w:cs="Arial"/>
        </w:rPr>
        <w:t>no supera</w:t>
      </w:r>
      <w:r w:rsidRPr="001D0135">
        <w:rPr>
          <w:rFonts w:cs="Arial"/>
          <w:b/>
          <w:bCs/>
        </w:rPr>
        <w:t xml:space="preserve"> </w:t>
      </w:r>
      <w:r w:rsidRPr="001D0135">
        <w:rPr>
          <w:rFonts w:cs="Arial"/>
        </w:rPr>
        <w:t>el barem de l’existència de dificultats de mobilitat segons la targeta del Departament de Treball, Afers Socials i Famílies de la Generalitat de Catalunya</w:t>
      </w:r>
      <w:r w:rsidRPr="001D0135">
        <w:rPr>
          <w:rFonts w:cs="Arial"/>
          <w:szCs w:val="22"/>
        </w:rPr>
        <w:t xml:space="preserve">. </w:t>
      </w:r>
    </w:p>
    <w:p w14:paraId="73D29A90" w14:textId="77777777" w:rsidR="001D0135" w:rsidRPr="001D0135" w:rsidRDefault="001D0135" w:rsidP="001D0135">
      <w:pPr>
        <w:pStyle w:val="Normal10"/>
        <w:rPr>
          <w:rFonts w:cs="Arial"/>
          <w:szCs w:val="22"/>
        </w:rPr>
      </w:pPr>
      <w:r w:rsidRPr="001D0135">
        <w:rPr>
          <w:rFonts w:cs="Arial"/>
          <w:szCs w:val="22"/>
        </w:rPr>
        <w:t>Segon. Notificar aquest acord a la persona interessada amb expressió dels recursos que hi pugui interposar contra aquesta resolució.</w:t>
      </w:r>
    </w:p>
    <w:p w14:paraId="71807DE5" w14:textId="77777777" w:rsidR="001D0135" w:rsidRPr="001D0135" w:rsidRDefault="001D0135" w:rsidP="001D0135">
      <w:pPr>
        <w:rPr>
          <w:rFonts w:cs="Arial"/>
          <w:highlight w:val="yellow"/>
          <w:lang w:val="ca-ES" w:eastAsia="es-ES"/>
        </w:rPr>
      </w:pPr>
    </w:p>
    <w:bookmarkEnd w:id="34"/>
    <w:p w14:paraId="696AB67F" w14:textId="77777777" w:rsidR="001D0135" w:rsidRPr="001D0135" w:rsidRDefault="001D0135" w:rsidP="001D0135">
      <w:pPr>
        <w:rPr>
          <w:rFonts w:cs="Arial"/>
          <w:lang w:val="ca-ES"/>
        </w:rPr>
      </w:pPr>
      <w:r w:rsidRPr="001D0135">
        <w:rPr>
          <w:rFonts w:cs="Arial"/>
          <w:b/>
          <w:lang w:val="ca-ES"/>
        </w:rPr>
        <w:t>18.0.- DESESTIMACIÓ DE CONCESSIÓ DE LA TARGETA D’ESTACIONAMENT INDIVIDUAL PER A PERSONES AMB DISMINUCIÓ DE MOBILITAT  A R.G.P.</w:t>
      </w:r>
    </w:p>
    <w:p w14:paraId="3DE80D2A" w14:textId="77777777" w:rsidR="001D0135" w:rsidRPr="001D0135" w:rsidRDefault="001D0135" w:rsidP="001D0135">
      <w:pPr>
        <w:rPr>
          <w:rFonts w:cs="Arial"/>
          <w:lang w:val="ca-ES"/>
        </w:rPr>
      </w:pPr>
    </w:p>
    <w:p w14:paraId="0A9C42FF" w14:textId="77777777" w:rsidR="001D0135" w:rsidRPr="001D0135" w:rsidRDefault="001D0135" w:rsidP="001D0135">
      <w:pPr>
        <w:pStyle w:val="Normal10"/>
        <w:rPr>
          <w:rFonts w:cs="Arial"/>
          <w:b/>
          <w:szCs w:val="22"/>
        </w:rPr>
      </w:pPr>
      <w:bookmarkStart w:id="35" w:name="X2024000330"/>
      <w:r w:rsidRPr="001D0135">
        <w:rPr>
          <w:rFonts w:cs="Arial"/>
          <w:b/>
          <w:szCs w:val="22"/>
        </w:rPr>
        <w:lastRenderedPageBreak/>
        <w:t>S’ACORDA:</w:t>
      </w:r>
    </w:p>
    <w:p w14:paraId="27C2F51F" w14:textId="00356185" w:rsidR="001D0135" w:rsidRPr="001D0135" w:rsidRDefault="001D0135" w:rsidP="001D0135">
      <w:pPr>
        <w:pStyle w:val="Normal10"/>
        <w:rPr>
          <w:rFonts w:cs="Arial"/>
          <w:szCs w:val="22"/>
        </w:rPr>
      </w:pPr>
      <w:r w:rsidRPr="001D0135">
        <w:rPr>
          <w:rFonts w:cs="Arial"/>
          <w:szCs w:val="22"/>
        </w:rPr>
        <w:t xml:space="preserve">Primer. Desestimar la concessió de la targeta al Sr. Sr. </w:t>
      </w:r>
      <w:r w:rsidR="00B3243B">
        <w:rPr>
          <w:rFonts w:cs="Arial"/>
          <w:szCs w:val="22"/>
        </w:rPr>
        <w:t>R.G.P.</w:t>
      </w:r>
      <w:r w:rsidRPr="001D0135">
        <w:rPr>
          <w:rFonts w:cs="Arial"/>
          <w:szCs w:val="22"/>
        </w:rPr>
        <w:t xml:space="preserve"> doncs </w:t>
      </w:r>
      <w:r w:rsidRPr="001D0135">
        <w:rPr>
          <w:rFonts w:cs="Arial"/>
        </w:rPr>
        <w:t>no supera</w:t>
      </w:r>
      <w:r w:rsidRPr="001D0135">
        <w:rPr>
          <w:rFonts w:cs="Arial"/>
          <w:b/>
          <w:bCs/>
        </w:rPr>
        <w:t xml:space="preserve"> </w:t>
      </w:r>
      <w:r w:rsidRPr="001D0135">
        <w:rPr>
          <w:rFonts w:cs="Arial"/>
        </w:rPr>
        <w:t>el barem de l’existència de dificultats de mobilitat segons la targeta del Departament de Treball, Afers Socials i Famílies de la Generalitat de Catalunya</w:t>
      </w:r>
      <w:r w:rsidRPr="001D0135">
        <w:rPr>
          <w:rFonts w:cs="Arial"/>
          <w:szCs w:val="22"/>
        </w:rPr>
        <w:t xml:space="preserve">. </w:t>
      </w:r>
    </w:p>
    <w:p w14:paraId="7D4280D9" w14:textId="77777777" w:rsidR="001D0135" w:rsidRPr="001D0135" w:rsidRDefault="001D0135" w:rsidP="001D0135">
      <w:pPr>
        <w:pStyle w:val="Normal10"/>
        <w:rPr>
          <w:rFonts w:cs="Arial"/>
          <w:szCs w:val="22"/>
        </w:rPr>
      </w:pPr>
      <w:r w:rsidRPr="001D0135">
        <w:rPr>
          <w:rFonts w:cs="Arial"/>
          <w:szCs w:val="22"/>
        </w:rPr>
        <w:t>Segon. Notificar aquest acord a la persona interessada amb expressió dels recursos que hi pugui interposar contra aquesta resolució.</w:t>
      </w:r>
    </w:p>
    <w:p w14:paraId="7B55F5D2" w14:textId="77777777" w:rsidR="001D0135" w:rsidRPr="001D0135" w:rsidRDefault="001D0135" w:rsidP="001D0135">
      <w:pPr>
        <w:rPr>
          <w:rFonts w:cs="Arial"/>
          <w:highlight w:val="yellow"/>
          <w:lang w:val="ca-ES" w:eastAsia="es-ES"/>
        </w:rPr>
      </w:pPr>
    </w:p>
    <w:bookmarkEnd w:id="35"/>
    <w:p w14:paraId="2BC47632" w14:textId="77777777" w:rsidR="001D0135" w:rsidRPr="001D0135" w:rsidRDefault="001D0135" w:rsidP="001D0135">
      <w:pPr>
        <w:rPr>
          <w:rFonts w:cs="Arial"/>
          <w:lang w:val="ca-ES"/>
        </w:rPr>
      </w:pPr>
      <w:r w:rsidRPr="001D0135">
        <w:rPr>
          <w:rFonts w:cs="Arial"/>
          <w:b/>
          <w:lang w:val="ca-ES"/>
        </w:rPr>
        <w:t>19.0.- ANUL·LACIÓ D’ESTACIONAMENT DE MOTOCICLTES AL CARRER ENRIC GRANADOS 6</w:t>
      </w:r>
    </w:p>
    <w:p w14:paraId="2AF72E36" w14:textId="77777777" w:rsidR="001D0135" w:rsidRPr="001D0135" w:rsidRDefault="001D0135" w:rsidP="001D0135">
      <w:pPr>
        <w:rPr>
          <w:rFonts w:cs="Arial"/>
          <w:lang w:val="ca-ES"/>
        </w:rPr>
      </w:pPr>
    </w:p>
    <w:p w14:paraId="3C0481A9" w14:textId="77777777" w:rsidR="001D0135" w:rsidRPr="001D0135" w:rsidRDefault="001D0135" w:rsidP="001D0135">
      <w:pPr>
        <w:spacing w:after="120"/>
        <w:rPr>
          <w:rFonts w:eastAsia="Times New Roman" w:cs="Arial"/>
          <w:lang w:val="ca-ES" w:eastAsia="es-ES"/>
        </w:rPr>
      </w:pPr>
      <w:bookmarkStart w:id="36" w:name="_Hlk138755267"/>
      <w:bookmarkStart w:id="37" w:name="_Hlk99622748"/>
      <w:bookmarkStart w:id="38" w:name="_Hlk111544989"/>
      <w:bookmarkStart w:id="39" w:name="X2023005428"/>
      <w:r w:rsidRPr="001D0135">
        <w:rPr>
          <w:rFonts w:eastAsia="Times New Roman" w:cs="Arial"/>
          <w:b/>
          <w:bCs/>
          <w:lang w:val="ca-ES" w:eastAsia="es-ES"/>
        </w:rPr>
        <w:t>S’ACORDA:</w:t>
      </w:r>
    </w:p>
    <w:p w14:paraId="13EF0E48" w14:textId="77777777" w:rsidR="001D0135" w:rsidRPr="001D0135" w:rsidRDefault="001D0135" w:rsidP="001D0135">
      <w:pPr>
        <w:keepLines/>
        <w:spacing w:before="120" w:after="120"/>
        <w:rPr>
          <w:rFonts w:eastAsia="Times New Roman" w:cs="Arial"/>
          <w:lang w:val="ca-ES" w:eastAsia="es-ES"/>
        </w:rPr>
      </w:pPr>
      <w:r w:rsidRPr="001D0135">
        <w:rPr>
          <w:rFonts w:eastAsia="Times New Roman" w:cs="Arial"/>
          <w:lang w:val="ca-ES" w:eastAsia="es-ES"/>
        </w:rPr>
        <w:t>PRIMER.- Anul·lar l’estacionament de motocicletes del carrer Enric Granados, 6, despintar i retirar el senyal i delimitar la zona d’estacionament per a turismes.</w:t>
      </w:r>
    </w:p>
    <w:p w14:paraId="5503AA7C" w14:textId="77777777" w:rsidR="001D0135" w:rsidRPr="001D0135" w:rsidRDefault="001D0135" w:rsidP="001D0135">
      <w:pPr>
        <w:keepLines/>
        <w:spacing w:before="120" w:after="120"/>
        <w:rPr>
          <w:rFonts w:eastAsia="Times New Roman" w:cs="Arial"/>
          <w:lang w:val="ca-ES" w:eastAsia="es-ES"/>
        </w:rPr>
      </w:pPr>
      <w:r w:rsidRPr="001D0135">
        <w:rPr>
          <w:rFonts w:eastAsia="Times New Roman" w:cs="Arial"/>
          <w:lang w:val="ca-ES" w:eastAsia="es-ES"/>
        </w:rPr>
        <w:t xml:space="preserve">SEGON.- Comunicar als Serveis Territorials l’acord de la present proposta per a assignar les tasques.   </w:t>
      </w:r>
      <w:bookmarkEnd w:id="36"/>
    </w:p>
    <w:bookmarkEnd w:id="37"/>
    <w:bookmarkEnd w:id="38"/>
    <w:p w14:paraId="08B03815" w14:textId="77777777" w:rsidR="001D0135" w:rsidRPr="001D0135" w:rsidRDefault="001D0135" w:rsidP="001D0135">
      <w:pPr>
        <w:spacing w:line="276" w:lineRule="auto"/>
        <w:rPr>
          <w:rFonts w:cs="Arial"/>
          <w:highlight w:val="yellow"/>
          <w:lang w:val="ca-ES" w:eastAsia="es-ES"/>
        </w:rPr>
      </w:pPr>
    </w:p>
    <w:bookmarkEnd w:id="39"/>
    <w:p w14:paraId="6B6439B8" w14:textId="77777777" w:rsidR="001D0135" w:rsidRPr="001D0135" w:rsidRDefault="001D0135" w:rsidP="001D0135">
      <w:pPr>
        <w:rPr>
          <w:rFonts w:cs="Arial"/>
          <w:lang w:val="ca-ES"/>
        </w:rPr>
      </w:pPr>
      <w:r w:rsidRPr="001D0135">
        <w:rPr>
          <w:rFonts w:cs="Arial"/>
          <w:b/>
          <w:lang w:val="ca-ES"/>
        </w:rPr>
        <w:t>20.0.- REGULACIÓ D'ESTACIONAMENT DE MOTOCICLETES AL PASSEIG DELS PINS</w:t>
      </w:r>
    </w:p>
    <w:p w14:paraId="7F073B9B" w14:textId="77777777" w:rsidR="001D0135" w:rsidRPr="001D0135" w:rsidRDefault="001D0135" w:rsidP="001D0135">
      <w:pPr>
        <w:rPr>
          <w:rFonts w:cs="Arial"/>
          <w:lang w:val="ca-ES"/>
        </w:rPr>
      </w:pPr>
    </w:p>
    <w:p w14:paraId="6626E819" w14:textId="77777777" w:rsidR="001D0135" w:rsidRPr="001D0135" w:rsidRDefault="001D0135" w:rsidP="001D0135">
      <w:pPr>
        <w:rPr>
          <w:rFonts w:cs="Arial"/>
          <w:b/>
          <w:kern w:val="22"/>
          <w:lang w:val="ca-ES" w:eastAsia="es-ES"/>
        </w:rPr>
      </w:pPr>
      <w:bookmarkStart w:id="40" w:name="X2024000479"/>
      <w:r w:rsidRPr="001D0135">
        <w:rPr>
          <w:rFonts w:cs="Arial"/>
          <w:b/>
          <w:kern w:val="22"/>
          <w:lang w:val="ca-ES" w:eastAsia="es-ES"/>
        </w:rPr>
        <w:t>S’ACORDA:  </w:t>
      </w:r>
    </w:p>
    <w:p w14:paraId="7DA2F11A" w14:textId="77777777" w:rsidR="001D0135" w:rsidRPr="001D0135" w:rsidRDefault="001D0135" w:rsidP="001D0135">
      <w:pPr>
        <w:rPr>
          <w:rFonts w:eastAsia="Times New Roman"/>
          <w:b/>
          <w:szCs w:val="24"/>
          <w:lang w:val="ca-ES"/>
        </w:rPr>
      </w:pPr>
    </w:p>
    <w:p w14:paraId="6F087378" w14:textId="77777777" w:rsidR="001D0135" w:rsidRPr="001D0135" w:rsidRDefault="001D0135" w:rsidP="001D0135">
      <w:pPr>
        <w:rPr>
          <w:rFonts w:eastAsia="Times New Roman"/>
          <w:bCs/>
          <w:szCs w:val="24"/>
          <w:lang w:val="ca-ES"/>
        </w:rPr>
      </w:pPr>
      <w:r w:rsidRPr="001D0135">
        <w:rPr>
          <w:rFonts w:eastAsia="Times New Roman"/>
          <w:bCs/>
          <w:szCs w:val="24"/>
          <w:lang w:val="ca-ES"/>
        </w:rPr>
        <w:t>PRIMER.- Aprovar la proposta de senyalització per a la millora de la zona d’estacionament de motocicletes al passeig dels Pins per a regular-ne l’ús.</w:t>
      </w:r>
    </w:p>
    <w:p w14:paraId="3242BAB4" w14:textId="77777777" w:rsidR="001D0135" w:rsidRPr="001D0135" w:rsidRDefault="001D0135" w:rsidP="001D0135">
      <w:pPr>
        <w:rPr>
          <w:rFonts w:eastAsia="Times New Roman"/>
          <w:bCs/>
          <w:szCs w:val="24"/>
          <w:lang w:val="ca-ES"/>
        </w:rPr>
      </w:pPr>
    </w:p>
    <w:p w14:paraId="45016BD3" w14:textId="77777777" w:rsidR="001D0135" w:rsidRPr="001D0135" w:rsidRDefault="001D0135" w:rsidP="001D0135">
      <w:pPr>
        <w:rPr>
          <w:rFonts w:eastAsia="Times New Roman"/>
          <w:bCs/>
          <w:szCs w:val="24"/>
          <w:lang w:val="ca-ES"/>
        </w:rPr>
      </w:pPr>
      <w:r w:rsidRPr="001D0135">
        <w:rPr>
          <w:rFonts w:eastAsia="Times New Roman"/>
          <w:bCs/>
          <w:szCs w:val="24"/>
          <w:lang w:val="ca-ES"/>
        </w:rPr>
        <w:t xml:space="preserve">SEGON.-  </w:t>
      </w:r>
      <w:r w:rsidRPr="001D0135">
        <w:rPr>
          <w:rFonts w:cs="Arial"/>
          <w:lang w:val="ca-ES"/>
        </w:rPr>
        <w:t xml:space="preserve">Comunicar als Serveis Territorials l’acord de la present proposta per a assignar les tasques de senyalització vertical i les corresponents marques vials.  </w:t>
      </w:r>
    </w:p>
    <w:p w14:paraId="62924EB9" w14:textId="77777777" w:rsidR="001D0135" w:rsidRPr="001D0135" w:rsidRDefault="001D0135" w:rsidP="001D0135">
      <w:pPr>
        <w:rPr>
          <w:rFonts w:eastAsia="Times New Roman"/>
          <w:b/>
          <w:szCs w:val="24"/>
          <w:lang w:val="ca-ES"/>
        </w:rPr>
      </w:pPr>
    </w:p>
    <w:bookmarkEnd w:id="40"/>
    <w:p w14:paraId="21E2FD94" w14:textId="77777777" w:rsidR="001D0135" w:rsidRPr="001D0135" w:rsidRDefault="001D0135" w:rsidP="001D0135">
      <w:pPr>
        <w:rPr>
          <w:rFonts w:cs="Arial"/>
          <w:lang w:val="ca-ES"/>
        </w:rPr>
      </w:pPr>
      <w:r w:rsidRPr="001D0135">
        <w:rPr>
          <w:rFonts w:cs="Arial"/>
          <w:b/>
          <w:lang w:val="ca-ES"/>
        </w:rPr>
        <w:t>21.0.- PRIMERA OCUPACIÓ LLICÈNCIA OBRES AVINGUDA ESCULTOR MONJO_4 3R 2A</w:t>
      </w:r>
    </w:p>
    <w:p w14:paraId="1C26DF99" w14:textId="77777777" w:rsidR="001D0135" w:rsidRPr="001D0135" w:rsidRDefault="001D0135" w:rsidP="001D0135">
      <w:pPr>
        <w:rPr>
          <w:rFonts w:cs="Arial"/>
          <w:lang w:val="ca-ES"/>
        </w:rPr>
      </w:pPr>
    </w:p>
    <w:p w14:paraId="4F56CADD" w14:textId="77777777" w:rsidR="001D0135" w:rsidRPr="001D0135" w:rsidRDefault="001D0135" w:rsidP="001D0135">
      <w:pPr>
        <w:autoSpaceDE w:val="0"/>
        <w:autoSpaceDN w:val="0"/>
        <w:adjustRightInd w:val="0"/>
        <w:rPr>
          <w:rFonts w:cs="Arial"/>
          <w:lang w:val="ca-ES"/>
        </w:rPr>
      </w:pPr>
      <w:bookmarkStart w:id="41" w:name="X2022004027"/>
      <w:r w:rsidRPr="001D0135">
        <w:rPr>
          <w:rFonts w:cs="Arial"/>
          <w:b/>
          <w:lang w:val="ca-ES"/>
        </w:rPr>
        <w:t>S’ACORDA</w:t>
      </w:r>
    </w:p>
    <w:p w14:paraId="4FB16D01" w14:textId="77777777" w:rsidR="001D0135" w:rsidRPr="001D0135" w:rsidRDefault="001D0135" w:rsidP="001D0135">
      <w:pPr>
        <w:autoSpaceDE w:val="0"/>
        <w:autoSpaceDN w:val="0"/>
        <w:adjustRightInd w:val="0"/>
        <w:rPr>
          <w:rFonts w:cs="Arial"/>
          <w:lang w:val="ca-ES"/>
        </w:rPr>
      </w:pPr>
    </w:p>
    <w:p w14:paraId="64AFAEB4" w14:textId="77777777" w:rsidR="001D0135" w:rsidRPr="001D0135" w:rsidRDefault="001D0135" w:rsidP="001D0135">
      <w:pPr>
        <w:spacing w:line="240" w:lineRule="atLeast"/>
        <w:rPr>
          <w:rFonts w:cs="Arial"/>
          <w:lang w:val="ca-ES"/>
        </w:rPr>
      </w:pPr>
      <w:r w:rsidRPr="001D0135">
        <w:rPr>
          <w:rFonts w:cs="Arial"/>
          <w:b/>
        </w:rPr>
        <w:t xml:space="preserve">Primer: </w:t>
      </w:r>
      <w:r w:rsidRPr="001D0135">
        <w:rPr>
          <w:rFonts w:cs="Arial"/>
          <w:lang w:val="ca-ES"/>
        </w:rPr>
        <w:t xml:space="preserve">DONAR-SE PER ASSABENTATS, mitjançant la comunicació prèvia de primera utilització i ocupació, de la finalització de les obres de referència, promogudes per la Sra. Mònica Borrat Sanjuan, amb DNI 38.121.075-R. </w:t>
      </w:r>
    </w:p>
    <w:p w14:paraId="42CE2C72" w14:textId="77777777" w:rsidR="001D0135" w:rsidRPr="001D0135" w:rsidRDefault="001D0135" w:rsidP="001D0135">
      <w:pPr>
        <w:spacing w:before="120"/>
        <w:rPr>
          <w:b/>
        </w:rPr>
      </w:pPr>
    </w:p>
    <w:p w14:paraId="7A8BF152" w14:textId="77777777" w:rsidR="001D0135" w:rsidRPr="001D0135" w:rsidRDefault="001D0135" w:rsidP="001D0135">
      <w:pPr>
        <w:rPr>
          <w:rFonts w:cs="Arial"/>
          <w:lang w:val="ca-ES"/>
        </w:rPr>
      </w:pPr>
      <w:proofErr w:type="gramStart"/>
      <w:r w:rsidRPr="001D0135">
        <w:rPr>
          <w:rFonts w:cs="Arial"/>
          <w:b/>
        </w:rPr>
        <w:t>Segon.-</w:t>
      </w:r>
      <w:proofErr w:type="gramEnd"/>
      <w:r w:rsidRPr="001D0135">
        <w:rPr>
          <w:rFonts w:cs="Arial"/>
          <w:b/>
        </w:rPr>
        <w:t xml:space="preserve"> </w:t>
      </w:r>
      <w:r w:rsidRPr="001D0135">
        <w:rPr>
          <w:rFonts w:cs="Arial"/>
          <w:lang w:val="ca-ES"/>
        </w:rPr>
        <w:t>Establir les següents bases per a la liquidació de drets:</w:t>
      </w:r>
    </w:p>
    <w:p w14:paraId="65B5C3CF" w14:textId="77777777" w:rsidR="001D0135" w:rsidRPr="001D0135" w:rsidRDefault="001D0135" w:rsidP="001D0135">
      <w:pPr>
        <w:rPr>
          <w:rFonts w:cs="Arial"/>
          <w:lang w:val="ca-ES"/>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72"/>
        <w:gridCol w:w="2409"/>
      </w:tblGrid>
      <w:tr w:rsidR="001D0135" w:rsidRPr="001D0135" w14:paraId="2001148C" w14:textId="77777777" w:rsidTr="00C12CAB">
        <w:trPr>
          <w:cantSplit/>
          <w:trHeight w:val="269"/>
        </w:trPr>
        <w:tc>
          <w:tcPr>
            <w:tcW w:w="6072" w:type="dxa"/>
            <w:tcBorders>
              <w:top w:val="single" w:sz="8" w:space="0" w:color="7F7F7F"/>
              <w:left w:val="single" w:sz="8" w:space="0" w:color="7F7F7F"/>
              <w:bottom w:val="single" w:sz="8" w:space="0" w:color="7F7F7F"/>
              <w:right w:val="single" w:sz="8" w:space="0" w:color="7F7F7F"/>
            </w:tcBorders>
            <w:vAlign w:val="center"/>
          </w:tcPr>
          <w:p w14:paraId="0925C122" w14:textId="77777777" w:rsidR="001D0135" w:rsidRPr="001D0135" w:rsidRDefault="001D0135" w:rsidP="00C12CAB">
            <w:pPr>
              <w:rPr>
                <w:rFonts w:cs="Arial"/>
                <w:lang w:val="ca-ES"/>
              </w:rPr>
            </w:pPr>
            <w:r w:rsidRPr="001D0135">
              <w:rPr>
                <w:rFonts w:cs="Arial"/>
                <w:lang w:val="ca-ES"/>
              </w:rPr>
              <w:t xml:space="preserve">Pressupost d’Execució Material </w:t>
            </w:r>
          </w:p>
        </w:tc>
        <w:tc>
          <w:tcPr>
            <w:tcW w:w="2409" w:type="dxa"/>
            <w:tcBorders>
              <w:top w:val="single" w:sz="8" w:space="0" w:color="7F7F7F"/>
              <w:left w:val="single" w:sz="8" w:space="0" w:color="7F7F7F"/>
              <w:bottom w:val="single" w:sz="8" w:space="0" w:color="7F7F7F"/>
              <w:right w:val="single" w:sz="18" w:space="0" w:color="7F7F7F"/>
            </w:tcBorders>
            <w:vAlign w:val="center"/>
          </w:tcPr>
          <w:p w14:paraId="086EDC2B" w14:textId="77777777" w:rsidR="001D0135" w:rsidRPr="001D0135" w:rsidRDefault="001D0135" w:rsidP="00C12CAB">
            <w:pPr>
              <w:jc w:val="right"/>
              <w:rPr>
                <w:rFonts w:cs="Arial"/>
                <w:b/>
                <w:lang w:val="ca-ES"/>
              </w:rPr>
            </w:pPr>
            <w:r w:rsidRPr="001D0135">
              <w:rPr>
                <w:rFonts w:cs="Arial"/>
                <w:b/>
                <w:lang w:val="ca-ES"/>
              </w:rPr>
              <w:t>32.461,61 €</w:t>
            </w:r>
          </w:p>
        </w:tc>
      </w:tr>
    </w:tbl>
    <w:p w14:paraId="647DF7CE" w14:textId="77777777" w:rsidR="001D0135" w:rsidRPr="001D0135" w:rsidRDefault="001D0135" w:rsidP="001D0135">
      <w:pPr>
        <w:rPr>
          <w:rFonts w:cs="Arial"/>
          <w:highlight w:val="yellow"/>
        </w:rPr>
      </w:pPr>
    </w:p>
    <w:p w14:paraId="4F987579" w14:textId="77777777" w:rsidR="001D0135" w:rsidRPr="001D0135" w:rsidRDefault="001D0135" w:rsidP="001D0135">
      <w:pPr>
        <w:rPr>
          <w:rFonts w:cs="Arial"/>
          <w:b/>
          <w:lang w:val="ca-ES"/>
        </w:rPr>
      </w:pPr>
      <w:proofErr w:type="gramStart"/>
      <w:r w:rsidRPr="001D0135">
        <w:rPr>
          <w:rFonts w:cs="Arial"/>
          <w:b/>
        </w:rPr>
        <w:t>Tercer.-</w:t>
      </w:r>
      <w:proofErr w:type="gramEnd"/>
      <w:r w:rsidRPr="001D0135">
        <w:rPr>
          <w:rFonts w:cs="Arial"/>
        </w:rPr>
        <w:t xml:space="preserve"> </w:t>
      </w:r>
      <w:r w:rsidRPr="001D0135">
        <w:rPr>
          <w:rFonts w:cs="Arial"/>
          <w:lang w:val="ca-ES"/>
        </w:rPr>
        <w:t>Notificar la present resolució a la part interessada amb els recursos que pot interposar.</w:t>
      </w:r>
    </w:p>
    <w:p w14:paraId="26DF826B" w14:textId="77777777" w:rsidR="001D0135" w:rsidRDefault="001D0135" w:rsidP="001D0135">
      <w:pPr>
        <w:spacing w:line="276" w:lineRule="auto"/>
        <w:rPr>
          <w:rFonts w:cs="Arial"/>
          <w:highlight w:val="yellow"/>
          <w:lang w:val="ca-ES" w:eastAsia="es-ES"/>
        </w:rPr>
      </w:pPr>
    </w:p>
    <w:p w14:paraId="1048F06D" w14:textId="77777777" w:rsidR="0098411B" w:rsidRPr="001D0135" w:rsidRDefault="0098411B" w:rsidP="001D0135">
      <w:pPr>
        <w:spacing w:line="276" w:lineRule="auto"/>
        <w:rPr>
          <w:rFonts w:cs="Arial"/>
          <w:highlight w:val="yellow"/>
          <w:lang w:val="ca-ES" w:eastAsia="es-ES"/>
        </w:rPr>
      </w:pPr>
    </w:p>
    <w:p w14:paraId="679B0614" w14:textId="77777777" w:rsidR="001D0135" w:rsidRPr="001D0135" w:rsidRDefault="001D0135" w:rsidP="001D0135">
      <w:pPr>
        <w:rPr>
          <w:rFonts w:cs="Arial"/>
          <w:b/>
          <w:lang w:val="ca-ES"/>
        </w:rPr>
      </w:pPr>
      <w:bookmarkStart w:id="42" w:name="DOCUMENTO_18977913"/>
      <w:bookmarkEnd w:id="41"/>
      <w:bookmarkEnd w:id="42"/>
      <w:r w:rsidRPr="001D0135">
        <w:rPr>
          <w:rFonts w:cs="Arial"/>
          <w:b/>
          <w:lang w:val="ca-ES"/>
        </w:rPr>
        <w:t>23.0.- ASSUMPTES D'URGÈNCIA PRÈVIA DECLARACIÓ</w:t>
      </w:r>
    </w:p>
    <w:p w14:paraId="41452AD8" w14:textId="77777777" w:rsidR="001D0135" w:rsidRPr="001D0135" w:rsidRDefault="001D0135" w:rsidP="001D0135">
      <w:pPr>
        <w:pStyle w:val="normal1"/>
      </w:pPr>
      <w:r w:rsidRPr="001D0135">
        <w:lastRenderedPageBreak/>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15898ACB" w14:textId="77777777" w:rsidR="001D0135" w:rsidRPr="001D0135" w:rsidRDefault="001D0135" w:rsidP="001D0135">
      <w:pPr>
        <w:pStyle w:val="normal1"/>
      </w:pPr>
    </w:p>
    <w:p w14:paraId="589E5DEB" w14:textId="77777777" w:rsidR="001D0135" w:rsidRPr="001D0135" w:rsidRDefault="001D0135" w:rsidP="001D0135">
      <w:pPr>
        <w:rPr>
          <w:b/>
        </w:rPr>
      </w:pPr>
      <w:r w:rsidRPr="001D0135">
        <w:rPr>
          <w:rFonts w:cs="Arial"/>
          <w:b/>
          <w:lang w:val="ca-ES"/>
        </w:rPr>
        <w:t xml:space="preserve">23.1.- </w:t>
      </w:r>
      <w:bookmarkStart w:id="43" w:name="X2023002479"/>
      <w:r w:rsidRPr="001D0135">
        <w:rPr>
          <w:b/>
        </w:rPr>
        <w:t>APROVACIO BASES TECNIC MIG SERVEIS PERSONALS</w:t>
      </w:r>
    </w:p>
    <w:p w14:paraId="4E85E7D9" w14:textId="77777777" w:rsidR="001D0135" w:rsidRPr="001D0135" w:rsidRDefault="001D0135" w:rsidP="001D0135">
      <w:pPr>
        <w:rPr>
          <w:lang w:val="ca-ES"/>
        </w:rPr>
      </w:pPr>
    </w:p>
    <w:p w14:paraId="4D9C60CE" w14:textId="77777777" w:rsidR="001D0135" w:rsidRPr="001D0135" w:rsidRDefault="001D0135" w:rsidP="001D0135">
      <w:pPr>
        <w:spacing w:line="259" w:lineRule="auto"/>
        <w:rPr>
          <w:rFonts w:cs="Arial"/>
          <w:b/>
          <w:kern w:val="22"/>
          <w:lang w:val="ca-ES" w:eastAsia="es-ES"/>
        </w:rPr>
      </w:pPr>
      <w:r w:rsidRPr="001D0135">
        <w:rPr>
          <w:rFonts w:cs="Arial"/>
          <w:b/>
          <w:kern w:val="22"/>
          <w:lang w:val="ca-ES" w:eastAsia="es-ES"/>
        </w:rPr>
        <w:t>S’ACORDA:  </w:t>
      </w:r>
    </w:p>
    <w:p w14:paraId="033A8D71" w14:textId="77777777" w:rsidR="001D0135" w:rsidRPr="001D0135" w:rsidRDefault="001D0135" w:rsidP="001D0135">
      <w:pPr>
        <w:spacing w:line="259" w:lineRule="auto"/>
        <w:rPr>
          <w:rFonts w:cs="Arial"/>
          <w:highlight w:val="yellow"/>
          <w:lang w:val="ca-ES" w:eastAsia="es-ES"/>
        </w:rPr>
      </w:pPr>
    </w:p>
    <w:p w14:paraId="7850C9EA" w14:textId="77777777" w:rsidR="001D0135" w:rsidRPr="001D0135" w:rsidRDefault="001D0135" w:rsidP="001D0135">
      <w:pPr>
        <w:spacing w:line="259" w:lineRule="auto"/>
        <w:rPr>
          <w:lang w:val="ca-ES"/>
        </w:rPr>
      </w:pPr>
      <w:r w:rsidRPr="001D0135">
        <w:rPr>
          <w:rFonts w:cs="Arial"/>
          <w:b/>
          <w:bCs/>
          <w:lang w:val="ca-ES" w:eastAsia="es-ES"/>
        </w:rPr>
        <w:t>Primer.-</w:t>
      </w:r>
      <w:r w:rsidRPr="001D0135">
        <w:rPr>
          <w:rFonts w:cs="Arial"/>
          <w:lang w:val="ca-ES" w:eastAsia="es-ES"/>
        </w:rPr>
        <w:t xml:space="preserve"> Aprovar les bases reguladores del procés selectiu </w:t>
      </w:r>
      <w:r w:rsidRPr="001D0135">
        <w:rPr>
          <w:lang w:val="ca-ES"/>
        </w:rPr>
        <w:t>per a la provisió d’una plaça de Tècnic/a mig de Serveis Personals mitjançant concurs oposició, les quals es reprodueixen a continuació:</w:t>
      </w:r>
    </w:p>
    <w:p w14:paraId="4E5F1A1C" w14:textId="77777777" w:rsidR="001D0135" w:rsidRPr="001D0135" w:rsidRDefault="001D0135" w:rsidP="001D0135">
      <w:pPr>
        <w:spacing w:line="259" w:lineRule="auto"/>
        <w:rPr>
          <w:lang w:val="ca-ES"/>
        </w:rPr>
      </w:pPr>
    </w:p>
    <w:p w14:paraId="31797791" w14:textId="77777777" w:rsidR="001D0135" w:rsidRPr="001D0135" w:rsidRDefault="001D0135" w:rsidP="001D0135">
      <w:pPr>
        <w:pStyle w:val="Ttulo10"/>
        <w:keepNext/>
        <w:keepLines/>
        <w:spacing w:after="0" w:line="259" w:lineRule="auto"/>
        <w:jc w:val="both"/>
        <w:rPr>
          <w:bCs w:val="0"/>
          <w:caps/>
          <w:color w:val="auto"/>
          <w:sz w:val="22"/>
          <w:szCs w:val="22"/>
        </w:rPr>
      </w:pPr>
      <w:r w:rsidRPr="001D0135">
        <w:rPr>
          <w:bCs w:val="0"/>
          <w:caps/>
          <w:color w:val="auto"/>
          <w:sz w:val="22"/>
          <w:szCs w:val="22"/>
        </w:rPr>
        <w:t>“BASES DE LA CONVOCATÒRIA PER LA PROVISIÓ d’una plaça de tècnic/a mig DE SERVEIS PERSONALS a l’ajuntament DE VILASSAR DE MAR, MITJANÇANT CONCURS OPOSICIÓ</w:t>
      </w:r>
    </w:p>
    <w:p w14:paraId="1BECD5E3" w14:textId="77777777" w:rsidR="001D0135" w:rsidRPr="001D0135" w:rsidRDefault="001D0135" w:rsidP="001D0135">
      <w:pPr>
        <w:pStyle w:val="Ttulo10"/>
        <w:keepNext/>
        <w:keepLines/>
        <w:spacing w:after="0" w:line="259" w:lineRule="auto"/>
        <w:jc w:val="both"/>
        <w:rPr>
          <w:bCs w:val="0"/>
          <w:caps/>
          <w:color w:val="auto"/>
          <w:sz w:val="22"/>
          <w:szCs w:val="22"/>
        </w:rPr>
      </w:pPr>
    </w:p>
    <w:p w14:paraId="67D621A1" w14:textId="77777777" w:rsidR="001D0135" w:rsidRPr="001D0135" w:rsidRDefault="001D0135" w:rsidP="001D0135">
      <w:pPr>
        <w:pStyle w:val="Ttulo10"/>
        <w:keepNext/>
        <w:keepLines/>
        <w:spacing w:after="0" w:line="259" w:lineRule="auto"/>
        <w:jc w:val="both"/>
        <w:rPr>
          <w:color w:val="auto"/>
          <w:sz w:val="22"/>
          <w:szCs w:val="22"/>
          <w:u w:val="single"/>
        </w:rPr>
      </w:pPr>
      <w:r w:rsidRPr="001D0135">
        <w:rPr>
          <w:color w:val="auto"/>
          <w:sz w:val="22"/>
          <w:szCs w:val="22"/>
          <w:u w:val="single"/>
        </w:rPr>
        <w:t>Base primera. Objecte de la convocatòria</w:t>
      </w:r>
    </w:p>
    <w:p w14:paraId="1CD51839" w14:textId="77777777" w:rsidR="001D0135" w:rsidRPr="001D0135" w:rsidRDefault="001D0135" w:rsidP="001D0135">
      <w:pPr>
        <w:pStyle w:val="Ttulo10"/>
        <w:keepNext/>
        <w:keepLines/>
        <w:spacing w:after="0" w:line="259" w:lineRule="auto"/>
        <w:jc w:val="both"/>
        <w:rPr>
          <w:color w:val="auto"/>
          <w:sz w:val="22"/>
          <w:szCs w:val="22"/>
          <w:u w:val="single"/>
        </w:rPr>
      </w:pPr>
    </w:p>
    <w:p w14:paraId="360F0A6A" w14:textId="77777777" w:rsidR="001D0135" w:rsidRPr="001D0135" w:rsidRDefault="001D0135" w:rsidP="001D0135">
      <w:pPr>
        <w:pStyle w:val="Cuerpodeltexto0"/>
        <w:spacing w:after="0" w:line="259" w:lineRule="auto"/>
        <w:jc w:val="both"/>
        <w:rPr>
          <w:color w:val="auto"/>
          <w:sz w:val="22"/>
          <w:szCs w:val="22"/>
        </w:rPr>
      </w:pPr>
      <w:r w:rsidRPr="001D0135">
        <w:rPr>
          <w:color w:val="auto"/>
          <w:sz w:val="22"/>
          <w:szCs w:val="22"/>
        </w:rPr>
        <w:t xml:space="preserve">Aquestes bases tenen per objecte la provisió d’una plaça de Tècnic/a mig de Serveis Personals de l’Ajuntament de Vilassar de Mar, plantilla de personal laboral Tècnic mig, mitjançant el procediment de concurs oposició, corresponent a l’Oferta Pública d’Ocupació 2022. </w:t>
      </w:r>
    </w:p>
    <w:p w14:paraId="7A0F57D3" w14:textId="77777777" w:rsidR="001D0135" w:rsidRPr="001D0135" w:rsidRDefault="001D0135" w:rsidP="001D0135">
      <w:pPr>
        <w:pStyle w:val="Cuerpodeltexto0"/>
        <w:spacing w:after="0" w:line="259" w:lineRule="auto"/>
        <w:jc w:val="both"/>
        <w:rPr>
          <w:color w:val="auto"/>
          <w:sz w:val="22"/>
          <w:szCs w:val="22"/>
        </w:rPr>
      </w:pPr>
    </w:p>
    <w:p w14:paraId="39A93942" w14:textId="77777777" w:rsidR="001D0135" w:rsidRPr="001D0135" w:rsidRDefault="001D0135" w:rsidP="001D0135">
      <w:pPr>
        <w:pStyle w:val="Cuerpodeltexto0"/>
        <w:spacing w:after="0" w:line="259" w:lineRule="auto"/>
        <w:jc w:val="both"/>
        <w:rPr>
          <w:color w:val="auto"/>
          <w:sz w:val="22"/>
          <w:szCs w:val="22"/>
        </w:rPr>
      </w:pPr>
      <w:r w:rsidRPr="001D0135">
        <w:rPr>
          <w:color w:val="auto"/>
          <w:sz w:val="22"/>
          <w:szCs w:val="22"/>
        </w:rPr>
        <w:t xml:space="preserve">Aquestes bases seran de compliment obligatori, en el moment que s'efectuï la convocatòria, </w:t>
      </w:r>
      <w:proofErr w:type="gramStart"/>
      <w:r w:rsidRPr="001D0135">
        <w:rPr>
          <w:color w:val="auto"/>
          <w:sz w:val="22"/>
          <w:szCs w:val="22"/>
        </w:rPr>
        <w:t>per totes</w:t>
      </w:r>
      <w:proofErr w:type="gramEnd"/>
      <w:r w:rsidRPr="001D0135">
        <w:rPr>
          <w:color w:val="auto"/>
          <w:sz w:val="22"/>
          <w:szCs w:val="22"/>
        </w:rPr>
        <w:t xml:space="preserve"> aquelles persones que participin en el procés de selecció.</w:t>
      </w:r>
    </w:p>
    <w:p w14:paraId="2C065957" w14:textId="77777777" w:rsidR="001D0135" w:rsidRPr="001D0135" w:rsidRDefault="001D0135" w:rsidP="001D0135">
      <w:pPr>
        <w:pStyle w:val="Cuerpodeltexto0"/>
        <w:spacing w:after="0" w:line="259" w:lineRule="auto"/>
        <w:jc w:val="both"/>
        <w:rPr>
          <w:color w:val="auto"/>
          <w:sz w:val="22"/>
          <w:szCs w:val="22"/>
        </w:rPr>
      </w:pPr>
    </w:p>
    <w:p w14:paraId="0A9E3992" w14:textId="77777777" w:rsidR="001D0135" w:rsidRPr="001D0135" w:rsidRDefault="001D0135" w:rsidP="001D0135">
      <w:pPr>
        <w:pStyle w:val="Ttulo10"/>
        <w:keepNext/>
        <w:keepLines/>
        <w:spacing w:after="0" w:line="259" w:lineRule="auto"/>
        <w:jc w:val="both"/>
        <w:rPr>
          <w:color w:val="auto"/>
          <w:sz w:val="22"/>
          <w:szCs w:val="22"/>
        </w:rPr>
      </w:pPr>
      <w:r w:rsidRPr="001D0135">
        <w:rPr>
          <w:color w:val="auto"/>
          <w:sz w:val="22"/>
          <w:szCs w:val="22"/>
          <w:u w:val="single"/>
        </w:rPr>
        <w:t>Base segona. Identificació del lloc de treball i característiques</w:t>
      </w:r>
    </w:p>
    <w:p w14:paraId="73135D25" w14:textId="77777777" w:rsidR="001D0135" w:rsidRPr="001D0135" w:rsidRDefault="001D0135" w:rsidP="001D0135">
      <w:pPr>
        <w:pStyle w:val="Cuerpodeltexto0"/>
        <w:spacing w:after="0" w:line="259" w:lineRule="auto"/>
        <w:ind w:left="360"/>
        <w:jc w:val="both"/>
        <w:rPr>
          <w:color w:val="auto"/>
          <w:sz w:val="22"/>
          <w:szCs w:val="22"/>
        </w:rPr>
      </w:pPr>
    </w:p>
    <w:p w14:paraId="48E93CBE" w14:textId="77777777" w:rsidR="001D0135" w:rsidRPr="001D0135" w:rsidRDefault="001D0135" w:rsidP="0049466F">
      <w:pPr>
        <w:numPr>
          <w:ilvl w:val="0"/>
          <w:numId w:val="26"/>
        </w:numPr>
        <w:spacing w:line="259" w:lineRule="auto"/>
        <w:rPr>
          <w:lang w:val="ca-ES"/>
        </w:rPr>
      </w:pPr>
      <w:r w:rsidRPr="001D0135">
        <w:rPr>
          <w:lang w:val="ca-ES"/>
        </w:rPr>
        <w:t>Denominació: Tècnic/a de Serveis Personals</w:t>
      </w:r>
    </w:p>
    <w:p w14:paraId="36CC18DE" w14:textId="77777777" w:rsidR="001D0135" w:rsidRPr="001D0135" w:rsidRDefault="001D0135" w:rsidP="0049466F">
      <w:pPr>
        <w:numPr>
          <w:ilvl w:val="0"/>
          <w:numId w:val="26"/>
        </w:numPr>
        <w:spacing w:line="259" w:lineRule="auto"/>
        <w:rPr>
          <w:lang w:val="ca-ES"/>
        </w:rPr>
      </w:pPr>
      <w:r w:rsidRPr="001D0135">
        <w:rPr>
          <w:lang w:val="ca-ES"/>
        </w:rPr>
        <w:t>Àrea adscripció: Serveis Personals</w:t>
      </w:r>
    </w:p>
    <w:p w14:paraId="4EE2E04D" w14:textId="77777777" w:rsidR="001D0135" w:rsidRPr="001D0135" w:rsidRDefault="001D0135" w:rsidP="0049466F">
      <w:pPr>
        <w:numPr>
          <w:ilvl w:val="0"/>
          <w:numId w:val="26"/>
        </w:numPr>
        <w:spacing w:line="259" w:lineRule="auto"/>
        <w:rPr>
          <w:lang w:val="ca-ES"/>
        </w:rPr>
      </w:pPr>
      <w:r w:rsidRPr="001D0135">
        <w:rPr>
          <w:lang w:val="ca-ES"/>
        </w:rPr>
        <w:t>Règim: Personal laboral</w:t>
      </w:r>
    </w:p>
    <w:p w14:paraId="70C3DA23" w14:textId="77777777" w:rsidR="001D0135" w:rsidRPr="001D0135" w:rsidRDefault="001D0135" w:rsidP="0049466F">
      <w:pPr>
        <w:numPr>
          <w:ilvl w:val="0"/>
          <w:numId w:val="26"/>
        </w:numPr>
        <w:spacing w:line="259" w:lineRule="auto"/>
        <w:rPr>
          <w:lang w:val="ca-ES"/>
        </w:rPr>
      </w:pPr>
      <w:r w:rsidRPr="001D0135">
        <w:rPr>
          <w:lang w:val="ca-ES"/>
        </w:rPr>
        <w:t>Tipus de relació: Laboral fix</w:t>
      </w:r>
    </w:p>
    <w:p w14:paraId="24946DB2" w14:textId="77777777" w:rsidR="001D0135" w:rsidRPr="001D0135" w:rsidRDefault="001D0135" w:rsidP="0049466F">
      <w:pPr>
        <w:numPr>
          <w:ilvl w:val="0"/>
          <w:numId w:val="26"/>
        </w:numPr>
        <w:spacing w:line="259" w:lineRule="auto"/>
        <w:rPr>
          <w:lang w:val="ca-ES"/>
        </w:rPr>
      </w:pPr>
      <w:r w:rsidRPr="001D0135">
        <w:rPr>
          <w:lang w:val="ca-ES"/>
        </w:rPr>
        <w:t>Grup: A2</w:t>
      </w:r>
    </w:p>
    <w:p w14:paraId="6D411E9A" w14:textId="77777777" w:rsidR="001D0135" w:rsidRPr="001D0135" w:rsidRDefault="001D0135" w:rsidP="0049466F">
      <w:pPr>
        <w:numPr>
          <w:ilvl w:val="0"/>
          <w:numId w:val="26"/>
        </w:numPr>
        <w:spacing w:line="259" w:lineRule="auto"/>
        <w:rPr>
          <w:lang w:val="ca-ES"/>
        </w:rPr>
      </w:pPr>
      <w:r w:rsidRPr="001D0135">
        <w:rPr>
          <w:lang w:val="ca-ES"/>
        </w:rPr>
        <w:t>Nivell de destí: 22</w:t>
      </w:r>
    </w:p>
    <w:p w14:paraId="763FEB16" w14:textId="77777777" w:rsidR="001D0135" w:rsidRPr="001D0135" w:rsidRDefault="001D0135" w:rsidP="0049466F">
      <w:pPr>
        <w:numPr>
          <w:ilvl w:val="0"/>
          <w:numId w:val="26"/>
        </w:numPr>
        <w:spacing w:line="259" w:lineRule="auto"/>
        <w:rPr>
          <w:lang w:val="ca-ES"/>
        </w:rPr>
      </w:pPr>
      <w:r w:rsidRPr="001D0135">
        <w:rPr>
          <w:lang w:val="ca-ES"/>
        </w:rPr>
        <w:t>Complement específic anual: 8.043,91€</w:t>
      </w:r>
    </w:p>
    <w:p w14:paraId="0D2A8FA0" w14:textId="77777777" w:rsidR="001D0135" w:rsidRPr="001D0135" w:rsidRDefault="001D0135" w:rsidP="0049466F">
      <w:pPr>
        <w:numPr>
          <w:ilvl w:val="0"/>
          <w:numId w:val="26"/>
        </w:numPr>
        <w:spacing w:line="259" w:lineRule="auto"/>
        <w:rPr>
          <w:lang w:val="ca-ES"/>
        </w:rPr>
      </w:pPr>
      <w:r w:rsidRPr="001D0135">
        <w:rPr>
          <w:lang w:val="ca-ES"/>
        </w:rPr>
        <w:t>Tipologia de jornada: Ordinària (35 hores setmanals)</w:t>
      </w:r>
    </w:p>
    <w:p w14:paraId="34D49E81" w14:textId="77777777" w:rsidR="001D0135" w:rsidRPr="001D0135" w:rsidRDefault="001D0135" w:rsidP="001D0135">
      <w:pPr>
        <w:pStyle w:val="Cuerpodeltexto0"/>
        <w:spacing w:after="0" w:line="259" w:lineRule="auto"/>
        <w:jc w:val="both"/>
        <w:rPr>
          <w:color w:val="auto"/>
          <w:sz w:val="22"/>
          <w:szCs w:val="22"/>
        </w:rPr>
      </w:pPr>
    </w:p>
    <w:p w14:paraId="5BD1893D" w14:textId="77777777" w:rsidR="001D0135" w:rsidRPr="001D0135" w:rsidRDefault="001D0135" w:rsidP="001D0135">
      <w:pPr>
        <w:pStyle w:val="Ttulo10"/>
        <w:keepNext/>
        <w:keepLines/>
        <w:spacing w:after="0" w:line="259" w:lineRule="auto"/>
        <w:jc w:val="both"/>
        <w:rPr>
          <w:color w:val="auto"/>
          <w:sz w:val="22"/>
          <w:szCs w:val="22"/>
          <w:u w:val="single"/>
        </w:rPr>
      </w:pPr>
      <w:bookmarkStart w:id="44" w:name="bookmark6"/>
      <w:bookmarkStart w:id="45" w:name="bookmark7"/>
      <w:bookmarkStart w:id="46" w:name="bookmark8"/>
      <w:r w:rsidRPr="001D0135">
        <w:rPr>
          <w:color w:val="auto"/>
          <w:sz w:val="22"/>
          <w:szCs w:val="22"/>
          <w:u w:val="single"/>
        </w:rPr>
        <w:t xml:space="preserve">Base tercera. </w:t>
      </w:r>
      <w:bookmarkEnd w:id="44"/>
      <w:bookmarkEnd w:id="45"/>
      <w:bookmarkEnd w:id="46"/>
      <w:r w:rsidRPr="001D0135">
        <w:rPr>
          <w:color w:val="auto"/>
          <w:sz w:val="22"/>
          <w:szCs w:val="22"/>
          <w:u w:val="single"/>
        </w:rPr>
        <w:t>Funcions bàsiques a desenvolupar</w:t>
      </w:r>
    </w:p>
    <w:p w14:paraId="108AC2DA" w14:textId="77777777" w:rsidR="001D0135" w:rsidRPr="001D0135" w:rsidRDefault="001D0135" w:rsidP="001D0135">
      <w:pPr>
        <w:pStyle w:val="Cuerpodeltexto0"/>
        <w:spacing w:after="0" w:line="259" w:lineRule="auto"/>
        <w:jc w:val="both"/>
        <w:rPr>
          <w:color w:val="auto"/>
          <w:sz w:val="22"/>
          <w:szCs w:val="22"/>
        </w:rPr>
      </w:pPr>
    </w:p>
    <w:p w14:paraId="3661E8EE" w14:textId="77777777" w:rsidR="001D0135" w:rsidRPr="001D0135" w:rsidRDefault="001D0135" w:rsidP="001D0135">
      <w:pPr>
        <w:spacing w:line="259" w:lineRule="auto"/>
        <w:rPr>
          <w:rFonts w:cs="Arial"/>
          <w:lang w:val="ca-ES"/>
        </w:rPr>
      </w:pPr>
      <w:r w:rsidRPr="001D0135">
        <w:rPr>
          <w:rFonts w:cs="Arial"/>
          <w:lang w:val="ca-ES"/>
        </w:rPr>
        <w:t>Les funcions a realitzar pel personal adscrit al lloc de treball de Tècnic/a mig de Serveis personals, a títol enunciatiu, són entre d’altres:</w:t>
      </w:r>
    </w:p>
    <w:p w14:paraId="6531D417" w14:textId="77777777" w:rsidR="001D0135" w:rsidRPr="001D0135" w:rsidRDefault="001D0135" w:rsidP="001D0135">
      <w:pPr>
        <w:spacing w:line="259" w:lineRule="auto"/>
        <w:rPr>
          <w:rFonts w:cs="Arial"/>
          <w:lang w:val="ca-ES"/>
        </w:rPr>
      </w:pPr>
    </w:p>
    <w:p w14:paraId="43A26A32" w14:textId="77777777" w:rsidR="001D0135" w:rsidRPr="001D0135" w:rsidRDefault="001D0135" w:rsidP="0049466F">
      <w:pPr>
        <w:pStyle w:val="Pargrafdellista"/>
        <w:numPr>
          <w:ilvl w:val="0"/>
          <w:numId w:val="8"/>
        </w:numPr>
        <w:spacing w:line="259" w:lineRule="auto"/>
        <w:ind w:left="567" w:hanging="283"/>
        <w:contextualSpacing/>
        <w:rPr>
          <w:b w:val="0"/>
          <w:bCs/>
          <w:color w:val="auto"/>
        </w:rPr>
      </w:pPr>
      <w:r w:rsidRPr="001D0135">
        <w:rPr>
          <w:b w:val="0"/>
          <w:bCs/>
          <w:color w:val="auto"/>
        </w:rPr>
        <w:t>Impulsar i dissenyar plans transversals d’actuació en l’àmbit dels serveis a les persones que afectin a diversos àmbits de l’àrea: serveis socials, cultura, esports, gent gran, etc.</w:t>
      </w:r>
    </w:p>
    <w:p w14:paraId="48D0D2F6" w14:textId="77777777" w:rsidR="001D0135" w:rsidRPr="001D0135" w:rsidRDefault="001D0135" w:rsidP="0049466F">
      <w:pPr>
        <w:pStyle w:val="Pargrafdellista"/>
        <w:numPr>
          <w:ilvl w:val="0"/>
          <w:numId w:val="8"/>
        </w:numPr>
        <w:spacing w:line="259" w:lineRule="auto"/>
        <w:ind w:left="567" w:hanging="283"/>
        <w:contextualSpacing/>
        <w:rPr>
          <w:b w:val="0"/>
          <w:bCs/>
          <w:color w:val="auto"/>
        </w:rPr>
      </w:pPr>
      <w:r w:rsidRPr="001D0135">
        <w:rPr>
          <w:b w:val="0"/>
          <w:bCs/>
          <w:color w:val="auto"/>
        </w:rPr>
        <w:t>Coordinar i fer el seguiment de l’execució dels diferents plans transversals duts a terme des de l’àrea.</w:t>
      </w:r>
    </w:p>
    <w:p w14:paraId="0E39F632" w14:textId="77777777" w:rsidR="001D0135" w:rsidRPr="001D0135" w:rsidRDefault="001D0135" w:rsidP="0049466F">
      <w:pPr>
        <w:pStyle w:val="Pargrafdellista"/>
        <w:numPr>
          <w:ilvl w:val="0"/>
          <w:numId w:val="8"/>
        </w:numPr>
        <w:spacing w:line="259" w:lineRule="auto"/>
        <w:ind w:left="567" w:hanging="283"/>
        <w:contextualSpacing/>
        <w:rPr>
          <w:b w:val="0"/>
          <w:bCs/>
          <w:color w:val="auto"/>
        </w:rPr>
      </w:pPr>
      <w:r w:rsidRPr="001D0135">
        <w:rPr>
          <w:b w:val="0"/>
          <w:bCs/>
          <w:color w:val="auto"/>
        </w:rPr>
        <w:lastRenderedPageBreak/>
        <w:t>Programar activitats derivades de l’execució dels plans transversals.</w:t>
      </w:r>
    </w:p>
    <w:p w14:paraId="60A692EF" w14:textId="77777777" w:rsidR="001D0135" w:rsidRPr="001D0135" w:rsidRDefault="001D0135" w:rsidP="0049466F">
      <w:pPr>
        <w:pStyle w:val="Pargrafdellista"/>
        <w:numPr>
          <w:ilvl w:val="0"/>
          <w:numId w:val="8"/>
        </w:numPr>
        <w:spacing w:line="259" w:lineRule="auto"/>
        <w:ind w:left="567" w:hanging="283"/>
        <w:contextualSpacing/>
        <w:rPr>
          <w:b w:val="0"/>
          <w:bCs/>
          <w:color w:val="auto"/>
        </w:rPr>
      </w:pPr>
      <w:r w:rsidRPr="001D0135">
        <w:rPr>
          <w:b w:val="0"/>
          <w:bCs/>
          <w:color w:val="auto"/>
        </w:rPr>
        <w:t>Mantenir contactes amb representants de centres educatius, associacions i organismes d’àmbit cultural, educatiu o esportiu, mitjans de comunicació, etc., per tal de difondre les activitats planificades, així com cercar finançament per a activitats futures, com ara patrocinis, subvencions, etc.</w:t>
      </w:r>
    </w:p>
    <w:p w14:paraId="715FD28F" w14:textId="77777777" w:rsidR="001D0135" w:rsidRPr="001D0135" w:rsidRDefault="001D0135" w:rsidP="0049466F">
      <w:pPr>
        <w:pStyle w:val="Pargrafdellista"/>
        <w:numPr>
          <w:ilvl w:val="0"/>
          <w:numId w:val="8"/>
        </w:numPr>
        <w:spacing w:line="259" w:lineRule="auto"/>
        <w:ind w:left="567" w:hanging="283"/>
        <w:contextualSpacing/>
        <w:rPr>
          <w:b w:val="0"/>
          <w:bCs/>
          <w:color w:val="auto"/>
        </w:rPr>
      </w:pPr>
      <w:r w:rsidRPr="001D0135">
        <w:rPr>
          <w:b w:val="0"/>
          <w:bCs/>
          <w:color w:val="auto"/>
        </w:rPr>
        <w:t>Realitzar informes tècnics en l’àmbit d’especialitat propi de l’àrea.</w:t>
      </w:r>
    </w:p>
    <w:p w14:paraId="041D9BD5" w14:textId="77777777" w:rsidR="001D0135" w:rsidRPr="001D0135" w:rsidRDefault="001D0135" w:rsidP="0049466F">
      <w:pPr>
        <w:pStyle w:val="Pargrafdellista"/>
        <w:numPr>
          <w:ilvl w:val="0"/>
          <w:numId w:val="8"/>
        </w:numPr>
        <w:spacing w:line="259" w:lineRule="auto"/>
        <w:ind w:left="567" w:hanging="283"/>
        <w:contextualSpacing/>
        <w:rPr>
          <w:b w:val="0"/>
          <w:bCs/>
          <w:color w:val="auto"/>
        </w:rPr>
      </w:pPr>
      <w:r w:rsidRPr="001D0135">
        <w:rPr>
          <w:b w:val="0"/>
          <w:bCs/>
          <w:color w:val="auto"/>
        </w:rPr>
        <w:t>Facilitar al punt d’atenció al ciutadà tota la informació oral i escrita necessària per tal que el personal d’aquesta unitat pugui donar sense problemes informació al públic en les matèries pròpies del seu àmbit.</w:t>
      </w:r>
    </w:p>
    <w:p w14:paraId="7EEFF2CC" w14:textId="77777777" w:rsidR="001D0135" w:rsidRPr="001D0135" w:rsidRDefault="001D0135" w:rsidP="0049466F">
      <w:pPr>
        <w:pStyle w:val="Pargrafdellista"/>
        <w:numPr>
          <w:ilvl w:val="0"/>
          <w:numId w:val="8"/>
        </w:numPr>
        <w:spacing w:line="259" w:lineRule="auto"/>
        <w:ind w:left="567" w:hanging="283"/>
        <w:contextualSpacing/>
        <w:rPr>
          <w:b w:val="0"/>
          <w:bCs/>
          <w:color w:val="auto"/>
        </w:rPr>
      </w:pPr>
      <w:r w:rsidRPr="001D0135">
        <w:rPr>
          <w:b w:val="0"/>
          <w:bCs/>
          <w:color w:val="auto"/>
        </w:rPr>
        <w:t>Informar i atendre al públic en l’àmbit propi de la unitat per aquelles matèries que el personal del punt d’atenció al ciutadà no tingui informació o els coneixements necessaris.</w:t>
      </w:r>
    </w:p>
    <w:p w14:paraId="564273B2" w14:textId="77777777" w:rsidR="001D0135" w:rsidRPr="001D0135" w:rsidRDefault="001D0135" w:rsidP="0049466F">
      <w:pPr>
        <w:pStyle w:val="Pargrafdellista"/>
        <w:numPr>
          <w:ilvl w:val="0"/>
          <w:numId w:val="8"/>
        </w:numPr>
        <w:spacing w:line="259" w:lineRule="auto"/>
        <w:ind w:left="567" w:hanging="283"/>
        <w:contextualSpacing/>
        <w:rPr>
          <w:b w:val="0"/>
          <w:bCs/>
          <w:color w:val="auto"/>
        </w:rPr>
      </w:pPr>
      <w:r w:rsidRPr="001D0135">
        <w:rPr>
          <w:b w:val="0"/>
          <w:bCs/>
          <w:color w:val="auto"/>
        </w:rPr>
        <w:t>Realitzar tasques diverses d’oficina: correu, control de factures, etc.</w:t>
      </w:r>
    </w:p>
    <w:p w14:paraId="4E5D499B" w14:textId="77777777" w:rsidR="001D0135" w:rsidRPr="001D0135" w:rsidRDefault="001D0135" w:rsidP="0049466F">
      <w:pPr>
        <w:pStyle w:val="Pargrafdellista"/>
        <w:numPr>
          <w:ilvl w:val="0"/>
          <w:numId w:val="8"/>
        </w:numPr>
        <w:spacing w:line="259" w:lineRule="auto"/>
        <w:ind w:left="567" w:hanging="283"/>
        <w:contextualSpacing/>
        <w:rPr>
          <w:b w:val="0"/>
          <w:bCs/>
          <w:color w:val="auto"/>
        </w:rPr>
      </w:pPr>
      <w:r w:rsidRPr="001D0135">
        <w:rPr>
          <w:b w:val="0"/>
          <w:bCs/>
          <w:color w:val="auto"/>
        </w:rPr>
        <w:t>Donar suport tècnic als projectes i activitats de les àrees de serveis personals que ho requereixin, d’acord amb les directrius del Cap d’Àrea.</w:t>
      </w:r>
    </w:p>
    <w:p w14:paraId="6BDDA642" w14:textId="77777777" w:rsidR="001D0135" w:rsidRPr="001D0135" w:rsidRDefault="001D0135" w:rsidP="0049466F">
      <w:pPr>
        <w:pStyle w:val="Pargrafdellista"/>
        <w:numPr>
          <w:ilvl w:val="0"/>
          <w:numId w:val="8"/>
        </w:numPr>
        <w:spacing w:line="259" w:lineRule="auto"/>
        <w:ind w:left="567" w:hanging="283"/>
        <w:contextualSpacing/>
        <w:rPr>
          <w:b w:val="0"/>
          <w:bCs/>
          <w:color w:val="auto"/>
        </w:rPr>
      </w:pPr>
      <w:r w:rsidRPr="001D0135">
        <w:rPr>
          <w:b w:val="0"/>
          <w:bCs/>
          <w:color w:val="auto"/>
        </w:rPr>
        <w:t>Participar en el Comitè de Coordinació de Serveis Personals, en la programació, realització i avaluació dels projectes transversals que s’estableixin, d’acord amb les directrius establertes pel Cap d’Àrea.</w:t>
      </w:r>
    </w:p>
    <w:p w14:paraId="314021D9" w14:textId="77777777" w:rsidR="001D0135" w:rsidRPr="001D0135" w:rsidRDefault="001D0135" w:rsidP="0049466F">
      <w:pPr>
        <w:pStyle w:val="Pargrafdellista"/>
        <w:numPr>
          <w:ilvl w:val="0"/>
          <w:numId w:val="8"/>
        </w:numPr>
        <w:spacing w:line="259" w:lineRule="auto"/>
        <w:ind w:left="567" w:hanging="283"/>
        <w:contextualSpacing/>
        <w:rPr>
          <w:color w:val="auto"/>
        </w:rPr>
      </w:pPr>
      <w:r w:rsidRPr="001D0135">
        <w:rPr>
          <w:b w:val="0"/>
          <w:bCs/>
          <w:color w:val="auto"/>
        </w:rPr>
        <w:t>Qualsevol altra funció de caràcter similar que li sigui atribuïda.</w:t>
      </w:r>
    </w:p>
    <w:p w14:paraId="045F3CA8" w14:textId="77777777" w:rsidR="001D0135" w:rsidRPr="001D0135" w:rsidRDefault="001D0135" w:rsidP="001D0135">
      <w:pPr>
        <w:pStyle w:val="Pargrafdellista"/>
        <w:ind w:left="360"/>
        <w:rPr>
          <w:color w:val="auto"/>
        </w:rPr>
      </w:pPr>
    </w:p>
    <w:p w14:paraId="54A69CB2" w14:textId="77777777" w:rsidR="001D0135" w:rsidRPr="001D0135" w:rsidRDefault="001D0135" w:rsidP="001D0135">
      <w:pPr>
        <w:spacing w:line="259" w:lineRule="auto"/>
        <w:rPr>
          <w:rFonts w:cs="Arial"/>
          <w:lang w:val="ca-ES"/>
        </w:rPr>
      </w:pPr>
      <w:r w:rsidRPr="001D0135">
        <w:rPr>
          <w:rFonts w:cs="Arial"/>
          <w:lang w:val="ca-ES"/>
        </w:rPr>
        <w:t>I, concretament al seu lloc de treball:</w:t>
      </w:r>
    </w:p>
    <w:p w14:paraId="16D64430" w14:textId="77777777" w:rsidR="001D0135" w:rsidRPr="001D0135" w:rsidRDefault="001D0135" w:rsidP="001D0135">
      <w:pPr>
        <w:spacing w:line="259" w:lineRule="auto"/>
        <w:rPr>
          <w:rFonts w:cs="Arial"/>
          <w:lang w:val="ca-ES"/>
        </w:rPr>
      </w:pPr>
    </w:p>
    <w:p w14:paraId="3502B204"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Elaboració, implementació i seguiment del Pla Local d'Habitatge.</w:t>
      </w:r>
    </w:p>
    <w:p w14:paraId="43740F5B"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Definició i aplicació de les Estratègies per la mobilització de l'habitatge buit i desocupat al municipi.</w:t>
      </w:r>
    </w:p>
    <w:p w14:paraId="567DEFF9"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Elaboració i manteniment del cens dels habitatges buits als que se'ls hi ha d'aplicar el recàrrec del 50% de l'IBI, establert a les ordenances fiscals.</w:t>
      </w:r>
    </w:p>
    <w:p w14:paraId="386BFC19"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Ampliació del parc d'habitatges públics.</w:t>
      </w:r>
    </w:p>
    <w:p w14:paraId="21B3205A"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Exercici del dret de tanteig i retracte.</w:t>
      </w:r>
    </w:p>
    <w:p w14:paraId="6FECEB4B"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Adquisicions directes d'habitatges del mercat usat.</w:t>
      </w:r>
    </w:p>
    <w:p w14:paraId="6F0B8AD6"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Convenis de cessió temporal.</w:t>
      </w:r>
    </w:p>
    <w:p w14:paraId="28DA37D8"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Redacció, seguiment i justificació del compliment dels convenis amb l'Agència Catalana de l'Habitatge, el Consell Comarcal del Maresme o altres administracions o entitats.</w:t>
      </w:r>
    </w:p>
    <w:p w14:paraId="569D15EF"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Conveni de col·laboració amb el Consell comarcal del Maresme per l’Oficina d'Habitatge.</w:t>
      </w:r>
    </w:p>
    <w:p w14:paraId="635F6211"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Conveni amb l'Agencia de l'Habitatge per la cessió a l'Ajuntament d'habitatges de la seva propietat.</w:t>
      </w:r>
    </w:p>
    <w:p w14:paraId="5D4203C2"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Acord amb l'Agencia de l'Habitatge pels habitatges de la xarxa d'inserció social.</w:t>
      </w:r>
    </w:p>
    <w:p w14:paraId="489724A9"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Acord amb l'Agencia de l'Habitatge pels habitatges del fons d'habitatge de lloguer social.</w:t>
      </w:r>
    </w:p>
    <w:p w14:paraId="6966328C"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Desenvolupament d'eines per fomentar l'augment del mercat de lloguer a un preu assequible.</w:t>
      </w:r>
    </w:p>
    <w:p w14:paraId="10AE05D2"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Gestió immobiliària dels habitatges de l'ajuntament ja siguin de propietat o obtinguts per conveni o cessió:</w:t>
      </w:r>
    </w:p>
    <w:p w14:paraId="7F21FE69"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Redactar i renovar els convenis de cessió d'ús, en funció de la designació feta des de Serveis Socials.</w:t>
      </w:r>
    </w:p>
    <w:p w14:paraId="5629FA07"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lastRenderedPageBreak/>
        <w:t>Coordinar el manteniment dels habitatges amb la brigada i les assegurances corresponents.</w:t>
      </w:r>
    </w:p>
    <w:p w14:paraId="2369D05C"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Col·laboració amb el departament de serveis territorials municipal.</w:t>
      </w:r>
    </w:p>
    <w:p w14:paraId="2D6B2FE4"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Redacció i aprovació de l'ordenança reguladora dels habitatges turístics.</w:t>
      </w:r>
    </w:p>
    <w:p w14:paraId="041908D6" w14:textId="77777777" w:rsidR="001D0135" w:rsidRPr="001D0135" w:rsidRDefault="001D0135" w:rsidP="0049466F">
      <w:pPr>
        <w:numPr>
          <w:ilvl w:val="0"/>
          <w:numId w:val="27"/>
        </w:numPr>
        <w:spacing w:line="259" w:lineRule="auto"/>
        <w:ind w:left="567" w:hanging="283"/>
        <w:rPr>
          <w:rFonts w:cs="Arial"/>
          <w:lang w:val="ca-ES"/>
        </w:rPr>
      </w:pPr>
      <w:r w:rsidRPr="001D0135">
        <w:rPr>
          <w:rFonts w:cs="Arial"/>
          <w:lang w:val="ca-ES"/>
        </w:rPr>
        <w:t>Col·laboració en urbanisme per la gestió del sòl per construir habitatge social.</w:t>
      </w:r>
    </w:p>
    <w:p w14:paraId="4F74A666" w14:textId="77777777" w:rsidR="001D0135" w:rsidRPr="001D0135" w:rsidRDefault="001D0135" w:rsidP="001D0135">
      <w:pPr>
        <w:spacing w:line="259" w:lineRule="auto"/>
        <w:rPr>
          <w:rFonts w:cs="Arial"/>
          <w:lang w:val="ca-ES"/>
        </w:rPr>
      </w:pPr>
    </w:p>
    <w:p w14:paraId="49207AC9" w14:textId="77777777" w:rsidR="001D0135" w:rsidRPr="001D0135" w:rsidRDefault="001D0135" w:rsidP="001D0135">
      <w:pPr>
        <w:spacing w:line="259" w:lineRule="auto"/>
        <w:rPr>
          <w:rFonts w:cs="Arial"/>
          <w:b/>
          <w:bCs/>
          <w:u w:val="single"/>
          <w:lang w:val="ca-ES"/>
        </w:rPr>
      </w:pPr>
      <w:r w:rsidRPr="001D0135">
        <w:rPr>
          <w:rFonts w:cs="Arial"/>
          <w:b/>
          <w:bCs/>
          <w:u w:val="single"/>
          <w:lang w:val="ca-ES"/>
        </w:rPr>
        <w:t>Base quarta. Competències professionals clau referides</w:t>
      </w:r>
    </w:p>
    <w:p w14:paraId="7E1341CA" w14:textId="77777777" w:rsidR="001D0135" w:rsidRPr="001D0135" w:rsidRDefault="001D0135" w:rsidP="001D0135">
      <w:pPr>
        <w:spacing w:line="259" w:lineRule="auto"/>
        <w:rPr>
          <w:rFonts w:cs="Arial"/>
          <w:lang w:val="ca-ES"/>
        </w:rPr>
      </w:pPr>
    </w:p>
    <w:p w14:paraId="43CFDB3E" w14:textId="77777777" w:rsidR="001D0135" w:rsidRPr="001D0135" w:rsidRDefault="001D0135" w:rsidP="001D0135">
      <w:pPr>
        <w:spacing w:line="259" w:lineRule="auto"/>
        <w:rPr>
          <w:rFonts w:cs="Arial"/>
          <w:lang w:val="ca-ES"/>
        </w:rPr>
      </w:pPr>
      <w:r w:rsidRPr="001D0135">
        <w:rPr>
          <w:rFonts w:cs="Arial"/>
          <w:lang w:val="ca-ES"/>
        </w:rPr>
        <w:t>Les competències professionals clau són el resultat de l’aplicació conjunta d’aquelles habilitats, aptituds, destreses i actituds adequades que condicionen de forma principal poder donar una resposta òptima a les diferents situacions que són pròpies del lloc de treball corresponent.</w:t>
      </w:r>
    </w:p>
    <w:p w14:paraId="181AB2EA" w14:textId="77777777" w:rsidR="001D0135" w:rsidRPr="001D0135" w:rsidRDefault="001D0135" w:rsidP="001D0135">
      <w:pPr>
        <w:spacing w:line="259" w:lineRule="auto"/>
        <w:rPr>
          <w:rFonts w:cs="Arial"/>
          <w:lang w:val="ca-ES"/>
        </w:rPr>
      </w:pPr>
    </w:p>
    <w:p w14:paraId="534E893B" w14:textId="77777777" w:rsidR="001D0135" w:rsidRPr="001D0135" w:rsidRDefault="001D0135" w:rsidP="001D0135">
      <w:pPr>
        <w:spacing w:line="259" w:lineRule="auto"/>
        <w:rPr>
          <w:rFonts w:cs="Arial"/>
          <w:lang w:val="ca-ES"/>
        </w:rPr>
      </w:pPr>
      <w:r w:rsidRPr="001D0135">
        <w:rPr>
          <w:rFonts w:cs="Arial"/>
          <w:lang w:val="ca-ES"/>
        </w:rPr>
        <w:t>El perfil competencial del present lloc de treball es basa en el Directori Marc de Competències per a l’Administració Local (DIMCAL), elaborat pel Servei d’Assistència a l’Organització Municipal de la Diputació de Barcelona. La informació que s’hi inclou respon a la definició genèrica de les competències.</w:t>
      </w:r>
    </w:p>
    <w:p w14:paraId="06F38E8E" w14:textId="77777777" w:rsidR="001D0135" w:rsidRPr="001D0135" w:rsidRDefault="001D0135" w:rsidP="001D0135">
      <w:pPr>
        <w:spacing w:line="259" w:lineRule="auto"/>
        <w:rPr>
          <w:rFonts w:cs="Arial"/>
          <w:lang w:val="ca-ES"/>
        </w:rPr>
      </w:pPr>
    </w:p>
    <w:p w14:paraId="48B08333" w14:textId="77777777" w:rsidR="001D0135" w:rsidRPr="001D0135" w:rsidRDefault="001D0135" w:rsidP="001D0135">
      <w:pPr>
        <w:spacing w:line="259" w:lineRule="auto"/>
        <w:rPr>
          <w:rFonts w:cs="Arial"/>
          <w:lang w:val="ca-ES"/>
        </w:rPr>
      </w:pPr>
      <w:r w:rsidRPr="001D0135">
        <w:rPr>
          <w:rFonts w:cs="Arial"/>
          <w:lang w:val="ca-ES"/>
        </w:rPr>
        <w:t>Per al lloc de treball convocat es consideren claus les competències que es relacionen a continuació amb els corresponents nivell exigits per cada competència:</w:t>
      </w:r>
    </w:p>
    <w:p w14:paraId="36A61C69" w14:textId="77777777" w:rsidR="001D0135" w:rsidRPr="001D0135" w:rsidRDefault="001D0135" w:rsidP="001D0135">
      <w:pPr>
        <w:spacing w:line="259" w:lineRule="auto"/>
        <w:rPr>
          <w:rFonts w:cs="Arial"/>
          <w:lang w:val="ca-ES"/>
        </w:rPr>
      </w:pPr>
    </w:p>
    <w:p w14:paraId="1D9CBCAB" w14:textId="77777777" w:rsidR="001D0135" w:rsidRPr="001D0135" w:rsidRDefault="001D0135" w:rsidP="0049466F">
      <w:pPr>
        <w:numPr>
          <w:ilvl w:val="0"/>
          <w:numId w:val="27"/>
        </w:numPr>
        <w:spacing w:line="259" w:lineRule="auto"/>
        <w:rPr>
          <w:rFonts w:cs="Arial"/>
          <w:lang w:val="ca-ES"/>
        </w:rPr>
      </w:pPr>
      <w:r w:rsidRPr="001D0135">
        <w:rPr>
          <w:rFonts w:cs="Arial"/>
          <w:u w:val="single"/>
          <w:lang w:val="ca-ES"/>
        </w:rPr>
        <w:t>Orientació a la ciutadania:</w:t>
      </w:r>
      <w:r w:rsidRPr="001D0135">
        <w:rPr>
          <w:rFonts w:cs="Arial"/>
          <w:lang w:val="ca-ES"/>
        </w:rPr>
        <w:t xml:space="preserve"> Capacitat per donar resposta satisfactòria a les necessitats o demandes de la ciutadania, identificant les possibles demandes no explícites i/o futures necessitats.</w:t>
      </w:r>
    </w:p>
    <w:p w14:paraId="20FE9B67" w14:textId="77777777" w:rsidR="001D0135" w:rsidRPr="001D0135" w:rsidRDefault="001D0135" w:rsidP="0049466F">
      <w:pPr>
        <w:numPr>
          <w:ilvl w:val="1"/>
          <w:numId w:val="27"/>
        </w:numPr>
        <w:spacing w:line="259" w:lineRule="auto"/>
        <w:rPr>
          <w:rFonts w:cs="Arial"/>
          <w:lang w:val="ca-ES"/>
        </w:rPr>
      </w:pPr>
      <w:r w:rsidRPr="001D0135">
        <w:rPr>
          <w:rFonts w:cs="Arial"/>
          <w:lang w:val="ca-ES"/>
        </w:rPr>
        <w:t>Nivell 4: Capacitat de dur a terme i promoure la recerca d’informació sobre les necessitats latents però no explícites del client per tal d’anticipar-se a les seves necessitats, més enllà d’aquelles que resulten òbvies o evidents i adequar la seva actuació i els mitjans disponibles a aquestes necessitats.</w:t>
      </w:r>
    </w:p>
    <w:p w14:paraId="629C897F" w14:textId="77777777" w:rsidR="001D0135" w:rsidRPr="001D0135" w:rsidRDefault="001D0135" w:rsidP="001D0135">
      <w:pPr>
        <w:spacing w:line="259" w:lineRule="auto"/>
        <w:rPr>
          <w:rFonts w:cs="Arial"/>
          <w:lang w:val="ca-ES"/>
        </w:rPr>
      </w:pPr>
    </w:p>
    <w:p w14:paraId="2A53A721" w14:textId="77777777" w:rsidR="001D0135" w:rsidRPr="001D0135" w:rsidRDefault="001D0135" w:rsidP="0049466F">
      <w:pPr>
        <w:numPr>
          <w:ilvl w:val="0"/>
          <w:numId w:val="27"/>
        </w:numPr>
        <w:spacing w:line="259" w:lineRule="auto"/>
        <w:rPr>
          <w:rFonts w:cs="Arial"/>
          <w:lang w:val="ca-ES"/>
        </w:rPr>
      </w:pPr>
      <w:r w:rsidRPr="001D0135">
        <w:rPr>
          <w:rFonts w:cs="Arial"/>
          <w:u w:val="single"/>
          <w:lang w:val="ca-ES"/>
        </w:rPr>
        <w:t>Comunicació:</w:t>
      </w:r>
      <w:r w:rsidRPr="001D0135">
        <w:rPr>
          <w:rFonts w:cs="Arial"/>
          <w:lang w:val="ca-ES"/>
        </w:rPr>
        <w:t xml:space="preserve"> Capacitat de transmetre missatges eficaçment i de manera clara, precisa i adaptada al context i a l’objectiu de la comunicació.</w:t>
      </w:r>
    </w:p>
    <w:p w14:paraId="663F563B" w14:textId="77777777" w:rsidR="001D0135" w:rsidRPr="001D0135" w:rsidRDefault="001D0135" w:rsidP="0049466F">
      <w:pPr>
        <w:numPr>
          <w:ilvl w:val="1"/>
          <w:numId w:val="27"/>
        </w:numPr>
        <w:spacing w:line="259" w:lineRule="auto"/>
        <w:rPr>
          <w:rFonts w:cs="Arial"/>
          <w:lang w:val="ca-ES"/>
        </w:rPr>
      </w:pPr>
      <w:r w:rsidRPr="001D0135">
        <w:rPr>
          <w:rFonts w:cs="Arial"/>
          <w:lang w:val="ca-ES"/>
        </w:rPr>
        <w:t>Nivell 3: Capacitat de generar un clima de comunicació positiu per tal d’evitar una posició defensiva en els interlocutors, oferint la transformació necessària per tal d’assegurar-se que entenen correctament el missatge transmès.</w:t>
      </w:r>
    </w:p>
    <w:p w14:paraId="26DC0CF2" w14:textId="77777777" w:rsidR="001D0135" w:rsidRPr="001D0135" w:rsidRDefault="001D0135" w:rsidP="001D0135">
      <w:pPr>
        <w:spacing w:line="259" w:lineRule="auto"/>
        <w:rPr>
          <w:rFonts w:cs="Arial"/>
          <w:lang w:val="ca-ES"/>
        </w:rPr>
      </w:pPr>
    </w:p>
    <w:p w14:paraId="62E96EE3" w14:textId="77777777" w:rsidR="001D0135" w:rsidRPr="001D0135" w:rsidRDefault="001D0135" w:rsidP="0049466F">
      <w:pPr>
        <w:numPr>
          <w:ilvl w:val="0"/>
          <w:numId w:val="27"/>
        </w:numPr>
        <w:spacing w:line="259" w:lineRule="auto"/>
        <w:rPr>
          <w:rFonts w:cs="Arial"/>
          <w:lang w:val="ca-ES"/>
        </w:rPr>
      </w:pPr>
      <w:r w:rsidRPr="001D0135">
        <w:rPr>
          <w:rFonts w:cs="Arial"/>
          <w:u w:val="single"/>
          <w:lang w:val="ca-ES"/>
        </w:rPr>
        <w:t>Xarxa relacional:</w:t>
      </w:r>
      <w:r w:rsidRPr="001D0135">
        <w:rPr>
          <w:rFonts w:cs="Arial"/>
          <w:lang w:val="ca-ES"/>
        </w:rPr>
        <w:t xml:space="preserve"> Capacitat per establir i mantenir relacions amb xarxes de persones, la cooperació amb les quals és o serà necessària per obtenir bons resultats en els objectius marcats.</w:t>
      </w:r>
    </w:p>
    <w:p w14:paraId="304FE58A" w14:textId="77777777" w:rsidR="001D0135" w:rsidRPr="001D0135" w:rsidRDefault="001D0135" w:rsidP="0049466F">
      <w:pPr>
        <w:numPr>
          <w:ilvl w:val="1"/>
          <w:numId w:val="27"/>
        </w:numPr>
        <w:spacing w:line="259" w:lineRule="auto"/>
        <w:rPr>
          <w:rFonts w:cs="Arial"/>
          <w:lang w:val="ca-ES"/>
        </w:rPr>
      </w:pPr>
      <w:r w:rsidRPr="001D0135">
        <w:rPr>
          <w:rFonts w:cs="Arial"/>
          <w:lang w:val="ca-ES"/>
        </w:rPr>
        <w:t>Nivell 3: Capacitat de planificar, promoure i desenvolupar xarxes de relacions complexes amb entitats, serveis i organitzacions per mantenir-se informat/ada, identificar oportunitats de millora, facilitar l’assoliment dels objectius establerts, etc.</w:t>
      </w:r>
    </w:p>
    <w:p w14:paraId="0425A844" w14:textId="77777777" w:rsidR="001D0135" w:rsidRPr="001D0135" w:rsidRDefault="001D0135" w:rsidP="001D0135">
      <w:pPr>
        <w:spacing w:line="259" w:lineRule="auto"/>
        <w:rPr>
          <w:rFonts w:cs="Arial"/>
          <w:lang w:val="ca-ES"/>
        </w:rPr>
      </w:pPr>
    </w:p>
    <w:p w14:paraId="33B4F6F8" w14:textId="77777777" w:rsidR="001D0135" w:rsidRPr="001D0135" w:rsidRDefault="001D0135" w:rsidP="0049466F">
      <w:pPr>
        <w:numPr>
          <w:ilvl w:val="0"/>
          <w:numId w:val="27"/>
        </w:numPr>
        <w:spacing w:line="259" w:lineRule="auto"/>
        <w:rPr>
          <w:rFonts w:cs="Arial"/>
          <w:lang w:val="ca-ES"/>
        </w:rPr>
      </w:pPr>
      <w:r w:rsidRPr="001D0135">
        <w:rPr>
          <w:rFonts w:cs="Arial"/>
          <w:u w:val="single"/>
          <w:lang w:val="ca-ES"/>
        </w:rPr>
        <w:t>Organització del treball:</w:t>
      </w:r>
      <w:r w:rsidRPr="001D0135">
        <w:rPr>
          <w:rFonts w:cs="Arial"/>
          <w:lang w:val="ca-ES"/>
        </w:rPr>
        <w:t xml:space="preserve"> Capacitat de planificar, prioritzar i distribuir les activitats i els recursos per tal d’assegurar la consecució dels objectius esperats.</w:t>
      </w:r>
    </w:p>
    <w:p w14:paraId="40735FC3" w14:textId="77777777" w:rsidR="001D0135" w:rsidRPr="001D0135" w:rsidRDefault="001D0135" w:rsidP="0049466F">
      <w:pPr>
        <w:numPr>
          <w:ilvl w:val="1"/>
          <w:numId w:val="27"/>
        </w:numPr>
        <w:spacing w:line="259" w:lineRule="auto"/>
        <w:rPr>
          <w:rFonts w:cs="Arial"/>
          <w:lang w:val="ca-ES"/>
        </w:rPr>
      </w:pPr>
      <w:r w:rsidRPr="001D0135">
        <w:rPr>
          <w:rFonts w:cs="Arial"/>
          <w:lang w:val="ca-ES"/>
        </w:rPr>
        <w:lastRenderedPageBreak/>
        <w:t>Nivell 4: Capacitat de dur a terme simultàniament diversos projectes complexos, establint de forma permanent mecanismes de coordinació i de control de la informació dels processos en marxa.</w:t>
      </w:r>
    </w:p>
    <w:p w14:paraId="252D8340" w14:textId="77777777" w:rsidR="001D0135" w:rsidRPr="001D0135" w:rsidRDefault="001D0135" w:rsidP="001D0135">
      <w:pPr>
        <w:spacing w:line="259" w:lineRule="auto"/>
        <w:rPr>
          <w:rFonts w:cs="Arial"/>
          <w:lang w:val="ca-ES"/>
        </w:rPr>
      </w:pPr>
    </w:p>
    <w:p w14:paraId="5E10E5B2" w14:textId="77777777" w:rsidR="001D0135" w:rsidRPr="001D0135" w:rsidRDefault="001D0135" w:rsidP="0049466F">
      <w:pPr>
        <w:numPr>
          <w:ilvl w:val="0"/>
          <w:numId w:val="27"/>
        </w:numPr>
        <w:spacing w:line="259" w:lineRule="auto"/>
        <w:rPr>
          <w:rFonts w:cs="Arial"/>
          <w:lang w:val="ca-ES"/>
        </w:rPr>
      </w:pPr>
      <w:r w:rsidRPr="001D0135">
        <w:rPr>
          <w:rFonts w:cs="Arial"/>
          <w:u w:val="single"/>
          <w:lang w:val="ca-ES"/>
        </w:rPr>
        <w:t>Aprenentatge permanent:</w:t>
      </w:r>
      <w:r w:rsidRPr="001D0135">
        <w:rPr>
          <w:rFonts w:cs="Arial"/>
          <w:lang w:val="ca-ES"/>
        </w:rPr>
        <w:t xml:space="preserve"> Capacitat de gestionar autònomament el propi aprenentatge i persistir en ell, cercant oportunitats i superant obstacles, mantenint una actitud favorable envers qualsevol activitat que esdevingui millorar coneixements, habilitats o actituds.</w:t>
      </w:r>
    </w:p>
    <w:p w14:paraId="4948C763" w14:textId="77777777" w:rsidR="001D0135" w:rsidRPr="001D0135" w:rsidRDefault="001D0135" w:rsidP="0049466F">
      <w:pPr>
        <w:numPr>
          <w:ilvl w:val="1"/>
          <w:numId w:val="27"/>
        </w:numPr>
        <w:spacing w:line="259" w:lineRule="auto"/>
        <w:rPr>
          <w:rFonts w:cs="Arial"/>
          <w:lang w:val="ca-ES"/>
        </w:rPr>
      </w:pPr>
      <w:r w:rsidRPr="001D0135">
        <w:rPr>
          <w:rFonts w:cs="Arial"/>
          <w:lang w:val="ca-ES"/>
        </w:rPr>
        <w:t>Nivell 3: Capacitat d’introduir millores en la realització de les funcions que li són pròpies a partir de l’aprenentatge fet de manera autònoma.</w:t>
      </w:r>
    </w:p>
    <w:p w14:paraId="0816061F" w14:textId="77777777" w:rsidR="001D0135" w:rsidRPr="001D0135" w:rsidRDefault="001D0135" w:rsidP="001D0135">
      <w:pPr>
        <w:spacing w:line="259" w:lineRule="auto"/>
        <w:rPr>
          <w:rFonts w:cs="Arial"/>
          <w:lang w:val="ca-ES"/>
        </w:rPr>
      </w:pPr>
    </w:p>
    <w:p w14:paraId="4FF58EFB" w14:textId="77777777" w:rsidR="001D0135" w:rsidRPr="001D0135" w:rsidRDefault="001D0135" w:rsidP="001D0135">
      <w:pPr>
        <w:pStyle w:val="Ttulo10"/>
        <w:keepNext/>
        <w:keepLines/>
        <w:spacing w:after="0" w:line="259" w:lineRule="auto"/>
        <w:rPr>
          <w:color w:val="auto"/>
          <w:sz w:val="22"/>
          <w:szCs w:val="22"/>
          <w:u w:val="single"/>
        </w:rPr>
      </w:pPr>
      <w:bookmarkStart w:id="47" w:name="bookmark10"/>
      <w:bookmarkStart w:id="48" w:name="bookmark11"/>
      <w:bookmarkStart w:id="49" w:name="bookmark9"/>
      <w:r w:rsidRPr="001D0135">
        <w:rPr>
          <w:color w:val="auto"/>
          <w:sz w:val="22"/>
          <w:szCs w:val="22"/>
          <w:u w:val="single"/>
        </w:rPr>
        <w:t xml:space="preserve">Base cinquena. </w:t>
      </w:r>
      <w:bookmarkEnd w:id="47"/>
      <w:bookmarkEnd w:id="48"/>
      <w:bookmarkEnd w:id="49"/>
      <w:r w:rsidRPr="001D0135">
        <w:rPr>
          <w:color w:val="auto"/>
          <w:sz w:val="22"/>
          <w:szCs w:val="22"/>
          <w:u w:val="single"/>
        </w:rPr>
        <w:t>Requisits dels/de les aspirants</w:t>
      </w:r>
    </w:p>
    <w:p w14:paraId="1A7B041C" w14:textId="77777777" w:rsidR="001D0135" w:rsidRPr="001D0135" w:rsidRDefault="001D0135" w:rsidP="001D0135">
      <w:pPr>
        <w:pStyle w:val="Cuerpodeltexto0"/>
        <w:spacing w:after="0" w:line="259" w:lineRule="auto"/>
        <w:jc w:val="both"/>
        <w:rPr>
          <w:color w:val="auto"/>
          <w:sz w:val="22"/>
          <w:szCs w:val="22"/>
        </w:rPr>
      </w:pPr>
    </w:p>
    <w:p w14:paraId="7C59603D" w14:textId="77777777" w:rsidR="001D0135" w:rsidRPr="001D0135" w:rsidRDefault="001D0135" w:rsidP="001D0135">
      <w:pPr>
        <w:pStyle w:val="Textindependent"/>
        <w:spacing w:line="259" w:lineRule="auto"/>
        <w:ind w:right="-12"/>
        <w:rPr>
          <w:szCs w:val="22"/>
        </w:rPr>
      </w:pPr>
      <w:r w:rsidRPr="001D0135">
        <w:rPr>
          <w:szCs w:val="22"/>
        </w:rPr>
        <w:t>Per prendre part en qualsevol convocatòria, les persones aspirants han de complir els requisits que s’exposen en els paràgrafs següents, abans que finalitzi el termini de presentació de sol·licituds i mantenir-los a la data d’inici de la presa de possessió.</w:t>
      </w:r>
    </w:p>
    <w:p w14:paraId="0BCDFB99" w14:textId="77777777" w:rsidR="001D0135" w:rsidRPr="001D0135" w:rsidRDefault="001D0135" w:rsidP="001D0135">
      <w:pPr>
        <w:pStyle w:val="Textindependent"/>
        <w:spacing w:line="259" w:lineRule="auto"/>
        <w:ind w:right="-12"/>
        <w:rPr>
          <w:szCs w:val="22"/>
        </w:rPr>
      </w:pPr>
    </w:p>
    <w:p w14:paraId="7839E4BC" w14:textId="77777777" w:rsidR="001D0135" w:rsidRPr="001D0135" w:rsidRDefault="001D0135" w:rsidP="001D0135">
      <w:pPr>
        <w:pStyle w:val="Cuerpodeltexto0"/>
        <w:spacing w:after="0" w:line="259" w:lineRule="auto"/>
        <w:jc w:val="both"/>
        <w:rPr>
          <w:rFonts w:eastAsia="Times New Roman"/>
          <w:color w:val="auto"/>
          <w:sz w:val="22"/>
          <w:szCs w:val="22"/>
          <w:lang w:eastAsia="zh-CN"/>
        </w:rPr>
      </w:pPr>
      <w:r w:rsidRPr="001D0135">
        <w:rPr>
          <w:rFonts w:eastAsia="Times New Roman"/>
          <w:color w:val="auto"/>
          <w:sz w:val="22"/>
          <w:szCs w:val="22"/>
          <w:lang w:eastAsia="zh-CN"/>
        </w:rPr>
        <w:t>Tanmateix, l’autoritat convocant pot demanar l’acreditació dels aspectes necessaris en qualsevol moment del procés selectiu i podrà excloure motivadament un/a candidat/a si es detecta que no es compleixen tots els requisits.</w:t>
      </w:r>
    </w:p>
    <w:p w14:paraId="6008FD6D" w14:textId="77777777" w:rsidR="001D0135" w:rsidRPr="001D0135" w:rsidRDefault="001D0135" w:rsidP="001D0135">
      <w:pPr>
        <w:pStyle w:val="Cuerpodeltexto0"/>
        <w:spacing w:after="0" w:line="259" w:lineRule="auto"/>
        <w:jc w:val="both"/>
        <w:rPr>
          <w:rFonts w:eastAsia="Times New Roman"/>
          <w:color w:val="auto"/>
          <w:sz w:val="22"/>
          <w:szCs w:val="22"/>
          <w:lang w:eastAsia="zh-CN"/>
        </w:rPr>
      </w:pPr>
    </w:p>
    <w:p w14:paraId="53EF25A0" w14:textId="77777777" w:rsidR="001D0135" w:rsidRPr="001D0135" w:rsidRDefault="001D0135" w:rsidP="0049466F">
      <w:pPr>
        <w:pStyle w:val="Pargrafdellista"/>
        <w:widowControl w:val="0"/>
        <w:numPr>
          <w:ilvl w:val="0"/>
          <w:numId w:val="9"/>
        </w:numPr>
        <w:tabs>
          <w:tab w:val="left" w:pos="284"/>
        </w:tabs>
        <w:autoSpaceDE w:val="0"/>
        <w:autoSpaceDN w:val="0"/>
        <w:spacing w:line="259" w:lineRule="auto"/>
        <w:ind w:right="-12" w:hanging="1080"/>
        <w:contextualSpacing/>
        <w:rPr>
          <w:bCs/>
          <w:color w:val="auto"/>
        </w:rPr>
      </w:pPr>
      <w:r w:rsidRPr="001D0135">
        <w:rPr>
          <w:bCs/>
          <w:color w:val="auto"/>
        </w:rPr>
        <w:t>Nacionalitat</w:t>
      </w:r>
    </w:p>
    <w:p w14:paraId="18833B9A" w14:textId="77777777" w:rsidR="001D0135" w:rsidRPr="001D0135" w:rsidRDefault="001D0135" w:rsidP="001D0135">
      <w:pPr>
        <w:pStyle w:val="Textindependent"/>
        <w:spacing w:line="259" w:lineRule="auto"/>
        <w:ind w:right="-12"/>
        <w:rPr>
          <w:szCs w:val="22"/>
        </w:rPr>
      </w:pPr>
    </w:p>
    <w:p w14:paraId="7D923991" w14:textId="77777777" w:rsidR="001D0135" w:rsidRPr="001D0135" w:rsidRDefault="001D0135" w:rsidP="001D0135">
      <w:pPr>
        <w:pStyle w:val="Textindependent"/>
        <w:spacing w:line="259" w:lineRule="auto"/>
        <w:ind w:right="-12"/>
        <w:rPr>
          <w:szCs w:val="22"/>
        </w:rPr>
      </w:pPr>
      <w:r w:rsidRPr="001D0135">
        <w:rPr>
          <w:szCs w:val="22"/>
        </w:rPr>
        <w:t>Ser ciutadà/na espanyol/a o de qualsevol dels estats membres de la Unió Europea o dels estats als quals, en virtut de tractats internacionals subscrits per la Unió Europea i ratificats per Espanya, els sigui aplicable la lliure circulació de treballadors.</w:t>
      </w:r>
    </w:p>
    <w:p w14:paraId="6DB75979" w14:textId="77777777" w:rsidR="001D0135" w:rsidRPr="001D0135" w:rsidRDefault="001D0135" w:rsidP="001D0135">
      <w:pPr>
        <w:pStyle w:val="Textindependent"/>
        <w:spacing w:line="259" w:lineRule="auto"/>
        <w:ind w:right="-12"/>
        <w:rPr>
          <w:szCs w:val="22"/>
        </w:rPr>
      </w:pPr>
    </w:p>
    <w:p w14:paraId="2DF06314" w14:textId="77777777" w:rsidR="001D0135" w:rsidRPr="001D0135" w:rsidRDefault="001D0135" w:rsidP="001D0135">
      <w:pPr>
        <w:pStyle w:val="Textindependent"/>
        <w:spacing w:line="259" w:lineRule="auto"/>
        <w:ind w:right="-12"/>
        <w:rPr>
          <w:szCs w:val="22"/>
        </w:rPr>
      </w:pPr>
      <w:r w:rsidRPr="001D0135">
        <w:rPr>
          <w:szCs w:val="22"/>
        </w:rPr>
        <w:t>També podran ser admesos/ses el cònjuge, qualsevol que sigui la seva nacionalitat, tant dels ciutadans espanyols com dels nacionals dels altres estats membres de la Unió Europea, sempre que els cònjuges no estiguin separats de dret, així com els seus descendents i els del seu cònjuge, sempre que no estiguin separats de dret, siguin menors de vint-i-un anys o majors d'aquesta edat dependents.</w:t>
      </w:r>
    </w:p>
    <w:p w14:paraId="7A15D44C" w14:textId="77777777" w:rsidR="001D0135" w:rsidRPr="001D0135" w:rsidRDefault="001D0135" w:rsidP="001D0135">
      <w:pPr>
        <w:pStyle w:val="Textindependent"/>
        <w:spacing w:line="259" w:lineRule="auto"/>
        <w:ind w:right="-12"/>
        <w:rPr>
          <w:szCs w:val="22"/>
        </w:rPr>
      </w:pPr>
    </w:p>
    <w:p w14:paraId="327E663D" w14:textId="77777777" w:rsidR="001D0135" w:rsidRPr="001D0135" w:rsidRDefault="001D0135" w:rsidP="0049466F">
      <w:pPr>
        <w:pStyle w:val="Pargrafdellista"/>
        <w:widowControl w:val="0"/>
        <w:numPr>
          <w:ilvl w:val="0"/>
          <w:numId w:val="9"/>
        </w:numPr>
        <w:tabs>
          <w:tab w:val="left" w:pos="284"/>
        </w:tabs>
        <w:autoSpaceDE w:val="0"/>
        <w:autoSpaceDN w:val="0"/>
        <w:spacing w:line="259" w:lineRule="auto"/>
        <w:ind w:right="911" w:hanging="1080"/>
        <w:contextualSpacing/>
        <w:rPr>
          <w:bCs/>
          <w:color w:val="auto"/>
        </w:rPr>
      </w:pPr>
      <w:r w:rsidRPr="001D0135">
        <w:rPr>
          <w:bCs/>
          <w:color w:val="auto"/>
        </w:rPr>
        <w:t>Edat</w:t>
      </w:r>
    </w:p>
    <w:p w14:paraId="36250B1A" w14:textId="77777777" w:rsidR="001D0135" w:rsidRPr="001D0135" w:rsidRDefault="001D0135" w:rsidP="001D0135">
      <w:pPr>
        <w:pStyle w:val="Textindependent"/>
        <w:spacing w:line="259" w:lineRule="auto"/>
        <w:ind w:right="911"/>
        <w:rPr>
          <w:szCs w:val="22"/>
        </w:rPr>
      </w:pPr>
    </w:p>
    <w:p w14:paraId="4627AF39" w14:textId="77777777" w:rsidR="001D0135" w:rsidRPr="001D0135" w:rsidRDefault="001D0135" w:rsidP="001D0135">
      <w:pPr>
        <w:pStyle w:val="Textindependent"/>
        <w:spacing w:line="259" w:lineRule="auto"/>
        <w:ind w:right="-1"/>
        <w:rPr>
          <w:szCs w:val="22"/>
        </w:rPr>
      </w:pPr>
      <w:r w:rsidRPr="001D0135">
        <w:rPr>
          <w:szCs w:val="22"/>
        </w:rPr>
        <w:t xml:space="preserve">Haver complert 16 anys i no superar l’edat establerta per a la jubilació forçosa. </w:t>
      </w:r>
    </w:p>
    <w:p w14:paraId="7B7A022F" w14:textId="77777777" w:rsidR="001D0135" w:rsidRPr="001D0135" w:rsidRDefault="001D0135" w:rsidP="001D0135">
      <w:pPr>
        <w:pStyle w:val="Textindependent"/>
        <w:spacing w:line="259" w:lineRule="auto"/>
        <w:ind w:right="911"/>
        <w:rPr>
          <w:szCs w:val="22"/>
        </w:rPr>
      </w:pPr>
    </w:p>
    <w:p w14:paraId="12B2B52C" w14:textId="77777777" w:rsidR="001D0135" w:rsidRPr="001D0135" w:rsidRDefault="001D0135" w:rsidP="0049466F">
      <w:pPr>
        <w:pStyle w:val="Pargrafdellista"/>
        <w:widowControl w:val="0"/>
        <w:numPr>
          <w:ilvl w:val="0"/>
          <w:numId w:val="9"/>
        </w:numPr>
        <w:tabs>
          <w:tab w:val="left" w:pos="284"/>
        </w:tabs>
        <w:autoSpaceDE w:val="0"/>
        <w:autoSpaceDN w:val="0"/>
        <w:spacing w:line="259" w:lineRule="auto"/>
        <w:ind w:left="284" w:right="-12" w:hanging="284"/>
        <w:contextualSpacing/>
        <w:rPr>
          <w:bCs/>
          <w:color w:val="auto"/>
        </w:rPr>
      </w:pPr>
      <w:r w:rsidRPr="001D0135">
        <w:rPr>
          <w:bCs/>
          <w:color w:val="auto"/>
        </w:rPr>
        <w:t>Formació reglada mínima necessària</w:t>
      </w:r>
    </w:p>
    <w:p w14:paraId="6CDD0244" w14:textId="77777777" w:rsidR="001D0135" w:rsidRPr="001D0135" w:rsidRDefault="001D0135" w:rsidP="001D0135">
      <w:pPr>
        <w:pStyle w:val="Pargrafdellista"/>
        <w:widowControl w:val="0"/>
        <w:tabs>
          <w:tab w:val="left" w:pos="284"/>
        </w:tabs>
        <w:autoSpaceDE w:val="0"/>
        <w:autoSpaceDN w:val="0"/>
        <w:ind w:left="0" w:right="-12"/>
        <w:rPr>
          <w:bCs/>
          <w:color w:val="auto"/>
        </w:rPr>
      </w:pPr>
    </w:p>
    <w:p w14:paraId="75ACEE20" w14:textId="77777777" w:rsidR="001D0135" w:rsidRPr="001D0135" w:rsidRDefault="001D0135" w:rsidP="001D0135">
      <w:pPr>
        <w:pStyle w:val="Pargrafdellista"/>
        <w:widowControl w:val="0"/>
        <w:tabs>
          <w:tab w:val="left" w:pos="284"/>
        </w:tabs>
        <w:autoSpaceDE w:val="0"/>
        <w:autoSpaceDN w:val="0"/>
        <w:ind w:left="0" w:right="-12"/>
        <w:rPr>
          <w:b w:val="0"/>
          <w:color w:val="auto"/>
        </w:rPr>
      </w:pPr>
      <w:r w:rsidRPr="001D0135">
        <w:rPr>
          <w:b w:val="0"/>
          <w:color w:val="auto"/>
        </w:rPr>
        <w:t xml:space="preserve">Estar en possessió de qualsevol titulació universitària oficial, grau, diplomatura o llicenciatura, que habiliti per a l’exercici de les funcions i atribucions del lloc de treball corresponent, segons la normativa vigent. </w:t>
      </w:r>
    </w:p>
    <w:p w14:paraId="0638328C" w14:textId="77777777" w:rsidR="001D0135" w:rsidRPr="001D0135" w:rsidRDefault="001D0135" w:rsidP="001D0135">
      <w:pPr>
        <w:pStyle w:val="Pargrafdellista"/>
        <w:widowControl w:val="0"/>
        <w:tabs>
          <w:tab w:val="left" w:pos="284"/>
        </w:tabs>
        <w:autoSpaceDE w:val="0"/>
        <w:autoSpaceDN w:val="0"/>
        <w:ind w:left="0" w:right="-12"/>
        <w:rPr>
          <w:b w:val="0"/>
          <w:color w:val="auto"/>
        </w:rPr>
      </w:pPr>
    </w:p>
    <w:p w14:paraId="34F7CE25" w14:textId="77777777" w:rsidR="001D0135" w:rsidRPr="001D0135" w:rsidRDefault="001D0135" w:rsidP="001D0135">
      <w:pPr>
        <w:pStyle w:val="Pargrafdellista"/>
        <w:widowControl w:val="0"/>
        <w:tabs>
          <w:tab w:val="left" w:pos="284"/>
        </w:tabs>
        <w:autoSpaceDE w:val="0"/>
        <w:autoSpaceDN w:val="0"/>
        <w:ind w:left="0" w:right="-12"/>
        <w:rPr>
          <w:b w:val="0"/>
          <w:color w:val="auto"/>
        </w:rPr>
      </w:pPr>
      <w:r w:rsidRPr="001D0135">
        <w:rPr>
          <w:b w:val="0"/>
          <w:color w:val="auto"/>
        </w:rPr>
        <w:t>En cas que la titulació esmentada hagi estat obtinguda a l’estranger, caldrà que prèviament hagi estat concedida la corresponent homologació, o el reconeixement</w:t>
      </w:r>
      <w:r w:rsidRPr="001D0135">
        <w:rPr>
          <w:b w:val="0"/>
          <w:color w:val="auto"/>
          <w:spacing w:val="-2"/>
        </w:rPr>
        <w:t xml:space="preserve"> </w:t>
      </w:r>
      <w:r w:rsidRPr="001D0135">
        <w:rPr>
          <w:b w:val="0"/>
          <w:color w:val="auto"/>
        </w:rPr>
        <w:t>de</w:t>
      </w:r>
      <w:r w:rsidRPr="001D0135">
        <w:rPr>
          <w:b w:val="0"/>
          <w:color w:val="auto"/>
          <w:spacing w:val="-2"/>
        </w:rPr>
        <w:t xml:space="preserve"> </w:t>
      </w:r>
      <w:r w:rsidRPr="001D0135">
        <w:rPr>
          <w:b w:val="0"/>
          <w:color w:val="auto"/>
        </w:rPr>
        <w:t>la</w:t>
      </w:r>
      <w:r w:rsidRPr="001D0135">
        <w:rPr>
          <w:b w:val="0"/>
          <w:color w:val="auto"/>
          <w:spacing w:val="-2"/>
        </w:rPr>
        <w:t xml:space="preserve"> </w:t>
      </w:r>
      <w:r w:rsidRPr="001D0135">
        <w:rPr>
          <w:b w:val="0"/>
          <w:color w:val="auto"/>
        </w:rPr>
        <w:t>titulació</w:t>
      </w:r>
      <w:r w:rsidRPr="001D0135">
        <w:rPr>
          <w:b w:val="0"/>
          <w:color w:val="auto"/>
          <w:spacing w:val="-2"/>
        </w:rPr>
        <w:t xml:space="preserve"> </w:t>
      </w:r>
      <w:r w:rsidRPr="001D0135">
        <w:rPr>
          <w:b w:val="0"/>
          <w:color w:val="auto"/>
        </w:rPr>
        <w:t>per</w:t>
      </w:r>
      <w:r w:rsidRPr="001D0135">
        <w:rPr>
          <w:b w:val="0"/>
          <w:color w:val="auto"/>
          <w:spacing w:val="-1"/>
        </w:rPr>
        <w:t xml:space="preserve"> </w:t>
      </w:r>
      <w:r w:rsidRPr="001D0135">
        <w:rPr>
          <w:b w:val="0"/>
          <w:color w:val="auto"/>
        </w:rPr>
        <w:t>exercir la</w:t>
      </w:r>
      <w:r w:rsidRPr="001D0135">
        <w:rPr>
          <w:b w:val="0"/>
          <w:color w:val="auto"/>
          <w:spacing w:val="-6"/>
        </w:rPr>
        <w:t xml:space="preserve"> </w:t>
      </w:r>
      <w:r w:rsidRPr="001D0135">
        <w:rPr>
          <w:b w:val="0"/>
          <w:color w:val="auto"/>
        </w:rPr>
        <w:t>professió</w:t>
      </w:r>
      <w:r w:rsidRPr="001D0135">
        <w:rPr>
          <w:b w:val="0"/>
          <w:color w:val="auto"/>
          <w:spacing w:val="-6"/>
        </w:rPr>
        <w:t xml:space="preserve"> </w:t>
      </w:r>
      <w:r w:rsidRPr="001D0135">
        <w:rPr>
          <w:b w:val="0"/>
          <w:color w:val="auto"/>
        </w:rPr>
        <w:t>objecte</w:t>
      </w:r>
      <w:r w:rsidRPr="001D0135">
        <w:rPr>
          <w:b w:val="0"/>
          <w:color w:val="auto"/>
          <w:spacing w:val="-1"/>
        </w:rPr>
        <w:t xml:space="preserve"> </w:t>
      </w:r>
      <w:r w:rsidRPr="001D0135">
        <w:rPr>
          <w:b w:val="0"/>
          <w:color w:val="auto"/>
        </w:rPr>
        <w:t>de</w:t>
      </w:r>
      <w:r w:rsidRPr="001D0135">
        <w:rPr>
          <w:b w:val="0"/>
          <w:color w:val="auto"/>
          <w:spacing w:val="-6"/>
        </w:rPr>
        <w:t xml:space="preserve"> </w:t>
      </w:r>
      <w:r w:rsidRPr="001D0135">
        <w:rPr>
          <w:b w:val="0"/>
          <w:color w:val="auto"/>
        </w:rPr>
        <w:t>la</w:t>
      </w:r>
      <w:r w:rsidRPr="001D0135">
        <w:rPr>
          <w:b w:val="0"/>
          <w:color w:val="auto"/>
          <w:spacing w:val="-6"/>
        </w:rPr>
        <w:t xml:space="preserve"> </w:t>
      </w:r>
      <w:r w:rsidRPr="001D0135">
        <w:rPr>
          <w:b w:val="0"/>
          <w:color w:val="auto"/>
        </w:rPr>
        <w:t>convocatòria</w:t>
      </w:r>
      <w:r w:rsidRPr="001D0135">
        <w:rPr>
          <w:b w:val="0"/>
          <w:color w:val="auto"/>
          <w:spacing w:val="-6"/>
        </w:rPr>
        <w:t xml:space="preserve"> </w:t>
      </w:r>
      <w:r w:rsidRPr="001D0135">
        <w:rPr>
          <w:b w:val="0"/>
          <w:color w:val="auto"/>
        </w:rPr>
        <w:t>i s’haurà d’aportar el títol acadèmic traduït per intèrpret jurat i el document d’equivalència o homologació expedit pel Ministeri competent.</w:t>
      </w:r>
    </w:p>
    <w:p w14:paraId="21AC3E81" w14:textId="77777777" w:rsidR="001D0135" w:rsidRPr="001D0135" w:rsidRDefault="001D0135" w:rsidP="001D0135">
      <w:pPr>
        <w:pStyle w:val="Textindependent"/>
        <w:spacing w:line="259" w:lineRule="auto"/>
        <w:ind w:right="911"/>
        <w:rPr>
          <w:szCs w:val="22"/>
        </w:rPr>
      </w:pPr>
    </w:p>
    <w:p w14:paraId="67E6A544" w14:textId="77777777" w:rsidR="001D0135" w:rsidRPr="001D0135" w:rsidRDefault="001D0135" w:rsidP="0049466F">
      <w:pPr>
        <w:pStyle w:val="Pargrafdellista"/>
        <w:widowControl w:val="0"/>
        <w:numPr>
          <w:ilvl w:val="0"/>
          <w:numId w:val="9"/>
        </w:numPr>
        <w:tabs>
          <w:tab w:val="left" w:pos="284"/>
        </w:tabs>
        <w:autoSpaceDE w:val="0"/>
        <w:autoSpaceDN w:val="0"/>
        <w:spacing w:line="259" w:lineRule="auto"/>
        <w:ind w:right="911" w:hanging="1080"/>
        <w:contextualSpacing/>
        <w:rPr>
          <w:bCs/>
          <w:color w:val="auto"/>
        </w:rPr>
      </w:pPr>
      <w:r w:rsidRPr="001D0135">
        <w:rPr>
          <w:bCs/>
          <w:color w:val="auto"/>
        </w:rPr>
        <w:t>Habilitació</w:t>
      </w:r>
    </w:p>
    <w:p w14:paraId="165F09B5" w14:textId="77777777" w:rsidR="001D0135" w:rsidRPr="001D0135" w:rsidRDefault="001D0135" w:rsidP="001D0135">
      <w:pPr>
        <w:pStyle w:val="Textindependent"/>
        <w:spacing w:line="259" w:lineRule="auto"/>
        <w:ind w:right="-12"/>
        <w:rPr>
          <w:szCs w:val="22"/>
        </w:rPr>
      </w:pPr>
    </w:p>
    <w:p w14:paraId="57041CB9" w14:textId="77777777" w:rsidR="001D0135" w:rsidRPr="001D0135" w:rsidRDefault="001D0135" w:rsidP="001D0135">
      <w:pPr>
        <w:pStyle w:val="Textindependent"/>
        <w:spacing w:line="259" w:lineRule="auto"/>
        <w:ind w:right="-12"/>
        <w:rPr>
          <w:szCs w:val="22"/>
        </w:rPr>
      </w:pPr>
      <w:r w:rsidRPr="001D0135">
        <w:rPr>
          <w:szCs w:val="22"/>
        </w:rPr>
        <w:lastRenderedPageBreak/>
        <w:t>No haver estat separat/da mitjançant expedient disciplinari del servei de cap administració pública o dels òrgans constitucionals o estatutaris de les comunitats autònomes, ni trobar-se en inhabilitació absoluta o especial per a ocupacions o càrrecs públics per resolució judicial, per a l’accés al cos o escala de personal funcionari, o per exercir funcions similars a les que desenvolupaven en el cas del personal laboral, en el que hagués estat separat/da o inhabilitat/da.</w:t>
      </w:r>
    </w:p>
    <w:p w14:paraId="53CED958" w14:textId="77777777" w:rsidR="001D0135" w:rsidRPr="001D0135" w:rsidRDefault="001D0135" w:rsidP="001D0135">
      <w:pPr>
        <w:pStyle w:val="Textindependent"/>
        <w:spacing w:line="259" w:lineRule="auto"/>
        <w:ind w:right="-12"/>
        <w:rPr>
          <w:szCs w:val="22"/>
        </w:rPr>
      </w:pPr>
    </w:p>
    <w:p w14:paraId="4174F3A3" w14:textId="77777777" w:rsidR="001D0135" w:rsidRPr="001D0135" w:rsidRDefault="001D0135" w:rsidP="001D0135">
      <w:pPr>
        <w:pStyle w:val="Textindependent"/>
        <w:spacing w:line="259" w:lineRule="auto"/>
        <w:ind w:right="-12"/>
        <w:rPr>
          <w:szCs w:val="22"/>
        </w:rPr>
      </w:pPr>
      <w:r w:rsidRPr="001D0135">
        <w:rPr>
          <w:szCs w:val="22"/>
        </w:rPr>
        <w:t>En el cas de ser nacional d’un altre Estat, no trobar-se inhabilitat/da o en situació equivalent ni haver estat sotmès/sa a sanció disciplinària o equivalent que impedeixi, en el seu Estat i en els mateixos termes, l’accés a l’ocupació pública.</w:t>
      </w:r>
    </w:p>
    <w:p w14:paraId="3EB398EB" w14:textId="77777777" w:rsidR="001D0135" w:rsidRPr="001D0135" w:rsidRDefault="001D0135" w:rsidP="001D0135">
      <w:pPr>
        <w:pStyle w:val="Pargrafdellista"/>
        <w:widowControl w:val="0"/>
        <w:tabs>
          <w:tab w:val="left" w:pos="993"/>
        </w:tabs>
        <w:autoSpaceDE w:val="0"/>
        <w:autoSpaceDN w:val="0"/>
        <w:ind w:left="1080" w:right="911"/>
        <w:rPr>
          <w:b w:val="0"/>
          <w:color w:val="auto"/>
        </w:rPr>
      </w:pPr>
    </w:p>
    <w:p w14:paraId="0AFE4E02" w14:textId="77777777" w:rsidR="001D0135" w:rsidRPr="001D0135" w:rsidRDefault="001D0135" w:rsidP="0049466F">
      <w:pPr>
        <w:pStyle w:val="Pargrafdellista"/>
        <w:widowControl w:val="0"/>
        <w:numPr>
          <w:ilvl w:val="0"/>
          <w:numId w:val="9"/>
        </w:numPr>
        <w:tabs>
          <w:tab w:val="left" w:pos="284"/>
        </w:tabs>
        <w:autoSpaceDE w:val="0"/>
        <w:autoSpaceDN w:val="0"/>
        <w:spacing w:line="259" w:lineRule="auto"/>
        <w:ind w:right="911" w:hanging="1080"/>
        <w:contextualSpacing/>
        <w:rPr>
          <w:bCs/>
          <w:color w:val="auto"/>
        </w:rPr>
      </w:pPr>
      <w:r w:rsidRPr="001D0135">
        <w:rPr>
          <w:bCs/>
          <w:color w:val="auto"/>
        </w:rPr>
        <w:t>Coneixement llengua catalana</w:t>
      </w:r>
    </w:p>
    <w:p w14:paraId="59036603" w14:textId="77777777" w:rsidR="001D0135" w:rsidRPr="001D0135" w:rsidRDefault="001D0135" w:rsidP="001D0135">
      <w:pPr>
        <w:pStyle w:val="Pargrafdellista"/>
        <w:tabs>
          <w:tab w:val="left" w:pos="1686"/>
        </w:tabs>
        <w:ind w:left="0" w:right="-12"/>
        <w:rPr>
          <w:color w:val="auto"/>
        </w:rPr>
      </w:pPr>
    </w:p>
    <w:p w14:paraId="726D5F46" w14:textId="77777777" w:rsidR="001D0135" w:rsidRPr="001D0135" w:rsidRDefault="001D0135" w:rsidP="001D0135">
      <w:pPr>
        <w:pStyle w:val="Pargrafdellista"/>
        <w:tabs>
          <w:tab w:val="left" w:pos="1686"/>
        </w:tabs>
        <w:ind w:left="0" w:right="-12"/>
        <w:rPr>
          <w:b w:val="0"/>
          <w:bCs/>
          <w:color w:val="auto"/>
          <w:spacing w:val="-2"/>
        </w:rPr>
      </w:pPr>
      <w:r w:rsidRPr="001D0135">
        <w:rPr>
          <w:b w:val="0"/>
          <w:bCs/>
          <w:color w:val="auto"/>
        </w:rPr>
        <w:t xml:space="preserve">Posseir el certificat de coneixements de nivell de suficiència de català (C1), que es correspon amb el nivell C1 del Marc europeu comú de referència per a </w:t>
      </w:r>
      <w:r w:rsidRPr="001D0135">
        <w:rPr>
          <w:b w:val="0"/>
          <w:bCs/>
          <w:color w:val="auto"/>
          <w:lang w:eastAsia="ca-ES"/>
        </w:rPr>
        <w:t>referència per l’aprenentatge, ensenyament, i l’avaluació de llengües del Consell d’Europa o d’aquells títols, diplomes i certificats que la normativa vigent reconeix com a equivalents</w:t>
      </w:r>
      <w:r w:rsidRPr="001D0135">
        <w:rPr>
          <w:b w:val="0"/>
          <w:bCs/>
          <w:color w:val="auto"/>
        </w:rPr>
        <w:t xml:space="preserve"> segons el que preveu </w:t>
      </w:r>
      <w:r w:rsidRPr="001D0135">
        <w:rPr>
          <w:b w:val="0"/>
          <w:bCs/>
          <w:color w:val="auto"/>
          <w:spacing w:val="-2"/>
        </w:rPr>
        <w:t>el Decret 161/2002, d’11 de juny, sobre l’acreditació del coneixement del català i l’aranès en els processos de selecció de personal i de provisió de llocs de treball de les administracions públiques de Catalunya, o la norma que el substitueixi.</w:t>
      </w:r>
    </w:p>
    <w:p w14:paraId="68ECE6A1" w14:textId="77777777" w:rsidR="001D0135" w:rsidRPr="001D0135" w:rsidRDefault="001D0135" w:rsidP="001D0135">
      <w:pPr>
        <w:pStyle w:val="Pargrafdellista"/>
        <w:tabs>
          <w:tab w:val="left" w:pos="1686"/>
        </w:tabs>
        <w:ind w:right="-12"/>
        <w:rPr>
          <w:b w:val="0"/>
          <w:bCs/>
          <w:color w:val="auto"/>
          <w:spacing w:val="-2"/>
        </w:rPr>
      </w:pPr>
    </w:p>
    <w:p w14:paraId="6358A566" w14:textId="77777777" w:rsidR="001D0135" w:rsidRPr="001D0135" w:rsidRDefault="001D0135" w:rsidP="001D0135">
      <w:pPr>
        <w:pStyle w:val="Pargrafdellista"/>
        <w:tabs>
          <w:tab w:val="left" w:pos="1686"/>
        </w:tabs>
        <w:ind w:left="0" w:right="-12"/>
        <w:rPr>
          <w:b w:val="0"/>
          <w:bCs/>
          <w:color w:val="auto"/>
        </w:rPr>
      </w:pPr>
      <w:r w:rsidRPr="001D0135">
        <w:rPr>
          <w:b w:val="0"/>
          <w:bCs/>
          <w:color w:val="auto"/>
        </w:rPr>
        <w:t>En cas que no es disposi d’acreditació documental del coneixement exigit de la llengua, s’haurà de superar la prova que, a l’efecte, prevegin en aquestes bases amb caràcter obligatori i eliminatori, la qual es qualificarà d’apte/a o no apte/a.</w:t>
      </w:r>
    </w:p>
    <w:p w14:paraId="5ACE1E02" w14:textId="77777777" w:rsidR="001D0135" w:rsidRPr="001D0135" w:rsidRDefault="001D0135" w:rsidP="001D0135">
      <w:pPr>
        <w:pStyle w:val="Pargrafdellista"/>
        <w:tabs>
          <w:tab w:val="left" w:pos="1686"/>
        </w:tabs>
        <w:ind w:left="0" w:right="-12"/>
        <w:rPr>
          <w:b w:val="0"/>
          <w:bCs/>
          <w:color w:val="auto"/>
        </w:rPr>
      </w:pPr>
    </w:p>
    <w:p w14:paraId="30621868" w14:textId="77777777" w:rsidR="001D0135" w:rsidRPr="001D0135" w:rsidRDefault="001D0135" w:rsidP="001D0135">
      <w:pPr>
        <w:pStyle w:val="Pargrafdellista"/>
        <w:tabs>
          <w:tab w:val="left" w:pos="1686"/>
        </w:tabs>
        <w:ind w:left="0" w:right="-12"/>
        <w:rPr>
          <w:b w:val="0"/>
          <w:bCs/>
          <w:color w:val="auto"/>
          <w:spacing w:val="-2"/>
        </w:rPr>
      </w:pPr>
      <w:r w:rsidRPr="001D0135">
        <w:rPr>
          <w:b w:val="0"/>
          <w:bCs/>
          <w:color w:val="auto"/>
        </w:rPr>
        <w:t>Estaran exemptes d’acreditar coneixements de llengua catalana en els processos de selecció de personal funcionari segons l’article 5 i tenint en compte els nivells que preveu l’article 12  d</w:t>
      </w:r>
      <w:r w:rsidRPr="001D0135">
        <w:rPr>
          <w:b w:val="0"/>
          <w:bCs/>
          <w:color w:val="auto"/>
          <w:spacing w:val="-2"/>
        </w:rPr>
        <w:t>el Decret 161/2002, d’11 de juny, sobre l’acreditació del coneixement del català i l’aranès en els processos de selecció de personal i de provisió de llocs de treball de les administracions públiques de Catalunya.</w:t>
      </w:r>
    </w:p>
    <w:p w14:paraId="3E4F13EA" w14:textId="77777777" w:rsidR="001D0135" w:rsidRPr="001D0135" w:rsidRDefault="001D0135" w:rsidP="001D0135">
      <w:pPr>
        <w:pStyle w:val="Pargrafdellista"/>
        <w:tabs>
          <w:tab w:val="left" w:pos="1686"/>
        </w:tabs>
        <w:ind w:left="0" w:right="-12"/>
        <w:rPr>
          <w:b w:val="0"/>
          <w:bCs/>
          <w:color w:val="auto"/>
          <w:spacing w:val="-2"/>
        </w:rPr>
      </w:pPr>
    </w:p>
    <w:p w14:paraId="7ABBD271" w14:textId="77777777" w:rsidR="001D0135" w:rsidRPr="001D0135" w:rsidRDefault="001D0135" w:rsidP="001D0135">
      <w:pPr>
        <w:pStyle w:val="Pargrafdellista"/>
        <w:ind w:left="0"/>
        <w:rPr>
          <w:color w:val="auto"/>
          <w:spacing w:val="-2"/>
        </w:rPr>
      </w:pPr>
      <w:r w:rsidRPr="001D0135">
        <w:rPr>
          <w:b w:val="0"/>
          <w:bCs/>
          <w:color w:val="auto"/>
          <w:spacing w:val="-2"/>
        </w:rPr>
        <w:t>Els coneixements de català es podran acreditar en qualsevol moment del procés selectiu i fins el mateix dia de la prova corresponent, però prèviament a la seva realització.</w:t>
      </w:r>
      <w:r w:rsidRPr="001D0135">
        <w:rPr>
          <w:b w:val="0"/>
          <w:bCs/>
          <w:color w:val="auto"/>
          <w:spacing w:val="-2"/>
        </w:rPr>
        <w:cr/>
      </w:r>
    </w:p>
    <w:p w14:paraId="12854279" w14:textId="77777777" w:rsidR="001D0135" w:rsidRPr="001D0135" w:rsidRDefault="001D0135" w:rsidP="0049466F">
      <w:pPr>
        <w:pStyle w:val="Pargrafdellista"/>
        <w:widowControl w:val="0"/>
        <w:numPr>
          <w:ilvl w:val="0"/>
          <w:numId w:val="9"/>
        </w:numPr>
        <w:tabs>
          <w:tab w:val="left" w:pos="284"/>
        </w:tabs>
        <w:autoSpaceDE w:val="0"/>
        <w:autoSpaceDN w:val="0"/>
        <w:spacing w:line="259" w:lineRule="auto"/>
        <w:ind w:right="911" w:hanging="1080"/>
        <w:contextualSpacing/>
        <w:rPr>
          <w:bCs/>
          <w:color w:val="auto"/>
        </w:rPr>
      </w:pPr>
      <w:r w:rsidRPr="001D0135">
        <w:rPr>
          <w:bCs/>
          <w:color w:val="auto"/>
        </w:rPr>
        <w:t>Coneixement llengua espanyola</w:t>
      </w:r>
    </w:p>
    <w:p w14:paraId="1D53D488" w14:textId="77777777" w:rsidR="001D0135" w:rsidRPr="001D0135" w:rsidRDefault="001D0135" w:rsidP="001D0135">
      <w:pPr>
        <w:pStyle w:val="Pargrafdellista"/>
        <w:tabs>
          <w:tab w:val="left" w:pos="1749"/>
        </w:tabs>
        <w:ind w:left="0" w:right="-12"/>
        <w:rPr>
          <w:color w:val="auto"/>
          <w:spacing w:val="-2"/>
        </w:rPr>
      </w:pPr>
    </w:p>
    <w:p w14:paraId="340D1E34" w14:textId="77777777" w:rsidR="001D0135" w:rsidRPr="001D0135" w:rsidRDefault="001D0135" w:rsidP="001D0135">
      <w:pPr>
        <w:pStyle w:val="Pargrafdellista"/>
        <w:autoSpaceDE w:val="0"/>
        <w:autoSpaceDN w:val="0"/>
        <w:adjustRightInd w:val="0"/>
        <w:ind w:left="0" w:right="-12"/>
        <w:rPr>
          <w:b w:val="0"/>
          <w:bCs/>
          <w:color w:val="auto"/>
          <w:spacing w:val="-2"/>
        </w:rPr>
      </w:pPr>
      <w:r w:rsidRPr="001D0135">
        <w:rPr>
          <w:b w:val="0"/>
          <w:bCs/>
          <w:color w:val="auto"/>
          <w:spacing w:val="-2"/>
        </w:rPr>
        <w:t>Les persones aspirants que provinguin de països on la llengua espanyola no és idioma oficial, han d’acreditar els coneixements de llengua castellana de nivell C1 (només pels aspirants no nacionals).</w:t>
      </w:r>
    </w:p>
    <w:p w14:paraId="764C7E97" w14:textId="77777777" w:rsidR="001D0135" w:rsidRPr="001D0135" w:rsidRDefault="001D0135" w:rsidP="001D0135">
      <w:pPr>
        <w:pStyle w:val="Pargrafdellista"/>
        <w:autoSpaceDE w:val="0"/>
        <w:autoSpaceDN w:val="0"/>
        <w:adjustRightInd w:val="0"/>
        <w:ind w:left="0" w:right="-12"/>
        <w:rPr>
          <w:b w:val="0"/>
          <w:bCs/>
          <w:color w:val="auto"/>
          <w:spacing w:val="-2"/>
        </w:rPr>
      </w:pPr>
    </w:p>
    <w:p w14:paraId="6FA14E8E" w14:textId="77777777" w:rsidR="001D0135" w:rsidRPr="001D0135" w:rsidRDefault="001D0135" w:rsidP="001D0135">
      <w:pPr>
        <w:pStyle w:val="Pargrafdellista"/>
        <w:tabs>
          <w:tab w:val="left" w:pos="1686"/>
        </w:tabs>
        <w:ind w:left="0" w:right="-12"/>
        <w:rPr>
          <w:b w:val="0"/>
          <w:bCs/>
          <w:color w:val="auto"/>
        </w:rPr>
      </w:pPr>
      <w:r w:rsidRPr="001D0135">
        <w:rPr>
          <w:b w:val="0"/>
          <w:bCs/>
          <w:color w:val="auto"/>
          <w:spacing w:val="-2"/>
        </w:rPr>
        <w:t xml:space="preserve">En cas que no es disposi d’acreditació documental del coneixement exigit de la llengua, s’haurà de superar la prova que, a l’efecte, prevegin en aquestes bases amb caràcter obligatori i eliminatori, la qual es qualificarà </w:t>
      </w:r>
      <w:r w:rsidRPr="001D0135">
        <w:rPr>
          <w:b w:val="0"/>
          <w:bCs/>
          <w:color w:val="auto"/>
        </w:rPr>
        <w:t>d’apte/a o no apte/a.</w:t>
      </w:r>
    </w:p>
    <w:p w14:paraId="1A4F866A" w14:textId="77777777" w:rsidR="001D0135" w:rsidRPr="001D0135" w:rsidRDefault="001D0135" w:rsidP="001D0135">
      <w:pPr>
        <w:pStyle w:val="Pargrafdellista"/>
        <w:tabs>
          <w:tab w:val="left" w:pos="1749"/>
        </w:tabs>
        <w:ind w:left="0" w:right="-12"/>
        <w:rPr>
          <w:b w:val="0"/>
          <w:bCs/>
          <w:color w:val="auto"/>
          <w:spacing w:val="-2"/>
        </w:rPr>
      </w:pPr>
    </w:p>
    <w:p w14:paraId="77E4487A" w14:textId="77777777" w:rsidR="001D0135" w:rsidRPr="001D0135" w:rsidRDefault="001D0135" w:rsidP="0049466F">
      <w:pPr>
        <w:pStyle w:val="Pargrafdellista"/>
        <w:widowControl w:val="0"/>
        <w:numPr>
          <w:ilvl w:val="0"/>
          <w:numId w:val="9"/>
        </w:numPr>
        <w:tabs>
          <w:tab w:val="left" w:pos="284"/>
        </w:tabs>
        <w:autoSpaceDE w:val="0"/>
        <w:autoSpaceDN w:val="0"/>
        <w:spacing w:line="259" w:lineRule="auto"/>
        <w:ind w:right="911" w:hanging="1080"/>
        <w:contextualSpacing/>
        <w:rPr>
          <w:bCs/>
          <w:color w:val="auto"/>
        </w:rPr>
      </w:pPr>
      <w:r w:rsidRPr="001D0135">
        <w:rPr>
          <w:bCs/>
          <w:color w:val="auto"/>
        </w:rPr>
        <w:t>Capacitat funcional</w:t>
      </w:r>
    </w:p>
    <w:p w14:paraId="0BBD6476" w14:textId="77777777" w:rsidR="001D0135" w:rsidRPr="001D0135" w:rsidRDefault="001D0135" w:rsidP="001D0135">
      <w:pPr>
        <w:pStyle w:val="Pargrafdellista"/>
        <w:tabs>
          <w:tab w:val="left" w:pos="1725"/>
          <w:tab w:val="left" w:pos="9486"/>
        </w:tabs>
        <w:ind w:left="0" w:right="-12"/>
        <w:rPr>
          <w:color w:val="auto"/>
        </w:rPr>
      </w:pPr>
    </w:p>
    <w:p w14:paraId="7BC3CB52" w14:textId="77777777" w:rsidR="001D0135" w:rsidRPr="001D0135" w:rsidRDefault="001D0135" w:rsidP="001D0135">
      <w:pPr>
        <w:pStyle w:val="Pargrafdellista"/>
        <w:tabs>
          <w:tab w:val="left" w:pos="1725"/>
          <w:tab w:val="left" w:pos="9486"/>
        </w:tabs>
        <w:ind w:left="0" w:right="-12"/>
        <w:rPr>
          <w:b w:val="0"/>
          <w:bCs/>
          <w:color w:val="auto"/>
        </w:rPr>
      </w:pPr>
      <w:r w:rsidRPr="001D0135">
        <w:rPr>
          <w:b w:val="0"/>
          <w:bCs/>
          <w:color w:val="auto"/>
        </w:rPr>
        <w:t xml:space="preserve">Tenir la capacitat funcional per al desenvolupament de les funcions pròpies dels llocs de treball de la convocatòria. Les persones amb una discapacitat reconeguda seran admeses a la realització de les proves lliures sense necessitat d’acreditar les seves condicions psíquiques, físiques i sensorials abans que comencin, sens perjudici que, superat el procés selectiu, en presentar la documentació per ser nomenades o contractades, hagin d’acreditar, igual que la resta de persones aspirants, la seva </w:t>
      </w:r>
      <w:r w:rsidRPr="001D0135">
        <w:rPr>
          <w:b w:val="0"/>
          <w:bCs/>
          <w:color w:val="auto"/>
        </w:rPr>
        <w:lastRenderedPageBreak/>
        <w:t xml:space="preserve">capacitat per desenvolupar les funcions i tasques dels llocs que es convoquen i per prestar el servei públic corresponent. </w:t>
      </w:r>
    </w:p>
    <w:p w14:paraId="215BFB6E" w14:textId="77777777" w:rsidR="001D0135" w:rsidRPr="001D0135" w:rsidRDefault="001D0135" w:rsidP="001D0135">
      <w:pPr>
        <w:pStyle w:val="Pargrafdellista"/>
        <w:tabs>
          <w:tab w:val="left" w:pos="1725"/>
          <w:tab w:val="left" w:pos="9486"/>
        </w:tabs>
        <w:ind w:left="0" w:right="-12"/>
        <w:rPr>
          <w:b w:val="0"/>
          <w:bCs/>
          <w:color w:val="auto"/>
        </w:rPr>
      </w:pPr>
    </w:p>
    <w:p w14:paraId="60C98180" w14:textId="77777777" w:rsidR="001D0135" w:rsidRPr="001D0135" w:rsidRDefault="001D0135" w:rsidP="001D0135">
      <w:pPr>
        <w:pStyle w:val="Pargrafdellista"/>
        <w:tabs>
          <w:tab w:val="left" w:pos="1725"/>
          <w:tab w:val="left" w:pos="9486"/>
        </w:tabs>
        <w:ind w:left="0" w:right="-12"/>
        <w:rPr>
          <w:b w:val="0"/>
          <w:bCs/>
          <w:color w:val="auto"/>
        </w:rPr>
      </w:pPr>
      <w:r w:rsidRPr="001D0135">
        <w:rPr>
          <w:b w:val="0"/>
          <w:bCs/>
          <w:color w:val="auto"/>
        </w:rPr>
        <w:t>D’acord amb el Decret 66/1999, de 9 de març sobre l’accés a la funció pública de les persones amb discapacitat i dels equips de valoració multi professional, les persones que es presentin a un procés selectiu lliure i sol·licitin alguna adaptació per realitzar les proves, ho hauran de fer constar expressament a la sol·licitud de participació i especificar de quin tipus (temps i/o mitjans materials). En aquest cas, també hauran d’aportar la certificació pertinent on consti el tipus i grau de discapacitat. A aquests efectes, els òrgans tècnics de selecció decidiran sobre les peticions d’adaptacions que s’efectuïn. Amb aquesta finalitat podran demanar un informe sobre la sol·licitud d’adaptació als equips de valoració multi professional.</w:t>
      </w:r>
    </w:p>
    <w:p w14:paraId="2D7A03D6" w14:textId="77777777" w:rsidR="001D0135" w:rsidRPr="001D0135" w:rsidRDefault="001D0135" w:rsidP="001D0135">
      <w:pPr>
        <w:pStyle w:val="Pargrafdellista"/>
        <w:tabs>
          <w:tab w:val="left" w:pos="1725"/>
        </w:tabs>
        <w:ind w:right="911"/>
        <w:rPr>
          <w:color w:val="auto"/>
        </w:rPr>
      </w:pPr>
    </w:p>
    <w:p w14:paraId="3CF1F7A4" w14:textId="77777777" w:rsidR="001D0135" w:rsidRPr="001D0135" w:rsidRDefault="001D0135" w:rsidP="0049466F">
      <w:pPr>
        <w:pStyle w:val="Pargrafdellista"/>
        <w:widowControl w:val="0"/>
        <w:numPr>
          <w:ilvl w:val="0"/>
          <w:numId w:val="9"/>
        </w:numPr>
        <w:tabs>
          <w:tab w:val="left" w:pos="284"/>
        </w:tabs>
        <w:autoSpaceDE w:val="0"/>
        <w:autoSpaceDN w:val="0"/>
        <w:spacing w:line="259" w:lineRule="auto"/>
        <w:ind w:right="911" w:hanging="1080"/>
        <w:contextualSpacing/>
        <w:rPr>
          <w:bCs/>
          <w:color w:val="auto"/>
        </w:rPr>
      </w:pPr>
      <w:r w:rsidRPr="001D0135">
        <w:rPr>
          <w:bCs/>
          <w:color w:val="auto"/>
        </w:rPr>
        <w:t>Drets d’examen</w:t>
      </w:r>
    </w:p>
    <w:p w14:paraId="29B632AF" w14:textId="77777777" w:rsidR="001D0135" w:rsidRPr="001D0135" w:rsidRDefault="001D0135" w:rsidP="001D0135">
      <w:pPr>
        <w:pStyle w:val="Pargrafdellista"/>
        <w:tabs>
          <w:tab w:val="left" w:pos="1686"/>
        </w:tabs>
        <w:ind w:left="0" w:right="-12"/>
        <w:rPr>
          <w:color w:val="auto"/>
        </w:rPr>
      </w:pPr>
    </w:p>
    <w:p w14:paraId="4DC330D3" w14:textId="77777777" w:rsidR="001D0135" w:rsidRPr="001D0135" w:rsidRDefault="001D0135" w:rsidP="001D0135">
      <w:pPr>
        <w:spacing w:line="259" w:lineRule="auto"/>
        <w:rPr>
          <w:rFonts w:cs="Arial"/>
          <w:lang w:val="ca-ES"/>
        </w:rPr>
      </w:pPr>
      <w:r w:rsidRPr="001D0135">
        <w:rPr>
          <w:rFonts w:cs="Arial"/>
          <w:lang w:val="ca-ES"/>
        </w:rPr>
        <w:t>Haver satisfet la taxa d’inscripció per a la categoria corresponent, d’acord amb els imports i les exempcions que es detallen al punt quart de la base setena de la convocatòria.</w:t>
      </w:r>
      <w:bookmarkStart w:id="50" w:name="bookmark61"/>
      <w:bookmarkStart w:id="51" w:name="bookmark62"/>
      <w:bookmarkStart w:id="52" w:name="bookmark63"/>
      <w:bookmarkStart w:id="53" w:name="bookmark64"/>
      <w:bookmarkEnd w:id="50"/>
      <w:bookmarkEnd w:id="51"/>
      <w:bookmarkEnd w:id="52"/>
      <w:bookmarkEnd w:id="53"/>
      <w:r w:rsidRPr="001D0135">
        <w:rPr>
          <w:rFonts w:cs="Arial"/>
          <w:lang w:val="ca-ES"/>
        </w:rPr>
        <w:t xml:space="preserve"> </w:t>
      </w:r>
    </w:p>
    <w:p w14:paraId="5434F2E8" w14:textId="77777777" w:rsidR="001D0135" w:rsidRPr="001D0135" w:rsidRDefault="001D0135" w:rsidP="001D0135">
      <w:pPr>
        <w:pStyle w:val="Pargrafdellista"/>
        <w:tabs>
          <w:tab w:val="left" w:pos="1686"/>
        </w:tabs>
        <w:ind w:left="0" w:right="-12"/>
        <w:rPr>
          <w:color w:val="auto"/>
        </w:rPr>
      </w:pPr>
    </w:p>
    <w:p w14:paraId="0E578979" w14:textId="77777777" w:rsidR="001D0135" w:rsidRPr="001D0135" w:rsidRDefault="001D0135" w:rsidP="001D0135">
      <w:pPr>
        <w:pStyle w:val="Ttulo10"/>
        <w:keepNext/>
        <w:keepLines/>
        <w:spacing w:after="0" w:line="259" w:lineRule="auto"/>
        <w:jc w:val="both"/>
        <w:rPr>
          <w:color w:val="auto"/>
          <w:sz w:val="22"/>
          <w:szCs w:val="22"/>
          <w:u w:val="single"/>
        </w:rPr>
      </w:pPr>
      <w:bookmarkStart w:id="54" w:name="bookmark73"/>
      <w:bookmarkStart w:id="55" w:name="bookmark74"/>
      <w:bookmarkStart w:id="56" w:name="bookmark75"/>
      <w:r w:rsidRPr="001D0135">
        <w:rPr>
          <w:color w:val="auto"/>
          <w:sz w:val="22"/>
          <w:szCs w:val="22"/>
          <w:u w:val="single"/>
        </w:rPr>
        <w:t>Base sisena. Formes d’acreditació</w:t>
      </w:r>
    </w:p>
    <w:p w14:paraId="4F419C9B" w14:textId="77777777" w:rsidR="001D0135" w:rsidRPr="001D0135" w:rsidRDefault="001D0135" w:rsidP="001D0135">
      <w:pPr>
        <w:pStyle w:val="Ttulo10"/>
        <w:keepNext/>
        <w:keepLines/>
        <w:spacing w:after="0" w:line="259" w:lineRule="auto"/>
        <w:jc w:val="both"/>
        <w:rPr>
          <w:color w:val="auto"/>
          <w:sz w:val="22"/>
          <w:szCs w:val="22"/>
          <w:u w:val="single"/>
        </w:rPr>
      </w:pPr>
    </w:p>
    <w:p w14:paraId="2321C23F" w14:textId="77777777" w:rsidR="001D0135" w:rsidRPr="001D0135" w:rsidRDefault="001D0135" w:rsidP="0049466F">
      <w:pPr>
        <w:pStyle w:val="Ttulo10"/>
        <w:keepNext/>
        <w:keepLines/>
        <w:numPr>
          <w:ilvl w:val="0"/>
          <w:numId w:val="15"/>
        </w:numPr>
        <w:spacing w:after="0" w:line="259" w:lineRule="auto"/>
        <w:jc w:val="both"/>
        <w:rPr>
          <w:color w:val="auto"/>
          <w:sz w:val="22"/>
          <w:szCs w:val="22"/>
          <w:u w:val="single"/>
        </w:rPr>
      </w:pPr>
      <w:r w:rsidRPr="001D0135">
        <w:rPr>
          <w:color w:val="auto"/>
          <w:sz w:val="22"/>
          <w:szCs w:val="22"/>
        </w:rPr>
        <w:t>Compliment requisits d’admissió</w:t>
      </w:r>
    </w:p>
    <w:p w14:paraId="6125BFDB" w14:textId="77777777" w:rsidR="001D0135" w:rsidRPr="001D0135" w:rsidRDefault="001D0135" w:rsidP="001D0135">
      <w:pPr>
        <w:pStyle w:val="Ttulo10"/>
        <w:keepNext/>
        <w:keepLines/>
        <w:spacing w:after="0" w:line="259" w:lineRule="auto"/>
        <w:jc w:val="both"/>
        <w:rPr>
          <w:color w:val="auto"/>
          <w:sz w:val="22"/>
          <w:szCs w:val="22"/>
        </w:rPr>
      </w:pPr>
    </w:p>
    <w:p w14:paraId="003E0DA7" w14:textId="77777777" w:rsidR="001D0135" w:rsidRPr="001D0135" w:rsidRDefault="001D0135" w:rsidP="001D0135">
      <w:pPr>
        <w:pStyle w:val="Ttulo10"/>
        <w:keepNext/>
        <w:keepLines/>
        <w:spacing w:after="0" w:line="259" w:lineRule="auto"/>
        <w:jc w:val="both"/>
        <w:rPr>
          <w:b w:val="0"/>
          <w:bCs w:val="0"/>
          <w:color w:val="auto"/>
          <w:sz w:val="22"/>
          <w:szCs w:val="22"/>
        </w:rPr>
      </w:pPr>
      <w:r w:rsidRPr="001D0135">
        <w:rPr>
          <w:b w:val="0"/>
          <w:bCs w:val="0"/>
          <w:color w:val="auto"/>
          <w:sz w:val="22"/>
          <w:szCs w:val="22"/>
        </w:rPr>
        <w:t>Són aquells sense els quals no es pot participar en una convocatòria. La data límit d’expedició del títol, del resguard de pagament de les taxes o del certificat que ho acrediti, així com els mèrits, ha de ser com a màxim la data de finalització del termini de presentació de sol·licituds.</w:t>
      </w:r>
    </w:p>
    <w:p w14:paraId="679E7205" w14:textId="77777777" w:rsidR="001D0135" w:rsidRPr="001D0135" w:rsidRDefault="001D0135" w:rsidP="001D0135">
      <w:pPr>
        <w:pStyle w:val="Ttulo10"/>
        <w:keepNext/>
        <w:keepLines/>
        <w:spacing w:after="0" w:line="259" w:lineRule="auto"/>
        <w:jc w:val="both"/>
        <w:rPr>
          <w:color w:val="auto"/>
          <w:sz w:val="22"/>
          <w:szCs w:val="22"/>
          <w:u w:val="single"/>
        </w:rPr>
      </w:pPr>
    </w:p>
    <w:p w14:paraId="4489060E" w14:textId="77777777" w:rsidR="001D0135" w:rsidRPr="001D0135" w:rsidRDefault="001D0135" w:rsidP="0049466F">
      <w:pPr>
        <w:pStyle w:val="Ttulo10"/>
        <w:keepNext/>
        <w:keepLines/>
        <w:numPr>
          <w:ilvl w:val="0"/>
          <w:numId w:val="15"/>
        </w:numPr>
        <w:spacing w:after="0" w:line="259" w:lineRule="auto"/>
        <w:jc w:val="both"/>
        <w:rPr>
          <w:color w:val="auto"/>
          <w:sz w:val="22"/>
          <w:szCs w:val="22"/>
          <w:u w:val="single"/>
        </w:rPr>
      </w:pPr>
      <w:r w:rsidRPr="001D0135">
        <w:rPr>
          <w:color w:val="auto"/>
          <w:sz w:val="22"/>
          <w:szCs w:val="22"/>
        </w:rPr>
        <w:t>Acreditació dels requisits d’admissió</w:t>
      </w:r>
    </w:p>
    <w:p w14:paraId="57BA1FF3" w14:textId="77777777" w:rsidR="001D0135" w:rsidRPr="001D0135" w:rsidRDefault="001D0135" w:rsidP="001D0135">
      <w:pPr>
        <w:pStyle w:val="Ttulo10"/>
        <w:keepNext/>
        <w:keepLines/>
        <w:spacing w:after="0" w:line="259" w:lineRule="auto"/>
        <w:jc w:val="both"/>
        <w:rPr>
          <w:color w:val="auto"/>
          <w:sz w:val="22"/>
          <w:szCs w:val="22"/>
        </w:rPr>
      </w:pPr>
    </w:p>
    <w:p w14:paraId="1A689774" w14:textId="77777777" w:rsidR="001D0135" w:rsidRPr="001D0135" w:rsidRDefault="001D0135" w:rsidP="001D0135">
      <w:pPr>
        <w:pStyle w:val="Pargrafdellista"/>
        <w:tabs>
          <w:tab w:val="left" w:pos="1480"/>
          <w:tab w:val="left" w:pos="1701"/>
        </w:tabs>
        <w:ind w:left="0" w:right="-12"/>
        <w:rPr>
          <w:b w:val="0"/>
          <w:bCs/>
          <w:color w:val="auto"/>
        </w:rPr>
      </w:pPr>
      <w:r w:rsidRPr="001D0135">
        <w:rPr>
          <w:b w:val="0"/>
          <w:bCs/>
          <w:color w:val="auto"/>
        </w:rPr>
        <w:t>Com a norma general, l’acreditació dels requisits es farà posteriorment a la presentació de sol·licituds i abans del nomenament, tenint en compte que la data d’expedició de la documentació ha de respectar els terminis establerts als punts anteriors. Si es constatés, en qualsevol moment del procés, que la persona no disposa de tots els requisits en temps i forma, quedarà exclosa del procés i perdrà tots els drets.</w:t>
      </w:r>
    </w:p>
    <w:p w14:paraId="3986FF61" w14:textId="77777777" w:rsidR="001D0135" w:rsidRPr="001D0135" w:rsidRDefault="001D0135" w:rsidP="001D0135">
      <w:pPr>
        <w:pStyle w:val="Ttulo10"/>
        <w:keepNext/>
        <w:keepLines/>
        <w:spacing w:after="0" w:line="259" w:lineRule="auto"/>
        <w:jc w:val="both"/>
        <w:rPr>
          <w:color w:val="auto"/>
          <w:sz w:val="22"/>
          <w:szCs w:val="22"/>
        </w:rPr>
      </w:pPr>
    </w:p>
    <w:p w14:paraId="0AFFF599" w14:textId="77777777" w:rsidR="001D0135" w:rsidRPr="001D0135" w:rsidRDefault="001D0135" w:rsidP="0049466F">
      <w:pPr>
        <w:pStyle w:val="Ttulo10"/>
        <w:keepNext/>
        <w:keepLines/>
        <w:numPr>
          <w:ilvl w:val="0"/>
          <w:numId w:val="15"/>
        </w:numPr>
        <w:spacing w:after="0" w:line="259" w:lineRule="auto"/>
        <w:jc w:val="both"/>
        <w:rPr>
          <w:color w:val="auto"/>
          <w:sz w:val="22"/>
          <w:szCs w:val="22"/>
        </w:rPr>
      </w:pPr>
      <w:r w:rsidRPr="001D0135">
        <w:rPr>
          <w:color w:val="auto"/>
          <w:sz w:val="22"/>
          <w:szCs w:val="22"/>
        </w:rPr>
        <w:t>Sol·licitud d’adaptació per a la realització de les proves</w:t>
      </w:r>
    </w:p>
    <w:p w14:paraId="187D9B64" w14:textId="77777777" w:rsidR="001D0135" w:rsidRPr="001D0135" w:rsidRDefault="001D0135" w:rsidP="001D0135">
      <w:pPr>
        <w:pStyle w:val="Ttulo10"/>
        <w:keepNext/>
        <w:keepLines/>
        <w:spacing w:after="0" w:line="259" w:lineRule="auto"/>
        <w:jc w:val="both"/>
        <w:rPr>
          <w:color w:val="auto"/>
          <w:sz w:val="22"/>
          <w:szCs w:val="22"/>
        </w:rPr>
      </w:pPr>
    </w:p>
    <w:p w14:paraId="25BF16A2" w14:textId="77777777" w:rsidR="001D0135" w:rsidRPr="001D0135" w:rsidRDefault="001D0135" w:rsidP="001D0135">
      <w:pPr>
        <w:pStyle w:val="Pargrafdellista"/>
        <w:tabs>
          <w:tab w:val="left" w:pos="1480"/>
          <w:tab w:val="left" w:pos="1701"/>
          <w:tab w:val="left" w:pos="9486"/>
        </w:tabs>
        <w:ind w:left="0" w:right="-12"/>
        <w:rPr>
          <w:b w:val="0"/>
          <w:bCs/>
          <w:color w:val="auto"/>
        </w:rPr>
      </w:pPr>
      <w:r w:rsidRPr="001D0135">
        <w:rPr>
          <w:b w:val="0"/>
          <w:bCs/>
          <w:color w:val="auto"/>
        </w:rPr>
        <w:t>Excepcionalment, i només en el cas que la persona candidata sol·liciti una adaptació per la realització de les proves, haurà d’adjuntar a la seva sol·licitud el dictamen expedit per l’equip multi professional competent, on consti la proposta d’adaptació en temps i/o mitjans de la/es prova/es.</w:t>
      </w:r>
    </w:p>
    <w:p w14:paraId="2ED40D62" w14:textId="77777777" w:rsidR="001D0135" w:rsidRPr="001D0135" w:rsidRDefault="001D0135" w:rsidP="001D0135">
      <w:pPr>
        <w:pStyle w:val="Ttulo10"/>
        <w:keepNext/>
        <w:keepLines/>
        <w:spacing w:after="0" w:line="259" w:lineRule="auto"/>
        <w:jc w:val="both"/>
        <w:rPr>
          <w:color w:val="auto"/>
          <w:sz w:val="22"/>
          <w:szCs w:val="22"/>
        </w:rPr>
      </w:pPr>
    </w:p>
    <w:p w14:paraId="18123BDA" w14:textId="77777777" w:rsidR="001D0135" w:rsidRPr="001D0135" w:rsidRDefault="001D0135" w:rsidP="0049466F">
      <w:pPr>
        <w:pStyle w:val="Ttulo10"/>
        <w:keepNext/>
        <w:keepLines/>
        <w:numPr>
          <w:ilvl w:val="0"/>
          <w:numId w:val="15"/>
        </w:numPr>
        <w:spacing w:after="0" w:line="259" w:lineRule="auto"/>
        <w:jc w:val="both"/>
        <w:rPr>
          <w:color w:val="auto"/>
          <w:sz w:val="22"/>
          <w:szCs w:val="22"/>
        </w:rPr>
      </w:pPr>
      <w:r w:rsidRPr="001D0135">
        <w:rPr>
          <w:color w:val="auto"/>
          <w:sz w:val="22"/>
          <w:szCs w:val="22"/>
        </w:rPr>
        <w:t>Acreditació dels coneixements de llengua catalana</w:t>
      </w:r>
    </w:p>
    <w:p w14:paraId="0E8EC61B" w14:textId="77777777" w:rsidR="001D0135" w:rsidRPr="001D0135" w:rsidRDefault="001D0135" w:rsidP="001D0135">
      <w:pPr>
        <w:pStyle w:val="Ttulo10"/>
        <w:keepNext/>
        <w:keepLines/>
        <w:spacing w:after="0" w:line="259" w:lineRule="auto"/>
        <w:jc w:val="both"/>
        <w:rPr>
          <w:color w:val="auto"/>
          <w:sz w:val="22"/>
          <w:szCs w:val="22"/>
        </w:rPr>
      </w:pPr>
    </w:p>
    <w:p w14:paraId="1652BE39" w14:textId="77777777" w:rsidR="001D0135" w:rsidRPr="001D0135" w:rsidRDefault="001D0135" w:rsidP="001D0135">
      <w:pPr>
        <w:pStyle w:val="Pargrafdellista"/>
        <w:tabs>
          <w:tab w:val="left" w:pos="1686"/>
        </w:tabs>
        <w:ind w:left="0" w:right="-12"/>
        <w:rPr>
          <w:b w:val="0"/>
          <w:bCs/>
          <w:color w:val="auto"/>
          <w:spacing w:val="-2"/>
        </w:rPr>
      </w:pPr>
      <w:r w:rsidRPr="001D0135">
        <w:rPr>
          <w:b w:val="0"/>
          <w:bCs/>
          <w:color w:val="auto"/>
        </w:rPr>
        <w:t xml:space="preserve">S’haurà d’acreditar segons el que preveu </w:t>
      </w:r>
      <w:r w:rsidRPr="001D0135">
        <w:rPr>
          <w:b w:val="0"/>
          <w:bCs/>
          <w:color w:val="auto"/>
          <w:spacing w:val="-2"/>
        </w:rPr>
        <w:t>el Decret 161/2002, d’11 de juny, sobre l’acreditació del coneixement del català i l’aranès en els processos de selecció de personal i de provisió de llocs de treball de les administracions públiques de Catalunya, o la norma que el substitueixi.</w:t>
      </w:r>
    </w:p>
    <w:p w14:paraId="7F583DF6" w14:textId="77777777" w:rsidR="001D0135" w:rsidRPr="001D0135" w:rsidRDefault="001D0135" w:rsidP="001D0135">
      <w:pPr>
        <w:pStyle w:val="Ttulo10"/>
        <w:keepNext/>
        <w:keepLines/>
        <w:spacing w:after="0" w:line="259" w:lineRule="auto"/>
        <w:jc w:val="both"/>
        <w:rPr>
          <w:color w:val="auto"/>
          <w:sz w:val="22"/>
          <w:szCs w:val="22"/>
        </w:rPr>
      </w:pPr>
    </w:p>
    <w:p w14:paraId="774DFB7A" w14:textId="77777777" w:rsidR="001D0135" w:rsidRPr="001D0135" w:rsidRDefault="001D0135" w:rsidP="0049466F">
      <w:pPr>
        <w:pStyle w:val="Ttulo10"/>
        <w:keepNext/>
        <w:keepLines/>
        <w:numPr>
          <w:ilvl w:val="0"/>
          <w:numId w:val="15"/>
        </w:numPr>
        <w:spacing w:after="0" w:line="259" w:lineRule="auto"/>
        <w:jc w:val="both"/>
        <w:rPr>
          <w:color w:val="auto"/>
          <w:sz w:val="22"/>
          <w:szCs w:val="22"/>
        </w:rPr>
      </w:pPr>
      <w:r w:rsidRPr="001D0135">
        <w:rPr>
          <w:color w:val="auto"/>
          <w:sz w:val="22"/>
          <w:szCs w:val="22"/>
        </w:rPr>
        <w:t>Acreditació dels coneixements de llengua espanyola</w:t>
      </w:r>
    </w:p>
    <w:p w14:paraId="05B573EE" w14:textId="77777777" w:rsidR="001D0135" w:rsidRPr="001D0135" w:rsidRDefault="001D0135" w:rsidP="001D0135">
      <w:pPr>
        <w:pStyle w:val="Ttulo10"/>
        <w:keepNext/>
        <w:keepLines/>
        <w:spacing w:after="0" w:line="259" w:lineRule="auto"/>
        <w:jc w:val="both"/>
        <w:rPr>
          <w:color w:val="auto"/>
          <w:sz w:val="22"/>
          <w:szCs w:val="22"/>
        </w:rPr>
      </w:pPr>
    </w:p>
    <w:p w14:paraId="1D2D27A3" w14:textId="77777777" w:rsidR="001D0135" w:rsidRPr="001D0135" w:rsidRDefault="001D0135" w:rsidP="001D0135">
      <w:pPr>
        <w:pStyle w:val="Pargrafdellista"/>
        <w:tabs>
          <w:tab w:val="left" w:pos="1480"/>
          <w:tab w:val="left" w:pos="1701"/>
        </w:tabs>
        <w:ind w:left="0" w:right="-12"/>
        <w:rPr>
          <w:b w:val="0"/>
          <w:bCs/>
          <w:color w:val="auto"/>
        </w:rPr>
      </w:pPr>
      <w:r w:rsidRPr="001D0135">
        <w:rPr>
          <w:b w:val="0"/>
          <w:bCs/>
          <w:color w:val="auto"/>
        </w:rPr>
        <w:t>Per als aspirants que no tinguin la nacionalitat espanyola, o que del seu origen no es desprengui el coneixement de la llengua estatal, poden acreditar, tal i com es detalla a continuació, en base al Reial Decret 1137/2002, de 31 d’octubre.</w:t>
      </w:r>
    </w:p>
    <w:p w14:paraId="68565834" w14:textId="77777777" w:rsidR="001D0135" w:rsidRPr="001D0135" w:rsidRDefault="001D0135" w:rsidP="001D0135">
      <w:pPr>
        <w:pStyle w:val="Pargrafdellista"/>
        <w:tabs>
          <w:tab w:val="left" w:pos="1480"/>
          <w:tab w:val="left" w:pos="1701"/>
        </w:tabs>
        <w:ind w:left="0" w:right="-12"/>
        <w:rPr>
          <w:b w:val="0"/>
          <w:bCs/>
          <w:color w:val="auto"/>
        </w:rPr>
      </w:pPr>
    </w:p>
    <w:p w14:paraId="5382A160" w14:textId="77777777" w:rsidR="001D0135" w:rsidRPr="001D0135" w:rsidRDefault="001D0135" w:rsidP="001D0135">
      <w:pPr>
        <w:pStyle w:val="Pargrafdellista"/>
        <w:tabs>
          <w:tab w:val="left" w:pos="1480"/>
          <w:tab w:val="left" w:pos="1701"/>
        </w:tabs>
        <w:ind w:left="0" w:right="-12"/>
        <w:rPr>
          <w:b w:val="0"/>
          <w:bCs/>
          <w:color w:val="auto"/>
        </w:rPr>
      </w:pPr>
      <w:r w:rsidRPr="001D0135">
        <w:rPr>
          <w:b w:val="0"/>
          <w:bCs/>
          <w:color w:val="auto"/>
        </w:rPr>
        <w:t>Places dels grups A1, A2, B, C1 i C2:</w:t>
      </w:r>
    </w:p>
    <w:p w14:paraId="5575BB96" w14:textId="77777777" w:rsidR="001D0135" w:rsidRPr="001D0135" w:rsidRDefault="001D0135" w:rsidP="001D0135">
      <w:pPr>
        <w:pStyle w:val="Pargrafdellista"/>
        <w:tabs>
          <w:tab w:val="left" w:pos="1480"/>
          <w:tab w:val="left" w:pos="1701"/>
        </w:tabs>
        <w:ind w:left="0" w:right="-12"/>
        <w:rPr>
          <w:b w:val="0"/>
          <w:bCs/>
          <w:color w:val="auto"/>
        </w:rPr>
      </w:pPr>
      <w:r w:rsidRPr="001D0135">
        <w:rPr>
          <w:b w:val="0"/>
          <w:bCs/>
          <w:color w:val="auto"/>
        </w:rPr>
        <w:t>Nivell superior de coneixements de llengua espanyola. Presentació d’un dels documents següents:</w:t>
      </w:r>
    </w:p>
    <w:p w14:paraId="20AA4FEC" w14:textId="77777777" w:rsidR="001D0135" w:rsidRPr="001D0135" w:rsidRDefault="001D0135" w:rsidP="0049466F">
      <w:pPr>
        <w:numPr>
          <w:ilvl w:val="0"/>
          <w:numId w:val="16"/>
        </w:numPr>
        <w:autoSpaceDE w:val="0"/>
        <w:autoSpaceDN w:val="0"/>
        <w:adjustRightInd w:val="0"/>
        <w:spacing w:line="259" w:lineRule="auto"/>
        <w:ind w:right="-12"/>
        <w:rPr>
          <w:rFonts w:cs="Arial"/>
          <w:iCs/>
          <w:lang w:val="ca-ES"/>
        </w:rPr>
      </w:pPr>
      <w:r w:rsidRPr="001D0135">
        <w:rPr>
          <w:rFonts w:cs="Arial"/>
          <w:iCs/>
          <w:lang w:val="ca-ES"/>
        </w:rPr>
        <w:t>Certificat conforme han cursat la primària i/o secundaria i/o el batxillerat a l'Estat espanyol.</w:t>
      </w:r>
    </w:p>
    <w:p w14:paraId="40C8CFD3" w14:textId="77777777" w:rsidR="001D0135" w:rsidRPr="001D0135" w:rsidRDefault="001D0135" w:rsidP="0049466F">
      <w:pPr>
        <w:numPr>
          <w:ilvl w:val="0"/>
          <w:numId w:val="16"/>
        </w:numPr>
        <w:autoSpaceDE w:val="0"/>
        <w:autoSpaceDN w:val="0"/>
        <w:adjustRightInd w:val="0"/>
        <w:spacing w:line="259" w:lineRule="auto"/>
        <w:ind w:right="-12"/>
        <w:rPr>
          <w:rFonts w:cs="Arial"/>
          <w:iCs/>
          <w:lang w:val="ca-ES"/>
        </w:rPr>
      </w:pPr>
      <w:r w:rsidRPr="001D0135">
        <w:rPr>
          <w:rFonts w:cs="Arial"/>
          <w:iCs/>
          <w:lang w:val="ca-ES"/>
        </w:rPr>
        <w:t>Diploma d'espanyol que estableix el RD 1137/2002, de 31 d'octubre, o equivalent, o certificació acadèmica que acrediti haver superat totes les proves dirigides a l’obtenció d'aquest diploma.</w:t>
      </w:r>
    </w:p>
    <w:p w14:paraId="72D9A93E" w14:textId="77777777" w:rsidR="001D0135" w:rsidRPr="001D0135" w:rsidRDefault="001D0135" w:rsidP="0049466F">
      <w:pPr>
        <w:numPr>
          <w:ilvl w:val="0"/>
          <w:numId w:val="16"/>
        </w:numPr>
        <w:autoSpaceDE w:val="0"/>
        <w:autoSpaceDN w:val="0"/>
        <w:adjustRightInd w:val="0"/>
        <w:spacing w:line="259" w:lineRule="auto"/>
        <w:ind w:right="-12"/>
        <w:rPr>
          <w:rFonts w:cs="Arial"/>
          <w:iCs/>
          <w:lang w:val="ca-ES"/>
        </w:rPr>
      </w:pPr>
      <w:r w:rsidRPr="001D0135">
        <w:rPr>
          <w:rFonts w:cs="Arial"/>
          <w:iCs/>
          <w:lang w:val="ca-ES"/>
        </w:rPr>
        <w:t>Certificat d'aptitud en espanyol per a estrangers expedit per les escoles oficials d'idiomes.</w:t>
      </w:r>
    </w:p>
    <w:p w14:paraId="233E9654" w14:textId="77777777" w:rsidR="001D0135" w:rsidRPr="001D0135" w:rsidRDefault="001D0135" w:rsidP="001D0135">
      <w:pPr>
        <w:pStyle w:val="Ttulo10"/>
        <w:keepNext/>
        <w:keepLines/>
        <w:spacing w:after="0" w:line="259" w:lineRule="auto"/>
        <w:jc w:val="both"/>
        <w:rPr>
          <w:color w:val="auto"/>
          <w:sz w:val="22"/>
          <w:szCs w:val="22"/>
          <w:u w:val="single"/>
        </w:rPr>
      </w:pPr>
    </w:p>
    <w:p w14:paraId="3319D016" w14:textId="77777777" w:rsidR="001D0135" w:rsidRPr="001D0135" w:rsidRDefault="001D0135" w:rsidP="001D0135">
      <w:pPr>
        <w:pStyle w:val="Ttulo10"/>
        <w:keepNext/>
        <w:keepLines/>
        <w:spacing w:after="0" w:line="259" w:lineRule="auto"/>
        <w:jc w:val="both"/>
        <w:rPr>
          <w:b w:val="0"/>
          <w:bCs w:val="0"/>
          <w:color w:val="auto"/>
          <w:sz w:val="22"/>
          <w:szCs w:val="22"/>
          <w:u w:val="single"/>
        </w:rPr>
      </w:pPr>
      <w:r w:rsidRPr="001D0135">
        <w:rPr>
          <w:color w:val="auto"/>
          <w:sz w:val="22"/>
          <w:szCs w:val="22"/>
          <w:u w:val="single"/>
        </w:rPr>
        <w:t xml:space="preserve">Base setena. </w:t>
      </w:r>
      <w:bookmarkEnd w:id="54"/>
      <w:bookmarkEnd w:id="55"/>
      <w:bookmarkEnd w:id="56"/>
      <w:r w:rsidRPr="001D0135">
        <w:rPr>
          <w:color w:val="auto"/>
          <w:sz w:val="22"/>
          <w:szCs w:val="22"/>
          <w:u w:val="single"/>
        </w:rPr>
        <w:t xml:space="preserve">Presentació de sol·licituds </w:t>
      </w:r>
      <w:r w:rsidRPr="001D0135">
        <w:rPr>
          <w:b w:val="0"/>
          <w:bCs w:val="0"/>
          <w:color w:val="auto"/>
          <w:sz w:val="22"/>
          <w:szCs w:val="22"/>
          <w:u w:val="single"/>
        </w:rPr>
        <w:t xml:space="preserve"> </w:t>
      </w:r>
    </w:p>
    <w:p w14:paraId="00509EFB" w14:textId="77777777" w:rsidR="001D0135" w:rsidRPr="001D0135" w:rsidRDefault="001D0135" w:rsidP="001D0135">
      <w:pPr>
        <w:pStyle w:val="Ttulo10"/>
        <w:keepNext/>
        <w:keepLines/>
        <w:spacing w:after="0" w:line="259" w:lineRule="auto"/>
        <w:jc w:val="both"/>
        <w:rPr>
          <w:b w:val="0"/>
          <w:bCs w:val="0"/>
          <w:color w:val="auto"/>
          <w:sz w:val="22"/>
          <w:szCs w:val="22"/>
          <w:u w:val="single"/>
        </w:rPr>
      </w:pPr>
    </w:p>
    <w:p w14:paraId="2FEFC57F" w14:textId="77777777" w:rsidR="001D0135" w:rsidRPr="001D0135" w:rsidRDefault="001D0135" w:rsidP="0049466F">
      <w:pPr>
        <w:pStyle w:val="Pargrafdellista"/>
        <w:widowControl w:val="0"/>
        <w:numPr>
          <w:ilvl w:val="0"/>
          <w:numId w:val="17"/>
        </w:numPr>
        <w:tabs>
          <w:tab w:val="left" w:pos="426"/>
        </w:tabs>
        <w:autoSpaceDE w:val="0"/>
        <w:autoSpaceDN w:val="0"/>
        <w:spacing w:line="259" w:lineRule="auto"/>
        <w:ind w:right="911"/>
        <w:contextualSpacing/>
        <w:rPr>
          <w:bCs/>
          <w:color w:val="auto"/>
        </w:rPr>
      </w:pPr>
      <w:r w:rsidRPr="001D0135">
        <w:rPr>
          <w:bCs/>
          <w:color w:val="auto"/>
        </w:rPr>
        <w:t>Model instància</w:t>
      </w:r>
    </w:p>
    <w:p w14:paraId="1C786977" w14:textId="77777777" w:rsidR="001D0135" w:rsidRPr="001D0135" w:rsidRDefault="001D0135" w:rsidP="001D0135">
      <w:pPr>
        <w:pStyle w:val="Pargrafdellista"/>
        <w:tabs>
          <w:tab w:val="left" w:pos="1480"/>
          <w:tab w:val="left" w:pos="1701"/>
        </w:tabs>
        <w:ind w:left="0" w:right="-12"/>
        <w:rPr>
          <w:color w:val="auto"/>
        </w:rPr>
      </w:pPr>
    </w:p>
    <w:p w14:paraId="5272B14D" w14:textId="77777777" w:rsidR="001D0135" w:rsidRPr="001D0135" w:rsidRDefault="001D0135" w:rsidP="001D0135">
      <w:pPr>
        <w:pStyle w:val="Pargrafdellista"/>
        <w:tabs>
          <w:tab w:val="left" w:pos="1480"/>
          <w:tab w:val="left" w:pos="1701"/>
        </w:tabs>
        <w:ind w:left="0" w:right="-12"/>
        <w:rPr>
          <w:b w:val="0"/>
          <w:bCs/>
          <w:color w:val="auto"/>
        </w:rPr>
      </w:pPr>
      <w:r w:rsidRPr="001D0135">
        <w:rPr>
          <w:b w:val="0"/>
          <w:bCs/>
          <w:color w:val="auto"/>
        </w:rPr>
        <w:t xml:space="preserve">La instància per sol·licitar prendre part en el procés selectiu pel concurs oposició, </w:t>
      </w:r>
      <w:r w:rsidRPr="001D0135">
        <w:rPr>
          <w:b w:val="0"/>
          <w:bCs/>
          <w:color w:val="auto"/>
          <w:u w:val="single"/>
        </w:rPr>
        <w:t>és un formulari únic i normalitzat, que inclou la declaració responsable</w:t>
      </w:r>
      <w:r w:rsidRPr="001D0135">
        <w:rPr>
          <w:b w:val="0"/>
          <w:bCs/>
          <w:color w:val="auto"/>
        </w:rPr>
        <w:t>, dirigida a la Presidència de la Corporació, en la qual declari, sota la seva responsabilitat, que compleix amb tots els requisits per participar</w:t>
      </w:r>
      <w:r w:rsidRPr="001D0135">
        <w:rPr>
          <w:color w:val="auto"/>
        </w:rPr>
        <w:t xml:space="preserve"> </w:t>
      </w:r>
      <w:r w:rsidRPr="001D0135">
        <w:rPr>
          <w:b w:val="0"/>
          <w:bCs/>
          <w:color w:val="auto"/>
        </w:rPr>
        <w:t xml:space="preserve">establerts en aquestes bases. La veracitat de les dades que es facin constar en aquesta sol·licitud és responsabilitat de la persona que concorri a les proves selectives. </w:t>
      </w:r>
    </w:p>
    <w:p w14:paraId="1508C439" w14:textId="77777777" w:rsidR="001D0135" w:rsidRPr="001D0135" w:rsidRDefault="001D0135" w:rsidP="001D0135">
      <w:pPr>
        <w:pStyle w:val="Pargrafdellista"/>
        <w:tabs>
          <w:tab w:val="left" w:pos="1480"/>
          <w:tab w:val="left" w:pos="1701"/>
        </w:tabs>
        <w:ind w:left="0" w:right="-12"/>
        <w:rPr>
          <w:b w:val="0"/>
          <w:bCs/>
          <w:color w:val="auto"/>
        </w:rPr>
      </w:pPr>
    </w:p>
    <w:p w14:paraId="0C5C6BBE" w14:textId="77777777" w:rsidR="001D0135" w:rsidRPr="001D0135" w:rsidRDefault="001D0135" w:rsidP="001D0135">
      <w:pPr>
        <w:pStyle w:val="Pargrafdellista"/>
        <w:tabs>
          <w:tab w:val="left" w:pos="1480"/>
          <w:tab w:val="left" w:pos="1701"/>
        </w:tabs>
        <w:ind w:left="0" w:right="-12"/>
        <w:rPr>
          <w:b w:val="0"/>
          <w:bCs/>
          <w:color w:val="auto"/>
        </w:rPr>
      </w:pPr>
      <w:r w:rsidRPr="001D0135">
        <w:rPr>
          <w:b w:val="0"/>
          <w:bCs/>
          <w:color w:val="auto"/>
        </w:rPr>
        <w:t xml:space="preserve">Aquesta sol·licitud es posarà a disposició de les persones candidates </w:t>
      </w:r>
      <w:r w:rsidRPr="001D0135">
        <w:rPr>
          <w:b w:val="0"/>
          <w:bCs/>
          <w:color w:val="auto"/>
          <w:u w:val="single"/>
        </w:rPr>
        <w:t>en el web municipal a partir de l’endemà</w:t>
      </w:r>
      <w:r w:rsidRPr="001D0135">
        <w:rPr>
          <w:b w:val="0"/>
          <w:bCs/>
          <w:color w:val="auto"/>
        </w:rPr>
        <w:t xml:space="preserve"> de la publicació de la convocatòria, de conformitat amb el que preveuen la Llei 39/2015, d’1 d’octubre, del procediment administratiu comú de les administracions públiques (en endavant LPACAP) i la Llei 29/2010, del 3 d’agost, de l’ús de mitjans electrònics al sector públic de Catalunya.</w:t>
      </w:r>
    </w:p>
    <w:p w14:paraId="509E11DE" w14:textId="77777777" w:rsidR="001D0135" w:rsidRPr="001D0135" w:rsidRDefault="001D0135" w:rsidP="001D0135">
      <w:pPr>
        <w:pStyle w:val="Pargrafdellista"/>
        <w:tabs>
          <w:tab w:val="left" w:pos="1480"/>
          <w:tab w:val="left" w:pos="1701"/>
        </w:tabs>
        <w:ind w:left="0" w:right="-12"/>
        <w:rPr>
          <w:color w:val="auto"/>
        </w:rPr>
      </w:pPr>
    </w:p>
    <w:p w14:paraId="5B20542E" w14:textId="77777777" w:rsidR="001D0135" w:rsidRPr="001D0135" w:rsidRDefault="001D0135" w:rsidP="0049466F">
      <w:pPr>
        <w:pStyle w:val="Pargrafdellista"/>
        <w:widowControl w:val="0"/>
        <w:numPr>
          <w:ilvl w:val="0"/>
          <w:numId w:val="17"/>
        </w:numPr>
        <w:tabs>
          <w:tab w:val="left" w:pos="426"/>
        </w:tabs>
        <w:autoSpaceDE w:val="0"/>
        <w:autoSpaceDN w:val="0"/>
        <w:spacing w:line="259" w:lineRule="auto"/>
        <w:ind w:right="-12"/>
        <w:contextualSpacing/>
        <w:rPr>
          <w:bCs/>
          <w:color w:val="auto"/>
        </w:rPr>
      </w:pPr>
      <w:r w:rsidRPr="001D0135">
        <w:rPr>
          <w:bCs/>
          <w:color w:val="auto"/>
        </w:rPr>
        <w:t>Termini de presentació</w:t>
      </w:r>
    </w:p>
    <w:p w14:paraId="024A3D16" w14:textId="77777777" w:rsidR="001D0135" w:rsidRPr="001D0135" w:rsidRDefault="001D0135" w:rsidP="001D0135">
      <w:pPr>
        <w:pStyle w:val="Pargrafdellista"/>
        <w:tabs>
          <w:tab w:val="left" w:pos="1504"/>
        </w:tabs>
        <w:ind w:left="0" w:right="-12"/>
        <w:rPr>
          <w:color w:val="auto"/>
        </w:rPr>
      </w:pPr>
    </w:p>
    <w:p w14:paraId="75161655" w14:textId="77777777" w:rsidR="001D0135" w:rsidRPr="001D0135" w:rsidRDefault="001D0135" w:rsidP="001D0135">
      <w:pPr>
        <w:pStyle w:val="Pargrafdellista"/>
        <w:tabs>
          <w:tab w:val="left" w:pos="1504"/>
        </w:tabs>
        <w:ind w:left="0" w:right="-12"/>
        <w:rPr>
          <w:b w:val="0"/>
          <w:bCs/>
          <w:color w:val="auto"/>
        </w:rPr>
      </w:pPr>
      <w:r w:rsidRPr="001D0135">
        <w:rPr>
          <w:b w:val="0"/>
          <w:bCs/>
          <w:color w:val="auto"/>
        </w:rPr>
        <w:t xml:space="preserve">El termini per a la presentació de sol·licituds </w:t>
      </w:r>
      <w:r w:rsidRPr="001D0135">
        <w:rPr>
          <w:b w:val="0"/>
          <w:bCs/>
          <w:color w:val="auto"/>
          <w:u w:val="single"/>
        </w:rPr>
        <w:t>serà de 20 dies hàbils des de l’endemà de la data de publicació de l’anunci de la convocatòria al Diari Oficial de la Generalitat de Catalunya (DOGC)</w:t>
      </w:r>
      <w:r w:rsidRPr="001D0135">
        <w:rPr>
          <w:b w:val="0"/>
          <w:bCs/>
          <w:color w:val="auto"/>
        </w:rPr>
        <w:t xml:space="preserve">. Prèviament, les bases es publicaran al Butlletí Oficial de la Província de Barcelona, a l’e-tauler i a la pàgina web municipal. </w:t>
      </w:r>
    </w:p>
    <w:p w14:paraId="6B63B490" w14:textId="77777777" w:rsidR="001D0135" w:rsidRPr="001D0135" w:rsidRDefault="001D0135" w:rsidP="001D0135">
      <w:pPr>
        <w:pStyle w:val="Pargrafdellista"/>
        <w:tabs>
          <w:tab w:val="left" w:pos="1504"/>
        </w:tabs>
        <w:ind w:right="-12"/>
        <w:rPr>
          <w:color w:val="auto"/>
        </w:rPr>
      </w:pPr>
    </w:p>
    <w:p w14:paraId="6B12E8A1" w14:textId="77777777" w:rsidR="001D0135" w:rsidRPr="001D0135" w:rsidRDefault="001D0135" w:rsidP="0049466F">
      <w:pPr>
        <w:pStyle w:val="Pargrafdellista"/>
        <w:widowControl w:val="0"/>
        <w:numPr>
          <w:ilvl w:val="0"/>
          <w:numId w:val="17"/>
        </w:numPr>
        <w:tabs>
          <w:tab w:val="left" w:pos="426"/>
        </w:tabs>
        <w:autoSpaceDE w:val="0"/>
        <w:autoSpaceDN w:val="0"/>
        <w:spacing w:line="259" w:lineRule="auto"/>
        <w:ind w:right="-12"/>
        <w:contextualSpacing/>
        <w:rPr>
          <w:bCs/>
          <w:color w:val="auto"/>
        </w:rPr>
      </w:pPr>
      <w:r w:rsidRPr="001D0135">
        <w:rPr>
          <w:bCs/>
          <w:color w:val="auto"/>
        </w:rPr>
        <w:t>Tramitació de la sol·licitud</w:t>
      </w:r>
    </w:p>
    <w:p w14:paraId="4F734D1E" w14:textId="77777777" w:rsidR="001D0135" w:rsidRPr="001D0135" w:rsidRDefault="001D0135" w:rsidP="001D0135">
      <w:pPr>
        <w:pStyle w:val="Textindependent"/>
        <w:spacing w:line="259" w:lineRule="auto"/>
        <w:ind w:right="-12"/>
        <w:rPr>
          <w:szCs w:val="22"/>
        </w:rPr>
      </w:pPr>
    </w:p>
    <w:p w14:paraId="15624FA4" w14:textId="77777777" w:rsidR="001D0135" w:rsidRPr="001D0135" w:rsidRDefault="001D0135" w:rsidP="001D0135">
      <w:pPr>
        <w:pStyle w:val="Textindependent"/>
        <w:spacing w:line="259" w:lineRule="auto"/>
        <w:ind w:right="-12"/>
        <w:rPr>
          <w:szCs w:val="22"/>
        </w:rPr>
      </w:pPr>
      <w:r w:rsidRPr="001D0135">
        <w:rPr>
          <w:szCs w:val="22"/>
        </w:rPr>
        <w:t xml:space="preserve">Els/les aspirants que desitgin prendre part en els processos de selecció hauran de presentar, de forma preferent, en format electrònic, el model instància abans mencionada a través del menú “Tràmits” de la pàgina web de l’Ajuntament </w:t>
      </w:r>
      <w:r w:rsidRPr="001D0135">
        <w:rPr>
          <w:rFonts w:eastAsia="Arial"/>
          <w:szCs w:val="22"/>
        </w:rPr>
        <w:t>https://www.vilassardemar.cat/seu-electronica/tramits-gestions/participacio-en-processos-de-seleccio-o-provisio-de-personal-de</w:t>
      </w:r>
    </w:p>
    <w:p w14:paraId="779614F3" w14:textId="77777777" w:rsidR="001D0135" w:rsidRPr="001D0135" w:rsidRDefault="001D0135" w:rsidP="001D0135">
      <w:pPr>
        <w:pStyle w:val="Textindependent"/>
        <w:spacing w:line="259" w:lineRule="auto"/>
        <w:ind w:right="-12"/>
        <w:rPr>
          <w:szCs w:val="22"/>
        </w:rPr>
      </w:pPr>
      <w:r w:rsidRPr="001D0135">
        <w:rPr>
          <w:szCs w:val="22"/>
        </w:rPr>
        <w:t xml:space="preserve"> </w:t>
      </w:r>
    </w:p>
    <w:p w14:paraId="53AEAE54" w14:textId="77777777" w:rsidR="001D0135" w:rsidRPr="001D0135" w:rsidRDefault="001D0135" w:rsidP="001D0135">
      <w:pPr>
        <w:pStyle w:val="Textindependent"/>
        <w:spacing w:line="259" w:lineRule="auto"/>
        <w:ind w:right="-12"/>
        <w:rPr>
          <w:szCs w:val="22"/>
        </w:rPr>
      </w:pPr>
      <w:r w:rsidRPr="001D0135">
        <w:rPr>
          <w:szCs w:val="22"/>
        </w:rPr>
        <w:lastRenderedPageBreak/>
        <w:t xml:space="preserve">En cas que no es pugui presentar de forma electrònica també es podran presentar de la següent forma: </w:t>
      </w:r>
    </w:p>
    <w:p w14:paraId="6F62B6B0" w14:textId="77777777" w:rsidR="001D0135" w:rsidRPr="001D0135" w:rsidRDefault="001D0135" w:rsidP="0049466F">
      <w:pPr>
        <w:pStyle w:val="Textindependent"/>
        <w:numPr>
          <w:ilvl w:val="0"/>
          <w:numId w:val="10"/>
        </w:numPr>
        <w:spacing w:line="259" w:lineRule="auto"/>
        <w:ind w:right="-12"/>
        <w:rPr>
          <w:szCs w:val="22"/>
        </w:rPr>
      </w:pPr>
      <w:r w:rsidRPr="001D0135">
        <w:rPr>
          <w:szCs w:val="22"/>
        </w:rPr>
        <w:t>De manera presencial, a les oficines d’assistència en matèria de registres de l’Ajuntament, Oficines d’atenció ciutadana</w:t>
      </w:r>
    </w:p>
    <w:p w14:paraId="3907668A" w14:textId="77777777" w:rsidR="001D0135" w:rsidRPr="001D0135" w:rsidRDefault="001D0135" w:rsidP="0049466F">
      <w:pPr>
        <w:pStyle w:val="Textindependent"/>
        <w:numPr>
          <w:ilvl w:val="0"/>
          <w:numId w:val="10"/>
        </w:numPr>
        <w:spacing w:line="259" w:lineRule="auto"/>
        <w:ind w:right="-12"/>
        <w:rPr>
          <w:szCs w:val="22"/>
        </w:rPr>
      </w:pPr>
      <w:r w:rsidRPr="001D0135">
        <w:rPr>
          <w:szCs w:val="22"/>
        </w:rPr>
        <w:t>A les oficines de correus de la manera que reglamentàriament s’estableixi. En l’actualitat és mitjançant “correu administratiu” (en sobre obert i primer full del document amb segell on consti: nom d’oficina, data, lloc, hora i minut d’admissió.</w:t>
      </w:r>
    </w:p>
    <w:p w14:paraId="6BF5857C" w14:textId="77777777" w:rsidR="001D0135" w:rsidRPr="001D0135" w:rsidRDefault="001D0135" w:rsidP="0049466F">
      <w:pPr>
        <w:pStyle w:val="Textindependent"/>
        <w:numPr>
          <w:ilvl w:val="0"/>
          <w:numId w:val="10"/>
        </w:numPr>
        <w:spacing w:line="259" w:lineRule="auto"/>
        <w:ind w:right="-12"/>
        <w:rPr>
          <w:szCs w:val="22"/>
        </w:rPr>
      </w:pPr>
      <w:r w:rsidRPr="001D0135">
        <w:rPr>
          <w:szCs w:val="22"/>
        </w:rPr>
        <w:t>A les representacions diplomàtiques o oficines consulars d’Espanya a l’estranger.</w:t>
      </w:r>
    </w:p>
    <w:p w14:paraId="450EDF95" w14:textId="77777777" w:rsidR="001D0135" w:rsidRPr="001D0135" w:rsidRDefault="001D0135" w:rsidP="001D0135">
      <w:pPr>
        <w:pStyle w:val="Textindependent"/>
        <w:spacing w:line="259" w:lineRule="auto"/>
        <w:ind w:right="911"/>
        <w:rPr>
          <w:szCs w:val="22"/>
        </w:rPr>
      </w:pPr>
    </w:p>
    <w:p w14:paraId="66A42294" w14:textId="77777777" w:rsidR="001D0135" w:rsidRPr="001D0135" w:rsidRDefault="001D0135" w:rsidP="001D0135">
      <w:pPr>
        <w:pStyle w:val="Textindependent"/>
        <w:spacing w:line="259" w:lineRule="auto"/>
        <w:ind w:right="-12"/>
        <w:rPr>
          <w:szCs w:val="22"/>
        </w:rPr>
      </w:pPr>
      <w:r w:rsidRPr="001D0135">
        <w:rPr>
          <w:szCs w:val="22"/>
        </w:rPr>
        <w:t>En el cas que les sol·licituds siguin presentades per correu administratiu, la persona aspirant haurà d’anunciar, el mateix dia, l’enviament al departament de Recursos Humans al correu electrònic c-rrhh@vilassardemar.cat , adjuntant còpia de la sol·licitud.</w:t>
      </w:r>
    </w:p>
    <w:p w14:paraId="41CF8499" w14:textId="77777777" w:rsidR="001D0135" w:rsidRPr="001D0135" w:rsidRDefault="001D0135" w:rsidP="001D0135">
      <w:pPr>
        <w:pStyle w:val="Textindependent"/>
        <w:spacing w:line="259" w:lineRule="auto"/>
        <w:ind w:left="709" w:right="911"/>
        <w:rPr>
          <w:szCs w:val="22"/>
        </w:rPr>
      </w:pPr>
    </w:p>
    <w:p w14:paraId="511EAC96" w14:textId="77777777" w:rsidR="001D0135" w:rsidRPr="001D0135" w:rsidRDefault="001D0135" w:rsidP="001D0135">
      <w:pPr>
        <w:pStyle w:val="Textindependent"/>
        <w:spacing w:line="259" w:lineRule="auto"/>
        <w:ind w:right="-12"/>
        <w:rPr>
          <w:szCs w:val="22"/>
        </w:rPr>
      </w:pPr>
      <w:r w:rsidRPr="001D0135">
        <w:rPr>
          <w:szCs w:val="22"/>
        </w:rPr>
        <w:t xml:space="preserve">Les sol·licituds han de contenir les següents dades i s’ha d’adjuntar la següent documentació: </w:t>
      </w:r>
    </w:p>
    <w:p w14:paraId="20CFC984" w14:textId="77777777" w:rsidR="001D0135" w:rsidRPr="001D0135" w:rsidRDefault="001D0135" w:rsidP="001D0135">
      <w:pPr>
        <w:pStyle w:val="Textindependent"/>
        <w:spacing w:line="259" w:lineRule="auto"/>
        <w:ind w:right="-12"/>
        <w:rPr>
          <w:szCs w:val="22"/>
        </w:rPr>
      </w:pPr>
    </w:p>
    <w:p w14:paraId="5E728A51" w14:textId="77777777" w:rsidR="001D0135" w:rsidRPr="001D0135" w:rsidRDefault="001D0135" w:rsidP="0049466F">
      <w:pPr>
        <w:pStyle w:val="Textindependent"/>
        <w:numPr>
          <w:ilvl w:val="0"/>
          <w:numId w:val="10"/>
        </w:numPr>
        <w:spacing w:line="259" w:lineRule="auto"/>
        <w:ind w:right="-12"/>
        <w:rPr>
          <w:szCs w:val="22"/>
        </w:rPr>
      </w:pPr>
      <w:r w:rsidRPr="001D0135">
        <w:rPr>
          <w:szCs w:val="22"/>
        </w:rPr>
        <w:t xml:space="preserve">Declaració responsable degudament omplerta amb les dades personals, la plaça a la qual s’opta i la declaració del compliment dels requisits establerts en aquesta convocatòria. </w:t>
      </w:r>
    </w:p>
    <w:p w14:paraId="6B313C8F" w14:textId="77777777" w:rsidR="001D0135" w:rsidRPr="001D0135" w:rsidRDefault="001D0135" w:rsidP="001D0135">
      <w:pPr>
        <w:pStyle w:val="Textindependent"/>
        <w:spacing w:line="259" w:lineRule="auto"/>
        <w:ind w:left="720" w:right="-12"/>
        <w:rPr>
          <w:szCs w:val="22"/>
        </w:rPr>
      </w:pPr>
    </w:p>
    <w:p w14:paraId="5AED32CF" w14:textId="77777777" w:rsidR="001D0135" w:rsidRPr="001D0135" w:rsidRDefault="001D0135" w:rsidP="0049466F">
      <w:pPr>
        <w:pStyle w:val="Textindependent"/>
        <w:numPr>
          <w:ilvl w:val="0"/>
          <w:numId w:val="10"/>
        </w:numPr>
        <w:spacing w:line="259" w:lineRule="auto"/>
        <w:ind w:left="714" w:right="-11" w:hanging="357"/>
        <w:rPr>
          <w:szCs w:val="22"/>
        </w:rPr>
      </w:pPr>
      <w:bookmarkStart w:id="57" w:name="_Hlk122082015"/>
      <w:r w:rsidRPr="001D0135">
        <w:rPr>
          <w:szCs w:val="22"/>
        </w:rPr>
        <w:t xml:space="preserve">Comprovant del pagament dels drets d’examen que hauran de ser </w:t>
      </w:r>
      <w:r w:rsidRPr="001D0135">
        <w:rPr>
          <w:szCs w:val="22"/>
          <w:u w:val="single"/>
        </w:rPr>
        <w:t>satisfets prèviament a la presentació d’instàncies</w:t>
      </w:r>
      <w:r w:rsidRPr="001D0135">
        <w:rPr>
          <w:szCs w:val="22"/>
        </w:rPr>
        <w:t xml:space="preserve"> per participar en el procés selectiu. En cas d’estar exempt del pagament dels drets d’examen, s’haurà de presentar el document de situació demandant d’ocupació no ocupat, amb la sol·licitud.</w:t>
      </w:r>
    </w:p>
    <w:p w14:paraId="58C30896" w14:textId="77777777" w:rsidR="001D0135" w:rsidRPr="001D0135" w:rsidRDefault="001D0135" w:rsidP="001D0135">
      <w:pPr>
        <w:pStyle w:val="Pargrafdellista"/>
        <w:rPr>
          <w:color w:val="auto"/>
        </w:rPr>
      </w:pPr>
    </w:p>
    <w:bookmarkEnd w:id="57"/>
    <w:p w14:paraId="4D2D5715" w14:textId="77777777" w:rsidR="001D0135" w:rsidRPr="001D0135" w:rsidRDefault="001D0135" w:rsidP="0049466F">
      <w:pPr>
        <w:pStyle w:val="normal1"/>
        <w:keepLines w:val="0"/>
        <w:numPr>
          <w:ilvl w:val="0"/>
          <w:numId w:val="10"/>
        </w:numPr>
        <w:spacing w:before="0" w:after="0" w:line="259" w:lineRule="auto"/>
        <w:rPr>
          <w:rFonts w:cs="Arial"/>
          <w:szCs w:val="22"/>
        </w:rPr>
      </w:pPr>
      <w:r w:rsidRPr="001D0135">
        <w:rPr>
          <w:rFonts w:cs="Arial"/>
          <w:szCs w:val="22"/>
        </w:rPr>
        <w:t xml:space="preserve">En el cas que la persona candidata sol·liciti una adaptació per a la realització de les proves, haurà d'adjuntar a la seva sol·licitud el dictamen expedit per l'equip multi professional competent, on consti la proposta d'adaptació en temps i/o mitjans de la/es prova/es. </w:t>
      </w:r>
    </w:p>
    <w:p w14:paraId="5F728C61" w14:textId="77777777" w:rsidR="001D0135" w:rsidRPr="001D0135" w:rsidRDefault="001D0135" w:rsidP="001D0135">
      <w:pPr>
        <w:pStyle w:val="Pargrafdellista"/>
        <w:rPr>
          <w:color w:val="auto"/>
        </w:rPr>
      </w:pPr>
    </w:p>
    <w:p w14:paraId="48805794" w14:textId="77777777" w:rsidR="001D0135" w:rsidRPr="001D0135" w:rsidRDefault="001D0135" w:rsidP="0049466F">
      <w:pPr>
        <w:pStyle w:val="normal1"/>
        <w:keepLines w:val="0"/>
        <w:numPr>
          <w:ilvl w:val="0"/>
          <w:numId w:val="10"/>
        </w:numPr>
        <w:spacing w:before="0" w:after="0" w:line="259" w:lineRule="auto"/>
        <w:rPr>
          <w:rFonts w:cs="Arial"/>
          <w:szCs w:val="22"/>
        </w:rPr>
      </w:pPr>
      <w:r w:rsidRPr="001D0135">
        <w:rPr>
          <w:rFonts w:cs="Arial"/>
          <w:szCs w:val="22"/>
        </w:rPr>
        <w:t>En cas de discapacitat reconeguda hauran d’adjuntar la certificació pertinent on consti el tipus i grau de discapacitat.</w:t>
      </w:r>
    </w:p>
    <w:p w14:paraId="7EACA9A5" w14:textId="77777777" w:rsidR="001D0135" w:rsidRPr="001D0135" w:rsidRDefault="001D0135" w:rsidP="001D0135">
      <w:pPr>
        <w:pStyle w:val="normal1"/>
        <w:keepLines w:val="0"/>
        <w:spacing w:before="0" w:after="0" w:line="259" w:lineRule="auto"/>
        <w:rPr>
          <w:rFonts w:cs="Arial"/>
          <w:szCs w:val="22"/>
        </w:rPr>
      </w:pPr>
    </w:p>
    <w:p w14:paraId="40F519D3" w14:textId="77777777" w:rsidR="001D0135" w:rsidRPr="001D0135" w:rsidRDefault="001D0135" w:rsidP="001D0135">
      <w:pPr>
        <w:pStyle w:val="normal1"/>
        <w:keepLines w:val="0"/>
        <w:spacing w:before="0" w:after="0" w:line="259" w:lineRule="auto"/>
        <w:rPr>
          <w:rFonts w:cs="Arial"/>
          <w:szCs w:val="22"/>
        </w:rPr>
      </w:pPr>
      <w:r w:rsidRPr="001D0135">
        <w:rPr>
          <w:rFonts w:cs="Arial"/>
          <w:szCs w:val="22"/>
        </w:rPr>
        <w:t>La resta de documentació corresponent als mèrits al·legats per a la fase de concurs no serà necessari lliurar-la en el moment de presentar la sol·licitud. L’òrgan de selecció obrirà un període de deu dies hàbils de presentació de documents, un cop iniciat el procés selectiu i prèviament a la fase de concurs, que s’expressarà en les pròpies actes de sessions de l’òrgan.</w:t>
      </w:r>
    </w:p>
    <w:p w14:paraId="15EC894C" w14:textId="77777777" w:rsidR="001D0135" w:rsidRPr="001D0135" w:rsidRDefault="001D0135" w:rsidP="001D0135">
      <w:pPr>
        <w:pStyle w:val="Textindependent"/>
        <w:spacing w:line="259" w:lineRule="auto"/>
        <w:ind w:left="1429" w:right="-12"/>
        <w:rPr>
          <w:szCs w:val="22"/>
        </w:rPr>
      </w:pPr>
      <w:bookmarkStart w:id="58" w:name="_Hlk122081251"/>
    </w:p>
    <w:bookmarkEnd w:id="58"/>
    <w:p w14:paraId="2E5BF3B0" w14:textId="77777777" w:rsidR="001D0135" w:rsidRPr="001D0135" w:rsidRDefault="001D0135" w:rsidP="0049466F">
      <w:pPr>
        <w:pStyle w:val="Pargrafdellista"/>
        <w:widowControl w:val="0"/>
        <w:numPr>
          <w:ilvl w:val="0"/>
          <w:numId w:val="17"/>
        </w:numPr>
        <w:tabs>
          <w:tab w:val="left" w:pos="426"/>
        </w:tabs>
        <w:autoSpaceDE w:val="0"/>
        <w:autoSpaceDN w:val="0"/>
        <w:spacing w:line="259" w:lineRule="auto"/>
        <w:ind w:right="-12"/>
        <w:contextualSpacing/>
        <w:rPr>
          <w:bCs/>
          <w:color w:val="auto"/>
        </w:rPr>
      </w:pPr>
      <w:r w:rsidRPr="001D0135">
        <w:rPr>
          <w:bCs/>
          <w:color w:val="auto"/>
        </w:rPr>
        <w:t xml:space="preserve">Pagament dels drets d’examen </w:t>
      </w:r>
    </w:p>
    <w:p w14:paraId="18A080EE" w14:textId="77777777" w:rsidR="001D0135" w:rsidRPr="001D0135" w:rsidRDefault="001D0135" w:rsidP="001D0135">
      <w:pPr>
        <w:pStyle w:val="Pargrafdellista"/>
        <w:widowControl w:val="0"/>
        <w:tabs>
          <w:tab w:val="left" w:pos="426"/>
        </w:tabs>
        <w:autoSpaceDE w:val="0"/>
        <w:autoSpaceDN w:val="0"/>
        <w:ind w:left="360" w:right="-12"/>
        <w:rPr>
          <w:b w:val="0"/>
          <w:strike/>
          <w:color w:val="auto"/>
        </w:rPr>
      </w:pPr>
    </w:p>
    <w:p w14:paraId="607EE3B4" w14:textId="77777777" w:rsidR="001D0135" w:rsidRPr="001D0135" w:rsidRDefault="001D0135" w:rsidP="001D0135">
      <w:pPr>
        <w:pStyle w:val="Pargrafdellista"/>
        <w:tabs>
          <w:tab w:val="left" w:pos="1686"/>
        </w:tabs>
        <w:ind w:left="0" w:right="-12"/>
        <w:rPr>
          <w:b w:val="0"/>
          <w:bCs/>
          <w:color w:val="auto"/>
        </w:rPr>
      </w:pPr>
      <w:r w:rsidRPr="001D0135">
        <w:rPr>
          <w:b w:val="0"/>
          <w:bCs/>
          <w:color w:val="auto"/>
        </w:rPr>
        <w:t xml:space="preserve">Forma d’ingrés: Els drets d’examen es fixen en la quantitat de </w:t>
      </w:r>
      <w:r w:rsidRPr="001D0135">
        <w:rPr>
          <w:b w:val="0"/>
          <w:bCs/>
          <w:color w:val="auto"/>
          <w:u w:val="single"/>
        </w:rPr>
        <w:t>37 euros</w:t>
      </w:r>
      <w:r w:rsidRPr="001D0135">
        <w:rPr>
          <w:b w:val="0"/>
          <w:bCs/>
          <w:color w:val="auto"/>
        </w:rPr>
        <w:t xml:space="preserve"> d’acord amb l’ordenança fiscal vigent per aquest grup i </w:t>
      </w:r>
      <w:r w:rsidRPr="001D0135">
        <w:rPr>
          <w:b w:val="0"/>
          <w:bCs/>
          <w:color w:val="auto"/>
          <w:u w:val="single"/>
        </w:rPr>
        <w:t>han de ser satisfets per part de les persones aspirants prèviament a la presentació d’instàncies</w:t>
      </w:r>
      <w:r w:rsidRPr="001D0135">
        <w:rPr>
          <w:b w:val="0"/>
          <w:bCs/>
          <w:color w:val="auto"/>
        </w:rPr>
        <w:t xml:space="preserve"> per participar en el procés selectiu i adjuntar el corresponent resguard acreditatiu del pagament amb la presentació de la sol·licitud de participació. Seran abonats en qualsevol de les oficines locals dels següents establiments i entitats col·laboradores, mitjançant ingrés en el compte obert a nom de l’Ajuntament: </w:t>
      </w:r>
    </w:p>
    <w:p w14:paraId="7EF267E6" w14:textId="77777777" w:rsidR="001D0135" w:rsidRPr="001D0135" w:rsidRDefault="001D0135" w:rsidP="001D0135">
      <w:pPr>
        <w:pStyle w:val="Pargrafdellista"/>
        <w:tabs>
          <w:tab w:val="left" w:pos="1686"/>
        </w:tabs>
        <w:ind w:left="0" w:right="-12"/>
        <w:rPr>
          <w:b w:val="0"/>
          <w:bCs/>
          <w:color w:val="auto"/>
        </w:rPr>
      </w:pPr>
    </w:p>
    <w:p w14:paraId="3488D7E5" w14:textId="77777777" w:rsidR="001D0135" w:rsidRPr="001D0135" w:rsidRDefault="001D0135" w:rsidP="001D0135">
      <w:pPr>
        <w:pStyle w:val="Cuerpodeltexto0"/>
        <w:spacing w:after="0" w:line="259" w:lineRule="auto"/>
        <w:jc w:val="both"/>
        <w:rPr>
          <w:bCs/>
          <w:iCs/>
          <w:color w:val="auto"/>
          <w:sz w:val="22"/>
          <w:szCs w:val="22"/>
        </w:rPr>
      </w:pPr>
      <w:r w:rsidRPr="001D0135">
        <w:rPr>
          <w:bCs/>
          <w:color w:val="auto"/>
          <w:sz w:val="22"/>
          <w:szCs w:val="22"/>
        </w:rPr>
        <w:t xml:space="preserve">ES14 2100 0128 0502 0000 1084 </w:t>
      </w:r>
      <w:r w:rsidRPr="001D0135">
        <w:rPr>
          <w:bCs/>
          <w:iCs/>
          <w:color w:val="auto"/>
          <w:sz w:val="22"/>
          <w:szCs w:val="22"/>
        </w:rPr>
        <w:t>– Caixa Bank</w:t>
      </w:r>
    </w:p>
    <w:p w14:paraId="00CF310E" w14:textId="77777777" w:rsidR="001D0135" w:rsidRPr="001D0135" w:rsidRDefault="001D0135" w:rsidP="001D0135">
      <w:pPr>
        <w:pStyle w:val="Cuerpodeltexto0"/>
        <w:spacing w:after="0" w:line="259" w:lineRule="auto"/>
        <w:jc w:val="both"/>
        <w:rPr>
          <w:bCs/>
          <w:color w:val="auto"/>
          <w:sz w:val="22"/>
          <w:szCs w:val="22"/>
        </w:rPr>
      </w:pPr>
      <w:r w:rsidRPr="001D0135">
        <w:rPr>
          <w:bCs/>
          <w:iCs/>
          <w:color w:val="auto"/>
          <w:sz w:val="22"/>
          <w:szCs w:val="22"/>
        </w:rPr>
        <w:t>Cal fer constar</w:t>
      </w:r>
      <w:r w:rsidRPr="001D0135">
        <w:rPr>
          <w:bCs/>
          <w:color w:val="auto"/>
          <w:sz w:val="22"/>
          <w:szCs w:val="22"/>
        </w:rPr>
        <w:t xml:space="preserve"> a l’ingrés el </w:t>
      </w:r>
      <w:r w:rsidRPr="001D0135">
        <w:rPr>
          <w:bCs/>
          <w:color w:val="auto"/>
          <w:sz w:val="22"/>
          <w:szCs w:val="22"/>
          <w:u w:val="single"/>
        </w:rPr>
        <w:t>concepte “Taxa Tècnic SP + nom de l’aspirant”.</w:t>
      </w:r>
    </w:p>
    <w:p w14:paraId="279996CB" w14:textId="77777777" w:rsidR="001D0135" w:rsidRPr="001D0135" w:rsidRDefault="001D0135" w:rsidP="001D0135">
      <w:pPr>
        <w:pStyle w:val="Pargrafdellista"/>
        <w:tabs>
          <w:tab w:val="left" w:pos="1686"/>
        </w:tabs>
        <w:ind w:left="0" w:right="-12"/>
        <w:rPr>
          <w:b w:val="0"/>
          <w:bCs/>
          <w:color w:val="auto"/>
        </w:rPr>
      </w:pPr>
    </w:p>
    <w:p w14:paraId="4A3A9FC5" w14:textId="77777777" w:rsidR="001D0135" w:rsidRPr="001D0135" w:rsidRDefault="001D0135" w:rsidP="001D0135">
      <w:pPr>
        <w:pStyle w:val="Pargrafdellista"/>
        <w:tabs>
          <w:tab w:val="left" w:pos="1686"/>
        </w:tabs>
        <w:ind w:left="0" w:right="-12"/>
        <w:rPr>
          <w:b w:val="0"/>
          <w:bCs/>
          <w:color w:val="auto"/>
        </w:rPr>
      </w:pPr>
      <w:r w:rsidRPr="001D0135">
        <w:rPr>
          <w:b w:val="0"/>
          <w:bCs/>
          <w:color w:val="auto"/>
        </w:rPr>
        <w:t xml:space="preserve">No serà procedent la devolució dels drets d’examen en els supòsits de no superació d’alguna de les proves, o d’exclusió per causa imputable a les persones aspirants. </w:t>
      </w:r>
    </w:p>
    <w:p w14:paraId="46102C7C" w14:textId="77777777" w:rsidR="001D0135" w:rsidRPr="001D0135" w:rsidRDefault="001D0135" w:rsidP="001D0135">
      <w:pPr>
        <w:pStyle w:val="Pargrafdellista"/>
        <w:tabs>
          <w:tab w:val="left" w:pos="1686"/>
        </w:tabs>
        <w:ind w:left="0" w:right="-12"/>
        <w:rPr>
          <w:b w:val="0"/>
          <w:bCs/>
          <w:color w:val="auto"/>
        </w:rPr>
      </w:pPr>
    </w:p>
    <w:p w14:paraId="75876005" w14:textId="77777777" w:rsidR="001D0135" w:rsidRPr="001D0135" w:rsidRDefault="001D0135" w:rsidP="001D0135">
      <w:pPr>
        <w:pStyle w:val="Pargrafdellista"/>
        <w:tabs>
          <w:tab w:val="left" w:pos="1480"/>
        </w:tabs>
        <w:ind w:left="0" w:right="-12"/>
        <w:rPr>
          <w:b w:val="0"/>
          <w:bCs/>
          <w:color w:val="auto"/>
        </w:rPr>
      </w:pPr>
      <w:r w:rsidRPr="001D0135">
        <w:rPr>
          <w:b w:val="0"/>
          <w:bCs/>
          <w:color w:val="auto"/>
        </w:rPr>
        <w:t xml:space="preserve">Les persones que, d’acord amb les ordenances fiscals, estiguin exemptes de pagament per trobar-se en situació de demandant d’ocupació no ocupada, hauran d’adjuntar còpia d’aquest document a la sol·licitud. </w:t>
      </w:r>
    </w:p>
    <w:p w14:paraId="657B8AE3" w14:textId="77777777" w:rsidR="001D0135" w:rsidRPr="001D0135" w:rsidRDefault="001D0135" w:rsidP="001D0135">
      <w:pPr>
        <w:pStyle w:val="Pargrafdellista"/>
        <w:tabs>
          <w:tab w:val="left" w:pos="1480"/>
        </w:tabs>
        <w:ind w:left="0" w:right="-12"/>
        <w:rPr>
          <w:b w:val="0"/>
          <w:bCs/>
          <w:color w:val="auto"/>
        </w:rPr>
      </w:pPr>
    </w:p>
    <w:p w14:paraId="4F8C1608" w14:textId="77777777" w:rsidR="001D0135" w:rsidRPr="001D0135" w:rsidRDefault="001D0135" w:rsidP="001D0135">
      <w:pPr>
        <w:pStyle w:val="Pargrafdellista"/>
        <w:tabs>
          <w:tab w:val="left" w:pos="1686"/>
        </w:tabs>
        <w:ind w:left="0" w:right="-12"/>
        <w:rPr>
          <w:b w:val="0"/>
          <w:bCs/>
          <w:color w:val="auto"/>
        </w:rPr>
      </w:pPr>
      <w:r w:rsidRPr="001D0135">
        <w:rPr>
          <w:b w:val="0"/>
          <w:bCs/>
          <w:color w:val="auto"/>
        </w:rPr>
        <w:t>La falta de justificació de l’abonament dels drets d’examen determinaran l’exclusió de la persona aspirant.</w:t>
      </w:r>
    </w:p>
    <w:p w14:paraId="4C361C81" w14:textId="77777777" w:rsidR="001D0135" w:rsidRPr="001D0135" w:rsidRDefault="001D0135" w:rsidP="001D0135">
      <w:pPr>
        <w:pStyle w:val="Pargrafdellista"/>
        <w:tabs>
          <w:tab w:val="left" w:pos="1686"/>
        </w:tabs>
        <w:ind w:left="0" w:right="-12"/>
        <w:rPr>
          <w:color w:val="auto"/>
        </w:rPr>
      </w:pPr>
    </w:p>
    <w:p w14:paraId="52F05468" w14:textId="77777777" w:rsidR="001D0135" w:rsidRPr="001D0135" w:rsidRDefault="001D0135" w:rsidP="0049466F">
      <w:pPr>
        <w:pStyle w:val="Pargrafdellista"/>
        <w:widowControl w:val="0"/>
        <w:numPr>
          <w:ilvl w:val="0"/>
          <w:numId w:val="17"/>
        </w:numPr>
        <w:tabs>
          <w:tab w:val="left" w:pos="426"/>
        </w:tabs>
        <w:autoSpaceDE w:val="0"/>
        <w:autoSpaceDN w:val="0"/>
        <w:spacing w:line="259" w:lineRule="auto"/>
        <w:ind w:right="-12"/>
        <w:contextualSpacing/>
        <w:rPr>
          <w:bCs/>
          <w:color w:val="auto"/>
        </w:rPr>
      </w:pPr>
      <w:r w:rsidRPr="001D0135">
        <w:rPr>
          <w:bCs/>
          <w:color w:val="auto"/>
        </w:rPr>
        <w:t xml:space="preserve">Tractament de dades i custodia d’informació </w:t>
      </w:r>
    </w:p>
    <w:p w14:paraId="68E307EC" w14:textId="77777777" w:rsidR="001D0135" w:rsidRPr="001D0135" w:rsidRDefault="001D0135" w:rsidP="001D0135">
      <w:pPr>
        <w:pStyle w:val="Pargrafdellista"/>
        <w:tabs>
          <w:tab w:val="left" w:pos="1480"/>
          <w:tab w:val="left" w:pos="9486"/>
        </w:tabs>
        <w:ind w:left="0" w:right="-12"/>
        <w:rPr>
          <w:color w:val="auto"/>
        </w:rPr>
      </w:pPr>
    </w:p>
    <w:p w14:paraId="68B3E962" w14:textId="77777777" w:rsidR="001D0135" w:rsidRPr="001D0135" w:rsidRDefault="001D0135" w:rsidP="001D0135">
      <w:pPr>
        <w:pStyle w:val="Pargrafdellista"/>
        <w:tabs>
          <w:tab w:val="left" w:pos="1480"/>
          <w:tab w:val="left" w:pos="9486"/>
        </w:tabs>
        <w:ind w:left="0" w:right="-12"/>
        <w:rPr>
          <w:b w:val="0"/>
          <w:bCs/>
          <w:color w:val="auto"/>
        </w:rPr>
      </w:pPr>
      <w:r w:rsidRPr="001D0135">
        <w:rPr>
          <w:b w:val="0"/>
          <w:bCs/>
          <w:color w:val="auto"/>
        </w:rPr>
        <w:t>La presentació de la sol·licitud suposa el consentiment al tractament de les dades de caràcter personal que són necessàries per prendre part en el procés selectiu i per a la resta de la tramitació. D’acord amb l’art. 28 de la LPACAP, es presumeix que la consulta o obtenció és autoritzada per les persones interessades, a través de les plataformes d’intermediació de dades mitjançant els serveis de Via Oberta del Consorci AOC, tret que consti en el procediment la seva oposició expressa o la llei especial aplicable requereixi consentiment exprés.</w:t>
      </w:r>
    </w:p>
    <w:p w14:paraId="590D5015" w14:textId="77777777" w:rsidR="001D0135" w:rsidRPr="001D0135" w:rsidRDefault="001D0135" w:rsidP="001D0135">
      <w:pPr>
        <w:pStyle w:val="Pargrafdellista"/>
        <w:tabs>
          <w:tab w:val="left" w:pos="1480"/>
          <w:tab w:val="left" w:pos="9486"/>
        </w:tabs>
        <w:ind w:left="0" w:right="-12"/>
        <w:rPr>
          <w:b w:val="0"/>
          <w:bCs/>
          <w:color w:val="auto"/>
        </w:rPr>
      </w:pPr>
    </w:p>
    <w:p w14:paraId="6EC61CA7" w14:textId="77777777" w:rsidR="001D0135" w:rsidRPr="001D0135" w:rsidRDefault="001D0135" w:rsidP="001D0135">
      <w:pPr>
        <w:pStyle w:val="Pargrafdellista"/>
        <w:tabs>
          <w:tab w:val="left" w:pos="1480"/>
          <w:tab w:val="left" w:pos="9486"/>
        </w:tabs>
        <w:ind w:left="0" w:right="-11"/>
        <w:rPr>
          <w:b w:val="0"/>
          <w:bCs/>
          <w:color w:val="auto"/>
        </w:rPr>
      </w:pPr>
      <w:r w:rsidRPr="001D0135">
        <w:rPr>
          <w:b w:val="0"/>
          <w:bCs/>
          <w:color w:val="auto"/>
        </w:rPr>
        <w:t>Tota la documentació del procés selectiu quedarà sota la custòdia de Recursos Humans de l’Ajuntament i no se’n podrà disposar fora d’aquest àmbit.</w:t>
      </w:r>
    </w:p>
    <w:p w14:paraId="41462981" w14:textId="77777777" w:rsidR="001D0135" w:rsidRPr="001D0135" w:rsidRDefault="001D0135" w:rsidP="001D0135">
      <w:pPr>
        <w:pStyle w:val="Cuerpodeltexto0"/>
        <w:spacing w:after="0" w:line="259" w:lineRule="auto"/>
        <w:jc w:val="both"/>
        <w:rPr>
          <w:bCs/>
          <w:color w:val="auto"/>
          <w:sz w:val="22"/>
          <w:szCs w:val="22"/>
        </w:rPr>
      </w:pPr>
    </w:p>
    <w:p w14:paraId="3BB31700" w14:textId="77777777" w:rsidR="001D0135" w:rsidRPr="001D0135" w:rsidRDefault="001D0135" w:rsidP="001D0135">
      <w:pPr>
        <w:pStyle w:val="Pargrafdellista"/>
        <w:widowControl w:val="0"/>
        <w:tabs>
          <w:tab w:val="left" w:pos="993"/>
        </w:tabs>
        <w:autoSpaceDE w:val="0"/>
        <w:autoSpaceDN w:val="0"/>
        <w:ind w:left="0" w:right="911"/>
        <w:rPr>
          <w:bCs/>
          <w:color w:val="auto"/>
        </w:rPr>
      </w:pPr>
      <w:r w:rsidRPr="001D0135">
        <w:rPr>
          <w:bCs/>
          <w:color w:val="auto"/>
          <w:u w:val="single"/>
        </w:rPr>
        <w:t>Base vuitena. Admissió de sol·licituds</w:t>
      </w:r>
    </w:p>
    <w:p w14:paraId="60862C5F" w14:textId="77777777" w:rsidR="001D0135" w:rsidRPr="001D0135" w:rsidRDefault="001D0135" w:rsidP="001D0135">
      <w:pPr>
        <w:pStyle w:val="Textindependent"/>
        <w:spacing w:line="259" w:lineRule="auto"/>
        <w:ind w:right="911"/>
        <w:rPr>
          <w:szCs w:val="22"/>
        </w:rPr>
      </w:pPr>
    </w:p>
    <w:p w14:paraId="16611C65" w14:textId="77777777" w:rsidR="001D0135" w:rsidRPr="001D0135" w:rsidRDefault="001D0135" w:rsidP="0049466F">
      <w:pPr>
        <w:pStyle w:val="Pargrafdellista"/>
        <w:widowControl w:val="0"/>
        <w:numPr>
          <w:ilvl w:val="0"/>
          <w:numId w:val="18"/>
        </w:numPr>
        <w:autoSpaceDE w:val="0"/>
        <w:autoSpaceDN w:val="0"/>
        <w:spacing w:line="259" w:lineRule="auto"/>
        <w:ind w:right="-12"/>
        <w:contextualSpacing/>
        <w:rPr>
          <w:bCs/>
          <w:color w:val="auto"/>
        </w:rPr>
      </w:pPr>
      <w:r w:rsidRPr="001D0135">
        <w:rPr>
          <w:bCs/>
          <w:color w:val="auto"/>
        </w:rPr>
        <w:t>Llista provisional de persones admeses i excloses</w:t>
      </w:r>
    </w:p>
    <w:p w14:paraId="268B070A" w14:textId="77777777" w:rsidR="001D0135" w:rsidRPr="001D0135" w:rsidRDefault="001D0135" w:rsidP="001D0135">
      <w:pPr>
        <w:pStyle w:val="Pargrafdellista"/>
        <w:tabs>
          <w:tab w:val="left" w:pos="567"/>
          <w:tab w:val="left" w:pos="1581"/>
        </w:tabs>
        <w:ind w:left="0" w:right="-12"/>
        <w:rPr>
          <w:color w:val="auto"/>
        </w:rPr>
      </w:pPr>
    </w:p>
    <w:p w14:paraId="3E99D4E3" w14:textId="77777777" w:rsidR="001D0135" w:rsidRPr="001D0135" w:rsidRDefault="001D0135" w:rsidP="001D0135">
      <w:pPr>
        <w:pStyle w:val="Pargrafdellista"/>
        <w:tabs>
          <w:tab w:val="left" w:pos="567"/>
          <w:tab w:val="left" w:pos="1581"/>
        </w:tabs>
        <w:ind w:left="0" w:right="-12"/>
        <w:rPr>
          <w:b w:val="0"/>
          <w:bCs/>
          <w:color w:val="auto"/>
        </w:rPr>
      </w:pPr>
      <w:r w:rsidRPr="001D0135">
        <w:rPr>
          <w:b w:val="0"/>
          <w:bCs/>
          <w:color w:val="auto"/>
        </w:rPr>
        <w:t>Finalitzat el període de presentació d'instàncies es dictarà resolució, mitjançant decret, en la que es declararà aprovada provisionalment la llista de les persones aspirants admeses i excloses amb indicació, en el seu cas, del motiu d’exclusió.</w:t>
      </w:r>
    </w:p>
    <w:p w14:paraId="2E88E288" w14:textId="77777777" w:rsidR="001D0135" w:rsidRPr="001D0135" w:rsidRDefault="001D0135" w:rsidP="001D0135">
      <w:pPr>
        <w:pStyle w:val="Pargrafdellista"/>
        <w:tabs>
          <w:tab w:val="left" w:pos="567"/>
          <w:tab w:val="left" w:pos="1581"/>
        </w:tabs>
        <w:ind w:left="0" w:right="-12"/>
        <w:rPr>
          <w:b w:val="0"/>
          <w:bCs/>
          <w:color w:val="auto"/>
        </w:rPr>
      </w:pPr>
    </w:p>
    <w:p w14:paraId="54673B9E" w14:textId="77777777" w:rsidR="001D0135" w:rsidRPr="001D0135" w:rsidRDefault="001D0135" w:rsidP="001D0135">
      <w:pPr>
        <w:pStyle w:val="Pargrafdellista"/>
        <w:tabs>
          <w:tab w:val="left" w:pos="567"/>
          <w:tab w:val="left" w:pos="1581"/>
        </w:tabs>
        <w:ind w:left="0" w:right="-12"/>
        <w:rPr>
          <w:b w:val="0"/>
          <w:bCs/>
          <w:color w:val="auto"/>
        </w:rPr>
      </w:pPr>
      <w:r w:rsidRPr="001D0135">
        <w:rPr>
          <w:b w:val="0"/>
          <w:bCs/>
          <w:color w:val="auto"/>
        </w:rPr>
        <w:t xml:space="preserve">Aquesta resolució es publicarà a la pàgina web municipal i al tauler d’anuncis electrònic i acordarà la composició de l’òrgan seleccionador, de les persones assessores i observadores, amb els seus respectius suplents, així com la llista de persones candidates. Es farà constar els dos cognoms i el nom de tothom que, d’una o altra manera, participi en el procés selectiu, a fi de facilitar l’exercici dels drets que preveuen els art. 23 i 24 de la Llei 40/2015, d’1 d’octubre, de Règim Jurídic del Sector Públic (en endavant, LRJSP), sobre abstenció i recusació, la llei de transparència, accés a la informació pública i bon govern i la llei de protecció de dades. </w:t>
      </w:r>
    </w:p>
    <w:p w14:paraId="17670FCA" w14:textId="77777777" w:rsidR="001D0135" w:rsidRPr="001D0135" w:rsidRDefault="001D0135" w:rsidP="001D0135">
      <w:pPr>
        <w:pStyle w:val="Pargrafdellista"/>
        <w:tabs>
          <w:tab w:val="left" w:pos="567"/>
          <w:tab w:val="left" w:pos="1581"/>
        </w:tabs>
        <w:ind w:left="0" w:right="-12"/>
        <w:rPr>
          <w:b w:val="0"/>
          <w:bCs/>
          <w:color w:val="auto"/>
        </w:rPr>
      </w:pPr>
    </w:p>
    <w:p w14:paraId="67D587BB" w14:textId="77777777" w:rsidR="001D0135" w:rsidRPr="001D0135" w:rsidRDefault="001D0135" w:rsidP="001D0135">
      <w:pPr>
        <w:pStyle w:val="Pargrafdellista"/>
        <w:tabs>
          <w:tab w:val="left" w:pos="567"/>
          <w:tab w:val="left" w:pos="1581"/>
        </w:tabs>
        <w:ind w:left="0" w:right="-12"/>
        <w:rPr>
          <w:b w:val="0"/>
          <w:bCs/>
          <w:color w:val="auto"/>
        </w:rPr>
      </w:pPr>
      <w:r w:rsidRPr="001D0135">
        <w:rPr>
          <w:b w:val="0"/>
          <w:bCs/>
          <w:color w:val="auto"/>
        </w:rPr>
        <w:t>En l'esmentada resolució també s'indicarà les persones exemptes de realitzar les proves de coneixement de les llengües catalana i castellana.</w:t>
      </w:r>
    </w:p>
    <w:p w14:paraId="05C4F87D" w14:textId="77777777" w:rsidR="001D0135" w:rsidRPr="001D0135" w:rsidRDefault="001D0135" w:rsidP="001D0135">
      <w:pPr>
        <w:pStyle w:val="Pargrafdellista"/>
        <w:tabs>
          <w:tab w:val="left" w:pos="567"/>
          <w:tab w:val="left" w:pos="1581"/>
        </w:tabs>
        <w:ind w:left="0" w:right="-12"/>
        <w:rPr>
          <w:b w:val="0"/>
          <w:bCs/>
          <w:color w:val="auto"/>
        </w:rPr>
      </w:pPr>
    </w:p>
    <w:p w14:paraId="707D87EF" w14:textId="77777777" w:rsidR="001D0135" w:rsidRPr="001D0135" w:rsidRDefault="001D0135" w:rsidP="001D0135">
      <w:pPr>
        <w:pStyle w:val="Pargrafdellista"/>
        <w:tabs>
          <w:tab w:val="left" w:pos="567"/>
          <w:tab w:val="left" w:pos="1581"/>
        </w:tabs>
        <w:ind w:left="0" w:right="-12"/>
        <w:rPr>
          <w:b w:val="0"/>
          <w:bCs/>
          <w:color w:val="auto"/>
        </w:rPr>
      </w:pPr>
      <w:r w:rsidRPr="001D0135">
        <w:rPr>
          <w:b w:val="0"/>
          <w:bCs/>
          <w:color w:val="auto"/>
        </w:rPr>
        <w:t>Per a l’admissió dels/de les aspirants, es tindran en compte les dades que aquests/es facin constar a la sol·licitud, essent de la seva responsabilitat la veracitat de les mateixes. Si en aquest termini no s’ha produït cap reclamació, al·legació o esmena, la llista passarà a ser automàticament definitiva, sense necessitat de nova publicació.</w:t>
      </w:r>
    </w:p>
    <w:p w14:paraId="1AD4C254" w14:textId="77777777" w:rsidR="001D0135" w:rsidRPr="001D0135" w:rsidRDefault="001D0135" w:rsidP="001D0135">
      <w:pPr>
        <w:pStyle w:val="Pargrafdellista"/>
        <w:tabs>
          <w:tab w:val="left" w:pos="567"/>
          <w:tab w:val="left" w:pos="1581"/>
          <w:tab w:val="right" w:pos="9486"/>
        </w:tabs>
        <w:ind w:left="284" w:right="-12"/>
        <w:rPr>
          <w:color w:val="auto"/>
        </w:rPr>
      </w:pPr>
    </w:p>
    <w:p w14:paraId="6F2FD692" w14:textId="77777777" w:rsidR="001D0135" w:rsidRPr="001D0135" w:rsidRDefault="001D0135" w:rsidP="0049466F">
      <w:pPr>
        <w:pStyle w:val="Pargrafdellista"/>
        <w:widowControl w:val="0"/>
        <w:numPr>
          <w:ilvl w:val="0"/>
          <w:numId w:val="18"/>
        </w:numPr>
        <w:autoSpaceDE w:val="0"/>
        <w:autoSpaceDN w:val="0"/>
        <w:spacing w:line="259" w:lineRule="auto"/>
        <w:ind w:right="-12"/>
        <w:contextualSpacing/>
        <w:rPr>
          <w:bCs/>
          <w:color w:val="auto"/>
        </w:rPr>
      </w:pPr>
      <w:r w:rsidRPr="001D0135">
        <w:rPr>
          <w:bCs/>
          <w:color w:val="auto"/>
        </w:rPr>
        <w:t>Llista definitiva de persones admeses i excloses</w:t>
      </w:r>
    </w:p>
    <w:p w14:paraId="194798E0" w14:textId="77777777" w:rsidR="001D0135" w:rsidRPr="001D0135" w:rsidRDefault="001D0135" w:rsidP="001D0135">
      <w:pPr>
        <w:pStyle w:val="Pargrafdellista"/>
        <w:tabs>
          <w:tab w:val="right" w:pos="9486"/>
        </w:tabs>
        <w:ind w:left="0" w:right="-12"/>
        <w:rPr>
          <w:color w:val="auto"/>
        </w:rPr>
      </w:pPr>
    </w:p>
    <w:p w14:paraId="6AC08A56" w14:textId="77777777" w:rsidR="001D0135" w:rsidRPr="001D0135" w:rsidRDefault="001D0135" w:rsidP="001D0135">
      <w:pPr>
        <w:pStyle w:val="Pargrafdellista"/>
        <w:tabs>
          <w:tab w:val="right" w:pos="9486"/>
        </w:tabs>
        <w:ind w:left="0" w:right="-12"/>
        <w:rPr>
          <w:b w:val="0"/>
          <w:bCs/>
          <w:color w:val="auto"/>
        </w:rPr>
      </w:pPr>
      <w:r w:rsidRPr="001D0135">
        <w:rPr>
          <w:b w:val="0"/>
          <w:bCs/>
          <w:color w:val="auto"/>
        </w:rPr>
        <w:lastRenderedPageBreak/>
        <w:t>Els/les aspirants disposaran d'un termini de deu dies hàbils a partir de l'endemà de la publicació al web municipal i al tauler d’anuncis electrònic de la resolució indicada per formular davant de la Presidència de la Corporació, les reclamacions o rectificacions que creguin oportunes, d'acord amb el que disposa l'article 68.1 de la LPACAP, adreçades a esmenar els defectes que hagin causat la seva exclusió.</w:t>
      </w:r>
    </w:p>
    <w:p w14:paraId="7787F196" w14:textId="77777777" w:rsidR="001D0135" w:rsidRPr="001D0135" w:rsidRDefault="001D0135" w:rsidP="001D0135">
      <w:pPr>
        <w:pStyle w:val="Pargrafdellista"/>
        <w:tabs>
          <w:tab w:val="left" w:pos="1591"/>
          <w:tab w:val="right" w:pos="9486"/>
        </w:tabs>
        <w:ind w:left="0" w:right="911"/>
        <w:rPr>
          <w:b w:val="0"/>
          <w:bCs/>
          <w:color w:val="auto"/>
        </w:rPr>
      </w:pPr>
    </w:p>
    <w:p w14:paraId="354BFA5C" w14:textId="77777777" w:rsidR="001D0135" w:rsidRPr="001D0135" w:rsidRDefault="001D0135" w:rsidP="001D0135">
      <w:pPr>
        <w:pStyle w:val="Pargrafdellista"/>
        <w:tabs>
          <w:tab w:val="left" w:pos="1591"/>
        </w:tabs>
        <w:ind w:left="0" w:right="-12"/>
        <w:rPr>
          <w:b w:val="0"/>
          <w:bCs/>
          <w:color w:val="auto"/>
        </w:rPr>
      </w:pPr>
      <w:r w:rsidRPr="001D0135">
        <w:rPr>
          <w:b w:val="0"/>
          <w:bCs/>
          <w:color w:val="auto"/>
        </w:rPr>
        <w:t>Les reclamacions, al·legacions o esmenes presentades es resoldran en el termini de 30 dies hàbils següents a l'acabament del termini previst per a la seva presentació per l’òrgan que hagi aprovat la llista provisional. Transcorregut aquest període sense que s'hagi dictat resolució, les reclamacions, les al·legacions o esmenes s'entendran desestimades.</w:t>
      </w:r>
    </w:p>
    <w:p w14:paraId="3ED0606E" w14:textId="77777777" w:rsidR="001D0135" w:rsidRPr="001D0135" w:rsidRDefault="001D0135" w:rsidP="001D0135">
      <w:pPr>
        <w:pStyle w:val="Pargrafdellista"/>
        <w:tabs>
          <w:tab w:val="left" w:pos="567"/>
          <w:tab w:val="right" w:pos="9486"/>
        </w:tabs>
        <w:ind w:left="0" w:right="911"/>
        <w:rPr>
          <w:b w:val="0"/>
          <w:bCs/>
          <w:color w:val="auto"/>
        </w:rPr>
      </w:pPr>
    </w:p>
    <w:p w14:paraId="5B1040F7" w14:textId="77777777" w:rsidR="001D0135" w:rsidRPr="001D0135" w:rsidRDefault="001D0135" w:rsidP="001D0135">
      <w:pPr>
        <w:pStyle w:val="Pargrafdellista"/>
        <w:ind w:left="0" w:right="-12"/>
        <w:rPr>
          <w:b w:val="0"/>
          <w:bCs/>
          <w:color w:val="auto"/>
        </w:rPr>
      </w:pPr>
      <w:r w:rsidRPr="001D0135">
        <w:rPr>
          <w:b w:val="0"/>
          <w:bCs/>
          <w:color w:val="auto"/>
        </w:rPr>
        <w:t>L’Alcaldia estimarà o desestimarà motivadament les reclamacions formulades en una nova resolució, la qual aprovarà la llista definitiva de persones admeses i excloses declarant, si s’escau, el desistiment exprés de la petició de les persones excloses. Aquesta resolució es publicarà a la pàgina web municipal i al tauler d’anuncis electrònic. No obstant això, la publicació referida podrà ser substituïda per una notificació personal a cadascuna de les persones aspirants, d'acord amb l'article 40 de la LPACAP.</w:t>
      </w:r>
    </w:p>
    <w:p w14:paraId="199917E1" w14:textId="77777777" w:rsidR="001D0135" w:rsidRPr="001D0135" w:rsidRDefault="001D0135" w:rsidP="001D0135">
      <w:pPr>
        <w:pStyle w:val="Pargrafdellista"/>
        <w:ind w:left="0" w:right="-12"/>
        <w:rPr>
          <w:b w:val="0"/>
          <w:bCs/>
          <w:color w:val="auto"/>
        </w:rPr>
      </w:pPr>
    </w:p>
    <w:p w14:paraId="2135C58B" w14:textId="77777777" w:rsidR="001D0135" w:rsidRPr="001D0135" w:rsidRDefault="001D0135" w:rsidP="001D0135">
      <w:pPr>
        <w:pStyle w:val="Pargrafdellista"/>
        <w:ind w:left="0" w:right="-12"/>
        <w:rPr>
          <w:b w:val="0"/>
          <w:bCs/>
          <w:color w:val="auto"/>
        </w:rPr>
      </w:pPr>
      <w:r w:rsidRPr="001D0135">
        <w:rPr>
          <w:b w:val="0"/>
          <w:bCs/>
          <w:color w:val="auto"/>
        </w:rPr>
        <w:t>A la mateixa resolució, es farà constar el lloc, la data i l’hora de començament de les proves de la fase oposició. La identificació de les persones aspirants admeses i excloses, les admeses en cada prova del procés i les finalment seleccionades es farà mitjançant la publicació del nom i cognoms d’acord amb els criteris establerts en matèria de transparència i per tal de facilitar l’exercici dels drets d’abstenció i recusació dels membres que formen part del tribunal qualificador.</w:t>
      </w:r>
    </w:p>
    <w:p w14:paraId="26E81ED1" w14:textId="77777777" w:rsidR="001D0135" w:rsidRPr="001D0135" w:rsidRDefault="001D0135" w:rsidP="001D0135">
      <w:pPr>
        <w:pStyle w:val="Textindependent"/>
        <w:spacing w:line="259" w:lineRule="auto"/>
        <w:ind w:right="-12"/>
        <w:rPr>
          <w:szCs w:val="22"/>
        </w:rPr>
      </w:pPr>
    </w:p>
    <w:p w14:paraId="31F3100B" w14:textId="77777777" w:rsidR="001D0135" w:rsidRPr="001D0135" w:rsidRDefault="001D0135" w:rsidP="0049466F">
      <w:pPr>
        <w:pStyle w:val="Pargrafdellista"/>
        <w:widowControl w:val="0"/>
        <w:numPr>
          <w:ilvl w:val="0"/>
          <w:numId w:val="18"/>
        </w:numPr>
        <w:autoSpaceDE w:val="0"/>
        <w:autoSpaceDN w:val="0"/>
        <w:spacing w:line="259" w:lineRule="auto"/>
        <w:ind w:right="911"/>
        <w:contextualSpacing/>
        <w:rPr>
          <w:bCs/>
          <w:color w:val="auto"/>
        </w:rPr>
      </w:pPr>
      <w:r w:rsidRPr="001D0135">
        <w:rPr>
          <w:bCs/>
          <w:color w:val="auto"/>
        </w:rPr>
        <w:t>Motius d’exclusió</w:t>
      </w:r>
    </w:p>
    <w:p w14:paraId="54BB40D9" w14:textId="77777777" w:rsidR="001D0135" w:rsidRPr="001D0135" w:rsidRDefault="001D0135" w:rsidP="001D0135">
      <w:pPr>
        <w:pStyle w:val="Pargrafdellista"/>
        <w:tabs>
          <w:tab w:val="left" w:pos="567"/>
        </w:tabs>
        <w:ind w:left="0" w:right="-12"/>
        <w:rPr>
          <w:color w:val="auto"/>
        </w:rPr>
      </w:pPr>
    </w:p>
    <w:p w14:paraId="2EB3B048" w14:textId="77777777" w:rsidR="001D0135" w:rsidRPr="001D0135" w:rsidRDefault="001D0135" w:rsidP="001D0135">
      <w:pPr>
        <w:pStyle w:val="Pargrafdellista"/>
        <w:tabs>
          <w:tab w:val="left" w:pos="567"/>
        </w:tabs>
        <w:ind w:left="0" w:right="-12"/>
        <w:rPr>
          <w:b w:val="0"/>
          <w:bCs/>
          <w:color w:val="auto"/>
        </w:rPr>
      </w:pPr>
      <w:r w:rsidRPr="001D0135">
        <w:rPr>
          <w:b w:val="0"/>
          <w:bCs/>
          <w:color w:val="auto"/>
        </w:rPr>
        <w:t>Als efectes d’admissió es tindran en compte les dades que les persones aspirants hagin fet constar a la declaració responsable.</w:t>
      </w:r>
    </w:p>
    <w:p w14:paraId="3E7E7FC4" w14:textId="77777777" w:rsidR="001D0135" w:rsidRPr="001D0135" w:rsidRDefault="001D0135" w:rsidP="001D0135">
      <w:pPr>
        <w:pStyle w:val="Pargrafdellista"/>
        <w:tabs>
          <w:tab w:val="left" w:pos="567"/>
        </w:tabs>
        <w:ind w:left="0" w:right="-12"/>
        <w:rPr>
          <w:b w:val="0"/>
          <w:bCs/>
          <w:color w:val="auto"/>
        </w:rPr>
      </w:pPr>
    </w:p>
    <w:p w14:paraId="15F8523B" w14:textId="77777777" w:rsidR="001D0135" w:rsidRPr="001D0135" w:rsidRDefault="001D0135" w:rsidP="001D0135">
      <w:pPr>
        <w:pStyle w:val="Pargrafdellista"/>
        <w:tabs>
          <w:tab w:val="left" w:pos="567"/>
        </w:tabs>
        <w:ind w:left="0" w:right="-12"/>
        <w:rPr>
          <w:b w:val="0"/>
          <w:bCs/>
          <w:color w:val="auto"/>
        </w:rPr>
      </w:pPr>
      <w:r w:rsidRPr="001D0135">
        <w:rPr>
          <w:b w:val="0"/>
          <w:bCs/>
          <w:color w:val="auto"/>
        </w:rPr>
        <w:t>Les persones excloses són aquelles que no disposen, o no acrediten, totes les condicions i requisits per participar al procés selectiu, o bé han lliurat la sol·licitud fora del termini reglamentari o sense abonar els drets d’examen.</w:t>
      </w:r>
    </w:p>
    <w:p w14:paraId="7277549B" w14:textId="77777777" w:rsidR="001D0135" w:rsidRPr="001D0135" w:rsidRDefault="001D0135" w:rsidP="001D0135">
      <w:pPr>
        <w:pStyle w:val="Pargrafdellista"/>
        <w:tabs>
          <w:tab w:val="left" w:pos="567"/>
        </w:tabs>
        <w:ind w:left="0" w:right="-12"/>
        <w:rPr>
          <w:b w:val="0"/>
          <w:bCs/>
          <w:color w:val="auto"/>
        </w:rPr>
      </w:pPr>
    </w:p>
    <w:p w14:paraId="66F5C0D5" w14:textId="77777777" w:rsidR="001D0135" w:rsidRPr="001D0135" w:rsidRDefault="001D0135" w:rsidP="001D0135">
      <w:pPr>
        <w:pStyle w:val="Pargrafdellista"/>
        <w:tabs>
          <w:tab w:val="left" w:pos="567"/>
        </w:tabs>
        <w:ind w:left="0" w:right="-12"/>
        <w:rPr>
          <w:b w:val="0"/>
          <w:bCs/>
          <w:color w:val="auto"/>
          <w:spacing w:val="-2"/>
        </w:rPr>
      </w:pPr>
      <w:r w:rsidRPr="001D0135">
        <w:rPr>
          <w:b w:val="0"/>
          <w:bCs/>
          <w:color w:val="auto"/>
        </w:rPr>
        <w:t>Qualsevol</w:t>
      </w:r>
      <w:r w:rsidRPr="001D0135">
        <w:rPr>
          <w:b w:val="0"/>
          <w:bCs/>
          <w:color w:val="auto"/>
          <w:spacing w:val="-17"/>
        </w:rPr>
        <w:t xml:space="preserve"> </w:t>
      </w:r>
      <w:r w:rsidRPr="001D0135">
        <w:rPr>
          <w:b w:val="0"/>
          <w:bCs/>
          <w:color w:val="auto"/>
        </w:rPr>
        <w:t>incompliment</w:t>
      </w:r>
      <w:r w:rsidRPr="001D0135">
        <w:rPr>
          <w:b w:val="0"/>
          <w:bCs/>
          <w:color w:val="auto"/>
          <w:spacing w:val="-17"/>
        </w:rPr>
        <w:t xml:space="preserve"> </w:t>
      </w:r>
      <w:r w:rsidRPr="001D0135">
        <w:rPr>
          <w:b w:val="0"/>
          <w:bCs/>
          <w:color w:val="auto"/>
        </w:rPr>
        <w:t>dels</w:t>
      </w:r>
      <w:r w:rsidRPr="001D0135">
        <w:rPr>
          <w:b w:val="0"/>
          <w:bCs/>
          <w:color w:val="auto"/>
          <w:spacing w:val="-16"/>
        </w:rPr>
        <w:t xml:space="preserve"> </w:t>
      </w:r>
      <w:r w:rsidRPr="001D0135">
        <w:rPr>
          <w:b w:val="0"/>
          <w:bCs/>
          <w:color w:val="auto"/>
        </w:rPr>
        <w:t>requisits</w:t>
      </w:r>
      <w:r w:rsidRPr="001D0135">
        <w:rPr>
          <w:b w:val="0"/>
          <w:bCs/>
          <w:color w:val="auto"/>
          <w:spacing w:val="-17"/>
        </w:rPr>
        <w:t xml:space="preserve"> </w:t>
      </w:r>
      <w:r w:rsidRPr="001D0135">
        <w:rPr>
          <w:b w:val="0"/>
          <w:bCs/>
          <w:color w:val="auto"/>
        </w:rPr>
        <w:t>establerts</w:t>
      </w:r>
      <w:r w:rsidRPr="001D0135">
        <w:rPr>
          <w:b w:val="0"/>
          <w:bCs/>
          <w:color w:val="auto"/>
          <w:spacing w:val="-17"/>
        </w:rPr>
        <w:t xml:space="preserve"> </w:t>
      </w:r>
      <w:r w:rsidRPr="001D0135">
        <w:rPr>
          <w:b w:val="0"/>
          <w:bCs/>
          <w:color w:val="auto"/>
        </w:rPr>
        <w:t>per</w:t>
      </w:r>
      <w:r w:rsidRPr="001D0135">
        <w:rPr>
          <w:b w:val="0"/>
          <w:bCs/>
          <w:color w:val="auto"/>
          <w:spacing w:val="-17"/>
        </w:rPr>
        <w:t xml:space="preserve"> </w:t>
      </w:r>
      <w:r w:rsidRPr="001D0135">
        <w:rPr>
          <w:b w:val="0"/>
          <w:bCs/>
          <w:color w:val="auto"/>
        </w:rPr>
        <w:t>aquestes</w:t>
      </w:r>
      <w:r w:rsidRPr="001D0135">
        <w:rPr>
          <w:b w:val="0"/>
          <w:bCs/>
          <w:color w:val="auto"/>
          <w:spacing w:val="-16"/>
        </w:rPr>
        <w:t xml:space="preserve"> </w:t>
      </w:r>
      <w:r w:rsidRPr="001D0135">
        <w:rPr>
          <w:b w:val="0"/>
          <w:bCs/>
          <w:color w:val="auto"/>
        </w:rPr>
        <w:t>bases</w:t>
      </w:r>
      <w:r w:rsidRPr="001D0135">
        <w:rPr>
          <w:b w:val="0"/>
          <w:bCs/>
          <w:color w:val="auto"/>
          <w:spacing w:val="-17"/>
        </w:rPr>
        <w:t xml:space="preserve"> </w:t>
      </w:r>
      <w:r w:rsidRPr="001D0135">
        <w:rPr>
          <w:b w:val="0"/>
          <w:bCs/>
          <w:color w:val="auto"/>
        </w:rPr>
        <w:t>i</w:t>
      </w:r>
      <w:r w:rsidRPr="001D0135">
        <w:rPr>
          <w:b w:val="0"/>
          <w:bCs/>
          <w:color w:val="auto"/>
          <w:spacing w:val="-17"/>
        </w:rPr>
        <w:t xml:space="preserve"> </w:t>
      </w:r>
      <w:r w:rsidRPr="001D0135">
        <w:rPr>
          <w:b w:val="0"/>
          <w:bCs/>
          <w:color w:val="auto"/>
        </w:rPr>
        <w:t>per</w:t>
      </w:r>
      <w:r w:rsidRPr="001D0135">
        <w:rPr>
          <w:b w:val="0"/>
          <w:bCs/>
          <w:color w:val="auto"/>
          <w:spacing w:val="-16"/>
        </w:rPr>
        <w:t xml:space="preserve"> </w:t>
      </w:r>
      <w:r w:rsidRPr="001D0135">
        <w:rPr>
          <w:b w:val="0"/>
          <w:bCs/>
          <w:color w:val="auto"/>
        </w:rPr>
        <w:t>la</w:t>
      </w:r>
      <w:r w:rsidRPr="001D0135">
        <w:rPr>
          <w:b w:val="0"/>
          <w:bCs/>
          <w:color w:val="auto"/>
          <w:spacing w:val="-17"/>
        </w:rPr>
        <w:t xml:space="preserve"> </w:t>
      </w:r>
      <w:r w:rsidRPr="001D0135">
        <w:rPr>
          <w:b w:val="0"/>
          <w:bCs/>
          <w:color w:val="auto"/>
        </w:rPr>
        <w:t xml:space="preserve">resta de normativa d’aplicació donarà lloc a la impossibilitat del nomenament, essent declarades les persones afectades excloses del procés </w:t>
      </w:r>
      <w:r w:rsidRPr="001D0135">
        <w:rPr>
          <w:b w:val="0"/>
          <w:bCs/>
          <w:color w:val="auto"/>
          <w:spacing w:val="-2"/>
        </w:rPr>
        <w:t xml:space="preserve">selectiu. </w:t>
      </w:r>
      <w:r w:rsidRPr="001D0135">
        <w:rPr>
          <w:b w:val="0"/>
          <w:bCs/>
          <w:color w:val="auto"/>
        </w:rPr>
        <w:t>Els errors materials, de fet i aritmètics en la publicació de les resolucions i anuncis</w:t>
      </w:r>
      <w:r w:rsidRPr="001D0135">
        <w:rPr>
          <w:b w:val="0"/>
          <w:bCs/>
          <w:color w:val="auto"/>
          <w:spacing w:val="-9"/>
        </w:rPr>
        <w:t xml:space="preserve"> </w:t>
      </w:r>
      <w:r w:rsidRPr="001D0135">
        <w:rPr>
          <w:b w:val="0"/>
          <w:bCs/>
          <w:color w:val="auto"/>
        </w:rPr>
        <w:t>es</w:t>
      </w:r>
      <w:r w:rsidRPr="001D0135">
        <w:rPr>
          <w:b w:val="0"/>
          <w:bCs/>
          <w:color w:val="auto"/>
          <w:spacing w:val="-14"/>
        </w:rPr>
        <w:t xml:space="preserve"> </w:t>
      </w:r>
      <w:r w:rsidRPr="001D0135">
        <w:rPr>
          <w:b w:val="0"/>
          <w:bCs/>
          <w:color w:val="auto"/>
        </w:rPr>
        <w:t>poden</w:t>
      </w:r>
      <w:r w:rsidRPr="001D0135">
        <w:rPr>
          <w:b w:val="0"/>
          <w:bCs/>
          <w:color w:val="auto"/>
          <w:spacing w:val="-13"/>
        </w:rPr>
        <w:t xml:space="preserve"> </w:t>
      </w:r>
      <w:r w:rsidRPr="001D0135">
        <w:rPr>
          <w:b w:val="0"/>
          <w:bCs/>
          <w:color w:val="auto"/>
        </w:rPr>
        <w:t>esmenar</w:t>
      </w:r>
      <w:r w:rsidRPr="001D0135">
        <w:rPr>
          <w:b w:val="0"/>
          <w:bCs/>
          <w:color w:val="auto"/>
          <w:spacing w:val="-7"/>
        </w:rPr>
        <w:t xml:space="preserve"> </w:t>
      </w:r>
      <w:r w:rsidRPr="001D0135">
        <w:rPr>
          <w:b w:val="0"/>
          <w:bCs/>
          <w:color w:val="auto"/>
        </w:rPr>
        <w:t>en</w:t>
      </w:r>
      <w:r w:rsidRPr="001D0135">
        <w:rPr>
          <w:b w:val="0"/>
          <w:bCs/>
          <w:color w:val="auto"/>
          <w:spacing w:val="-13"/>
        </w:rPr>
        <w:t xml:space="preserve"> </w:t>
      </w:r>
      <w:r w:rsidRPr="001D0135">
        <w:rPr>
          <w:b w:val="0"/>
          <w:bCs/>
          <w:color w:val="auto"/>
        </w:rPr>
        <w:t>qualsevol</w:t>
      </w:r>
      <w:r w:rsidRPr="001D0135">
        <w:rPr>
          <w:b w:val="0"/>
          <w:bCs/>
          <w:color w:val="auto"/>
          <w:spacing w:val="-9"/>
        </w:rPr>
        <w:t xml:space="preserve"> </w:t>
      </w:r>
      <w:r w:rsidRPr="001D0135">
        <w:rPr>
          <w:b w:val="0"/>
          <w:bCs/>
          <w:color w:val="auto"/>
        </w:rPr>
        <w:t>moment</w:t>
      </w:r>
      <w:r w:rsidRPr="001D0135">
        <w:rPr>
          <w:b w:val="0"/>
          <w:bCs/>
          <w:color w:val="auto"/>
          <w:spacing w:val="-8"/>
        </w:rPr>
        <w:t xml:space="preserve"> </w:t>
      </w:r>
      <w:r w:rsidRPr="001D0135">
        <w:rPr>
          <w:b w:val="0"/>
          <w:bCs/>
          <w:color w:val="auto"/>
        </w:rPr>
        <w:t>d’ofici</w:t>
      </w:r>
      <w:r w:rsidRPr="001D0135">
        <w:rPr>
          <w:b w:val="0"/>
          <w:bCs/>
          <w:color w:val="auto"/>
          <w:spacing w:val="-9"/>
        </w:rPr>
        <w:t xml:space="preserve"> </w:t>
      </w:r>
      <w:r w:rsidRPr="001D0135">
        <w:rPr>
          <w:b w:val="0"/>
          <w:bCs/>
          <w:color w:val="auto"/>
        </w:rPr>
        <w:t>o</w:t>
      </w:r>
      <w:r w:rsidRPr="001D0135">
        <w:rPr>
          <w:b w:val="0"/>
          <w:bCs/>
          <w:color w:val="auto"/>
          <w:spacing w:val="-13"/>
        </w:rPr>
        <w:t xml:space="preserve"> </w:t>
      </w:r>
      <w:r w:rsidRPr="001D0135">
        <w:rPr>
          <w:b w:val="0"/>
          <w:bCs/>
          <w:color w:val="auto"/>
        </w:rPr>
        <w:t>a</w:t>
      </w:r>
      <w:r w:rsidRPr="001D0135">
        <w:rPr>
          <w:b w:val="0"/>
          <w:bCs/>
          <w:color w:val="auto"/>
          <w:spacing w:val="-8"/>
        </w:rPr>
        <w:t xml:space="preserve"> </w:t>
      </w:r>
      <w:r w:rsidRPr="001D0135">
        <w:rPr>
          <w:b w:val="0"/>
          <w:bCs/>
          <w:color w:val="auto"/>
        </w:rPr>
        <w:t>petició</w:t>
      </w:r>
      <w:r w:rsidRPr="001D0135">
        <w:rPr>
          <w:b w:val="0"/>
          <w:bCs/>
          <w:color w:val="auto"/>
          <w:spacing w:val="-8"/>
        </w:rPr>
        <w:t xml:space="preserve"> </w:t>
      </w:r>
      <w:r w:rsidRPr="001D0135">
        <w:rPr>
          <w:b w:val="0"/>
          <w:bCs/>
          <w:color w:val="auto"/>
        </w:rPr>
        <w:t>de</w:t>
      </w:r>
      <w:r w:rsidRPr="001D0135">
        <w:rPr>
          <w:b w:val="0"/>
          <w:bCs/>
          <w:color w:val="auto"/>
          <w:spacing w:val="-13"/>
        </w:rPr>
        <w:t xml:space="preserve"> </w:t>
      </w:r>
      <w:r w:rsidRPr="001D0135">
        <w:rPr>
          <w:b w:val="0"/>
          <w:bCs/>
          <w:color w:val="auto"/>
        </w:rPr>
        <w:t>la</w:t>
      </w:r>
      <w:r w:rsidRPr="001D0135">
        <w:rPr>
          <w:b w:val="0"/>
          <w:bCs/>
          <w:color w:val="auto"/>
          <w:spacing w:val="-13"/>
        </w:rPr>
        <w:t xml:space="preserve"> </w:t>
      </w:r>
      <w:r w:rsidRPr="001D0135">
        <w:rPr>
          <w:b w:val="0"/>
          <w:bCs/>
          <w:color w:val="auto"/>
        </w:rPr>
        <w:t xml:space="preserve">persona </w:t>
      </w:r>
      <w:r w:rsidRPr="001D0135">
        <w:rPr>
          <w:b w:val="0"/>
          <w:bCs/>
          <w:color w:val="auto"/>
          <w:spacing w:val="-2"/>
        </w:rPr>
        <w:t>interessada.</w:t>
      </w:r>
    </w:p>
    <w:p w14:paraId="7CF39566" w14:textId="77777777" w:rsidR="001D0135" w:rsidRPr="001D0135" w:rsidRDefault="001D0135" w:rsidP="001D0135">
      <w:pPr>
        <w:pStyle w:val="Ttulo10"/>
        <w:keepNext/>
        <w:keepLines/>
        <w:spacing w:after="0" w:line="259" w:lineRule="auto"/>
        <w:jc w:val="both"/>
        <w:rPr>
          <w:bCs w:val="0"/>
          <w:caps/>
          <w:color w:val="auto"/>
          <w:sz w:val="22"/>
          <w:szCs w:val="22"/>
        </w:rPr>
      </w:pPr>
    </w:p>
    <w:p w14:paraId="27B76B15" w14:textId="77777777" w:rsidR="001D0135" w:rsidRPr="001D0135" w:rsidRDefault="001D0135" w:rsidP="001D0135">
      <w:pPr>
        <w:pStyle w:val="Ttol2"/>
        <w:keepNext w:val="0"/>
        <w:widowControl w:val="0"/>
        <w:tabs>
          <w:tab w:val="left" w:pos="567"/>
          <w:tab w:val="right" w:pos="9486"/>
        </w:tabs>
        <w:autoSpaceDE w:val="0"/>
        <w:autoSpaceDN w:val="0"/>
        <w:spacing w:line="259" w:lineRule="auto"/>
        <w:ind w:left="284" w:right="911" w:hanging="284"/>
        <w:rPr>
          <w:b/>
          <w:szCs w:val="22"/>
        </w:rPr>
      </w:pPr>
      <w:r w:rsidRPr="001D0135">
        <w:rPr>
          <w:b/>
          <w:spacing w:val="-2"/>
          <w:szCs w:val="22"/>
        </w:rPr>
        <w:t>Base novena. Composició i actuació dels Tribunals</w:t>
      </w:r>
      <w:r w:rsidRPr="001D0135">
        <w:rPr>
          <w:b/>
          <w:spacing w:val="-11"/>
          <w:szCs w:val="22"/>
        </w:rPr>
        <w:t xml:space="preserve"> </w:t>
      </w:r>
      <w:r w:rsidRPr="001D0135">
        <w:rPr>
          <w:b/>
          <w:spacing w:val="-2"/>
          <w:szCs w:val="22"/>
        </w:rPr>
        <w:t>qualificadors</w:t>
      </w:r>
    </w:p>
    <w:p w14:paraId="4293D660" w14:textId="77777777" w:rsidR="001D0135" w:rsidRPr="001D0135" w:rsidRDefault="001D0135" w:rsidP="001D0135">
      <w:pPr>
        <w:pStyle w:val="Textindependent"/>
        <w:tabs>
          <w:tab w:val="left" w:pos="1480"/>
          <w:tab w:val="right" w:pos="9486"/>
        </w:tabs>
        <w:spacing w:line="259" w:lineRule="auto"/>
        <w:ind w:left="284" w:right="911"/>
        <w:rPr>
          <w:b w:val="0"/>
          <w:szCs w:val="22"/>
        </w:rPr>
      </w:pPr>
    </w:p>
    <w:p w14:paraId="3C94013C" w14:textId="77777777" w:rsidR="001D0135" w:rsidRPr="001D0135" w:rsidRDefault="001D0135" w:rsidP="001D0135">
      <w:pPr>
        <w:pStyle w:val="Pargrafdellista"/>
        <w:tabs>
          <w:tab w:val="left" w:pos="1480"/>
        </w:tabs>
        <w:ind w:left="0" w:right="-12"/>
        <w:rPr>
          <w:b w:val="0"/>
          <w:bCs/>
          <w:color w:val="auto"/>
        </w:rPr>
      </w:pPr>
      <w:r w:rsidRPr="001D0135">
        <w:rPr>
          <w:b w:val="0"/>
          <w:bCs/>
          <w:color w:val="auto"/>
        </w:rPr>
        <w:t>Els òrgans de selecció són col·legiats i es regulen per la secció tercera de la LRJSP.</w:t>
      </w:r>
    </w:p>
    <w:p w14:paraId="150024E7" w14:textId="77777777" w:rsidR="001D0135" w:rsidRPr="001D0135" w:rsidRDefault="001D0135" w:rsidP="001D0135">
      <w:pPr>
        <w:pStyle w:val="Pargrafdellista"/>
        <w:tabs>
          <w:tab w:val="left" w:pos="1480"/>
        </w:tabs>
        <w:ind w:left="0" w:right="-12"/>
        <w:rPr>
          <w:b w:val="0"/>
          <w:bCs/>
          <w:color w:val="auto"/>
        </w:rPr>
      </w:pPr>
    </w:p>
    <w:p w14:paraId="41947E0C" w14:textId="77777777" w:rsidR="001D0135" w:rsidRPr="001D0135" w:rsidRDefault="001D0135" w:rsidP="001D0135">
      <w:pPr>
        <w:pStyle w:val="Pargrafdellista"/>
        <w:tabs>
          <w:tab w:val="left" w:pos="1480"/>
        </w:tabs>
        <w:ind w:left="0" w:right="-12"/>
        <w:rPr>
          <w:b w:val="0"/>
          <w:bCs/>
          <w:color w:val="auto"/>
        </w:rPr>
      </w:pPr>
      <w:r w:rsidRPr="001D0135">
        <w:rPr>
          <w:b w:val="0"/>
          <w:bCs/>
          <w:color w:val="auto"/>
        </w:rPr>
        <w:t>De conformitat amb l’art. 72 del decret 214/1990 de 30 de juliol, pel qual s’aprova el Reglament del personal al servei dels ens locals (en endavant RPSEL), designats per la corporació d’acord amb les següents normes:</w:t>
      </w:r>
    </w:p>
    <w:p w14:paraId="78B45AD0" w14:textId="77777777" w:rsidR="001D0135" w:rsidRPr="001D0135" w:rsidRDefault="001D0135" w:rsidP="001D0135">
      <w:pPr>
        <w:pStyle w:val="Pargrafdellista"/>
        <w:tabs>
          <w:tab w:val="left" w:pos="1480"/>
        </w:tabs>
        <w:ind w:left="0" w:right="-12"/>
        <w:rPr>
          <w:b w:val="0"/>
          <w:bCs/>
          <w:color w:val="auto"/>
        </w:rPr>
      </w:pPr>
    </w:p>
    <w:p w14:paraId="3A0CD034" w14:textId="77777777" w:rsidR="001D0135" w:rsidRPr="001D0135" w:rsidRDefault="001D0135" w:rsidP="0049466F">
      <w:pPr>
        <w:pStyle w:val="Pargrafdellista"/>
        <w:numPr>
          <w:ilvl w:val="0"/>
          <w:numId w:val="19"/>
        </w:numPr>
        <w:spacing w:line="259" w:lineRule="auto"/>
        <w:ind w:right="-12"/>
        <w:contextualSpacing/>
        <w:rPr>
          <w:b w:val="0"/>
          <w:bCs/>
          <w:color w:val="auto"/>
        </w:rPr>
      </w:pPr>
      <w:r w:rsidRPr="001D0135">
        <w:rPr>
          <w:b w:val="0"/>
          <w:bCs/>
          <w:color w:val="auto"/>
        </w:rPr>
        <w:t>Un terç és integrat per membres o funcionaris de la mateixa corporació.</w:t>
      </w:r>
    </w:p>
    <w:p w14:paraId="189C316F" w14:textId="77777777" w:rsidR="001D0135" w:rsidRPr="001D0135" w:rsidRDefault="001D0135" w:rsidP="0049466F">
      <w:pPr>
        <w:pStyle w:val="Pargrafdellista"/>
        <w:numPr>
          <w:ilvl w:val="0"/>
          <w:numId w:val="19"/>
        </w:numPr>
        <w:spacing w:line="259" w:lineRule="auto"/>
        <w:ind w:right="-12"/>
        <w:contextualSpacing/>
        <w:rPr>
          <w:b w:val="0"/>
          <w:bCs/>
          <w:color w:val="auto"/>
        </w:rPr>
      </w:pPr>
      <w:r w:rsidRPr="001D0135">
        <w:rPr>
          <w:b w:val="0"/>
          <w:bCs/>
          <w:color w:val="auto"/>
        </w:rPr>
        <w:lastRenderedPageBreak/>
        <w:t>Un altre terç és integrat per personal tècnic, que pot ser o no personal de la mateixa entitat local.</w:t>
      </w:r>
    </w:p>
    <w:p w14:paraId="3B21414C" w14:textId="77777777" w:rsidR="001D0135" w:rsidRPr="001D0135" w:rsidRDefault="001D0135" w:rsidP="0049466F">
      <w:pPr>
        <w:pStyle w:val="Pargrafdellista"/>
        <w:numPr>
          <w:ilvl w:val="0"/>
          <w:numId w:val="19"/>
        </w:numPr>
        <w:spacing w:line="259" w:lineRule="auto"/>
        <w:ind w:right="-12"/>
        <w:contextualSpacing/>
        <w:rPr>
          <w:b w:val="0"/>
          <w:bCs/>
          <w:color w:val="auto"/>
        </w:rPr>
      </w:pPr>
      <w:r w:rsidRPr="001D0135">
        <w:rPr>
          <w:b w:val="0"/>
          <w:bCs/>
          <w:color w:val="auto"/>
        </w:rPr>
        <w:t>L’altre terç és integrat per representants de l’Escola d’Administració Pública de Catalunya, a proposta de la mateixa Escola.</w:t>
      </w:r>
    </w:p>
    <w:p w14:paraId="05D2CF83" w14:textId="77777777" w:rsidR="001D0135" w:rsidRPr="001D0135" w:rsidRDefault="001D0135" w:rsidP="001D0135">
      <w:pPr>
        <w:pStyle w:val="Pargrafdellista"/>
        <w:tabs>
          <w:tab w:val="left" w:pos="1480"/>
        </w:tabs>
        <w:ind w:left="0" w:right="-12"/>
        <w:rPr>
          <w:b w:val="0"/>
          <w:bCs/>
          <w:color w:val="auto"/>
        </w:rPr>
      </w:pPr>
    </w:p>
    <w:p w14:paraId="036F9256" w14:textId="77777777" w:rsidR="001D0135" w:rsidRPr="001D0135" w:rsidRDefault="001D0135" w:rsidP="001D0135">
      <w:pPr>
        <w:pStyle w:val="Pargrafdellista"/>
        <w:tabs>
          <w:tab w:val="left" w:pos="1480"/>
        </w:tabs>
        <w:ind w:left="0" w:right="-12"/>
        <w:rPr>
          <w:b w:val="0"/>
          <w:bCs/>
          <w:color w:val="auto"/>
        </w:rPr>
      </w:pPr>
      <w:r w:rsidRPr="001D0135">
        <w:rPr>
          <w:b w:val="0"/>
          <w:bCs/>
          <w:color w:val="auto"/>
        </w:rPr>
        <w:t>En els tribunals s’ha de garantir la presència de funcionaris/àries i personal laboral fixe, però no han de ser constituïts majoritàriament per membres en actiu del mateix cos o la mateixa escala per als quals s’ha de fer la selecció. El personal tècnic i el funcionari han de tenir la idoneïtat necessària en relació amb el tipus de places a proveir i una titulació igual o superior a l’exigida per a l’accés a les places objecte de convocatòria. La secretaria de l’òrgan pot recaure en un dels seus membres.</w:t>
      </w:r>
    </w:p>
    <w:p w14:paraId="6A4D9421" w14:textId="77777777" w:rsidR="001D0135" w:rsidRPr="001D0135" w:rsidRDefault="001D0135" w:rsidP="001D0135">
      <w:pPr>
        <w:pStyle w:val="Pargrafdellista"/>
        <w:tabs>
          <w:tab w:val="left" w:pos="1480"/>
        </w:tabs>
        <w:ind w:left="0" w:right="-12"/>
        <w:rPr>
          <w:b w:val="0"/>
          <w:bCs/>
          <w:color w:val="auto"/>
        </w:rPr>
      </w:pPr>
    </w:p>
    <w:p w14:paraId="3D389A3E" w14:textId="77777777" w:rsidR="001D0135" w:rsidRPr="001D0135" w:rsidRDefault="001D0135" w:rsidP="001D0135">
      <w:pPr>
        <w:pStyle w:val="Pargrafdellista"/>
        <w:tabs>
          <w:tab w:val="left" w:pos="1480"/>
        </w:tabs>
        <w:ind w:left="0" w:right="-12"/>
        <w:rPr>
          <w:b w:val="0"/>
          <w:bCs/>
          <w:color w:val="auto"/>
        </w:rPr>
      </w:pPr>
      <w:r w:rsidRPr="001D0135">
        <w:rPr>
          <w:b w:val="0"/>
          <w:bCs/>
          <w:color w:val="auto"/>
        </w:rPr>
        <w:t>La composició tendirà, en la mesura que sigui possible, a la paritat entre home i dona i s’haurà d’ajustar als principis d’imparcialitat i professionalitat dels seus membres.</w:t>
      </w:r>
    </w:p>
    <w:p w14:paraId="3F8217B6" w14:textId="77777777" w:rsidR="001D0135" w:rsidRPr="001D0135" w:rsidRDefault="001D0135" w:rsidP="001D0135">
      <w:pPr>
        <w:pStyle w:val="Pargrafdellista"/>
        <w:tabs>
          <w:tab w:val="left" w:pos="1480"/>
        </w:tabs>
        <w:ind w:left="0" w:right="-12"/>
        <w:rPr>
          <w:b w:val="0"/>
          <w:bCs/>
          <w:color w:val="auto"/>
        </w:rPr>
      </w:pPr>
    </w:p>
    <w:p w14:paraId="7CD47D20" w14:textId="77777777" w:rsidR="001D0135" w:rsidRPr="001D0135" w:rsidRDefault="001D0135" w:rsidP="001D0135">
      <w:pPr>
        <w:pStyle w:val="Pargrafdellista"/>
        <w:tabs>
          <w:tab w:val="left" w:pos="1480"/>
        </w:tabs>
        <w:ind w:left="0" w:right="-12"/>
        <w:rPr>
          <w:b w:val="0"/>
          <w:bCs/>
          <w:color w:val="auto"/>
        </w:rPr>
      </w:pPr>
      <w:r w:rsidRPr="001D0135">
        <w:rPr>
          <w:b w:val="0"/>
          <w:bCs/>
          <w:color w:val="auto"/>
        </w:rPr>
        <w:t>L’òrgan de selecció estarà format com a mínim tres membres i un màxim de cinc. Tant en la presidència com en les vocalies de l’òrgan es requereixen, com a mínim, expertesa en avaluar els coneixements propis del lloc de treball objecte de convocatòria i, sempre que sigui possible, expertesa en l’avaluació de competències. Dos dels tres membres vocals podran ser persones en actiu d’altres Administracions Públiques.</w:t>
      </w:r>
    </w:p>
    <w:p w14:paraId="7ED136EC" w14:textId="77777777" w:rsidR="001D0135" w:rsidRPr="001D0135" w:rsidRDefault="001D0135" w:rsidP="001D0135">
      <w:pPr>
        <w:pStyle w:val="Pargrafdellista"/>
        <w:tabs>
          <w:tab w:val="left" w:pos="1480"/>
        </w:tabs>
        <w:ind w:left="0" w:right="-12"/>
        <w:rPr>
          <w:b w:val="0"/>
          <w:bCs/>
          <w:color w:val="auto"/>
        </w:rPr>
      </w:pPr>
    </w:p>
    <w:p w14:paraId="3B34F724" w14:textId="77777777" w:rsidR="001D0135" w:rsidRPr="001D0135" w:rsidRDefault="001D0135" w:rsidP="001D0135">
      <w:pPr>
        <w:pStyle w:val="Pargrafdellista"/>
        <w:tabs>
          <w:tab w:val="left" w:pos="1480"/>
        </w:tabs>
        <w:ind w:left="0" w:right="-12"/>
        <w:rPr>
          <w:b w:val="0"/>
          <w:bCs/>
          <w:color w:val="auto"/>
        </w:rPr>
      </w:pPr>
      <w:r w:rsidRPr="001D0135">
        <w:rPr>
          <w:b w:val="0"/>
          <w:bCs/>
          <w:color w:val="auto"/>
        </w:rPr>
        <w:t>Per a la vàlida constitució de l’òrgan a efectes de celebració de sessions i presa d’acords, es requerirà l’assistència del/de la president/a i secretari/ària, o de qui els substitueixi, i de la meitat, almenys, dels seus membres.</w:t>
      </w:r>
      <w:r w:rsidRPr="001D0135">
        <w:rPr>
          <w:b w:val="0"/>
          <w:bCs/>
          <w:color w:val="auto"/>
          <w:spacing w:val="-2"/>
        </w:rPr>
        <w:t xml:space="preserve"> Les</w:t>
      </w:r>
      <w:r w:rsidRPr="001D0135">
        <w:rPr>
          <w:b w:val="0"/>
          <w:bCs/>
          <w:color w:val="auto"/>
        </w:rPr>
        <w:t xml:space="preserve"> </w:t>
      </w:r>
      <w:r w:rsidRPr="001D0135">
        <w:rPr>
          <w:b w:val="0"/>
          <w:bCs/>
          <w:color w:val="auto"/>
          <w:spacing w:val="-2"/>
        </w:rPr>
        <w:t>decisions</w:t>
      </w:r>
      <w:r w:rsidRPr="001D0135">
        <w:rPr>
          <w:b w:val="0"/>
          <w:bCs/>
          <w:color w:val="auto"/>
          <w:spacing w:val="-10"/>
        </w:rPr>
        <w:t xml:space="preserve"> </w:t>
      </w:r>
      <w:r w:rsidRPr="001D0135">
        <w:rPr>
          <w:b w:val="0"/>
          <w:bCs/>
          <w:color w:val="auto"/>
          <w:spacing w:val="-2"/>
        </w:rPr>
        <w:t>del</w:t>
      </w:r>
      <w:r w:rsidRPr="001D0135">
        <w:rPr>
          <w:b w:val="0"/>
          <w:bCs/>
          <w:color w:val="auto"/>
        </w:rPr>
        <w:t xml:space="preserve"> </w:t>
      </w:r>
      <w:r w:rsidRPr="001D0135">
        <w:rPr>
          <w:b w:val="0"/>
          <w:bCs/>
          <w:color w:val="auto"/>
          <w:spacing w:val="-2"/>
        </w:rPr>
        <w:t>tribunal</w:t>
      </w:r>
      <w:r w:rsidRPr="001D0135">
        <w:rPr>
          <w:b w:val="0"/>
          <w:bCs/>
          <w:color w:val="auto"/>
        </w:rPr>
        <w:t xml:space="preserve"> </w:t>
      </w:r>
      <w:r w:rsidRPr="001D0135">
        <w:rPr>
          <w:b w:val="0"/>
          <w:bCs/>
          <w:color w:val="auto"/>
          <w:spacing w:val="-2"/>
        </w:rPr>
        <w:t>s’adoptaran</w:t>
      </w:r>
      <w:r w:rsidRPr="001D0135">
        <w:rPr>
          <w:b w:val="0"/>
          <w:bCs/>
          <w:color w:val="auto"/>
          <w:spacing w:val="-4"/>
        </w:rPr>
        <w:t xml:space="preserve"> </w:t>
      </w:r>
      <w:r w:rsidRPr="001D0135">
        <w:rPr>
          <w:b w:val="0"/>
          <w:bCs/>
          <w:color w:val="auto"/>
          <w:spacing w:val="-2"/>
        </w:rPr>
        <w:t>per</w:t>
      </w:r>
      <w:r w:rsidRPr="001D0135">
        <w:rPr>
          <w:b w:val="0"/>
          <w:bCs/>
          <w:color w:val="auto"/>
          <w:spacing w:val="-4"/>
        </w:rPr>
        <w:t xml:space="preserve"> </w:t>
      </w:r>
      <w:r w:rsidRPr="001D0135">
        <w:rPr>
          <w:b w:val="0"/>
          <w:bCs/>
          <w:color w:val="auto"/>
          <w:spacing w:val="-2"/>
        </w:rPr>
        <w:t xml:space="preserve">majoria </w:t>
      </w:r>
      <w:r w:rsidRPr="001D0135">
        <w:rPr>
          <w:b w:val="0"/>
          <w:bCs/>
          <w:color w:val="auto"/>
        </w:rPr>
        <w:t>de</w:t>
      </w:r>
      <w:r w:rsidRPr="001D0135">
        <w:rPr>
          <w:b w:val="0"/>
          <w:bCs/>
          <w:color w:val="auto"/>
          <w:spacing w:val="-16"/>
        </w:rPr>
        <w:t xml:space="preserve"> </w:t>
      </w:r>
      <w:r w:rsidRPr="001D0135">
        <w:rPr>
          <w:b w:val="0"/>
          <w:bCs/>
          <w:color w:val="auto"/>
        </w:rPr>
        <w:t>vots</w:t>
      </w:r>
      <w:r w:rsidRPr="001D0135">
        <w:rPr>
          <w:b w:val="0"/>
          <w:bCs/>
          <w:color w:val="auto"/>
          <w:spacing w:val="-16"/>
        </w:rPr>
        <w:t xml:space="preserve"> </w:t>
      </w:r>
      <w:r w:rsidRPr="001D0135">
        <w:rPr>
          <w:b w:val="0"/>
          <w:bCs/>
          <w:color w:val="auto"/>
        </w:rPr>
        <w:t>dels/de</w:t>
      </w:r>
      <w:r w:rsidRPr="001D0135">
        <w:rPr>
          <w:b w:val="0"/>
          <w:bCs/>
          <w:color w:val="auto"/>
          <w:spacing w:val="-16"/>
        </w:rPr>
        <w:t xml:space="preserve"> </w:t>
      </w:r>
      <w:r w:rsidRPr="001D0135">
        <w:rPr>
          <w:b w:val="0"/>
          <w:bCs/>
          <w:color w:val="auto"/>
        </w:rPr>
        <w:t>les</w:t>
      </w:r>
      <w:r w:rsidRPr="001D0135">
        <w:rPr>
          <w:b w:val="0"/>
          <w:bCs/>
          <w:color w:val="auto"/>
          <w:spacing w:val="-16"/>
        </w:rPr>
        <w:t xml:space="preserve"> </w:t>
      </w:r>
      <w:r w:rsidRPr="001D0135">
        <w:rPr>
          <w:b w:val="0"/>
          <w:bCs/>
          <w:color w:val="auto"/>
        </w:rPr>
        <w:t>presents,</w:t>
      </w:r>
      <w:r w:rsidRPr="001D0135">
        <w:rPr>
          <w:b w:val="0"/>
          <w:bCs/>
          <w:color w:val="auto"/>
          <w:spacing w:val="-16"/>
        </w:rPr>
        <w:t xml:space="preserve"> </w:t>
      </w:r>
      <w:r w:rsidRPr="001D0135">
        <w:rPr>
          <w:b w:val="0"/>
          <w:bCs/>
          <w:color w:val="auto"/>
        </w:rPr>
        <w:t>resolent,</w:t>
      </w:r>
      <w:r w:rsidRPr="001D0135">
        <w:rPr>
          <w:b w:val="0"/>
          <w:bCs/>
          <w:color w:val="auto"/>
          <w:spacing w:val="-16"/>
        </w:rPr>
        <w:t xml:space="preserve"> </w:t>
      </w:r>
      <w:r w:rsidRPr="001D0135">
        <w:rPr>
          <w:b w:val="0"/>
          <w:bCs/>
          <w:color w:val="auto"/>
        </w:rPr>
        <w:t>en</w:t>
      </w:r>
      <w:r w:rsidRPr="001D0135">
        <w:rPr>
          <w:b w:val="0"/>
          <w:bCs/>
          <w:color w:val="auto"/>
          <w:spacing w:val="-12"/>
        </w:rPr>
        <w:t xml:space="preserve"> </w:t>
      </w:r>
      <w:r w:rsidRPr="001D0135">
        <w:rPr>
          <w:b w:val="0"/>
          <w:bCs/>
          <w:color w:val="auto"/>
        </w:rPr>
        <w:t>cas</w:t>
      </w:r>
      <w:r w:rsidRPr="001D0135">
        <w:rPr>
          <w:b w:val="0"/>
          <w:bCs/>
          <w:color w:val="auto"/>
          <w:spacing w:val="-17"/>
        </w:rPr>
        <w:t xml:space="preserve"> </w:t>
      </w:r>
      <w:r w:rsidRPr="001D0135">
        <w:rPr>
          <w:b w:val="0"/>
          <w:bCs/>
          <w:color w:val="auto"/>
        </w:rPr>
        <w:t>d’empat,</w:t>
      </w:r>
      <w:r w:rsidRPr="001D0135">
        <w:rPr>
          <w:b w:val="0"/>
          <w:bCs/>
          <w:color w:val="auto"/>
          <w:spacing w:val="-12"/>
        </w:rPr>
        <w:t xml:space="preserve"> </w:t>
      </w:r>
      <w:r w:rsidRPr="001D0135">
        <w:rPr>
          <w:b w:val="0"/>
          <w:bCs/>
          <w:color w:val="auto"/>
        </w:rPr>
        <w:t>el</w:t>
      </w:r>
      <w:r w:rsidRPr="001D0135">
        <w:rPr>
          <w:b w:val="0"/>
          <w:bCs/>
          <w:color w:val="auto"/>
          <w:spacing w:val="-13"/>
        </w:rPr>
        <w:t xml:space="preserve"> </w:t>
      </w:r>
      <w:r w:rsidRPr="001D0135">
        <w:rPr>
          <w:b w:val="0"/>
          <w:bCs/>
          <w:color w:val="auto"/>
        </w:rPr>
        <w:t>vot</w:t>
      </w:r>
      <w:r w:rsidRPr="001D0135">
        <w:rPr>
          <w:b w:val="0"/>
          <w:bCs/>
          <w:color w:val="auto"/>
          <w:spacing w:val="-16"/>
        </w:rPr>
        <w:t xml:space="preserve"> </w:t>
      </w:r>
      <w:r w:rsidRPr="001D0135">
        <w:rPr>
          <w:b w:val="0"/>
          <w:bCs/>
          <w:color w:val="auto"/>
        </w:rPr>
        <w:t>de</w:t>
      </w:r>
      <w:r w:rsidRPr="001D0135">
        <w:rPr>
          <w:b w:val="0"/>
          <w:bCs/>
          <w:color w:val="auto"/>
          <w:spacing w:val="-11"/>
        </w:rPr>
        <w:t xml:space="preserve"> </w:t>
      </w:r>
      <w:r w:rsidRPr="001D0135">
        <w:rPr>
          <w:b w:val="0"/>
          <w:bCs/>
          <w:color w:val="auto"/>
        </w:rPr>
        <w:t>qualitat</w:t>
      </w:r>
      <w:r w:rsidRPr="001D0135">
        <w:rPr>
          <w:b w:val="0"/>
          <w:bCs/>
          <w:color w:val="auto"/>
          <w:spacing w:val="-16"/>
        </w:rPr>
        <w:t xml:space="preserve"> </w:t>
      </w:r>
      <w:r w:rsidRPr="001D0135">
        <w:rPr>
          <w:b w:val="0"/>
          <w:bCs/>
          <w:color w:val="auto"/>
        </w:rPr>
        <w:t>del/de</w:t>
      </w:r>
      <w:r w:rsidRPr="001D0135">
        <w:rPr>
          <w:b w:val="0"/>
          <w:bCs/>
          <w:color w:val="auto"/>
          <w:spacing w:val="-16"/>
        </w:rPr>
        <w:t xml:space="preserve"> </w:t>
      </w:r>
      <w:r w:rsidRPr="001D0135">
        <w:rPr>
          <w:b w:val="0"/>
          <w:bCs/>
          <w:color w:val="auto"/>
        </w:rPr>
        <w:t xml:space="preserve">la </w:t>
      </w:r>
      <w:r w:rsidRPr="001D0135">
        <w:rPr>
          <w:b w:val="0"/>
          <w:bCs/>
          <w:color w:val="auto"/>
          <w:spacing w:val="-2"/>
        </w:rPr>
        <w:t>president/a.</w:t>
      </w:r>
    </w:p>
    <w:p w14:paraId="79FA0035" w14:textId="77777777" w:rsidR="001D0135" w:rsidRPr="001D0135" w:rsidRDefault="001D0135" w:rsidP="001D0135">
      <w:pPr>
        <w:pStyle w:val="Pargrafdellista"/>
        <w:tabs>
          <w:tab w:val="left" w:pos="1480"/>
        </w:tabs>
        <w:ind w:left="0" w:right="-12"/>
        <w:rPr>
          <w:b w:val="0"/>
          <w:bCs/>
          <w:color w:val="auto"/>
        </w:rPr>
      </w:pPr>
    </w:p>
    <w:p w14:paraId="06E6F32F" w14:textId="77777777" w:rsidR="001D0135" w:rsidRPr="001D0135" w:rsidRDefault="001D0135" w:rsidP="001D0135">
      <w:pPr>
        <w:pStyle w:val="Pargrafdellista"/>
        <w:tabs>
          <w:tab w:val="left" w:pos="1480"/>
        </w:tabs>
        <w:ind w:left="0" w:right="-12"/>
        <w:rPr>
          <w:b w:val="0"/>
          <w:bCs/>
          <w:color w:val="auto"/>
        </w:rPr>
      </w:pPr>
      <w:r w:rsidRPr="001D0135">
        <w:rPr>
          <w:b w:val="0"/>
          <w:bCs/>
          <w:color w:val="auto"/>
        </w:rPr>
        <w:t>L’òrgan col·legiat tindrà un/a secretari/ària que serà un membre vocal del propi òrgan. En aquest cas, conservarà tots els seus drets com a tal.</w:t>
      </w:r>
    </w:p>
    <w:p w14:paraId="650C0459" w14:textId="77777777" w:rsidR="001D0135" w:rsidRPr="001D0135" w:rsidRDefault="001D0135" w:rsidP="001D0135">
      <w:pPr>
        <w:pStyle w:val="Pargrafdellista"/>
        <w:tabs>
          <w:tab w:val="left" w:pos="1480"/>
        </w:tabs>
        <w:ind w:left="0" w:right="-12"/>
        <w:rPr>
          <w:b w:val="0"/>
          <w:bCs/>
          <w:color w:val="auto"/>
        </w:rPr>
      </w:pPr>
    </w:p>
    <w:p w14:paraId="190FC5F7" w14:textId="77777777" w:rsidR="001D0135" w:rsidRPr="001D0135" w:rsidRDefault="001D0135" w:rsidP="001D0135">
      <w:pPr>
        <w:pStyle w:val="Pargrafdellista"/>
        <w:tabs>
          <w:tab w:val="left" w:pos="1480"/>
        </w:tabs>
        <w:ind w:left="0" w:right="-12"/>
        <w:rPr>
          <w:b w:val="0"/>
          <w:bCs/>
          <w:color w:val="auto"/>
        </w:rPr>
      </w:pPr>
      <w:r w:rsidRPr="001D0135">
        <w:rPr>
          <w:b w:val="0"/>
          <w:bCs/>
          <w:color w:val="auto"/>
        </w:rPr>
        <w:t>El personal d’elecció o de designació política, els funcionaris interins, el personal laboral temporal i el personal eventual no podran formar part dels òrgans de selecció. S’entén com a personal</w:t>
      </w:r>
      <w:r w:rsidRPr="001D0135">
        <w:rPr>
          <w:color w:val="auto"/>
        </w:rPr>
        <w:t xml:space="preserve"> </w:t>
      </w:r>
      <w:r w:rsidRPr="001D0135">
        <w:rPr>
          <w:b w:val="0"/>
          <w:bCs/>
          <w:color w:val="auto"/>
        </w:rPr>
        <w:t>d’elecció membres de juntes de personal o comitès d’empresa, representants sindicals o associacions professionals o empresarials.</w:t>
      </w:r>
    </w:p>
    <w:p w14:paraId="0D2A6355" w14:textId="77777777" w:rsidR="001D0135" w:rsidRPr="001D0135" w:rsidRDefault="001D0135" w:rsidP="001D0135">
      <w:pPr>
        <w:pStyle w:val="Pargrafdellista"/>
        <w:tabs>
          <w:tab w:val="left" w:pos="1480"/>
        </w:tabs>
        <w:ind w:left="0" w:right="-12"/>
        <w:rPr>
          <w:b w:val="0"/>
          <w:bCs/>
          <w:color w:val="auto"/>
        </w:rPr>
      </w:pPr>
    </w:p>
    <w:p w14:paraId="2E317C1C" w14:textId="77777777" w:rsidR="001D0135" w:rsidRPr="001D0135" w:rsidRDefault="001D0135" w:rsidP="001D0135">
      <w:pPr>
        <w:pStyle w:val="Pargrafdellista"/>
        <w:tabs>
          <w:tab w:val="left" w:pos="1480"/>
        </w:tabs>
        <w:ind w:left="0" w:right="-12"/>
        <w:rPr>
          <w:b w:val="0"/>
          <w:bCs/>
          <w:color w:val="auto"/>
          <w:spacing w:val="-2"/>
        </w:rPr>
      </w:pPr>
      <w:r w:rsidRPr="001D0135">
        <w:rPr>
          <w:b w:val="0"/>
          <w:bCs/>
          <w:color w:val="auto"/>
        </w:rPr>
        <w:t>La pertinença als òrgans de selecció serà sempre a títol individual i no podrà ser ostentada en representació o per compte d’altres. El</w:t>
      </w:r>
      <w:r w:rsidRPr="001D0135">
        <w:rPr>
          <w:b w:val="0"/>
          <w:bCs/>
          <w:color w:val="auto"/>
          <w:spacing w:val="-6"/>
        </w:rPr>
        <w:t xml:space="preserve"> </w:t>
      </w:r>
      <w:r w:rsidRPr="001D0135">
        <w:rPr>
          <w:b w:val="0"/>
          <w:bCs/>
          <w:color w:val="auto"/>
        </w:rPr>
        <w:t>tribunal</w:t>
      </w:r>
      <w:r w:rsidRPr="001D0135">
        <w:rPr>
          <w:b w:val="0"/>
          <w:bCs/>
          <w:color w:val="auto"/>
          <w:spacing w:val="-6"/>
        </w:rPr>
        <w:t xml:space="preserve"> </w:t>
      </w:r>
      <w:r w:rsidRPr="001D0135">
        <w:rPr>
          <w:b w:val="0"/>
          <w:bCs/>
          <w:color w:val="auto"/>
        </w:rPr>
        <w:t>de selecció</w:t>
      </w:r>
      <w:r w:rsidRPr="001D0135">
        <w:rPr>
          <w:b w:val="0"/>
          <w:bCs/>
          <w:color w:val="auto"/>
          <w:spacing w:val="-9"/>
        </w:rPr>
        <w:t xml:space="preserve"> </w:t>
      </w:r>
      <w:r w:rsidRPr="001D0135">
        <w:rPr>
          <w:b w:val="0"/>
          <w:bCs/>
          <w:color w:val="auto"/>
        </w:rPr>
        <w:t>podrà</w:t>
      </w:r>
      <w:r w:rsidRPr="001D0135">
        <w:rPr>
          <w:b w:val="0"/>
          <w:bCs/>
          <w:color w:val="auto"/>
          <w:spacing w:val="-8"/>
        </w:rPr>
        <w:t xml:space="preserve"> </w:t>
      </w:r>
      <w:r w:rsidRPr="001D0135">
        <w:rPr>
          <w:b w:val="0"/>
          <w:bCs/>
          <w:color w:val="auto"/>
        </w:rPr>
        <w:t>excloure del</w:t>
      </w:r>
      <w:r w:rsidRPr="001D0135">
        <w:rPr>
          <w:b w:val="0"/>
          <w:bCs/>
          <w:color w:val="auto"/>
          <w:spacing w:val="-2"/>
        </w:rPr>
        <w:t xml:space="preserve"> </w:t>
      </w:r>
      <w:r w:rsidRPr="001D0135">
        <w:rPr>
          <w:b w:val="0"/>
          <w:bCs/>
          <w:color w:val="auto"/>
        </w:rPr>
        <w:t>procés</w:t>
      </w:r>
      <w:r w:rsidRPr="001D0135">
        <w:rPr>
          <w:b w:val="0"/>
          <w:bCs/>
          <w:color w:val="auto"/>
          <w:spacing w:val="-9"/>
        </w:rPr>
        <w:t xml:space="preserve"> </w:t>
      </w:r>
      <w:r w:rsidRPr="001D0135">
        <w:rPr>
          <w:b w:val="0"/>
          <w:bCs/>
          <w:color w:val="auto"/>
        </w:rPr>
        <w:t>selectiu qualsevol</w:t>
      </w:r>
      <w:r w:rsidRPr="001D0135">
        <w:rPr>
          <w:b w:val="0"/>
          <w:bCs/>
          <w:color w:val="auto"/>
          <w:spacing w:val="-6"/>
        </w:rPr>
        <w:t xml:space="preserve"> </w:t>
      </w:r>
      <w:r w:rsidRPr="001D0135">
        <w:rPr>
          <w:b w:val="0"/>
          <w:bCs/>
          <w:color w:val="auto"/>
        </w:rPr>
        <w:t xml:space="preserve">persona participant que realitzi alguna conducta contrària a la bona fe o orientada a desvirtuar els principis d’equitat i igualtat o altres comportaments que alterin el </w:t>
      </w:r>
      <w:r w:rsidRPr="001D0135">
        <w:rPr>
          <w:b w:val="0"/>
          <w:bCs/>
          <w:color w:val="auto"/>
          <w:spacing w:val="-2"/>
        </w:rPr>
        <w:t>normal</w:t>
      </w:r>
      <w:r w:rsidRPr="001D0135">
        <w:rPr>
          <w:b w:val="0"/>
          <w:bCs/>
          <w:color w:val="auto"/>
          <w:spacing w:val="-10"/>
        </w:rPr>
        <w:t xml:space="preserve"> </w:t>
      </w:r>
      <w:r w:rsidRPr="001D0135">
        <w:rPr>
          <w:b w:val="0"/>
          <w:bCs/>
          <w:color w:val="auto"/>
          <w:spacing w:val="-2"/>
        </w:rPr>
        <w:t>desenvolupament</w:t>
      </w:r>
      <w:r w:rsidRPr="001D0135">
        <w:rPr>
          <w:b w:val="0"/>
          <w:bCs/>
          <w:color w:val="auto"/>
          <w:spacing w:val="-19"/>
        </w:rPr>
        <w:t xml:space="preserve"> </w:t>
      </w:r>
      <w:r w:rsidRPr="001D0135">
        <w:rPr>
          <w:b w:val="0"/>
          <w:bCs/>
          <w:color w:val="auto"/>
          <w:spacing w:val="-2"/>
        </w:rPr>
        <w:t>de</w:t>
      </w:r>
      <w:r w:rsidRPr="001D0135">
        <w:rPr>
          <w:b w:val="0"/>
          <w:bCs/>
          <w:color w:val="auto"/>
          <w:spacing w:val="-18"/>
        </w:rPr>
        <w:t xml:space="preserve"> </w:t>
      </w:r>
      <w:r w:rsidRPr="001D0135">
        <w:rPr>
          <w:b w:val="0"/>
          <w:bCs/>
          <w:color w:val="auto"/>
          <w:spacing w:val="-2"/>
        </w:rPr>
        <w:t>qualsevol</w:t>
      </w:r>
      <w:r w:rsidRPr="001D0135">
        <w:rPr>
          <w:b w:val="0"/>
          <w:bCs/>
          <w:color w:val="auto"/>
          <w:spacing w:val="-15"/>
        </w:rPr>
        <w:t xml:space="preserve"> </w:t>
      </w:r>
      <w:r w:rsidRPr="001D0135">
        <w:rPr>
          <w:b w:val="0"/>
          <w:bCs/>
          <w:color w:val="auto"/>
          <w:spacing w:val="-2"/>
        </w:rPr>
        <w:t>de</w:t>
      </w:r>
      <w:r w:rsidRPr="001D0135">
        <w:rPr>
          <w:b w:val="0"/>
          <w:bCs/>
          <w:color w:val="auto"/>
          <w:spacing w:val="-18"/>
        </w:rPr>
        <w:t xml:space="preserve"> </w:t>
      </w:r>
      <w:r w:rsidRPr="001D0135">
        <w:rPr>
          <w:b w:val="0"/>
          <w:bCs/>
          <w:color w:val="auto"/>
          <w:spacing w:val="-2"/>
        </w:rPr>
        <w:t>les</w:t>
      </w:r>
      <w:r w:rsidRPr="001D0135">
        <w:rPr>
          <w:b w:val="0"/>
          <w:bCs/>
          <w:color w:val="auto"/>
          <w:spacing w:val="-19"/>
        </w:rPr>
        <w:t xml:space="preserve"> </w:t>
      </w:r>
      <w:r w:rsidRPr="001D0135">
        <w:rPr>
          <w:b w:val="0"/>
          <w:bCs/>
          <w:color w:val="auto"/>
          <w:spacing w:val="-2"/>
        </w:rPr>
        <w:t>fases</w:t>
      </w:r>
      <w:r w:rsidRPr="001D0135">
        <w:rPr>
          <w:b w:val="0"/>
          <w:bCs/>
          <w:color w:val="auto"/>
          <w:spacing w:val="-19"/>
        </w:rPr>
        <w:t xml:space="preserve"> </w:t>
      </w:r>
      <w:r w:rsidRPr="001D0135">
        <w:rPr>
          <w:b w:val="0"/>
          <w:bCs/>
          <w:color w:val="auto"/>
          <w:spacing w:val="-2"/>
        </w:rPr>
        <w:t>establertes</w:t>
      </w:r>
      <w:r w:rsidRPr="001D0135">
        <w:rPr>
          <w:b w:val="0"/>
          <w:bCs/>
          <w:color w:val="auto"/>
          <w:spacing w:val="-19"/>
        </w:rPr>
        <w:t xml:space="preserve"> </w:t>
      </w:r>
      <w:r w:rsidRPr="001D0135">
        <w:rPr>
          <w:b w:val="0"/>
          <w:bCs/>
          <w:color w:val="auto"/>
          <w:spacing w:val="-2"/>
        </w:rPr>
        <w:t>en</w:t>
      </w:r>
      <w:r w:rsidRPr="001D0135">
        <w:rPr>
          <w:b w:val="0"/>
          <w:bCs/>
          <w:color w:val="auto"/>
          <w:spacing w:val="-18"/>
        </w:rPr>
        <w:t xml:space="preserve"> </w:t>
      </w:r>
      <w:r w:rsidRPr="001D0135">
        <w:rPr>
          <w:b w:val="0"/>
          <w:bCs/>
          <w:color w:val="auto"/>
          <w:spacing w:val="-2"/>
        </w:rPr>
        <w:t>la</w:t>
      </w:r>
      <w:r w:rsidRPr="001D0135">
        <w:rPr>
          <w:b w:val="0"/>
          <w:bCs/>
          <w:color w:val="auto"/>
          <w:spacing w:val="-14"/>
        </w:rPr>
        <w:t xml:space="preserve"> </w:t>
      </w:r>
      <w:r w:rsidRPr="001D0135">
        <w:rPr>
          <w:b w:val="0"/>
          <w:bCs/>
          <w:color w:val="auto"/>
          <w:spacing w:val="-2"/>
        </w:rPr>
        <w:t>convocatòria.</w:t>
      </w:r>
    </w:p>
    <w:p w14:paraId="3B731BE8" w14:textId="77777777" w:rsidR="001D0135" w:rsidRPr="001D0135" w:rsidRDefault="001D0135" w:rsidP="001D0135">
      <w:pPr>
        <w:pStyle w:val="Pargrafdellista"/>
        <w:tabs>
          <w:tab w:val="left" w:pos="1480"/>
        </w:tabs>
        <w:ind w:left="0" w:right="-12"/>
        <w:rPr>
          <w:b w:val="0"/>
          <w:bCs/>
          <w:color w:val="auto"/>
          <w:spacing w:val="-2"/>
        </w:rPr>
      </w:pPr>
    </w:p>
    <w:p w14:paraId="4A027609" w14:textId="77777777" w:rsidR="001D0135" w:rsidRPr="001D0135" w:rsidRDefault="001D0135" w:rsidP="001D0135">
      <w:pPr>
        <w:pStyle w:val="Pargrafdellista"/>
        <w:tabs>
          <w:tab w:val="left" w:pos="1480"/>
        </w:tabs>
        <w:ind w:left="0" w:right="-12"/>
        <w:rPr>
          <w:b w:val="0"/>
          <w:bCs/>
          <w:color w:val="auto"/>
        </w:rPr>
      </w:pPr>
      <w:r w:rsidRPr="001D0135">
        <w:rPr>
          <w:b w:val="0"/>
          <w:bCs/>
          <w:color w:val="auto"/>
        </w:rPr>
        <w:t>L’òrgan de selecció està facultat per resoldre els dubtes i incidències que es presentin durant el procés selectiu i prendrà els acords necessaris pel correcte desenvolupament del procés en tot allò no previst a les bases que regulin el procés, així com per decidir sobre les peticions d’adaptacions de les proves que efectuïn les persones participants en els processos. En tot cas, el procediment d’actuació de l’òrgan de selecció s’ajustarà al que disposa la LRJSP sobre òrgans col·legiats.</w:t>
      </w:r>
    </w:p>
    <w:p w14:paraId="5B77208B" w14:textId="77777777" w:rsidR="001D0135" w:rsidRPr="001D0135" w:rsidRDefault="001D0135" w:rsidP="001D0135">
      <w:pPr>
        <w:pStyle w:val="Pargrafdellista"/>
        <w:tabs>
          <w:tab w:val="left" w:pos="1480"/>
        </w:tabs>
        <w:ind w:left="0" w:right="-12"/>
        <w:rPr>
          <w:b w:val="0"/>
          <w:bCs/>
          <w:color w:val="auto"/>
        </w:rPr>
      </w:pPr>
    </w:p>
    <w:p w14:paraId="04285635" w14:textId="77777777" w:rsidR="001D0135" w:rsidRPr="001D0135" w:rsidRDefault="001D0135" w:rsidP="001D0135">
      <w:pPr>
        <w:pStyle w:val="Pargrafdellista"/>
        <w:tabs>
          <w:tab w:val="left" w:pos="1480"/>
        </w:tabs>
        <w:ind w:left="0" w:right="-12"/>
        <w:rPr>
          <w:b w:val="0"/>
          <w:bCs/>
          <w:color w:val="auto"/>
        </w:rPr>
      </w:pPr>
      <w:r w:rsidRPr="001D0135">
        <w:rPr>
          <w:b w:val="0"/>
          <w:bCs/>
          <w:color w:val="auto"/>
        </w:rPr>
        <w:t xml:space="preserve">D'acord amb el que determinen l'article 13 i següents de la Llei 26/2010, del 3 d'agost, de règim jurídic i de procediment de les administracions públiques de Catalunya, i l'article </w:t>
      </w:r>
      <w:r w:rsidRPr="001D0135">
        <w:rPr>
          <w:b w:val="0"/>
          <w:bCs/>
          <w:color w:val="auto"/>
        </w:rPr>
        <w:lastRenderedPageBreak/>
        <w:t>15 i següents de la LRJSP, s'estableix, en relació amb el funcionament d'aquest Tribunal Qualificador, que:</w:t>
      </w:r>
    </w:p>
    <w:p w14:paraId="1A7FDD56" w14:textId="77777777" w:rsidR="001D0135" w:rsidRPr="001D0135" w:rsidRDefault="001D0135" w:rsidP="001D0135">
      <w:pPr>
        <w:pStyle w:val="Pargrafdellista"/>
        <w:tabs>
          <w:tab w:val="left" w:pos="1480"/>
        </w:tabs>
        <w:ind w:left="0" w:right="-12"/>
        <w:rPr>
          <w:b w:val="0"/>
          <w:bCs/>
          <w:color w:val="auto"/>
        </w:rPr>
      </w:pPr>
    </w:p>
    <w:p w14:paraId="365AFAEB" w14:textId="77777777" w:rsidR="001D0135" w:rsidRPr="001D0135" w:rsidRDefault="001D0135" w:rsidP="0049466F">
      <w:pPr>
        <w:pStyle w:val="Pargrafdellista"/>
        <w:numPr>
          <w:ilvl w:val="0"/>
          <w:numId w:val="11"/>
        </w:numPr>
        <w:tabs>
          <w:tab w:val="left" w:pos="426"/>
        </w:tabs>
        <w:spacing w:line="259" w:lineRule="auto"/>
        <w:ind w:right="-12"/>
        <w:contextualSpacing/>
        <w:rPr>
          <w:b w:val="0"/>
          <w:bCs/>
          <w:color w:val="auto"/>
        </w:rPr>
      </w:pPr>
      <w:r w:rsidRPr="001D0135">
        <w:rPr>
          <w:b w:val="0"/>
          <w:bCs/>
          <w:color w:val="auto"/>
        </w:rPr>
        <w:t>En els casos d'absència, de vacant, de malaltia o per qualsevol altra causa justificada de la persona que ocupi la presidència del Tribunal Qualificador, aquesta serà substituïda, en funció de la seva disponibilitat, per la corresponent persona suplent o pel vocal o la vocal de més antiguitat i, si dos o més tenen la mateixa antiguitat, pel de més edat. I quant a la persona que ocupi la secretaria del Tribunal, aquesta serà substituïda, en funció de la seva disponibilitat, per la corresponent persona suplent o pel vocal o la vocal més jove.</w:t>
      </w:r>
    </w:p>
    <w:p w14:paraId="5B58D892" w14:textId="77777777" w:rsidR="001D0135" w:rsidRPr="001D0135" w:rsidRDefault="001D0135" w:rsidP="001D0135">
      <w:pPr>
        <w:pStyle w:val="Pargrafdellista"/>
        <w:tabs>
          <w:tab w:val="left" w:pos="1480"/>
        </w:tabs>
        <w:ind w:right="-12"/>
        <w:rPr>
          <w:b w:val="0"/>
          <w:bCs/>
          <w:color w:val="auto"/>
        </w:rPr>
      </w:pPr>
    </w:p>
    <w:p w14:paraId="7A7932A6" w14:textId="77777777" w:rsidR="001D0135" w:rsidRPr="001D0135" w:rsidRDefault="001D0135" w:rsidP="0049466F">
      <w:pPr>
        <w:pStyle w:val="Pargrafdellista"/>
        <w:numPr>
          <w:ilvl w:val="0"/>
          <w:numId w:val="11"/>
        </w:numPr>
        <w:spacing w:line="259" w:lineRule="auto"/>
        <w:ind w:right="-12"/>
        <w:contextualSpacing/>
        <w:rPr>
          <w:b w:val="0"/>
          <w:bCs/>
          <w:color w:val="auto"/>
        </w:rPr>
      </w:pPr>
      <w:r w:rsidRPr="001D0135">
        <w:rPr>
          <w:b w:val="0"/>
          <w:bCs/>
          <w:color w:val="auto"/>
        </w:rPr>
        <w:t>En els casos d'absència, de vacant, de malaltia o per qualsevol altra causa justificada d'algun dels membres vocals titulars del Tribunal, aquest pot ser substituït per qualsevol dels vocals suplents, en funció de la seva disponibilitat.</w:t>
      </w:r>
    </w:p>
    <w:p w14:paraId="169913CD" w14:textId="77777777" w:rsidR="001D0135" w:rsidRPr="001D0135" w:rsidRDefault="001D0135" w:rsidP="001D0135">
      <w:pPr>
        <w:pStyle w:val="Pargrafdellista"/>
        <w:rPr>
          <w:b w:val="0"/>
          <w:bCs/>
          <w:color w:val="auto"/>
        </w:rPr>
      </w:pPr>
    </w:p>
    <w:p w14:paraId="09995EF1" w14:textId="77777777" w:rsidR="001D0135" w:rsidRPr="001D0135" w:rsidRDefault="001D0135" w:rsidP="001D0135">
      <w:pPr>
        <w:pStyle w:val="Pargrafdellista"/>
        <w:tabs>
          <w:tab w:val="left" w:pos="1423"/>
          <w:tab w:val="left" w:pos="1480"/>
          <w:tab w:val="right" w:pos="9486"/>
        </w:tabs>
        <w:ind w:left="0" w:right="-12"/>
        <w:rPr>
          <w:b w:val="0"/>
          <w:bCs/>
          <w:color w:val="auto"/>
        </w:rPr>
      </w:pPr>
      <w:r w:rsidRPr="001D0135">
        <w:rPr>
          <w:b w:val="0"/>
          <w:bCs/>
          <w:color w:val="auto"/>
        </w:rPr>
        <w:t>Així mateix, en qualsevol moment el Tribunal Qualificador pot requerir a les persones participants l'acreditació de la seva identitat personal mitjançant la presentació de qualsevol document oficial d’identificació.</w:t>
      </w:r>
    </w:p>
    <w:p w14:paraId="5BDBF141" w14:textId="77777777" w:rsidR="001D0135" w:rsidRPr="001D0135" w:rsidRDefault="001D0135" w:rsidP="001D0135">
      <w:pPr>
        <w:pStyle w:val="Pargrafdellista"/>
        <w:tabs>
          <w:tab w:val="left" w:pos="1423"/>
          <w:tab w:val="left" w:pos="1480"/>
          <w:tab w:val="right" w:pos="9486"/>
        </w:tabs>
        <w:ind w:left="0" w:right="-12"/>
        <w:rPr>
          <w:b w:val="0"/>
          <w:bCs/>
          <w:color w:val="auto"/>
          <w:highlight w:val="yellow"/>
        </w:rPr>
      </w:pPr>
    </w:p>
    <w:p w14:paraId="1FC3432D" w14:textId="77777777" w:rsidR="001D0135" w:rsidRPr="001D0135" w:rsidRDefault="001D0135" w:rsidP="001D0135">
      <w:pPr>
        <w:pStyle w:val="Pargrafdellista"/>
        <w:tabs>
          <w:tab w:val="left" w:pos="1423"/>
          <w:tab w:val="left" w:pos="1480"/>
          <w:tab w:val="right" w:pos="9486"/>
        </w:tabs>
        <w:ind w:left="0" w:right="-12"/>
        <w:rPr>
          <w:b w:val="0"/>
          <w:bCs/>
          <w:color w:val="auto"/>
        </w:rPr>
      </w:pPr>
      <w:r w:rsidRPr="001D0135">
        <w:rPr>
          <w:b w:val="0"/>
          <w:bCs/>
          <w:color w:val="auto"/>
        </w:rPr>
        <w:t>El Tribunal Qualificador pot elevar a l'òrgan convocant els dubtes que puguin sorgir en l'aplicació de les bases, així com el que calgui fer en els casos no previstos. El Tribunal Qualificador podrà esmenar, en qualsevol moment, d'ofici o a instància de les persones interessades, les errades de fet o aritmètiques existents en el seus actes. Així mateix, l’òrgan de selecció podrà demanar l’acreditació dels aspectes necessaris en qualsevol moment del procés selectiu, quan cregui que hi ha indicis suficients per valorar l’exclusió d’una persona candidata.</w:t>
      </w:r>
    </w:p>
    <w:p w14:paraId="20F4D2CB" w14:textId="77777777" w:rsidR="001D0135" w:rsidRPr="001D0135" w:rsidRDefault="001D0135" w:rsidP="001D0135">
      <w:pPr>
        <w:pStyle w:val="Pargrafdellista"/>
        <w:tabs>
          <w:tab w:val="left" w:pos="1423"/>
          <w:tab w:val="left" w:pos="1480"/>
          <w:tab w:val="right" w:pos="9486"/>
        </w:tabs>
        <w:ind w:left="0" w:right="-12"/>
        <w:rPr>
          <w:b w:val="0"/>
          <w:bCs/>
          <w:color w:val="auto"/>
        </w:rPr>
      </w:pPr>
    </w:p>
    <w:p w14:paraId="6B47671F" w14:textId="77777777" w:rsidR="001D0135" w:rsidRPr="001D0135" w:rsidRDefault="001D0135" w:rsidP="001D0135">
      <w:pPr>
        <w:pStyle w:val="Pargrafdellista"/>
        <w:tabs>
          <w:tab w:val="left" w:pos="1423"/>
          <w:tab w:val="left" w:pos="1480"/>
          <w:tab w:val="right" w:pos="9486"/>
        </w:tabs>
        <w:ind w:left="0" w:right="-12"/>
        <w:rPr>
          <w:b w:val="0"/>
          <w:bCs/>
          <w:color w:val="auto"/>
        </w:rPr>
      </w:pPr>
      <w:r w:rsidRPr="001D0135">
        <w:rPr>
          <w:b w:val="0"/>
          <w:bCs/>
          <w:color w:val="auto"/>
        </w:rPr>
        <w:t>Com a norma general, es considerarà causa de força major tot aquell fet inevitable i inexcusable que es demostri que ha estat provocat per un tercer. És l’òrgan tècnic de selecció qui té facultat per resoldre.</w:t>
      </w:r>
    </w:p>
    <w:p w14:paraId="2D4C0500" w14:textId="77777777" w:rsidR="001D0135" w:rsidRPr="001D0135" w:rsidRDefault="001D0135" w:rsidP="001D0135">
      <w:pPr>
        <w:pStyle w:val="Pargrafdellista"/>
        <w:tabs>
          <w:tab w:val="left" w:pos="1423"/>
          <w:tab w:val="left" w:pos="1480"/>
          <w:tab w:val="right" w:pos="9486"/>
        </w:tabs>
        <w:ind w:left="0" w:right="-12"/>
        <w:rPr>
          <w:b w:val="0"/>
          <w:bCs/>
          <w:color w:val="auto"/>
          <w:highlight w:val="yellow"/>
        </w:rPr>
      </w:pPr>
    </w:p>
    <w:p w14:paraId="5868AAD6" w14:textId="77777777" w:rsidR="001D0135" w:rsidRPr="001D0135" w:rsidRDefault="001D0135" w:rsidP="001D0135">
      <w:pPr>
        <w:pStyle w:val="Pargrafdellista"/>
        <w:tabs>
          <w:tab w:val="left" w:pos="1423"/>
          <w:tab w:val="left" w:pos="1480"/>
          <w:tab w:val="right" w:pos="9486"/>
        </w:tabs>
        <w:ind w:left="0" w:right="-12"/>
        <w:rPr>
          <w:b w:val="0"/>
          <w:bCs/>
          <w:color w:val="auto"/>
          <w:highlight w:val="yellow"/>
        </w:rPr>
      </w:pPr>
      <w:r w:rsidRPr="001D0135">
        <w:rPr>
          <w:b w:val="0"/>
          <w:bCs/>
          <w:color w:val="auto"/>
        </w:rPr>
        <w:t>El Tribunal Qualificador ha d'estendre acta de totes les sessions que se celebrin.</w:t>
      </w:r>
    </w:p>
    <w:p w14:paraId="426ECBC7" w14:textId="77777777" w:rsidR="001D0135" w:rsidRPr="001D0135" w:rsidRDefault="001D0135" w:rsidP="001D0135">
      <w:pPr>
        <w:pStyle w:val="Pargrafdellista"/>
        <w:tabs>
          <w:tab w:val="left" w:pos="1480"/>
          <w:tab w:val="right" w:pos="9486"/>
        </w:tabs>
        <w:ind w:left="284" w:right="911"/>
        <w:rPr>
          <w:color w:val="auto"/>
        </w:rPr>
      </w:pPr>
    </w:p>
    <w:p w14:paraId="2F8C6AAF" w14:textId="77777777" w:rsidR="001D0135" w:rsidRPr="001D0135" w:rsidRDefault="001D0135" w:rsidP="001D0135">
      <w:pPr>
        <w:pStyle w:val="Pargrafdellista"/>
        <w:tabs>
          <w:tab w:val="left" w:pos="1427"/>
          <w:tab w:val="left" w:pos="1480"/>
          <w:tab w:val="right" w:pos="9486"/>
        </w:tabs>
        <w:ind w:left="0" w:right="-12"/>
        <w:rPr>
          <w:b w:val="0"/>
          <w:bCs/>
          <w:color w:val="auto"/>
        </w:rPr>
      </w:pPr>
      <w:r w:rsidRPr="001D0135">
        <w:rPr>
          <w:b w:val="0"/>
          <w:bCs/>
          <w:color w:val="auto"/>
        </w:rPr>
        <w:t>El</w:t>
      </w:r>
      <w:r w:rsidRPr="001D0135">
        <w:rPr>
          <w:b w:val="0"/>
          <w:bCs/>
          <w:color w:val="auto"/>
          <w:spacing w:val="-8"/>
        </w:rPr>
        <w:t xml:space="preserve"> </w:t>
      </w:r>
      <w:r w:rsidRPr="001D0135">
        <w:rPr>
          <w:b w:val="0"/>
          <w:bCs/>
          <w:color w:val="auto"/>
        </w:rPr>
        <w:t>tribunal</w:t>
      </w:r>
      <w:r w:rsidRPr="001D0135">
        <w:rPr>
          <w:b w:val="0"/>
          <w:bCs/>
          <w:color w:val="auto"/>
          <w:spacing w:val="-8"/>
        </w:rPr>
        <w:t xml:space="preserve"> </w:t>
      </w:r>
      <w:r w:rsidRPr="001D0135">
        <w:rPr>
          <w:b w:val="0"/>
          <w:bCs/>
          <w:color w:val="auto"/>
        </w:rPr>
        <w:t>haurà</w:t>
      </w:r>
      <w:r w:rsidRPr="001D0135">
        <w:rPr>
          <w:b w:val="0"/>
          <w:bCs/>
          <w:color w:val="auto"/>
          <w:spacing w:val="-11"/>
        </w:rPr>
        <w:t xml:space="preserve"> </w:t>
      </w:r>
      <w:r w:rsidRPr="001D0135">
        <w:rPr>
          <w:b w:val="0"/>
          <w:bCs/>
          <w:color w:val="auto"/>
        </w:rPr>
        <w:t>d’observar</w:t>
      </w:r>
      <w:r w:rsidRPr="001D0135">
        <w:rPr>
          <w:b w:val="0"/>
          <w:bCs/>
          <w:color w:val="auto"/>
          <w:spacing w:val="-15"/>
        </w:rPr>
        <w:t xml:space="preserve"> </w:t>
      </w:r>
      <w:r w:rsidRPr="001D0135">
        <w:rPr>
          <w:b w:val="0"/>
          <w:bCs/>
          <w:color w:val="auto"/>
        </w:rPr>
        <w:t>l’oportuna</w:t>
      </w:r>
      <w:r w:rsidRPr="001D0135">
        <w:rPr>
          <w:b w:val="0"/>
          <w:bCs/>
          <w:color w:val="auto"/>
          <w:spacing w:val="-11"/>
        </w:rPr>
        <w:t xml:space="preserve"> </w:t>
      </w:r>
      <w:r w:rsidRPr="001D0135">
        <w:rPr>
          <w:b w:val="0"/>
          <w:bCs/>
          <w:color w:val="auto"/>
        </w:rPr>
        <w:t>confidencialitat</w:t>
      </w:r>
      <w:r w:rsidRPr="001D0135">
        <w:rPr>
          <w:b w:val="0"/>
          <w:bCs/>
          <w:color w:val="auto"/>
          <w:spacing w:val="-15"/>
        </w:rPr>
        <w:t xml:space="preserve"> </w:t>
      </w:r>
      <w:r w:rsidRPr="001D0135">
        <w:rPr>
          <w:b w:val="0"/>
          <w:bCs/>
          <w:color w:val="auto"/>
        </w:rPr>
        <w:t>i</w:t>
      </w:r>
      <w:r w:rsidRPr="001D0135">
        <w:rPr>
          <w:b w:val="0"/>
          <w:bCs/>
          <w:color w:val="auto"/>
          <w:spacing w:val="-8"/>
        </w:rPr>
        <w:t xml:space="preserve"> </w:t>
      </w:r>
      <w:r w:rsidRPr="001D0135">
        <w:rPr>
          <w:b w:val="0"/>
          <w:bCs/>
          <w:color w:val="auto"/>
        </w:rPr>
        <w:t>el</w:t>
      </w:r>
      <w:r w:rsidRPr="001D0135">
        <w:rPr>
          <w:b w:val="0"/>
          <w:bCs/>
          <w:color w:val="auto"/>
          <w:spacing w:val="-8"/>
        </w:rPr>
        <w:t xml:space="preserve"> </w:t>
      </w:r>
      <w:r w:rsidRPr="001D0135">
        <w:rPr>
          <w:b w:val="0"/>
          <w:bCs/>
          <w:color w:val="auto"/>
        </w:rPr>
        <w:t>secret</w:t>
      </w:r>
      <w:r w:rsidRPr="001D0135">
        <w:rPr>
          <w:b w:val="0"/>
          <w:bCs/>
          <w:color w:val="auto"/>
          <w:spacing w:val="-11"/>
        </w:rPr>
        <w:t xml:space="preserve"> </w:t>
      </w:r>
      <w:r w:rsidRPr="001D0135">
        <w:rPr>
          <w:b w:val="0"/>
          <w:bCs/>
          <w:color w:val="auto"/>
        </w:rPr>
        <w:t>professional en</w:t>
      </w:r>
      <w:r w:rsidRPr="001D0135">
        <w:rPr>
          <w:b w:val="0"/>
          <w:bCs/>
          <w:color w:val="auto"/>
          <w:spacing w:val="-17"/>
        </w:rPr>
        <w:t xml:space="preserve"> </w:t>
      </w:r>
      <w:r w:rsidRPr="001D0135">
        <w:rPr>
          <w:b w:val="0"/>
          <w:bCs/>
          <w:color w:val="auto"/>
        </w:rPr>
        <w:t>tot</w:t>
      </w:r>
      <w:r w:rsidRPr="001D0135">
        <w:rPr>
          <w:b w:val="0"/>
          <w:bCs/>
          <w:color w:val="auto"/>
          <w:spacing w:val="-16"/>
        </w:rPr>
        <w:t xml:space="preserve"> </w:t>
      </w:r>
      <w:r w:rsidRPr="001D0135">
        <w:rPr>
          <w:b w:val="0"/>
          <w:bCs/>
          <w:color w:val="auto"/>
        </w:rPr>
        <w:t>el</w:t>
      </w:r>
      <w:r w:rsidRPr="001D0135">
        <w:rPr>
          <w:b w:val="0"/>
          <w:bCs/>
          <w:color w:val="auto"/>
          <w:spacing w:val="-14"/>
        </w:rPr>
        <w:t xml:space="preserve"> </w:t>
      </w:r>
      <w:r w:rsidRPr="001D0135">
        <w:rPr>
          <w:b w:val="0"/>
          <w:bCs/>
          <w:color w:val="auto"/>
        </w:rPr>
        <w:t>que</w:t>
      </w:r>
      <w:r w:rsidRPr="001D0135">
        <w:rPr>
          <w:b w:val="0"/>
          <w:bCs/>
          <w:color w:val="auto"/>
          <w:spacing w:val="-17"/>
        </w:rPr>
        <w:t xml:space="preserve"> </w:t>
      </w:r>
      <w:r w:rsidRPr="001D0135">
        <w:rPr>
          <w:b w:val="0"/>
          <w:bCs/>
          <w:color w:val="auto"/>
        </w:rPr>
        <w:t>fa</w:t>
      </w:r>
      <w:r w:rsidRPr="001D0135">
        <w:rPr>
          <w:b w:val="0"/>
          <w:bCs/>
          <w:color w:val="auto"/>
          <w:spacing w:val="-15"/>
        </w:rPr>
        <w:t xml:space="preserve"> </w:t>
      </w:r>
      <w:r w:rsidRPr="001D0135">
        <w:rPr>
          <w:b w:val="0"/>
          <w:bCs/>
          <w:color w:val="auto"/>
        </w:rPr>
        <w:t>referència</w:t>
      </w:r>
      <w:r w:rsidRPr="001D0135">
        <w:rPr>
          <w:b w:val="0"/>
          <w:bCs/>
          <w:color w:val="auto"/>
          <w:spacing w:val="-17"/>
        </w:rPr>
        <w:t xml:space="preserve"> </w:t>
      </w:r>
      <w:r w:rsidRPr="001D0135">
        <w:rPr>
          <w:b w:val="0"/>
          <w:bCs/>
          <w:color w:val="auto"/>
        </w:rPr>
        <w:t>a</w:t>
      </w:r>
      <w:r w:rsidRPr="001D0135">
        <w:rPr>
          <w:b w:val="0"/>
          <w:bCs/>
          <w:color w:val="auto"/>
          <w:spacing w:val="-16"/>
        </w:rPr>
        <w:t xml:space="preserve"> </w:t>
      </w:r>
      <w:r w:rsidRPr="001D0135">
        <w:rPr>
          <w:b w:val="0"/>
          <w:bCs/>
          <w:color w:val="auto"/>
        </w:rPr>
        <w:t>les</w:t>
      </w:r>
      <w:r w:rsidRPr="001D0135">
        <w:rPr>
          <w:b w:val="0"/>
          <w:bCs/>
          <w:color w:val="auto"/>
          <w:spacing w:val="-17"/>
        </w:rPr>
        <w:t xml:space="preserve"> </w:t>
      </w:r>
      <w:r w:rsidRPr="001D0135">
        <w:rPr>
          <w:b w:val="0"/>
          <w:bCs/>
          <w:color w:val="auto"/>
        </w:rPr>
        <w:t>qüestions</w:t>
      </w:r>
      <w:r w:rsidRPr="001D0135">
        <w:rPr>
          <w:b w:val="0"/>
          <w:bCs/>
          <w:color w:val="auto"/>
          <w:spacing w:val="-17"/>
        </w:rPr>
        <w:t xml:space="preserve"> </w:t>
      </w:r>
      <w:r w:rsidRPr="001D0135">
        <w:rPr>
          <w:b w:val="0"/>
          <w:bCs/>
          <w:color w:val="auto"/>
        </w:rPr>
        <w:t>tractades</w:t>
      </w:r>
      <w:r w:rsidRPr="001D0135">
        <w:rPr>
          <w:b w:val="0"/>
          <w:bCs/>
          <w:color w:val="auto"/>
          <w:spacing w:val="-16"/>
        </w:rPr>
        <w:t xml:space="preserve"> </w:t>
      </w:r>
      <w:r w:rsidRPr="001D0135">
        <w:rPr>
          <w:b w:val="0"/>
          <w:bCs/>
          <w:color w:val="auto"/>
        </w:rPr>
        <w:t>en</w:t>
      </w:r>
      <w:r w:rsidRPr="001D0135">
        <w:rPr>
          <w:b w:val="0"/>
          <w:bCs/>
          <w:color w:val="auto"/>
          <w:spacing w:val="-17"/>
        </w:rPr>
        <w:t xml:space="preserve"> </w:t>
      </w:r>
      <w:r w:rsidRPr="001D0135">
        <w:rPr>
          <w:b w:val="0"/>
          <w:bCs/>
          <w:color w:val="auto"/>
        </w:rPr>
        <w:t>les</w:t>
      </w:r>
      <w:r w:rsidRPr="001D0135">
        <w:rPr>
          <w:b w:val="0"/>
          <w:bCs/>
          <w:color w:val="auto"/>
          <w:spacing w:val="-16"/>
        </w:rPr>
        <w:t xml:space="preserve"> </w:t>
      </w:r>
      <w:r w:rsidRPr="001D0135">
        <w:rPr>
          <w:b w:val="0"/>
          <w:bCs/>
          <w:color w:val="auto"/>
        </w:rPr>
        <w:t>reunions</w:t>
      </w:r>
      <w:r w:rsidRPr="001D0135">
        <w:rPr>
          <w:b w:val="0"/>
          <w:bCs/>
          <w:color w:val="auto"/>
          <w:spacing w:val="-13"/>
        </w:rPr>
        <w:t xml:space="preserve"> </w:t>
      </w:r>
      <w:r w:rsidRPr="001D0135">
        <w:rPr>
          <w:b w:val="0"/>
          <w:bCs/>
          <w:color w:val="auto"/>
        </w:rPr>
        <w:t>que</w:t>
      </w:r>
      <w:r w:rsidRPr="001D0135">
        <w:rPr>
          <w:b w:val="0"/>
          <w:bCs/>
          <w:color w:val="auto"/>
          <w:spacing w:val="-12"/>
        </w:rPr>
        <w:t xml:space="preserve"> </w:t>
      </w:r>
      <w:r w:rsidRPr="001D0135">
        <w:rPr>
          <w:b w:val="0"/>
          <w:bCs/>
          <w:color w:val="auto"/>
        </w:rPr>
        <w:t>es</w:t>
      </w:r>
      <w:r w:rsidRPr="001D0135">
        <w:rPr>
          <w:b w:val="0"/>
          <w:bCs/>
          <w:color w:val="auto"/>
          <w:spacing w:val="-17"/>
        </w:rPr>
        <w:t xml:space="preserve"> </w:t>
      </w:r>
      <w:r w:rsidRPr="001D0135">
        <w:rPr>
          <w:b w:val="0"/>
          <w:bCs/>
          <w:color w:val="auto"/>
        </w:rPr>
        <w:t>duguin a terme.</w:t>
      </w:r>
    </w:p>
    <w:p w14:paraId="38E589CD" w14:textId="77777777" w:rsidR="001D0135" w:rsidRPr="001D0135" w:rsidRDefault="001D0135" w:rsidP="001D0135">
      <w:pPr>
        <w:pStyle w:val="Pargrafdellista"/>
        <w:tabs>
          <w:tab w:val="left" w:pos="1427"/>
          <w:tab w:val="left" w:pos="1480"/>
          <w:tab w:val="right" w:pos="9486"/>
        </w:tabs>
        <w:ind w:left="0" w:right="-12"/>
        <w:rPr>
          <w:b w:val="0"/>
          <w:bCs/>
          <w:color w:val="auto"/>
        </w:rPr>
      </w:pPr>
    </w:p>
    <w:p w14:paraId="58E44939" w14:textId="77777777" w:rsidR="001D0135" w:rsidRPr="001D0135" w:rsidRDefault="001D0135" w:rsidP="001D0135">
      <w:pPr>
        <w:pStyle w:val="Pargrafdellista"/>
        <w:tabs>
          <w:tab w:val="left" w:pos="1447"/>
          <w:tab w:val="left" w:pos="1480"/>
          <w:tab w:val="right" w:pos="9486"/>
        </w:tabs>
        <w:ind w:left="0" w:right="-12"/>
        <w:rPr>
          <w:b w:val="0"/>
          <w:bCs/>
          <w:color w:val="auto"/>
        </w:rPr>
      </w:pPr>
      <w:r w:rsidRPr="001D0135">
        <w:rPr>
          <w:b w:val="0"/>
          <w:bCs/>
          <w:color w:val="auto"/>
        </w:rPr>
        <w:t>Les indemnitzacions per assistència de les persones membres del tribunal s'acreditaran</w:t>
      </w:r>
      <w:r w:rsidRPr="001D0135">
        <w:rPr>
          <w:b w:val="0"/>
          <w:bCs/>
          <w:color w:val="auto"/>
          <w:spacing w:val="-3"/>
        </w:rPr>
        <w:t xml:space="preserve"> </w:t>
      </w:r>
      <w:r w:rsidRPr="001D0135">
        <w:rPr>
          <w:b w:val="0"/>
          <w:bCs/>
          <w:color w:val="auto"/>
        </w:rPr>
        <w:t>d'acord</w:t>
      </w:r>
      <w:r w:rsidRPr="001D0135">
        <w:rPr>
          <w:b w:val="0"/>
          <w:bCs/>
          <w:color w:val="auto"/>
          <w:spacing w:val="-6"/>
        </w:rPr>
        <w:t xml:space="preserve"> </w:t>
      </w:r>
      <w:r w:rsidRPr="001D0135">
        <w:rPr>
          <w:b w:val="0"/>
          <w:bCs/>
          <w:color w:val="auto"/>
        </w:rPr>
        <w:t>amb</w:t>
      </w:r>
      <w:r w:rsidRPr="001D0135">
        <w:rPr>
          <w:b w:val="0"/>
          <w:bCs/>
          <w:color w:val="auto"/>
          <w:spacing w:val="-3"/>
        </w:rPr>
        <w:t xml:space="preserve"> </w:t>
      </w:r>
      <w:r w:rsidRPr="001D0135">
        <w:rPr>
          <w:b w:val="0"/>
          <w:bCs/>
          <w:color w:val="auto"/>
        </w:rPr>
        <w:t>el que</w:t>
      </w:r>
      <w:r w:rsidRPr="001D0135">
        <w:rPr>
          <w:b w:val="0"/>
          <w:bCs/>
          <w:color w:val="auto"/>
          <w:spacing w:val="-3"/>
        </w:rPr>
        <w:t xml:space="preserve"> </w:t>
      </w:r>
      <w:r w:rsidRPr="001D0135">
        <w:rPr>
          <w:b w:val="0"/>
          <w:bCs/>
          <w:color w:val="auto"/>
        </w:rPr>
        <w:t>disposi</w:t>
      </w:r>
      <w:r w:rsidRPr="001D0135">
        <w:rPr>
          <w:b w:val="0"/>
          <w:bCs/>
          <w:color w:val="auto"/>
          <w:spacing w:val="-4"/>
        </w:rPr>
        <w:t xml:space="preserve"> </w:t>
      </w:r>
      <w:r w:rsidRPr="001D0135">
        <w:rPr>
          <w:b w:val="0"/>
          <w:bCs/>
          <w:color w:val="auto"/>
        </w:rPr>
        <w:t>la</w:t>
      </w:r>
      <w:r w:rsidRPr="001D0135">
        <w:rPr>
          <w:b w:val="0"/>
          <w:bCs/>
          <w:color w:val="auto"/>
          <w:spacing w:val="-3"/>
        </w:rPr>
        <w:t xml:space="preserve"> </w:t>
      </w:r>
      <w:r w:rsidRPr="001D0135">
        <w:rPr>
          <w:b w:val="0"/>
          <w:bCs/>
          <w:color w:val="auto"/>
        </w:rPr>
        <w:t>normativa</w:t>
      </w:r>
      <w:r w:rsidRPr="001D0135">
        <w:rPr>
          <w:b w:val="0"/>
          <w:bCs/>
          <w:color w:val="auto"/>
          <w:spacing w:val="-3"/>
        </w:rPr>
        <w:t xml:space="preserve"> </w:t>
      </w:r>
      <w:r w:rsidRPr="001D0135">
        <w:rPr>
          <w:b w:val="0"/>
          <w:bCs/>
          <w:color w:val="auto"/>
        </w:rPr>
        <w:t>vigent</w:t>
      </w:r>
      <w:r w:rsidRPr="001D0135">
        <w:rPr>
          <w:b w:val="0"/>
          <w:bCs/>
          <w:color w:val="auto"/>
          <w:spacing w:val="-7"/>
        </w:rPr>
        <w:t xml:space="preserve"> </w:t>
      </w:r>
      <w:r w:rsidRPr="001D0135">
        <w:rPr>
          <w:b w:val="0"/>
          <w:bCs/>
          <w:color w:val="auto"/>
        </w:rPr>
        <w:t>en</w:t>
      </w:r>
      <w:r w:rsidRPr="001D0135">
        <w:rPr>
          <w:b w:val="0"/>
          <w:bCs/>
          <w:color w:val="auto"/>
          <w:spacing w:val="-6"/>
        </w:rPr>
        <w:t xml:space="preserve"> </w:t>
      </w:r>
      <w:r w:rsidRPr="001D0135">
        <w:rPr>
          <w:b w:val="0"/>
          <w:bCs/>
          <w:color w:val="auto"/>
        </w:rPr>
        <w:t>cada</w:t>
      </w:r>
      <w:r w:rsidRPr="001D0135">
        <w:rPr>
          <w:b w:val="0"/>
          <w:bCs/>
          <w:color w:val="auto"/>
          <w:spacing w:val="-3"/>
        </w:rPr>
        <w:t xml:space="preserve"> </w:t>
      </w:r>
      <w:r w:rsidRPr="001D0135">
        <w:rPr>
          <w:b w:val="0"/>
          <w:bCs/>
          <w:color w:val="auto"/>
        </w:rPr>
        <w:t>moment. Als efectes previstos en el Real Decret 462/2002, de 24 de maig, sobre indemnitzacions per raó del servei (BOE 30/05/02), el tribunal qualificador es classifica en la categoria primera.</w:t>
      </w:r>
    </w:p>
    <w:p w14:paraId="48DA020C" w14:textId="77777777" w:rsidR="001D0135" w:rsidRPr="001D0135" w:rsidRDefault="001D0135" w:rsidP="001D0135">
      <w:pPr>
        <w:pStyle w:val="Pargrafdellista"/>
        <w:tabs>
          <w:tab w:val="left" w:pos="1447"/>
          <w:tab w:val="left" w:pos="1480"/>
          <w:tab w:val="right" w:pos="9486"/>
        </w:tabs>
        <w:ind w:left="284" w:right="911"/>
        <w:rPr>
          <w:color w:val="auto"/>
        </w:rPr>
      </w:pPr>
    </w:p>
    <w:p w14:paraId="6E8D673D" w14:textId="77777777" w:rsidR="001D0135" w:rsidRPr="001D0135" w:rsidRDefault="001D0135" w:rsidP="0049466F">
      <w:pPr>
        <w:pStyle w:val="Pargrafdellista"/>
        <w:widowControl w:val="0"/>
        <w:numPr>
          <w:ilvl w:val="0"/>
          <w:numId w:val="20"/>
        </w:numPr>
        <w:autoSpaceDE w:val="0"/>
        <w:autoSpaceDN w:val="0"/>
        <w:spacing w:line="259" w:lineRule="auto"/>
        <w:ind w:right="-12"/>
        <w:contextualSpacing/>
        <w:rPr>
          <w:bCs/>
          <w:color w:val="auto"/>
        </w:rPr>
      </w:pPr>
      <w:r w:rsidRPr="001D0135">
        <w:rPr>
          <w:bCs/>
          <w:color w:val="auto"/>
        </w:rPr>
        <w:t xml:space="preserve">Persones assessores i col·laboradores </w:t>
      </w:r>
    </w:p>
    <w:p w14:paraId="41BE8A0B" w14:textId="77777777" w:rsidR="001D0135" w:rsidRPr="001D0135" w:rsidRDefault="001D0135" w:rsidP="001D0135">
      <w:pPr>
        <w:pStyle w:val="Pargrafdellista"/>
        <w:widowControl w:val="0"/>
        <w:tabs>
          <w:tab w:val="left" w:pos="567"/>
          <w:tab w:val="right" w:pos="9486"/>
        </w:tabs>
        <w:autoSpaceDE w:val="0"/>
        <w:autoSpaceDN w:val="0"/>
        <w:ind w:left="360" w:right="-12"/>
        <w:rPr>
          <w:b w:val="0"/>
          <w:color w:val="auto"/>
        </w:rPr>
      </w:pPr>
    </w:p>
    <w:p w14:paraId="45C29DA4" w14:textId="77777777" w:rsidR="001D0135" w:rsidRPr="001D0135" w:rsidRDefault="001D0135" w:rsidP="001D0135">
      <w:pPr>
        <w:pStyle w:val="Pargrafdellista"/>
        <w:tabs>
          <w:tab w:val="left" w:pos="567"/>
          <w:tab w:val="left" w:pos="1571"/>
          <w:tab w:val="right" w:pos="9486"/>
        </w:tabs>
        <w:ind w:left="0" w:right="-12"/>
        <w:rPr>
          <w:b w:val="0"/>
          <w:bCs/>
          <w:color w:val="auto"/>
        </w:rPr>
      </w:pPr>
      <w:r w:rsidRPr="001D0135">
        <w:rPr>
          <w:b w:val="0"/>
          <w:bCs/>
          <w:color w:val="auto"/>
        </w:rPr>
        <w:t>Els òrgans tècnics de selecció podran acordar, si ho consideren convenient, la incorporació de tècnics/ques especialistes, o assessors/es amb veu i sense vot, per col·laborar en el disseny, administració i correcció de les proves o exercicis, d’acord amb les respectives especialitats tècniques.</w:t>
      </w:r>
    </w:p>
    <w:p w14:paraId="562667A8" w14:textId="77777777" w:rsidR="001D0135" w:rsidRPr="001D0135" w:rsidRDefault="001D0135" w:rsidP="001D0135">
      <w:pPr>
        <w:pStyle w:val="Pargrafdellista"/>
        <w:tabs>
          <w:tab w:val="left" w:pos="567"/>
          <w:tab w:val="left" w:pos="1571"/>
          <w:tab w:val="right" w:pos="9486"/>
        </w:tabs>
        <w:ind w:left="0" w:right="-12"/>
        <w:rPr>
          <w:b w:val="0"/>
          <w:bCs/>
          <w:color w:val="auto"/>
        </w:rPr>
      </w:pPr>
    </w:p>
    <w:p w14:paraId="1A637206" w14:textId="77777777" w:rsidR="001D0135" w:rsidRPr="001D0135" w:rsidRDefault="001D0135" w:rsidP="001D0135">
      <w:pPr>
        <w:pStyle w:val="Pargrafdellista"/>
        <w:tabs>
          <w:tab w:val="left" w:pos="567"/>
          <w:tab w:val="left" w:pos="1571"/>
          <w:tab w:val="right" w:pos="9486"/>
        </w:tabs>
        <w:ind w:left="0" w:right="-12"/>
        <w:rPr>
          <w:b w:val="0"/>
          <w:bCs/>
          <w:color w:val="auto"/>
        </w:rPr>
      </w:pPr>
      <w:r w:rsidRPr="001D0135">
        <w:rPr>
          <w:b w:val="0"/>
          <w:bCs/>
          <w:color w:val="auto"/>
        </w:rPr>
        <w:t>En cas que en alguna prova participi aquest personal tècnic podrà emetre els informes que correspongui i disposarà de veu davant de l’òrgan tècnic</w:t>
      </w:r>
      <w:r w:rsidRPr="001D0135">
        <w:rPr>
          <w:b w:val="0"/>
          <w:bCs/>
          <w:color w:val="auto"/>
          <w:spacing w:val="-6"/>
        </w:rPr>
        <w:t xml:space="preserve"> </w:t>
      </w:r>
      <w:r w:rsidRPr="001D0135">
        <w:rPr>
          <w:b w:val="0"/>
          <w:bCs/>
          <w:color w:val="auto"/>
        </w:rPr>
        <w:t xml:space="preserve">de selecció, però no de vot. </w:t>
      </w:r>
    </w:p>
    <w:p w14:paraId="741A096C" w14:textId="77777777" w:rsidR="001D0135" w:rsidRPr="001D0135" w:rsidRDefault="001D0135" w:rsidP="001D0135">
      <w:pPr>
        <w:pStyle w:val="Pargrafdellista"/>
        <w:tabs>
          <w:tab w:val="left" w:pos="567"/>
          <w:tab w:val="left" w:pos="1571"/>
          <w:tab w:val="right" w:pos="9486"/>
        </w:tabs>
        <w:ind w:left="0" w:right="-12"/>
        <w:rPr>
          <w:b w:val="0"/>
          <w:color w:val="auto"/>
        </w:rPr>
      </w:pPr>
    </w:p>
    <w:p w14:paraId="25E86BBF" w14:textId="77777777" w:rsidR="001D0135" w:rsidRPr="001D0135" w:rsidRDefault="001D0135" w:rsidP="0049466F">
      <w:pPr>
        <w:pStyle w:val="Pargrafdellista"/>
        <w:widowControl w:val="0"/>
        <w:numPr>
          <w:ilvl w:val="0"/>
          <w:numId w:val="20"/>
        </w:numPr>
        <w:autoSpaceDE w:val="0"/>
        <w:autoSpaceDN w:val="0"/>
        <w:spacing w:line="259" w:lineRule="auto"/>
        <w:ind w:right="-12"/>
        <w:contextualSpacing/>
        <w:rPr>
          <w:bCs/>
          <w:color w:val="auto"/>
        </w:rPr>
      </w:pPr>
      <w:r w:rsidRPr="001D0135">
        <w:rPr>
          <w:bCs/>
          <w:color w:val="auto"/>
        </w:rPr>
        <w:t xml:space="preserve">Abstenció i recusació dels membres i de les persones assessores i  col·laboradores </w:t>
      </w:r>
    </w:p>
    <w:p w14:paraId="607A4D6F" w14:textId="77777777" w:rsidR="001D0135" w:rsidRPr="001D0135" w:rsidRDefault="001D0135" w:rsidP="001D0135">
      <w:pPr>
        <w:pStyle w:val="Pargrafdellista"/>
        <w:tabs>
          <w:tab w:val="left" w:pos="1480"/>
          <w:tab w:val="left" w:pos="1571"/>
          <w:tab w:val="right" w:pos="9486"/>
        </w:tabs>
        <w:ind w:left="0" w:right="-12"/>
        <w:rPr>
          <w:color w:val="auto"/>
        </w:rPr>
      </w:pPr>
    </w:p>
    <w:p w14:paraId="4EF98D5D" w14:textId="77777777" w:rsidR="001D0135" w:rsidRPr="001D0135" w:rsidRDefault="001D0135" w:rsidP="001D0135">
      <w:pPr>
        <w:pStyle w:val="Pargrafdellista"/>
        <w:tabs>
          <w:tab w:val="left" w:pos="1480"/>
          <w:tab w:val="left" w:pos="1571"/>
          <w:tab w:val="right" w:pos="9486"/>
        </w:tabs>
        <w:ind w:left="0" w:right="-12"/>
        <w:rPr>
          <w:b w:val="0"/>
          <w:bCs/>
          <w:color w:val="auto"/>
          <w:spacing w:val="-2"/>
        </w:rPr>
      </w:pPr>
      <w:r w:rsidRPr="001D0135">
        <w:rPr>
          <w:b w:val="0"/>
          <w:bCs/>
          <w:color w:val="auto"/>
        </w:rPr>
        <w:t>Les persones membres del tribunal qualificador es poden abstenir i els/les aspirants</w:t>
      </w:r>
      <w:r w:rsidRPr="001D0135">
        <w:rPr>
          <w:b w:val="0"/>
          <w:bCs/>
          <w:color w:val="auto"/>
          <w:spacing w:val="-10"/>
        </w:rPr>
        <w:t xml:space="preserve"> </w:t>
      </w:r>
      <w:r w:rsidRPr="001D0135">
        <w:rPr>
          <w:b w:val="0"/>
          <w:bCs/>
          <w:color w:val="auto"/>
        </w:rPr>
        <w:t>poden</w:t>
      </w:r>
      <w:r w:rsidRPr="001D0135">
        <w:rPr>
          <w:b w:val="0"/>
          <w:bCs/>
          <w:color w:val="auto"/>
          <w:spacing w:val="-10"/>
        </w:rPr>
        <w:t xml:space="preserve"> </w:t>
      </w:r>
      <w:r w:rsidRPr="001D0135">
        <w:rPr>
          <w:b w:val="0"/>
          <w:bCs/>
          <w:color w:val="auto"/>
        </w:rPr>
        <w:t>recusar-les</w:t>
      </w:r>
      <w:r w:rsidRPr="001D0135">
        <w:rPr>
          <w:b w:val="0"/>
          <w:bCs/>
          <w:color w:val="auto"/>
          <w:spacing w:val="-10"/>
        </w:rPr>
        <w:t xml:space="preserve"> </w:t>
      </w:r>
      <w:r w:rsidRPr="001D0135">
        <w:rPr>
          <w:b w:val="0"/>
          <w:bCs/>
          <w:color w:val="auto"/>
        </w:rPr>
        <w:t>si</w:t>
      </w:r>
      <w:r w:rsidRPr="001D0135">
        <w:rPr>
          <w:b w:val="0"/>
          <w:bCs/>
          <w:color w:val="auto"/>
          <w:spacing w:val="-7"/>
        </w:rPr>
        <w:t xml:space="preserve"> </w:t>
      </w:r>
      <w:r w:rsidRPr="001D0135">
        <w:rPr>
          <w:b w:val="0"/>
          <w:bCs/>
          <w:color w:val="auto"/>
        </w:rPr>
        <w:t>concorre</w:t>
      </w:r>
      <w:r w:rsidRPr="001D0135">
        <w:rPr>
          <w:b w:val="0"/>
          <w:bCs/>
          <w:color w:val="auto"/>
          <w:spacing w:val="-10"/>
        </w:rPr>
        <w:t xml:space="preserve"> </w:t>
      </w:r>
      <w:r w:rsidRPr="001D0135">
        <w:rPr>
          <w:b w:val="0"/>
          <w:bCs/>
          <w:color w:val="auto"/>
        </w:rPr>
        <w:t>algun</w:t>
      </w:r>
      <w:r w:rsidRPr="001D0135">
        <w:rPr>
          <w:b w:val="0"/>
          <w:bCs/>
          <w:color w:val="auto"/>
          <w:spacing w:val="-10"/>
        </w:rPr>
        <w:t xml:space="preserve"> </w:t>
      </w:r>
      <w:r w:rsidRPr="001D0135">
        <w:rPr>
          <w:b w:val="0"/>
          <w:bCs/>
          <w:color w:val="auto"/>
        </w:rPr>
        <w:t>dels</w:t>
      </w:r>
      <w:r w:rsidRPr="001D0135">
        <w:rPr>
          <w:b w:val="0"/>
          <w:bCs/>
          <w:color w:val="auto"/>
          <w:spacing w:val="-7"/>
        </w:rPr>
        <w:t xml:space="preserve"> </w:t>
      </w:r>
      <w:r w:rsidRPr="001D0135">
        <w:rPr>
          <w:b w:val="0"/>
          <w:bCs/>
          <w:color w:val="auto"/>
        </w:rPr>
        <w:t>motius</w:t>
      </w:r>
      <w:r w:rsidRPr="001D0135">
        <w:rPr>
          <w:b w:val="0"/>
          <w:bCs/>
          <w:color w:val="auto"/>
          <w:spacing w:val="-6"/>
        </w:rPr>
        <w:t xml:space="preserve"> </w:t>
      </w:r>
      <w:r w:rsidRPr="001D0135">
        <w:rPr>
          <w:b w:val="0"/>
          <w:bCs/>
          <w:color w:val="auto"/>
        </w:rPr>
        <w:t>dels</w:t>
      </w:r>
      <w:r w:rsidRPr="001D0135">
        <w:rPr>
          <w:b w:val="0"/>
          <w:bCs/>
          <w:color w:val="auto"/>
          <w:spacing w:val="-11"/>
        </w:rPr>
        <w:t xml:space="preserve"> </w:t>
      </w:r>
      <w:r w:rsidRPr="001D0135">
        <w:rPr>
          <w:b w:val="0"/>
          <w:bCs/>
          <w:color w:val="auto"/>
        </w:rPr>
        <w:t>articles</w:t>
      </w:r>
      <w:r w:rsidRPr="001D0135">
        <w:rPr>
          <w:b w:val="0"/>
          <w:bCs/>
          <w:color w:val="auto"/>
          <w:spacing w:val="-10"/>
        </w:rPr>
        <w:t xml:space="preserve"> </w:t>
      </w:r>
      <w:r w:rsidRPr="001D0135">
        <w:rPr>
          <w:b w:val="0"/>
          <w:bCs/>
          <w:color w:val="auto"/>
        </w:rPr>
        <w:t>23</w:t>
      </w:r>
      <w:r w:rsidRPr="001D0135">
        <w:rPr>
          <w:b w:val="0"/>
          <w:bCs/>
          <w:color w:val="auto"/>
          <w:spacing w:val="-10"/>
        </w:rPr>
        <w:t xml:space="preserve"> </w:t>
      </w:r>
      <w:r w:rsidRPr="001D0135">
        <w:rPr>
          <w:b w:val="0"/>
          <w:bCs/>
          <w:color w:val="auto"/>
        </w:rPr>
        <w:t>i</w:t>
      </w:r>
      <w:r w:rsidRPr="001D0135">
        <w:rPr>
          <w:b w:val="0"/>
          <w:bCs/>
          <w:color w:val="auto"/>
          <w:spacing w:val="-7"/>
        </w:rPr>
        <w:t xml:space="preserve"> </w:t>
      </w:r>
      <w:r w:rsidRPr="001D0135">
        <w:rPr>
          <w:b w:val="0"/>
          <w:bCs/>
          <w:color w:val="auto"/>
        </w:rPr>
        <w:t>24</w:t>
      </w:r>
      <w:r w:rsidRPr="001D0135">
        <w:rPr>
          <w:b w:val="0"/>
          <w:bCs/>
          <w:color w:val="auto"/>
          <w:spacing w:val="-10"/>
        </w:rPr>
        <w:t xml:space="preserve"> </w:t>
      </w:r>
      <w:r w:rsidRPr="001D0135">
        <w:rPr>
          <w:b w:val="0"/>
          <w:bCs/>
          <w:color w:val="auto"/>
        </w:rPr>
        <w:t>de la LRJSP,</w:t>
      </w:r>
      <w:r w:rsidRPr="001D0135">
        <w:rPr>
          <w:b w:val="0"/>
          <w:bCs/>
          <w:color w:val="auto"/>
          <w:spacing w:val="-14"/>
        </w:rPr>
        <w:t xml:space="preserve"> </w:t>
      </w:r>
      <w:r w:rsidRPr="001D0135">
        <w:rPr>
          <w:b w:val="0"/>
          <w:bCs/>
          <w:color w:val="auto"/>
        </w:rPr>
        <w:t>en</w:t>
      </w:r>
      <w:r w:rsidRPr="001D0135">
        <w:rPr>
          <w:b w:val="0"/>
          <w:bCs/>
          <w:color w:val="auto"/>
          <w:spacing w:val="-13"/>
        </w:rPr>
        <w:t xml:space="preserve"> </w:t>
      </w:r>
      <w:r w:rsidRPr="001D0135">
        <w:rPr>
          <w:b w:val="0"/>
          <w:bCs/>
          <w:color w:val="auto"/>
        </w:rPr>
        <w:t>qualsevol</w:t>
      </w:r>
      <w:r w:rsidRPr="001D0135">
        <w:rPr>
          <w:b w:val="0"/>
          <w:bCs/>
          <w:color w:val="auto"/>
          <w:spacing w:val="-10"/>
        </w:rPr>
        <w:t xml:space="preserve"> </w:t>
      </w:r>
      <w:r w:rsidRPr="001D0135">
        <w:rPr>
          <w:b w:val="0"/>
          <w:bCs/>
          <w:color w:val="auto"/>
        </w:rPr>
        <w:t>moment</w:t>
      </w:r>
      <w:r w:rsidRPr="001D0135">
        <w:rPr>
          <w:b w:val="0"/>
          <w:bCs/>
          <w:color w:val="auto"/>
          <w:spacing w:val="-17"/>
        </w:rPr>
        <w:t xml:space="preserve"> </w:t>
      </w:r>
      <w:r w:rsidRPr="001D0135">
        <w:rPr>
          <w:b w:val="0"/>
          <w:bCs/>
          <w:color w:val="auto"/>
        </w:rPr>
        <w:t>del</w:t>
      </w:r>
      <w:r w:rsidRPr="001D0135">
        <w:rPr>
          <w:b w:val="0"/>
          <w:bCs/>
          <w:color w:val="auto"/>
          <w:spacing w:val="-14"/>
        </w:rPr>
        <w:t xml:space="preserve"> </w:t>
      </w:r>
      <w:r w:rsidRPr="001D0135">
        <w:rPr>
          <w:b w:val="0"/>
          <w:bCs/>
          <w:color w:val="auto"/>
        </w:rPr>
        <w:t>procés</w:t>
      </w:r>
      <w:r w:rsidRPr="001D0135">
        <w:rPr>
          <w:b w:val="0"/>
          <w:bCs/>
          <w:color w:val="auto"/>
          <w:spacing w:val="-14"/>
        </w:rPr>
        <w:t xml:space="preserve"> </w:t>
      </w:r>
      <w:r w:rsidRPr="001D0135">
        <w:rPr>
          <w:b w:val="0"/>
          <w:bCs/>
          <w:color w:val="auto"/>
        </w:rPr>
        <w:t>selectiu.</w:t>
      </w:r>
      <w:r w:rsidRPr="001D0135">
        <w:rPr>
          <w:b w:val="0"/>
          <w:bCs/>
          <w:color w:val="auto"/>
          <w:spacing w:val="-17"/>
        </w:rPr>
        <w:t xml:space="preserve"> </w:t>
      </w:r>
      <w:r w:rsidRPr="001D0135">
        <w:rPr>
          <w:b w:val="0"/>
          <w:bCs/>
          <w:color w:val="auto"/>
        </w:rPr>
        <w:t>La</w:t>
      </w:r>
      <w:r w:rsidRPr="001D0135">
        <w:rPr>
          <w:b w:val="0"/>
          <w:bCs/>
          <w:color w:val="auto"/>
          <w:spacing w:val="-13"/>
        </w:rPr>
        <w:t xml:space="preserve"> </w:t>
      </w:r>
      <w:r w:rsidRPr="001D0135">
        <w:rPr>
          <w:b w:val="0"/>
          <w:bCs/>
          <w:color w:val="auto"/>
        </w:rPr>
        <w:t>possibilitat</w:t>
      </w:r>
      <w:r w:rsidRPr="001D0135">
        <w:rPr>
          <w:b w:val="0"/>
          <w:bCs/>
          <w:color w:val="auto"/>
          <w:spacing w:val="-17"/>
        </w:rPr>
        <w:t xml:space="preserve"> </w:t>
      </w:r>
      <w:r w:rsidRPr="001D0135">
        <w:rPr>
          <w:b w:val="0"/>
          <w:bCs/>
          <w:color w:val="auto"/>
        </w:rPr>
        <w:t>de</w:t>
      </w:r>
      <w:r w:rsidRPr="001D0135">
        <w:rPr>
          <w:b w:val="0"/>
          <w:bCs/>
          <w:color w:val="auto"/>
          <w:spacing w:val="-16"/>
        </w:rPr>
        <w:t xml:space="preserve"> </w:t>
      </w:r>
      <w:r w:rsidRPr="001D0135">
        <w:rPr>
          <w:b w:val="0"/>
          <w:bCs/>
          <w:color w:val="auto"/>
        </w:rPr>
        <w:t>recusació</w:t>
      </w:r>
      <w:r w:rsidRPr="001D0135">
        <w:rPr>
          <w:b w:val="0"/>
          <w:bCs/>
          <w:color w:val="auto"/>
          <w:spacing w:val="-14"/>
        </w:rPr>
        <w:t xml:space="preserve"> </w:t>
      </w:r>
      <w:r w:rsidRPr="001D0135">
        <w:rPr>
          <w:b w:val="0"/>
          <w:bCs/>
          <w:color w:val="auto"/>
        </w:rPr>
        <w:t xml:space="preserve">és </w:t>
      </w:r>
      <w:r w:rsidRPr="001D0135">
        <w:rPr>
          <w:b w:val="0"/>
          <w:bCs/>
          <w:color w:val="auto"/>
          <w:spacing w:val="-2"/>
        </w:rPr>
        <w:t>extensiva</w:t>
      </w:r>
      <w:r w:rsidRPr="001D0135">
        <w:rPr>
          <w:b w:val="0"/>
          <w:bCs/>
          <w:color w:val="auto"/>
          <w:spacing w:val="-9"/>
        </w:rPr>
        <w:t xml:space="preserve"> </w:t>
      </w:r>
      <w:r w:rsidRPr="001D0135">
        <w:rPr>
          <w:b w:val="0"/>
          <w:bCs/>
          <w:color w:val="auto"/>
          <w:spacing w:val="-2"/>
        </w:rPr>
        <w:t>als/a</w:t>
      </w:r>
      <w:r w:rsidRPr="001D0135">
        <w:rPr>
          <w:b w:val="0"/>
          <w:bCs/>
          <w:color w:val="auto"/>
          <w:spacing w:val="-14"/>
        </w:rPr>
        <w:t xml:space="preserve"> </w:t>
      </w:r>
      <w:r w:rsidRPr="001D0135">
        <w:rPr>
          <w:b w:val="0"/>
          <w:bCs/>
          <w:color w:val="auto"/>
          <w:spacing w:val="-2"/>
        </w:rPr>
        <w:t>les</w:t>
      </w:r>
      <w:r w:rsidRPr="001D0135">
        <w:rPr>
          <w:b w:val="0"/>
          <w:bCs/>
          <w:color w:val="auto"/>
          <w:spacing w:val="-9"/>
        </w:rPr>
        <w:t xml:space="preserve"> </w:t>
      </w:r>
      <w:r w:rsidRPr="001D0135">
        <w:rPr>
          <w:b w:val="0"/>
          <w:bCs/>
          <w:color w:val="auto"/>
          <w:spacing w:val="-2"/>
        </w:rPr>
        <w:t>membres</w:t>
      </w:r>
      <w:r w:rsidRPr="001D0135">
        <w:rPr>
          <w:b w:val="0"/>
          <w:bCs/>
          <w:color w:val="auto"/>
          <w:spacing w:val="-14"/>
        </w:rPr>
        <w:t xml:space="preserve"> </w:t>
      </w:r>
      <w:r w:rsidRPr="001D0135">
        <w:rPr>
          <w:b w:val="0"/>
          <w:bCs/>
          <w:color w:val="auto"/>
          <w:spacing w:val="-2"/>
        </w:rPr>
        <w:t>assessors/res</w:t>
      </w:r>
      <w:r w:rsidRPr="001D0135">
        <w:rPr>
          <w:b w:val="0"/>
          <w:bCs/>
          <w:color w:val="auto"/>
          <w:spacing w:val="-14"/>
        </w:rPr>
        <w:t xml:space="preserve"> </w:t>
      </w:r>
      <w:r w:rsidRPr="001D0135">
        <w:rPr>
          <w:b w:val="0"/>
          <w:bCs/>
          <w:color w:val="auto"/>
          <w:spacing w:val="-2"/>
        </w:rPr>
        <w:t>del</w:t>
      </w:r>
      <w:r w:rsidRPr="001D0135">
        <w:rPr>
          <w:b w:val="0"/>
          <w:bCs/>
          <w:color w:val="auto"/>
          <w:spacing w:val="-15"/>
        </w:rPr>
        <w:t xml:space="preserve"> </w:t>
      </w:r>
      <w:r w:rsidRPr="001D0135">
        <w:rPr>
          <w:b w:val="0"/>
          <w:bCs/>
          <w:color w:val="auto"/>
          <w:spacing w:val="-2"/>
        </w:rPr>
        <w:t>tribunal</w:t>
      </w:r>
      <w:r w:rsidRPr="001D0135">
        <w:rPr>
          <w:b w:val="0"/>
          <w:bCs/>
          <w:color w:val="auto"/>
          <w:spacing w:val="-10"/>
        </w:rPr>
        <w:t xml:space="preserve"> </w:t>
      </w:r>
      <w:r w:rsidRPr="001D0135">
        <w:rPr>
          <w:b w:val="0"/>
          <w:bCs/>
          <w:color w:val="auto"/>
          <w:spacing w:val="-2"/>
        </w:rPr>
        <w:t>des</w:t>
      </w:r>
      <w:r w:rsidRPr="001D0135">
        <w:rPr>
          <w:b w:val="0"/>
          <w:bCs/>
          <w:color w:val="auto"/>
          <w:spacing w:val="-14"/>
        </w:rPr>
        <w:t xml:space="preserve"> </w:t>
      </w:r>
      <w:r w:rsidRPr="001D0135">
        <w:rPr>
          <w:b w:val="0"/>
          <w:bCs/>
          <w:color w:val="auto"/>
          <w:spacing w:val="-2"/>
        </w:rPr>
        <w:t>del</w:t>
      </w:r>
      <w:r w:rsidRPr="001D0135">
        <w:rPr>
          <w:b w:val="0"/>
          <w:bCs/>
          <w:color w:val="auto"/>
          <w:spacing w:val="-10"/>
        </w:rPr>
        <w:t xml:space="preserve"> </w:t>
      </w:r>
      <w:r w:rsidRPr="001D0135">
        <w:rPr>
          <w:b w:val="0"/>
          <w:bCs/>
          <w:color w:val="auto"/>
          <w:spacing w:val="-2"/>
        </w:rPr>
        <w:t>moment</w:t>
      </w:r>
      <w:r w:rsidRPr="001D0135">
        <w:rPr>
          <w:b w:val="0"/>
          <w:bCs/>
          <w:color w:val="auto"/>
          <w:spacing w:val="-9"/>
        </w:rPr>
        <w:t xml:space="preserve"> </w:t>
      </w:r>
      <w:r w:rsidRPr="001D0135">
        <w:rPr>
          <w:b w:val="0"/>
          <w:bCs/>
          <w:color w:val="auto"/>
          <w:spacing w:val="-2"/>
        </w:rPr>
        <w:t>de</w:t>
      </w:r>
      <w:r w:rsidRPr="001D0135">
        <w:rPr>
          <w:b w:val="0"/>
          <w:bCs/>
          <w:color w:val="auto"/>
          <w:spacing w:val="-14"/>
        </w:rPr>
        <w:t xml:space="preserve"> </w:t>
      </w:r>
      <w:r w:rsidRPr="001D0135">
        <w:rPr>
          <w:b w:val="0"/>
          <w:bCs/>
          <w:color w:val="auto"/>
          <w:spacing w:val="-2"/>
        </w:rPr>
        <w:t>la</w:t>
      </w:r>
      <w:r w:rsidRPr="001D0135">
        <w:rPr>
          <w:b w:val="0"/>
          <w:bCs/>
          <w:color w:val="auto"/>
          <w:spacing w:val="-9"/>
        </w:rPr>
        <w:t xml:space="preserve"> </w:t>
      </w:r>
      <w:r w:rsidRPr="001D0135">
        <w:rPr>
          <w:b w:val="0"/>
          <w:bCs/>
          <w:color w:val="auto"/>
          <w:spacing w:val="-2"/>
        </w:rPr>
        <w:t>seva incorporació.</w:t>
      </w:r>
    </w:p>
    <w:p w14:paraId="56B11428" w14:textId="77777777" w:rsidR="001D0135" w:rsidRPr="001D0135" w:rsidRDefault="001D0135" w:rsidP="001D0135">
      <w:pPr>
        <w:pStyle w:val="Pargrafdellista"/>
        <w:tabs>
          <w:tab w:val="left" w:pos="1480"/>
          <w:tab w:val="left" w:pos="1571"/>
          <w:tab w:val="right" w:pos="9486"/>
        </w:tabs>
        <w:ind w:left="0" w:right="-12"/>
        <w:rPr>
          <w:b w:val="0"/>
          <w:bCs/>
          <w:color w:val="auto"/>
          <w:spacing w:val="-2"/>
        </w:rPr>
      </w:pPr>
    </w:p>
    <w:p w14:paraId="625F2788" w14:textId="77777777" w:rsidR="001D0135" w:rsidRPr="001D0135" w:rsidRDefault="001D0135" w:rsidP="001D0135">
      <w:pPr>
        <w:pStyle w:val="Pargrafdellista"/>
        <w:tabs>
          <w:tab w:val="left" w:pos="1480"/>
          <w:tab w:val="left" w:pos="1571"/>
          <w:tab w:val="right" w:pos="9486"/>
        </w:tabs>
        <w:ind w:left="0" w:right="-12"/>
        <w:rPr>
          <w:b w:val="0"/>
          <w:bCs/>
          <w:color w:val="auto"/>
        </w:rPr>
      </w:pPr>
      <w:r w:rsidRPr="001D0135">
        <w:rPr>
          <w:b w:val="0"/>
          <w:bCs/>
          <w:color w:val="auto"/>
        </w:rPr>
        <w:t>Hauran d’abstenir-se de formar-ne part, i caldrà que ho notifiquin a Recursos Humans, quan es trobin en alguna de les circumstàncies que preveuen els articles esmentats o quan hagin impartit cursos o hagin realitzat treballs per a la preparació d’aspirants a proves selectives durant els dos anys anteriors a la publicació de la convocatòria.</w:t>
      </w:r>
    </w:p>
    <w:p w14:paraId="777C86E9" w14:textId="77777777" w:rsidR="001D0135" w:rsidRPr="001D0135" w:rsidRDefault="001D0135" w:rsidP="001D0135">
      <w:pPr>
        <w:pStyle w:val="Pargrafdellista"/>
        <w:tabs>
          <w:tab w:val="left" w:pos="1480"/>
          <w:tab w:val="left" w:pos="1571"/>
          <w:tab w:val="right" w:pos="9486"/>
        </w:tabs>
        <w:ind w:left="0" w:right="-12"/>
        <w:rPr>
          <w:b w:val="0"/>
          <w:bCs/>
          <w:color w:val="auto"/>
        </w:rPr>
      </w:pPr>
    </w:p>
    <w:p w14:paraId="7F50982B" w14:textId="77777777" w:rsidR="001D0135" w:rsidRPr="001D0135" w:rsidRDefault="001D0135" w:rsidP="001D0135">
      <w:pPr>
        <w:pStyle w:val="Pargrafdellista"/>
        <w:tabs>
          <w:tab w:val="left" w:pos="1480"/>
          <w:tab w:val="left" w:pos="1571"/>
          <w:tab w:val="right" w:pos="9486"/>
        </w:tabs>
        <w:ind w:left="0" w:right="-12"/>
        <w:rPr>
          <w:b w:val="0"/>
          <w:bCs/>
          <w:color w:val="auto"/>
        </w:rPr>
      </w:pPr>
      <w:r w:rsidRPr="001D0135">
        <w:rPr>
          <w:b w:val="0"/>
          <w:bCs/>
          <w:color w:val="auto"/>
        </w:rPr>
        <w:t>Igualment, les persones candidates podran exercir el seu dret a la recusació, d’acord amb la mateixa normativa.</w:t>
      </w:r>
    </w:p>
    <w:p w14:paraId="51EAAFD1" w14:textId="77777777" w:rsidR="001D0135" w:rsidRPr="001D0135" w:rsidRDefault="001D0135" w:rsidP="001D0135">
      <w:pPr>
        <w:pStyle w:val="Ttulo10"/>
        <w:keepNext/>
        <w:keepLines/>
        <w:spacing w:after="0" w:line="259" w:lineRule="auto"/>
        <w:jc w:val="both"/>
        <w:rPr>
          <w:bCs w:val="0"/>
          <w:caps/>
          <w:color w:val="auto"/>
          <w:sz w:val="22"/>
          <w:szCs w:val="22"/>
        </w:rPr>
      </w:pPr>
    </w:p>
    <w:p w14:paraId="3367CB0E" w14:textId="77777777" w:rsidR="001D0135" w:rsidRPr="001D0135" w:rsidRDefault="001D0135" w:rsidP="001D0135">
      <w:pPr>
        <w:pStyle w:val="Pargrafdellista"/>
        <w:widowControl w:val="0"/>
        <w:tabs>
          <w:tab w:val="left" w:pos="1480"/>
          <w:tab w:val="right" w:pos="9486"/>
        </w:tabs>
        <w:autoSpaceDE w:val="0"/>
        <w:autoSpaceDN w:val="0"/>
        <w:ind w:left="0" w:right="-12"/>
        <w:rPr>
          <w:bCs/>
          <w:color w:val="auto"/>
          <w:u w:val="single"/>
        </w:rPr>
      </w:pPr>
      <w:r w:rsidRPr="001D0135">
        <w:rPr>
          <w:bCs/>
          <w:color w:val="auto"/>
          <w:u w:val="single"/>
        </w:rPr>
        <w:t xml:space="preserve">Base desena. Procés selectiu </w:t>
      </w:r>
    </w:p>
    <w:p w14:paraId="2FE5A1AB" w14:textId="77777777" w:rsidR="001D0135" w:rsidRPr="001D0135" w:rsidRDefault="001D0135" w:rsidP="001D0135">
      <w:pPr>
        <w:pStyle w:val="Ttol2"/>
        <w:tabs>
          <w:tab w:val="left" w:pos="709"/>
          <w:tab w:val="right" w:pos="9486"/>
        </w:tabs>
        <w:spacing w:line="259" w:lineRule="auto"/>
        <w:ind w:right="-12"/>
        <w:rPr>
          <w:szCs w:val="22"/>
          <w:u w:val="none"/>
        </w:rPr>
      </w:pPr>
    </w:p>
    <w:p w14:paraId="1777DED6" w14:textId="77777777" w:rsidR="001D0135" w:rsidRPr="001D0135" w:rsidRDefault="001D0135" w:rsidP="001D0135">
      <w:pPr>
        <w:pStyle w:val="Pargrafdellista"/>
        <w:tabs>
          <w:tab w:val="left" w:pos="426"/>
          <w:tab w:val="left" w:pos="1480"/>
          <w:tab w:val="right" w:pos="9486"/>
        </w:tabs>
        <w:ind w:left="0" w:right="-12"/>
        <w:rPr>
          <w:b w:val="0"/>
          <w:bCs/>
          <w:color w:val="auto"/>
        </w:rPr>
      </w:pPr>
      <w:r w:rsidRPr="001D0135">
        <w:rPr>
          <w:b w:val="0"/>
          <w:bCs/>
          <w:color w:val="auto"/>
        </w:rPr>
        <w:t>El sistema selectiu que regeix els processos de selecció convocats en aquest document és el de concurs oposició, amb subjecció als principis de lliure concurrència, igualtat, mèrit, capacitat i publicitat.</w:t>
      </w:r>
    </w:p>
    <w:p w14:paraId="6CAC76AE" w14:textId="77777777" w:rsidR="001D0135" w:rsidRPr="001D0135" w:rsidRDefault="001D0135" w:rsidP="001D0135">
      <w:pPr>
        <w:pStyle w:val="Pargrafdellista"/>
        <w:tabs>
          <w:tab w:val="left" w:pos="426"/>
          <w:tab w:val="left" w:pos="1480"/>
          <w:tab w:val="right" w:pos="9486"/>
        </w:tabs>
        <w:ind w:left="0" w:right="-12"/>
        <w:rPr>
          <w:b w:val="0"/>
          <w:bCs/>
          <w:color w:val="auto"/>
        </w:rPr>
      </w:pPr>
    </w:p>
    <w:p w14:paraId="2F51E13B" w14:textId="77777777" w:rsidR="001D0135" w:rsidRPr="001D0135" w:rsidRDefault="001D0135" w:rsidP="001D0135">
      <w:pPr>
        <w:pStyle w:val="Pargrafdellista"/>
        <w:tabs>
          <w:tab w:val="left" w:pos="567"/>
          <w:tab w:val="left" w:pos="1413"/>
          <w:tab w:val="right" w:pos="9486"/>
        </w:tabs>
        <w:ind w:left="0" w:right="-12"/>
        <w:rPr>
          <w:b w:val="0"/>
          <w:bCs/>
          <w:color w:val="auto"/>
        </w:rPr>
      </w:pPr>
      <w:r w:rsidRPr="001D0135">
        <w:rPr>
          <w:b w:val="0"/>
          <w:bCs/>
          <w:color w:val="auto"/>
        </w:rPr>
        <w:t xml:space="preserve">De conformitat amb l’art. 61 del Text refós de la Llei de l’Estatut Bàsic de l’Empleat Públic, en tot moment es vetllarà perquè els procediments continguin el tipus de proves adequades a garantir un desenvolupament òptim de les funcions del lloc. Aquestes podran consistir en la comprovació de coneixements i la capacitat analítica de les persones aspirants, expressats de forma oral o escrita, la realització d’exercicis que demostrin habilitats i destreses. Aquest procés selectiu que inclou fase de concurs amb valoració de mèrits, no podrà per si mateix determinar el resultat final del procés selectiu. Les proves poden complementar-se amb la superació de períodes de prova o pràctiques, en aquells casos en què la persona que vagi a ocupar la plaça i el lloc no l’hagi ocupat amb anterioritat. </w:t>
      </w:r>
    </w:p>
    <w:p w14:paraId="733A5D30" w14:textId="77777777" w:rsidR="001D0135" w:rsidRPr="001D0135" w:rsidRDefault="001D0135" w:rsidP="001D0135">
      <w:pPr>
        <w:pStyle w:val="Pargrafdellista"/>
        <w:tabs>
          <w:tab w:val="left" w:pos="426"/>
          <w:tab w:val="left" w:pos="1480"/>
          <w:tab w:val="right" w:pos="9486"/>
        </w:tabs>
        <w:ind w:left="0" w:right="-12"/>
        <w:rPr>
          <w:b w:val="0"/>
          <w:bCs/>
          <w:color w:val="auto"/>
        </w:rPr>
      </w:pPr>
    </w:p>
    <w:p w14:paraId="2115E297" w14:textId="77777777" w:rsidR="001D0135" w:rsidRPr="001D0135" w:rsidRDefault="001D0135" w:rsidP="001D0135">
      <w:pPr>
        <w:pStyle w:val="Pargrafdellista"/>
        <w:tabs>
          <w:tab w:val="left" w:pos="1423"/>
          <w:tab w:val="left" w:pos="1480"/>
          <w:tab w:val="right" w:pos="9486"/>
        </w:tabs>
        <w:ind w:left="0" w:right="-12"/>
        <w:rPr>
          <w:b w:val="0"/>
          <w:bCs/>
          <w:color w:val="auto"/>
        </w:rPr>
      </w:pPr>
      <w:r w:rsidRPr="001D0135">
        <w:rPr>
          <w:b w:val="0"/>
          <w:bCs/>
          <w:color w:val="auto"/>
        </w:rPr>
        <w:t>El lloc, la data i l’hora del començament de la primera prova es faran públics a la resolució que aprova la llista de persones admeses i excloses a la convocatòria, conjuntament amb la llista de membres del tribunal qualificador.</w:t>
      </w:r>
    </w:p>
    <w:p w14:paraId="5FA280E9" w14:textId="77777777" w:rsidR="001D0135" w:rsidRPr="001D0135" w:rsidRDefault="001D0135" w:rsidP="001D0135">
      <w:pPr>
        <w:pStyle w:val="Pargrafdellista"/>
        <w:tabs>
          <w:tab w:val="left" w:pos="1423"/>
          <w:tab w:val="left" w:pos="1480"/>
          <w:tab w:val="right" w:pos="9486"/>
        </w:tabs>
        <w:ind w:left="0" w:right="-12"/>
        <w:rPr>
          <w:b w:val="0"/>
          <w:bCs/>
          <w:color w:val="auto"/>
        </w:rPr>
      </w:pPr>
    </w:p>
    <w:p w14:paraId="7838647A" w14:textId="77777777" w:rsidR="001D0135" w:rsidRPr="001D0135" w:rsidRDefault="001D0135" w:rsidP="001D0135">
      <w:pPr>
        <w:pStyle w:val="Pargrafdellista"/>
        <w:tabs>
          <w:tab w:val="left" w:pos="1423"/>
          <w:tab w:val="left" w:pos="1480"/>
          <w:tab w:val="right" w:pos="9486"/>
        </w:tabs>
        <w:ind w:left="0" w:right="-12"/>
        <w:rPr>
          <w:b w:val="0"/>
          <w:bCs/>
          <w:color w:val="auto"/>
        </w:rPr>
      </w:pPr>
      <w:r w:rsidRPr="001D0135">
        <w:rPr>
          <w:b w:val="0"/>
          <w:bCs/>
          <w:color w:val="auto"/>
        </w:rPr>
        <w:t>Les persones aspirants, seran convocades per a cadascun dels exercicis o proves en crida única. Si una persona no es presentés a alguna de les proves, quedarà eliminada del procés selectiu, excepte si l’absència és per causes de força major degudament justificades dins el termini i en la forma escaient.</w:t>
      </w:r>
    </w:p>
    <w:p w14:paraId="26738380" w14:textId="77777777" w:rsidR="001D0135" w:rsidRPr="001D0135" w:rsidRDefault="001D0135" w:rsidP="001D0135">
      <w:pPr>
        <w:pStyle w:val="Pargrafdellista"/>
        <w:tabs>
          <w:tab w:val="left" w:pos="1423"/>
          <w:tab w:val="left" w:pos="1480"/>
          <w:tab w:val="right" w:pos="9486"/>
        </w:tabs>
        <w:ind w:left="0" w:right="-12"/>
        <w:rPr>
          <w:b w:val="0"/>
          <w:bCs/>
          <w:color w:val="auto"/>
        </w:rPr>
      </w:pPr>
    </w:p>
    <w:p w14:paraId="38887D9F" w14:textId="77777777" w:rsidR="001D0135" w:rsidRPr="001D0135" w:rsidRDefault="001D0135" w:rsidP="001D0135">
      <w:pPr>
        <w:pStyle w:val="Pargrafdellista"/>
        <w:tabs>
          <w:tab w:val="left" w:pos="1423"/>
          <w:tab w:val="left" w:pos="1480"/>
          <w:tab w:val="right" w:pos="9486"/>
        </w:tabs>
        <w:ind w:left="0" w:right="-12"/>
        <w:rPr>
          <w:b w:val="0"/>
          <w:bCs/>
          <w:color w:val="auto"/>
        </w:rPr>
      </w:pPr>
      <w:r w:rsidRPr="001D0135">
        <w:rPr>
          <w:b w:val="0"/>
          <w:bCs/>
          <w:color w:val="auto"/>
        </w:rPr>
        <w:t>Si l’òrgan seleccionador ho considera oportú i justificat per una millor gestió del procés, podrà decidir alterar l’ordre de la realització dels exercicis o l’acumulació de dos o més exercicis en una sola sessió.</w:t>
      </w:r>
    </w:p>
    <w:p w14:paraId="67481879" w14:textId="77777777" w:rsidR="001D0135" w:rsidRPr="001D0135" w:rsidRDefault="001D0135" w:rsidP="001D0135">
      <w:pPr>
        <w:pStyle w:val="Pargrafdellista"/>
        <w:tabs>
          <w:tab w:val="left" w:pos="426"/>
          <w:tab w:val="right" w:pos="9486"/>
        </w:tabs>
        <w:ind w:left="0" w:right="-12"/>
        <w:rPr>
          <w:b w:val="0"/>
          <w:bCs/>
          <w:color w:val="auto"/>
        </w:rPr>
      </w:pPr>
    </w:p>
    <w:p w14:paraId="53DFC062" w14:textId="77777777" w:rsidR="001D0135" w:rsidRPr="001D0135" w:rsidRDefault="001D0135" w:rsidP="001D0135">
      <w:pPr>
        <w:pStyle w:val="Pargrafdellista"/>
        <w:tabs>
          <w:tab w:val="left" w:pos="1423"/>
          <w:tab w:val="left" w:pos="1480"/>
          <w:tab w:val="right" w:pos="9486"/>
        </w:tabs>
        <w:ind w:left="0" w:right="-12"/>
        <w:rPr>
          <w:b w:val="0"/>
          <w:bCs/>
          <w:color w:val="auto"/>
        </w:rPr>
      </w:pPr>
      <w:r w:rsidRPr="001D0135">
        <w:rPr>
          <w:b w:val="0"/>
          <w:bCs/>
          <w:color w:val="auto"/>
        </w:rPr>
        <w:t>És l’òrgan tècnic de selecció qui té facultat per resoldre. Com a norma general, es considerarà causa de força major tot aquell fet inevitable i inexcusable que es demostri que ha estat provocat per un tercer.</w:t>
      </w:r>
    </w:p>
    <w:p w14:paraId="49E4550E" w14:textId="77777777" w:rsidR="001D0135" w:rsidRPr="001D0135" w:rsidRDefault="001D0135" w:rsidP="001D0135">
      <w:pPr>
        <w:pStyle w:val="Pargrafdellista"/>
        <w:tabs>
          <w:tab w:val="left" w:pos="1423"/>
          <w:tab w:val="left" w:pos="1480"/>
          <w:tab w:val="right" w:pos="9486"/>
        </w:tabs>
        <w:ind w:left="0" w:right="-12"/>
        <w:rPr>
          <w:b w:val="0"/>
          <w:bCs/>
          <w:color w:val="auto"/>
        </w:rPr>
      </w:pPr>
    </w:p>
    <w:p w14:paraId="579FD1AD" w14:textId="77777777" w:rsidR="001D0135" w:rsidRPr="001D0135" w:rsidRDefault="001D0135" w:rsidP="001D0135">
      <w:pPr>
        <w:pStyle w:val="Pargrafdellista"/>
        <w:tabs>
          <w:tab w:val="left" w:pos="1423"/>
          <w:tab w:val="left" w:pos="1480"/>
          <w:tab w:val="right" w:pos="9486"/>
        </w:tabs>
        <w:ind w:left="0" w:right="-12"/>
        <w:rPr>
          <w:b w:val="0"/>
          <w:bCs/>
          <w:color w:val="auto"/>
        </w:rPr>
      </w:pPr>
      <w:r w:rsidRPr="001D0135">
        <w:rPr>
          <w:b w:val="0"/>
          <w:bCs/>
          <w:color w:val="auto"/>
        </w:rPr>
        <w:lastRenderedPageBreak/>
        <w:t>L’òrgan de selecció podrà demanar l’acreditació dels aspectes necessaris en qualsevol moment del procés selectiu, quan cregui que hi ha indicis suficients per valorar l’exclusió d’una persona candidata.</w:t>
      </w:r>
    </w:p>
    <w:p w14:paraId="293BC0A7" w14:textId="77777777" w:rsidR="001D0135" w:rsidRPr="001D0135" w:rsidRDefault="001D0135" w:rsidP="001D0135">
      <w:pPr>
        <w:pStyle w:val="Pargrafdellista"/>
        <w:tabs>
          <w:tab w:val="left" w:pos="426"/>
          <w:tab w:val="right" w:pos="9486"/>
        </w:tabs>
        <w:ind w:left="0" w:right="-12"/>
        <w:rPr>
          <w:b w:val="0"/>
          <w:bCs/>
          <w:color w:val="auto"/>
        </w:rPr>
      </w:pPr>
    </w:p>
    <w:p w14:paraId="745A823C" w14:textId="77777777" w:rsidR="001D0135" w:rsidRPr="001D0135" w:rsidRDefault="001D0135" w:rsidP="001D0135">
      <w:pPr>
        <w:pStyle w:val="Pargrafdellista"/>
        <w:tabs>
          <w:tab w:val="left" w:pos="426"/>
          <w:tab w:val="right" w:pos="9486"/>
        </w:tabs>
        <w:ind w:left="0" w:right="-12"/>
        <w:rPr>
          <w:b w:val="0"/>
          <w:bCs/>
          <w:color w:val="auto"/>
        </w:rPr>
      </w:pPr>
      <w:r w:rsidRPr="001D0135">
        <w:rPr>
          <w:b w:val="0"/>
          <w:bCs/>
          <w:color w:val="auto"/>
        </w:rPr>
        <w:t>Les aspirants embarassades a les quals coincideixi la data de realització de les proves o exercicis amb la data del part o els dies immediatament anteriors o posteriors, de tal manera que els impedeixi assistir a la prova o exercici de la mateixa el dia de celebració acordat, poden sol·licitar al Tribunal Qualificador el seu ajornament en el termini dels tres dies hàbils següents al naixement, per a la qual cosa han de presentar el justificant mèdic corresponent enviant un correu electrònic a c-rrhh@vilassardemar.cat</w:t>
      </w:r>
    </w:p>
    <w:p w14:paraId="4F432125" w14:textId="77777777" w:rsidR="001D0135" w:rsidRPr="001D0135" w:rsidRDefault="001D0135" w:rsidP="001D0135">
      <w:pPr>
        <w:pStyle w:val="Pargrafdellista"/>
        <w:tabs>
          <w:tab w:val="left" w:pos="426"/>
          <w:tab w:val="right" w:pos="9486"/>
        </w:tabs>
        <w:ind w:left="0" w:right="-12"/>
        <w:rPr>
          <w:b w:val="0"/>
          <w:bCs/>
          <w:color w:val="auto"/>
        </w:rPr>
      </w:pPr>
    </w:p>
    <w:p w14:paraId="5D5B7144" w14:textId="77777777" w:rsidR="001D0135" w:rsidRPr="001D0135" w:rsidRDefault="001D0135" w:rsidP="001D0135">
      <w:pPr>
        <w:pStyle w:val="Pargrafdellista"/>
        <w:tabs>
          <w:tab w:val="left" w:pos="426"/>
          <w:tab w:val="right" w:pos="9486"/>
        </w:tabs>
        <w:ind w:left="0" w:right="-12"/>
        <w:rPr>
          <w:b w:val="0"/>
          <w:bCs/>
          <w:color w:val="auto"/>
        </w:rPr>
      </w:pPr>
      <w:r w:rsidRPr="001D0135">
        <w:rPr>
          <w:b w:val="0"/>
          <w:bCs/>
          <w:color w:val="auto"/>
        </w:rPr>
        <w:t>En els casos d'ajornament de prova o exercici de la mateixa, es realitzarà una única segona crida o, en el seu cas, es modificarà la data de la crida única establerta.</w:t>
      </w:r>
    </w:p>
    <w:p w14:paraId="18151BF7" w14:textId="77777777" w:rsidR="001D0135" w:rsidRPr="001D0135" w:rsidRDefault="001D0135" w:rsidP="001D0135">
      <w:pPr>
        <w:pStyle w:val="Pargrafdellista"/>
        <w:tabs>
          <w:tab w:val="left" w:pos="426"/>
          <w:tab w:val="right" w:pos="9486"/>
        </w:tabs>
        <w:ind w:left="0" w:right="-12"/>
        <w:rPr>
          <w:b w:val="0"/>
          <w:bCs/>
          <w:color w:val="auto"/>
        </w:rPr>
      </w:pPr>
    </w:p>
    <w:p w14:paraId="7CDE9989" w14:textId="77777777" w:rsidR="001D0135" w:rsidRPr="001D0135" w:rsidRDefault="001D0135" w:rsidP="001D0135">
      <w:pPr>
        <w:pStyle w:val="Pargrafdellista"/>
        <w:tabs>
          <w:tab w:val="left" w:pos="426"/>
          <w:tab w:val="right" w:pos="9486"/>
        </w:tabs>
        <w:ind w:left="0" w:right="-12"/>
        <w:rPr>
          <w:b w:val="0"/>
          <w:bCs/>
          <w:color w:val="auto"/>
        </w:rPr>
      </w:pPr>
      <w:r w:rsidRPr="001D0135">
        <w:rPr>
          <w:b w:val="0"/>
          <w:bCs/>
          <w:color w:val="auto"/>
        </w:rPr>
        <w:t xml:space="preserve">En cas d'una segona crida, el Tribunal Qualificador fixarà la data de realització de la prova o exercici ajornat de manera que aquest ajornament no menyscabi els drets de les altres persones aspirants. En aquestes proves o exercicis ajornats, el Tribunal Qualificador ha de garantir la uniformitat en el nivell de dificultat i en els criteris de correcció en comparació amb l’altre exercici ja realitzat. </w:t>
      </w:r>
    </w:p>
    <w:p w14:paraId="02B50F90" w14:textId="77777777" w:rsidR="001D0135" w:rsidRPr="001D0135" w:rsidRDefault="001D0135" w:rsidP="001D0135">
      <w:pPr>
        <w:pStyle w:val="Pargrafdellista"/>
        <w:tabs>
          <w:tab w:val="left" w:pos="426"/>
          <w:tab w:val="right" w:pos="9486"/>
        </w:tabs>
        <w:ind w:left="0" w:right="-11"/>
        <w:rPr>
          <w:color w:val="auto"/>
        </w:rPr>
      </w:pPr>
    </w:p>
    <w:p w14:paraId="7722C546" w14:textId="77777777" w:rsidR="001D0135" w:rsidRPr="001D0135" w:rsidRDefault="001D0135" w:rsidP="0049466F">
      <w:pPr>
        <w:pStyle w:val="Ttol2"/>
        <w:numPr>
          <w:ilvl w:val="0"/>
          <w:numId w:val="21"/>
        </w:numPr>
        <w:spacing w:line="259" w:lineRule="auto"/>
        <w:ind w:left="426" w:right="-11" w:hanging="426"/>
        <w:rPr>
          <w:b/>
          <w:bCs/>
          <w:szCs w:val="22"/>
          <w:u w:val="none"/>
        </w:rPr>
      </w:pPr>
      <w:r w:rsidRPr="001D0135">
        <w:rPr>
          <w:b/>
          <w:bCs/>
          <w:szCs w:val="22"/>
          <w:u w:val="none"/>
        </w:rPr>
        <w:t xml:space="preserve">Fases del procés selectiu </w:t>
      </w:r>
    </w:p>
    <w:p w14:paraId="0BF716F4" w14:textId="77777777" w:rsidR="001D0135" w:rsidRPr="001D0135" w:rsidRDefault="001D0135" w:rsidP="001D0135">
      <w:pPr>
        <w:spacing w:line="259" w:lineRule="auto"/>
        <w:rPr>
          <w:rFonts w:cs="Arial"/>
          <w:lang w:val="ca-ES" w:eastAsia="es-ES"/>
        </w:rPr>
      </w:pPr>
    </w:p>
    <w:p w14:paraId="21385740" w14:textId="77777777" w:rsidR="001D0135" w:rsidRPr="001D0135" w:rsidRDefault="001D0135" w:rsidP="001D0135">
      <w:pPr>
        <w:pStyle w:val="Pargrafdellista"/>
        <w:widowControl w:val="0"/>
        <w:tabs>
          <w:tab w:val="left" w:pos="1480"/>
          <w:tab w:val="right" w:pos="9486"/>
        </w:tabs>
        <w:autoSpaceDE w:val="0"/>
        <w:autoSpaceDN w:val="0"/>
        <w:ind w:left="0" w:right="-12"/>
        <w:rPr>
          <w:b w:val="0"/>
          <w:color w:val="auto"/>
          <w:u w:val="single"/>
        </w:rPr>
      </w:pPr>
      <w:r w:rsidRPr="001D0135">
        <w:rPr>
          <w:b w:val="0"/>
          <w:color w:val="auto"/>
        </w:rPr>
        <w:t xml:space="preserve">El procés selectiu constarà de dues fases, la fase d’oposició i la fase de concurs. </w:t>
      </w:r>
      <w:r w:rsidRPr="001D0135">
        <w:rPr>
          <w:b w:val="0"/>
          <w:color w:val="auto"/>
          <w:u w:val="single"/>
        </w:rPr>
        <w:t>La puntuació màxima del procés selectiu és de 33 punts.</w:t>
      </w:r>
    </w:p>
    <w:p w14:paraId="0977E61B" w14:textId="77777777" w:rsidR="001D0135" w:rsidRPr="001D0135" w:rsidRDefault="001D0135" w:rsidP="001D0135">
      <w:pPr>
        <w:pStyle w:val="Pargrafdellista"/>
        <w:widowControl w:val="0"/>
        <w:tabs>
          <w:tab w:val="left" w:pos="1480"/>
          <w:tab w:val="right" w:pos="9486"/>
        </w:tabs>
        <w:autoSpaceDE w:val="0"/>
        <w:autoSpaceDN w:val="0"/>
        <w:ind w:left="0" w:right="-12"/>
        <w:rPr>
          <w:b w:val="0"/>
          <w:color w:val="auto"/>
        </w:rPr>
      </w:pPr>
    </w:p>
    <w:p w14:paraId="57C34198" w14:textId="77777777" w:rsidR="001D0135" w:rsidRPr="001D0135" w:rsidRDefault="001D0135" w:rsidP="001D0135">
      <w:pPr>
        <w:pStyle w:val="Pargrafdellista"/>
        <w:widowControl w:val="0"/>
        <w:tabs>
          <w:tab w:val="left" w:pos="1480"/>
          <w:tab w:val="right" w:pos="9486"/>
        </w:tabs>
        <w:autoSpaceDE w:val="0"/>
        <w:autoSpaceDN w:val="0"/>
        <w:ind w:left="0" w:right="-12"/>
        <w:rPr>
          <w:b w:val="0"/>
          <w:color w:val="auto"/>
        </w:rPr>
      </w:pPr>
      <w:r w:rsidRPr="001D0135">
        <w:rPr>
          <w:b w:val="0"/>
          <w:color w:val="auto"/>
        </w:rPr>
        <w:t>La puntuació definitiva de les dues fases serà el resultat de sumar les puntuacions obtingudes en les fases d’oposició i de concurs.</w:t>
      </w:r>
    </w:p>
    <w:p w14:paraId="78B84F5D" w14:textId="77777777" w:rsidR="001D0135" w:rsidRPr="001D0135" w:rsidRDefault="001D0135" w:rsidP="001D0135">
      <w:pPr>
        <w:pStyle w:val="Pargrafdellista"/>
        <w:widowControl w:val="0"/>
        <w:tabs>
          <w:tab w:val="left" w:pos="1480"/>
          <w:tab w:val="right" w:pos="9486"/>
        </w:tabs>
        <w:autoSpaceDE w:val="0"/>
        <w:autoSpaceDN w:val="0"/>
        <w:ind w:left="0" w:right="-12"/>
        <w:rPr>
          <w:b w:val="0"/>
          <w:color w:val="auto"/>
        </w:rPr>
      </w:pPr>
    </w:p>
    <w:p w14:paraId="51C9993F" w14:textId="77777777" w:rsidR="001D0135" w:rsidRPr="001D0135" w:rsidRDefault="001D0135" w:rsidP="001D0135">
      <w:pPr>
        <w:pStyle w:val="Pargrafdellista"/>
        <w:widowControl w:val="0"/>
        <w:tabs>
          <w:tab w:val="left" w:pos="1480"/>
          <w:tab w:val="right" w:pos="9486"/>
        </w:tabs>
        <w:autoSpaceDE w:val="0"/>
        <w:autoSpaceDN w:val="0"/>
        <w:ind w:left="0" w:right="-12"/>
        <w:rPr>
          <w:b w:val="0"/>
          <w:color w:val="auto"/>
        </w:rPr>
      </w:pPr>
      <w:r w:rsidRPr="001D0135">
        <w:rPr>
          <w:b w:val="0"/>
          <w:color w:val="auto"/>
        </w:rPr>
        <w:t>Aquest procés selectiu consta de les següents fases:</w:t>
      </w:r>
    </w:p>
    <w:p w14:paraId="3E08E678" w14:textId="77777777" w:rsidR="001D0135" w:rsidRPr="001D0135" w:rsidRDefault="001D0135" w:rsidP="001D0135">
      <w:pPr>
        <w:pStyle w:val="Pargrafdellista"/>
        <w:widowControl w:val="0"/>
        <w:tabs>
          <w:tab w:val="left" w:pos="1480"/>
          <w:tab w:val="right" w:pos="9486"/>
        </w:tabs>
        <w:autoSpaceDE w:val="0"/>
        <w:autoSpaceDN w:val="0"/>
        <w:ind w:left="0" w:right="-12"/>
        <w:rPr>
          <w:b w:val="0"/>
          <w:color w:val="auto"/>
        </w:rPr>
      </w:pPr>
    </w:p>
    <w:p w14:paraId="767E689A" w14:textId="77777777" w:rsidR="001D0135" w:rsidRPr="001D0135" w:rsidRDefault="001D0135" w:rsidP="0049466F">
      <w:pPr>
        <w:pStyle w:val="Pargrafdellista"/>
        <w:widowControl w:val="0"/>
        <w:numPr>
          <w:ilvl w:val="0"/>
          <w:numId w:val="13"/>
        </w:numPr>
        <w:tabs>
          <w:tab w:val="left" w:pos="567"/>
          <w:tab w:val="right" w:pos="9486"/>
        </w:tabs>
        <w:autoSpaceDE w:val="0"/>
        <w:autoSpaceDN w:val="0"/>
        <w:spacing w:line="259" w:lineRule="auto"/>
        <w:ind w:left="567" w:right="-12" w:hanging="207"/>
        <w:rPr>
          <w:b w:val="0"/>
          <w:color w:val="auto"/>
        </w:rPr>
      </w:pPr>
      <w:r w:rsidRPr="001D0135">
        <w:rPr>
          <w:b w:val="0"/>
          <w:color w:val="auto"/>
          <w:u w:val="single"/>
        </w:rPr>
        <w:t>Fase d’oposició</w:t>
      </w:r>
      <w:r w:rsidRPr="001D0135">
        <w:rPr>
          <w:b w:val="0"/>
          <w:color w:val="auto"/>
        </w:rPr>
        <w:t xml:space="preserve"> (màxim 25 punts):</w:t>
      </w:r>
    </w:p>
    <w:p w14:paraId="6A7FC212" w14:textId="77777777" w:rsidR="001D0135" w:rsidRPr="001D0135" w:rsidRDefault="001D0135" w:rsidP="001D0135">
      <w:pPr>
        <w:pStyle w:val="Pargrafdellista"/>
        <w:widowControl w:val="0"/>
        <w:tabs>
          <w:tab w:val="left" w:pos="1480"/>
          <w:tab w:val="right" w:pos="9486"/>
        </w:tabs>
        <w:autoSpaceDE w:val="0"/>
        <w:autoSpaceDN w:val="0"/>
        <w:ind w:left="1440" w:right="-12"/>
        <w:rPr>
          <w:b w:val="0"/>
          <w:color w:val="auto"/>
        </w:rPr>
      </w:pPr>
    </w:p>
    <w:p w14:paraId="42451C8F" w14:textId="77777777" w:rsidR="001D0135" w:rsidRPr="001D0135" w:rsidRDefault="001D0135" w:rsidP="0049466F">
      <w:pPr>
        <w:pStyle w:val="Pargrafdellista"/>
        <w:widowControl w:val="0"/>
        <w:numPr>
          <w:ilvl w:val="1"/>
          <w:numId w:val="13"/>
        </w:numPr>
        <w:tabs>
          <w:tab w:val="left" w:pos="1480"/>
          <w:tab w:val="right" w:pos="9486"/>
        </w:tabs>
        <w:autoSpaceDE w:val="0"/>
        <w:autoSpaceDN w:val="0"/>
        <w:spacing w:line="259" w:lineRule="auto"/>
        <w:ind w:right="-12"/>
        <w:rPr>
          <w:b w:val="0"/>
          <w:color w:val="auto"/>
        </w:rPr>
      </w:pPr>
      <w:r w:rsidRPr="001D0135">
        <w:rPr>
          <w:b w:val="0"/>
          <w:color w:val="auto"/>
        </w:rPr>
        <w:t>Prova de llengua catalana nivell de suficiència C1, en el cas de no acreditar-ho. Eliminatòria amb resultat apte/no apte.</w:t>
      </w:r>
    </w:p>
    <w:p w14:paraId="706562A1" w14:textId="77777777" w:rsidR="001D0135" w:rsidRPr="001D0135" w:rsidRDefault="001D0135" w:rsidP="0049466F">
      <w:pPr>
        <w:pStyle w:val="Pargrafdellista"/>
        <w:widowControl w:val="0"/>
        <w:numPr>
          <w:ilvl w:val="1"/>
          <w:numId w:val="13"/>
        </w:numPr>
        <w:tabs>
          <w:tab w:val="left" w:pos="1480"/>
          <w:tab w:val="right" w:pos="9486"/>
        </w:tabs>
        <w:autoSpaceDE w:val="0"/>
        <w:autoSpaceDN w:val="0"/>
        <w:spacing w:line="259" w:lineRule="auto"/>
        <w:ind w:right="-12"/>
        <w:rPr>
          <w:b w:val="0"/>
          <w:color w:val="auto"/>
        </w:rPr>
      </w:pPr>
      <w:r w:rsidRPr="001D0135">
        <w:rPr>
          <w:b w:val="0"/>
          <w:color w:val="auto"/>
        </w:rPr>
        <w:t>Prova teòrica de coneixements professionals. Eliminatòria amb una puntuació màxima de 10 punts i un mínim de 5 punts per aprovar-la.</w:t>
      </w:r>
    </w:p>
    <w:p w14:paraId="7C859BAB" w14:textId="77777777" w:rsidR="001D0135" w:rsidRPr="001D0135" w:rsidRDefault="001D0135" w:rsidP="0049466F">
      <w:pPr>
        <w:pStyle w:val="Pargrafdellista"/>
        <w:widowControl w:val="0"/>
        <w:numPr>
          <w:ilvl w:val="1"/>
          <w:numId w:val="13"/>
        </w:numPr>
        <w:tabs>
          <w:tab w:val="left" w:pos="1480"/>
          <w:tab w:val="right" w:pos="9486"/>
        </w:tabs>
        <w:autoSpaceDE w:val="0"/>
        <w:autoSpaceDN w:val="0"/>
        <w:spacing w:line="259" w:lineRule="auto"/>
        <w:ind w:right="-12"/>
        <w:rPr>
          <w:b w:val="0"/>
          <w:color w:val="auto"/>
        </w:rPr>
      </w:pPr>
      <w:r w:rsidRPr="001D0135">
        <w:rPr>
          <w:b w:val="0"/>
          <w:color w:val="auto"/>
        </w:rPr>
        <w:t>Prova pràctica. Eliminatòria amb una puntuació màxima de 10 punts i un mínim de 5 punts per aprovar-la.</w:t>
      </w:r>
    </w:p>
    <w:p w14:paraId="2CB1DF97" w14:textId="77777777" w:rsidR="001D0135" w:rsidRPr="001D0135" w:rsidRDefault="001D0135" w:rsidP="0049466F">
      <w:pPr>
        <w:pStyle w:val="Pargrafdellista"/>
        <w:widowControl w:val="0"/>
        <w:numPr>
          <w:ilvl w:val="1"/>
          <w:numId w:val="13"/>
        </w:numPr>
        <w:tabs>
          <w:tab w:val="left" w:pos="1480"/>
          <w:tab w:val="right" w:pos="9486"/>
        </w:tabs>
        <w:autoSpaceDE w:val="0"/>
        <w:autoSpaceDN w:val="0"/>
        <w:spacing w:line="259" w:lineRule="auto"/>
        <w:ind w:right="-12"/>
        <w:rPr>
          <w:b w:val="0"/>
          <w:color w:val="auto"/>
        </w:rPr>
      </w:pPr>
      <w:r w:rsidRPr="001D0135">
        <w:rPr>
          <w:b w:val="0"/>
          <w:color w:val="auto"/>
        </w:rPr>
        <w:t>Entrevista competencial. Eliminatòria. Puntuació màxima de 5 punts.</w:t>
      </w:r>
    </w:p>
    <w:p w14:paraId="3EDB700F" w14:textId="77777777" w:rsidR="001D0135" w:rsidRPr="001D0135" w:rsidRDefault="001D0135" w:rsidP="001D0135">
      <w:pPr>
        <w:pStyle w:val="Pargrafdellista"/>
        <w:widowControl w:val="0"/>
        <w:tabs>
          <w:tab w:val="left" w:pos="1480"/>
          <w:tab w:val="right" w:pos="9486"/>
        </w:tabs>
        <w:autoSpaceDE w:val="0"/>
        <w:autoSpaceDN w:val="0"/>
        <w:ind w:left="1440" w:right="-12"/>
        <w:rPr>
          <w:b w:val="0"/>
          <w:color w:val="auto"/>
        </w:rPr>
      </w:pPr>
    </w:p>
    <w:p w14:paraId="0366BEE1" w14:textId="77777777" w:rsidR="001D0135" w:rsidRPr="001D0135" w:rsidRDefault="001D0135" w:rsidP="0049466F">
      <w:pPr>
        <w:pStyle w:val="Pargrafdellista"/>
        <w:widowControl w:val="0"/>
        <w:numPr>
          <w:ilvl w:val="0"/>
          <w:numId w:val="13"/>
        </w:numPr>
        <w:tabs>
          <w:tab w:val="left" w:pos="709"/>
          <w:tab w:val="right" w:pos="9486"/>
        </w:tabs>
        <w:autoSpaceDE w:val="0"/>
        <w:autoSpaceDN w:val="0"/>
        <w:spacing w:line="259" w:lineRule="auto"/>
        <w:ind w:left="567" w:right="-12" w:hanging="207"/>
        <w:rPr>
          <w:b w:val="0"/>
          <w:color w:val="auto"/>
        </w:rPr>
      </w:pPr>
      <w:r w:rsidRPr="001D0135">
        <w:rPr>
          <w:b w:val="0"/>
          <w:color w:val="auto"/>
          <w:u w:val="single"/>
        </w:rPr>
        <w:t>Fase de concurs</w:t>
      </w:r>
      <w:r w:rsidRPr="001D0135">
        <w:rPr>
          <w:b w:val="0"/>
          <w:color w:val="auto"/>
        </w:rPr>
        <w:t xml:space="preserve"> (màxim 8 punts):</w:t>
      </w:r>
    </w:p>
    <w:p w14:paraId="17B55F89" w14:textId="77777777" w:rsidR="001D0135" w:rsidRPr="001D0135" w:rsidRDefault="001D0135" w:rsidP="001D0135">
      <w:pPr>
        <w:pStyle w:val="Pargrafdellista"/>
        <w:widowControl w:val="0"/>
        <w:tabs>
          <w:tab w:val="left" w:pos="709"/>
          <w:tab w:val="right" w:pos="9486"/>
        </w:tabs>
        <w:autoSpaceDE w:val="0"/>
        <w:autoSpaceDN w:val="0"/>
        <w:ind w:left="567" w:right="-12"/>
        <w:rPr>
          <w:b w:val="0"/>
          <w:color w:val="auto"/>
        </w:rPr>
      </w:pPr>
    </w:p>
    <w:p w14:paraId="241EBB2D" w14:textId="77777777" w:rsidR="001D0135" w:rsidRPr="001D0135" w:rsidRDefault="001D0135" w:rsidP="0049466F">
      <w:pPr>
        <w:pStyle w:val="Pargrafdellista"/>
        <w:widowControl w:val="0"/>
        <w:numPr>
          <w:ilvl w:val="1"/>
          <w:numId w:val="13"/>
        </w:numPr>
        <w:tabs>
          <w:tab w:val="left" w:pos="1418"/>
        </w:tabs>
        <w:autoSpaceDE w:val="0"/>
        <w:autoSpaceDN w:val="0"/>
        <w:spacing w:line="259" w:lineRule="auto"/>
        <w:ind w:right="-12"/>
        <w:rPr>
          <w:b w:val="0"/>
          <w:color w:val="auto"/>
        </w:rPr>
      </w:pPr>
      <w:r w:rsidRPr="001D0135">
        <w:rPr>
          <w:b w:val="0"/>
          <w:color w:val="auto"/>
        </w:rPr>
        <w:t>Experiència professional: amb un màxim de 5 punts.</w:t>
      </w:r>
    </w:p>
    <w:p w14:paraId="49FF6DDC" w14:textId="77777777" w:rsidR="001D0135" w:rsidRPr="001D0135" w:rsidRDefault="001D0135" w:rsidP="0049466F">
      <w:pPr>
        <w:pStyle w:val="Pargrafdellista"/>
        <w:widowControl w:val="0"/>
        <w:numPr>
          <w:ilvl w:val="1"/>
          <w:numId w:val="13"/>
        </w:numPr>
        <w:tabs>
          <w:tab w:val="left" w:pos="1418"/>
        </w:tabs>
        <w:autoSpaceDE w:val="0"/>
        <w:autoSpaceDN w:val="0"/>
        <w:spacing w:line="259" w:lineRule="auto"/>
        <w:ind w:right="-12"/>
        <w:rPr>
          <w:b w:val="0"/>
          <w:color w:val="auto"/>
        </w:rPr>
      </w:pPr>
      <w:r w:rsidRPr="001D0135">
        <w:rPr>
          <w:b w:val="0"/>
          <w:color w:val="auto"/>
        </w:rPr>
        <w:t>Formació: amb un màxim de 3 punts.</w:t>
      </w:r>
    </w:p>
    <w:p w14:paraId="672679D2" w14:textId="77777777" w:rsidR="001D0135" w:rsidRPr="001D0135" w:rsidRDefault="001D0135" w:rsidP="001D0135">
      <w:pPr>
        <w:pStyle w:val="Ttol2"/>
        <w:tabs>
          <w:tab w:val="left" w:pos="709"/>
          <w:tab w:val="right" w:pos="9486"/>
        </w:tabs>
        <w:spacing w:line="259" w:lineRule="auto"/>
        <w:ind w:right="-12"/>
        <w:rPr>
          <w:szCs w:val="22"/>
          <w:u w:val="none"/>
        </w:rPr>
      </w:pPr>
    </w:p>
    <w:p w14:paraId="4A1C5284" w14:textId="77777777" w:rsidR="001D0135" w:rsidRPr="001D0135" w:rsidRDefault="001D0135" w:rsidP="0049466F">
      <w:pPr>
        <w:pStyle w:val="Pargrafdellista"/>
        <w:numPr>
          <w:ilvl w:val="1"/>
          <w:numId w:val="21"/>
        </w:numPr>
        <w:tabs>
          <w:tab w:val="left" w:pos="567"/>
          <w:tab w:val="right" w:pos="9486"/>
        </w:tabs>
        <w:spacing w:line="259" w:lineRule="auto"/>
        <w:ind w:right="-12"/>
        <w:contextualSpacing/>
        <w:rPr>
          <w:color w:val="auto"/>
          <w:u w:val="single"/>
        </w:rPr>
      </w:pPr>
      <w:r w:rsidRPr="001D0135">
        <w:rPr>
          <w:color w:val="auto"/>
          <w:u w:val="single"/>
        </w:rPr>
        <w:t>FASE D’OPOSICIÓ</w:t>
      </w:r>
    </w:p>
    <w:p w14:paraId="3B967B01" w14:textId="77777777" w:rsidR="001D0135" w:rsidRPr="001D0135" w:rsidRDefault="001D0135" w:rsidP="001D0135">
      <w:pPr>
        <w:pStyle w:val="Pargrafdellista"/>
        <w:tabs>
          <w:tab w:val="left" w:pos="426"/>
          <w:tab w:val="right" w:pos="9486"/>
        </w:tabs>
        <w:ind w:left="0" w:right="-11"/>
        <w:rPr>
          <w:b w:val="0"/>
          <w:bCs/>
          <w:color w:val="auto"/>
        </w:rPr>
      </w:pPr>
    </w:p>
    <w:p w14:paraId="16F9A22B" w14:textId="77777777" w:rsidR="001D0135" w:rsidRPr="001D0135" w:rsidRDefault="001D0135" w:rsidP="001D0135">
      <w:pPr>
        <w:pStyle w:val="Ttol2"/>
        <w:tabs>
          <w:tab w:val="left" w:pos="709"/>
          <w:tab w:val="left" w:pos="1323"/>
          <w:tab w:val="right" w:pos="9486"/>
        </w:tabs>
        <w:spacing w:line="259" w:lineRule="auto"/>
        <w:ind w:right="-12"/>
        <w:rPr>
          <w:szCs w:val="22"/>
          <w:u w:val="none"/>
        </w:rPr>
      </w:pPr>
      <w:r w:rsidRPr="001D0135">
        <w:rPr>
          <w:szCs w:val="22"/>
          <w:u w:val="none"/>
        </w:rPr>
        <w:t xml:space="preserve">La fase d’oposició tindrà caràcter eliminatori i una </w:t>
      </w:r>
      <w:r w:rsidRPr="001D0135">
        <w:rPr>
          <w:b/>
          <w:bCs/>
          <w:szCs w:val="22"/>
          <w:u w:val="none"/>
        </w:rPr>
        <w:t>valoració total de</w:t>
      </w:r>
      <w:r w:rsidRPr="001D0135">
        <w:rPr>
          <w:szCs w:val="22"/>
          <w:u w:val="none"/>
        </w:rPr>
        <w:t xml:space="preserve"> </w:t>
      </w:r>
      <w:r w:rsidRPr="001D0135">
        <w:rPr>
          <w:b/>
          <w:bCs/>
          <w:szCs w:val="22"/>
          <w:u w:val="none"/>
        </w:rPr>
        <w:t>25 punts</w:t>
      </w:r>
      <w:r w:rsidRPr="001D0135">
        <w:rPr>
          <w:szCs w:val="22"/>
          <w:u w:val="none"/>
        </w:rPr>
        <w:t>.</w:t>
      </w:r>
    </w:p>
    <w:p w14:paraId="01CF0612" w14:textId="77777777" w:rsidR="001D0135" w:rsidRPr="001D0135" w:rsidRDefault="001D0135" w:rsidP="001D0135">
      <w:pPr>
        <w:spacing w:line="259" w:lineRule="auto"/>
        <w:rPr>
          <w:rFonts w:cs="Arial"/>
          <w:lang w:val="ca-ES" w:eastAsia="es-ES"/>
        </w:rPr>
      </w:pPr>
    </w:p>
    <w:p w14:paraId="7E2887B9" w14:textId="77777777" w:rsidR="001D0135" w:rsidRPr="001D0135" w:rsidRDefault="001D0135" w:rsidP="0049466F">
      <w:pPr>
        <w:numPr>
          <w:ilvl w:val="2"/>
          <w:numId w:val="21"/>
        </w:numPr>
        <w:spacing w:line="259" w:lineRule="auto"/>
        <w:ind w:left="1134" w:hanging="850"/>
        <w:rPr>
          <w:rFonts w:cs="Arial"/>
          <w:b/>
          <w:bCs/>
          <w:lang w:val="ca-ES" w:eastAsia="es-ES"/>
        </w:rPr>
      </w:pPr>
      <w:r w:rsidRPr="001D0135">
        <w:rPr>
          <w:rFonts w:cs="Arial"/>
          <w:b/>
          <w:bCs/>
          <w:lang w:val="ca-ES" w:eastAsia="es-ES"/>
        </w:rPr>
        <w:t>Prova de coneixements de la llengua catalana</w:t>
      </w:r>
    </w:p>
    <w:p w14:paraId="73EBC455" w14:textId="77777777" w:rsidR="001D0135" w:rsidRPr="001D0135" w:rsidRDefault="001D0135" w:rsidP="001D0135">
      <w:pPr>
        <w:spacing w:line="259" w:lineRule="auto"/>
        <w:ind w:left="720"/>
        <w:rPr>
          <w:rFonts w:cs="Arial"/>
          <w:b/>
          <w:bCs/>
          <w:lang w:val="ca-ES" w:eastAsia="es-ES"/>
        </w:rPr>
      </w:pPr>
    </w:p>
    <w:p w14:paraId="36D7F906" w14:textId="77777777" w:rsidR="001D0135" w:rsidRPr="001D0135" w:rsidRDefault="001D0135" w:rsidP="001D0135">
      <w:pPr>
        <w:pStyle w:val="Pargrafdellista"/>
        <w:tabs>
          <w:tab w:val="left" w:pos="1423"/>
          <w:tab w:val="left" w:pos="1480"/>
          <w:tab w:val="right" w:pos="9486"/>
        </w:tabs>
        <w:ind w:left="360" w:right="-12"/>
        <w:rPr>
          <w:b w:val="0"/>
          <w:bCs/>
          <w:color w:val="auto"/>
        </w:rPr>
      </w:pPr>
      <w:r w:rsidRPr="001D0135">
        <w:rPr>
          <w:b w:val="0"/>
          <w:bCs/>
          <w:color w:val="auto"/>
        </w:rPr>
        <w:t>Aquesta prova té com a única finalitat l'acreditació del compliment d'aquests requisits de participació, d'acord amb el que estableix el Decret 161/2002, d'11 de juny, sobre l'acreditació del coneixement del català i l'aranès en els processos de selecció de personal i de provisió de llocs de treball de les administracions públiques de Catalunya.</w:t>
      </w:r>
    </w:p>
    <w:p w14:paraId="167936AC" w14:textId="77777777" w:rsidR="001D0135" w:rsidRPr="001D0135" w:rsidRDefault="001D0135" w:rsidP="001D0135">
      <w:pPr>
        <w:pStyle w:val="Pargrafdellista"/>
        <w:tabs>
          <w:tab w:val="left" w:pos="1423"/>
          <w:tab w:val="left" w:pos="1480"/>
          <w:tab w:val="right" w:pos="9486"/>
        </w:tabs>
        <w:ind w:left="360" w:right="-12"/>
        <w:rPr>
          <w:b w:val="0"/>
          <w:bCs/>
          <w:color w:val="auto"/>
        </w:rPr>
      </w:pPr>
    </w:p>
    <w:p w14:paraId="43330FA5" w14:textId="77777777" w:rsidR="001D0135" w:rsidRPr="001D0135" w:rsidRDefault="001D0135" w:rsidP="001D0135">
      <w:pPr>
        <w:pStyle w:val="Pargrafdellista"/>
        <w:tabs>
          <w:tab w:val="left" w:pos="1423"/>
          <w:tab w:val="left" w:pos="1480"/>
          <w:tab w:val="right" w:pos="9486"/>
        </w:tabs>
        <w:ind w:left="360" w:right="-12"/>
        <w:rPr>
          <w:b w:val="0"/>
          <w:bCs/>
          <w:color w:val="auto"/>
        </w:rPr>
      </w:pPr>
      <w:r w:rsidRPr="001D0135">
        <w:rPr>
          <w:b w:val="0"/>
          <w:bCs/>
          <w:color w:val="auto"/>
        </w:rPr>
        <w:t>Es requereix posseir el certificat de coneixements de nivell de suficiència de català (C1) de la Direcció General de Política Lingüística del Departament de Cultura de la Generalitat de Catalunya o els reconeguts per aquesta com a equivalents o superiors.</w:t>
      </w:r>
    </w:p>
    <w:p w14:paraId="18EBF866" w14:textId="77777777" w:rsidR="001D0135" w:rsidRPr="001D0135" w:rsidRDefault="001D0135" w:rsidP="001D0135">
      <w:pPr>
        <w:pStyle w:val="Pargrafdellista"/>
        <w:tabs>
          <w:tab w:val="left" w:pos="1423"/>
          <w:tab w:val="left" w:pos="1480"/>
          <w:tab w:val="right" w:pos="9486"/>
        </w:tabs>
        <w:ind w:left="360" w:right="-12"/>
        <w:rPr>
          <w:b w:val="0"/>
          <w:bCs/>
          <w:color w:val="auto"/>
        </w:rPr>
      </w:pPr>
    </w:p>
    <w:p w14:paraId="2FA51129" w14:textId="77777777" w:rsidR="001D0135" w:rsidRPr="001D0135" w:rsidRDefault="001D0135" w:rsidP="001D0135">
      <w:pPr>
        <w:pStyle w:val="Pargrafdellista"/>
        <w:tabs>
          <w:tab w:val="left" w:pos="1423"/>
          <w:tab w:val="left" w:pos="1480"/>
          <w:tab w:val="right" w:pos="9486"/>
        </w:tabs>
        <w:ind w:left="360" w:right="-12"/>
        <w:rPr>
          <w:b w:val="0"/>
          <w:bCs/>
          <w:color w:val="auto"/>
        </w:rPr>
      </w:pPr>
      <w:r w:rsidRPr="001D0135">
        <w:rPr>
          <w:b w:val="0"/>
          <w:bCs/>
          <w:color w:val="auto"/>
        </w:rPr>
        <w:t xml:space="preserve">En cas que no es disposi d’acreditació documental del coneixement exigit de la llengua, s’haurà de superar la prova que, a l’efecte, prevegin en aquestes bases amb caràcter obligatori i eliminatori, la qual </w:t>
      </w:r>
      <w:r w:rsidRPr="001D0135">
        <w:rPr>
          <w:color w:val="auto"/>
        </w:rPr>
        <w:t>es qualificarà d’apte/a o no apte/a</w:t>
      </w:r>
      <w:r w:rsidRPr="001D0135">
        <w:rPr>
          <w:b w:val="0"/>
          <w:bCs/>
          <w:color w:val="auto"/>
        </w:rPr>
        <w:t>.</w:t>
      </w:r>
    </w:p>
    <w:p w14:paraId="6A901CE5" w14:textId="77777777" w:rsidR="001D0135" w:rsidRPr="001D0135" w:rsidRDefault="001D0135" w:rsidP="001D0135">
      <w:pPr>
        <w:spacing w:line="259" w:lineRule="auto"/>
        <w:ind w:left="360"/>
        <w:rPr>
          <w:rFonts w:cs="Arial"/>
          <w:bCs/>
          <w:lang w:val="ca-ES"/>
        </w:rPr>
      </w:pPr>
    </w:p>
    <w:p w14:paraId="35B17694" w14:textId="77777777" w:rsidR="001D0135" w:rsidRPr="001D0135" w:rsidRDefault="001D0135" w:rsidP="001D0135">
      <w:pPr>
        <w:pStyle w:val="Pargrafdellista"/>
        <w:tabs>
          <w:tab w:val="left" w:pos="426"/>
          <w:tab w:val="right" w:pos="9486"/>
        </w:tabs>
        <w:ind w:left="360" w:right="-12"/>
        <w:rPr>
          <w:b w:val="0"/>
          <w:bCs/>
          <w:color w:val="auto"/>
        </w:rPr>
      </w:pPr>
      <w:r w:rsidRPr="001D0135">
        <w:rPr>
          <w:b w:val="0"/>
          <w:bCs/>
          <w:color w:val="auto"/>
        </w:rPr>
        <w:t>Aquesta prova es realitzarà, per a totes les persones aspirants convocades, en crida única, en el dia, hora i lloc que s'assenyali en la llista definitiva d’admesos i exclosos o en defecte per acord del Tribunal Qualificador.</w:t>
      </w:r>
    </w:p>
    <w:p w14:paraId="741EC921" w14:textId="77777777" w:rsidR="001D0135" w:rsidRPr="001D0135" w:rsidRDefault="001D0135" w:rsidP="001D0135">
      <w:pPr>
        <w:pStyle w:val="Pargrafdellista"/>
        <w:tabs>
          <w:tab w:val="left" w:pos="426"/>
          <w:tab w:val="right" w:pos="9486"/>
        </w:tabs>
        <w:ind w:left="360" w:right="-12"/>
        <w:rPr>
          <w:b w:val="0"/>
          <w:bCs/>
          <w:color w:val="auto"/>
        </w:rPr>
      </w:pPr>
    </w:p>
    <w:p w14:paraId="5C16EE1F" w14:textId="77777777" w:rsidR="001D0135" w:rsidRPr="001D0135" w:rsidRDefault="001D0135" w:rsidP="001D0135">
      <w:pPr>
        <w:pStyle w:val="Pargrafdellista"/>
        <w:tabs>
          <w:tab w:val="left" w:pos="426"/>
          <w:tab w:val="right" w:pos="9486"/>
        </w:tabs>
        <w:ind w:left="360" w:right="-12"/>
        <w:rPr>
          <w:b w:val="0"/>
          <w:bCs/>
          <w:color w:val="auto"/>
        </w:rPr>
      </w:pPr>
      <w:r w:rsidRPr="001D0135">
        <w:rPr>
          <w:b w:val="0"/>
          <w:bCs/>
          <w:color w:val="auto"/>
        </w:rPr>
        <w:t>Els coneixements de català es podran acreditar en qualsevol moment del procés selectiu i fins el mateix dia de la prova corresponent, però prèviament a la seva realització.</w:t>
      </w:r>
    </w:p>
    <w:p w14:paraId="76BA1445" w14:textId="77777777" w:rsidR="001D0135" w:rsidRPr="001D0135" w:rsidRDefault="001D0135" w:rsidP="001D0135">
      <w:pPr>
        <w:pStyle w:val="Pargrafdellista"/>
        <w:tabs>
          <w:tab w:val="left" w:pos="426"/>
          <w:tab w:val="right" w:pos="9486"/>
        </w:tabs>
        <w:ind w:left="360" w:right="-12"/>
        <w:rPr>
          <w:b w:val="0"/>
          <w:bCs/>
          <w:color w:val="auto"/>
        </w:rPr>
      </w:pPr>
    </w:p>
    <w:p w14:paraId="5BA88251" w14:textId="77777777" w:rsidR="001D0135" w:rsidRPr="001D0135" w:rsidRDefault="001D0135" w:rsidP="001D0135">
      <w:pPr>
        <w:pStyle w:val="Pargrafdellista"/>
        <w:tabs>
          <w:tab w:val="left" w:pos="426"/>
          <w:tab w:val="right" w:pos="9486"/>
        </w:tabs>
        <w:ind w:left="360" w:right="-12"/>
        <w:rPr>
          <w:b w:val="0"/>
          <w:bCs/>
          <w:color w:val="auto"/>
          <w:spacing w:val="-2"/>
        </w:rPr>
      </w:pPr>
      <w:r w:rsidRPr="001D0135">
        <w:rPr>
          <w:b w:val="0"/>
          <w:bCs/>
          <w:color w:val="auto"/>
        </w:rPr>
        <w:t>Estaran exemptes d’acreditar coneixements de llengua catalana en els processos de selecció de personal funcionari segons l’article 5 i tenint en compte els nivells que preveu l’article 12,  d</w:t>
      </w:r>
      <w:r w:rsidRPr="001D0135">
        <w:rPr>
          <w:b w:val="0"/>
          <w:bCs/>
          <w:color w:val="auto"/>
          <w:spacing w:val="-2"/>
        </w:rPr>
        <w:t xml:space="preserve">el Decret 161/2002, d’11 de juny, sobre l’acreditació del coneixement del català i l’aranès en els processos de selecció de personal i de provisió de llocs de treball de les administracions públiques de Catalunya. Aquests són: </w:t>
      </w:r>
    </w:p>
    <w:p w14:paraId="6A9C42F4" w14:textId="77777777" w:rsidR="001D0135" w:rsidRPr="001D0135" w:rsidRDefault="001D0135" w:rsidP="001D0135">
      <w:pPr>
        <w:pStyle w:val="Pargrafdellista"/>
        <w:tabs>
          <w:tab w:val="left" w:pos="426"/>
          <w:tab w:val="right" w:pos="9486"/>
        </w:tabs>
        <w:ind w:left="709" w:right="-12"/>
        <w:rPr>
          <w:b w:val="0"/>
          <w:bCs/>
          <w:i/>
          <w:iCs/>
          <w:color w:val="auto"/>
        </w:rPr>
      </w:pPr>
      <w:r w:rsidRPr="001D0135">
        <w:rPr>
          <w:b w:val="0"/>
          <w:bCs/>
          <w:i/>
          <w:iCs/>
          <w:color w:val="auto"/>
        </w:rPr>
        <w:t>“Estan exemptes d’acreditar coneixements de llengua catalana en els processos de selecció de personal funcionari i de personal laboral fix, tenint en compte els nivells que preveu l’article 12:</w:t>
      </w:r>
    </w:p>
    <w:p w14:paraId="07C16934" w14:textId="77777777" w:rsidR="001D0135" w:rsidRPr="001D0135" w:rsidRDefault="001D0135" w:rsidP="001D0135">
      <w:pPr>
        <w:pStyle w:val="Pargrafdellista"/>
        <w:tabs>
          <w:tab w:val="left" w:pos="426"/>
          <w:tab w:val="right" w:pos="9486"/>
        </w:tabs>
        <w:ind w:left="992" w:right="-12"/>
        <w:rPr>
          <w:b w:val="0"/>
          <w:bCs/>
          <w:i/>
          <w:iCs/>
          <w:color w:val="auto"/>
        </w:rPr>
      </w:pPr>
      <w:r w:rsidRPr="001D0135">
        <w:rPr>
          <w:b w:val="0"/>
          <w:bCs/>
          <w:i/>
          <w:iCs/>
          <w:color w:val="auto"/>
        </w:rPr>
        <w:t>a) Les persones aspirants que amb la possessió del títol exigit com a requisit específic de participació a la convocatòria acreditin, amb aquest mateix títol, que tenen el nivell de coneixements exigit o superior, tenint en compte la disposició addicional 1 i el Decret 152/2001, de 29 de maig, sobre avaluació i certificació de coneixements de català.</w:t>
      </w:r>
    </w:p>
    <w:p w14:paraId="21EDAC36" w14:textId="77777777" w:rsidR="001D0135" w:rsidRPr="001D0135" w:rsidRDefault="001D0135" w:rsidP="001D0135">
      <w:pPr>
        <w:pStyle w:val="Pargrafdellista"/>
        <w:tabs>
          <w:tab w:val="left" w:pos="426"/>
          <w:tab w:val="right" w:pos="9486"/>
        </w:tabs>
        <w:ind w:left="992" w:right="-12"/>
        <w:rPr>
          <w:b w:val="0"/>
          <w:bCs/>
          <w:i/>
          <w:iCs/>
          <w:color w:val="auto"/>
        </w:rPr>
      </w:pPr>
      <w:r w:rsidRPr="001D0135">
        <w:rPr>
          <w:b w:val="0"/>
          <w:bCs/>
          <w:i/>
          <w:iCs/>
          <w:color w:val="auto"/>
        </w:rPr>
        <w:t>b) Les persones aspirants que hagin participat i obtingut plaça en processos anteriors de selecció de personal per accedir a la mateixa administració, en què hi hagués establerta una prova de català del mateix nivell o superior, o que hagin superat la prova esmentada en altres processos de la mateixa oferta pública d’ocupació.”</w:t>
      </w:r>
    </w:p>
    <w:p w14:paraId="35F44F90" w14:textId="77777777" w:rsidR="001D0135" w:rsidRPr="001D0135" w:rsidRDefault="001D0135" w:rsidP="001D0135">
      <w:pPr>
        <w:pStyle w:val="Pargrafdellista"/>
        <w:tabs>
          <w:tab w:val="left" w:pos="426"/>
          <w:tab w:val="right" w:pos="9486"/>
        </w:tabs>
        <w:ind w:left="0" w:right="-12"/>
        <w:rPr>
          <w:b w:val="0"/>
          <w:bCs/>
          <w:color w:val="auto"/>
        </w:rPr>
      </w:pPr>
    </w:p>
    <w:p w14:paraId="789D06C6" w14:textId="77777777" w:rsidR="001D0135" w:rsidRPr="001D0135" w:rsidRDefault="001D0135" w:rsidP="001D0135">
      <w:pPr>
        <w:pStyle w:val="Pargrafdellista"/>
        <w:tabs>
          <w:tab w:val="left" w:pos="426"/>
          <w:tab w:val="right" w:pos="9486"/>
        </w:tabs>
        <w:ind w:left="426" w:right="-12"/>
        <w:rPr>
          <w:b w:val="0"/>
          <w:bCs/>
          <w:color w:val="auto"/>
        </w:rPr>
      </w:pPr>
      <w:r w:rsidRPr="001D0135">
        <w:rPr>
          <w:b w:val="0"/>
          <w:bCs/>
          <w:color w:val="auto"/>
        </w:rPr>
        <w:t>La no compareixença a la prova comporta l'exclusió del procés de selecció en què es participa, restant sense efectes els drets associats a la seva participació.</w:t>
      </w:r>
    </w:p>
    <w:p w14:paraId="3B19D45D" w14:textId="77777777" w:rsidR="001D0135" w:rsidRPr="001D0135" w:rsidRDefault="001D0135" w:rsidP="001D0135">
      <w:pPr>
        <w:pStyle w:val="Pargrafdellista"/>
        <w:tabs>
          <w:tab w:val="left" w:pos="426"/>
          <w:tab w:val="right" w:pos="9486"/>
        </w:tabs>
        <w:ind w:left="426" w:right="-12"/>
        <w:rPr>
          <w:b w:val="0"/>
          <w:bCs/>
          <w:color w:val="auto"/>
        </w:rPr>
      </w:pPr>
    </w:p>
    <w:p w14:paraId="68F4C621" w14:textId="77777777" w:rsidR="001D0135" w:rsidRPr="001D0135" w:rsidRDefault="001D0135" w:rsidP="001D0135">
      <w:pPr>
        <w:pStyle w:val="Pargrafdellista"/>
        <w:tabs>
          <w:tab w:val="left" w:pos="426"/>
          <w:tab w:val="right" w:pos="9486"/>
        </w:tabs>
        <w:ind w:left="426" w:right="-12"/>
        <w:rPr>
          <w:b w:val="0"/>
          <w:bCs/>
          <w:color w:val="auto"/>
        </w:rPr>
      </w:pPr>
      <w:r w:rsidRPr="001D0135">
        <w:rPr>
          <w:b w:val="0"/>
          <w:bCs/>
          <w:color w:val="auto"/>
        </w:rPr>
        <w:t>El tribunal qualificador disposarà d’assessorament específic en matèria de normalització lingüística amb veu però sense vot, que ajudarà a confeccionar les proves. Aquest assessorament es determinarà en la llista d’admesos i exclosos definitiva.</w:t>
      </w:r>
    </w:p>
    <w:p w14:paraId="1161D1BC" w14:textId="77777777" w:rsidR="001D0135" w:rsidRPr="001D0135" w:rsidRDefault="001D0135" w:rsidP="001D0135">
      <w:pPr>
        <w:spacing w:line="259" w:lineRule="auto"/>
        <w:rPr>
          <w:rFonts w:cs="Arial"/>
          <w:bCs/>
          <w:lang w:eastAsia="es-ES"/>
        </w:rPr>
      </w:pPr>
    </w:p>
    <w:p w14:paraId="70B7C26E" w14:textId="77777777" w:rsidR="001D0135" w:rsidRPr="001D0135" w:rsidRDefault="001D0135" w:rsidP="0049466F">
      <w:pPr>
        <w:pStyle w:val="Pargrafdellista"/>
        <w:numPr>
          <w:ilvl w:val="2"/>
          <w:numId w:val="21"/>
        </w:numPr>
        <w:spacing w:line="259" w:lineRule="auto"/>
        <w:ind w:left="1134" w:right="-12" w:hanging="719"/>
        <w:contextualSpacing/>
        <w:rPr>
          <w:color w:val="auto"/>
        </w:rPr>
      </w:pPr>
      <w:r w:rsidRPr="001D0135">
        <w:rPr>
          <w:color w:val="auto"/>
        </w:rPr>
        <w:t>Prova teòrica de coneixements professionals</w:t>
      </w:r>
    </w:p>
    <w:p w14:paraId="54AAEB73" w14:textId="77777777" w:rsidR="001D0135" w:rsidRPr="001D0135" w:rsidRDefault="001D0135" w:rsidP="001D0135">
      <w:pPr>
        <w:spacing w:line="259" w:lineRule="auto"/>
        <w:rPr>
          <w:rFonts w:cs="Arial"/>
          <w:bCs/>
          <w:lang w:val="ca-ES"/>
        </w:rPr>
      </w:pPr>
    </w:p>
    <w:p w14:paraId="3C176D6C" w14:textId="77777777" w:rsidR="001D0135" w:rsidRPr="001D0135" w:rsidRDefault="001D0135" w:rsidP="001D0135">
      <w:pPr>
        <w:pStyle w:val="Ttol2"/>
        <w:tabs>
          <w:tab w:val="left" w:pos="709"/>
          <w:tab w:val="left" w:pos="1323"/>
          <w:tab w:val="right" w:pos="9486"/>
        </w:tabs>
        <w:spacing w:line="259" w:lineRule="auto"/>
        <w:ind w:left="360" w:right="-12"/>
        <w:rPr>
          <w:bCs/>
          <w:szCs w:val="22"/>
        </w:rPr>
      </w:pPr>
      <w:r w:rsidRPr="001D0135">
        <w:rPr>
          <w:bCs/>
          <w:szCs w:val="22"/>
          <w:u w:val="none"/>
        </w:rPr>
        <w:t xml:space="preserve">La prova teòrica consistirà en contestar en un període màxim d’una hora, un qüestionari tipus test de 40 preguntes amb 4 alternatives de resposta, relacionat amb els temes que figuren a l’Annex I d’aquestes bases. Es tracta d’una prova eliminatòria amb una </w:t>
      </w:r>
      <w:r w:rsidRPr="001D0135">
        <w:rPr>
          <w:b/>
          <w:szCs w:val="22"/>
          <w:u w:val="none"/>
        </w:rPr>
        <w:t>puntuació màxima de 10 punts</w:t>
      </w:r>
      <w:r w:rsidRPr="001D0135">
        <w:rPr>
          <w:bCs/>
          <w:szCs w:val="22"/>
          <w:u w:val="none"/>
        </w:rPr>
        <w:t xml:space="preserve"> i caldrà un mínim de 5 punts per superar-la. Les respostes incorrectes restaran ¼ de la puntuació de cada pregunta i les preguntes no contestades no puntuen ni resten. </w:t>
      </w:r>
    </w:p>
    <w:p w14:paraId="69CDAF7C" w14:textId="77777777" w:rsidR="001D0135" w:rsidRPr="001D0135" w:rsidRDefault="001D0135" w:rsidP="001D0135">
      <w:pPr>
        <w:pStyle w:val="Ttol2"/>
        <w:tabs>
          <w:tab w:val="left" w:pos="709"/>
          <w:tab w:val="left" w:pos="1323"/>
          <w:tab w:val="right" w:pos="9486"/>
        </w:tabs>
        <w:spacing w:line="259" w:lineRule="auto"/>
        <w:ind w:left="360" w:right="-12"/>
        <w:rPr>
          <w:bCs/>
          <w:szCs w:val="22"/>
          <w:u w:val="none"/>
        </w:rPr>
      </w:pPr>
    </w:p>
    <w:p w14:paraId="12D20D6E" w14:textId="77777777" w:rsidR="001D0135" w:rsidRPr="001D0135" w:rsidRDefault="001D0135" w:rsidP="0049466F">
      <w:pPr>
        <w:numPr>
          <w:ilvl w:val="2"/>
          <w:numId w:val="21"/>
        </w:numPr>
        <w:spacing w:line="259" w:lineRule="auto"/>
        <w:ind w:left="1134" w:hanging="850"/>
        <w:rPr>
          <w:rFonts w:cs="Arial"/>
          <w:b/>
          <w:lang w:val="ca-ES" w:eastAsia="es-ES"/>
        </w:rPr>
      </w:pPr>
      <w:r w:rsidRPr="001D0135">
        <w:rPr>
          <w:rFonts w:cs="Arial"/>
          <w:b/>
          <w:lang w:val="ca-ES" w:eastAsia="es-ES"/>
        </w:rPr>
        <w:t>Prova pràctica</w:t>
      </w:r>
    </w:p>
    <w:p w14:paraId="1F59DF39" w14:textId="77777777" w:rsidR="001D0135" w:rsidRPr="001D0135" w:rsidRDefault="001D0135" w:rsidP="0049466F">
      <w:pPr>
        <w:pStyle w:val="Pargrafdellista"/>
        <w:numPr>
          <w:ilvl w:val="0"/>
          <w:numId w:val="12"/>
        </w:numPr>
        <w:tabs>
          <w:tab w:val="left" w:pos="426"/>
        </w:tabs>
        <w:spacing w:line="259" w:lineRule="auto"/>
        <w:ind w:right="-12"/>
        <w:contextualSpacing/>
        <w:rPr>
          <w:b w:val="0"/>
          <w:bCs/>
          <w:color w:val="auto"/>
          <w:u w:val="single"/>
        </w:rPr>
      </w:pPr>
    </w:p>
    <w:p w14:paraId="55D55244" w14:textId="77777777" w:rsidR="001D0135" w:rsidRPr="001D0135" w:rsidRDefault="001D0135" w:rsidP="001D0135">
      <w:pPr>
        <w:pStyle w:val="Pargrafdellista"/>
        <w:tabs>
          <w:tab w:val="left" w:pos="426"/>
        </w:tabs>
        <w:ind w:left="360" w:right="-12"/>
        <w:rPr>
          <w:b w:val="0"/>
          <w:bCs/>
          <w:color w:val="auto"/>
        </w:rPr>
      </w:pPr>
      <w:r w:rsidRPr="001D0135">
        <w:rPr>
          <w:b w:val="0"/>
          <w:bCs/>
          <w:color w:val="auto"/>
        </w:rPr>
        <w:t>Consistirà en resoldre per escrit un o més casos pràctics plantejats pel tribunal qualificador i relacionats amb les funcions pròpies de la plaça i del lloc de treball a desenvolupar. En aquest exercici es valorarà la claredat d’idees, la sistemàtica en el plantejament, la precisió i el rigor dels conceptes, la capacitat de síntesi i el domini i actualització professional.</w:t>
      </w:r>
    </w:p>
    <w:p w14:paraId="73C1DC42" w14:textId="77777777" w:rsidR="001D0135" w:rsidRPr="001D0135" w:rsidRDefault="001D0135" w:rsidP="001D0135">
      <w:pPr>
        <w:pStyle w:val="Pargrafdellista"/>
        <w:tabs>
          <w:tab w:val="left" w:pos="426"/>
        </w:tabs>
        <w:ind w:left="360" w:right="-12"/>
        <w:rPr>
          <w:b w:val="0"/>
          <w:bCs/>
          <w:color w:val="auto"/>
        </w:rPr>
      </w:pPr>
    </w:p>
    <w:p w14:paraId="6F2BBCD8" w14:textId="77777777" w:rsidR="001D0135" w:rsidRPr="001D0135" w:rsidRDefault="001D0135" w:rsidP="001D0135">
      <w:pPr>
        <w:pStyle w:val="Pargrafdellista"/>
        <w:tabs>
          <w:tab w:val="left" w:pos="426"/>
        </w:tabs>
        <w:ind w:left="360" w:right="-12"/>
        <w:rPr>
          <w:b w:val="0"/>
          <w:bCs/>
          <w:color w:val="auto"/>
        </w:rPr>
      </w:pPr>
      <w:r w:rsidRPr="001D0135">
        <w:rPr>
          <w:b w:val="0"/>
          <w:bCs/>
          <w:color w:val="auto"/>
        </w:rPr>
        <w:t xml:space="preserve">Prèviament a la seva realització, l’òrgan de selecció es reunirà i validarà la concreció dels exercicis, els criteris de correcció i determinarà la durada màxima d’aquest exercici. </w:t>
      </w:r>
    </w:p>
    <w:p w14:paraId="7BF8A7D2" w14:textId="77777777" w:rsidR="001D0135" w:rsidRPr="001D0135" w:rsidRDefault="001D0135" w:rsidP="001D0135">
      <w:pPr>
        <w:pStyle w:val="Pargrafdellista"/>
        <w:tabs>
          <w:tab w:val="left" w:pos="426"/>
        </w:tabs>
        <w:ind w:left="360" w:right="-12"/>
        <w:rPr>
          <w:b w:val="0"/>
          <w:bCs/>
          <w:color w:val="auto"/>
        </w:rPr>
      </w:pPr>
    </w:p>
    <w:p w14:paraId="0D4B1F26" w14:textId="77777777" w:rsidR="001D0135" w:rsidRPr="001D0135" w:rsidRDefault="001D0135" w:rsidP="001D0135">
      <w:pPr>
        <w:pStyle w:val="Pargrafdellista"/>
        <w:tabs>
          <w:tab w:val="left" w:pos="426"/>
        </w:tabs>
        <w:ind w:left="360" w:right="-12"/>
        <w:rPr>
          <w:b w:val="0"/>
          <w:bCs/>
          <w:color w:val="auto"/>
        </w:rPr>
      </w:pPr>
      <w:r w:rsidRPr="001D0135">
        <w:rPr>
          <w:b w:val="0"/>
          <w:bCs/>
          <w:color w:val="auto"/>
        </w:rPr>
        <w:t xml:space="preserve">Es tracta d’una prova eliminatòria amb una </w:t>
      </w:r>
      <w:r w:rsidRPr="001D0135">
        <w:rPr>
          <w:color w:val="auto"/>
        </w:rPr>
        <w:t>puntuació màxima de 10 punts</w:t>
      </w:r>
      <w:r w:rsidRPr="001D0135">
        <w:rPr>
          <w:b w:val="0"/>
          <w:bCs/>
          <w:color w:val="auto"/>
        </w:rPr>
        <w:t xml:space="preserve"> i caldrà un mínim de 5 punts per superar-la. </w:t>
      </w:r>
    </w:p>
    <w:p w14:paraId="15F6B206" w14:textId="77777777" w:rsidR="001D0135" w:rsidRPr="001D0135" w:rsidRDefault="001D0135" w:rsidP="001D0135">
      <w:pPr>
        <w:pStyle w:val="Pargrafdellista"/>
        <w:tabs>
          <w:tab w:val="left" w:pos="426"/>
        </w:tabs>
        <w:ind w:left="360" w:right="-12"/>
        <w:rPr>
          <w:b w:val="0"/>
          <w:bCs/>
          <w:color w:val="auto"/>
        </w:rPr>
      </w:pPr>
    </w:p>
    <w:p w14:paraId="34185304" w14:textId="77777777" w:rsidR="001D0135" w:rsidRPr="001D0135" w:rsidRDefault="001D0135" w:rsidP="0049466F">
      <w:pPr>
        <w:numPr>
          <w:ilvl w:val="2"/>
          <w:numId w:val="21"/>
        </w:numPr>
        <w:spacing w:line="259" w:lineRule="auto"/>
        <w:ind w:left="1134" w:hanging="850"/>
        <w:rPr>
          <w:rFonts w:cs="Arial"/>
          <w:b/>
          <w:lang w:val="ca-ES" w:eastAsia="es-ES"/>
        </w:rPr>
      </w:pPr>
      <w:r w:rsidRPr="001D0135">
        <w:rPr>
          <w:rFonts w:cs="Arial"/>
          <w:b/>
          <w:lang w:val="ca-ES" w:eastAsia="es-ES"/>
        </w:rPr>
        <w:t>Entrevista competencial</w:t>
      </w:r>
    </w:p>
    <w:p w14:paraId="24359B31" w14:textId="77777777" w:rsidR="001D0135" w:rsidRPr="001D0135" w:rsidRDefault="001D0135" w:rsidP="001D0135">
      <w:pPr>
        <w:pStyle w:val="Pargrafdellista"/>
        <w:tabs>
          <w:tab w:val="left" w:pos="426"/>
        </w:tabs>
        <w:ind w:left="360" w:right="-12"/>
        <w:rPr>
          <w:b w:val="0"/>
          <w:bCs/>
          <w:color w:val="auto"/>
        </w:rPr>
      </w:pPr>
    </w:p>
    <w:p w14:paraId="378F7F5E" w14:textId="77777777" w:rsidR="001D0135" w:rsidRPr="001D0135" w:rsidRDefault="001D0135" w:rsidP="001D0135">
      <w:pPr>
        <w:pStyle w:val="Pargrafdellista"/>
        <w:tabs>
          <w:tab w:val="left" w:pos="426"/>
        </w:tabs>
        <w:ind w:left="360" w:right="-12"/>
        <w:rPr>
          <w:b w:val="0"/>
          <w:bCs/>
          <w:color w:val="auto"/>
        </w:rPr>
      </w:pPr>
      <w:r w:rsidRPr="001D0135">
        <w:rPr>
          <w:b w:val="0"/>
          <w:bCs/>
          <w:color w:val="auto"/>
        </w:rPr>
        <w:t xml:space="preserve">El Tribunal realitzarà una entrevista de competències a les persones aspirants declarades aptes en les proves anteriors. Les competències a valorar seran les detallades a la base quarta d’aquesta convocatòria, en relació a les competències clau d’aquest lloc de treball, amb l’objectiu de determinar l’adequació de la persona aspirant al perfil competencial. </w:t>
      </w:r>
    </w:p>
    <w:p w14:paraId="17160774" w14:textId="77777777" w:rsidR="001D0135" w:rsidRPr="001D0135" w:rsidRDefault="001D0135" w:rsidP="001D0135">
      <w:pPr>
        <w:pStyle w:val="Pargrafdellista"/>
        <w:tabs>
          <w:tab w:val="left" w:pos="426"/>
        </w:tabs>
        <w:ind w:left="360" w:right="-12"/>
        <w:rPr>
          <w:b w:val="0"/>
          <w:bCs/>
          <w:color w:val="auto"/>
        </w:rPr>
      </w:pPr>
    </w:p>
    <w:p w14:paraId="43289980" w14:textId="77777777" w:rsidR="001D0135" w:rsidRPr="001D0135" w:rsidRDefault="001D0135" w:rsidP="001D0135">
      <w:pPr>
        <w:pStyle w:val="Pargrafdellista"/>
        <w:tabs>
          <w:tab w:val="left" w:pos="426"/>
        </w:tabs>
        <w:ind w:left="360" w:right="-12"/>
        <w:rPr>
          <w:b w:val="0"/>
          <w:bCs/>
          <w:color w:val="auto"/>
        </w:rPr>
      </w:pPr>
      <w:r w:rsidRPr="001D0135">
        <w:rPr>
          <w:b w:val="0"/>
          <w:bCs/>
          <w:color w:val="auto"/>
        </w:rPr>
        <w:t xml:space="preserve">L’entrevista és eliminatòria i es puntuarà amb un </w:t>
      </w:r>
      <w:r w:rsidRPr="001D0135">
        <w:rPr>
          <w:color w:val="auto"/>
        </w:rPr>
        <w:t>màxim de 5 punts</w:t>
      </w:r>
      <w:r w:rsidRPr="001D0135">
        <w:rPr>
          <w:b w:val="0"/>
          <w:bCs/>
          <w:color w:val="auto"/>
        </w:rPr>
        <w:t>.</w:t>
      </w:r>
    </w:p>
    <w:p w14:paraId="07958B5C" w14:textId="77777777" w:rsidR="001D0135" w:rsidRPr="001D0135" w:rsidRDefault="001D0135" w:rsidP="001D0135">
      <w:pPr>
        <w:pStyle w:val="Pargrafdellista"/>
        <w:tabs>
          <w:tab w:val="left" w:pos="426"/>
        </w:tabs>
        <w:ind w:left="360" w:right="-12"/>
        <w:rPr>
          <w:b w:val="0"/>
          <w:bCs/>
          <w:color w:val="auto"/>
        </w:rPr>
      </w:pPr>
    </w:p>
    <w:p w14:paraId="0F100352" w14:textId="77777777" w:rsidR="001D0135" w:rsidRPr="001D0135" w:rsidRDefault="001D0135" w:rsidP="001D0135">
      <w:pPr>
        <w:pStyle w:val="Pargrafdellista"/>
        <w:tabs>
          <w:tab w:val="left" w:pos="426"/>
        </w:tabs>
        <w:ind w:left="360" w:right="-12"/>
        <w:rPr>
          <w:b w:val="0"/>
          <w:bCs/>
          <w:color w:val="auto"/>
        </w:rPr>
      </w:pPr>
      <w:r w:rsidRPr="001D0135">
        <w:rPr>
          <w:b w:val="0"/>
          <w:bCs/>
          <w:color w:val="auto"/>
        </w:rPr>
        <w:t>Cada una de les 5 competències avaluades es valorarà amb 1 punt. Per tal de superar la prova, la persona aspirant haurà de complir dos requisits:</w:t>
      </w:r>
    </w:p>
    <w:p w14:paraId="745C0B6C" w14:textId="77777777" w:rsidR="001D0135" w:rsidRPr="001D0135" w:rsidRDefault="001D0135" w:rsidP="001D0135">
      <w:pPr>
        <w:pStyle w:val="Pargrafdellista"/>
        <w:tabs>
          <w:tab w:val="left" w:pos="426"/>
        </w:tabs>
        <w:ind w:left="360" w:right="-12"/>
        <w:rPr>
          <w:b w:val="0"/>
          <w:bCs/>
          <w:color w:val="auto"/>
        </w:rPr>
      </w:pPr>
    </w:p>
    <w:p w14:paraId="0A2F15A4" w14:textId="77777777" w:rsidR="001D0135" w:rsidRPr="001D0135" w:rsidRDefault="001D0135" w:rsidP="0049466F">
      <w:pPr>
        <w:pStyle w:val="Pargrafdellista"/>
        <w:numPr>
          <w:ilvl w:val="3"/>
          <w:numId w:val="12"/>
        </w:numPr>
        <w:tabs>
          <w:tab w:val="left" w:pos="426"/>
        </w:tabs>
        <w:spacing w:line="259" w:lineRule="auto"/>
        <w:ind w:right="-12"/>
        <w:contextualSpacing/>
        <w:rPr>
          <w:b w:val="0"/>
          <w:bCs/>
          <w:color w:val="auto"/>
        </w:rPr>
      </w:pPr>
      <w:r w:rsidRPr="001D0135">
        <w:rPr>
          <w:b w:val="0"/>
          <w:bCs/>
          <w:color w:val="auto"/>
        </w:rPr>
        <w:t>- Obtenir una puntuació superior a 0 punts en totes les competències.</w:t>
      </w:r>
    </w:p>
    <w:p w14:paraId="4B5DDB2A" w14:textId="77777777" w:rsidR="001D0135" w:rsidRPr="001D0135" w:rsidRDefault="001D0135" w:rsidP="0049466F">
      <w:pPr>
        <w:pStyle w:val="Pargrafdellista"/>
        <w:numPr>
          <w:ilvl w:val="3"/>
          <w:numId w:val="12"/>
        </w:numPr>
        <w:tabs>
          <w:tab w:val="left" w:pos="426"/>
        </w:tabs>
        <w:spacing w:line="259" w:lineRule="auto"/>
        <w:ind w:right="-12"/>
        <w:contextualSpacing/>
        <w:rPr>
          <w:b w:val="0"/>
          <w:bCs/>
          <w:color w:val="auto"/>
        </w:rPr>
      </w:pPr>
      <w:r w:rsidRPr="001D0135">
        <w:rPr>
          <w:b w:val="0"/>
          <w:bCs/>
          <w:color w:val="auto"/>
        </w:rPr>
        <w:t xml:space="preserve">- Obtenir una puntuació total mínima de 2,5 punts en totes les competències. </w:t>
      </w:r>
    </w:p>
    <w:p w14:paraId="6AADC900" w14:textId="77777777" w:rsidR="001D0135" w:rsidRPr="001D0135" w:rsidRDefault="001D0135" w:rsidP="001D0135">
      <w:pPr>
        <w:pStyle w:val="Pargrafdellista"/>
        <w:tabs>
          <w:tab w:val="left" w:pos="426"/>
        </w:tabs>
        <w:ind w:left="360" w:right="-12"/>
        <w:rPr>
          <w:b w:val="0"/>
          <w:bCs/>
          <w:color w:val="auto"/>
        </w:rPr>
      </w:pPr>
    </w:p>
    <w:p w14:paraId="2804F0AC" w14:textId="77777777" w:rsidR="001D0135" w:rsidRPr="001D0135" w:rsidRDefault="001D0135" w:rsidP="001D0135">
      <w:pPr>
        <w:pStyle w:val="Pargrafdellista"/>
        <w:tabs>
          <w:tab w:val="left" w:pos="426"/>
        </w:tabs>
        <w:ind w:left="360" w:right="-12"/>
        <w:rPr>
          <w:b w:val="0"/>
          <w:bCs/>
          <w:color w:val="auto"/>
        </w:rPr>
      </w:pPr>
      <w:r w:rsidRPr="001D0135">
        <w:rPr>
          <w:b w:val="0"/>
          <w:bCs/>
          <w:color w:val="auto"/>
        </w:rPr>
        <w:t>A l’entrevista ha d’estar present, com a mínim, un membre del tribunal juntament amb el tècnic o tècnica especialitzat/ada en aquest tipus de prova, que pot ser designat/ada pel Col·legi Oficial de Psicologia de Catalunya o òrgan similar.</w:t>
      </w:r>
    </w:p>
    <w:p w14:paraId="6091D0FF" w14:textId="77777777" w:rsidR="001D0135" w:rsidRPr="001D0135" w:rsidRDefault="001D0135" w:rsidP="001D0135">
      <w:pPr>
        <w:pStyle w:val="Pargrafdellista"/>
        <w:tabs>
          <w:tab w:val="left" w:pos="426"/>
        </w:tabs>
        <w:ind w:left="360" w:right="-12"/>
        <w:rPr>
          <w:b w:val="0"/>
          <w:bCs/>
          <w:color w:val="auto"/>
        </w:rPr>
      </w:pPr>
    </w:p>
    <w:p w14:paraId="550BB0A9" w14:textId="77777777" w:rsidR="001D0135" w:rsidRPr="001D0135" w:rsidRDefault="001D0135" w:rsidP="001D0135">
      <w:pPr>
        <w:pStyle w:val="Pargrafdellista"/>
        <w:tabs>
          <w:tab w:val="left" w:pos="426"/>
        </w:tabs>
        <w:ind w:left="360" w:right="-12"/>
        <w:rPr>
          <w:b w:val="0"/>
          <w:bCs/>
          <w:color w:val="auto"/>
        </w:rPr>
      </w:pPr>
      <w:r w:rsidRPr="001D0135">
        <w:rPr>
          <w:b w:val="0"/>
          <w:bCs/>
          <w:color w:val="auto"/>
        </w:rPr>
        <w:t xml:space="preserve">L’entrevista es realitzarà al final del procés, un cop s’hagin superat totes les proves i valorada la fase de concurs. Les persones aspirants seran ordenades de major a menor puntuació a partir de la nota que resulti del sumatori de les proves puntuables. Si el nombre de persones candidates fos molt elevat, l’òrgan de selecció podrà acordar no realitzar l’entrevista en aquells casos en què matemàticament la seva realització no faci variar el resultat, és a dir, en aquells casos en què el nombre de persones aprovades sigui igual al nombre de places convocades, o que la distància </w:t>
      </w:r>
      <w:r w:rsidRPr="001D0135">
        <w:rPr>
          <w:b w:val="0"/>
          <w:bCs/>
          <w:color w:val="auto"/>
        </w:rPr>
        <w:lastRenderedPageBreak/>
        <w:t xml:space="preserve">numèrica entre les persones candidates impossibiliti que s’alteri l’ordre de les persones amb possibilitats de cobertura de places. </w:t>
      </w:r>
    </w:p>
    <w:p w14:paraId="3C851E0F" w14:textId="77777777" w:rsidR="001D0135" w:rsidRPr="001D0135" w:rsidRDefault="001D0135" w:rsidP="001D0135">
      <w:pPr>
        <w:pStyle w:val="Pargrafdellista"/>
        <w:tabs>
          <w:tab w:val="left" w:pos="426"/>
        </w:tabs>
        <w:ind w:left="360" w:right="-12"/>
        <w:rPr>
          <w:b w:val="0"/>
          <w:bCs/>
          <w:color w:val="auto"/>
        </w:rPr>
      </w:pPr>
    </w:p>
    <w:p w14:paraId="59DEF70B" w14:textId="77777777" w:rsidR="001D0135" w:rsidRPr="001D0135" w:rsidRDefault="001D0135" w:rsidP="001D0135">
      <w:pPr>
        <w:pStyle w:val="Pargrafdellista"/>
        <w:tabs>
          <w:tab w:val="left" w:pos="426"/>
        </w:tabs>
        <w:ind w:left="360" w:right="-12"/>
        <w:rPr>
          <w:b w:val="0"/>
          <w:bCs/>
          <w:color w:val="auto"/>
        </w:rPr>
      </w:pPr>
      <w:r w:rsidRPr="001D0135">
        <w:rPr>
          <w:b w:val="0"/>
          <w:bCs/>
          <w:color w:val="auto"/>
        </w:rPr>
        <w:t xml:space="preserve">En la resta de casos i, un cop ordenades les persones per puntuació obtinguda, es convocarà a l’entrevista a tothom que tingui opció matemàtica a obtenir una de les places convocades i fins a un 20% més en el cas que es consideri necessari. </w:t>
      </w:r>
    </w:p>
    <w:p w14:paraId="59B859C7" w14:textId="77777777" w:rsidR="001D0135" w:rsidRPr="001D0135" w:rsidRDefault="001D0135" w:rsidP="001D0135">
      <w:pPr>
        <w:pStyle w:val="Pargrafdellista"/>
        <w:tabs>
          <w:tab w:val="left" w:pos="426"/>
        </w:tabs>
        <w:ind w:left="360" w:right="-12"/>
        <w:rPr>
          <w:b w:val="0"/>
          <w:bCs/>
          <w:color w:val="auto"/>
        </w:rPr>
      </w:pPr>
    </w:p>
    <w:p w14:paraId="10592001" w14:textId="77777777" w:rsidR="001D0135" w:rsidRPr="001D0135" w:rsidRDefault="001D0135" w:rsidP="001D0135">
      <w:pPr>
        <w:pStyle w:val="Pargrafdellista"/>
        <w:tabs>
          <w:tab w:val="left" w:pos="426"/>
        </w:tabs>
        <w:ind w:left="360" w:right="-12"/>
        <w:rPr>
          <w:b w:val="0"/>
          <w:bCs/>
          <w:color w:val="auto"/>
        </w:rPr>
      </w:pPr>
      <w:r w:rsidRPr="001D0135">
        <w:rPr>
          <w:b w:val="0"/>
          <w:bCs/>
          <w:color w:val="auto"/>
        </w:rPr>
        <w:t>Als processos de les llistes per contractacions i nomenaments de caràcter temporal, quedarà en llista d’espera qui superi totes les proves. Per eficiència administrativa, es podrà delimitar un nombre de persones per entrevistar, en funció de les necessitats organitzatives de l’Ajuntament.</w:t>
      </w:r>
    </w:p>
    <w:p w14:paraId="462D91BE" w14:textId="77777777" w:rsidR="001D0135" w:rsidRPr="001D0135" w:rsidRDefault="001D0135" w:rsidP="001D0135">
      <w:pPr>
        <w:pStyle w:val="Pargrafdellista"/>
        <w:tabs>
          <w:tab w:val="left" w:pos="426"/>
        </w:tabs>
        <w:ind w:left="360" w:right="-12"/>
        <w:rPr>
          <w:b w:val="0"/>
          <w:bCs/>
          <w:color w:val="auto"/>
        </w:rPr>
      </w:pPr>
    </w:p>
    <w:p w14:paraId="5D3CF585" w14:textId="77777777" w:rsidR="001D0135" w:rsidRPr="001D0135" w:rsidRDefault="001D0135" w:rsidP="001D0135">
      <w:pPr>
        <w:pStyle w:val="Pargrafdellista"/>
        <w:tabs>
          <w:tab w:val="left" w:pos="426"/>
        </w:tabs>
        <w:ind w:left="360" w:right="-12"/>
        <w:rPr>
          <w:b w:val="0"/>
          <w:bCs/>
          <w:color w:val="auto"/>
        </w:rPr>
      </w:pPr>
      <w:r w:rsidRPr="001D0135">
        <w:rPr>
          <w:b w:val="0"/>
          <w:bCs/>
          <w:color w:val="auto"/>
        </w:rPr>
        <w:t>No obstant, mentre la llista estigui vigent, si fos necessari es podrà continuar fent entrevistes a les persones que no l’hagin realitzat. En aquest cas s’assignarà a cada persona entrevistada una puntuació d’acord amb el valor d’aquesta prova i es reordenarà aquell tram de la llista sumant els nous punts obtinguts.</w:t>
      </w:r>
    </w:p>
    <w:p w14:paraId="06A3E4CF" w14:textId="77777777" w:rsidR="001D0135" w:rsidRPr="001D0135" w:rsidRDefault="001D0135" w:rsidP="001D0135">
      <w:pPr>
        <w:pStyle w:val="Pargrafdellista"/>
        <w:tabs>
          <w:tab w:val="left" w:pos="426"/>
        </w:tabs>
        <w:ind w:left="360" w:right="-12"/>
        <w:rPr>
          <w:b w:val="0"/>
          <w:bCs/>
          <w:color w:val="auto"/>
        </w:rPr>
      </w:pPr>
    </w:p>
    <w:p w14:paraId="588D857B" w14:textId="77777777" w:rsidR="001D0135" w:rsidRPr="001D0135" w:rsidRDefault="001D0135" w:rsidP="001D0135">
      <w:pPr>
        <w:pStyle w:val="Pargrafdellista"/>
        <w:tabs>
          <w:tab w:val="left" w:pos="426"/>
        </w:tabs>
        <w:ind w:left="360" w:right="-12"/>
        <w:rPr>
          <w:b w:val="0"/>
          <w:bCs/>
          <w:color w:val="auto"/>
        </w:rPr>
      </w:pPr>
      <w:r w:rsidRPr="001D0135">
        <w:rPr>
          <w:b w:val="0"/>
          <w:bCs/>
          <w:color w:val="auto"/>
        </w:rPr>
        <w:t>Cada agrupació o tram d’entrevistes que es faci haurà de garantir que la nova suma de punts no afectarà l’ordre de les persones que ja havien estat entrevistades en trams anteriors. Amb aquest objectiu, un tram estarà conformat, com a mínim, per totes les persones entre les quals hi hagi una distància de fins el màxim de punts que es valora aquesta prova, fins arribar a una persona que hagi quedat a major distància.</w:t>
      </w:r>
    </w:p>
    <w:p w14:paraId="4846A6EF" w14:textId="77777777" w:rsidR="001D0135" w:rsidRPr="001D0135" w:rsidRDefault="001D0135" w:rsidP="001D0135">
      <w:pPr>
        <w:pStyle w:val="Pargrafdellista"/>
        <w:tabs>
          <w:tab w:val="left" w:pos="426"/>
        </w:tabs>
        <w:ind w:left="360" w:right="-12"/>
        <w:rPr>
          <w:b w:val="0"/>
          <w:bCs/>
          <w:color w:val="auto"/>
        </w:rPr>
      </w:pPr>
    </w:p>
    <w:p w14:paraId="597F0433" w14:textId="77777777" w:rsidR="001D0135" w:rsidRPr="001D0135" w:rsidRDefault="001D0135" w:rsidP="001D0135">
      <w:pPr>
        <w:pStyle w:val="Pargrafdellista"/>
        <w:tabs>
          <w:tab w:val="left" w:pos="426"/>
        </w:tabs>
        <w:ind w:left="360" w:right="-12"/>
        <w:rPr>
          <w:b w:val="0"/>
          <w:bCs/>
          <w:color w:val="auto"/>
          <w:highlight w:val="cyan"/>
        </w:rPr>
      </w:pPr>
    </w:p>
    <w:p w14:paraId="78D10F83" w14:textId="77777777" w:rsidR="001D0135" w:rsidRPr="001D0135" w:rsidRDefault="001D0135" w:rsidP="0049466F">
      <w:pPr>
        <w:pStyle w:val="Pargrafdellista"/>
        <w:numPr>
          <w:ilvl w:val="1"/>
          <w:numId w:val="21"/>
        </w:numPr>
        <w:tabs>
          <w:tab w:val="left" w:pos="567"/>
          <w:tab w:val="right" w:pos="9486"/>
        </w:tabs>
        <w:spacing w:line="259" w:lineRule="auto"/>
        <w:ind w:right="-12"/>
        <w:contextualSpacing/>
        <w:rPr>
          <w:color w:val="auto"/>
          <w:u w:val="single"/>
        </w:rPr>
      </w:pPr>
      <w:r w:rsidRPr="001D0135">
        <w:rPr>
          <w:color w:val="auto"/>
          <w:u w:val="single"/>
        </w:rPr>
        <w:t>FASE DE CONCURS</w:t>
      </w:r>
    </w:p>
    <w:p w14:paraId="074CFF84" w14:textId="77777777" w:rsidR="001D0135" w:rsidRPr="001D0135" w:rsidRDefault="001D0135" w:rsidP="001D0135">
      <w:pPr>
        <w:pStyle w:val="Pargrafdellista"/>
        <w:tabs>
          <w:tab w:val="left" w:pos="426"/>
          <w:tab w:val="right" w:pos="9486"/>
        </w:tabs>
        <w:ind w:left="0" w:right="-12"/>
        <w:rPr>
          <w:b w:val="0"/>
          <w:bCs/>
          <w:color w:val="auto"/>
        </w:rPr>
      </w:pPr>
    </w:p>
    <w:p w14:paraId="2FF32639" w14:textId="77777777" w:rsidR="001D0135" w:rsidRPr="001D0135" w:rsidRDefault="001D0135" w:rsidP="001D0135">
      <w:pPr>
        <w:pStyle w:val="Ttol2"/>
        <w:tabs>
          <w:tab w:val="left" w:pos="709"/>
          <w:tab w:val="left" w:pos="1323"/>
          <w:tab w:val="right" w:pos="9486"/>
        </w:tabs>
        <w:spacing w:line="259" w:lineRule="auto"/>
        <w:ind w:right="-12"/>
        <w:rPr>
          <w:bCs/>
          <w:szCs w:val="22"/>
          <w:u w:val="none"/>
        </w:rPr>
      </w:pPr>
      <w:r w:rsidRPr="001D0135">
        <w:rPr>
          <w:bCs/>
          <w:szCs w:val="22"/>
          <w:u w:val="none"/>
        </w:rPr>
        <w:t xml:space="preserve">La fase de concurs no tindrà caràcter eliminatori i serà posterior a la fase d’oposició amb una </w:t>
      </w:r>
      <w:r w:rsidRPr="001D0135">
        <w:rPr>
          <w:b/>
          <w:szCs w:val="22"/>
          <w:u w:val="none"/>
        </w:rPr>
        <w:t>valoració màxima de 8 punts</w:t>
      </w:r>
      <w:r w:rsidRPr="001D0135">
        <w:rPr>
          <w:bCs/>
          <w:szCs w:val="22"/>
          <w:u w:val="none"/>
        </w:rPr>
        <w:t>.</w:t>
      </w:r>
    </w:p>
    <w:p w14:paraId="1E0E262F" w14:textId="77777777" w:rsidR="001D0135" w:rsidRPr="001D0135" w:rsidRDefault="001D0135" w:rsidP="001D0135">
      <w:pPr>
        <w:pStyle w:val="Ttol2"/>
        <w:tabs>
          <w:tab w:val="left" w:pos="709"/>
          <w:tab w:val="left" w:pos="1323"/>
          <w:tab w:val="right" w:pos="9486"/>
        </w:tabs>
        <w:spacing w:line="259" w:lineRule="auto"/>
        <w:ind w:right="-12"/>
        <w:rPr>
          <w:bCs/>
          <w:szCs w:val="22"/>
          <w:u w:val="none"/>
        </w:rPr>
      </w:pPr>
    </w:p>
    <w:p w14:paraId="1FDBABDF" w14:textId="77777777" w:rsidR="001D0135" w:rsidRPr="001D0135" w:rsidRDefault="001D0135" w:rsidP="001D0135">
      <w:pPr>
        <w:pStyle w:val="Ttol2"/>
        <w:tabs>
          <w:tab w:val="left" w:pos="709"/>
          <w:tab w:val="left" w:pos="1323"/>
          <w:tab w:val="right" w:pos="9486"/>
        </w:tabs>
        <w:spacing w:line="259" w:lineRule="auto"/>
        <w:ind w:right="-12"/>
        <w:rPr>
          <w:bCs/>
          <w:szCs w:val="22"/>
          <w:u w:val="none"/>
        </w:rPr>
      </w:pPr>
      <w:r w:rsidRPr="001D0135">
        <w:rPr>
          <w:bCs/>
          <w:szCs w:val="22"/>
          <w:u w:val="none"/>
        </w:rPr>
        <w:t xml:space="preserve">Finalitzada la fase d’oposició, </w:t>
      </w:r>
      <w:r w:rsidRPr="001D0135">
        <w:rPr>
          <w:bCs/>
          <w:szCs w:val="22"/>
        </w:rPr>
        <w:t>l’òrgan de selecció concedirà un període de 10 dies hàbils de presentació</w:t>
      </w:r>
      <w:r w:rsidRPr="001D0135">
        <w:rPr>
          <w:bCs/>
          <w:szCs w:val="22"/>
          <w:u w:val="none"/>
        </w:rPr>
        <w:t xml:space="preserve"> de documents per tal que les persones aspirants que han superat la fase d’oposició puguin presentar una sol·licitud per registre electrònic al·legant els </w:t>
      </w:r>
      <w:r w:rsidRPr="001D0135">
        <w:rPr>
          <w:bCs/>
          <w:szCs w:val="22"/>
        </w:rPr>
        <w:t>mèrits</w:t>
      </w:r>
      <w:r w:rsidRPr="001D0135">
        <w:rPr>
          <w:bCs/>
          <w:szCs w:val="22"/>
          <w:u w:val="none"/>
        </w:rPr>
        <w:t xml:space="preserve">. </w:t>
      </w:r>
    </w:p>
    <w:p w14:paraId="495D58D6" w14:textId="77777777" w:rsidR="001D0135" w:rsidRPr="001D0135" w:rsidRDefault="001D0135" w:rsidP="001D0135">
      <w:pPr>
        <w:spacing w:line="259" w:lineRule="auto"/>
        <w:rPr>
          <w:rFonts w:cs="Arial"/>
          <w:bCs/>
          <w:lang w:val="ca-ES" w:eastAsia="es-ES"/>
        </w:rPr>
      </w:pPr>
    </w:p>
    <w:p w14:paraId="1D25E6E1" w14:textId="77777777" w:rsidR="001D0135" w:rsidRPr="001D0135" w:rsidRDefault="001D0135" w:rsidP="001D0135">
      <w:pPr>
        <w:spacing w:line="259" w:lineRule="auto"/>
        <w:rPr>
          <w:rFonts w:cs="Arial"/>
          <w:bCs/>
          <w:lang w:val="ca-ES" w:eastAsia="es-ES"/>
        </w:rPr>
      </w:pPr>
      <w:r w:rsidRPr="001D0135">
        <w:rPr>
          <w:rFonts w:cs="Arial"/>
          <w:bCs/>
          <w:lang w:val="ca-ES" w:eastAsia="es-ES"/>
        </w:rPr>
        <w:t>Amb aquesta instància caldrà adjuntar els següents documents:</w:t>
      </w:r>
    </w:p>
    <w:p w14:paraId="5217171C" w14:textId="77777777" w:rsidR="001D0135" w:rsidRPr="001D0135" w:rsidRDefault="001D0135" w:rsidP="001D0135">
      <w:pPr>
        <w:spacing w:line="259" w:lineRule="auto"/>
        <w:rPr>
          <w:rFonts w:cs="Arial"/>
          <w:bCs/>
          <w:lang w:val="ca-ES" w:eastAsia="es-ES"/>
        </w:rPr>
      </w:pPr>
    </w:p>
    <w:p w14:paraId="5ADE710D" w14:textId="77777777" w:rsidR="001D0135" w:rsidRPr="001D0135" w:rsidRDefault="001D0135" w:rsidP="0049466F">
      <w:pPr>
        <w:pStyle w:val="Textindependent"/>
        <w:numPr>
          <w:ilvl w:val="3"/>
          <w:numId w:val="12"/>
        </w:numPr>
        <w:suppressAutoHyphens/>
        <w:spacing w:line="259" w:lineRule="auto"/>
        <w:ind w:right="-12"/>
        <w:rPr>
          <w:bCs w:val="0"/>
          <w:szCs w:val="22"/>
        </w:rPr>
      </w:pPr>
      <w:r w:rsidRPr="001D0135">
        <w:rPr>
          <w:bCs w:val="0"/>
          <w:szCs w:val="22"/>
        </w:rPr>
        <w:t xml:space="preserve">Full d’autovaloració d’Excel. Es posarà a disposició dels/de les aspirants aquest document, en el qual, a través de fórmules automàtiques, es detallaran, es valoraran i incorporaran la puntuació dels mèrits de la fase de concurs per part de les persones aspirants, d’acord amb el sistema de puntuació regulat en aquestes bases. Només es valoraran els mèrits citats en aquesta fitxa i que es pugui verificar amb la documentació acreditativa presentada dins del termini establert. </w:t>
      </w:r>
    </w:p>
    <w:p w14:paraId="22A3DE6F" w14:textId="77777777" w:rsidR="001D0135" w:rsidRPr="001D0135" w:rsidRDefault="001D0135" w:rsidP="001D0135">
      <w:pPr>
        <w:pStyle w:val="Textindependent"/>
        <w:spacing w:line="259" w:lineRule="auto"/>
        <w:ind w:left="1025" w:right="-12"/>
        <w:rPr>
          <w:bCs w:val="0"/>
          <w:szCs w:val="22"/>
        </w:rPr>
      </w:pPr>
    </w:p>
    <w:p w14:paraId="03991295" w14:textId="77777777" w:rsidR="001D0135" w:rsidRPr="001D0135" w:rsidRDefault="001D0135" w:rsidP="0049466F">
      <w:pPr>
        <w:pStyle w:val="Textindependent"/>
        <w:numPr>
          <w:ilvl w:val="3"/>
          <w:numId w:val="12"/>
        </w:numPr>
        <w:spacing w:line="259" w:lineRule="auto"/>
        <w:ind w:right="-12"/>
        <w:rPr>
          <w:bCs w:val="0"/>
          <w:szCs w:val="22"/>
        </w:rPr>
      </w:pPr>
      <w:r w:rsidRPr="001D0135">
        <w:rPr>
          <w:bCs w:val="0"/>
          <w:szCs w:val="22"/>
        </w:rPr>
        <w:t>Justificants documentals i acreditatius dels mèrits al·legats (no dels requisits) perquè l’òrgan seleccionador pugui valorar els mèrits (titulacions formatives, contractes, certificats, faig constar, etc.).</w:t>
      </w:r>
    </w:p>
    <w:p w14:paraId="226A91D5" w14:textId="77777777" w:rsidR="001D0135" w:rsidRPr="001D0135" w:rsidRDefault="001D0135" w:rsidP="001D0135">
      <w:pPr>
        <w:pStyle w:val="Textindependent"/>
        <w:spacing w:line="259" w:lineRule="auto"/>
        <w:ind w:left="1025" w:right="-12"/>
        <w:rPr>
          <w:bCs w:val="0"/>
          <w:szCs w:val="22"/>
        </w:rPr>
      </w:pPr>
    </w:p>
    <w:p w14:paraId="6D695897" w14:textId="77777777" w:rsidR="001D0135" w:rsidRPr="001D0135" w:rsidRDefault="001D0135" w:rsidP="0049466F">
      <w:pPr>
        <w:pStyle w:val="Textindependent"/>
        <w:numPr>
          <w:ilvl w:val="3"/>
          <w:numId w:val="12"/>
        </w:numPr>
        <w:spacing w:line="259" w:lineRule="auto"/>
        <w:ind w:right="-12"/>
        <w:rPr>
          <w:bCs w:val="0"/>
          <w:szCs w:val="22"/>
        </w:rPr>
      </w:pPr>
      <w:r w:rsidRPr="001D0135">
        <w:rPr>
          <w:bCs w:val="0"/>
          <w:szCs w:val="22"/>
        </w:rPr>
        <w:t>Currículum vitae.</w:t>
      </w:r>
    </w:p>
    <w:p w14:paraId="7D788C3E" w14:textId="77777777" w:rsidR="001D0135" w:rsidRPr="001D0135" w:rsidRDefault="001D0135" w:rsidP="001D0135">
      <w:pPr>
        <w:pStyle w:val="Pargrafdellista"/>
        <w:rPr>
          <w:b w:val="0"/>
          <w:bCs/>
          <w:color w:val="auto"/>
        </w:rPr>
      </w:pPr>
    </w:p>
    <w:p w14:paraId="14A91C3D" w14:textId="77777777" w:rsidR="001D0135" w:rsidRPr="001D0135" w:rsidRDefault="001D0135" w:rsidP="0049466F">
      <w:pPr>
        <w:pStyle w:val="Textindependent"/>
        <w:numPr>
          <w:ilvl w:val="3"/>
          <w:numId w:val="12"/>
        </w:numPr>
        <w:spacing w:line="259" w:lineRule="auto"/>
        <w:ind w:right="-12"/>
        <w:rPr>
          <w:bCs w:val="0"/>
          <w:szCs w:val="22"/>
        </w:rPr>
      </w:pPr>
      <w:r w:rsidRPr="001D0135">
        <w:rPr>
          <w:bCs w:val="0"/>
          <w:szCs w:val="22"/>
        </w:rPr>
        <w:t>Certificat de vida laboral actualitzat per justificar les dates reals dels períodes contractats.</w:t>
      </w:r>
    </w:p>
    <w:p w14:paraId="36AD116C" w14:textId="77777777" w:rsidR="001D0135" w:rsidRPr="001D0135" w:rsidRDefault="001D0135" w:rsidP="001D0135">
      <w:pPr>
        <w:pStyle w:val="Textindependent"/>
        <w:spacing w:line="259" w:lineRule="auto"/>
        <w:ind w:right="-12"/>
        <w:rPr>
          <w:bCs w:val="0"/>
          <w:szCs w:val="22"/>
        </w:rPr>
      </w:pPr>
    </w:p>
    <w:p w14:paraId="28823E18" w14:textId="77777777" w:rsidR="001D0135" w:rsidRPr="001D0135" w:rsidRDefault="001D0135" w:rsidP="001D0135">
      <w:pPr>
        <w:pStyle w:val="Pargrafdellista"/>
        <w:widowControl w:val="0"/>
        <w:autoSpaceDE w:val="0"/>
        <w:autoSpaceDN w:val="0"/>
        <w:ind w:left="0" w:right="-12"/>
        <w:rPr>
          <w:b w:val="0"/>
          <w:bCs/>
          <w:color w:val="auto"/>
          <w:lang w:eastAsia="zh-CN"/>
        </w:rPr>
      </w:pPr>
      <w:r w:rsidRPr="001D0135">
        <w:rPr>
          <w:b w:val="0"/>
          <w:bCs/>
          <w:color w:val="auto"/>
          <w:lang w:eastAsia="zh-CN"/>
        </w:rPr>
        <w:t>Els certificats o titulacions han d’acreditar la seva vigència no més tard a la data de presentació de sol·licituds.</w:t>
      </w:r>
    </w:p>
    <w:p w14:paraId="2794DABD" w14:textId="77777777" w:rsidR="001D0135" w:rsidRPr="001D0135" w:rsidRDefault="001D0135" w:rsidP="001D0135">
      <w:pPr>
        <w:pStyle w:val="Pargrafdellista"/>
        <w:widowControl w:val="0"/>
        <w:autoSpaceDE w:val="0"/>
        <w:autoSpaceDN w:val="0"/>
        <w:ind w:left="0" w:right="-12"/>
        <w:rPr>
          <w:b w:val="0"/>
          <w:bCs/>
          <w:color w:val="auto"/>
          <w:lang w:eastAsia="zh-CN"/>
        </w:rPr>
      </w:pPr>
    </w:p>
    <w:p w14:paraId="14984B19" w14:textId="77777777" w:rsidR="001D0135" w:rsidRPr="001D0135" w:rsidRDefault="001D0135" w:rsidP="001D0135">
      <w:pPr>
        <w:pStyle w:val="Pargrafdellista"/>
        <w:widowControl w:val="0"/>
        <w:autoSpaceDE w:val="0"/>
        <w:autoSpaceDN w:val="0"/>
        <w:ind w:left="0" w:right="-12"/>
        <w:rPr>
          <w:b w:val="0"/>
          <w:bCs/>
          <w:color w:val="auto"/>
        </w:rPr>
      </w:pPr>
      <w:r w:rsidRPr="001D0135">
        <w:rPr>
          <w:b w:val="0"/>
          <w:bCs/>
          <w:color w:val="auto"/>
        </w:rPr>
        <w:t xml:space="preserve">Els mèrits insuficientment acreditats no seran valorats. Es podran sol·licitar altres aclariments i/o documentació que el tribunal qualificador consideri necessaris per a la correcta valoració dels mèrits al·legats en qualsevol fase del procés selectiu. </w:t>
      </w:r>
    </w:p>
    <w:p w14:paraId="3185A7AB" w14:textId="77777777" w:rsidR="001D0135" w:rsidRPr="001D0135" w:rsidRDefault="001D0135" w:rsidP="001D0135">
      <w:pPr>
        <w:pStyle w:val="Pargrafdellista"/>
        <w:widowControl w:val="0"/>
        <w:autoSpaceDE w:val="0"/>
        <w:autoSpaceDN w:val="0"/>
        <w:ind w:left="0" w:right="-12"/>
        <w:rPr>
          <w:b w:val="0"/>
          <w:bCs/>
          <w:color w:val="auto"/>
        </w:rPr>
      </w:pPr>
    </w:p>
    <w:p w14:paraId="6F7E1DB1" w14:textId="77777777" w:rsidR="001D0135" w:rsidRPr="001D0135" w:rsidRDefault="001D0135" w:rsidP="001D0135">
      <w:pPr>
        <w:pStyle w:val="Textindependent"/>
        <w:spacing w:line="259" w:lineRule="auto"/>
        <w:ind w:right="-12"/>
        <w:rPr>
          <w:bCs w:val="0"/>
          <w:szCs w:val="22"/>
        </w:rPr>
      </w:pPr>
      <w:r w:rsidRPr="001D0135">
        <w:rPr>
          <w:bCs w:val="0"/>
          <w:szCs w:val="22"/>
        </w:rPr>
        <w:t>Els mèrits obtinguts a l’estranger s’han d’acreditar mitjançant certificats traduïts oficialment a qualsevol de les dues llengües oficials a Catalunya.</w:t>
      </w:r>
    </w:p>
    <w:p w14:paraId="5445EF95" w14:textId="77777777" w:rsidR="001D0135" w:rsidRPr="001D0135" w:rsidRDefault="001D0135" w:rsidP="001D0135">
      <w:pPr>
        <w:pStyle w:val="Pargrafdellista"/>
        <w:widowControl w:val="0"/>
        <w:autoSpaceDE w:val="0"/>
        <w:autoSpaceDN w:val="0"/>
        <w:ind w:left="0" w:right="-12"/>
        <w:rPr>
          <w:b w:val="0"/>
          <w:bCs/>
          <w:color w:val="auto"/>
        </w:rPr>
      </w:pPr>
    </w:p>
    <w:p w14:paraId="1A0510B5" w14:textId="77777777" w:rsidR="001D0135" w:rsidRPr="001D0135" w:rsidRDefault="001D0135" w:rsidP="001D0135">
      <w:pPr>
        <w:pStyle w:val="Textindependent"/>
        <w:spacing w:line="259" w:lineRule="auto"/>
        <w:ind w:right="-12"/>
        <w:rPr>
          <w:bCs w:val="0"/>
          <w:szCs w:val="22"/>
        </w:rPr>
      </w:pPr>
      <w:r w:rsidRPr="001D0135">
        <w:rPr>
          <w:bCs w:val="0"/>
          <w:szCs w:val="22"/>
        </w:rPr>
        <w:t>La comprovació dels mèrits per experiència professional a l’Ajuntament de Vilassar de Mar, així com la formació interna, serà realitzada d'ofici sempre que estigui recollida i degudament acreditada a la carpeta personal i sempre i quan estigui indicada a la fitxa d’autoavaluació de mèrits que s’habilitarà a tal efecte.</w:t>
      </w:r>
    </w:p>
    <w:p w14:paraId="4F5EA09B" w14:textId="77777777" w:rsidR="001D0135" w:rsidRPr="001D0135" w:rsidRDefault="001D0135" w:rsidP="001D0135">
      <w:pPr>
        <w:pStyle w:val="Textindependent"/>
        <w:spacing w:line="259" w:lineRule="auto"/>
        <w:ind w:right="-12"/>
        <w:rPr>
          <w:bCs w:val="0"/>
          <w:szCs w:val="22"/>
        </w:rPr>
      </w:pPr>
    </w:p>
    <w:p w14:paraId="7C4444A1" w14:textId="77777777" w:rsidR="001D0135" w:rsidRPr="001D0135" w:rsidRDefault="001D0135" w:rsidP="001D0135">
      <w:pPr>
        <w:pStyle w:val="Textindependent"/>
        <w:spacing w:line="259" w:lineRule="auto"/>
        <w:ind w:right="-12"/>
        <w:rPr>
          <w:bCs w:val="0"/>
          <w:szCs w:val="22"/>
        </w:rPr>
      </w:pPr>
      <w:r w:rsidRPr="001D0135">
        <w:rPr>
          <w:bCs w:val="0"/>
          <w:szCs w:val="22"/>
        </w:rPr>
        <w:t>La puntuació d’aquesta fase es distribuirà d’acord amb el barem següent:</w:t>
      </w:r>
    </w:p>
    <w:p w14:paraId="6209CB06" w14:textId="77777777" w:rsidR="001D0135" w:rsidRPr="001D0135" w:rsidRDefault="001D0135" w:rsidP="001D0135">
      <w:pPr>
        <w:pStyle w:val="Textindependent"/>
        <w:spacing w:line="259" w:lineRule="auto"/>
        <w:ind w:right="-12"/>
        <w:rPr>
          <w:bCs w:val="0"/>
          <w:szCs w:val="22"/>
        </w:rPr>
      </w:pPr>
    </w:p>
    <w:p w14:paraId="2CBE8CCF" w14:textId="77777777" w:rsidR="001D0135" w:rsidRPr="001D0135" w:rsidRDefault="001D0135" w:rsidP="0049466F">
      <w:pPr>
        <w:pStyle w:val="Pargrafdellista"/>
        <w:numPr>
          <w:ilvl w:val="2"/>
          <w:numId w:val="21"/>
        </w:numPr>
        <w:spacing w:line="259" w:lineRule="auto"/>
        <w:ind w:left="1134" w:right="-12" w:hanging="719"/>
        <w:contextualSpacing/>
        <w:rPr>
          <w:color w:val="auto"/>
        </w:rPr>
      </w:pPr>
      <w:r w:rsidRPr="001D0135">
        <w:rPr>
          <w:color w:val="auto"/>
        </w:rPr>
        <w:t>Experiència professional</w:t>
      </w:r>
    </w:p>
    <w:p w14:paraId="252C9CB2" w14:textId="77777777" w:rsidR="001D0135" w:rsidRPr="001D0135" w:rsidRDefault="001D0135" w:rsidP="001D0135">
      <w:pPr>
        <w:spacing w:line="259" w:lineRule="auto"/>
        <w:rPr>
          <w:rFonts w:cs="Arial"/>
          <w:bCs/>
          <w:highlight w:val="cyan"/>
          <w:u w:val="single"/>
          <w:lang w:val="ca-ES" w:eastAsia="es-ES"/>
        </w:rPr>
      </w:pPr>
    </w:p>
    <w:p w14:paraId="3B8414AF" w14:textId="77777777" w:rsidR="001D0135" w:rsidRPr="001D0135" w:rsidRDefault="001D0135" w:rsidP="001D0135">
      <w:pPr>
        <w:pStyle w:val="Pargrafdellista"/>
        <w:tabs>
          <w:tab w:val="left" w:pos="1276"/>
          <w:tab w:val="left" w:pos="1480"/>
          <w:tab w:val="right" w:pos="9486"/>
        </w:tabs>
        <w:ind w:left="284" w:right="-12"/>
        <w:rPr>
          <w:b w:val="0"/>
          <w:bCs/>
          <w:color w:val="auto"/>
        </w:rPr>
      </w:pPr>
      <w:r w:rsidRPr="001D0135">
        <w:rPr>
          <w:b w:val="0"/>
          <w:bCs/>
          <w:color w:val="auto"/>
        </w:rPr>
        <w:t>L’experiència professional tindrà una valoració màxima de 5 punts de la puntuació total de la fase de concurs:</w:t>
      </w:r>
    </w:p>
    <w:p w14:paraId="551A4401" w14:textId="77777777" w:rsidR="001D0135" w:rsidRPr="001D0135" w:rsidRDefault="001D0135" w:rsidP="001D0135">
      <w:pPr>
        <w:pStyle w:val="Pargrafdellista"/>
        <w:tabs>
          <w:tab w:val="left" w:pos="1276"/>
          <w:tab w:val="left" w:pos="1480"/>
          <w:tab w:val="right" w:pos="9486"/>
        </w:tabs>
        <w:ind w:left="426" w:right="-12"/>
        <w:rPr>
          <w:b w:val="0"/>
          <w:bCs/>
          <w:color w:val="auto"/>
        </w:rPr>
      </w:pPr>
    </w:p>
    <w:p w14:paraId="6BAFD0AC" w14:textId="77777777" w:rsidR="001D0135" w:rsidRPr="001D0135" w:rsidRDefault="001D0135" w:rsidP="0049466F">
      <w:pPr>
        <w:numPr>
          <w:ilvl w:val="3"/>
          <w:numId w:val="21"/>
        </w:numPr>
        <w:tabs>
          <w:tab w:val="left" w:pos="1701"/>
        </w:tabs>
        <w:spacing w:line="259" w:lineRule="auto"/>
        <w:ind w:left="1701" w:hanging="850"/>
        <w:rPr>
          <w:rFonts w:cs="Arial"/>
          <w:bCs/>
          <w:lang w:val="ca-ES"/>
        </w:rPr>
      </w:pPr>
      <w:r w:rsidRPr="001D0135">
        <w:rPr>
          <w:rFonts w:cs="Arial"/>
          <w:bCs/>
          <w:u w:val="single"/>
          <w:lang w:val="ca-ES"/>
        </w:rPr>
        <w:t>Experiència professional en qualsevol administració local</w:t>
      </w:r>
      <w:r w:rsidRPr="001D0135">
        <w:rPr>
          <w:rFonts w:cs="Arial"/>
          <w:bCs/>
          <w:lang w:val="ca-ES"/>
        </w:rPr>
        <w:t xml:space="preserve">. Serà tota aquella que sigui desenvolupada amb la mateixa categoria professional o bé que clarament identifiqui que es realitzen les mateixes funcions, o que l’òrgan de selecció pugui determinar equivalent, atenent a les funcions desenvolupades i documentades. Es valorarà a raó de 0,15 punts per mes treballat, o la seva proporció, fins a un màxim de 3,5 punts. </w:t>
      </w:r>
    </w:p>
    <w:p w14:paraId="52E54F6B" w14:textId="77777777" w:rsidR="001D0135" w:rsidRPr="001D0135" w:rsidRDefault="001D0135" w:rsidP="001D0135">
      <w:pPr>
        <w:spacing w:line="259" w:lineRule="auto"/>
        <w:ind w:left="1146"/>
        <w:rPr>
          <w:rFonts w:cs="Arial"/>
          <w:bCs/>
          <w:lang w:val="ca-ES"/>
        </w:rPr>
      </w:pPr>
    </w:p>
    <w:p w14:paraId="42249C4E" w14:textId="77777777" w:rsidR="001D0135" w:rsidRPr="001D0135" w:rsidRDefault="001D0135" w:rsidP="0049466F">
      <w:pPr>
        <w:numPr>
          <w:ilvl w:val="3"/>
          <w:numId w:val="21"/>
        </w:numPr>
        <w:spacing w:line="259" w:lineRule="auto"/>
        <w:ind w:left="1701" w:hanging="850"/>
        <w:rPr>
          <w:bCs/>
        </w:rPr>
      </w:pPr>
      <w:r w:rsidRPr="001D0135">
        <w:rPr>
          <w:rFonts w:cs="Arial"/>
          <w:bCs/>
          <w:u w:val="single"/>
          <w:lang w:val="ca-ES"/>
        </w:rPr>
        <w:t>Experiència professional a altres administracions públiques diferents a la local o al sector privat.</w:t>
      </w:r>
      <w:r w:rsidRPr="001D0135">
        <w:rPr>
          <w:rFonts w:cs="Arial"/>
          <w:bCs/>
          <w:lang w:val="ca-ES"/>
        </w:rPr>
        <w:t xml:space="preserve"> Serà tota aquella que sigui desenvolupada amb la mateixa categoria professional o bé que clarament identifiqui que es realitzen les mateixes funcions, o que l’òrgan de selecció pugui determinar equivalent, atenent a les funcions desenvolupades i documentades. Es valorarà a raó de 0,15 punts per mes treballat, o la seva proporció, fins a un màxim de 1,5 punts. </w:t>
      </w:r>
    </w:p>
    <w:p w14:paraId="118D2D69" w14:textId="77777777" w:rsidR="001D0135" w:rsidRPr="001D0135" w:rsidRDefault="001D0135" w:rsidP="001D0135">
      <w:pPr>
        <w:pStyle w:val="Pargrafdellista"/>
        <w:rPr>
          <w:b w:val="0"/>
          <w:bCs/>
          <w:color w:val="auto"/>
        </w:rPr>
      </w:pPr>
    </w:p>
    <w:p w14:paraId="7013DD26" w14:textId="77777777" w:rsidR="001D0135" w:rsidRPr="001D0135" w:rsidRDefault="001D0135" w:rsidP="001D0135">
      <w:pPr>
        <w:pStyle w:val="Pargrafdellista"/>
        <w:widowControl w:val="0"/>
        <w:autoSpaceDE w:val="0"/>
        <w:autoSpaceDN w:val="0"/>
        <w:ind w:left="360" w:right="-12"/>
        <w:rPr>
          <w:b w:val="0"/>
          <w:bCs/>
          <w:color w:val="auto"/>
        </w:rPr>
      </w:pPr>
      <w:r w:rsidRPr="001D0135">
        <w:rPr>
          <w:b w:val="0"/>
          <w:bCs/>
          <w:color w:val="auto"/>
        </w:rPr>
        <w:t>L’experiència professional a les administracions públiques s’ha d’acreditar mitjançant certificat de serveis prestats de l’òrgan competent amb indicació expressa a l’escala i sots escala o categoria professional desenvolupada, període de temps, règim de nomenament i experiència adquirida. L’antiguitat i els serveis prestats en aquesta administració no caldrà que s’acreditin documentalment i s’admetran i valoraran amb base a les dades que obrin en els expedients personals de les persones aspirants.</w:t>
      </w:r>
    </w:p>
    <w:p w14:paraId="4517EA00" w14:textId="77777777" w:rsidR="001D0135" w:rsidRPr="001D0135" w:rsidRDefault="001D0135" w:rsidP="001D0135">
      <w:pPr>
        <w:pStyle w:val="Pargrafdellista"/>
        <w:widowControl w:val="0"/>
        <w:autoSpaceDE w:val="0"/>
        <w:autoSpaceDN w:val="0"/>
        <w:ind w:left="360" w:right="-12"/>
        <w:rPr>
          <w:b w:val="0"/>
          <w:bCs/>
          <w:color w:val="auto"/>
        </w:rPr>
      </w:pPr>
    </w:p>
    <w:p w14:paraId="4178CAC1" w14:textId="77777777" w:rsidR="001D0135" w:rsidRPr="001D0135" w:rsidRDefault="001D0135" w:rsidP="001D0135">
      <w:pPr>
        <w:pStyle w:val="Pargrafdellista"/>
        <w:widowControl w:val="0"/>
        <w:autoSpaceDE w:val="0"/>
        <w:autoSpaceDN w:val="0"/>
        <w:ind w:left="360" w:right="-12"/>
        <w:rPr>
          <w:b w:val="0"/>
          <w:bCs/>
          <w:color w:val="auto"/>
        </w:rPr>
      </w:pPr>
      <w:r w:rsidRPr="001D0135">
        <w:rPr>
          <w:b w:val="0"/>
          <w:bCs/>
          <w:color w:val="auto"/>
        </w:rPr>
        <w:t xml:space="preserve">Si la persona acredita haver treballat com a professional lliure o autònom prestant serveis a l’administració pública o a l’empresa privada, es comptarà utilitzant el barem d’experiència professional, segons sigui el cas, tenint en compte la documentació presentada. </w:t>
      </w:r>
    </w:p>
    <w:p w14:paraId="52073643" w14:textId="77777777" w:rsidR="001D0135" w:rsidRPr="001D0135" w:rsidRDefault="001D0135" w:rsidP="001D0135">
      <w:pPr>
        <w:pStyle w:val="Pargrafdellista"/>
        <w:widowControl w:val="0"/>
        <w:autoSpaceDE w:val="0"/>
        <w:autoSpaceDN w:val="0"/>
        <w:ind w:left="360" w:right="-12"/>
        <w:rPr>
          <w:b w:val="0"/>
          <w:bCs/>
          <w:color w:val="auto"/>
        </w:rPr>
      </w:pPr>
    </w:p>
    <w:p w14:paraId="79B9949C" w14:textId="77777777" w:rsidR="001D0135" w:rsidRPr="001D0135" w:rsidRDefault="001D0135" w:rsidP="001D0135">
      <w:pPr>
        <w:pStyle w:val="Pargrafdellista"/>
        <w:widowControl w:val="0"/>
        <w:autoSpaceDE w:val="0"/>
        <w:autoSpaceDN w:val="0"/>
        <w:ind w:left="360" w:right="-12"/>
        <w:rPr>
          <w:b w:val="0"/>
          <w:bCs/>
          <w:color w:val="auto"/>
        </w:rPr>
      </w:pPr>
      <w:r w:rsidRPr="001D0135">
        <w:rPr>
          <w:b w:val="0"/>
          <w:bCs/>
          <w:color w:val="auto"/>
        </w:rPr>
        <w:t>Per acreditar experiència a l’empresa privada treballant per compte d’altri caldrà presentar contractes, certificats o un faig constar d’empresa o de l’administració per justificar les funcions i la categoria professional.</w:t>
      </w:r>
    </w:p>
    <w:p w14:paraId="5F871091" w14:textId="77777777" w:rsidR="001D0135" w:rsidRPr="001D0135" w:rsidRDefault="001D0135" w:rsidP="001D0135">
      <w:pPr>
        <w:pStyle w:val="Pargrafdellista"/>
        <w:widowControl w:val="0"/>
        <w:autoSpaceDE w:val="0"/>
        <w:autoSpaceDN w:val="0"/>
        <w:ind w:left="360" w:right="-12"/>
        <w:rPr>
          <w:b w:val="0"/>
          <w:bCs/>
          <w:color w:val="auto"/>
        </w:rPr>
      </w:pPr>
    </w:p>
    <w:p w14:paraId="5B937A18" w14:textId="77777777" w:rsidR="001D0135" w:rsidRPr="001D0135" w:rsidRDefault="001D0135" w:rsidP="001D0135">
      <w:pPr>
        <w:pStyle w:val="Pargrafdellista"/>
        <w:widowControl w:val="0"/>
        <w:autoSpaceDE w:val="0"/>
        <w:autoSpaceDN w:val="0"/>
        <w:ind w:left="360" w:right="-12"/>
        <w:rPr>
          <w:b w:val="0"/>
          <w:bCs/>
          <w:color w:val="auto"/>
        </w:rPr>
      </w:pPr>
      <w:r w:rsidRPr="001D0135">
        <w:rPr>
          <w:b w:val="0"/>
          <w:bCs/>
          <w:color w:val="auto"/>
        </w:rPr>
        <w:t xml:space="preserve">Per acreditar experiència com a treballador/a autònom caldrà presentar les còpies de l’alta/baixa a la declaració censal/IAE per justificar si l’activitat és rellevant per a la convocatòria en curs. </w:t>
      </w:r>
    </w:p>
    <w:p w14:paraId="43BFC861" w14:textId="77777777" w:rsidR="001D0135" w:rsidRPr="001D0135" w:rsidRDefault="001D0135" w:rsidP="001D0135">
      <w:pPr>
        <w:pStyle w:val="Pargrafdellista"/>
        <w:widowControl w:val="0"/>
        <w:autoSpaceDE w:val="0"/>
        <w:autoSpaceDN w:val="0"/>
        <w:ind w:left="360" w:right="-12"/>
        <w:rPr>
          <w:b w:val="0"/>
          <w:bCs/>
          <w:color w:val="auto"/>
          <w:highlight w:val="cyan"/>
        </w:rPr>
      </w:pPr>
    </w:p>
    <w:p w14:paraId="2F770D07" w14:textId="77777777" w:rsidR="001D0135" w:rsidRPr="001D0135" w:rsidRDefault="001D0135" w:rsidP="001D0135">
      <w:pPr>
        <w:pStyle w:val="Pargrafdellista"/>
        <w:widowControl w:val="0"/>
        <w:autoSpaceDE w:val="0"/>
        <w:autoSpaceDN w:val="0"/>
        <w:ind w:left="360" w:right="-12"/>
        <w:rPr>
          <w:b w:val="0"/>
          <w:bCs/>
          <w:color w:val="auto"/>
        </w:rPr>
      </w:pPr>
      <w:r w:rsidRPr="001D0135">
        <w:rPr>
          <w:b w:val="0"/>
          <w:bCs/>
          <w:color w:val="auto"/>
        </w:rPr>
        <w:t xml:space="preserve">En tots els casos caldrà adjuntar currículum vitae i informe de vida laboral. </w:t>
      </w:r>
    </w:p>
    <w:p w14:paraId="053B8C94" w14:textId="77777777" w:rsidR="001D0135" w:rsidRPr="001D0135" w:rsidRDefault="001D0135" w:rsidP="001D0135">
      <w:pPr>
        <w:pStyle w:val="Pargrafdellista"/>
        <w:widowControl w:val="0"/>
        <w:autoSpaceDE w:val="0"/>
        <w:autoSpaceDN w:val="0"/>
        <w:ind w:left="360" w:right="-12"/>
        <w:rPr>
          <w:b w:val="0"/>
          <w:bCs/>
          <w:color w:val="auto"/>
        </w:rPr>
      </w:pPr>
    </w:p>
    <w:p w14:paraId="588CC4BC" w14:textId="77777777" w:rsidR="001D0135" w:rsidRPr="001D0135" w:rsidRDefault="001D0135" w:rsidP="001D0135">
      <w:pPr>
        <w:pStyle w:val="Pargrafdellista"/>
        <w:widowControl w:val="0"/>
        <w:autoSpaceDE w:val="0"/>
        <w:autoSpaceDN w:val="0"/>
        <w:ind w:left="360" w:right="-12"/>
        <w:rPr>
          <w:b w:val="0"/>
          <w:bCs/>
          <w:color w:val="auto"/>
        </w:rPr>
      </w:pPr>
      <w:r w:rsidRPr="001D0135">
        <w:rPr>
          <w:b w:val="0"/>
          <w:bCs/>
          <w:color w:val="auto"/>
        </w:rPr>
        <w:t>Es comptabilitzarà com a mes un període ininterromput de 30 dies, d’acord amb el càlcul de dies de l’informe de la vida laboral (que homogeneïtza el temps treballat a jornada parcial).</w:t>
      </w:r>
    </w:p>
    <w:p w14:paraId="2B643844" w14:textId="77777777" w:rsidR="001D0135" w:rsidRPr="001D0135" w:rsidRDefault="001D0135" w:rsidP="001D0135">
      <w:pPr>
        <w:spacing w:line="259" w:lineRule="auto"/>
        <w:rPr>
          <w:rFonts w:cs="Arial"/>
          <w:bCs/>
          <w:u w:val="single"/>
          <w:lang w:val="ca-ES" w:eastAsia="es-ES"/>
        </w:rPr>
      </w:pPr>
    </w:p>
    <w:p w14:paraId="3ECF459F" w14:textId="77777777" w:rsidR="001D0135" w:rsidRPr="001D0135" w:rsidRDefault="001D0135" w:rsidP="0049466F">
      <w:pPr>
        <w:pStyle w:val="Pargrafdellista"/>
        <w:numPr>
          <w:ilvl w:val="2"/>
          <w:numId w:val="21"/>
        </w:numPr>
        <w:spacing w:line="259" w:lineRule="auto"/>
        <w:ind w:left="1134" w:right="-12" w:hanging="719"/>
        <w:contextualSpacing/>
        <w:rPr>
          <w:color w:val="auto"/>
        </w:rPr>
      </w:pPr>
      <w:r w:rsidRPr="001D0135">
        <w:rPr>
          <w:color w:val="auto"/>
        </w:rPr>
        <w:t>Formació</w:t>
      </w:r>
    </w:p>
    <w:p w14:paraId="30AEB217" w14:textId="77777777" w:rsidR="001D0135" w:rsidRPr="001D0135" w:rsidRDefault="001D0135" w:rsidP="001D0135">
      <w:pPr>
        <w:spacing w:line="259" w:lineRule="auto"/>
        <w:ind w:left="360"/>
        <w:rPr>
          <w:rFonts w:cs="Arial"/>
          <w:bCs/>
          <w:lang w:val="ca-ES" w:eastAsia="es-ES"/>
        </w:rPr>
      </w:pPr>
    </w:p>
    <w:p w14:paraId="38F2E137" w14:textId="77777777" w:rsidR="001D0135" w:rsidRPr="001D0135" w:rsidRDefault="001D0135" w:rsidP="001D0135">
      <w:pPr>
        <w:pStyle w:val="Pargrafdellista"/>
        <w:widowControl w:val="0"/>
        <w:autoSpaceDE w:val="0"/>
        <w:autoSpaceDN w:val="0"/>
        <w:ind w:left="360" w:right="-12"/>
        <w:rPr>
          <w:b w:val="0"/>
          <w:bCs/>
          <w:color w:val="auto"/>
        </w:rPr>
      </w:pPr>
      <w:r w:rsidRPr="001D0135">
        <w:rPr>
          <w:b w:val="0"/>
          <w:bCs/>
          <w:color w:val="auto"/>
        </w:rPr>
        <w:t xml:space="preserve">Per assistència i/o aprofitament a accions formatives i de perfeccionament que tractin sobre matèries relacionades amb les funcions pròpies a desenvolupar, així com formació acadèmica complementària, amb un </w:t>
      </w:r>
      <w:r w:rsidRPr="001D0135">
        <w:rPr>
          <w:color w:val="auto"/>
        </w:rPr>
        <w:t>màxim de 3 punts</w:t>
      </w:r>
      <w:r w:rsidRPr="001D0135">
        <w:rPr>
          <w:b w:val="0"/>
          <w:bCs/>
          <w:color w:val="auto"/>
        </w:rPr>
        <w:t xml:space="preserve"> d’acord amb el següent barem:</w:t>
      </w:r>
    </w:p>
    <w:p w14:paraId="58B6D20C" w14:textId="77777777" w:rsidR="001D0135" w:rsidRPr="001D0135" w:rsidRDefault="001D0135" w:rsidP="001D0135">
      <w:pPr>
        <w:pStyle w:val="Pargrafdellista"/>
        <w:widowControl w:val="0"/>
        <w:autoSpaceDE w:val="0"/>
        <w:autoSpaceDN w:val="0"/>
        <w:ind w:left="360" w:right="-12"/>
        <w:rPr>
          <w:b w:val="0"/>
          <w:bCs/>
          <w:color w:val="auto"/>
        </w:rPr>
      </w:pPr>
    </w:p>
    <w:p w14:paraId="78A4F2BE" w14:textId="77777777" w:rsidR="001D0135" w:rsidRPr="001D0135" w:rsidRDefault="001D0135" w:rsidP="0049466F">
      <w:pPr>
        <w:pStyle w:val="Pargrafdellista"/>
        <w:widowControl w:val="0"/>
        <w:numPr>
          <w:ilvl w:val="3"/>
          <w:numId w:val="21"/>
        </w:numPr>
        <w:autoSpaceDE w:val="0"/>
        <w:autoSpaceDN w:val="0"/>
        <w:spacing w:line="259" w:lineRule="auto"/>
        <w:ind w:left="1701" w:right="-12" w:hanging="850"/>
        <w:contextualSpacing/>
        <w:rPr>
          <w:b w:val="0"/>
          <w:bCs/>
          <w:color w:val="auto"/>
        </w:rPr>
      </w:pPr>
      <w:r w:rsidRPr="001D0135">
        <w:rPr>
          <w:b w:val="0"/>
          <w:bCs/>
          <w:color w:val="auto"/>
          <w:u w:val="single"/>
        </w:rPr>
        <w:t>La realització de cursos de formació o perfeccionament</w:t>
      </w:r>
      <w:r w:rsidRPr="001D0135">
        <w:rPr>
          <w:b w:val="0"/>
          <w:bCs/>
          <w:color w:val="auto"/>
        </w:rPr>
        <w:t xml:space="preserve"> sobre temes relacionats amb la plaça a seleccionar, fins un </w:t>
      </w:r>
      <w:r w:rsidRPr="001D0135">
        <w:rPr>
          <w:color w:val="auto"/>
        </w:rPr>
        <w:t>màxim de 2 punts</w:t>
      </w:r>
      <w:r w:rsidRPr="001D0135">
        <w:rPr>
          <w:b w:val="0"/>
          <w:bCs/>
          <w:color w:val="auto"/>
        </w:rPr>
        <w:t>:</w:t>
      </w:r>
    </w:p>
    <w:p w14:paraId="6B0161CD" w14:textId="77777777" w:rsidR="001D0135" w:rsidRPr="001D0135" w:rsidRDefault="001D0135" w:rsidP="001D0135">
      <w:pPr>
        <w:pStyle w:val="Pargrafdellista"/>
        <w:widowControl w:val="0"/>
        <w:autoSpaceDE w:val="0"/>
        <w:autoSpaceDN w:val="0"/>
        <w:ind w:left="1701" w:right="-12"/>
        <w:rPr>
          <w:b w:val="0"/>
          <w:bCs/>
          <w:color w:val="auto"/>
        </w:rPr>
      </w:pPr>
    </w:p>
    <w:p w14:paraId="2F11DC33" w14:textId="77777777" w:rsidR="001D0135" w:rsidRPr="001D0135" w:rsidRDefault="001D0135" w:rsidP="0049466F">
      <w:pPr>
        <w:pStyle w:val="Pargrafdellista"/>
        <w:widowControl w:val="0"/>
        <w:numPr>
          <w:ilvl w:val="4"/>
          <w:numId w:val="12"/>
        </w:numPr>
        <w:autoSpaceDE w:val="0"/>
        <w:autoSpaceDN w:val="0"/>
        <w:spacing w:line="259" w:lineRule="auto"/>
        <w:ind w:left="1985" w:right="-12" w:hanging="284"/>
        <w:contextualSpacing/>
        <w:rPr>
          <w:b w:val="0"/>
          <w:bCs/>
          <w:color w:val="auto"/>
        </w:rPr>
      </w:pPr>
      <w:r w:rsidRPr="001D0135">
        <w:rPr>
          <w:b w:val="0"/>
          <w:bCs/>
          <w:color w:val="auto"/>
        </w:rPr>
        <w:t>Cursos de durada igual o superior a 41 hores, a raó de 0,60 punts per curs.</w:t>
      </w:r>
    </w:p>
    <w:p w14:paraId="5B396B90" w14:textId="77777777" w:rsidR="001D0135" w:rsidRPr="001D0135" w:rsidRDefault="001D0135" w:rsidP="0049466F">
      <w:pPr>
        <w:pStyle w:val="Pargrafdellista"/>
        <w:widowControl w:val="0"/>
        <w:numPr>
          <w:ilvl w:val="4"/>
          <w:numId w:val="12"/>
        </w:numPr>
        <w:autoSpaceDE w:val="0"/>
        <w:autoSpaceDN w:val="0"/>
        <w:spacing w:line="259" w:lineRule="auto"/>
        <w:ind w:left="1985" w:right="-12" w:hanging="284"/>
        <w:contextualSpacing/>
        <w:rPr>
          <w:b w:val="0"/>
          <w:bCs/>
          <w:color w:val="auto"/>
        </w:rPr>
      </w:pPr>
      <w:r w:rsidRPr="001D0135">
        <w:rPr>
          <w:b w:val="0"/>
          <w:bCs/>
          <w:color w:val="auto"/>
        </w:rPr>
        <w:t>Cursos de durada entre 21 i 40 hores, a raó de 0,40 punts per curs.</w:t>
      </w:r>
    </w:p>
    <w:p w14:paraId="44E067C0" w14:textId="77777777" w:rsidR="001D0135" w:rsidRPr="001D0135" w:rsidRDefault="001D0135" w:rsidP="0049466F">
      <w:pPr>
        <w:pStyle w:val="Pargrafdellista"/>
        <w:widowControl w:val="0"/>
        <w:numPr>
          <w:ilvl w:val="4"/>
          <w:numId w:val="12"/>
        </w:numPr>
        <w:autoSpaceDE w:val="0"/>
        <w:autoSpaceDN w:val="0"/>
        <w:spacing w:line="259" w:lineRule="auto"/>
        <w:ind w:left="1985" w:right="-12" w:hanging="284"/>
        <w:contextualSpacing/>
        <w:rPr>
          <w:b w:val="0"/>
          <w:bCs/>
          <w:color w:val="auto"/>
        </w:rPr>
      </w:pPr>
      <w:r w:rsidRPr="001D0135">
        <w:rPr>
          <w:b w:val="0"/>
          <w:bCs/>
          <w:color w:val="auto"/>
        </w:rPr>
        <w:t>Cursos d’entre 11 i 20 hores, a raó de 0,20 punts per curs.</w:t>
      </w:r>
    </w:p>
    <w:p w14:paraId="6FF914ED" w14:textId="77777777" w:rsidR="001D0135" w:rsidRPr="001D0135" w:rsidRDefault="001D0135" w:rsidP="0049466F">
      <w:pPr>
        <w:pStyle w:val="Pargrafdellista"/>
        <w:widowControl w:val="0"/>
        <w:numPr>
          <w:ilvl w:val="4"/>
          <w:numId w:val="12"/>
        </w:numPr>
        <w:autoSpaceDE w:val="0"/>
        <w:autoSpaceDN w:val="0"/>
        <w:spacing w:line="259" w:lineRule="auto"/>
        <w:ind w:left="1985" w:right="-12" w:hanging="284"/>
        <w:contextualSpacing/>
        <w:rPr>
          <w:b w:val="0"/>
          <w:bCs/>
          <w:color w:val="auto"/>
        </w:rPr>
      </w:pPr>
      <w:r w:rsidRPr="001D0135">
        <w:rPr>
          <w:b w:val="0"/>
          <w:bCs/>
          <w:color w:val="auto"/>
        </w:rPr>
        <w:t>Cursos d’entre 5 i 10 hores, a raó de 0,10 punts per curs.</w:t>
      </w:r>
    </w:p>
    <w:p w14:paraId="41A4C2AE" w14:textId="77777777" w:rsidR="001D0135" w:rsidRPr="001D0135" w:rsidRDefault="001D0135" w:rsidP="001D0135">
      <w:pPr>
        <w:pStyle w:val="Pargrafdellista"/>
        <w:widowControl w:val="0"/>
        <w:autoSpaceDE w:val="0"/>
        <w:autoSpaceDN w:val="0"/>
        <w:ind w:left="0" w:right="-12"/>
        <w:rPr>
          <w:b w:val="0"/>
          <w:bCs/>
          <w:color w:val="auto"/>
        </w:rPr>
      </w:pPr>
    </w:p>
    <w:p w14:paraId="68CD6D57" w14:textId="77777777" w:rsidR="001D0135" w:rsidRPr="001D0135" w:rsidRDefault="001D0135" w:rsidP="001D0135">
      <w:pPr>
        <w:pStyle w:val="Pargrafdellista"/>
        <w:widowControl w:val="0"/>
        <w:autoSpaceDE w:val="0"/>
        <w:autoSpaceDN w:val="0"/>
        <w:ind w:left="1701" w:right="-12"/>
        <w:rPr>
          <w:b w:val="0"/>
          <w:bCs/>
          <w:color w:val="auto"/>
        </w:rPr>
      </w:pPr>
      <w:r w:rsidRPr="001D0135">
        <w:rPr>
          <w:b w:val="0"/>
          <w:bCs/>
          <w:color w:val="auto"/>
        </w:rPr>
        <w:t>L’acreditació de la formació es farà mitjançant fotocòpia de la certificació, amb especificació de l’entitat organitzadora, denominació del curs i durada del curs en hores o en crèdits. Les persones aspirants han d’acreditar documentalment la durada, en hores, dels cursos al·legats, ja que sinó no es podran valorar.</w:t>
      </w:r>
    </w:p>
    <w:p w14:paraId="2BE8A488" w14:textId="77777777" w:rsidR="001D0135" w:rsidRPr="001D0135" w:rsidRDefault="001D0135" w:rsidP="001D0135">
      <w:pPr>
        <w:pStyle w:val="Pargrafdellista"/>
        <w:widowControl w:val="0"/>
        <w:autoSpaceDE w:val="0"/>
        <w:autoSpaceDN w:val="0"/>
        <w:ind w:left="1025" w:right="-12"/>
        <w:rPr>
          <w:b w:val="0"/>
          <w:bCs/>
          <w:color w:val="auto"/>
        </w:rPr>
      </w:pPr>
    </w:p>
    <w:p w14:paraId="16FCCDE6" w14:textId="77777777" w:rsidR="001D0135" w:rsidRPr="001D0135" w:rsidRDefault="001D0135" w:rsidP="0049466F">
      <w:pPr>
        <w:pStyle w:val="Pargrafdellista"/>
        <w:widowControl w:val="0"/>
        <w:numPr>
          <w:ilvl w:val="3"/>
          <w:numId w:val="21"/>
        </w:numPr>
        <w:autoSpaceDE w:val="0"/>
        <w:autoSpaceDN w:val="0"/>
        <w:spacing w:line="259" w:lineRule="auto"/>
        <w:ind w:left="1701" w:right="-12" w:hanging="850"/>
        <w:contextualSpacing/>
        <w:rPr>
          <w:b w:val="0"/>
          <w:bCs/>
          <w:color w:val="auto"/>
        </w:rPr>
      </w:pPr>
      <w:r w:rsidRPr="001D0135">
        <w:rPr>
          <w:b w:val="0"/>
          <w:bCs/>
          <w:color w:val="auto"/>
          <w:u w:val="single"/>
        </w:rPr>
        <w:t>Per formació acadèmica complementària</w:t>
      </w:r>
      <w:r w:rsidRPr="001D0135">
        <w:rPr>
          <w:b w:val="0"/>
          <w:bCs/>
          <w:color w:val="auto"/>
        </w:rPr>
        <w:t xml:space="preserve"> relacionada amb la plaça, com ara mestratges, doctorats, postgraus, etc., fins un </w:t>
      </w:r>
      <w:r w:rsidRPr="001D0135">
        <w:rPr>
          <w:color w:val="auto"/>
        </w:rPr>
        <w:t>màxim d’1 punt</w:t>
      </w:r>
      <w:r w:rsidRPr="001D0135">
        <w:rPr>
          <w:b w:val="0"/>
          <w:bCs/>
          <w:color w:val="auto"/>
        </w:rPr>
        <w:t>.</w:t>
      </w:r>
    </w:p>
    <w:p w14:paraId="7B73B7E2" w14:textId="77777777" w:rsidR="001D0135" w:rsidRPr="001D0135" w:rsidRDefault="001D0135" w:rsidP="0049466F">
      <w:pPr>
        <w:pStyle w:val="Pargrafdellista"/>
        <w:widowControl w:val="0"/>
        <w:numPr>
          <w:ilvl w:val="0"/>
          <w:numId w:val="12"/>
        </w:numPr>
        <w:autoSpaceDE w:val="0"/>
        <w:autoSpaceDN w:val="0"/>
        <w:spacing w:line="259" w:lineRule="auto"/>
        <w:ind w:right="-12"/>
        <w:contextualSpacing/>
        <w:rPr>
          <w:b w:val="0"/>
          <w:bCs/>
          <w:color w:val="auto"/>
        </w:rPr>
      </w:pPr>
    </w:p>
    <w:p w14:paraId="2162564F" w14:textId="77777777" w:rsidR="001D0135" w:rsidRPr="001D0135" w:rsidRDefault="001D0135" w:rsidP="0049466F">
      <w:pPr>
        <w:pStyle w:val="Ttulo10"/>
        <w:keepNext/>
        <w:keepLines/>
        <w:numPr>
          <w:ilvl w:val="0"/>
          <w:numId w:val="21"/>
        </w:numPr>
        <w:spacing w:after="0" w:line="259" w:lineRule="auto"/>
        <w:jc w:val="both"/>
        <w:rPr>
          <w:bCs w:val="0"/>
          <w:color w:val="auto"/>
          <w:sz w:val="22"/>
          <w:szCs w:val="22"/>
        </w:rPr>
      </w:pPr>
      <w:r w:rsidRPr="001D0135">
        <w:rPr>
          <w:bCs w:val="0"/>
          <w:color w:val="auto"/>
          <w:sz w:val="22"/>
          <w:szCs w:val="22"/>
        </w:rPr>
        <w:t>Resultats de les proves</w:t>
      </w:r>
    </w:p>
    <w:p w14:paraId="5495DC41" w14:textId="77777777" w:rsidR="001D0135" w:rsidRPr="001D0135" w:rsidRDefault="001D0135" w:rsidP="001D0135">
      <w:pPr>
        <w:pStyle w:val="Ttulo10"/>
        <w:keepNext/>
        <w:keepLines/>
        <w:spacing w:after="0" w:line="259" w:lineRule="auto"/>
        <w:jc w:val="both"/>
        <w:rPr>
          <w:b w:val="0"/>
          <w:color w:val="auto"/>
          <w:sz w:val="22"/>
          <w:szCs w:val="22"/>
        </w:rPr>
      </w:pPr>
    </w:p>
    <w:p w14:paraId="142F955D" w14:textId="77777777" w:rsidR="001D0135" w:rsidRPr="001D0135" w:rsidRDefault="001D0135" w:rsidP="001D0135">
      <w:pPr>
        <w:pStyle w:val="Pargrafdellista"/>
        <w:tabs>
          <w:tab w:val="left" w:pos="426"/>
          <w:tab w:val="right" w:pos="9486"/>
        </w:tabs>
        <w:ind w:left="0" w:right="-12"/>
        <w:rPr>
          <w:b w:val="0"/>
          <w:bCs/>
          <w:color w:val="auto"/>
        </w:rPr>
      </w:pPr>
      <w:r w:rsidRPr="001D0135">
        <w:rPr>
          <w:b w:val="0"/>
          <w:bCs/>
          <w:color w:val="auto"/>
        </w:rPr>
        <w:t>Amb posterioritat a la finalització de la fase d’oposició, el Tribunal Qualificador publicarà una llista de resultats provisional ordenada, de major a menor, amb la suma de les diferents proves de la fase d’oposició del procés selectiu, al web municipal i al tauler d’anuncis de la corporació.</w:t>
      </w:r>
    </w:p>
    <w:p w14:paraId="0081CBE8" w14:textId="77777777" w:rsidR="001D0135" w:rsidRPr="001D0135" w:rsidRDefault="001D0135" w:rsidP="001D0135">
      <w:pPr>
        <w:pStyle w:val="Pargrafdellista"/>
        <w:tabs>
          <w:tab w:val="left" w:pos="426"/>
          <w:tab w:val="right" w:pos="9486"/>
        </w:tabs>
        <w:ind w:left="0" w:right="-12"/>
        <w:rPr>
          <w:b w:val="0"/>
          <w:bCs/>
          <w:color w:val="auto"/>
        </w:rPr>
      </w:pPr>
    </w:p>
    <w:p w14:paraId="0E7842D3" w14:textId="77777777" w:rsidR="001D0135" w:rsidRPr="001D0135" w:rsidRDefault="001D0135" w:rsidP="001D0135">
      <w:pPr>
        <w:pStyle w:val="Pargrafdellista"/>
        <w:tabs>
          <w:tab w:val="left" w:pos="426"/>
          <w:tab w:val="right" w:pos="9486"/>
        </w:tabs>
        <w:ind w:left="0" w:right="-12"/>
        <w:rPr>
          <w:b w:val="0"/>
          <w:bCs/>
          <w:color w:val="auto"/>
        </w:rPr>
      </w:pPr>
      <w:r w:rsidRPr="001D0135">
        <w:rPr>
          <w:b w:val="0"/>
          <w:bCs/>
          <w:color w:val="auto"/>
        </w:rPr>
        <w:t xml:space="preserve">Les persones interessades podran presentar al·legacions en el termini de 5 dies hàbils, comptadors des de l’endemà de la data en què es publiqui, que es resoldran en un </w:t>
      </w:r>
      <w:r w:rsidRPr="001D0135">
        <w:rPr>
          <w:b w:val="0"/>
          <w:bCs/>
          <w:color w:val="auto"/>
        </w:rPr>
        <w:lastRenderedPageBreak/>
        <w:t>termini de 15 dies hàbils, com a màxim. Transcorregut aquest termini sense que donat resposta a les al·legacions, aquestes s’entendran desestimades. Si no se’n presenten, la llista de resultats provisionals del procés selectiu es considerarà elevada a definitiva i no es tornarà a publicar.</w:t>
      </w:r>
    </w:p>
    <w:p w14:paraId="36A84D54" w14:textId="77777777" w:rsidR="001D0135" w:rsidRPr="001D0135" w:rsidRDefault="001D0135" w:rsidP="001D0135">
      <w:pPr>
        <w:pStyle w:val="Pargrafdellista"/>
        <w:tabs>
          <w:tab w:val="left" w:pos="426"/>
          <w:tab w:val="right" w:pos="9486"/>
        </w:tabs>
        <w:ind w:left="0" w:right="-12"/>
        <w:rPr>
          <w:b w:val="0"/>
          <w:bCs/>
          <w:color w:val="auto"/>
        </w:rPr>
      </w:pPr>
    </w:p>
    <w:p w14:paraId="71AB6917" w14:textId="77777777" w:rsidR="001D0135" w:rsidRPr="001D0135" w:rsidRDefault="001D0135" w:rsidP="0049466F">
      <w:pPr>
        <w:pStyle w:val="Pargrafdellista"/>
        <w:numPr>
          <w:ilvl w:val="0"/>
          <w:numId w:val="21"/>
        </w:numPr>
        <w:spacing w:line="259" w:lineRule="auto"/>
        <w:ind w:right="-12"/>
        <w:contextualSpacing/>
        <w:rPr>
          <w:color w:val="auto"/>
        </w:rPr>
      </w:pPr>
      <w:r w:rsidRPr="001D0135">
        <w:rPr>
          <w:color w:val="auto"/>
        </w:rPr>
        <w:t>Criteri de desempat</w:t>
      </w:r>
    </w:p>
    <w:p w14:paraId="57EB8A25" w14:textId="77777777" w:rsidR="001D0135" w:rsidRPr="001D0135" w:rsidRDefault="001D0135" w:rsidP="001D0135">
      <w:pPr>
        <w:pStyle w:val="Pargrafdellista"/>
        <w:ind w:left="0" w:right="-12"/>
        <w:rPr>
          <w:b w:val="0"/>
          <w:bCs/>
          <w:color w:val="auto"/>
        </w:rPr>
      </w:pPr>
    </w:p>
    <w:p w14:paraId="021F91C6" w14:textId="77777777" w:rsidR="001D0135" w:rsidRPr="001D0135" w:rsidRDefault="001D0135" w:rsidP="001D0135">
      <w:pPr>
        <w:pStyle w:val="Pargrafdellista"/>
        <w:widowControl w:val="0"/>
        <w:tabs>
          <w:tab w:val="left" w:pos="284"/>
          <w:tab w:val="right" w:pos="9486"/>
        </w:tabs>
        <w:autoSpaceDE w:val="0"/>
        <w:autoSpaceDN w:val="0"/>
        <w:ind w:left="0" w:right="-12"/>
        <w:rPr>
          <w:b w:val="0"/>
          <w:bCs/>
          <w:color w:val="auto"/>
        </w:rPr>
      </w:pPr>
      <w:r w:rsidRPr="001D0135">
        <w:rPr>
          <w:b w:val="0"/>
          <w:bCs/>
          <w:color w:val="auto"/>
        </w:rPr>
        <w:t>L’ordre s’establirà a favor de la persona aspirant que hagi aconseguit la puntuació més alta en la prova pràctica de la fase de l’oposició. En cas que persisteixi l’empat es resoldrà a favor de qui hagi obtingut més puntuació en el concurs de mèrits en l’experiència professional, i com a tercer criteri de desempat, la puntuació més alta a l’entrevista personal. Si tot i així no quedés resolt, l’òrgan de selecció acordaria un quart criteri de desempat.</w:t>
      </w:r>
    </w:p>
    <w:p w14:paraId="102814BA" w14:textId="77777777" w:rsidR="001D0135" w:rsidRPr="001D0135" w:rsidRDefault="001D0135" w:rsidP="001D0135">
      <w:pPr>
        <w:pStyle w:val="Pargrafdellista"/>
        <w:tabs>
          <w:tab w:val="left" w:pos="426"/>
          <w:tab w:val="right" w:pos="9486"/>
        </w:tabs>
        <w:ind w:left="0" w:right="-12"/>
        <w:rPr>
          <w:b w:val="0"/>
          <w:bCs/>
          <w:color w:val="auto"/>
        </w:rPr>
      </w:pPr>
    </w:p>
    <w:p w14:paraId="6CAFD519" w14:textId="77777777" w:rsidR="001D0135" w:rsidRPr="001D0135" w:rsidRDefault="001D0135" w:rsidP="001D0135">
      <w:pPr>
        <w:pStyle w:val="Ttol2"/>
        <w:keepNext w:val="0"/>
        <w:widowControl w:val="0"/>
        <w:tabs>
          <w:tab w:val="left" w:pos="1279"/>
          <w:tab w:val="left" w:pos="1480"/>
          <w:tab w:val="right" w:pos="9486"/>
        </w:tabs>
        <w:autoSpaceDE w:val="0"/>
        <w:autoSpaceDN w:val="0"/>
        <w:spacing w:line="259" w:lineRule="auto"/>
        <w:ind w:right="-12"/>
        <w:rPr>
          <w:b/>
          <w:spacing w:val="-2"/>
          <w:szCs w:val="22"/>
        </w:rPr>
      </w:pPr>
      <w:r w:rsidRPr="001D0135">
        <w:rPr>
          <w:b/>
          <w:szCs w:val="22"/>
        </w:rPr>
        <w:t>Base onzena. Qualificació definitiva, llista de persones aprovades i borsa de treball</w:t>
      </w:r>
    </w:p>
    <w:p w14:paraId="308F1366" w14:textId="77777777" w:rsidR="001D0135" w:rsidRPr="001D0135" w:rsidRDefault="001D0135" w:rsidP="001D0135">
      <w:pPr>
        <w:pStyle w:val="Ttol2"/>
        <w:tabs>
          <w:tab w:val="left" w:pos="1279"/>
          <w:tab w:val="left" w:pos="1480"/>
          <w:tab w:val="right" w:pos="9486"/>
        </w:tabs>
        <w:spacing w:line="259" w:lineRule="auto"/>
        <w:ind w:right="-12"/>
        <w:rPr>
          <w:bCs/>
          <w:szCs w:val="22"/>
          <w:u w:val="none"/>
        </w:rPr>
      </w:pPr>
    </w:p>
    <w:p w14:paraId="7BE7F882" w14:textId="77777777" w:rsidR="001D0135" w:rsidRPr="001D0135" w:rsidRDefault="001D0135" w:rsidP="0049466F">
      <w:pPr>
        <w:pStyle w:val="Pargrafdellista"/>
        <w:widowControl w:val="0"/>
        <w:numPr>
          <w:ilvl w:val="2"/>
          <w:numId w:val="12"/>
        </w:numPr>
        <w:autoSpaceDE w:val="0"/>
        <w:autoSpaceDN w:val="0"/>
        <w:spacing w:line="259" w:lineRule="auto"/>
        <w:ind w:left="426" w:right="-12" w:hanging="426"/>
        <w:contextualSpacing/>
        <w:rPr>
          <w:color w:val="auto"/>
        </w:rPr>
      </w:pPr>
      <w:r w:rsidRPr="001D0135">
        <w:rPr>
          <w:color w:val="auto"/>
        </w:rPr>
        <w:t>Qualificació definitiva i llista de persones aprovades</w:t>
      </w:r>
    </w:p>
    <w:p w14:paraId="0D3585DF" w14:textId="77777777" w:rsidR="001D0135" w:rsidRPr="001D0135" w:rsidRDefault="001D0135" w:rsidP="001D0135">
      <w:pPr>
        <w:spacing w:line="259" w:lineRule="auto"/>
        <w:rPr>
          <w:rFonts w:cs="Arial"/>
          <w:bCs/>
          <w:lang w:val="ca-ES"/>
        </w:rPr>
      </w:pPr>
    </w:p>
    <w:p w14:paraId="595D6C30" w14:textId="77777777" w:rsidR="001D0135" w:rsidRPr="001D0135" w:rsidRDefault="001D0135" w:rsidP="001D0135">
      <w:pPr>
        <w:pStyle w:val="Ttol2"/>
        <w:tabs>
          <w:tab w:val="left" w:pos="426"/>
          <w:tab w:val="right" w:pos="9486"/>
        </w:tabs>
        <w:spacing w:line="259" w:lineRule="auto"/>
        <w:ind w:right="-12"/>
        <w:rPr>
          <w:bCs/>
          <w:szCs w:val="22"/>
          <w:u w:val="none"/>
        </w:rPr>
      </w:pPr>
      <w:r w:rsidRPr="001D0135">
        <w:rPr>
          <w:bCs/>
          <w:szCs w:val="22"/>
          <w:u w:val="none"/>
        </w:rPr>
        <w:t xml:space="preserve">La puntuació total del procés de selecció serà el resultat de sumar les puntuacions obtingudes a la fase d’oposició i a la fase de concurs de mèrits. </w:t>
      </w:r>
    </w:p>
    <w:p w14:paraId="700C65C5" w14:textId="77777777" w:rsidR="001D0135" w:rsidRPr="001D0135" w:rsidRDefault="001D0135" w:rsidP="001D0135">
      <w:pPr>
        <w:tabs>
          <w:tab w:val="left" w:pos="1480"/>
          <w:tab w:val="right" w:pos="9486"/>
        </w:tabs>
        <w:spacing w:line="259" w:lineRule="auto"/>
        <w:ind w:right="-12"/>
        <w:rPr>
          <w:rFonts w:cs="Arial"/>
          <w:bCs/>
          <w:highlight w:val="yellow"/>
          <w:lang w:val="ca-ES"/>
        </w:rPr>
      </w:pPr>
    </w:p>
    <w:p w14:paraId="26A92BD5" w14:textId="77777777" w:rsidR="001D0135" w:rsidRPr="001D0135" w:rsidRDefault="001D0135" w:rsidP="001D0135">
      <w:pPr>
        <w:pStyle w:val="Ttol2"/>
        <w:tabs>
          <w:tab w:val="left" w:pos="1279"/>
          <w:tab w:val="left" w:pos="1480"/>
          <w:tab w:val="right" w:pos="9486"/>
        </w:tabs>
        <w:spacing w:line="259" w:lineRule="auto"/>
        <w:ind w:right="-12"/>
        <w:rPr>
          <w:bCs/>
          <w:szCs w:val="22"/>
          <w:u w:val="none"/>
        </w:rPr>
      </w:pPr>
      <w:r w:rsidRPr="001D0135">
        <w:rPr>
          <w:bCs/>
          <w:szCs w:val="22"/>
          <w:u w:val="none"/>
        </w:rPr>
        <w:t xml:space="preserve">Finalitzat el procés selectiu, l’òrgan de selecció publicarà els resultats al web municipal i al tauler d’anuncis de la corporació, així com una llista provisional ordenada, per cada torn de convocatòria, de les persones aspirants per ordre de la puntuació obtinguda, de major a menor. Contra aquesta resolució, les persones interessades podran presentar al·legacions en el termini de 10 dies hàbils, comptadors des de l’endemà de la data en què es publiqui, que es resoldran en un termini de 30 dies també hàbils. Transcorregut aquest termini  sense que s’hagi dictat resolució, les al·legacions s’entendran desestimades. Si no se’n presenten, la llista d’aspirants proposats per a l’accés a la condició de personal funcionari es considerarà elevada a definitiva i no es tornarà a publicar.  </w:t>
      </w:r>
    </w:p>
    <w:p w14:paraId="43034832" w14:textId="77777777" w:rsidR="001D0135" w:rsidRPr="001D0135" w:rsidRDefault="001D0135" w:rsidP="001D0135">
      <w:pPr>
        <w:spacing w:line="259" w:lineRule="auto"/>
        <w:rPr>
          <w:rFonts w:cs="Arial"/>
          <w:bCs/>
          <w:lang w:val="ca-ES"/>
        </w:rPr>
      </w:pPr>
    </w:p>
    <w:p w14:paraId="6FF57A62" w14:textId="77777777" w:rsidR="001D0135" w:rsidRPr="001D0135" w:rsidRDefault="001D0135" w:rsidP="001D0135">
      <w:pPr>
        <w:spacing w:line="259" w:lineRule="auto"/>
        <w:rPr>
          <w:rFonts w:cs="Arial"/>
          <w:bCs/>
          <w:lang w:val="ca-ES"/>
        </w:rPr>
      </w:pPr>
      <w:r w:rsidRPr="001D0135">
        <w:rPr>
          <w:rFonts w:cs="Arial"/>
          <w:bCs/>
          <w:lang w:val="ca-ES"/>
        </w:rPr>
        <w:t xml:space="preserve">Si s’accepta alguna al·legació, es notificarà a la persona recurrent en els termes que estableix la LPACAP. </w:t>
      </w:r>
    </w:p>
    <w:p w14:paraId="3764E1BC" w14:textId="77777777" w:rsidR="001D0135" w:rsidRPr="001D0135" w:rsidRDefault="001D0135" w:rsidP="001D0135">
      <w:pPr>
        <w:tabs>
          <w:tab w:val="left" w:pos="1480"/>
          <w:tab w:val="right" w:pos="9486"/>
        </w:tabs>
        <w:spacing w:line="259" w:lineRule="auto"/>
        <w:ind w:right="-12"/>
        <w:rPr>
          <w:rFonts w:cs="Arial"/>
          <w:bCs/>
          <w:lang w:val="ca-ES"/>
        </w:rPr>
      </w:pPr>
    </w:p>
    <w:p w14:paraId="3434C4EF" w14:textId="77777777" w:rsidR="001D0135" w:rsidRPr="001D0135" w:rsidRDefault="001D0135" w:rsidP="001D0135">
      <w:pPr>
        <w:pStyle w:val="Ttol2"/>
        <w:tabs>
          <w:tab w:val="left" w:pos="1279"/>
          <w:tab w:val="left" w:pos="1480"/>
          <w:tab w:val="right" w:pos="9486"/>
        </w:tabs>
        <w:spacing w:line="259" w:lineRule="auto"/>
        <w:ind w:right="-12"/>
        <w:rPr>
          <w:bCs/>
          <w:szCs w:val="22"/>
          <w:u w:val="none"/>
        </w:rPr>
      </w:pPr>
      <w:r w:rsidRPr="001D0135">
        <w:rPr>
          <w:bCs/>
          <w:szCs w:val="22"/>
          <w:u w:val="none"/>
        </w:rPr>
        <w:t>El nombre de persones seleccionades no podrà sobrepassar el nombre de places convocades. Si el nombre de persones aspirants que superen la fase d’oposició és inferior al nombre de places a cobrir, l’òrgan declararà desertes les places no cobertes i es convocaran pels sistemes ordinaris de selecció, de conformitat amb la normativa vigent en matèria de Funció Pública.</w:t>
      </w:r>
    </w:p>
    <w:p w14:paraId="6773E448" w14:textId="77777777" w:rsidR="001D0135" w:rsidRPr="001D0135" w:rsidRDefault="001D0135" w:rsidP="001D0135">
      <w:pPr>
        <w:tabs>
          <w:tab w:val="left" w:pos="1480"/>
          <w:tab w:val="right" w:pos="9486"/>
        </w:tabs>
        <w:spacing w:line="259" w:lineRule="auto"/>
        <w:ind w:right="-12"/>
        <w:rPr>
          <w:rFonts w:cs="Arial"/>
          <w:bCs/>
          <w:lang w:val="ca-ES"/>
        </w:rPr>
      </w:pPr>
    </w:p>
    <w:p w14:paraId="640987BA" w14:textId="77777777" w:rsidR="001D0135" w:rsidRPr="001D0135" w:rsidRDefault="001D0135" w:rsidP="001D0135">
      <w:pPr>
        <w:pStyle w:val="Ttol2"/>
        <w:tabs>
          <w:tab w:val="left" w:pos="1279"/>
          <w:tab w:val="left" w:pos="1480"/>
          <w:tab w:val="right" w:pos="9486"/>
        </w:tabs>
        <w:spacing w:line="259" w:lineRule="auto"/>
        <w:ind w:right="-12"/>
        <w:rPr>
          <w:bCs/>
          <w:szCs w:val="22"/>
          <w:u w:val="none"/>
        </w:rPr>
      </w:pPr>
      <w:r w:rsidRPr="001D0135">
        <w:rPr>
          <w:bCs/>
          <w:szCs w:val="22"/>
          <w:u w:val="none"/>
        </w:rPr>
        <w:t>Quan es produeixin renúncies dels/de les aspirants seleccionats/des, abans del seu nomenament o contractació, l’òrgan convocant podrà requerir del tribunal una relació complementària dels/de les aspirants que segueixin a els/les proposats/des, per al seu possible nomenament com a personal funcionari de carrera o contractació laboral fix, per tal d’assegurar la cobertura de vacants.</w:t>
      </w:r>
    </w:p>
    <w:p w14:paraId="5CA8E826" w14:textId="77777777" w:rsidR="001D0135" w:rsidRPr="001D0135" w:rsidRDefault="001D0135" w:rsidP="001D0135">
      <w:pPr>
        <w:spacing w:line="259" w:lineRule="auto"/>
        <w:rPr>
          <w:rFonts w:eastAsia="Times New Roman" w:cs="Arial"/>
          <w:bCs/>
          <w:lang w:val="ca-ES" w:eastAsia="es-ES"/>
        </w:rPr>
      </w:pPr>
    </w:p>
    <w:p w14:paraId="56DEE420" w14:textId="77777777" w:rsidR="001D0135" w:rsidRPr="001D0135" w:rsidRDefault="001D0135" w:rsidP="0049466F">
      <w:pPr>
        <w:pStyle w:val="Pargrafdellista"/>
        <w:widowControl w:val="0"/>
        <w:numPr>
          <w:ilvl w:val="2"/>
          <w:numId w:val="12"/>
        </w:numPr>
        <w:autoSpaceDE w:val="0"/>
        <w:autoSpaceDN w:val="0"/>
        <w:spacing w:line="259" w:lineRule="auto"/>
        <w:ind w:right="-12" w:hanging="485"/>
        <w:contextualSpacing/>
        <w:rPr>
          <w:color w:val="auto"/>
        </w:rPr>
      </w:pPr>
      <w:r w:rsidRPr="001D0135">
        <w:rPr>
          <w:color w:val="auto"/>
        </w:rPr>
        <w:t xml:space="preserve">Borsa de treball i funcionament </w:t>
      </w:r>
    </w:p>
    <w:p w14:paraId="3FE29629" w14:textId="77777777" w:rsidR="001D0135" w:rsidRPr="001D0135" w:rsidRDefault="001D0135" w:rsidP="001D0135">
      <w:pPr>
        <w:pStyle w:val="Ttol2"/>
        <w:tabs>
          <w:tab w:val="left" w:pos="426"/>
          <w:tab w:val="right" w:pos="9486"/>
        </w:tabs>
        <w:spacing w:line="259" w:lineRule="auto"/>
        <w:ind w:left="360" w:right="-12"/>
        <w:rPr>
          <w:bCs/>
          <w:szCs w:val="22"/>
          <w:u w:val="none"/>
        </w:rPr>
      </w:pPr>
    </w:p>
    <w:p w14:paraId="72A78A5E" w14:textId="77777777" w:rsidR="001D0135" w:rsidRPr="001D0135" w:rsidRDefault="001D0135" w:rsidP="001D0135">
      <w:pPr>
        <w:pStyle w:val="Textindependent"/>
        <w:spacing w:line="259" w:lineRule="auto"/>
        <w:ind w:right="-12"/>
        <w:rPr>
          <w:bCs w:val="0"/>
          <w:szCs w:val="22"/>
        </w:rPr>
      </w:pPr>
      <w:r w:rsidRPr="001D0135">
        <w:rPr>
          <w:bCs w:val="0"/>
          <w:szCs w:val="22"/>
          <w:u w:val="single"/>
        </w:rPr>
        <w:t>Es constituirà una borsa de treball amb totes les persones que hagin aprovat les proves de la fase d’oposició</w:t>
      </w:r>
      <w:r w:rsidRPr="001D0135">
        <w:rPr>
          <w:bCs w:val="0"/>
          <w:szCs w:val="22"/>
        </w:rPr>
        <w:t>, ordenades de major a menor puntuació. A tal efecte, en cas d’empats, es tindran en compte els criteris de desempat establerts en el punt anterior a l’hora d’establir l’ordre a la borsa.</w:t>
      </w:r>
    </w:p>
    <w:p w14:paraId="2074326F" w14:textId="77777777" w:rsidR="001D0135" w:rsidRPr="001D0135" w:rsidRDefault="001D0135" w:rsidP="001D0135">
      <w:pPr>
        <w:pStyle w:val="Textindependent"/>
        <w:spacing w:line="259" w:lineRule="auto"/>
        <w:ind w:right="-12"/>
        <w:rPr>
          <w:bCs w:val="0"/>
          <w:szCs w:val="22"/>
        </w:rPr>
      </w:pPr>
    </w:p>
    <w:p w14:paraId="24BF9096" w14:textId="77777777" w:rsidR="001D0135" w:rsidRPr="001D0135" w:rsidRDefault="001D0135" w:rsidP="001D0135">
      <w:pPr>
        <w:pStyle w:val="Textindependent"/>
        <w:spacing w:line="259" w:lineRule="auto"/>
        <w:ind w:right="-12"/>
        <w:rPr>
          <w:bCs w:val="0"/>
          <w:szCs w:val="22"/>
        </w:rPr>
      </w:pPr>
      <w:r w:rsidRPr="001D0135">
        <w:rPr>
          <w:bCs w:val="0"/>
          <w:szCs w:val="22"/>
        </w:rPr>
        <w:t>La incorporació a la borsa permetrà a l’Ajuntament nomenar personal funcionari interí o laboral temporal a les persones que la integren, per raons expressament justificades a la normativa legal, i que complint amb els requisits establerts a la convocatòria, haguessin assolit el nivell mínim suficient exigit d’acord amb el que s’estableix en la corresponent convocatòria, ordenats segons la puntuació obtinguda en el procés.</w:t>
      </w:r>
    </w:p>
    <w:p w14:paraId="641A902C" w14:textId="77777777" w:rsidR="001D0135" w:rsidRPr="001D0135" w:rsidRDefault="001D0135" w:rsidP="001D0135">
      <w:pPr>
        <w:pStyle w:val="Textindependent"/>
        <w:spacing w:line="259" w:lineRule="auto"/>
        <w:ind w:right="-12"/>
        <w:rPr>
          <w:bCs w:val="0"/>
          <w:szCs w:val="22"/>
        </w:rPr>
      </w:pPr>
    </w:p>
    <w:p w14:paraId="6A19E556" w14:textId="77777777" w:rsidR="001D0135" w:rsidRPr="001D0135" w:rsidRDefault="001D0135" w:rsidP="001D0135">
      <w:pPr>
        <w:pStyle w:val="Textindependent"/>
        <w:spacing w:line="259" w:lineRule="auto"/>
        <w:ind w:right="-12"/>
        <w:rPr>
          <w:bCs w:val="0"/>
          <w:szCs w:val="22"/>
        </w:rPr>
      </w:pPr>
      <w:r w:rsidRPr="001D0135">
        <w:rPr>
          <w:bCs w:val="0"/>
          <w:szCs w:val="22"/>
        </w:rPr>
        <w:t>En cap cas no formaran part de la borsa els/les aspirants als quals el tribunal de selecció anul·li l’examen d’algun dels exercicis de l’oposició, per incompliment de les normes legals i reglamentàries aplicables en aquesta convocatòria.</w:t>
      </w:r>
    </w:p>
    <w:p w14:paraId="7E801005" w14:textId="77777777" w:rsidR="001D0135" w:rsidRPr="001D0135" w:rsidRDefault="001D0135" w:rsidP="001D0135">
      <w:pPr>
        <w:pStyle w:val="Textindependent"/>
        <w:spacing w:line="259" w:lineRule="auto"/>
        <w:ind w:right="-12"/>
        <w:rPr>
          <w:bCs w:val="0"/>
          <w:szCs w:val="22"/>
        </w:rPr>
      </w:pPr>
    </w:p>
    <w:p w14:paraId="11F392B8" w14:textId="77777777" w:rsidR="001D0135" w:rsidRPr="001D0135" w:rsidRDefault="001D0135" w:rsidP="001D0135">
      <w:pPr>
        <w:pStyle w:val="Textindependent"/>
        <w:spacing w:line="259" w:lineRule="auto"/>
        <w:ind w:right="-12"/>
        <w:rPr>
          <w:bCs w:val="0"/>
          <w:szCs w:val="22"/>
        </w:rPr>
      </w:pPr>
      <w:r w:rsidRPr="001D0135">
        <w:rPr>
          <w:bCs w:val="0"/>
          <w:szCs w:val="22"/>
        </w:rPr>
        <w:t xml:space="preserve">Per tal de garantir l’eficiència i eficàcia en els nomenaments interins i/o contractacions laborals temporals i no perjudicar el correcte desenvolupament de les funcions de la corporació, s’estableix de forma expressa que: </w:t>
      </w:r>
    </w:p>
    <w:p w14:paraId="48505CE8" w14:textId="77777777" w:rsidR="001D0135" w:rsidRPr="001D0135" w:rsidRDefault="001D0135" w:rsidP="001D0135">
      <w:pPr>
        <w:pStyle w:val="Textindependent"/>
        <w:spacing w:line="259" w:lineRule="auto"/>
        <w:ind w:right="-12"/>
        <w:rPr>
          <w:bCs w:val="0"/>
          <w:szCs w:val="22"/>
        </w:rPr>
      </w:pPr>
    </w:p>
    <w:p w14:paraId="4E0915BC" w14:textId="77777777" w:rsidR="001D0135" w:rsidRPr="001D0135" w:rsidRDefault="001D0135" w:rsidP="0049466F">
      <w:pPr>
        <w:pStyle w:val="Textindependent"/>
        <w:numPr>
          <w:ilvl w:val="0"/>
          <w:numId w:val="22"/>
        </w:numPr>
        <w:spacing w:line="259" w:lineRule="auto"/>
        <w:ind w:left="709" w:right="-12" w:hanging="283"/>
        <w:rPr>
          <w:bCs w:val="0"/>
          <w:szCs w:val="22"/>
        </w:rPr>
      </w:pPr>
      <w:r w:rsidRPr="001D0135">
        <w:rPr>
          <w:bCs w:val="0"/>
          <w:szCs w:val="22"/>
        </w:rPr>
        <w:t>que dins de la jerarquia de borses de l’organització aquesta borsa serà la que prevalgui per sobre de la resta de borses existents actualment a l’ajuntament de Vilassar de Mar.</w:t>
      </w:r>
    </w:p>
    <w:p w14:paraId="4D93A4E3" w14:textId="77777777" w:rsidR="001D0135" w:rsidRPr="001D0135" w:rsidRDefault="001D0135" w:rsidP="001D0135">
      <w:pPr>
        <w:pStyle w:val="Textindependent"/>
        <w:spacing w:line="259" w:lineRule="auto"/>
        <w:ind w:left="709" w:right="-12" w:hanging="425"/>
        <w:rPr>
          <w:bCs w:val="0"/>
          <w:szCs w:val="22"/>
        </w:rPr>
      </w:pPr>
    </w:p>
    <w:p w14:paraId="34297F44" w14:textId="77777777" w:rsidR="001D0135" w:rsidRPr="001D0135" w:rsidRDefault="001D0135" w:rsidP="0049466F">
      <w:pPr>
        <w:pStyle w:val="Textindependent"/>
        <w:numPr>
          <w:ilvl w:val="0"/>
          <w:numId w:val="22"/>
        </w:numPr>
        <w:spacing w:line="259" w:lineRule="auto"/>
        <w:ind w:left="709" w:right="-12" w:hanging="283"/>
        <w:rPr>
          <w:bCs w:val="0"/>
          <w:szCs w:val="22"/>
        </w:rPr>
      </w:pPr>
      <w:r w:rsidRPr="001D0135">
        <w:rPr>
          <w:bCs w:val="0"/>
          <w:szCs w:val="22"/>
        </w:rPr>
        <w:t>així mateix també es podrà accedir en cas de no tenir cap altre borsa, a les borses segons conveni que regeix amb el Consell comarcal del Maresme i que regeix l’ús i accés a les borses allà regulades.</w:t>
      </w:r>
    </w:p>
    <w:p w14:paraId="370435A3" w14:textId="77777777" w:rsidR="001D0135" w:rsidRPr="001D0135" w:rsidRDefault="001D0135" w:rsidP="001D0135">
      <w:pPr>
        <w:pStyle w:val="Textindependent"/>
        <w:spacing w:line="259" w:lineRule="auto"/>
        <w:ind w:left="709" w:right="-12"/>
        <w:rPr>
          <w:bCs w:val="0"/>
          <w:szCs w:val="22"/>
        </w:rPr>
      </w:pPr>
    </w:p>
    <w:p w14:paraId="378A7134" w14:textId="77777777" w:rsidR="001D0135" w:rsidRPr="001D0135" w:rsidRDefault="001D0135" w:rsidP="0049466F">
      <w:pPr>
        <w:pStyle w:val="Textindependent"/>
        <w:numPr>
          <w:ilvl w:val="0"/>
          <w:numId w:val="22"/>
        </w:numPr>
        <w:spacing w:line="259" w:lineRule="auto"/>
        <w:ind w:left="709" w:right="-12" w:hanging="283"/>
        <w:rPr>
          <w:bCs w:val="0"/>
          <w:szCs w:val="22"/>
        </w:rPr>
      </w:pPr>
      <w:r w:rsidRPr="001D0135">
        <w:rPr>
          <w:bCs w:val="0"/>
          <w:szCs w:val="22"/>
        </w:rPr>
        <w:t xml:space="preserve">que en el moment que hi hagi la necessitat de cobrir temporalment una plaça vacant ja sigui de funcionari o laboral, s’oferirà a les persones aspirants el nomenament interí o contracte temporal per rigorós ordre de puntuació segons l’ordre de borses abans exposat. </w:t>
      </w:r>
    </w:p>
    <w:p w14:paraId="55259A34" w14:textId="77777777" w:rsidR="001D0135" w:rsidRPr="001D0135" w:rsidRDefault="001D0135" w:rsidP="001D0135">
      <w:pPr>
        <w:pStyle w:val="Textindependent"/>
        <w:spacing w:line="259" w:lineRule="auto"/>
        <w:ind w:left="709" w:right="-12"/>
        <w:rPr>
          <w:bCs w:val="0"/>
          <w:szCs w:val="22"/>
        </w:rPr>
      </w:pPr>
    </w:p>
    <w:p w14:paraId="1E998D37" w14:textId="77777777" w:rsidR="001D0135" w:rsidRPr="001D0135" w:rsidRDefault="001D0135" w:rsidP="0049466F">
      <w:pPr>
        <w:pStyle w:val="Textindependent"/>
        <w:numPr>
          <w:ilvl w:val="0"/>
          <w:numId w:val="22"/>
        </w:numPr>
        <w:spacing w:line="259" w:lineRule="auto"/>
        <w:ind w:left="709" w:right="-12" w:hanging="283"/>
        <w:rPr>
          <w:bCs w:val="0"/>
          <w:szCs w:val="22"/>
        </w:rPr>
      </w:pPr>
      <w:r w:rsidRPr="001D0135">
        <w:rPr>
          <w:bCs w:val="0"/>
          <w:szCs w:val="22"/>
        </w:rPr>
        <w:t>que en cas de pròrrogues de programa temporal o contractacions laborals temporals amb opció a pròrroga els límits seran aquells que existeixin a la normativa legal establerta i o en defecte els establerts al conveni o acord de condicions comuns dels treballadors laborals i funcionaris de l’Ajuntament de Vilassar de Mar. És a dir, a una persona se li podran fer tants nomenaments i/o contractes temporals com li correspongui per ordre de borsa sempre i quan la suma de tots ells no superi el còmput de temps a efectes de concatenació i pugui esdevenir indefinit.</w:t>
      </w:r>
    </w:p>
    <w:p w14:paraId="03CB4609" w14:textId="77777777" w:rsidR="001D0135" w:rsidRPr="001D0135" w:rsidRDefault="001D0135" w:rsidP="001D0135">
      <w:pPr>
        <w:pStyle w:val="Textindependent"/>
        <w:spacing w:line="259" w:lineRule="auto"/>
        <w:ind w:left="709" w:right="-12"/>
        <w:rPr>
          <w:bCs w:val="0"/>
          <w:szCs w:val="22"/>
        </w:rPr>
      </w:pPr>
    </w:p>
    <w:p w14:paraId="284A6C96" w14:textId="77777777" w:rsidR="001D0135" w:rsidRPr="001D0135" w:rsidRDefault="001D0135" w:rsidP="0049466F">
      <w:pPr>
        <w:pStyle w:val="Textindependent"/>
        <w:numPr>
          <w:ilvl w:val="0"/>
          <w:numId w:val="22"/>
        </w:numPr>
        <w:spacing w:line="259" w:lineRule="auto"/>
        <w:ind w:left="709" w:right="-12" w:hanging="283"/>
        <w:rPr>
          <w:bCs w:val="0"/>
          <w:szCs w:val="22"/>
        </w:rPr>
      </w:pPr>
      <w:r w:rsidRPr="001D0135">
        <w:rPr>
          <w:bCs w:val="0"/>
          <w:szCs w:val="22"/>
        </w:rPr>
        <w:t xml:space="preserve">quan es produeixi la circumstància d’arribar al límits de la concatenació de contractes la persona no podrà ser cridada de nou fins que hagin passat 12 mesos de la darrera contractació o nomenament, excepte quan es tracti per cobrir una vacant, un contracte de relleu o si la persona acredita haver estat contractada o nomenada per una altre Administració o empresa privada per un període de més de sis mesos. En aquest cas els/les aspirants hauran de saber que no se’ls trucarà durant un any mentre no acreditin el contrari. </w:t>
      </w:r>
    </w:p>
    <w:p w14:paraId="4A347B80" w14:textId="77777777" w:rsidR="001D0135" w:rsidRPr="001D0135" w:rsidRDefault="001D0135" w:rsidP="001D0135">
      <w:pPr>
        <w:pStyle w:val="Textindependent"/>
        <w:spacing w:line="259" w:lineRule="auto"/>
        <w:ind w:left="709" w:right="-12"/>
        <w:rPr>
          <w:bCs w:val="0"/>
          <w:szCs w:val="22"/>
        </w:rPr>
      </w:pPr>
    </w:p>
    <w:p w14:paraId="5A72C281" w14:textId="77777777" w:rsidR="001D0135" w:rsidRPr="001D0135" w:rsidRDefault="001D0135" w:rsidP="0049466F">
      <w:pPr>
        <w:pStyle w:val="Textindependent"/>
        <w:numPr>
          <w:ilvl w:val="0"/>
          <w:numId w:val="22"/>
        </w:numPr>
        <w:spacing w:line="259" w:lineRule="auto"/>
        <w:ind w:left="709" w:right="-12" w:hanging="283"/>
        <w:rPr>
          <w:bCs w:val="0"/>
          <w:szCs w:val="22"/>
        </w:rPr>
      </w:pPr>
      <w:r w:rsidRPr="001D0135">
        <w:rPr>
          <w:bCs w:val="0"/>
          <w:szCs w:val="22"/>
        </w:rPr>
        <w:t xml:space="preserve">quan l’Ajuntament necessiti cobrir un lloc de treball, es comprovarà si la persona a qui li correspon rebre l’oferta està afectada pels límits establerts als apartats anteriors. Si ho està s’oferirà a la següent persona de la llista i no es contactarà </w:t>
      </w:r>
      <w:r w:rsidRPr="001D0135">
        <w:rPr>
          <w:bCs w:val="0"/>
          <w:szCs w:val="22"/>
        </w:rPr>
        <w:lastRenderedPageBreak/>
        <w:t>amb ella fins que hagin transcorregut els límits temporals esmentats. La posició de cada persona en la llista d’espera no s’alterarà quan no se la pugui contactar per raons de concatenació.</w:t>
      </w:r>
    </w:p>
    <w:p w14:paraId="7F9CA301" w14:textId="77777777" w:rsidR="001D0135" w:rsidRPr="001D0135" w:rsidRDefault="001D0135" w:rsidP="001D0135">
      <w:pPr>
        <w:pStyle w:val="Textindependent"/>
        <w:spacing w:line="259" w:lineRule="auto"/>
        <w:ind w:left="709" w:right="-12"/>
        <w:rPr>
          <w:bCs w:val="0"/>
          <w:szCs w:val="22"/>
        </w:rPr>
      </w:pPr>
    </w:p>
    <w:p w14:paraId="37265CE4" w14:textId="77777777" w:rsidR="001D0135" w:rsidRPr="001D0135" w:rsidRDefault="001D0135" w:rsidP="0049466F">
      <w:pPr>
        <w:pStyle w:val="Textindependent"/>
        <w:numPr>
          <w:ilvl w:val="0"/>
          <w:numId w:val="22"/>
        </w:numPr>
        <w:spacing w:line="259" w:lineRule="auto"/>
        <w:ind w:left="709" w:right="-12" w:hanging="283"/>
        <w:rPr>
          <w:bCs w:val="0"/>
          <w:szCs w:val="22"/>
        </w:rPr>
      </w:pPr>
      <w:r w:rsidRPr="001D0135">
        <w:rPr>
          <w:bCs w:val="0"/>
          <w:szCs w:val="22"/>
        </w:rPr>
        <w:t>que en cas que aquesta persona estigui ja treballant a l’ajuntament de Vilassar de Mar, no podrà ser cridada per un nou nomenament o contractació fins que no estiguin a 30 dies de finalitzar la seva relació, excepte quan es tracti d’una vacant o un contracte per relleu, en aquest cas si i per ordre estricte de puntuació i amb els criteris de desempat que existeixen en aquestes bases. Quan la persona aspirant finalitzi el contracte o nomenament mantindrà la seva posició a la borsa de treball.</w:t>
      </w:r>
    </w:p>
    <w:p w14:paraId="55C676A9" w14:textId="77777777" w:rsidR="001D0135" w:rsidRPr="001D0135" w:rsidRDefault="001D0135" w:rsidP="001D0135">
      <w:pPr>
        <w:pStyle w:val="Textindependent"/>
        <w:spacing w:line="259" w:lineRule="auto"/>
        <w:ind w:left="709" w:right="-12"/>
        <w:rPr>
          <w:bCs w:val="0"/>
          <w:szCs w:val="22"/>
        </w:rPr>
      </w:pPr>
    </w:p>
    <w:p w14:paraId="39C31773" w14:textId="77777777" w:rsidR="001D0135" w:rsidRPr="001D0135" w:rsidRDefault="001D0135" w:rsidP="0049466F">
      <w:pPr>
        <w:pStyle w:val="Textindependent"/>
        <w:numPr>
          <w:ilvl w:val="0"/>
          <w:numId w:val="22"/>
        </w:numPr>
        <w:spacing w:line="259" w:lineRule="auto"/>
        <w:ind w:left="709" w:right="-12" w:hanging="283"/>
        <w:rPr>
          <w:bCs w:val="0"/>
          <w:szCs w:val="22"/>
        </w:rPr>
      </w:pPr>
      <w:r w:rsidRPr="001D0135">
        <w:rPr>
          <w:bCs w:val="0"/>
          <w:szCs w:val="22"/>
        </w:rPr>
        <w:t xml:space="preserve">que el servei de Recursos Humans intentarà contactar amb la persona candidata, telefònicament un màxim de 3 vegades en intents i en hores diferents. En cas de no poder establir contacte, s’enviarà un avís per correu electrònic. Un cop el servei de RH l’hagi contactat per alguna de les vies exposades anteriorment, el termini màxim per respondre al departament de RH és de 24 hores. Correspon a les persones aspirants l’obligació de facilitar i actualitzar en tot moment l’adreça de correu electrònic i els números de contacte telefònic adequats. La manca de resposta suposarà l’aplicació del règim de canvi de prelació o exclusió. </w:t>
      </w:r>
    </w:p>
    <w:p w14:paraId="0C675964" w14:textId="77777777" w:rsidR="001D0135" w:rsidRPr="001D0135" w:rsidRDefault="001D0135" w:rsidP="001D0135">
      <w:pPr>
        <w:pStyle w:val="Textindependent"/>
        <w:spacing w:line="259" w:lineRule="auto"/>
        <w:ind w:left="709" w:right="-12"/>
        <w:rPr>
          <w:bCs w:val="0"/>
          <w:szCs w:val="22"/>
        </w:rPr>
      </w:pPr>
    </w:p>
    <w:p w14:paraId="73DD1729" w14:textId="77777777" w:rsidR="001D0135" w:rsidRPr="001D0135" w:rsidRDefault="001D0135" w:rsidP="0049466F">
      <w:pPr>
        <w:pStyle w:val="Textindependent"/>
        <w:numPr>
          <w:ilvl w:val="0"/>
          <w:numId w:val="22"/>
        </w:numPr>
        <w:spacing w:line="259" w:lineRule="auto"/>
        <w:ind w:left="709" w:right="-12" w:hanging="283"/>
        <w:rPr>
          <w:bCs w:val="0"/>
          <w:szCs w:val="22"/>
        </w:rPr>
      </w:pPr>
      <w:r w:rsidRPr="001D0135">
        <w:rPr>
          <w:bCs w:val="0"/>
          <w:szCs w:val="22"/>
        </w:rPr>
        <w:t>que les persones aspirants de la borsa de treball estaran totes en situació activa  sempre i quan no estigui en alguna causa de suspensió o exclusió a l’Ajuntament de Vilassar de Mar. Les persones que ja estiguin treballant a la corporació se’ls considerà actius fins que finalitzi aquesta situació. Les persones quedaran en situació de suspensió de la borsa de treball, mantenint la posició que disposin en aquell moment, quan acreditin algunes de les següents situacions:</w:t>
      </w:r>
    </w:p>
    <w:p w14:paraId="03CE64D4"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Estar en situació de permís de maternitat, paternitat, adopció, acolliment.</w:t>
      </w:r>
    </w:p>
    <w:p w14:paraId="1FFEBFE8"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Haver estat víctima de violència de gènere.</w:t>
      </w:r>
    </w:p>
    <w:p w14:paraId="0B14E52D"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Estar cursant estudis reglats amb incompatibilitat d’horaris.</w:t>
      </w:r>
    </w:p>
    <w:p w14:paraId="3BA8A42C"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Estar treballant.</w:t>
      </w:r>
    </w:p>
    <w:p w14:paraId="4FAF07FF"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Estar en situació d’incapacitat temporal.</w:t>
      </w:r>
    </w:p>
    <w:p w14:paraId="08D29D94"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Cura de fills menors de 3 anys, o de familiars fins al segons grau de consanguinitat o d’afinitat, que no es puguin valdre per ells mateixos.</w:t>
      </w:r>
    </w:p>
    <w:p w14:paraId="12F3E560"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Altres causes de força major degudament acreditades.</w:t>
      </w:r>
    </w:p>
    <w:p w14:paraId="31B3469A" w14:textId="77777777" w:rsidR="001D0135" w:rsidRPr="001D0135" w:rsidRDefault="001D0135" w:rsidP="001D0135">
      <w:pPr>
        <w:pStyle w:val="Textindependent"/>
        <w:spacing w:line="259" w:lineRule="auto"/>
        <w:ind w:left="709" w:right="-12"/>
        <w:rPr>
          <w:bCs w:val="0"/>
          <w:szCs w:val="22"/>
        </w:rPr>
      </w:pPr>
    </w:p>
    <w:p w14:paraId="45A85AA9" w14:textId="77777777" w:rsidR="001D0135" w:rsidRPr="001D0135" w:rsidRDefault="001D0135" w:rsidP="001D0135">
      <w:pPr>
        <w:pStyle w:val="Textindependent"/>
        <w:spacing w:line="259" w:lineRule="auto"/>
        <w:ind w:left="1418" w:right="-12"/>
        <w:rPr>
          <w:bCs w:val="0"/>
          <w:szCs w:val="22"/>
        </w:rPr>
      </w:pPr>
      <w:r w:rsidRPr="001D0135">
        <w:rPr>
          <w:bCs w:val="0"/>
          <w:szCs w:val="22"/>
        </w:rPr>
        <w:t>Quan s’aixequi la suspensió, recuperaran la seva posició reservada en la borsa de treball. Les suspensions, si s’acrediten pels motius anteriors, evitaran l’exclusió prevista en els punts d’aquests criteris respecte l’exclusió.  Serà responsabilitat  de les persones exposar els motius de suspensió i sol·licitar l’aixecament d’aquesta.</w:t>
      </w:r>
    </w:p>
    <w:p w14:paraId="66AAE1A1" w14:textId="77777777" w:rsidR="001D0135" w:rsidRPr="001D0135" w:rsidRDefault="001D0135" w:rsidP="001D0135">
      <w:pPr>
        <w:pStyle w:val="Textindependent"/>
        <w:spacing w:line="259" w:lineRule="auto"/>
        <w:ind w:left="709" w:right="-12"/>
        <w:rPr>
          <w:bCs w:val="0"/>
          <w:szCs w:val="22"/>
        </w:rPr>
      </w:pPr>
    </w:p>
    <w:p w14:paraId="449ECE55" w14:textId="77777777" w:rsidR="001D0135" w:rsidRPr="001D0135" w:rsidRDefault="001D0135" w:rsidP="0049466F">
      <w:pPr>
        <w:pStyle w:val="Textindependent"/>
        <w:numPr>
          <w:ilvl w:val="0"/>
          <w:numId w:val="22"/>
        </w:numPr>
        <w:spacing w:line="259" w:lineRule="auto"/>
        <w:ind w:left="709" w:right="-12" w:hanging="283"/>
        <w:rPr>
          <w:bCs w:val="0"/>
          <w:szCs w:val="22"/>
        </w:rPr>
      </w:pPr>
      <w:r w:rsidRPr="001D0135">
        <w:rPr>
          <w:bCs w:val="0"/>
          <w:szCs w:val="22"/>
        </w:rPr>
        <w:t>Seran casos d’exclusió de la borsa quan concorri alguna de les següents circumstàncies:</w:t>
      </w:r>
    </w:p>
    <w:p w14:paraId="1B5E5B7D"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Renúncia expressa de la persona candidata a formar part de la borsa.</w:t>
      </w:r>
    </w:p>
    <w:p w14:paraId="0DE87E44"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 xml:space="preserve">Segona renúncia a una oferta de treball, independentment del tipus de nomenament o contracte, de la seva durada o jornada, llevat dels supòsits previstos per als casos de suspensió. </w:t>
      </w:r>
    </w:p>
    <w:p w14:paraId="2B409E7E"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 xml:space="preserve">La no superació del període de prova o de pràctiques implicarà no ser cridat de nou per al mateix lloc de treball. La persona podria ser cridada una segona vegada per ocupar un lloc de treball diferent de la mateixa </w:t>
      </w:r>
      <w:r w:rsidRPr="001D0135">
        <w:rPr>
          <w:bCs w:val="0"/>
          <w:szCs w:val="22"/>
        </w:rPr>
        <w:lastRenderedPageBreak/>
        <w:t>borsa i, en el cas que tampoc superi el període de prova quedarà definitivament exclosa de la borsa.</w:t>
      </w:r>
    </w:p>
    <w:p w14:paraId="690D0C8E"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Durant el període contractació/nomenament es realitzarà un seguiment de l'acompliment de la persona per part del servei on estigui destinada, que haurà d'informar al treballador de la seva adaptació al lloc de treball. En el cas que al finalitzar la seva relació l'informe d'acompliment del servei sigui negatiu, comportarà l'exclusió de la borsa per aquest lloc de treball. La persona serà degudament informada dels motius que comporten l'exclusió.</w:t>
      </w:r>
    </w:p>
    <w:p w14:paraId="34A79A0C"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La finalització del nomenament o contracte per voluntat de l'empleat/ada (excepte quan sigui requisit previ per acceptar un altre nomenament o contracte amb l'Ajuntament de Vilassar de Mar o que s'aculli a alguns dels criteris de suspensió).</w:t>
      </w:r>
    </w:p>
    <w:p w14:paraId="1CCD9EDF"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 xml:space="preserve">La no incorporació efectiva injustificada al lloc de treball el primer dia de la contractació/nomenament. </w:t>
      </w:r>
    </w:p>
    <w:p w14:paraId="175482B1" w14:textId="77777777" w:rsidR="001D0135" w:rsidRPr="001D0135" w:rsidRDefault="001D0135" w:rsidP="0049466F">
      <w:pPr>
        <w:pStyle w:val="Textindependent"/>
        <w:numPr>
          <w:ilvl w:val="0"/>
          <w:numId w:val="23"/>
        </w:numPr>
        <w:spacing w:line="259" w:lineRule="auto"/>
        <w:ind w:right="-12"/>
        <w:rPr>
          <w:bCs w:val="0"/>
          <w:szCs w:val="22"/>
        </w:rPr>
      </w:pPr>
      <w:r w:rsidRPr="001D0135">
        <w:rPr>
          <w:bCs w:val="0"/>
          <w:szCs w:val="22"/>
        </w:rPr>
        <w:t xml:space="preserve">L'exclusió de la borsa de treball serà notificada a la persona afectada per part del servei de recursos humans. De les exclusions de les borses de treball se n'informarà a la representació sindical. </w:t>
      </w:r>
    </w:p>
    <w:p w14:paraId="20268430" w14:textId="77777777" w:rsidR="001D0135" w:rsidRPr="001D0135" w:rsidRDefault="001D0135" w:rsidP="001D0135">
      <w:pPr>
        <w:pStyle w:val="Textindependent"/>
        <w:spacing w:line="259" w:lineRule="auto"/>
        <w:ind w:left="1776" w:right="-12"/>
        <w:rPr>
          <w:bCs w:val="0"/>
          <w:szCs w:val="22"/>
        </w:rPr>
      </w:pPr>
    </w:p>
    <w:p w14:paraId="00A9EEA6" w14:textId="77777777" w:rsidR="001D0135" w:rsidRPr="001D0135" w:rsidRDefault="001D0135" w:rsidP="0049466F">
      <w:pPr>
        <w:pStyle w:val="Textindependent"/>
        <w:numPr>
          <w:ilvl w:val="0"/>
          <w:numId w:val="22"/>
        </w:numPr>
        <w:spacing w:line="259" w:lineRule="auto"/>
        <w:ind w:left="709" w:right="-12" w:hanging="283"/>
        <w:rPr>
          <w:bCs w:val="0"/>
          <w:szCs w:val="22"/>
        </w:rPr>
      </w:pPr>
      <w:r w:rsidRPr="001D0135">
        <w:rPr>
          <w:bCs w:val="0"/>
          <w:szCs w:val="22"/>
        </w:rPr>
        <w:t>Llevat dels supòsits previstos de suspensió, les persones que renunciïn a una oferta de treball se situaran en la darrera posició de la llista corresponent. Aquest fet suposarà una canvi de prelació de l’ordre de la borsa. Un cop el servei de recursos humans ha contactat amb l’aspirant es considerà renúncia no respondre en un termini màxim de 24 hores segons allò establert a l’apartat i).</w:t>
      </w:r>
    </w:p>
    <w:p w14:paraId="1234F52E" w14:textId="77777777" w:rsidR="001D0135" w:rsidRPr="001D0135" w:rsidRDefault="001D0135" w:rsidP="001D0135">
      <w:pPr>
        <w:pStyle w:val="Textindependent"/>
        <w:spacing w:line="259" w:lineRule="auto"/>
        <w:ind w:left="709" w:right="-12"/>
        <w:rPr>
          <w:bCs w:val="0"/>
          <w:szCs w:val="22"/>
        </w:rPr>
      </w:pPr>
    </w:p>
    <w:p w14:paraId="14AE92E6" w14:textId="77777777" w:rsidR="001D0135" w:rsidRPr="001D0135" w:rsidRDefault="001D0135" w:rsidP="0049466F">
      <w:pPr>
        <w:pStyle w:val="Textindependent"/>
        <w:numPr>
          <w:ilvl w:val="0"/>
          <w:numId w:val="22"/>
        </w:numPr>
        <w:spacing w:line="259" w:lineRule="auto"/>
        <w:ind w:left="709" w:right="-12" w:hanging="283"/>
        <w:rPr>
          <w:bCs w:val="0"/>
          <w:szCs w:val="22"/>
        </w:rPr>
      </w:pPr>
      <w:r w:rsidRPr="001D0135">
        <w:rPr>
          <w:bCs w:val="0"/>
          <w:szCs w:val="22"/>
        </w:rPr>
        <w:t>La vigència d'aquesta borsa serà de 2 anys a comptar des de la data de la seva formalització fins esgotar la llista de candidats/es disponibles o per publicació d’una nova. Exhaurida la seva vigència, els/les aspirants inclosos decauran en tots els seus drets derivats de la superació del procés de selecció.</w:t>
      </w:r>
    </w:p>
    <w:p w14:paraId="08462E7A" w14:textId="77777777" w:rsidR="001D0135" w:rsidRPr="001D0135" w:rsidRDefault="001D0135" w:rsidP="001D0135">
      <w:pPr>
        <w:pStyle w:val="Textindependent"/>
        <w:spacing w:line="259" w:lineRule="auto"/>
        <w:ind w:right="-12"/>
        <w:rPr>
          <w:bCs w:val="0"/>
          <w:szCs w:val="22"/>
        </w:rPr>
      </w:pPr>
    </w:p>
    <w:p w14:paraId="0771C0E6" w14:textId="77777777" w:rsidR="001D0135" w:rsidRPr="001D0135" w:rsidRDefault="001D0135" w:rsidP="001D0135">
      <w:pPr>
        <w:pStyle w:val="Pargrafdellista"/>
        <w:widowControl w:val="0"/>
        <w:autoSpaceDE w:val="0"/>
        <w:autoSpaceDN w:val="0"/>
        <w:ind w:left="0" w:right="-12"/>
        <w:rPr>
          <w:b w:val="0"/>
          <w:bCs/>
          <w:color w:val="auto"/>
          <w:lang w:eastAsia="zh-CN"/>
        </w:rPr>
      </w:pPr>
      <w:r w:rsidRPr="001D0135">
        <w:rPr>
          <w:b w:val="0"/>
          <w:bCs/>
          <w:color w:val="auto"/>
          <w:lang w:eastAsia="zh-CN"/>
        </w:rPr>
        <w:t xml:space="preserve">Les persones que s'hagin de nomenar/contractar de forma interina/temporal hauran de presentar al servei de Recursos Humans, quan siguin convocades, la documentació original acreditativa de les condicions de capacitat i dels requisits exigits a la convocatòria, així com els mèrits al·legats. </w:t>
      </w:r>
    </w:p>
    <w:p w14:paraId="3201E6B9" w14:textId="77777777" w:rsidR="001D0135" w:rsidRPr="001D0135" w:rsidRDefault="001D0135" w:rsidP="001D0135">
      <w:pPr>
        <w:pStyle w:val="Textindependent"/>
        <w:spacing w:line="259" w:lineRule="auto"/>
        <w:ind w:right="-12"/>
        <w:rPr>
          <w:bCs w:val="0"/>
          <w:szCs w:val="22"/>
        </w:rPr>
      </w:pPr>
    </w:p>
    <w:p w14:paraId="0DFD1B05" w14:textId="77777777" w:rsidR="001D0135" w:rsidRPr="001D0135" w:rsidRDefault="001D0135" w:rsidP="001D0135">
      <w:pPr>
        <w:pStyle w:val="Textindependent"/>
        <w:spacing w:line="259" w:lineRule="auto"/>
        <w:ind w:right="-12"/>
        <w:rPr>
          <w:bCs w:val="0"/>
          <w:szCs w:val="22"/>
        </w:rPr>
      </w:pPr>
      <w:r w:rsidRPr="001D0135">
        <w:rPr>
          <w:bCs w:val="0"/>
          <w:szCs w:val="22"/>
        </w:rPr>
        <w:t>Si la persona aspirant proposada no presenta la documentació indicada o no compareix a l'inici del nomenament o contractació, de forma injustificada i per causes imputables exclusivament a ella, perdrà tots els drets que es puguin derivar de la seva participació en aquesta convocatòria i deixarà de formar part de la borsa de treball derivada d’aquest procediment, sens perjudici de la responsabilitat en que pugui haver incorregut i de les actuacions que puguin recaure sobre seu.</w:t>
      </w:r>
    </w:p>
    <w:p w14:paraId="42023571" w14:textId="77777777" w:rsidR="001D0135" w:rsidRPr="001D0135" w:rsidRDefault="001D0135" w:rsidP="001D0135">
      <w:pPr>
        <w:pStyle w:val="Textindependent"/>
        <w:spacing w:line="259" w:lineRule="auto"/>
        <w:ind w:right="-12"/>
        <w:rPr>
          <w:bCs w:val="0"/>
          <w:szCs w:val="22"/>
        </w:rPr>
      </w:pPr>
    </w:p>
    <w:p w14:paraId="69C90F18" w14:textId="77777777" w:rsidR="001D0135" w:rsidRPr="001D0135" w:rsidRDefault="001D0135" w:rsidP="001D0135">
      <w:pPr>
        <w:pStyle w:val="Textindependent"/>
        <w:spacing w:line="259" w:lineRule="auto"/>
        <w:ind w:right="-12"/>
        <w:rPr>
          <w:bCs w:val="0"/>
          <w:szCs w:val="22"/>
        </w:rPr>
      </w:pPr>
      <w:r w:rsidRPr="001D0135">
        <w:rPr>
          <w:bCs w:val="0"/>
          <w:szCs w:val="22"/>
        </w:rPr>
        <w:t>En tot cas, quan l’aspirant ja hagi acceptat l’oferta de treball i en l’últim moment decideixi no iniciar la prestació de servei comportarà la renúncia a formar part de la borsa i per tant l’exclusió d’aquesta.</w:t>
      </w:r>
    </w:p>
    <w:p w14:paraId="6155088C" w14:textId="77777777" w:rsidR="001D0135" w:rsidRPr="001D0135" w:rsidRDefault="001D0135" w:rsidP="001D0135">
      <w:pPr>
        <w:spacing w:line="259" w:lineRule="auto"/>
        <w:rPr>
          <w:rFonts w:eastAsia="Times New Roman" w:cs="Arial"/>
          <w:bCs/>
          <w:lang w:val="ca-ES" w:eastAsia="es-ES"/>
        </w:rPr>
      </w:pPr>
    </w:p>
    <w:p w14:paraId="1635D43B" w14:textId="77777777" w:rsidR="001D0135" w:rsidRPr="001D0135" w:rsidRDefault="001D0135" w:rsidP="001D0135">
      <w:pPr>
        <w:pStyle w:val="Ttol2"/>
        <w:keepNext w:val="0"/>
        <w:widowControl w:val="0"/>
        <w:tabs>
          <w:tab w:val="left" w:pos="1279"/>
          <w:tab w:val="left" w:pos="1480"/>
          <w:tab w:val="right" w:pos="9486"/>
        </w:tabs>
        <w:autoSpaceDE w:val="0"/>
        <w:autoSpaceDN w:val="0"/>
        <w:spacing w:line="259" w:lineRule="auto"/>
        <w:ind w:right="-12"/>
        <w:rPr>
          <w:b/>
          <w:spacing w:val="-2"/>
          <w:szCs w:val="22"/>
        </w:rPr>
      </w:pPr>
      <w:r w:rsidRPr="001D0135">
        <w:rPr>
          <w:b/>
          <w:spacing w:val="-2"/>
          <w:szCs w:val="22"/>
        </w:rPr>
        <w:t>Base dotzena. Presentació de documents per la incorporació</w:t>
      </w:r>
    </w:p>
    <w:p w14:paraId="2A1B8818" w14:textId="77777777" w:rsidR="001D0135" w:rsidRPr="001D0135" w:rsidRDefault="001D0135" w:rsidP="001D0135">
      <w:pPr>
        <w:spacing w:line="259" w:lineRule="auto"/>
        <w:rPr>
          <w:rFonts w:cs="Arial"/>
          <w:bCs/>
          <w:lang w:val="ca-ES"/>
        </w:rPr>
      </w:pPr>
    </w:p>
    <w:p w14:paraId="7D40BE15" w14:textId="77777777" w:rsidR="001D0135" w:rsidRPr="001D0135" w:rsidRDefault="001D0135" w:rsidP="001D0135">
      <w:pPr>
        <w:pStyle w:val="Pargrafdellista"/>
        <w:widowControl w:val="0"/>
        <w:tabs>
          <w:tab w:val="left" w:pos="567"/>
          <w:tab w:val="right" w:pos="9486"/>
        </w:tabs>
        <w:autoSpaceDE w:val="0"/>
        <w:autoSpaceDN w:val="0"/>
        <w:ind w:left="0" w:right="-12"/>
        <w:rPr>
          <w:b w:val="0"/>
          <w:bCs/>
          <w:color w:val="auto"/>
        </w:rPr>
      </w:pPr>
      <w:r w:rsidRPr="001D0135">
        <w:rPr>
          <w:b w:val="0"/>
          <w:bCs/>
          <w:color w:val="auto"/>
        </w:rPr>
        <w:t xml:space="preserve">La persona proposada pel seu nomenament haurà de presentar al departament de Recursos Humans, quan sigui convocada, els documents acreditatius de les condicions de capacitat i requisits exigits a la base cinquena i dels mèrits al·legats. Així mateix també caldrà que presentin un certificat mèdic oficial acreditatiu de no patir cap malaltia </w:t>
      </w:r>
      <w:r w:rsidRPr="001D0135">
        <w:rPr>
          <w:b w:val="0"/>
          <w:bCs/>
          <w:color w:val="auto"/>
        </w:rPr>
        <w:lastRenderedPageBreak/>
        <w:t>ni defecte físic o psíquic que impossibiliti el desenvolupament de les tasques pròpies del lloc a cobrir, expedit dins els tres mesos anteriors a la seva presentació.</w:t>
      </w:r>
    </w:p>
    <w:p w14:paraId="37C922C4" w14:textId="77777777" w:rsidR="001D0135" w:rsidRPr="001D0135" w:rsidRDefault="001D0135" w:rsidP="001D0135">
      <w:pPr>
        <w:pStyle w:val="Pargrafdellista"/>
        <w:widowControl w:val="0"/>
        <w:tabs>
          <w:tab w:val="left" w:pos="567"/>
          <w:tab w:val="right" w:pos="9486"/>
        </w:tabs>
        <w:autoSpaceDE w:val="0"/>
        <w:autoSpaceDN w:val="0"/>
        <w:ind w:left="0" w:right="-12"/>
        <w:rPr>
          <w:b w:val="0"/>
          <w:bCs/>
          <w:color w:val="auto"/>
        </w:rPr>
      </w:pPr>
    </w:p>
    <w:p w14:paraId="3A478BDA" w14:textId="77777777" w:rsidR="001D0135" w:rsidRPr="001D0135" w:rsidRDefault="001D0135" w:rsidP="001D0135">
      <w:pPr>
        <w:pStyle w:val="Pargrafdellista"/>
        <w:widowControl w:val="0"/>
        <w:tabs>
          <w:tab w:val="left" w:pos="567"/>
          <w:tab w:val="right" w:pos="9486"/>
        </w:tabs>
        <w:autoSpaceDE w:val="0"/>
        <w:autoSpaceDN w:val="0"/>
        <w:ind w:left="0" w:right="-12"/>
        <w:rPr>
          <w:b w:val="0"/>
          <w:bCs/>
          <w:color w:val="auto"/>
        </w:rPr>
      </w:pPr>
      <w:r w:rsidRPr="001D0135">
        <w:rPr>
          <w:b w:val="0"/>
          <w:bCs/>
          <w:color w:val="auto"/>
        </w:rPr>
        <w:t>Els/les qui tinguin la condició de funcionaris/àries públiques estan exempts/es de justificar documentalment els requisits i mèrits que no requereixin actualització. Únicament hauran de presentar un certificat de l’organisme que custodiï el seu expedient personal i acreditar la seva condició i les altres circumstàncies de les quals no hi hagi constància.</w:t>
      </w:r>
    </w:p>
    <w:p w14:paraId="65CCEB15" w14:textId="77777777" w:rsidR="001D0135" w:rsidRPr="001D0135" w:rsidRDefault="001D0135" w:rsidP="001D0135">
      <w:pPr>
        <w:pStyle w:val="Pargrafdellista"/>
        <w:widowControl w:val="0"/>
        <w:tabs>
          <w:tab w:val="left" w:pos="567"/>
          <w:tab w:val="right" w:pos="9486"/>
        </w:tabs>
        <w:autoSpaceDE w:val="0"/>
        <w:autoSpaceDN w:val="0"/>
        <w:ind w:left="0" w:right="-12"/>
        <w:rPr>
          <w:b w:val="0"/>
          <w:bCs/>
          <w:color w:val="auto"/>
        </w:rPr>
      </w:pPr>
    </w:p>
    <w:p w14:paraId="01636A03" w14:textId="77777777" w:rsidR="001D0135" w:rsidRPr="001D0135" w:rsidRDefault="001D0135" w:rsidP="001D0135">
      <w:pPr>
        <w:pStyle w:val="Pargrafdellista"/>
        <w:widowControl w:val="0"/>
        <w:tabs>
          <w:tab w:val="left" w:pos="567"/>
          <w:tab w:val="right" w:pos="9486"/>
        </w:tabs>
        <w:autoSpaceDE w:val="0"/>
        <w:autoSpaceDN w:val="0"/>
        <w:ind w:left="0" w:right="-12"/>
        <w:rPr>
          <w:b w:val="0"/>
          <w:bCs/>
          <w:color w:val="auto"/>
        </w:rPr>
      </w:pPr>
      <w:r w:rsidRPr="001D0135">
        <w:rPr>
          <w:b w:val="0"/>
          <w:bCs/>
          <w:color w:val="auto"/>
        </w:rPr>
        <w:t xml:space="preserve">Els/les aspirants amb una discapacitat reconeguda han de presentar dictamen </w:t>
      </w:r>
      <w:r w:rsidRPr="001D0135">
        <w:rPr>
          <w:b w:val="0"/>
          <w:bCs/>
          <w:color w:val="auto"/>
          <w:spacing w:val="-2"/>
        </w:rPr>
        <w:t>expedit</w:t>
      </w:r>
      <w:r w:rsidRPr="001D0135">
        <w:rPr>
          <w:b w:val="0"/>
          <w:bCs/>
          <w:color w:val="auto"/>
          <w:spacing w:val="-15"/>
        </w:rPr>
        <w:t xml:space="preserve"> </w:t>
      </w:r>
      <w:r w:rsidRPr="001D0135">
        <w:rPr>
          <w:b w:val="0"/>
          <w:bCs/>
          <w:color w:val="auto"/>
          <w:spacing w:val="-2"/>
        </w:rPr>
        <w:t>per</w:t>
      </w:r>
      <w:r w:rsidRPr="001D0135">
        <w:rPr>
          <w:b w:val="0"/>
          <w:bCs/>
          <w:color w:val="auto"/>
          <w:spacing w:val="-15"/>
        </w:rPr>
        <w:t xml:space="preserve"> </w:t>
      </w:r>
      <w:r w:rsidRPr="001D0135">
        <w:rPr>
          <w:b w:val="0"/>
          <w:bCs/>
          <w:color w:val="auto"/>
          <w:spacing w:val="-2"/>
        </w:rPr>
        <w:t>l’equip</w:t>
      </w:r>
      <w:r w:rsidRPr="001D0135">
        <w:rPr>
          <w:b w:val="0"/>
          <w:bCs/>
          <w:color w:val="auto"/>
          <w:spacing w:val="-10"/>
        </w:rPr>
        <w:t xml:space="preserve"> </w:t>
      </w:r>
      <w:r w:rsidRPr="001D0135">
        <w:rPr>
          <w:b w:val="0"/>
          <w:bCs/>
          <w:color w:val="auto"/>
          <w:spacing w:val="-2"/>
        </w:rPr>
        <w:t>multi professional</w:t>
      </w:r>
      <w:r w:rsidRPr="001D0135">
        <w:rPr>
          <w:b w:val="0"/>
          <w:bCs/>
          <w:color w:val="auto"/>
          <w:spacing w:val="-12"/>
        </w:rPr>
        <w:t xml:space="preserve"> </w:t>
      </w:r>
      <w:r w:rsidRPr="001D0135">
        <w:rPr>
          <w:b w:val="0"/>
          <w:bCs/>
          <w:color w:val="auto"/>
          <w:spacing w:val="-2"/>
        </w:rPr>
        <w:t>competent,</w:t>
      </w:r>
      <w:r w:rsidRPr="001D0135">
        <w:rPr>
          <w:b w:val="0"/>
          <w:bCs/>
          <w:color w:val="auto"/>
          <w:spacing w:val="-11"/>
        </w:rPr>
        <w:t xml:space="preserve"> </w:t>
      </w:r>
      <w:r w:rsidRPr="001D0135">
        <w:rPr>
          <w:b w:val="0"/>
          <w:bCs/>
          <w:color w:val="auto"/>
          <w:spacing w:val="-2"/>
        </w:rPr>
        <w:t>o</w:t>
      </w:r>
      <w:r w:rsidRPr="001D0135">
        <w:rPr>
          <w:b w:val="0"/>
          <w:bCs/>
          <w:color w:val="auto"/>
          <w:spacing w:val="-15"/>
        </w:rPr>
        <w:t xml:space="preserve"> </w:t>
      </w:r>
      <w:r w:rsidRPr="001D0135">
        <w:rPr>
          <w:b w:val="0"/>
          <w:bCs/>
          <w:color w:val="auto"/>
          <w:spacing w:val="-2"/>
        </w:rPr>
        <w:t>per</w:t>
      </w:r>
      <w:r w:rsidRPr="001D0135">
        <w:rPr>
          <w:b w:val="0"/>
          <w:bCs/>
          <w:color w:val="auto"/>
          <w:spacing w:val="-14"/>
        </w:rPr>
        <w:t xml:space="preserve"> </w:t>
      </w:r>
      <w:r w:rsidRPr="001D0135">
        <w:rPr>
          <w:b w:val="0"/>
          <w:bCs/>
          <w:color w:val="auto"/>
          <w:spacing w:val="-2"/>
        </w:rPr>
        <w:t>l’òrgan</w:t>
      </w:r>
      <w:r w:rsidRPr="001D0135">
        <w:rPr>
          <w:b w:val="0"/>
          <w:bCs/>
          <w:color w:val="auto"/>
          <w:spacing w:val="-11"/>
        </w:rPr>
        <w:t xml:space="preserve"> </w:t>
      </w:r>
      <w:r w:rsidRPr="001D0135">
        <w:rPr>
          <w:b w:val="0"/>
          <w:bCs/>
          <w:color w:val="auto"/>
          <w:spacing w:val="-2"/>
        </w:rPr>
        <w:t>tècnic</w:t>
      </w:r>
      <w:r w:rsidRPr="001D0135">
        <w:rPr>
          <w:b w:val="0"/>
          <w:bCs/>
          <w:color w:val="auto"/>
          <w:spacing w:val="-12"/>
        </w:rPr>
        <w:t xml:space="preserve"> </w:t>
      </w:r>
      <w:r w:rsidRPr="001D0135">
        <w:rPr>
          <w:b w:val="0"/>
          <w:bCs/>
          <w:color w:val="auto"/>
          <w:spacing w:val="-2"/>
        </w:rPr>
        <w:t>competent,</w:t>
      </w:r>
      <w:r w:rsidRPr="001D0135">
        <w:rPr>
          <w:b w:val="0"/>
          <w:bCs/>
          <w:color w:val="auto"/>
          <w:spacing w:val="-15"/>
        </w:rPr>
        <w:t xml:space="preserve"> </w:t>
      </w:r>
      <w:r w:rsidRPr="001D0135">
        <w:rPr>
          <w:b w:val="0"/>
          <w:bCs/>
          <w:color w:val="auto"/>
          <w:spacing w:val="-2"/>
        </w:rPr>
        <w:t xml:space="preserve">en </w:t>
      </w:r>
      <w:r w:rsidRPr="001D0135">
        <w:rPr>
          <w:b w:val="0"/>
          <w:bCs/>
          <w:color w:val="auto"/>
        </w:rPr>
        <w:t xml:space="preserve">els termes previstos al Decret 66/1999, de 9 de març, sobre l’accés a la funció pública de les persones amb discapacitat i dels equips de valoració </w:t>
      </w:r>
      <w:r w:rsidRPr="001D0135">
        <w:rPr>
          <w:b w:val="0"/>
          <w:bCs/>
          <w:color w:val="auto"/>
          <w:spacing w:val="-2"/>
        </w:rPr>
        <w:t>multi professional.</w:t>
      </w:r>
    </w:p>
    <w:p w14:paraId="5DE69F59" w14:textId="77777777" w:rsidR="001D0135" w:rsidRPr="001D0135" w:rsidRDefault="001D0135" w:rsidP="001D0135">
      <w:pPr>
        <w:pStyle w:val="Pargrafdellista"/>
        <w:tabs>
          <w:tab w:val="left" w:pos="1480"/>
          <w:tab w:val="right" w:pos="9486"/>
        </w:tabs>
        <w:ind w:left="0" w:right="-12"/>
        <w:rPr>
          <w:b w:val="0"/>
          <w:bCs/>
          <w:color w:val="auto"/>
        </w:rPr>
      </w:pPr>
    </w:p>
    <w:p w14:paraId="737C0441" w14:textId="77777777" w:rsidR="001D0135" w:rsidRPr="001D0135" w:rsidRDefault="001D0135" w:rsidP="001D0135">
      <w:pPr>
        <w:pStyle w:val="Pargrafdellista"/>
        <w:tabs>
          <w:tab w:val="left" w:pos="1480"/>
          <w:tab w:val="right" w:pos="9486"/>
        </w:tabs>
        <w:ind w:left="0" w:right="-12"/>
        <w:rPr>
          <w:b w:val="0"/>
          <w:bCs/>
          <w:color w:val="auto"/>
        </w:rPr>
      </w:pPr>
      <w:r w:rsidRPr="001D0135">
        <w:rPr>
          <w:b w:val="0"/>
          <w:bCs/>
          <w:color w:val="auto"/>
        </w:rPr>
        <w:t>En funció del lloc de treball, o si aquest requereix el contacte habitual amb persones menors d’edat, el departament de Recursos Humans podrà requerir la presentació d’una declaració jurada de no haver estat condemnat/da per sentència ferma per delictes contra la llibertat i la indemnitat sexual ni per delictes de tràfic d’éssers humans, o en el seu defecte, autorització perquè l’Ajuntament pugui consultar aquesta informació a través de les plataformes d’intermediació de dades mitjançat els serveis de Via Oberta del Consorci AOC.</w:t>
      </w:r>
    </w:p>
    <w:p w14:paraId="77BC1EA2" w14:textId="77777777" w:rsidR="001D0135" w:rsidRPr="001D0135" w:rsidRDefault="001D0135" w:rsidP="001D0135">
      <w:pPr>
        <w:pStyle w:val="Textindependent"/>
        <w:tabs>
          <w:tab w:val="left" w:pos="1480"/>
          <w:tab w:val="right" w:pos="9486"/>
        </w:tabs>
        <w:spacing w:line="259" w:lineRule="auto"/>
        <w:ind w:right="-12"/>
        <w:rPr>
          <w:bCs w:val="0"/>
          <w:spacing w:val="-2"/>
          <w:szCs w:val="22"/>
        </w:rPr>
      </w:pPr>
    </w:p>
    <w:p w14:paraId="06F011C9" w14:textId="77777777" w:rsidR="001D0135" w:rsidRPr="001D0135" w:rsidRDefault="001D0135" w:rsidP="001D0135">
      <w:pPr>
        <w:pStyle w:val="Pargrafdellista"/>
        <w:tabs>
          <w:tab w:val="left" w:pos="1480"/>
          <w:tab w:val="right" w:pos="9486"/>
        </w:tabs>
        <w:ind w:left="0" w:right="-12"/>
        <w:rPr>
          <w:b w:val="0"/>
          <w:bCs/>
          <w:color w:val="auto"/>
        </w:rPr>
      </w:pPr>
      <w:r w:rsidRPr="001D0135">
        <w:rPr>
          <w:b w:val="0"/>
          <w:bCs/>
          <w:color w:val="auto"/>
        </w:rPr>
        <w:t>No es podrà efectuar el nomenament a l'aspirant proposat/da si aquest/a, dins del termini indicat i, llevat de casos de força major, no presenta la documentació exigida, o si del seu examen se'n dedueix que hi manca un o més requisits essencials.</w:t>
      </w:r>
    </w:p>
    <w:p w14:paraId="42E6F2E8" w14:textId="77777777" w:rsidR="001D0135" w:rsidRPr="001D0135" w:rsidRDefault="001D0135" w:rsidP="001D0135">
      <w:pPr>
        <w:pStyle w:val="Pargrafdellista"/>
        <w:tabs>
          <w:tab w:val="left" w:pos="1480"/>
          <w:tab w:val="right" w:pos="9486"/>
        </w:tabs>
        <w:ind w:left="0" w:right="-12"/>
        <w:rPr>
          <w:b w:val="0"/>
          <w:bCs/>
          <w:color w:val="auto"/>
        </w:rPr>
      </w:pPr>
    </w:p>
    <w:p w14:paraId="31019289" w14:textId="77777777" w:rsidR="001D0135" w:rsidRPr="001D0135" w:rsidRDefault="001D0135" w:rsidP="001D0135">
      <w:pPr>
        <w:pStyle w:val="Pargrafdellista"/>
        <w:tabs>
          <w:tab w:val="left" w:pos="1480"/>
          <w:tab w:val="right" w:pos="9486"/>
        </w:tabs>
        <w:ind w:left="0" w:right="-12"/>
        <w:rPr>
          <w:b w:val="0"/>
          <w:bCs/>
          <w:color w:val="auto"/>
        </w:rPr>
      </w:pPr>
      <w:r w:rsidRPr="001D0135">
        <w:rPr>
          <w:b w:val="0"/>
          <w:bCs/>
          <w:color w:val="auto"/>
        </w:rPr>
        <w:t>Si això passa, quedaran anul·lades totes les seves actuacions, sense perjudici de la responsabilitat en què hagi pogut incórrer l'aspirant per falsedat en la sol·licitud presentada per prendre part en el procés selectiu.</w:t>
      </w:r>
    </w:p>
    <w:p w14:paraId="245F6CF6" w14:textId="77777777" w:rsidR="001D0135" w:rsidRPr="001D0135" w:rsidRDefault="001D0135" w:rsidP="001D0135">
      <w:pPr>
        <w:pStyle w:val="Pargrafdellista"/>
        <w:tabs>
          <w:tab w:val="left" w:pos="1480"/>
          <w:tab w:val="right" w:pos="9486"/>
        </w:tabs>
        <w:ind w:left="0" w:right="-12"/>
        <w:rPr>
          <w:b w:val="0"/>
          <w:bCs/>
          <w:color w:val="auto"/>
        </w:rPr>
      </w:pPr>
    </w:p>
    <w:p w14:paraId="7BE3CF03" w14:textId="77777777" w:rsidR="001D0135" w:rsidRPr="001D0135" w:rsidRDefault="001D0135" w:rsidP="001D0135">
      <w:pPr>
        <w:pStyle w:val="Pargrafdellista"/>
        <w:tabs>
          <w:tab w:val="left" w:pos="1480"/>
          <w:tab w:val="right" w:pos="9486"/>
        </w:tabs>
        <w:ind w:left="0" w:right="-12"/>
        <w:rPr>
          <w:b w:val="0"/>
          <w:bCs/>
          <w:color w:val="auto"/>
        </w:rPr>
      </w:pPr>
      <w:r w:rsidRPr="001D0135">
        <w:rPr>
          <w:b w:val="0"/>
          <w:bCs/>
          <w:color w:val="auto"/>
        </w:rPr>
        <w:t>Si un/a dels/de les aspirants proposats/des es declara exclòs/a del procés selectiu, el tribunal formularà una nova proposta, incloent, si escau, el/la següent o següents aspirants que hagin superat el procés selectiu amb la puntuació més alta.</w:t>
      </w:r>
    </w:p>
    <w:p w14:paraId="6D89A863" w14:textId="77777777" w:rsidR="001D0135" w:rsidRPr="001D0135" w:rsidRDefault="001D0135" w:rsidP="001D0135">
      <w:pPr>
        <w:spacing w:line="259" w:lineRule="auto"/>
        <w:rPr>
          <w:rFonts w:eastAsia="Times New Roman" w:cs="Arial"/>
          <w:bCs/>
          <w:lang w:val="ca-ES" w:eastAsia="es-ES"/>
        </w:rPr>
      </w:pPr>
    </w:p>
    <w:p w14:paraId="550DD95F" w14:textId="77777777" w:rsidR="001D0135" w:rsidRPr="001D0135" w:rsidRDefault="001D0135" w:rsidP="001D0135">
      <w:pPr>
        <w:pStyle w:val="Ttol2"/>
        <w:keepNext w:val="0"/>
        <w:widowControl w:val="0"/>
        <w:tabs>
          <w:tab w:val="left" w:pos="1279"/>
          <w:tab w:val="left" w:pos="1480"/>
          <w:tab w:val="right" w:pos="9486"/>
        </w:tabs>
        <w:autoSpaceDE w:val="0"/>
        <w:autoSpaceDN w:val="0"/>
        <w:spacing w:line="259" w:lineRule="auto"/>
        <w:ind w:right="-12"/>
        <w:rPr>
          <w:b/>
          <w:spacing w:val="-2"/>
          <w:szCs w:val="22"/>
        </w:rPr>
      </w:pPr>
      <w:r w:rsidRPr="001D0135">
        <w:rPr>
          <w:b/>
          <w:spacing w:val="-2"/>
          <w:szCs w:val="22"/>
        </w:rPr>
        <w:t>Base tretzena. Nomenament, contracte i aspirants aprovats/des sense plaça</w:t>
      </w:r>
    </w:p>
    <w:p w14:paraId="0F58F1A6" w14:textId="77777777" w:rsidR="001D0135" w:rsidRPr="001D0135" w:rsidRDefault="001D0135" w:rsidP="001D0135">
      <w:pPr>
        <w:pStyle w:val="Ttol2"/>
        <w:keepNext w:val="0"/>
        <w:widowControl w:val="0"/>
        <w:tabs>
          <w:tab w:val="left" w:pos="1279"/>
          <w:tab w:val="left" w:pos="1480"/>
          <w:tab w:val="right" w:pos="9486"/>
        </w:tabs>
        <w:autoSpaceDE w:val="0"/>
        <w:autoSpaceDN w:val="0"/>
        <w:spacing w:line="259" w:lineRule="auto"/>
        <w:ind w:right="-12"/>
        <w:rPr>
          <w:bCs/>
          <w:spacing w:val="-2"/>
          <w:szCs w:val="22"/>
        </w:rPr>
      </w:pPr>
    </w:p>
    <w:p w14:paraId="623B2281" w14:textId="77777777" w:rsidR="001D0135" w:rsidRPr="001D0135" w:rsidRDefault="001D0135" w:rsidP="001D0135">
      <w:pPr>
        <w:pStyle w:val="Ttol2"/>
        <w:keepNext w:val="0"/>
        <w:widowControl w:val="0"/>
        <w:tabs>
          <w:tab w:val="left" w:pos="1279"/>
          <w:tab w:val="left" w:pos="1480"/>
          <w:tab w:val="right" w:pos="9486"/>
        </w:tabs>
        <w:autoSpaceDE w:val="0"/>
        <w:autoSpaceDN w:val="0"/>
        <w:spacing w:line="259" w:lineRule="auto"/>
        <w:ind w:right="-12"/>
        <w:rPr>
          <w:bCs/>
          <w:spacing w:val="-4"/>
          <w:szCs w:val="22"/>
          <w:u w:val="none"/>
        </w:rPr>
      </w:pPr>
      <w:r w:rsidRPr="001D0135">
        <w:rPr>
          <w:bCs/>
          <w:spacing w:val="-4"/>
          <w:szCs w:val="22"/>
          <w:u w:val="none"/>
        </w:rPr>
        <w:t>A la vista de la proposta del tribunal i de la documentació presentada per l'aspirant, sempre que siguin conformes amb el que disposin aquestes bases, l’Alcaldia resoldrà motivadament el procés selectiu, nomenant o contractant, segons s'escaigui, l’aspirant aprovat/da.</w:t>
      </w:r>
    </w:p>
    <w:p w14:paraId="11A7875B" w14:textId="77777777" w:rsidR="001D0135" w:rsidRPr="001D0135" w:rsidRDefault="001D0135" w:rsidP="001D0135">
      <w:pPr>
        <w:spacing w:line="259" w:lineRule="auto"/>
        <w:rPr>
          <w:rFonts w:eastAsia="Times New Roman" w:cs="Arial"/>
          <w:bCs/>
          <w:spacing w:val="-4"/>
          <w:lang w:val="ca-ES" w:eastAsia="es-ES"/>
        </w:rPr>
      </w:pPr>
    </w:p>
    <w:p w14:paraId="63007563" w14:textId="77777777" w:rsidR="001D0135" w:rsidRPr="001D0135" w:rsidRDefault="001D0135" w:rsidP="001D0135">
      <w:pPr>
        <w:spacing w:line="259" w:lineRule="auto"/>
        <w:rPr>
          <w:rFonts w:eastAsia="Times New Roman" w:cs="Arial"/>
          <w:bCs/>
          <w:spacing w:val="-4"/>
          <w:lang w:val="ca-ES" w:eastAsia="es-ES"/>
        </w:rPr>
      </w:pPr>
      <w:r w:rsidRPr="001D0135">
        <w:rPr>
          <w:rFonts w:eastAsia="Times New Roman" w:cs="Arial"/>
          <w:bCs/>
          <w:spacing w:val="-4"/>
          <w:lang w:val="ca-ES" w:eastAsia="es-ES"/>
        </w:rPr>
        <w:t>La resolució de nomenament o contractació contindrà també l’adscripció al lloc de treball que tindrà caràcter definitiu.</w:t>
      </w:r>
    </w:p>
    <w:p w14:paraId="23A4542C" w14:textId="77777777" w:rsidR="001D0135" w:rsidRPr="001D0135" w:rsidRDefault="001D0135" w:rsidP="001D0135">
      <w:pPr>
        <w:spacing w:line="259" w:lineRule="auto"/>
        <w:rPr>
          <w:rFonts w:eastAsia="Times New Roman" w:cs="Arial"/>
          <w:bCs/>
          <w:spacing w:val="-4"/>
          <w:lang w:val="ca-ES" w:eastAsia="es-ES"/>
        </w:rPr>
      </w:pPr>
    </w:p>
    <w:p w14:paraId="723DE377" w14:textId="77777777" w:rsidR="001D0135" w:rsidRPr="001D0135" w:rsidRDefault="001D0135" w:rsidP="001D0135">
      <w:pPr>
        <w:pStyle w:val="Pargrafdellista"/>
        <w:tabs>
          <w:tab w:val="left" w:pos="1480"/>
          <w:tab w:val="left" w:pos="1610"/>
          <w:tab w:val="right" w:pos="9486"/>
        </w:tabs>
        <w:ind w:left="0" w:right="-12"/>
        <w:rPr>
          <w:b w:val="0"/>
          <w:bCs/>
          <w:color w:val="auto"/>
        </w:rPr>
      </w:pPr>
      <w:r w:rsidRPr="001D0135">
        <w:rPr>
          <w:b w:val="0"/>
          <w:bCs/>
          <w:color w:val="auto"/>
        </w:rPr>
        <w:t xml:space="preserve">L’aspirant nomenat/ada, en el cas de funcionaris/àries de carrera, disposarà d’un mes des de l’endemà de la publicació del seu nomenament al BOPB per fer el jurament o promesa establert en el Decret 359/1986, de 4 de desembre i prendre possessió, davant el/la secretari/ària de la Corporació. La manca de jurament o promesa o de la presa de possessió, llevat dels casos de força major, comportarà la pèrdua de tots els drets. </w:t>
      </w:r>
    </w:p>
    <w:p w14:paraId="4B4C3102" w14:textId="77777777" w:rsidR="001D0135" w:rsidRPr="001D0135" w:rsidRDefault="001D0135" w:rsidP="001D0135">
      <w:pPr>
        <w:pStyle w:val="Pargrafdellista"/>
        <w:tabs>
          <w:tab w:val="left" w:pos="1480"/>
          <w:tab w:val="left" w:pos="1610"/>
          <w:tab w:val="right" w:pos="9486"/>
        </w:tabs>
        <w:ind w:left="0" w:right="-12"/>
        <w:rPr>
          <w:b w:val="0"/>
          <w:bCs/>
          <w:color w:val="auto"/>
        </w:rPr>
      </w:pPr>
    </w:p>
    <w:p w14:paraId="4500FF67" w14:textId="77777777" w:rsidR="001D0135" w:rsidRPr="001D0135" w:rsidRDefault="001D0135" w:rsidP="001D0135">
      <w:pPr>
        <w:pStyle w:val="Pargrafdellista"/>
        <w:tabs>
          <w:tab w:val="left" w:pos="1480"/>
          <w:tab w:val="left" w:pos="1610"/>
          <w:tab w:val="right" w:pos="9486"/>
        </w:tabs>
        <w:ind w:left="0" w:right="-12"/>
        <w:rPr>
          <w:b w:val="0"/>
          <w:bCs/>
          <w:color w:val="auto"/>
        </w:rPr>
      </w:pPr>
      <w:r w:rsidRPr="001D0135">
        <w:rPr>
          <w:b w:val="0"/>
          <w:bCs/>
          <w:color w:val="auto"/>
        </w:rPr>
        <w:t>En el cas del personal laboral, l’aspirant contractat/ada disposarà de 10 dies per signar el contracte.</w:t>
      </w:r>
    </w:p>
    <w:p w14:paraId="5252FEEA" w14:textId="77777777" w:rsidR="001D0135" w:rsidRPr="001D0135" w:rsidRDefault="001D0135" w:rsidP="001D0135">
      <w:pPr>
        <w:pStyle w:val="Pargrafdellista"/>
        <w:tabs>
          <w:tab w:val="left" w:pos="1480"/>
          <w:tab w:val="left" w:pos="1610"/>
          <w:tab w:val="right" w:pos="9486"/>
        </w:tabs>
        <w:ind w:left="0" w:right="-12"/>
        <w:rPr>
          <w:b w:val="0"/>
          <w:bCs/>
          <w:color w:val="auto"/>
        </w:rPr>
      </w:pPr>
    </w:p>
    <w:p w14:paraId="550A3172" w14:textId="77777777" w:rsidR="001D0135" w:rsidRPr="001D0135" w:rsidRDefault="001D0135" w:rsidP="001D0135">
      <w:pPr>
        <w:pStyle w:val="Ttol2"/>
        <w:keepNext w:val="0"/>
        <w:widowControl w:val="0"/>
        <w:tabs>
          <w:tab w:val="left" w:pos="1279"/>
          <w:tab w:val="left" w:pos="1480"/>
          <w:tab w:val="right" w:pos="9486"/>
        </w:tabs>
        <w:autoSpaceDE w:val="0"/>
        <w:autoSpaceDN w:val="0"/>
        <w:spacing w:line="259" w:lineRule="auto"/>
        <w:ind w:right="-12"/>
        <w:rPr>
          <w:b/>
          <w:spacing w:val="-2"/>
          <w:szCs w:val="22"/>
          <w:u w:val="none"/>
        </w:rPr>
      </w:pPr>
      <w:r w:rsidRPr="001D0135">
        <w:rPr>
          <w:b/>
          <w:spacing w:val="-2"/>
          <w:szCs w:val="22"/>
        </w:rPr>
        <w:t>Base catorzena. Període de pràctiques o de prova</w:t>
      </w:r>
      <w:r w:rsidRPr="001D0135">
        <w:rPr>
          <w:b/>
          <w:spacing w:val="-2"/>
          <w:szCs w:val="22"/>
          <w:u w:val="none"/>
        </w:rPr>
        <w:t xml:space="preserve"> </w:t>
      </w:r>
    </w:p>
    <w:p w14:paraId="0317C579" w14:textId="77777777" w:rsidR="001D0135" w:rsidRPr="001D0135" w:rsidRDefault="001D0135" w:rsidP="001D0135">
      <w:pPr>
        <w:pStyle w:val="Pargrafdellista"/>
        <w:tabs>
          <w:tab w:val="left" w:pos="1480"/>
          <w:tab w:val="left" w:pos="1610"/>
          <w:tab w:val="right" w:pos="9486"/>
        </w:tabs>
        <w:ind w:left="0" w:right="-12"/>
        <w:rPr>
          <w:b w:val="0"/>
          <w:bCs/>
          <w:color w:val="auto"/>
        </w:rPr>
      </w:pPr>
    </w:p>
    <w:p w14:paraId="41FF6B61" w14:textId="77777777" w:rsidR="001D0135" w:rsidRPr="001D0135" w:rsidRDefault="001D0135" w:rsidP="001D0135">
      <w:pPr>
        <w:pStyle w:val="Pargrafdellista"/>
        <w:tabs>
          <w:tab w:val="left" w:pos="1480"/>
          <w:tab w:val="left" w:pos="1610"/>
          <w:tab w:val="right" w:pos="9486"/>
        </w:tabs>
        <w:ind w:left="0" w:right="-12"/>
        <w:rPr>
          <w:b w:val="0"/>
          <w:bCs/>
          <w:color w:val="auto"/>
        </w:rPr>
      </w:pPr>
      <w:r w:rsidRPr="001D0135">
        <w:rPr>
          <w:b w:val="0"/>
          <w:bCs/>
          <w:color w:val="auto"/>
        </w:rPr>
        <w:t>S’estableix un període de prova de 6 mesos per a aquest lloc de treball del grup A2.</w:t>
      </w:r>
    </w:p>
    <w:p w14:paraId="7EC73976" w14:textId="77777777" w:rsidR="001D0135" w:rsidRPr="001D0135" w:rsidRDefault="001D0135" w:rsidP="001D0135">
      <w:pPr>
        <w:pStyle w:val="Pargrafdellista"/>
        <w:tabs>
          <w:tab w:val="left" w:pos="1480"/>
          <w:tab w:val="left" w:pos="1610"/>
          <w:tab w:val="right" w:pos="9486"/>
        </w:tabs>
        <w:ind w:left="0" w:right="-12"/>
        <w:rPr>
          <w:b w:val="0"/>
          <w:bCs/>
          <w:color w:val="auto"/>
        </w:rPr>
      </w:pPr>
    </w:p>
    <w:p w14:paraId="3BF450D0" w14:textId="77777777" w:rsidR="001D0135" w:rsidRPr="001D0135" w:rsidRDefault="001D0135" w:rsidP="001D0135">
      <w:pPr>
        <w:pStyle w:val="Ttol2"/>
        <w:tabs>
          <w:tab w:val="left" w:pos="1279"/>
          <w:tab w:val="left" w:pos="1480"/>
          <w:tab w:val="right" w:pos="9486"/>
        </w:tabs>
        <w:spacing w:line="259" w:lineRule="auto"/>
        <w:ind w:right="-12"/>
        <w:rPr>
          <w:bCs/>
          <w:szCs w:val="22"/>
          <w:u w:val="none"/>
        </w:rPr>
      </w:pPr>
      <w:r w:rsidRPr="001D0135">
        <w:rPr>
          <w:bCs/>
          <w:szCs w:val="22"/>
          <w:u w:val="none"/>
        </w:rPr>
        <w:t>En el nomenament que s’efectuarà en cas de places reservades a personal funcionari, serà com funcionari/ària en pràctiques, i sempre en cas de ser necessari, si no ho és, com a funcionari/ària de carrera, segons s’escaigui.</w:t>
      </w:r>
    </w:p>
    <w:p w14:paraId="26CD1999" w14:textId="77777777" w:rsidR="001D0135" w:rsidRPr="001D0135" w:rsidRDefault="001D0135" w:rsidP="001D0135">
      <w:pPr>
        <w:spacing w:line="259" w:lineRule="auto"/>
        <w:rPr>
          <w:rFonts w:eastAsia="Times New Roman" w:cs="Arial"/>
          <w:bCs/>
          <w:lang w:val="ca-ES" w:eastAsia="es-ES"/>
        </w:rPr>
      </w:pPr>
    </w:p>
    <w:p w14:paraId="255BDAD9" w14:textId="77777777" w:rsidR="001D0135" w:rsidRPr="001D0135" w:rsidRDefault="001D0135" w:rsidP="001D0135">
      <w:pPr>
        <w:pStyle w:val="Pargrafdellista"/>
        <w:tabs>
          <w:tab w:val="left" w:pos="1480"/>
          <w:tab w:val="left" w:pos="1610"/>
          <w:tab w:val="right" w:pos="9486"/>
        </w:tabs>
        <w:ind w:left="0" w:right="-12"/>
        <w:rPr>
          <w:b w:val="0"/>
          <w:bCs/>
          <w:color w:val="auto"/>
        </w:rPr>
      </w:pPr>
      <w:r w:rsidRPr="001D0135">
        <w:rPr>
          <w:b w:val="0"/>
          <w:bCs/>
          <w:color w:val="auto"/>
        </w:rPr>
        <w:t xml:space="preserve">Mentre duri aquest període de pràctiques (en el personal funcionari) o de prova (en el personal laboral) la persona exercirà la seva tasca normalment i amb dret a percebre les retribucions d’acord amb les previsions establertes als vigents instruments de negociació col·lectiva. En tot cas s’estarà al que es convingui en aquestes bases. </w:t>
      </w:r>
    </w:p>
    <w:p w14:paraId="4FE78F9F" w14:textId="77777777" w:rsidR="001D0135" w:rsidRPr="001D0135" w:rsidRDefault="001D0135" w:rsidP="001D0135">
      <w:pPr>
        <w:pStyle w:val="Pargrafdellista"/>
        <w:tabs>
          <w:tab w:val="left" w:pos="1480"/>
          <w:tab w:val="left" w:pos="1610"/>
          <w:tab w:val="right" w:pos="9486"/>
        </w:tabs>
        <w:ind w:left="0" w:right="-12"/>
        <w:rPr>
          <w:b w:val="0"/>
          <w:bCs/>
          <w:color w:val="auto"/>
        </w:rPr>
      </w:pPr>
    </w:p>
    <w:p w14:paraId="017DA9F9" w14:textId="77777777" w:rsidR="001D0135" w:rsidRPr="001D0135" w:rsidRDefault="001D0135" w:rsidP="001D0135">
      <w:pPr>
        <w:pStyle w:val="Pargrafdellista"/>
        <w:tabs>
          <w:tab w:val="left" w:pos="1480"/>
          <w:tab w:val="left" w:pos="1610"/>
          <w:tab w:val="right" w:pos="9486"/>
        </w:tabs>
        <w:ind w:left="0" w:right="-12"/>
        <w:rPr>
          <w:b w:val="0"/>
          <w:bCs/>
          <w:color w:val="auto"/>
        </w:rPr>
      </w:pPr>
      <w:r w:rsidRPr="001D0135">
        <w:rPr>
          <w:b w:val="0"/>
          <w:bCs/>
          <w:color w:val="auto"/>
        </w:rPr>
        <w:t>El període de pràctiques o de prova forma part del procés selectiu. Per tant, l’òrgan competent que proposa l’aptitud o no aptitud de la persona és el tribunal qualificador. En tot cas, qui té la competència per resoldre és l’Alcalde o la persona en qui hagi delegat.</w:t>
      </w:r>
    </w:p>
    <w:p w14:paraId="4CEE5573" w14:textId="77777777" w:rsidR="001D0135" w:rsidRPr="001D0135" w:rsidRDefault="001D0135" w:rsidP="001D0135">
      <w:pPr>
        <w:pStyle w:val="Pargrafdellista"/>
        <w:tabs>
          <w:tab w:val="left" w:pos="1480"/>
          <w:tab w:val="left" w:pos="1610"/>
          <w:tab w:val="right" w:pos="9486"/>
        </w:tabs>
        <w:ind w:left="0" w:right="-12"/>
        <w:rPr>
          <w:b w:val="0"/>
          <w:bCs/>
          <w:color w:val="auto"/>
        </w:rPr>
      </w:pPr>
    </w:p>
    <w:p w14:paraId="6E510C1F" w14:textId="77777777" w:rsidR="001D0135" w:rsidRPr="001D0135" w:rsidRDefault="001D0135" w:rsidP="0049466F">
      <w:pPr>
        <w:pStyle w:val="Pargrafdellista"/>
        <w:widowControl w:val="0"/>
        <w:numPr>
          <w:ilvl w:val="0"/>
          <w:numId w:val="24"/>
        </w:numPr>
        <w:autoSpaceDE w:val="0"/>
        <w:autoSpaceDN w:val="0"/>
        <w:spacing w:line="259" w:lineRule="auto"/>
        <w:ind w:right="-12"/>
        <w:contextualSpacing/>
        <w:rPr>
          <w:color w:val="auto"/>
        </w:rPr>
      </w:pPr>
      <w:r w:rsidRPr="001D0135">
        <w:rPr>
          <w:color w:val="auto"/>
        </w:rPr>
        <w:t>Inici, convalidació i interrupció del període de pràctiques/prova</w:t>
      </w:r>
    </w:p>
    <w:p w14:paraId="364AE36B" w14:textId="77777777" w:rsidR="001D0135" w:rsidRPr="001D0135" w:rsidRDefault="001D0135" w:rsidP="001D0135">
      <w:pPr>
        <w:pStyle w:val="Pargrafdellista"/>
        <w:tabs>
          <w:tab w:val="left" w:pos="567"/>
          <w:tab w:val="left" w:pos="1480"/>
          <w:tab w:val="left" w:pos="1610"/>
          <w:tab w:val="right" w:pos="9486"/>
        </w:tabs>
        <w:ind w:left="0" w:right="-12"/>
        <w:rPr>
          <w:b w:val="0"/>
          <w:bCs/>
          <w:color w:val="auto"/>
        </w:rPr>
      </w:pPr>
    </w:p>
    <w:p w14:paraId="720357E9" w14:textId="77777777" w:rsidR="001D0135" w:rsidRPr="001D0135" w:rsidRDefault="001D0135" w:rsidP="001D0135">
      <w:pPr>
        <w:pStyle w:val="Pargrafdellista"/>
        <w:tabs>
          <w:tab w:val="left" w:pos="567"/>
          <w:tab w:val="left" w:pos="1480"/>
          <w:tab w:val="left" w:pos="1610"/>
          <w:tab w:val="right" w:pos="9486"/>
        </w:tabs>
        <w:ind w:left="0" w:right="-12"/>
        <w:rPr>
          <w:b w:val="0"/>
          <w:bCs/>
          <w:color w:val="auto"/>
        </w:rPr>
      </w:pPr>
      <w:r w:rsidRPr="001D0135">
        <w:rPr>
          <w:b w:val="0"/>
          <w:bCs/>
          <w:color w:val="auto"/>
        </w:rPr>
        <w:t>Donat que els períodes de pràctiques/prova formen part del procés selectiu si, d’acord amb els informes d’avaluació, algú no el superés, perdria tots els drets derivats de la convocatòria, per la qual cosa es cridaria, en les mateixes condicions, a la següent persona segons l’ordre de puntuació, sempre que hagi aprovat la resta de proves.</w:t>
      </w:r>
    </w:p>
    <w:p w14:paraId="05506FE6" w14:textId="77777777" w:rsidR="001D0135" w:rsidRPr="001D0135" w:rsidRDefault="001D0135" w:rsidP="001D0135">
      <w:pPr>
        <w:pStyle w:val="Textindependent"/>
        <w:tabs>
          <w:tab w:val="left" w:pos="567"/>
          <w:tab w:val="left" w:pos="1480"/>
          <w:tab w:val="right" w:pos="9486"/>
        </w:tabs>
        <w:spacing w:line="259" w:lineRule="auto"/>
        <w:ind w:right="-12"/>
        <w:rPr>
          <w:rFonts w:eastAsia="Calibri"/>
          <w:bCs w:val="0"/>
          <w:szCs w:val="22"/>
          <w:lang w:eastAsia="en-US"/>
        </w:rPr>
      </w:pPr>
    </w:p>
    <w:p w14:paraId="79E16D8B" w14:textId="77777777" w:rsidR="001D0135" w:rsidRPr="001D0135" w:rsidRDefault="001D0135" w:rsidP="001D0135">
      <w:pPr>
        <w:pStyle w:val="Textindependent"/>
        <w:tabs>
          <w:tab w:val="left" w:pos="567"/>
          <w:tab w:val="left" w:pos="1480"/>
          <w:tab w:val="right" w:pos="9486"/>
        </w:tabs>
        <w:spacing w:line="259" w:lineRule="auto"/>
        <w:ind w:right="-12"/>
        <w:rPr>
          <w:rFonts w:eastAsia="Calibri"/>
          <w:bCs w:val="0"/>
          <w:szCs w:val="22"/>
          <w:lang w:eastAsia="en-US"/>
        </w:rPr>
      </w:pPr>
      <w:r w:rsidRPr="001D0135">
        <w:rPr>
          <w:rFonts w:eastAsia="Calibri"/>
          <w:bCs w:val="0"/>
          <w:szCs w:val="22"/>
          <w:lang w:eastAsia="en-US"/>
        </w:rPr>
        <w:t>Això no obstant, el període de pràctiques/prova se suprimirà, o la seva durada es reduirà, quan la persona hagi ocupat prèviament, a través d’una contractació o nomenament temporal, en la mateixa plaça o equivalent pel temps treballat a efectes de compliment del període de pràctiques/prova.</w:t>
      </w:r>
    </w:p>
    <w:p w14:paraId="58346707" w14:textId="77777777" w:rsidR="001D0135" w:rsidRPr="001D0135" w:rsidRDefault="001D0135" w:rsidP="001D0135">
      <w:pPr>
        <w:pStyle w:val="Textindependent"/>
        <w:tabs>
          <w:tab w:val="left" w:pos="567"/>
          <w:tab w:val="left" w:pos="1480"/>
          <w:tab w:val="right" w:pos="9486"/>
        </w:tabs>
        <w:spacing w:line="259" w:lineRule="auto"/>
        <w:ind w:right="-12"/>
        <w:rPr>
          <w:rFonts w:eastAsia="Calibri"/>
          <w:bCs w:val="0"/>
          <w:szCs w:val="22"/>
          <w:lang w:eastAsia="en-US"/>
        </w:rPr>
      </w:pPr>
    </w:p>
    <w:p w14:paraId="6D61695B" w14:textId="77777777" w:rsidR="001D0135" w:rsidRPr="001D0135" w:rsidRDefault="001D0135" w:rsidP="001D0135">
      <w:pPr>
        <w:pStyle w:val="Textindependent"/>
        <w:tabs>
          <w:tab w:val="left" w:pos="567"/>
          <w:tab w:val="left" w:pos="1480"/>
          <w:tab w:val="right" w:pos="9486"/>
        </w:tabs>
        <w:spacing w:line="259" w:lineRule="auto"/>
        <w:ind w:right="-12"/>
        <w:rPr>
          <w:rFonts w:eastAsia="Calibri"/>
          <w:bCs w:val="0"/>
          <w:szCs w:val="22"/>
          <w:lang w:eastAsia="en-US"/>
        </w:rPr>
      </w:pPr>
      <w:r w:rsidRPr="001D0135">
        <w:rPr>
          <w:rFonts w:eastAsia="Calibri"/>
          <w:bCs w:val="0"/>
          <w:szCs w:val="22"/>
          <w:lang w:eastAsia="en-US"/>
        </w:rPr>
        <w:t>Si el període d’interinitat o temporalitat hagués estat inferior al període de pràctiques/prova, aquest es realitzarà només per la diferència.</w:t>
      </w:r>
    </w:p>
    <w:p w14:paraId="4D13C4E3" w14:textId="77777777" w:rsidR="001D0135" w:rsidRPr="001D0135" w:rsidRDefault="001D0135" w:rsidP="001D0135">
      <w:pPr>
        <w:pStyle w:val="Textindependent"/>
        <w:tabs>
          <w:tab w:val="left" w:pos="567"/>
          <w:tab w:val="left" w:pos="1480"/>
          <w:tab w:val="right" w:pos="9486"/>
        </w:tabs>
        <w:spacing w:line="259" w:lineRule="auto"/>
        <w:ind w:right="-12"/>
        <w:rPr>
          <w:rFonts w:eastAsia="Calibri"/>
          <w:bCs w:val="0"/>
          <w:szCs w:val="22"/>
          <w:lang w:eastAsia="en-US"/>
        </w:rPr>
      </w:pPr>
    </w:p>
    <w:p w14:paraId="0A7529FC" w14:textId="77777777" w:rsidR="001D0135" w:rsidRPr="001D0135" w:rsidRDefault="001D0135" w:rsidP="001D0135">
      <w:pPr>
        <w:pStyle w:val="Textindependent"/>
        <w:tabs>
          <w:tab w:val="left" w:pos="567"/>
          <w:tab w:val="left" w:pos="1480"/>
          <w:tab w:val="right" w:pos="9486"/>
        </w:tabs>
        <w:spacing w:line="259" w:lineRule="auto"/>
        <w:ind w:right="-12"/>
        <w:rPr>
          <w:rFonts w:eastAsia="Calibri"/>
          <w:bCs w:val="0"/>
          <w:szCs w:val="22"/>
          <w:lang w:eastAsia="en-US"/>
        </w:rPr>
      </w:pPr>
      <w:r w:rsidRPr="001D0135">
        <w:rPr>
          <w:rFonts w:eastAsia="Calibri"/>
          <w:bCs w:val="0"/>
          <w:szCs w:val="22"/>
          <w:lang w:eastAsia="en-US"/>
        </w:rPr>
        <w:t>El temps de pràctiques/prova quedarà interromput en les situacions d’incapacitat temporal, maternitat, adopció o acolliment i vacances, que afectin al personal que l’està complint.</w:t>
      </w:r>
    </w:p>
    <w:p w14:paraId="4BD86324" w14:textId="77777777" w:rsidR="001D0135" w:rsidRPr="001D0135" w:rsidRDefault="001D0135" w:rsidP="001D0135">
      <w:pPr>
        <w:pStyle w:val="Ttol2"/>
        <w:tabs>
          <w:tab w:val="left" w:pos="426"/>
          <w:tab w:val="right" w:pos="9486"/>
        </w:tabs>
        <w:spacing w:line="259" w:lineRule="auto"/>
        <w:ind w:right="-12"/>
        <w:rPr>
          <w:bCs/>
          <w:szCs w:val="22"/>
          <w:u w:val="none"/>
        </w:rPr>
      </w:pPr>
    </w:p>
    <w:p w14:paraId="47603791" w14:textId="77777777" w:rsidR="001D0135" w:rsidRPr="001D0135" w:rsidRDefault="001D0135" w:rsidP="0049466F">
      <w:pPr>
        <w:pStyle w:val="Pargrafdellista"/>
        <w:widowControl w:val="0"/>
        <w:numPr>
          <w:ilvl w:val="0"/>
          <w:numId w:val="24"/>
        </w:numPr>
        <w:autoSpaceDE w:val="0"/>
        <w:autoSpaceDN w:val="0"/>
        <w:spacing w:line="259" w:lineRule="auto"/>
        <w:ind w:right="-12"/>
        <w:contextualSpacing/>
        <w:rPr>
          <w:color w:val="auto"/>
        </w:rPr>
      </w:pPr>
      <w:r w:rsidRPr="001D0135">
        <w:rPr>
          <w:color w:val="auto"/>
        </w:rPr>
        <w:t>Avaluació del rendiments durant el període de pràctiques/prova</w:t>
      </w:r>
    </w:p>
    <w:p w14:paraId="51408732" w14:textId="77777777" w:rsidR="001D0135" w:rsidRPr="001D0135" w:rsidRDefault="001D0135" w:rsidP="001D0135">
      <w:pPr>
        <w:pStyle w:val="Textindependent"/>
        <w:tabs>
          <w:tab w:val="left" w:pos="1480"/>
          <w:tab w:val="right" w:pos="9486"/>
        </w:tabs>
        <w:spacing w:line="259" w:lineRule="auto"/>
        <w:ind w:right="-12"/>
        <w:rPr>
          <w:bCs w:val="0"/>
          <w:szCs w:val="22"/>
        </w:rPr>
      </w:pPr>
    </w:p>
    <w:p w14:paraId="338F7AFB" w14:textId="77777777" w:rsidR="001D0135" w:rsidRPr="001D0135" w:rsidRDefault="001D0135" w:rsidP="001D0135">
      <w:pPr>
        <w:pStyle w:val="Textindependent"/>
        <w:tabs>
          <w:tab w:val="left" w:pos="1480"/>
          <w:tab w:val="right" w:pos="9486"/>
        </w:tabs>
        <w:spacing w:line="259" w:lineRule="auto"/>
        <w:ind w:right="-12"/>
        <w:rPr>
          <w:bCs w:val="0"/>
          <w:szCs w:val="22"/>
        </w:rPr>
      </w:pPr>
      <w:r w:rsidRPr="001D0135">
        <w:rPr>
          <w:bCs w:val="0"/>
          <w:szCs w:val="22"/>
        </w:rPr>
        <w:t>Durant aquest període la persona designada tutora tindrà cura que el/la aspirant adquireixi la formació pràctica i que assumeixi progressivament les funcions que li han de correspondre.</w:t>
      </w:r>
    </w:p>
    <w:p w14:paraId="226DC5A7" w14:textId="77777777" w:rsidR="001D0135" w:rsidRPr="001D0135" w:rsidRDefault="001D0135" w:rsidP="001D0135">
      <w:pPr>
        <w:pStyle w:val="Textindependent"/>
        <w:tabs>
          <w:tab w:val="left" w:pos="1480"/>
          <w:tab w:val="right" w:pos="9486"/>
        </w:tabs>
        <w:spacing w:line="259" w:lineRule="auto"/>
        <w:ind w:right="-12"/>
        <w:rPr>
          <w:bCs w:val="0"/>
          <w:szCs w:val="22"/>
        </w:rPr>
      </w:pPr>
    </w:p>
    <w:p w14:paraId="684462AB" w14:textId="77777777" w:rsidR="001D0135" w:rsidRPr="001D0135" w:rsidRDefault="001D0135" w:rsidP="001D0135">
      <w:pPr>
        <w:pStyle w:val="Textindependent"/>
        <w:tabs>
          <w:tab w:val="left" w:pos="1480"/>
          <w:tab w:val="right" w:pos="9486"/>
        </w:tabs>
        <w:spacing w:line="259" w:lineRule="auto"/>
        <w:ind w:right="-12"/>
        <w:rPr>
          <w:bCs w:val="0"/>
          <w:szCs w:val="22"/>
        </w:rPr>
      </w:pPr>
      <w:r w:rsidRPr="001D0135">
        <w:rPr>
          <w:bCs w:val="0"/>
          <w:szCs w:val="22"/>
        </w:rPr>
        <w:t>La persona designada tutora tindrà la responsabilitat de fer l’avaluació durant el període de pràctiques/prova i, durant aquest període i sense necessitat d’esgotar-lo, emetrà un informe de seguiment i un informe de conclusions, que es trametran a la persona afectada. Amb aquest objectiu, es designarà un/a tutor/a responsable, que podrà ser el/la cap de servei o bé una altra persona que aquest/a designi, per guiar les persones per tal que tinguin tot el suport necessari en el seu procés d’avaluació.</w:t>
      </w:r>
    </w:p>
    <w:p w14:paraId="228A3382" w14:textId="77777777" w:rsidR="001D0135" w:rsidRPr="001D0135" w:rsidRDefault="001D0135" w:rsidP="001D0135">
      <w:pPr>
        <w:pStyle w:val="Textindependent"/>
        <w:tabs>
          <w:tab w:val="left" w:pos="1480"/>
          <w:tab w:val="right" w:pos="9486"/>
        </w:tabs>
        <w:spacing w:line="259" w:lineRule="auto"/>
        <w:ind w:right="-12"/>
        <w:rPr>
          <w:bCs w:val="0"/>
          <w:szCs w:val="22"/>
        </w:rPr>
      </w:pPr>
    </w:p>
    <w:p w14:paraId="2AE6BF98" w14:textId="77777777" w:rsidR="001D0135" w:rsidRPr="001D0135" w:rsidRDefault="001D0135" w:rsidP="001D0135">
      <w:pPr>
        <w:pStyle w:val="Textindependent"/>
        <w:tabs>
          <w:tab w:val="left" w:pos="1480"/>
          <w:tab w:val="right" w:pos="9486"/>
        </w:tabs>
        <w:spacing w:line="259" w:lineRule="auto"/>
        <w:ind w:right="-12"/>
        <w:rPr>
          <w:bCs w:val="0"/>
          <w:szCs w:val="22"/>
        </w:rPr>
      </w:pPr>
      <w:r w:rsidRPr="001D0135">
        <w:rPr>
          <w:bCs w:val="0"/>
          <w:szCs w:val="22"/>
        </w:rPr>
        <w:t>És obligatori que es planifiquin sessions o reunions conjuntes (persona en període de pràctiques/prova, tutor/a i, si s’escau, cap de servei) amb els següents objectius:</w:t>
      </w:r>
    </w:p>
    <w:p w14:paraId="7150FAFD" w14:textId="77777777" w:rsidR="001D0135" w:rsidRPr="001D0135" w:rsidRDefault="001D0135" w:rsidP="001D0135">
      <w:pPr>
        <w:pStyle w:val="Textindependent"/>
        <w:tabs>
          <w:tab w:val="left" w:pos="1480"/>
          <w:tab w:val="right" w:pos="9486"/>
        </w:tabs>
        <w:spacing w:line="259" w:lineRule="auto"/>
        <w:ind w:right="-12"/>
        <w:rPr>
          <w:bCs w:val="0"/>
          <w:szCs w:val="22"/>
        </w:rPr>
      </w:pPr>
    </w:p>
    <w:p w14:paraId="4AB9B4C5" w14:textId="77777777" w:rsidR="001D0135" w:rsidRPr="001D0135" w:rsidRDefault="001D0135" w:rsidP="0049466F">
      <w:pPr>
        <w:pStyle w:val="Textindependent"/>
        <w:numPr>
          <w:ilvl w:val="0"/>
          <w:numId w:val="14"/>
        </w:numPr>
        <w:spacing w:line="259" w:lineRule="auto"/>
        <w:ind w:left="709" w:right="-12" w:hanging="283"/>
        <w:rPr>
          <w:bCs w:val="0"/>
          <w:szCs w:val="22"/>
        </w:rPr>
      </w:pPr>
      <w:r w:rsidRPr="001D0135">
        <w:rPr>
          <w:bCs w:val="0"/>
          <w:szCs w:val="22"/>
        </w:rPr>
        <w:t>Comunicar-li amb claredat les seves funcions i allò que l’organització n’espera.</w:t>
      </w:r>
    </w:p>
    <w:p w14:paraId="5158C2F5" w14:textId="77777777" w:rsidR="001D0135" w:rsidRPr="001D0135" w:rsidRDefault="001D0135" w:rsidP="0049466F">
      <w:pPr>
        <w:pStyle w:val="Textindependent"/>
        <w:numPr>
          <w:ilvl w:val="0"/>
          <w:numId w:val="14"/>
        </w:numPr>
        <w:spacing w:line="259" w:lineRule="auto"/>
        <w:ind w:left="709" w:right="-12" w:hanging="283"/>
        <w:rPr>
          <w:bCs w:val="0"/>
          <w:szCs w:val="22"/>
        </w:rPr>
      </w:pPr>
      <w:r w:rsidRPr="001D0135">
        <w:rPr>
          <w:bCs w:val="0"/>
          <w:szCs w:val="22"/>
        </w:rPr>
        <w:t>Informar-li sobre la seva evolució i els punts de millora amb temps suficient de poder corregir-los.</w:t>
      </w:r>
    </w:p>
    <w:p w14:paraId="553BFF3A" w14:textId="77777777" w:rsidR="001D0135" w:rsidRPr="001D0135" w:rsidRDefault="001D0135" w:rsidP="0049466F">
      <w:pPr>
        <w:pStyle w:val="Textindependent"/>
        <w:numPr>
          <w:ilvl w:val="0"/>
          <w:numId w:val="14"/>
        </w:numPr>
        <w:spacing w:line="259" w:lineRule="auto"/>
        <w:ind w:left="709" w:right="-12" w:hanging="283"/>
        <w:rPr>
          <w:bCs w:val="0"/>
          <w:szCs w:val="22"/>
        </w:rPr>
      </w:pPr>
      <w:r w:rsidRPr="001D0135">
        <w:rPr>
          <w:bCs w:val="0"/>
          <w:szCs w:val="22"/>
        </w:rPr>
        <w:t xml:space="preserve">Comprovar que es posen al seu abast els recursos necessaris per facilitar-li l’evolució, la integració en l’equip i l’adquisició de competències del lloc de treball. </w:t>
      </w:r>
    </w:p>
    <w:p w14:paraId="79BB462F" w14:textId="77777777" w:rsidR="001D0135" w:rsidRPr="001D0135" w:rsidRDefault="001D0135" w:rsidP="0049466F">
      <w:pPr>
        <w:pStyle w:val="Textindependent"/>
        <w:numPr>
          <w:ilvl w:val="0"/>
          <w:numId w:val="14"/>
        </w:numPr>
        <w:spacing w:line="259" w:lineRule="auto"/>
        <w:ind w:left="709" w:right="-12" w:hanging="283"/>
        <w:rPr>
          <w:bCs w:val="0"/>
          <w:szCs w:val="22"/>
        </w:rPr>
      </w:pPr>
      <w:r w:rsidRPr="001D0135">
        <w:rPr>
          <w:bCs w:val="0"/>
          <w:szCs w:val="22"/>
        </w:rPr>
        <w:t xml:space="preserve">Proporcionar-li un recolzament i assessorament adequat i mantenir un canal de comunicació obert i continu. </w:t>
      </w:r>
    </w:p>
    <w:p w14:paraId="20806B6B" w14:textId="77777777" w:rsidR="001D0135" w:rsidRPr="001D0135" w:rsidRDefault="001D0135" w:rsidP="001D0135">
      <w:pPr>
        <w:pStyle w:val="Textindependent"/>
        <w:spacing w:line="259" w:lineRule="auto"/>
        <w:ind w:left="709" w:right="-12"/>
        <w:rPr>
          <w:bCs w:val="0"/>
          <w:szCs w:val="22"/>
        </w:rPr>
      </w:pPr>
    </w:p>
    <w:p w14:paraId="79A5A289" w14:textId="77777777" w:rsidR="001D0135" w:rsidRPr="001D0135" w:rsidRDefault="001D0135" w:rsidP="001D0135">
      <w:pPr>
        <w:pStyle w:val="Textindependent"/>
        <w:tabs>
          <w:tab w:val="left" w:pos="1480"/>
          <w:tab w:val="right" w:pos="9486"/>
        </w:tabs>
        <w:spacing w:line="259" w:lineRule="auto"/>
        <w:ind w:right="-12"/>
        <w:rPr>
          <w:bCs w:val="0"/>
          <w:szCs w:val="22"/>
        </w:rPr>
      </w:pPr>
      <w:r w:rsidRPr="001D0135">
        <w:rPr>
          <w:bCs w:val="0"/>
          <w:szCs w:val="22"/>
        </w:rPr>
        <w:t>Prèviament a la finalització del període de pràctiques/prova, l’òrgan competent sol·licitarà l’informe complet de seguiment i avaluació, signat per la persona avaluada i el seu responsable. En cas que l’informe d’avaluació conclogui en un no apte/a, es donarà trasllat a la persona interessada amb caràcter previ a què es produeixi la finalització de la relació de servei, la qual podrà efectuar les al·legacions que estimi oportunes durant el termini màxim de 10 dies hàbils des de l’endemà de la notificació.</w:t>
      </w:r>
    </w:p>
    <w:p w14:paraId="62596A96" w14:textId="77777777" w:rsidR="001D0135" w:rsidRPr="001D0135" w:rsidRDefault="001D0135" w:rsidP="001D0135">
      <w:pPr>
        <w:pStyle w:val="Textindependent"/>
        <w:tabs>
          <w:tab w:val="left" w:pos="1480"/>
          <w:tab w:val="right" w:pos="9486"/>
        </w:tabs>
        <w:spacing w:line="259" w:lineRule="auto"/>
        <w:ind w:right="-12"/>
        <w:rPr>
          <w:bCs w:val="0"/>
          <w:szCs w:val="22"/>
        </w:rPr>
      </w:pPr>
    </w:p>
    <w:p w14:paraId="1B5AF069" w14:textId="77777777" w:rsidR="001D0135" w:rsidRPr="001D0135" w:rsidRDefault="001D0135" w:rsidP="001D0135">
      <w:pPr>
        <w:pStyle w:val="Textindependent"/>
        <w:tabs>
          <w:tab w:val="left" w:pos="1480"/>
          <w:tab w:val="right" w:pos="9486"/>
        </w:tabs>
        <w:spacing w:line="259" w:lineRule="auto"/>
        <w:ind w:right="-12"/>
        <w:rPr>
          <w:bCs w:val="0"/>
          <w:szCs w:val="22"/>
        </w:rPr>
      </w:pPr>
      <w:r w:rsidRPr="001D0135">
        <w:rPr>
          <w:bCs w:val="0"/>
          <w:szCs w:val="22"/>
        </w:rPr>
        <w:t>Un cop estudiades les al·legacions, es comunicarà la resolució definitiva a la persona interessada, amb el peu de recurs escaient. La qualificació de no apte/a significarà que la persona no ha superat el període de pràctiques/prova i, per tant, implicarà la finalització del nomenament o contracte. La vigència d’aquest informe es limita al temps del procés selectiu o, si és el cas, al personal que provingui de les borses. Per tant, restaria sense efectes per a futures convocatòries.</w:t>
      </w:r>
    </w:p>
    <w:p w14:paraId="0AC59F8D" w14:textId="77777777" w:rsidR="001D0135" w:rsidRPr="001D0135" w:rsidRDefault="001D0135" w:rsidP="001D0135">
      <w:pPr>
        <w:spacing w:line="259" w:lineRule="auto"/>
        <w:rPr>
          <w:rFonts w:eastAsia="Times New Roman" w:cs="Arial"/>
          <w:bCs/>
          <w:lang w:val="ca-ES" w:eastAsia="es-ES"/>
        </w:rPr>
      </w:pPr>
    </w:p>
    <w:p w14:paraId="5A868890" w14:textId="77777777" w:rsidR="001D0135" w:rsidRPr="001D0135" w:rsidRDefault="001D0135" w:rsidP="001D0135">
      <w:pPr>
        <w:autoSpaceDE w:val="0"/>
        <w:autoSpaceDN w:val="0"/>
        <w:adjustRightInd w:val="0"/>
        <w:spacing w:line="259" w:lineRule="auto"/>
        <w:rPr>
          <w:rFonts w:cs="Arial"/>
          <w:b/>
          <w:u w:val="single"/>
          <w:lang w:val="ca-ES"/>
        </w:rPr>
      </w:pPr>
      <w:r w:rsidRPr="001D0135">
        <w:rPr>
          <w:rFonts w:cs="Arial"/>
          <w:b/>
          <w:u w:val="single"/>
          <w:lang w:val="ca-ES"/>
        </w:rPr>
        <w:t>Base quinzena. Règim d’impugnacions, al·legacions i incidències</w:t>
      </w:r>
    </w:p>
    <w:p w14:paraId="7631D9D2" w14:textId="77777777" w:rsidR="001D0135" w:rsidRPr="001D0135" w:rsidRDefault="001D0135" w:rsidP="001D0135">
      <w:pPr>
        <w:pStyle w:val="Textindependent"/>
        <w:tabs>
          <w:tab w:val="left" w:pos="1480"/>
          <w:tab w:val="right" w:pos="9486"/>
        </w:tabs>
        <w:spacing w:line="259" w:lineRule="auto"/>
        <w:ind w:right="-12"/>
        <w:rPr>
          <w:bCs w:val="0"/>
          <w:szCs w:val="22"/>
        </w:rPr>
      </w:pPr>
    </w:p>
    <w:p w14:paraId="717E4180" w14:textId="77777777" w:rsidR="001D0135" w:rsidRPr="001D0135" w:rsidRDefault="001D0135" w:rsidP="001D0135">
      <w:pPr>
        <w:pStyle w:val="Textindependent"/>
        <w:tabs>
          <w:tab w:val="left" w:pos="1480"/>
          <w:tab w:val="right" w:pos="9486"/>
        </w:tabs>
        <w:spacing w:line="259" w:lineRule="auto"/>
        <w:ind w:right="-12"/>
        <w:rPr>
          <w:bCs w:val="0"/>
          <w:szCs w:val="22"/>
        </w:rPr>
      </w:pPr>
      <w:r w:rsidRPr="001D0135">
        <w:rPr>
          <w:bCs w:val="0"/>
          <w:szCs w:val="22"/>
        </w:rPr>
        <w:t>El tribunal està facultat per interpretar i resoldre els dubtes que es presentin en l’aplicació d’aquestes bases i per prendre els acords que siguin necessaris per al desenvolupament del procés selectiu.</w:t>
      </w:r>
    </w:p>
    <w:p w14:paraId="13A3C137" w14:textId="77777777" w:rsidR="001D0135" w:rsidRPr="001D0135" w:rsidRDefault="001D0135" w:rsidP="001D0135">
      <w:pPr>
        <w:pStyle w:val="Pargrafdellista"/>
        <w:widowControl w:val="0"/>
        <w:tabs>
          <w:tab w:val="left" w:pos="1480"/>
          <w:tab w:val="left" w:pos="1615"/>
          <w:tab w:val="right" w:pos="9486"/>
        </w:tabs>
        <w:autoSpaceDE w:val="0"/>
        <w:autoSpaceDN w:val="0"/>
        <w:ind w:left="0" w:right="-12"/>
        <w:rPr>
          <w:b w:val="0"/>
          <w:bCs/>
          <w:color w:val="auto"/>
        </w:rPr>
      </w:pPr>
    </w:p>
    <w:p w14:paraId="0C381C3F" w14:textId="77777777" w:rsidR="001D0135" w:rsidRPr="001D0135" w:rsidRDefault="001D0135" w:rsidP="001D0135">
      <w:pPr>
        <w:pStyle w:val="Textindependent"/>
        <w:tabs>
          <w:tab w:val="left" w:pos="1480"/>
          <w:tab w:val="right" w:pos="9486"/>
        </w:tabs>
        <w:spacing w:line="259" w:lineRule="auto"/>
        <w:ind w:right="-12"/>
        <w:rPr>
          <w:bCs w:val="0"/>
          <w:szCs w:val="22"/>
        </w:rPr>
      </w:pPr>
      <w:r w:rsidRPr="001D0135">
        <w:rPr>
          <w:bCs w:val="0"/>
          <w:szCs w:val="22"/>
        </w:rPr>
        <w:t>Contra l'acord d'aprovació d'aquestes bases i de les convocatòries que esgoten la via administrativa, les persones interessades poden interposar recurs contenciós administratiu davant de la jurisdicció contenciosa administrativa, en el termini de dos mesos comptadors a partir de l'endemà de la publicació íntegra al Butlletí Oficial de la Província de Barcelona.</w:t>
      </w:r>
    </w:p>
    <w:p w14:paraId="5FA05861" w14:textId="77777777" w:rsidR="001D0135" w:rsidRPr="001D0135" w:rsidRDefault="001D0135" w:rsidP="001D0135">
      <w:pPr>
        <w:pStyle w:val="Textindependent"/>
        <w:tabs>
          <w:tab w:val="left" w:pos="1480"/>
          <w:tab w:val="right" w:pos="9486"/>
        </w:tabs>
        <w:spacing w:line="259" w:lineRule="auto"/>
        <w:ind w:right="-12"/>
        <w:rPr>
          <w:bCs w:val="0"/>
          <w:szCs w:val="22"/>
        </w:rPr>
      </w:pPr>
    </w:p>
    <w:p w14:paraId="256B639F" w14:textId="77777777" w:rsidR="001D0135" w:rsidRPr="001D0135" w:rsidRDefault="001D0135" w:rsidP="001D0135">
      <w:pPr>
        <w:pStyle w:val="Textindependent"/>
        <w:tabs>
          <w:tab w:val="left" w:pos="1480"/>
          <w:tab w:val="right" w:pos="9486"/>
        </w:tabs>
        <w:spacing w:line="259" w:lineRule="auto"/>
        <w:ind w:right="-12"/>
        <w:rPr>
          <w:bCs w:val="0"/>
          <w:szCs w:val="22"/>
        </w:rPr>
      </w:pPr>
      <w:r w:rsidRPr="001D0135">
        <w:rPr>
          <w:bCs w:val="0"/>
          <w:szCs w:val="22"/>
        </w:rPr>
        <w:t>Així mateix, poden interposar potestativament recurs de reposició, previ al recurs contenciós administratiu, davant l'òrgan que ha pres l'acord en el termini d'un mes a comptar de l'endemà de la seva publicació, o qualsevol altre recurs que considerin convenient per a la defensa dels seus interessos.</w:t>
      </w:r>
    </w:p>
    <w:p w14:paraId="23D99132" w14:textId="77777777" w:rsidR="001D0135" w:rsidRPr="001D0135" w:rsidRDefault="001D0135" w:rsidP="001D0135">
      <w:pPr>
        <w:pStyle w:val="Textindependent"/>
        <w:tabs>
          <w:tab w:val="left" w:pos="1480"/>
          <w:tab w:val="right" w:pos="9486"/>
        </w:tabs>
        <w:spacing w:line="259" w:lineRule="auto"/>
        <w:ind w:right="-12"/>
        <w:rPr>
          <w:bCs w:val="0"/>
          <w:szCs w:val="22"/>
        </w:rPr>
      </w:pPr>
    </w:p>
    <w:p w14:paraId="6CA3FB1C" w14:textId="77777777" w:rsidR="001D0135" w:rsidRPr="001D0135" w:rsidRDefault="001D0135" w:rsidP="001D0135">
      <w:pPr>
        <w:pStyle w:val="Textindependent"/>
        <w:tabs>
          <w:tab w:val="left" w:pos="1480"/>
          <w:tab w:val="right" w:pos="9486"/>
        </w:tabs>
        <w:spacing w:line="259" w:lineRule="auto"/>
        <w:ind w:right="-12"/>
        <w:rPr>
          <w:bCs w:val="0"/>
          <w:szCs w:val="22"/>
        </w:rPr>
      </w:pPr>
      <w:r w:rsidRPr="001D0135">
        <w:rPr>
          <w:bCs w:val="0"/>
          <w:szCs w:val="22"/>
        </w:rPr>
        <w:t>Contra les resolucions definitives de l'Alcaldia, les persones interessades podran interposar recurs potestatiu de reposició dins el termini d'un mes a comptar de l'endemà de la publicació o notificació, o directament recurs contenciós administratiu davant de la jurisdicció contenciosa administrativa en el termini de dos mesos a comptar de l'endemà de la notificació o de la publicació a la seu electrònica.</w:t>
      </w:r>
    </w:p>
    <w:p w14:paraId="69E55A1B" w14:textId="77777777" w:rsidR="001D0135" w:rsidRPr="001D0135" w:rsidRDefault="001D0135" w:rsidP="001D0135">
      <w:pPr>
        <w:pStyle w:val="Textindependent"/>
        <w:tabs>
          <w:tab w:val="left" w:pos="1480"/>
          <w:tab w:val="right" w:pos="9486"/>
        </w:tabs>
        <w:spacing w:line="259" w:lineRule="auto"/>
        <w:ind w:right="-12"/>
        <w:rPr>
          <w:bCs w:val="0"/>
          <w:szCs w:val="22"/>
        </w:rPr>
      </w:pPr>
    </w:p>
    <w:p w14:paraId="1EBE9E3E" w14:textId="77777777" w:rsidR="001D0135" w:rsidRPr="001D0135" w:rsidRDefault="001D0135" w:rsidP="001D0135">
      <w:pPr>
        <w:pStyle w:val="Textindependent"/>
        <w:tabs>
          <w:tab w:val="left" w:pos="1480"/>
          <w:tab w:val="right" w:pos="9486"/>
        </w:tabs>
        <w:spacing w:line="259" w:lineRule="auto"/>
        <w:ind w:right="-12"/>
        <w:rPr>
          <w:bCs w:val="0"/>
          <w:szCs w:val="22"/>
        </w:rPr>
      </w:pPr>
      <w:r w:rsidRPr="001D0135">
        <w:rPr>
          <w:bCs w:val="0"/>
          <w:szCs w:val="22"/>
        </w:rPr>
        <w:t>Contra els actes de tràmit del tribunal de selecció que decideixin directament o indirectament el fons de l'assumpte, determinin la impossibilitat de continuar en el procés selectiu, produeixin indefensió o perjudici irreparable a drets o interessos legítims, les persones interessades poden interposar recurs d'alçada davant l'Alcaldia, en el termini d'un mes a comptar de l'endemà de la publicació de l’acte a la seu electrònica de la Corporació.</w:t>
      </w:r>
    </w:p>
    <w:p w14:paraId="11C98199" w14:textId="77777777" w:rsidR="001D0135" w:rsidRPr="001D0135" w:rsidRDefault="001D0135" w:rsidP="001D0135">
      <w:pPr>
        <w:spacing w:line="259" w:lineRule="auto"/>
        <w:rPr>
          <w:rFonts w:eastAsia="Times New Roman" w:cs="Arial"/>
          <w:bCs/>
          <w:lang w:val="ca-ES" w:eastAsia="es-ES"/>
        </w:rPr>
      </w:pPr>
    </w:p>
    <w:p w14:paraId="7A7D9296" w14:textId="77777777" w:rsidR="001D0135" w:rsidRPr="001D0135" w:rsidRDefault="001D0135" w:rsidP="001D0135">
      <w:pPr>
        <w:pStyle w:val="Ttol2"/>
        <w:keepNext w:val="0"/>
        <w:widowControl w:val="0"/>
        <w:tabs>
          <w:tab w:val="left" w:pos="709"/>
          <w:tab w:val="left" w:pos="1480"/>
          <w:tab w:val="right" w:pos="9486"/>
        </w:tabs>
        <w:autoSpaceDE w:val="0"/>
        <w:autoSpaceDN w:val="0"/>
        <w:spacing w:line="259" w:lineRule="auto"/>
        <w:ind w:right="-12"/>
        <w:rPr>
          <w:b/>
          <w:spacing w:val="-2"/>
          <w:szCs w:val="22"/>
        </w:rPr>
      </w:pPr>
      <w:r w:rsidRPr="001D0135">
        <w:rPr>
          <w:b/>
          <w:spacing w:val="-2"/>
          <w:szCs w:val="22"/>
        </w:rPr>
        <w:t>Base setzena. Tractament de dades personals</w:t>
      </w:r>
    </w:p>
    <w:p w14:paraId="3E6D73B0" w14:textId="77777777" w:rsidR="001D0135" w:rsidRPr="001D0135" w:rsidRDefault="001D0135" w:rsidP="001D0135">
      <w:pPr>
        <w:pStyle w:val="Textindependent"/>
        <w:tabs>
          <w:tab w:val="left" w:pos="1480"/>
          <w:tab w:val="right" w:pos="9486"/>
        </w:tabs>
        <w:spacing w:line="259" w:lineRule="auto"/>
        <w:ind w:right="-12"/>
        <w:rPr>
          <w:bCs w:val="0"/>
          <w:szCs w:val="22"/>
        </w:rPr>
      </w:pPr>
    </w:p>
    <w:p w14:paraId="07FBEFB2" w14:textId="77777777" w:rsidR="001D0135" w:rsidRPr="001D0135" w:rsidRDefault="001D0135" w:rsidP="001D0135">
      <w:pPr>
        <w:spacing w:line="259" w:lineRule="auto"/>
        <w:rPr>
          <w:rFonts w:cs="Arial"/>
          <w:bCs/>
          <w:lang w:val="ca-ES"/>
        </w:rPr>
      </w:pPr>
      <w:r w:rsidRPr="001D0135">
        <w:rPr>
          <w:rFonts w:cs="Arial"/>
          <w:bCs/>
          <w:lang w:val="ca-ES"/>
        </w:rPr>
        <w:t xml:space="preserve">D’acord amb la normativa de protecció de dades, us informem que les vostres dades personals seran tractades per l’Ajuntament de Vilassar de Mar amb la finalitat de gestionar la vostra participació en el present procés selectiu i seran conservades exclusivament per a la vostra disposició en cas de participació en propers processos de selecció. Així mateix, les vostres dades seran tractades per a gestionar, si és el cas, la vostra incorporació en la borsa de treball que se’n derivi, si així ho preveuen les bases de la convocatòria. La base de legitimació del tractament de les dades personals serà una obligació legal, tal com estableix l’article 55 del Reial Decret Legislatiu 5/2015, de 30 d’octubre, pel qual s’aprova el text refós de la Llei de l’Estatut bàsic de l’Empleat Públic, i el consentiment que dona l’aspirant en prendre part a la convocatòria i per tal que l’òrgan convocant faci les comprovacions i les acreditacions d’ofici. </w:t>
      </w:r>
    </w:p>
    <w:p w14:paraId="67274173" w14:textId="77777777" w:rsidR="001D0135" w:rsidRPr="001D0135" w:rsidRDefault="001D0135" w:rsidP="001D0135">
      <w:pPr>
        <w:spacing w:line="259" w:lineRule="auto"/>
        <w:rPr>
          <w:rFonts w:cs="Arial"/>
          <w:bCs/>
          <w:lang w:val="ca-ES"/>
        </w:rPr>
      </w:pPr>
    </w:p>
    <w:p w14:paraId="6806C50C" w14:textId="77777777" w:rsidR="001D0135" w:rsidRPr="001D0135" w:rsidRDefault="001D0135" w:rsidP="001D0135">
      <w:pPr>
        <w:spacing w:line="259" w:lineRule="auto"/>
        <w:rPr>
          <w:rFonts w:cs="Arial"/>
          <w:bCs/>
          <w:lang w:val="ca-ES"/>
        </w:rPr>
      </w:pPr>
      <w:r w:rsidRPr="001D0135">
        <w:rPr>
          <w:rFonts w:cs="Arial"/>
          <w:bCs/>
          <w:lang w:val="ca-ES"/>
        </w:rPr>
        <w:t>Així mateix s’informa a les persones aspirants que les llistes o resolucions de les persones aptes que se’n derivin de les diferents fases del procés selectiu seran publicades amb nom i cognoms  i 4 dígits del número de DNI, a la pàgina web de l’Ajuntament de Vilassar de Mar i als mitjans definits per la legislació. Les dades personals de les persones interessades es conservaran durant el temps necessari per al compliment de les finalitats per a les que varen ser obtingudes, en exercici de les competències i funcions de l’Ajuntament, i en tot cas, durant els terminis de conservació, prescripció i depuració de possibles responsabilitats legalment previstes, a més dels períodes establerts en la normativa d’arxius i documentació.</w:t>
      </w:r>
    </w:p>
    <w:p w14:paraId="66C24941" w14:textId="77777777" w:rsidR="001D0135" w:rsidRPr="001D0135" w:rsidRDefault="001D0135" w:rsidP="001D0135">
      <w:pPr>
        <w:spacing w:line="259" w:lineRule="auto"/>
        <w:rPr>
          <w:rFonts w:cs="Arial"/>
          <w:bCs/>
          <w:lang w:val="ca-ES" w:eastAsia="ca-ES"/>
        </w:rPr>
      </w:pPr>
      <w:r w:rsidRPr="001D0135">
        <w:rPr>
          <w:rFonts w:cs="Arial"/>
          <w:bCs/>
          <w:lang w:val="ca-ES"/>
        </w:rPr>
        <w:br/>
        <w:t xml:space="preserve">Podeu exercir en qualsevol moment els drets d’accés, rectificació i supressió de les seves dades i les de limitació i oposició al seu tractament dirigint-se a Pl. Ajuntament, 6 Edifici Central 08340 Vilassar de Mar (Barcelona) o </w:t>
      </w:r>
      <w:r w:rsidRPr="001D0135">
        <w:rPr>
          <w:bCs/>
          <w:lang w:val="ca-ES"/>
        </w:rPr>
        <w:t>protecciodades@vilassardemar.cat</w:t>
      </w:r>
      <w:r w:rsidRPr="001D0135">
        <w:rPr>
          <w:rFonts w:cs="Arial"/>
          <w:bCs/>
          <w:lang w:val="ca-ES"/>
        </w:rPr>
        <w:t xml:space="preserve"> o a la </w:t>
      </w:r>
      <w:r w:rsidRPr="001D0135">
        <w:rPr>
          <w:bCs/>
          <w:lang w:val="ca-ES"/>
        </w:rPr>
        <w:t>web municipal</w:t>
      </w:r>
      <w:r w:rsidRPr="001D0135">
        <w:rPr>
          <w:rFonts w:cs="Arial"/>
          <w:bCs/>
          <w:lang w:val="ca-ES"/>
        </w:rPr>
        <w:t xml:space="preserve">. Així mateix podrà presentar una reclamació davant l’autoritat de control de Protecció de Dades de Catalunya. </w:t>
      </w:r>
      <w:r w:rsidRPr="001D0135">
        <w:rPr>
          <w:bCs/>
          <w:lang w:val="ca-ES"/>
        </w:rPr>
        <w:t>http://apdcat.gencat.cat/ca/inici</w:t>
      </w:r>
      <w:r w:rsidRPr="001D0135">
        <w:rPr>
          <w:rFonts w:cs="Arial"/>
          <w:bCs/>
          <w:lang w:val="ca-ES"/>
        </w:rPr>
        <w:t xml:space="preserve"> o amb el nostre Delegat de Protecció de Dades de l’Ajuntament a </w:t>
      </w:r>
      <w:r w:rsidRPr="001D0135">
        <w:rPr>
          <w:bCs/>
          <w:lang w:val="ca-ES"/>
        </w:rPr>
        <w:t>dpd@vilassardemar.cat</w:t>
      </w:r>
      <w:r w:rsidRPr="001D0135">
        <w:rPr>
          <w:rFonts w:cs="Arial"/>
          <w:bCs/>
          <w:lang w:val="ca-ES"/>
        </w:rPr>
        <w:t xml:space="preserve">. Podeu consultar informació addicional sobre protecció de dades a la nostra </w:t>
      </w:r>
      <w:r w:rsidRPr="001D0135">
        <w:rPr>
          <w:bCs/>
          <w:lang w:val="ca-ES"/>
        </w:rPr>
        <w:t>Política de privacitat</w:t>
      </w:r>
      <w:r w:rsidRPr="001D0135">
        <w:rPr>
          <w:rFonts w:cs="Arial"/>
          <w:bCs/>
          <w:lang w:val="ca-ES"/>
        </w:rPr>
        <w:t>.</w:t>
      </w:r>
    </w:p>
    <w:p w14:paraId="46813208" w14:textId="77777777" w:rsidR="001D0135" w:rsidRPr="001D0135" w:rsidRDefault="001D0135" w:rsidP="001D0135">
      <w:pPr>
        <w:pStyle w:val="Textindependent"/>
        <w:spacing w:line="259" w:lineRule="auto"/>
        <w:rPr>
          <w:bCs w:val="0"/>
          <w:szCs w:val="22"/>
        </w:rPr>
      </w:pPr>
    </w:p>
    <w:p w14:paraId="65693A91" w14:textId="77777777" w:rsidR="001D0135" w:rsidRPr="001D0135" w:rsidRDefault="001D0135" w:rsidP="001D0135">
      <w:pPr>
        <w:pStyle w:val="Textindependent"/>
        <w:spacing w:line="259" w:lineRule="auto"/>
        <w:rPr>
          <w:bCs w:val="0"/>
          <w:szCs w:val="22"/>
        </w:rPr>
      </w:pPr>
      <w:r w:rsidRPr="001D0135">
        <w:rPr>
          <w:bCs w:val="0"/>
          <w:szCs w:val="22"/>
        </w:rPr>
        <w:t xml:space="preserve">D’acord la Llei 39/2015, d'1 d'octubre, del procediment administratiu comú de les administracions públiques excepte que els aspirants s’oposin en el moment de la inscripció, l’Ajuntament s’adreçarà directament a les entitats o els òrgans de l’Administració per a demanar la validació o l’autenticació de la informació i documentació aportada com a justificants del compliment dels requisits o dels mèrits al·legats. Els aspirants poden oposar-se en el moment de realitzar la sol·licitud de participació a aquesta consulta, havent, en aquest cas, d’aportar els certificats i documents necessaris per tal de certificar l’autenticació de la informació presentada. </w:t>
      </w:r>
    </w:p>
    <w:p w14:paraId="10F8A877" w14:textId="77777777" w:rsidR="001D0135" w:rsidRPr="001D0135" w:rsidRDefault="001D0135" w:rsidP="001D0135">
      <w:pPr>
        <w:pStyle w:val="Textindependent"/>
        <w:spacing w:line="259" w:lineRule="auto"/>
        <w:rPr>
          <w:bCs w:val="0"/>
          <w:szCs w:val="22"/>
        </w:rPr>
      </w:pPr>
    </w:p>
    <w:p w14:paraId="2E63A444" w14:textId="77777777" w:rsidR="001D0135" w:rsidRPr="001D0135" w:rsidRDefault="001D0135" w:rsidP="001D0135">
      <w:pPr>
        <w:pStyle w:val="Textindependent"/>
        <w:spacing w:line="259" w:lineRule="auto"/>
        <w:rPr>
          <w:bCs w:val="0"/>
          <w:szCs w:val="22"/>
        </w:rPr>
      </w:pPr>
      <w:r w:rsidRPr="001D0135">
        <w:rPr>
          <w:bCs w:val="0"/>
          <w:szCs w:val="22"/>
        </w:rPr>
        <w:t xml:space="preserve">Una vegada sigui ferma la resolució de la convocatòria i el nomenament/la contractació de personal, les persones aspirants que hi hagin participat  i no hagin estat seleccionats tindran un termini de tres mesos per tal de retirar la documentació aportada. Passat aquest termini, es podrà procedir a la destrucció d’aquesta documentació, conservant la informació i dades relatives al procediment administratiu el temps definit per la legislació. </w:t>
      </w:r>
    </w:p>
    <w:p w14:paraId="3FA17FAC" w14:textId="77777777" w:rsidR="001D0135" w:rsidRPr="001D0135" w:rsidRDefault="001D0135" w:rsidP="001D0135">
      <w:pPr>
        <w:pStyle w:val="Textindependent"/>
        <w:spacing w:line="259" w:lineRule="auto"/>
        <w:rPr>
          <w:bCs w:val="0"/>
          <w:szCs w:val="22"/>
        </w:rPr>
      </w:pPr>
    </w:p>
    <w:p w14:paraId="31ABC174" w14:textId="77777777" w:rsidR="001D0135" w:rsidRPr="001D0135" w:rsidRDefault="001D0135" w:rsidP="001D0135">
      <w:pPr>
        <w:pStyle w:val="Ttol2"/>
        <w:keepNext w:val="0"/>
        <w:widowControl w:val="0"/>
        <w:tabs>
          <w:tab w:val="left" w:pos="709"/>
          <w:tab w:val="left" w:pos="1480"/>
          <w:tab w:val="right" w:pos="9486"/>
        </w:tabs>
        <w:autoSpaceDE w:val="0"/>
        <w:autoSpaceDN w:val="0"/>
        <w:spacing w:line="259" w:lineRule="auto"/>
        <w:ind w:right="-12"/>
        <w:rPr>
          <w:bCs/>
          <w:spacing w:val="-2"/>
          <w:szCs w:val="22"/>
          <w:u w:val="none"/>
        </w:rPr>
      </w:pPr>
      <w:r w:rsidRPr="001D0135">
        <w:rPr>
          <w:bCs/>
          <w:szCs w:val="22"/>
          <w:u w:val="none"/>
        </w:rPr>
        <w:t xml:space="preserve">Els/les aspirants tenen l’obligació de respectar la confidencialitat de qualsevol informació </w:t>
      </w:r>
      <w:r w:rsidRPr="001D0135">
        <w:rPr>
          <w:bCs/>
          <w:szCs w:val="22"/>
          <w:u w:val="none"/>
        </w:rPr>
        <w:lastRenderedPageBreak/>
        <w:t>o les dades personals responsabilitat de l’Ajuntament de Vilassar de Mar a la que puguin tenir accés per motiu del procediment de selecció, fins i tot un cop finalitzat el procés de selecció. No està permès la divulgació o difusió d’aquesta informació i dades personals a tercers. En tot moment s’hauran d’aplicar les instruccions i mesures de seguretat de la informació que es pugui indicar pel personal de l’Ajuntament durant el procés de selecció</w:t>
      </w:r>
      <w:r w:rsidRPr="001D0135">
        <w:rPr>
          <w:bCs/>
          <w:spacing w:val="-2"/>
          <w:szCs w:val="22"/>
          <w:u w:val="none"/>
        </w:rPr>
        <w:t>.</w:t>
      </w:r>
    </w:p>
    <w:p w14:paraId="25293C0F" w14:textId="77777777" w:rsidR="001D0135" w:rsidRPr="001D0135" w:rsidRDefault="001D0135" w:rsidP="001D0135">
      <w:pPr>
        <w:spacing w:line="259" w:lineRule="auto"/>
        <w:rPr>
          <w:rFonts w:eastAsia="Times New Roman" w:cs="Arial"/>
          <w:bCs/>
          <w:lang w:val="ca-ES" w:eastAsia="es-ES"/>
        </w:rPr>
      </w:pPr>
    </w:p>
    <w:p w14:paraId="39F1D8C7" w14:textId="77777777" w:rsidR="001D0135" w:rsidRPr="001D0135" w:rsidRDefault="001D0135" w:rsidP="001D0135">
      <w:pPr>
        <w:pStyle w:val="Ttol2"/>
        <w:keepNext w:val="0"/>
        <w:widowControl w:val="0"/>
        <w:tabs>
          <w:tab w:val="left" w:pos="709"/>
          <w:tab w:val="left" w:pos="1480"/>
          <w:tab w:val="right" w:pos="9486"/>
        </w:tabs>
        <w:autoSpaceDE w:val="0"/>
        <w:autoSpaceDN w:val="0"/>
        <w:spacing w:line="259" w:lineRule="auto"/>
        <w:ind w:right="-12"/>
        <w:rPr>
          <w:b/>
          <w:spacing w:val="-2"/>
          <w:szCs w:val="22"/>
        </w:rPr>
      </w:pPr>
      <w:r w:rsidRPr="001D0135">
        <w:rPr>
          <w:b/>
          <w:spacing w:val="-2"/>
          <w:szCs w:val="22"/>
        </w:rPr>
        <w:t>Base dissetena. Normes d’aplicació</w:t>
      </w:r>
    </w:p>
    <w:p w14:paraId="0E160F28" w14:textId="77777777" w:rsidR="001D0135" w:rsidRPr="001D0135" w:rsidRDefault="001D0135" w:rsidP="001D0135">
      <w:pPr>
        <w:pStyle w:val="Textindependent"/>
        <w:tabs>
          <w:tab w:val="left" w:pos="1480"/>
          <w:tab w:val="right" w:pos="9486"/>
        </w:tabs>
        <w:spacing w:line="259" w:lineRule="auto"/>
        <w:ind w:right="-12"/>
        <w:rPr>
          <w:bCs w:val="0"/>
          <w:szCs w:val="22"/>
        </w:rPr>
      </w:pPr>
    </w:p>
    <w:p w14:paraId="7F50223B" w14:textId="77777777" w:rsidR="001D0135" w:rsidRPr="001D0135" w:rsidRDefault="001D0135" w:rsidP="001D0135">
      <w:pPr>
        <w:spacing w:line="259" w:lineRule="auto"/>
        <w:rPr>
          <w:rFonts w:eastAsia="Times New Roman" w:cs="Arial"/>
          <w:bCs/>
          <w:lang w:val="ca-ES" w:eastAsia="zh-CN"/>
        </w:rPr>
      </w:pPr>
      <w:r w:rsidRPr="001D0135">
        <w:rPr>
          <w:bCs/>
          <w:lang w:val="ca-ES"/>
        </w:rPr>
        <w:t>En tot allò no previst en aquestes bases, s’ha de procedir segons el que determini el Reial Decret Legislatiu 5/2015, de 30 d’octubre, que aprova el Text refós de la Llei de l’Estatut Bàsic de l’Empleat Públic, el Reial Decret Legislatiu 2/2015, de 23 d’octubre, pel qual s’aprova el Text refós de la Llei de l’Estatut dels Treballadors, la</w:t>
      </w:r>
      <w:r w:rsidRPr="001D0135">
        <w:rPr>
          <w:bCs/>
        </w:rPr>
        <w:t xml:space="preserve"> </w:t>
      </w:r>
      <w:r w:rsidRPr="001D0135">
        <w:rPr>
          <w:rFonts w:eastAsia="Times New Roman" w:cs="Arial"/>
          <w:bCs/>
          <w:lang w:val="ca-ES" w:eastAsia="zh-CN"/>
        </w:rPr>
        <w:t>Llei 7/1985, de 2 d'abril, reguladora de les bases de regim local, el Reial decret legislatiu 781/1986, de 18 d'abril, pel qual s'aprova el Text refós de les disposicions legals vigents en matèria de regim local, el Decret legislatiu 2/2003, de 28 d'abril, pel qual s'aprova el Text refós de la Llei municipal i de regim local de Catalunya, el Decret legislatiu 1/1997, de 31 d'octubre, pel qual s'aprova la refosa en un text únic dels preceptes de determinats textos legals vigents a Catalunya en matèria de funció publica, el Decret 214/1990, de 30 de juliol, pel qual s'aprova el Reglament del personal al servei de les entitats locals, la Llei 39/2015, d'1 d'octubre, del procediment administratiu comú de les administracions publiques, i altra normativa vigent que resulti d’aplicació.</w:t>
      </w:r>
    </w:p>
    <w:p w14:paraId="403E342F" w14:textId="77777777" w:rsidR="001D0135" w:rsidRPr="001D0135" w:rsidRDefault="001D0135" w:rsidP="001D0135">
      <w:pPr>
        <w:pStyle w:val="Textindependent"/>
        <w:tabs>
          <w:tab w:val="left" w:pos="1480"/>
          <w:tab w:val="right" w:pos="9486"/>
        </w:tabs>
        <w:spacing w:line="259" w:lineRule="auto"/>
        <w:ind w:right="-12"/>
        <w:rPr>
          <w:bCs w:val="0"/>
          <w:szCs w:val="22"/>
        </w:rPr>
      </w:pPr>
    </w:p>
    <w:p w14:paraId="2D64C791" w14:textId="77777777" w:rsidR="001D0135" w:rsidRPr="001D0135" w:rsidRDefault="001D0135" w:rsidP="001D0135">
      <w:pPr>
        <w:pStyle w:val="Textindependent"/>
        <w:tabs>
          <w:tab w:val="left" w:pos="1480"/>
          <w:tab w:val="right" w:pos="9486"/>
        </w:tabs>
        <w:spacing w:line="259" w:lineRule="auto"/>
        <w:ind w:right="-12"/>
        <w:rPr>
          <w:b w:val="0"/>
          <w:szCs w:val="22"/>
        </w:rPr>
      </w:pPr>
      <w:r w:rsidRPr="001D0135">
        <w:rPr>
          <w:b w:val="0"/>
          <w:szCs w:val="22"/>
        </w:rPr>
        <w:t>ANNEX I: TEMARI</w:t>
      </w:r>
    </w:p>
    <w:p w14:paraId="0E48CD03" w14:textId="77777777" w:rsidR="001D0135" w:rsidRPr="001D0135" w:rsidRDefault="001D0135" w:rsidP="001D0135">
      <w:pPr>
        <w:spacing w:line="259" w:lineRule="auto"/>
        <w:rPr>
          <w:rFonts w:cs="Arial"/>
          <w:bCs/>
          <w:lang w:val="ca-ES"/>
        </w:rPr>
      </w:pPr>
    </w:p>
    <w:p w14:paraId="19ED9C92" w14:textId="77777777" w:rsidR="001D0135" w:rsidRPr="001D0135" w:rsidRDefault="001D0135" w:rsidP="001D0135">
      <w:pPr>
        <w:spacing w:line="259" w:lineRule="auto"/>
        <w:rPr>
          <w:rFonts w:cs="Arial"/>
          <w:bCs/>
          <w:lang w:val="ca-ES"/>
        </w:rPr>
      </w:pPr>
      <w:r w:rsidRPr="001D0135">
        <w:rPr>
          <w:rFonts w:cs="Arial"/>
          <w:bCs/>
          <w:u w:val="single"/>
          <w:lang w:val="ca-ES"/>
        </w:rPr>
        <w:t xml:space="preserve">Temari General: </w:t>
      </w:r>
    </w:p>
    <w:p w14:paraId="4B9C5485" w14:textId="77777777" w:rsidR="001D0135" w:rsidRPr="001D0135" w:rsidRDefault="001D0135" w:rsidP="001D0135">
      <w:pPr>
        <w:spacing w:line="259" w:lineRule="auto"/>
        <w:rPr>
          <w:rFonts w:cs="Arial"/>
          <w:bCs/>
          <w:lang w:val="ca-ES"/>
        </w:rPr>
      </w:pPr>
    </w:p>
    <w:p w14:paraId="47635718" w14:textId="77777777" w:rsidR="001D0135" w:rsidRPr="001D0135" w:rsidRDefault="001D0135" w:rsidP="001D0135">
      <w:pPr>
        <w:autoSpaceDE w:val="0"/>
        <w:autoSpaceDN w:val="0"/>
        <w:adjustRightInd w:val="0"/>
        <w:spacing w:line="259" w:lineRule="auto"/>
        <w:rPr>
          <w:rFonts w:cs="Arial"/>
          <w:bCs/>
          <w:lang w:val="ca-ES"/>
        </w:rPr>
      </w:pPr>
      <w:r w:rsidRPr="001D0135">
        <w:rPr>
          <w:rFonts w:cs="Arial"/>
          <w:bCs/>
          <w:lang w:val="ca-ES"/>
        </w:rPr>
        <w:t>1. La Constitució espanyola de 1978: estructura, contingut i principis. Els drets fonamentals i les llibertats públiques. Els deures. Les Corts Generals. La potestat legislativa.</w:t>
      </w:r>
    </w:p>
    <w:p w14:paraId="49111952" w14:textId="77777777" w:rsidR="001D0135" w:rsidRPr="001D0135" w:rsidRDefault="001D0135" w:rsidP="001D0135">
      <w:pPr>
        <w:autoSpaceDE w:val="0"/>
        <w:autoSpaceDN w:val="0"/>
        <w:adjustRightInd w:val="0"/>
        <w:spacing w:line="259" w:lineRule="auto"/>
        <w:rPr>
          <w:rFonts w:cs="Arial"/>
          <w:bCs/>
          <w:lang w:val="ca-ES"/>
        </w:rPr>
      </w:pPr>
      <w:r w:rsidRPr="001D0135">
        <w:rPr>
          <w:rFonts w:cs="Arial"/>
          <w:bCs/>
          <w:lang w:val="ca-ES"/>
        </w:rPr>
        <w:t>2. L'organització territorial de l'Estat: l'Administració local. Ens que la integren. La Llei de bases del règim local.</w:t>
      </w:r>
    </w:p>
    <w:p w14:paraId="30054451" w14:textId="77777777" w:rsidR="001D0135" w:rsidRPr="001D0135" w:rsidRDefault="001D0135" w:rsidP="001D0135">
      <w:pPr>
        <w:autoSpaceDE w:val="0"/>
        <w:autoSpaceDN w:val="0"/>
        <w:adjustRightInd w:val="0"/>
        <w:spacing w:line="259" w:lineRule="auto"/>
        <w:rPr>
          <w:rFonts w:cs="Arial"/>
          <w:bCs/>
          <w:lang w:val="ca-ES"/>
        </w:rPr>
      </w:pPr>
      <w:r w:rsidRPr="001D0135">
        <w:rPr>
          <w:rFonts w:cs="Arial"/>
          <w:bCs/>
          <w:lang w:val="ca-ES"/>
        </w:rPr>
        <w:t>3. El municipi. Els òrgans de representació política i la seva designació. Òrgans necessaris i òrgans complementaris. Línies generals de l'organització i competències municipals. La regulació del règim local a Catalunya.</w:t>
      </w:r>
    </w:p>
    <w:p w14:paraId="551AB5FC" w14:textId="77777777" w:rsidR="001D0135" w:rsidRPr="001D0135" w:rsidRDefault="001D0135" w:rsidP="001D0135">
      <w:pPr>
        <w:autoSpaceDE w:val="0"/>
        <w:autoSpaceDN w:val="0"/>
        <w:adjustRightInd w:val="0"/>
        <w:spacing w:line="259" w:lineRule="auto"/>
        <w:rPr>
          <w:rFonts w:cs="Arial"/>
          <w:bCs/>
          <w:lang w:val="ca-ES"/>
        </w:rPr>
      </w:pPr>
      <w:r w:rsidRPr="001D0135">
        <w:rPr>
          <w:rFonts w:cs="Arial"/>
          <w:bCs/>
          <w:lang w:val="ca-ES"/>
        </w:rPr>
        <w:t>4. L'Estatut d'autonomia de Catalunya; estructura, contingut essencial i principis fonamentals.</w:t>
      </w:r>
    </w:p>
    <w:p w14:paraId="7CC46739" w14:textId="77777777" w:rsidR="001D0135" w:rsidRPr="001D0135" w:rsidRDefault="001D0135" w:rsidP="001D0135">
      <w:pPr>
        <w:autoSpaceDE w:val="0"/>
        <w:autoSpaceDN w:val="0"/>
        <w:adjustRightInd w:val="0"/>
        <w:spacing w:line="259" w:lineRule="auto"/>
        <w:rPr>
          <w:rFonts w:cs="Arial"/>
          <w:bCs/>
          <w:lang w:val="ca-ES"/>
        </w:rPr>
      </w:pPr>
      <w:r w:rsidRPr="001D0135">
        <w:rPr>
          <w:rFonts w:cs="Arial"/>
          <w:bCs/>
          <w:lang w:val="ca-ES"/>
        </w:rPr>
        <w:t>5. L'Administració pública: concepte i principis.</w:t>
      </w:r>
    </w:p>
    <w:p w14:paraId="15B8FE61" w14:textId="77777777" w:rsidR="001D0135" w:rsidRPr="001D0135" w:rsidRDefault="001D0135" w:rsidP="001D0135">
      <w:pPr>
        <w:autoSpaceDE w:val="0"/>
        <w:autoSpaceDN w:val="0"/>
        <w:adjustRightInd w:val="0"/>
        <w:spacing w:line="259" w:lineRule="auto"/>
        <w:rPr>
          <w:rFonts w:cs="Arial"/>
          <w:bCs/>
          <w:lang w:val="ca-ES"/>
        </w:rPr>
      </w:pPr>
      <w:r w:rsidRPr="001D0135">
        <w:rPr>
          <w:rFonts w:cs="Arial"/>
          <w:bCs/>
          <w:lang w:val="ca-ES"/>
        </w:rPr>
        <w:t>6. Concepte, elements i classes de l'acte administratiu. La motivació i la forma. El silenci administratiu.</w:t>
      </w:r>
    </w:p>
    <w:p w14:paraId="75038EB3" w14:textId="77777777" w:rsidR="001D0135" w:rsidRPr="001D0135" w:rsidRDefault="001D0135" w:rsidP="001D0135">
      <w:pPr>
        <w:autoSpaceDE w:val="0"/>
        <w:autoSpaceDN w:val="0"/>
        <w:adjustRightInd w:val="0"/>
        <w:spacing w:line="259" w:lineRule="auto"/>
        <w:rPr>
          <w:rFonts w:cs="Arial"/>
          <w:bCs/>
          <w:lang w:val="ca-ES"/>
        </w:rPr>
      </w:pPr>
      <w:r w:rsidRPr="001D0135">
        <w:rPr>
          <w:rFonts w:cs="Arial"/>
          <w:bCs/>
          <w:lang w:val="ca-ES"/>
        </w:rPr>
        <w:t>7. L'eficàcia de l'acte administratiu: principis generals. Executivitat de l'acte administratiu. La notificació i la publicació.</w:t>
      </w:r>
    </w:p>
    <w:p w14:paraId="24866376" w14:textId="77777777" w:rsidR="001D0135" w:rsidRPr="001D0135" w:rsidRDefault="001D0135" w:rsidP="001D0135">
      <w:pPr>
        <w:autoSpaceDE w:val="0"/>
        <w:autoSpaceDN w:val="0"/>
        <w:adjustRightInd w:val="0"/>
        <w:spacing w:line="259" w:lineRule="auto"/>
        <w:rPr>
          <w:rFonts w:cs="Arial"/>
          <w:bCs/>
          <w:lang w:val="ca-ES"/>
        </w:rPr>
      </w:pPr>
      <w:r w:rsidRPr="001D0135">
        <w:rPr>
          <w:rFonts w:cs="Arial"/>
          <w:bCs/>
          <w:lang w:val="ca-ES"/>
        </w:rPr>
        <w:t>8. El procediment administratiu: concepte, principis i importància. El procediment administratiu comú: regulació.</w:t>
      </w:r>
    </w:p>
    <w:p w14:paraId="52A27836" w14:textId="77777777" w:rsidR="001D0135" w:rsidRPr="001D0135" w:rsidRDefault="001D0135" w:rsidP="001D0135">
      <w:pPr>
        <w:autoSpaceDE w:val="0"/>
        <w:autoSpaceDN w:val="0"/>
        <w:adjustRightInd w:val="0"/>
        <w:spacing w:line="259" w:lineRule="auto"/>
        <w:rPr>
          <w:rFonts w:cs="Arial"/>
          <w:bCs/>
          <w:lang w:val="ca-ES"/>
        </w:rPr>
      </w:pPr>
      <w:r w:rsidRPr="001D0135">
        <w:rPr>
          <w:rFonts w:cs="Arial"/>
          <w:bCs/>
          <w:lang w:val="ca-ES"/>
        </w:rPr>
        <w:t>9. L'estructura del procediment administratiu: iniciació, ordenació, instrucció i finalització. Els terminis administratius: regulació i jurisprudència.</w:t>
      </w:r>
    </w:p>
    <w:p w14:paraId="3DEAA15C" w14:textId="77777777" w:rsidR="001D0135" w:rsidRPr="001D0135" w:rsidRDefault="001D0135" w:rsidP="001D0135">
      <w:pPr>
        <w:autoSpaceDE w:val="0"/>
        <w:autoSpaceDN w:val="0"/>
        <w:adjustRightInd w:val="0"/>
        <w:spacing w:line="259" w:lineRule="auto"/>
        <w:rPr>
          <w:rFonts w:cs="Arial"/>
          <w:bCs/>
          <w:lang w:val="ca-ES"/>
        </w:rPr>
      </w:pPr>
      <w:r w:rsidRPr="001D0135">
        <w:rPr>
          <w:rFonts w:cs="Arial"/>
          <w:bCs/>
          <w:lang w:val="ca-ES"/>
        </w:rPr>
        <w:t>10. Les formes d'activitat administrativa. L'activitat de limitació, arbitral, de servei públic i de foment. Principals manifestacions. El servei públic local.</w:t>
      </w:r>
    </w:p>
    <w:p w14:paraId="6D3D15EB" w14:textId="77777777" w:rsidR="001D0135" w:rsidRPr="001D0135" w:rsidRDefault="001D0135" w:rsidP="001D0135">
      <w:pPr>
        <w:autoSpaceDE w:val="0"/>
        <w:autoSpaceDN w:val="0"/>
        <w:adjustRightInd w:val="0"/>
        <w:spacing w:line="259" w:lineRule="auto"/>
        <w:rPr>
          <w:rFonts w:cs="Arial"/>
          <w:bCs/>
          <w:lang w:val="ca-ES"/>
        </w:rPr>
      </w:pPr>
      <w:r w:rsidRPr="001D0135">
        <w:rPr>
          <w:rFonts w:cs="Arial"/>
          <w:bCs/>
          <w:lang w:val="ca-ES"/>
        </w:rPr>
        <w:lastRenderedPageBreak/>
        <w:t>11. Formes de prestació dels serveis públics. La gestió directa i la indirecta. La concessió.</w:t>
      </w:r>
    </w:p>
    <w:p w14:paraId="5B7ECDDB" w14:textId="77777777" w:rsidR="001D0135" w:rsidRPr="001D0135" w:rsidRDefault="001D0135" w:rsidP="001D0135">
      <w:pPr>
        <w:autoSpaceDE w:val="0"/>
        <w:autoSpaceDN w:val="0"/>
        <w:adjustRightInd w:val="0"/>
        <w:spacing w:line="259" w:lineRule="auto"/>
        <w:rPr>
          <w:rFonts w:cs="Arial"/>
          <w:bCs/>
          <w:lang w:val="ca-ES"/>
        </w:rPr>
      </w:pPr>
      <w:r w:rsidRPr="001D0135">
        <w:rPr>
          <w:rFonts w:cs="Arial"/>
          <w:bCs/>
          <w:lang w:val="ca-ES"/>
        </w:rPr>
        <w:t>12. La contractació administrativa: concepte i fonts. Incidència del dret comunitari europeu. Elements. Principis bàsics de la Llei de contractes del sector públic. Classes de contractes.</w:t>
      </w:r>
    </w:p>
    <w:p w14:paraId="2AAC4392" w14:textId="77777777" w:rsidR="001D0135" w:rsidRPr="001D0135" w:rsidRDefault="001D0135" w:rsidP="001D0135">
      <w:pPr>
        <w:spacing w:line="259" w:lineRule="auto"/>
        <w:rPr>
          <w:rFonts w:cs="Arial"/>
          <w:bCs/>
          <w:lang w:val="ca-ES"/>
        </w:rPr>
      </w:pPr>
    </w:p>
    <w:p w14:paraId="2DA8F8EE" w14:textId="77777777" w:rsidR="001D0135" w:rsidRPr="001D0135" w:rsidRDefault="001D0135" w:rsidP="001D0135">
      <w:pPr>
        <w:spacing w:line="259" w:lineRule="auto"/>
        <w:rPr>
          <w:rFonts w:cs="Arial"/>
          <w:bCs/>
          <w:u w:val="single"/>
          <w:lang w:val="ca-ES"/>
        </w:rPr>
      </w:pPr>
      <w:r w:rsidRPr="001D0135">
        <w:rPr>
          <w:rFonts w:cs="Arial"/>
          <w:bCs/>
          <w:u w:val="single"/>
          <w:lang w:val="ca-ES"/>
        </w:rPr>
        <w:t>Temari Específic:</w:t>
      </w:r>
    </w:p>
    <w:p w14:paraId="4662817A" w14:textId="77777777" w:rsidR="001D0135" w:rsidRPr="001D0135" w:rsidRDefault="001D0135" w:rsidP="001D0135">
      <w:pPr>
        <w:spacing w:line="259" w:lineRule="auto"/>
        <w:rPr>
          <w:rFonts w:cs="Arial"/>
          <w:bCs/>
          <w:lang w:val="ca-ES"/>
        </w:rPr>
      </w:pPr>
    </w:p>
    <w:p w14:paraId="4C0DF5F1"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 xml:space="preserve">Les subvencions com a forma d’activitat en l’àmbit de les administracions públiques. Concepte de subvenció i característiques de les subvencions. </w:t>
      </w:r>
    </w:p>
    <w:p w14:paraId="4EA10979"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 xml:space="preserve">Normativa reguladora de les subvencions públiques. </w:t>
      </w:r>
    </w:p>
    <w:p w14:paraId="12F54884"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 xml:space="preserve">Procediment d’atorgament de subvencions en règim de concurrència competitiva i de concessió directa, subvencions nominatives, subvencions imposades per norma de rang legal subvencions de concessió directa de caràcter extraordinari. </w:t>
      </w:r>
    </w:p>
    <w:p w14:paraId="66EBB675"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 xml:space="preserve">Gestió i justificació de subvencions. </w:t>
      </w:r>
    </w:p>
    <w:p w14:paraId="7BC3A3C8"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 xml:space="preserve">Règim pressupostari. Reintegrament i revocació de subvencions. Procediment de gestió pressupostària. </w:t>
      </w:r>
    </w:p>
    <w:p w14:paraId="1B6F2479"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 xml:space="preserve">Control de les subvencions. Infraccions i sancions en matèria de subvencions. Responsabilitat comptable de gestors i perceptors. </w:t>
      </w:r>
    </w:p>
    <w:p w14:paraId="11D6F054"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Transparència en l'Administració pública. Marc normatiu.</w:t>
      </w:r>
    </w:p>
    <w:p w14:paraId="7DCE8D18"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El treball transversal i interdisciplinari als ajuntaments.</w:t>
      </w:r>
    </w:p>
    <w:p w14:paraId="7807D5F7"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El Plans Locals de Joventut.</w:t>
      </w:r>
    </w:p>
    <w:p w14:paraId="5FA8557F"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Funcions dels ajuntaments en matèria de promoció de la salut.</w:t>
      </w:r>
    </w:p>
    <w:p w14:paraId="57E4D136"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Les competències municipals en matèria d'Ensenyament.</w:t>
      </w:r>
    </w:p>
    <w:p w14:paraId="003AE9ED"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Els Plans d'Igualtat d'Oportunitat municipals.</w:t>
      </w:r>
    </w:p>
    <w:p w14:paraId="6F2CCC63"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Serveis Socials Basics. Definició i funcions.</w:t>
      </w:r>
    </w:p>
    <w:p w14:paraId="24A9E103"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Configuració constitucional del dret a l’habitatge.</w:t>
      </w:r>
    </w:p>
    <w:p w14:paraId="2429F94C"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Competències municipals en matèria d’habitatge.</w:t>
      </w:r>
    </w:p>
    <w:p w14:paraId="794D9DD7"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Llei 18/2007 del dret a l’habitatge: Objecte de la Llei i estructura de la Llei.</w:t>
      </w:r>
    </w:p>
    <w:p w14:paraId="31AD3B04"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Llei 18/2007: Instruments de planificació territorial i programació en matèria d’habitatge.</w:t>
      </w:r>
    </w:p>
    <w:p w14:paraId="5DBDD04F"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Llei 18/2007 : Règim de control i sancionador.</w:t>
      </w:r>
    </w:p>
    <w:p w14:paraId="55ED47F5"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Els plans locals d’habitatge.</w:t>
      </w:r>
    </w:p>
    <w:p w14:paraId="0AEE5301"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Planejament urbanístic i habitatge: ús del sòl, reserves obligatòries i allotjament dotacional públic.</w:t>
      </w:r>
    </w:p>
    <w:p w14:paraId="73F30E66"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Instruments de política del sòl en matèria d’habitatge: El patrimoni municipal d’habitatge.</w:t>
      </w:r>
    </w:p>
    <w:p w14:paraId="4E7C525E"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El dret de superfície (Decret legislatiu 1/2010, de 3 d’agost, pel que s’aprova el text refós de la Llei d’urbanisme i Llei 18/2007, de 28 de desembre, del dret a l’habitatge).</w:t>
      </w:r>
    </w:p>
    <w:p w14:paraId="1270CEF8"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La concessió administrativa (llei de patrimoni).</w:t>
      </w:r>
    </w:p>
    <w:p w14:paraId="0CC0CC60"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Gestió local de l’ús anòmal de l’habitatge. Funció social de la propietat.</w:t>
      </w:r>
    </w:p>
    <w:p w14:paraId="5B6D2EE7"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La desocupació permanent de l’habitatge. Competència municipal i procediment.</w:t>
      </w:r>
    </w:p>
    <w:p w14:paraId="06AD3E52"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El programa d’inspecció d’habitatges buits de Vilassar de Mar.</w:t>
      </w:r>
    </w:p>
    <w:p w14:paraId="3F3C8091"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Mesures de foment per la  Mobilització de l’habitatge desocupat.</w:t>
      </w:r>
    </w:p>
    <w:p w14:paraId="0F1D1E09"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Mesures sancionadores contra la desocupació permanent de l’habitatge.</w:t>
      </w:r>
    </w:p>
    <w:p w14:paraId="6B15ED33"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Detecció i intervenció en matèria d’ocupacions d’habitatges sense títol habilitant</w:t>
      </w:r>
    </w:p>
    <w:p w14:paraId="4339A4A1"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Registre de solars sense edificar.</w:t>
      </w:r>
    </w:p>
    <w:p w14:paraId="156D8BEF"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 xml:space="preserve">Regulació dels habitatges turístics. </w:t>
      </w:r>
    </w:p>
    <w:p w14:paraId="269E0254"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lastRenderedPageBreak/>
        <w:t xml:space="preserve">Regulació urbanística dels habitatges turístics a Vilassar de Mar. </w:t>
      </w:r>
    </w:p>
    <w:p w14:paraId="16CC1454"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Ordenança reguladora dels habitatges turístics a Vilassar de Mar.</w:t>
      </w:r>
    </w:p>
    <w:p w14:paraId="2E349CC1"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Ordres de conservació en edificis d’habitatges.</w:t>
      </w:r>
    </w:p>
    <w:p w14:paraId="336E6178"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Tanteig i retracte.</w:t>
      </w:r>
    </w:p>
    <w:p w14:paraId="2C9E0BC4"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Pla Territorial sectorial d’habitatge a Catalunya.</w:t>
      </w:r>
    </w:p>
    <w:p w14:paraId="46362982"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L’índex de preus del lloguer (ordre GAH/142/2017/de 5 de juliol).</w:t>
      </w:r>
    </w:p>
    <w:p w14:paraId="26E328C2"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Impost sobre els habitatges buits (Decret 183/2016).</w:t>
      </w:r>
    </w:p>
    <w:p w14:paraId="739F6DB8"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Vilassar de Mar: àrea de demanda forta i acreditada.</w:t>
      </w:r>
    </w:p>
    <w:p w14:paraId="4641247A"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La publicitat i les ofertes d’habitatge. Transmissió i arrendaments d’habitatges.</w:t>
      </w:r>
    </w:p>
    <w:p w14:paraId="4C21473E"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Registre de sol·licitants d’habitatges de protecció oficial.</w:t>
      </w:r>
    </w:p>
    <w:p w14:paraId="33B6F715"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Habitatges amb protecció oficial. Promoció, transmissió, preu de venda o lloguer, adjudicació i desnonament.</w:t>
      </w:r>
    </w:p>
    <w:p w14:paraId="0D31A724"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Habitatges de protecció oficial. Regim de control i sancionador.</w:t>
      </w:r>
    </w:p>
    <w:p w14:paraId="44E5C0A2"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L’Agència de l’habitatge de Catalunya. Funcions i organització.</w:t>
      </w:r>
    </w:p>
    <w:p w14:paraId="3D1BD54D"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La xarxa de mediació per al lloguer social i els habitatges d’inserció.</w:t>
      </w:r>
    </w:p>
    <w:p w14:paraId="6FD2CBA1"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Oficina local d’habitatge; funció, programes i serveis.</w:t>
      </w:r>
    </w:p>
    <w:p w14:paraId="04DAC578"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Subvencions al lloguer de l’Agencia de l’habitatge de Catalunya.</w:t>
      </w:r>
    </w:p>
    <w:p w14:paraId="57D6484F" w14:textId="77777777" w:rsidR="001D0135" w:rsidRPr="001D0135" w:rsidRDefault="001D0135" w:rsidP="0049466F">
      <w:pPr>
        <w:pStyle w:val="Pargrafdellista"/>
        <w:numPr>
          <w:ilvl w:val="0"/>
          <w:numId w:val="25"/>
        </w:numPr>
        <w:autoSpaceDE w:val="0"/>
        <w:autoSpaceDN w:val="0"/>
        <w:adjustRightInd w:val="0"/>
        <w:spacing w:line="259" w:lineRule="auto"/>
        <w:rPr>
          <w:b w:val="0"/>
          <w:bCs/>
          <w:color w:val="auto"/>
        </w:rPr>
      </w:pPr>
      <w:r w:rsidRPr="001D0135">
        <w:rPr>
          <w:b w:val="0"/>
          <w:bCs/>
          <w:color w:val="auto"/>
        </w:rPr>
        <w:t>Prestacions d’especial urgència de l’Agència de l’habitatge.”</w:t>
      </w:r>
    </w:p>
    <w:p w14:paraId="52A0F5FC" w14:textId="77777777" w:rsidR="001D0135" w:rsidRPr="001D0135" w:rsidRDefault="001D0135" w:rsidP="001D0135">
      <w:pPr>
        <w:spacing w:line="259" w:lineRule="auto"/>
        <w:rPr>
          <w:rFonts w:cs="Arial"/>
          <w:lang w:val="ca-ES"/>
        </w:rPr>
      </w:pPr>
    </w:p>
    <w:p w14:paraId="0409A4FC" w14:textId="77777777" w:rsidR="001D0135" w:rsidRPr="001D0135" w:rsidRDefault="001D0135" w:rsidP="001D0135">
      <w:pPr>
        <w:spacing w:line="259" w:lineRule="auto"/>
        <w:rPr>
          <w:lang w:val="ca-ES"/>
        </w:rPr>
      </w:pPr>
    </w:p>
    <w:p w14:paraId="010B0243" w14:textId="77777777" w:rsidR="001D0135" w:rsidRPr="001D0135" w:rsidRDefault="001D0135" w:rsidP="001D0135">
      <w:pPr>
        <w:spacing w:line="259" w:lineRule="auto"/>
        <w:rPr>
          <w:lang w:val="ca-ES"/>
        </w:rPr>
      </w:pPr>
      <w:r w:rsidRPr="001D0135">
        <w:rPr>
          <w:b/>
          <w:bCs/>
          <w:lang w:val="ca-ES"/>
        </w:rPr>
        <w:t>Segon.-</w:t>
      </w:r>
      <w:r w:rsidRPr="001D0135">
        <w:rPr>
          <w:lang w:val="ca-ES"/>
        </w:rPr>
        <w:t xml:space="preserve"> Convocar les corresponents proves selectives.</w:t>
      </w:r>
    </w:p>
    <w:p w14:paraId="1E6265FC" w14:textId="77777777" w:rsidR="001D0135" w:rsidRPr="001D0135" w:rsidRDefault="001D0135" w:rsidP="001D0135">
      <w:pPr>
        <w:spacing w:line="259" w:lineRule="auto"/>
        <w:rPr>
          <w:lang w:val="ca-ES"/>
        </w:rPr>
      </w:pPr>
    </w:p>
    <w:p w14:paraId="3FEF3D61" w14:textId="77777777" w:rsidR="001D0135" w:rsidRPr="001D0135" w:rsidRDefault="001D0135" w:rsidP="001D0135">
      <w:pPr>
        <w:spacing w:line="259" w:lineRule="auto"/>
        <w:rPr>
          <w:rFonts w:cs="Arial"/>
          <w:lang w:val="ca-ES" w:eastAsia="es-ES"/>
        </w:rPr>
      </w:pPr>
      <w:r w:rsidRPr="001D0135">
        <w:rPr>
          <w:b/>
          <w:bCs/>
          <w:lang w:val="ca-ES"/>
        </w:rPr>
        <w:t>Tercer.-</w:t>
      </w:r>
      <w:r w:rsidRPr="001D0135">
        <w:rPr>
          <w:lang w:val="ca-ES"/>
        </w:rPr>
        <w:t xml:space="preserve"> Disposar la publicació d’aquesta convocatòria i les bases íntegres en el Butlletí Oficial de la Província de Barcelona (BOPB), la convocatòria en extracte al Diari Oficial de la Generalitat de Catalunya (DOGC), en el tauler d’edictes i al web municipal.</w:t>
      </w:r>
    </w:p>
    <w:p w14:paraId="5812867E" w14:textId="77777777" w:rsidR="001D0135" w:rsidRPr="001D0135" w:rsidRDefault="001D0135" w:rsidP="001D0135">
      <w:pPr>
        <w:spacing w:line="259" w:lineRule="auto"/>
        <w:rPr>
          <w:rFonts w:cs="Arial"/>
          <w:lang w:val="ca-ES" w:eastAsia="es-ES"/>
        </w:rPr>
      </w:pPr>
    </w:p>
    <w:p w14:paraId="3E2C3223" w14:textId="77777777" w:rsidR="001D0135" w:rsidRPr="001D0135" w:rsidRDefault="001D0135" w:rsidP="001D0135">
      <w:bookmarkStart w:id="59" w:name="DOCUMENTO_18985655"/>
      <w:bookmarkEnd w:id="43"/>
      <w:bookmarkEnd w:id="59"/>
    </w:p>
    <w:p w14:paraId="408C46C0" w14:textId="77777777" w:rsidR="001D0135" w:rsidRPr="001D0135" w:rsidRDefault="001D0135" w:rsidP="001D0135">
      <w:pPr>
        <w:rPr>
          <w:rFonts w:cs="Arial"/>
          <w:lang w:val="ca-ES"/>
        </w:rPr>
      </w:pPr>
    </w:p>
    <w:p w14:paraId="60830C04" w14:textId="77777777" w:rsidR="001D0135" w:rsidRPr="001D0135" w:rsidRDefault="001D0135" w:rsidP="001D0135">
      <w:pPr>
        <w:rPr>
          <w:rFonts w:cs="Arial"/>
          <w:lang w:val="ca-ES"/>
        </w:rPr>
      </w:pPr>
    </w:p>
    <w:p w14:paraId="1E70CE3F" w14:textId="77777777" w:rsidR="001D0135" w:rsidRPr="001D0135" w:rsidRDefault="001D0135" w:rsidP="001D0135">
      <w:pPr>
        <w:widowControl w:val="0"/>
        <w:suppressAutoHyphens/>
        <w:autoSpaceDE w:val="0"/>
        <w:spacing w:line="200" w:lineRule="atLeast"/>
        <w:rPr>
          <w:rFonts w:cs="Arial"/>
          <w:lang w:val="ca-ES"/>
        </w:rPr>
      </w:pPr>
    </w:p>
    <w:p w14:paraId="68A503BA" w14:textId="77777777" w:rsidR="001D0135" w:rsidRPr="001D0135" w:rsidRDefault="001D0135" w:rsidP="001D0135">
      <w:pPr>
        <w:rPr>
          <w:rFonts w:eastAsia="Times New Roman"/>
          <w:lang w:val="ca-ES" w:eastAsia="es-ES"/>
        </w:rPr>
      </w:pPr>
      <w:r w:rsidRPr="001D0135">
        <w:rPr>
          <w:rFonts w:eastAsia="Times New Roman"/>
          <w:lang w:val="ca-ES" w:eastAsia="es-ES"/>
        </w:rPr>
        <w:t xml:space="preserve">L’alcaldessa aixeca la sessió, de la qual com a secretari estenc aquesta acta </w:t>
      </w:r>
    </w:p>
    <w:p w14:paraId="1D8CE34B" w14:textId="77777777" w:rsidR="001D0135" w:rsidRPr="001D0135" w:rsidRDefault="001D0135" w:rsidP="001D0135">
      <w:pPr>
        <w:rPr>
          <w:rFonts w:eastAsia="Times New Roman"/>
          <w:lang w:val="ca-ES" w:eastAsia="es-ES"/>
        </w:rPr>
      </w:pPr>
    </w:p>
    <w:p w14:paraId="40F87D3A" w14:textId="77777777" w:rsidR="001D0135" w:rsidRPr="001D0135" w:rsidRDefault="001D0135" w:rsidP="001D0135">
      <w:pPr>
        <w:rPr>
          <w:rFonts w:eastAsia="Times New Roman"/>
          <w:i/>
          <w:kern w:val="22"/>
          <w:lang w:val="ca-ES" w:eastAsia="es-ES"/>
        </w:rPr>
      </w:pPr>
      <w:r w:rsidRPr="001D0135">
        <w:rPr>
          <w:rFonts w:eastAsia="Times New Roman"/>
          <w:i/>
          <w:kern w:val="22"/>
          <w:lang w:val="ca-ES" w:eastAsia="es-ES"/>
        </w:rPr>
        <w:t>Signat electrònicament</w:t>
      </w:r>
    </w:p>
    <w:p w14:paraId="66025690" w14:textId="431F189A" w:rsidR="00E213A3" w:rsidRPr="001D0135" w:rsidRDefault="00E213A3" w:rsidP="001D0135"/>
    <w:sectPr w:rsidR="00E213A3" w:rsidRPr="001D013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A160" w14:textId="77777777" w:rsidR="008F4AED" w:rsidRDefault="008F4AED" w:rsidP="00821143">
      <w:r>
        <w:separator/>
      </w:r>
    </w:p>
  </w:endnote>
  <w:endnote w:type="continuationSeparator" w:id="0">
    <w:p w14:paraId="51D6BEAE" w14:textId="77777777" w:rsidR="008F4AED" w:rsidRDefault="008F4AED"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7A58" w14:textId="77777777" w:rsidR="008F4AED" w:rsidRDefault="008F4AED" w:rsidP="00821143">
      <w:r>
        <w:separator/>
      </w:r>
    </w:p>
  </w:footnote>
  <w:footnote w:type="continuationSeparator" w:id="0">
    <w:p w14:paraId="43ECA15C" w14:textId="77777777" w:rsidR="008F4AED" w:rsidRDefault="008F4AED"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3110" w14:textId="77777777" w:rsidR="005A03BC" w:rsidRDefault="005A03BC">
    <w:r>
      <w:rPr>
        <w:noProof/>
      </w:rPr>
      <w:drawing>
        <wp:inline distT="0" distB="0" distL="0" distR="0" wp14:anchorId="1733C770" wp14:editId="3876D33A">
          <wp:extent cx="1905000" cy="781050"/>
          <wp:effectExtent l="0" t="0" r="0" b="0"/>
          <wp:docPr id="6" name="Imagen 6"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24B8F3A1"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959"/>
    <w:multiLevelType w:val="hybridMultilevel"/>
    <w:tmpl w:val="8AC6492E"/>
    <w:lvl w:ilvl="0" w:tplc="787CADA8">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B7B2F53"/>
    <w:multiLevelType w:val="hybridMultilevel"/>
    <w:tmpl w:val="B90ED6C8"/>
    <w:lvl w:ilvl="0" w:tplc="CE50902E">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0D105B0D"/>
    <w:multiLevelType w:val="hybridMultilevel"/>
    <w:tmpl w:val="AA3C6670"/>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 w15:restartNumberingAfterBreak="0">
    <w:nsid w:val="1A7E1462"/>
    <w:multiLevelType w:val="multilevel"/>
    <w:tmpl w:val="1A7E14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1446588"/>
    <w:multiLevelType w:val="hybridMultilevel"/>
    <w:tmpl w:val="B8CC0B0C"/>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21520CA1"/>
    <w:multiLevelType w:val="hybridMultilevel"/>
    <w:tmpl w:val="AC58470A"/>
    <w:lvl w:ilvl="0" w:tplc="0CBA9E04">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22D50468"/>
    <w:multiLevelType w:val="hybridMultilevel"/>
    <w:tmpl w:val="361EAB3E"/>
    <w:lvl w:ilvl="0" w:tplc="BB02B702">
      <w:start w:val="1"/>
      <w:numFmt w:val="bullet"/>
      <w:lvlText w:val="-"/>
      <w:lvlJc w:val="left"/>
      <w:pPr>
        <w:ind w:left="-1135" w:hanging="360"/>
      </w:pPr>
      <w:rPr>
        <w:rFonts w:ascii="Arial" w:eastAsia="Times New Roman" w:hAnsi="Arial" w:cs="Arial" w:hint="default"/>
      </w:rPr>
    </w:lvl>
    <w:lvl w:ilvl="1" w:tplc="04030019">
      <w:start w:val="1"/>
      <w:numFmt w:val="lowerLetter"/>
      <w:lvlText w:val="%2."/>
      <w:lvlJc w:val="left"/>
      <w:pPr>
        <w:ind w:left="-415" w:hanging="360"/>
      </w:pPr>
    </w:lvl>
    <w:lvl w:ilvl="2" w:tplc="0403000F">
      <w:start w:val="1"/>
      <w:numFmt w:val="decimal"/>
      <w:lvlText w:val="%3."/>
      <w:lvlJc w:val="left"/>
      <w:pPr>
        <w:ind w:left="485" w:hanging="360"/>
      </w:pPr>
    </w:lvl>
    <w:lvl w:ilvl="3" w:tplc="0403000F">
      <w:start w:val="1"/>
      <w:numFmt w:val="decimal"/>
      <w:lvlText w:val="%4."/>
      <w:lvlJc w:val="left"/>
      <w:pPr>
        <w:ind w:left="720" w:hanging="360"/>
      </w:pPr>
    </w:lvl>
    <w:lvl w:ilvl="4" w:tplc="04030001">
      <w:start w:val="1"/>
      <w:numFmt w:val="bullet"/>
      <w:lvlText w:val=""/>
      <w:lvlJc w:val="left"/>
      <w:pPr>
        <w:ind w:left="1745" w:hanging="360"/>
      </w:pPr>
      <w:rPr>
        <w:rFonts w:ascii="Symbol" w:hAnsi="Symbol" w:hint="default"/>
      </w:rPr>
    </w:lvl>
    <w:lvl w:ilvl="5" w:tplc="0403001B">
      <w:start w:val="1"/>
      <w:numFmt w:val="lowerRoman"/>
      <w:lvlText w:val="%6."/>
      <w:lvlJc w:val="right"/>
      <w:pPr>
        <w:ind w:left="2465" w:hanging="180"/>
      </w:pPr>
    </w:lvl>
    <w:lvl w:ilvl="6" w:tplc="0403000F">
      <w:start w:val="1"/>
      <w:numFmt w:val="decimal"/>
      <w:lvlText w:val="%7."/>
      <w:lvlJc w:val="left"/>
      <w:pPr>
        <w:ind w:left="3185" w:hanging="360"/>
      </w:pPr>
    </w:lvl>
    <w:lvl w:ilvl="7" w:tplc="04030019">
      <w:start w:val="1"/>
      <w:numFmt w:val="lowerLetter"/>
      <w:lvlText w:val="%8."/>
      <w:lvlJc w:val="left"/>
      <w:pPr>
        <w:ind w:left="3905" w:hanging="360"/>
      </w:pPr>
    </w:lvl>
    <w:lvl w:ilvl="8" w:tplc="0403001B">
      <w:start w:val="1"/>
      <w:numFmt w:val="lowerRoman"/>
      <w:lvlText w:val="%9."/>
      <w:lvlJc w:val="right"/>
      <w:pPr>
        <w:ind w:left="4625" w:hanging="180"/>
      </w:pPr>
    </w:lvl>
  </w:abstractNum>
  <w:abstractNum w:abstractNumId="7" w15:restartNumberingAfterBreak="0">
    <w:nsid w:val="25E453DA"/>
    <w:multiLevelType w:val="hybridMultilevel"/>
    <w:tmpl w:val="4C444D38"/>
    <w:lvl w:ilvl="0" w:tplc="54361AE0">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F1B52B0"/>
    <w:multiLevelType w:val="multilevel"/>
    <w:tmpl w:val="0F22004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4AA1F93"/>
    <w:multiLevelType w:val="hybridMultilevel"/>
    <w:tmpl w:val="E138AE30"/>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DA22586"/>
    <w:multiLevelType w:val="hybridMultilevel"/>
    <w:tmpl w:val="0F822A46"/>
    <w:lvl w:ilvl="0" w:tplc="CE50902E">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94647A"/>
    <w:multiLevelType w:val="hybridMultilevel"/>
    <w:tmpl w:val="7234D1CA"/>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B25BFB"/>
    <w:multiLevelType w:val="hybridMultilevel"/>
    <w:tmpl w:val="F22AEE5A"/>
    <w:lvl w:ilvl="0" w:tplc="7460E530">
      <w:start w:val="1"/>
      <w:numFmt w:val="decimal"/>
      <w:lvlText w:val="%1."/>
      <w:lvlJc w:val="left"/>
      <w:pPr>
        <w:ind w:left="360" w:hanging="360"/>
      </w:pPr>
      <w:rPr>
        <w:rFonts w:hint="default"/>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42A901A2"/>
    <w:multiLevelType w:val="hybridMultilevel"/>
    <w:tmpl w:val="B18853F2"/>
    <w:lvl w:ilvl="0" w:tplc="C562BCC6">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B3B5D3C"/>
    <w:multiLevelType w:val="hybridMultilevel"/>
    <w:tmpl w:val="170206E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3A5826"/>
    <w:multiLevelType w:val="multilevel"/>
    <w:tmpl w:val="D93C61CA"/>
    <w:lvl w:ilvl="0">
      <w:numFmt w:val="bullet"/>
      <w:lvlText w:val="-"/>
      <w:lvlJc w:val="left"/>
      <w:pPr>
        <w:ind w:left="1068" w:hanging="360"/>
      </w:pPr>
      <w:rPr>
        <w:rFonts w:ascii="Arial" w:eastAsia="Arial" w:hAnsi="Arial" w:cs="Aria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15:restartNumberingAfterBreak="0">
    <w:nsid w:val="582D1143"/>
    <w:multiLevelType w:val="hybridMultilevel"/>
    <w:tmpl w:val="40B0322A"/>
    <w:lvl w:ilvl="0" w:tplc="A7AAC702">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7F01B2"/>
    <w:multiLevelType w:val="hybridMultilevel"/>
    <w:tmpl w:val="82A45E9C"/>
    <w:lvl w:ilvl="0" w:tplc="0403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62547813"/>
    <w:multiLevelType w:val="hybridMultilevel"/>
    <w:tmpl w:val="7062FF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29E1681"/>
    <w:multiLevelType w:val="hybridMultilevel"/>
    <w:tmpl w:val="EDC068F0"/>
    <w:lvl w:ilvl="0" w:tplc="04030001">
      <w:start w:val="1"/>
      <w:numFmt w:val="bullet"/>
      <w:lvlText w:val=""/>
      <w:lvlJc w:val="left"/>
      <w:pPr>
        <w:ind w:left="1778" w:hanging="360"/>
      </w:pPr>
      <w:rPr>
        <w:rFonts w:ascii="Symbol" w:hAnsi="Symbol" w:hint="default"/>
      </w:rPr>
    </w:lvl>
    <w:lvl w:ilvl="1" w:tplc="04030003">
      <w:start w:val="1"/>
      <w:numFmt w:val="bullet"/>
      <w:lvlText w:val="o"/>
      <w:lvlJc w:val="left"/>
      <w:pPr>
        <w:ind w:left="2498" w:hanging="360"/>
      </w:pPr>
      <w:rPr>
        <w:rFonts w:ascii="Courier New" w:hAnsi="Courier New" w:cs="Courier New" w:hint="default"/>
      </w:rPr>
    </w:lvl>
    <w:lvl w:ilvl="2" w:tplc="04030005">
      <w:start w:val="1"/>
      <w:numFmt w:val="bullet"/>
      <w:lvlText w:val=""/>
      <w:lvlJc w:val="left"/>
      <w:pPr>
        <w:ind w:left="3218" w:hanging="360"/>
      </w:pPr>
      <w:rPr>
        <w:rFonts w:ascii="Wingdings" w:hAnsi="Wingdings" w:hint="default"/>
      </w:rPr>
    </w:lvl>
    <w:lvl w:ilvl="3" w:tplc="04030001">
      <w:start w:val="1"/>
      <w:numFmt w:val="bullet"/>
      <w:lvlText w:val=""/>
      <w:lvlJc w:val="left"/>
      <w:pPr>
        <w:ind w:left="3938" w:hanging="360"/>
      </w:pPr>
      <w:rPr>
        <w:rFonts w:ascii="Symbol" w:hAnsi="Symbol" w:hint="default"/>
      </w:rPr>
    </w:lvl>
    <w:lvl w:ilvl="4" w:tplc="04030003">
      <w:start w:val="1"/>
      <w:numFmt w:val="bullet"/>
      <w:lvlText w:val="o"/>
      <w:lvlJc w:val="left"/>
      <w:pPr>
        <w:ind w:left="4658" w:hanging="360"/>
      </w:pPr>
      <w:rPr>
        <w:rFonts w:ascii="Courier New" w:hAnsi="Courier New" w:cs="Courier New" w:hint="default"/>
      </w:rPr>
    </w:lvl>
    <w:lvl w:ilvl="5" w:tplc="04030005">
      <w:start w:val="1"/>
      <w:numFmt w:val="bullet"/>
      <w:lvlText w:val=""/>
      <w:lvlJc w:val="left"/>
      <w:pPr>
        <w:ind w:left="5378" w:hanging="360"/>
      </w:pPr>
      <w:rPr>
        <w:rFonts w:ascii="Wingdings" w:hAnsi="Wingdings" w:hint="default"/>
      </w:rPr>
    </w:lvl>
    <w:lvl w:ilvl="6" w:tplc="04030001">
      <w:start w:val="1"/>
      <w:numFmt w:val="bullet"/>
      <w:lvlText w:val=""/>
      <w:lvlJc w:val="left"/>
      <w:pPr>
        <w:ind w:left="6098" w:hanging="360"/>
      </w:pPr>
      <w:rPr>
        <w:rFonts w:ascii="Symbol" w:hAnsi="Symbol" w:hint="default"/>
      </w:rPr>
    </w:lvl>
    <w:lvl w:ilvl="7" w:tplc="04030003">
      <w:start w:val="1"/>
      <w:numFmt w:val="bullet"/>
      <w:lvlText w:val="o"/>
      <w:lvlJc w:val="left"/>
      <w:pPr>
        <w:ind w:left="6818" w:hanging="360"/>
      </w:pPr>
      <w:rPr>
        <w:rFonts w:ascii="Courier New" w:hAnsi="Courier New" w:cs="Courier New" w:hint="default"/>
      </w:rPr>
    </w:lvl>
    <w:lvl w:ilvl="8" w:tplc="04030005">
      <w:start w:val="1"/>
      <w:numFmt w:val="bullet"/>
      <w:lvlText w:val=""/>
      <w:lvlJc w:val="left"/>
      <w:pPr>
        <w:ind w:left="7538" w:hanging="360"/>
      </w:pPr>
      <w:rPr>
        <w:rFonts w:ascii="Wingdings" w:hAnsi="Wingdings" w:hint="default"/>
      </w:rPr>
    </w:lvl>
  </w:abstractNum>
  <w:abstractNum w:abstractNumId="22"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864CBE"/>
    <w:multiLevelType w:val="hybridMultilevel"/>
    <w:tmpl w:val="F1E8ED84"/>
    <w:lvl w:ilvl="0" w:tplc="5888B25E">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C93238C"/>
    <w:multiLevelType w:val="hybridMultilevel"/>
    <w:tmpl w:val="A4D0454E"/>
    <w:lvl w:ilvl="0" w:tplc="5888B25E">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0890E4E"/>
    <w:multiLevelType w:val="hybridMultilevel"/>
    <w:tmpl w:val="52B2F310"/>
    <w:lvl w:ilvl="0" w:tplc="FA1A491E">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6" w15:restartNumberingAfterBreak="0">
    <w:nsid w:val="71B61500"/>
    <w:multiLevelType w:val="hybridMultilevel"/>
    <w:tmpl w:val="DC3CA0E6"/>
    <w:lvl w:ilvl="0" w:tplc="04030017">
      <w:start w:val="1"/>
      <w:numFmt w:val="lowerLetter"/>
      <w:lvlText w:val="%1)"/>
      <w:lvlJc w:val="left"/>
      <w:pPr>
        <w:ind w:left="1425" w:hanging="360"/>
      </w:pPr>
    </w:lvl>
    <w:lvl w:ilvl="1" w:tplc="04030019">
      <w:start w:val="1"/>
      <w:numFmt w:val="lowerLetter"/>
      <w:lvlText w:val="%2."/>
      <w:lvlJc w:val="left"/>
      <w:pPr>
        <w:ind w:left="2145" w:hanging="360"/>
      </w:pPr>
    </w:lvl>
    <w:lvl w:ilvl="2" w:tplc="0403001B">
      <w:start w:val="1"/>
      <w:numFmt w:val="lowerRoman"/>
      <w:lvlText w:val="%3."/>
      <w:lvlJc w:val="right"/>
      <w:pPr>
        <w:ind w:left="2865" w:hanging="180"/>
      </w:pPr>
    </w:lvl>
    <w:lvl w:ilvl="3" w:tplc="0403000F">
      <w:start w:val="1"/>
      <w:numFmt w:val="decimal"/>
      <w:lvlText w:val="%4."/>
      <w:lvlJc w:val="left"/>
      <w:pPr>
        <w:ind w:left="3585" w:hanging="360"/>
      </w:pPr>
    </w:lvl>
    <w:lvl w:ilvl="4" w:tplc="04030019">
      <w:start w:val="1"/>
      <w:numFmt w:val="lowerLetter"/>
      <w:lvlText w:val="%5."/>
      <w:lvlJc w:val="left"/>
      <w:pPr>
        <w:ind w:left="4305" w:hanging="360"/>
      </w:pPr>
    </w:lvl>
    <w:lvl w:ilvl="5" w:tplc="0403001B">
      <w:start w:val="1"/>
      <w:numFmt w:val="lowerRoman"/>
      <w:lvlText w:val="%6."/>
      <w:lvlJc w:val="right"/>
      <w:pPr>
        <w:ind w:left="5025" w:hanging="180"/>
      </w:pPr>
    </w:lvl>
    <w:lvl w:ilvl="6" w:tplc="0403000F">
      <w:start w:val="1"/>
      <w:numFmt w:val="decimal"/>
      <w:lvlText w:val="%7."/>
      <w:lvlJc w:val="left"/>
      <w:pPr>
        <w:ind w:left="5745" w:hanging="360"/>
      </w:pPr>
    </w:lvl>
    <w:lvl w:ilvl="7" w:tplc="04030019">
      <w:start w:val="1"/>
      <w:numFmt w:val="lowerLetter"/>
      <w:lvlText w:val="%8."/>
      <w:lvlJc w:val="left"/>
      <w:pPr>
        <w:ind w:left="6465" w:hanging="360"/>
      </w:pPr>
    </w:lvl>
    <w:lvl w:ilvl="8" w:tplc="0403001B">
      <w:start w:val="1"/>
      <w:numFmt w:val="lowerRoman"/>
      <w:lvlText w:val="%9."/>
      <w:lvlJc w:val="right"/>
      <w:pPr>
        <w:ind w:left="7185" w:hanging="180"/>
      </w:pPr>
    </w:lvl>
  </w:abstractNum>
  <w:num w:numId="1" w16cid:durableId="1934782410">
    <w:abstractNumId w:val="15"/>
  </w:num>
  <w:num w:numId="2" w16cid:durableId="325666416">
    <w:abstractNumId w:val="18"/>
  </w:num>
  <w:num w:numId="3" w16cid:durableId="708846466">
    <w:abstractNumId w:val="3"/>
  </w:num>
  <w:num w:numId="4" w16cid:durableId="859272377">
    <w:abstractNumId w:val="22"/>
  </w:num>
  <w:num w:numId="5" w16cid:durableId="1402170584">
    <w:abstractNumId w:val="24"/>
  </w:num>
  <w:num w:numId="6" w16cid:durableId="1072973481">
    <w:abstractNumId w:val="23"/>
  </w:num>
  <w:num w:numId="7" w16cid:durableId="321081554">
    <w:abstractNumId w:val="7"/>
  </w:num>
  <w:num w:numId="8" w16cid:durableId="1963998600">
    <w:abstractNumId w:val="1"/>
  </w:num>
  <w:num w:numId="9" w16cid:durableId="12307754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028853">
    <w:abstractNumId w:val="9"/>
  </w:num>
  <w:num w:numId="11" w16cid:durableId="1230261954">
    <w:abstractNumId w:val="2"/>
  </w:num>
  <w:num w:numId="12" w16cid:durableId="524290689">
    <w:abstractNumId w:val="6"/>
  </w:num>
  <w:num w:numId="13" w16cid:durableId="145974188">
    <w:abstractNumId w:val="13"/>
  </w:num>
  <w:num w:numId="14" w16cid:durableId="1205213039">
    <w:abstractNumId w:val="19"/>
  </w:num>
  <w:num w:numId="15" w16cid:durableId="1397046730">
    <w:abstractNumId w:val="14"/>
  </w:num>
  <w:num w:numId="16" w16cid:durableId="357315129">
    <w:abstractNumId w:val="11"/>
  </w:num>
  <w:num w:numId="17" w16cid:durableId="878712233">
    <w:abstractNumId w:val="17"/>
  </w:num>
  <w:num w:numId="18" w16cid:durableId="926428564">
    <w:abstractNumId w:val="0"/>
  </w:num>
  <w:num w:numId="19" w16cid:durableId="1678196676">
    <w:abstractNumId w:val="20"/>
  </w:num>
  <w:num w:numId="20" w16cid:durableId="801844161">
    <w:abstractNumId w:val="5"/>
  </w:num>
  <w:num w:numId="21" w16cid:durableId="1610357544">
    <w:abstractNumId w:val="8"/>
  </w:num>
  <w:num w:numId="22" w16cid:durableId="11064611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6367805">
    <w:abstractNumId w:val="21"/>
  </w:num>
  <w:num w:numId="24" w16cid:durableId="1960143067">
    <w:abstractNumId w:val="4"/>
  </w:num>
  <w:num w:numId="25" w16cid:durableId="578442025">
    <w:abstractNumId w:val="12"/>
  </w:num>
  <w:num w:numId="26" w16cid:durableId="781801789">
    <w:abstractNumId w:val="16"/>
  </w:num>
  <w:num w:numId="27" w16cid:durableId="887649644">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1464"/>
    <w:rsid w:val="00012F02"/>
    <w:rsid w:val="00017CD7"/>
    <w:rsid w:val="0003622A"/>
    <w:rsid w:val="00037BE4"/>
    <w:rsid w:val="0004108B"/>
    <w:rsid w:val="00044B52"/>
    <w:rsid w:val="00064BF2"/>
    <w:rsid w:val="00077B3A"/>
    <w:rsid w:val="000A1A2A"/>
    <w:rsid w:val="000C545B"/>
    <w:rsid w:val="00112B49"/>
    <w:rsid w:val="001437A6"/>
    <w:rsid w:val="0017255A"/>
    <w:rsid w:val="0017552A"/>
    <w:rsid w:val="001960F4"/>
    <w:rsid w:val="001C508C"/>
    <w:rsid w:val="001D0135"/>
    <w:rsid w:val="001E0137"/>
    <w:rsid w:val="0024060F"/>
    <w:rsid w:val="002556EF"/>
    <w:rsid w:val="00296BE1"/>
    <w:rsid w:val="002A325C"/>
    <w:rsid w:val="002B3F8F"/>
    <w:rsid w:val="0030400D"/>
    <w:rsid w:val="00305E9B"/>
    <w:rsid w:val="00377AF7"/>
    <w:rsid w:val="003A67E9"/>
    <w:rsid w:val="003E49BC"/>
    <w:rsid w:val="00425440"/>
    <w:rsid w:val="0049466F"/>
    <w:rsid w:val="0049581F"/>
    <w:rsid w:val="004D2F3A"/>
    <w:rsid w:val="00501C82"/>
    <w:rsid w:val="00553B33"/>
    <w:rsid w:val="0056190F"/>
    <w:rsid w:val="00573063"/>
    <w:rsid w:val="00577164"/>
    <w:rsid w:val="005A03BC"/>
    <w:rsid w:val="005B2B3A"/>
    <w:rsid w:val="005C60CB"/>
    <w:rsid w:val="005D642C"/>
    <w:rsid w:val="0065644F"/>
    <w:rsid w:val="00664DEE"/>
    <w:rsid w:val="006812F2"/>
    <w:rsid w:val="006B0D60"/>
    <w:rsid w:val="00737D4D"/>
    <w:rsid w:val="00755934"/>
    <w:rsid w:val="00790B35"/>
    <w:rsid w:val="007B3E03"/>
    <w:rsid w:val="007E0856"/>
    <w:rsid w:val="007E6FBB"/>
    <w:rsid w:val="00821143"/>
    <w:rsid w:val="00821CA1"/>
    <w:rsid w:val="00856865"/>
    <w:rsid w:val="00877ECC"/>
    <w:rsid w:val="008E1962"/>
    <w:rsid w:val="008F4AED"/>
    <w:rsid w:val="00905071"/>
    <w:rsid w:val="0098411B"/>
    <w:rsid w:val="009D4DEF"/>
    <w:rsid w:val="00A32532"/>
    <w:rsid w:val="00A34D12"/>
    <w:rsid w:val="00A846AF"/>
    <w:rsid w:val="00B3243B"/>
    <w:rsid w:val="00B504E5"/>
    <w:rsid w:val="00B54E73"/>
    <w:rsid w:val="00B74C7E"/>
    <w:rsid w:val="00B847FC"/>
    <w:rsid w:val="00B84909"/>
    <w:rsid w:val="00BD72F6"/>
    <w:rsid w:val="00C40B1E"/>
    <w:rsid w:val="00C47B28"/>
    <w:rsid w:val="00C85A1B"/>
    <w:rsid w:val="00D127FC"/>
    <w:rsid w:val="00D8284F"/>
    <w:rsid w:val="00E213A3"/>
    <w:rsid w:val="00F21204"/>
    <w:rsid w:val="00F525B4"/>
    <w:rsid w:val="00F5295D"/>
    <w:rsid w:val="00F773DE"/>
    <w:rsid w:val="00FB3588"/>
    <w:rsid w:val="00FC2142"/>
    <w:rsid w:val="00FD3B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BF8740"/>
  <w15:docId w15:val="{C6237F32-6058-4514-B0FA-AF41B298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1">
    <w:name w:val="heading 1"/>
    <w:basedOn w:val="Normal"/>
    <w:next w:val="normal1"/>
    <w:link w:val="Ttol1Car"/>
    <w:qFormat/>
    <w:rsid w:val="00F21204"/>
    <w:pPr>
      <w:keepNext/>
      <w:spacing w:before="120" w:after="120"/>
      <w:outlineLvl w:val="0"/>
    </w:pPr>
    <w:rPr>
      <w:rFonts w:eastAsia="Times New Roman"/>
      <w:b/>
      <w:color w:val="000080"/>
      <w:kern w:val="28"/>
      <w:szCs w:val="20"/>
      <w:lang w:val="ca-ES" w:eastAsia="ca-ES"/>
    </w:rPr>
  </w:style>
  <w:style w:type="paragraph" w:styleId="Ttol2">
    <w:name w:val="heading 2"/>
    <w:basedOn w:val="Normal"/>
    <w:next w:val="Normal"/>
    <w:link w:val="Ttol2Car"/>
    <w:uiPriority w:val="1"/>
    <w:unhideWhenUsed/>
    <w:qFormat/>
    <w:rsid w:val="00077B3A"/>
    <w:pPr>
      <w:keepNext/>
      <w:outlineLvl w:val="1"/>
    </w:pPr>
    <w:rPr>
      <w:rFonts w:eastAsia="Times New Roman" w:cs="Arial"/>
      <w:szCs w:val="24"/>
      <w:u w:val="single"/>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21143"/>
    <w:pPr>
      <w:tabs>
        <w:tab w:val="center" w:pos="4252"/>
        <w:tab w:val="right" w:pos="8504"/>
      </w:tabs>
    </w:pPr>
  </w:style>
  <w:style w:type="character" w:customStyle="1" w:styleId="CapaleraCar">
    <w:name w:val="Capçalera Car"/>
    <w:basedOn w:val="Lletraperdefectedelpargraf"/>
    <w:link w:val="Capalera"/>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independent">
    <w:name w:val="Body Text"/>
    <w:basedOn w:val="Normal"/>
    <w:link w:val="TextindependentCar"/>
    <w:uiPriority w:val="1"/>
    <w:unhideWhenUsed/>
    <w:qFormat/>
    <w:rsid w:val="005A03BC"/>
    <w:rPr>
      <w:rFonts w:eastAsia="Times New Roman" w:cs="Arial"/>
      <w:b/>
      <w:bCs/>
      <w:sz w:val="20"/>
      <w:szCs w:val="20"/>
      <w:lang w:val="ca-ES" w:eastAsia="es-ES"/>
    </w:rPr>
  </w:style>
  <w:style w:type="character" w:customStyle="1" w:styleId="TextindependentCar">
    <w:name w:val="Text independent Car"/>
    <w:basedOn w:val="Lletraperdefectedelpargraf"/>
    <w:link w:val="Textindependent"/>
    <w:uiPriority w:val="1"/>
    <w:rsid w:val="005A03BC"/>
    <w:rPr>
      <w:rFonts w:ascii="Arial" w:eastAsia="Times New Roman" w:hAnsi="Arial" w:cs="Arial"/>
      <w:b/>
      <w:bCs/>
      <w:sz w:val="20"/>
      <w:szCs w:val="20"/>
      <w:lang w:val="ca-ES" w:eastAsia="es-ES"/>
    </w:rPr>
  </w:style>
  <w:style w:type="paragraph" w:styleId="Pargrafdellista">
    <w:name w:val="List Paragraph"/>
    <w:basedOn w:val="Normal"/>
    <w:uiPriority w:val="34"/>
    <w:qFormat/>
    <w:rsid w:val="00A846AF"/>
    <w:pPr>
      <w:ind w:left="708"/>
    </w:pPr>
    <w:rPr>
      <w:rFonts w:eastAsia="Times New Roman"/>
      <w:b/>
      <w:color w:val="000080"/>
      <w:kern w:val="28"/>
      <w:szCs w:val="20"/>
      <w:lang w:val="ca-ES"/>
    </w:rPr>
  </w:style>
  <w:style w:type="paragraph" w:customStyle="1" w:styleId="Default">
    <w:name w:val="Default"/>
    <w:rsid w:val="00A846AF"/>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customStyle="1" w:styleId="Normal10">
    <w:name w:val="Normal1"/>
    <w:basedOn w:val="Normal"/>
    <w:link w:val="Normal1Car0"/>
    <w:qFormat/>
    <w:rsid w:val="00011464"/>
    <w:pPr>
      <w:keepLines/>
      <w:spacing w:before="120" w:after="120"/>
    </w:pPr>
    <w:rPr>
      <w:rFonts w:eastAsia="Times New Roman"/>
      <w:szCs w:val="20"/>
      <w:lang w:val="ca-ES" w:eastAsia="es-ES"/>
    </w:rPr>
  </w:style>
  <w:style w:type="character" w:customStyle="1" w:styleId="Normal1Car0">
    <w:name w:val="Normal1 Car"/>
    <w:link w:val="Normal10"/>
    <w:locked/>
    <w:rsid w:val="00011464"/>
    <w:rPr>
      <w:rFonts w:ascii="Arial" w:eastAsia="Times New Roman" w:hAnsi="Arial" w:cs="Times New Roman"/>
      <w:szCs w:val="20"/>
      <w:lang w:val="ca-ES" w:eastAsia="es-ES"/>
    </w:rPr>
  </w:style>
  <w:style w:type="character" w:customStyle="1" w:styleId="Ttol2Car">
    <w:name w:val="Títol 2 Car"/>
    <w:basedOn w:val="Lletraperdefectedelpargraf"/>
    <w:link w:val="Ttol2"/>
    <w:uiPriority w:val="1"/>
    <w:rsid w:val="00077B3A"/>
    <w:rPr>
      <w:rFonts w:ascii="Arial" w:eastAsia="Times New Roman" w:hAnsi="Arial" w:cs="Arial"/>
      <w:szCs w:val="24"/>
      <w:u w:val="single"/>
      <w:lang w:val="ca-ES" w:eastAsia="es-ES"/>
    </w:rPr>
  </w:style>
  <w:style w:type="table" w:styleId="Taulaambquadrcula">
    <w:name w:val="Table Grid"/>
    <w:basedOn w:val="Taulanormal"/>
    <w:uiPriority w:val="59"/>
    <w:rsid w:val="00077B3A"/>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077B3A"/>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077B3A"/>
    <w:rPr>
      <w:rFonts w:ascii="Tahoma" w:eastAsia="Calibri" w:hAnsi="Tahoma" w:cs="Tahoma"/>
      <w:sz w:val="16"/>
      <w:szCs w:val="16"/>
    </w:rPr>
  </w:style>
  <w:style w:type="character" w:styleId="mfasi">
    <w:name w:val="Emphasis"/>
    <w:uiPriority w:val="20"/>
    <w:qFormat/>
    <w:rsid w:val="00077B3A"/>
    <w:rPr>
      <w:i/>
      <w:iCs/>
    </w:rPr>
  </w:style>
  <w:style w:type="character" w:customStyle="1" w:styleId="Ttulo1">
    <w:name w:val="Título #1_"/>
    <w:link w:val="Ttulo10"/>
    <w:rsid w:val="00077B3A"/>
    <w:rPr>
      <w:rFonts w:ascii="Arial" w:eastAsia="Arial" w:hAnsi="Arial" w:cs="Arial"/>
      <w:b/>
      <w:bCs/>
      <w:color w:val="231E20"/>
      <w:sz w:val="19"/>
      <w:szCs w:val="19"/>
    </w:rPr>
  </w:style>
  <w:style w:type="paragraph" w:customStyle="1" w:styleId="Ttulo10">
    <w:name w:val="Título #1"/>
    <w:basedOn w:val="Normal"/>
    <w:link w:val="Ttulo1"/>
    <w:rsid w:val="00077B3A"/>
    <w:pPr>
      <w:widowControl w:val="0"/>
      <w:spacing w:after="220"/>
      <w:jc w:val="left"/>
      <w:outlineLvl w:val="0"/>
    </w:pPr>
    <w:rPr>
      <w:rFonts w:eastAsia="Arial" w:cs="Arial"/>
      <w:b/>
      <w:bCs/>
      <w:color w:val="231E20"/>
      <w:sz w:val="19"/>
      <w:szCs w:val="19"/>
    </w:rPr>
  </w:style>
  <w:style w:type="character" w:customStyle="1" w:styleId="Cuerpodeltexto">
    <w:name w:val="Cuerpo del texto_"/>
    <w:link w:val="Cuerpodeltexto0"/>
    <w:rsid w:val="00077B3A"/>
    <w:rPr>
      <w:rFonts w:ascii="Arial" w:eastAsia="Arial" w:hAnsi="Arial" w:cs="Arial"/>
      <w:color w:val="231E20"/>
      <w:sz w:val="19"/>
      <w:szCs w:val="19"/>
    </w:rPr>
  </w:style>
  <w:style w:type="paragraph" w:customStyle="1" w:styleId="Cuerpodeltexto0">
    <w:name w:val="Cuerpo del texto"/>
    <w:basedOn w:val="Normal"/>
    <w:link w:val="Cuerpodeltexto"/>
    <w:rsid w:val="00077B3A"/>
    <w:pPr>
      <w:widowControl w:val="0"/>
      <w:spacing w:after="220"/>
      <w:jc w:val="left"/>
    </w:pPr>
    <w:rPr>
      <w:rFonts w:eastAsia="Arial" w:cs="Arial"/>
      <w:color w:val="231E20"/>
      <w:sz w:val="19"/>
      <w:szCs w:val="19"/>
    </w:rPr>
  </w:style>
  <w:style w:type="character" w:styleId="Enlla">
    <w:name w:val="Hyperlink"/>
    <w:uiPriority w:val="99"/>
    <w:rsid w:val="00077B3A"/>
    <w:rPr>
      <w:color w:val="0000FF"/>
      <w:u w:val="single"/>
    </w:rPr>
  </w:style>
  <w:style w:type="paragraph" w:styleId="Sagniadetextindependent">
    <w:name w:val="Body Text Indent"/>
    <w:basedOn w:val="Normal"/>
    <w:link w:val="SagniadetextindependentCar"/>
    <w:uiPriority w:val="99"/>
    <w:semiHidden/>
    <w:unhideWhenUsed/>
    <w:rsid w:val="00077B3A"/>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077B3A"/>
    <w:rPr>
      <w:rFonts w:ascii="Arial" w:eastAsia="Calibri" w:hAnsi="Arial" w:cs="Times New Roman"/>
    </w:rPr>
  </w:style>
  <w:style w:type="paragraph" w:customStyle="1" w:styleId="Estndar">
    <w:name w:val="Estándar"/>
    <w:rsid w:val="00077B3A"/>
    <w:pPr>
      <w:spacing w:after="0" w:line="240" w:lineRule="auto"/>
    </w:pPr>
    <w:rPr>
      <w:rFonts w:ascii="Times New Roman" w:eastAsia="Times New Roman" w:hAnsi="Times New Roman" w:cs="Times New Roman"/>
      <w:snapToGrid w:val="0"/>
      <w:color w:val="000000"/>
      <w:sz w:val="24"/>
      <w:szCs w:val="20"/>
      <w:lang w:eastAsia="es-ES"/>
    </w:rPr>
  </w:style>
  <w:style w:type="character" w:styleId="Enllavisitat">
    <w:name w:val="FollowedHyperlink"/>
    <w:uiPriority w:val="99"/>
    <w:semiHidden/>
    <w:unhideWhenUsed/>
    <w:rsid w:val="00077B3A"/>
    <w:rPr>
      <w:color w:val="954F72"/>
      <w:u w:val="single"/>
    </w:rPr>
  </w:style>
  <w:style w:type="character" w:customStyle="1" w:styleId="Ttol1Car">
    <w:name w:val="Títol 1 Car"/>
    <w:basedOn w:val="Lletraperdefectedelpargraf"/>
    <w:link w:val="Ttol1"/>
    <w:rsid w:val="00F21204"/>
    <w:rPr>
      <w:rFonts w:ascii="Arial" w:eastAsia="Times New Roman" w:hAnsi="Arial" w:cs="Times New Roman"/>
      <w:b/>
      <w:color w:val="000080"/>
      <w:kern w:val="28"/>
      <w:szCs w:val="20"/>
      <w:lang w:val="ca-ES" w:eastAsia="ca-ES"/>
    </w:rPr>
  </w:style>
  <w:style w:type="paragraph" w:customStyle="1" w:styleId="msonormal0">
    <w:name w:val="msonormal"/>
    <w:basedOn w:val="Normal"/>
    <w:rsid w:val="00F21204"/>
    <w:pPr>
      <w:spacing w:before="100" w:beforeAutospacing="1" w:after="100" w:afterAutospacing="1"/>
      <w:jc w:val="left"/>
    </w:pPr>
    <w:rPr>
      <w:rFonts w:ascii="Times New Roman" w:eastAsia="Times New Roman" w:hAnsi="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8366">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44</Pages>
  <Words>17175</Words>
  <Characters>97900</Characters>
  <Application>Microsoft Office Word</Application>
  <DocSecurity>0</DocSecurity>
  <Lines>815</Lines>
  <Paragraphs>229</Paragraphs>
  <ScaleCrop>false</ScaleCrop>
  <Company>OVH SAS</Company>
  <LinksUpToDate>false</LinksUpToDate>
  <CharactersWithSpaces>114846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(X2023005416)</dc:title>
  <dc:subject/>
  <dc:creator>averges</dc:creator>
  <cp:keywords/>
  <dc:description/>
  <cp:lastModifiedBy>Anna Verges Sieiro</cp:lastModifiedBy>
  <cp:revision>5</cp:revision>
  <dcterms:created xsi:type="dcterms:W3CDTF">2024-02-22T11:49:00Z</dcterms:created>
  <dcterms:modified xsi:type="dcterms:W3CDTF">2024-02-22T12:14:00Z</dcterms:modified>
</cp:coreProperties>
</file>