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30109A" w14:textId="77777777" w:rsidR="00B97190" w:rsidRDefault="00B97190" w:rsidP="00B97190">
      <w:pPr>
        <w:ind w:left="708" w:hanging="708"/>
        <w:jc w:val="center"/>
        <w:rPr>
          <w:rFonts w:cs="Arial"/>
          <w:b/>
          <w:lang w:val="ca-ES"/>
        </w:rPr>
      </w:pPr>
    </w:p>
    <w:p w14:paraId="45F9CE32" w14:textId="77777777" w:rsidR="00B97190" w:rsidRDefault="00B97190" w:rsidP="00B97190">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 xml:space="preserve">ACTA DE LA SESSIÓ DE LA JUNTA DE GOVERN LOCAL </w:t>
      </w:r>
    </w:p>
    <w:p w14:paraId="1B681D5F" w14:textId="77777777" w:rsidR="00B97190" w:rsidRPr="00856865" w:rsidRDefault="00B97190" w:rsidP="00B97190">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Pr>
          <w:rFonts w:eastAsia="Times New Roman" w:cs="Arial"/>
          <w:b/>
          <w:noProof/>
          <w:color w:val="800000"/>
          <w:lang w:val="ca-ES" w:eastAsia="es-ES"/>
        </w:rPr>
        <w:t>4 DE SETEMBRE DE 2024</w:t>
      </w:r>
    </w:p>
    <w:p w14:paraId="043B8AC0" w14:textId="77777777" w:rsidR="00B97190" w:rsidRDefault="00B97190" w:rsidP="00B97190">
      <w:pPr>
        <w:jc w:val="center"/>
        <w:rPr>
          <w:rFonts w:cs="Arial"/>
          <w:lang w:val="ca-ES"/>
        </w:rPr>
      </w:pPr>
    </w:p>
    <w:p w14:paraId="7B4694EE" w14:textId="77777777" w:rsidR="00B97190" w:rsidRDefault="00B97190" w:rsidP="00B97190">
      <w:pPr>
        <w:rPr>
          <w:rFonts w:cs="Arial"/>
          <w:lang w:val="ca-ES"/>
        </w:rPr>
      </w:pPr>
      <w:proofErr w:type="spellStart"/>
      <w:r w:rsidRPr="00856865">
        <w:rPr>
          <w:rFonts w:cs="Arial"/>
          <w:b/>
          <w:lang w:val="ca-ES"/>
        </w:rPr>
        <w:t>Núm</w:t>
      </w:r>
      <w:proofErr w:type="spellEnd"/>
      <w:r w:rsidRPr="00856865">
        <w:rPr>
          <w:rFonts w:cs="Arial"/>
          <w:b/>
          <w:lang w:val="ca-ES"/>
        </w:rPr>
        <w:t>:</w:t>
      </w:r>
      <w:r>
        <w:rPr>
          <w:rFonts w:cs="Arial"/>
          <w:lang w:val="ca-ES"/>
        </w:rPr>
        <w:t xml:space="preserve"> </w:t>
      </w:r>
      <w:r w:rsidRPr="00F647BE">
        <w:rPr>
          <w:rFonts w:cs="Arial"/>
          <w:lang w:val="ca-ES"/>
        </w:rPr>
        <w:t xml:space="preserve">JGL2024000030 </w:t>
      </w:r>
    </w:p>
    <w:p w14:paraId="5DCC5C9B" w14:textId="77777777" w:rsidR="00B97190" w:rsidRPr="00856865" w:rsidRDefault="00B97190" w:rsidP="00B97190">
      <w:pPr>
        <w:rPr>
          <w:rFonts w:cs="Arial"/>
          <w:lang w:val="ca-ES"/>
        </w:rPr>
      </w:pPr>
      <w:r>
        <w:rPr>
          <w:rFonts w:cs="Arial"/>
          <w:b/>
          <w:lang w:val="ca-ES"/>
        </w:rPr>
        <w:t>Lloc:</w:t>
      </w:r>
      <w:r>
        <w:rPr>
          <w:rFonts w:cs="Arial"/>
          <w:lang w:val="ca-ES"/>
        </w:rPr>
        <w:t xml:space="preserve"> Vilassar de Mar, Sala de sessions de la Casa Consistorial</w:t>
      </w:r>
    </w:p>
    <w:p w14:paraId="040980C0" w14:textId="77777777" w:rsidR="00B97190" w:rsidRDefault="00B97190" w:rsidP="00B97190">
      <w:pPr>
        <w:rPr>
          <w:rFonts w:cs="Arial"/>
          <w:lang w:val="ca-ES"/>
        </w:rPr>
      </w:pPr>
      <w:r w:rsidRPr="00856865">
        <w:rPr>
          <w:rFonts w:eastAsia="Times New Roman" w:cs="Arial"/>
          <w:b/>
          <w:color w:val="000000"/>
          <w:kern w:val="2"/>
          <w:lang w:val="ca-ES" w:eastAsia="zh-CN"/>
        </w:rPr>
        <w:t>Data:</w:t>
      </w:r>
      <w:r>
        <w:rPr>
          <w:rFonts w:cs="Arial"/>
          <w:lang w:val="ca-ES"/>
        </w:rPr>
        <w:t xml:space="preserve"> </w:t>
      </w:r>
      <w:r>
        <w:rPr>
          <w:rFonts w:cs="Arial"/>
          <w:noProof/>
          <w:lang w:val="ca-ES"/>
        </w:rPr>
        <w:t>4 de setembre de 2024</w:t>
      </w:r>
    </w:p>
    <w:p w14:paraId="7B9D0270" w14:textId="77777777" w:rsidR="00B97190" w:rsidRDefault="00B97190" w:rsidP="00B97190">
      <w:pPr>
        <w:rPr>
          <w:rFonts w:cs="Arial"/>
          <w:lang w:val="ca-ES"/>
        </w:rPr>
      </w:pPr>
      <w:r w:rsidRPr="00856865">
        <w:rPr>
          <w:rFonts w:eastAsia="Times New Roman" w:cs="Arial"/>
          <w:b/>
          <w:color w:val="000000"/>
          <w:kern w:val="2"/>
          <w:lang w:val="ca-ES" w:eastAsia="zh-CN"/>
        </w:rPr>
        <w:t>Horari:</w:t>
      </w:r>
      <w:r>
        <w:rPr>
          <w:rFonts w:eastAsia="Times New Roman" w:cs="Arial"/>
          <w:color w:val="000000"/>
          <w:kern w:val="2"/>
          <w:lang w:val="ca-ES" w:eastAsia="zh-CN"/>
        </w:rPr>
        <w:t xml:space="preserve"> de</w:t>
      </w:r>
      <w:r>
        <w:rPr>
          <w:rFonts w:cs="Arial"/>
          <w:lang w:val="ca-ES"/>
        </w:rPr>
        <w:t xml:space="preserve"> </w:t>
      </w:r>
      <w:r w:rsidRPr="00F647BE">
        <w:rPr>
          <w:rFonts w:cs="Arial"/>
          <w:lang w:val="ca-ES"/>
        </w:rPr>
        <w:t>13:00</w:t>
      </w:r>
      <w:r>
        <w:rPr>
          <w:rFonts w:cs="Arial"/>
          <w:lang w:val="ca-ES"/>
        </w:rPr>
        <w:t xml:space="preserve"> h a 13:32 h</w:t>
      </w:r>
    </w:p>
    <w:p w14:paraId="517387D6" w14:textId="77777777" w:rsidR="00B97190" w:rsidRDefault="00B97190" w:rsidP="00B97190">
      <w:pPr>
        <w:widowControl w:val="0"/>
        <w:suppressAutoHyphens/>
        <w:autoSpaceDE w:val="0"/>
        <w:spacing w:line="200" w:lineRule="atLeast"/>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Pr="00F647BE">
        <w:rPr>
          <w:rFonts w:cs="Arial"/>
          <w:lang w:val="ca-ES"/>
        </w:rPr>
        <w:t>Sessió Ordinària</w:t>
      </w:r>
    </w:p>
    <w:p w14:paraId="582EEE0A" w14:textId="77777777" w:rsidR="00B97190" w:rsidRDefault="00B97190" w:rsidP="00B97190">
      <w:pPr>
        <w:widowControl w:val="0"/>
        <w:suppressAutoHyphens/>
        <w:autoSpaceDE w:val="0"/>
        <w:spacing w:line="200" w:lineRule="atLeast"/>
        <w:rPr>
          <w:rFonts w:cs="Arial"/>
          <w:b/>
          <w:lang w:val="ca-ES"/>
        </w:rPr>
      </w:pPr>
    </w:p>
    <w:p w14:paraId="1B6ED28C" w14:textId="77777777" w:rsidR="00B97190" w:rsidRDefault="00B97190" w:rsidP="00B97190">
      <w:pPr>
        <w:widowControl w:val="0"/>
        <w:suppressAutoHyphens/>
        <w:autoSpaceDE w:val="0"/>
        <w:spacing w:line="200" w:lineRule="atLeast"/>
        <w:rPr>
          <w:rFonts w:eastAsia="Times New Roman" w:cs="Arial"/>
          <w:b/>
          <w:bCs/>
          <w:color w:val="000000"/>
          <w:kern w:val="2"/>
          <w:lang w:val="ca-ES" w:eastAsia="zh-CN"/>
        </w:rPr>
      </w:pPr>
      <w:r>
        <w:rPr>
          <w:rFonts w:eastAsia="Times New Roman" w:cs="Arial"/>
          <w:b/>
          <w:bCs/>
          <w:color w:val="000000"/>
          <w:kern w:val="2"/>
          <w:lang w:val="ca-ES" w:eastAsia="zh-CN"/>
        </w:rPr>
        <w:t xml:space="preserve">Assistents: </w:t>
      </w:r>
    </w:p>
    <w:p w14:paraId="05900155" w14:textId="77777777" w:rsidR="00B97190" w:rsidRDefault="00B97190" w:rsidP="00B97190">
      <w:pPr>
        <w:widowControl w:val="0"/>
        <w:suppressAutoHyphens/>
        <w:autoSpaceDE w:val="0"/>
        <w:spacing w:line="200" w:lineRule="atLeast"/>
        <w:rPr>
          <w:rFonts w:eastAsia="Arial" w:cs="Arial"/>
          <w:color w:val="000000"/>
          <w:kern w:val="2"/>
          <w:lang w:val="ca-ES" w:eastAsia="zh-CN"/>
        </w:rPr>
      </w:pPr>
    </w:p>
    <w:p w14:paraId="008FBD66" w14:textId="77777777" w:rsidR="00B97190" w:rsidRDefault="00B97190" w:rsidP="00B97190">
      <w:pPr>
        <w:widowControl w:val="0"/>
        <w:suppressAutoHyphens/>
        <w:autoSpaceDE w:val="0"/>
        <w:spacing w:line="200" w:lineRule="atLeast"/>
        <w:rPr>
          <w:rFonts w:cs="Arial"/>
          <w:lang w:val="ca-ES"/>
        </w:rPr>
      </w:pPr>
      <w:r w:rsidRPr="00F647BE">
        <w:rPr>
          <w:rFonts w:cs="Arial"/>
          <w:lang w:val="ca-ES"/>
        </w:rPr>
        <w:t xml:space="preserve">Laura </w:t>
      </w:r>
      <w:proofErr w:type="spellStart"/>
      <w:r w:rsidRPr="00F647BE">
        <w:rPr>
          <w:rFonts w:cs="Arial"/>
          <w:lang w:val="ca-ES"/>
        </w:rPr>
        <w:t>Martinez</w:t>
      </w:r>
      <w:proofErr w:type="spellEnd"/>
      <w:r w:rsidRPr="00F647BE">
        <w:rPr>
          <w:rFonts w:cs="Arial"/>
          <w:lang w:val="ca-ES"/>
        </w:rPr>
        <w:t xml:space="preserve"> Portell, Alcaldessa</w:t>
      </w:r>
      <w:r w:rsidRPr="00F647BE">
        <w:rPr>
          <w:rFonts w:cs="Arial"/>
          <w:lang w:val="ca-ES"/>
        </w:rPr>
        <w:cr/>
        <w:t>Nuria Pera Maltes, 2n Tinent D'alcalde</w:t>
      </w:r>
      <w:r w:rsidRPr="00F647BE">
        <w:rPr>
          <w:rFonts w:cs="Arial"/>
          <w:lang w:val="ca-ES"/>
        </w:rPr>
        <w:cr/>
        <w:t>Jordi Palles Marimon, 4t  Tinent D'alcalde</w:t>
      </w:r>
      <w:r w:rsidRPr="00F647BE">
        <w:rPr>
          <w:rFonts w:cs="Arial"/>
          <w:lang w:val="ca-ES"/>
        </w:rPr>
        <w:cr/>
      </w:r>
      <w:proofErr w:type="spellStart"/>
      <w:r w:rsidRPr="00F647BE">
        <w:rPr>
          <w:rFonts w:cs="Arial"/>
          <w:lang w:val="ca-ES"/>
        </w:rPr>
        <w:t>Adria</w:t>
      </w:r>
      <w:proofErr w:type="spellEnd"/>
      <w:r w:rsidRPr="00F647BE">
        <w:rPr>
          <w:rFonts w:cs="Arial"/>
          <w:lang w:val="ca-ES"/>
        </w:rPr>
        <w:t xml:space="preserve"> </w:t>
      </w:r>
      <w:proofErr w:type="spellStart"/>
      <w:r w:rsidRPr="00F647BE">
        <w:rPr>
          <w:rFonts w:cs="Arial"/>
          <w:lang w:val="ca-ES"/>
        </w:rPr>
        <w:t>Saborit</w:t>
      </w:r>
      <w:proofErr w:type="spellEnd"/>
      <w:r w:rsidRPr="00F647BE">
        <w:rPr>
          <w:rFonts w:cs="Arial"/>
          <w:lang w:val="ca-ES"/>
        </w:rPr>
        <w:t xml:space="preserve"> Farres, 5è Tinent D'alcalde</w:t>
      </w:r>
      <w:r w:rsidRPr="00F647BE">
        <w:rPr>
          <w:rFonts w:cs="Arial"/>
          <w:lang w:val="ca-ES"/>
        </w:rPr>
        <w:cr/>
        <w:t xml:space="preserve">Gerard Grau </w:t>
      </w:r>
      <w:proofErr w:type="spellStart"/>
      <w:r w:rsidRPr="00F647BE">
        <w:rPr>
          <w:rFonts w:cs="Arial"/>
          <w:lang w:val="ca-ES"/>
        </w:rPr>
        <w:t>Salvany</w:t>
      </w:r>
      <w:proofErr w:type="spellEnd"/>
      <w:r w:rsidRPr="00F647BE">
        <w:rPr>
          <w:rFonts w:cs="Arial"/>
          <w:lang w:val="ca-ES"/>
        </w:rPr>
        <w:t>, 7è Tinent D'alcalde</w:t>
      </w:r>
      <w:r w:rsidRPr="00F647BE">
        <w:rPr>
          <w:rFonts w:cs="Arial"/>
          <w:lang w:val="ca-ES"/>
        </w:rPr>
        <w:cr/>
      </w:r>
      <w:r>
        <w:rPr>
          <w:rFonts w:cs="Arial"/>
          <w:lang w:val="ca-ES"/>
        </w:rPr>
        <w:t xml:space="preserve"> </w:t>
      </w:r>
    </w:p>
    <w:p w14:paraId="2561A947" w14:textId="77777777" w:rsidR="00B97190" w:rsidRDefault="00B97190" w:rsidP="00B97190">
      <w:pPr>
        <w:widowControl w:val="0"/>
        <w:suppressAutoHyphens/>
        <w:autoSpaceDE w:val="0"/>
        <w:spacing w:line="200" w:lineRule="atLeast"/>
        <w:rPr>
          <w:rFonts w:eastAsia="Arial" w:cs="Arial"/>
          <w:b/>
          <w:color w:val="000000"/>
          <w:kern w:val="2"/>
          <w:lang w:val="ca-ES" w:eastAsia="zh-CN"/>
        </w:rPr>
      </w:pPr>
      <w:r>
        <w:rPr>
          <w:rFonts w:eastAsia="Times New Roman" w:cs="Arial"/>
          <w:b/>
          <w:color w:val="000000"/>
          <w:kern w:val="2"/>
          <w:lang w:val="ca-ES" w:eastAsia="zh-CN"/>
        </w:rPr>
        <w:t>Assistents amb veu i sense vot:</w:t>
      </w:r>
    </w:p>
    <w:p w14:paraId="2EA7DD9D" w14:textId="77777777" w:rsidR="00B97190" w:rsidRDefault="00B97190" w:rsidP="00B97190">
      <w:pPr>
        <w:rPr>
          <w:rFonts w:cs="Arial"/>
          <w:lang w:val="ca-ES"/>
        </w:rPr>
      </w:pPr>
    </w:p>
    <w:p w14:paraId="78EDA6B0" w14:textId="77777777" w:rsidR="00B97190" w:rsidRDefault="00B97190" w:rsidP="00B97190">
      <w:pPr>
        <w:rPr>
          <w:rFonts w:cs="Arial"/>
          <w:lang w:val="ca-ES"/>
        </w:rPr>
      </w:pPr>
      <w:r w:rsidRPr="00F647BE">
        <w:rPr>
          <w:rFonts w:cs="Arial"/>
          <w:lang w:val="ca-ES"/>
        </w:rPr>
        <w:t xml:space="preserve">Oriol Vila </w:t>
      </w:r>
      <w:proofErr w:type="spellStart"/>
      <w:r w:rsidRPr="00F647BE">
        <w:rPr>
          <w:rFonts w:cs="Arial"/>
          <w:lang w:val="ca-ES"/>
        </w:rPr>
        <w:t>Arranz</w:t>
      </w:r>
      <w:proofErr w:type="spellEnd"/>
      <w:r w:rsidRPr="00F647BE">
        <w:rPr>
          <w:rFonts w:cs="Arial"/>
          <w:lang w:val="ca-ES"/>
        </w:rPr>
        <w:t>, Secretari</w:t>
      </w:r>
      <w:r w:rsidRPr="00F647BE">
        <w:rPr>
          <w:rFonts w:cs="Arial"/>
          <w:lang w:val="ca-ES"/>
        </w:rPr>
        <w:cr/>
        <w:t xml:space="preserve">Francesc Ortiz Amat, Interventor </w:t>
      </w:r>
    </w:p>
    <w:p w14:paraId="50209D8B" w14:textId="77777777" w:rsidR="00B97190" w:rsidRDefault="00B97190" w:rsidP="00B97190">
      <w:pPr>
        <w:rPr>
          <w:rFonts w:cs="Arial"/>
          <w:lang w:val="ca-ES"/>
        </w:rPr>
      </w:pPr>
    </w:p>
    <w:p w14:paraId="0E48B970" w14:textId="77777777" w:rsidR="00B97190" w:rsidRDefault="00B97190" w:rsidP="00B97190">
      <w:pPr>
        <w:rPr>
          <w:rFonts w:cs="Arial"/>
          <w:b/>
          <w:bCs/>
          <w:lang w:val="ca-ES"/>
        </w:rPr>
      </w:pPr>
      <w:r w:rsidRPr="00AB5AAD">
        <w:rPr>
          <w:rFonts w:cs="Arial"/>
          <w:b/>
          <w:bCs/>
          <w:lang w:val="ca-ES"/>
        </w:rPr>
        <w:t>Excusen l’absència:</w:t>
      </w:r>
    </w:p>
    <w:p w14:paraId="16FEAC4C" w14:textId="77777777" w:rsidR="00B97190" w:rsidRDefault="00B97190" w:rsidP="00B97190">
      <w:pPr>
        <w:rPr>
          <w:rFonts w:cs="Arial"/>
          <w:b/>
          <w:bCs/>
          <w:lang w:val="ca-ES"/>
        </w:rPr>
      </w:pPr>
    </w:p>
    <w:p w14:paraId="43249256" w14:textId="77777777" w:rsidR="00B97190" w:rsidRPr="00B455A8" w:rsidRDefault="00B97190" w:rsidP="00B97190">
      <w:pPr>
        <w:rPr>
          <w:lang w:val="ca-ES"/>
        </w:rPr>
      </w:pPr>
      <w:r w:rsidRPr="00F647BE">
        <w:rPr>
          <w:rFonts w:cs="Arial"/>
          <w:lang w:val="ca-ES"/>
        </w:rPr>
        <w:t xml:space="preserve">Alfons Nuñez </w:t>
      </w:r>
      <w:proofErr w:type="spellStart"/>
      <w:r w:rsidRPr="00F647BE">
        <w:rPr>
          <w:rFonts w:cs="Arial"/>
          <w:lang w:val="ca-ES"/>
        </w:rPr>
        <w:t>Jacas</w:t>
      </w:r>
      <w:proofErr w:type="spellEnd"/>
      <w:r w:rsidRPr="00F647BE">
        <w:rPr>
          <w:rFonts w:cs="Arial"/>
          <w:lang w:val="ca-ES"/>
        </w:rPr>
        <w:t>, 1r Tinent D'alcalde</w:t>
      </w:r>
      <w:r w:rsidRPr="00F647BE">
        <w:rPr>
          <w:rFonts w:cs="Arial"/>
          <w:lang w:val="ca-ES"/>
        </w:rPr>
        <w:cr/>
        <w:t xml:space="preserve">Marta Rovira </w:t>
      </w:r>
      <w:proofErr w:type="spellStart"/>
      <w:r w:rsidRPr="00F647BE">
        <w:rPr>
          <w:rFonts w:cs="Arial"/>
          <w:lang w:val="ca-ES"/>
        </w:rPr>
        <w:t>Martinez</w:t>
      </w:r>
      <w:proofErr w:type="spellEnd"/>
      <w:r w:rsidRPr="00F647BE">
        <w:rPr>
          <w:rFonts w:cs="Arial"/>
          <w:lang w:val="ca-ES"/>
        </w:rPr>
        <w:t>, 3r Tinent D'alcalde</w:t>
      </w:r>
      <w:r w:rsidRPr="00F647BE">
        <w:rPr>
          <w:rFonts w:cs="Arial"/>
          <w:lang w:val="ca-ES"/>
        </w:rPr>
        <w:cr/>
        <w:t>Montserrat Ferri Roca, 6è Tinent D'alcalde</w:t>
      </w:r>
      <w:r w:rsidRPr="00F647BE">
        <w:rPr>
          <w:rFonts w:cs="Arial"/>
          <w:lang w:val="ca-ES"/>
        </w:rPr>
        <w:cr/>
      </w:r>
    </w:p>
    <w:p w14:paraId="6D0EC5F4" w14:textId="77777777" w:rsidR="00B97190" w:rsidRPr="00856865" w:rsidRDefault="00B97190" w:rsidP="00B97190">
      <w:pPr>
        <w:keepLines/>
        <w:spacing w:before="240" w:after="240"/>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6ACD243D" w14:textId="77777777" w:rsidR="00B97190" w:rsidRDefault="00B97190" w:rsidP="00B97190">
      <w:pPr>
        <w:widowControl w:val="0"/>
        <w:suppressAutoHyphens/>
        <w:autoSpaceDE w:val="0"/>
        <w:spacing w:line="200" w:lineRule="atLeast"/>
        <w:rPr>
          <w:rFonts w:cs="Arial"/>
          <w:b/>
          <w:lang w:val="ca-ES"/>
        </w:rPr>
      </w:pPr>
      <w:r>
        <w:rPr>
          <w:rFonts w:cs="Arial"/>
          <w:b/>
          <w:lang w:val="ca-ES"/>
        </w:rPr>
        <w:t>ORDRE DEL DIA:</w:t>
      </w:r>
    </w:p>
    <w:p w14:paraId="5AF42913" w14:textId="77777777" w:rsidR="00B97190" w:rsidRDefault="00B97190" w:rsidP="00B97190">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B97190" w14:paraId="0B7AF513" w14:textId="77777777" w:rsidTr="00124B2F">
        <w:tc>
          <w:tcPr>
            <w:tcW w:w="9000" w:type="dxa"/>
          </w:tcPr>
          <w:p w14:paraId="63D8B3EA" w14:textId="77777777" w:rsidR="00B97190" w:rsidRDefault="00B97190" w:rsidP="00124B2F">
            <w:pPr>
              <w:jc w:val="left"/>
            </w:pPr>
            <w:r>
              <w:t>1.- APROVACIÓ DE L'ACTA ANTERIOR DE LA SESSIÓ DEL DIA  31-07-2024</w:t>
            </w:r>
          </w:p>
        </w:tc>
      </w:tr>
      <w:tr w:rsidR="00B97190" w14:paraId="51A46E8D" w14:textId="77777777" w:rsidTr="00124B2F">
        <w:tc>
          <w:tcPr>
            <w:tcW w:w="9000" w:type="dxa"/>
          </w:tcPr>
          <w:p w14:paraId="07187DF2" w14:textId="77777777" w:rsidR="00B97190" w:rsidRDefault="00B97190" w:rsidP="00124B2F">
            <w:pPr>
              <w:jc w:val="left"/>
            </w:pPr>
            <w:r>
              <w:t>2.- APROVACIÓ DE LES BASES I CONVOCATÒRIA DEL PROCÉS SELECTIU PER LA COBERTURA D'UNA PLAÇA DE TÈCNIC/A AUXILIAR D'INFORMÀTICA</w:t>
            </w:r>
          </w:p>
        </w:tc>
      </w:tr>
      <w:tr w:rsidR="00B97190" w14:paraId="13A63CBA" w14:textId="77777777" w:rsidTr="00124B2F">
        <w:tc>
          <w:tcPr>
            <w:tcW w:w="9000" w:type="dxa"/>
          </w:tcPr>
          <w:p w14:paraId="2C31F58F" w14:textId="77777777" w:rsidR="00B97190" w:rsidRDefault="00B97190" w:rsidP="00124B2F">
            <w:pPr>
              <w:jc w:val="left"/>
            </w:pPr>
            <w:r>
              <w:t>3.- APROVACIÓ DE LES BASES I CONVOCATÒRIA DEL PROCÉS SELECTIU PER LA COBERTURA DE 2 PLACES D'ARQUITECTE/A</w:t>
            </w:r>
          </w:p>
        </w:tc>
      </w:tr>
      <w:tr w:rsidR="00B97190" w14:paraId="6D8E3D13" w14:textId="77777777" w:rsidTr="00124B2F">
        <w:tc>
          <w:tcPr>
            <w:tcW w:w="9000" w:type="dxa"/>
          </w:tcPr>
          <w:p w14:paraId="6B7473E0" w14:textId="77777777" w:rsidR="00B97190" w:rsidRDefault="00B97190" w:rsidP="00124B2F">
            <w:pPr>
              <w:jc w:val="left"/>
            </w:pPr>
            <w:r>
              <w:t>4.- APROVACIÓ DE L'ESTABLIMENT DEL CONVENI DE COL·LABORACIÓ AMB LA PENYA BARCELONISTA VILASSAR DE MAR PER A L'ANY 2024</w:t>
            </w:r>
          </w:p>
        </w:tc>
      </w:tr>
      <w:tr w:rsidR="00B97190" w14:paraId="55778F47" w14:textId="77777777" w:rsidTr="00124B2F">
        <w:tc>
          <w:tcPr>
            <w:tcW w:w="9000" w:type="dxa"/>
          </w:tcPr>
          <w:p w14:paraId="04CA06E7" w14:textId="77777777" w:rsidR="00B97190" w:rsidRDefault="00B97190" w:rsidP="00124B2F">
            <w:pPr>
              <w:jc w:val="left"/>
            </w:pPr>
            <w:r>
              <w:t>5.- RESOLUCIÓ DE LA RECLAMACIÓ DE RESPONSABILITAT PATRIMONIAL FORMULADA PER LA SRA. N. O. G., PELS DANYS SOFERTS EL DIA 25 DE JULIOL DE 2019 COM A CONSEQÜÈNCIA D’UNA CAIGUDA A LA VIA PÚBLICA, A LES ESCALES D’ACCÉS A LA PLATJA DE VILASSAR DE MAR QUE S’UBIQUEN A L’ALÇADA DE LA RIERA. X2020003781</w:t>
            </w:r>
          </w:p>
        </w:tc>
      </w:tr>
      <w:tr w:rsidR="00B97190" w14:paraId="015FD500" w14:textId="77777777" w:rsidTr="00124B2F">
        <w:tc>
          <w:tcPr>
            <w:tcW w:w="9000" w:type="dxa"/>
          </w:tcPr>
          <w:p w14:paraId="66C07BF2" w14:textId="77777777" w:rsidR="00B97190" w:rsidRDefault="00B97190" w:rsidP="00124B2F">
            <w:pPr>
              <w:jc w:val="left"/>
            </w:pPr>
            <w:r>
              <w:t>6.- CONCESSIO TITULARITAT US COLUMBARI PER CENDRES 74, VALL SANTA LLUCIA</w:t>
            </w:r>
          </w:p>
        </w:tc>
      </w:tr>
      <w:tr w:rsidR="00B97190" w14:paraId="0F774D63" w14:textId="77777777" w:rsidTr="00124B2F">
        <w:tc>
          <w:tcPr>
            <w:tcW w:w="9000" w:type="dxa"/>
          </w:tcPr>
          <w:p w14:paraId="547B0B8F" w14:textId="77777777" w:rsidR="00B97190" w:rsidRDefault="00B97190" w:rsidP="00124B2F">
            <w:pPr>
              <w:jc w:val="left"/>
            </w:pPr>
            <w:r>
              <w:lastRenderedPageBreak/>
              <w:t>7.- CONCESSIO TITULARITAT US COLUMBARI PER CENDRES 76 VALL SANTA LLUCIA</w:t>
            </w:r>
          </w:p>
        </w:tc>
      </w:tr>
      <w:tr w:rsidR="00B97190" w14:paraId="36607611" w14:textId="77777777" w:rsidTr="00124B2F">
        <w:tc>
          <w:tcPr>
            <w:tcW w:w="9000" w:type="dxa"/>
          </w:tcPr>
          <w:p w14:paraId="6EE08523" w14:textId="77777777" w:rsidR="00B97190" w:rsidRDefault="00B97190" w:rsidP="00124B2F">
            <w:pPr>
              <w:jc w:val="left"/>
            </w:pPr>
            <w:r>
              <w:t>8.- CONCESSIO TITULARITAT US NINXOL 3, BOCA 2, FILA SANT CARLES</w:t>
            </w:r>
          </w:p>
        </w:tc>
      </w:tr>
      <w:tr w:rsidR="00B97190" w14:paraId="2C5C16DA" w14:textId="77777777" w:rsidTr="00124B2F">
        <w:tc>
          <w:tcPr>
            <w:tcW w:w="9000" w:type="dxa"/>
          </w:tcPr>
          <w:p w14:paraId="2D9E48D0" w14:textId="77777777" w:rsidR="00B97190" w:rsidRDefault="00B97190" w:rsidP="00124B2F">
            <w:pPr>
              <w:jc w:val="left"/>
            </w:pPr>
            <w:r>
              <w:t>9.- CANVI DE VEHICLE A L’AUTORITZACIÓ PER A ACCEDIR A ZONES RESTRINGIDES, CARRER D’EN ROIG A S.P.S.</w:t>
            </w:r>
          </w:p>
        </w:tc>
      </w:tr>
      <w:tr w:rsidR="00B97190" w14:paraId="71C7BCA7" w14:textId="77777777" w:rsidTr="00124B2F">
        <w:tc>
          <w:tcPr>
            <w:tcW w:w="9000" w:type="dxa"/>
          </w:tcPr>
          <w:p w14:paraId="63E56104" w14:textId="77777777" w:rsidR="00B97190" w:rsidRDefault="00B97190" w:rsidP="00124B2F">
            <w:pPr>
              <w:jc w:val="left"/>
            </w:pPr>
            <w:r>
              <w:t>10.- TARGETA NÚM 78/24 D’ESTACIONAMENT INDIVIDUAL PER A PERSONES AMB DISMINUCIÓ DE LA MOBILITAT PER A MA.DF.P.</w:t>
            </w:r>
          </w:p>
        </w:tc>
      </w:tr>
      <w:tr w:rsidR="00B97190" w14:paraId="2B1C96CC" w14:textId="77777777" w:rsidTr="00124B2F">
        <w:tc>
          <w:tcPr>
            <w:tcW w:w="9000" w:type="dxa"/>
          </w:tcPr>
          <w:p w14:paraId="169D4995" w14:textId="77777777" w:rsidR="00B97190" w:rsidRDefault="00B97190" w:rsidP="00124B2F">
            <w:pPr>
              <w:jc w:val="left"/>
            </w:pPr>
            <w:r>
              <w:t>11.- TARGETA NÚM 79/24 D’ESTACIONAMENT INDIVIDUAL PER A PERSONES AMB DISMINUCIÓ DE LA MOBILITAT PER A R.C.R.</w:t>
            </w:r>
          </w:p>
        </w:tc>
      </w:tr>
      <w:tr w:rsidR="00B97190" w14:paraId="471AA2B4" w14:textId="77777777" w:rsidTr="00124B2F">
        <w:tc>
          <w:tcPr>
            <w:tcW w:w="9000" w:type="dxa"/>
          </w:tcPr>
          <w:p w14:paraId="02D1D665" w14:textId="77777777" w:rsidR="00B97190" w:rsidRDefault="00B97190" w:rsidP="00124B2F">
            <w:pPr>
              <w:jc w:val="left"/>
            </w:pPr>
            <w:r>
              <w:t>12.- TARGETA NÚM 80/24 D’ESTACIONAMENT INDIVIDUAL PER A PERSONES AMB DISMINUCIÓ DE LA MOBILITAT PER A R.C.R.</w:t>
            </w:r>
          </w:p>
        </w:tc>
      </w:tr>
      <w:tr w:rsidR="00B97190" w14:paraId="3D87F76D" w14:textId="77777777" w:rsidTr="00124B2F">
        <w:tc>
          <w:tcPr>
            <w:tcW w:w="9000" w:type="dxa"/>
          </w:tcPr>
          <w:p w14:paraId="63E0AE34" w14:textId="77777777" w:rsidR="00B97190" w:rsidRDefault="00B97190" w:rsidP="00124B2F">
            <w:pPr>
              <w:jc w:val="left"/>
            </w:pPr>
            <w:r>
              <w:t>13.- TARGETA NÚM 81/24 D’ESTACIONAMENT INDIVIDUAL PER A PERSONES AMB DISMINUCIÓ DE LA MOBILITAT PER A J.A.P.</w:t>
            </w:r>
          </w:p>
        </w:tc>
      </w:tr>
      <w:tr w:rsidR="00B97190" w14:paraId="45D8C4D2" w14:textId="77777777" w:rsidTr="00124B2F">
        <w:tc>
          <w:tcPr>
            <w:tcW w:w="9000" w:type="dxa"/>
          </w:tcPr>
          <w:p w14:paraId="242BF813" w14:textId="77777777" w:rsidR="00B97190" w:rsidRDefault="00B97190" w:rsidP="00124B2F">
            <w:pPr>
              <w:jc w:val="left"/>
            </w:pPr>
            <w:r>
              <w:t>14.- TARGETA NÚM 82/24 D’ESTACIONAMENT INDIVIDUAL PER A PERSONES AMB DISMINUCIÓ DE LA MOBILITAT PER A MF.DS.C.</w:t>
            </w:r>
          </w:p>
        </w:tc>
      </w:tr>
      <w:tr w:rsidR="00B97190" w14:paraId="2CC154B1" w14:textId="77777777" w:rsidTr="00124B2F">
        <w:tc>
          <w:tcPr>
            <w:tcW w:w="9000" w:type="dxa"/>
          </w:tcPr>
          <w:p w14:paraId="280396EA" w14:textId="77777777" w:rsidR="00B97190" w:rsidRDefault="00B97190" w:rsidP="00124B2F">
            <w:pPr>
              <w:jc w:val="left"/>
            </w:pPr>
            <w:r>
              <w:t>15.- TARGETA NÚM 83/24 D’ESTACIONAMENT INDIVIDUAL PER A PERSONES AMB DISMINUCIÓ DE LA MOBILITAT PER A F.T.J.</w:t>
            </w:r>
          </w:p>
        </w:tc>
      </w:tr>
      <w:tr w:rsidR="00B97190" w14:paraId="5B01CFAA" w14:textId="77777777" w:rsidTr="00124B2F">
        <w:tc>
          <w:tcPr>
            <w:tcW w:w="9000" w:type="dxa"/>
          </w:tcPr>
          <w:p w14:paraId="0FDAE14C" w14:textId="77777777" w:rsidR="00B97190" w:rsidRDefault="00B97190" w:rsidP="00124B2F">
            <w:pPr>
              <w:jc w:val="left"/>
            </w:pPr>
            <w:r>
              <w:t>16.- TARGETA NÚM 84/24 D’ESTACIONAMENT INDIVIDUAL PER A PERSONES AMB DISMINUCIÓ DE LA MOBILITAT PER A E.R.A.</w:t>
            </w:r>
          </w:p>
        </w:tc>
      </w:tr>
      <w:tr w:rsidR="00B97190" w14:paraId="6407E899" w14:textId="77777777" w:rsidTr="00124B2F">
        <w:tc>
          <w:tcPr>
            <w:tcW w:w="9000" w:type="dxa"/>
          </w:tcPr>
          <w:p w14:paraId="6F88894B" w14:textId="77777777" w:rsidR="00B97190" w:rsidRDefault="00B97190" w:rsidP="00124B2F">
            <w:pPr>
              <w:jc w:val="left"/>
            </w:pPr>
            <w:r>
              <w:t>17.- TARGETA NÚM 85/24 D’ESTACIONAMENT INDIVIDUAL PER A PERSONES AMB DISMINUCIÓ DE LA MOBILITAT PER A AL.P.G.</w:t>
            </w:r>
          </w:p>
        </w:tc>
      </w:tr>
      <w:tr w:rsidR="00B97190" w14:paraId="3FDB6BA1" w14:textId="77777777" w:rsidTr="00124B2F">
        <w:tc>
          <w:tcPr>
            <w:tcW w:w="9000" w:type="dxa"/>
          </w:tcPr>
          <w:p w14:paraId="1E731438" w14:textId="77777777" w:rsidR="00B97190" w:rsidRDefault="00B97190" w:rsidP="00124B2F">
            <w:pPr>
              <w:jc w:val="left"/>
            </w:pPr>
            <w:r>
              <w:t>18.- TARGETA NÚM 86/24 D’ESTACIONAMENT INDIVIDUAL PER A PERSONES AMB DISMINUCIÓ DE LA MOBILITAT PER A MI.G.E.</w:t>
            </w:r>
          </w:p>
        </w:tc>
      </w:tr>
      <w:tr w:rsidR="00B97190" w14:paraId="6B90F5AF" w14:textId="77777777" w:rsidTr="00124B2F">
        <w:tc>
          <w:tcPr>
            <w:tcW w:w="9000" w:type="dxa"/>
          </w:tcPr>
          <w:p w14:paraId="5FBCDDAC" w14:textId="77777777" w:rsidR="00B97190" w:rsidRDefault="00B97190" w:rsidP="00124B2F">
            <w:pPr>
              <w:jc w:val="left"/>
            </w:pPr>
            <w:r>
              <w:t>19.- TARGETA NÚM 87/24 D’ESTACIONAMENT INDIVIDUAL PER A PERSONES AMB DISMINUCIÓ DE LA MOBILITAT PER A A.G.G.</w:t>
            </w:r>
          </w:p>
        </w:tc>
      </w:tr>
      <w:tr w:rsidR="00B97190" w14:paraId="0E2D4614" w14:textId="77777777" w:rsidTr="00124B2F">
        <w:tc>
          <w:tcPr>
            <w:tcW w:w="9000" w:type="dxa"/>
          </w:tcPr>
          <w:p w14:paraId="332E317D" w14:textId="77777777" w:rsidR="00B97190" w:rsidRDefault="00B97190" w:rsidP="00124B2F">
            <w:pPr>
              <w:jc w:val="left"/>
            </w:pPr>
            <w:r>
              <w:t>20.- TARGETA NÚM 88/24 D’ESTACIONAMENT INDIVIDUAL PER A PERSONES AMB DISMINUCIÓ DE LA MOBILITAT PER A J.A.T.</w:t>
            </w:r>
          </w:p>
        </w:tc>
      </w:tr>
      <w:tr w:rsidR="00B97190" w14:paraId="0F546A3D" w14:textId="77777777" w:rsidTr="00124B2F">
        <w:tc>
          <w:tcPr>
            <w:tcW w:w="9000" w:type="dxa"/>
          </w:tcPr>
          <w:p w14:paraId="79E6338C" w14:textId="77777777" w:rsidR="00B97190" w:rsidRDefault="00B97190" w:rsidP="00124B2F">
            <w:pPr>
              <w:jc w:val="left"/>
            </w:pPr>
            <w:r>
              <w:t>21.- TARGETA NÚM 89/24 D’ESTACIONAMENT INDIVIDUAL PER A PERSONES AMB DISMINUCIÓ DE LA MOBILITAT PER A D.C.V.</w:t>
            </w:r>
          </w:p>
        </w:tc>
      </w:tr>
      <w:tr w:rsidR="00B97190" w14:paraId="21AFD214" w14:textId="77777777" w:rsidTr="00124B2F">
        <w:tc>
          <w:tcPr>
            <w:tcW w:w="9000" w:type="dxa"/>
          </w:tcPr>
          <w:p w14:paraId="347C5AB0" w14:textId="77777777" w:rsidR="00B97190" w:rsidRDefault="00B97190" w:rsidP="00124B2F">
            <w:pPr>
              <w:jc w:val="left"/>
            </w:pPr>
            <w:r>
              <w:t>22.- TARGETA NÚM 90/24 D’ESTACIONAMENT INDIVIDUAL PER A PERSONES AMB DISMINUCIÓ DE LA MOBILITAT PER A MJ.P.G.</w:t>
            </w:r>
          </w:p>
        </w:tc>
      </w:tr>
      <w:tr w:rsidR="00B97190" w14:paraId="3627B6A0" w14:textId="77777777" w:rsidTr="00124B2F">
        <w:tc>
          <w:tcPr>
            <w:tcW w:w="9000" w:type="dxa"/>
          </w:tcPr>
          <w:p w14:paraId="711B0F52" w14:textId="77777777" w:rsidR="00B97190" w:rsidRDefault="00B97190" w:rsidP="00124B2F">
            <w:pPr>
              <w:jc w:val="left"/>
            </w:pPr>
            <w:r>
              <w:t>23.- TARGETA NÚM 91/24 D’ESTACIONAMENT INDIVIDUAL PER A PERSONES AMB DISMINUCIÓ DE LA MOBILITAT PER A MN.M.C.</w:t>
            </w:r>
          </w:p>
        </w:tc>
      </w:tr>
      <w:tr w:rsidR="00B97190" w14:paraId="0BB60D58" w14:textId="77777777" w:rsidTr="00124B2F">
        <w:tc>
          <w:tcPr>
            <w:tcW w:w="9000" w:type="dxa"/>
          </w:tcPr>
          <w:p w14:paraId="2C95D917" w14:textId="77777777" w:rsidR="00B97190" w:rsidRDefault="00B97190" w:rsidP="00124B2F">
            <w:pPr>
              <w:jc w:val="left"/>
            </w:pPr>
            <w:r>
              <w:t>24.- TARGETA NÚM 92/24 D’ESTACIONAMENT INDIVIDUAL PER A PERSONES AMB DISMINUCIÓ DE LA MOBILITAT PER A J.B.G.</w:t>
            </w:r>
          </w:p>
        </w:tc>
      </w:tr>
      <w:tr w:rsidR="00B97190" w14:paraId="15C0EA1C" w14:textId="77777777" w:rsidTr="00124B2F">
        <w:tc>
          <w:tcPr>
            <w:tcW w:w="9000" w:type="dxa"/>
          </w:tcPr>
          <w:p w14:paraId="622A8F1B" w14:textId="77777777" w:rsidR="00B97190" w:rsidRDefault="00B97190" w:rsidP="00124B2F">
            <w:pPr>
              <w:jc w:val="left"/>
            </w:pPr>
            <w:r>
              <w:t>25.- DESESTIMACIÓ DE CONCESSIÓ DE LA TARGETA D’ESTACIONAMENT INDIVIDUAL PER A PERSONES AMB DISMINUCIÓ DE MOBILITAT  CM.L.G.</w:t>
            </w:r>
          </w:p>
        </w:tc>
      </w:tr>
      <w:tr w:rsidR="00B97190" w14:paraId="0A2195BD" w14:textId="77777777" w:rsidTr="00124B2F">
        <w:tc>
          <w:tcPr>
            <w:tcW w:w="9000" w:type="dxa"/>
          </w:tcPr>
          <w:p w14:paraId="24E1EBD8" w14:textId="77777777" w:rsidR="00B97190" w:rsidRDefault="00B97190" w:rsidP="00124B2F">
            <w:pPr>
              <w:jc w:val="left"/>
            </w:pPr>
            <w:r>
              <w:t>26.- DESESTIMACIÓ DE CONCESSIÓ DE LA TARGETA D’ESTACIONAMENT INDIVIDUAL PER A PERSONES AMB DISMINUCIÓ DE MOBILITAT  J.F.F.</w:t>
            </w:r>
          </w:p>
        </w:tc>
      </w:tr>
      <w:tr w:rsidR="00B97190" w14:paraId="7A13FD32" w14:textId="77777777" w:rsidTr="00124B2F">
        <w:tc>
          <w:tcPr>
            <w:tcW w:w="9000" w:type="dxa"/>
          </w:tcPr>
          <w:p w14:paraId="457A2616" w14:textId="77777777" w:rsidR="00B97190" w:rsidRDefault="00B97190" w:rsidP="00124B2F">
            <w:pPr>
              <w:jc w:val="left"/>
            </w:pPr>
            <w:r>
              <w:t>27.- DESESTIMACIÓ DE CONCESSIÓ DE LA TARGETA D’ESTACIONAMENT INDIVIDUAL PER A PERSONES AMB DISMINUCIÓ DE MOBILITAT  MT.A.B.</w:t>
            </w:r>
          </w:p>
        </w:tc>
      </w:tr>
      <w:tr w:rsidR="00B97190" w14:paraId="57CFF485" w14:textId="77777777" w:rsidTr="00124B2F">
        <w:tc>
          <w:tcPr>
            <w:tcW w:w="9000" w:type="dxa"/>
          </w:tcPr>
          <w:p w14:paraId="6BE553E2" w14:textId="77777777" w:rsidR="00B97190" w:rsidRDefault="00B97190" w:rsidP="00124B2F">
            <w:pPr>
              <w:jc w:val="left"/>
            </w:pPr>
            <w:r>
              <w:t>28.- RESOLUCIÓ DEFINITIVA D’EXPEDIENT SANCIONADOR PER INFRACCIÓ DE L’ORDENANÇA MUNICIPAL RELATIVA A LA TINENÇA D’ANIMALS DE COMPANYIA (X2024003336)</w:t>
            </w:r>
          </w:p>
        </w:tc>
      </w:tr>
      <w:tr w:rsidR="00B97190" w14:paraId="59AB857A" w14:textId="77777777" w:rsidTr="00124B2F">
        <w:tc>
          <w:tcPr>
            <w:tcW w:w="9000" w:type="dxa"/>
          </w:tcPr>
          <w:p w14:paraId="5FE4700D" w14:textId="77777777" w:rsidR="00B97190" w:rsidRDefault="00B97190" w:rsidP="00124B2F">
            <w:pPr>
              <w:jc w:val="left"/>
            </w:pPr>
            <w:r>
              <w:t>29.- RESOLUCIÓ PER LA QUAL ES REVOCA L’ACORD DE LA JUNTA DE GOVERN LOCAL CELEBRADA EL DIA 31/07/2024 DE RESOLUCIÓ DEFINITIVA D’EXPEDIENT SANCIONADOR PER INFRACCIÓ DE LES ORDENANCES REGULADORES DE POLICIA l BON GOVERN (EXPEDIENT X2024002389)</w:t>
            </w:r>
          </w:p>
        </w:tc>
      </w:tr>
      <w:tr w:rsidR="00B97190" w14:paraId="5A9AE2ED" w14:textId="77777777" w:rsidTr="00124B2F">
        <w:tc>
          <w:tcPr>
            <w:tcW w:w="9000" w:type="dxa"/>
          </w:tcPr>
          <w:p w14:paraId="242C8299" w14:textId="77777777" w:rsidR="00B97190" w:rsidRDefault="00B97190" w:rsidP="00124B2F">
            <w:pPr>
              <w:jc w:val="left"/>
            </w:pPr>
            <w:r>
              <w:t>30.- ESTIMACIÓ DE RECURS DE L’EXPEDIENT SANCIONADOR DE CIRCULACIÓ 28728-P</w:t>
            </w:r>
          </w:p>
        </w:tc>
      </w:tr>
      <w:tr w:rsidR="00B97190" w14:paraId="43370D2C" w14:textId="77777777" w:rsidTr="00124B2F">
        <w:tc>
          <w:tcPr>
            <w:tcW w:w="9000" w:type="dxa"/>
          </w:tcPr>
          <w:p w14:paraId="0300728C" w14:textId="77777777" w:rsidR="00B97190" w:rsidRDefault="00B97190" w:rsidP="00124B2F">
            <w:pPr>
              <w:jc w:val="left"/>
            </w:pPr>
            <w:r>
              <w:t>31.- ESTIMACIÓ D’AL·LEGACIONS I SOBRESEÏMENT D’EXPEDIENT SANCIONADOR BUTLLETÍ 26118-P</w:t>
            </w:r>
          </w:p>
        </w:tc>
      </w:tr>
      <w:tr w:rsidR="00B97190" w14:paraId="703C9BB0" w14:textId="77777777" w:rsidTr="00124B2F">
        <w:tc>
          <w:tcPr>
            <w:tcW w:w="9000" w:type="dxa"/>
          </w:tcPr>
          <w:p w14:paraId="32012030" w14:textId="77777777" w:rsidR="00B97190" w:rsidRDefault="00B97190" w:rsidP="00124B2F">
            <w:pPr>
              <w:jc w:val="left"/>
            </w:pPr>
            <w:r>
              <w:lastRenderedPageBreak/>
              <w:t>32.- ESTIMACIÓ D’AL·LEGACIONS I SOBRESEÏMENT D’EXPEDIENT SANCIONADOR BUTLLETÍ 12897-P</w:t>
            </w:r>
          </w:p>
        </w:tc>
      </w:tr>
      <w:tr w:rsidR="00B97190" w14:paraId="53AD6983" w14:textId="77777777" w:rsidTr="00124B2F">
        <w:tc>
          <w:tcPr>
            <w:tcW w:w="9000" w:type="dxa"/>
          </w:tcPr>
          <w:p w14:paraId="602DAF5D" w14:textId="77777777" w:rsidR="00B97190" w:rsidRDefault="00B97190" w:rsidP="00124B2F">
            <w:pPr>
              <w:jc w:val="left"/>
            </w:pPr>
            <w:r>
              <w:t>33.- IMPOSICIÓ DE SANCIÓ D’EXPEDIENTS SANCIONADORS DE TRÀNSIT DE LA RELACIÓ 24042511 DE L’ORGT</w:t>
            </w:r>
          </w:p>
        </w:tc>
      </w:tr>
      <w:tr w:rsidR="00B97190" w14:paraId="59038BB1" w14:textId="77777777" w:rsidTr="00124B2F">
        <w:tc>
          <w:tcPr>
            <w:tcW w:w="9000" w:type="dxa"/>
          </w:tcPr>
          <w:p w14:paraId="3EB5A18E" w14:textId="77777777" w:rsidR="00B97190" w:rsidRDefault="00B97190" w:rsidP="00124B2F">
            <w:pPr>
              <w:jc w:val="left"/>
            </w:pPr>
            <w:r>
              <w:t>34.- ESTIMACIÓ D’AL·LEGACIONS I SOBRESEÏMENT D’EXPEDIENT SANCIONADOR BUTLLETÍ 23797-P</w:t>
            </w:r>
          </w:p>
        </w:tc>
      </w:tr>
      <w:tr w:rsidR="00B97190" w14:paraId="093200CB" w14:textId="77777777" w:rsidTr="00124B2F">
        <w:tc>
          <w:tcPr>
            <w:tcW w:w="9000" w:type="dxa"/>
          </w:tcPr>
          <w:p w14:paraId="7812ED99" w14:textId="77777777" w:rsidR="00B97190" w:rsidRDefault="00B97190" w:rsidP="00124B2F">
            <w:pPr>
              <w:jc w:val="left"/>
            </w:pPr>
            <w:r>
              <w:t>35.- ESTIMACIÓ D’AL·LEGACIONS I SOBRESEÏMENT D’EXPEDIENT SANCIONADOR BUTLLETÍ 28792-P</w:t>
            </w:r>
          </w:p>
        </w:tc>
      </w:tr>
      <w:tr w:rsidR="00B97190" w14:paraId="04170E50" w14:textId="77777777" w:rsidTr="00124B2F">
        <w:tc>
          <w:tcPr>
            <w:tcW w:w="9000" w:type="dxa"/>
          </w:tcPr>
          <w:p w14:paraId="5E55291C" w14:textId="77777777" w:rsidR="00B97190" w:rsidRDefault="00B97190" w:rsidP="00124B2F">
            <w:pPr>
              <w:jc w:val="left"/>
            </w:pPr>
            <w:r>
              <w:t>36.- ESTIMACIÓ D’AL·LEGACIONS I SOBRESEÏMENT D’EXPEDIENT SANCIONADOR BUTLLETÍ 28106-P</w:t>
            </w:r>
          </w:p>
        </w:tc>
      </w:tr>
      <w:tr w:rsidR="00B97190" w14:paraId="498FBA7A" w14:textId="77777777" w:rsidTr="00124B2F">
        <w:tc>
          <w:tcPr>
            <w:tcW w:w="9000" w:type="dxa"/>
          </w:tcPr>
          <w:p w14:paraId="038CBF33" w14:textId="77777777" w:rsidR="00B97190" w:rsidRDefault="00B97190" w:rsidP="00124B2F">
            <w:pPr>
              <w:jc w:val="left"/>
            </w:pPr>
            <w:r>
              <w:t>37.- DESESTIMACIÓ DE RECURS DE L’EXPEDIENT SANCIONADOR DE CIRCULACIÓ ZB24040307</w:t>
            </w:r>
          </w:p>
        </w:tc>
      </w:tr>
      <w:tr w:rsidR="00B97190" w14:paraId="3B90386D" w14:textId="77777777" w:rsidTr="00124B2F">
        <w:tc>
          <w:tcPr>
            <w:tcW w:w="9000" w:type="dxa"/>
          </w:tcPr>
          <w:p w14:paraId="29F1C7F1" w14:textId="77777777" w:rsidR="00B97190" w:rsidRDefault="00B97190" w:rsidP="00124B2F">
            <w:pPr>
              <w:jc w:val="left"/>
            </w:pPr>
            <w:r>
              <w:t>38.- DESESTIMACIÓ D’AL·LEGACIONS AMB IMPOSICIÓ DE SANCIÓ BUTLLETÍ 26275-P</w:t>
            </w:r>
          </w:p>
        </w:tc>
      </w:tr>
      <w:tr w:rsidR="00B97190" w14:paraId="4D237DEE" w14:textId="77777777" w:rsidTr="00124B2F">
        <w:tc>
          <w:tcPr>
            <w:tcW w:w="9000" w:type="dxa"/>
          </w:tcPr>
          <w:p w14:paraId="26D17934" w14:textId="77777777" w:rsidR="00B97190" w:rsidRDefault="00B97190" w:rsidP="00124B2F">
            <w:pPr>
              <w:jc w:val="left"/>
            </w:pPr>
            <w:r>
              <w:t>39.- DESESTIMACIÓ D’AL·LEGACIONS AMB IMPOSICIÓ DE SANCIÓ BUTLLETÍ    28920-P</w:t>
            </w:r>
          </w:p>
        </w:tc>
      </w:tr>
      <w:tr w:rsidR="00B97190" w14:paraId="38C0DA43" w14:textId="77777777" w:rsidTr="00124B2F">
        <w:tc>
          <w:tcPr>
            <w:tcW w:w="9000" w:type="dxa"/>
          </w:tcPr>
          <w:p w14:paraId="65A2FC95" w14:textId="77777777" w:rsidR="00B97190" w:rsidRDefault="00B97190" w:rsidP="00124B2F">
            <w:pPr>
              <w:jc w:val="left"/>
            </w:pPr>
            <w:r>
              <w:t>40.- DESESTIMACIÓ D’AL·LEGACIONS AMB IMPOSICIÓ DE SANCIÓ BUTLLETÍ    23678-P</w:t>
            </w:r>
          </w:p>
        </w:tc>
      </w:tr>
      <w:tr w:rsidR="00B97190" w14:paraId="6F06EF77" w14:textId="77777777" w:rsidTr="00124B2F">
        <w:tc>
          <w:tcPr>
            <w:tcW w:w="9000" w:type="dxa"/>
          </w:tcPr>
          <w:p w14:paraId="59821906" w14:textId="77777777" w:rsidR="00B97190" w:rsidRDefault="00B97190" w:rsidP="00124B2F">
            <w:pPr>
              <w:jc w:val="left"/>
            </w:pPr>
            <w:r>
              <w:t>41.- DESESTIMACIÓ D’AL·LEGACIONS AMB IMPOSICIÓ DE SANCIÓ BUTLLETÍ    26930-P</w:t>
            </w:r>
          </w:p>
        </w:tc>
      </w:tr>
      <w:tr w:rsidR="00B97190" w14:paraId="24498248" w14:textId="77777777" w:rsidTr="00124B2F">
        <w:tc>
          <w:tcPr>
            <w:tcW w:w="9000" w:type="dxa"/>
          </w:tcPr>
          <w:p w14:paraId="781DA4D5" w14:textId="77777777" w:rsidR="00B97190" w:rsidRDefault="00B97190" w:rsidP="00124B2F">
            <w:pPr>
              <w:jc w:val="left"/>
            </w:pPr>
            <w:r>
              <w:t>42.- DESESTIMACIÓ D’AL·LEGACIONS AMB IMPOSICIÓ DE SANCIÓ BUTLLETÍ    26233-P</w:t>
            </w:r>
          </w:p>
        </w:tc>
      </w:tr>
      <w:tr w:rsidR="00B97190" w14:paraId="31CF7DCC" w14:textId="77777777" w:rsidTr="00124B2F">
        <w:tc>
          <w:tcPr>
            <w:tcW w:w="9000" w:type="dxa"/>
          </w:tcPr>
          <w:p w14:paraId="3317C439" w14:textId="77777777" w:rsidR="00B97190" w:rsidRDefault="00B97190" w:rsidP="00124B2F">
            <w:pPr>
              <w:jc w:val="left"/>
            </w:pPr>
            <w:r>
              <w:t>43.- LLICÈNCIA D’OBRES DE REPARACIÓ DE LA XEMENEIA CATALOGADA SITUADA AL CARRER MONTSERRAT NÚM. 33</w:t>
            </w:r>
          </w:p>
        </w:tc>
      </w:tr>
      <w:tr w:rsidR="00B97190" w14:paraId="79B503D3" w14:textId="77777777" w:rsidTr="00124B2F">
        <w:tc>
          <w:tcPr>
            <w:tcW w:w="9000" w:type="dxa"/>
          </w:tcPr>
          <w:p w14:paraId="0019D2B4" w14:textId="77777777" w:rsidR="00B97190" w:rsidRDefault="00B97190" w:rsidP="00124B2F">
            <w:pPr>
              <w:jc w:val="left"/>
            </w:pPr>
            <w:r>
              <w:t>44.- LLICÈNCIA OBRES REHABILITACIÓ DE FAÇANES D’EDIFICI PLURIFAMILIAR AILLAT AL CARRER SANTA MARIA, NÚM. 139-151</w:t>
            </w:r>
          </w:p>
        </w:tc>
      </w:tr>
      <w:tr w:rsidR="00B97190" w14:paraId="0A63E3FB" w14:textId="77777777" w:rsidTr="00124B2F">
        <w:tc>
          <w:tcPr>
            <w:tcW w:w="9000" w:type="dxa"/>
          </w:tcPr>
          <w:p w14:paraId="3060BDF3" w14:textId="77777777" w:rsidR="00B97190" w:rsidRDefault="00B97190" w:rsidP="00124B2F">
            <w:pPr>
              <w:jc w:val="left"/>
            </w:pPr>
            <w:r>
              <w:t>45.- DONAR COMPTE DELS DECRETS D'ALCALDIA DES DEL NÚM. 2936/2024 AL 3229/2024</w:t>
            </w:r>
          </w:p>
        </w:tc>
      </w:tr>
    </w:tbl>
    <w:p w14:paraId="352DB959" w14:textId="77777777" w:rsidR="00B97190" w:rsidRDefault="00B97190" w:rsidP="00B97190">
      <w:pPr>
        <w:pBdr>
          <w:bottom w:val="single" w:sz="6" w:space="1" w:color="auto"/>
        </w:pBdr>
      </w:pPr>
    </w:p>
    <w:p w14:paraId="362C68C5" w14:textId="77777777" w:rsidR="00B97190" w:rsidRDefault="00B97190" w:rsidP="00B97190">
      <w:pPr>
        <w:rPr>
          <w:rFonts w:cs="Arial"/>
          <w:lang w:val="ca-ES"/>
        </w:rPr>
      </w:pPr>
    </w:p>
    <w:p w14:paraId="60BC1472" w14:textId="77777777" w:rsidR="00B97190" w:rsidRPr="0002010C" w:rsidRDefault="00B97190" w:rsidP="00B97190">
      <w:pPr>
        <w:rPr>
          <w:rFonts w:cs="Arial"/>
          <w:lang w:val="ca-ES"/>
        </w:rPr>
      </w:pPr>
      <w:r w:rsidRPr="0002010C">
        <w:rPr>
          <w:rFonts w:cs="Arial"/>
          <w:b/>
          <w:lang w:val="ca-ES"/>
        </w:rPr>
        <w:t>1.0.- APROVACIÓ DE L'ACTA ANTERIOR DE LA SESSIÓ DEL DIA  31-07-2024</w:t>
      </w:r>
    </w:p>
    <w:p w14:paraId="2A69532D" w14:textId="77777777" w:rsidR="00B97190" w:rsidRPr="0002010C" w:rsidRDefault="00B97190" w:rsidP="00B97190">
      <w:pPr>
        <w:rPr>
          <w:lang w:val="ca-ES"/>
        </w:rPr>
      </w:pPr>
    </w:p>
    <w:p w14:paraId="25A89F32" w14:textId="77777777" w:rsidR="00B97190" w:rsidRDefault="00B97190" w:rsidP="00B97190">
      <w:pPr>
        <w:rPr>
          <w:lang w:val="ca-ES"/>
        </w:rPr>
      </w:pPr>
      <w:r w:rsidRPr="0002010C">
        <w:rPr>
          <w:lang w:val="ca-ES"/>
        </w:rPr>
        <w:t xml:space="preserve">La presidenta manifesta que si cap dels presents no té objecció que fer al contingut de l’acta anterior del dia 31 de juliol de 2024, es procedirà a la seva aprovació. </w:t>
      </w:r>
    </w:p>
    <w:p w14:paraId="50EFFD55" w14:textId="77777777" w:rsidR="00B97190" w:rsidRDefault="00B97190" w:rsidP="00B97190">
      <w:pPr>
        <w:rPr>
          <w:lang w:val="ca-ES"/>
        </w:rPr>
      </w:pPr>
    </w:p>
    <w:p w14:paraId="21D67A40" w14:textId="77777777" w:rsidR="00B97190" w:rsidRPr="0002010C" w:rsidRDefault="00B97190" w:rsidP="00B97190">
      <w:pPr>
        <w:rPr>
          <w:lang w:val="ca-ES"/>
        </w:rPr>
      </w:pPr>
      <w:r>
        <w:rPr>
          <w:lang w:val="ca-ES"/>
        </w:rPr>
        <w:t>S’aprova l’acta anterior per unanimitat dels membres assistents.</w:t>
      </w:r>
    </w:p>
    <w:p w14:paraId="3C1CB0F5" w14:textId="77777777" w:rsidR="00B97190" w:rsidRPr="0002010C" w:rsidRDefault="00B97190" w:rsidP="00B97190">
      <w:pPr>
        <w:rPr>
          <w:lang w:val="ca-ES"/>
        </w:rPr>
      </w:pPr>
    </w:p>
    <w:p w14:paraId="170735D4" w14:textId="77777777" w:rsidR="00CD158E" w:rsidRDefault="00CD158E" w:rsidP="00CD158E">
      <w:pPr>
        <w:rPr>
          <w:rFonts w:cs="Arial"/>
          <w:lang w:val="ca-ES"/>
        </w:rPr>
      </w:pPr>
    </w:p>
    <w:p w14:paraId="0AA8D2E5" w14:textId="77777777" w:rsidR="00CD158E" w:rsidRDefault="00CD158E" w:rsidP="00CD158E">
      <w:pPr>
        <w:rPr>
          <w:rFonts w:cs="Arial"/>
          <w:lang w:val="ca-ES"/>
        </w:rPr>
      </w:pPr>
      <w:r>
        <w:rPr>
          <w:rFonts w:cs="Arial"/>
          <w:b/>
          <w:lang w:val="ca-ES"/>
        </w:rPr>
        <w:t>2.0.- APROVACIÓ DE LES BASES I CONVOCATÒRIA DEL PROCÉS SELECTIU PER LA COBERTURA D'UNA PLAÇA DE TÈCNIC/A AUXILIAR D'INFORMÀTICA</w:t>
      </w:r>
    </w:p>
    <w:p w14:paraId="09AF5C9C" w14:textId="77777777" w:rsidR="00CD158E" w:rsidRDefault="00CD158E" w:rsidP="00CD158E">
      <w:pPr>
        <w:rPr>
          <w:rFonts w:cs="Arial"/>
          <w:lang w:val="ca-ES"/>
        </w:rPr>
      </w:pPr>
    </w:p>
    <w:p w14:paraId="27806FBD" w14:textId="77777777" w:rsidR="00CD158E" w:rsidRPr="00C808A2" w:rsidRDefault="00CD158E" w:rsidP="0025654E">
      <w:pPr>
        <w:rPr>
          <w:b/>
          <w:lang w:val="ca-ES"/>
        </w:rPr>
      </w:pPr>
      <w:bookmarkStart w:id="0" w:name="X2024000944"/>
    </w:p>
    <w:p w14:paraId="222610FE" w14:textId="77777777" w:rsidR="00CD158E" w:rsidRPr="00FD76EF" w:rsidRDefault="00CD158E" w:rsidP="001F1B51">
      <w:pPr>
        <w:rPr>
          <w:rFonts w:cs="Arial"/>
          <w:b/>
          <w:kern w:val="22"/>
          <w:lang w:val="ca-ES" w:eastAsia="es-ES"/>
        </w:rPr>
      </w:pPr>
      <w:r w:rsidRPr="00FD76EF">
        <w:rPr>
          <w:rFonts w:cs="Arial"/>
          <w:b/>
          <w:kern w:val="22"/>
          <w:lang w:val="ca-ES" w:eastAsia="es-ES"/>
        </w:rPr>
        <w:t>S’ACORDA:  </w:t>
      </w:r>
    </w:p>
    <w:p w14:paraId="2966A4FC" w14:textId="77777777" w:rsidR="00CD158E" w:rsidRPr="00FD76EF" w:rsidRDefault="00CD158E" w:rsidP="001F1B51">
      <w:pPr>
        <w:rPr>
          <w:rFonts w:cs="Arial"/>
          <w:highlight w:val="yellow"/>
          <w:lang w:val="ca-ES" w:eastAsia="es-ES"/>
        </w:rPr>
      </w:pPr>
    </w:p>
    <w:p w14:paraId="61D420AD" w14:textId="77777777" w:rsidR="00CD158E" w:rsidRPr="008B3493" w:rsidRDefault="00CD158E" w:rsidP="001F1B51">
      <w:pPr>
        <w:spacing w:line="259" w:lineRule="auto"/>
        <w:rPr>
          <w:lang w:val="ca-ES"/>
        </w:rPr>
      </w:pPr>
      <w:r w:rsidRPr="008B3493">
        <w:rPr>
          <w:b/>
          <w:bCs/>
          <w:lang w:val="ca-ES"/>
        </w:rPr>
        <w:t>Primer.-</w:t>
      </w:r>
      <w:r w:rsidRPr="008B3493">
        <w:rPr>
          <w:lang w:val="ca-ES"/>
        </w:rPr>
        <w:t xml:space="preserve"> Aprovar les bases reguladores del procés selectiu per a </w:t>
      </w:r>
      <w:r>
        <w:rPr>
          <w:lang w:val="ca-ES"/>
        </w:rPr>
        <w:t xml:space="preserve">la cobertura </w:t>
      </w:r>
      <w:r w:rsidRPr="00EC5BEE">
        <w:rPr>
          <w:lang w:val="ca-ES"/>
        </w:rPr>
        <w:t>d'una plaça de funcionari/ària de carrera Tècnic/a auxiliar informàtic de l’Ajuntament de Vilassar de Mar, mitjançant concurs oposició</w:t>
      </w:r>
      <w:r w:rsidRPr="008B3493">
        <w:rPr>
          <w:lang w:val="ca-ES"/>
        </w:rPr>
        <w:t>, les quals es reprodueixen a continuació:</w:t>
      </w:r>
    </w:p>
    <w:p w14:paraId="21F6717A" w14:textId="77777777" w:rsidR="00CD158E" w:rsidRDefault="00CD158E" w:rsidP="001F1B51">
      <w:pPr>
        <w:spacing w:line="259" w:lineRule="auto"/>
        <w:rPr>
          <w:lang w:val="ca-ES"/>
        </w:rPr>
      </w:pPr>
    </w:p>
    <w:p w14:paraId="066C2CFE" w14:textId="77777777" w:rsidR="00CD158E" w:rsidRPr="00BB6A95" w:rsidRDefault="00CD158E" w:rsidP="001F1B51">
      <w:pPr>
        <w:spacing w:line="259" w:lineRule="auto"/>
        <w:rPr>
          <w:b/>
          <w:lang w:val="ca-ES"/>
        </w:rPr>
      </w:pPr>
      <w:r>
        <w:rPr>
          <w:lang w:val="ca-ES"/>
        </w:rPr>
        <w:t>“</w:t>
      </w:r>
      <w:r w:rsidRPr="00BB6A95">
        <w:rPr>
          <w:b/>
          <w:lang w:val="ca-ES"/>
        </w:rPr>
        <w:t>BASES DE LA CONVOCATÒRIA PER LA</w:t>
      </w:r>
      <w:r>
        <w:rPr>
          <w:b/>
          <w:lang w:val="ca-ES"/>
        </w:rPr>
        <w:t xml:space="preserve"> </w:t>
      </w:r>
      <w:r w:rsidRPr="00BB6A95">
        <w:rPr>
          <w:b/>
          <w:lang w:val="ca-ES"/>
        </w:rPr>
        <w:t xml:space="preserve">COBERTURA </w:t>
      </w:r>
      <w:r>
        <w:rPr>
          <w:b/>
          <w:lang w:val="ca-ES"/>
        </w:rPr>
        <w:t>D’UNA PLAÇA DE</w:t>
      </w:r>
      <w:r w:rsidRPr="00BB6A95">
        <w:rPr>
          <w:b/>
          <w:lang w:val="ca-ES"/>
        </w:rPr>
        <w:t xml:space="preserve"> FUNCIONARI/ÀRIA DE CARRERA DE L’ESCALA D’ADMINISTRACIÓ ESPECIAL, SOTS ESCALA TÈCNICA, CATEGORIA T</w:t>
      </w:r>
      <w:r>
        <w:rPr>
          <w:b/>
          <w:lang w:val="ca-ES"/>
        </w:rPr>
        <w:t>È</w:t>
      </w:r>
      <w:r w:rsidRPr="00BB6A95">
        <w:rPr>
          <w:b/>
          <w:lang w:val="ca-ES"/>
        </w:rPr>
        <w:t xml:space="preserve">CNIC AUXILIAR </w:t>
      </w:r>
      <w:r>
        <w:rPr>
          <w:b/>
          <w:lang w:val="ca-ES"/>
        </w:rPr>
        <w:t xml:space="preserve">D’INFORMÀTICA </w:t>
      </w:r>
      <w:r w:rsidRPr="00BB6A95">
        <w:rPr>
          <w:b/>
          <w:lang w:val="ca-ES"/>
        </w:rPr>
        <w:t xml:space="preserve">DE </w:t>
      </w:r>
      <w:r w:rsidRPr="00BB6A95">
        <w:rPr>
          <w:b/>
          <w:lang w:val="ca-ES"/>
        </w:rPr>
        <w:lastRenderedPageBreak/>
        <w:t xml:space="preserve">L’ÀREA DE SERVEIS GENERALS </w:t>
      </w:r>
      <w:r>
        <w:rPr>
          <w:b/>
          <w:lang w:val="ca-ES"/>
        </w:rPr>
        <w:t>A L’AJUNTAMENT</w:t>
      </w:r>
      <w:r w:rsidRPr="00BB6A95">
        <w:rPr>
          <w:b/>
          <w:lang w:val="ca-ES"/>
        </w:rPr>
        <w:t xml:space="preserve"> DE VILASSAR DE MAR, MITJANÇANT CONCURS OPOSICIÓ.</w:t>
      </w:r>
    </w:p>
    <w:p w14:paraId="7F06AD50" w14:textId="77777777" w:rsidR="00CD158E" w:rsidRPr="00BB6A95" w:rsidRDefault="00CD158E" w:rsidP="001F1B51">
      <w:pPr>
        <w:spacing w:line="259" w:lineRule="auto"/>
        <w:rPr>
          <w:b/>
          <w:lang w:val="ca-ES"/>
        </w:rPr>
      </w:pPr>
    </w:p>
    <w:p w14:paraId="3E33DA3D" w14:textId="77777777" w:rsidR="00CD158E" w:rsidRPr="00BB6A95" w:rsidRDefault="00CD158E" w:rsidP="001F1B51">
      <w:pPr>
        <w:spacing w:line="259" w:lineRule="auto"/>
        <w:rPr>
          <w:b/>
          <w:bCs/>
          <w:u w:val="single"/>
          <w:lang w:val="ca-ES"/>
        </w:rPr>
      </w:pPr>
      <w:r w:rsidRPr="00BB6A95">
        <w:rPr>
          <w:b/>
          <w:bCs/>
          <w:u w:val="single"/>
          <w:lang w:val="ca-ES"/>
        </w:rPr>
        <w:t>Base primera. Objecte de la convocatòria</w:t>
      </w:r>
    </w:p>
    <w:p w14:paraId="66481985" w14:textId="77777777" w:rsidR="00CD158E" w:rsidRPr="00BB6A95" w:rsidRDefault="00CD158E" w:rsidP="001F1B51">
      <w:pPr>
        <w:spacing w:line="259" w:lineRule="auto"/>
        <w:rPr>
          <w:lang w:val="ca-ES"/>
        </w:rPr>
      </w:pPr>
    </w:p>
    <w:p w14:paraId="7707E877" w14:textId="77777777" w:rsidR="00CD158E" w:rsidRPr="00BB6A95" w:rsidRDefault="00CD158E" w:rsidP="001F1B51">
      <w:pPr>
        <w:spacing w:line="259" w:lineRule="auto"/>
        <w:rPr>
          <w:lang w:val="ca-ES"/>
        </w:rPr>
      </w:pPr>
      <w:r w:rsidRPr="00BB6A95">
        <w:rPr>
          <w:lang w:val="ca-ES"/>
        </w:rPr>
        <w:t>L'objecte de la present convocatòria és la cobertura d’1 plaça de Tècnic Auxiliar Informàtic vacant a la plantilla de personal funcionari de l’Ajuntament de Vilassar de Mar, enquadrada a l'escala d'administració especial, sots escala tècnica, categoria tècnic auxiliar, grup de titulació C sots grup, C1, mitjançant el procediment de concurs oposició, corresponent a l’Oferta Pública d’Ocupació 2021.</w:t>
      </w:r>
    </w:p>
    <w:p w14:paraId="056E25AE" w14:textId="77777777" w:rsidR="00CD158E" w:rsidRPr="00BB6A95" w:rsidRDefault="00CD158E" w:rsidP="001F1B51">
      <w:pPr>
        <w:spacing w:line="259" w:lineRule="auto"/>
        <w:rPr>
          <w:lang w:val="ca-ES"/>
        </w:rPr>
      </w:pPr>
    </w:p>
    <w:p w14:paraId="6DA82ED8" w14:textId="77777777" w:rsidR="00CD158E" w:rsidRPr="00BB6A95" w:rsidRDefault="00CD158E" w:rsidP="001F1B51">
      <w:pPr>
        <w:spacing w:line="259" w:lineRule="auto"/>
        <w:rPr>
          <w:lang w:val="ca-ES"/>
        </w:rPr>
      </w:pPr>
      <w:r w:rsidRPr="00BB6A95">
        <w:rPr>
          <w:lang w:val="ca-ES"/>
        </w:rPr>
        <w:t>De conformitat amb el que preveu la Disposició addicional Trentena del Decret legislatiu 1/1997, de 31 d’octubre, pel qual s’aprova la refosa en un Text únic els preceptes de determinats textos legals vigents a Catalunya en matèria de funció pública, es podran cobrir en segon terme el nombre de places addicionals necessari per cobrir les futures vacants que es produeixin a càrrec de les ofertes públiques d’ocupació de 2024 i 2025, que s’adjudicaran l’any de la seva meritació a les persones aspirants que hagin aprovat el procés selectiu sense obtenir plaça, segons l’ordre de persones aspirants aprovades, així com el nombre de places que restin vacants de l’oferta pública d’ocupació de 2023, sempre que aquest nombre de places addicionals en cap cas pugui obstaculitzar ni impedir la convocatòria ordinària de les ofertes d’ocupació previstes pels anys següents. Aquest fet serà sens perjudici que, en el cas que no s’aprovin les ofertes públiques de 2024 i 2025, aquestes persones no tindran aquests drets respecte a posteriors convocatòries.</w:t>
      </w:r>
    </w:p>
    <w:p w14:paraId="6819FBDE" w14:textId="77777777" w:rsidR="00CD158E" w:rsidRPr="00BB6A95" w:rsidRDefault="00CD158E" w:rsidP="001F1B51">
      <w:pPr>
        <w:spacing w:line="259" w:lineRule="auto"/>
        <w:rPr>
          <w:lang w:val="ca-ES"/>
        </w:rPr>
      </w:pPr>
    </w:p>
    <w:p w14:paraId="47E066F7" w14:textId="77777777" w:rsidR="00CD158E" w:rsidRPr="00BB6A95" w:rsidRDefault="00CD158E" w:rsidP="001F1B51">
      <w:pPr>
        <w:spacing w:line="259" w:lineRule="auto"/>
        <w:rPr>
          <w:lang w:val="ca-ES"/>
        </w:rPr>
      </w:pPr>
      <w:r w:rsidRPr="00BB6A95">
        <w:rPr>
          <w:lang w:val="ca-ES"/>
        </w:rPr>
        <w:t>Aquestes bases seran de compliment obligatori, en el moment que s'efectuï la convocatòria, per totes aquelles persones que participin en el procés de selecció.</w:t>
      </w:r>
    </w:p>
    <w:p w14:paraId="06DADA1D" w14:textId="77777777" w:rsidR="00CD158E" w:rsidRPr="00BB6A95" w:rsidRDefault="00CD158E" w:rsidP="001F1B51">
      <w:pPr>
        <w:spacing w:line="259" w:lineRule="auto"/>
        <w:rPr>
          <w:lang w:val="ca-ES"/>
        </w:rPr>
      </w:pPr>
    </w:p>
    <w:p w14:paraId="14EE4FD9" w14:textId="77777777" w:rsidR="00CD158E" w:rsidRPr="00BB6A95" w:rsidRDefault="00CD158E" w:rsidP="001F1B51">
      <w:pPr>
        <w:spacing w:line="259" w:lineRule="auto"/>
        <w:rPr>
          <w:b/>
          <w:bCs/>
          <w:lang w:val="ca-ES"/>
        </w:rPr>
      </w:pPr>
      <w:r w:rsidRPr="00BB6A95">
        <w:rPr>
          <w:b/>
          <w:bCs/>
          <w:u w:val="single"/>
          <w:lang w:val="ca-ES"/>
        </w:rPr>
        <w:t>Base segona. Identificació del lloc de treball i característiques</w:t>
      </w:r>
    </w:p>
    <w:p w14:paraId="1579EBFC" w14:textId="77777777" w:rsidR="00CD158E" w:rsidRPr="00BB6A95" w:rsidRDefault="00CD158E" w:rsidP="001F1B51">
      <w:pPr>
        <w:spacing w:line="259" w:lineRule="auto"/>
        <w:rPr>
          <w:lang w:val="ca-ES"/>
        </w:rPr>
      </w:pPr>
    </w:p>
    <w:p w14:paraId="015EE636" w14:textId="77777777" w:rsidR="00CD158E" w:rsidRPr="00BB6A95" w:rsidRDefault="00CD158E" w:rsidP="004172E8">
      <w:pPr>
        <w:numPr>
          <w:ilvl w:val="0"/>
          <w:numId w:val="2"/>
        </w:numPr>
        <w:spacing w:line="259" w:lineRule="auto"/>
        <w:rPr>
          <w:lang w:val="ca-ES"/>
        </w:rPr>
      </w:pPr>
      <w:r w:rsidRPr="00BB6A95">
        <w:rPr>
          <w:lang w:val="ca-ES"/>
        </w:rPr>
        <w:t xml:space="preserve">Denominació plaça: tècnic/a auxiliar </w:t>
      </w:r>
    </w:p>
    <w:p w14:paraId="30B259EB" w14:textId="77777777" w:rsidR="00CD158E" w:rsidRPr="00BB6A95" w:rsidRDefault="00CD158E" w:rsidP="004172E8">
      <w:pPr>
        <w:numPr>
          <w:ilvl w:val="0"/>
          <w:numId w:val="2"/>
        </w:numPr>
        <w:spacing w:line="259" w:lineRule="auto"/>
        <w:rPr>
          <w:lang w:val="ca-ES"/>
        </w:rPr>
      </w:pPr>
      <w:r w:rsidRPr="00BB6A95">
        <w:rPr>
          <w:lang w:val="ca-ES"/>
        </w:rPr>
        <w:t>Denominació lloc de treball: tècnic auxiliar d’informàtica i noves tecnologies</w:t>
      </w:r>
    </w:p>
    <w:p w14:paraId="45305DF8" w14:textId="77777777" w:rsidR="00CD158E" w:rsidRPr="00BB6A95" w:rsidRDefault="00CD158E" w:rsidP="004172E8">
      <w:pPr>
        <w:numPr>
          <w:ilvl w:val="0"/>
          <w:numId w:val="2"/>
        </w:numPr>
        <w:spacing w:line="259" w:lineRule="auto"/>
        <w:rPr>
          <w:lang w:val="ca-ES"/>
        </w:rPr>
      </w:pPr>
      <w:r w:rsidRPr="00BB6A95">
        <w:rPr>
          <w:lang w:val="ca-ES"/>
        </w:rPr>
        <w:t>Àrea adscripció: serveis generals</w:t>
      </w:r>
    </w:p>
    <w:p w14:paraId="6B91D104" w14:textId="77777777" w:rsidR="00CD158E" w:rsidRPr="00BB6A95" w:rsidRDefault="00CD158E" w:rsidP="004172E8">
      <w:pPr>
        <w:numPr>
          <w:ilvl w:val="0"/>
          <w:numId w:val="2"/>
        </w:numPr>
        <w:spacing w:line="259" w:lineRule="auto"/>
        <w:rPr>
          <w:lang w:val="ca-ES"/>
        </w:rPr>
      </w:pPr>
      <w:r w:rsidRPr="00BB6A95">
        <w:rPr>
          <w:lang w:val="ca-ES"/>
        </w:rPr>
        <w:t>Règim: personal funcionari</w:t>
      </w:r>
    </w:p>
    <w:p w14:paraId="540C6769" w14:textId="77777777" w:rsidR="00CD158E" w:rsidRPr="00BB6A95" w:rsidRDefault="00CD158E" w:rsidP="004172E8">
      <w:pPr>
        <w:numPr>
          <w:ilvl w:val="0"/>
          <w:numId w:val="2"/>
        </w:numPr>
        <w:spacing w:line="259" w:lineRule="auto"/>
        <w:rPr>
          <w:lang w:val="ca-ES"/>
        </w:rPr>
      </w:pPr>
      <w:r w:rsidRPr="00BB6A95">
        <w:rPr>
          <w:lang w:val="ca-ES"/>
        </w:rPr>
        <w:t>Tipus de relació: funcionarial</w:t>
      </w:r>
    </w:p>
    <w:p w14:paraId="7AE802C7" w14:textId="77777777" w:rsidR="00CD158E" w:rsidRPr="00BB6A95" w:rsidRDefault="00CD158E" w:rsidP="004172E8">
      <w:pPr>
        <w:numPr>
          <w:ilvl w:val="0"/>
          <w:numId w:val="2"/>
        </w:numPr>
        <w:spacing w:line="259" w:lineRule="auto"/>
        <w:rPr>
          <w:lang w:val="ca-ES"/>
        </w:rPr>
      </w:pPr>
      <w:r w:rsidRPr="00BB6A95">
        <w:rPr>
          <w:lang w:val="ca-ES"/>
        </w:rPr>
        <w:t>Grup: C1</w:t>
      </w:r>
    </w:p>
    <w:p w14:paraId="31BF921E" w14:textId="77777777" w:rsidR="00CD158E" w:rsidRPr="00BB6A95" w:rsidRDefault="00CD158E" w:rsidP="004172E8">
      <w:pPr>
        <w:numPr>
          <w:ilvl w:val="0"/>
          <w:numId w:val="2"/>
        </w:numPr>
        <w:spacing w:line="259" w:lineRule="auto"/>
        <w:rPr>
          <w:lang w:val="ca-ES"/>
        </w:rPr>
      </w:pPr>
      <w:r w:rsidRPr="00BB6A95">
        <w:rPr>
          <w:lang w:val="ca-ES"/>
        </w:rPr>
        <w:t>Nivell de destí: 17</w:t>
      </w:r>
    </w:p>
    <w:p w14:paraId="1D554C43" w14:textId="77777777" w:rsidR="00CD158E" w:rsidRPr="00BB6A95" w:rsidRDefault="00CD158E" w:rsidP="004172E8">
      <w:pPr>
        <w:numPr>
          <w:ilvl w:val="0"/>
          <w:numId w:val="2"/>
        </w:numPr>
        <w:spacing w:line="259" w:lineRule="auto"/>
        <w:rPr>
          <w:lang w:val="ca-ES"/>
        </w:rPr>
      </w:pPr>
      <w:r w:rsidRPr="00BB6A95">
        <w:rPr>
          <w:lang w:val="ca-ES"/>
        </w:rPr>
        <w:t>Complement específic anual: 11.763,47 €</w:t>
      </w:r>
    </w:p>
    <w:p w14:paraId="6C5B6521" w14:textId="77777777" w:rsidR="00CD158E" w:rsidRPr="00BB6A95" w:rsidRDefault="00CD158E" w:rsidP="004172E8">
      <w:pPr>
        <w:numPr>
          <w:ilvl w:val="0"/>
          <w:numId w:val="2"/>
        </w:numPr>
        <w:spacing w:line="259" w:lineRule="auto"/>
        <w:rPr>
          <w:lang w:val="ca-ES"/>
        </w:rPr>
      </w:pPr>
      <w:r w:rsidRPr="00BB6A95">
        <w:rPr>
          <w:lang w:val="ca-ES"/>
        </w:rPr>
        <w:t xml:space="preserve">Tipologia de jornada: ordinària- actualment 35 hores setmanals. </w:t>
      </w:r>
    </w:p>
    <w:p w14:paraId="09438513" w14:textId="77777777" w:rsidR="00CD158E" w:rsidRPr="00BB6A95" w:rsidRDefault="00CD158E" w:rsidP="001F1B51">
      <w:pPr>
        <w:spacing w:line="259" w:lineRule="auto"/>
        <w:rPr>
          <w:lang w:val="ca-ES"/>
        </w:rPr>
      </w:pPr>
    </w:p>
    <w:p w14:paraId="7E54D488" w14:textId="77777777" w:rsidR="00CD158E" w:rsidRPr="00BB6A95" w:rsidRDefault="00CD158E" w:rsidP="001F1B51">
      <w:pPr>
        <w:spacing w:line="259" w:lineRule="auto"/>
        <w:rPr>
          <w:b/>
          <w:bCs/>
          <w:u w:val="single"/>
          <w:lang w:val="ca-ES"/>
        </w:rPr>
      </w:pPr>
      <w:bookmarkStart w:id="1" w:name="bookmark6"/>
      <w:bookmarkStart w:id="2" w:name="bookmark7"/>
      <w:bookmarkStart w:id="3" w:name="bookmark8"/>
      <w:r w:rsidRPr="00BB6A95">
        <w:rPr>
          <w:b/>
          <w:bCs/>
          <w:u w:val="single"/>
          <w:lang w:val="ca-ES"/>
        </w:rPr>
        <w:t xml:space="preserve">Base tercera. </w:t>
      </w:r>
      <w:bookmarkEnd w:id="1"/>
      <w:bookmarkEnd w:id="2"/>
      <w:bookmarkEnd w:id="3"/>
      <w:r w:rsidRPr="00BB6A95">
        <w:rPr>
          <w:b/>
          <w:bCs/>
          <w:u w:val="single"/>
          <w:lang w:val="ca-ES"/>
        </w:rPr>
        <w:t>Funcions bàsiques a desenvolupar</w:t>
      </w:r>
    </w:p>
    <w:p w14:paraId="176A732C" w14:textId="77777777" w:rsidR="00CD158E" w:rsidRPr="00BB6A95" w:rsidRDefault="00CD158E" w:rsidP="001F1B51">
      <w:pPr>
        <w:spacing w:line="259" w:lineRule="auto"/>
        <w:rPr>
          <w:b/>
          <w:bCs/>
          <w:u w:val="single"/>
          <w:lang w:val="ca-ES"/>
        </w:rPr>
      </w:pPr>
    </w:p>
    <w:p w14:paraId="69D12BEF" w14:textId="77777777" w:rsidR="00CD158E" w:rsidRPr="00BB6A95" w:rsidRDefault="00CD158E" w:rsidP="001F1B51">
      <w:pPr>
        <w:spacing w:line="259" w:lineRule="auto"/>
        <w:rPr>
          <w:lang w:val="ca-ES"/>
        </w:rPr>
      </w:pPr>
      <w:r w:rsidRPr="00BB6A95">
        <w:rPr>
          <w:lang w:val="ca-ES"/>
        </w:rPr>
        <w:t>Les funcions a realitzar pel personal adscrit al lloc de treball de Tècnic auxiliar d’informàtica i noves tecnologies, a títol enunciatiu, són entre d’altres:</w:t>
      </w:r>
    </w:p>
    <w:p w14:paraId="188F5E92" w14:textId="77777777" w:rsidR="00CD158E" w:rsidRPr="00BB6A95" w:rsidRDefault="00CD158E" w:rsidP="001F1B51">
      <w:pPr>
        <w:spacing w:line="259" w:lineRule="auto"/>
        <w:rPr>
          <w:lang w:val="ca-ES"/>
        </w:rPr>
      </w:pPr>
    </w:p>
    <w:p w14:paraId="4F2BCC59" w14:textId="77777777" w:rsidR="00CD158E" w:rsidRPr="00BB6A95" w:rsidRDefault="00CD158E" w:rsidP="001F1B51">
      <w:pPr>
        <w:spacing w:line="259" w:lineRule="auto"/>
        <w:rPr>
          <w:lang w:val="ca-ES"/>
        </w:rPr>
      </w:pPr>
      <w:r w:rsidRPr="00BB6A95">
        <w:rPr>
          <w:lang w:val="ca-ES"/>
        </w:rPr>
        <w:t>- Prestar suport tècnic a tots els usuaris d'equips informàtics de l'Ajuntament per tal de solucionar els problemes d'utilització tant de programari com de hardware.</w:t>
      </w:r>
    </w:p>
    <w:p w14:paraId="5E4B4CD8" w14:textId="77777777" w:rsidR="00CD158E" w:rsidRPr="00BB6A95" w:rsidRDefault="00CD158E" w:rsidP="001F1B51">
      <w:pPr>
        <w:spacing w:line="259" w:lineRule="auto"/>
        <w:rPr>
          <w:lang w:val="ca-ES"/>
        </w:rPr>
      </w:pPr>
      <w:r w:rsidRPr="00BB6A95">
        <w:rPr>
          <w:lang w:val="ca-ES"/>
        </w:rPr>
        <w:lastRenderedPageBreak/>
        <w:t>- Col·laborar amb els caps d'àrea i el responsable IT en l'elaboració i desenvolupament de projectes informàtics (reestructuració, xarxa de comunicació, implantació de sistemes operatius de xarxa i sistemes de correu electrònic, actualització del hardware, etc.).</w:t>
      </w:r>
    </w:p>
    <w:p w14:paraId="09CFE47F" w14:textId="77777777" w:rsidR="00CD158E" w:rsidRPr="00BB6A95" w:rsidRDefault="00CD158E" w:rsidP="001F1B51">
      <w:pPr>
        <w:spacing w:line="259" w:lineRule="auto"/>
        <w:rPr>
          <w:lang w:val="ca-ES"/>
        </w:rPr>
      </w:pPr>
      <w:r w:rsidRPr="00BB6A95">
        <w:rPr>
          <w:lang w:val="ca-ES"/>
        </w:rPr>
        <w:t>- Executar tasques de manteniment preventiu dels equips i instal·lacions existents i solucionar les incidències que es produeixin.</w:t>
      </w:r>
    </w:p>
    <w:p w14:paraId="077D9071" w14:textId="77777777" w:rsidR="00CD158E" w:rsidRPr="00BB6A95" w:rsidRDefault="00CD158E" w:rsidP="001F1B51">
      <w:pPr>
        <w:spacing w:line="259" w:lineRule="auto"/>
        <w:rPr>
          <w:lang w:val="ca-ES"/>
        </w:rPr>
      </w:pPr>
      <w:r w:rsidRPr="00BB6A95">
        <w:rPr>
          <w:lang w:val="ca-ES"/>
        </w:rPr>
        <w:t>- Instal·lar, configurar i mantenir el programari per a PC i els altres elements de xarxa informàtica com les impressores.</w:t>
      </w:r>
    </w:p>
    <w:p w14:paraId="771AEA48" w14:textId="77777777" w:rsidR="00CD158E" w:rsidRPr="00BB6A95" w:rsidRDefault="00CD158E" w:rsidP="001F1B51">
      <w:pPr>
        <w:spacing w:line="259" w:lineRule="auto"/>
        <w:rPr>
          <w:lang w:val="ca-ES"/>
        </w:rPr>
      </w:pPr>
      <w:r w:rsidRPr="00BB6A95">
        <w:rPr>
          <w:lang w:val="ca-ES"/>
        </w:rPr>
        <w:t>- Realitzar les còpies de seguretat de la informació i programes, continguts en els sistemes informàtics de l'Ajuntament.</w:t>
      </w:r>
    </w:p>
    <w:p w14:paraId="5E9AC4F0" w14:textId="77777777" w:rsidR="00CD158E" w:rsidRPr="00BB6A95" w:rsidRDefault="00CD158E" w:rsidP="001F1B51">
      <w:pPr>
        <w:spacing w:line="259" w:lineRule="auto"/>
        <w:rPr>
          <w:lang w:val="ca-ES"/>
        </w:rPr>
      </w:pPr>
      <w:r w:rsidRPr="00BB6A95">
        <w:rPr>
          <w:lang w:val="ca-ES"/>
        </w:rPr>
        <w:t>- Realitzar l'explotació de les dades comunes de tots els usuaris (etiquetes, llistats, bases de dades, etc.)</w:t>
      </w:r>
    </w:p>
    <w:p w14:paraId="728223E5" w14:textId="77777777" w:rsidR="00CD158E" w:rsidRPr="00BB6A95" w:rsidRDefault="00CD158E" w:rsidP="001F1B51">
      <w:pPr>
        <w:spacing w:line="259" w:lineRule="auto"/>
        <w:rPr>
          <w:lang w:val="ca-ES"/>
        </w:rPr>
      </w:pPr>
      <w:r w:rsidRPr="00BB6A95">
        <w:rPr>
          <w:lang w:val="ca-ES"/>
        </w:rPr>
        <w:t>- Tenir cura del manteniment de la xarxa d'ordinadors pel que fa a hardware.</w:t>
      </w:r>
    </w:p>
    <w:p w14:paraId="05A7F9F0" w14:textId="77777777" w:rsidR="00CD158E" w:rsidRPr="00BB6A95" w:rsidRDefault="00CD158E" w:rsidP="001F1B51">
      <w:pPr>
        <w:spacing w:line="259" w:lineRule="auto"/>
        <w:rPr>
          <w:lang w:val="ca-ES"/>
        </w:rPr>
      </w:pPr>
      <w:r w:rsidRPr="00BB6A95">
        <w:rPr>
          <w:lang w:val="ca-ES"/>
        </w:rPr>
        <w:t>- Dirigir, supervisar i informar els projectes i actuacions en matèria de telecomunicacions i tecnologies de la comunicació juntament amb el responsable IT.</w:t>
      </w:r>
    </w:p>
    <w:p w14:paraId="182C157A" w14:textId="77777777" w:rsidR="00CD158E" w:rsidRPr="00BB6A95" w:rsidRDefault="00CD158E" w:rsidP="001F1B51">
      <w:pPr>
        <w:spacing w:line="259" w:lineRule="auto"/>
        <w:rPr>
          <w:lang w:val="ca-ES"/>
        </w:rPr>
      </w:pPr>
      <w:r w:rsidRPr="00BB6A95">
        <w:rPr>
          <w:lang w:val="ca-ES"/>
        </w:rPr>
        <w:t>-Qualsevol altra funció de caràcter similar que li sigui atribuïda.</w:t>
      </w:r>
    </w:p>
    <w:p w14:paraId="6E40A004" w14:textId="77777777" w:rsidR="00CD158E" w:rsidRPr="00BB6A95" w:rsidRDefault="00CD158E" w:rsidP="001F1B51">
      <w:pPr>
        <w:spacing w:line="259" w:lineRule="auto"/>
        <w:rPr>
          <w:lang w:val="ca-ES"/>
        </w:rPr>
      </w:pPr>
    </w:p>
    <w:p w14:paraId="4047AA38" w14:textId="77777777" w:rsidR="00CD158E" w:rsidRPr="00BB6A95" w:rsidRDefault="00CD158E" w:rsidP="001F1B51">
      <w:pPr>
        <w:spacing w:line="259" w:lineRule="auto"/>
        <w:rPr>
          <w:b/>
          <w:bCs/>
          <w:u w:val="single"/>
          <w:lang w:val="ca-ES"/>
        </w:rPr>
      </w:pPr>
      <w:r w:rsidRPr="00BB6A95">
        <w:rPr>
          <w:b/>
          <w:bCs/>
          <w:u w:val="single"/>
          <w:lang w:val="ca-ES"/>
        </w:rPr>
        <w:t>Base quarta. Competències professionals clau referides</w:t>
      </w:r>
    </w:p>
    <w:p w14:paraId="185A0E6C" w14:textId="77777777" w:rsidR="00CD158E" w:rsidRPr="00BB6A95" w:rsidRDefault="00CD158E" w:rsidP="001F1B51">
      <w:pPr>
        <w:spacing w:line="259" w:lineRule="auto"/>
        <w:rPr>
          <w:lang w:val="ca-ES"/>
        </w:rPr>
      </w:pPr>
    </w:p>
    <w:p w14:paraId="51E8042C" w14:textId="77777777" w:rsidR="00CD158E" w:rsidRPr="00BB6A95" w:rsidRDefault="00CD158E" w:rsidP="001F1B51">
      <w:pPr>
        <w:spacing w:line="259" w:lineRule="auto"/>
        <w:rPr>
          <w:lang w:val="ca-ES"/>
        </w:rPr>
      </w:pPr>
      <w:r w:rsidRPr="00BB6A95">
        <w:rPr>
          <w:lang w:val="ca-ES"/>
        </w:rPr>
        <w:t>Les competències professionals clau són el resultat de l’aplicació conjunta d’aquelles habilitats, aptituds, destreses i actituds adequades que condicionen de forma principal poder donar una resposta òptima a les diferents situacions que són pròpies del lloc de treball corresponent.</w:t>
      </w:r>
    </w:p>
    <w:p w14:paraId="4CF4FC00" w14:textId="77777777" w:rsidR="00CD158E" w:rsidRPr="00BB6A95" w:rsidRDefault="00CD158E" w:rsidP="001F1B51">
      <w:pPr>
        <w:spacing w:line="259" w:lineRule="auto"/>
        <w:rPr>
          <w:lang w:val="ca-ES"/>
        </w:rPr>
      </w:pPr>
    </w:p>
    <w:p w14:paraId="6D747B0B" w14:textId="77777777" w:rsidR="00CD158E" w:rsidRPr="00BB6A95" w:rsidRDefault="00CD158E" w:rsidP="001F1B51">
      <w:pPr>
        <w:spacing w:line="259" w:lineRule="auto"/>
        <w:rPr>
          <w:lang w:val="ca-ES"/>
        </w:rPr>
      </w:pPr>
      <w:r w:rsidRPr="00BB6A95">
        <w:rPr>
          <w:lang w:val="ca-ES"/>
        </w:rPr>
        <w:t>El perfil competencial del present lloc de treball es basa en el Directori Marc de Competències per a l’Administració Local (DIMCAL), elaborat pel Servei d’Assistència a l’Organització Municipal de la Diputació de Barcelona. La informació que s’hi inclou respon a la definició genèrica de les competències.</w:t>
      </w:r>
    </w:p>
    <w:p w14:paraId="28A1362E" w14:textId="77777777" w:rsidR="00CD158E" w:rsidRPr="00BB6A95" w:rsidRDefault="00CD158E" w:rsidP="001F1B51">
      <w:pPr>
        <w:spacing w:line="259" w:lineRule="auto"/>
        <w:rPr>
          <w:lang w:val="ca-ES"/>
        </w:rPr>
      </w:pPr>
    </w:p>
    <w:p w14:paraId="4BA84CD1" w14:textId="77777777" w:rsidR="00CD158E" w:rsidRPr="00BB6A95" w:rsidRDefault="00CD158E" w:rsidP="001F1B51">
      <w:pPr>
        <w:spacing w:line="259" w:lineRule="auto"/>
        <w:rPr>
          <w:lang w:val="ca-ES"/>
        </w:rPr>
      </w:pPr>
      <w:r w:rsidRPr="00BB6A95">
        <w:rPr>
          <w:lang w:val="ca-ES"/>
        </w:rPr>
        <w:t>Per al lloc de treball convocat es consideren claus les competències que es relacionen a continuació amb els corresponents nivell exigits, es presenten 4 nivells diferents,  grau inicial (1), grau mitjà (2), grau alt (3) i  grau màxim (4) per cada competència:</w:t>
      </w:r>
    </w:p>
    <w:p w14:paraId="1297BA0E" w14:textId="77777777" w:rsidR="00CD158E" w:rsidRPr="00BB6A95" w:rsidRDefault="00CD158E" w:rsidP="001F1B51">
      <w:pPr>
        <w:spacing w:line="259" w:lineRule="auto"/>
        <w:rPr>
          <w:lang w:val="ca-ES"/>
        </w:rPr>
      </w:pPr>
    </w:p>
    <w:p w14:paraId="61C9738A" w14:textId="77777777" w:rsidR="00CD158E" w:rsidRPr="00BB6A95" w:rsidRDefault="00CD158E" w:rsidP="004172E8">
      <w:pPr>
        <w:numPr>
          <w:ilvl w:val="0"/>
          <w:numId w:val="3"/>
        </w:numPr>
        <w:spacing w:line="259" w:lineRule="auto"/>
        <w:rPr>
          <w:lang w:val="ca-ES"/>
        </w:rPr>
      </w:pPr>
      <w:r w:rsidRPr="00BB6A95">
        <w:rPr>
          <w:u w:val="single"/>
          <w:lang w:val="ca-ES"/>
        </w:rPr>
        <w:t>Domini professional</w:t>
      </w:r>
    </w:p>
    <w:p w14:paraId="086267C7" w14:textId="77777777" w:rsidR="00CD158E" w:rsidRPr="00BB6A95" w:rsidRDefault="00CD158E" w:rsidP="001F1B51">
      <w:pPr>
        <w:spacing w:line="259" w:lineRule="auto"/>
        <w:rPr>
          <w:lang w:val="ca-ES"/>
        </w:rPr>
      </w:pPr>
      <w:r w:rsidRPr="00BB6A95">
        <w:rPr>
          <w:lang w:val="ca-ES"/>
        </w:rPr>
        <w:t xml:space="preserve">Capacitat d’enfrontar i resoldre situacions de diferent ordre i naturalesa que es presentin en el context professional propi, amb els mitjans adequats i sobre la base dels coneixements i habilitats tècniques i/o operatives per tal d’assegurar la màxima eficiència i eficàcia. </w:t>
      </w:r>
    </w:p>
    <w:p w14:paraId="4233ED52" w14:textId="77777777" w:rsidR="00CD158E" w:rsidRPr="00BB6A95" w:rsidRDefault="00CD158E" w:rsidP="001F1B51">
      <w:pPr>
        <w:spacing w:line="259" w:lineRule="auto"/>
        <w:rPr>
          <w:i/>
          <w:iCs/>
          <w:lang w:val="ca-ES"/>
        </w:rPr>
      </w:pPr>
    </w:p>
    <w:p w14:paraId="5D244D30" w14:textId="77777777" w:rsidR="00CD158E" w:rsidRPr="00BB6A95" w:rsidRDefault="00CD158E" w:rsidP="001F1B51">
      <w:pPr>
        <w:spacing w:line="259" w:lineRule="auto"/>
        <w:rPr>
          <w:i/>
          <w:iCs/>
          <w:lang w:val="ca-ES"/>
        </w:rPr>
      </w:pPr>
      <w:r w:rsidRPr="00BB6A95">
        <w:rPr>
          <w:i/>
          <w:iCs/>
          <w:lang w:val="ca-ES"/>
        </w:rPr>
        <w:t>Nivell grau mitjà (2): capacitat de dur a terme activitats complexes amb diferents possibilitats d’actuació, aplicant correctament les novetats, tendències i canvis relacionats amb el seu àmbit de treball (normativa, nous mètodes, sistemes de gestió...), mostrant interès en l’aprenentatge i d’incorporació de noves formes de treballar que suposin una millora en el seu àmbit de treball.</w:t>
      </w:r>
    </w:p>
    <w:p w14:paraId="54B20194" w14:textId="77777777" w:rsidR="00CD158E" w:rsidRPr="00BB6A95" w:rsidRDefault="00CD158E" w:rsidP="001F1B51">
      <w:pPr>
        <w:spacing w:line="259" w:lineRule="auto"/>
        <w:rPr>
          <w:lang w:val="ca-ES"/>
        </w:rPr>
      </w:pPr>
    </w:p>
    <w:p w14:paraId="4BF36E1F" w14:textId="77777777" w:rsidR="00CD158E" w:rsidRPr="00BB6A95" w:rsidRDefault="00CD158E" w:rsidP="004172E8">
      <w:pPr>
        <w:numPr>
          <w:ilvl w:val="0"/>
          <w:numId w:val="3"/>
        </w:numPr>
        <w:spacing w:line="259" w:lineRule="auto"/>
        <w:rPr>
          <w:lang w:val="ca-ES"/>
        </w:rPr>
      </w:pPr>
      <w:r w:rsidRPr="00BB6A95">
        <w:rPr>
          <w:u w:val="single"/>
          <w:lang w:val="ca-ES"/>
        </w:rPr>
        <w:t>Xarxa relacional:</w:t>
      </w:r>
      <w:r w:rsidRPr="00BB6A95">
        <w:rPr>
          <w:lang w:val="ca-ES"/>
        </w:rPr>
        <w:t xml:space="preserve"> capacitat per establir i mantenir relacions amb xarxes de persones, la cooperació amb les quals és o serà necessària per obtenir bons resultats en els objectius marcats.</w:t>
      </w:r>
    </w:p>
    <w:p w14:paraId="54D46F8E" w14:textId="77777777" w:rsidR="00CD158E" w:rsidRPr="00BB6A95" w:rsidRDefault="00CD158E" w:rsidP="001F1B51">
      <w:pPr>
        <w:spacing w:line="259" w:lineRule="auto"/>
        <w:rPr>
          <w:i/>
          <w:iCs/>
          <w:lang w:val="ca-ES"/>
        </w:rPr>
      </w:pPr>
    </w:p>
    <w:p w14:paraId="74C881AF" w14:textId="77777777" w:rsidR="00CD158E" w:rsidRPr="00BB6A95" w:rsidRDefault="00CD158E" w:rsidP="001F1B51">
      <w:pPr>
        <w:spacing w:line="259" w:lineRule="auto"/>
        <w:rPr>
          <w:i/>
          <w:iCs/>
          <w:lang w:val="ca-ES"/>
        </w:rPr>
      </w:pPr>
      <w:r w:rsidRPr="00BB6A95">
        <w:rPr>
          <w:i/>
          <w:iCs/>
          <w:lang w:val="ca-ES"/>
        </w:rPr>
        <w:lastRenderedPageBreak/>
        <w:t>Nivell grau mitjà (2): capacitat d’establir relacions idònies amb xarxes de persones o entitats essent la seca cooperació beneficiosa a curt o llarg termini per a l’organització.</w:t>
      </w:r>
    </w:p>
    <w:p w14:paraId="4B241461" w14:textId="77777777" w:rsidR="00CD158E" w:rsidRPr="00BB6A95" w:rsidRDefault="00CD158E" w:rsidP="001F1B51">
      <w:pPr>
        <w:spacing w:line="259" w:lineRule="auto"/>
        <w:rPr>
          <w:lang w:val="ca-ES"/>
        </w:rPr>
      </w:pPr>
    </w:p>
    <w:p w14:paraId="422EA62E" w14:textId="77777777" w:rsidR="00CD158E" w:rsidRPr="00BB6A95" w:rsidRDefault="00CD158E" w:rsidP="004172E8">
      <w:pPr>
        <w:numPr>
          <w:ilvl w:val="0"/>
          <w:numId w:val="3"/>
        </w:numPr>
        <w:spacing w:line="259" w:lineRule="auto"/>
        <w:rPr>
          <w:lang w:val="ca-ES"/>
        </w:rPr>
      </w:pPr>
      <w:r w:rsidRPr="00BB6A95">
        <w:rPr>
          <w:u w:val="single"/>
          <w:lang w:val="ca-ES"/>
        </w:rPr>
        <w:t>Organització del treball</w:t>
      </w:r>
      <w:r w:rsidRPr="00BB6A95">
        <w:rPr>
          <w:lang w:val="ca-ES"/>
        </w:rPr>
        <w:t>: capacitat de planificar, prioritzar i distribuir les activitats i els recursos per tal d’assegurar la consecució.</w:t>
      </w:r>
    </w:p>
    <w:p w14:paraId="12A9FD7E" w14:textId="77777777" w:rsidR="00CD158E" w:rsidRPr="00BB6A95" w:rsidRDefault="00CD158E" w:rsidP="001F1B51">
      <w:pPr>
        <w:spacing w:line="259" w:lineRule="auto"/>
        <w:rPr>
          <w:i/>
          <w:iCs/>
          <w:lang w:val="ca-ES"/>
        </w:rPr>
      </w:pPr>
    </w:p>
    <w:p w14:paraId="1E6E88E4" w14:textId="77777777" w:rsidR="00CD158E" w:rsidRPr="00BB6A95" w:rsidRDefault="00CD158E" w:rsidP="001F1B51">
      <w:pPr>
        <w:spacing w:line="259" w:lineRule="auto"/>
        <w:rPr>
          <w:lang w:val="ca-ES"/>
        </w:rPr>
      </w:pPr>
      <w:r w:rsidRPr="00BB6A95">
        <w:rPr>
          <w:i/>
          <w:iCs/>
          <w:lang w:val="ca-ES"/>
        </w:rPr>
        <w:t>Nivell grau alt (3): capacitat de dur a terme simultàniament diversos projectes complexos, establint de forma permanent mecanismes de coordinació i de control de la informació dels processos en marxa.</w:t>
      </w:r>
    </w:p>
    <w:p w14:paraId="11865C90" w14:textId="77777777" w:rsidR="00CD158E" w:rsidRPr="00BB6A95" w:rsidRDefault="00CD158E" w:rsidP="001F1B51">
      <w:pPr>
        <w:spacing w:line="259" w:lineRule="auto"/>
        <w:rPr>
          <w:lang w:val="ca-ES"/>
        </w:rPr>
      </w:pPr>
    </w:p>
    <w:p w14:paraId="6A99A999" w14:textId="77777777" w:rsidR="00CD158E" w:rsidRPr="00BB6A95" w:rsidRDefault="00CD158E" w:rsidP="004172E8">
      <w:pPr>
        <w:numPr>
          <w:ilvl w:val="0"/>
          <w:numId w:val="3"/>
        </w:numPr>
        <w:spacing w:line="259" w:lineRule="auto"/>
        <w:rPr>
          <w:lang w:val="ca-ES"/>
        </w:rPr>
      </w:pPr>
      <w:r w:rsidRPr="00BB6A95">
        <w:rPr>
          <w:u w:val="single"/>
          <w:lang w:val="ca-ES"/>
        </w:rPr>
        <w:t>Recerca de solucions:</w:t>
      </w:r>
      <w:r w:rsidRPr="00BB6A95">
        <w:rPr>
          <w:lang w:val="ca-ES"/>
        </w:rPr>
        <w:t xml:space="preserve"> capacitat de trobar alternatives viables, òptimes i eficaces als problemes, situacions i requeriments que es produeixen en el seu àmbit d’actuació.</w:t>
      </w:r>
    </w:p>
    <w:p w14:paraId="240C2FA5" w14:textId="77777777" w:rsidR="00CD158E" w:rsidRPr="00BB6A95" w:rsidRDefault="00CD158E" w:rsidP="001F1B51">
      <w:pPr>
        <w:spacing w:line="259" w:lineRule="auto"/>
        <w:rPr>
          <w:i/>
          <w:iCs/>
          <w:lang w:val="ca-ES"/>
        </w:rPr>
      </w:pPr>
    </w:p>
    <w:p w14:paraId="028C9759" w14:textId="77777777" w:rsidR="00CD158E" w:rsidRPr="00BB6A95" w:rsidRDefault="00CD158E" w:rsidP="001F1B51">
      <w:pPr>
        <w:spacing w:line="259" w:lineRule="auto"/>
        <w:rPr>
          <w:i/>
          <w:iCs/>
          <w:lang w:val="ca-ES"/>
        </w:rPr>
      </w:pPr>
      <w:r w:rsidRPr="00BB6A95">
        <w:rPr>
          <w:i/>
          <w:iCs/>
          <w:lang w:val="ca-ES"/>
        </w:rPr>
        <w:t xml:space="preserve">Nivell grau mitjà (2):  capacitat d’aplicar  una  solució individualitzada per a cada situació  diferent sobre la base dels seus coneixements i experiència prèvia, per tal de millorar els resultats. </w:t>
      </w:r>
    </w:p>
    <w:p w14:paraId="6696F2F8" w14:textId="77777777" w:rsidR="00CD158E" w:rsidRPr="00BB6A95" w:rsidRDefault="00CD158E" w:rsidP="001F1B51">
      <w:pPr>
        <w:spacing w:line="259" w:lineRule="auto"/>
        <w:rPr>
          <w:i/>
          <w:iCs/>
          <w:lang w:val="ca-ES"/>
        </w:rPr>
      </w:pPr>
    </w:p>
    <w:p w14:paraId="47F3F26E" w14:textId="77777777" w:rsidR="00CD158E" w:rsidRPr="00BB6A95" w:rsidRDefault="00CD158E" w:rsidP="004172E8">
      <w:pPr>
        <w:numPr>
          <w:ilvl w:val="0"/>
          <w:numId w:val="3"/>
        </w:numPr>
        <w:spacing w:line="259" w:lineRule="auto"/>
        <w:rPr>
          <w:lang w:val="ca-ES"/>
        </w:rPr>
      </w:pPr>
      <w:r w:rsidRPr="00BB6A95">
        <w:rPr>
          <w:u w:val="single"/>
          <w:lang w:val="ca-ES"/>
        </w:rPr>
        <w:t>Aprenentatge a aprendre:</w:t>
      </w:r>
      <w:r w:rsidRPr="00BB6A95">
        <w:rPr>
          <w:lang w:val="ca-ES"/>
        </w:rPr>
        <w:t xml:space="preserve"> capacitat de gestionar autònomament l’aprenentatge propi i persistir en ell, cercant oportunitats i superant obstacles, mantenint una actitud favorable envers qualsevol activitat que esdevingui millorar coneixements, habilitats o actituds.</w:t>
      </w:r>
    </w:p>
    <w:p w14:paraId="74A84ABD" w14:textId="77777777" w:rsidR="00CD158E" w:rsidRPr="00BB6A95" w:rsidRDefault="00CD158E" w:rsidP="001F1B51">
      <w:pPr>
        <w:spacing w:line="259" w:lineRule="auto"/>
        <w:rPr>
          <w:i/>
          <w:iCs/>
          <w:lang w:val="ca-ES"/>
        </w:rPr>
      </w:pPr>
    </w:p>
    <w:p w14:paraId="77481A43" w14:textId="77777777" w:rsidR="00CD158E" w:rsidRPr="00BB6A95" w:rsidRDefault="00CD158E" w:rsidP="001F1B51">
      <w:pPr>
        <w:spacing w:line="259" w:lineRule="auto"/>
        <w:rPr>
          <w:i/>
          <w:iCs/>
          <w:lang w:val="ca-ES"/>
        </w:rPr>
      </w:pPr>
      <w:r w:rsidRPr="00BB6A95">
        <w:rPr>
          <w:i/>
          <w:iCs/>
          <w:lang w:val="ca-ES"/>
        </w:rPr>
        <w:t>Nivell grau alt (3): capacitat d’introduir millores en la realització de les funcions que li són pròpies a partir de l’aprenentatge fet de manera autònoma.</w:t>
      </w:r>
    </w:p>
    <w:p w14:paraId="242461DF" w14:textId="77777777" w:rsidR="00CD158E" w:rsidRPr="00BB6A95" w:rsidRDefault="00CD158E" w:rsidP="001F1B51">
      <w:pPr>
        <w:spacing w:line="259" w:lineRule="auto"/>
        <w:rPr>
          <w:lang w:val="ca-ES"/>
        </w:rPr>
      </w:pPr>
    </w:p>
    <w:p w14:paraId="22CB6049" w14:textId="77777777" w:rsidR="00CD158E" w:rsidRPr="00BB6A95" w:rsidRDefault="00CD158E" w:rsidP="001F1B51">
      <w:pPr>
        <w:spacing w:line="259" w:lineRule="auto"/>
        <w:rPr>
          <w:b/>
          <w:bCs/>
          <w:u w:val="single"/>
          <w:lang w:val="ca-ES"/>
        </w:rPr>
      </w:pPr>
      <w:bookmarkStart w:id="4" w:name="bookmark10"/>
      <w:bookmarkStart w:id="5" w:name="bookmark11"/>
      <w:bookmarkStart w:id="6" w:name="bookmark9"/>
      <w:r w:rsidRPr="00BB6A95">
        <w:rPr>
          <w:b/>
          <w:bCs/>
          <w:u w:val="single"/>
          <w:lang w:val="ca-ES"/>
        </w:rPr>
        <w:t xml:space="preserve">Base cinquena. </w:t>
      </w:r>
      <w:bookmarkEnd w:id="4"/>
      <w:bookmarkEnd w:id="5"/>
      <w:bookmarkEnd w:id="6"/>
      <w:r w:rsidRPr="00BB6A95">
        <w:rPr>
          <w:b/>
          <w:bCs/>
          <w:u w:val="single"/>
          <w:lang w:val="ca-ES"/>
        </w:rPr>
        <w:t>Requisits dels/de les aspirants</w:t>
      </w:r>
    </w:p>
    <w:p w14:paraId="6F3993CD" w14:textId="77777777" w:rsidR="00CD158E" w:rsidRPr="00BB6A95" w:rsidRDefault="00CD158E" w:rsidP="001F1B51">
      <w:pPr>
        <w:spacing w:line="259" w:lineRule="auto"/>
        <w:rPr>
          <w:lang w:val="ca-ES"/>
        </w:rPr>
      </w:pPr>
    </w:p>
    <w:p w14:paraId="0EE82406" w14:textId="77777777" w:rsidR="00CD158E" w:rsidRPr="00BB6A95" w:rsidRDefault="00CD158E" w:rsidP="001F1B51">
      <w:pPr>
        <w:spacing w:line="259" w:lineRule="auto"/>
        <w:rPr>
          <w:lang w:val="ca-ES"/>
        </w:rPr>
      </w:pPr>
      <w:r w:rsidRPr="00BB6A95">
        <w:rPr>
          <w:lang w:val="ca-ES"/>
        </w:rPr>
        <w:t>Per prendre part en qualsevol convocatòria, les persones aspirants han de complir els requisits que s’exposen en els paràgrafs següents, abans que finalitzi el termini de presentació de sol·licituds i mantenir-los a la data d’inici de la presa de possessió.</w:t>
      </w:r>
    </w:p>
    <w:p w14:paraId="7ABABA17" w14:textId="77777777" w:rsidR="00CD158E" w:rsidRPr="00BB6A95" w:rsidRDefault="00CD158E" w:rsidP="001F1B51">
      <w:pPr>
        <w:spacing w:line="259" w:lineRule="auto"/>
        <w:rPr>
          <w:lang w:val="ca-ES"/>
        </w:rPr>
      </w:pPr>
    </w:p>
    <w:p w14:paraId="6882023C" w14:textId="77777777" w:rsidR="00CD158E" w:rsidRPr="00BB6A95" w:rsidRDefault="00CD158E" w:rsidP="001F1B51">
      <w:pPr>
        <w:spacing w:line="259" w:lineRule="auto"/>
        <w:rPr>
          <w:lang w:val="ca-ES"/>
        </w:rPr>
      </w:pPr>
      <w:r w:rsidRPr="00BB6A95">
        <w:rPr>
          <w:lang w:val="ca-ES"/>
        </w:rPr>
        <w:t>Tanmateix, l’autoritat convocant pot demanar l’acreditació dels aspectes necessaris en qualsevol moment del procés selectiu i podrà excloure motivadament un/a candidat/a si es detecta que no es compleixen tots els requisits.</w:t>
      </w:r>
    </w:p>
    <w:p w14:paraId="5E9C97A1" w14:textId="77777777" w:rsidR="00CD158E" w:rsidRPr="00BB6A95" w:rsidRDefault="00CD158E" w:rsidP="001F1B51">
      <w:pPr>
        <w:spacing w:line="259" w:lineRule="auto"/>
        <w:rPr>
          <w:lang w:val="ca-ES"/>
        </w:rPr>
      </w:pPr>
    </w:p>
    <w:p w14:paraId="3871E18B" w14:textId="77777777" w:rsidR="00CD158E" w:rsidRPr="00BB6A95" w:rsidRDefault="00CD158E" w:rsidP="004172E8">
      <w:pPr>
        <w:numPr>
          <w:ilvl w:val="0"/>
          <w:numId w:val="4"/>
        </w:numPr>
        <w:spacing w:line="259" w:lineRule="auto"/>
        <w:rPr>
          <w:b/>
          <w:bCs/>
          <w:lang w:val="ca-ES"/>
        </w:rPr>
      </w:pPr>
      <w:r w:rsidRPr="00BB6A95">
        <w:rPr>
          <w:b/>
          <w:bCs/>
          <w:lang w:val="ca-ES"/>
        </w:rPr>
        <w:t>Nacionalitat</w:t>
      </w:r>
    </w:p>
    <w:p w14:paraId="03E6541D" w14:textId="77777777" w:rsidR="00CD158E" w:rsidRPr="00BB6A95" w:rsidRDefault="00CD158E" w:rsidP="001F1B51">
      <w:pPr>
        <w:spacing w:line="259" w:lineRule="auto"/>
        <w:rPr>
          <w:lang w:val="ca-ES"/>
        </w:rPr>
      </w:pPr>
    </w:p>
    <w:p w14:paraId="36357C02" w14:textId="77777777" w:rsidR="00CD158E" w:rsidRPr="00BB6A95" w:rsidRDefault="00CD158E" w:rsidP="001F1B51">
      <w:pPr>
        <w:spacing w:line="259" w:lineRule="auto"/>
      </w:pPr>
      <w:r w:rsidRPr="00BB6A95">
        <w:rPr>
          <w:lang w:val="ca-ES"/>
        </w:rPr>
        <w:t>Ser ciutadà/na espanyol/a o de qualsevol dels estats membres de la Unió Europea o dels estats als quals, en virtut de tractats internacionals subscrits per la Unió Europea i ratificats per Espanya, els sigui aplicable la lliure circulació de treballadors</w:t>
      </w:r>
      <w:r w:rsidRPr="00BB6A95">
        <w:t>.</w:t>
      </w:r>
    </w:p>
    <w:p w14:paraId="3CE3174B" w14:textId="77777777" w:rsidR="00CD158E" w:rsidRPr="00BB6A95" w:rsidRDefault="00CD158E" w:rsidP="001F1B51">
      <w:pPr>
        <w:spacing w:line="259" w:lineRule="auto"/>
        <w:rPr>
          <w:lang w:val="ca-ES"/>
        </w:rPr>
      </w:pPr>
      <w:r w:rsidRPr="00BB6A95">
        <w:rPr>
          <w:lang w:val="ca-ES"/>
        </w:rPr>
        <w:t>També podran ser admesos/ses el cònjuge, qualsevol que sigui la seva nacionalitat, tant dels ciutadans espanyols com dels nacionals dels altres estats membres de la Unió Europea, sempre que els cònjuges no estiguin separats de dret, així com els seus descendents i els del seu cònjuge, sempre que no estiguin separats de dret, siguin menors de vint-i-un anys o majors d'aquesta edat dependents.</w:t>
      </w:r>
    </w:p>
    <w:p w14:paraId="6F01656B" w14:textId="77777777" w:rsidR="00CD158E" w:rsidRPr="00BB6A95" w:rsidRDefault="00CD158E" w:rsidP="001F1B51">
      <w:pPr>
        <w:spacing w:line="259" w:lineRule="auto"/>
        <w:rPr>
          <w:lang w:val="ca-ES"/>
        </w:rPr>
      </w:pPr>
    </w:p>
    <w:p w14:paraId="239CBD86" w14:textId="77777777" w:rsidR="00CD158E" w:rsidRPr="00BB6A95" w:rsidRDefault="00CD158E" w:rsidP="004172E8">
      <w:pPr>
        <w:numPr>
          <w:ilvl w:val="0"/>
          <w:numId w:val="4"/>
        </w:numPr>
        <w:spacing w:line="259" w:lineRule="auto"/>
        <w:rPr>
          <w:b/>
          <w:bCs/>
          <w:lang w:val="ca-ES"/>
        </w:rPr>
      </w:pPr>
      <w:r w:rsidRPr="00BB6A95">
        <w:rPr>
          <w:b/>
          <w:bCs/>
          <w:lang w:val="ca-ES"/>
        </w:rPr>
        <w:t>Edat</w:t>
      </w:r>
    </w:p>
    <w:p w14:paraId="4F1F76B3" w14:textId="77777777" w:rsidR="00CD158E" w:rsidRPr="00BB6A95" w:rsidRDefault="00CD158E" w:rsidP="001F1B51">
      <w:pPr>
        <w:spacing w:line="259" w:lineRule="auto"/>
        <w:rPr>
          <w:lang w:val="ca-ES"/>
        </w:rPr>
      </w:pPr>
    </w:p>
    <w:p w14:paraId="051993A3" w14:textId="77777777" w:rsidR="00CD158E" w:rsidRPr="00BB6A95" w:rsidRDefault="00CD158E" w:rsidP="001F1B51">
      <w:pPr>
        <w:spacing w:line="259" w:lineRule="auto"/>
        <w:rPr>
          <w:lang w:val="ca-ES"/>
        </w:rPr>
      </w:pPr>
      <w:r w:rsidRPr="00BB6A95">
        <w:rPr>
          <w:lang w:val="ca-ES"/>
        </w:rPr>
        <w:t xml:space="preserve">Haver complert 16 anys i no superar l’edat establerta per a la jubilació forçosa. </w:t>
      </w:r>
    </w:p>
    <w:p w14:paraId="41418930" w14:textId="77777777" w:rsidR="00CD158E" w:rsidRPr="00BB6A95" w:rsidRDefault="00CD158E" w:rsidP="001F1B51">
      <w:pPr>
        <w:spacing w:line="259" w:lineRule="auto"/>
        <w:rPr>
          <w:lang w:val="ca-ES"/>
        </w:rPr>
      </w:pPr>
    </w:p>
    <w:p w14:paraId="0A38E064" w14:textId="77777777" w:rsidR="00CD158E" w:rsidRPr="00BB6A95" w:rsidRDefault="00CD158E" w:rsidP="004172E8">
      <w:pPr>
        <w:numPr>
          <w:ilvl w:val="0"/>
          <w:numId w:val="4"/>
        </w:numPr>
        <w:spacing w:line="259" w:lineRule="auto"/>
        <w:rPr>
          <w:b/>
          <w:bCs/>
          <w:lang w:val="ca-ES"/>
        </w:rPr>
      </w:pPr>
      <w:r w:rsidRPr="00BB6A95">
        <w:rPr>
          <w:b/>
          <w:bCs/>
          <w:lang w:val="ca-ES"/>
        </w:rPr>
        <w:t>Formació reglada mínima necessària</w:t>
      </w:r>
    </w:p>
    <w:p w14:paraId="430509A9" w14:textId="77777777" w:rsidR="00CD158E" w:rsidRPr="00BB6A95" w:rsidRDefault="00CD158E" w:rsidP="001F1B51">
      <w:pPr>
        <w:spacing w:line="259" w:lineRule="auto"/>
        <w:rPr>
          <w:b/>
          <w:bCs/>
          <w:lang w:val="ca-ES"/>
        </w:rPr>
      </w:pPr>
    </w:p>
    <w:p w14:paraId="33506E1D" w14:textId="77777777" w:rsidR="00CD158E" w:rsidRPr="00BB6A95" w:rsidRDefault="00CD158E" w:rsidP="001F1B51">
      <w:pPr>
        <w:spacing w:line="259" w:lineRule="auto"/>
        <w:rPr>
          <w:lang w:val="ca-ES"/>
        </w:rPr>
      </w:pPr>
      <w:r w:rsidRPr="00BB6A95">
        <w:rPr>
          <w:lang w:val="ca-ES"/>
        </w:rPr>
        <w:t>Batxillerat, Cicle Formatiu de Grau Superior o titulació equivalent (preferentment en l’àmbit de la informàtica i de les noves tecnologies).</w:t>
      </w:r>
    </w:p>
    <w:p w14:paraId="2F9D2095" w14:textId="77777777" w:rsidR="00CD158E" w:rsidRPr="00BB6A95" w:rsidRDefault="00CD158E" w:rsidP="001F1B51">
      <w:pPr>
        <w:spacing w:line="259" w:lineRule="auto"/>
        <w:rPr>
          <w:lang w:val="ca-ES"/>
        </w:rPr>
      </w:pPr>
    </w:p>
    <w:p w14:paraId="39F7C9FF" w14:textId="77777777" w:rsidR="00CD158E" w:rsidRPr="00BB6A95" w:rsidRDefault="00CD158E" w:rsidP="001F1B51">
      <w:pPr>
        <w:spacing w:line="259" w:lineRule="auto"/>
        <w:rPr>
          <w:lang w:val="ca-ES"/>
        </w:rPr>
      </w:pPr>
      <w:r w:rsidRPr="00BB6A95">
        <w:rPr>
          <w:lang w:val="ca-ES"/>
        </w:rPr>
        <w:t>En cas que la titulació esmentada hagi estat obtinguda a l’estranger, caldrà que prèviament hagi estat concedida la corresponent homologació, o el reconeixement de la titulació per exercir la professió objecte de la convocatòria i s’haurà d’aportar el títol acadèmic traduït per intèrpret jurat i el document d’equivalència o homologació expedit pel Ministeri competent.</w:t>
      </w:r>
    </w:p>
    <w:p w14:paraId="720D1B9E" w14:textId="77777777" w:rsidR="00CD158E" w:rsidRPr="00BB6A95" w:rsidRDefault="00CD158E" w:rsidP="001F1B51">
      <w:pPr>
        <w:spacing w:line="259" w:lineRule="auto"/>
        <w:rPr>
          <w:lang w:val="ca-ES"/>
        </w:rPr>
      </w:pPr>
    </w:p>
    <w:p w14:paraId="7BE97062" w14:textId="77777777" w:rsidR="00CD158E" w:rsidRPr="00BB6A95" w:rsidRDefault="00CD158E" w:rsidP="004172E8">
      <w:pPr>
        <w:numPr>
          <w:ilvl w:val="0"/>
          <w:numId w:val="4"/>
        </w:numPr>
        <w:spacing w:line="259" w:lineRule="auto"/>
        <w:rPr>
          <w:b/>
          <w:bCs/>
          <w:lang w:val="ca-ES"/>
        </w:rPr>
      </w:pPr>
      <w:r w:rsidRPr="00BB6A95">
        <w:rPr>
          <w:b/>
          <w:bCs/>
          <w:lang w:val="ca-ES"/>
        </w:rPr>
        <w:t>Habilitació</w:t>
      </w:r>
    </w:p>
    <w:p w14:paraId="458966B2" w14:textId="77777777" w:rsidR="00CD158E" w:rsidRPr="00BB6A95" w:rsidRDefault="00CD158E" w:rsidP="001F1B51">
      <w:pPr>
        <w:spacing w:line="259" w:lineRule="auto"/>
        <w:rPr>
          <w:lang w:val="ca-ES"/>
        </w:rPr>
      </w:pPr>
    </w:p>
    <w:p w14:paraId="4335A7AF" w14:textId="77777777" w:rsidR="00CD158E" w:rsidRPr="00BB6A95" w:rsidRDefault="00CD158E" w:rsidP="001F1B51">
      <w:pPr>
        <w:spacing w:line="259" w:lineRule="auto"/>
        <w:rPr>
          <w:lang w:val="ca-ES"/>
        </w:rPr>
      </w:pPr>
      <w:r w:rsidRPr="00BB6A95">
        <w:rPr>
          <w:lang w:val="ca-ES"/>
        </w:rPr>
        <w:t>No haver estat separat/da mitjançant expedient disciplinari del servei de cap administració pública o dels òrgans constitucionals o estatutaris de les comunitats autònomes, ni trobar-se en inhabilitació absoluta o especial per a ocupacions o càrrecs públics per resolució judicial, per a l’accés al cos o escala de personal funcionari, o per exercir funcions similars a les que desenvolupaven en el cas del personal laboral, en el que hagués estat separat/da o inhabilitat/da.</w:t>
      </w:r>
    </w:p>
    <w:p w14:paraId="7C6EC96D" w14:textId="77777777" w:rsidR="00CD158E" w:rsidRPr="00BB6A95" w:rsidRDefault="00CD158E" w:rsidP="001F1B51">
      <w:pPr>
        <w:spacing w:line="259" w:lineRule="auto"/>
        <w:rPr>
          <w:lang w:val="ca-ES"/>
        </w:rPr>
      </w:pPr>
    </w:p>
    <w:p w14:paraId="4132472B" w14:textId="77777777" w:rsidR="00CD158E" w:rsidRPr="00BB6A95" w:rsidRDefault="00CD158E" w:rsidP="001F1B51">
      <w:pPr>
        <w:spacing w:line="259" w:lineRule="auto"/>
        <w:rPr>
          <w:lang w:val="ca-ES"/>
        </w:rPr>
      </w:pPr>
      <w:r w:rsidRPr="00BB6A95">
        <w:rPr>
          <w:lang w:val="ca-ES"/>
        </w:rPr>
        <w:t>En el cas de ser nacional d’un altre Estat, no trobar-se inhabilitat/da o en situació equivalent ni haver estat sotmès/sa a sanció disciplinària o equivalent que impedeixi, en el seu Estat i en els mateixos termes, l’accés a l’ocupació pública.</w:t>
      </w:r>
    </w:p>
    <w:p w14:paraId="40E11E1A" w14:textId="77777777" w:rsidR="00CD158E" w:rsidRPr="00BB6A95" w:rsidRDefault="00CD158E" w:rsidP="001F1B51">
      <w:pPr>
        <w:spacing w:line="259" w:lineRule="auto"/>
        <w:rPr>
          <w:lang w:val="ca-ES"/>
        </w:rPr>
      </w:pPr>
    </w:p>
    <w:p w14:paraId="174CB15A" w14:textId="77777777" w:rsidR="00CD158E" w:rsidRPr="00BB6A95" w:rsidRDefault="00CD158E" w:rsidP="004172E8">
      <w:pPr>
        <w:numPr>
          <w:ilvl w:val="0"/>
          <w:numId w:val="4"/>
        </w:numPr>
        <w:spacing w:line="259" w:lineRule="auto"/>
        <w:rPr>
          <w:b/>
          <w:bCs/>
          <w:lang w:val="ca-ES"/>
        </w:rPr>
      </w:pPr>
      <w:r w:rsidRPr="00BB6A95">
        <w:rPr>
          <w:b/>
          <w:bCs/>
          <w:lang w:val="ca-ES"/>
        </w:rPr>
        <w:t>Coneixement llengua catalana</w:t>
      </w:r>
    </w:p>
    <w:p w14:paraId="743C7E5E" w14:textId="77777777" w:rsidR="00CD158E" w:rsidRPr="00BB6A95" w:rsidRDefault="00CD158E" w:rsidP="001F1B51">
      <w:pPr>
        <w:spacing w:line="259" w:lineRule="auto"/>
        <w:rPr>
          <w:b/>
          <w:lang w:val="ca-ES"/>
        </w:rPr>
      </w:pPr>
    </w:p>
    <w:p w14:paraId="4FC8D096" w14:textId="77777777" w:rsidR="00CD158E" w:rsidRPr="00BB6A95" w:rsidRDefault="00CD158E" w:rsidP="001F1B51">
      <w:pPr>
        <w:spacing w:line="259" w:lineRule="auto"/>
        <w:rPr>
          <w:bCs/>
          <w:lang w:val="ca-ES"/>
        </w:rPr>
      </w:pPr>
      <w:bookmarkStart w:id="7" w:name="_Hlk170984791"/>
      <w:r w:rsidRPr="00BB6A95">
        <w:rPr>
          <w:bCs/>
          <w:lang w:val="ca-ES"/>
        </w:rPr>
        <w:t>Posseir el certificat de coneixements de nivell de suficiència de català (C1), que es correspon amb el nivell C1 del Marc europeu comú de referència per a referència per l’aprenentatge, ensenyament, i l’avaluació de llengües del Consell d’Europa o d’aquells títols, diplomes i certificats que la normativa vigent reconeix com a equivalents segons el que preveu el Decret 161/2002, d’11 de juny, sobre l’acreditació del coneixement del català i l’aranès en els processos de selecció de personal i de provisió de llocs de treball de les administracions públiques de Catalunya, o la norma que el substitueixi.</w:t>
      </w:r>
    </w:p>
    <w:p w14:paraId="65F6EED2" w14:textId="77777777" w:rsidR="00CD158E" w:rsidRPr="00BB6A95" w:rsidRDefault="00CD158E" w:rsidP="001F1B51">
      <w:pPr>
        <w:spacing w:line="259" w:lineRule="auto"/>
        <w:rPr>
          <w:bCs/>
          <w:lang w:val="ca-ES"/>
        </w:rPr>
      </w:pPr>
    </w:p>
    <w:p w14:paraId="4D34D072" w14:textId="77777777" w:rsidR="00CD158E" w:rsidRPr="00BB6A95" w:rsidRDefault="00CD158E" w:rsidP="001F1B51">
      <w:pPr>
        <w:spacing w:line="259" w:lineRule="auto"/>
        <w:rPr>
          <w:bCs/>
          <w:lang w:val="ca-ES"/>
        </w:rPr>
      </w:pPr>
      <w:r w:rsidRPr="00BB6A95">
        <w:rPr>
          <w:bCs/>
          <w:lang w:val="ca-ES"/>
        </w:rPr>
        <w:t>En cas que no es disposi d’acreditació documental del coneixement exigit de la llengua, s’haurà de superar la prova que, a l’efecte, prevegin en aquestes bases amb caràcter obligatori i eliminatori, la qual es qualificarà d’apte/a o no apte/a.</w:t>
      </w:r>
    </w:p>
    <w:p w14:paraId="7E2D7D4D" w14:textId="77777777" w:rsidR="00CD158E" w:rsidRPr="00BB6A95" w:rsidRDefault="00CD158E" w:rsidP="001F1B51">
      <w:pPr>
        <w:spacing w:line="259" w:lineRule="auto"/>
        <w:rPr>
          <w:bCs/>
          <w:lang w:val="ca-ES"/>
        </w:rPr>
      </w:pPr>
    </w:p>
    <w:p w14:paraId="322CF5A6" w14:textId="77777777" w:rsidR="00CD158E" w:rsidRPr="00BB6A95" w:rsidRDefault="00CD158E" w:rsidP="001F1B51">
      <w:pPr>
        <w:spacing w:line="259" w:lineRule="auto"/>
        <w:rPr>
          <w:bCs/>
          <w:lang w:val="ca-ES"/>
        </w:rPr>
      </w:pPr>
      <w:r w:rsidRPr="00BB6A95">
        <w:rPr>
          <w:bCs/>
          <w:lang w:val="ca-ES"/>
        </w:rPr>
        <w:t>Estaran exemptes d’acreditar coneixements de llengua catalana en els processos de selecció de personal funcionari segons l’article 5 i tenint en compte els nivells que preveu l’article 12  del Decret 161/2002, d’11 de juny, sobre l’acreditació del coneixement del català i l’aranès en els processos de selecció de personal i de provisió de llocs de treball de les administracions públiques de Catalunya.</w:t>
      </w:r>
    </w:p>
    <w:p w14:paraId="01D8B2C2" w14:textId="77777777" w:rsidR="00CD158E" w:rsidRPr="00BB6A95" w:rsidRDefault="00CD158E" w:rsidP="001F1B51">
      <w:pPr>
        <w:spacing w:line="259" w:lineRule="auto"/>
        <w:rPr>
          <w:b/>
          <w:lang w:val="ca-ES"/>
        </w:rPr>
      </w:pPr>
    </w:p>
    <w:p w14:paraId="714E5A98" w14:textId="77777777" w:rsidR="00CD158E" w:rsidRPr="00BB6A95" w:rsidRDefault="00CD158E" w:rsidP="001F1B51">
      <w:pPr>
        <w:spacing w:line="259" w:lineRule="auto"/>
        <w:rPr>
          <w:lang w:val="ca-ES"/>
        </w:rPr>
      </w:pPr>
      <w:r w:rsidRPr="00BB6A95">
        <w:rPr>
          <w:lang w:val="ca-ES"/>
        </w:rPr>
        <w:lastRenderedPageBreak/>
        <w:t>Els coneixements de català es podran acreditar en qualsevol moment del procés selectiu i fins al mateix dia de la prova corresponent, però prèviament a la seva realització.</w:t>
      </w:r>
      <w:bookmarkEnd w:id="7"/>
    </w:p>
    <w:p w14:paraId="65F67A2C" w14:textId="77777777" w:rsidR="00CD158E" w:rsidRPr="00BB6A95" w:rsidRDefault="00CD158E" w:rsidP="001F1B51">
      <w:pPr>
        <w:spacing w:line="259" w:lineRule="auto"/>
        <w:rPr>
          <w:lang w:val="ca-ES"/>
        </w:rPr>
      </w:pPr>
    </w:p>
    <w:p w14:paraId="3BB9CB9E" w14:textId="77777777" w:rsidR="00CD158E" w:rsidRPr="00BB6A95" w:rsidRDefault="00CD158E" w:rsidP="004172E8">
      <w:pPr>
        <w:numPr>
          <w:ilvl w:val="0"/>
          <w:numId w:val="4"/>
        </w:numPr>
        <w:spacing w:line="259" w:lineRule="auto"/>
        <w:rPr>
          <w:b/>
          <w:bCs/>
          <w:lang w:val="ca-ES"/>
        </w:rPr>
      </w:pPr>
      <w:r w:rsidRPr="00BB6A95">
        <w:rPr>
          <w:b/>
          <w:bCs/>
          <w:lang w:val="ca-ES"/>
        </w:rPr>
        <w:t>Coneixement llengua espanyola</w:t>
      </w:r>
    </w:p>
    <w:p w14:paraId="61C539DF" w14:textId="77777777" w:rsidR="00CD158E" w:rsidRPr="00BB6A95" w:rsidRDefault="00CD158E" w:rsidP="001F1B51">
      <w:pPr>
        <w:spacing w:line="259" w:lineRule="auto"/>
        <w:rPr>
          <w:b/>
          <w:lang w:val="ca-ES"/>
        </w:rPr>
      </w:pPr>
    </w:p>
    <w:p w14:paraId="664A192B" w14:textId="77777777" w:rsidR="00CD158E" w:rsidRPr="00BB6A95" w:rsidRDefault="00CD158E" w:rsidP="001F1B51">
      <w:pPr>
        <w:spacing w:line="259" w:lineRule="auto"/>
        <w:rPr>
          <w:bCs/>
          <w:lang w:val="ca-ES"/>
        </w:rPr>
      </w:pPr>
      <w:r w:rsidRPr="00BB6A95">
        <w:rPr>
          <w:bCs/>
          <w:lang w:val="ca-ES"/>
        </w:rPr>
        <w:t>Les persones aspirants que provinguin de països on la llengua espanyola no és idioma oficial, han d’acreditar els coneixements de llengua castellana de nivell C1 (només pels aspirants no nacionals).</w:t>
      </w:r>
    </w:p>
    <w:p w14:paraId="43B47BCF" w14:textId="77777777" w:rsidR="00CD158E" w:rsidRPr="00BB6A95" w:rsidRDefault="00CD158E" w:rsidP="001F1B51">
      <w:pPr>
        <w:spacing w:line="259" w:lineRule="auto"/>
        <w:rPr>
          <w:bCs/>
          <w:lang w:val="ca-ES"/>
        </w:rPr>
      </w:pPr>
    </w:p>
    <w:p w14:paraId="7DFE9155" w14:textId="77777777" w:rsidR="00CD158E" w:rsidRPr="00BB6A95" w:rsidRDefault="00CD158E" w:rsidP="001F1B51">
      <w:pPr>
        <w:spacing w:line="259" w:lineRule="auto"/>
        <w:rPr>
          <w:bCs/>
          <w:lang w:val="ca-ES"/>
        </w:rPr>
      </w:pPr>
      <w:r w:rsidRPr="00BB6A95">
        <w:rPr>
          <w:bCs/>
          <w:lang w:val="ca-ES"/>
        </w:rPr>
        <w:t>En cas que no es disposi d’acreditació documental del coneixement exigit de la llengua, s’haurà de superar la prova que, a l’efecte, prevegin en aquestes bases amb caràcter obligatori i eliminatori, la qual es qualificarà d’apte/a o no apte/a.</w:t>
      </w:r>
    </w:p>
    <w:p w14:paraId="2A1A619E" w14:textId="77777777" w:rsidR="00CD158E" w:rsidRPr="00BB6A95" w:rsidRDefault="00CD158E" w:rsidP="001F1B51">
      <w:pPr>
        <w:spacing w:line="259" w:lineRule="auto"/>
        <w:rPr>
          <w:b/>
          <w:lang w:val="ca-ES"/>
        </w:rPr>
      </w:pPr>
    </w:p>
    <w:p w14:paraId="511FA810" w14:textId="77777777" w:rsidR="00CD158E" w:rsidRPr="00BB6A95" w:rsidRDefault="00CD158E" w:rsidP="004172E8">
      <w:pPr>
        <w:numPr>
          <w:ilvl w:val="0"/>
          <w:numId w:val="4"/>
        </w:numPr>
        <w:spacing w:line="259" w:lineRule="auto"/>
        <w:rPr>
          <w:b/>
          <w:bCs/>
          <w:lang w:val="ca-ES"/>
        </w:rPr>
      </w:pPr>
      <w:r w:rsidRPr="00BB6A95">
        <w:rPr>
          <w:b/>
          <w:bCs/>
          <w:lang w:val="ca-ES"/>
        </w:rPr>
        <w:t>Capacitat funcional</w:t>
      </w:r>
    </w:p>
    <w:p w14:paraId="467F5A75" w14:textId="77777777" w:rsidR="00CD158E" w:rsidRPr="00BB6A95" w:rsidRDefault="00CD158E" w:rsidP="001F1B51">
      <w:pPr>
        <w:spacing w:line="259" w:lineRule="auto"/>
        <w:rPr>
          <w:b/>
          <w:lang w:val="ca-ES"/>
        </w:rPr>
      </w:pPr>
    </w:p>
    <w:p w14:paraId="1EBE22E2" w14:textId="77777777" w:rsidR="00CD158E" w:rsidRPr="00BB6A95" w:rsidRDefault="00CD158E" w:rsidP="001F1B51">
      <w:pPr>
        <w:spacing w:line="259" w:lineRule="auto"/>
        <w:rPr>
          <w:bCs/>
          <w:lang w:val="ca-ES"/>
        </w:rPr>
      </w:pPr>
      <w:r w:rsidRPr="00BB6A95">
        <w:rPr>
          <w:bCs/>
          <w:lang w:val="ca-ES"/>
        </w:rPr>
        <w:t xml:space="preserve">Tenir la capacitat funcional per al desenvolupament de les funcions pròpies dels llocs de treball de la convocatòria. Les persones amb una discapacitat reconeguda seran admeses a la realització de les proves lliures sense necessitat d’acreditar les seves condicions psíquiques, físiques i sensorials abans que comencin, sens perjudici que, superat el procés selectiu, en presentar la documentació per ser nomenades o contractades, hagin d’acreditar, igual que la resta de persones aspirants, la seva capacitat per desenvolupar les funcions i tasques dels llocs que es convoquen i per prestar el servei públic corresponent. </w:t>
      </w:r>
    </w:p>
    <w:p w14:paraId="7F4CEC8C" w14:textId="77777777" w:rsidR="00CD158E" w:rsidRPr="00BB6A95" w:rsidRDefault="00CD158E" w:rsidP="001F1B51">
      <w:pPr>
        <w:spacing w:line="259" w:lineRule="auto"/>
        <w:rPr>
          <w:bCs/>
          <w:lang w:val="ca-ES"/>
        </w:rPr>
      </w:pPr>
    </w:p>
    <w:p w14:paraId="451BBCC2" w14:textId="77777777" w:rsidR="00CD158E" w:rsidRPr="00BB6A95" w:rsidRDefault="00CD158E" w:rsidP="001F1B51">
      <w:pPr>
        <w:spacing w:line="259" w:lineRule="auto"/>
        <w:rPr>
          <w:bCs/>
          <w:lang w:val="ca-ES"/>
        </w:rPr>
      </w:pPr>
      <w:r w:rsidRPr="00BB6A95">
        <w:rPr>
          <w:bCs/>
          <w:lang w:val="ca-ES"/>
        </w:rPr>
        <w:t>D’acord amb el Decret 66/1999, de 9 de març sobre l’accés a la funció pública de les persones amb discapacitat i dels equips de valoració multiprofessional, les persones que es presentin a un procés selectiu lliure i sol·licitin alguna adaptació per realitzar les proves, ho hauran de fer constar expressament a la sol·licitud de participació i especificar de quin tipus (temps i/o mitjans materials). En aquest cas, també hauran d’aportar la certificació pertinent on consti el tipus i grau de discapacitat. A aquests efectes, els òrgans tècnics de selecció decidiran sobre les peticions d’adaptacions que s’efectuïn. Amb aquesta finalitat podran demanar un informe sobre la sol·licitud d’adaptació als equips de valoració multiprofessional.</w:t>
      </w:r>
    </w:p>
    <w:p w14:paraId="542528BB" w14:textId="77777777" w:rsidR="00CD158E" w:rsidRPr="00BB6A95" w:rsidRDefault="00CD158E" w:rsidP="001F1B51">
      <w:pPr>
        <w:spacing w:line="259" w:lineRule="auto"/>
        <w:rPr>
          <w:b/>
          <w:lang w:val="ca-ES"/>
        </w:rPr>
      </w:pPr>
    </w:p>
    <w:p w14:paraId="30986800" w14:textId="77777777" w:rsidR="00CD158E" w:rsidRPr="00BB6A95" w:rsidRDefault="00CD158E" w:rsidP="004172E8">
      <w:pPr>
        <w:numPr>
          <w:ilvl w:val="0"/>
          <w:numId w:val="4"/>
        </w:numPr>
        <w:spacing w:line="259" w:lineRule="auto"/>
        <w:rPr>
          <w:b/>
          <w:bCs/>
          <w:lang w:val="ca-ES"/>
        </w:rPr>
      </w:pPr>
      <w:r w:rsidRPr="00BB6A95">
        <w:rPr>
          <w:b/>
          <w:bCs/>
          <w:lang w:val="ca-ES"/>
        </w:rPr>
        <w:t>Drets d’examen</w:t>
      </w:r>
    </w:p>
    <w:p w14:paraId="61DA8836" w14:textId="77777777" w:rsidR="00CD158E" w:rsidRPr="00BB6A95" w:rsidRDefault="00CD158E" w:rsidP="001F1B51">
      <w:pPr>
        <w:spacing w:line="259" w:lineRule="auto"/>
        <w:rPr>
          <w:b/>
          <w:lang w:val="ca-ES"/>
        </w:rPr>
      </w:pPr>
    </w:p>
    <w:p w14:paraId="17A87302" w14:textId="77777777" w:rsidR="00CD158E" w:rsidRPr="00BB6A95" w:rsidRDefault="00CD158E" w:rsidP="001F1B51">
      <w:pPr>
        <w:spacing w:line="259" w:lineRule="auto"/>
        <w:rPr>
          <w:lang w:val="ca-ES"/>
        </w:rPr>
      </w:pPr>
      <w:r w:rsidRPr="00BB6A95">
        <w:rPr>
          <w:lang w:val="ca-ES"/>
        </w:rPr>
        <w:t>Haver satisfet la taxa d’inscripció per a la categoria corresponent, d’acord amb els imports i les exempcions que es detallen al punt quart de la base setena de la convocatòria.</w:t>
      </w:r>
      <w:bookmarkStart w:id="8" w:name="bookmark61"/>
      <w:bookmarkStart w:id="9" w:name="bookmark62"/>
      <w:bookmarkStart w:id="10" w:name="bookmark63"/>
      <w:bookmarkStart w:id="11" w:name="bookmark64"/>
      <w:bookmarkEnd w:id="8"/>
      <w:bookmarkEnd w:id="9"/>
      <w:bookmarkEnd w:id="10"/>
      <w:bookmarkEnd w:id="11"/>
      <w:r w:rsidRPr="00BB6A95">
        <w:rPr>
          <w:lang w:val="ca-ES"/>
        </w:rPr>
        <w:t xml:space="preserve"> </w:t>
      </w:r>
    </w:p>
    <w:p w14:paraId="3450E314" w14:textId="77777777" w:rsidR="00CD158E" w:rsidRPr="00BB6A95" w:rsidRDefault="00CD158E" w:rsidP="001F1B51">
      <w:pPr>
        <w:spacing w:line="259" w:lineRule="auto"/>
        <w:rPr>
          <w:b/>
          <w:bCs/>
          <w:u w:val="single"/>
          <w:lang w:val="ca-ES"/>
        </w:rPr>
      </w:pPr>
      <w:bookmarkStart w:id="12" w:name="bookmark73"/>
      <w:bookmarkStart w:id="13" w:name="bookmark74"/>
      <w:bookmarkStart w:id="14" w:name="bookmark75"/>
    </w:p>
    <w:p w14:paraId="1E243775" w14:textId="77777777" w:rsidR="00CD158E" w:rsidRPr="00BB6A95" w:rsidRDefault="00CD158E" w:rsidP="001F1B51">
      <w:pPr>
        <w:spacing w:line="259" w:lineRule="auto"/>
        <w:rPr>
          <w:b/>
          <w:bCs/>
          <w:u w:val="single"/>
          <w:lang w:val="ca-ES"/>
        </w:rPr>
      </w:pPr>
      <w:r w:rsidRPr="00BB6A95">
        <w:rPr>
          <w:b/>
          <w:bCs/>
          <w:u w:val="single"/>
          <w:lang w:val="ca-ES"/>
        </w:rPr>
        <w:t>Base sisena. Formes d’acreditació</w:t>
      </w:r>
    </w:p>
    <w:p w14:paraId="6E703807" w14:textId="77777777" w:rsidR="00CD158E" w:rsidRPr="00BB6A95" w:rsidRDefault="00CD158E" w:rsidP="001F1B51">
      <w:pPr>
        <w:spacing w:line="259" w:lineRule="auto"/>
        <w:rPr>
          <w:b/>
          <w:bCs/>
          <w:u w:val="single"/>
          <w:lang w:val="ca-ES"/>
        </w:rPr>
      </w:pPr>
    </w:p>
    <w:p w14:paraId="62224B0B" w14:textId="77777777" w:rsidR="00CD158E" w:rsidRPr="00BB6A95" w:rsidRDefault="00CD158E" w:rsidP="004172E8">
      <w:pPr>
        <w:numPr>
          <w:ilvl w:val="0"/>
          <w:numId w:val="5"/>
        </w:numPr>
        <w:spacing w:line="259" w:lineRule="auto"/>
        <w:rPr>
          <w:b/>
          <w:bCs/>
          <w:u w:val="single"/>
          <w:lang w:val="ca-ES"/>
        </w:rPr>
      </w:pPr>
      <w:r w:rsidRPr="00BB6A95">
        <w:rPr>
          <w:b/>
          <w:bCs/>
          <w:lang w:val="ca-ES"/>
        </w:rPr>
        <w:t>Compliment requisits d’admissió</w:t>
      </w:r>
    </w:p>
    <w:p w14:paraId="58A5D16B" w14:textId="77777777" w:rsidR="00CD158E" w:rsidRPr="00BB6A95" w:rsidRDefault="00CD158E" w:rsidP="001F1B51">
      <w:pPr>
        <w:spacing w:line="259" w:lineRule="auto"/>
        <w:rPr>
          <w:b/>
          <w:bCs/>
          <w:lang w:val="ca-ES"/>
        </w:rPr>
      </w:pPr>
    </w:p>
    <w:p w14:paraId="6C5FC957" w14:textId="77777777" w:rsidR="00CD158E" w:rsidRPr="00BB6A95" w:rsidRDefault="00CD158E" w:rsidP="001F1B51">
      <w:pPr>
        <w:spacing w:line="259" w:lineRule="auto"/>
        <w:rPr>
          <w:lang w:val="ca-ES"/>
        </w:rPr>
      </w:pPr>
      <w:r w:rsidRPr="00BB6A95">
        <w:rPr>
          <w:lang w:val="ca-ES"/>
        </w:rPr>
        <w:t>Són aquells sense els quals no es pot participar en una convocatòria. La data límit d’expedició del títol, del resguard de pagament de les taxes o del certificat que ho acrediti, així com els mèrits, ha de ser com a màxim la data de finalització del termini de presentació de sol·licituds.</w:t>
      </w:r>
    </w:p>
    <w:p w14:paraId="31BBF5C8" w14:textId="77777777" w:rsidR="00CD158E" w:rsidRPr="00BB6A95" w:rsidRDefault="00CD158E" w:rsidP="001F1B51">
      <w:pPr>
        <w:spacing w:line="259" w:lineRule="auto"/>
        <w:rPr>
          <w:b/>
          <w:bCs/>
          <w:u w:val="single"/>
          <w:lang w:val="ca-ES"/>
        </w:rPr>
      </w:pPr>
    </w:p>
    <w:p w14:paraId="12D0D825" w14:textId="77777777" w:rsidR="00CD158E" w:rsidRPr="00BB6A95" w:rsidRDefault="00CD158E" w:rsidP="004172E8">
      <w:pPr>
        <w:numPr>
          <w:ilvl w:val="0"/>
          <w:numId w:val="5"/>
        </w:numPr>
        <w:spacing w:line="259" w:lineRule="auto"/>
        <w:rPr>
          <w:b/>
          <w:bCs/>
          <w:u w:val="single"/>
          <w:lang w:val="ca-ES"/>
        </w:rPr>
      </w:pPr>
      <w:r w:rsidRPr="00BB6A95">
        <w:rPr>
          <w:b/>
          <w:bCs/>
          <w:lang w:val="ca-ES"/>
        </w:rPr>
        <w:t>Acreditació dels requisits d’admissió</w:t>
      </w:r>
    </w:p>
    <w:p w14:paraId="7100B8CA" w14:textId="77777777" w:rsidR="00CD158E" w:rsidRPr="00BB6A95" w:rsidRDefault="00CD158E" w:rsidP="001F1B51">
      <w:pPr>
        <w:spacing w:line="259" w:lineRule="auto"/>
        <w:rPr>
          <w:b/>
          <w:bCs/>
          <w:lang w:val="ca-ES"/>
        </w:rPr>
      </w:pPr>
    </w:p>
    <w:p w14:paraId="43BE03CF" w14:textId="77777777" w:rsidR="00CD158E" w:rsidRPr="00BB6A95" w:rsidRDefault="00CD158E" w:rsidP="001F1B51">
      <w:pPr>
        <w:spacing w:line="259" w:lineRule="auto"/>
        <w:rPr>
          <w:bCs/>
          <w:lang w:val="ca-ES"/>
        </w:rPr>
      </w:pPr>
      <w:r w:rsidRPr="00BB6A95">
        <w:rPr>
          <w:bCs/>
          <w:lang w:val="ca-ES"/>
        </w:rPr>
        <w:t>Com a norma general, l’acreditació dels requisits es farà posteriorment a la presentació de sol·licituds i abans del nomenament o la contractació, tenint en compte que la data d’expedició de la documentació ha de respectar els terminis establerts als punts anteriors. Si es constatés, en qualsevol moment del procés, que la persona no disposa de tots els requisits dins el termini i en la forma escaient, quedarà exclosa del procés i perdrà tots els drets.</w:t>
      </w:r>
    </w:p>
    <w:p w14:paraId="6BA501BA" w14:textId="77777777" w:rsidR="00CD158E" w:rsidRPr="00BB6A95" w:rsidRDefault="00CD158E" w:rsidP="001F1B51">
      <w:pPr>
        <w:spacing w:line="259" w:lineRule="auto"/>
        <w:rPr>
          <w:b/>
          <w:bCs/>
          <w:lang w:val="ca-ES"/>
        </w:rPr>
      </w:pPr>
    </w:p>
    <w:p w14:paraId="34401B22" w14:textId="77777777" w:rsidR="00CD158E" w:rsidRPr="00BB6A95" w:rsidRDefault="00CD158E" w:rsidP="004172E8">
      <w:pPr>
        <w:numPr>
          <w:ilvl w:val="0"/>
          <w:numId w:val="5"/>
        </w:numPr>
        <w:spacing w:line="259" w:lineRule="auto"/>
        <w:rPr>
          <w:b/>
          <w:bCs/>
          <w:lang w:val="ca-ES"/>
        </w:rPr>
      </w:pPr>
      <w:r w:rsidRPr="00BB6A95">
        <w:rPr>
          <w:b/>
          <w:bCs/>
          <w:lang w:val="ca-ES"/>
        </w:rPr>
        <w:t>Sol·licitud d’adaptació per a la realització de les proves</w:t>
      </w:r>
    </w:p>
    <w:p w14:paraId="1A5DA3D2" w14:textId="77777777" w:rsidR="00CD158E" w:rsidRPr="00BB6A95" w:rsidRDefault="00CD158E" w:rsidP="001F1B51">
      <w:pPr>
        <w:spacing w:line="259" w:lineRule="auto"/>
        <w:rPr>
          <w:b/>
          <w:bCs/>
          <w:lang w:val="ca-ES"/>
        </w:rPr>
      </w:pPr>
    </w:p>
    <w:p w14:paraId="1562792C" w14:textId="77777777" w:rsidR="00CD158E" w:rsidRPr="00BB6A95" w:rsidRDefault="00CD158E" w:rsidP="001F1B51">
      <w:pPr>
        <w:spacing w:line="259" w:lineRule="auto"/>
        <w:rPr>
          <w:bCs/>
          <w:lang w:val="ca-ES"/>
        </w:rPr>
      </w:pPr>
      <w:r w:rsidRPr="00BB6A95">
        <w:rPr>
          <w:bCs/>
          <w:lang w:val="ca-ES"/>
        </w:rPr>
        <w:t>Excepcionalment, i només en el cas que el/la  candidat/a sol·liciti una adaptació per la realització de les proves, haurà d’adjuntar a la seva sol·licitud el dictamen expedit per l’equip multi professional competent, on consti la proposta d’adaptació en temps i/o mitjans de la/es prova/es.</w:t>
      </w:r>
    </w:p>
    <w:p w14:paraId="7DCF4434" w14:textId="77777777" w:rsidR="00CD158E" w:rsidRPr="00BB6A95" w:rsidRDefault="00CD158E" w:rsidP="001F1B51">
      <w:pPr>
        <w:spacing w:line="259" w:lineRule="auto"/>
        <w:rPr>
          <w:b/>
          <w:bCs/>
          <w:lang w:val="ca-ES"/>
        </w:rPr>
      </w:pPr>
    </w:p>
    <w:p w14:paraId="13787A13" w14:textId="77777777" w:rsidR="00CD158E" w:rsidRPr="00BB6A95" w:rsidRDefault="00CD158E" w:rsidP="004172E8">
      <w:pPr>
        <w:numPr>
          <w:ilvl w:val="0"/>
          <w:numId w:val="5"/>
        </w:numPr>
        <w:spacing w:line="259" w:lineRule="auto"/>
        <w:rPr>
          <w:b/>
          <w:bCs/>
          <w:lang w:val="ca-ES"/>
        </w:rPr>
      </w:pPr>
      <w:r w:rsidRPr="00BB6A95">
        <w:rPr>
          <w:b/>
          <w:bCs/>
          <w:lang w:val="ca-ES"/>
        </w:rPr>
        <w:t>Acreditació dels coneixements de llengua catalana</w:t>
      </w:r>
    </w:p>
    <w:p w14:paraId="0FEFF60F" w14:textId="77777777" w:rsidR="00CD158E" w:rsidRPr="00BB6A95" w:rsidRDefault="00CD158E" w:rsidP="001F1B51">
      <w:pPr>
        <w:spacing w:line="259" w:lineRule="auto"/>
        <w:rPr>
          <w:b/>
          <w:bCs/>
          <w:lang w:val="ca-ES"/>
        </w:rPr>
      </w:pPr>
    </w:p>
    <w:p w14:paraId="03BF580C" w14:textId="77777777" w:rsidR="00CD158E" w:rsidRPr="00BB6A95" w:rsidRDefault="00CD158E" w:rsidP="001F1B51">
      <w:pPr>
        <w:spacing w:line="259" w:lineRule="auto"/>
        <w:rPr>
          <w:bCs/>
          <w:lang w:val="ca-ES"/>
        </w:rPr>
      </w:pPr>
      <w:r w:rsidRPr="00BB6A95">
        <w:rPr>
          <w:bCs/>
          <w:lang w:val="ca-ES"/>
        </w:rPr>
        <w:t>S’haurà d’acreditar segons el que preveu el Decret 161/2002, d’11 de juny, sobre l’acreditació del coneixement del català i l’aranès en els processos de selecció de personal i de provisió de llocs de treball de les administracions públiques de Catalunya, o la norma que el substitueixi.</w:t>
      </w:r>
    </w:p>
    <w:p w14:paraId="5EA1797B" w14:textId="77777777" w:rsidR="00CD158E" w:rsidRPr="00BB6A95" w:rsidRDefault="00CD158E" w:rsidP="001F1B51">
      <w:pPr>
        <w:spacing w:line="259" w:lineRule="auto"/>
        <w:rPr>
          <w:bCs/>
          <w:lang w:val="ca-ES"/>
        </w:rPr>
      </w:pPr>
    </w:p>
    <w:p w14:paraId="73BE5B91" w14:textId="77777777" w:rsidR="00CD158E" w:rsidRPr="00BB6A95" w:rsidRDefault="00CD158E" w:rsidP="004172E8">
      <w:pPr>
        <w:numPr>
          <w:ilvl w:val="0"/>
          <w:numId w:val="5"/>
        </w:numPr>
        <w:spacing w:line="259" w:lineRule="auto"/>
        <w:rPr>
          <w:b/>
          <w:bCs/>
          <w:lang w:val="ca-ES"/>
        </w:rPr>
      </w:pPr>
      <w:r w:rsidRPr="00BB6A95">
        <w:rPr>
          <w:b/>
          <w:bCs/>
          <w:lang w:val="ca-ES"/>
        </w:rPr>
        <w:t>Acreditació dels coneixements de llengua espanyola</w:t>
      </w:r>
    </w:p>
    <w:p w14:paraId="68CBBB7D" w14:textId="77777777" w:rsidR="00CD158E" w:rsidRPr="00BB6A95" w:rsidRDefault="00CD158E" w:rsidP="001F1B51">
      <w:pPr>
        <w:spacing w:line="259" w:lineRule="auto"/>
        <w:rPr>
          <w:b/>
          <w:bCs/>
          <w:lang w:val="ca-ES"/>
        </w:rPr>
      </w:pPr>
    </w:p>
    <w:p w14:paraId="6AE4A750" w14:textId="77777777" w:rsidR="00CD158E" w:rsidRPr="00BB6A95" w:rsidRDefault="00CD158E" w:rsidP="001F1B51">
      <w:pPr>
        <w:spacing w:line="259" w:lineRule="auto"/>
        <w:rPr>
          <w:bCs/>
          <w:lang w:val="ca-ES"/>
        </w:rPr>
      </w:pPr>
      <w:r w:rsidRPr="00BB6A95">
        <w:rPr>
          <w:bCs/>
          <w:lang w:val="ca-ES"/>
        </w:rPr>
        <w:t>Per als aspirants que no tinguin la nacionalitat espanyola, o que del seu origen no es desprengui el coneixement de la llengua estatal, poden acreditar, tal com es detalla a continuació, d’acord amb el  Reial Decret 1137/2002, de 31 d’octubre.</w:t>
      </w:r>
    </w:p>
    <w:p w14:paraId="60F3A065" w14:textId="77777777" w:rsidR="00CD158E" w:rsidRPr="00BB6A95" w:rsidRDefault="00CD158E" w:rsidP="001F1B51">
      <w:pPr>
        <w:spacing w:line="259" w:lineRule="auto"/>
        <w:rPr>
          <w:bCs/>
          <w:lang w:val="ca-ES"/>
        </w:rPr>
      </w:pPr>
    </w:p>
    <w:p w14:paraId="7D5D381A" w14:textId="77777777" w:rsidR="00CD158E" w:rsidRPr="00BB6A95" w:rsidRDefault="00CD158E" w:rsidP="001F1B51">
      <w:pPr>
        <w:spacing w:line="259" w:lineRule="auto"/>
        <w:rPr>
          <w:bCs/>
          <w:lang w:val="ca-ES"/>
        </w:rPr>
      </w:pPr>
      <w:r w:rsidRPr="00BB6A95">
        <w:rPr>
          <w:bCs/>
          <w:lang w:val="ca-ES"/>
        </w:rPr>
        <w:t>Places dels grups A1, A2, B, C1 i C2:</w:t>
      </w:r>
    </w:p>
    <w:p w14:paraId="7C3E2F7C" w14:textId="77777777" w:rsidR="00CD158E" w:rsidRPr="00BB6A95" w:rsidRDefault="00CD158E" w:rsidP="001F1B51">
      <w:pPr>
        <w:spacing w:line="259" w:lineRule="auto"/>
        <w:rPr>
          <w:bCs/>
          <w:lang w:val="ca-ES"/>
        </w:rPr>
      </w:pPr>
      <w:r w:rsidRPr="00BB6A95">
        <w:rPr>
          <w:bCs/>
          <w:lang w:val="ca-ES"/>
        </w:rPr>
        <w:t>Nivell superior de coneixements de llengua espanyola. Presentació d’un dels documents següents:</w:t>
      </w:r>
    </w:p>
    <w:p w14:paraId="78B09391" w14:textId="77777777" w:rsidR="00CD158E" w:rsidRPr="00BB6A95" w:rsidRDefault="00CD158E" w:rsidP="004172E8">
      <w:pPr>
        <w:numPr>
          <w:ilvl w:val="0"/>
          <w:numId w:val="6"/>
        </w:numPr>
        <w:spacing w:line="259" w:lineRule="auto"/>
        <w:rPr>
          <w:iCs/>
          <w:lang w:val="ca-ES"/>
        </w:rPr>
      </w:pPr>
      <w:r w:rsidRPr="00BB6A95">
        <w:rPr>
          <w:iCs/>
          <w:lang w:val="ca-ES"/>
        </w:rPr>
        <w:t>Certificat assegurant que  han cursat la primària i/o secundària i/o el batxillerat a l'Estat espanyol.</w:t>
      </w:r>
    </w:p>
    <w:p w14:paraId="291A14B1" w14:textId="77777777" w:rsidR="00CD158E" w:rsidRPr="00BB6A95" w:rsidRDefault="00CD158E" w:rsidP="004172E8">
      <w:pPr>
        <w:numPr>
          <w:ilvl w:val="0"/>
          <w:numId w:val="6"/>
        </w:numPr>
        <w:spacing w:line="259" w:lineRule="auto"/>
        <w:rPr>
          <w:iCs/>
          <w:lang w:val="ca-ES"/>
        </w:rPr>
      </w:pPr>
      <w:r w:rsidRPr="00BB6A95">
        <w:rPr>
          <w:iCs/>
          <w:lang w:val="ca-ES"/>
        </w:rPr>
        <w:t>Diploma d'espanyol que estableix el RD 1137/2002, de 31 d'octubre, o equivalent, o certificació acadèmica que acrediti haver superat totes les proves dirigides a l’obtenció d'aquest diploma.</w:t>
      </w:r>
    </w:p>
    <w:p w14:paraId="68989D3F" w14:textId="77777777" w:rsidR="00CD158E" w:rsidRPr="00BB6A95" w:rsidRDefault="00CD158E" w:rsidP="004172E8">
      <w:pPr>
        <w:numPr>
          <w:ilvl w:val="0"/>
          <w:numId w:val="6"/>
        </w:numPr>
        <w:spacing w:line="259" w:lineRule="auto"/>
        <w:rPr>
          <w:iCs/>
          <w:lang w:val="ca-ES"/>
        </w:rPr>
      </w:pPr>
      <w:r w:rsidRPr="00BB6A95">
        <w:rPr>
          <w:iCs/>
          <w:lang w:val="ca-ES"/>
        </w:rPr>
        <w:t>Certificat d'aptitud en espanyol per a estrangers expedit per les escoles oficials d'idiomes.</w:t>
      </w:r>
    </w:p>
    <w:p w14:paraId="41D556A6" w14:textId="77777777" w:rsidR="00CD158E" w:rsidRPr="00BB6A95" w:rsidRDefault="00CD158E" w:rsidP="001F1B51">
      <w:pPr>
        <w:spacing w:line="259" w:lineRule="auto"/>
        <w:rPr>
          <w:iCs/>
          <w:lang w:val="ca-ES"/>
        </w:rPr>
      </w:pPr>
    </w:p>
    <w:p w14:paraId="3069F333" w14:textId="77777777" w:rsidR="00CD158E" w:rsidRPr="00BB6A95" w:rsidRDefault="00CD158E" w:rsidP="001F1B51">
      <w:pPr>
        <w:spacing w:line="259" w:lineRule="auto"/>
        <w:rPr>
          <w:iCs/>
          <w:lang w:val="ca-ES"/>
        </w:rPr>
      </w:pPr>
      <w:bookmarkStart w:id="15" w:name="_Hlk170985882"/>
      <w:r w:rsidRPr="00BB6A95">
        <w:rPr>
          <w:iCs/>
          <w:lang w:val="ca-ES"/>
        </w:rPr>
        <w:t>Igualment, queden exemptes de realitzar aquest exercici les persones aspirants que hagin cursat en llengua castellana els estudis conduents a l’obtenció de la titulació exigida com a requisit d’accés.</w:t>
      </w:r>
    </w:p>
    <w:bookmarkEnd w:id="15"/>
    <w:p w14:paraId="6BA3BDA5" w14:textId="77777777" w:rsidR="00CD158E" w:rsidRPr="00BB6A95" w:rsidRDefault="00CD158E" w:rsidP="001F1B51">
      <w:pPr>
        <w:spacing w:line="259" w:lineRule="auto"/>
        <w:rPr>
          <w:b/>
          <w:bCs/>
          <w:u w:val="single"/>
          <w:lang w:val="ca-ES"/>
        </w:rPr>
      </w:pPr>
    </w:p>
    <w:p w14:paraId="03AF6625" w14:textId="77777777" w:rsidR="00CD158E" w:rsidRPr="00BB6A95" w:rsidRDefault="00CD158E" w:rsidP="001F1B51">
      <w:pPr>
        <w:spacing w:line="259" w:lineRule="auto"/>
        <w:rPr>
          <w:u w:val="single"/>
          <w:lang w:val="ca-ES"/>
        </w:rPr>
      </w:pPr>
      <w:r w:rsidRPr="00BB6A95">
        <w:rPr>
          <w:b/>
          <w:bCs/>
          <w:u w:val="single"/>
          <w:lang w:val="ca-ES"/>
        </w:rPr>
        <w:t xml:space="preserve">Base setena. </w:t>
      </w:r>
      <w:bookmarkEnd w:id="12"/>
      <w:bookmarkEnd w:id="13"/>
      <w:bookmarkEnd w:id="14"/>
      <w:r w:rsidRPr="00BB6A95">
        <w:rPr>
          <w:b/>
          <w:bCs/>
          <w:u w:val="single"/>
          <w:lang w:val="ca-ES"/>
        </w:rPr>
        <w:t xml:space="preserve">Presentació de sol·licituds </w:t>
      </w:r>
      <w:r w:rsidRPr="00BB6A95">
        <w:rPr>
          <w:u w:val="single"/>
          <w:lang w:val="ca-ES"/>
        </w:rPr>
        <w:t xml:space="preserve"> </w:t>
      </w:r>
    </w:p>
    <w:p w14:paraId="7AEE4F03" w14:textId="77777777" w:rsidR="00CD158E" w:rsidRPr="00BB6A95" w:rsidRDefault="00CD158E" w:rsidP="001F1B51">
      <w:pPr>
        <w:spacing w:line="259" w:lineRule="auto"/>
        <w:rPr>
          <w:u w:val="single"/>
          <w:lang w:val="ca-ES"/>
        </w:rPr>
      </w:pPr>
    </w:p>
    <w:p w14:paraId="235A216D" w14:textId="77777777" w:rsidR="00CD158E" w:rsidRPr="00BB6A95" w:rsidRDefault="00CD158E" w:rsidP="004172E8">
      <w:pPr>
        <w:numPr>
          <w:ilvl w:val="0"/>
          <w:numId w:val="7"/>
        </w:numPr>
        <w:spacing w:line="259" w:lineRule="auto"/>
        <w:rPr>
          <w:b/>
          <w:bCs/>
          <w:lang w:val="ca-ES"/>
        </w:rPr>
      </w:pPr>
      <w:r w:rsidRPr="00BB6A95">
        <w:rPr>
          <w:b/>
          <w:bCs/>
          <w:lang w:val="ca-ES"/>
        </w:rPr>
        <w:t>Model instància</w:t>
      </w:r>
    </w:p>
    <w:p w14:paraId="53C10579" w14:textId="77777777" w:rsidR="00CD158E" w:rsidRPr="00BB6A95" w:rsidRDefault="00CD158E" w:rsidP="001F1B51">
      <w:pPr>
        <w:spacing w:line="259" w:lineRule="auto"/>
        <w:rPr>
          <w:bCs/>
          <w:lang w:val="ca-ES"/>
        </w:rPr>
      </w:pPr>
      <w:r w:rsidRPr="00BB6A95">
        <w:rPr>
          <w:bCs/>
          <w:lang w:val="ca-ES"/>
        </w:rPr>
        <w:lastRenderedPageBreak/>
        <w:t xml:space="preserve">La instància per sol·licitar prendre part en el procés selectiu pel concurs oposició, </w:t>
      </w:r>
      <w:r w:rsidRPr="00BB6A95">
        <w:rPr>
          <w:bCs/>
          <w:u w:val="single"/>
          <w:lang w:val="ca-ES"/>
        </w:rPr>
        <w:t>és un formulari únic i normalitzat, que inclou la declaració responsable</w:t>
      </w:r>
      <w:r w:rsidRPr="00BB6A95">
        <w:rPr>
          <w:bCs/>
          <w:lang w:val="ca-ES"/>
        </w:rPr>
        <w:t xml:space="preserve">, dirigida a l’Alcaldia de l’Ajuntament de Vilassar de Mar, en la qual declari, sota la seva responsabilitat, que compleix amb tots els requisits per participar establerts en aquestes bases. La veracitat de les dades que es facin constar en aquesta sol·licitud és responsabilitat de la persona que concorri a les proves selectives. </w:t>
      </w:r>
    </w:p>
    <w:p w14:paraId="2EFBD99C" w14:textId="77777777" w:rsidR="00CD158E" w:rsidRPr="00BB6A95" w:rsidRDefault="00CD158E" w:rsidP="001F1B51">
      <w:pPr>
        <w:spacing w:line="259" w:lineRule="auto"/>
        <w:rPr>
          <w:bCs/>
          <w:lang w:val="ca-ES"/>
        </w:rPr>
      </w:pPr>
    </w:p>
    <w:p w14:paraId="0ED809AB" w14:textId="77777777" w:rsidR="00CD158E" w:rsidRPr="00BB6A95" w:rsidRDefault="00CD158E" w:rsidP="001F1B51">
      <w:pPr>
        <w:spacing w:line="259" w:lineRule="auto"/>
        <w:rPr>
          <w:bCs/>
          <w:lang w:val="ca-ES"/>
        </w:rPr>
      </w:pPr>
      <w:r w:rsidRPr="00BB6A95">
        <w:rPr>
          <w:bCs/>
          <w:u w:val="single"/>
          <w:lang w:val="ca-ES"/>
        </w:rPr>
        <w:t>Aquesta sol·licitud es posarà a disposició dels candidats</w:t>
      </w:r>
      <w:r w:rsidRPr="00BB6A95">
        <w:rPr>
          <w:bCs/>
          <w:lang w:val="ca-ES"/>
        </w:rPr>
        <w:t xml:space="preserve"> </w:t>
      </w:r>
      <w:r w:rsidRPr="00BB6A95">
        <w:rPr>
          <w:bCs/>
          <w:u w:val="single"/>
          <w:lang w:val="ca-ES"/>
        </w:rPr>
        <w:t>en el web municipal de l’Ajuntament a partir de l’endemà</w:t>
      </w:r>
      <w:r w:rsidRPr="00BB6A95">
        <w:rPr>
          <w:bCs/>
          <w:lang w:val="ca-ES"/>
        </w:rPr>
        <w:t xml:space="preserve"> de la publicació de la convocatòria, de conformitat amb el que preveuen la Llei 39/2015, d’1 d’octubre, del procediment administratiu comú de les administracions públiques (d’ara endavant LPACAP) i la Llei 29/2010, del 3 d’agost, de l’ús de mitjans electrònics al sector públic de Catalunya.</w:t>
      </w:r>
    </w:p>
    <w:p w14:paraId="10F7B05A" w14:textId="77777777" w:rsidR="00CD158E" w:rsidRPr="00BB6A95" w:rsidRDefault="00CD158E" w:rsidP="001F1B51">
      <w:pPr>
        <w:spacing w:line="259" w:lineRule="auto"/>
        <w:rPr>
          <w:b/>
          <w:lang w:val="ca-ES"/>
        </w:rPr>
      </w:pPr>
    </w:p>
    <w:p w14:paraId="09352E43" w14:textId="77777777" w:rsidR="00CD158E" w:rsidRPr="00BB6A95" w:rsidRDefault="00CD158E" w:rsidP="004172E8">
      <w:pPr>
        <w:numPr>
          <w:ilvl w:val="0"/>
          <w:numId w:val="7"/>
        </w:numPr>
        <w:spacing w:line="259" w:lineRule="auto"/>
        <w:rPr>
          <w:b/>
          <w:bCs/>
          <w:lang w:val="ca-ES"/>
        </w:rPr>
      </w:pPr>
      <w:r w:rsidRPr="00BB6A95">
        <w:rPr>
          <w:b/>
          <w:bCs/>
          <w:lang w:val="ca-ES"/>
        </w:rPr>
        <w:t>Termini de presentació</w:t>
      </w:r>
    </w:p>
    <w:p w14:paraId="583C7158" w14:textId="77777777" w:rsidR="00CD158E" w:rsidRPr="00BB6A95" w:rsidRDefault="00CD158E" w:rsidP="001F1B51">
      <w:pPr>
        <w:spacing w:line="259" w:lineRule="auto"/>
        <w:rPr>
          <w:b/>
          <w:lang w:val="ca-ES"/>
        </w:rPr>
      </w:pPr>
    </w:p>
    <w:p w14:paraId="21D50EDE" w14:textId="77777777" w:rsidR="00CD158E" w:rsidRPr="00BB6A95" w:rsidRDefault="00CD158E" w:rsidP="001F1B51">
      <w:pPr>
        <w:spacing w:line="259" w:lineRule="auto"/>
        <w:rPr>
          <w:bCs/>
          <w:lang w:val="ca-ES"/>
        </w:rPr>
      </w:pPr>
      <w:r w:rsidRPr="00BB6A95">
        <w:rPr>
          <w:bCs/>
          <w:lang w:val="ca-ES"/>
        </w:rPr>
        <w:t xml:space="preserve">El termini per a la presentació de sol·licituds </w:t>
      </w:r>
      <w:r w:rsidRPr="00BB6A95">
        <w:rPr>
          <w:bCs/>
          <w:u w:val="single"/>
          <w:lang w:val="ca-ES"/>
        </w:rPr>
        <w:t>serà de 20 dies hàbils des de l’endemà de la data de publicació de l’anunci de la convocatòria al Diari Oficial de la Generalitat de Catalunya (DOGC)</w:t>
      </w:r>
      <w:r w:rsidRPr="00BB6A95">
        <w:rPr>
          <w:bCs/>
          <w:lang w:val="ca-ES"/>
        </w:rPr>
        <w:t xml:space="preserve">. Prèviament, les bases es publicaran al Butlletí Oficial de la Província de Barcelona, a l’e-tauler i a la pàgina web municipal. </w:t>
      </w:r>
    </w:p>
    <w:p w14:paraId="05A82295" w14:textId="77777777" w:rsidR="00CD158E" w:rsidRPr="00BB6A95" w:rsidRDefault="00CD158E" w:rsidP="001F1B51">
      <w:pPr>
        <w:spacing w:line="259" w:lineRule="auto"/>
        <w:rPr>
          <w:bCs/>
          <w:lang w:val="ca-ES"/>
        </w:rPr>
      </w:pPr>
    </w:p>
    <w:p w14:paraId="1E436FFE" w14:textId="77777777" w:rsidR="00CD158E" w:rsidRPr="00BB6A95" w:rsidRDefault="00CD158E" w:rsidP="004172E8">
      <w:pPr>
        <w:numPr>
          <w:ilvl w:val="0"/>
          <w:numId w:val="7"/>
        </w:numPr>
        <w:spacing w:line="259" w:lineRule="auto"/>
        <w:rPr>
          <w:b/>
          <w:bCs/>
          <w:lang w:val="ca-ES"/>
        </w:rPr>
      </w:pPr>
      <w:r w:rsidRPr="00BB6A95">
        <w:rPr>
          <w:b/>
          <w:bCs/>
          <w:lang w:val="ca-ES"/>
        </w:rPr>
        <w:t>Tramitació de la sol·licitud</w:t>
      </w:r>
    </w:p>
    <w:p w14:paraId="1C2C3027" w14:textId="77777777" w:rsidR="00CD158E" w:rsidRPr="00BB6A95" w:rsidRDefault="00CD158E" w:rsidP="001F1B51">
      <w:pPr>
        <w:spacing w:line="259" w:lineRule="auto"/>
        <w:rPr>
          <w:lang w:val="ca-ES"/>
        </w:rPr>
      </w:pPr>
    </w:p>
    <w:p w14:paraId="66400994" w14:textId="77777777" w:rsidR="00CD158E" w:rsidRPr="00BB6A95" w:rsidRDefault="00CD158E" w:rsidP="001F1B51">
      <w:pPr>
        <w:spacing w:line="259" w:lineRule="auto"/>
        <w:rPr>
          <w:lang w:val="ca-ES"/>
        </w:rPr>
      </w:pPr>
      <w:r w:rsidRPr="00BB6A95">
        <w:rPr>
          <w:lang w:val="ca-ES"/>
        </w:rPr>
        <w:t xml:space="preserve">Els/les aspirants que desitgin prendre part en els processos de selecció hauran de presentar, de forma preferent, en format electrònic, el model d’instància abans mencionada a través del menú </w:t>
      </w:r>
      <w:r w:rsidRPr="00BB6A95">
        <w:rPr>
          <w:i/>
          <w:iCs/>
          <w:lang w:val="ca-ES"/>
        </w:rPr>
        <w:t>“Tràmits”</w:t>
      </w:r>
      <w:r w:rsidRPr="00BB6A95">
        <w:rPr>
          <w:lang w:val="ca-ES"/>
        </w:rPr>
        <w:t xml:space="preserve"> de la pàgina web de l’Ajuntament </w:t>
      </w:r>
      <w:r w:rsidRPr="0065726F">
        <w:rPr>
          <w:lang w:val="ca-ES"/>
        </w:rPr>
        <w:t>https://www.vilassardemar.cat/seu-electronica/tramits-gestions/participacio-en-processos-de-seleccio-o-provisio-de-personal-de</w:t>
      </w:r>
    </w:p>
    <w:p w14:paraId="41BC628F" w14:textId="77777777" w:rsidR="00CD158E" w:rsidRPr="00BB6A95" w:rsidRDefault="00CD158E" w:rsidP="001F1B51">
      <w:pPr>
        <w:spacing w:line="259" w:lineRule="auto"/>
        <w:rPr>
          <w:lang w:val="ca-ES"/>
        </w:rPr>
      </w:pPr>
      <w:r w:rsidRPr="00BB6A95">
        <w:rPr>
          <w:lang w:val="ca-ES"/>
        </w:rPr>
        <w:t xml:space="preserve"> </w:t>
      </w:r>
    </w:p>
    <w:p w14:paraId="731DE216" w14:textId="77777777" w:rsidR="00CD158E" w:rsidRPr="00BB6A95" w:rsidRDefault="00CD158E" w:rsidP="001F1B51">
      <w:pPr>
        <w:spacing w:line="259" w:lineRule="auto"/>
        <w:rPr>
          <w:lang w:val="ca-ES"/>
        </w:rPr>
      </w:pPr>
      <w:r w:rsidRPr="00BB6A95">
        <w:rPr>
          <w:lang w:val="ca-ES"/>
        </w:rPr>
        <w:t xml:space="preserve">En cas que no es pugui presentar de forma electrònica també es podran presentar de la següent forma: </w:t>
      </w:r>
    </w:p>
    <w:p w14:paraId="5C775389" w14:textId="77777777" w:rsidR="00CD158E" w:rsidRPr="00BB6A95" w:rsidRDefault="00CD158E" w:rsidP="004172E8">
      <w:pPr>
        <w:numPr>
          <w:ilvl w:val="0"/>
          <w:numId w:val="8"/>
        </w:numPr>
        <w:spacing w:line="259" w:lineRule="auto"/>
        <w:rPr>
          <w:lang w:val="ca-ES"/>
        </w:rPr>
      </w:pPr>
      <w:r w:rsidRPr="00BB6A95">
        <w:rPr>
          <w:lang w:val="ca-ES"/>
        </w:rPr>
        <w:t>De manera presencial, a les oficines d’assistència en matèria de registres de l’Ajuntament, Oficines d’atenció ciutadana</w:t>
      </w:r>
    </w:p>
    <w:p w14:paraId="68CC9E30" w14:textId="77777777" w:rsidR="00CD158E" w:rsidRPr="00BB6A95" w:rsidRDefault="00CD158E" w:rsidP="004172E8">
      <w:pPr>
        <w:numPr>
          <w:ilvl w:val="0"/>
          <w:numId w:val="8"/>
        </w:numPr>
        <w:spacing w:line="259" w:lineRule="auto"/>
        <w:rPr>
          <w:lang w:val="ca-ES"/>
        </w:rPr>
      </w:pPr>
      <w:r w:rsidRPr="00BB6A95">
        <w:rPr>
          <w:lang w:val="ca-ES"/>
        </w:rPr>
        <w:t>A les oficines de correus de la manera que reglamentàriament s’estableixi. En l’actualitat és mitjançant “correu administratiu” (en sobre obert i primer full del document amb segell on consti: nom d’oficina, data, lloc, hora i minut d’admissió.</w:t>
      </w:r>
    </w:p>
    <w:p w14:paraId="0CDD751A" w14:textId="77777777" w:rsidR="00CD158E" w:rsidRPr="00BB6A95" w:rsidRDefault="00CD158E" w:rsidP="004172E8">
      <w:pPr>
        <w:numPr>
          <w:ilvl w:val="0"/>
          <w:numId w:val="8"/>
        </w:numPr>
        <w:spacing w:line="259" w:lineRule="auto"/>
        <w:rPr>
          <w:lang w:val="ca-ES"/>
        </w:rPr>
      </w:pPr>
      <w:r w:rsidRPr="00BB6A95">
        <w:rPr>
          <w:lang w:val="ca-ES"/>
        </w:rPr>
        <w:t>A les representacions diplomàtiques o oficines consulars d’Espanya a l’estranger.</w:t>
      </w:r>
    </w:p>
    <w:p w14:paraId="26E21BDF" w14:textId="77777777" w:rsidR="00CD158E" w:rsidRPr="00BB6A95" w:rsidRDefault="00CD158E" w:rsidP="001F1B51">
      <w:pPr>
        <w:spacing w:line="259" w:lineRule="auto"/>
        <w:rPr>
          <w:lang w:val="ca-ES"/>
        </w:rPr>
      </w:pPr>
    </w:p>
    <w:p w14:paraId="4B54010B" w14:textId="77777777" w:rsidR="00CD158E" w:rsidRPr="00BB6A95" w:rsidRDefault="00CD158E" w:rsidP="001F1B51">
      <w:pPr>
        <w:spacing w:line="259" w:lineRule="auto"/>
        <w:rPr>
          <w:lang w:val="ca-ES"/>
        </w:rPr>
      </w:pPr>
      <w:r w:rsidRPr="00BB6A95">
        <w:rPr>
          <w:u w:val="single"/>
          <w:lang w:val="ca-ES"/>
        </w:rPr>
        <w:t>En el cas que les sol·licituds siguin presentades per correu administratiu</w:t>
      </w:r>
      <w:r w:rsidRPr="00BB6A95">
        <w:rPr>
          <w:lang w:val="ca-ES"/>
        </w:rPr>
        <w:t xml:space="preserve">, la persona aspirant haurà d’anunciar, el mateix dia, l’enviament al departament de Recursos Humans al correu electrònic </w:t>
      </w:r>
      <w:r w:rsidRPr="0065726F">
        <w:rPr>
          <w:lang w:val="ca-ES"/>
        </w:rPr>
        <w:t>c-rrhh@vilassardemar.cat</w:t>
      </w:r>
      <w:r w:rsidRPr="00BB6A95">
        <w:rPr>
          <w:lang w:val="ca-ES"/>
        </w:rPr>
        <w:t>, adjuntant còpia de la sol·licitud.</w:t>
      </w:r>
    </w:p>
    <w:p w14:paraId="70B8E453" w14:textId="77777777" w:rsidR="00CD158E" w:rsidRPr="00BB6A95" w:rsidRDefault="00CD158E" w:rsidP="001F1B51">
      <w:pPr>
        <w:spacing w:line="259" w:lineRule="auto"/>
        <w:rPr>
          <w:lang w:val="ca-ES"/>
        </w:rPr>
      </w:pPr>
    </w:p>
    <w:p w14:paraId="001C427C" w14:textId="77777777" w:rsidR="00CD158E" w:rsidRPr="00BB6A95" w:rsidRDefault="00CD158E" w:rsidP="001F1B51">
      <w:pPr>
        <w:spacing w:line="259" w:lineRule="auto"/>
        <w:rPr>
          <w:lang w:val="ca-ES"/>
        </w:rPr>
      </w:pPr>
      <w:r w:rsidRPr="00BB6A95">
        <w:rPr>
          <w:lang w:val="ca-ES"/>
        </w:rPr>
        <w:t xml:space="preserve">Les sol·licituds han de contenir les següents dades i s’ha d’adjuntar la següent documentació: </w:t>
      </w:r>
    </w:p>
    <w:p w14:paraId="572F4C1D" w14:textId="77777777" w:rsidR="00CD158E" w:rsidRPr="00BB6A95" w:rsidRDefault="00CD158E" w:rsidP="001F1B51">
      <w:pPr>
        <w:spacing w:line="259" w:lineRule="auto"/>
        <w:rPr>
          <w:lang w:val="ca-ES"/>
        </w:rPr>
      </w:pPr>
    </w:p>
    <w:p w14:paraId="4C87CFCD" w14:textId="77777777" w:rsidR="00CD158E" w:rsidRPr="00BB6A95" w:rsidRDefault="00CD158E" w:rsidP="004172E8">
      <w:pPr>
        <w:numPr>
          <w:ilvl w:val="0"/>
          <w:numId w:val="8"/>
        </w:numPr>
        <w:spacing w:line="259" w:lineRule="auto"/>
        <w:rPr>
          <w:lang w:val="ca-ES"/>
        </w:rPr>
      </w:pPr>
      <w:r w:rsidRPr="00BB6A95">
        <w:rPr>
          <w:lang w:val="ca-ES"/>
        </w:rPr>
        <w:t xml:space="preserve">La sol·licitud s’ha d’omplir degudament amb les dades personals, la plaça a la qual s’opta i la declaració responsable del compliment dels requisits establerts en aquesta convocatòria. </w:t>
      </w:r>
    </w:p>
    <w:p w14:paraId="113BB67B" w14:textId="77777777" w:rsidR="00CD158E" w:rsidRPr="00BB6A95" w:rsidRDefault="00CD158E" w:rsidP="001F1B51">
      <w:pPr>
        <w:spacing w:line="259" w:lineRule="auto"/>
        <w:rPr>
          <w:lang w:val="ca-ES"/>
        </w:rPr>
      </w:pPr>
    </w:p>
    <w:p w14:paraId="3AD43957" w14:textId="77777777" w:rsidR="00CD158E" w:rsidRPr="00BB6A95" w:rsidRDefault="00CD158E" w:rsidP="004172E8">
      <w:pPr>
        <w:numPr>
          <w:ilvl w:val="0"/>
          <w:numId w:val="8"/>
        </w:numPr>
        <w:spacing w:line="259" w:lineRule="auto"/>
        <w:rPr>
          <w:lang w:val="ca-ES"/>
        </w:rPr>
      </w:pPr>
      <w:r w:rsidRPr="00BB6A95">
        <w:rPr>
          <w:lang w:val="ca-ES"/>
        </w:rPr>
        <w:t xml:space="preserve">En el cas que el/la persona candidat/a sol·liciti una adaptació per a la realització de les proves, haurà d'adjuntar a la seva sol·licitud el dictamen expedit per l'equip multi professional competent, on consti la proposta d'adaptació en temps i mitjans de la/es prova/es. </w:t>
      </w:r>
    </w:p>
    <w:p w14:paraId="7AA8A255" w14:textId="77777777" w:rsidR="00CD158E" w:rsidRPr="00BB6A95" w:rsidRDefault="00CD158E" w:rsidP="001F1B51">
      <w:pPr>
        <w:spacing w:line="259" w:lineRule="auto"/>
        <w:rPr>
          <w:lang w:val="ca-ES"/>
        </w:rPr>
      </w:pPr>
    </w:p>
    <w:p w14:paraId="32688E04" w14:textId="77777777" w:rsidR="00CD158E" w:rsidRPr="00BB6A95" w:rsidRDefault="00CD158E" w:rsidP="004172E8">
      <w:pPr>
        <w:numPr>
          <w:ilvl w:val="0"/>
          <w:numId w:val="8"/>
        </w:numPr>
        <w:spacing w:line="259" w:lineRule="auto"/>
        <w:rPr>
          <w:lang w:val="ca-ES"/>
        </w:rPr>
      </w:pPr>
      <w:r w:rsidRPr="00BB6A95">
        <w:rPr>
          <w:lang w:val="ca-ES"/>
        </w:rPr>
        <w:t>Comprovant del pagament dels drets d’examen que hauran de ser satisfets prèviament a la presentació d’instàncies per participar en el procés selectiu. En cas d’estar exempt del pagament dels drets d’examen, s’haurà de presentar el document de situació demandant d’ocupació no ocupat amb la sol·licitud.</w:t>
      </w:r>
    </w:p>
    <w:p w14:paraId="701D0219" w14:textId="77777777" w:rsidR="00CD158E" w:rsidRPr="00BB6A95" w:rsidRDefault="00CD158E" w:rsidP="001F1B51">
      <w:pPr>
        <w:spacing w:line="259" w:lineRule="auto"/>
        <w:rPr>
          <w:b/>
          <w:lang w:val="ca-ES"/>
        </w:rPr>
      </w:pPr>
    </w:p>
    <w:p w14:paraId="23E66056" w14:textId="77777777" w:rsidR="00CD158E" w:rsidRPr="00BB6A95" w:rsidRDefault="00CD158E" w:rsidP="004172E8">
      <w:pPr>
        <w:numPr>
          <w:ilvl w:val="0"/>
          <w:numId w:val="8"/>
        </w:numPr>
        <w:spacing w:line="259" w:lineRule="auto"/>
        <w:rPr>
          <w:lang w:val="ca-ES"/>
        </w:rPr>
      </w:pPr>
      <w:r w:rsidRPr="00BB6A95">
        <w:rPr>
          <w:lang w:val="ca-ES"/>
        </w:rPr>
        <w:t>En cas de discapacitat reconeguda hauran d’adjuntar la certificació pertinent on consti el tipus i grau de discapacitat.</w:t>
      </w:r>
    </w:p>
    <w:p w14:paraId="580A8268" w14:textId="77777777" w:rsidR="00CD158E" w:rsidRPr="00BB6A95" w:rsidRDefault="00CD158E" w:rsidP="001F1B51">
      <w:pPr>
        <w:spacing w:line="259" w:lineRule="auto"/>
        <w:rPr>
          <w:lang w:val="ca-ES"/>
        </w:rPr>
      </w:pPr>
    </w:p>
    <w:p w14:paraId="2639AE58" w14:textId="77777777" w:rsidR="00CD158E" w:rsidRPr="00BB6A95" w:rsidRDefault="00CD158E" w:rsidP="001F1B51">
      <w:pPr>
        <w:spacing w:line="259" w:lineRule="auto"/>
        <w:rPr>
          <w:lang w:val="ca-ES"/>
        </w:rPr>
      </w:pPr>
      <w:r w:rsidRPr="00BB6A95">
        <w:rPr>
          <w:u w:val="single"/>
          <w:lang w:val="ca-ES"/>
        </w:rPr>
        <w:t>La resta de documentació corresponent als mèrits al·legats per a la fase de concurs no serà necessari lliurar-la en el moment de presentar la sol·licitud.</w:t>
      </w:r>
      <w:r w:rsidRPr="00BB6A95">
        <w:rPr>
          <w:lang w:val="ca-ES"/>
        </w:rPr>
        <w:t xml:space="preserve"> L’òrgan de selecció obrirà un període de 5 dies hàbils de presentació de documents, un cop iniciat el procés selectiu i prèviament a la fase de concurs, que s’expressarà en les mateixes actes de sessions de l’òrgan.</w:t>
      </w:r>
    </w:p>
    <w:p w14:paraId="0DE2224A" w14:textId="77777777" w:rsidR="00CD158E" w:rsidRPr="00BB6A95" w:rsidRDefault="00CD158E" w:rsidP="001F1B51">
      <w:pPr>
        <w:spacing w:line="259" w:lineRule="auto"/>
        <w:rPr>
          <w:lang w:val="ca-ES"/>
        </w:rPr>
      </w:pPr>
      <w:bookmarkStart w:id="16" w:name="_Hlk122081251"/>
    </w:p>
    <w:p w14:paraId="374A2CD4" w14:textId="77777777" w:rsidR="00CD158E" w:rsidRPr="00BB6A95" w:rsidRDefault="00CD158E" w:rsidP="004172E8">
      <w:pPr>
        <w:numPr>
          <w:ilvl w:val="0"/>
          <w:numId w:val="7"/>
        </w:numPr>
        <w:spacing w:line="259" w:lineRule="auto"/>
        <w:rPr>
          <w:b/>
          <w:bCs/>
          <w:lang w:val="ca-ES"/>
        </w:rPr>
      </w:pPr>
      <w:bookmarkStart w:id="17" w:name="_Hlk170986299"/>
      <w:bookmarkStart w:id="18" w:name="_Hlk170986282"/>
      <w:bookmarkEnd w:id="16"/>
      <w:r w:rsidRPr="00BB6A95">
        <w:rPr>
          <w:b/>
          <w:bCs/>
          <w:lang w:val="ca-ES"/>
        </w:rPr>
        <w:t xml:space="preserve">Pagament dels drets d’examen </w:t>
      </w:r>
    </w:p>
    <w:bookmarkEnd w:id="17"/>
    <w:p w14:paraId="33A6807B" w14:textId="77777777" w:rsidR="00CD158E" w:rsidRPr="00BB6A95" w:rsidRDefault="00CD158E" w:rsidP="001F1B51">
      <w:pPr>
        <w:spacing w:line="259" w:lineRule="auto"/>
        <w:rPr>
          <w:lang w:val="ca-ES"/>
        </w:rPr>
      </w:pPr>
    </w:p>
    <w:p w14:paraId="159BC2C2" w14:textId="77777777" w:rsidR="00CD158E" w:rsidRPr="00BB6A95" w:rsidRDefault="00CD158E" w:rsidP="001F1B51">
      <w:pPr>
        <w:spacing w:line="259" w:lineRule="auto"/>
        <w:rPr>
          <w:bCs/>
          <w:lang w:val="ca-ES"/>
        </w:rPr>
      </w:pPr>
      <w:bookmarkStart w:id="19" w:name="_Hlk170986310"/>
      <w:r w:rsidRPr="00BB6A95">
        <w:rPr>
          <w:bCs/>
          <w:lang w:val="ca-ES"/>
        </w:rPr>
        <w:t xml:space="preserve">Forma d’ingrés: Els drets d’examen es fixen en la quantitat de </w:t>
      </w:r>
      <w:r w:rsidRPr="00BB6A95">
        <w:rPr>
          <w:b/>
          <w:u w:val="single"/>
          <w:lang w:val="ca-ES"/>
        </w:rPr>
        <w:t>14 euros</w:t>
      </w:r>
      <w:r w:rsidRPr="00BB6A95">
        <w:rPr>
          <w:bCs/>
          <w:lang w:val="ca-ES"/>
        </w:rPr>
        <w:t xml:space="preserve"> d’acord amb l’ordenança fiscal vigent per aquest grup i </w:t>
      </w:r>
      <w:r w:rsidRPr="00BB6A95">
        <w:rPr>
          <w:bCs/>
          <w:u w:val="single"/>
          <w:lang w:val="ca-ES"/>
        </w:rPr>
        <w:t>han de ser satisfets per part de les persones aspirants prèviament a la presentació d’instàncies</w:t>
      </w:r>
      <w:r w:rsidRPr="00BB6A95">
        <w:rPr>
          <w:bCs/>
          <w:lang w:val="ca-ES"/>
        </w:rPr>
        <w:t xml:space="preserve"> per participar en el procés selectiu i adjuntar el corresponent resguard acreditatiu del pagament amb la presentació de la sol·licitud de participació. Seran abonats en qualsevol de les oficines locals dels següents establiments i entitats col·laboradores, mitjançant ingrés en el compte obert a nom de l’Ajuntament: </w:t>
      </w:r>
    </w:p>
    <w:p w14:paraId="138B3850" w14:textId="77777777" w:rsidR="00CD158E" w:rsidRPr="00BB6A95" w:rsidRDefault="00CD158E" w:rsidP="001F1B51">
      <w:pPr>
        <w:spacing w:line="259" w:lineRule="auto"/>
        <w:rPr>
          <w:bCs/>
          <w:lang w:val="ca-ES"/>
        </w:rPr>
      </w:pPr>
    </w:p>
    <w:p w14:paraId="5EFC1281" w14:textId="77777777" w:rsidR="00CD158E" w:rsidRPr="00BB6A95" w:rsidRDefault="00CD158E" w:rsidP="001F1B51">
      <w:pPr>
        <w:spacing w:line="259" w:lineRule="auto"/>
        <w:rPr>
          <w:bCs/>
          <w:iCs/>
          <w:lang w:val="ca-ES"/>
        </w:rPr>
      </w:pPr>
      <w:r w:rsidRPr="00BB6A95">
        <w:rPr>
          <w:bCs/>
          <w:lang w:val="ca-ES"/>
        </w:rPr>
        <w:t xml:space="preserve">ES14 2100 0128 0502 0000 1084 </w:t>
      </w:r>
      <w:r w:rsidRPr="00BB6A95">
        <w:rPr>
          <w:bCs/>
          <w:iCs/>
          <w:lang w:val="ca-ES"/>
        </w:rPr>
        <w:t>– Caixa Bank</w:t>
      </w:r>
    </w:p>
    <w:p w14:paraId="075EB69C" w14:textId="77777777" w:rsidR="00CD158E" w:rsidRPr="00BB6A95" w:rsidRDefault="00CD158E" w:rsidP="001F1B51">
      <w:pPr>
        <w:spacing w:line="259" w:lineRule="auto"/>
        <w:rPr>
          <w:bCs/>
          <w:lang w:val="ca-ES"/>
        </w:rPr>
      </w:pPr>
      <w:r w:rsidRPr="00BB6A95">
        <w:rPr>
          <w:bCs/>
          <w:iCs/>
          <w:lang w:val="ca-ES"/>
        </w:rPr>
        <w:t>Cal fer constar</w:t>
      </w:r>
      <w:r w:rsidRPr="00BB6A95">
        <w:rPr>
          <w:bCs/>
          <w:lang w:val="ca-ES"/>
        </w:rPr>
        <w:t xml:space="preserve"> a l’ingrés el </w:t>
      </w:r>
      <w:r w:rsidRPr="00BB6A95">
        <w:rPr>
          <w:bCs/>
          <w:u w:val="single"/>
          <w:lang w:val="ca-ES"/>
        </w:rPr>
        <w:t>concepte “Taxa Tècnic auxiliar informàtica + nom de l’aspirant”.</w:t>
      </w:r>
    </w:p>
    <w:p w14:paraId="579026AF" w14:textId="77777777" w:rsidR="00CD158E" w:rsidRPr="00BB6A95" w:rsidRDefault="00CD158E" w:rsidP="001F1B51">
      <w:pPr>
        <w:spacing w:line="259" w:lineRule="auto"/>
        <w:rPr>
          <w:bCs/>
          <w:lang w:val="ca-ES"/>
        </w:rPr>
      </w:pPr>
    </w:p>
    <w:p w14:paraId="5028E143" w14:textId="77777777" w:rsidR="00CD158E" w:rsidRPr="00BB6A95" w:rsidRDefault="00CD158E" w:rsidP="001F1B51">
      <w:pPr>
        <w:spacing w:line="259" w:lineRule="auto"/>
        <w:rPr>
          <w:bCs/>
          <w:lang w:val="ca-ES"/>
        </w:rPr>
      </w:pPr>
      <w:r w:rsidRPr="00BB6A95">
        <w:rPr>
          <w:bCs/>
          <w:lang w:val="ca-ES"/>
        </w:rPr>
        <w:t xml:space="preserve">No serà procedent la devolució dels drets d’examen en els supòsits de no superació d’alguna de les proves, o d’exclusió per causa imputable a les persones aspirants. </w:t>
      </w:r>
    </w:p>
    <w:p w14:paraId="4B56B170" w14:textId="77777777" w:rsidR="00CD158E" w:rsidRPr="00BB6A95" w:rsidRDefault="00CD158E" w:rsidP="001F1B51">
      <w:pPr>
        <w:spacing w:line="259" w:lineRule="auto"/>
        <w:rPr>
          <w:bCs/>
          <w:lang w:val="ca-ES"/>
        </w:rPr>
      </w:pPr>
    </w:p>
    <w:p w14:paraId="57E1F751" w14:textId="77777777" w:rsidR="00CD158E" w:rsidRPr="00BB6A95" w:rsidRDefault="00CD158E" w:rsidP="001F1B51">
      <w:pPr>
        <w:spacing w:line="259" w:lineRule="auto"/>
        <w:rPr>
          <w:bCs/>
          <w:lang w:val="ca-ES"/>
        </w:rPr>
      </w:pPr>
      <w:r w:rsidRPr="00BB6A95">
        <w:rPr>
          <w:bCs/>
          <w:lang w:val="ca-ES"/>
        </w:rPr>
        <w:t xml:space="preserve">Les persones que, d’acord amb les ordenances fiscals, estiguin exemptes de pagament per trobar-se en situació de demandant d’ocupació no ocupada, hauran d’adjuntar còpia d’aquest document a la sol·licitud. </w:t>
      </w:r>
    </w:p>
    <w:p w14:paraId="12D9D245" w14:textId="77777777" w:rsidR="00CD158E" w:rsidRPr="00BB6A95" w:rsidRDefault="00CD158E" w:rsidP="001F1B51">
      <w:pPr>
        <w:spacing w:line="259" w:lineRule="auto"/>
        <w:rPr>
          <w:bCs/>
          <w:lang w:val="ca-ES"/>
        </w:rPr>
      </w:pPr>
    </w:p>
    <w:p w14:paraId="49644D80" w14:textId="77777777" w:rsidR="00CD158E" w:rsidRPr="00BB6A95" w:rsidRDefault="00CD158E" w:rsidP="001F1B51">
      <w:pPr>
        <w:spacing w:line="259" w:lineRule="auto"/>
        <w:rPr>
          <w:bCs/>
          <w:lang w:val="ca-ES"/>
        </w:rPr>
      </w:pPr>
      <w:r w:rsidRPr="00BB6A95">
        <w:rPr>
          <w:bCs/>
          <w:lang w:val="ca-ES"/>
        </w:rPr>
        <w:t>La falta de justificació de l’abonament dels drets d’examen determinaran l’exclusió de la persona aspirant.</w:t>
      </w:r>
    </w:p>
    <w:bookmarkEnd w:id="18"/>
    <w:p w14:paraId="27FDF654" w14:textId="77777777" w:rsidR="00CD158E" w:rsidRPr="00BB6A95" w:rsidRDefault="00CD158E" w:rsidP="001F1B51">
      <w:pPr>
        <w:spacing w:line="259" w:lineRule="auto"/>
        <w:rPr>
          <w:b/>
          <w:lang w:val="ca-ES"/>
        </w:rPr>
      </w:pPr>
    </w:p>
    <w:bookmarkEnd w:id="19"/>
    <w:p w14:paraId="54DFAB4A" w14:textId="77777777" w:rsidR="00CD158E" w:rsidRPr="00BB6A95" w:rsidRDefault="00CD158E" w:rsidP="004172E8">
      <w:pPr>
        <w:numPr>
          <w:ilvl w:val="0"/>
          <w:numId w:val="7"/>
        </w:numPr>
        <w:spacing w:line="259" w:lineRule="auto"/>
        <w:rPr>
          <w:b/>
          <w:bCs/>
          <w:lang w:val="ca-ES"/>
        </w:rPr>
      </w:pPr>
      <w:r w:rsidRPr="00BB6A95">
        <w:rPr>
          <w:b/>
          <w:bCs/>
          <w:lang w:val="ca-ES"/>
        </w:rPr>
        <w:t xml:space="preserve">Tractament de dades i custòdia d’informació </w:t>
      </w:r>
    </w:p>
    <w:p w14:paraId="23BB0742" w14:textId="77777777" w:rsidR="00CD158E" w:rsidRPr="00BB6A95" w:rsidRDefault="00CD158E" w:rsidP="001F1B51">
      <w:pPr>
        <w:spacing w:line="259" w:lineRule="auto"/>
        <w:rPr>
          <w:b/>
          <w:lang w:val="ca-ES"/>
        </w:rPr>
      </w:pPr>
    </w:p>
    <w:p w14:paraId="59122C7E" w14:textId="77777777" w:rsidR="00CD158E" w:rsidRPr="00BB6A95" w:rsidRDefault="00CD158E" w:rsidP="001F1B51">
      <w:pPr>
        <w:spacing w:line="259" w:lineRule="auto"/>
        <w:rPr>
          <w:bCs/>
          <w:lang w:val="ca-ES"/>
        </w:rPr>
      </w:pPr>
      <w:r w:rsidRPr="00BB6A95">
        <w:rPr>
          <w:bCs/>
          <w:lang w:val="ca-ES"/>
        </w:rPr>
        <w:t xml:space="preserve">La presentació de la sol·licitud suposa el consentiment al tractament de les dades de caràcter personal que són necessàries per prendre part en el procés selectiu i per a la </w:t>
      </w:r>
      <w:r w:rsidRPr="00BB6A95">
        <w:rPr>
          <w:bCs/>
          <w:lang w:val="ca-ES"/>
        </w:rPr>
        <w:lastRenderedPageBreak/>
        <w:t>resta de la tramitació. D’acord amb l’art. 28 de la LPACAP, es presumeix que la consulta o obtenció és autoritzada per les persones interessades, a través de les plataformes d’intermediació de dades mitjançant els serveis de Via Oberta del Consorci AOC, tret que consti en el procediment la seva oposició expressa o la llei especial aplicable requereixi consentiment exprés.</w:t>
      </w:r>
    </w:p>
    <w:p w14:paraId="2941BC7C" w14:textId="77777777" w:rsidR="00CD158E" w:rsidRPr="00BB6A95" w:rsidRDefault="00CD158E" w:rsidP="001F1B51">
      <w:pPr>
        <w:spacing w:line="259" w:lineRule="auto"/>
        <w:rPr>
          <w:bCs/>
          <w:lang w:val="ca-ES"/>
        </w:rPr>
      </w:pPr>
    </w:p>
    <w:p w14:paraId="59E8AB4D" w14:textId="77777777" w:rsidR="00CD158E" w:rsidRPr="00BB6A95" w:rsidRDefault="00CD158E" w:rsidP="001F1B51">
      <w:pPr>
        <w:spacing w:line="259" w:lineRule="auto"/>
        <w:rPr>
          <w:bCs/>
          <w:lang w:val="ca-ES"/>
        </w:rPr>
      </w:pPr>
      <w:r w:rsidRPr="00BB6A95">
        <w:rPr>
          <w:bCs/>
          <w:lang w:val="ca-ES"/>
        </w:rPr>
        <w:t>Tota la documentació del procés selectiu quedarà sota la custòdia de Recursos Humans de l’Ajuntament i no se’n podrà disposar fora d’aquest àmbit.</w:t>
      </w:r>
    </w:p>
    <w:p w14:paraId="4E008309" w14:textId="77777777" w:rsidR="00CD158E" w:rsidRPr="00BB6A95" w:rsidRDefault="00CD158E" w:rsidP="001F1B51">
      <w:pPr>
        <w:spacing w:line="259" w:lineRule="auto"/>
        <w:rPr>
          <w:lang w:val="ca-ES"/>
        </w:rPr>
      </w:pPr>
    </w:p>
    <w:p w14:paraId="04AFD6DA" w14:textId="77777777" w:rsidR="00CD158E" w:rsidRPr="00BB6A95" w:rsidRDefault="00CD158E" w:rsidP="001F1B51">
      <w:pPr>
        <w:spacing w:line="259" w:lineRule="auto"/>
        <w:rPr>
          <w:b/>
          <w:bCs/>
          <w:lang w:val="ca-ES"/>
        </w:rPr>
      </w:pPr>
      <w:r w:rsidRPr="00BB6A95">
        <w:rPr>
          <w:b/>
          <w:bCs/>
          <w:u w:val="single"/>
          <w:lang w:val="ca-ES"/>
        </w:rPr>
        <w:t>Base vuitena. Admissió de sol·licituds.</w:t>
      </w:r>
    </w:p>
    <w:p w14:paraId="68D20FDB" w14:textId="77777777" w:rsidR="00CD158E" w:rsidRPr="00BB6A95" w:rsidRDefault="00CD158E" w:rsidP="001F1B51">
      <w:pPr>
        <w:spacing w:line="259" w:lineRule="auto"/>
        <w:rPr>
          <w:lang w:val="ca-ES"/>
        </w:rPr>
      </w:pPr>
    </w:p>
    <w:p w14:paraId="5DB73A45" w14:textId="77777777" w:rsidR="00CD158E" w:rsidRPr="00BB6A95" w:rsidRDefault="00CD158E" w:rsidP="004172E8">
      <w:pPr>
        <w:numPr>
          <w:ilvl w:val="0"/>
          <w:numId w:val="9"/>
        </w:numPr>
        <w:spacing w:line="259" w:lineRule="auto"/>
        <w:rPr>
          <w:b/>
          <w:bCs/>
          <w:lang w:val="ca-ES"/>
        </w:rPr>
      </w:pPr>
      <w:r w:rsidRPr="00BB6A95">
        <w:rPr>
          <w:b/>
          <w:bCs/>
          <w:lang w:val="ca-ES"/>
        </w:rPr>
        <w:t>Llista provisional de persones admeses i excloses</w:t>
      </w:r>
    </w:p>
    <w:p w14:paraId="5943509E" w14:textId="77777777" w:rsidR="00CD158E" w:rsidRPr="00BB6A95" w:rsidRDefault="00CD158E" w:rsidP="001F1B51">
      <w:pPr>
        <w:spacing w:line="259" w:lineRule="auto"/>
        <w:rPr>
          <w:b/>
          <w:lang w:val="ca-ES"/>
        </w:rPr>
      </w:pPr>
    </w:p>
    <w:p w14:paraId="0678984A" w14:textId="77777777" w:rsidR="00CD158E" w:rsidRPr="00BB6A95" w:rsidRDefault="00CD158E" w:rsidP="001F1B51">
      <w:pPr>
        <w:spacing w:line="259" w:lineRule="auto"/>
        <w:rPr>
          <w:bCs/>
          <w:lang w:val="ca-ES"/>
        </w:rPr>
      </w:pPr>
      <w:r w:rsidRPr="00BB6A95">
        <w:rPr>
          <w:bCs/>
          <w:lang w:val="ca-ES"/>
        </w:rPr>
        <w:t>Finalitzat el període de presentació d'instàncies es dictarà resolució, mitjançant decret, en la que es declararà aprovada provisionalment la llista de les persones aspirants admeses i excloses amb indicació, si escau, del motiu d’exclusió.</w:t>
      </w:r>
    </w:p>
    <w:p w14:paraId="5B770F05" w14:textId="77777777" w:rsidR="00CD158E" w:rsidRPr="00BB6A95" w:rsidRDefault="00CD158E" w:rsidP="001F1B51">
      <w:pPr>
        <w:spacing w:line="259" w:lineRule="auto"/>
        <w:rPr>
          <w:bCs/>
          <w:lang w:val="ca-ES"/>
        </w:rPr>
      </w:pPr>
    </w:p>
    <w:p w14:paraId="01881F3E" w14:textId="77777777" w:rsidR="00CD158E" w:rsidRPr="00BB6A95" w:rsidRDefault="00CD158E" w:rsidP="001F1B51">
      <w:pPr>
        <w:spacing w:line="259" w:lineRule="auto"/>
        <w:rPr>
          <w:bCs/>
          <w:lang w:val="ca-ES"/>
        </w:rPr>
      </w:pPr>
      <w:r w:rsidRPr="00BB6A95">
        <w:rPr>
          <w:bCs/>
          <w:lang w:val="ca-ES"/>
        </w:rPr>
        <w:t xml:space="preserve">Aquesta resolució es publicarà a la pàgina web municipal i al tauler d’anuncis electrònic i acordarà la composició de l’òrgan seleccionador, de les persones assessores i observadores, amb els seus respectius suplents, així com la llista dels candidats. Es farà constar els dos cognoms i el nom de tothom que, d’una manera o altra, participi en el procés selectiu, a fi de facilitar l’exercici dels drets que preveuen els art. 23 i 24 de la Llei 40/2015, d’1 d’octubre, de Règim Jurídic del Sector Públic (d’ara endavant, LRJSP), sobre abstenció i recusació, la llei de transparència, accés a la informació pública i bon govern i la llei de protecció de dades. </w:t>
      </w:r>
    </w:p>
    <w:p w14:paraId="5E233AA1" w14:textId="77777777" w:rsidR="00CD158E" w:rsidRPr="00BB6A95" w:rsidRDefault="00CD158E" w:rsidP="001F1B51">
      <w:pPr>
        <w:spacing w:line="259" w:lineRule="auto"/>
        <w:rPr>
          <w:bCs/>
          <w:lang w:val="ca-ES"/>
        </w:rPr>
      </w:pPr>
    </w:p>
    <w:p w14:paraId="088D19AB" w14:textId="77777777" w:rsidR="00CD158E" w:rsidRPr="00BB6A95" w:rsidRDefault="00CD158E" w:rsidP="001F1B51">
      <w:pPr>
        <w:spacing w:line="259" w:lineRule="auto"/>
        <w:rPr>
          <w:bCs/>
          <w:lang w:val="ca-ES"/>
        </w:rPr>
      </w:pPr>
      <w:r w:rsidRPr="00BB6A95">
        <w:rPr>
          <w:bCs/>
          <w:lang w:val="ca-ES"/>
        </w:rPr>
        <w:t>En l'esmentada resolució també s'indicarà les persones exemptes de dur a terme les proves de coneixement de les llengües catalana i castellana.</w:t>
      </w:r>
    </w:p>
    <w:p w14:paraId="281E78A2" w14:textId="77777777" w:rsidR="00CD158E" w:rsidRPr="00BB6A95" w:rsidRDefault="00CD158E" w:rsidP="001F1B51">
      <w:pPr>
        <w:spacing w:line="259" w:lineRule="auto"/>
        <w:rPr>
          <w:bCs/>
          <w:lang w:val="ca-ES"/>
        </w:rPr>
      </w:pPr>
    </w:p>
    <w:p w14:paraId="3406AB94" w14:textId="77777777" w:rsidR="00CD158E" w:rsidRPr="00BB6A95" w:rsidRDefault="00CD158E" w:rsidP="001F1B51">
      <w:pPr>
        <w:spacing w:line="259" w:lineRule="auto"/>
        <w:rPr>
          <w:bCs/>
          <w:lang w:val="ca-ES"/>
        </w:rPr>
      </w:pPr>
      <w:r w:rsidRPr="00BB6A95">
        <w:rPr>
          <w:bCs/>
          <w:lang w:val="ca-ES"/>
        </w:rPr>
        <w:t>Per a l’admissió dels/de les aspirants, es tindran en compte les dades que aquests/es facin constar a la sol·licitud, essent de la seva responsabilitat la veracitat d’aquestes. Si en aquest termini no s’ha produït cap reclamació, al·legació o esmena, la llista passarà a ser automàticament definitiva, sense necessitat de nova publicació.</w:t>
      </w:r>
    </w:p>
    <w:p w14:paraId="7EF1269A" w14:textId="77777777" w:rsidR="00CD158E" w:rsidRPr="00BB6A95" w:rsidRDefault="00CD158E" w:rsidP="001F1B51">
      <w:pPr>
        <w:spacing w:line="259" w:lineRule="auto"/>
        <w:rPr>
          <w:b/>
          <w:lang w:val="ca-ES"/>
        </w:rPr>
      </w:pPr>
    </w:p>
    <w:p w14:paraId="0462D9FC" w14:textId="77777777" w:rsidR="00CD158E" w:rsidRPr="00BB6A95" w:rsidRDefault="00CD158E" w:rsidP="004172E8">
      <w:pPr>
        <w:numPr>
          <w:ilvl w:val="0"/>
          <w:numId w:val="9"/>
        </w:numPr>
        <w:spacing w:line="259" w:lineRule="auto"/>
        <w:rPr>
          <w:b/>
          <w:bCs/>
          <w:lang w:val="ca-ES"/>
        </w:rPr>
      </w:pPr>
      <w:r w:rsidRPr="00BB6A95">
        <w:rPr>
          <w:b/>
          <w:bCs/>
          <w:lang w:val="ca-ES"/>
        </w:rPr>
        <w:t>Llista definitiva de persones admeses i excloses</w:t>
      </w:r>
    </w:p>
    <w:p w14:paraId="5F514BB9" w14:textId="77777777" w:rsidR="00CD158E" w:rsidRPr="00BB6A95" w:rsidRDefault="00CD158E" w:rsidP="001F1B51">
      <w:pPr>
        <w:spacing w:line="259" w:lineRule="auto"/>
        <w:rPr>
          <w:bCs/>
          <w:lang w:val="ca-ES"/>
        </w:rPr>
      </w:pPr>
      <w:r w:rsidRPr="00BB6A95">
        <w:rPr>
          <w:bCs/>
          <w:lang w:val="ca-ES"/>
        </w:rPr>
        <w:t>Els/les aspirants disposaran d'un termini de deu dies hàbils a partir de l'endemà de la publicació al web municipal i al tauler d’anuncis electrònic de la resolució indicada per formular davant de la Presidència de la Corporació, les reclamacions o rectificacions que creguin oportunes, d'acord amb el que disposa l'article 68.1 de la LPACAP, adreçades a esmenar els defectes que hagin causat la seva exclusió.</w:t>
      </w:r>
    </w:p>
    <w:p w14:paraId="4CD2D45E" w14:textId="77777777" w:rsidR="00CD158E" w:rsidRPr="00BB6A95" w:rsidRDefault="00CD158E" w:rsidP="001F1B51">
      <w:pPr>
        <w:spacing w:line="259" w:lineRule="auto"/>
        <w:rPr>
          <w:bCs/>
          <w:lang w:val="ca-ES"/>
        </w:rPr>
      </w:pPr>
    </w:p>
    <w:p w14:paraId="4F2A0406" w14:textId="77777777" w:rsidR="00CD158E" w:rsidRPr="00BB6A95" w:rsidRDefault="00CD158E" w:rsidP="001F1B51">
      <w:pPr>
        <w:spacing w:line="259" w:lineRule="auto"/>
        <w:rPr>
          <w:bCs/>
          <w:lang w:val="ca-ES"/>
        </w:rPr>
      </w:pPr>
      <w:r w:rsidRPr="00BB6A95">
        <w:rPr>
          <w:bCs/>
          <w:lang w:val="ca-ES"/>
        </w:rPr>
        <w:t>Les reclamacions, al·legacions o esmenes presentades es resoldran en el termini de 30 dies hàbils següents a l'acabament del termini previst per a la seva presentació per l’òrgan que hagi aprovat la llista provisional. Transcorregut aquest període sense que s'hagi dictat resolució, les reclamacions, les al·legacions o esmenes s'entendran desestimades.</w:t>
      </w:r>
    </w:p>
    <w:p w14:paraId="19E926E9" w14:textId="77777777" w:rsidR="00CD158E" w:rsidRPr="00BB6A95" w:rsidRDefault="00CD158E" w:rsidP="001F1B51">
      <w:pPr>
        <w:spacing w:line="259" w:lineRule="auto"/>
        <w:rPr>
          <w:bCs/>
          <w:lang w:val="ca-ES"/>
        </w:rPr>
      </w:pPr>
    </w:p>
    <w:p w14:paraId="20866C1F" w14:textId="77777777" w:rsidR="00CD158E" w:rsidRPr="00BB6A95" w:rsidRDefault="00CD158E" w:rsidP="001F1B51">
      <w:pPr>
        <w:spacing w:line="259" w:lineRule="auto"/>
        <w:rPr>
          <w:bCs/>
          <w:lang w:val="ca-ES"/>
        </w:rPr>
      </w:pPr>
      <w:r w:rsidRPr="00BB6A95">
        <w:rPr>
          <w:bCs/>
          <w:lang w:val="ca-ES"/>
        </w:rPr>
        <w:lastRenderedPageBreak/>
        <w:t>L’Alcaldia estimarà o desestimarà motivadament les reclamacions formulades en una nova resolució, la qual aprovarà la llista definitiva de persones admeses i excloses declarant, si escau, el desistiment exprés de la petició de les persones excloses. Aquesta resolució es publicarà a la pàgina web municipal i al tauler d’anuncis electrònic. No obstant això, la publicació referida podrà ser substituïda per una notificació personal a cadascuna de les persones aspirants, d'acord amb l'article 40 de la LPACAP.</w:t>
      </w:r>
    </w:p>
    <w:p w14:paraId="5FEEB2EF" w14:textId="77777777" w:rsidR="00CD158E" w:rsidRPr="00BB6A95" w:rsidRDefault="00CD158E" w:rsidP="001F1B51">
      <w:pPr>
        <w:spacing w:line="259" w:lineRule="auto"/>
        <w:rPr>
          <w:bCs/>
          <w:lang w:val="ca-ES"/>
        </w:rPr>
      </w:pPr>
    </w:p>
    <w:p w14:paraId="63535436" w14:textId="77777777" w:rsidR="00CD158E" w:rsidRPr="00BB6A95" w:rsidRDefault="00CD158E" w:rsidP="001F1B51">
      <w:pPr>
        <w:spacing w:line="259" w:lineRule="auto"/>
        <w:rPr>
          <w:bCs/>
          <w:lang w:val="ca-ES"/>
        </w:rPr>
      </w:pPr>
      <w:r w:rsidRPr="00BB6A95">
        <w:rPr>
          <w:bCs/>
          <w:lang w:val="ca-ES"/>
        </w:rPr>
        <w:t>A la mateixa resolució, es farà constar el lloc, la data i l’hora de començament de les proves de la fase oposició. La identificació de les persones aspirants admeses i excloses, les admeses en cada prova del procés i les finalment seleccionades es farà mitjançant la publicació del nom i cognoms d’acord amb els criteris establerts en matèria de transparència i per tal de facilitar l’exercici dels drets d’abstenció i recusació dels membres que formen part del tribunal qualificador.</w:t>
      </w:r>
    </w:p>
    <w:p w14:paraId="0ED29035" w14:textId="77777777" w:rsidR="00CD158E" w:rsidRPr="00BB6A95" w:rsidRDefault="00CD158E" w:rsidP="001F1B51">
      <w:pPr>
        <w:spacing w:line="259" w:lineRule="auto"/>
        <w:rPr>
          <w:lang w:val="ca-ES"/>
        </w:rPr>
      </w:pPr>
    </w:p>
    <w:p w14:paraId="3EF30D02" w14:textId="77777777" w:rsidR="00CD158E" w:rsidRPr="00BB6A95" w:rsidRDefault="00CD158E" w:rsidP="004172E8">
      <w:pPr>
        <w:numPr>
          <w:ilvl w:val="0"/>
          <w:numId w:val="9"/>
        </w:numPr>
        <w:spacing w:line="259" w:lineRule="auto"/>
        <w:rPr>
          <w:b/>
          <w:bCs/>
          <w:lang w:val="ca-ES"/>
        </w:rPr>
      </w:pPr>
      <w:r w:rsidRPr="00BB6A95">
        <w:rPr>
          <w:b/>
          <w:bCs/>
          <w:lang w:val="ca-ES"/>
        </w:rPr>
        <w:t>Motius d’exclusió</w:t>
      </w:r>
    </w:p>
    <w:p w14:paraId="0D46D1B5" w14:textId="77777777" w:rsidR="00CD158E" w:rsidRPr="00BB6A95" w:rsidRDefault="00CD158E" w:rsidP="001F1B51">
      <w:pPr>
        <w:spacing w:line="259" w:lineRule="auto"/>
        <w:rPr>
          <w:b/>
          <w:lang w:val="ca-ES"/>
        </w:rPr>
      </w:pPr>
    </w:p>
    <w:p w14:paraId="70E7C745" w14:textId="77777777" w:rsidR="00CD158E" w:rsidRPr="00BB6A95" w:rsidRDefault="00CD158E" w:rsidP="001F1B51">
      <w:pPr>
        <w:spacing w:line="259" w:lineRule="auto"/>
        <w:rPr>
          <w:bCs/>
          <w:lang w:val="ca-ES"/>
        </w:rPr>
      </w:pPr>
      <w:r w:rsidRPr="00BB6A95">
        <w:rPr>
          <w:bCs/>
          <w:lang w:val="ca-ES"/>
        </w:rPr>
        <w:t>Als efectes d’admissió es tindran en compte les dades que les persones aspirants hagin fet constar a la declaració responsable.</w:t>
      </w:r>
    </w:p>
    <w:p w14:paraId="06D49CF4" w14:textId="77777777" w:rsidR="00CD158E" w:rsidRPr="00BB6A95" w:rsidRDefault="00CD158E" w:rsidP="001F1B51">
      <w:pPr>
        <w:spacing w:line="259" w:lineRule="auto"/>
        <w:rPr>
          <w:bCs/>
          <w:lang w:val="ca-ES"/>
        </w:rPr>
      </w:pPr>
    </w:p>
    <w:p w14:paraId="2595EBEC" w14:textId="77777777" w:rsidR="00CD158E" w:rsidRPr="00BB6A95" w:rsidRDefault="00CD158E" w:rsidP="001F1B51">
      <w:pPr>
        <w:spacing w:line="259" w:lineRule="auto"/>
        <w:rPr>
          <w:bCs/>
          <w:lang w:val="ca-ES"/>
        </w:rPr>
      </w:pPr>
      <w:r w:rsidRPr="00BB6A95">
        <w:rPr>
          <w:bCs/>
          <w:lang w:val="ca-ES"/>
        </w:rPr>
        <w:t>Les persones excloses són aquelles que no disposen, o no acrediten, totes les condicions i requisits per participar en el procés selectiu, o bé han lliurat la sol·licitud fora del termini reglamentari o sense abonar els drets d’examen.</w:t>
      </w:r>
    </w:p>
    <w:p w14:paraId="038887D1" w14:textId="77777777" w:rsidR="00CD158E" w:rsidRPr="00BB6A95" w:rsidRDefault="00CD158E" w:rsidP="001F1B51">
      <w:pPr>
        <w:spacing w:line="259" w:lineRule="auto"/>
        <w:rPr>
          <w:bCs/>
          <w:lang w:val="ca-ES"/>
        </w:rPr>
      </w:pPr>
    </w:p>
    <w:p w14:paraId="27CF108E" w14:textId="77777777" w:rsidR="00CD158E" w:rsidRPr="00BB6A95" w:rsidRDefault="00CD158E" w:rsidP="001F1B51">
      <w:pPr>
        <w:spacing w:line="259" w:lineRule="auto"/>
        <w:rPr>
          <w:bCs/>
          <w:lang w:val="ca-ES"/>
        </w:rPr>
      </w:pPr>
      <w:r w:rsidRPr="00BB6A95">
        <w:rPr>
          <w:bCs/>
          <w:lang w:val="ca-ES"/>
        </w:rPr>
        <w:t>Qualsevol incompliment dels requisits establerts per aquestes bases i per la resta de normativa d’aplicació donarà lloc a la impossibilitat del nomenament o de la contractació, essent declarades les persones afectades excloses del procés selectiu. Els errors materials, de fet i aritmètics en la publicació de les resolucions i anuncis es poden esmenar en qualsevol moment d’ofici o a petició de la persona interessada.</w:t>
      </w:r>
    </w:p>
    <w:p w14:paraId="4DBAD0D5" w14:textId="77777777" w:rsidR="00CD158E" w:rsidRPr="00BB6A95" w:rsidRDefault="00CD158E" w:rsidP="001F1B51">
      <w:pPr>
        <w:spacing w:line="259" w:lineRule="auto"/>
        <w:rPr>
          <w:b/>
          <w:lang w:val="ca-ES"/>
        </w:rPr>
      </w:pPr>
    </w:p>
    <w:p w14:paraId="12EA4C88" w14:textId="77777777" w:rsidR="00CD158E" w:rsidRPr="00BB6A95" w:rsidRDefault="00CD158E" w:rsidP="001F1B51">
      <w:pPr>
        <w:spacing w:line="259" w:lineRule="auto"/>
        <w:rPr>
          <w:b/>
          <w:u w:val="single"/>
          <w:lang w:val="ca-ES"/>
        </w:rPr>
      </w:pPr>
      <w:r w:rsidRPr="00BB6A95">
        <w:rPr>
          <w:b/>
          <w:u w:val="single"/>
          <w:lang w:val="ca-ES"/>
        </w:rPr>
        <w:t>Base novena. Composició i actuació dels Tribunals qualificadors.</w:t>
      </w:r>
    </w:p>
    <w:p w14:paraId="4186A605" w14:textId="77777777" w:rsidR="00CD158E" w:rsidRPr="00BB6A95" w:rsidRDefault="00CD158E" w:rsidP="001F1B51">
      <w:pPr>
        <w:spacing w:line="259" w:lineRule="auto"/>
        <w:rPr>
          <w:b/>
          <w:lang w:val="ca-ES"/>
        </w:rPr>
      </w:pPr>
    </w:p>
    <w:p w14:paraId="659BD286" w14:textId="77777777" w:rsidR="00CD158E" w:rsidRPr="00BB6A95" w:rsidRDefault="00CD158E" w:rsidP="001F1B51">
      <w:pPr>
        <w:spacing w:line="259" w:lineRule="auto"/>
        <w:rPr>
          <w:bCs/>
          <w:lang w:val="ca-ES"/>
        </w:rPr>
      </w:pPr>
      <w:r w:rsidRPr="00BB6A95">
        <w:rPr>
          <w:bCs/>
          <w:lang w:val="ca-ES"/>
        </w:rPr>
        <w:t>Els òrgans de selecció són col·legiats i es regulen per la secció tercera de la LRJSP.</w:t>
      </w:r>
    </w:p>
    <w:p w14:paraId="25E84E2D" w14:textId="77777777" w:rsidR="00CD158E" w:rsidRPr="00BB6A95" w:rsidRDefault="00CD158E" w:rsidP="001F1B51">
      <w:pPr>
        <w:spacing w:line="259" w:lineRule="auto"/>
        <w:rPr>
          <w:bCs/>
          <w:lang w:val="ca-ES"/>
        </w:rPr>
      </w:pPr>
    </w:p>
    <w:p w14:paraId="5C0BD29D" w14:textId="77777777" w:rsidR="00CD158E" w:rsidRPr="00BB6A95" w:rsidRDefault="00CD158E" w:rsidP="001F1B51">
      <w:pPr>
        <w:spacing w:line="259" w:lineRule="auto"/>
        <w:rPr>
          <w:bCs/>
          <w:lang w:val="ca-ES"/>
        </w:rPr>
      </w:pPr>
      <w:r w:rsidRPr="00BB6A95">
        <w:rPr>
          <w:bCs/>
          <w:lang w:val="ca-ES"/>
        </w:rPr>
        <w:t>De conformitat amb l’art. 72 del decret 214/1990 de 30 de juliol, pel qual s’aprova el Reglament del personal al servei dels ens locals (d’ara endavant RPSEL), designats per la corporació d’acord amb les següents normes:</w:t>
      </w:r>
    </w:p>
    <w:p w14:paraId="4C9BA8B3" w14:textId="77777777" w:rsidR="00CD158E" w:rsidRPr="00BB6A95" w:rsidRDefault="00CD158E" w:rsidP="001F1B51">
      <w:pPr>
        <w:spacing w:line="259" w:lineRule="auto"/>
        <w:rPr>
          <w:bCs/>
          <w:lang w:val="ca-ES"/>
        </w:rPr>
      </w:pPr>
    </w:p>
    <w:p w14:paraId="0AA3C8CD" w14:textId="77777777" w:rsidR="00CD158E" w:rsidRPr="00BB6A95" w:rsidRDefault="00CD158E" w:rsidP="004172E8">
      <w:pPr>
        <w:numPr>
          <w:ilvl w:val="0"/>
          <w:numId w:val="10"/>
        </w:numPr>
        <w:spacing w:line="259" w:lineRule="auto"/>
        <w:rPr>
          <w:bCs/>
          <w:lang w:val="ca-ES"/>
        </w:rPr>
      </w:pPr>
      <w:r w:rsidRPr="00BB6A95">
        <w:rPr>
          <w:bCs/>
          <w:lang w:val="ca-ES"/>
        </w:rPr>
        <w:t>Un terç és integrat per membres o funcionaris de la mateixa corporació.</w:t>
      </w:r>
    </w:p>
    <w:p w14:paraId="485B17EB" w14:textId="77777777" w:rsidR="00CD158E" w:rsidRPr="00BB6A95" w:rsidRDefault="00CD158E" w:rsidP="004172E8">
      <w:pPr>
        <w:numPr>
          <w:ilvl w:val="0"/>
          <w:numId w:val="10"/>
        </w:numPr>
        <w:spacing w:line="259" w:lineRule="auto"/>
        <w:rPr>
          <w:bCs/>
          <w:lang w:val="ca-ES"/>
        </w:rPr>
      </w:pPr>
      <w:r w:rsidRPr="00BB6A95">
        <w:rPr>
          <w:bCs/>
          <w:lang w:val="ca-ES"/>
        </w:rPr>
        <w:t>Un altre terç és integrat per personal tècnic, que pot ser o no personal de la mateixa entitat local.</w:t>
      </w:r>
    </w:p>
    <w:p w14:paraId="69B17C18" w14:textId="77777777" w:rsidR="00CD158E" w:rsidRPr="00BB6A95" w:rsidRDefault="00CD158E" w:rsidP="004172E8">
      <w:pPr>
        <w:numPr>
          <w:ilvl w:val="0"/>
          <w:numId w:val="10"/>
        </w:numPr>
        <w:spacing w:line="259" w:lineRule="auto"/>
        <w:rPr>
          <w:bCs/>
          <w:lang w:val="ca-ES"/>
        </w:rPr>
      </w:pPr>
      <w:r w:rsidRPr="00BB6A95">
        <w:rPr>
          <w:bCs/>
          <w:lang w:val="ca-ES"/>
        </w:rPr>
        <w:t>L’altre terç és integrat per representants de l’Escola d’Administració Pública de Catalunya, a proposta de la mateixa Escola.</w:t>
      </w:r>
    </w:p>
    <w:p w14:paraId="58F289DF" w14:textId="77777777" w:rsidR="00CD158E" w:rsidRPr="00BB6A95" w:rsidRDefault="00CD158E" w:rsidP="001F1B51">
      <w:pPr>
        <w:spacing w:line="259" w:lineRule="auto"/>
        <w:rPr>
          <w:bCs/>
          <w:lang w:val="ca-ES"/>
        </w:rPr>
      </w:pPr>
    </w:p>
    <w:p w14:paraId="6BA01217" w14:textId="77777777" w:rsidR="00CD158E" w:rsidRPr="00BB6A95" w:rsidRDefault="00CD158E" w:rsidP="001F1B51">
      <w:pPr>
        <w:spacing w:line="259" w:lineRule="auto"/>
        <w:rPr>
          <w:bCs/>
          <w:lang w:val="ca-ES"/>
        </w:rPr>
      </w:pPr>
      <w:r w:rsidRPr="00BB6A95">
        <w:rPr>
          <w:bCs/>
          <w:lang w:val="ca-ES"/>
        </w:rPr>
        <w:t xml:space="preserve">En els tribunals s’ha de garantir la presència de funcionaris/àries i personal laboral fix, però no han de ser constituïts majoritàriament per membres en actiu del mateix cos o la mateixa escala per als quals s’ha de fer la selecció. El personal tècnic i el funcionari han de tenir la idoneïtat necessària en relació amb el tipus de places a proveir i una titulació </w:t>
      </w:r>
      <w:r w:rsidRPr="00BB6A95">
        <w:rPr>
          <w:bCs/>
          <w:lang w:val="ca-ES"/>
        </w:rPr>
        <w:lastRenderedPageBreak/>
        <w:t>igual o superior a l’exigida per a l’accés a les places objecte de convocatòria. La secretaria de l’òrgan pot recaure en un dels seus membres.</w:t>
      </w:r>
    </w:p>
    <w:p w14:paraId="76E2F3A3" w14:textId="77777777" w:rsidR="00CD158E" w:rsidRPr="00BB6A95" w:rsidRDefault="00CD158E" w:rsidP="001F1B51">
      <w:pPr>
        <w:spacing w:line="259" w:lineRule="auto"/>
        <w:rPr>
          <w:bCs/>
          <w:lang w:val="ca-ES"/>
        </w:rPr>
      </w:pPr>
    </w:p>
    <w:p w14:paraId="7BA9BB02" w14:textId="77777777" w:rsidR="00CD158E" w:rsidRPr="00BB6A95" w:rsidRDefault="00CD158E" w:rsidP="001F1B51">
      <w:pPr>
        <w:spacing w:line="259" w:lineRule="auto"/>
        <w:rPr>
          <w:bCs/>
          <w:lang w:val="ca-ES"/>
        </w:rPr>
      </w:pPr>
      <w:r w:rsidRPr="00BB6A95">
        <w:rPr>
          <w:bCs/>
          <w:lang w:val="ca-ES"/>
        </w:rPr>
        <w:t>La composició tendirà, en la mesura que sigui possible, a la paritat entre home i dona i s’haurà d’ajustar als principis d’imparcialitat i professionalitat dels seus membres.</w:t>
      </w:r>
    </w:p>
    <w:p w14:paraId="3978333D" w14:textId="77777777" w:rsidR="00CD158E" w:rsidRPr="00BB6A95" w:rsidRDefault="00CD158E" w:rsidP="001F1B51">
      <w:pPr>
        <w:spacing w:line="259" w:lineRule="auto"/>
        <w:rPr>
          <w:bCs/>
          <w:lang w:val="ca-ES"/>
        </w:rPr>
      </w:pPr>
    </w:p>
    <w:p w14:paraId="53527A35" w14:textId="77777777" w:rsidR="00CD158E" w:rsidRPr="00BB6A95" w:rsidRDefault="00CD158E" w:rsidP="001F1B51">
      <w:pPr>
        <w:spacing w:line="259" w:lineRule="auto"/>
        <w:rPr>
          <w:bCs/>
          <w:lang w:val="ca-ES"/>
        </w:rPr>
      </w:pPr>
      <w:r w:rsidRPr="00BB6A95">
        <w:rPr>
          <w:bCs/>
          <w:lang w:val="ca-ES"/>
        </w:rPr>
        <w:t>L’òrgan de selecció estarà format com a mínim tres membres i un màxim de cinc. Tant en la presidència com en les vocalies de l’òrgan es requereixen, com a mínim, expertesa en avaluar els coneixements propis del lloc de treball objecte de convocatòria i, sempre que sigui possible, expertesa en l’avaluació de competències. Dos dels tres membres vocals podran ser persones en actiu d’altres Administracions Públiques.</w:t>
      </w:r>
    </w:p>
    <w:p w14:paraId="1E27354C" w14:textId="77777777" w:rsidR="00CD158E" w:rsidRPr="00BB6A95" w:rsidRDefault="00CD158E" w:rsidP="001F1B51">
      <w:pPr>
        <w:spacing w:line="259" w:lineRule="auto"/>
        <w:rPr>
          <w:bCs/>
          <w:lang w:val="ca-ES"/>
        </w:rPr>
      </w:pPr>
    </w:p>
    <w:p w14:paraId="6134699E" w14:textId="77777777" w:rsidR="00CD158E" w:rsidRPr="00BB6A95" w:rsidRDefault="00CD158E" w:rsidP="001F1B51">
      <w:pPr>
        <w:spacing w:line="259" w:lineRule="auto"/>
        <w:rPr>
          <w:bCs/>
          <w:lang w:val="ca-ES"/>
        </w:rPr>
      </w:pPr>
      <w:r w:rsidRPr="00BB6A95">
        <w:rPr>
          <w:bCs/>
          <w:lang w:val="ca-ES"/>
        </w:rPr>
        <w:t>Per a la vàlida constitució de l’òrgan a efectes de celebració de sessions i presa d’acords, es requerirà l’assistència del/de la president/a i secretari/ària, o de qui els substitueixi, i de la meitat, almenys, dels seus membres. Les decisions del tribunal s’adoptaran per majoria de vots dels/de les presents, resolent, en cas d’empat, el vot de qualitat del/de la president/a.</w:t>
      </w:r>
    </w:p>
    <w:p w14:paraId="32C4B767" w14:textId="77777777" w:rsidR="00CD158E" w:rsidRPr="00BB6A95" w:rsidRDefault="00CD158E" w:rsidP="001F1B51">
      <w:pPr>
        <w:spacing w:line="259" w:lineRule="auto"/>
        <w:rPr>
          <w:bCs/>
          <w:lang w:val="ca-ES"/>
        </w:rPr>
      </w:pPr>
    </w:p>
    <w:p w14:paraId="3FBCBE90" w14:textId="77777777" w:rsidR="00CD158E" w:rsidRPr="00BB6A95" w:rsidRDefault="00CD158E" w:rsidP="001F1B51">
      <w:pPr>
        <w:spacing w:line="259" w:lineRule="auto"/>
        <w:rPr>
          <w:bCs/>
          <w:lang w:val="ca-ES"/>
        </w:rPr>
      </w:pPr>
      <w:r w:rsidRPr="00BB6A95">
        <w:rPr>
          <w:bCs/>
          <w:lang w:val="ca-ES"/>
        </w:rPr>
        <w:t>L’òrgan col·legiat tindrà un/a secretari/ària que serà un membre vocal del mateix òrgan. En aquest cas, conservarà tots els seus drets com a tal.</w:t>
      </w:r>
    </w:p>
    <w:p w14:paraId="46E7737A" w14:textId="77777777" w:rsidR="00CD158E" w:rsidRPr="00BB6A95" w:rsidRDefault="00CD158E" w:rsidP="001F1B51">
      <w:pPr>
        <w:spacing w:line="259" w:lineRule="auto"/>
        <w:rPr>
          <w:bCs/>
          <w:lang w:val="ca-ES"/>
        </w:rPr>
      </w:pPr>
    </w:p>
    <w:p w14:paraId="3845EF01" w14:textId="77777777" w:rsidR="00CD158E" w:rsidRPr="00BB6A95" w:rsidRDefault="00CD158E" w:rsidP="001F1B51">
      <w:pPr>
        <w:spacing w:line="259" w:lineRule="auto"/>
        <w:rPr>
          <w:bCs/>
          <w:lang w:val="ca-ES"/>
        </w:rPr>
      </w:pPr>
      <w:r w:rsidRPr="00BB6A95">
        <w:rPr>
          <w:bCs/>
          <w:lang w:val="ca-ES"/>
        </w:rPr>
        <w:t>El personal d’elecció o de designació política, els funcionaris interins, el personal laboral temporal i el personal eventual no podran formar part dels òrgans de selecció. S’entén com a personal d’elecció membres de juntes de personal o comitès d’empresa, representants sindicals o associacions professionals o empresarials.</w:t>
      </w:r>
    </w:p>
    <w:p w14:paraId="6DEED17A" w14:textId="77777777" w:rsidR="00CD158E" w:rsidRPr="00BB6A95" w:rsidRDefault="00CD158E" w:rsidP="001F1B51">
      <w:pPr>
        <w:spacing w:line="259" w:lineRule="auto"/>
        <w:rPr>
          <w:bCs/>
          <w:lang w:val="ca-ES"/>
        </w:rPr>
      </w:pPr>
    </w:p>
    <w:p w14:paraId="7DE72689" w14:textId="77777777" w:rsidR="00CD158E" w:rsidRPr="00BB6A95" w:rsidRDefault="00CD158E" w:rsidP="001F1B51">
      <w:pPr>
        <w:spacing w:line="259" w:lineRule="auto"/>
        <w:rPr>
          <w:bCs/>
          <w:lang w:val="ca-ES"/>
        </w:rPr>
      </w:pPr>
      <w:r w:rsidRPr="00BB6A95">
        <w:rPr>
          <w:bCs/>
          <w:lang w:val="ca-ES"/>
        </w:rPr>
        <w:t>La pertinença als òrgans de selecció serà sempre a títol individual i no podrà ser ostentada en representació o per compte d’altres. El tribunal de selecció podrà excloure del procés selectiu qualsevol persona participant que realitzi alguna conducta contrària a la bona fe o orientada a desvirtuar els principis d’equitat i igualtat o altres comportaments que alterin el normal desenvolupament de qualsevol de les fases establertes en la convocatòria.</w:t>
      </w:r>
    </w:p>
    <w:p w14:paraId="27BE414B" w14:textId="77777777" w:rsidR="00CD158E" w:rsidRPr="00BB6A95" w:rsidRDefault="00CD158E" w:rsidP="001F1B51">
      <w:pPr>
        <w:spacing w:line="259" w:lineRule="auto"/>
        <w:rPr>
          <w:bCs/>
          <w:lang w:val="ca-ES"/>
        </w:rPr>
      </w:pPr>
    </w:p>
    <w:p w14:paraId="48DBA6E6" w14:textId="77777777" w:rsidR="00CD158E" w:rsidRPr="00BB6A95" w:rsidRDefault="00CD158E" w:rsidP="001F1B51">
      <w:pPr>
        <w:spacing w:line="259" w:lineRule="auto"/>
        <w:rPr>
          <w:bCs/>
          <w:lang w:val="ca-ES"/>
        </w:rPr>
      </w:pPr>
      <w:r w:rsidRPr="00BB6A95">
        <w:rPr>
          <w:bCs/>
          <w:lang w:val="ca-ES"/>
        </w:rPr>
        <w:t>L’òrgan de selecció està facultat per resoldre els dubtes i incidències que es presentin durant el procés selectiu i prendrà els acords necessaris per a correcte desenvolupament del procés en tot allò no previst a les bases que regulin el procés, així com per decidir sobre les peticions d’adaptacions de les proves que efectuïn les persones participants en els processos. En tot cas, el procediment d’actuació de l’òrgan de selecció s’ajustarà al que disposa la LRJSP sobre òrgans col·legiats.</w:t>
      </w:r>
    </w:p>
    <w:p w14:paraId="2D9E986D" w14:textId="77777777" w:rsidR="00CD158E" w:rsidRPr="00BB6A95" w:rsidRDefault="00CD158E" w:rsidP="001F1B51">
      <w:pPr>
        <w:spacing w:line="259" w:lineRule="auto"/>
        <w:rPr>
          <w:bCs/>
          <w:lang w:val="ca-ES"/>
        </w:rPr>
      </w:pPr>
    </w:p>
    <w:p w14:paraId="384A6364" w14:textId="77777777" w:rsidR="00CD158E" w:rsidRPr="00BB6A95" w:rsidRDefault="00CD158E" w:rsidP="001F1B51">
      <w:pPr>
        <w:spacing w:line="259" w:lineRule="auto"/>
        <w:rPr>
          <w:bCs/>
          <w:lang w:val="ca-ES"/>
        </w:rPr>
      </w:pPr>
      <w:r w:rsidRPr="00BB6A95">
        <w:rPr>
          <w:bCs/>
          <w:lang w:val="ca-ES"/>
        </w:rPr>
        <w:t>D'acord amb el que determinen l'article 13 i següents de la Llei 26/2010, del 3 d'agost, de règim jurídic i de procediment de les administracions públiques de Catalunya, i l'article 15 i següents de la LRJSP, s'estableix, en relació amb el funcionament d'aquest Tribunal Qualificador, que:</w:t>
      </w:r>
    </w:p>
    <w:p w14:paraId="18D3CC58" w14:textId="77777777" w:rsidR="00CD158E" w:rsidRPr="00BB6A95" w:rsidRDefault="00CD158E" w:rsidP="001F1B51">
      <w:pPr>
        <w:spacing w:line="259" w:lineRule="auto"/>
        <w:rPr>
          <w:bCs/>
          <w:lang w:val="ca-ES"/>
        </w:rPr>
      </w:pPr>
    </w:p>
    <w:p w14:paraId="10531DB8" w14:textId="77777777" w:rsidR="00CD158E" w:rsidRPr="00BB6A95" w:rsidRDefault="00CD158E" w:rsidP="004172E8">
      <w:pPr>
        <w:numPr>
          <w:ilvl w:val="0"/>
          <w:numId w:val="11"/>
        </w:numPr>
        <w:spacing w:line="259" w:lineRule="auto"/>
        <w:rPr>
          <w:bCs/>
          <w:lang w:val="ca-ES"/>
        </w:rPr>
      </w:pPr>
      <w:r w:rsidRPr="00BB6A95">
        <w:rPr>
          <w:bCs/>
          <w:lang w:val="ca-ES"/>
        </w:rPr>
        <w:t xml:space="preserve">En els casos d'absència, de vacant, de malaltia o per qualsevol altra causa justificada de la persona que ocupi la presidència del Tribunal Qualificador, aquesta serà substituïda, en funció de la seva disponibilitat, per la corresponent </w:t>
      </w:r>
      <w:r w:rsidRPr="00BB6A95">
        <w:rPr>
          <w:bCs/>
          <w:lang w:val="ca-ES"/>
        </w:rPr>
        <w:lastRenderedPageBreak/>
        <w:t>persona suplent o pel vocal o la vocal de més antiguitat i, si dos o més tenen la mateixa antiguitat, pel de més edat. I quant a la persona que ocupi la secretaria del Tribunal, aquesta serà substituïda, en funció de la seva disponibilitat, per la corresponent persona suplent o pel vocal o la vocal més jove.</w:t>
      </w:r>
    </w:p>
    <w:p w14:paraId="5FA7D5D6" w14:textId="77777777" w:rsidR="00CD158E" w:rsidRPr="00BB6A95" w:rsidRDefault="00CD158E" w:rsidP="001F1B51">
      <w:pPr>
        <w:spacing w:line="259" w:lineRule="auto"/>
        <w:rPr>
          <w:bCs/>
          <w:lang w:val="ca-ES"/>
        </w:rPr>
      </w:pPr>
    </w:p>
    <w:p w14:paraId="44C36336" w14:textId="77777777" w:rsidR="00CD158E" w:rsidRPr="00BB6A95" w:rsidRDefault="00CD158E" w:rsidP="004172E8">
      <w:pPr>
        <w:numPr>
          <w:ilvl w:val="0"/>
          <w:numId w:val="11"/>
        </w:numPr>
        <w:spacing w:line="259" w:lineRule="auto"/>
        <w:rPr>
          <w:bCs/>
          <w:lang w:val="ca-ES"/>
        </w:rPr>
      </w:pPr>
      <w:r w:rsidRPr="00BB6A95">
        <w:rPr>
          <w:bCs/>
          <w:lang w:val="ca-ES"/>
        </w:rPr>
        <w:t>En els casos d'absència, de vacant, de malaltia o per qualsevol altra causa justificada d'algun dels membres vocals titulars del Tribunal, aquest pot ser substituït per qualsevol dels vocals suplents, en funció de la seva disponibilitat.</w:t>
      </w:r>
    </w:p>
    <w:p w14:paraId="16C1DABF" w14:textId="77777777" w:rsidR="00CD158E" w:rsidRPr="00BB6A95" w:rsidRDefault="00CD158E" w:rsidP="001F1B51">
      <w:pPr>
        <w:spacing w:line="259" w:lineRule="auto"/>
        <w:rPr>
          <w:bCs/>
          <w:lang w:val="ca-ES"/>
        </w:rPr>
      </w:pPr>
    </w:p>
    <w:p w14:paraId="25F199D8" w14:textId="77777777" w:rsidR="00CD158E" w:rsidRPr="00BB6A95" w:rsidRDefault="00CD158E" w:rsidP="001F1B51">
      <w:pPr>
        <w:spacing w:line="259" w:lineRule="auto"/>
        <w:rPr>
          <w:bCs/>
          <w:lang w:val="ca-ES"/>
        </w:rPr>
      </w:pPr>
      <w:r w:rsidRPr="00BB6A95">
        <w:rPr>
          <w:bCs/>
          <w:lang w:val="ca-ES"/>
        </w:rPr>
        <w:t>Així mateix, en qualsevol moment el Tribunal Qualificador pot requerir a les persones participants l'acreditació de la seva identitat personal mitjançant la presentació de qualsevol document oficial d’identificació.</w:t>
      </w:r>
    </w:p>
    <w:p w14:paraId="40A7BFBF" w14:textId="77777777" w:rsidR="00CD158E" w:rsidRPr="00BB6A95" w:rsidRDefault="00CD158E" w:rsidP="001F1B51">
      <w:pPr>
        <w:spacing w:line="259" w:lineRule="auto"/>
        <w:rPr>
          <w:bCs/>
          <w:lang w:val="ca-ES"/>
        </w:rPr>
      </w:pPr>
    </w:p>
    <w:p w14:paraId="7E73D8C7" w14:textId="77777777" w:rsidR="00CD158E" w:rsidRPr="00BB6A95" w:rsidRDefault="00CD158E" w:rsidP="001F1B51">
      <w:pPr>
        <w:spacing w:line="259" w:lineRule="auto"/>
        <w:rPr>
          <w:bCs/>
          <w:lang w:val="ca-ES"/>
        </w:rPr>
      </w:pPr>
      <w:r w:rsidRPr="00BB6A95">
        <w:rPr>
          <w:bCs/>
          <w:lang w:val="ca-ES"/>
        </w:rPr>
        <w:t>El Tribunal Qualificador pot elevar a l'òrgan convocant els dubtes que puguin sorgir en l'aplicació de les bases, així com el que calgui fer en els casos no previstos. El Tribunal Qualificador podrà esmenar, en qualsevol moment, d'ofici o a instància de les persones interessades, les errades de fet o aritmètiques existents en els seus actes. Així mateix, l’òrgan de selecció podrà demanar l’acreditació dels aspectes necessaris en qualsevol moment del procés selectiu, quan cregui que hi ha indicis suficients per valorar l’exclusió d’un candidata/a.</w:t>
      </w:r>
    </w:p>
    <w:p w14:paraId="3D5034B1" w14:textId="77777777" w:rsidR="00CD158E" w:rsidRPr="00BB6A95" w:rsidRDefault="00CD158E" w:rsidP="001F1B51">
      <w:pPr>
        <w:spacing w:line="259" w:lineRule="auto"/>
        <w:rPr>
          <w:bCs/>
          <w:lang w:val="ca-ES"/>
        </w:rPr>
      </w:pPr>
    </w:p>
    <w:p w14:paraId="49024171" w14:textId="77777777" w:rsidR="00CD158E" w:rsidRPr="00BB6A95" w:rsidRDefault="00CD158E" w:rsidP="001F1B51">
      <w:pPr>
        <w:spacing w:line="259" w:lineRule="auto"/>
        <w:rPr>
          <w:bCs/>
          <w:lang w:val="ca-ES"/>
        </w:rPr>
      </w:pPr>
      <w:r w:rsidRPr="00BB6A95">
        <w:rPr>
          <w:bCs/>
          <w:lang w:val="ca-ES"/>
        </w:rPr>
        <w:t>Com a norma general, es considerarà causa de força major tot aquell fet inevitable i inexcusable que es demostri que ha estat provocat per un tercer. És l’òrgan tècnic de selecció qui té facultat per resoldre.</w:t>
      </w:r>
    </w:p>
    <w:p w14:paraId="76956F67" w14:textId="77777777" w:rsidR="00CD158E" w:rsidRPr="00BB6A95" w:rsidRDefault="00CD158E" w:rsidP="001F1B51">
      <w:pPr>
        <w:spacing w:line="259" w:lineRule="auto"/>
        <w:rPr>
          <w:bCs/>
          <w:lang w:val="ca-ES"/>
        </w:rPr>
      </w:pPr>
    </w:p>
    <w:p w14:paraId="5DDFBD13" w14:textId="77777777" w:rsidR="00CD158E" w:rsidRPr="00BB6A95" w:rsidRDefault="00CD158E" w:rsidP="001F1B51">
      <w:pPr>
        <w:spacing w:line="259" w:lineRule="auto"/>
        <w:rPr>
          <w:bCs/>
          <w:lang w:val="ca-ES"/>
        </w:rPr>
      </w:pPr>
      <w:r w:rsidRPr="00BB6A95">
        <w:rPr>
          <w:bCs/>
          <w:lang w:val="ca-ES"/>
        </w:rPr>
        <w:t>El Tribunal Qualificador ha d'estendre acta de totes les sessions que se celebrin.</w:t>
      </w:r>
    </w:p>
    <w:p w14:paraId="6B656914" w14:textId="77777777" w:rsidR="00CD158E" w:rsidRPr="00BB6A95" w:rsidRDefault="00CD158E" w:rsidP="001F1B51">
      <w:pPr>
        <w:spacing w:line="259" w:lineRule="auto"/>
        <w:rPr>
          <w:bCs/>
          <w:lang w:val="ca-ES"/>
        </w:rPr>
      </w:pPr>
    </w:p>
    <w:p w14:paraId="2C7D02AD" w14:textId="77777777" w:rsidR="00CD158E" w:rsidRPr="00BB6A95" w:rsidRDefault="00CD158E" w:rsidP="001F1B51">
      <w:pPr>
        <w:spacing w:line="259" w:lineRule="auto"/>
        <w:rPr>
          <w:bCs/>
          <w:lang w:val="ca-ES"/>
        </w:rPr>
      </w:pPr>
      <w:r w:rsidRPr="00BB6A95">
        <w:rPr>
          <w:bCs/>
          <w:lang w:val="ca-ES"/>
        </w:rPr>
        <w:t>El tribunal haurà d’observar l’oportuna confidencialitat i el secret professional en tot el que fa referència a les qüestions tractades en les reunions que es duguin a terme.</w:t>
      </w:r>
    </w:p>
    <w:p w14:paraId="52DC7B97" w14:textId="77777777" w:rsidR="00CD158E" w:rsidRPr="00BB6A95" w:rsidRDefault="00CD158E" w:rsidP="001F1B51">
      <w:pPr>
        <w:spacing w:line="259" w:lineRule="auto"/>
        <w:rPr>
          <w:bCs/>
          <w:lang w:val="ca-ES"/>
        </w:rPr>
      </w:pPr>
    </w:p>
    <w:p w14:paraId="6F7E3A67" w14:textId="77777777" w:rsidR="00CD158E" w:rsidRPr="00BB6A95" w:rsidRDefault="00CD158E" w:rsidP="001F1B51">
      <w:pPr>
        <w:spacing w:line="259" w:lineRule="auto"/>
        <w:rPr>
          <w:bCs/>
          <w:lang w:val="ca-ES"/>
        </w:rPr>
      </w:pPr>
      <w:r w:rsidRPr="00BB6A95">
        <w:rPr>
          <w:bCs/>
          <w:lang w:val="ca-ES"/>
        </w:rPr>
        <w:t>Les indemnitzacions per assistència dels membres del tribunal s'acreditaran d'acord amb el que disposi la normativa vigent en cada moment. Als efectes previstos en el Reial Decret 462/2002, de 24 de maig, sobre indemnitzacions per raó del servei (BOE 30/05/02), el tribunal qualificador es classifica en la categoria segona.</w:t>
      </w:r>
    </w:p>
    <w:p w14:paraId="5893667F" w14:textId="77777777" w:rsidR="00CD158E" w:rsidRPr="00BB6A95" w:rsidRDefault="00CD158E" w:rsidP="001F1B51">
      <w:pPr>
        <w:spacing w:line="259" w:lineRule="auto"/>
        <w:rPr>
          <w:b/>
          <w:lang w:val="ca-ES"/>
        </w:rPr>
      </w:pPr>
    </w:p>
    <w:p w14:paraId="29CFF153" w14:textId="77777777" w:rsidR="00CD158E" w:rsidRPr="00BB6A95" w:rsidRDefault="00CD158E" w:rsidP="004172E8">
      <w:pPr>
        <w:numPr>
          <w:ilvl w:val="0"/>
          <w:numId w:val="12"/>
        </w:numPr>
        <w:spacing w:line="259" w:lineRule="auto"/>
        <w:rPr>
          <w:b/>
          <w:bCs/>
          <w:lang w:val="ca-ES"/>
        </w:rPr>
      </w:pPr>
      <w:r w:rsidRPr="00BB6A95">
        <w:rPr>
          <w:b/>
          <w:bCs/>
          <w:lang w:val="ca-ES"/>
        </w:rPr>
        <w:t xml:space="preserve">Persones assessores i col·laboradores </w:t>
      </w:r>
    </w:p>
    <w:p w14:paraId="2969D92A" w14:textId="77777777" w:rsidR="00CD158E" w:rsidRPr="00BB6A95" w:rsidRDefault="00CD158E" w:rsidP="001F1B51">
      <w:pPr>
        <w:spacing w:line="259" w:lineRule="auto"/>
        <w:rPr>
          <w:lang w:val="ca-ES"/>
        </w:rPr>
      </w:pPr>
    </w:p>
    <w:p w14:paraId="5CBCFC32" w14:textId="77777777" w:rsidR="00CD158E" w:rsidRPr="00BB6A95" w:rsidRDefault="00CD158E" w:rsidP="001F1B51">
      <w:pPr>
        <w:spacing w:line="259" w:lineRule="auto"/>
        <w:rPr>
          <w:bCs/>
          <w:lang w:val="ca-ES"/>
        </w:rPr>
      </w:pPr>
      <w:r w:rsidRPr="00BB6A95">
        <w:rPr>
          <w:bCs/>
          <w:lang w:val="ca-ES"/>
        </w:rPr>
        <w:t>Els òrgans tècnics de selecció podran acordar, si ho consideren convenient, la incorporació de tècnics/ques especialistes, o assessors/es amb veu i sense vot, per col·laborar en el disseny, administració i correcció de les proves o exercicis, d’acord amb les respectives especialitats tècniques.</w:t>
      </w:r>
    </w:p>
    <w:p w14:paraId="5923DF22" w14:textId="77777777" w:rsidR="00CD158E" w:rsidRPr="00BB6A95" w:rsidRDefault="00CD158E" w:rsidP="001F1B51">
      <w:pPr>
        <w:spacing w:line="259" w:lineRule="auto"/>
        <w:rPr>
          <w:bCs/>
          <w:lang w:val="ca-ES"/>
        </w:rPr>
      </w:pPr>
    </w:p>
    <w:p w14:paraId="5033F471" w14:textId="77777777" w:rsidR="00CD158E" w:rsidRPr="00BB6A95" w:rsidRDefault="00CD158E" w:rsidP="001F1B51">
      <w:pPr>
        <w:spacing w:line="259" w:lineRule="auto"/>
        <w:rPr>
          <w:bCs/>
          <w:lang w:val="ca-ES"/>
        </w:rPr>
      </w:pPr>
      <w:r w:rsidRPr="00BB6A95">
        <w:rPr>
          <w:bCs/>
          <w:lang w:val="ca-ES"/>
        </w:rPr>
        <w:t xml:space="preserve">En cas que en alguna prova participi aquest personal tècnic podrà emetre els informes que correspongui i disposarà de veu davant de l’òrgan tècnic de selecció, però no de vot. </w:t>
      </w:r>
    </w:p>
    <w:p w14:paraId="74356BC3" w14:textId="77777777" w:rsidR="00CD158E" w:rsidRPr="00BB6A95" w:rsidRDefault="00CD158E" w:rsidP="001F1B51">
      <w:pPr>
        <w:spacing w:line="259" w:lineRule="auto"/>
        <w:rPr>
          <w:lang w:val="ca-ES"/>
        </w:rPr>
      </w:pPr>
    </w:p>
    <w:p w14:paraId="40741A71" w14:textId="77777777" w:rsidR="00CD158E" w:rsidRPr="00BB6A95" w:rsidRDefault="00CD158E" w:rsidP="004172E8">
      <w:pPr>
        <w:numPr>
          <w:ilvl w:val="0"/>
          <w:numId w:val="12"/>
        </w:numPr>
        <w:spacing w:line="259" w:lineRule="auto"/>
        <w:rPr>
          <w:b/>
          <w:bCs/>
          <w:lang w:val="ca-ES"/>
        </w:rPr>
      </w:pPr>
      <w:r w:rsidRPr="00BB6A95">
        <w:rPr>
          <w:b/>
          <w:bCs/>
          <w:lang w:val="ca-ES"/>
        </w:rPr>
        <w:t xml:space="preserve">Abstenció i recusació dels membres i de les persones assessores i  col·laboradores </w:t>
      </w:r>
    </w:p>
    <w:p w14:paraId="41272B9B" w14:textId="77777777" w:rsidR="00CD158E" w:rsidRPr="00BB6A95" w:rsidRDefault="00CD158E" w:rsidP="001F1B51">
      <w:pPr>
        <w:spacing w:line="259" w:lineRule="auto"/>
        <w:rPr>
          <w:b/>
          <w:lang w:val="ca-ES"/>
        </w:rPr>
      </w:pPr>
    </w:p>
    <w:p w14:paraId="16C0A8E3" w14:textId="77777777" w:rsidR="00CD158E" w:rsidRPr="00BB6A95" w:rsidRDefault="00CD158E" w:rsidP="001F1B51">
      <w:pPr>
        <w:spacing w:line="259" w:lineRule="auto"/>
        <w:rPr>
          <w:bCs/>
          <w:lang w:val="ca-ES"/>
        </w:rPr>
      </w:pPr>
      <w:r w:rsidRPr="00BB6A95">
        <w:rPr>
          <w:bCs/>
          <w:lang w:val="ca-ES"/>
        </w:rPr>
        <w:t>Els membres del tribunal qualificador es poden abstenir i els/les aspirants poden recusar-les si concorre algun dels motius dels articles 23 i 24 de la LRJSP, en qualsevol moment del procés selectiu. La possibilitat de recusació és extensiva als/a les membres assessors/res del tribunal des del moment de la seva incorporació.</w:t>
      </w:r>
    </w:p>
    <w:p w14:paraId="781BBC31" w14:textId="77777777" w:rsidR="00CD158E" w:rsidRPr="00BB6A95" w:rsidRDefault="00CD158E" w:rsidP="001F1B51">
      <w:pPr>
        <w:spacing w:line="259" w:lineRule="auto"/>
        <w:rPr>
          <w:bCs/>
          <w:lang w:val="ca-ES"/>
        </w:rPr>
      </w:pPr>
    </w:p>
    <w:p w14:paraId="5B0F98B0" w14:textId="77777777" w:rsidR="00CD158E" w:rsidRPr="00BB6A95" w:rsidRDefault="00CD158E" w:rsidP="001F1B51">
      <w:pPr>
        <w:spacing w:line="259" w:lineRule="auto"/>
        <w:rPr>
          <w:bCs/>
          <w:lang w:val="ca-ES"/>
        </w:rPr>
      </w:pPr>
      <w:r w:rsidRPr="00BB6A95">
        <w:rPr>
          <w:bCs/>
          <w:lang w:val="ca-ES"/>
        </w:rPr>
        <w:t>Hauran d’abstenir-se de formar-ne part, i caldrà que ho notifiquin a Recursos Humans, quan es trobin en alguna de les circumstàncies que preveuen els articles esmentats o quan hagin impartit cursos o hagin fet treballs per a la preparació d’aspirants a proves selectives durant els dos anys anteriors a la publicació de la convocatòria.</w:t>
      </w:r>
    </w:p>
    <w:p w14:paraId="00617F91" w14:textId="77777777" w:rsidR="00CD158E" w:rsidRPr="00BB6A95" w:rsidRDefault="00CD158E" w:rsidP="001F1B51">
      <w:pPr>
        <w:spacing w:line="259" w:lineRule="auto"/>
        <w:rPr>
          <w:bCs/>
          <w:lang w:val="ca-ES"/>
        </w:rPr>
      </w:pPr>
    </w:p>
    <w:p w14:paraId="3767992B" w14:textId="77777777" w:rsidR="00CD158E" w:rsidRPr="00BB6A95" w:rsidRDefault="00CD158E" w:rsidP="001F1B51">
      <w:pPr>
        <w:spacing w:line="259" w:lineRule="auto"/>
        <w:rPr>
          <w:bCs/>
          <w:lang w:val="ca-ES"/>
        </w:rPr>
      </w:pPr>
      <w:r w:rsidRPr="00BB6A95">
        <w:rPr>
          <w:bCs/>
          <w:lang w:val="ca-ES"/>
        </w:rPr>
        <w:t>Igualment, els candidats podran exercir el seu dret a la recusació, d’acord amb la mateixa normativa.</w:t>
      </w:r>
    </w:p>
    <w:p w14:paraId="1C6BE902" w14:textId="77777777" w:rsidR="00CD158E" w:rsidRPr="00BB6A95" w:rsidRDefault="00CD158E" w:rsidP="001F1B51">
      <w:pPr>
        <w:spacing w:line="259" w:lineRule="auto"/>
        <w:rPr>
          <w:b/>
          <w:lang w:val="ca-ES"/>
        </w:rPr>
      </w:pPr>
    </w:p>
    <w:p w14:paraId="72D6A02E" w14:textId="77777777" w:rsidR="00CD158E" w:rsidRPr="00BB6A95" w:rsidRDefault="00CD158E" w:rsidP="001F1B51">
      <w:pPr>
        <w:spacing w:line="259" w:lineRule="auto"/>
        <w:rPr>
          <w:b/>
          <w:bCs/>
          <w:u w:val="single"/>
          <w:lang w:val="ca-ES"/>
        </w:rPr>
      </w:pPr>
      <w:r w:rsidRPr="00BB6A95">
        <w:rPr>
          <w:b/>
          <w:bCs/>
          <w:u w:val="single"/>
          <w:lang w:val="ca-ES"/>
        </w:rPr>
        <w:t xml:space="preserve">Base desena. Procés selectiu. </w:t>
      </w:r>
    </w:p>
    <w:p w14:paraId="2ECBF63B" w14:textId="77777777" w:rsidR="00CD158E" w:rsidRPr="00BB6A95" w:rsidRDefault="00CD158E" w:rsidP="001F1B51">
      <w:pPr>
        <w:spacing w:line="259" w:lineRule="auto"/>
        <w:rPr>
          <w:lang w:val="ca-ES"/>
        </w:rPr>
      </w:pPr>
    </w:p>
    <w:p w14:paraId="61B1F01A" w14:textId="77777777" w:rsidR="00CD158E" w:rsidRPr="00BB6A95" w:rsidRDefault="00CD158E" w:rsidP="001F1B51">
      <w:pPr>
        <w:spacing w:line="259" w:lineRule="auto"/>
        <w:rPr>
          <w:bCs/>
          <w:lang w:val="ca-ES"/>
        </w:rPr>
      </w:pPr>
      <w:r w:rsidRPr="00BB6A95">
        <w:rPr>
          <w:bCs/>
          <w:lang w:val="ca-ES"/>
        </w:rPr>
        <w:t>El sistema selectiu que regeix els processos de selecció convocats en aquest document és el de concurs oposició, amb subjecció als principis de lliure concurrència, igualtat, mèrit, capacitat i publicitat.</w:t>
      </w:r>
    </w:p>
    <w:p w14:paraId="0254F7E8" w14:textId="77777777" w:rsidR="00CD158E" w:rsidRPr="00BB6A95" w:rsidRDefault="00CD158E" w:rsidP="001F1B51">
      <w:pPr>
        <w:spacing w:line="259" w:lineRule="auto"/>
        <w:rPr>
          <w:bCs/>
          <w:lang w:val="ca-ES"/>
        </w:rPr>
      </w:pPr>
    </w:p>
    <w:p w14:paraId="10B72652" w14:textId="77777777" w:rsidR="00CD158E" w:rsidRPr="00BB6A95" w:rsidRDefault="00CD158E" w:rsidP="001F1B51">
      <w:pPr>
        <w:spacing w:line="259" w:lineRule="auto"/>
        <w:rPr>
          <w:bCs/>
          <w:lang w:val="ca-ES"/>
        </w:rPr>
      </w:pPr>
      <w:r w:rsidRPr="00BB6A95">
        <w:rPr>
          <w:bCs/>
          <w:lang w:val="ca-ES"/>
        </w:rPr>
        <w:t xml:space="preserve">De conformitat amb l’art. 61 del Text refós de la Llei de l’Estatut Bàsic de l’Empleat Públic, en tot moment es vetllarà perquè els procediments continguin el tipus de proves adequades a garantir un desenvolupament òptim de les funcions del lloc. Aquestes podran consistir en la comprovació de coneixements i la capacitat analítica de les persones aspirants, expressats de forma oral o escrita, la realització d’exercicis que demostrin habilitats i destreses. Aquest procés selectiu que inclou fase de concurs amb valoració de mèrits, no podrà per si mateix determinar el resultat final del procés selectiu. Les proves poden complementar-se amb la superació de períodes de prova o pràctiques, en aquells casos en què la persona que vagi a ocupar la plaça i el lloc no l’hagi ocupat amb anterioritat. </w:t>
      </w:r>
    </w:p>
    <w:p w14:paraId="5D45E39E" w14:textId="77777777" w:rsidR="00CD158E" w:rsidRPr="00BB6A95" w:rsidRDefault="00CD158E" w:rsidP="001F1B51">
      <w:pPr>
        <w:spacing w:line="259" w:lineRule="auto"/>
        <w:rPr>
          <w:bCs/>
          <w:lang w:val="ca-ES"/>
        </w:rPr>
      </w:pPr>
    </w:p>
    <w:p w14:paraId="5D3A0E58" w14:textId="77777777" w:rsidR="00CD158E" w:rsidRPr="00BB6A95" w:rsidRDefault="00CD158E" w:rsidP="001F1B51">
      <w:pPr>
        <w:spacing w:line="259" w:lineRule="auto"/>
        <w:rPr>
          <w:bCs/>
          <w:lang w:val="ca-ES"/>
        </w:rPr>
      </w:pPr>
      <w:r w:rsidRPr="00BB6A95">
        <w:rPr>
          <w:bCs/>
          <w:lang w:val="ca-ES"/>
        </w:rPr>
        <w:t>El lloc, la data i l’hora del començament de la primera prova es faran públics a la resolució que aprova la llista de persones admeses i excloses a la convocatòria, conjuntament amb la llista de membres del tribunal qualificador.</w:t>
      </w:r>
    </w:p>
    <w:p w14:paraId="17454008" w14:textId="77777777" w:rsidR="00CD158E" w:rsidRPr="00BB6A95" w:rsidRDefault="00CD158E" w:rsidP="001F1B51">
      <w:pPr>
        <w:spacing w:line="259" w:lineRule="auto"/>
        <w:rPr>
          <w:bCs/>
          <w:lang w:val="ca-ES"/>
        </w:rPr>
      </w:pPr>
    </w:p>
    <w:p w14:paraId="56B62243" w14:textId="77777777" w:rsidR="00CD158E" w:rsidRPr="00BB6A95" w:rsidRDefault="00CD158E" w:rsidP="001F1B51">
      <w:pPr>
        <w:spacing w:line="259" w:lineRule="auto"/>
        <w:rPr>
          <w:bCs/>
          <w:lang w:val="ca-ES"/>
        </w:rPr>
      </w:pPr>
      <w:r w:rsidRPr="00BB6A95">
        <w:rPr>
          <w:bCs/>
          <w:lang w:val="ca-ES"/>
        </w:rPr>
        <w:t>Les persones aspirants seran convocades per a cadascun dels exercicis o proves en crida única. Si una persona no es presentés a alguna de les proves, quedarà eliminada del procés selectiu, excepte si l’absència és per causes de força major degudament justificades dins el termini i en la forma escaient.</w:t>
      </w:r>
    </w:p>
    <w:p w14:paraId="244D3663" w14:textId="77777777" w:rsidR="00CD158E" w:rsidRPr="00BB6A95" w:rsidRDefault="00CD158E" w:rsidP="001F1B51">
      <w:pPr>
        <w:spacing w:line="259" w:lineRule="auto"/>
        <w:rPr>
          <w:bCs/>
          <w:lang w:val="ca-ES"/>
        </w:rPr>
      </w:pPr>
    </w:p>
    <w:p w14:paraId="412C49D5" w14:textId="77777777" w:rsidR="00CD158E" w:rsidRPr="00BB6A95" w:rsidRDefault="00CD158E" w:rsidP="001F1B51">
      <w:pPr>
        <w:spacing w:line="259" w:lineRule="auto"/>
        <w:rPr>
          <w:bCs/>
          <w:lang w:val="ca-ES"/>
        </w:rPr>
      </w:pPr>
      <w:r w:rsidRPr="00BB6A95">
        <w:rPr>
          <w:bCs/>
          <w:lang w:val="ca-ES"/>
        </w:rPr>
        <w:t>Si l’òrgan seleccionador ho considera oportú i justificat per una millor gestió del procés, podrà decidir alterar l’ordre de la realització dels exercicis o l’acumulació de dos o més exercicis en una sola sessió.</w:t>
      </w:r>
    </w:p>
    <w:p w14:paraId="5B19505C" w14:textId="77777777" w:rsidR="00CD158E" w:rsidRPr="00BB6A95" w:rsidRDefault="00CD158E" w:rsidP="001F1B51">
      <w:pPr>
        <w:spacing w:line="259" w:lineRule="auto"/>
        <w:rPr>
          <w:bCs/>
          <w:lang w:val="ca-ES"/>
        </w:rPr>
      </w:pPr>
    </w:p>
    <w:p w14:paraId="752CCD68" w14:textId="77777777" w:rsidR="00CD158E" w:rsidRPr="00BB6A95" w:rsidRDefault="00CD158E" w:rsidP="001F1B51">
      <w:pPr>
        <w:spacing w:line="259" w:lineRule="auto"/>
        <w:rPr>
          <w:bCs/>
          <w:lang w:val="ca-ES"/>
        </w:rPr>
      </w:pPr>
      <w:r w:rsidRPr="00BB6A95">
        <w:rPr>
          <w:bCs/>
          <w:lang w:val="ca-ES"/>
        </w:rPr>
        <w:t>És l’òrgan tècnic de selecció qui té facultat per resoldre. Com a norma general, es considerarà causa de força major tot aquell fet inevitable i inexcusable que es demostri que ha estat provocat per un tercer.</w:t>
      </w:r>
    </w:p>
    <w:p w14:paraId="52D115E0" w14:textId="77777777" w:rsidR="00CD158E" w:rsidRPr="00BB6A95" w:rsidRDefault="00CD158E" w:rsidP="001F1B51">
      <w:pPr>
        <w:spacing w:line="259" w:lineRule="auto"/>
        <w:rPr>
          <w:bCs/>
          <w:lang w:val="ca-ES"/>
        </w:rPr>
      </w:pPr>
    </w:p>
    <w:p w14:paraId="3A411F65" w14:textId="77777777" w:rsidR="00CD158E" w:rsidRPr="00BB6A95" w:rsidRDefault="00CD158E" w:rsidP="001F1B51">
      <w:pPr>
        <w:spacing w:line="259" w:lineRule="auto"/>
        <w:rPr>
          <w:bCs/>
          <w:lang w:val="ca-ES"/>
        </w:rPr>
      </w:pPr>
      <w:r w:rsidRPr="00BB6A95">
        <w:rPr>
          <w:bCs/>
          <w:lang w:val="ca-ES"/>
        </w:rPr>
        <w:lastRenderedPageBreak/>
        <w:t>L’òrgan de selecció podrà demanar l’acreditació dels aspectes necessaris en qualsevol moment del procés selectiu, quan cregui que hi ha indicis suficients per valorar l’exclusió d’una persona candidata.</w:t>
      </w:r>
    </w:p>
    <w:p w14:paraId="6F5E4A8B" w14:textId="77777777" w:rsidR="00CD158E" w:rsidRPr="00BB6A95" w:rsidRDefault="00CD158E" w:rsidP="001F1B51">
      <w:pPr>
        <w:spacing w:line="259" w:lineRule="auto"/>
        <w:rPr>
          <w:bCs/>
          <w:lang w:val="ca-ES"/>
        </w:rPr>
      </w:pPr>
    </w:p>
    <w:p w14:paraId="0F5EA312" w14:textId="77777777" w:rsidR="00CD158E" w:rsidRPr="00BB6A95" w:rsidRDefault="00CD158E" w:rsidP="001F1B51">
      <w:pPr>
        <w:spacing w:line="259" w:lineRule="auto"/>
        <w:rPr>
          <w:bCs/>
          <w:lang w:val="ca-ES"/>
        </w:rPr>
      </w:pPr>
      <w:r w:rsidRPr="00BB6A95">
        <w:rPr>
          <w:bCs/>
          <w:lang w:val="ca-ES"/>
        </w:rPr>
        <w:t xml:space="preserve">Les aspirants embarassades a les quals coincideixi la data de realització de les proves o exercicis amb la data del part o els dies immediatament anteriors o posteriors, de tal manera que els impedeixi assistir a la prova o exercici de la mateixa el dia de celebració acordat, poden sol·licitar al Tribunal Qualificador el seu ajornament en el termini dels tres dies hàbils següents al naixement, per a la qual cosa han de presentar el justificant mèdic corresponent enviant un correu electrònic a </w:t>
      </w:r>
      <w:r w:rsidRPr="0065726F">
        <w:rPr>
          <w:bCs/>
          <w:lang w:val="ca-ES"/>
        </w:rPr>
        <w:t>c-rrhh@vilassardemar.cat</w:t>
      </w:r>
    </w:p>
    <w:p w14:paraId="3CA2A4A8" w14:textId="77777777" w:rsidR="00CD158E" w:rsidRPr="00BB6A95" w:rsidRDefault="00CD158E" w:rsidP="001F1B51">
      <w:pPr>
        <w:spacing w:line="259" w:lineRule="auto"/>
        <w:rPr>
          <w:bCs/>
          <w:lang w:val="ca-ES"/>
        </w:rPr>
      </w:pPr>
    </w:p>
    <w:p w14:paraId="4693A6EF" w14:textId="77777777" w:rsidR="00CD158E" w:rsidRPr="00BB6A95" w:rsidRDefault="00CD158E" w:rsidP="001F1B51">
      <w:pPr>
        <w:spacing w:line="259" w:lineRule="auto"/>
        <w:rPr>
          <w:bCs/>
          <w:lang w:val="ca-ES"/>
        </w:rPr>
      </w:pPr>
      <w:r w:rsidRPr="00BB6A95">
        <w:rPr>
          <w:bCs/>
          <w:lang w:val="ca-ES"/>
        </w:rPr>
        <w:t>En els casos d'ajornament de prova o exercici d’aquesta, es realitzarà una única segona crida o, si escau, es modificarà la data de la crida única establerta.</w:t>
      </w:r>
    </w:p>
    <w:p w14:paraId="2977F9DD" w14:textId="77777777" w:rsidR="00CD158E" w:rsidRPr="00BB6A95" w:rsidRDefault="00CD158E" w:rsidP="001F1B51">
      <w:pPr>
        <w:spacing w:line="259" w:lineRule="auto"/>
        <w:rPr>
          <w:bCs/>
          <w:lang w:val="ca-ES"/>
        </w:rPr>
      </w:pPr>
    </w:p>
    <w:p w14:paraId="7AB9615B" w14:textId="77777777" w:rsidR="00CD158E" w:rsidRPr="00BB6A95" w:rsidRDefault="00CD158E" w:rsidP="001F1B51">
      <w:pPr>
        <w:spacing w:line="259" w:lineRule="auto"/>
        <w:rPr>
          <w:bCs/>
          <w:lang w:val="ca-ES"/>
        </w:rPr>
      </w:pPr>
      <w:r w:rsidRPr="00BB6A95">
        <w:rPr>
          <w:bCs/>
          <w:lang w:val="ca-ES"/>
        </w:rPr>
        <w:t xml:space="preserve">En cas d'una segona crida, el Tribunal Qualificador fixarà la data de realització de la prova o exercici ajornat de manera que aquest ajornament no menyscabi els drets de les altres persones aspirants. En aquestes proves o exercicis ajornats, el Tribunal Qualificador ha de garantir la uniformitat en el nivell de dificultat i en els criteris de correcció en comparació amb l’altre exercici ja realitzat. </w:t>
      </w:r>
    </w:p>
    <w:p w14:paraId="34D8EA9A" w14:textId="77777777" w:rsidR="00CD158E" w:rsidRPr="00BB6A95" w:rsidRDefault="00CD158E" w:rsidP="001F1B51">
      <w:pPr>
        <w:spacing w:line="259" w:lineRule="auto"/>
        <w:rPr>
          <w:b/>
          <w:lang w:val="ca-ES"/>
        </w:rPr>
      </w:pPr>
    </w:p>
    <w:p w14:paraId="00ACEA3E" w14:textId="77777777" w:rsidR="00CD158E" w:rsidRPr="00BB6A95" w:rsidRDefault="00CD158E" w:rsidP="004172E8">
      <w:pPr>
        <w:numPr>
          <w:ilvl w:val="0"/>
          <w:numId w:val="13"/>
        </w:numPr>
        <w:spacing w:line="259" w:lineRule="auto"/>
        <w:rPr>
          <w:b/>
          <w:bCs/>
          <w:lang w:val="ca-ES"/>
        </w:rPr>
      </w:pPr>
      <w:r w:rsidRPr="00BB6A95">
        <w:rPr>
          <w:b/>
          <w:bCs/>
          <w:lang w:val="ca-ES"/>
        </w:rPr>
        <w:t xml:space="preserve">Fases del procés selectiu </w:t>
      </w:r>
    </w:p>
    <w:p w14:paraId="04A30D44" w14:textId="77777777" w:rsidR="00CD158E" w:rsidRPr="00BB6A95" w:rsidRDefault="00CD158E" w:rsidP="001F1B51">
      <w:pPr>
        <w:spacing w:line="259" w:lineRule="auto"/>
        <w:rPr>
          <w:lang w:val="ca-ES"/>
        </w:rPr>
      </w:pPr>
    </w:p>
    <w:p w14:paraId="7E409AC7" w14:textId="77777777" w:rsidR="00CD158E" w:rsidRPr="00BB6A95" w:rsidRDefault="00CD158E" w:rsidP="001F1B51">
      <w:pPr>
        <w:spacing w:line="259" w:lineRule="auto"/>
        <w:rPr>
          <w:u w:val="single"/>
          <w:lang w:val="ca-ES"/>
        </w:rPr>
      </w:pPr>
      <w:r w:rsidRPr="00BB6A95">
        <w:rPr>
          <w:lang w:val="ca-ES"/>
        </w:rPr>
        <w:t xml:space="preserve">El procés selectiu constarà de dues fases, la fase d’oposició i la fase de concurs. </w:t>
      </w:r>
      <w:r w:rsidRPr="00BB6A95">
        <w:rPr>
          <w:u w:val="single"/>
          <w:lang w:val="ca-ES"/>
        </w:rPr>
        <w:t>La puntuació màxima del procés selectiu és de 30 punts en còmput global.</w:t>
      </w:r>
    </w:p>
    <w:p w14:paraId="0F7ECF05" w14:textId="77777777" w:rsidR="00CD158E" w:rsidRPr="00BB6A95" w:rsidRDefault="00CD158E" w:rsidP="001F1B51">
      <w:pPr>
        <w:spacing w:line="259" w:lineRule="auto"/>
        <w:rPr>
          <w:lang w:val="ca-ES"/>
        </w:rPr>
      </w:pPr>
    </w:p>
    <w:p w14:paraId="0ED8BDAC" w14:textId="77777777" w:rsidR="00CD158E" w:rsidRPr="00BB6A95" w:rsidRDefault="00CD158E" w:rsidP="001F1B51">
      <w:pPr>
        <w:spacing w:line="259" w:lineRule="auto"/>
        <w:rPr>
          <w:lang w:val="ca-ES"/>
        </w:rPr>
      </w:pPr>
      <w:r w:rsidRPr="00BB6A95">
        <w:rPr>
          <w:lang w:val="ca-ES"/>
        </w:rPr>
        <w:t>La puntuació definitiva de les dues fases serà el resultat de sumar les puntuacions obtingudes en les fases d’oposició i de concurs.</w:t>
      </w:r>
    </w:p>
    <w:p w14:paraId="2BF13492" w14:textId="77777777" w:rsidR="00CD158E" w:rsidRPr="00BB6A95" w:rsidRDefault="00CD158E" w:rsidP="001F1B51">
      <w:pPr>
        <w:spacing w:line="259" w:lineRule="auto"/>
        <w:rPr>
          <w:lang w:val="ca-ES"/>
        </w:rPr>
      </w:pPr>
    </w:p>
    <w:p w14:paraId="5F7A8AA5" w14:textId="77777777" w:rsidR="00CD158E" w:rsidRPr="00BB6A95" w:rsidRDefault="00CD158E" w:rsidP="001F1B51">
      <w:pPr>
        <w:spacing w:line="259" w:lineRule="auto"/>
        <w:rPr>
          <w:lang w:val="ca-ES"/>
        </w:rPr>
      </w:pPr>
      <w:r w:rsidRPr="00BB6A95">
        <w:rPr>
          <w:lang w:val="ca-ES"/>
        </w:rPr>
        <w:t>Aquest procés selectiu consta de les següents fases:</w:t>
      </w:r>
    </w:p>
    <w:p w14:paraId="7B25D253" w14:textId="77777777" w:rsidR="00CD158E" w:rsidRPr="00BB6A95" w:rsidRDefault="00CD158E" w:rsidP="001F1B51">
      <w:pPr>
        <w:spacing w:line="259" w:lineRule="auto"/>
        <w:rPr>
          <w:lang w:val="ca-ES"/>
        </w:rPr>
      </w:pPr>
    </w:p>
    <w:p w14:paraId="7502BA0D" w14:textId="77777777" w:rsidR="00CD158E" w:rsidRPr="00BB6A95" w:rsidRDefault="00CD158E" w:rsidP="004172E8">
      <w:pPr>
        <w:numPr>
          <w:ilvl w:val="0"/>
          <w:numId w:val="14"/>
        </w:numPr>
        <w:spacing w:line="259" w:lineRule="auto"/>
        <w:rPr>
          <w:lang w:val="ca-ES"/>
        </w:rPr>
      </w:pPr>
      <w:r w:rsidRPr="00BB6A95">
        <w:rPr>
          <w:u w:val="single"/>
          <w:lang w:val="ca-ES"/>
        </w:rPr>
        <w:t>Fase d’oposició</w:t>
      </w:r>
      <w:r w:rsidRPr="00BB6A95">
        <w:rPr>
          <w:lang w:val="ca-ES"/>
        </w:rPr>
        <w:t xml:space="preserve"> (màxim 25 punts):</w:t>
      </w:r>
    </w:p>
    <w:p w14:paraId="04A88754" w14:textId="77777777" w:rsidR="00CD158E" w:rsidRPr="00BB6A95" w:rsidRDefault="00CD158E" w:rsidP="001F1B51">
      <w:pPr>
        <w:spacing w:line="259" w:lineRule="auto"/>
        <w:rPr>
          <w:lang w:val="ca-ES"/>
        </w:rPr>
      </w:pPr>
    </w:p>
    <w:p w14:paraId="505C45B5" w14:textId="77777777" w:rsidR="00CD158E" w:rsidRPr="00BB6A95" w:rsidRDefault="00CD158E" w:rsidP="004172E8">
      <w:pPr>
        <w:numPr>
          <w:ilvl w:val="0"/>
          <w:numId w:val="15"/>
        </w:numPr>
        <w:spacing w:line="259" w:lineRule="auto"/>
        <w:rPr>
          <w:lang w:val="ca-ES"/>
        </w:rPr>
      </w:pPr>
      <w:r w:rsidRPr="00BB6A95">
        <w:rPr>
          <w:lang w:val="ca-ES"/>
        </w:rPr>
        <w:t>Prova de llengua catalana nivell de suficiència C1, en el cas de no acreditar-ho. Eliminatòria amb resultat apte/no apte.</w:t>
      </w:r>
    </w:p>
    <w:p w14:paraId="7EEB0053" w14:textId="77777777" w:rsidR="00CD158E" w:rsidRPr="00BB6A95" w:rsidRDefault="00CD158E" w:rsidP="004172E8">
      <w:pPr>
        <w:numPr>
          <w:ilvl w:val="0"/>
          <w:numId w:val="15"/>
        </w:numPr>
        <w:spacing w:line="259" w:lineRule="auto"/>
        <w:rPr>
          <w:lang w:val="ca-ES"/>
        </w:rPr>
      </w:pPr>
      <w:r w:rsidRPr="00BB6A95">
        <w:rPr>
          <w:lang w:val="ca-ES"/>
        </w:rPr>
        <w:t>Prova de llengua castellana nivell superior C1, en el cas de no acreditar-ho. Eliminatòria amb resultat apte/no apte.</w:t>
      </w:r>
    </w:p>
    <w:p w14:paraId="18786C9C" w14:textId="77777777" w:rsidR="00CD158E" w:rsidRPr="00BB6A95" w:rsidRDefault="00CD158E" w:rsidP="004172E8">
      <w:pPr>
        <w:numPr>
          <w:ilvl w:val="0"/>
          <w:numId w:val="15"/>
        </w:numPr>
        <w:spacing w:line="259" w:lineRule="auto"/>
        <w:rPr>
          <w:lang w:val="ca-ES"/>
        </w:rPr>
      </w:pPr>
      <w:r w:rsidRPr="00BB6A95">
        <w:rPr>
          <w:lang w:val="ca-ES"/>
        </w:rPr>
        <w:t xml:space="preserve">Prova teòrica de coneixements professionals. Eliminatòria amb una puntuació màxima de 10 punts i caldrà un mínim de 3 punts perquè pugui fer mitja amb el resultat de la prova pràctica  i obtenir un còmput total d’ambdues proves de 8 punts. </w:t>
      </w:r>
    </w:p>
    <w:p w14:paraId="5EEB6B45" w14:textId="77777777" w:rsidR="00CD158E" w:rsidRPr="00BB6A95" w:rsidRDefault="00CD158E" w:rsidP="004172E8">
      <w:pPr>
        <w:numPr>
          <w:ilvl w:val="0"/>
          <w:numId w:val="15"/>
        </w:numPr>
        <w:spacing w:line="259" w:lineRule="auto"/>
        <w:rPr>
          <w:lang w:val="ca-ES"/>
        </w:rPr>
      </w:pPr>
      <w:r w:rsidRPr="00BB6A95">
        <w:rPr>
          <w:lang w:val="ca-ES"/>
        </w:rPr>
        <w:t xml:space="preserve">Prova pràctica. Eliminatòria amb una puntuació màxima de 10 punts. Caldrà un mínim de 5 un còmput total d’ambdues proves de 8 punts. </w:t>
      </w:r>
    </w:p>
    <w:p w14:paraId="087F24AA" w14:textId="77777777" w:rsidR="00CD158E" w:rsidRPr="00BB6A95" w:rsidRDefault="00CD158E" w:rsidP="004172E8">
      <w:pPr>
        <w:numPr>
          <w:ilvl w:val="0"/>
          <w:numId w:val="15"/>
        </w:numPr>
        <w:spacing w:line="259" w:lineRule="auto"/>
        <w:rPr>
          <w:lang w:val="ca-ES"/>
        </w:rPr>
      </w:pPr>
      <w:r w:rsidRPr="00BB6A95">
        <w:rPr>
          <w:lang w:val="ca-ES"/>
        </w:rPr>
        <w:t>Entrevista competencial. Eliminatòria. Puntuació màxima de 5 punts.</w:t>
      </w:r>
    </w:p>
    <w:p w14:paraId="10AE4522" w14:textId="77777777" w:rsidR="00CD158E" w:rsidRPr="00BB6A95" w:rsidRDefault="00CD158E" w:rsidP="001F1B51">
      <w:pPr>
        <w:spacing w:line="259" w:lineRule="auto"/>
        <w:ind w:left="720"/>
        <w:rPr>
          <w:lang w:val="ca-ES"/>
        </w:rPr>
      </w:pPr>
    </w:p>
    <w:p w14:paraId="089EE5BF" w14:textId="77777777" w:rsidR="00CD158E" w:rsidRPr="00BB6A95" w:rsidRDefault="00CD158E" w:rsidP="004172E8">
      <w:pPr>
        <w:numPr>
          <w:ilvl w:val="0"/>
          <w:numId w:val="14"/>
        </w:numPr>
        <w:spacing w:line="259" w:lineRule="auto"/>
        <w:rPr>
          <w:lang w:val="ca-ES"/>
        </w:rPr>
      </w:pPr>
      <w:r w:rsidRPr="00BB6A95">
        <w:rPr>
          <w:u w:val="single"/>
          <w:lang w:val="ca-ES"/>
        </w:rPr>
        <w:t>Fase de concurs</w:t>
      </w:r>
      <w:r w:rsidRPr="00BB6A95">
        <w:rPr>
          <w:lang w:val="ca-ES"/>
        </w:rPr>
        <w:t xml:space="preserve"> (màxim 5 punts):</w:t>
      </w:r>
    </w:p>
    <w:p w14:paraId="52E0934C" w14:textId="77777777" w:rsidR="00CD158E" w:rsidRPr="00BB6A95" w:rsidRDefault="00CD158E" w:rsidP="001F1B51">
      <w:pPr>
        <w:spacing w:line="259" w:lineRule="auto"/>
        <w:rPr>
          <w:lang w:val="ca-ES"/>
        </w:rPr>
      </w:pPr>
    </w:p>
    <w:p w14:paraId="0C7FAC52" w14:textId="77777777" w:rsidR="00CD158E" w:rsidRPr="00BB6A95" w:rsidRDefault="00CD158E" w:rsidP="004172E8">
      <w:pPr>
        <w:numPr>
          <w:ilvl w:val="0"/>
          <w:numId w:val="15"/>
        </w:numPr>
        <w:spacing w:line="259" w:lineRule="auto"/>
        <w:rPr>
          <w:lang w:val="ca-ES"/>
        </w:rPr>
      </w:pPr>
      <w:r w:rsidRPr="00BB6A95">
        <w:rPr>
          <w:lang w:val="ca-ES"/>
        </w:rPr>
        <w:t>Experiència professional: amb un màxim de 2 punts.</w:t>
      </w:r>
    </w:p>
    <w:p w14:paraId="190273DF" w14:textId="77777777" w:rsidR="00CD158E" w:rsidRPr="00BB6A95" w:rsidRDefault="00CD158E" w:rsidP="004172E8">
      <w:pPr>
        <w:numPr>
          <w:ilvl w:val="0"/>
          <w:numId w:val="15"/>
        </w:numPr>
        <w:spacing w:line="259" w:lineRule="auto"/>
        <w:rPr>
          <w:lang w:val="ca-ES"/>
        </w:rPr>
      </w:pPr>
      <w:r w:rsidRPr="00BB6A95">
        <w:rPr>
          <w:lang w:val="ca-ES"/>
        </w:rPr>
        <w:t>Formació: amb un màxim de 3 punts.</w:t>
      </w:r>
    </w:p>
    <w:p w14:paraId="0E2400B1" w14:textId="77777777" w:rsidR="00CD158E" w:rsidRPr="00BB6A95" w:rsidRDefault="00CD158E" w:rsidP="001F1B51">
      <w:pPr>
        <w:spacing w:line="259" w:lineRule="auto"/>
        <w:rPr>
          <w:lang w:val="ca-ES"/>
        </w:rPr>
      </w:pPr>
    </w:p>
    <w:p w14:paraId="163B2F24" w14:textId="77777777" w:rsidR="00CD158E" w:rsidRPr="00BB6A95" w:rsidRDefault="00CD158E" w:rsidP="001F1B51">
      <w:pPr>
        <w:spacing w:line="259" w:lineRule="auto"/>
        <w:rPr>
          <w:lang w:val="ca-ES"/>
        </w:rPr>
      </w:pPr>
    </w:p>
    <w:p w14:paraId="778C2B53" w14:textId="77777777" w:rsidR="00CD158E" w:rsidRPr="00BB6A95" w:rsidRDefault="00CD158E" w:rsidP="004172E8">
      <w:pPr>
        <w:numPr>
          <w:ilvl w:val="1"/>
          <w:numId w:val="13"/>
        </w:numPr>
        <w:spacing w:line="259" w:lineRule="auto"/>
        <w:rPr>
          <w:b/>
          <w:u w:val="single"/>
          <w:lang w:val="ca-ES"/>
        </w:rPr>
      </w:pPr>
      <w:r w:rsidRPr="00BB6A95">
        <w:rPr>
          <w:b/>
          <w:u w:val="single"/>
          <w:lang w:val="ca-ES"/>
        </w:rPr>
        <w:t>FASE D’OPOSICIÓ</w:t>
      </w:r>
    </w:p>
    <w:p w14:paraId="576718A5" w14:textId="77777777" w:rsidR="00CD158E" w:rsidRPr="00BB6A95" w:rsidRDefault="00CD158E" w:rsidP="001F1B51">
      <w:pPr>
        <w:spacing w:line="259" w:lineRule="auto"/>
        <w:rPr>
          <w:bCs/>
          <w:lang w:val="ca-ES"/>
        </w:rPr>
      </w:pPr>
    </w:p>
    <w:p w14:paraId="292957C5" w14:textId="77777777" w:rsidR="00CD158E" w:rsidRPr="00BB6A95" w:rsidRDefault="00CD158E" w:rsidP="001F1B51">
      <w:pPr>
        <w:spacing w:line="259" w:lineRule="auto"/>
        <w:rPr>
          <w:lang w:val="ca-ES"/>
        </w:rPr>
      </w:pPr>
      <w:r w:rsidRPr="00BB6A95">
        <w:rPr>
          <w:lang w:val="ca-ES"/>
        </w:rPr>
        <w:t xml:space="preserve">La fase d’oposició tindrà caràcter eliminatori i una </w:t>
      </w:r>
      <w:r w:rsidRPr="00BB6A95">
        <w:rPr>
          <w:b/>
          <w:bCs/>
          <w:lang w:val="ca-ES"/>
        </w:rPr>
        <w:t>valoració total de</w:t>
      </w:r>
      <w:r w:rsidRPr="00BB6A95">
        <w:rPr>
          <w:lang w:val="ca-ES"/>
        </w:rPr>
        <w:t xml:space="preserve"> </w:t>
      </w:r>
      <w:r w:rsidRPr="00BB6A95">
        <w:rPr>
          <w:b/>
          <w:bCs/>
          <w:lang w:val="ca-ES"/>
        </w:rPr>
        <w:t>25 punts</w:t>
      </w:r>
      <w:r w:rsidRPr="00BB6A95">
        <w:rPr>
          <w:lang w:val="ca-ES"/>
        </w:rPr>
        <w:t>.</w:t>
      </w:r>
    </w:p>
    <w:p w14:paraId="3218F4A3" w14:textId="77777777" w:rsidR="00CD158E" w:rsidRPr="00BB6A95" w:rsidRDefault="00CD158E" w:rsidP="001F1B51">
      <w:pPr>
        <w:spacing w:line="259" w:lineRule="auto"/>
        <w:rPr>
          <w:lang w:val="ca-ES"/>
        </w:rPr>
      </w:pPr>
    </w:p>
    <w:p w14:paraId="026DE36A" w14:textId="77777777" w:rsidR="00CD158E" w:rsidRPr="00BB6A95" w:rsidRDefault="00CD158E" w:rsidP="004172E8">
      <w:pPr>
        <w:numPr>
          <w:ilvl w:val="2"/>
          <w:numId w:val="13"/>
        </w:numPr>
        <w:spacing w:line="259" w:lineRule="auto"/>
        <w:rPr>
          <w:b/>
          <w:bCs/>
          <w:lang w:val="ca-ES"/>
        </w:rPr>
      </w:pPr>
      <w:r w:rsidRPr="00BB6A95">
        <w:rPr>
          <w:b/>
          <w:bCs/>
          <w:lang w:val="ca-ES"/>
        </w:rPr>
        <w:t>Prova de coneixements de la llengua catalana</w:t>
      </w:r>
    </w:p>
    <w:p w14:paraId="4CBA16F3" w14:textId="77777777" w:rsidR="00CD158E" w:rsidRPr="00BB6A95" w:rsidRDefault="00CD158E" w:rsidP="001F1B51">
      <w:pPr>
        <w:spacing w:line="259" w:lineRule="auto"/>
        <w:rPr>
          <w:b/>
          <w:bCs/>
          <w:lang w:val="ca-ES"/>
        </w:rPr>
      </w:pPr>
    </w:p>
    <w:p w14:paraId="1A0F4006" w14:textId="77777777" w:rsidR="00CD158E" w:rsidRPr="00BB6A95" w:rsidRDefault="00CD158E" w:rsidP="001F1B51">
      <w:pPr>
        <w:spacing w:line="259" w:lineRule="auto"/>
        <w:rPr>
          <w:bCs/>
          <w:lang w:val="ca-ES"/>
        </w:rPr>
      </w:pPr>
      <w:r w:rsidRPr="00BB6A95">
        <w:rPr>
          <w:bCs/>
          <w:lang w:val="ca-ES"/>
        </w:rPr>
        <w:t>Aquesta prova té com a única finalitat l'acreditació del compliment d'aquests requisits de participació, d'acord amb el que estableix el Decret 161/2002, d'11 de juny, sobre l'acreditació del coneixement del català i l'aranès en els processos de selecció de personal i de provisió de llocs de treball de les administracions públiques de Catalunya.</w:t>
      </w:r>
    </w:p>
    <w:p w14:paraId="5617E532" w14:textId="77777777" w:rsidR="00CD158E" w:rsidRPr="00BB6A95" w:rsidRDefault="00CD158E" w:rsidP="001F1B51">
      <w:pPr>
        <w:spacing w:line="259" w:lineRule="auto"/>
        <w:rPr>
          <w:bCs/>
          <w:lang w:val="ca-ES"/>
        </w:rPr>
      </w:pPr>
    </w:p>
    <w:p w14:paraId="6DC07FC9" w14:textId="77777777" w:rsidR="00CD158E" w:rsidRPr="00BB6A95" w:rsidRDefault="00CD158E" w:rsidP="001F1B51">
      <w:pPr>
        <w:spacing w:line="259" w:lineRule="auto"/>
        <w:rPr>
          <w:bCs/>
          <w:lang w:val="ca-ES"/>
        </w:rPr>
      </w:pPr>
      <w:r w:rsidRPr="00BB6A95">
        <w:rPr>
          <w:bCs/>
          <w:lang w:val="ca-ES"/>
        </w:rPr>
        <w:t>Es requereix posseir el certificat de coneixements de nivell de suficiència de català (C1) de la Direcció General de Política Lingüística del Departament de Cultura de la Generalitat de Catalunya o els reconeguts per aquesta com a equivalents o superiors.</w:t>
      </w:r>
    </w:p>
    <w:p w14:paraId="0CF32CF2" w14:textId="77777777" w:rsidR="00CD158E" w:rsidRPr="00BB6A95" w:rsidRDefault="00CD158E" w:rsidP="001F1B51">
      <w:pPr>
        <w:spacing w:line="259" w:lineRule="auto"/>
        <w:rPr>
          <w:bCs/>
          <w:lang w:val="ca-ES"/>
        </w:rPr>
      </w:pPr>
    </w:p>
    <w:p w14:paraId="680FFB2E" w14:textId="77777777" w:rsidR="00CD158E" w:rsidRPr="00BB6A95" w:rsidRDefault="00CD158E" w:rsidP="001F1B51">
      <w:pPr>
        <w:spacing w:line="259" w:lineRule="auto"/>
        <w:rPr>
          <w:bCs/>
          <w:lang w:val="ca-ES"/>
        </w:rPr>
      </w:pPr>
      <w:r w:rsidRPr="00BB6A95">
        <w:rPr>
          <w:bCs/>
          <w:lang w:val="ca-ES"/>
        </w:rPr>
        <w:t xml:space="preserve">En cas que no es disposi d’acreditació documental del coneixement exigit de la llengua, s’haurà de superar la prova que, a l’efecte, prevegin en aquestes bases amb caràcter obligatori i eliminatori, la qual </w:t>
      </w:r>
      <w:r w:rsidRPr="00BB6A95">
        <w:rPr>
          <w:b/>
          <w:lang w:val="ca-ES"/>
        </w:rPr>
        <w:t>es qualificarà d’apte/a o no apte/a</w:t>
      </w:r>
      <w:r w:rsidRPr="00BB6A95">
        <w:rPr>
          <w:bCs/>
          <w:lang w:val="ca-ES"/>
        </w:rPr>
        <w:t>.</w:t>
      </w:r>
    </w:p>
    <w:p w14:paraId="4824078D" w14:textId="77777777" w:rsidR="00CD158E" w:rsidRPr="00BB6A95" w:rsidRDefault="00CD158E" w:rsidP="001F1B51">
      <w:pPr>
        <w:spacing w:line="259" w:lineRule="auto"/>
        <w:rPr>
          <w:bCs/>
          <w:lang w:val="ca-ES"/>
        </w:rPr>
      </w:pPr>
    </w:p>
    <w:p w14:paraId="29427F05" w14:textId="77777777" w:rsidR="00CD158E" w:rsidRPr="00BB6A95" w:rsidRDefault="00CD158E" w:rsidP="001F1B51">
      <w:pPr>
        <w:spacing w:line="259" w:lineRule="auto"/>
        <w:rPr>
          <w:bCs/>
          <w:lang w:val="ca-ES"/>
        </w:rPr>
      </w:pPr>
      <w:r w:rsidRPr="00BB6A95">
        <w:rPr>
          <w:bCs/>
          <w:lang w:val="ca-ES"/>
        </w:rPr>
        <w:t>Aquesta prova es realitzarà, per a totes les persones aspirants convocades, en crida única, en el dia, hora i lloc que s'assenyali en la llista definitiva d’admesos i exclosos o en defecte per acord del Tribunal Qualificador.</w:t>
      </w:r>
    </w:p>
    <w:p w14:paraId="770FB1A3" w14:textId="77777777" w:rsidR="00CD158E" w:rsidRPr="00BB6A95" w:rsidRDefault="00CD158E" w:rsidP="001F1B51">
      <w:pPr>
        <w:spacing w:line="259" w:lineRule="auto"/>
        <w:rPr>
          <w:bCs/>
          <w:lang w:val="ca-ES"/>
        </w:rPr>
      </w:pPr>
    </w:p>
    <w:p w14:paraId="301EBDB7" w14:textId="77777777" w:rsidR="00CD158E" w:rsidRPr="00BB6A95" w:rsidRDefault="00CD158E" w:rsidP="001F1B51">
      <w:pPr>
        <w:spacing w:line="259" w:lineRule="auto"/>
        <w:rPr>
          <w:bCs/>
          <w:lang w:val="ca-ES"/>
        </w:rPr>
      </w:pPr>
      <w:r w:rsidRPr="00BB6A95">
        <w:rPr>
          <w:bCs/>
          <w:lang w:val="ca-ES"/>
        </w:rPr>
        <w:t>Els coneixements de català es podran acreditar en qualsevol moment del procés selectiu i fins al mateix dia de la prova corresponent, però prèviament a la seva realització.</w:t>
      </w:r>
    </w:p>
    <w:p w14:paraId="2660E6EE" w14:textId="77777777" w:rsidR="00CD158E" w:rsidRPr="00BB6A95" w:rsidRDefault="00CD158E" w:rsidP="001F1B51">
      <w:pPr>
        <w:spacing w:line="259" w:lineRule="auto"/>
        <w:rPr>
          <w:bCs/>
          <w:lang w:val="ca-ES"/>
        </w:rPr>
      </w:pPr>
    </w:p>
    <w:p w14:paraId="6E87FCF1" w14:textId="77777777" w:rsidR="00CD158E" w:rsidRPr="00BB6A95" w:rsidRDefault="00CD158E" w:rsidP="001F1B51">
      <w:pPr>
        <w:spacing w:line="259" w:lineRule="auto"/>
        <w:rPr>
          <w:bCs/>
          <w:lang w:val="ca-ES"/>
        </w:rPr>
      </w:pPr>
      <w:r w:rsidRPr="00BB6A95">
        <w:rPr>
          <w:bCs/>
          <w:lang w:val="ca-ES"/>
        </w:rPr>
        <w:t xml:space="preserve">Estaran exemptes d’acreditar coneixements de llengua catalana en els processos de selecció de personal funcionari segons l’article 5 i tenint en compte els nivells que preveu l’article 12,  del Decret 161/2002, d’11 de juny, sobre l’acreditació del coneixement del català i l’aranès en els processos de selecció de personal i de provisió de llocs de treball de les administracions públiques de Catalunya. Aquests són: </w:t>
      </w:r>
    </w:p>
    <w:p w14:paraId="71FFAA80" w14:textId="77777777" w:rsidR="00CD158E" w:rsidRPr="00BB6A95" w:rsidRDefault="00CD158E" w:rsidP="001F1B51">
      <w:pPr>
        <w:spacing w:line="259" w:lineRule="auto"/>
        <w:rPr>
          <w:bCs/>
          <w:lang w:val="ca-ES"/>
        </w:rPr>
      </w:pPr>
    </w:p>
    <w:p w14:paraId="783CE190" w14:textId="77777777" w:rsidR="00CD158E" w:rsidRPr="00BB6A95" w:rsidRDefault="00CD158E" w:rsidP="001F1B51">
      <w:pPr>
        <w:spacing w:line="259" w:lineRule="auto"/>
        <w:rPr>
          <w:bCs/>
          <w:i/>
          <w:iCs/>
          <w:lang w:val="ca-ES"/>
        </w:rPr>
      </w:pPr>
      <w:r w:rsidRPr="00BB6A95">
        <w:rPr>
          <w:bCs/>
          <w:i/>
          <w:iCs/>
          <w:lang w:val="ca-ES"/>
        </w:rPr>
        <w:t>“Estan exemptes d’acreditar coneixements de llengua catalana en els processos de selecció de personal funcionari i de personal laboral fix, tenint en compte els nivells que preveu l’article 12:</w:t>
      </w:r>
    </w:p>
    <w:p w14:paraId="52A65543" w14:textId="77777777" w:rsidR="00CD158E" w:rsidRPr="00BB6A95" w:rsidRDefault="00CD158E" w:rsidP="001F1B51">
      <w:pPr>
        <w:spacing w:line="259" w:lineRule="auto"/>
        <w:rPr>
          <w:bCs/>
          <w:i/>
          <w:iCs/>
          <w:lang w:val="ca-ES"/>
        </w:rPr>
      </w:pPr>
      <w:r w:rsidRPr="00BB6A95">
        <w:rPr>
          <w:bCs/>
          <w:i/>
          <w:iCs/>
          <w:lang w:val="ca-ES"/>
        </w:rPr>
        <w:t>a) Les persones aspirants que amb la possessió del títol exigit com a requisit específic de participació en la convocatòria acreditin, amb aquest mateix títol, que tenen el nivell de coneixements exigit o superior, tenint en compte la disposició addicional 1 i el Decret 152/2001, de 29 de maig, sobre avaluació i certificació de coneixements de català.</w:t>
      </w:r>
    </w:p>
    <w:p w14:paraId="5221C03C" w14:textId="77777777" w:rsidR="00CD158E" w:rsidRPr="00BB6A95" w:rsidRDefault="00CD158E" w:rsidP="001F1B51">
      <w:pPr>
        <w:spacing w:line="259" w:lineRule="auto"/>
        <w:rPr>
          <w:bCs/>
          <w:i/>
          <w:iCs/>
          <w:lang w:val="ca-ES"/>
        </w:rPr>
      </w:pPr>
      <w:r w:rsidRPr="00BB6A95">
        <w:rPr>
          <w:bCs/>
          <w:i/>
          <w:iCs/>
          <w:lang w:val="ca-ES"/>
        </w:rPr>
        <w:t>b) Les persones aspirants que hagin participat i obtingut plaça en processos anteriors de selecció de personal per accedir a la mateixa administració, en què hi hagués establerta una prova de català del mateix nivell o superior, o que hagin superat la prova esmentada en altres processos de la mateixa oferta pública d’ocupació.”</w:t>
      </w:r>
    </w:p>
    <w:p w14:paraId="73D88FEA" w14:textId="77777777" w:rsidR="00CD158E" w:rsidRPr="00BB6A95" w:rsidRDefault="00CD158E" w:rsidP="001F1B51">
      <w:pPr>
        <w:spacing w:line="259" w:lineRule="auto"/>
        <w:rPr>
          <w:bCs/>
          <w:lang w:val="ca-ES"/>
        </w:rPr>
      </w:pPr>
    </w:p>
    <w:p w14:paraId="56160735" w14:textId="77777777" w:rsidR="00CD158E" w:rsidRPr="00BB6A95" w:rsidRDefault="00CD158E" w:rsidP="001F1B51">
      <w:pPr>
        <w:spacing w:line="259" w:lineRule="auto"/>
        <w:rPr>
          <w:bCs/>
          <w:lang w:val="ca-ES"/>
        </w:rPr>
      </w:pPr>
      <w:r w:rsidRPr="00BB6A95">
        <w:rPr>
          <w:bCs/>
          <w:lang w:val="ca-ES"/>
        </w:rPr>
        <w:t>La no compareixença a la prova comporta l'exclusió del procés de selecció en què es participa, restant sense efectes els drets associats a la seva participació.</w:t>
      </w:r>
    </w:p>
    <w:p w14:paraId="261F5831" w14:textId="77777777" w:rsidR="00CD158E" w:rsidRPr="00BB6A95" w:rsidRDefault="00CD158E" w:rsidP="001F1B51">
      <w:pPr>
        <w:spacing w:line="259" w:lineRule="auto"/>
        <w:rPr>
          <w:bCs/>
          <w:lang w:val="ca-ES"/>
        </w:rPr>
      </w:pPr>
    </w:p>
    <w:p w14:paraId="1B8724C6" w14:textId="77777777" w:rsidR="00CD158E" w:rsidRPr="00BB6A95" w:rsidRDefault="00CD158E" w:rsidP="001F1B51">
      <w:pPr>
        <w:spacing w:line="259" w:lineRule="auto"/>
        <w:rPr>
          <w:bCs/>
          <w:lang w:val="ca-ES"/>
        </w:rPr>
      </w:pPr>
      <w:r w:rsidRPr="00BB6A95">
        <w:rPr>
          <w:bCs/>
          <w:lang w:val="ca-ES"/>
        </w:rPr>
        <w:t>El tribunal qualificador disposarà d’assessorament específic en matèria de normalització lingüística amb veu però sense vot, que ajudarà a confeccionar les proves. Aquest assessorament es determinarà en la llista d’admesos i exclosos definitiva.</w:t>
      </w:r>
    </w:p>
    <w:p w14:paraId="2A9A72A8" w14:textId="77777777" w:rsidR="00CD158E" w:rsidRPr="00BB6A95" w:rsidRDefault="00CD158E" w:rsidP="001F1B51">
      <w:pPr>
        <w:spacing w:line="259" w:lineRule="auto"/>
        <w:rPr>
          <w:b/>
          <w:lang w:val="ca-ES"/>
        </w:rPr>
      </w:pPr>
    </w:p>
    <w:p w14:paraId="022D6FC0" w14:textId="77777777" w:rsidR="00CD158E" w:rsidRPr="00BB6A95" w:rsidRDefault="00CD158E" w:rsidP="004172E8">
      <w:pPr>
        <w:numPr>
          <w:ilvl w:val="2"/>
          <w:numId w:val="13"/>
        </w:numPr>
        <w:spacing w:line="259" w:lineRule="auto"/>
        <w:rPr>
          <w:b/>
          <w:lang w:val="ca-ES"/>
        </w:rPr>
      </w:pPr>
      <w:r w:rsidRPr="00BB6A95">
        <w:rPr>
          <w:b/>
          <w:lang w:val="ca-ES"/>
        </w:rPr>
        <w:t>Prova de coneixements de la llengua castellana</w:t>
      </w:r>
    </w:p>
    <w:p w14:paraId="2424CEA0" w14:textId="77777777" w:rsidR="00CD158E" w:rsidRPr="00BB6A95" w:rsidRDefault="00CD158E" w:rsidP="001F1B51">
      <w:pPr>
        <w:spacing w:line="259" w:lineRule="auto"/>
        <w:rPr>
          <w:b/>
          <w:bCs/>
          <w:lang w:val="ca-ES"/>
        </w:rPr>
      </w:pPr>
    </w:p>
    <w:p w14:paraId="33179A9B" w14:textId="77777777" w:rsidR="00CD158E" w:rsidRPr="00BB6A95" w:rsidRDefault="00CD158E" w:rsidP="001F1B51">
      <w:pPr>
        <w:spacing w:line="259" w:lineRule="auto"/>
        <w:rPr>
          <w:bCs/>
          <w:lang w:val="ca-ES"/>
        </w:rPr>
      </w:pPr>
      <w:r w:rsidRPr="00BB6A95">
        <w:rPr>
          <w:bCs/>
          <w:lang w:val="ca-ES"/>
        </w:rPr>
        <w:t>De caràcter obligatori i eliminatori per a les persones aspirants que no tinguin la nacionalitat espanyola i que no estiguin exemptes de realitzar-la, hauran de realitzar la prova corresponent de llengua castellana del nivell superior C1.</w:t>
      </w:r>
    </w:p>
    <w:p w14:paraId="2B930BEB" w14:textId="77777777" w:rsidR="00CD158E" w:rsidRPr="00BB6A95" w:rsidRDefault="00CD158E" w:rsidP="001F1B51">
      <w:pPr>
        <w:spacing w:line="259" w:lineRule="auto"/>
        <w:rPr>
          <w:bCs/>
          <w:lang w:val="ca-ES"/>
        </w:rPr>
      </w:pPr>
    </w:p>
    <w:p w14:paraId="433D0785" w14:textId="77777777" w:rsidR="00CD158E" w:rsidRPr="00BB6A95" w:rsidRDefault="00CD158E" w:rsidP="001F1B51">
      <w:pPr>
        <w:spacing w:line="259" w:lineRule="auto"/>
        <w:rPr>
          <w:bCs/>
          <w:lang w:val="ca-ES"/>
        </w:rPr>
      </w:pPr>
      <w:r w:rsidRPr="00BB6A95">
        <w:rPr>
          <w:bCs/>
          <w:lang w:val="ca-ES"/>
        </w:rPr>
        <w:t>Aquesta prova es realitzarà, per a totes les persones aspirants convocades, en crida única, en el dia, hora i lloc que s'assenyali en la llista definitiva d’admesos i exclosos o en defecte per acord del Tribunal Qualificador.</w:t>
      </w:r>
    </w:p>
    <w:p w14:paraId="1756484B" w14:textId="77777777" w:rsidR="00CD158E" w:rsidRPr="00BB6A95" w:rsidRDefault="00CD158E" w:rsidP="001F1B51">
      <w:pPr>
        <w:spacing w:line="259" w:lineRule="auto"/>
        <w:rPr>
          <w:bCs/>
          <w:lang w:val="ca-ES"/>
        </w:rPr>
      </w:pPr>
    </w:p>
    <w:p w14:paraId="642029F4" w14:textId="77777777" w:rsidR="00CD158E" w:rsidRPr="00BB6A95" w:rsidRDefault="00CD158E" w:rsidP="001F1B51">
      <w:pPr>
        <w:spacing w:line="259" w:lineRule="auto"/>
        <w:rPr>
          <w:bCs/>
          <w:lang w:val="ca-ES"/>
        </w:rPr>
      </w:pPr>
      <w:r w:rsidRPr="00BB6A95">
        <w:rPr>
          <w:bCs/>
          <w:lang w:val="ca-ES"/>
        </w:rPr>
        <w:t>La no compareixença a la prova comporta l'exclusió del procés de selecció en què es participa, restant sense efectes els drets associats a la seva participació.</w:t>
      </w:r>
    </w:p>
    <w:p w14:paraId="40F66522" w14:textId="77777777" w:rsidR="00CD158E" w:rsidRPr="00BB6A95" w:rsidRDefault="00CD158E" w:rsidP="001F1B51">
      <w:pPr>
        <w:spacing w:line="259" w:lineRule="auto"/>
        <w:rPr>
          <w:bCs/>
          <w:lang w:val="ca-ES"/>
        </w:rPr>
      </w:pPr>
    </w:p>
    <w:p w14:paraId="4792ADFB" w14:textId="77777777" w:rsidR="00CD158E" w:rsidRPr="00BB6A95" w:rsidRDefault="00CD158E" w:rsidP="001F1B51">
      <w:pPr>
        <w:spacing w:line="259" w:lineRule="auto"/>
        <w:rPr>
          <w:bCs/>
          <w:lang w:val="ca-ES"/>
        </w:rPr>
      </w:pPr>
      <w:r w:rsidRPr="00BB6A95">
        <w:rPr>
          <w:bCs/>
          <w:lang w:val="ca-ES"/>
        </w:rPr>
        <w:t>El tribunal qualificador disposarà d’assessorament específic en matèria de normalització lingüística amb veu però sense vot, que ajudarà a confeccionar les proves. Aquest assessorament es determinarà en la llista d’admesos i exclosos definitiva.</w:t>
      </w:r>
    </w:p>
    <w:p w14:paraId="61294DD9" w14:textId="77777777" w:rsidR="00CD158E" w:rsidRPr="00BB6A95" w:rsidRDefault="00CD158E" w:rsidP="001F1B51">
      <w:pPr>
        <w:spacing w:line="259" w:lineRule="auto"/>
        <w:rPr>
          <w:bCs/>
          <w:lang w:val="ca-ES"/>
        </w:rPr>
      </w:pPr>
    </w:p>
    <w:p w14:paraId="089C6B9B" w14:textId="77777777" w:rsidR="00CD158E" w:rsidRPr="00BB6A95" w:rsidRDefault="00CD158E" w:rsidP="001F1B51">
      <w:pPr>
        <w:spacing w:line="259" w:lineRule="auto"/>
        <w:rPr>
          <w:bCs/>
          <w:lang w:val="ca-ES"/>
        </w:rPr>
      </w:pPr>
      <w:r w:rsidRPr="00BB6A95">
        <w:rPr>
          <w:bCs/>
          <w:lang w:val="ca-ES"/>
        </w:rPr>
        <w:t>Les persones hauran de realitzar un exercici que consisteix en una redacció de 200 paraules, com a mínim, i a mantenir una conversa amb membres del Tribunal Qualificador i, si s’escau, amb les persones assessores especialistes que aquest designi.</w:t>
      </w:r>
    </w:p>
    <w:p w14:paraId="73D8D0C1" w14:textId="77777777" w:rsidR="00CD158E" w:rsidRPr="00BB6A95" w:rsidRDefault="00CD158E" w:rsidP="001F1B51">
      <w:pPr>
        <w:spacing w:line="259" w:lineRule="auto"/>
        <w:rPr>
          <w:bCs/>
          <w:lang w:val="ca-ES"/>
        </w:rPr>
      </w:pPr>
    </w:p>
    <w:p w14:paraId="5FCD65D6" w14:textId="77777777" w:rsidR="00CD158E" w:rsidRPr="00BB6A95" w:rsidRDefault="00CD158E" w:rsidP="001F1B51">
      <w:pPr>
        <w:spacing w:line="259" w:lineRule="auto"/>
        <w:rPr>
          <w:bCs/>
          <w:lang w:val="ca-ES"/>
        </w:rPr>
      </w:pPr>
      <w:r w:rsidRPr="00BB6A95">
        <w:rPr>
          <w:bCs/>
          <w:lang w:val="ca-ES"/>
        </w:rPr>
        <w:t>El temps per a realitzar aquest exercici és de 45 minuts per a la primera part i 15 minuts per a la segona, sens perjudici de possibles adaptacions.</w:t>
      </w:r>
    </w:p>
    <w:p w14:paraId="65C8A7F8" w14:textId="77777777" w:rsidR="00CD158E" w:rsidRPr="00BB6A95" w:rsidRDefault="00CD158E" w:rsidP="001F1B51">
      <w:pPr>
        <w:spacing w:line="259" w:lineRule="auto"/>
        <w:rPr>
          <w:bCs/>
          <w:lang w:val="ca-ES"/>
        </w:rPr>
      </w:pPr>
    </w:p>
    <w:p w14:paraId="5DE0BE24" w14:textId="77777777" w:rsidR="00CD158E" w:rsidRPr="00BB6A95" w:rsidRDefault="00CD158E" w:rsidP="001F1B51">
      <w:pPr>
        <w:spacing w:line="259" w:lineRule="auto"/>
        <w:rPr>
          <w:bCs/>
          <w:lang w:val="ca-ES"/>
        </w:rPr>
      </w:pPr>
      <w:r w:rsidRPr="00BB6A95">
        <w:rPr>
          <w:bCs/>
          <w:lang w:val="ca-ES"/>
        </w:rPr>
        <w:t xml:space="preserve">El resultat d’aquesta prova </w:t>
      </w:r>
      <w:r w:rsidRPr="00BB6A95">
        <w:rPr>
          <w:b/>
          <w:lang w:val="ca-ES"/>
        </w:rPr>
        <w:t>és d’apte/a o no apte/a.</w:t>
      </w:r>
    </w:p>
    <w:p w14:paraId="11EB5E3F" w14:textId="77777777" w:rsidR="00CD158E" w:rsidRPr="00BB6A95" w:rsidRDefault="00CD158E" w:rsidP="001F1B51">
      <w:pPr>
        <w:spacing w:line="259" w:lineRule="auto"/>
        <w:rPr>
          <w:b/>
          <w:lang w:val="ca-ES"/>
        </w:rPr>
      </w:pPr>
    </w:p>
    <w:p w14:paraId="0D8B5156" w14:textId="77777777" w:rsidR="00CD158E" w:rsidRPr="00BB6A95" w:rsidRDefault="00CD158E" w:rsidP="004172E8">
      <w:pPr>
        <w:numPr>
          <w:ilvl w:val="2"/>
          <w:numId w:val="13"/>
        </w:numPr>
        <w:spacing w:line="259" w:lineRule="auto"/>
        <w:rPr>
          <w:b/>
          <w:lang w:val="ca-ES"/>
        </w:rPr>
      </w:pPr>
      <w:r w:rsidRPr="00BB6A95">
        <w:rPr>
          <w:b/>
          <w:lang w:val="ca-ES"/>
        </w:rPr>
        <w:t>Prova teòrica de coneixements professionals</w:t>
      </w:r>
    </w:p>
    <w:p w14:paraId="34BBF76E" w14:textId="77777777" w:rsidR="00CD158E" w:rsidRPr="00BB6A95" w:rsidRDefault="00CD158E" w:rsidP="001F1B51">
      <w:pPr>
        <w:spacing w:line="259" w:lineRule="auto"/>
        <w:rPr>
          <w:lang w:val="ca-ES"/>
        </w:rPr>
      </w:pPr>
    </w:p>
    <w:p w14:paraId="2A1010BA" w14:textId="77777777" w:rsidR="00CD158E" w:rsidRPr="00BB6A95" w:rsidRDefault="00CD158E" w:rsidP="001F1B51">
      <w:pPr>
        <w:spacing w:line="259" w:lineRule="auto"/>
        <w:rPr>
          <w:u w:val="single"/>
          <w:lang w:val="ca-ES"/>
        </w:rPr>
      </w:pPr>
      <w:r w:rsidRPr="00BB6A95">
        <w:rPr>
          <w:lang w:val="ca-ES"/>
        </w:rPr>
        <w:t xml:space="preserve">La prova teòrica consistirà a contestar en un període màxim d’una hora, un qüestionari tipus test de 40 preguntes amb 4 alternatives de resposta, relacionat amb els temes que figuren a l’Annex I d’aquestes bases. La </w:t>
      </w:r>
      <w:r w:rsidRPr="00BB6A95">
        <w:rPr>
          <w:b/>
          <w:bCs/>
          <w:lang w:val="ca-ES"/>
        </w:rPr>
        <w:t>puntuació màxima d’aquesta prova serà de 10 punts</w:t>
      </w:r>
      <w:r w:rsidRPr="00BB6A95">
        <w:rPr>
          <w:lang w:val="ca-ES"/>
        </w:rPr>
        <w:t xml:space="preserve"> i caldrà un mínim de 3 punts perquè pugui fer mitja amb el resultat de la prova pràctica i obtenir un mínim de 8 punts en el còmput total d’ambdues proves. Les respostes incorrectes restaran ¼ de la puntuació de cada pregunta i les preguntes no contestades no puntuen ni resten. </w:t>
      </w:r>
    </w:p>
    <w:p w14:paraId="455E7A46" w14:textId="77777777" w:rsidR="00CD158E" w:rsidRPr="00BB6A95" w:rsidRDefault="00CD158E" w:rsidP="001F1B51">
      <w:pPr>
        <w:spacing w:line="259" w:lineRule="auto"/>
        <w:rPr>
          <w:lang w:val="ca-ES"/>
        </w:rPr>
      </w:pPr>
    </w:p>
    <w:p w14:paraId="5485ACF0" w14:textId="77777777" w:rsidR="00CD158E" w:rsidRPr="00BB6A95" w:rsidRDefault="00CD158E" w:rsidP="004172E8">
      <w:pPr>
        <w:numPr>
          <w:ilvl w:val="2"/>
          <w:numId w:val="13"/>
        </w:numPr>
        <w:spacing w:line="259" w:lineRule="auto"/>
        <w:rPr>
          <w:b/>
          <w:bCs/>
          <w:lang w:val="ca-ES"/>
        </w:rPr>
      </w:pPr>
      <w:r w:rsidRPr="00BB6A95">
        <w:rPr>
          <w:b/>
          <w:bCs/>
          <w:lang w:val="ca-ES"/>
        </w:rPr>
        <w:t>Prova pràctica</w:t>
      </w:r>
    </w:p>
    <w:p w14:paraId="27486767" w14:textId="77777777" w:rsidR="00CD158E" w:rsidRPr="00BB6A95" w:rsidRDefault="00CD158E" w:rsidP="004172E8">
      <w:pPr>
        <w:numPr>
          <w:ilvl w:val="0"/>
          <w:numId w:val="16"/>
        </w:numPr>
        <w:spacing w:line="259" w:lineRule="auto"/>
        <w:rPr>
          <w:bCs/>
          <w:u w:val="single"/>
          <w:lang w:val="ca-ES"/>
        </w:rPr>
      </w:pPr>
    </w:p>
    <w:p w14:paraId="1FB3A9B2" w14:textId="77777777" w:rsidR="00CD158E" w:rsidRPr="00BB6A95" w:rsidRDefault="00CD158E" w:rsidP="001F1B51">
      <w:pPr>
        <w:spacing w:line="259" w:lineRule="auto"/>
        <w:rPr>
          <w:bCs/>
          <w:lang w:val="ca-ES"/>
        </w:rPr>
      </w:pPr>
      <w:r w:rsidRPr="00BB6A95">
        <w:rPr>
          <w:bCs/>
          <w:lang w:val="ca-ES"/>
        </w:rPr>
        <w:t xml:space="preserve">Consistirà a resoldre per escrit un o més casos pràctics plantejats pel tribunal qualificador i relacionats amb les funcions pròpies de la plaça i del lloc de treball a desenvolupar. En aquest exercici es valorarà la claredat d’idees, la sistemàtica en el </w:t>
      </w:r>
      <w:r w:rsidRPr="00BB6A95">
        <w:rPr>
          <w:bCs/>
          <w:lang w:val="ca-ES"/>
        </w:rPr>
        <w:lastRenderedPageBreak/>
        <w:t>plantejament, la precisió i el rigor dels conceptes, la capacitat de síntesi, el domini i actualització professional.</w:t>
      </w:r>
    </w:p>
    <w:p w14:paraId="4A81CBE2" w14:textId="77777777" w:rsidR="00CD158E" w:rsidRPr="00BB6A95" w:rsidRDefault="00CD158E" w:rsidP="001F1B51">
      <w:pPr>
        <w:spacing w:line="259" w:lineRule="auto"/>
        <w:rPr>
          <w:bCs/>
          <w:lang w:val="ca-ES"/>
        </w:rPr>
      </w:pPr>
    </w:p>
    <w:p w14:paraId="70777C1C" w14:textId="77777777" w:rsidR="00CD158E" w:rsidRPr="00BB6A95" w:rsidRDefault="00CD158E" w:rsidP="001F1B51">
      <w:pPr>
        <w:spacing w:line="259" w:lineRule="auto"/>
        <w:rPr>
          <w:bCs/>
          <w:lang w:val="ca-ES"/>
        </w:rPr>
      </w:pPr>
      <w:r w:rsidRPr="00BB6A95">
        <w:rPr>
          <w:bCs/>
          <w:lang w:val="ca-ES"/>
        </w:rPr>
        <w:t xml:space="preserve">Prèviament a la seva realització, l’òrgan de selecció es reunirà i validarà la concreció dels exercicis, els criteris de correcció i determinarà la durada màxima d’aquest exercici. </w:t>
      </w:r>
    </w:p>
    <w:p w14:paraId="32E1244D" w14:textId="77777777" w:rsidR="00CD158E" w:rsidRPr="00BB6A95" w:rsidRDefault="00CD158E" w:rsidP="001F1B51">
      <w:pPr>
        <w:spacing w:line="259" w:lineRule="auto"/>
        <w:rPr>
          <w:bCs/>
          <w:lang w:val="ca-ES"/>
        </w:rPr>
      </w:pPr>
    </w:p>
    <w:p w14:paraId="023A67A2" w14:textId="77777777" w:rsidR="00CD158E" w:rsidRPr="00BB6A95" w:rsidRDefault="00CD158E" w:rsidP="001F1B51">
      <w:pPr>
        <w:spacing w:line="259" w:lineRule="auto"/>
        <w:rPr>
          <w:b/>
          <w:lang w:val="ca-ES"/>
        </w:rPr>
      </w:pPr>
      <w:r w:rsidRPr="00BB6A95">
        <w:rPr>
          <w:bCs/>
          <w:lang w:val="ca-ES"/>
        </w:rPr>
        <w:t xml:space="preserve">La </w:t>
      </w:r>
      <w:r w:rsidRPr="00BB6A95">
        <w:rPr>
          <w:b/>
          <w:lang w:val="ca-ES"/>
        </w:rPr>
        <w:t>puntuació màxima d’aquesta prova serà de 10 punts</w:t>
      </w:r>
      <w:r w:rsidRPr="00BB6A95">
        <w:rPr>
          <w:bCs/>
          <w:lang w:val="ca-ES"/>
        </w:rPr>
        <w:t xml:space="preserve"> i caldrà un mínim de 5 punts perquè pugui fer mitja amb el resultat de la prova teòrica de coneixements professionals i obtenir un mínim de 8 punts en el còmput total d’ambdues proves</w:t>
      </w:r>
      <w:r w:rsidRPr="00BB6A95">
        <w:rPr>
          <w:b/>
          <w:lang w:val="ca-ES"/>
        </w:rPr>
        <w:t>.</w:t>
      </w:r>
    </w:p>
    <w:p w14:paraId="15A6542C" w14:textId="77777777" w:rsidR="00CD158E" w:rsidRPr="00BB6A95" w:rsidRDefault="00CD158E" w:rsidP="001F1B51">
      <w:pPr>
        <w:spacing w:line="259" w:lineRule="auto"/>
        <w:rPr>
          <w:b/>
          <w:lang w:val="ca-ES"/>
        </w:rPr>
      </w:pPr>
    </w:p>
    <w:p w14:paraId="28F7D6CF" w14:textId="77777777" w:rsidR="00CD158E" w:rsidRPr="00BB6A95" w:rsidRDefault="00CD158E" w:rsidP="004172E8">
      <w:pPr>
        <w:numPr>
          <w:ilvl w:val="2"/>
          <w:numId w:val="13"/>
        </w:numPr>
        <w:spacing w:line="259" w:lineRule="auto"/>
        <w:rPr>
          <w:b/>
          <w:bCs/>
          <w:lang w:val="ca-ES"/>
        </w:rPr>
      </w:pPr>
      <w:r w:rsidRPr="00BB6A95">
        <w:rPr>
          <w:b/>
          <w:bCs/>
          <w:lang w:val="ca-ES"/>
        </w:rPr>
        <w:t>Entrevista competencial</w:t>
      </w:r>
    </w:p>
    <w:p w14:paraId="46F87DDE" w14:textId="77777777" w:rsidR="00CD158E" w:rsidRPr="00BB6A95" w:rsidRDefault="00CD158E" w:rsidP="001F1B51">
      <w:pPr>
        <w:spacing w:line="259" w:lineRule="auto"/>
        <w:rPr>
          <w:b/>
          <w:lang w:val="ca-ES"/>
        </w:rPr>
      </w:pPr>
    </w:p>
    <w:p w14:paraId="4601901B" w14:textId="77777777" w:rsidR="00CD158E" w:rsidRPr="00BB6A95" w:rsidRDefault="00CD158E" w:rsidP="001F1B51">
      <w:pPr>
        <w:spacing w:line="259" w:lineRule="auto"/>
        <w:rPr>
          <w:bCs/>
          <w:lang w:val="ca-ES"/>
        </w:rPr>
      </w:pPr>
      <w:r w:rsidRPr="00BB6A95">
        <w:rPr>
          <w:bCs/>
          <w:lang w:val="ca-ES"/>
        </w:rPr>
        <w:t xml:space="preserve">El Tribunal realitzarà una entrevista de competències a les persones aspirants que hagin superat les proves anteriors tal com determinen aquestes bases. Les competències a valorar seran les detallades a la base quarta d’aquesta convocatòria, en relació amb les competències clau d’aquest lloc de treball, amb l’objectiu de determinar l’adequació de la persona aspirant al perfil competencial. </w:t>
      </w:r>
    </w:p>
    <w:p w14:paraId="45022936" w14:textId="77777777" w:rsidR="00CD158E" w:rsidRPr="00BB6A95" w:rsidRDefault="00CD158E" w:rsidP="001F1B51">
      <w:pPr>
        <w:spacing w:line="259" w:lineRule="auto"/>
        <w:rPr>
          <w:bCs/>
          <w:lang w:val="ca-ES"/>
        </w:rPr>
      </w:pPr>
    </w:p>
    <w:p w14:paraId="7EF3C871" w14:textId="77777777" w:rsidR="00CD158E" w:rsidRPr="00BB6A95" w:rsidRDefault="00CD158E" w:rsidP="001F1B51">
      <w:pPr>
        <w:spacing w:line="259" w:lineRule="auto"/>
        <w:rPr>
          <w:bCs/>
          <w:lang w:val="ca-ES"/>
        </w:rPr>
      </w:pPr>
      <w:r w:rsidRPr="00BB6A95">
        <w:rPr>
          <w:bCs/>
          <w:lang w:val="ca-ES"/>
        </w:rPr>
        <w:t xml:space="preserve">L’entrevista és eliminatòria i es puntuarà amb un </w:t>
      </w:r>
      <w:r w:rsidRPr="00BB6A95">
        <w:rPr>
          <w:b/>
          <w:lang w:val="ca-ES"/>
        </w:rPr>
        <w:t>màxim de 5 punts.</w:t>
      </w:r>
    </w:p>
    <w:p w14:paraId="695D905C" w14:textId="77777777" w:rsidR="00CD158E" w:rsidRPr="00BB6A95" w:rsidRDefault="00CD158E" w:rsidP="001F1B51">
      <w:pPr>
        <w:spacing w:line="259" w:lineRule="auto"/>
        <w:rPr>
          <w:bCs/>
          <w:lang w:val="ca-ES"/>
        </w:rPr>
      </w:pPr>
    </w:p>
    <w:p w14:paraId="4577F642" w14:textId="77777777" w:rsidR="00CD158E" w:rsidRPr="00BB6A95" w:rsidRDefault="00CD158E" w:rsidP="001F1B51">
      <w:pPr>
        <w:spacing w:line="259" w:lineRule="auto"/>
        <w:rPr>
          <w:bCs/>
          <w:lang w:val="ca-ES"/>
        </w:rPr>
      </w:pPr>
      <w:r w:rsidRPr="00BB6A95">
        <w:rPr>
          <w:bCs/>
          <w:lang w:val="ca-ES"/>
        </w:rPr>
        <w:t>Cada una de les 5 competències avaluades es valorarà amb 1 punt. Per tal de superar la prova, la persona aspirant haurà de complir dos requisits:</w:t>
      </w:r>
    </w:p>
    <w:p w14:paraId="262F1DD7" w14:textId="77777777" w:rsidR="00CD158E" w:rsidRPr="00BB6A95" w:rsidRDefault="00CD158E" w:rsidP="001F1B51">
      <w:pPr>
        <w:spacing w:line="259" w:lineRule="auto"/>
        <w:rPr>
          <w:bCs/>
          <w:lang w:val="ca-ES"/>
        </w:rPr>
      </w:pPr>
    </w:p>
    <w:p w14:paraId="78988F1A" w14:textId="77777777" w:rsidR="00CD158E" w:rsidRPr="00BB6A95" w:rsidRDefault="00CD158E" w:rsidP="004172E8">
      <w:pPr>
        <w:numPr>
          <w:ilvl w:val="0"/>
          <w:numId w:val="16"/>
        </w:numPr>
        <w:spacing w:line="259" w:lineRule="auto"/>
        <w:ind w:left="426" w:firstLine="0"/>
        <w:rPr>
          <w:bCs/>
          <w:lang w:val="ca-ES"/>
        </w:rPr>
      </w:pPr>
      <w:r w:rsidRPr="00BB6A95">
        <w:rPr>
          <w:bCs/>
          <w:lang w:val="ca-ES"/>
        </w:rPr>
        <w:t>Obtenir una puntuació superior a 0 punts en totes les competències.</w:t>
      </w:r>
    </w:p>
    <w:p w14:paraId="0FB6DC06" w14:textId="77777777" w:rsidR="00CD158E" w:rsidRPr="00BB6A95" w:rsidRDefault="00CD158E" w:rsidP="004172E8">
      <w:pPr>
        <w:numPr>
          <w:ilvl w:val="0"/>
          <w:numId w:val="16"/>
        </w:numPr>
        <w:spacing w:line="259" w:lineRule="auto"/>
        <w:ind w:left="426" w:firstLine="0"/>
        <w:rPr>
          <w:bCs/>
          <w:lang w:val="ca-ES"/>
        </w:rPr>
      </w:pPr>
      <w:r w:rsidRPr="00BB6A95">
        <w:rPr>
          <w:bCs/>
          <w:lang w:val="ca-ES"/>
        </w:rPr>
        <w:t xml:space="preserve">Obtenir una puntuació total mínima de 2,5 punts en còmput global respecte a totes les </w:t>
      </w:r>
    </w:p>
    <w:p w14:paraId="75238427" w14:textId="77777777" w:rsidR="00CD158E" w:rsidRPr="00BB6A95" w:rsidRDefault="00CD158E" w:rsidP="001F1B51">
      <w:pPr>
        <w:spacing w:line="259" w:lineRule="auto"/>
        <w:ind w:left="709"/>
        <w:rPr>
          <w:bCs/>
          <w:lang w:val="ca-ES"/>
        </w:rPr>
      </w:pPr>
      <w:r w:rsidRPr="00BB6A95">
        <w:rPr>
          <w:bCs/>
          <w:lang w:val="ca-ES"/>
        </w:rPr>
        <w:t xml:space="preserve">competències. </w:t>
      </w:r>
    </w:p>
    <w:p w14:paraId="6E91D249" w14:textId="77777777" w:rsidR="00CD158E" w:rsidRPr="00BB6A95" w:rsidRDefault="00CD158E" w:rsidP="001F1B51">
      <w:pPr>
        <w:spacing w:line="259" w:lineRule="auto"/>
        <w:rPr>
          <w:bCs/>
          <w:lang w:val="ca-ES"/>
        </w:rPr>
      </w:pPr>
    </w:p>
    <w:p w14:paraId="6B3D401D" w14:textId="77777777" w:rsidR="00CD158E" w:rsidRPr="00BB6A95" w:rsidRDefault="00CD158E" w:rsidP="001F1B51">
      <w:pPr>
        <w:spacing w:line="259" w:lineRule="auto"/>
        <w:rPr>
          <w:bCs/>
          <w:lang w:val="ca-ES"/>
        </w:rPr>
      </w:pPr>
      <w:r w:rsidRPr="00BB6A95">
        <w:rPr>
          <w:bCs/>
          <w:lang w:val="ca-ES"/>
        </w:rPr>
        <w:t>A l’entrevista ha d’estar present, com a mínim, el quòrum suficient del tribunal, juntament amb el tècnic o tècnica especialitzat/ada en aquest tipus de prova.</w:t>
      </w:r>
    </w:p>
    <w:p w14:paraId="27D193A5" w14:textId="77777777" w:rsidR="00CD158E" w:rsidRPr="00BB6A95" w:rsidRDefault="00CD158E" w:rsidP="001F1B51">
      <w:pPr>
        <w:spacing w:line="259" w:lineRule="auto"/>
        <w:rPr>
          <w:bCs/>
          <w:lang w:val="ca-ES"/>
        </w:rPr>
      </w:pPr>
    </w:p>
    <w:p w14:paraId="2E19E534" w14:textId="77777777" w:rsidR="00CD158E" w:rsidRPr="00BB6A95" w:rsidRDefault="00CD158E" w:rsidP="001F1B51">
      <w:pPr>
        <w:spacing w:line="259" w:lineRule="auto"/>
        <w:rPr>
          <w:bCs/>
          <w:lang w:val="ca-ES"/>
        </w:rPr>
      </w:pPr>
      <w:r w:rsidRPr="00BB6A95">
        <w:rPr>
          <w:bCs/>
          <w:lang w:val="ca-ES"/>
        </w:rPr>
        <w:t>L’entrevista, tot i formar part de la fase d’oposició del procés selectiu, es realitzarà al final del procés, un cop s’hagin superat les proves anteriors de la forma que determinen aquestes bases i valorada la fase de concurs. Les persones aspirants seran ordenades de major a menor puntuació a partir de la nota que resulti del sumatori de les proves</w:t>
      </w:r>
      <w:r w:rsidRPr="00BB6A95">
        <w:rPr>
          <w:b/>
          <w:lang w:val="ca-ES"/>
        </w:rPr>
        <w:t xml:space="preserve"> </w:t>
      </w:r>
      <w:r w:rsidRPr="00BB6A95">
        <w:rPr>
          <w:bCs/>
          <w:lang w:val="ca-ES"/>
        </w:rPr>
        <w:t xml:space="preserve">puntuables. Si el nombre de candidats fos molt elevat, l’òrgan de selecció podrà acordar no realitzar l’entrevista en aquells casos en què matemàticament la seva realització no faci variar el resultat, és a dir, en aquells casos en què el nombre de persones aprovades sigui igual al nombre de places convocades, o que la distància numèrica entre els candidats impossibiliti que s’alteri l’ordre de les persones amb possibilitats de cobertura de places. </w:t>
      </w:r>
    </w:p>
    <w:p w14:paraId="327AC193" w14:textId="77777777" w:rsidR="00CD158E" w:rsidRPr="00BB6A95" w:rsidRDefault="00CD158E" w:rsidP="001F1B51">
      <w:pPr>
        <w:spacing w:line="259" w:lineRule="auto"/>
        <w:rPr>
          <w:bCs/>
          <w:lang w:val="ca-ES"/>
        </w:rPr>
      </w:pPr>
    </w:p>
    <w:p w14:paraId="2A60FB65" w14:textId="77777777" w:rsidR="00CD158E" w:rsidRPr="00BB6A95" w:rsidRDefault="00CD158E" w:rsidP="001F1B51">
      <w:pPr>
        <w:spacing w:line="259" w:lineRule="auto"/>
        <w:rPr>
          <w:bCs/>
          <w:lang w:val="ca-ES"/>
        </w:rPr>
      </w:pPr>
      <w:r w:rsidRPr="00BB6A95">
        <w:rPr>
          <w:bCs/>
          <w:lang w:val="ca-ES"/>
        </w:rPr>
        <w:t xml:space="preserve">En la resta de casos i, un cop ordenades les persones per puntuació obtinguda, es convocarà a l’entrevista a tothom que tingui opció matemàtica a obtenir una de les places convocades i fins a un 20% més en el cas que es consideri necessari. </w:t>
      </w:r>
    </w:p>
    <w:p w14:paraId="6599271C" w14:textId="77777777" w:rsidR="00CD158E" w:rsidRPr="00BB6A95" w:rsidRDefault="00CD158E" w:rsidP="001F1B51">
      <w:pPr>
        <w:spacing w:line="259" w:lineRule="auto"/>
        <w:rPr>
          <w:bCs/>
          <w:lang w:val="ca-ES"/>
        </w:rPr>
      </w:pPr>
    </w:p>
    <w:p w14:paraId="3F7E39B5" w14:textId="77777777" w:rsidR="00CD158E" w:rsidRPr="00BB6A95" w:rsidRDefault="00CD158E" w:rsidP="001F1B51">
      <w:pPr>
        <w:spacing w:line="259" w:lineRule="auto"/>
        <w:rPr>
          <w:bCs/>
          <w:lang w:val="ca-ES"/>
        </w:rPr>
      </w:pPr>
      <w:r w:rsidRPr="00BB6A95">
        <w:rPr>
          <w:bCs/>
          <w:lang w:val="ca-ES"/>
        </w:rPr>
        <w:t xml:space="preserve">Als processos de les llistes per nomenaments de caràcter temporal, quedarà en llista d’espera qui superi totes les proves. Per eficiència administrativa, es podrà delimitar un </w:t>
      </w:r>
      <w:r w:rsidRPr="00BB6A95">
        <w:rPr>
          <w:bCs/>
          <w:lang w:val="ca-ES"/>
        </w:rPr>
        <w:lastRenderedPageBreak/>
        <w:t>nombre de persones per entrevistar, en funció de les necessitats organitzatives de l’Ajuntament.</w:t>
      </w:r>
    </w:p>
    <w:p w14:paraId="6878BB1B" w14:textId="77777777" w:rsidR="00CD158E" w:rsidRPr="00BB6A95" w:rsidRDefault="00CD158E" w:rsidP="001F1B51">
      <w:pPr>
        <w:spacing w:line="259" w:lineRule="auto"/>
        <w:rPr>
          <w:bCs/>
          <w:lang w:val="ca-ES"/>
        </w:rPr>
      </w:pPr>
    </w:p>
    <w:p w14:paraId="7AAED94A" w14:textId="77777777" w:rsidR="00CD158E" w:rsidRPr="00BB6A95" w:rsidRDefault="00CD158E" w:rsidP="001F1B51">
      <w:pPr>
        <w:spacing w:line="259" w:lineRule="auto"/>
        <w:rPr>
          <w:bCs/>
          <w:lang w:val="ca-ES"/>
        </w:rPr>
      </w:pPr>
      <w:r w:rsidRPr="00BB6A95">
        <w:rPr>
          <w:bCs/>
          <w:lang w:val="ca-ES"/>
        </w:rPr>
        <w:t>No obstant, mentre la llista estigui vigent, si fos necessari es podrà continuar fent entrevistes a les persones que no l’hagin realitzat. En aquest cas s’assignarà a cada persona entrevistada una puntuació d’acord amb el valor d’aquesta prova i es reordenarà aquell tram de la llista sumant els nous punts obtinguts. Per aquest motiu la borsa resultant del procés selectiu tindrà caràcter obert i la puntuació de les persones no serà definitiva fins que s’hagin superat totes les proves del procés selectiu, inclosa l’entrevista.</w:t>
      </w:r>
    </w:p>
    <w:p w14:paraId="20D2EDF6" w14:textId="77777777" w:rsidR="00CD158E" w:rsidRPr="00BB6A95" w:rsidRDefault="00CD158E" w:rsidP="001F1B51">
      <w:pPr>
        <w:spacing w:line="259" w:lineRule="auto"/>
        <w:rPr>
          <w:bCs/>
          <w:lang w:val="ca-ES"/>
        </w:rPr>
      </w:pPr>
    </w:p>
    <w:p w14:paraId="56FFB66E" w14:textId="77777777" w:rsidR="00CD158E" w:rsidRPr="00BB6A95" w:rsidRDefault="00CD158E" w:rsidP="001F1B51">
      <w:pPr>
        <w:spacing w:line="259" w:lineRule="auto"/>
        <w:rPr>
          <w:b/>
          <w:lang w:val="ca-ES"/>
        </w:rPr>
      </w:pPr>
      <w:r w:rsidRPr="00BB6A95">
        <w:rPr>
          <w:bCs/>
          <w:lang w:val="ca-ES"/>
        </w:rPr>
        <w:t>Cada agrupació o tram d’entrevistes que es faci haurà de garantir que la nova suma de punts no afectarà l’ordre de les persones que ja havien estat entrevistades en trams anteriors. Amb aquest objectiu, un tram estarà conformat, com a mínim, per totes les persones entre les quals hi hagi una distància de fins al màxim de punts que es valora aquesta prova, fins a arribar a una persona que hagi quedat a major distància</w:t>
      </w:r>
      <w:r w:rsidRPr="00BB6A95">
        <w:rPr>
          <w:b/>
          <w:lang w:val="ca-ES"/>
        </w:rPr>
        <w:t>.</w:t>
      </w:r>
    </w:p>
    <w:p w14:paraId="2B067F6A" w14:textId="77777777" w:rsidR="00CD158E" w:rsidRPr="00BB6A95" w:rsidRDefault="00CD158E" w:rsidP="001F1B51">
      <w:pPr>
        <w:spacing w:line="259" w:lineRule="auto"/>
        <w:rPr>
          <w:lang w:val="ca-ES"/>
        </w:rPr>
      </w:pPr>
    </w:p>
    <w:p w14:paraId="3352DD1A" w14:textId="77777777" w:rsidR="00CD158E" w:rsidRPr="00BB6A95" w:rsidRDefault="00CD158E" w:rsidP="004172E8">
      <w:pPr>
        <w:numPr>
          <w:ilvl w:val="1"/>
          <w:numId w:val="13"/>
        </w:numPr>
        <w:spacing w:line="259" w:lineRule="auto"/>
        <w:rPr>
          <w:b/>
          <w:u w:val="single"/>
          <w:lang w:val="ca-ES"/>
        </w:rPr>
      </w:pPr>
      <w:r w:rsidRPr="00BB6A95">
        <w:rPr>
          <w:b/>
          <w:u w:val="single"/>
          <w:lang w:val="ca-ES"/>
        </w:rPr>
        <w:t>FASE DE CONCURS</w:t>
      </w:r>
    </w:p>
    <w:p w14:paraId="0CF8EEE3" w14:textId="77777777" w:rsidR="00CD158E" w:rsidRPr="00BB6A95" w:rsidRDefault="00CD158E" w:rsidP="001F1B51">
      <w:pPr>
        <w:spacing w:line="259" w:lineRule="auto"/>
        <w:rPr>
          <w:bCs/>
          <w:lang w:val="ca-ES"/>
        </w:rPr>
      </w:pPr>
    </w:p>
    <w:p w14:paraId="44F13608" w14:textId="77777777" w:rsidR="00CD158E" w:rsidRPr="00BB6A95" w:rsidRDefault="00CD158E" w:rsidP="001F1B51">
      <w:pPr>
        <w:spacing w:line="259" w:lineRule="auto"/>
        <w:rPr>
          <w:lang w:val="ca-ES"/>
        </w:rPr>
      </w:pPr>
      <w:r w:rsidRPr="00BB6A95">
        <w:rPr>
          <w:lang w:val="ca-ES"/>
        </w:rPr>
        <w:t xml:space="preserve">La fase de concurs no tindrà caràcter eliminatori i serà posterior a la fase d’oposició amb una </w:t>
      </w:r>
      <w:r w:rsidRPr="00BB6A95">
        <w:rPr>
          <w:b/>
          <w:bCs/>
          <w:lang w:val="ca-ES"/>
        </w:rPr>
        <w:t>valoració màxima de</w:t>
      </w:r>
      <w:r w:rsidRPr="00BB6A95">
        <w:rPr>
          <w:lang w:val="ca-ES"/>
        </w:rPr>
        <w:t xml:space="preserve"> </w:t>
      </w:r>
      <w:r w:rsidRPr="00BB6A95">
        <w:rPr>
          <w:b/>
          <w:bCs/>
          <w:lang w:val="ca-ES"/>
        </w:rPr>
        <w:t>5 punts</w:t>
      </w:r>
      <w:r w:rsidRPr="00BB6A95">
        <w:rPr>
          <w:lang w:val="ca-ES"/>
        </w:rPr>
        <w:t>.</w:t>
      </w:r>
    </w:p>
    <w:p w14:paraId="74B2BA41" w14:textId="77777777" w:rsidR="00CD158E" w:rsidRPr="00BB6A95" w:rsidRDefault="00CD158E" w:rsidP="001F1B51">
      <w:pPr>
        <w:spacing w:line="259" w:lineRule="auto"/>
        <w:rPr>
          <w:lang w:val="ca-ES"/>
        </w:rPr>
      </w:pPr>
    </w:p>
    <w:p w14:paraId="07A0384B" w14:textId="77777777" w:rsidR="00CD158E" w:rsidRPr="00BB6A95" w:rsidRDefault="00CD158E" w:rsidP="001F1B51">
      <w:pPr>
        <w:spacing w:line="259" w:lineRule="auto"/>
        <w:rPr>
          <w:lang w:val="ca-ES"/>
        </w:rPr>
      </w:pPr>
      <w:r w:rsidRPr="00BB6A95">
        <w:rPr>
          <w:lang w:val="ca-ES"/>
        </w:rPr>
        <w:t xml:space="preserve">Finalitzada la fase d’oposició, a excepció de l’entrevista competencial, </w:t>
      </w:r>
      <w:r w:rsidRPr="00BB6A95">
        <w:rPr>
          <w:u w:val="single"/>
          <w:lang w:val="ca-ES"/>
        </w:rPr>
        <w:t>l’òrgan de selecció concedirà un període de 5 dies hàbils de presentació</w:t>
      </w:r>
      <w:r w:rsidRPr="00BB6A95">
        <w:rPr>
          <w:lang w:val="ca-ES"/>
        </w:rPr>
        <w:t xml:space="preserve"> de documents per tal que les persones aspirants que han superat les proves corresponents fins al moment puguin presentar una sol·licitud per registre electrònic al·legant els </w:t>
      </w:r>
      <w:r w:rsidRPr="00BB6A95">
        <w:rPr>
          <w:u w:val="single"/>
          <w:lang w:val="ca-ES"/>
        </w:rPr>
        <w:t>mèrits</w:t>
      </w:r>
      <w:r w:rsidRPr="00BB6A95">
        <w:rPr>
          <w:lang w:val="ca-ES"/>
        </w:rPr>
        <w:t xml:space="preserve">. </w:t>
      </w:r>
    </w:p>
    <w:p w14:paraId="289C3F48" w14:textId="77777777" w:rsidR="00CD158E" w:rsidRPr="00BB6A95" w:rsidRDefault="00CD158E" w:rsidP="001F1B51">
      <w:pPr>
        <w:spacing w:line="259" w:lineRule="auto"/>
        <w:rPr>
          <w:lang w:val="ca-ES"/>
        </w:rPr>
      </w:pPr>
    </w:p>
    <w:p w14:paraId="0D34832D" w14:textId="77777777" w:rsidR="00CD158E" w:rsidRPr="00BB6A95" w:rsidRDefault="00CD158E" w:rsidP="001F1B51">
      <w:pPr>
        <w:spacing w:line="259" w:lineRule="auto"/>
        <w:rPr>
          <w:lang w:val="ca-ES"/>
        </w:rPr>
      </w:pPr>
      <w:r w:rsidRPr="00BB6A95">
        <w:rPr>
          <w:lang w:val="ca-ES"/>
        </w:rPr>
        <w:t>Amb aquesta instància caldrà adjuntar els següents documents:</w:t>
      </w:r>
    </w:p>
    <w:p w14:paraId="32991CE8" w14:textId="77777777" w:rsidR="00CD158E" w:rsidRPr="00BB6A95" w:rsidRDefault="00CD158E" w:rsidP="001F1B51">
      <w:pPr>
        <w:spacing w:line="259" w:lineRule="auto"/>
        <w:rPr>
          <w:lang w:val="ca-ES"/>
        </w:rPr>
      </w:pPr>
    </w:p>
    <w:p w14:paraId="36F6B5AA" w14:textId="77777777" w:rsidR="00CD158E" w:rsidRPr="00BB6A95" w:rsidRDefault="00CD158E" w:rsidP="004172E8">
      <w:pPr>
        <w:numPr>
          <w:ilvl w:val="3"/>
          <w:numId w:val="16"/>
        </w:numPr>
        <w:spacing w:line="259" w:lineRule="auto"/>
        <w:rPr>
          <w:lang w:val="ca-ES"/>
        </w:rPr>
      </w:pPr>
      <w:r w:rsidRPr="00BB6A95">
        <w:rPr>
          <w:lang w:val="ca-ES"/>
        </w:rPr>
        <w:t xml:space="preserve">Full d’autovaloració d’Excel. Es posarà a disposició dels/de les aspirants aquest document, en el qual, a través de fórmules automàtiques, es detallaran, es valoraran i incorporaran la puntuació dels mèrits de la fase de concurs per part de les persones aspirants, d’acord amb el sistema de puntuació regulat en aquestes bases. Només es valoraran els mèrits citats en aquesta fitxa i que es pugui verificar amb la documentació acreditativa presentada dins del termini establert. </w:t>
      </w:r>
    </w:p>
    <w:p w14:paraId="31A41C3E" w14:textId="77777777" w:rsidR="00CD158E" w:rsidRPr="00BB6A95" w:rsidRDefault="00CD158E" w:rsidP="001F1B51">
      <w:pPr>
        <w:spacing w:line="259" w:lineRule="auto"/>
        <w:rPr>
          <w:lang w:val="ca-ES"/>
        </w:rPr>
      </w:pPr>
    </w:p>
    <w:p w14:paraId="7FDC360F" w14:textId="77777777" w:rsidR="00CD158E" w:rsidRPr="00BB6A95" w:rsidRDefault="00CD158E" w:rsidP="004172E8">
      <w:pPr>
        <w:numPr>
          <w:ilvl w:val="3"/>
          <w:numId w:val="16"/>
        </w:numPr>
        <w:spacing w:line="259" w:lineRule="auto"/>
        <w:rPr>
          <w:lang w:val="ca-ES"/>
        </w:rPr>
      </w:pPr>
      <w:r w:rsidRPr="00BB6A95">
        <w:rPr>
          <w:lang w:val="ca-ES"/>
        </w:rPr>
        <w:t>Justificants documentals i acreditatius dels mèrits al·legats (no dels requisits) perquè l’òrgan seleccionador pugui valorar els mèrits (titulacions formatives, contractes, certificats, faig constar, etc.).</w:t>
      </w:r>
    </w:p>
    <w:p w14:paraId="3E12DEDA" w14:textId="77777777" w:rsidR="00CD158E" w:rsidRPr="00BB6A95" w:rsidRDefault="00CD158E" w:rsidP="001F1B51">
      <w:pPr>
        <w:spacing w:line="259" w:lineRule="auto"/>
        <w:rPr>
          <w:lang w:val="ca-ES"/>
        </w:rPr>
      </w:pPr>
    </w:p>
    <w:p w14:paraId="74FC1F58" w14:textId="77777777" w:rsidR="00CD158E" w:rsidRPr="00BB6A95" w:rsidRDefault="00CD158E" w:rsidP="004172E8">
      <w:pPr>
        <w:numPr>
          <w:ilvl w:val="3"/>
          <w:numId w:val="16"/>
        </w:numPr>
        <w:spacing w:line="259" w:lineRule="auto"/>
        <w:rPr>
          <w:lang w:val="ca-ES"/>
        </w:rPr>
      </w:pPr>
      <w:r w:rsidRPr="00BB6A95">
        <w:rPr>
          <w:lang w:val="ca-ES"/>
        </w:rPr>
        <w:t>Currículum vitae.</w:t>
      </w:r>
    </w:p>
    <w:p w14:paraId="074B5E1F" w14:textId="77777777" w:rsidR="00CD158E" w:rsidRPr="00BB6A95" w:rsidRDefault="00CD158E" w:rsidP="001F1B51">
      <w:pPr>
        <w:spacing w:line="259" w:lineRule="auto"/>
        <w:rPr>
          <w:b/>
          <w:lang w:val="ca-ES"/>
        </w:rPr>
      </w:pPr>
    </w:p>
    <w:p w14:paraId="71667525" w14:textId="77777777" w:rsidR="00CD158E" w:rsidRPr="00BB6A95" w:rsidRDefault="00CD158E" w:rsidP="004172E8">
      <w:pPr>
        <w:numPr>
          <w:ilvl w:val="3"/>
          <w:numId w:val="16"/>
        </w:numPr>
        <w:spacing w:line="259" w:lineRule="auto"/>
        <w:rPr>
          <w:lang w:val="ca-ES"/>
        </w:rPr>
      </w:pPr>
      <w:r w:rsidRPr="00BB6A95">
        <w:rPr>
          <w:lang w:val="ca-ES"/>
        </w:rPr>
        <w:t>Certificat de vida laboral actualitzat per justificar les dates reals dels períodes contractats.</w:t>
      </w:r>
    </w:p>
    <w:p w14:paraId="02A8FAE4" w14:textId="77777777" w:rsidR="00CD158E" w:rsidRPr="00BB6A95" w:rsidRDefault="00CD158E" w:rsidP="001F1B51">
      <w:pPr>
        <w:spacing w:line="259" w:lineRule="auto"/>
        <w:rPr>
          <w:lang w:val="ca-ES"/>
        </w:rPr>
      </w:pPr>
    </w:p>
    <w:p w14:paraId="27ADA66A" w14:textId="77777777" w:rsidR="00CD158E" w:rsidRPr="00BB6A95" w:rsidRDefault="00CD158E" w:rsidP="001F1B51">
      <w:pPr>
        <w:spacing w:line="259" w:lineRule="auto"/>
        <w:rPr>
          <w:bCs/>
          <w:lang w:val="ca-ES"/>
        </w:rPr>
      </w:pPr>
      <w:r w:rsidRPr="00BB6A95">
        <w:rPr>
          <w:bCs/>
          <w:lang w:val="ca-ES"/>
        </w:rPr>
        <w:t xml:space="preserve">Els certificats o titulacions han de ser amb data d’expedició com a màxim la data de finalització del termini de presentació de sol·licituds. </w:t>
      </w:r>
    </w:p>
    <w:p w14:paraId="4BD60315" w14:textId="77777777" w:rsidR="00CD158E" w:rsidRPr="00BB6A95" w:rsidRDefault="00CD158E" w:rsidP="001F1B51">
      <w:pPr>
        <w:spacing w:line="259" w:lineRule="auto"/>
        <w:rPr>
          <w:bCs/>
          <w:lang w:val="ca-ES"/>
        </w:rPr>
      </w:pPr>
    </w:p>
    <w:p w14:paraId="6C410D8D" w14:textId="77777777" w:rsidR="00CD158E" w:rsidRPr="00BB6A95" w:rsidRDefault="00CD158E" w:rsidP="001F1B51">
      <w:pPr>
        <w:spacing w:line="259" w:lineRule="auto"/>
        <w:rPr>
          <w:bCs/>
          <w:lang w:val="ca-ES"/>
        </w:rPr>
      </w:pPr>
      <w:r w:rsidRPr="00BB6A95">
        <w:rPr>
          <w:bCs/>
          <w:lang w:val="ca-ES"/>
        </w:rPr>
        <w:t xml:space="preserve">Els mèrits insuficientment acreditats no seran valorats. Es podran sol·licitar altres aclariments i/o documentació que el tribunal qualificador consideri necessaris per a la correcta valoració dels mèrits al·legats en qualsevol fase del procés selectiu. </w:t>
      </w:r>
    </w:p>
    <w:p w14:paraId="16B1BAA9" w14:textId="77777777" w:rsidR="00CD158E" w:rsidRPr="00BB6A95" w:rsidRDefault="00CD158E" w:rsidP="001F1B51">
      <w:pPr>
        <w:spacing w:line="259" w:lineRule="auto"/>
        <w:rPr>
          <w:b/>
          <w:lang w:val="ca-ES"/>
        </w:rPr>
      </w:pPr>
    </w:p>
    <w:p w14:paraId="3B52902E" w14:textId="77777777" w:rsidR="00CD158E" w:rsidRPr="00BB6A95" w:rsidRDefault="00CD158E" w:rsidP="001F1B51">
      <w:pPr>
        <w:spacing w:line="259" w:lineRule="auto"/>
        <w:rPr>
          <w:lang w:val="ca-ES"/>
        </w:rPr>
      </w:pPr>
      <w:r w:rsidRPr="00BB6A95">
        <w:rPr>
          <w:lang w:val="ca-ES"/>
        </w:rPr>
        <w:t>Els mèrits obtinguts a l’estranger s’han d’acreditar mitjançant certificats traduïts oficialment a qualsevol de les dues llengües oficials a Catalunya.</w:t>
      </w:r>
    </w:p>
    <w:p w14:paraId="697203AF" w14:textId="77777777" w:rsidR="00CD158E" w:rsidRPr="00BB6A95" w:rsidRDefault="00CD158E" w:rsidP="001F1B51">
      <w:pPr>
        <w:spacing w:line="259" w:lineRule="auto"/>
        <w:rPr>
          <w:b/>
          <w:lang w:val="ca-ES"/>
        </w:rPr>
      </w:pPr>
    </w:p>
    <w:p w14:paraId="56043BA5" w14:textId="77777777" w:rsidR="00CD158E" w:rsidRPr="00BB6A95" w:rsidRDefault="00CD158E" w:rsidP="001F1B51">
      <w:pPr>
        <w:spacing w:line="259" w:lineRule="auto"/>
        <w:rPr>
          <w:lang w:val="ca-ES"/>
        </w:rPr>
      </w:pPr>
      <w:r w:rsidRPr="00BB6A95">
        <w:rPr>
          <w:lang w:val="ca-ES"/>
        </w:rPr>
        <w:t>La comprovació dels mèrits per experiència professional a l’Ajuntament de Vilassar de Mar, així com la formació interna, serà realitzada d'ofici sempre que estigui recollida i degudament acreditada a la carpeta personal i sempre que estigui indicada a la fitxa d’autoavaluació de mèrits que s’habilitarà a tal efecte.</w:t>
      </w:r>
    </w:p>
    <w:p w14:paraId="7B71186E" w14:textId="77777777" w:rsidR="00CD158E" w:rsidRPr="00BB6A95" w:rsidRDefault="00CD158E" w:rsidP="001F1B51">
      <w:pPr>
        <w:spacing w:line="259" w:lineRule="auto"/>
        <w:rPr>
          <w:lang w:val="ca-ES"/>
        </w:rPr>
      </w:pPr>
    </w:p>
    <w:p w14:paraId="3CC33EF4" w14:textId="77777777" w:rsidR="00CD158E" w:rsidRPr="00BB6A95" w:rsidRDefault="00CD158E" w:rsidP="001F1B51">
      <w:pPr>
        <w:spacing w:line="259" w:lineRule="auto"/>
        <w:rPr>
          <w:lang w:val="ca-ES"/>
        </w:rPr>
      </w:pPr>
      <w:r w:rsidRPr="00BB6A95">
        <w:rPr>
          <w:lang w:val="ca-ES"/>
        </w:rPr>
        <w:t>La puntuació d’aquesta fase es distribuirà d’acord amb el barem següent:</w:t>
      </w:r>
    </w:p>
    <w:p w14:paraId="2952EE62" w14:textId="77777777" w:rsidR="00CD158E" w:rsidRPr="00BB6A95" w:rsidRDefault="00CD158E" w:rsidP="001F1B51">
      <w:pPr>
        <w:spacing w:line="259" w:lineRule="auto"/>
        <w:rPr>
          <w:lang w:val="ca-ES"/>
        </w:rPr>
      </w:pPr>
    </w:p>
    <w:p w14:paraId="6D8FF3F9" w14:textId="77777777" w:rsidR="00CD158E" w:rsidRPr="00BB6A95" w:rsidRDefault="00CD158E" w:rsidP="004172E8">
      <w:pPr>
        <w:numPr>
          <w:ilvl w:val="2"/>
          <w:numId w:val="13"/>
        </w:numPr>
        <w:spacing w:line="259" w:lineRule="auto"/>
        <w:rPr>
          <w:b/>
          <w:lang w:val="ca-ES"/>
        </w:rPr>
      </w:pPr>
      <w:r w:rsidRPr="00BB6A95">
        <w:rPr>
          <w:b/>
          <w:lang w:val="ca-ES"/>
        </w:rPr>
        <w:t>Experiència professional</w:t>
      </w:r>
    </w:p>
    <w:p w14:paraId="468F9782" w14:textId="77777777" w:rsidR="00CD158E" w:rsidRPr="00BB6A95" w:rsidRDefault="00CD158E" w:rsidP="001F1B51">
      <w:pPr>
        <w:spacing w:line="259" w:lineRule="auto"/>
        <w:rPr>
          <w:b/>
          <w:bCs/>
          <w:u w:val="single"/>
          <w:lang w:val="ca-ES"/>
        </w:rPr>
      </w:pPr>
    </w:p>
    <w:p w14:paraId="0DB44067" w14:textId="77777777" w:rsidR="00CD158E" w:rsidRPr="00BB6A95" w:rsidRDefault="00CD158E" w:rsidP="001F1B51">
      <w:pPr>
        <w:spacing w:line="259" w:lineRule="auto"/>
        <w:rPr>
          <w:bCs/>
          <w:lang w:val="ca-ES"/>
        </w:rPr>
      </w:pPr>
      <w:r w:rsidRPr="00BB6A95">
        <w:rPr>
          <w:bCs/>
          <w:lang w:val="ca-ES"/>
        </w:rPr>
        <w:t xml:space="preserve">L’experiència professional tindrà una </w:t>
      </w:r>
      <w:r w:rsidRPr="00BB6A95">
        <w:rPr>
          <w:b/>
          <w:lang w:val="ca-ES"/>
        </w:rPr>
        <w:t>valoració màxima de 2 punts</w:t>
      </w:r>
      <w:r w:rsidRPr="00BB6A95">
        <w:rPr>
          <w:bCs/>
          <w:lang w:val="ca-ES"/>
        </w:rPr>
        <w:t xml:space="preserve"> de la puntuació total de la fase de concurs, d’acord amb el següent barem:</w:t>
      </w:r>
    </w:p>
    <w:p w14:paraId="571771A7" w14:textId="77777777" w:rsidR="00CD158E" w:rsidRPr="00BB6A95" w:rsidRDefault="00CD158E" w:rsidP="001F1B51">
      <w:pPr>
        <w:spacing w:line="259" w:lineRule="auto"/>
        <w:rPr>
          <w:bCs/>
          <w:lang w:val="ca-ES"/>
        </w:rPr>
      </w:pPr>
    </w:p>
    <w:p w14:paraId="39700363" w14:textId="77777777" w:rsidR="00CD158E" w:rsidRPr="00BB6A95" w:rsidRDefault="00CD158E" w:rsidP="004172E8">
      <w:pPr>
        <w:numPr>
          <w:ilvl w:val="3"/>
          <w:numId w:val="13"/>
        </w:numPr>
        <w:spacing w:line="259" w:lineRule="auto"/>
        <w:rPr>
          <w:bCs/>
          <w:u w:val="single"/>
          <w:lang w:val="ca-ES"/>
        </w:rPr>
      </w:pPr>
      <w:r w:rsidRPr="00BB6A95">
        <w:rPr>
          <w:bCs/>
          <w:u w:val="single"/>
          <w:lang w:val="ca-ES"/>
        </w:rPr>
        <w:t>Serveis prestats a l’Administració pública</w:t>
      </w:r>
      <w:r w:rsidRPr="00BB6A95">
        <w:rPr>
          <w:bCs/>
          <w:lang w:val="ca-ES"/>
        </w:rPr>
        <w:t xml:space="preserve"> en la mateixa categoria de la plaça a cobrir. Es puntuarà a raó de 0,05 punts per mes treballat, o la seva proporció, fins a un màxim de 2 punts.</w:t>
      </w:r>
    </w:p>
    <w:p w14:paraId="193EC023" w14:textId="77777777" w:rsidR="00CD158E" w:rsidRPr="00BB6A95" w:rsidRDefault="00CD158E" w:rsidP="001F1B51">
      <w:pPr>
        <w:spacing w:line="259" w:lineRule="auto"/>
        <w:rPr>
          <w:bCs/>
          <w:u w:val="single"/>
          <w:lang w:val="ca-ES"/>
        </w:rPr>
      </w:pPr>
    </w:p>
    <w:p w14:paraId="175DCA05" w14:textId="77777777" w:rsidR="00CD158E" w:rsidRPr="00BB6A95" w:rsidRDefault="00CD158E" w:rsidP="001F1B51">
      <w:pPr>
        <w:spacing w:line="259" w:lineRule="auto"/>
        <w:rPr>
          <w:bCs/>
          <w:lang w:val="ca-ES"/>
        </w:rPr>
      </w:pPr>
      <w:r w:rsidRPr="00BB6A95">
        <w:rPr>
          <w:bCs/>
          <w:lang w:val="ca-ES"/>
        </w:rPr>
        <w:t>L’experiència professional a les administracions públiques s’ha d’acreditar mitjançant certificat de serveis prestats de l’òrgan competent amb indicació expressa a l’escala i sots escala o categoria professional desenvolupada, període de temps, règim de nomenament i experiència adquirida. L’antiguitat i els serveis prestats en aquesta administració no caldrà que s’acreditin documentalment i s’admetran i valoraran amb base a les dades que obrin en els expedients personals de les persones aspirants.</w:t>
      </w:r>
    </w:p>
    <w:p w14:paraId="041BEA5A" w14:textId="77777777" w:rsidR="00CD158E" w:rsidRPr="00BB6A95" w:rsidRDefault="00CD158E" w:rsidP="001F1B51">
      <w:pPr>
        <w:spacing w:line="259" w:lineRule="auto"/>
        <w:rPr>
          <w:bCs/>
          <w:u w:val="single"/>
          <w:lang w:val="ca-ES"/>
        </w:rPr>
      </w:pPr>
    </w:p>
    <w:p w14:paraId="3DFA2B94" w14:textId="77777777" w:rsidR="00CD158E" w:rsidRPr="00BB6A95" w:rsidRDefault="00CD158E" w:rsidP="004172E8">
      <w:pPr>
        <w:numPr>
          <w:ilvl w:val="3"/>
          <w:numId w:val="13"/>
        </w:numPr>
        <w:spacing w:line="259" w:lineRule="auto"/>
        <w:rPr>
          <w:bCs/>
          <w:u w:val="single"/>
          <w:lang w:val="ca-ES"/>
        </w:rPr>
      </w:pPr>
      <w:r w:rsidRPr="00BB6A95">
        <w:rPr>
          <w:bCs/>
          <w:u w:val="single"/>
          <w:lang w:val="ca-ES"/>
        </w:rPr>
        <w:t>Experiència professional a l’empresa privada</w:t>
      </w:r>
      <w:r w:rsidRPr="00BB6A95">
        <w:rPr>
          <w:bCs/>
          <w:lang w:val="ca-ES"/>
        </w:rPr>
        <w:t xml:space="preserve"> en la mateixa categoria de la plaça a cobrir. Es puntuarà a raó de 0,025 punts per mes treballat, o la seva proporció, fins a un màxim de 2 punts.</w:t>
      </w:r>
    </w:p>
    <w:p w14:paraId="41669F0A" w14:textId="77777777" w:rsidR="00CD158E" w:rsidRPr="00BB6A95" w:rsidRDefault="00CD158E" w:rsidP="001F1B51">
      <w:pPr>
        <w:spacing w:line="259" w:lineRule="auto"/>
        <w:rPr>
          <w:bCs/>
          <w:lang w:val="ca-ES"/>
        </w:rPr>
      </w:pPr>
    </w:p>
    <w:p w14:paraId="18F0070C" w14:textId="77777777" w:rsidR="00CD158E" w:rsidRPr="00BB6A95" w:rsidRDefault="00CD158E" w:rsidP="001F1B51">
      <w:pPr>
        <w:spacing w:line="259" w:lineRule="auto"/>
        <w:rPr>
          <w:bCs/>
          <w:lang w:val="ca-ES"/>
        </w:rPr>
      </w:pPr>
      <w:r w:rsidRPr="00BB6A95">
        <w:rPr>
          <w:bCs/>
          <w:lang w:val="ca-ES"/>
        </w:rPr>
        <w:t>Per acreditar experiència a l’empresa privada treballant per compte d’altri caldrà presentar contractes, certificats o un faig constar d’empresa o de l’administració per justificar les funcions i la categoria professional.</w:t>
      </w:r>
    </w:p>
    <w:p w14:paraId="4B4B049E" w14:textId="77777777" w:rsidR="00CD158E" w:rsidRPr="00BB6A95" w:rsidRDefault="00CD158E" w:rsidP="001F1B51">
      <w:pPr>
        <w:spacing w:line="259" w:lineRule="auto"/>
        <w:rPr>
          <w:bCs/>
          <w:lang w:val="ca-ES"/>
        </w:rPr>
      </w:pPr>
    </w:p>
    <w:p w14:paraId="17FCF027" w14:textId="77777777" w:rsidR="00CD158E" w:rsidRPr="00BB6A95" w:rsidRDefault="00CD158E" w:rsidP="001F1B51">
      <w:pPr>
        <w:spacing w:line="259" w:lineRule="auto"/>
        <w:rPr>
          <w:bCs/>
          <w:lang w:val="ca-ES"/>
        </w:rPr>
      </w:pPr>
      <w:r w:rsidRPr="00BB6A95">
        <w:rPr>
          <w:bCs/>
          <w:lang w:val="ca-ES"/>
        </w:rPr>
        <w:t xml:space="preserve">Si la persona acredita haver treballat com a professional lliure o autònom prestant serveis a l’administració pública o a l’empresa privada, es comptarà utilitzant el barem d’experiència professional, segons sigui el cas, tenint en compte la documentació presentada. </w:t>
      </w:r>
    </w:p>
    <w:p w14:paraId="5D95B7F9" w14:textId="77777777" w:rsidR="00CD158E" w:rsidRPr="00BB6A95" w:rsidRDefault="00CD158E" w:rsidP="001F1B51">
      <w:pPr>
        <w:spacing w:line="259" w:lineRule="auto"/>
        <w:rPr>
          <w:bCs/>
          <w:lang w:val="ca-ES"/>
        </w:rPr>
      </w:pPr>
    </w:p>
    <w:p w14:paraId="53BFA0F3" w14:textId="77777777" w:rsidR="00CD158E" w:rsidRPr="00BB6A95" w:rsidRDefault="00CD158E" w:rsidP="001F1B51">
      <w:pPr>
        <w:spacing w:line="259" w:lineRule="auto"/>
        <w:rPr>
          <w:bCs/>
          <w:lang w:val="ca-ES"/>
        </w:rPr>
      </w:pPr>
      <w:r w:rsidRPr="00BB6A95">
        <w:rPr>
          <w:bCs/>
          <w:lang w:val="ca-ES"/>
        </w:rPr>
        <w:t xml:space="preserve">Per acreditar experiència com a treballador/a autònom caldrà presentar les còpies de l’alta/baixa a la declaració censal/IAE per justificar si l’activitat és rellevant per a la convocatòria en curs. </w:t>
      </w:r>
    </w:p>
    <w:p w14:paraId="798E6DC7" w14:textId="77777777" w:rsidR="00CD158E" w:rsidRPr="00BB6A95" w:rsidRDefault="00CD158E" w:rsidP="001F1B51">
      <w:pPr>
        <w:spacing w:line="259" w:lineRule="auto"/>
        <w:rPr>
          <w:bCs/>
          <w:lang w:val="ca-ES"/>
        </w:rPr>
      </w:pPr>
    </w:p>
    <w:p w14:paraId="681673E3" w14:textId="77777777" w:rsidR="00CD158E" w:rsidRPr="00BB6A95" w:rsidRDefault="00CD158E" w:rsidP="001F1B51">
      <w:pPr>
        <w:spacing w:line="259" w:lineRule="auto"/>
        <w:rPr>
          <w:bCs/>
          <w:lang w:val="ca-ES"/>
        </w:rPr>
      </w:pPr>
      <w:r w:rsidRPr="00BB6A95">
        <w:rPr>
          <w:bCs/>
          <w:lang w:val="ca-ES"/>
        </w:rPr>
        <w:lastRenderedPageBreak/>
        <w:t>Es comptabilitzarà com a mes un període ininterromput de 30 dies, d’acord amb el càlcul de dies de l’informe de la vida laboral (que homogeneïtza el temps treballat a jornada parcial).</w:t>
      </w:r>
    </w:p>
    <w:p w14:paraId="4068AA66" w14:textId="77777777" w:rsidR="00CD158E" w:rsidRPr="00BB6A95" w:rsidRDefault="00CD158E" w:rsidP="001F1B51">
      <w:pPr>
        <w:spacing w:line="259" w:lineRule="auto"/>
        <w:rPr>
          <w:b/>
          <w:bCs/>
          <w:u w:val="single"/>
          <w:lang w:val="ca-ES"/>
        </w:rPr>
      </w:pPr>
    </w:p>
    <w:p w14:paraId="0A5DEA38" w14:textId="77777777" w:rsidR="00CD158E" w:rsidRPr="00BB6A95" w:rsidRDefault="00CD158E" w:rsidP="004172E8">
      <w:pPr>
        <w:numPr>
          <w:ilvl w:val="2"/>
          <w:numId w:val="13"/>
        </w:numPr>
        <w:spacing w:line="259" w:lineRule="auto"/>
        <w:rPr>
          <w:b/>
          <w:lang w:val="ca-ES"/>
        </w:rPr>
      </w:pPr>
      <w:r w:rsidRPr="00BB6A95">
        <w:rPr>
          <w:b/>
          <w:lang w:val="ca-ES"/>
        </w:rPr>
        <w:t>Formació</w:t>
      </w:r>
    </w:p>
    <w:p w14:paraId="4FEF0DAE" w14:textId="77777777" w:rsidR="00CD158E" w:rsidRPr="00BB6A95" w:rsidRDefault="00CD158E" w:rsidP="001F1B51">
      <w:pPr>
        <w:spacing w:line="259" w:lineRule="auto"/>
        <w:rPr>
          <w:b/>
          <w:bCs/>
          <w:lang w:val="ca-ES"/>
        </w:rPr>
      </w:pPr>
    </w:p>
    <w:p w14:paraId="20ECB3EA" w14:textId="77777777" w:rsidR="00CD158E" w:rsidRPr="00BB6A95" w:rsidRDefault="00CD158E" w:rsidP="001F1B51">
      <w:pPr>
        <w:spacing w:line="259" w:lineRule="auto"/>
        <w:rPr>
          <w:lang w:val="ca-ES"/>
        </w:rPr>
      </w:pPr>
      <w:r w:rsidRPr="00BB6A95">
        <w:rPr>
          <w:lang w:val="ca-ES"/>
        </w:rPr>
        <w:t xml:space="preserve">Per assistència i/o aprofitament a accions formatives i de perfeccionament que tractin sobre matèries relacionades amb les funcions pròpies a desenvolupar, així com formació acadèmica complementària, amb un </w:t>
      </w:r>
      <w:r w:rsidRPr="00BB6A95">
        <w:rPr>
          <w:b/>
          <w:bCs/>
          <w:lang w:val="ca-ES"/>
        </w:rPr>
        <w:t>màxim de 3 punts</w:t>
      </w:r>
      <w:r w:rsidRPr="00BB6A95">
        <w:rPr>
          <w:lang w:val="ca-ES"/>
        </w:rPr>
        <w:t xml:space="preserve"> d’acord amb el següent barem:</w:t>
      </w:r>
    </w:p>
    <w:p w14:paraId="33BEDA78" w14:textId="77777777" w:rsidR="00CD158E" w:rsidRPr="00BB6A95" w:rsidRDefault="00CD158E" w:rsidP="001F1B51">
      <w:pPr>
        <w:spacing w:line="259" w:lineRule="auto"/>
        <w:rPr>
          <w:lang w:val="ca-ES"/>
        </w:rPr>
      </w:pPr>
    </w:p>
    <w:p w14:paraId="3BD00BDB" w14:textId="77777777" w:rsidR="00CD158E" w:rsidRPr="00BB6A95" w:rsidRDefault="00CD158E" w:rsidP="004172E8">
      <w:pPr>
        <w:numPr>
          <w:ilvl w:val="3"/>
          <w:numId w:val="13"/>
        </w:numPr>
        <w:spacing w:line="259" w:lineRule="auto"/>
        <w:rPr>
          <w:lang w:val="ca-ES"/>
        </w:rPr>
      </w:pPr>
      <w:r w:rsidRPr="00BB6A95">
        <w:rPr>
          <w:u w:val="single"/>
          <w:lang w:val="ca-ES"/>
        </w:rPr>
        <w:t>La realització de cursos de formació o perfeccionament:</w:t>
      </w:r>
    </w:p>
    <w:p w14:paraId="3763975E" w14:textId="77777777" w:rsidR="00CD158E" w:rsidRPr="00BB6A95" w:rsidRDefault="00CD158E" w:rsidP="001F1B51">
      <w:pPr>
        <w:spacing w:line="259" w:lineRule="auto"/>
        <w:rPr>
          <w:lang w:val="ca-ES"/>
        </w:rPr>
      </w:pPr>
      <w:r w:rsidRPr="00BB6A95">
        <w:rPr>
          <w:lang w:val="ca-ES"/>
        </w:rPr>
        <w:t xml:space="preserve">Es valorarà la formació relacionada amb les funcions del lloc de treball, fins a un </w:t>
      </w:r>
      <w:r w:rsidRPr="00BB6A95">
        <w:rPr>
          <w:b/>
          <w:bCs/>
          <w:lang w:val="ca-ES"/>
        </w:rPr>
        <w:t>màxim de 2,50 punts</w:t>
      </w:r>
      <w:r w:rsidRPr="00BB6A95">
        <w:rPr>
          <w:lang w:val="ca-ES"/>
        </w:rPr>
        <w:t>, d’acord amb el següent barem:</w:t>
      </w:r>
    </w:p>
    <w:p w14:paraId="02B2BD94" w14:textId="77777777" w:rsidR="00CD158E" w:rsidRPr="00BB6A95" w:rsidRDefault="00CD158E" w:rsidP="001F1B51">
      <w:pPr>
        <w:spacing w:line="259" w:lineRule="auto"/>
        <w:rPr>
          <w:lang w:val="ca-ES"/>
        </w:rPr>
      </w:pPr>
    </w:p>
    <w:p w14:paraId="1E1F94BC" w14:textId="77777777" w:rsidR="00CD158E" w:rsidRPr="00BB6A95" w:rsidRDefault="00CD158E" w:rsidP="004172E8">
      <w:pPr>
        <w:numPr>
          <w:ilvl w:val="4"/>
          <w:numId w:val="16"/>
        </w:numPr>
        <w:spacing w:line="259" w:lineRule="auto"/>
        <w:rPr>
          <w:lang w:val="ca-ES"/>
        </w:rPr>
      </w:pPr>
      <w:r w:rsidRPr="00BB6A95">
        <w:rPr>
          <w:lang w:val="ca-ES"/>
        </w:rPr>
        <w:t>Es valorarà a 0,02 punts per hora de formació acreditada.</w:t>
      </w:r>
    </w:p>
    <w:p w14:paraId="3C99AC18" w14:textId="77777777" w:rsidR="00CD158E" w:rsidRPr="00BB6A95" w:rsidRDefault="00CD158E" w:rsidP="001F1B51">
      <w:pPr>
        <w:spacing w:line="259" w:lineRule="auto"/>
        <w:rPr>
          <w:lang w:val="ca-ES"/>
        </w:rPr>
      </w:pPr>
    </w:p>
    <w:p w14:paraId="6E6BDD3F" w14:textId="77777777" w:rsidR="00CD158E" w:rsidRPr="00BB6A95" w:rsidRDefault="00CD158E" w:rsidP="001F1B51">
      <w:pPr>
        <w:spacing w:line="259" w:lineRule="auto"/>
        <w:rPr>
          <w:lang w:val="ca-ES"/>
        </w:rPr>
      </w:pPr>
      <w:r w:rsidRPr="00BB6A95">
        <w:rPr>
          <w:lang w:val="ca-ES"/>
        </w:rPr>
        <w:t>L’acreditació de la formació es farà mitjançant fotocòpia de la certificació, amb especificació de l’entitat organitzadora, denominació del curs i durada del curs en hores o en crèdits. Les persones aspirants han d’acreditar documentalment la durada, en hores, dels cursos al·legats, ja que sinó no es podran valorar.</w:t>
      </w:r>
    </w:p>
    <w:p w14:paraId="3B13B37F" w14:textId="77777777" w:rsidR="00CD158E" w:rsidRPr="00BB6A95" w:rsidRDefault="00CD158E" w:rsidP="001F1B51">
      <w:pPr>
        <w:spacing w:line="259" w:lineRule="auto"/>
        <w:rPr>
          <w:lang w:val="ca-ES"/>
        </w:rPr>
      </w:pPr>
    </w:p>
    <w:p w14:paraId="7DD9E17B" w14:textId="77777777" w:rsidR="00CD158E" w:rsidRPr="00BB6A95" w:rsidRDefault="00CD158E" w:rsidP="001F1B51">
      <w:pPr>
        <w:spacing w:line="259" w:lineRule="auto"/>
        <w:rPr>
          <w:lang w:val="ca-ES"/>
        </w:rPr>
      </w:pPr>
      <w:r w:rsidRPr="00BB6A95">
        <w:rPr>
          <w:lang w:val="ca-ES"/>
        </w:rPr>
        <w:t xml:space="preserve">No es valoraran els cursos que tinguin una antiguitat de més de 10 anys. </w:t>
      </w:r>
    </w:p>
    <w:p w14:paraId="2AAC1D6D" w14:textId="77777777" w:rsidR="00CD158E" w:rsidRPr="00BB6A95" w:rsidRDefault="00CD158E" w:rsidP="001F1B51">
      <w:pPr>
        <w:spacing w:line="259" w:lineRule="auto"/>
        <w:rPr>
          <w:lang w:val="ca-ES"/>
        </w:rPr>
      </w:pPr>
    </w:p>
    <w:p w14:paraId="27F1AE40" w14:textId="77777777" w:rsidR="00CD158E" w:rsidRPr="00BB6A95" w:rsidRDefault="00CD158E" w:rsidP="004172E8">
      <w:pPr>
        <w:numPr>
          <w:ilvl w:val="3"/>
          <w:numId w:val="13"/>
        </w:numPr>
        <w:spacing w:line="259" w:lineRule="auto"/>
        <w:rPr>
          <w:lang w:val="ca-ES"/>
        </w:rPr>
      </w:pPr>
      <w:r w:rsidRPr="00BB6A95">
        <w:rPr>
          <w:u w:val="single"/>
          <w:lang w:val="ca-ES"/>
        </w:rPr>
        <w:t>Altres titulacions acadèmiques:</w:t>
      </w:r>
    </w:p>
    <w:p w14:paraId="7DB683F2" w14:textId="77777777" w:rsidR="00CD158E" w:rsidRPr="00BB6A95" w:rsidRDefault="00CD158E" w:rsidP="001F1B51">
      <w:pPr>
        <w:spacing w:line="259" w:lineRule="auto"/>
        <w:rPr>
          <w:lang w:val="ca-ES"/>
        </w:rPr>
      </w:pPr>
      <w:r w:rsidRPr="00BB6A95">
        <w:rPr>
          <w:lang w:val="ca-ES"/>
        </w:rPr>
        <w:t xml:space="preserve">Altres titulacions oficials rellevants per al lloc a proveir, sempre que no siguin les exigides de la convocatòria o les de nivell inferior necessàries per a aconseguir-les, a raó de 0,25 punts per a cada titulació, fins a un </w:t>
      </w:r>
      <w:r w:rsidRPr="00BB6A95">
        <w:rPr>
          <w:b/>
          <w:bCs/>
          <w:lang w:val="ca-ES"/>
        </w:rPr>
        <w:t>màxim de 0,50 punts</w:t>
      </w:r>
      <w:r w:rsidRPr="00BB6A95">
        <w:rPr>
          <w:lang w:val="ca-ES"/>
        </w:rPr>
        <w:t xml:space="preserve">. </w:t>
      </w:r>
    </w:p>
    <w:p w14:paraId="5DF0CBAE" w14:textId="77777777" w:rsidR="00CD158E" w:rsidRPr="00BB6A95" w:rsidRDefault="00CD158E" w:rsidP="001F1B51">
      <w:pPr>
        <w:spacing w:line="259" w:lineRule="auto"/>
        <w:rPr>
          <w:lang w:val="ca-ES"/>
        </w:rPr>
      </w:pPr>
    </w:p>
    <w:p w14:paraId="79C2BA48" w14:textId="77777777" w:rsidR="00CD158E" w:rsidRPr="00BB6A95" w:rsidRDefault="00CD158E" w:rsidP="001F1B51">
      <w:pPr>
        <w:spacing w:line="259" w:lineRule="auto"/>
        <w:rPr>
          <w:b/>
          <w:bCs/>
          <w:lang w:val="ca-ES"/>
        </w:rPr>
      </w:pPr>
      <w:r w:rsidRPr="00BB6A95">
        <w:rPr>
          <w:lang w:val="ca-ES"/>
        </w:rPr>
        <w:t>En la valoració de mèrits acadèmics, només tenen validesa els títols, certificats, diplomes i altres documents expedits per organismes oficials, per qualsevol de les administracions públiques, col·legis professionals o per centres d’ensenyament oficials autoritzats</w:t>
      </w:r>
      <w:r w:rsidRPr="00BB6A95">
        <w:rPr>
          <w:b/>
          <w:bCs/>
          <w:lang w:val="ca-ES"/>
        </w:rPr>
        <w:t xml:space="preserve">. </w:t>
      </w:r>
    </w:p>
    <w:p w14:paraId="3E7167D3" w14:textId="77777777" w:rsidR="00CD158E" w:rsidRPr="00BB6A95" w:rsidRDefault="00CD158E" w:rsidP="001F1B51">
      <w:pPr>
        <w:spacing w:line="259" w:lineRule="auto"/>
        <w:rPr>
          <w:b/>
          <w:bCs/>
          <w:lang w:val="ca-ES"/>
        </w:rPr>
      </w:pPr>
    </w:p>
    <w:p w14:paraId="1FA8D34F" w14:textId="77777777" w:rsidR="00CD158E" w:rsidRPr="00BB6A95" w:rsidRDefault="00CD158E" w:rsidP="004172E8">
      <w:pPr>
        <w:numPr>
          <w:ilvl w:val="0"/>
          <w:numId w:val="13"/>
        </w:numPr>
        <w:spacing w:line="259" w:lineRule="auto"/>
        <w:rPr>
          <w:b/>
          <w:bCs/>
          <w:lang w:val="ca-ES"/>
        </w:rPr>
      </w:pPr>
      <w:r w:rsidRPr="00BB6A95">
        <w:rPr>
          <w:b/>
          <w:bCs/>
          <w:lang w:val="ca-ES"/>
        </w:rPr>
        <w:t>Resultats de les proves</w:t>
      </w:r>
    </w:p>
    <w:p w14:paraId="2ABF4662" w14:textId="77777777" w:rsidR="00CD158E" w:rsidRPr="00BB6A95" w:rsidRDefault="00CD158E" w:rsidP="001F1B51">
      <w:pPr>
        <w:spacing w:line="259" w:lineRule="auto"/>
        <w:rPr>
          <w:b/>
          <w:bCs/>
          <w:lang w:val="ca-ES"/>
        </w:rPr>
      </w:pPr>
    </w:p>
    <w:p w14:paraId="06FBD86D" w14:textId="77777777" w:rsidR="00CD158E" w:rsidRPr="00BB6A95" w:rsidRDefault="00CD158E" w:rsidP="001F1B51">
      <w:pPr>
        <w:spacing w:line="259" w:lineRule="auto"/>
        <w:rPr>
          <w:bCs/>
          <w:lang w:val="ca-ES"/>
        </w:rPr>
      </w:pPr>
      <w:r w:rsidRPr="00BB6A95">
        <w:rPr>
          <w:bCs/>
          <w:lang w:val="ca-ES"/>
        </w:rPr>
        <w:t>Amb posterioritat a la finalització de la fase d’oposició, excepte la prova de l’entrevista competencial que es farà en un moment posterior, el Tribunal Qualificador publicarà una llista de resultats provisional ordenada, de major a menor, amb la suma de les diferents proves de la fase d’oposició del procés selectiu, al web municipal i al tauler d’anuncis de la corporació.</w:t>
      </w:r>
    </w:p>
    <w:p w14:paraId="06AA7144" w14:textId="77777777" w:rsidR="00CD158E" w:rsidRPr="00BB6A95" w:rsidRDefault="00CD158E" w:rsidP="001F1B51">
      <w:pPr>
        <w:spacing w:line="259" w:lineRule="auto"/>
        <w:rPr>
          <w:bCs/>
          <w:lang w:val="ca-ES"/>
        </w:rPr>
      </w:pPr>
    </w:p>
    <w:p w14:paraId="53C802DC" w14:textId="77777777" w:rsidR="00CD158E" w:rsidRPr="00BB6A95" w:rsidRDefault="00CD158E" w:rsidP="001F1B51">
      <w:pPr>
        <w:spacing w:line="259" w:lineRule="auto"/>
        <w:rPr>
          <w:bCs/>
          <w:lang w:val="ca-ES"/>
        </w:rPr>
      </w:pPr>
      <w:r w:rsidRPr="00BB6A95">
        <w:rPr>
          <w:bCs/>
          <w:lang w:val="ca-ES"/>
        </w:rPr>
        <w:t>Les persones interessades podran presentar al·legacions en el termini de 5 dies hàbils, comptadors des de l’endemà de la data en què es publiqui, que es resoldran en un termini de 15 dies hàbils, com a màxim. Transcorregut aquest termini sense que donada resposta a les al·legacions, aquestes s’entendran desestimades. Si no se’n presenten, la llista de resultats provisionals del procés selectiu es considerarà elevada a definitiva i no es tornarà a publicar.</w:t>
      </w:r>
    </w:p>
    <w:p w14:paraId="3B22A4DD" w14:textId="77777777" w:rsidR="00CD158E" w:rsidRPr="00BB6A95" w:rsidRDefault="00CD158E" w:rsidP="001F1B51">
      <w:pPr>
        <w:spacing w:line="259" w:lineRule="auto"/>
        <w:rPr>
          <w:b/>
          <w:lang w:val="ca-ES"/>
        </w:rPr>
      </w:pPr>
    </w:p>
    <w:p w14:paraId="3B1B7E30" w14:textId="77777777" w:rsidR="00CD158E" w:rsidRPr="00BB6A95" w:rsidRDefault="00CD158E" w:rsidP="004172E8">
      <w:pPr>
        <w:numPr>
          <w:ilvl w:val="0"/>
          <w:numId w:val="13"/>
        </w:numPr>
        <w:spacing w:line="259" w:lineRule="auto"/>
        <w:rPr>
          <w:b/>
          <w:lang w:val="ca-ES"/>
        </w:rPr>
      </w:pPr>
      <w:r w:rsidRPr="00BB6A95">
        <w:rPr>
          <w:b/>
          <w:lang w:val="ca-ES"/>
        </w:rPr>
        <w:lastRenderedPageBreak/>
        <w:t>Criteri de desempat</w:t>
      </w:r>
    </w:p>
    <w:p w14:paraId="28C4D15A" w14:textId="77777777" w:rsidR="00CD158E" w:rsidRPr="00BB6A95" w:rsidRDefault="00CD158E" w:rsidP="001F1B51">
      <w:pPr>
        <w:spacing w:line="259" w:lineRule="auto"/>
        <w:rPr>
          <w:b/>
          <w:lang w:val="ca-ES"/>
        </w:rPr>
      </w:pPr>
    </w:p>
    <w:p w14:paraId="21A04256" w14:textId="77777777" w:rsidR="00CD158E" w:rsidRPr="00BB6A95" w:rsidRDefault="00CD158E" w:rsidP="001F1B51">
      <w:pPr>
        <w:spacing w:line="259" w:lineRule="auto"/>
        <w:rPr>
          <w:bCs/>
          <w:lang w:val="ca-ES"/>
        </w:rPr>
      </w:pPr>
      <w:r w:rsidRPr="00BB6A95">
        <w:rPr>
          <w:bCs/>
          <w:lang w:val="ca-ES"/>
        </w:rPr>
        <w:t>L’ordre s’establirà a favor de la persona aspirant que hagi aconseguit la puntuació més alta en la prova pràctica de la fase de l’oposició. En cas que persisteixi l’empat, l’ordre s’establirà a favor de la persona que tingui més puntuació en l’entrevista competencial. Si tot i això no quedés resolt, l’òrgan de selecció acordaria un tercer criteri de desempat.</w:t>
      </w:r>
    </w:p>
    <w:p w14:paraId="1C1DB283" w14:textId="77777777" w:rsidR="00CD158E" w:rsidRPr="00BB6A95" w:rsidRDefault="00CD158E" w:rsidP="001F1B51">
      <w:pPr>
        <w:spacing w:line="259" w:lineRule="auto"/>
        <w:rPr>
          <w:bCs/>
          <w:lang w:val="ca-ES"/>
        </w:rPr>
      </w:pPr>
    </w:p>
    <w:p w14:paraId="3A561A31" w14:textId="77777777" w:rsidR="00CD158E" w:rsidRPr="00BB6A95" w:rsidRDefault="00CD158E" w:rsidP="001F1B51">
      <w:pPr>
        <w:spacing w:line="259" w:lineRule="auto"/>
        <w:rPr>
          <w:b/>
          <w:u w:val="single"/>
          <w:lang w:val="ca-ES"/>
        </w:rPr>
      </w:pPr>
      <w:r w:rsidRPr="00BB6A95">
        <w:rPr>
          <w:b/>
          <w:u w:val="single"/>
          <w:lang w:val="ca-ES"/>
        </w:rPr>
        <w:t>Base onzena. Qualificació definitiva, llista de persones aprovades</w:t>
      </w:r>
    </w:p>
    <w:p w14:paraId="14379209" w14:textId="77777777" w:rsidR="00CD158E" w:rsidRPr="00BB6A95" w:rsidRDefault="00CD158E" w:rsidP="001F1B51">
      <w:pPr>
        <w:spacing w:line="259" w:lineRule="auto"/>
        <w:rPr>
          <w:lang w:val="ca-ES"/>
        </w:rPr>
      </w:pPr>
    </w:p>
    <w:p w14:paraId="32EA1AA5" w14:textId="77777777" w:rsidR="00CD158E" w:rsidRPr="00BB6A95" w:rsidRDefault="00CD158E" w:rsidP="001F1B51">
      <w:pPr>
        <w:spacing w:line="259" w:lineRule="auto"/>
        <w:rPr>
          <w:b/>
          <w:bCs/>
          <w:lang w:val="ca-ES"/>
        </w:rPr>
      </w:pPr>
      <w:r w:rsidRPr="00BB6A95">
        <w:rPr>
          <w:b/>
          <w:bCs/>
          <w:lang w:val="ca-ES"/>
        </w:rPr>
        <w:t>1.</w:t>
      </w:r>
      <w:r w:rsidRPr="00BB6A95">
        <w:rPr>
          <w:b/>
          <w:bCs/>
          <w:lang w:val="ca-ES"/>
        </w:rPr>
        <w:tab/>
        <w:t>Qualificació definitiva i llista de persones aprovades.</w:t>
      </w:r>
    </w:p>
    <w:p w14:paraId="5A0CE855" w14:textId="77777777" w:rsidR="00CD158E" w:rsidRPr="00BB6A95" w:rsidRDefault="00CD158E" w:rsidP="001F1B51">
      <w:pPr>
        <w:spacing w:line="259" w:lineRule="auto"/>
        <w:rPr>
          <w:lang w:val="ca-ES"/>
        </w:rPr>
      </w:pPr>
    </w:p>
    <w:p w14:paraId="3C39EE27" w14:textId="77777777" w:rsidR="00CD158E" w:rsidRPr="00BB6A95" w:rsidRDefault="00CD158E" w:rsidP="001F1B51">
      <w:pPr>
        <w:spacing w:line="259" w:lineRule="auto"/>
        <w:rPr>
          <w:lang w:val="ca-ES"/>
        </w:rPr>
      </w:pPr>
      <w:r w:rsidRPr="00BB6A95">
        <w:rPr>
          <w:lang w:val="ca-ES"/>
        </w:rPr>
        <w:t>La puntuació total del procés de selecció serà el resultat de sumar les puntuacions obtingudes a la fase d’oposició i a la fase de concurs de mèrits, tenint en compte l’establert a la base desena apartat 1.1.5. que fa referència a l’entrevista competencial, i a la base onzena apartat 3 relatiu a la borsa de treball. És a dir, les puntuacions esdevindran definitives un cop les persones hagin superat l’última prova d’entrevista. La resta de persones quedaran en una llista d’espera oberta pendent de ser convocades per realitzar l’entrevista, en cas de futures necessitats i així obtenir la puntuació total definitiva.</w:t>
      </w:r>
    </w:p>
    <w:p w14:paraId="15722FE1" w14:textId="77777777" w:rsidR="00CD158E" w:rsidRPr="00BB6A95" w:rsidRDefault="00CD158E" w:rsidP="001F1B51">
      <w:pPr>
        <w:spacing w:line="259" w:lineRule="auto"/>
      </w:pPr>
    </w:p>
    <w:p w14:paraId="58A378D1" w14:textId="77777777" w:rsidR="00CD158E" w:rsidRPr="00BB6A95" w:rsidRDefault="00CD158E" w:rsidP="001F1B51">
      <w:pPr>
        <w:spacing w:line="259" w:lineRule="auto"/>
        <w:rPr>
          <w:lang w:val="ca-ES"/>
        </w:rPr>
      </w:pPr>
      <w:r w:rsidRPr="00BB6A95">
        <w:rPr>
          <w:lang w:val="ca-ES"/>
        </w:rPr>
        <w:t xml:space="preserve">Finalitzat el procés selectiu, l’òrgan de selecció publicarà els resultats al web municipal i al tauler d’anuncis de la corporació, així com una llista provisional ordenada, per cada torn de convocatòria, de les persones aspirants per ordre de la puntuació obtinguda, de major a menor. Contra aquesta resolució, les persones interessades podran presentar al·legacions en el termini de 10 dies hàbils, comptadors des de l’endemà de la data en què es publiqui, que es resoldran en un termini de 30 dies també hàbils. Transcorregut aquest termini  sense que s’hagi dictat resolució, les al·legacions s’entendran desestimades. Si no se’n presenten, la llista d’aspirants proposats per a l’accés a la condició de personal funcionari es considerarà elevada a definitiva i no es tornarà a publicar.  </w:t>
      </w:r>
    </w:p>
    <w:p w14:paraId="125EDEF8" w14:textId="77777777" w:rsidR="00CD158E" w:rsidRPr="00BB6A95" w:rsidRDefault="00CD158E" w:rsidP="001F1B51">
      <w:pPr>
        <w:spacing w:line="259" w:lineRule="auto"/>
        <w:rPr>
          <w:lang w:val="ca-ES"/>
        </w:rPr>
      </w:pPr>
    </w:p>
    <w:p w14:paraId="5C9C78EE" w14:textId="77777777" w:rsidR="00CD158E" w:rsidRPr="00BB6A95" w:rsidRDefault="00CD158E" w:rsidP="001F1B51">
      <w:pPr>
        <w:spacing w:line="259" w:lineRule="auto"/>
        <w:rPr>
          <w:lang w:val="ca-ES"/>
        </w:rPr>
      </w:pPr>
      <w:r w:rsidRPr="00BB6A95">
        <w:rPr>
          <w:lang w:val="ca-ES"/>
        </w:rPr>
        <w:t xml:space="preserve">Si s’accepta alguna al·legació, es notificarà a la persona recurrent en els termes que estableix la LPACAP. </w:t>
      </w:r>
    </w:p>
    <w:p w14:paraId="79D81C12" w14:textId="77777777" w:rsidR="00CD158E" w:rsidRPr="00BB6A95" w:rsidRDefault="00CD158E" w:rsidP="001F1B51">
      <w:pPr>
        <w:spacing w:line="259" w:lineRule="auto"/>
        <w:rPr>
          <w:lang w:val="ca-ES"/>
        </w:rPr>
      </w:pPr>
    </w:p>
    <w:p w14:paraId="72B9E808" w14:textId="77777777" w:rsidR="00CD158E" w:rsidRPr="00BB6A95" w:rsidRDefault="00CD158E" w:rsidP="001F1B51">
      <w:pPr>
        <w:spacing w:line="259" w:lineRule="auto"/>
        <w:rPr>
          <w:lang w:val="ca-ES"/>
        </w:rPr>
      </w:pPr>
      <w:r w:rsidRPr="00BB6A95">
        <w:rPr>
          <w:lang w:val="ca-ES"/>
        </w:rPr>
        <w:t>El nombre de persones seleccionades no podrà sobrepassar el nombre de places convocades. Si el nombre de persones aspirants que superen la fase d’oposició és inferior al nombre de places a cobrir, l’òrgan declararà desertes les places no cobertes i es convocaran pels sistemes ordinaris de selecció, de conformitat amb la normativa vigent en matèria de Funció Pública.</w:t>
      </w:r>
    </w:p>
    <w:p w14:paraId="610760BB" w14:textId="77777777" w:rsidR="00CD158E" w:rsidRPr="00BB6A95" w:rsidRDefault="00CD158E" w:rsidP="001F1B51">
      <w:pPr>
        <w:spacing w:line="259" w:lineRule="auto"/>
        <w:rPr>
          <w:lang w:val="ca-ES"/>
        </w:rPr>
      </w:pPr>
    </w:p>
    <w:p w14:paraId="7316E070" w14:textId="77777777" w:rsidR="00CD158E" w:rsidRPr="00BB6A95" w:rsidRDefault="00CD158E" w:rsidP="001F1B51">
      <w:pPr>
        <w:spacing w:line="259" w:lineRule="auto"/>
        <w:rPr>
          <w:lang w:val="ca-ES"/>
        </w:rPr>
      </w:pPr>
      <w:r w:rsidRPr="00BB6A95">
        <w:rPr>
          <w:lang w:val="ca-ES"/>
        </w:rPr>
        <w:t>L’òrgan de selecció proposarà a l’òrgan competent el nomenament l’any 2024 com a personal funcionari de carrera de la categoria convocada de la persona més ben classificada, tenint en compte que l’ordre de qualificació serà determinat per la suma de les puntuacions atorgades en la fase d’oposició i de concurs i segons l’objecte de la convocatòria que estableix el punt 1 de les bases.</w:t>
      </w:r>
    </w:p>
    <w:p w14:paraId="4FAD2837" w14:textId="77777777" w:rsidR="00CD158E" w:rsidRPr="00BB6A95" w:rsidRDefault="00CD158E" w:rsidP="001F1B51">
      <w:pPr>
        <w:spacing w:line="259" w:lineRule="auto"/>
        <w:rPr>
          <w:lang w:val="ca-ES"/>
        </w:rPr>
      </w:pPr>
    </w:p>
    <w:p w14:paraId="40ECA5D0" w14:textId="77777777" w:rsidR="00CD158E" w:rsidRPr="00BB6A95" w:rsidRDefault="00CD158E" w:rsidP="001F1B51">
      <w:pPr>
        <w:spacing w:line="259" w:lineRule="auto"/>
        <w:rPr>
          <w:lang w:val="ca-ES"/>
        </w:rPr>
      </w:pPr>
      <w:r w:rsidRPr="00BB6A95">
        <w:rPr>
          <w:lang w:val="ca-ES"/>
        </w:rPr>
        <w:t xml:space="preserve">Quan es produeixin renúncies dels/de les aspirants seleccionats/des, abans del seu nomenament, l’òrgan convocant podrà requerir del tribunal una relació complementària </w:t>
      </w:r>
      <w:r w:rsidRPr="00BB6A95">
        <w:rPr>
          <w:lang w:val="ca-ES"/>
        </w:rPr>
        <w:lastRenderedPageBreak/>
        <w:t>dels/de les aspirants que segueixin a els/les proposats/des, pel seu possible nomenament de funcionari/àra de carrera, per tal d’assegurar la cobertura de vacants.</w:t>
      </w:r>
    </w:p>
    <w:p w14:paraId="51A2029D" w14:textId="77777777" w:rsidR="00CD158E" w:rsidRPr="00BB6A95" w:rsidRDefault="00CD158E" w:rsidP="001F1B51">
      <w:pPr>
        <w:spacing w:line="259" w:lineRule="auto"/>
        <w:rPr>
          <w:b/>
          <w:bCs/>
          <w:lang w:val="ca-ES"/>
        </w:rPr>
      </w:pPr>
    </w:p>
    <w:p w14:paraId="4F4B2A02" w14:textId="77777777" w:rsidR="00CD158E" w:rsidRPr="00BB6A95" w:rsidRDefault="00CD158E" w:rsidP="004172E8">
      <w:pPr>
        <w:numPr>
          <w:ilvl w:val="0"/>
          <w:numId w:val="17"/>
        </w:numPr>
        <w:spacing w:line="259" w:lineRule="auto"/>
        <w:rPr>
          <w:b/>
          <w:bCs/>
          <w:lang w:val="ca-ES"/>
        </w:rPr>
      </w:pPr>
      <w:r w:rsidRPr="00BB6A95">
        <w:rPr>
          <w:b/>
          <w:bCs/>
          <w:lang w:val="ca-ES"/>
        </w:rPr>
        <w:t>Persones aspirants aprovades sense plaça</w:t>
      </w:r>
    </w:p>
    <w:p w14:paraId="11977AED" w14:textId="77777777" w:rsidR="00CD158E" w:rsidRPr="00BB6A95" w:rsidRDefault="00CD158E" w:rsidP="001F1B51">
      <w:pPr>
        <w:spacing w:line="259" w:lineRule="auto"/>
        <w:rPr>
          <w:lang w:val="ca-ES"/>
        </w:rPr>
      </w:pPr>
    </w:p>
    <w:p w14:paraId="7B5394A9" w14:textId="77777777" w:rsidR="00CD158E" w:rsidRPr="00BB6A95" w:rsidRDefault="00CD158E" w:rsidP="001F1B51">
      <w:pPr>
        <w:spacing w:line="259" w:lineRule="auto"/>
        <w:rPr>
          <w:b/>
          <w:bCs/>
          <w:lang w:val="ca-ES"/>
        </w:rPr>
      </w:pPr>
      <w:r w:rsidRPr="00BB6A95">
        <w:rPr>
          <w:lang w:val="ca-ES"/>
        </w:rPr>
        <w:t>Tal com estableix la base primera i la base onzena punt 1, les futures vacants que es produeixin a càrrec de les ofertes públiques d’ocupació 2024 i 2025, així com les places no cobertes de les ofertes públiques anteriors, s’adjudicaran l’any de la seva meritació a les persones aspirants que hagin aprovat el procés selectiu sense obtenir plaça, segons l’ordre de persones aspirants aprovades, de conformitat amb el que preveu la Disposició addicional trentena del Decret legislatiu 1/1997, de 31 d’octubre, pel qual s’aprova la refosa en un Text únic dels preceptes de determinats textos legals vigents a Catalunya en matèria de funció pública</w:t>
      </w:r>
      <w:r w:rsidRPr="00BB6A95">
        <w:rPr>
          <w:b/>
          <w:bCs/>
          <w:lang w:val="ca-ES"/>
        </w:rPr>
        <w:t>.</w:t>
      </w:r>
    </w:p>
    <w:p w14:paraId="507B0AEF" w14:textId="77777777" w:rsidR="00CD158E" w:rsidRPr="00BB6A95" w:rsidRDefault="00CD158E" w:rsidP="001F1B51">
      <w:pPr>
        <w:spacing w:line="259" w:lineRule="auto"/>
        <w:rPr>
          <w:b/>
          <w:bCs/>
          <w:lang w:val="ca-ES"/>
        </w:rPr>
      </w:pPr>
    </w:p>
    <w:p w14:paraId="1B5F5043" w14:textId="77777777" w:rsidR="00CD158E" w:rsidRPr="00BB6A95" w:rsidRDefault="00CD158E" w:rsidP="004172E8">
      <w:pPr>
        <w:numPr>
          <w:ilvl w:val="0"/>
          <w:numId w:val="17"/>
        </w:numPr>
        <w:spacing w:line="259" w:lineRule="auto"/>
        <w:rPr>
          <w:b/>
          <w:bCs/>
          <w:lang w:val="ca-ES"/>
        </w:rPr>
      </w:pPr>
      <w:r w:rsidRPr="00BB6A95">
        <w:rPr>
          <w:b/>
          <w:bCs/>
          <w:lang w:val="ca-ES"/>
        </w:rPr>
        <w:t xml:space="preserve">Borsa de treball i funcionament </w:t>
      </w:r>
    </w:p>
    <w:p w14:paraId="3296E139" w14:textId="77777777" w:rsidR="00CD158E" w:rsidRPr="00BB6A95" w:rsidRDefault="00CD158E" w:rsidP="001F1B51">
      <w:pPr>
        <w:spacing w:line="259" w:lineRule="auto"/>
        <w:rPr>
          <w:lang w:val="ca-ES"/>
        </w:rPr>
      </w:pPr>
    </w:p>
    <w:p w14:paraId="614B1B1A" w14:textId="77777777" w:rsidR="00CD158E" w:rsidRPr="00BB6A95" w:rsidRDefault="00CD158E" w:rsidP="001F1B51">
      <w:pPr>
        <w:spacing w:line="259" w:lineRule="auto"/>
        <w:rPr>
          <w:lang w:val="ca-ES"/>
        </w:rPr>
      </w:pPr>
      <w:r w:rsidRPr="00BB6A95">
        <w:rPr>
          <w:u w:val="single"/>
          <w:lang w:val="ca-ES"/>
        </w:rPr>
        <w:t>Es constituirà una borsa de treball amb totes les persones que hagin superat totes les proves de la fase d’oposició tal com determinen les bases</w:t>
      </w:r>
      <w:r w:rsidRPr="00BB6A95">
        <w:rPr>
          <w:lang w:val="ca-ES"/>
        </w:rPr>
        <w:t>, ordenades de major a menor puntuació. A tal efecte, en cas d’empats, es tindran en compte els criteris de desempat establerts en aquestes bases a l’hora d’establir l’ordre a la borsa.</w:t>
      </w:r>
    </w:p>
    <w:p w14:paraId="195B94A8" w14:textId="77777777" w:rsidR="00CD158E" w:rsidRPr="00BB6A95" w:rsidRDefault="00CD158E" w:rsidP="001F1B51">
      <w:pPr>
        <w:spacing w:line="259" w:lineRule="auto"/>
        <w:rPr>
          <w:lang w:val="ca-ES"/>
        </w:rPr>
      </w:pPr>
    </w:p>
    <w:p w14:paraId="6962AD32" w14:textId="77777777" w:rsidR="00CD158E" w:rsidRPr="00BB6A95" w:rsidRDefault="00CD158E" w:rsidP="001F1B51">
      <w:pPr>
        <w:spacing w:line="259" w:lineRule="auto"/>
        <w:rPr>
          <w:lang w:val="ca-ES"/>
        </w:rPr>
      </w:pPr>
      <w:r w:rsidRPr="00BB6A95">
        <w:rPr>
          <w:lang w:val="ca-ES"/>
        </w:rPr>
        <w:t>Les persones que formen part de la borsa tindran una puntuació provisional fins que no hagin superat l’última prova de la fase d’oposició que és l’entrevista competencial, tal com determina la base desena apartat 1.1.5. en relació amb l’ordre que ocupen les persones que formen part de la borsa de treball.</w:t>
      </w:r>
    </w:p>
    <w:p w14:paraId="099B51E6" w14:textId="77777777" w:rsidR="00CD158E" w:rsidRPr="00BB6A95" w:rsidRDefault="00CD158E" w:rsidP="001F1B51">
      <w:pPr>
        <w:spacing w:line="259" w:lineRule="auto"/>
        <w:rPr>
          <w:lang w:val="ca-ES"/>
        </w:rPr>
      </w:pPr>
    </w:p>
    <w:p w14:paraId="26A1AC43" w14:textId="77777777" w:rsidR="00CD158E" w:rsidRPr="00BB6A95" w:rsidRDefault="00CD158E" w:rsidP="001F1B51">
      <w:pPr>
        <w:spacing w:line="259" w:lineRule="auto"/>
        <w:rPr>
          <w:lang w:val="ca-ES"/>
        </w:rPr>
      </w:pPr>
      <w:r w:rsidRPr="00BB6A95">
        <w:rPr>
          <w:lang w:val="ca-ES"/>
        </w:rPr>
        <w:t>La incorporació a la borsa permetrà a l’Ajuntament de Vilassar de Mar nomenar personal temporal a les persones que la integren, per raons expressament justificades a la normativa legal, i que complint amb els requisits establerts a la convocatòria, haguessin assolit el nivell mínim suficient exigit d’acord amb el que s’estableix en la corresponent convocatòria, ordenats segons la puntuació obtinguda en el procés.</w:t>
      </w:r>
    </w:p>
    <w:p w14:paraId="235A59AA" w14:textId="77777777" w:rsidR="00CD158E" w:rsidRPr="00BB6A95" w:rsidRDefault="00CD158E" w:rsidP="001F1B51">
      <w:pPr>
        <w:spacing w:line="259" w:lineRule="auto"/>
        <w:rPr>
          <w:lang w:val="ca-ES"/>
        </w:rPr>
      </w:pPr>
    </w:p>
    <w:p w14:paraId="5C2E81A2" w14:textId="77777777" w:rsidR="00CD158E" w:rsidRPr="00BB6A95" w:rsidRDefault="00CD158E" w:rsidP="001F1B51">
      <w:pPr>
        <w:spacing w:line="259" w:lineRule="auto"/>
        <w:rPr>
          <w:lang w:val="ca-ES"/>
        </w:rPr>
      </w:pPr>
      <w:r w:rsidRPr="00BB6A95">
        <w:rPr>
          <w:lang w:val="ca-ES"/>
        </w:rPr>
        <w:t>En cap cas no formaran part de la borsa els/les aspirants als quals el tribunal de selecció anul·li l’examen d’algun dels exercicis de l’oposició, per incompliment de les normes legals i reglamentàries aplicables en aquesta convocatòria.</w:t>
      </w:r>
    </w:p>
    <w:p w14:paraId="7F300A80" w14:textId="77777777" w:rsidR="00CD158E" w:rsidRPr="00BB6A95" w:rsidRDefault="00CD158E" w:rsidP="001F1B51">
      <w:pPr>
        <w:spacing w:line="259" w:lineRule="auto"/>
        <w:rPr>
          <w:lang w:val="ca-ES"/>
        </w:rPr>
      </w:pPr>
    </w:p>
    <w:p w14:paraId="710FCADB" w14:textId="77777777" w:rsidR="00CD158E" w:rsidRPr="00BB6A95" w:rsidRDefault="00CD158E" w:rsidP="001F1B51">
      <w:pPr>
        <w:spacing w:line="259" w:lineRule="auto"/>
        <w:rPr>
          <w:lang w:val="ca-ES"/>
        </w:rPr>
      </w:pPr>
      <w:r w:rsidRPr="00BB6A95">
        <w:rPr>
          <w:lang w:val="ca-ES"/>
        </w:rPr>
        <w:t xml:space="preserve">Per tal de garantir l’eficiència i eficàcia en els nomenaments temporals i no perjudicar el correcte desenvolupament de les funcions de la corporació, s’estableix de forma expressa que: </w:t>
      </w:r>
    </w:p>
    <w:p w14:paraId="05E6253B" w14:textId="77777777" w:rsidR="00CD158E" w:rsidRPr="00BB6A95" w:rsidRDefault="00CD158E" w:rsidP="001F1B51">
      <w:pPr>
        <w:spacing w:line="259" w:lineRule="auto"/>
        <w:rPr>
          <w:lang w:val="ca-ES"/>
        </w:rPr>
      </w:pPr>
    </w:p>
    <w:p w14:paraId="692EEAAC" w14:textId="77777777" w:rsidR="00CD158E" w:rsidRPr="00BB6A95" w:rsidRDefault="00CD158E" w:rsidP="004172E8">
      <w:pPr>
        <w:numPr>
          <w:ilvl w:val="0"/>
          <w:numId w:val="18"/>
        </w:numPr>
        <w:spacing w:line="259" w:lineRule="auto"/>
        <w:rPr>
          <w:lang w:val="ca-ES"/>
        </w:rPr>
      </w:pPr>
      <w:r w:rsidRPr="00BB6A95">
        <w:rPr>
          <w:lang w:val="ca-ES"/>
        </w:rPr>
        <w:t>que dins de la jerarquia de borses de l’organització aquesta borsa serà la que prevalgui per sobre de la resta de borses existents actualment a l’Ajuntament de Vilassar de Mar.</w:t>
      </w:r>
    </w:p>
    <w:p w14:paraId="47EDC910" w14:textId="77777777" w:rsidR="00CD158E" w:rsidRPr="00BB6A95" w:rsidRDefault="00CD158E" w:rsidP="001F1B51">
      <w:pPr>
        <w:spacing w:line="259" w:lineRule="auto"/>
        <w:rPr>
          <w:lang w:val="ca-ES"/>
        </w:rPr>
      </w:pPr>
    </w:p>
    <w:p w14:paraId="084738F7" w14:textId="77777777" w:rsidR="00CD158E" w:rsidRPr="00BB6A95" w:rsidRDefault="00CD158E" w:rsidP="004172E8">
      <w:pPr>
        <w:numPr>
          <w:ilvl w:val="0"/>
          <w:numId w:val="18"/>
        </w:numPr>
        <w:spacing w:line="259" w:lineRule="auto"/>
        <w:rPr>
          <w:lang w:val="ca-ES"/>
        </w:rPr>
      </w:pPr>
      <w:r w:rsidRPr="00BB6A95">
        <w:rPr>
          <w:lang w:val="ca-ES"/>
        </w:rPr>
        <w:t>així mateix també es podrà accedir en cas de no tenir cap altra borsa, a les borses segons conveni que regeix amb el Consell comarcal del Maresme i que regeix l’ús i accés a les borses allà regulades.</w:t>
      </w:r>
    </w:p>
    <w:p w14:paraId="2F612084" w14:textId="77777777" w:rsidR="00CD158E" w:rsidRPr="00BB6A95" w:rsidRDefault="00CD158E" w:rsidP="001F1B51">
      <w:pPr>
        <w:spacing w:line="259" w:lineRule="auto"/>
        <w:rPr>
          <w:lang w:val="ca-ES"/>
        </w:rPr>
      </w:pPr>
    </w:p>
    <w:p w14:paraId="3C29380D" w14:textId="77777777" w:rsidR="00CD158E" w:rsidRPr="00BB6A95" w:rsidRDefault="00CD158E" w:rsidP="004172E8">
      <w:pPr>
        <w:numPr>
          <w:ilvl w:val="0"/>
          <w:numId w:val="18"/>
        </w:numPr>
        <w:spacing w:line="259" w:lineRule="auto"/>
        <w:rPr>
          <w:lang w:val="ca-ES"/>
        </w:rPr>
      </w:pPr>
      <w:r w:rsidRPr="00BB6A95">
        <w:rPr>
          <w:lang w:val="ca-ES"/>
        </w:rPr>
        <w:lastRenderedPageBreak/>
        <w:t xml:space="preserve">que en el moment que hi hagi la necessitat de cobrir temporalment una plaça vacant de personal funcionari o laboral, s’oferirà a les persones aspirants el nomenament per rigorós ordre de puntuació segons l’ordre de borses abans exposat. </w:t>
      </w:r>
    </w:p>
    <w:p w14:paraId="14582B3C" w14:textId="77777777" w:rsidR="00CD158E" w:rsidRPr="00BB6A95" w:rsidRDefault="00CD158E" w:rsidP="001F1B51">
      <w:pPr>
        <w:spacing w:line="259" w:lineRule="auto"/>
        <w:rPr>
          <w:lang w:val="ca-ES"/>
        </w:rPr>
      </w:pPr>
    </w:p>
    <w:p w14:paraId="157F4E7A" w14:textId="77777777" w:rsidR="00CD158E" w:rsidRPr="00BB6A95" w:rsidRDefault="00CD158E" w:rsidP="004172E8">
      <w:pPr>
        <w:numPr>
          <w:ilvl w:val="0"/>
          <w:numId w:val="18"/>
        </w:numPr>
        <w:spacing w:line="259" w:lineRule="auto"/>
        <w:rPr>
          <w:lang w:val="ca-ES"/>
        </w:rPr>
      </w:pPr>
      <w:r w:rsidRPr="00BB6A95">
        <w:rPr>
          <w:lang w:val="ca-ES"/>
        </w:rPr>
        <w:t>que en cas de pròrrogues de nomenaments temporals amb opció a pròrroga els límits seran aquells que existeixin a la normativa legal establerta i o en defecte els establerts al conveni o acord de condicions comuns dels treballadors funcionaris de l’Ajuntament de Vilassar de Mar. És a dir, a una persona se li podran fer tants nomenaments temporals com li correspongui per ordre de borsa sempre que la suma de tots ells no superi el còmput de temps a efectes de concatenació i pugui esdevenir indefinit.</w:t>
      </w:r>
    </w:p>
    <w:p w14:paraId="4FF26234" w14:textId="77777777" w:rsidR="00CD158E" w:rsidRPr="00BB6A95" w:rsidRDefault="00CD158E" w:rsidP="001F1B51">
      <w:pPr>
        <w:spacing w:line="259" w:lineRule="auto"/>
        <w:rPr>
          <w:lang w:val="ca-ES"/>
        </w:rPr>
      </w:pPr>
    </w:p>
    <w:p w14:paraId="20AE5476" w14:textId="77777777" w:rsidR="00CD158E" w:rsidRPr="00BB6A95" w:rsidRDefault="00CD158E" w:rsidP="004172E8">
      <w:pPr>
        <w:numPr>
          <w:ilvl w:val="0"/>
          <w:numId w:val="18"/>
        </w:numPr>
        <w:spacing w:line="259" w:lineRule="auto"/>
        <w:rPr>
          <w:lang w:val="ca-ES"/>
        </w:rPr>
      </w:pPr>
      <w:r w:rsidRPr="00BB6A95">
        <w:rPr>
          <w:lang w:val="ca-ES"/>
        </w:rPr>
        <w:t xml:space="preserve">quan es produeixi la circumstància d’arribar als límits de la concatenació de contractes la persona no podrà ser cridada de nou fins que hagin passat 12 mesos del darrer nomenament, excepte quan es tracti per cobrir una vacant, una substitució, un contracte de relleu o si la persona acredita haver estat contractada o nomenada per una altra Administració o empresa privada per un període de més de sis mesos. En aquest cas els/les aspirants hauran de saber que no se’ls trucarà durant un any mentre no acreditin el contrari. </w:t>
      </w:r>
    </w:p>
    <w:p w14:paraId="5AEAF81A" w14:textId="77777777" w:rsidR="00CD158E" w:rsidRPr="00BB6A95" w:rsidRDefault="00CD158E" w:rsidP="001F1B51">
      <w:pPr>
        <w:spacing w:line="259" w:lineRule="auto"/>
        <w:rPr>
          <w:lang w:val="ca-ES"/>
        </w:rPr>
      </w:pPr>
    </w:p>
    <w:p w14:paraId="033CD0FF" w14:textId="77777777" w:rsidR="00CD158E" w:rsidRPr="00BB6A95" w:rsidRDefault="00CD158E" w:rsidP="004172E8">
      <w:pPr>
        <w:numPr>
          <w:ilvl w:val="0"/>
          <w:numId w:val="18"/>
        </w:numPr>
        <w:spacing w:line="259" w:lineRule="auto"/>
        <w:rPr>
          <w:lang w:val="ca-ES"/>
        </w:rPr>
      </w:pPr>
      <w:r w:rsidRPr="00BB6A95">
        <w:rPr>
          <w:lang w:val="ca-ES"/>
        </w:rPr>
        <w:t>quan l’Ajuntament de Vilassar de Mar necessiti cobrir un lloc de treball, es comprovarà si la persona a qui li correspon rebre l’oferta està afectada pels límits establerts als apartats anteriors. Si ho està s’oferirà a la següent persona de la llista i no es contactarà amb ella fins que hagin transcorregut els límits temporals esmentats. La posició de cada persona en la llista d’espera no s’alterarà quan no se la pugui contactar per raons de concatenació.</w:t>
      </w:r>
    </w:p>
    <w:p w14:paraId="4F2A680E" w14:textId="77777777" w:rsidR="00CD158E" w:rsidRPr="00BB6A95" w:rsidRDefault="00CD158E" w:rsidP="001F1B51">
      <w:pPr>
        <w:spacing w:line="259" w:lineRule="auto"/>
        <w:rPr>
          <w:lang w:val="ca-ES"/>
        </w:rPr>
      </w:pPr>
    </w:p>
    <w:p w14:paraId="28E6BB61" w14:textId="77777777" w:rsidR="00CD158E" w:rsidRPr="00BB6A95" w:rsidRDefault="00CD158E" w:rsidP="004172E8">
      <w:pPr>
        <w:numPr>
          <w:ilvl w:val="0"/>
          <w:numId w:val="18"/>
        </w:numPr>
        <w:spacing w:line="259" w:lineRule="auto"/>
        <w:rPr>
          <w:lang w:val="ca-ES"/>
        </w:rPr>
      </w:pPr>
      <w:r w:rsidRPr="00BB6A95">
        <w:rPr>
          <w:lang w:val="ca-ES"/>
        </w:rPr>
        <w:t>que en cas que aquesta persona estigui ja treballant a l’Ajuntament de Vilassar de Mar, no podrà ser cridada per un nou nomenament fins que no estiguin a 30 dies de finalitzar la seva relació, excepte quan es tracti d’una vacant, un programa o un contracte per relleu, en aquest cas si i per ordre estricte de puntuació i amb els criteris de desempat que existeixen en aquestes bases. Quan la persona aspirant finalitzi el nomenament mantindrà la seva posició a la borsa de treball.</w:t>
      </w:r>
    </w:p>
    <w:p w14:paraId="36AF3DFF" w14:textId="77777777" w:rsidR="00CD158E" w:rsidRPr="00BB6A95" w:rsidRDefault="00CD158E" w:rsidP="001F1B51">
      <w:pPr>
        <w:spacing w:line="259" w:lineRule="auto"/>
        <w:rPr>
          <w:lang w:val="ca-ES"/>
        </w:rPr>
      </w:pPr>
    </w:p>
    <w:p w14:paraId="7BEA3D98" w14:textId="77777777" w:rsidR="00CD158E" w:rsidRPr="00BB6A95" w:rsidRDefault="00CD158E" w:rsidP="004172E8">
      <w:pPr>
        <w:numPr>
          <w:ilvl w:val="0"/>
          <w:numId w:val="18"/>
        </w:numPr>
        <w:spacing w:line="259" w:lineRule="auto"/>
        <w:rPr>
          <w:lang w:val="ca-ES"/>
        </w:rPr>
      </w:pPr>
      <w:r w:rsidRPr="00BB6A95">
        <w:rPr>
          <w:lang w:val="ca-ES"/>
        </w:rPr>
        <w:t xml:space="preserve">que el servei de Recursos Humans contactarà per correu electrònic amb la persona candidata. El termini màxim per respondre és de 24 hores. Correspon a les persones aspirants l’obligació de facilitar i actualitzar en tot moment l’adreça de correu electrònic i els números de contacte telefònic adequats. La manca de resposta suposarà l’aplicació del règim de canvi de prelació o exclusió. </w:t>
      </w:r>
    </w:p>
    <w:p w14:paraId="6449E7E1" w14:textId="77777777" w:rsidR="00CD158E" w:rsidRPr="00BB6A95" w:rsidRDefault="00CD158E" w:rsidP="001F1B51">
      <w:pPr>
        <w:spacing w:line="259" w:lineRule="auto"/>
        <w:rPr>
          <w:lang w:val="ca-ES"/>
        </w:rPr>
      </w:pPr>
    </w:p>
    <w:p w14:paraId="02517FBA" w14:textId="77777777" w:rsidR="00CD158E" w:rsidRPr="00BB6A95" w:rsidRDefault="00CD158E" w:rsidP="001F1B51">
      <w:pPr>
        <w:spacing w:line="259" w:lineRule="auto"/>
        <w:rPr>
          <w:lang w:val="ca-ES"/>
        </w:rPr>
      </w:pPr>
      <w:r w:rsidRPr="00BB6A95">
        <w:rPr>
          <w:lang w:val="ca-ES"/>
        </w:rPr>
        <w:t xml:space="preserve">Quan l’Ajuntament tingui un cas d’urgència motivada que impedeixi seguir el previst a l’apartat anterior es podrà fer un únic intent de contacte mitjançant trucada telefònica i </w:t>
      </w:r>
      <w:r w:rsidRPr="00BB6A95">
        <w:rPr>
          <w:lang w:val="ca-ES"/>
        </w:rPr>
        <w:lastRenderedPageBreak/>
        <w:t xml:space="preserve">si la persona no contesta es podrà saltar al següent candidat. En aquests casos les persones contactades hauran de respondre al moment sobre la seva disponibilitat. Quan s’apliqui aquest mecanisme d’urgència els candidats no seran penalitzats per declinar l’oferta. </w:t>
      </w:r>
    </w:p>
    <w:p w14:paraId="0B9DC602" w14:textId="77777777" w:rsidR="00CD158E" w:rsidRPr="00BB6A95" w:rsidRDefault="00CD158E" w:rsidP="001F1B51">
      <w:pPr>
        <w:spacing w:line="259" w:lineRule="auto"/>
        <w:rPr>
          <w:lang w:val="ca-ES"/>
        </w:rPr>
      </w:pPr>
    </w:p>
    <w:p w14:paraId="3EC2007D" w14:textId="77777777" w:rsidR="00CD158E" w:rsidRPr="00BB6A95" w:rsidRDefault="00CD158E" w:rsidP="004172E8">
      <w:pPr>
        <w:numPr>
          <w:ilvl w:val="0"/>
          <w:numId w:val="18"/>
        </w:numPr>
        <w:spacing w:line="259" w:lineRule="auto"/>
        <w:rPr>
          <w:lang w:val="ca-ES"/>
        </w:rPr>
      </w:pPr>
      <w:r w:rsidRPr="00BB6A95">
        <w:rPr>
          <w:lang w:val="ca-ES"/>
        </w:rPr>
        <w:t xml:space="preserve">que les persones aspirants de la borsa de treball estaran totes en situació activa sempre que no estigui en alguna causa de suspensió o exclusió a l’Ajuntament de Vilassar de Mar. Les persones que ja estiguin treballant a la corporació se’ls considerà actius fins que finalitzi aquesta situació. Les persones quedaran en </w:t>
      </w:r>
      <w:r w:rsidRPr="00BB6A95">
        <w:rPr>
          <w:u w:val="single"/>
          <w:lang w:val="ca-ES"/>
        </w:rPr>
        <w:t>situació de suspensió</w:t>
      </w:r>
      <w:r w:rsidRPr="00BB6A95">
        <w:rPr>
          <w:lang w:val="ca-ES"/>
        </w:rPr>
        <w:t xml:space="preserve"> de la borsa de treball de forma automàtica, mantenint la posició que disposin en aquell moment, quan acreditin per correu electrònic algunes de les següents situacions:</w:t>
      </w:r>
    </w:p>
    <w:p w14:paraId="33998A00" w14:textId="77777777" w:rsidR="00CD158E" w:rsidRPr="00BB6A95" w:rsidRDefault="00CD158E" w:rsidP="001F1B51">
      <w:pPr>
        <w:spacing w:line="259" w:lineRule="auto"/>
        <w:rPr>
          <w:b/>
          <w:lang w:val="ca-ES"/>
        </w:rPr>
      </w:pPr>
    </w:p>
    <w:p w14:paraId="24500150" w14:textId="77777777" w:rsidR="00CD158E" w:rsidRPr="00BB6A95" w:rsidRDefault="00CD158E" w:rsidP="004172E8">
      <w:pPr>
        <w:numPr>
          <w:ilvl w:val="0"/>
          <w:numId w:val="19"/>
        </w:numPr>
        <w:spacing w:line="259" w:lineRule="auto"/>
        <w:rPr>
          <w:lang w:val="ca-ES"/>
        </w:rPr>
      </w:pPr>
      <w:r w:rsidRPr="00BB6A95">
        <w:rPr>
          <w:lang w:val="ca-ES"/>
        </w:rPr>
        <w:t>Estar en situació de permís de maternitat, paternitat, adopció, acolliment.</w:t>
      </w:r>
    </w:p>
    <w:p w14:paraId="2C4F0F57" w14:textId="77777777" w:rsidR="00CD158E" w:rsidRPr="00BB6A95" w:rsidRDefault="00CD158E" w:rsidP="004172E8">
      <w:pPr>
        <w:numPr>
          <w:ilvl w:val="0"/>
          <w:numId w:val="19"/>
        </w:numPr>
        <w:spacing w:line="259" w:lineRule="auto"/>
        <w:rPr>
          <w:lang w:val="ca-ES"/>
        </w:rPr>
      </w:pPr>
      <w:r w:rsidRPr="00BB6A95">
        <w:rPr>
          <w:lang w:val="ca-ES"/>
        </w:rPr>
        <w:t>Haver estat víctima de violència de gènere.</w:t>
      </w:r>
    </w:p>
    <w:p w14:paraId="700C35B3" w14:textId="77777777" w:rsidR="00CD158E" w:rsidRPr="00BB6A95" w:rsidRDefault="00CD158E" w:rsidP="004172E8">
      <w:pPr>
        <w:numPr>
          <w:ilvl w:val="0"/>
          <w:numId w:val="19"/>
        </w:numPr>
        <w:spacing w:line="259" w:lineRule="auto"/>
        <w:rPr>
          <w:lang w:val="ca-ES"/>
        </w:rPr>
      </w:pPr>
      <w:r w:rsidRPr="00BB6A95">
        <w:rPr>
          <w:lang w:val="ca-ES"/>
        </w:rPr>
        <w:t>Estar cursant estudis reglats amb incompatibilitat d’horaris.</w:t>
      </w:r>
    </w:p>
    <w:p w14:paraId="1F74FD9B" w14:textId="77777777" w:rsidR="00CD158E" w:rsidRPr="00BB6A95" w:rsidRDefault="00CD158E" w:rsidP="004172E8">
      <w:pPr>
        <w:numPr>
          <w:ilvl w:val="0"/>
          <w:numId w:val="19"/>
        </w:numPr>
        <w:spacing w:line="259" w:lineRule="auto"/>
        <w:rPr>
          <w:lang w:val="ca-ES"/>
        </w:rPr>
      </w:pPr>
      <w:r w:rsidRPr="00BB6A95">
        <w:rPr>
          <w:lang w:val="ca-ES"/>
        </w:rPr>
        <w:t>Estar treballant.</w:t>
      </w:r>
    </w:p>
    <w:p w14:paraId="6631D43C" w14:textId="77777777" w:rsidR="00CD158E" w:rsidRPr="00BB6A95" w:rsidRDefault="00CD158E" w:rsidP="004172E8">
      <w:pPr>
        <w:numPr>
          <w:ilvl w:val="0"/>
          <w:numId w:val="19"/>
        </w:numPr>
        <w:spacing w:line="259" w:lineRule="auto"/>
        <w:rPr>
          <w:lang w:val="ca-ES"/>
        </w:rPr>
      </w:pPr>
      <w:r w:rsidRPr="00BB6A95">
        <w:rPr>
          <w:lang w:val="ca-ES"/>
        </w:rPr>
        <w:t>Estar en situació d’incapacitat temporal.</w:t>
      </w:r>
    </w:p>
    <w:p w14:paraId="20A7F317" w14:textId="77777777" w:rsidR="00CD158E" w:rsidRPr="00BB6A95" w:rsidRDefault="00CD158E" w:rsidP="004172E8">
      <w:pPr>
        <w:numPr>
          <w:ilvl w:val="0"/>
          <w:numId w:val="19"/>
        </w:numPr>
        <w:spacing w:line="259" w:lineRule="auto"/>
        <w:rPr>
          <w:lang w:val="ca-ES"/>
        </w:rPr>
      </w:pPr>
      <w:r w:rsidRPr="00BB6A95">
        <w:rPr>
          <w:lang w:val="ca-ES"/>
        </w:rPr>
        <w:t>Cura de fills menors de 3 anys, o de familiars fins al segons grau de consanguinitat o d’afinitat, que no es puguin valdre per ells mateixos.</w:t>
      </w:r>
    </w:p>
    <w:p w14:paraId="66258568" w14:textId="77777777" w:rsidR="00CD158E" w:rsidRPr="00BB6A95" w:rsidRDefault="00CD158E" w:rsidP="004172E8">
      <w:pPr>
        <w:numPr>
          <w:ilvl w:val="0"/>
          <w:numId w:val="19"/>
        </w:numPr>
        <w:spacing w:line="259" w:lineRule="auto"/>
        <w:rPr>
          <w:lang w:val="ca-ES"/>
        </w:rPr>
      </w:pPr>
      <w:r w:rsidRPr="00BB6A95">
        <w:rPr>
          <w:lang w:val="ca-ES"/>
        </w:rPr>
        <w:t>Altres causes de força major degudament acreditades.</w:t>
      </w:r>
    </w:p>
    <w:p w14:paraId="487BCEA2" w14:textId="77777777" w:rsidR="00CD158E" w:rsidRPr="00BB6A95" w:rsidRDefault="00CD158E" w:rsidP="001F1B51">
      <w:pPr>
        <w:spacing w:line="259" w:lineRule="auto"/>
        <w:rPr>
          <w:lang w:val="ca-ES"/>
        </w:rPr>
      </w:pPr>
    </w:p>
    <w:p w14:paraId="50B2ED40" w14:textId="77777777" w:rsidR="00CD158E" w:rsidRPr="00BB6A95" w:rsidRDefault="00CD158E" w:rsidP="001F1B51">
      <w:pPr>
        <w:spacing w:line="259" w:lineRule="auto"/>
        <w:rPr>
          <w:lang w:val="ca-ES"/>
        </w:rPr>
      </w:pPr>
      <w:r w:rsidRPr="00BB6A95">
        <w:rPr>
          <w:lang w:val="ca-ES"/>
        </w:rPr>
        <w:t>Quan s’aixequi la suspensió, recuperaran la seva posició reservada en la borsa de treball. Les suspensions, si s’acrediten pels motius anteriors, evitaran l’exclusió prevista en els punts d’aquests criteris respecte a l’exclusió. Serà responsabilitat  de les persones exposar els motius de suspensió i sol·licitar l’aixecament d’aquesta.</w:t>
      </w:r>
    </w:p>
    <w:p w14:paraId="7B448644" w14:textId="77777777" w:rsidR="00CD158E" w:rsidRPr="00BB6A95" w:rsidRDefault="00CD158E" w:rsidP="001F1B51">
      <w:pPr>
        <w:spacing w:line="259" w:lineRule="auto"/>
        <w:rPr>
          <w:lang w:val="ca-ES"/>
        </w:rPr>
      </w:pPr>
    </w:p>
    <w:p w14:paraId="0EDFCCA0" w14:textId="77777777" w:rsidR="00CD158E" w:rsidRPr="00BB6A95" w:rsidRDefault="00CD158E" w:rsidP="004172E8">
      <w:pPr>
        <w:numPr>
          <w:ilvl w:val="0"/>
          <w:numId w:val="18"/>
        </w:numPr>
        <w:spacing w:line="259" w:lineRule="auto"/>
        <w:rPr>
          <w:lang w:val="ca-ES"/>
        </w:rPr>
      </w:pPr>
      <w:r w:rsidRPr="00BB6A95">
        <w:rPr>
          <w:lang w:val="ca-ES"/>
        </w:rPr>
        <w:t xml:space="preserve">Seran </w:t>
      </w:r>
      <w:r w:rsidRPr="00BB6A95">
        <w:rPr>
          <w:u w:val="single"/>
          <w:lang w:val="ca-ES"/>
        </w:rPr>
        <w:t>casos d’exclusió</w:t>
      </w:r>
      <w:r w:rsidRPr="00BB6A95">
        <w:rPr>
          <w:lang w:val="ca-ES"/>
        </w:rPr>
        <w:t xml:space="preserve"> de la borsa quan concorri alguna de les següents circumstàncies:</w:t>
      </w:r>
    </w:p>
    <w:p w14:paraId="3AB9DB96" w14:textId="77777777" w:rsidR="00CD158E" w:rsidRPr="00BB6A95" w:rsidRDefault="00CD158E" w:rsidP="004172E8">
      <w:pPr>
        <w:numPr>
          <w:ilvl w:val="0"/>
          <w:numId w:val="19"/>
        </w:numPr>
        <w:spacing w:line="259" w:lineRule="auto"/>
        <w:rPr>
          <w:lang w:val="ca-ES"/>
        </w:rPr>
      </w:pPr>
      <w:r w:rsidRPr="00BB6A95">
        <w:rPr>
          <w:lang w:val="ca-ES"/>
        </w:rPr>
        <w:t>Renúncia expressa de la persona candidata a formar part de la borsa.</w:t>
      </w:r>
    </w:p>
    <w:p w14:paraId="0729CB95" w14:textId="77777777" w:rsidR="00CD158E" w:rsidRPr="00BB6A95" w:rsidRDefault="00CD158E" w:rsidP="004172E8">
      <w:pPr>
        <w:numPr>
          <w:ilvl w:val="0"/>
          <w:numId w:val="19"/>
        </w:numPr>
        <w:spacing w:line="259" w:lineRule="auto"/>
        <w:rPr>
          <w:lang w:val="ca-ES"/>
        </w:rPr>
      </w:pPr>
      <w:r w:rsidRPr="00BB6A95">
        <w:rPr>
          <w:lang w:val="ca-ES"/>
        </w:rPr>
        <w:t xml:space="preserve">Segona renúncia a una oferta de treball, independentment del tipus de contracte, de la seva durada o jornada, llevat dels supòsits previstos per als casos de suspensió. </w:t>
      </w:r>
    </w:p>
    <w:p w14:paraId="6973CE8B" w14:textId="77777777" w:rsidR="00CD158E" w:rsidRPr="00BB6A95" w:rsidRDefault="00CD158E" w:rsidP="004172E8">
      <w:pPr>
        <w:numPr>
          <w:ilvl w:val="0"/>
          <w:numId w:val="19"/>
        </w:numPr>
        <w:spacing w:line="259" w:lineRule="auto"/>
        <w:rPr>
          <w:lang w:val="ca-ES"/>
        </w:rPr>
      </w:pPr>
      <w:r w:rsidRPr="00BB6A95">
        <w:rPr>
          <w:lang w:val="ca-ES"/>
        </w:rPr>
        <w:t xml:space="preserve">La no superació del període de pràctiques implicarà no ser cridat de nou per al mateix lloc de treball. </w:t>
      </w:r>
    </w:p>
    <w:p w14:paraId="1AC7AC46" w14:textId="77777777" w:rsidR="00CD158E" w:rsidRPr="00BB6A95" w:rsidRDefault="00CD158E" w:rsidP="004172E8">
      <w:pPr>
        <w:numPr>
          <w:ilvl w:val="0"/>
          <w:numId w:val="19"/>
        </w:numPr>
        <w:spacing w:line="259" w:lineRule="auto"/>
        <w:rPr>
          <w:lang w:val="ca-ES"/>
        </w:rPr>
      </w:pPr>
      <w:r w:rsidRPr="00BB6A95">
        <w:rPr>
          <w:lang w:val="ca-ES"/>
        </w:rPr>
        <w:t>Durant el període nomenament es realitzarà un seguiment de l'acompliment de la persona per part del servei on estigui destinada, que haurà d'informar al/a la treballador/a de la seva adaptació al lloc de treball. En el cas que al finalitzar la seva relació l'informe d'acompliment del servei sigui negatiu, comportarà l'exclusió de la borsa per aquest lloc de treball. La persona serà degudament informada dels motius que comporten l'exclusió.</w:t>
      </w:r>
    </w:p>
    <w:p w14:paraId="7928C3FB" w14:textId="77777777" w:rsidR="00CD158E" w:rsidRPr="00BB6A95" w:rsidRDefault="00CD158E" w:rsidP="004172E8">
      <w:pPr>
        <w:numPr>
          <w:ilvl w:val="0"/>
          <w:numId w:val="19"/>
        </w:numPr>
        <w:spacing w:line="259" w:lineRule="auto"/>
        <w:rPr>
          <w:lang w:val="ca-ES"/>
        </w:rPr>
      </w:pPr>
      <w:r w:rsidRPr="00BB6A95">
        <w:rPr>
          <w:lang w:val="ca-ES"/>
        </w:rPr>
        <w:t xml:space="preserve">La finalització del nomenament per voluntat de l'empleat/ada (excepte quan sigui requisit previ per acceptar un altre nomenament o </w:t>
      </w:r>
      <w:r w:rsidRPr="00BB6A95">
        <w:rPr>
          <w:lang w:val="ca-ES"/>
        </w:rPr>
        <w:lastRenderedPageBreak/>
        <w:t>contracte amb l’Ajuntament de Vilassar de Mar o que s'aculli a alguns dels criteris de suspensió).</w:t>
      </w:r>
    </w:p>
    <w:p w14:paraId="2BF36A1F" w14:textId="77777777" w:rsidR="00CD158E" w:rsidRPr="00BB6A95" w:rsidRDefault="00CD158E" w:rsidP="004172E8">
      <w:pPr>
        <w:numPr>
          <w:ilvl w:val="0"/>
          <w:numId w:val="19"/>
        </w:numPr>
        <w:spacing w:line="259" w:lineRule="auto"/>
        <w:rPr>
          <w:lang w:val="ca-ES"/>
        </w:rPr>
      </w:pPr>
      <w:r w:rsidRPr="00BB6A95">
        <w:rPr>
          <w:lang w:val="ca-ES"/>
        </w:rPr>
        <w:t xml:space="preserve">La no incorporació efectiva injustificada al lloc de treball el primer dia del nomenament. </w:t>
      </w:r>
    </w:p>
    <w:p w14:paraId="343AFD81" w14:textId="77777777" w:rsidR="00CD158E" w:rsidRPr="00BB6A95" w:rsidRDefault="00CD158E" w:rsidP="004172E8">
      <w:pPr>
        <w:numPr>
          <w:ilvl w:val="0"/>
          <w:numId w:val="19"/>
        </w:numPr>
        <w:spacing w:line="259" w:lineRule="auto"/>
        <w:rPr>
          <w:lang w:val="ca-ES"/>
        </w:rPr>
      </w:pPr>
      <w:r w:rsidRPr="00BB6A95">
        <w:rPr>
          <w:lang w:val="ca-ES"/>
        </w:rPr>
        <w:t xml:space="preserve">L'exclusió de la borsa de treball serà notificada a la persona afectada per part del servei de recursos humans. De les exclusions de les borses de treball se n'informarà a la representació sindical. </w:t>
      </w:r>
    </w:p>
    <w:p w14:paraId="561C1A53" w14:textId="77777777" w:rsidR="00CD158E" w:rsidRPr="00BB6A95" w:rsidRDefault="00CD158E" w:rsidP="001F1B51">
      <w:pPr>
        <w:spacing w:line="259" w:lineRule="auto"/>
        <w:rPr>
          <w:lang w:val="ca-ES"/>
        </w:rPr>
      </w:pPr>
    </w:p>
    <w:p w14:paraId="0F2AC18A" w14:textId="77777777" w:rsidR="00CD158E" w:rsidRPr="00BB6A95" w:rsidRDefault="00CD158E" w:rsidP="004172E8">
      <w:pPr>
        <w:numPr>
          <w:ilvl w:val="0"/>
          <w:numId w:val="18"/>
        </w:numPr>
        <w:spacing w:line="259" w:lineRule="auto"/>
        <w:rPr>
          <w:lang w:val="ca-ES"/>
        </w:rPr>
      </w:pPr>
      <w:r w:rsidRPr="00BB6A95">
        <w:rPr>
          <w:lang w:val="ca-ES"/>
        </w:rPr>
        <w:t xml:space="preserve">Llevat dels supòsits previstos de suspensió, les persones que renunciïn a una oferta de treball se situaran en la darrera posició de la llista corresponent. Aquest fet suposarà un </w:t>
      </w:r>
      <w:r w:rsidRPr="00BB6A95">
        <w:rPr>
          <w:u w:val="single"/>
          <w:lang w:val="ca-ES"/>
        </w:rPr>
        <w:t>canvi de prelació</w:t>
      </w:r>
      <w:r w:rsidRPr="00BB6A95">
        <w:rPr>
          <w:lang w:val="ca-ES"/>
        </w:rPr>
        <w:t xml:space="preserve"> de l’ordre de la borsa. Un cop el servei de recursos humans ha contactat amb la persona aspirant es considerà renúncia no respondre en un termini màxim de 24 hores segons el que s’estableix a l’apartat h).</w:t>
      </w:r>
    </w:p>
    <w:p w14:paraId="764F875F" w14:textId="77777777" w:rsidR="00CD158E" w:rsidRPr="00BB6A95" w:rsidRDefault="00CD158E" w:rsidP="001F1B51">
      <w:pPr>
        <w:spacing w:line="259" w:lineRule="auto"/>
        <w:rPr>
          <w:lang w:val="ca-ES"/>
        </w:rPr>
      </w:pPr>
    </w:p>
    <w:p w14:paraId="64094936" w14:textId="77777777" w:rsidR="00CD158E" w:rsidRPr="00BB6A95" w:rsidRDefault="00CD158E" w:rsidP="004172E8">
      <w:pPr>
        <w:numPr>
          <w:ilvl w:val="0"/>
          <w:numId w:val="18"/>
        </w:numPr>
        <w:spacing w:line="259" w:lineRule="auto"/>
        <w:rPr>
          <w:lang w:val="ca-ES"/>
        </w:rPr>
      </w:pPr>
      <w:r w:rsidRPr="00BB6A95">
        <w:rPr>
          <w:lang w:val="ca-ES"/>
        </w:rPr>
        <w:t>La vigència d'aquesta borsa serà de 2 anys a comptar des de la data de la seva formalització fins a esgotar la llista de candidats/es disponibles o per publicació d’una nova o d’acord amb l’estipulat a l’objecte d’aquesta convocatòria. Exhaurida la seva vigència, els/les aspirants inclosos decauran en tots els seus drets derivats de la superació del procés de selecció.</w:t>
      </w:r>
    </w:p>
    <w:p w14:paraId="534A86A4" w14:textId="77777777" w:rsidR="00CD158E" w:rsidRPr="00BB6A95" w:rsidRDefault="00CD158E" w:rsidP="001F1B51">
      <w:pPr>
        <w:spacing w:line="259" w:lineRule="auto"/>
        <w:rPr>
          <w:lang w:val="ca-ES"/>
        </w:rPr>
      </w:pPr>
    </w:p>
    <w:p w14:paraId="6D1C1C3D" w14:textId="77777777" w:rsidR="00CD158E" w:rsidRPr="00BB6A95" w:rsidRDefault="00CD158E" w:rsidP="001F1B51">
      <w:pPr>
        <w:spacing w:line="259" w:lineRule="auto"/>
        <w:rPr>
          <w:bCs/>
          <w:lang w:val="ca-ES"/>
        </w:rPr>
      </w:pPr>
      <w:r w:rsidRPr="00BB6A95">
        <w:rPr>
          <w:bCs/>
          <w:lang w:val="ca-ES"/>
        </w:rPr>
        <w:t xml:space="preserve">Les persones que s'hagin de nomenar de forma temporal hauran de presentar a l’Ajuntament de Vilassar de Mar, quan siguin convocades, la documentació original acreditativa de les condicions de capacitat i dels requisits exigits a la convocatòria, així com els mèrits al·legats. </w:t>
      </w:r>
    </w:p>
    <w:p w14:paraId="6A74481E" w14:textId="77777777" w:rsidR="00CD158E" w:rsidRPr="00BB6A95" w:rsidRDefault="00CD158E" w:rsidP="001F1B51">
      <w:pPr>
        <w:spacing w:line="259" w:lineRule="auto"/>
        <w:rPr>
          <w:lang w:val="ca-ES"/>
        </w:rPr>
      </w:pPr>
    </w:p>
    <w:p w14:paraId="09FF9FC3" w14:textId="77777777" w:rsidR="00CD158E" w:rsidRPr="00BB6A95" w:rsidRDefault="00CD158E" w:rsidP="001F1B51">
      <w:pPr>
        <w:spacing w:line="259" w:lineRule="auto"/>
        <w:rPr>
          <w:lang w:val="ca-ES"/>
        </w:rPr>
      </w:pPr>
      <w:r w:rsidRPr="00BB6A95">
        <w:rPr>
          <w:lang w:val="ca-ES"/>
        </w:rPr>
        <w:t>Si la persona aspirant proposada no presenta la documentació indicada o no compareix a l'inici del nomenament, de forma injustificada i per causes imputables exclusivament a ella, perdrà tots els drets que es puguin derivar de la seva participació en aquesta convocatòria i deixarà de formar part de la borsa de treball derivada d’aquest procediment, sens perjudici de la responsabilitat que pugui haver incorregut i de les actuacions que puguin recaure sobre seu.</w:t>
      </w:r>
    </w:p>
    <w:p w14:paraId="2EA0AECB" w14:textId="77777777" w:rsidR="00CD158E" w:rsidRPr="00BB6A95" w:rsidRDefault="00CD158E" w:rsidP="001F1B51">
      <w:pPr>
        <w:spacing w:line="259" w:lineRule="auto"/>
        <w:rPr>
          <w:lang w:val="ca-ES"/>
        </w:rPr>
      </w:pPr>
    </w:p>
    <w:p w14:paraId="655E6900" w14:textId="77777777" w:rsidR="00CD158E" w:rsidRPr="00BB6A95" w:rsidRDefault="00CD158E" w:rsidP="001F1B51">
      <w:pPr>
        <w:spacing w:line="259" w:lineRule="auto"/>
        <w:rPr>
          <w:lang w:val="ca-ES"/>
        </w:rPr>
      </w:pPr>
      <w:r w:rsidRPr="00BB6A95">
        <w:rPr>
          <w:lang w:val="ca-ES"/>
        </w:rPr>
        <w:t>En tot cas, quan l’aspirant ja hagi acceptat l’oferta de treball i en l’últim moment decideixi no iniciar la prestació de servei comportarà la renúncia a formar part de la borsa i, per tant, l’exclusió d’aquesta.</w:t>
      </w:r>
    </w:p>
    <w:p w14:paraId="71EF1B3C" w14:textId="77777777" w:rsidR="00CD158E" w:rsidRPr="00BB6A95" w:rsidRDefault="00CD158E" w:rsidP="001F1B51">
      <w:pPr>
        <w:spacing w:line="259" w:lineRule="auto"/>
        <w:rPr>
          <w:lang w:val="ca-ES"/>
        </w:rPr>
      </w:pPr>
    </w:p>
    <w:p w14:paraId="7CF4BEC2" w14:textId="77777777" w:rsidR="00CD158E" w:rsidRPr="00BB6A95" w:rsidRDefault="00CD158E" w:rsidP="001F1B51">
      <w:pPr>
        <w:spacing w:line="259" w:lineRule="auto"/>
        <w:rPr>
          <w:b/>
          <w:u w:val="single"/>
          <w:lang w:val="ca-ES"/>
        </w:rPr>
      </w:pPr>
      <w:r w:rsidRPr="00BB6A95">
        <w:rPr>
          <w:b/>
          <w:u w:val="single"/>
          <w:lang w:val="ca-ES"/>
        </w:rPr>
        <w:t>Base dotzena. Presentació de documents per la incorporació.</w:t>
      </w:r>
    </w:p>
    <w:p w14:paraId="54472351" w14:textId="77777777" w:rsidR="00CD158E" w:rsidRPr="00BB6A95" w:rsidRDefault="00CD158E" w:rsidP="001F1B51">
      <w:pPr>
        <w:spacing w:line="259" w:lineRule="auto"/>
        <w:rPr>
          <w:lang w:val="ca-ES"/>
        </w:rPr>
      </w:pPr>
    </w:p>
    <w:p w14:paraId="4822CA98" w14:textId="77777777" w:rsidR="00CD158E" w:rsidRPr="00BB6A95" w:rsidRDefault="00CD158E" w:rsidP="001F1B51">
      <w:pPr>
        <w:spacing w:line="259" w:lineRule="auto"/>
        <w:rPr>
          <w:bCs/>
          <w:lang w:val="ca-ES"/>
        </w:rPr>
      </w:pPr>
      <w:r w:rsidRPr="00BB6A95">
        <w:rPr>
          <w:bCs/>
          <w:lang w:val="ca-ES"/>
        </w:rPr>
        <w:t>La persona proposada per al seu nomenament haurà de presentar a l’Ajuntament de Vilassar de Mar, quan sigui convocada, els documents acreditatius de les condicions de capacitat i requisits exigits a la base cinquena i dels mèrits al·legats. Així mateix, també caldrà que presentin un certificat mèdic oficial acreditatiu de no patir cap malaltia ni defecte físic o psíquic que impossibiliti el desenvolupament de les tasques pròpies del lloc a cobrir, expedit dins els tres mesos anteriors a la seva presentació.</w:t>
      </w:r>
    </w:p>
    <w:p w14:paraId="79C2FFD5" w14:textId="77777777" w:rsidR="00CD158E" w:rsidRPr="00BB6A95" w:rsidRDefault="00CD158E" w:rsidP="001F1B51">
      <w:pPr>
        <w:spacing w:line="259" w:lineRule="auto"/>
        <w:rPr>
          <w:bCs/>
          <w:lang w:val="ca-ES"/>
        </w:rPr>
      </w:pPr>
    </w:p>
    <w:p w14:paraId="48DD8DAF" w14:textId="77777777" w:rsidR="00CD158E" w:rsidRPr="00BB6A95" w:rsidRDefault="00CD158E" w:rsidP="001F1B51">
      <w:pPr>
        <w:spacing w:line="259" w:lineRule="auto"/>
        <w:rPr>
          <w:bCs/>
          <w:lang w:val="ca-ES"/>
        </w:rPr>
      </w:pPr>
      <w:r w:rsidRPr="00BB6A95">
        <w:rPr>
          <w:bCs/>
          <w:lang w:val="ca-ES"/>
        </w:rPr>
        <w:lastRenderedPageBreak/>
        <w:t>Els/les qui tinguin la condició de treballadors/es públiques estan exempts/es de justificar documentalment els requisits i mèrits que no requereixin actualització. Únicament hauran de presentar un certificat de l’organisme que custodiï el seu expedient personal i acreditar la seva condició i les altres circumstàncies de les quals no hi hagi constància.</w:t>
      </w:r>
    </w:p>
    <w:p w14:paraId="76913D6D" w14:textId="77777777" w:rsidR="00CD158E" w:rsidRPr="00BB6A95" w:rsidRDefault="00CD158E" w:rsidP="001F1B51">
      <w:pPr>
        <w:spacing w:line="259" w:lineRule="auto"/>
        <w:rPr>
          <w:bCs/>
          <w:lang w:val="ca-ES"/>
        </w:rPr>
      </w:pPr>
    </w:p>
    <w:p w14:paraId="3CEE6A0C" w14:textId="77777777" w:rsidR="00CD158E" w:rsidRPr="00BB6A95" w:rsidRDefault="00CD158E" w:rsidP="001F1B51">
      <w:pPr>
        <w:spacing w:line="259" w:lineRule="auto"/>
        <w:rPr>
          <w:bCs/>
          <w:lang w:val="ca-ES"/>
        </w:rPr>
      </w:pPr>
      <w:r w:rsidRPr="00BB6A95">
        <w:rPr>
          <w:bCs/>
          <w:lang w:val="ca-ES"/>
        </w:rPr>
        <w:t>Els/les aspirants amb una discapacitat reconeguda han de presentar dictamen expedit per l’equip multiprofessional competent, o per l’òrgan tècnic competent, en els termes previstos al Decret 66/1999, de 9 de març, sobre l’accés a la funció pública de les persones amb discapacitat i dels equips de valoració multiprofessional.</w:t>
      </w:r>
    </w:p>
    <w:p w14:paraId="2167141F" w14:textId="77777777" w:rsidR="00CD158E" w:rsidRPr="00BB6A95" w:rsidRDefault="00CD158E" w:rsidP="001F1B51">
      <w:pPr>
        <w:spacing w:line="259" w:lineRule="auto"/>
        <w:rPr>
          <w:bCs/>
          <w:lang w:val="ca-ES"/>
        </w:rPr>
      </w:pPr>
    </w:p>
    <w:p w14:paraId="0A7BA0DD" w14:textId="77777777" w:rsidR="00CD158E" w:rsidRPr="00BB6A95" w:rsidRDefault="00CD158E" w:rsidP="001F1B51">
      <w:pPr>
        <w:spacing w:line="259" w:lineRule="auto"/>
        <w:rPr>
          <w:bCs/>
          <w:lang w:val="ca-ES"/>
        </w:rPr>
      </w:pPr>
      <w:r w:rsidRPr="00BB6A95">
        <w:rPr>
          <w:bCs/>
          <w:lang w:val="ca-ES"/>
        </w:rPr>
        <w:t>No es podrà efectuar el nomenament a l'aspirant proposat/da si aquest/a, dins del termini indicat i, llevat de casos de força major, no presenta la documentació exigida, o si del seu examen se'n dedueix que hi manca un o més requisits essencials.</w:t>
      </w:r>
    </w:p>
    <w:p w14:paraId="43D6E938" w14:textId="77777777" w:rsidR="00CD158E" w:rsidRPr="00BB6A95" w:rsidRDefault="00CD158E" w:rsidP="001F1B51">
      <w:pPr>
        <w:spacing w:line="259" w:lineRule="auto"/>
        <w:rPr>
          <w:bCs/>
          <w:lang w:val="ca-ES"/>
        </w:rPr>
      </w:pPr>
    </w:p>
    <w:p w14:paraId="26BDE642" w14:textId="77777777" w:rsidR="00CD158E" w:rsidRPr="00BB6A95" w:rsidRDefault="00CD158E" w:rsidP="001F1B51">
      <w:pPr>
        <w:spacing w:line="259" w:lineRule="auto"/>
        <w:rPr>
          <w:bCs/>
          <w:lang w:val="ca-ES"/>
        </w:rPr>
      </w:pPr>
      <w:r w:rsidRPr="00BB6A95">
        <w:rPr>
          <w:bCs/>
          <w:lang w:val="ca-ES"/>
        </w:rPr>
        <w:t>Si això passa, quedaran anul·lades totes les seves actuacions, sense perjudici de la responsabilitat en què hagi pogut incórrer l'aspirant per falsedat en la sol·licitud presentada per prendre part en el procés selectiu.</w:t>
      </w:r>
    </w:p>
    <w:p w14:paraId="5E372E71" w14:textId="77777777" w:rsidR="00CD158E" w:rsidRPr="00BB6A95" w:rsidRDefault="00CD158E" w:rsidP="001F1B51">
      <w:pPr>
        <w:spacing w:line="259" w:lineRule="auto"/>
        <w:rPr>
          <w:bCs/>
          <w:lang w:val="ca-ES"/>
        </w:rPr>
      </w:pPr>
    </w:p>
    <w:p w14:paraId="05FD954C" w14:textId="77777777" w:rsidR="00CD158E" w:rsidRPr="00BB6A95" w:rsidRDefault="00CD158E" w:rsidP="001F1B51">
      <w:pPr>
        <w:spacing w:line="259" w:lineRule="auto"/>
        <w:rPr>
          <w:bCs/>
          <w:lang w:val="ca-ES"/>
        </w:rPr>
      </w:pPr>
      <w:r w:rsidRPr="00BB6A95">
        <w:rPr>
          <w:bCs/>
          <w:lang w:val="ca-ES"/>
        </w:rPr>
        <w:t>Si un/a dels/de les aspirants proposats/des es declara exclòs/a del procés selectiu, el tribunal formularà una nova proposta, incloent-hi, si escau, el/la següent o següents aspirants que hagin superat el procés selectiu amb la puntuació més alta.</w:t>
      </w:r>
    </w:p>
    <w:p w14:paraId="6C553BD4" w14:textId="77777777" w:rsidR="00CD158E" w:rsidRPr="00BB6A95" w:rsidRDefault="00CD158E" w:rsidP="001F1B51">
      <w:pPr>
        <w:spacing w:line="259" w:lineRule="auto"/>
        <w:rPr>
          <w:lang w:val="ca-ES"/>
        </w:rPr>
      </w:pPr>
    </w:p>
    <w:p w14:paraId="1CE52F33" w14:textId="77777777" w:rsidR="00CD158E" w:rsidRPr="00BB6A95" w:rsidRDefault="00CD158E" w:rsidP="001F1B51">
      <w:pPr>
        <w:spacing w:line="259" w:lineRule="auto"/>
        <w:rPr>
          <w:b/>
          <w:u w:val="single"/>
          <w:lang w:val="ca-ES"/>
        </w:rPr>
      </w:pPr>
      <w:r w:rsidRPr="00BB6A95">
        <w:rPr>
          <w:b/>
          <w:u w:val="single"/>
          <w:lang w:val="ca-ES"/>
        </w:rPr>
        <w:t>Base tretzena. Nomenament i aspirants aprovats/des sense plaça.</w:t>
      </w:r>
    </w:p>
    <w:p w14:paraId="1F5082AF" w14:textId="77777777" w:rsidR="00CD158E" w:rsidRPr="00BB6A95" w:rsidRDefault="00CD158E" w:rsidP="001F1B51">
      <w:pPr>
        <w:spacing w:line="259" w:lineRule="auto"/>
        <w:rPr>
          <w:b/>
          <w:u w:val="single"/>
          <w:lang w:val="ca-ES"/>
        </w:rPr>
      </w:pPr>
    </w:p>
    <w:p w14:paraId="6EB22E2A" w14:textId="77777777" w:rsidR="00CD158E" w:rsidRPr="00BB6A95" w:rsidRDefault="00CD158E" w:rsidP="001F1B51">
      <w:pPr>
        <w:spacing w:line="259" w:lineRule="auto"/>
        <w:rPr>
          <w:lang w:val="ca-ES"/>
        </w:rPr>
      </w:pPr>
      <w:r w:rsidRPr="00BB6A95">
        <w:rPr>
          <w:lang w:val="ca-ES"/>
        </w:rPr>
        <w:t>A la vista de la proposta del tribunal i de la documentació presentada per l'aspirant, sempre que siguin conformes amb el que disposin aquestes bases, l’Alcaldia resoldrà motivadament el procés selectiu, nomenant, segons s'escaigui, l’aspirant aprovat/da.</w:t>
      </w:r>
    </w:p>
    <w:p w14:paraId="44A2031C" w14:textId="77777777" w:rsidR="00CD158E" w:rsidRPr="00BB6A95" w:rsidRDefault="00CD158E" w:rsidP="001F1B51">
      <w:pPr>
        <w:spacing w:line="259" w:lineRule="auto"/>
        <w:rPr>
          <w:lang w:val="ca-ES"/>
        </w:rPr>
      </w:pPr>
    </w:p>
    <w:p w14:paraId="165E1AC6" w14:textId="77777777" w:rsidR="00CD158E" w:rsidRPr="00BB6A95" w:rsidRDefault="00CD158E" w:rsidP="001F1B51">
      <w:pPr>
        <w:spacing w:line="259" w:lineRule="auto"/>
        <w:rPr>
          <w:lang w:val="ca-ES"/>
        </w:rPr>
      </w:pPr>
      <w:r w:rsidRPr="00BB6A95">
        <w:rPr>
          <w:lang w:val="ca-ES"/>
        </w:rPr>
        <w:t>La resolució del nomenament contindrà també l’adscripció al lloc de treball que tindrà caràcter definitiu.</w:t>
      </w:r>
    </w:p>
    <w:p w14:paraId="3335C9FD" w14:textId="77777777" w:rsidR="00CD158E" w:rsidRPr="00BB6A95" w:rsidRDefault="00CD158E" w:rsidP="001F1B51">
      <w:pPr>
        <w:spacing w:line="259" w:lineRule="auto"/>
        <w:rPr>
          <w:lang w:val="ca-ES"/>
        </w:rPr>
      </w:pPr>
    </w:p>
    <w:p w14:paraId="3192C142" w14:textId="77777777" w:rsidR="00CD158E" w:rsidRPr="00BB6A95" w:rsidRDefault="00CD158E" w:rsidP="001F1B51">
      <w:pPr>
        <w:spacing w:line="259" w:lineRule="auto"/>
        <w:rPr>
          <w:bCs/>
          <w:lang w:val="ca-ES"/>
        </w:rPr>
      </w:pPr>
      <w:r w:rsidRPr="00BB6A95">
        <w:rPr>
          <w:bCs/>
          <w:lang w:val="ca-ES"/>
        </w:rPr>
        <w:t>Les persones aspirants nomenades funcionàries disposaran d’un mes des de l’endemà de la publicació del seu nomenament al BOPB per fer el jurament o promesa establert en el Decret 359/1986, de 4 de desembre i prendre possessió, davant el/la secretari/ària de la Corporació. La manca de jurament o promesa de la presa de possessió, llevats dels casos de força major, comportarà la pèrdua de tots els drets.</w:t>
      </w:r>
    </w:p>
    <w:p w14:paraId="660CCC5A" w14:textId="77777777" w:rsidR="00CD158E" w:rsidRPr="00BB6A95" w:rsidRDefault="00CD158E" w:rsidP="001F1B51">
      <w:pPr>
        <w:spacing w:line="259" w:lineRule="auto"/>
        <w:rPr>
          <w:b/>
          <w:lang w:val="ca-ES"/>
        </w:rPr>
      </w:pPr>
    </w:p>
    <w:p w14:paraId="14088E8F" w14:textId="77777777" w:rsidR="00CD158E" w:rsidRPr="00BB6A95" w:rsidRDefault="00CD158E" w:rsidP="001F1B51">
      <w:pPr>
        <w:spacing w:line="259" w:lineRule="auto"/>
        <w:rPr>
          <w:bCs/>
          <w:lang w:val="ca-ES"/>
        </w:rPr>
      </w:pPr>
      <w:r w:rsidRPr="00BB6A95">
        <w:rPr>
          <w:b/>
          <w:u w:val="single"/>
          <w:lang w:val="ca-ES"/>
        </w:rPr>
        <w:t xml:space="preserve">Base catorzena. </w:t>
      </w:r>
      <w:r>
        <w:rPr>
          <w:b/>
          <w:u w:val="single"/>
          <w:lang w:val="ca-ES"/>
        </w:rPr>
        <w:t>Període de pràctiques</w:t>
      </w:r>
      <w:r w:rsidRPr="00BB6A95">
        <w:rPr>
          <w:b/>
          <w:u w:val="single"/>
          <w:lang w:val="ca-ES"/>
        </w:rPr>
        <w:t>.</w:t>
      </w:r>
      <w:r w:rsidRPr="00BB6A95">
        <w:rPr>
          <w:bCs/>
          <w:lang w:val="ca-ES"/>
        </w:rPr>
        <w:t xml:space="preserve"> </w:t>
      </w:r>
    </w:p>
    <w:p w14:paraId="2751D313" w14:textId="77777777" w:rsidR="00CD158E" w:rsidRPr="00BB6A95" w:rsidRDefault="00CD158E" w:rsidP="001F1B51">
      <w:pPr>
        <w:spacing w:line="259" w:lineRule="auto"/>
        <w:rPr>
          <w:b/>
          <w:lang w:val="ca-ES"/>
        </w:rPr>
      </w:pPr>
    </w:p>
    <w:p w14:paraId="091B528D" w14:textId="77777777" w:rsidR="00CD158E" w:rsidRPr="00BB6A95" w:rsidRDefault="00CD158E" w:rsidP="001F1B51">
      <w:pPr>
        <w:spacing w:line="259" w:lineRule="auto"/>
        <w:rPr>
          <w:bCs/>
          <w:lang w:val="ca-ES"/>
        </w:rPr>
      </w:pPr>
      <w:r w:rsidRPr="00BB6A95">
        <w:rPr>
          <w:bCs/>
          <w:lang w:val="ca-ES"/>
        </w:rPr>
        <w:t xml:space="preserve">S’estableix un </w:t>
      </w:r>
      <w:r>
        <w:rPr>
          <w:bCs/>
          <w:lang w:val="ca-ES"/>
        </w:rPr>
        <w:t>període de pràctiques</w:t>
      </w:r>
      <w:r w:rsidRPr="00BB6A95">
        <w:rPr>
          <w:bCs/>
          <w:lang w:val="ca-ES"/>
        </w:rPr>
        <w:t xml:space="preserve"> de 3 mesos per a aquest lloc de treball del grup C1 sempre que la durada del nomenament previst sigui superior a 3 mesos. En cas contrari el període de pràctiques serà d’un mes.</w:t>
      </w:r>
    </w:p>
    <w:p w14:paraId="783AAC1C" w14:textId="77777777" w:rsidR="00CD158E" w:rsidRPr="00BB6A95" w:rsidRDefault="00CD158E" w:rsidP="001F1B51">
      <w:pPr>
        <w:spacing w:line="259" w:lineRule="auto"/>
        <w:rPr>
          <w:bCs/>
          <w:lang w:val="ca-ES"/>
        </w:rPr>
      </w:pPr>
    </w:p>
    <w:p w14:paraId="7DE9938C" w14:textId="77777777" w:rsidR="00CD158E" w:rsidRPr="00BB6A95" w:rsidRDefault="00CD158E" w:rsidP="001F1B51">
      <w:pPr>
        <w:spacing w:line="259" w:lineRule="auto"/>
        <w:rPr>
          <w:bCs/>
          <w:lang w:val="ca-ES"/>
        </w:rPr>
      </w:pPr>
      <w:r w:rsidRPr="00BB6A95">
        <w:rPr>
          <w:bCs/>
          <w:lang w:val="ca-ES"/>
        </w:rPr>
        <w:t xml:space="preserve">Mentre duri aquest període de pràctiques la persona exercirà la seva tasca normalment i amb dret a percebre les retribucions d’acord amb les previsions establertes als vigents instruments de negociació col·lectiva. En tot cas s’estarà al que es convingui en aquestes bases. </w:t>
      </w:r>
    </w:p>
    <w:p w14:paraId="04CE58ED" w14:textId="77777777" w:rsidR="00CD158E" w:rsidRPr="00BB6A95" w:rsidRDefault="00CD158E" w:rsidP="001F1B51">
      <w:pPr>
        <w:spacing w:line="259" w:lineRule="auto"/>
        <w:rPr>
          <w:bCs/>
          <w:lang w:val="ca-ES"/>
        </w:rPr>
      </w:pPr>
    </w:p>
    <w:p w14:paraId="7B362155" w14:textId="77777777" w:rsidR="00CD158E" w:rsidRPr="00BB6A95" w:rsidRDefault="00CD158E" w:rsidP="001F1B51">
      <w:pPr>
        <w:spacing w:line="259" w:lineRule="auto"/>
        <w:rPr>
          <w:bCs/>
          <w:lang w:val="ca-ES"/>
        </w:rPr>
      </w:pPr>
      <w:r w:rsidRPr="00BB6A95">
        <w:rPr>
          <w:bCs/>
          <w:lang w:val="ca-ES"/>
        </w:rPr>
        <w:lastRenderedPageBreak/>
        <w:t>El període de pràctiques forma part del procés selectiu. Per tant, l’òrgan competent que proposa l’aptitud o no aptitud de la persona és el tribunal qualificador. En tot cas, qui té la competència per resoldre és l’Alcaldia o la persona en qui hagi delegat.</w:t>
      </w:r>
    </w:p>
    <w:p w14:paraId="66A9C4A5" w14:textId="77777777" w:rsidR="00CD158E" w:rsidRPr="00BB6A95" w:rsidRDefault="00CD158E" w:rsidP="001F1B51">
      <w:pPr>
        <w:spacing w:line="259" w:lineRule="auto"/>
        <w:rPr>
          <w:b/>
          <w:lang w:val="ca-ES"/>
        </w:rPr>
      </w:pPr>
    </w:p>
    <w:p w14:paraId="19E9D712" w14:textId="77777777" w:rsidR="00CD158E" w:rsidRPr="00BB6A95" w:rsidRDefault="00CD158E" w:rsidP="004172E8">
      <w:pPr>
        <w:numPr>
          <w:ilvl w:val="0"/>
          <w:numId w:val="20"/>
        </w:numPr>
        <w:spacing w:line="259" w:lineRule="auto"/>
        <w:rPr>
          <w:b/>
          <w:bCs/>
          <w:lang w:val="ca-ES"/>
        </w:rPr>
      </w:pPr>
      <w:r w:rsidRPr="00BB6A95">
        <w:rPr>
          <w:b/>
          <w:bCs/>
          <w:lang w:val="ca-ES"/>
        </w:rPr>
        <w:t xml:space="preserve">Inici, convalidació i interrupció del </w:t>
      </w:r>
      <w:r>
        <w:rPr>
          <w:b/>
          <w:bCs/>
          <w:lang w:val="ca-ES"/>
        </w:rPr>
        <w:t>període de pràctiques</w:t>
      </w:r>
    </w:p>
    <w:p w14:paraId="3AEC7AF2" w14:textId="77777777" w:rsidR="00CD158E" w:rsidRPr="00BB6A95" w:rsidRDefault="00CD158E" w:rsidP="001F1B51">
      <w:pPr>
        <w:spacing w:line="259" w:lineRule="auto"/>
        <w:rPr>
          <w:b/>
          <w:lang w:val="ca-ES"/>
        </w:rPr>
      </w:pPr>
    </w:p>
    <w:p w14:paraId="1D35729A" w14:textId="77777777" w:rsidR="00CD158E" w:rsidRPr="00BB6A95" w:rsidRDefault="00CD158E" w:rsidP="001F1B51">
      <w:pPr>
        <w:spacing w:line="259" w:lineRule="auto"/>
        <w:rPr>
          <w:bCs/>
          <w:lang w:val="ca-ES"/>
        </w:rPr>
      </w:pPr>
      <w:r w:rsidRPr="00BB6A95">
        <w:rPr>
          <w:bCs/>
          <w:lang w:val="ca-ES"/>
        </w:rPr>
        <w:t>Donat que els períodes de prova formen part del procés selectiu si, d’acord amb els informes d’avaluació, algú no el superés, perdria tots els drets derivats de la convocatòria, per la qual cosa es cridaria, en les mateixes condicions, a la següent persona segons l’ordre de puntuació, sempre que hagi aprovat la resta de proves.</w:t>
      </w:r>
    </w:p>
    <w:p w14:paraId="267A4BDF" w14:textId="77777777" w:rsidR="00CD158E" w:rsidRPr="00BB6A95" w:rsidRDefault="00CD158E" w:rsidP="001F1B51">
      <w:pPr>
        <w:spacing w:line="259" w:lineRule="auto"/>
        <w:rPr>
          <w:lang w:val="ca-ES"/>
        </w:rPr>
      </w:pPr>
    </w:p>
    <w:p w14:paraId="3CBD8041" w14:textId="77777777" w:rsidR="00CD158E" w:rsidRPr="00BB6A95" w:rsidRDefault="00CD158E" w:rsidP="001F1B51">
      <w:pPr>
        <w:spacing w:line="259" w:lineRule="auto"/>
        <w:rPr>
          <w:lang w:val="ca-ES"/>
        </w:rPr>
      </w:pPr>
      <w:r w:rsidRPr="00BB6A95">
        <w:rPr>
          <w:lang w:val="ca-ES"/>
        </w:rPr>
        <w:t xml:space="preserve">Això no obstant, el </w:t>
      </w:r>
      <w:r>
        <w:rPr>
          <w:lang w:val="ca-ES"/>
        </w:rPr>
        <w:t>període de pràctiques</w:t>
      </w:r>
      <w:r w:rsidRPr="00BB6A95">
        <w:rPr>
          <w:lang w:val="ca-ES"/>
        </w:rPr>
        <w:t xml:space="preserve"> se suprimirà, o la seva durada es reduirà, quan la persona hagi ocupat prèviament, a través d’una contractació o nomenament temporal, en la mateixa plaça o equivalent pel temps treballat a efectes de compliment del </w:t>
      </w:r>
      <w:r>
        <w:rPr>
          <w:lang w:val="ca-ES"/>
        </w:rPr>
        <w:t>període de pràctiques</w:t>
      </w:r>
      <w:r w:rsidRPr="00BB6A95">
        <w:rPr>
          <w:lang w:val="ca-ES"/>
        </w:rPr>
        <w:t>.</w:t>
      </w:r>
    </w:p>
    <w:p w14:paraId="4CEE1A13" w14:textId="77777777" w:rsidR="00CD158E" w:rsidRPr="00BB6A95" w:rsidRDefault="00CD158E" w:rsidP="001F1B51">
      <w:pPr>
        <w:spacing w:line="259" w:lineRule="auto"/>
        <w:rPr>
          <w:lang w:val="ca-ES"/>
        </w:rPr>
      </w:pPr>
    </w:p>
    <w:p w14:paraId="656B2A49" w14:textId="77777777" w:rsidR="00CD158E" w:rsidRPr="00BB6A95" w:rsidRDefault="00CD158E" w:rsidP="001F1B51">
      <w:pPr>
        <w:spacing w:line="259" w:lineRule="auto"/>
        <w:rPr>
          <w:lang w:val="ca-ES"/>
        </w:rPr>
      </w:pPr>
      <w:r w:rsidRPr="00BB6A95">
        <w:rPr>
          <w:lang w:val="ca-ES"/>
        </w:rPr>
        <w:t xml:space="preserve">Si el període d’interinitat o temporalitat hagués estat inferior al </w:t>
      </w:r>
      <w:r>
        <w:rPr>
          <w:lang w:val="ca-ES"/>
        </w:rPr>
        <w:t>període de pràctiques</w:t>
      </w:r>
      <w:r w:rsidRPr="00BB6A95">
        <w:rPr>
          <w:lang w:val="ca-ES"/>
        </w:rPr>
        <w:t>, aquest es realitzarà només per la diferència.</w:t>
      </w:r>
    </w:p>
    <w:p w14:paraId="5B421520" w14:textId="77777777" w:rsidR="00CD158E" w:rsidRPr="00BB6A95" w:rsidRDefault="00CD158E" w:rsidP="001F1B51">
      <w:pPr>
        <w:spacing w:line="259" w:lineRule="auto"/>
        <w:rPr>
          <w:lang w:val="ca-ES"/>
        </w:rPr>
      </w:pPr>
    </w:p>
    <w:p w14:paraId="113147F7" w14:textId="77777777" w:rsidR="00CD158E" w:rsidRPr="00BB6A95" w:rsidRDefault="00CD158E" w:rsidP="001F1B51">
      <w:pPr>
        <w:spacing w:line="259" w:lineRule="auto"/>
        <w:rPr>
          <w:lang w:val="ca-ES"/>
        </w:rPr>
      </w:pPr>
      <w:r w:rsidRPr="00BB6A95">
        <w:rPr>
          <w:lang w:val="ca-ES"/>
        </w:rPr>
        <w:t>El temps de prova quedarà interromput en les situacions d’incapacitat temporal, maternitat, adopció o acolliment i vacances, que afectin al personal que l’està complint.</w:t>
      </w:r>
    </w:p>
    <w:p w14:paraId="2AA29251" w14:textId="77777777" w:rsidR="00CD158E" w:rsidRPr="00BB6A95" w:rsidRDefault="00CD158E" w:rsidP="001F1B51">
      <w:pPr>
        <w:spacing w:line="259" w:lineRule="auto"/>
        <w:rPr>
          <w:b/>
          <w:bCs/>
          <w:lang w:val="ca-ES"/>
        </w:rPr>
      </w:pPr>
    </w:p>
    <w:p w14:paraId="39D4011F" w14:textId="77777777" w:rsidR="00CD158E" w:rsidRPr="00BB6A95" w:rsidRDefault="00CD158E" w:rsidP="004172E8">
      <w:pPr>
        <w:numPr>
          <w:ilvl w:val="0"/>
          <w:numId w:val="20"/>
        </w:numPr>
        <w:spacing w:line="259" w:lineRule="auto"/>
        <w:rPr>
          <w:b/>
          <w:bCs/>
          <w:lang w:val="ca-ES"/>
        </w:rPr>
      </w:pPr>
      <w:r w:rsidRPr="00BB6A95">
        <w:rPr>
          <w:b/>
          <w:bCs/>
          <w:lang w:val="ca-ES"/>
        </w:rPr>
        <w:t xml:space="preserve">Avaluació dels rendiments durant el </w:t>
      </w:r>
      <w:r>
        <w:rPr>
          <w:b/>
          <w:bCs/>
          <w:lang w:val="ca-ES"/>
        </w:rPr>
        <w:t>període de pràctiques</w:t>
      </w:r>
    </w:p>
    <w:p w14:paraId="153BD7FC" w14:textId="77777777" w:rsidR="00CD158E" w:rsidRPr="00BB6A95" w:rsidRDefault="00CD158E" w:rsidP="001F1B51">
      <w:pPr>
        <w:spacing w:line="259" w:lineRule="auto"/>
        <w:rPr>
          <w:lang w:val="ca-ES"/>
        </w:rPr>
      </w:pPr>
    </w:p>
    <w:p w14:paraId="33D98A3B" w14:textId="77777777" w:rsidR="00CD158E" w:rsidRPr="00BB6A95" w:rsidRDefault="00CD158E" w:rsidP="001F1B51">
      <w:pPr>
        <w:spacing w:line="259" w:lineRule="auto"/>
        <w:rPr>
          <w:lang w:val="ca-ES"/>
        </w:rPr>
      </w:pPr>
      <w:r w:rsidRPr="00BB6A95">
        <w:rPr>
          <w:lang w:val="ca-ES"/>
        </w:rPr>
        <w:t>Durant aquest període la persona designada tutora tindrà cura que el/la aspirant adquireixi la formació pràctica i que assumeixi progressivament les funcions que li han de correspondre.</w:t>
      </w:r>
    </w:p>
    <w:p w14:paraId="3B98CF4D" w14:textId="77777777" w:rsidR="00CD158E" w:rsidRPr="00BB6A95" w:rsidRDefault="00CD158E" w:rsidP="001F1B51">
      <w:pPr>
        <w:spacing w:line="259" w:lineRule="auto"/>
        <w:rPr>
          <w:lang w:val="ca-ES"/>
        </w:rPr>
      </w:pPr>
    </w:p>
    <w:p w14:paraId="70559CF4" w14:textId="77777777" w:rsidR="00CD158E" w:rsidRPr="00BB6A95" w:rsidRDefault="00CD158E" w:rsidP="001F1B51">
      <w:pPr>
        <w:spacing w:line="259" w:lineRule="auto"/>
        <w:rPr>
          <w:lang w:val="ca-ES"/>
        </w:rPr>
      </w:pPr>
      <w:r w:rsidRPr="00BB6A95">
        <w:rPr>
          <w:lang w:val="ca-ES"/>
        </w:rPr>
        <w:t xml:space="preserve">La persona designada tutora tindrà la responsabilitat de fer l’avaluació durant el </w:t>
      </w:r>
      <w:r>
        <w:rPr>
          <w:lang w:val="ca-ES"/>
        </w:rPr>
        <w:t>període de pràctiques</w:t>
      </w:r>
      <w:r w:rsidRPr="00BB6A95">
        <w:rPr>
          <w:lang w:val="ca-ES"/>
        </w:rPr>
        <w:t xml:space="preserve"> i, durant aquest període i sense necessitat d’esgotar-lo, emetrà un informe de seguiment i un informe de conclusions, que es trametran a la persona afectada. Amb aquest objectiu, es designarà un/a tutor/a responsable, que podrà ser el/la cap de servei o bé una altra persona que aquest/a designi, per guiar les persones per tal que tinguin tot el suport necessari en el seu procés d’avaluació.</w:t>
      </w:r>
    </w:p>
    <w:p w14:paraId="1F7330A2" w14:textId="77777777" w:rsidR="00CD158E" w:rsidRPr="00BB6A95" w:rsidRDefault="00CD158E" w:rsidP="001F1B51">
      <w:pPr>
        <w:spacing w:line="259" w:lineRule="auto"/>
        <w:rPr>
          <w:lang w:val="ca-ES"/>
        </w:rPr>
      </w:pPr>
    </w:p>
    <w:p w14:paraId="211D7139" w14:textId="77777777" w:rsidR="00CD158E" w:rsidRPr="00BB6A95" w:rsidRDefault="00CD158E" w:rsidP="001F1B51">
      <w:pPr>
        <w:spacing w:line="259" w:lineRule="auto"/>
        <w:rPr>
          <w:lang w:val="ca-ES"/>
        </w:rPr>
      </w:pPr>
      <w:r w:rsidRPr="00BB6A95">
        <w:rPr>
          <w:lang w:val="ca-ES"/>
        </w:rPr>
        <w:t xml:space="preserve">És obligatori que es planifiquin sessions o reunions conjuntes (persona en </w:t>
      </w:r>
      <w:r>
        <w:rPr>
          <w:lang w:val="ca-ES"/>
        </w:rPr>
        <w:t>període de pràctiques</w:t>
      </w:r>
      <w:r w:rsidRPr="00BB6A95">
        <w:rPr>
          <w:lang w:val="ca-ES"/>
        </w:rPr>
        <w:t>, tutor/a i, si s’escau, cap de servei) amb els següents objectius:</w:t>
      </w:r>
    </w:p>
    <w:p w14:paraId="018D5E4B" w14:textId="77777777" w:rsidR="00CD158E" w:rsidRPr="00BB6A95" w:rsidRDefault="00CD158E" w:rsidP="001F1B51">
      <w:pPr>
        <w:spacing w:line="259" w:lineRule="auto"/>
        <w:rPr>
          <w:lang w:val="ca-ES"/>
        </w:rPr>
      </w:pPr>
    </w:p>
    <w:p w14:paraId="27671AC5" w14:textId="77777777" w:rsidR="00CD158E" w:rsidRPr="00BB6A95" w:rsidRDefault="00CD158E" w:rsidP="004172E8">
      <w:pPr>
        <w:numPr>
          <w:ilvl w:val="0"/>
          <w:numId w:val="21"/>
        </w:numPr>
        <w:spacing w:line="259" w:lineRule="auto"/>
        <w:rPr>
          <w:lang w:val="ca-ES"/>
        </w:rPr>
      </w:pPr>
      <w:r w:rsidRPr="00BB6A95">
        <w:rPr>
          <w:lang w:val="ca-ES"/>
        </w:rPr>
        <w:t>Comunicar-li amb claredat les seves funcions i allò que l’organització n’espera.</w:t>
      </w:r>
    </w:p>
    <w:p w14:paraId="397AC1E6" w14:textId="77777777" w:rsidR="00CD158E" w:rsidRPr="00BB6A95" w:rsidRDefault="00CD158E" w:rsidP="004172E8">
      <w:pPr>
        <w:numPr>
          <w:ilvl w:val="0"/>
          <w:numId w:val="21"/>
        </w:numPr>
        <w:spacing w:line="259" w:lineRule="auto"/>
        <w:rPr>
          <w:lang w:val="ca-ES"/>
        </w:rPr>
      </w:pPr>
      <w:r w:rsidRPr="00BB6A95">
        <w:rPr>
          <w:lang w:val="ca-ES"/>
        </w:rPr>
        <w:t>Informar-li sobre la seva evolució i els punts de millora amb temps suficient de poder corregir-los.</w:t>
      </w:r>
    </w:p>
    <w:p w14:paraId="356D5ABA" w14:textId="77777777" w:rsidR="00CD158E" w:rsidRPr="00BB6A95" w:rsidRDefault="00CD158E" w:rsidP="004172E8">
      <w:pPr>
        <w:numPr>
          <w:ilvl w:val="0"/>
          <w:numId w:val="21"/>
        </w:numPr>
        <w:spacing w:line="259" w:lineRule="auto"/>
        <w:rPr>
          <w:lang w:val="ca-ES"/>
        </w:rPr>
      </w:pPr>
      <w:r w:rsidRPr="00BB6A95">
        <w:rPr>
          <w:lang w:val="ca-ES"/>
        </w:rPr>
        <w:t xml:space="preserve">Comprovar que es posen al seu abast els recursos necessaris per facilitar-li l’evolució, la integració en l’equip i l’adquisició de competències del lloc de treball. </w:t>
      </w:r>
    </w:p>
    <w:p w14:paraId="3F3E5C59" w14:textId="77777777" w:rsidR="00CD158E" w:rsidRPr="00BB6A95" w:rsidRDefault="00CD158E" w:rsidP="004172E8">
      <w:pPr>
        <w:numPr>
          <w:ilvl w:val="0"/>
          <w:numId w:val="21"/>
        </w:numPr>
        <w:spacing w:line="259" w:lineRule="auto"/>
        <w:rPr>
          <w:lang w:val="ca-ES"/>
        </w:rPr>
      </w:pPr>
      <w:r w:rsidRPr="00BB6A95">
        <w:rPr>
          <w:lang w:val="ca-ES"/>
        </w:rPr>
        <w:t xml:space="preserve">Proporcionar-li un suport i assessorament adequat i mantenir un canal de comunicació obert i continu. </w:t>
      </w:r>
    </w:p>
    <w:p w14:paraId="5669A6CF" w14:textId="77777777" w:rsidR="00CD158E" w:rsidRPr="00BB6A95" w:rsidRDefault="00CD158E" w:rsidP="001F1B51">
      <w:pPr>
        <w:spacing w:line="259" w:lineRule="auto"/>
        <w:rPr>
          <w:lang w:val="ca-ES"/>
        </w:rPr>
      </w:pPr>
    </w:p>
    <w:p w14:paraId="2E31434B" w14:textId="77777777" w:rsidR="00CD158E" w:rsidRPr="00BB6A95" w:rsidRDefault="00CD158E" w:rsidP="001F1B51">
      <w:pPr>
        <w:spacing w:line="259" w:lineRule="auto"/>
        <w:rPr>
          <w:lang w:val="ca-ES"/>
        </w:rPr>
      </w:pPr>
      <w:r w:rsidRPr="00BB6A95">
        <w:rPr>
          <w:lang w:val="ca-ES"/>
        </w:rPr>
        <w:lastRenderedPageBreak/>
        <w:t xml:space="preserve">Prèviament a la finalització del </w:t>
      </w:r>
      <w:r>
        <w:rPr>
          <w:lang w:val="ca-ES"/>
        </w:rPr>
        <w:t>període de pràctiques</w:t>
      </w:r>
      <w:r w:rsidRPr="00BB6A95">
        <w:rPr>
          <w:lang w:val="ca-ES"/>
        </w:rPr>
        <w:t>, l’òrgan competent sol·licitarà l’informe complet de seguiment i avaluació, signat per la persona avaluada i el seu responsable. En cas que l’informe d’avaluació conclogui en un no apte/a, es donarà trasllat a la persona interessada amb caràcter previ a què es produeixi la finalització de la relació de servei, la qual podrà efectuar les al·legacions que estimi oportunes durant el termini màxim de 10 dies hàbils des de l’endemà de la notificació.</w:t>
      </w:r>
    </w:p>
    <w:p w14:paraId="32EF63E5" w14:textId="77777777" w:rsidR="00CD158E" w:rsidRPr="00BB6A95" w:rsidRDefault="00CD158E" w:rsidP="001F1B51">
      <w:pPr>
        <w:spacing w:line="259" w:lineRule="auto"/>
        <w:rPr>
          <w:lang w:val="ca-ES"/>
        </w:rPr>
      </w:pPr>
    </w:p>
    <w:p w14:paraId="24D82541" w14:textId="77777777" w:rsidR="00CD158E" w:rsidRPr="00BB6A95" w:rsidRDefault="00CD158E" w:rsidP="001F1B51">
      <w:pPr>
        <w:spacing w:line="259" w:lineRule="auto"/>
        <w:rPr>
          <w:lang w:val="ca-ES"/>
        </w:rPr>
      </w:pPr>
      <w:r w:rsidRPr="00BB6A95">
        <w:rPr>
          <w:lang w:val="ca-ES"/>
        </w:rPr>
        <w:t xml:space="preserve">Un cop estudiades les al·legacions, es comunicarà la resolució definitiva a la persona interessada, amb el peu de recurs escaient. La qualificació de no apte/a significarà que la persona no ha superat el </w:t>
      </w:r>
      <w:r>
        <w:rPr>
          <w:lang w:val="ca-ES"/>
        </w:rPr>
        <w:t>període de pràctiques</w:t>
      </w:r>
      <w:r w:rsidRPr="00BB6A95">
        <w:rPr>
          <w:lang w:val="ca-ES"/>
        </w:rPr>
        <w:t xml:space="preserve"> i, per tant, implicarà la finalització del contracte. La vigència d’aquest informe es limita al temps del procés selectiu o, si és el cas, al personal que provingui de les borses. En conseqüència, restaria sense efectes per a futures convocatòries.</w:t>
      </w:r>
    </w:p>
    <w:p w14:paraId="1319F905" w14:textId="77777777" w:rsidR="00CD158E" w:rsidRPr="00BB6A95" w:rsidRDefault="00CD158E" w:rsidP="001F1B51">
      <w:pPr>
        <w:spacing w:line="259" w:lineRule="auto"/>
        <w:rPr>
          <w:lang w:val="ca-ES"/>
        </w:rPr>
      </w:pPr>
    </w:p>
    <w:p w14:paraId="6672F674" w14:textId="77777777" w:rsidR="00CD158E" w:rsidRPr="00BB6A95" w:rsidRDefault="00CD158E" w:rsidP="001F1B51">
      <w:pPr>
        <w:spacing w:line="259" w:lineRule="auto"/>
        <w:rPr>
          <w:b/>
          <w:bCs/>
          <w:u w:val="single"/>
          <w:lang w:val="ca-ES"/>
        </w:rPr>
      </w:pPr>
      <w:r w:rsidRPr="00BB6A95">
        <w:rPr>
          <w:b/>
          <w:bCs/>
          <w:u w:val="single"/>
          <w:lang w:val="ca-ES"/>
        </w:rPr>
        <w:t>Base quinzena. Règim d’impugnacions, al·legacions i incidències.</w:t>
      </w:r>
    </w:p>
    <w:p w14:paraId="63659E79" w14:textId="77777777" w:rsidR="00CD158E" w:rsidRPr="00BB6A95" w:rsidRDefault="00CD158E" w:rsidP="001F1B51">
      <w:pPr>
        <w:spacing w:line="259" w:lineRule="auto"/>
        <w:rPr>
          <w:b/>
          <w:lang w:val="ca-ES"/>
        </w:rPr>
      </w:pPr>
    </w:p>
    <w:p w14:paraId="4C7D7C18" w14:textId="77777777" w:rsidR="00CD158E" w:rsidRPr="00BB6A95" w:rsidRDefault="00CD158E" w:rsidP="001F1B51">
      <w:pPr>
        <w:spacing w:line="259" w:lineRule="auto"/>
        <w:rPr>
          <w:lang w:val="ca-ES"/>
        </w:rPr>
      </w:pPr>
      <w:r w:rsidRPr="00BB6A95">
        <w:rPr>
          <w:lang w:val="ca-ES"/>
        </w:rPr>
        <w:t>El tribunal està facultat per interpretar i resoldre els dubtes que es presentin en l’aplicació d’aquestes bases i per prendre els acords que siguin necessaris per al desenvolupament del procés selectiu.</w:t>
      </w:r>
    </w:p>
    <w:p w14:paraId="050E9364" w14:textId="77777777" w:rsidR="00CD158E" w:rsidRPr="00BB6A95" w:rsidRDefault="00CD158E" w:rsidP="001F1B51">
      <w:pPr>
        <w:spacing w:line="259" w:lineRule="auto"/>
        <w:rPr>
          <w:b/>
          <w:lang w:val="ca-ES"/>
        </w:rPr>
      </w:pPr>
    </w:p>
    <w:p w14:paraId="1B3921AC" w14:textId="77777777" w:rsidR="00CD158E" w:rsidRPr="00BB6A95" w:rsidRDefault="00CD158E" w:rsidP="001F1B51">
      <w:pPr>
        <w:spacing w:line="259" w:lineRule="auto"/>
        <w:rPr>
          <w:lang w:val="ca-ES"/>
        </w:rPr>
      </w:pPr>
      <w:r w:rsidRPr="00BB6A95">
        <w:rPr>
          <w:lang w:val="ca-ES"/>
        </w:rPr>
        <w:t>Contra l'acord d'aprovació d'aquestes bases i de les convocatòries que esgoten la via administrativa, les persones interessades poden interposar recurs contenciós administratiu davant de la jurisdicció contenciosa administrativa, en el termini de dos mesos comptadors a partir de l'endemà de la publicació íntegra al Butlletí Oficial de la Província de Barcelona.</w:t>
      </w:r>
    </w:p>
    <w:p w14:paraId="79CD7BC1" w14:textId="77777777" w:rsidR="00CD158E" w:rsidRPr="00BB6A95" w:rsidRDefault="00CD158E" w:rsidP="001F1B51">
      <w:pPr>
        <w:spacing w:line="259" w:lineRule="auto"/>
        <w:rPr>
          <w:lang w:val="ca-ES"/>
        </w:rPr>
      </w:pPr>
      <w:r w:rsidRPr="00BB6A95">
        <w:rPr>
          <w:lang w:val="ca-ES"/>
        </w:rPr>
        <w:t>Així mateix, poden interposar potestativament recurs de reposició, previ al recurs contenciós administratiu, davant l'òrgan que ha pres l'acord en el termini d'un mes a comptar de l'endemà de la seva publicació, o qualsevol altre recurs que considerin convenient per a la defensa dels seus interessos.</w:t>
      </w:r>
    </w:p>
    <w:p w14:paraId="5B1184C3" w14:textId="77777777" w:rsidR="00CD158E" w:rsidRPr="00BB6A95" w:rsidRDefault="00CD158E" w:rsidP="001F1B51">
      <w:pPr>
        <w:spacing w:line="259" w:lineRule="auto"/>
        <w:rPr>
          <w:lang w:val="ca-ES"/>
        </w:rPr>
      </w:pPr>
    </w:p>
    <w:p w14:paraId="4A1F0B2D" w14:textId="77777777" w:rsidR="00CD158E" w:rsidRPr="00BB6A95" w:rsidRDefault="00CD158E" w:rsidP="001F1B51">
      <w:pPr>
        <w:spacing w:line="259" w:lineRule="auto"/>
        <w:rPr>
          <w:lang w:val="ca-ES"/>
        </w:rPr>
      </w:pPr>
      <w:r w:rsidRPr="00BB6A95">
        <w:rPr>
          <w:lang w:val="ca-ES"/>
        </w:rPr>
        <w:t>Contra les resolucions definitives de l'Alcaldia, les persones interessades podran interposar recurs potestatiu de reposició dins el termini d'un mes a comptar de l'endemà de la publicació o notificació, o directament recurs contenciós administratiu davant de la jurisdicció contenciosa administrativa en el termini de dos mesos a comptar de l'endemà de la notificació o de la publicació a la seu electrònica.</w:t>
      </w:r>
    </w:p>
    <w:p w14:paraId="23FC8B20" w14:textId="77777777" w:rsidR="00CD158E" w:rsidRPr="00BB6A95" w:rsidRDefault="00CD158E" w:rsidP="001F1B51">
      <w:pPr>
        <w:spacing w:line="259" w:lineRule="auto"/>
        <w:rPr>
          <w:lang w:val="ca-ES"/>
        </w:rPr>
      </w:pPr>
    </w:p>
    <w:p w14:paraId="2A7212EF" w14:textId="77777777" w:rsidR="00CD158E" w:rsidRPr="00BB6A95" w:rsidRDefault="00CD158E" w:rsidP="001F1B51">
      <w:pPr>
        <w:spacing w:line="259" w:lineRule="auto"/>
        <w:rPr>
          <w:lang w:val="ca-ES"/>
        </w:rPr>
      </w:pPr>
      <w:r w:rsidRPr="00BB6A95">
        <w:rPr>
          <w:lang w:val="ca-ES"/>
        </w:rPr>
        <w:t>Contra els actes de tràmit del tribunal de selecció que decideixin directament o indirectament el fons de l'assumpte, determinin la impossibilitat de continuar en el procés selectiu, produeixin indefensió o perjudici irreparable a drets o interessos legítims, les persones interessades poden interposar recurs d'alçada davant l'Alcaldia, en el termini d'un mes a comptar de l'endemà de la publicació de l’acte a la seu electrònica de la Corporació.</w:t>
      </w:r>
    </w:p>
    <w:p w14:paraId="754D1929" w14:textId="77777777" w:rsidR="00CD158E" w:rsidRPr="00BB6A95" w:rsidRDefault="00CD158E" w:rsidP="001F1B51">
      <w:pPr>
        <w:spacing w:line="259" w:lineRule="auto"/>
        <w:rPr>
          <w:lang w:val="ca-ES"/>
        </w:rPr>
      </w:pPr>
    </w:p>
    <w:p w14:paraId="29CB3EE5" w14:textId="77777777" w:rsidR="00CD158E" w:rsidRPr="00BB6A95" w:rsidRDefault="00CD158E" w:rsidP="001F1B51">
      <w:pPr>
        <w:spacing w:line="259" w:lineRule="auto"/>
        <w:rPr>
          <w:b/>
          <w:u w:val="single"/>
          <w:lang w:val="ca-ES"/>
        </w:rPr>
      </w:pPr>
      <w:r w:rsidRPr="00BB6A95">
        <w:rPr>
          <w:b/>
          <w:u w:val="single"/>
          <w:lang w:val="ca-ES"/>
        </w:rPr>
        <w:t>Base setzena. Tractament de dades personals.</w:t>
      </w:r>
    </w:p>
    <w:p w14:paraId="75389A8D" w14:textId="77777777" w:rsidR="00CD158E" w:rsidRPr="00BB6A95" w:rsidRDefault="00CD158E" w:rsidP="001F1B51">
      <w:pPr>
        <w:spacing w:line="259" w:lineRule="auto"/>
        <w:rPr>
          <w:b/>
          <w:lang w:val="ca-ES"/>
        </w:rPr>
      </w:pPr>
    </w:p>
    <w:p w14:paraId="178DF861" w14:textId="77777777" w:rsidR="00CD158E" w:rsidRPr="00BB6A95" w:rsidRDefault="00CD158E" w:rsidP="001F1B51">
      <w:pPr>
        <w:spacing w:line="259" w:lineRule="auto"/>
        <w:rPr>
          <w:lang w:val="ca-ES"/>
        </w:rPr>
      </w:pPr>
      <w:r w:rsidRPr="00BB6A95">
        <w:rPr>
          <w:lang w:val="ca-ES"/>
        </w:rPr>
        <w:t xml:space="preserve">D’acord amb la normativa de protecció de dades, us informem que les vostres dades personals seran tractades per l’Ajuntament de Vilassar de Mar amb la finalitat de gestionar la vostra participació en el present procés selectiu i seran conservades </w:t>
      </w:r>
      <w:r w:rsidRPr="00BB6A95">
        <w:rPr>
          <w:lang w:val="ca-ES"/>
        </w:rPr>
        <w:lastRenderedPageBreak/>
        <w:t xml:space="preserve">exclusivament per a la vostra disposició en cas de participació en propers processos de selecció. Així mateix, les vostres dades seran tractades per a gestionar, si és el cas, la vostra incorporació en la borsa de treball que se’n derivi, si així ho preveuen les bases de la convocatòria. La base de legitimació del tractament de les dades personals serà una obligació legal, tal com estableix l’article 55 del Reial Decret Legislatiu 5/2015, de 30 d’octubre, pel qual s’aprova el text refós de la Llei de l’Estatut bàsic de l’Empleat Públic, i el consentiment que dona l’aspirant en prendre part a la convocatòria i per tal que l’òrgan convocant faci les comprovacions i les acreditacions d’ofici. </w:t>
      </w:r>
    </w:p>
    <w:p w14:paraId="3C7E5D1B" w14:textId="77777777" w:rsidR="00CD158E" w:rsidRPr="00BB6A95" w:rsidRDefault="00CD158E" w:rsidP="001F1B51">
      <w:pPr>
        <w:spacing w:line="259" w:lineRule="auto"/>
        <w:rPr>
          <w:lang w:val="ca-ES"/>
        </w:rPr>
      </w:pPr>
    </w:p>
    <w:p w14:paraId="56C6B3AB" w14:textId="77777777" w:rsidR="00CD158E" w:rsidRPr="00BB6A95" w:rsidRDefault="00CD158E" w:rsidP="001F1B51">
      <w:pPr>
        <w:spacing w:line="259" w:lineRule="auto"/>
        <w:rPr>
          <w:lang w:val="ca-ES"/>
        </w:rPr>
      </w:pPr>
      <w:r w:rsidRPr="00BB6A95">
        <w:rPr>
          <w:lang w:val="ca-ES"/>
        </w:rPr>
        <w:t>Així mateix, s’informa a les persones aspirants que les llistes o resolucions de les persones aptes que se’n derivin de les diferents fases del procés selectiu seran publicades amb nom i cognoms  i 4 dígits del número de DNI, a la pàgina web de l’Ajuntament de Vilassar de Mar i als mitjans definits per la legislació. Les dades personals de les persones interessades es conservaran durant el temps necessari per al compliment de les finalitats per a les quals varen ser obtingudes, en exercici de les competències i funcions de l’Ajuntament, i en tot cas, durant els terminis de conservació, prescripció i depuració de possibles responsabilitats legalment previstes, a més dels períodes establerts en la normativa d’arxius i documentació.</w:t>
      </w:r>
    </w:p>
    <w:p w14:paraId="1FE77F50" w14:textId="77777777" w:rsidR="00CD158E" w:rsidRPr="00BB6A95" w:rsidRDefault="00CD158E" w:rsidP="001F1B51">
      <w:pPr>
        <w:spacing w:line="259" w:lineRule="auto"/>
        <w:rPr>
          <w:lang w:val="ca-ES"/>
        </w:rPr>
      </w:pPr>
      <w:r w:rsidRPr="00BB6A95">
        <w:rPr>
          <w:lang w:val="ca-ES"/>
        </w:rPr>
        <w:br/>
        <w:t xml:space="preserve">Podeu exercir en qualsevol moment els drets d’accés, rectificació i supressió de les seves dades i les de limitació i oposició al seu tractament dirigint-se a Pl. Ajuntament, 6 Edifici Central 08340 Vilassar de Mar (Barcelona) o </w:t>
      </w:r>
      <w:r w:rsidRPr="0065726F">
        <w:rPr>
          <w:lang w:val="ca-ES"/>
        </w:rPr>
        <w:t>protecciodades@vilassardemar.cat</w:t>
      </w:r>
      <w:r w:rsidRPr="00BB6A95">
        <w:rPr>
          <w:lang w:val="ca-ES"/>
        </w:rPr>
        <w:t xml:space="preserve"> o a la </w:t>
      </w:r>
      <w:r w:rsidRPr="0065726F">
        <w:rPr>
          <w:lang w:val="ca-ES"/>
        </w:rPr>
        <w:t>web municipal</w:t>
      </w:r>
      <w:r w:rsidRPr="00BB6A95">
        <w:rPr>
          <w:lang w:val="ca-ES"/>
        </w:rPr>
        <w:t xml:space="preserve">. Així mateix podrà presentar una reclamació davant l’autoritat de control de Protecció de Dades de Catalunya. </w:t>
      </w:r>
      <w:r w:rsidRPr="0065726F">
        <w:rPr>
          <w:lang w:val="ca-ES"/>
        </w:rPr>
        <w:t>http://apdcat.gencat.cat/ca/inici</w:t>
      </w:r>
      <w:r w:rsidRPr="00BB6A95">
        <w:rPr>
          <w:lang w:val="ca-ES"/>
        </w:rPr>
        <w:t xml:space="preserve"> o amb el nostre Delegat de Protecció de Dades de l’Ajuntament a </w:t>
      </w:r>
      <w:r w:rsidRPr="0065726F">
        <w:rPr>
          <w:lang w:val="ca-ES"/>
        </w:rPr>
        <w:t>dpd@vilassardemar.cat</w:t>
      </w:r>
      <w:r w:rsidRPr="00BB6A95">
        <w:rPr>
          <w:lang w:val="ca-ES"/>
        </w:rPr>
        <w:t xml:space="preserve">. Podeu consultar informació addicional sobre protecció de dades a la nostra </w:t>
      </w:r>
      <w:r w:rsidRPr="0065726F">
        <w:rPr>
          <w:lang w:val="ca-ES"/>
        </w:rPr>
        <w:t>Política de privacitat</w:t>
      </w:r>
      <w:r w:rsidRPr="00BB6A95">
        <w:rPr>
          <w:lang w:val="ca-ES"/>
        </w:rPr>
        <w:t>.</w:t>
      </w:r>
    </w:p>
    <w:p w14:paraId="0F0BF1E3" w14:textId="77777777" w:rsidR="00CD158E" w:rsidRPr="00BB6A95" w:rsidRDefault="00CD158E" w:rsidP="001F1B51">
      <w:pPr>
        <w:spacing w:line="259" w:lineRule="auto"/>
        <w:rPr>
          <w:lang w:val="ca-ES"/>
        </w:rPr>
      </w:pPr>
    </w:p>
    <w:p w14:paraId="584B526D" w14:textId="77777777" w:rsidR="00CD158E" w:rsidRPr="00BB6A95" w:rsidRDefault="00CD158E" w:rsidP="001F1B51">
      <w:pPr>
        <w:spacing w:line="259" w:lineRule="auto"/>
        <w:rPr>
          <w:lang w:val="ca-ES"/>
        </w:rPr>
      </w:pPr>
      <w:r w:rsidRPr="00BB6A95">
        <w:rPr>
          <w:lang w:val="ca-ES"/>
        </w:rPr>
        <w:t xml:space="preserve">D’acord la Llei 39/2015, d'1 d'octubre, del procediment administratiu comú de les administracions públiques excepte que els aspirants s’oposin en el moment de la inscripció, l’Ajuntament s’adreçarà directament a les entitats o els òrgans de l’Administració per a demanar la validació o l’autenticació de la informació i documentació aportada com a justificants del compliment dels requisits o dels mèrits al·legats. Els aspirants poden oposar-se en el moment de realitzar la sol·licitud de participació a aquesta consulta, havent, en aquest cas, d’aportar els certificats i documents necessaris per tal de certificar l’autenticació de la informació presentada. </w:t>
      </w:r>
    </w:p>
    <w:p w14:paraId="5CA60BF1" w14:textId="77777777" w:rsidR="00CD158E" w:rsidRPr="00BB6A95" w:rsidRDefault="00CD158E" w:rsidP="001F1B51">
      <w:pPr>
        <w:spacing w:line="259" w:lineRule="auto"/>
        <w:rPr>
          <w:lang w:val="ca-ES"/>
        </w:rPr>
      </w:pPr>
    </w:p>
    <w:p w14:paraId="69250F6A" w14:textId="77777777" w:rsidR="00CD158E" w:rsidRPr="00BB6A95" w:rsidRDefault="00CD158E" w:rsidP="001F1B51">
      <w:pPr>
        <w:spacing w:line="259" w:lineRule="auto"/>
        <w:rPr>
          <w:lang w:val="ca-ES"/>
        </w:rPr>
      </w:pPr>
      <w:r w:rsidRPr="00BB6A95">
        <w:rPr>
          <w:lang w:val="ca-ES"/>
        </w:rPr>
        <w:t xml:space="preserve">Una vegada sigui ferma la resolució de la convocatòria i el nomenament/la contractació de personal, les persones aspirants que hi hagin participat  i no hagin estat seleccionats tindran un termini de tres mesos per tal de retirar la documentació aportada. Passat aquest termini, es podrà procedir a la destrucció d’aquesta documentació, conservant la informació i dades relatives al procediment administratiu el temps definit per la legislació. </w:t>
      </w:r>
    </w:p>
    <w:p w14:paraId="4DCD40CE" w14:textId="77777777" w:rsidR="00CD158E" w:rsidRPr="00BB6A95" w:rsidRDefault="00CD158E" w:rsidP="001F1B51">
      <w:pPr>
        <w:spacing w:line="259" w:lineRule="auto"/>
        <w:rPr>
          <w:lang w:val="ca-ES"/>
        </w:rPr>
      </w:pPr>
    </w:p>
    <w:p w14:paraId="563BFCDF" w14:textId="77777777" w:rsidR="00CD158E" w:rsidRPr="00BB6A95" w:rsidRDefault="00CD158E" w:rsidP="001F1B51">
      <w:pPr>
        <w:spacing w:line="259" w:lineRule="auto"/>
        <w:rPr>
          <w:b/>
          <w:lang w:val="ca-ES"/>
        </w:rPr>
      </w:pPr>
      <w:r w:rsidRPr="00BB6A95">
        <w:rPr>
          <w:lang w:val="ca-ES"/>
        </w:rPr>
        <w:t xml:space="preserve">Els/les aspirants tenen l’obligació de respectar la confidencialitat de qualsevol informació o les dades personals responsabilitat de l’Ajuntament de Vilassar de Mar a la que puguin tenir accés per motiu del procediment de selecció, fins i tot un cop finalitzat el procés de selecció. No està permès la divulgació o difusió d’aquesta informació i dades personals a tercers. En tot moment s’hauran d’aplicar les instruccions i mesures de seguretat de </w:t>
      </w:r>
      <w:r w:rsidRPr="00BB6A95">
        <w:rPr>
          <w:lang w:val="ca-ES"/>
        </w:rPr>
        <w:lastRenderedPageBreak/>
        <w:t>la informació que es pugui indicar pel personal de l’Ajuntament durant el procés de selecció</w:t>
      </w:r>
      <w:r w:rsidRPr="00BB6A95">
        <w:rPr>
          <w:b/>
          <w:lang w:val="ca-ES"/>
        </w:rPr>
        <w:t>.</w:t>
      </w:r>
    </w:p>
    <w:p w14:paraId="5660CF47" w14:textId="77777777" w:rsidR="00CD158E" w:rsidRPr="00BB6A95" w:rsidRDefault="00CD158E" w:rsidP="001F1B51">
      <w:pPr>
        <w:spacing w:line="259" w:lineRule="auto"/>
        <w:rPr>
          <w:lang w:val="ca-ES"/>
        </w:rPr>
      </w:pPr>
    </w:p>
    <w:p w14:paraId="5AFCAF95" w14:textId="77777777" w:rsidR="00CD158E" w:rsidRPr="00BB6A95" w:rsidRDefault="00CD158E" w:rsidP="001F1B51">
      <w:pPr>
        <w:spacing w:line="259" w:lineRule="auto"/>
        <w:rPr>
          <w:b/>
          <w:u w:val="single"/>
          <w:lang w:val="ca-ES"/>
        </w:rPr>
      </w:pPr>
      <w:r w:rsidRPr="00BB6A95">
        <w:rPr>
          <w:b/>
          <w:u w:val="single"/>
          <w:lang w:val="ca-ES"/>
        </w:rPr>
        <w:t>Base dissetena. Normes d’aplicació</w:t>
      </w:r>
    </w:p>
    <w:p w14:paraId="2AE8CA56" w14:textId="77777777" w:rsidR="00CD158E" w:rsidRPr="00BB6A95" w:rsidRDefault="00CD158E" w:rsidP="001F1B51">
      <w:pPr>
        <w:spacing w:line="259" w:lineRule="auto"/>
        <w:rPr>
          <w:lang w:val="ca-ES"/>
        </w:rPr>
      </w:pPr>
    </w:p>
    <w:p w14:paraId="3FA70B9A" w14:textId="77777777" w:rsidR="00CD158E" w:rsidRPr="00BB6A95" w:rsidRDefault="00CD158E" w:rsidP="001F1B51">
      <w:pPr>
        <w:spacing w:line="259" w:lineRule="auto"/>
        <w:rPr>
          <w:lang w:val="ca-ES"/>
        </w:rPr>
      </w:pPr>
      <w:r w:rsidRPr="00BB6A95">
        <w:rPr>
          <w:lang w:val="ca-ES"/>
        </w:rPr>
        <w:t>En tot allò no previst en aquestes bases, s’ha de procedir segons el que determini el Reial Decret Legislatiu 5/2015, de 30 d’octubre, que aprova el Text refós de la Llei de l’Estatut Bàsic de l’Empleat Públic, el Reial Decret Legislatiu 2/2015, de 23 d’octubre, pel qual s’aprova el Text refós de la Llei de l’Estatut dels Treballadors, la Llei 7/1985, de 2 d'abril, reguladora de les bases de règim local, el Reial decret legislatiu 781/1986, de 18 d'abril, pel qual s'aprova el Text refós de les disposicions legals vigents en matèria de règim local, el Decret legislatiu 2/2003, de 28 d'abril, pel qual s'aprova el Text refós de la Llei municipal i de règim local de Catalunya, el Decret legislatiu 1/1997, de 31 d'octubre, pel qual s'aprova la refosa en un text únic dels preceptes de determinats textos legals vigents a Catalunya en matèria de funció pública, el Decret 214/1990, de 30 de juliol, pel qual s'aprova el Reglament del personal al servei de les entitats locals, la Llei 39/2015, d'1 d'octubre, del procediment administratiu comú de les administracions publiques, i altra normativa vigent que resulti d’aplicació.</w:t>
      </w:r>
    </w:p>
    <w:p w14:paraId="0674DBEE" w14:textId="77777777" w:rsidR="00CD158E" w:rsidRPr="00BB6A95" w:rsidRDefault="00CD158E" w:rsidP="001F1B51">
      <w:pPr>
        <w:spacing w:line="259" w:lineRule="auto"/>
        <w:rPr>
          <w:lang w:val="ca-ES"/>
        </w:rPr>
      </w:pPr>
    </w:p>
    <w:p w14:paraId="68F4737D" w14:textId="77777777" w:rsidR="00CD158E" w:rsidRPr="00BB6A95" w:rsidRDefault="00CD158E" w:rsidP="001F1B51">
      <w:pPr>
        <w:spacing w:line="259" w:lineRule="auto"/>
        <w:rPr>
          <w:b/>
          <w:bCs/>
          <w:lang w:val="ca-ES"/>
        </w:rPr>
      </w:pPr>
      <w:r w:rsidRPr="00BB6A95">
        <w:rPr>
          <w:b/>
          <w:bCs/>
          <w:lang w:val="ca-ES"/>
        </w:rPr>
        <w:t>ANNEX I: TEMARI</w:t>
      </w:r>
    </w:p>
    <w:p w14:paraId="04FF7368" w14:textId="77777777" w:rsidR="00CD158E" w:rsidRPr="00BB6A95" w:rsidRDefault="00CD158E" w:rsidP="001F1B51">
      <w:pPr>
        <w:spacing w:line="259" w:lineRule="auto"/>
        <w:rPr>
          <w:lang w:val="ca-ES"/>
        </w:rPr>
      </w:pPr>
    </w:p>
    <w:p w14:paraId="56FB0CF6" w14:textId="77777777" w:rsidR="00CD158E" w:rsidRPr="00BB6A95" w:rsidRDefault="00CD158E" w:rsidP="001F1B51">
      <w:pPr>
        <w:spacing w:line="259" w:lineRule="auto"/>
        <w:rPr>
          <w:lang w:val="pt-PT"/>
        </w:rPr>
      </w:pPr>
      <w:r w:rsidRPr="00BB6A95">
        <w:rPr>
          <w:u w:val="single"/>
          <w:lang w:val="ca-ES"/>
        </w:rPr>
        <w:t>Temari General</w:t>
      </w:r>
      <w:r w:rsidRPr="00BB6A95">
        <w:rPr>
          <w:u w:val="single"/>
          <w:lang w:val="pt-PT"/>
        </w:rPr>
        <w:t>:</w:t>
      </w:r>
      <w:r w:rsidRPr="00BB6A95">
        <w:rPr>
          <w:lang w:val="pt-PT"/>
        </w:rPr>
        <w:t xml:space="preserve"> </w:t>
      </w:r>
    </w:p>
    <w:p w14:paraId="782D0B56" w14:textId="77777777" w:rsidR="00CD158E" w:rsidRPr="00BB6A95" w:rsidRDefault="00CD158E" w:rsidP="001F1B51">
      <w:pPr>
        <w:spacing w:line="259" w:lineRule="auto"/>
        <w:rPr>
          <w:lang w:val="pt-PT"/>
        </w:rPr>
      </w:pPr>
    </w:p>
    <w:p w14:paraId="7318D781" w14:textId="77777777" w:rsidR="00CD158E" w:rsidRPr="00B67E9D" w:rsidRDefault="00CD158E" w:rsidP="004172E8">
      <w:pPr>
        <w:pStyle w:val="Pargrafdellista"/>
        <w:numPr>
          <w:ilvl w:val="0"/>
          <w:numId w:val="23"/>
        </w:numPr>
        <w:contextualSpacing/>
        <w:rPr>
          <w:b w:val="0"/>
          <w:bCs/>
          <w:color w:val="auto"/>
        </w:rPr>
      </w:pPr>
      <w:r w:rsidRPr="00B67E9D">
        <w:rPr>
          <w:b w:val="0"/>
          <w:bCs/>
          <w:color w:val="auto"/>
        </w:rPr>
        <w:t>La Constitució Espanyola: Títol I. Dels drets i deures fonamentals.</w:t>
      </w:r>
    </w:p>
    <w:p w14:paraId="1B10540C" w14:textId="77777777" w:rsidR="00CD158E" w:rsidRPr="009161EB" w:rsidRDefault="00CD158E" w:rsidP="001F1B51">
      <w:pPr>
        <w:ind w:firstLine="708"/>
        <w:rPr>
          <w:rStyle w:val="Enlla"/>
          <w:lang w:val="ca-ES"/>
        </w:rPr>
      </w:pPr>
      <w:r w:rsidRPr="009161EB">
        <w:rPr>
          <w:rStyle w:val="Enlla"/>
          <w:lang w:val="ca-ES"/>
        </w:rPr>
        <w:t>https://www.boe.es/buscar/act.php?id=BOE-A-1978-31229&amp;p=20240217&amp;tn=1</w:t>
      </w:r>
    </w:p>
    <w:p w14:paraId="5C74FE4A" w14:textId="77777777" w:rsidR="00CD158E" w:rsidRPr="00B67E9D" w:rsidRDefault="00CD158E" w:rsidP="001F1B51">
      <w:pPr>
        <w:pStyle w:val="Pargrafdellista"/>
        <w:rPr>
          <w:b w:val="0"/>
          <w:bCs/>
          <w:color w:val="auto"/>
        </w:rPr>
      </w:pPr>
    </w:p>
    <w:p w14:paraId="0F4C43FD" w14:textId="77777777" w:rsidR="00CD158E" w:rsidRPr="002C0D35" w:rsidRDefault="00CD158E" w:rsidP="004172E8">
      <w:pPr>
        <w:numPr>
          <w:ilvl w:val="0"/>
          <w:numId w:val="23"/>
        </w:numPr>
        <w:rPr>
          <w:rFonts w:eastAsia="Times New Roman"/>
          <w:bCs/>
          <w:kern w:val="28"/>
          <w:szCs w:val="20"/>
          <w:lang w:val="ca-ES"/>
        </w:rPr>
      </w:pPr>
      <w:r w:rsidRPr="002C0D35">
        <w:rPr>
          <w:rFonts w:eastAsia="Times New Roman"/>
          <w:bCs/>
          <w:kern w:val="28"/>
          <w:szCs w:val="20"/>
          <w:lang w:val="ca-ES"/>
        </w:rPr>
        <w:t>Organització i funcionament dels ens locals: funcionament dels ens locals (unitat 5.).</w:t>
      </w:r>
    </w:p>
    <w:p w14:paraId="7BD8F1FC" w14:textId="77777777" w:rsidR="00CD158E" w:rsidRPr="009161EB" w:rsidRDefault="00CD158E" w:rsidP="001F1B51">
      <w:pPr>
        <w:ind w:left="708"/>
        <w:rPr>
          <w:rStyle w:val="Enlla"/>
          <w:lang w:val="ca-ES"/>
        </w:rPr>
      </w:pPr>
      <w:r w:rsidRPr="009161EB">
        <w:rPr>
          <w:rStyle w:val="Enlla"/>
          <w:lang w:val="ca-ES"/>
        </w:rPr>
        <w:t>https://formaciooberta.eapc.gencat.cat/contingutsdelscursos/ofel/050_funcionament/inici.html</w:t>
      </w:r>
    </w:p>
    <w:p w14:paraId="4CC84FC6" w14:textId="77777777" w:rsidR="00CD158E" w:rsidRPr="00B67E9D" w:rsidRDefault="00CD158E" w:rsidP="001F1B51">
      <w:pPr>
        <w:rPr>
          <w:rFonts w:cs="Arial"/>
          <w:bCs/>
          <w:lang w:val="ca-ES"/>
        </w:rPr>
      </w:pPr>
    </w:p>
    <w:p w14:paraId="3BA94941" w14:textId="77777777" w:rsidR="00CD158E" w:rsidRPr="00B67E9D" w:rsidRDefault="00CD158E" w:rsidP="004172E8">
      <w:pPr>
        <w:pStyle w:val="Pargrafdellista"/>
        <w:numPr>
          <w:ilvl w:val="0"/>
          <w:numId w:val="23"/>
        </w:numPr>
        <w:contextualSpacing/>
        <w:rPr>
          <w:b w:val="0"/>
          <w:bCs/>
          <w:color w:val="auto"/>
        </w:rPr>
      </w:pPr>
      <w:r w:rsidRPr="00B67E9D">
        <w:rPr>
          <w:b w:val="0"/>
          <w:bCs/>
          <w:color w:val="auto"/>
        </w:rPr>
        <w:t>Organització i funcionament dels ens locals: les competències municipals (unitat 1.4.).</w:t>
      </w:r>
    </w:p>
    <w:p w14:paraId="686C12C9" w14:textId="77777777" w:rsidR="00CD158E" w:rsidRPr="009161EB" w:rsidRDefault="00CD158E" w:rsidP="001F1B51">
      <w:pPr>
        <w:ind w:left="708"/>
        <w:rPr>
          <w:rStyle w:val="Enlla"/>
          <w:lang w:val="ca-ES"/>
        </w:rPr>
      </w:pPr>
      <w:r w:rsidRPr="009161EB">
        <w:rPr>
          <w:rStyle w:val="Enlla"/>
          <w:lang w:val="ca-ES"/>
        </w:rPr>
        <w:t>https://formaciooberta.eapc.gencat.cat/contingutsdelscursos/ofel/010_tipologia/inici.html#els_municipis</w:t>
      </w:r>
    </w:p>
    <w:p w14:paraId="15199080" w14:textId="77777777" w:rsidR="00CD158E" w:rsidRPr="00B67E9D" w:rsidRDefault="00CD158E" w:rsidP="001F1B51">
      <w:pPr>
        <w:rPr>
          <w:rFonts w:cs="Arial"/>
          <w:bCs/>
          <w:lang w:val="ca-ES"/>
        </w:rPr>
      </w:pPr>
    </w:p>
    <w:p w14:paraId="10C92C0F" w14:textId="77777777" w:rsidR="00CD158E" w:rsidRPr="002C0D35" w:rsidRDefault="00CD158E" w:rsidP="004172E8">
      <w:pPr>
        <w:numPr>
          <w:ilvl w:val="0"/>
          <w:numId w:val="23"/>
        </w:numPr>
        <w:rPr>
          <w:lang w:val="ca-ES"/>
        </w:rPr>
      </w:pPr>
      <w:r w:rsidRPr="002C0D35">
        <w:rPr>
          <w:lang w:val="ca-ES"/>
        </w:rPr>
        <w:t>Gestió pressupostària a l’Administració local. Estructura del pressupost local. Contingut i documentació del pressupost (unitat 2). El cicle pressupostari. Aprovació i execució del pressupost (unitat 3).</w:t>
      </w:r>
    </w:p>
    <w:p w14:paraId="10ABFFB6" w14:textId="77777777" w:rsidR="00CD158E" w:rsidRPr="009161EB" w:rsidRDefault="00CD158E" w:rsidP="001F1B51">
      <w:pPr>
        <w:ind w:firstLine="708"/>
        <w:rPr>
          <w:lang w:val="ca-ES"/>
        </w:rPr>
      </w:pPr>
      <w:r w:rsidRPr="009161EB">
        <w:rPr>
          <w:lang w:val="ca-ES"/>
        </w:rPr>
        <w:t>https://formaciooberta.eapc.gencat.cat/contingutsdelscursos/gpl/020/inici.html</w:t>
      </w:r>
    </w:p>
    <w:p w14:paraId="317DAECD" w14:textId="77777777" w:rsidR="00CD158E" w:rsidRPr="009161EB" w:rsidRDefault="00CD158E" w:rsidP="001F1B51">
      <w:pPr>
        <w:ind w:firstLine="708"/>
        <w:rPr>
          <w:lang w:val="ca-ES"/>
        </w:rPr>
      </w:pPr>
      <w:r w:rsidRPr="009161EB">
        <w:rPr>
          <w:lang w:val="ca-ES"/>
        </w:rPr>
        <w:t>https://formaciooberta.eapc.gencat.cat/contingutsdelscursos/gpl/030/inici.html</w:t>
      </w:r>
    </w:p>
    <w:p w14:paraId="3DA7C577" w14:textId="77777777" w:rsidR="00CD158E" w:rsidRPr="00B67E9D" w:rsidRDefault="00CD158E" w:rsidP="001F1B51">
      <w:pPr>
        <w:pStyle w:val="Pargrafdellista"/>
        <w:rPr>
          <w:b w:val="0"/>
          <w:bCs/>
          <w:color w:val="auto"/>
        </w:rPr>
      </w:pPr>
    </w:p>
    <w:p w14:paraId="684F3BA6" w14:textId="77777777" w:rsidR="00CD158E" w:rsidRPr="00B67E9D" w:rsidRDefault="00CD158E" w:rsidP="004172E8">
      <w:pPr>
        <w:pStyle w:val="Pargrafdellista"/>
        <w:numPr>
          <w:ilvl w:val="0"/>
          <w:numId w:val="23"/>
        </w:numPr>
        <w:contextualSpacing/>
        <w:rPr>
          <w:b w:val="0"/>
          <w:bCs/>
          <w:color w:val="auto"/>
        </w:rPr>
      </w:pPr>
      <w:r w:rsidRPr="00B67E9D">
        <w:rPr>
          <w:b w:val="0"/>
          <w:bCs/>
          <w:color w:val="auto"/>
        </w:rPr>
        <w:t>Transparència i accés a la informació: Dret d’accés a la informació (unitat 2).</w:t>
      </w:r>
    </w:p>
    <w:p w14:paraId="42B02BD7" w14:textId="77777777" w:rsidR="00CD158E" w:rsidRPr="009161EB" w:rsidRDefault="00CD158E" w:rsidP="001F1B51">
      <w:pPr>
        <w:ind w:left="708"/>
        <w:rPr>
          <w:rStyle w:val="Enlla"/>
          <w:lang w:val="ca-ES"/>
        </w:rPr>
      </w:pPr>
      <w:r w:rsidRPr="009161EB">
        <w:rPr>
          <w:rStyle w:val="Enlla"/>
          <w:lang w:val="ca-ES"/>
        </w:rPr>
        <w:t>https://formaciooberta.eapc.gencat.cat/contingutsdelscursos/tai/020_dret_acces/inici.html</w:t>
      </w:r>
    </w:p>
    <w:p w14:paraId="7B8EBD74" w14:textId="77777777" w:rsidR="00CD158E" w:rsidRPr="00B67E9D" w:rsidRDefault="00CD158E" w:rsidP="001F1B51">
      <w:pPr>
        <w:rPr>
          <w:rFonts w:cs="Arial"/>
          <w:bCs/>
          <w:lang w:val="ca-ES"/>
        </w:rPr>
      </w:pPr>
    </w:p>
    <w:p w14:paraId="2E070FFD" w14:textId="77777777" w:rsidR="00CD158E" w:rsidRPr="00B67E9D" w:rsidRDefault="00CD158E" w:rsidP="004172E8">
      <w:pPr>
        <w:pStyle w:val="Pargrafdellista"/>
        <w:numPr>
          <w:ilvl w:val="0"/>
          <w:numId w:val="23"/>
        </w:numPr>
        <w:contextualSpacing/>
        <w:rPr>
          <w:b w:val="0"/>
          <w:bCs/>
          <w:color w:val="auto"/>
        </w:rPr>
      </w:pPr>
      <w:r w:rsidRPr="00B67E9D">
        <w:rPr>
          <w:b w:val="0"/>
          <w:bCs/>
          <w:color w:val="auto"/>
        </w:rPr>
        <w:t xml:space="preserve">El Procediment administratiu comú de les administracions públiques: </w:t>
      </w:r>
      <w:r>
        <w:rPr>
          <w:b w:val="0"/>
          <w:bCs/>
          <w:color w:val="auto"/>
        </w:rPr>
        <w:t>L</w:t>
      </w:r>
      <w:r w:rsidRPr="00B67E9D">
        <w:rPr>
          <w:b w:val="0"/>
          <w:bCs/>
          <w:color w:val="auto"/>
        </w:rPr>
        <w:t>es persones en el procediment administratiu (unitat 3).</w:t>
      </w:r>
      <w:r>
        <w:rPr>
          <w:b w:val="0"/>
          <w:bCs/>
          <w:color w:val="auto"/>
        </w:rPr>
        <w:t xml:space="preserve"> Aspectes generals de l’activitat administrativa (unitat 4).</w:t>
      </w:r>
    </w:p>
    <w:p w14:paraId="5FFD38B2" w14:textId="77777777" w:rsidR="00CD158E" w:rsidRPr="009161EB" w:rsidRDefault="00CD158E" w:rsidP="001F1B51">
      <w:pPr>
        <w:ind w:left="708"/>
        <w:rPr>
          <w:rStyle w:val="Enlla"/>
          <w:lang w:val="ca-ES"/>
        </w:rPr>
      </w:pPr>
      <w:r w:rsidRPr="009161EB">
        <w:rPr>
          <w:rStyle w:val="Enlla"/>
          <w:lang w:val="ca-ES"/>
        </w:rPr>
        <w:lastRenderedPageBreak/>
        <w:t>https://formaciooberta.eapc.gencat.cat/contingutsdelscursos/pad/030_persona/inici.html</w:t>
      </w:r>
    </w:p>
    <w:p w14:paraId="1074F210" w14:textId="77777777" w:rsidR="00CD158E" w:rsidRPr="009161EB" w:rsidRDefault="00CD158E" w:rsidP="001F1B51">
      <w:pPr>
        <w:ind w:left="708"/>
        <w:rPr>
          <w:rStyle w:val="Enlla"/>
          <w:lang w:val="ca-ES"/>
        </w:rPr>
      </w:pPr>
      <w:r w:rsidRPr="009161EB">
        <w:rPr>
          <w:rStyle w:val="Enlla"/>
          <w:lang w:val="ca-ES"/>
        </w:rPr>
        <w:t>https://formaciooberta.eapc.gencat.cat/contingutsdelscursos/pad/040_activitat/inici.html</w:t>
      </w:r>
    </w:p>
    <w:p w14:paraId="71770AC7" w14:textId="77777777" w:rsidR="00CD158E" w:rsidRPr="00B67E9D" w:rsidRDefault="00CD158E" w:rsidP="001F1B51">
      <w:pPr>
        <w:rPr>
          <w:rFonts w:cs="Arial"/>
          <w:bCs/>
          <w:lang w:val="ca-ES"/>
        </w:rPr>
      </w:pPr>
    </w:p>
    <w:p w14:paraId="7EE5729E" w14:textId="77777777" w:rsidR="00CD158E" w:rsidRPr="00B67E9D" w:rsidRDefault="00CD158E" w:rsidP="004172E8">
      <w:pPr>
        <w:pStyle w:val="Pargrafdellista"/>
        <w:numPr>
          <w:ilvl w:val="0"/>
          <w:numId w:val="23"/>
        </w:numPr>
        <w:contextualSpacing/>
        <w:rPr>
          <w:b w:val="0"/>
          <w:bCs/>
          <w:color w:val="auto"/>
        </w:rPr>
      </w:pPr>
      <w:r w:rsidRPr="00B67E9D">
        <w:rPr>
          <w:b w:val="0"/>
          <w:bCs/>
          <w:color w:val="auto"/>
        </w:rPr>
        <w:t>El Procediment administratiu comú de les administracions públiques: regulació del procediment administratiu (unitat 5):</w:t>
      </w:r>
    </w:p>
    <w:p w14:paraId="436B2131" w14:textId="77777777" w:rsidR="00CD158E" w:rsidRPr="009161EB" w:rsidRDefault="00CD158E" w:rsidP="001F1B51">
      <w:pPr>
        <w:ind w:left="708"/>
        <w:rPr>
          <w:rStyle w:val="Enlla"/>
          <w:lang w:val="ca-ES"/>
        </w:rPr>
      </w:pPr>
      <w:r w:rsidRPr="009161EB">
        <w:rPr>
          <w:rStyle w:val="Enlla"/>
          <w:lang w:val="ca-ES"/>
        </w:rPr>
        <w:t>https://formaciooberta.eapc.gencat.cat/contingutsdelscursos/pad/050_procediment/inici.html</w:t>
      </w:r>
    </w:p>
    <w:p w14:paraId="7FE53023" w14:textId="77777777" w:rsidR="00CD158E" w:rsidRDefault="00CD158E" w:rsidP="001F1B51">
      <w:pPr>
        <w:spacing w:line="276" w:lineRule="auto"/>
        <w:rPr>
          <w:rFonts w:cs="Arial"/>
          <w:bCs/>
          <w:lang w:val="ca-ES"/>
        </w:rPr>
      </w:pPr>
    </w:p>
    <w:p w14:paraId="167498AB" w14:textId="77777777" w:rsidR="00CD158E" w:rsidRPr="00A2531E" w:rsidRDefault="00CD158E" w:rsidP="004172E8">
      <w:pPr>
        <w:numPr>
          <w:ilvl w:val="0"/>
          <w:numId w:val="23"/>
        </w:numPr>
        <w:rPr>
          <w:lang w:val="ca-ES"/>
        </w:rPr>
      </w:pPr>
      <w:r w:rsidRPr="00A2531E">
        <w:rPr>
          <w:lang w:val="ca-ES"/>
        </w:rPr>
        <w:t>Contractes del sector públic. Tipologia de contractes públics. Objecte, durada i preu dels contractes (unitat 3).</w:t>
      </w:r>
    </w:p>
    <w:p w14:paraId="1211859B" w14:textId="77777777" w:rsidR="00CD158E" w:rsidRPr="009161EB" w:rsidRDefault="00CD158E" w:rsidP="001F1B51">
      <w:pPr>
        <w:ind w:left="720"/>
        <w:rPr>
          <w:lang w:val="ca-ES"/>
        </w:rPr>
      </w:pPr>
      <w:r w:rsidRPr="009161EB">
        <w:rPr>
          <w:lang w:val="ca-ES"/>
        </w:rPr>
        <w:t>https://formaciooberta.eapc.gencat.cat/contingutsdelscursos/csp/030_part3/inici.html</w:t>
      </w:r>
    </w:p>
    <w:p w14:paraId="453F489A" w14:textId="77777777" w:rsidR="00CD158E" w:rsidRPr="00BB6A95" w:rsidRDefault="00CD158E" w:rsidP="001F1B51">
      <w:pPr>
        <w:spacing w:line="259" w:lineRule="auto"/>
        <w:rPr>
          <w:bCs/>
          <w:lang w:val="ca-ES"/>
        </w:rPr>
      </w:pPr>
    </w:p>
    <w:p w14:paraId="27D105C0" w14:textId="77777777" w:rsidR="00CD158E" w:rsidRPr="00BB6A95" w:rsidRDefault="00CD158E" w:rsidP="001F1B51">
      <w:pPr>
        <w:spacing w:line="259" w:lineRule="auto"/>
        <w:rPr>
          <w:u w:val="single"/>
          <w:lang w:val="ca-ES"/>
        </w:rPr>
      </w:pPr>
      <w:r w:rsidRPr="00BB6A95">
        <w:rPr>
          <w:u w:val="single"/>
          <w:lang w:val="ca-ES"/>
        </w:rPr>
        <w:t>Temari Específic:</w:t>
      </w:r>
    </w:p>
    <w:p w14:paraId="18D66D5F" w14:textId="77777777" w:rsidR="00CD158E" w:rsidRPr="00BB6A95" w:rsidRDefault="00CD158E" w:rsidP="001F1B51">
      <w:pPr>
        <w:spacing w:line="259" w:lineRule="auto"/>
        <w:rPr>
          <w:lang w:val="ca-ES"/>
        </w:rPr>
      </w:pPr>
    </w:p>
    <w:p w14:paraId="752E8816" w14:textId="77777777" w:rsidR="00CD158E" w:rsidRPr="00BB6A95" w:rsidRDefault="00CD158E" w:rsidP="004172E8">
      <w:pPr>
        <w:numPr>
          <w:ilvl w:val="0"/>
          <w:numId w:val="22"/>
        </w:numPr>
        <w:spacing w:line="259" w:lineRule="auto"/>
        <w:rPr>
          <w:lang w:val="ca-ES"/>
        </w:rPr>
      </w:pPr>
      <w:r w:rsidRPr="00BB6A95">
        <w:rPr>
          <w:lang w:val="ca-ES"/>
        </w:rPr>
        <w:t>Sistemes Operatius Windows: Conceptes Generals. Instal·lació en el Servidor i en els llocs de treball. Dominis i Grups de treball. Directori Actiu. Administració, Usuaris, unitats, Impressió. Windows 10 i 11, escriptori, Panell de Control, Programes i Registre de Windows.</w:t>
      </w:r>
    </w:p>
    <w:p w14:paraId="1527A523" w14:textId="77777777" w:rsidR="00CD158E" w:rsidRPr="00BB6A95" w:rsidRDefault="00CD158E" w:rsidP="001F1B51">
      <w:pPr>
        <w:spacing w:line="259" w:lineRule="auto"/>
        <w:rPr>
          <w:lang w:val="ca-ES"/>
        </w:rPr>
      </w:pPr>
    </w:p>
    <w:p w14:paraId="2CF6EDFB" w14:textId="77777777" w:rsidR="00CD158E" w:rsidRPr="00BB6A95" w:rsidRDefault="00CD158E" w:rsidP="004172E8">
      <w:pPr>
        <w:numPr>
          <w:ilvl w:val="0"/>
          <w:numId w:val="22"/>
        </w:numPr>
        <w:spacing w:line="259" w:lineRule="auto"/>
        <w:rPr>
          <w:lang w:val="ca-ES"/>
        </w:rPr>
      </w:pPr>
      <w:r w:rsidRPr="00BB6A95">
        <w:rPr>
          <w:lang w:val="ca-ES"/>
        </w:rPr>
        <w:t>Correu electrònic. Bústies personals i corporatives. Accés al correu via programa local i via web.</w:t>
      </w:r>
    </w:p>
    <w:p w14:paraId="18148DDA" w14:textId="77777777" w:rsidR="00CD158E" w:rsidRPr="00BB6A95" w:rsidRDefault="00CD158E" w:rsidP="001F1B51">
      <w:pPr>
        <w:spacing w:line="259" w:lineRule="auto"/>
        <w:rPr>
          <w:b/>
          <w:lang w:val="ca-ES"/>
        </w:rPr>
      </w:pPr>
    </w:p>
    <w:p w14:paraId="6792AB9A" w14:textId="77777777" w:rsidR="00CD158E" w:rsidRPr="00BB6A95" w:rsidRDefault="00CD158E" w:rsidP="004172E8">
      <w:pPr>
        <w:numPr>
          <w:ilvl w:val="0"/>
          <w:numId w:val="22"/>
        </w:numPr>
        <w:spacing w:line="259" w:lineRule="auto"/>
        <w:rPr>
          <w:lang w:val="ca-ES"/>
        </w:rPr>
      </w:pPr>
      <w:r w:rsidRPr="00BB6A95">
        <w:rPr>
          <w:lang w:val="ca-ES"/>
        </w:rPr>
        <w:t xml:space="preserve">Inventari de hardware i de software. Software de Gestió d’incidències. Eines per a realitzar assistència remota d’equips. Escriptori remot, Anydesk, VNC,TeamViewer. </w:t>
      </w:r>
    </w:p>
    <w:p w14:paraId="00CE10C2" w14:textId="77777777" w:rsidR="00CD158E" w:rsidRPr="00BB6A95" w:rsidRDefault="00CD158E" w:rsidP="001F1B51">
      <w:pPr>
        <w:spacing w:line="259" w:lineRule="auto"/>
        <w:rPr>
          <w:b/>
          <w:lang w:val="ca-ES"/>
        </w:rPr>
      </w:pPr>
    </w:p>
    <w:p w14:paraId="7C65A5D5" w14:textId="77777777" w:rsidR="00CD158E" w:rsidRPr="00BB6A95" w:rsidRDefault="00CD158E" w:rsidP="004172E8">
      <w:pPr>
        <w:numPr>
          <w:ilvl w:val="0"/>
          <w:numId w:val="22"/>
        </w:numPr>
        <w:spacing w:line="259" w:lineRule="auto"/>
        <w:rPr>
          <w:lang w:val="ca-ES"/>
        </w:rPr>
      </w:pPr>
      <w:r w:rsidRPr="00BB6A95">
        <w:rPr>
          <w:lang w:val="ca-ES"/>
        </w:rPr>
        <w:t>Maquetació de sistema informàtic: definició de requisits, selecció de components, instal·lació i configuració, personalització per perfils (àrees, departaments, etc).</w:t>
      </w:r>
    </w:p>
    <w:p w14:paraId="6297E7E5" w14:textId="77777777" w:rsidR="00CD158E" w:rsidRPr="00BB6A95" w:rsidRDefault="00CD158E" w:rsidP="001F1B51">
      <w:pPr>
        <w:spacing w:line="259" w:lineRule="auto"/>
        <w:rPr>
          <w:b/>
          <w:lang w:val="ca-ES"/>
        </w:rPr>
      </w:pPr>
    </w:p>
    <w:p w14:paraId="78A829CF" w14:textId="77777777" w:rsidR="00CD158E" w:rsidRPr="00BB6A95" w:rsidRDefault="00CD158E" w:rsidP="004172E8">
      <w:pPr>
        <w:numPr>
          <w:ilvl w:val="0"/>
          <w:numId w:val="22"/>
        </w:numPr>
        <w:spacing w:line="259" w:lineRule="auto"/>
        <w:rPr>
          <w:lang w:val="ca-ES"/>
        </w:rPr>
      </w:pPr>
      <w:r w:rsidRPr="00BB6A95">
        <w:rPr>
          <w:lang w:val="ca-ES"/>
        </w:rPr>
        <w:t>Rendiment d’un sistema informàtic: avaluació del rendiment: tècniques d’avaluació i paràmetres de mesura.</w:t>
      </w:r>
    </w:p>
    <w:p w14:paraId="6658E06F" w14:textId="77777777" w:rsidR="00CD158E" w:rsidRPr="00BB6A95" w:rsidRDefault="00CD158E" w:rsidP="001F1B51">
      <w:pPr>
        <w:spacing w:line="259" w:lineRule="auto"/>
        <w:rPr>
          <w:b/>
          <w:lang w:val="ca-ES"/>
        </w:rPr>
      </w:pPr>
    </w:p>
    <w:p w14:paraId="7AA6F470" w14:textId="77777777" w:rsidR="00CD158E" w:rsidRPr="00BB6A95" w:rsidRDefault="00CD158E" w:rsidP="004172E8">
      <w:pPr>
        <w:numPr>
          <w:ilvl w:val="0"/>
          <w:numId w:val="22"/>
        </w:numPr>
        <w:spacing w:line="259" w:lineRule="auto"/>
        <w:rPr>
          <w:lang w:val="ca-ES"/>
        </w:rPr>
      </w:pPr>
      <w:r w:rsidRPr="00BB6A95">
        <w:rPr>
          <w:lang w:val="ca-ES"/>
        </w:rPr>
        <w:t>Aplicacions ofimàtiques al núvol: office 365 vs Google Work space. Diferències  i avantatges de les eines.</w:t>
      </w:r>
    </w:p>
    <w:p w14:paraId="71FC5F06" w14:textId="77777777" w:rsidR="00CD158E" w:rsidRPr="00BB6A95" w:rsidRDefault="00CD158E" w:rsidP="001F1B51">
      <w:pPr>
        <w:spacing w:line="259" w:lineRule="auto"/>
        <w:rPr>
          <w:b/>
          <w:lang w:val="ca-ES"/>
        </w:rPr>
      </w:pPr>
    </w:p>
    <w:p w14:paraId="79D67092" w14:textId="77777777" w:rsidR="00CD158E" w:rsidRPr="00BB6A95" w:rsidRDefault="00CD158E" w:rsidP="004172E8">
      <w:pPr>
        <w:numPr>
          <w:ilvl w:val="0"/>
          <w:numId w:val="22"/>
        </w:numPr>
        <w:spacing w:line="259" w:lineRule="auto"/>
        <w:rPr>
          <w:lang w:val="ca-ES"/>
        </w:rPr>
      </w:pPr>
      <w:r w:rsidRPr="00BB6A95">
        <w:rPr>
          <w:lang w:val="ca-ES"/>
        </w:rPr>
        <w:t>Servidors físics i virtuals. Sistemes de base. Eines de gestió i monitorització de sistemes operatius.</w:t>
      </w:r>
    </w:p>
    <w:p w14:paraId="32A999EF" w14:textId="77777777" w:rsidR="00CD158E" w:rsidRPr="00BB6A95" w:rsidRDefault="00CD158E" w:rsidP="001F1B51">
      <w:pPr>
        <w:spacing w:line="259" w:lineRule="auto"/>
        <w:rPr>
          <w:lang w:val="ca-ES"/>
        </w:rPr>
      </w:pPr>
    </w:p>
    <w:p w14:paraId="2F833A45" w14:textId="77777777" w:rsidR="00CD158E" w:rsidRPr="00BB6A95" w:rsidRDefault="00CD158E" w:rsidP="004172E8">
      <w:pPr>
        <w:numPr>
          <w:ilvl w:val="0"/>
          <w:numId w:val="22"/>
        </w:numPr>
        <w:spacing w:line="259" w:lineRule="auto"/>
        <w:rPr>
          <w:lang w:val="ca-ES"/>
        </w:rPr>
      </w:pPr>
      <w:r w:rsidRPr="00BB6A95">
        <w:rPr>
          <w:lang w:val="ca-ES"/>
        </w:rPr>
        <w:t>Cloud Computing. Tipus de servei al núvol: IaaS, PaaS, SaaS. Tipus de núvol: núvol privat, públic i híbrid.</w:t>
      </w:r>
    </w:p>
    <w:p w14:paraId="585F37BD" w14:textId="77777777" w:rsidR="00CD158E" w:rsidRPr="00BB6A95" w:rsidRDefault="00CD158E" w:rsidP="001F1B51">
      <w:pPr>
        <w:spacing w:line="259" w:lineRule="auto"/>
        <w:rPr>
          <w:lang w:val="ca-ES"/>
        </w:rPr>
      </w:pPr>
    </w:p>
    <w:p w14:paraId="57EA4339" w14:textId="77777777" w:rsidR="00CD158E" w:rsidRPr="00BB6A95" w:rsidRDefault="00CD158E" w:rsidP="004172E8">
      <w:pPr>
        <w:numPr>
          <w:ilvl w:val="0"/>
          <w:numId w:val="22"/>
        </w:numPr>
        <w:spacing w:line="259" w:lineRule="auto"/>
        <w:rPr>
          <w:lang w:val="ca-ES"/>
        </w:rPr>
      </w:pPr>
      <w:r w:rsidRPr="00BB6A95">
        <w:rPr>
          <w:lang w:val="ca-ES"/>
        </w:rPr>
        <w:t>Serveis sobre la xarxa internet. Veu sobre IP (VoIP), telefonia sobre IP (ToIP), serveis de videoconferència i multimèdia. Protocols. Equipament. Mètriques de qualitat de servei.</w:t>
      </w:r>
    </w:p>
    <w:p w14:paraId="5121BB52" w14:textId="77777777" w:rsidR="00CD158E" w:rsidRPr="00BB6A95" w:rsidRDefault="00CD158E" w:rsidP="001F1B51">
      <w:pPr>
        <w:spacing w:line="259" w:lineRule="auto"/>
        <w:rPr>
          <w:lang w:val="ca-ES"/>
        </w:rPr>
      </w:pPr>
    </w:p>
    <w:p w14:paraId="161C1BEC" w14:textId="77777777" w:rsidR="00CD158E" w:rsidRPr="00BB6A95" w:rsidRDefault="00CD158E" w:rsidP="004172E8">
      <w:pPr>
        <w:numPr>
          <w:ilvl w:val="0"/>
          <w:numId w:val="22"/>
        </w:numPr>
        <w:spacing w:line="259" w:lineRule="auto"/>
        <w:rPr>
          <w:lang w:val="ca-ES"/>
        </w:rPr>
      </w:pPr>
      <w:r w:rsidRPr="00BB6A95">
        <w:rPr>
          <w:lang w:val="ca-ES"/>
        </w:rPr>
        <w:lastRenderedPageBreak/>
        <w:t>Comunicacions mòbils (4G, 5G) Gestió de serveis M2M. Configuració de terminals mòbils (android, Iphone, etc). Sistemes de gestió centralitzada de dispositius mòbils MDM.</w:t>
      </w:r>
    </w:p>
    <w:p w14:paraId="4F67EC20" w14:textId="77777777" w:rsidR="00CD158E" w:rsidRPr="00BB6A95" w:rsidRDefault="00CD158E" w:rsidP="001F1B51">
      <w:pPr>
        <w:spacing w:line="259" w:lineRule="auto"/>
        <w:rPr>
          <w:lang w:val="ca-ES"/>
        </w:rPr>
      </w:pPr>
    </w:p>
    <w:p w14:paraId="60DA54B9" w14:textId="77777777" w:rsidR="00CD158E" w:rsidRPr="00BB6A95" w:rsidRDefault="00CD158E" w:rsidP="004172E8">
      <w:pPr>
        <w:numPr>
          <w:ilvl w:val="0"/>
          <w:numId w:val="22"/>
        </w:numPr>
        <w:spacing w:line="259" w:lineRule="auto"/>
        <w:rPr>
          <w:lang w:val="ca-ES"/>
        </w:rPr>
      </w:pPr>
      <w:r w:rsidRPr="00BB6A95">
        <w:rPr>
          <w:lang w:val="ca-ES"/>
        </w:rPr>
        <w:t>Xarxes de fibra òptica. Característiques. Tipologies. Protocols. Infraestructura de xarxa. Equipament de comunicació. Solucions de cablatge i interconnexió.</w:t>
      </w:r>
    </w:p>
    <w:p w14:paraId="32F139E4" w14:textId="77777777" w:rsidR="00CD158E" w:rsidRPr="00BB6A95" w:rsidRDefault="00CD158E" w:rsidP="001F1B51">
      <w:pPr>
        <w:spacing w:line="259" w:lineRule="auto"/>
        <w:rPr>
          <w:lang w:val="ca-ES"/>
        </w:rPr>
      </w:pPr>
    </w:p>
    <w:p w14:paraId="6B469CE4" w14:textId="77777777" w:rsidR="00CD158E" w:rsidRPr="00BB6A95" w:rsidRDefault="00CD158E" w:rsidP="004172E8">
      <w:pPr>
        <w:numPr>
          <w:ilvl w:val="0"/>
          <w:numId w:val="22"/>
        </w:numPr>
        <w:spacing w:line="259" w:lineRule="auto"/>
        <w:rPr>
          <w:lang w:val="ca-ES"/>
        </w:rPr>
      </w:pPr>
      <w:r w:rsidRPr="00BB6A95">
        <w:rPr>
          <w:lang w:val="ca-ES"/>
        </w:rPr>
        <w:tab/>
        <w:t>Xarxes d’àrea local i xarxes WAN: característiques, tipologies, protocols i serveis. Seguretat a Internet. Xarxes de fibra òptica. Tecnologies d’accés FTTH.</w:t>
      </w:r>
    </w:p>
    <w:p w14:paraId="0EFDD875" w14:textId="77777777" w:rsidR="00CD158E" w:rsidRPr="00BB6A95" w:rsidRDefault="00CD158E" w:rsidP="001F1B51">
      <w:pPr>
        <w:spacing w:line="259" w:lineRule="auto"/>
        <w:rPr>
          <w:b/>
          <w:lang w:val="ca-ES"/>
        </w:rPr>
      </w:pPr>
    </w:p>
    <w:p w14:paraId="3B65BD45" w14:textId="77777777" w:rsidR="00CD158E" w:rsidRPr="00BB6A95" w:rsidRDefault="00CD158E" w:rsidP="004172E8">
      <w:pPr>
        <w:numPr>
          <w:ilvl w:val="0"/>
          <w:numId w:val="22"/>
        </w:numPr>
        <w:spacing w:line="259" w:lineRule="auto"/>
        <w:rPr>
          <w:lang w:val="ca-ES"/>
        </w:rPr>
      </w:pPr>
      <w:r w:rsidRPr="00BB6A95">
        <w:rPr>
          <w:lang w:val="ca-ES"/>
        </w:rPr>
        <w:t>Xarxes Lorawan. Característiques i usos.</w:t>
      </w:r>
    </w:p>
    <w:p w14:paraId="491AE5D2" w14:textId="77777777" w:rsidR="00CD158E" w:rsidRPr="00BB6A95" w:rsidRDefault="00CD158E" w:rsidP="001F1B51">
      <w:pPr>
        <w:spacing w:line="259" w:lineRule="auto"/>
        <w:rPr>
          <w:lang w:val="ca-ES"/>
        </w:rPr>
      </w:pPr>
    </w:p>
    <w:p w14:paraId="27EF7664" w14:textId="77777777" w:rsidR="00CD158E" w:rsidRPr="00BB6A95" w:rsidRDefault="00CD158E" w:rsidP="004172E8">
      <w:pPr>
        <w:numPr>
          <w:ilvl w:val="0"/>
          <w:numId w:val="22"/>
        </w:numPr>
        <w:spacing w:line="259" w:lineRule="auto"/>
        <w:rPr>
          <w:lang w:val="ca-ES"/>
        </w:rPr>
      </w:pPr>
      <w:r w:rsidRPr="00BB6A95">
        <w:rPr>
          <w:lang w:val="ca-ES"/>
        </w:rPr>
        <w:tab/>
        <w:t>Xarxes sense fils. Característiques. Tipologies. Protocols. Infraestructura de xarxa.</w:t>
      </w:r>
    </w:p>
    <w:p w14:paraId="289DB0A6" w14:textId="77777777" w:rsidR="00CD158E" w:rsidRPr="00BB6A95" w:rsidRDefault="00CD158E" w:rsidP="001F1B51">
      <w:pPr>
        <w:spacing w:line="259" w:lineRule="auto"/>
        <w:rPr>
          <w:lang w:val="ca-ES"/>
        </w:rPr>
      </w:pPr>
    </w:p>
    <w:p w14:paraId="448E8D5F" w14:textId="77777777" w:rsidR="00CD158E" w:rsidRPr="00BB6A95" w:rsidRDefault="00CD158E" w:rsidP="004172E8">
      <w:pPr>
        <w:numPr>
          <w:ilvl w:val="0"/>
          <w:numId w:val="22"/>
        </w:numPr>
        <w:spacing w:line="259" w:lineRule="auto"/>
        <w:rPr>
          <w:lang w:val="ca-ES"/>
        </w:rPr>
      </w:pPr>
      <w:r w:rsidRPr="00BB6A95">
        <w:rPr>
          <w:lang w:val="ca-ES"/>
        </w:rPr>
        <w:t>Xarxes de proximitat. Característiques. Tipologies. Protocols. Infraestructura de xarxa. Equipament de comunicació. Seguretat. Qualitat de servei. Bluetooth. RFID. NFC. ZigBee.</w:t>
      </w:r>
    </w:p>
    <w:p w14:paraId="2BD250C7" w14:textId="77777777" w:rsidR="00CD158E" w:rsidRPr="00BB6A95" w:rsidRDefault="00CD158E" w:rsidP="001F1B51">
      <w:pPr>
        <w:spacing w:line="259" w:lineRule="auto"/>
        <w:rPr>
          <w:lang w:val="ca-ES"/>
        </w:rPr>
      </w:pPr>
    </w:p>
    <w:p w14:paraId="3E719EE9" w14:textId="77777777" w:rsidR="00CD158E" w:rsidRPr="00BB6A95" w:rsidRDefault="00CD158E" w:rsidP="004172E8">
      <w:pPr>
        <w:numPr>
          <w:ilvl w:val="0"/>
          <w:numId w:val="22"/>
        </w:numPr>
        <w:spacing w:line="259" w:lineRule="auto"/>
        <w:rPr>
          <w:lang w:val="ca-ES"/>
        </w:rPr>
      </w:pPr>
      <w:r w:rsidRPr="00BB6A95">
        <w:rPr>
          <w:lang w:val="ca-ES"/>
        </w:rPr>
        <w:tab/>
        <w:t>Emmagatzematge. Tipus de còpies de seguretat. Recuperació i restauració. Tipus de discos i configuracions RAID. Eines de gestió.</w:t>
      </w:r>
    </w:p>
    <w:p w14:paraId="27EA2876" w14:textId="77777777" w:rsidR="00CD158E" w:rsidRPr="00BB6A95" w:rsidRDefault="00CD158E" w:rsidP="001F1B51">
      <w:pPr>
        <w:spacing w:line="259" w:lineRule="auto"/>
        <w:rPr>
          <w:b/>
          <w:lang w:val="ca-ES"/>
        </w:rPr>
      </w:pPr>
    </w:p>
    <w:p w14:paraId="5D1F0C36" w14:textId="77777777" w:rsidR="00CD158E" w:rsidRPr="00BB6A95" w:rsidRDefault="00CD158E" w:rsidP="004172E8">
      <w:pPr>
        <w:numPr>
          <w:ilvl w:val="0"/>
          <w:numId w:val="22"/>
        </w:numPr>
        <w:spacing w:line="259" w:lineRule="auto"/>
        <w:rPr>
          <w:lang w:val="ca-ES"/>
        </w:rPr>
      </w:pPr>
      <w:r w:rsidRPr="00BB6A95">
        <w:rPr>
          <w:lang w:val="ca-ES"/>
        </w:rPr>
        <w:tab/>
        <w:t>El Centre de Processament de Dades (CPD): descripció, factors importants a tenir en compte, elements indispensables. Plans de contingència i recuperació de desastres.</w:t>
      </w:r>
    </w:p>
    <w:p w14:paraId="0B244930" w14:textId="77777777" w:rsidR="00CD158E" w:rsidRPr="00BB6A95" w:rsidRDefault="00CD158E" w:rsidP="001F1B51">
      <w:pPr>
        <w:spacing w:line="259" w:lineRule="auto"/>
        <w:rPr>
          <w:b/>
          <w:lang w:val="ca-ES"/>
        </w:rPr>
      </w:pPr>
    </w:p>
    <w:p w14:paraId="0A187A8D" w14:textId="77777777" w:rsidR="00CD158E" w:rsidRPr="00BB6A95" w:rsidRDefault="00CD158E" w:rsidP="004172E8">
      <w:pPr>
        <w:numPr>
          <w:ilvl w:val="0"/>
          <w:numId w:val="22"/>
        </w:numPr>
        <w:spacing w:line="259" w:lineRule="auto"/>
        <w:rPr>
          <w:lang w:val="ca-ES"/>
        </w:rPr>
      </w:pPr>
      <w:r w:rsidRPr="00BB6A95">
        <w:rPr>
          <w:lang w:val="ca-ES"/>
        </w:rPr>
        <w:tab/>
        <w:t xml:space="preserve">La Seguretat en els sistemes informàtics. Problemes típics de seguretat a Internet: Intrusions, accessos no autoritzats a serveis, tallafocs, confidencialitat. </w:t>
      </w:r>
    </w:p>
    <w:p w14:paraId="68222AF8" w14:textId="77777777" w:rsidR="00CD158E" w:rsidRPr="00BB6A95" w:rsidRDefault="00CD158E" w:rsidP="001F1B51">
      <w:pPr>
        <w:spacing w:line="259" w:lineRule="auto"/>
        <w:rPr>
          <w:b/>
          <w:lang w:val="ca-ES"/>
        </w:rPr>
      </w:pPr>
    </w:p>
    <w:p w14:paraId="01D74B55" w14:textId="77777777" w:rsidR="00CD158E" w:rsidRPr="00BB6A95" w:rsidRDefault="00CD158E" w:rsidP="004172E8">
      <w:pPr>
        <w:numPr>
          <w:ilvl w:val="0"/>
          <w:numId w:val="22"/>
        </w:numPr>
        <w:spacing w:line="259" w:lineRule="auto"/>
        <w:rPr>
          <w:lang w:val="ca-ES"/>
        </w:rPr>
      </w:pPr>
      <w:r w:rsidRPr="00BB6A95">
        <w:rPr>
          <w:lang w:val="ca-ES"/>
        </w:rPr>
        <w:tab/>
        <w:t>Seguretat de sistemes. L'Esquema Nacional de Seguretat. Adequació a l’Esquema Nacional de Seguretat. Estratègia Nacional de Seguretat. CCN-STIC.</w:t>
      </w:r>
    </w:p>
    <w:p w14:paraId="3B71AA2F" w14:textId="77777777" w:rsidR="00CD158E" w:rsidRPr="00BB6A95" w:rsidRDefault="00CD158E" w:rsidP="001F1B51">
      <w:pPr>
        <w:spacing w:line="259" w:lineRule="auto"/>
        <w:rPr>
          <w:b/>
          <w:lang w:val="ca-ES"/>
        </w:rPr>
      </w:pPr>
    </w:p>
    <w:p w14:paraId="129AB0A9" w14:textId="77777777" w:rsidR="00CD158E" w:rsidRPr="00BB6A95" w:rsidRDefault="00CD158E" w:rsidP="004172E8">
      <w:pPr>
        <w:numPr>
          <w:ilvl w:val="0"/>
          <w:numId w:val="22"/>
        </w:numPr>
        <w:spacing w:line="259" w:lineRule="auto"/>
        <w:rPr>
          <w:lang w:val="ca-ES"/>
        </w:rPr>
      </w:pPr>
      <w:r w:rsidRPr="00BB6A95">
        <w:rPr>
          <w:lang w:val="ca-ES"/>
        </w:rPr>
        <w:tab/>
        <w:t>Seguretat als entorns amb teletreball: VPNs vs Model ZeroTrust.</w:t>
      </w:r>
    </w:p>
    <w:p w14:paraId="5377F6DF" w14:textId="77777777" w:rsidR="00CD158E" w:rsidRPr="00BB6A95" w:rsidRDefault="00CD158E" w:rsidP="001F1B51">
      <w:pPr>
        <w:spacing w:line="259" w:lineRule="auto"/>
        <w:rPr>
          <w:b/>
          <w:lang w:val="ca-ES"/>
        </w:rPr>
      </w:pPr>
    </w:p>
    <w:p w14:paraId="3C469AAF" w14:textId="77777777" w:rsidR="00CD158E" w:rsidRPr="00BB6A95" w:rsidRDefault="00CD158E" w:rsidP="004172E8">
      <w:pPr>
        <w:numPr>
          <w:ilvl w:val="0"/>
          <w:numId w:val="22"/>
        </w:numPr>
        <w:spacing w:line="259" w:lineRule="auto"/>
        <w:rPr>
          <w:lang w:val="ca-ES"/>
        </w:rPr>
      </w:pPr>
      <w:r w:rsidRPr="00BB6A95">
        <w:rPr>
          <w:lang w:val="ca-ES"/>
        </w:rPr>
        <w:tab/>
        <w:t>Organismes de gestió de seguretat: agencia de Ciberseguretat de Catalunya, Centre Criptologia Nacional. Gestió de incidents. Formació a l'usuari final.</w:t>
      </w:r>
    </w:p>
    <w:p w14:paraId="7BA904F6" w14:textId="77777777" w:rsidR="00CD158E" w:rsidRPr="00BB6A95" w:rsidRDefault="00CD158E" w:rsidP="001F1B51">
      <w:pPr>
        <w:spacing w:line="259" w:lineRule="auto"/>
        <w:rPr>
          <w:lang w:val="ca-ES"/>
        </w:rPr>
      </w:pPr>
    </w:p>
    <w:p w14:paraId="1E3045F5" w14:textId="77777777" w:rsidR="00CD158E" w:rsidRPr="00BB6A95" w:rsidRDefault="00CD158E" w:rsidP="004172E8">
      <w:pPr>
        <w:numPr>
          <w:ilvl w:val="0"/>
          <w:numId w:val="22"/>
        </w:numPr>
        <w:spacing w:line="259" w:lineRule="auto"/>
        <w:rPr>
          <w:lang w:val="ca-ES"/>
        </w:rPr>
      </w:pPr>
      <w:r w:rsidRPr="00BB6A95">
        <w:rPr>
          <w:lang w:val="ca-ES"/>
        </w:rPr>
        <w:tab/>
        <w:t xml:space="preserve">Intel·ligència Artificial a l’Administració pública. Àmbit d’aplicació i avantatges. </w:t>
      </w:r>
    </w:p>
    <w:p w14:paraId="3CF893C2" w14:textId="77777777" w:rsidR="00CD158E" w:rsidRPr="00BB6A95" w:rsidRDefault="00CD158E" w:rsidP="001F1B51">
      <w:pPr>
        <w:spacing w:line="259" w:lineRule="auto"/>
        <w:rPr>
          <w:b/>
          <w:lang w:val="ca-ES"/>
        </w:rPr>
      </w:pPr>
    </w:p>
    <w:p w14:paraId="27494575" w14:textId="77777777" w:rsidR="00CD158E" w:rsidRPr="00BB6A95" w:rsidRDefault="00CD158E" w:rsidP="004172E8">
      <w:pPr>
        <w:numPr>
          <w:ilvl w:val="0"/>
          <w:numId w:val="22"/>
        </w:numPr>
        <w:spacing w:line="259" w:lineRule="auto"/>
        <w:rPr>
          <w:lang w:val="ca-ES"/>
        </w:rPr>
      </w:pPr>
      <w:r w:rsidRPr="00BB6A95">
        <w:rPr>
          <w:lang w:val="ca-ES"/>
        </w:rPr>
        <w:t xml:space="preserve">El Delegat de Protecció de Dades (DPD): funcions i responsabilitats. </w:t>
      </w:r>
    </w:p>
    <w:p w14:paraId="40FA5406" w14:textId="77777777" w:rsidR="00CD158E" w:rsidRPr="00BB6A95" w:rsidRDefault="00CD158E" w:rsidP="001F1B51">
      <w:pPr>
        <w:spacing w:line="259" w:lineRule="auto"/>
        <w:rPr>
          <w:b/>
          <w:lang w:val="ca-ES"/>
        </w:rPr>
      </w:pPr>
    </w:p>
    <w:p w14:paraId="5E763EB3" w14:textId="77777777" w:rsidR="00CD158E" w:rsidRPr="00BB6A95" w:rsidRDefault="00CD158E" w:rsidP="004172E8">
      <w:pPr>
        <w:numPr>
          <w:ilvl w:val="0"/>
          <w:numId w:val="22"/>
        </w:numPr>
        <w:spacing w:line="259" w:lineRule="auto"/>
        <w:rPr>
          <w:lang w:val="ca-ES"/>
        </w:rPr>
      </w:pPr>
      <w:r w:rsidRPr="00BB6A95">
        <w:rPr>
          <w:lang w:val="ca-ES"/>
        </w:rPr>
        <w:tab/>
        <w:t>El tractament de les dades personals al sector públic: vies de protecció de la privacitat.</w:t>
      </w:r>
    </w:p>
    <w:p w14:paraId="79502EAB" w14:textId="77777777" w:rsidR="00CD158E" w:rsidRPr="00BB6A95" w:rsidRDefault="00CD158E" w:rsidP="001F1B51">
      <w:pPr>
        <w:spacing w:line="259" w:lineRule="auto"/>
        <w:rPr>
          <w:lang w:val="ca-ES"/>
        </w:rPr>
      </w:pPr>
    </w:p>
    <w:p w14:paraId="141B4791" w14:textId="77777777" w:rsidR="00CD158E" w:rsidRPr="00BB6A95" w:rsidRDefault="00CD158E" w:rsidP="004172E8">
      <w:pPr>
        <w:numPr>
          <w:ilvl w:val="0"/>
          <w:numId w:val="22"/>
        </w:numPr>
        <w:spacing w:line="259" w:lineRule="auto"/>
        <w:rPr>
          <w:lang w:val="ca-ES"/>
        </w:rPr>
      </w:pPr>
      <w:r w:rsidRPr="00BB6A95">
        <w:rPr>
          <w:lang w:val="ca-ES"/>
        </w:rPr>
        <w:lastRenderedPageBreak/>
        <w:tab/>
        <w:t>Regulació de les mesures de seguretat dels fitxers automatitzats dels ens públics que continguin dades de caràcter personal. L’auditoria de seguretat de les dades.</w:t>
      </w:r>
    </w:p>
    <w:p w14:paraId="75953973" w14:textId="77777777" w:rsidR="00CD158E" w:rsidRPr="00BB6A95" w:rsidRDefault="00CD158E" w:rsidP="001F1B51">
      <w:pPr>
        <w:spacing w:line="259" w:lineRule="auto"/>
        <w:rPr>
          <w:lang w:val="ca-ES"/>
        </w:rPr>
      </w:pPr>
    </w:p>
    <w:p w14:paraId="78C9DE52" w14:textId="77777777" w:rsidR="00CD158E" w:rsidRPr="00BB6A95" w:rsidRDefault="00CD158E" w:rsidP="004172E8">
      <w:pPr>
        <w:numPr>
          <w:ilvl w:val="0"/>
          <w:numId w:val="22"/>
        </w:numPr>
        <w:spacing w:line="259" w:lineRule="auto"/>
        <w:rPr>
          <w:lang w:val="ca-ES"/>
        </w:rPr>
      </w:pPr>
      <w:r w:rsidRPr="00BB6A95">
        <w:rPr>
          <w:lang w:val="ca-ES"/>
        </w:rPr>
        <w:tab/>
        <w:t>Les autoritats de protecció de dades.</w:t>
      </w:r>
    </w:p>
    <w:p w14:paraId="7362DF34" w14:textId="77777777" w:rsidR="00CD158E" w:rsidRPr="00BB6A95" w:rsidRDefault="00CD158E" w:rsidP="001F1B51">
      <w:pPr>
        <w:spacing w:line="259" w:lineRule="auto"/>
        <w:rPr>
          <w:lang w:val="ca-ES"/>
        </w:rPr>
      </w:pPr>
    </w:p>
    <w:p w14:paraId="3319D1FE" w14:textId="77777777" w:rsidR="00CD158E" w:rsidRPr="00BB6A95" w:rsidRDefault="00CD158E" w:rsidP="004172E8">
      <w:pPr>
        <w:numPr>
          <w:ilvl w:val="0"/>
          <w:numId w:val="22"/>
        </w:numPr>
        <w:spacing w:line="259" w:lineRule="auto"/>
        <w:rPr>
          <w:lang w:val="ca-ES"/>
        </w:rPr>
      </w:pPr>
      <w:r w:rsidRPr="00BB6A95">
        <w:rPr>
          <w:lang w:val="ca-ES"/>
        </w:rPr>
        <w:tab/>
        <w:t>L’administració electrònica. Registre, notificacions i ús de mitjans electrònics.</w:t>
      </w:r>
    </w:p>
    <w:p w14:paraId="0099B9BF" w14:textId="77777777" w:rsidR="00CD158E" w:rsidRPr="00BB6A95" w:rsidRDefault="00CD158E" w:rsidP="001F1B51">
      <w:pPr>
        <w:spacing w:line="259" w:lineRule="auto"/>
        <w:rPr>
          <w:b/>
          <w:lang w:val="ca-ES"/>
        </w:rPr>
      </w:pPr>
    </w:p>
    <w:p w14:paraId="247777E8" w14:textId="77777777" w:rsidR="00CD158E" w:rsidRPr="00BB6A95" w:rsidRDefault="00CD158E" w:rsidP="004172E8">
      <w:pPr>
        <w:numPr>
          <w:ilvl w:val="0"/>
          <w:numId w:val="22"/>
        </w:numPr>
        <w:spacing w:line="259" w:lineRule="auto"/>
        <w:rPr>
          <w:lang w:val="ca-ES"/>
        </w:rPr>
      </w:pPr>
      <w:r w:rsidRPr="00BB6A95">
        <w:rPr>
          <w:lang w:val="ca-ES"/>
        </w:rPr>
        <w:tab/>
        <w:t>Eines i serveis de l‘AOC (Administració Oberta de Catalunya): EACAT, E-TRAM, E-NOTUM, E-TAULER, T-CAT, ID-CAT.</w:t>
      </w:r>
    </w:p>
    <w:p w14:paraId="163FB682" w14:textId="77777777" w:rsidR="00CD158E" w:rsidRPr="00BB6A95" w:rsidRDefault="00CD158E" w:rsidP="001F1B51">
      <w:pPr>
        <w:spacing w:line="259" w:lineRule="auto"/>
        <w:rPr>
          <w:lang w:val="ca-ES"/>
        </w:rPr>
      </w:pPr>
    </w:p>
    <w:p w14:paraId="25495330" w14:textId="77777777" w:rsidR="00CD158E" w:rsidRPr="00BB6A95" w:rsidRDefault="00CD158E" w:rsidP="004172E8">
      <w:pPr>
        <w:numPr>
          <w:ilvl w:val="0"/>
          <w:numId w:val="22"/>
        </w:numPr>
        <w:spacing w:line="259" w:lineRule="auto"/>
        <w:rPr>
          <w:lang w:val="ca-ES"/>
        </w:rPr>
      </w:pPr>
      <w:r w:rsidRPr="00BB6A95">
        <w:rPr>
          <w:lang w:val="ca-ES"/>
        </w:rPr>
        <w:tab/>
        <w:t>Identificació digital i signatura electrònica. Formats de signatura electrònica: definició i tipus, signatures múltiples, signatures de llarg termini i segells de temps.</w:t>
      </w:r>
    </w:p>
    <w:p w14:paraId="09090BE1" w14:textId="77777777" w:rsidR="00CD158E" w:rsidRPr="00BB6A95" w:rsidRDefault="00CD158E" w:rsidP="001F1B51">
      <w:pPr>
        <w:spacing w:line="259" w:lineRule="auto"/>
        <w:rPr>
          <w:b/>
          <w:lang w:val="ca-ES"/>
        </w:rPr>
      </w:pPr>
    </w:p>
    <w:p w14:paraId="3B1971BF" w14:textId="77777777" w:rsidR="00CD158E" w:rsidRPr="00BB6A95" w:rsidRDefault="00CD158E" w:rsidP="004172E8">
      <w:pPr>
        <w:numPr>
          <w:ilvl w:val="0"/>
          <w:numId w:val="22"/>
        </w:numPr>
        <w:spacing w:line="259" w:lineRule="auto"/>
        <w:rPr>
          <w:lang w:val="ca-ES"/>
        </w:rPr>
      </w:pPr>
      <w:r w:rsidRPr="00BB6A95">
        <w:rPr>
          <w:lang w:val="ca-ES"/>
        </w:rPr>
        <w:tab/>
        <w:t>Disseny web responsiu i adaptatiu: definició, diferències i exemples de framework CSS.</w:t>
      </w:r>
    </w:p>
    <w:p w14:paraId="5A2D74A7" w14:textId="77777777" w:rsidR="00CD158E" w:rsidRPr="00BB6A95" w:rsidRDefault="00CD158E" w:rsidP="001F1B51">
      <w:pPr>
        <w:spacing w:line="259" w:lineRule="auto"/>
        <w:rPr>
          <w:lang w:val="ca-ES"/>
        </w:rPr>
      </w:pPr>
    </w:p>
    <w:p w14:paraId="1CE11F1C" w14:textId="77777777" w:rsidR="00CD158E" w:rsidRPr="00BB6A95" w:rsidRDefault="00CD158E" w:rsidP="004172E8">
      <w:pPr>
        <w:numPr>
          <w:ilvl w:val="0"/>
          <w:numId w:val="22"/>
        </w:numPr>
        <w:spacing w:line="259" w:lineRule="auto"/>
        <w:rPr>
          <w:lang w:val="ca-ES"/>
        </w:rPr>
      </w:pPr>
      <w:r w:rsidRPr="00BB6A95">
        <w:rPr>
          <w:lang w:val="ca-ES"/>
        </w:rPr>
        <w:tab/>
        <w:t>Internet. Origen, evolució i estat actual. Serveis: correu electrònic, WWW, FTP, Telnet. Protocols HTTP, HTTPS i SSL .</w:t>
      </w:r>
    </w:p>
    <w:p w14:paraId="037332FE" w14:textId="77777777" w:rsidR="00CD158E" w:rsidRPr="00BB6A95" w:rsidRDefault="00CD158E" w:rsidP="001F1B51">
      <w:pPr>
        <w:spacing w:line="259" w:lineRule="auto"/>
        <w:rPr>
          <w:b/>
          <w:lang w:val="ca-ES"/>
        </w:rPr>
      </w:pPr>
    </w:p>
    <w:p w14:paraId="7577E820" w14:textId="77777777" w:rsidR="00CD158E" w:rsidRPr="00BB6A95" w:rsidRDefault="00CD158E" w:rsidP="004172E8">
      <w:pPr>
        <w:numPr>
          <w:ilvl w:val="0"/>
          <w:numId w:val="22"/>
        </w:numPr>
        <w:spacing w:line="259" w:lineRule="auto"/>
        <w:rPr>
          <w:lang w:val="ca-ES"/>
        </w:rPr>
      </w:pPr>
      <w:r w:rsidRPr="00BB6A95">
        <w:rPr>
          <w:lang w:val="ca-ES"/>
        </w:rPr>
        <w:t>Metodologies àgils: definició, tipus i comparativa. Tècniques per definir les característiques d’un sistema: requeriments del sistema, casos d’ús i històries d’usuari. Definició, diferències i comparativa.</w:t>
      </w:r>
    </w:p>
    <w:p w14:paraId="14111A20" w14:textId="77777777" w:rsidR="00CD158E" w:rsidRDefault="00CD158E" w:rsidP="001F1B51">
      <w:pPr>
        <w:spacing w:line="259" w:lineRule="auto"/>
        <w:rPr>
          <w:lang w:val="ca-ES"/>
        </w:rPr>
      </w:pPr>
      <w:r>
        <w:rPr>
          <w:lang w:val="ca-ES"/>
        </w:rPr>
        <w:t>“</w:t>
      </w:r>
    </w:p>
    <w:p w14:paraId="6F23F2E5" w14:textId="77777777" w:rsidR="00CD158E" w:rsidRDefault="00CD158E" w:rsidP="001F1B51">
      <w:pPr>
        <w:spacing w:line="259" w:lineRule="auto"/>
        <w:rPr>
          <w:lang w:val="ca-ES"/>
        </w:rPr>
      </w:pPr>
    </w:p>
    <w:p w14:paraId="512A4103" w14:textId="77777777" w:rsidR="00CD158E" w:rsidRPr="008B3493" w:rsidRDefault="00CD158E" w:rsidP="001F1B51">
      <w:pPr>
        <w:spacing w:line="259" w:lineRule="auto"/>
        <w:rPr>
          <w:lang w:val="ca-ES"/>
        </w:rPr>
      </w:pPr>
      <w:r w:rsidRPr="008B3493">
        <w:rPr>
          <w:b/>
          <w:bCs/>
          <w:lang w:val="ca-ES"/>
        </w:rPr>
        <w:t>Segon.-</w:t>
      </w:r>
      <w:r w:rsidRPr="008B3493">
        <w:rPr>
          <w:lang w:val="ca-ES"/>
        </w:rPr>
        <w:t xml:space="preserve"> Convocar les corresponents proves selectives.</w:t>
      </w:r>
    </w:p>
    <w:p w14:paraId="5D0CF9D0" w14:textId="77777777" w:rsidR="00CD158E" w:rsidRPr="008B3493" w:rsidRDefault="00CD158E" w:rsidP="001F1B51">
      <w:pPr>
        <w:spacing w:line="259" w:lineRule="auto"/>
        <w:rPr>
          <w:lang w:val="ca-ES"/>
        </w:rPr>
      </w:pPr>
    </w:p>
    <w:p w14:paraId="55D885B7" w14:textId="77777777" w:rsidR="00CD158E" w:rsidRDefault="00CD158E" w:rsidP="001F1B51">
      <w:pPr>
        <w:spacing w:line="259" w:lineRule="auto"/>
        <w:rPr>
          <w:lang w:val="ca-ES"/>
        </w:rPr>
      </w:pPr>
      <w:r w:rsidRPr="003A0F67">
        <w:rPr>
          <w:b/>
          <w:bCs/>
          <w:lang w:val="ca-ES"/>
        </w:rPr>
        <w:t xml:space="preserve">Tercer.- </w:t>
      </w:r>
      <w:r w:rsidRPr="003A0F67">
        <w:rPr>
          <w:lang w:val="ca-ES"/>
        </w:rPr>
        <w:t>Aprovar l’Autorització de la despesa per aquesta convocatòria d’acord amb els següents imports i partides pressupostàries:</w:t>
      </w:r>
    </w:p>
    <w:p w14:paraId="6E8E9F8F" w14:textId="77777777" w:rsidR="00CD158E" w:rsidRDefault="00CD158E" w:rsidP="001F1B51">
      <w:pPr>
        <w:spacing w:line="259" w:lineRule="auto"/>
        <w:rPr>
          <w:lang w:val="ca-ES"/>
        </w:rPr>
      </w:pPr>
    </w:p>
    <w:tbl>
      <w:tblPr>
        <w:tblW w:w="7650" w:type="dxa"/>
        <w:tblInd w:w="75" w:type="dxa"/>
        <w:tblCellMar>
          <w:left w:w="70" w:type="dxa"/>
          <w:right w:w="70" w:type="dxa"/>
        </w:tblCellMar>
        <w:tblLook w:val="04A0" w:firstRow="1" w:lastRow="0" w:firstColumn="1" w:lastColumn="0" w:noHBand="0" w:noVBand="1"/>
      </w:tblPr>
      <w:tblGrid>
        <w:gridCol w:w="2830"/>
        <w:gridCol w:w="2835"/>
        <w:gridCol w:w="1985"/>
      </w:tblGrid>
      <w:tr w:rsidR="00CD158E" w:rsidRPr="00EB71E0" w14:paraId="5DFF411A" w14:textId="77777777" w:rsidTr="001F1B51">
        <w:trPr>
          <w:trHeight w:val="360"/>
        </w:trPr>
        <w:tc>
          <w:tcPr>
            <w:tcW w:w="283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08C283B" w14:textId="77777777" w:rsidR="00CD158E" w:rsidRPr="00EB71E0" w:rsidRDefault="00CD158E" w:rsidP="001F1B51">
            <w:pPr>
              <w:spacing w:line="259" w:lineRule="auto"/>
              <w:jc w:val="left"/>
              <w:rPr>
                <w:rFonts w:eastAsia="Times New Roman" w:cs="Arial"/>
                <w:b/>
                <w:bCs/>
                <w:color w:val="000000"/>
                <w:lang w:val="ca-ES" w:eastAsia="ca-ES"/>
              </w:rPr>
            </w:pPr>
            <w:r w:rsidRPr="00EB71E0">
              <w:rPr>
                <w:rFonts w:eastAsia="Times New Roman" w:cs="Arial"/>
                <w:b/>
                <w:bCs/>
                <w:color w:val="000000"/>
                <w:lang w:val="ca-ES" w:eastAsia="ca-ES"/>
              </w:rPr>
              <w:t>Concepte</w:t>
            </w:r>
          </w:p>
        </w:tc>
        <w:tc>
          <w:tcPr>
            <w:tcW w:w="2835" w:type="dxa"/>
            <w:tcBorders>
              <w:top w:val="single" w:sz="4" w:space="0" w:color="auto"/>
              <w:left w:val="nil"/>
              <w:bottom w:val="single" w:sz="4" w:space="0" w:color="auto"/>
              <w:right w:val="single" w:sz="4" w:space="0" w:color="auto"/>
            </w:tcBorders>
            <w:shd w:val="clear" w:color="000000" w:fill="F2F2F2"/>
            <w:noWrap/>
            <w:vAlign w:val="bottom"/>
            <w:hideMark/>
          </w:tcPr>
          <w:p w14:paraId="4BF0663B" w14:textId="77777777" w:rsidR="00CD158E" w:rsidRPr="00EB71E0" w:rsidRDefault="00CD158E" w:rsidP="001F1B51">
            <w:pPr>
              <w:spacing w:line="259" w:lineRule="auto"/>
              <w:jc w:val="left"/>
              <w:rPr>
                <w:rFonts w:eastAsia="Times New Roman" w:cs="Arial"/>
                <w:b/>
                <w:bCs/>
                <w:color w:val="000000"/>
                <w:lang w:val="ca-ES" w:eastAsia="ca-ES"/>
              </w:rPr>
            </w:pPr>
            <w:r w:rsidRPr="00EB71E0">
              <w:rPr>
                <w:rFonts w:eastAsia="Times New Roman" w:cs="Arial"/>
                <w:b/>
                <w:bCs/>
                <w:color w:val="000000"/>
                <w:lang w:val="ca-ES" w:eastAsia="ca-ES"/>
              </w:rPr>
              <w:t>Partida</w:t>
            </w:r>
          </w:p>
        </w:tc>
        <w:tc>
          <w:tcPr>
            <w:tcW w:w="1985" w:type="dxa"/>
            <w:tcBorders>
              <w:top w:val="single" w:sz="4" w:space="0" w:color="auto"/>
              <w:left w:val="nil"/>
              <w:bottom w:val="single" w:sz="4" w:space="0" w:color="auto"/>
              <w:right w:val="single" w:sz="4" w:space="0" w:color="auto"/>
            </w:tcBorders>
            <w:shd w:val="clear" w:color="000000" w:fill="F2F2F2"/>
            <w:noWrap/>
            <w:vAlign w:val="bottom"/>
            <w:hideMark/>
          </w:tcPr>
          <w:p w14:paraId="608EB694" w14:textId="77777777" w:rsidR="00CD158E" w:rsidRPr="00EB71E0" w:rsidRDefault="00CD158E" w:rsidP="001F1B51">
            <w:pPr>
              <w:spacing w:line="259" w:lineRule="auto"/>
              <w:jc w:val="left"/>
              <w:rPr>
                <w:rFonts w:eastAsia="Times New Roman" w:cs="Arial"/>
                <w:b/>
                <w:bCs/>
                <w:color w:val="000000"/>
                <w:lang w:val="ca-ES" w:eastAsia="ca-ES"/>
              </w:rPr>
            </w:pPr>
            <w:r w:rsidRPr="00EB71E0">
              <w:rPr>
                <w:rFonts w:eastAsia="Times New Roman" w:cs="Arial"/>
                <w:b/>
                <w:bCs/>
                <w:color w:val="000000"/>
                <w:lang w:val="ca-ES" w:eastAsia="ca-ES"/>
              </w:rPr>
              <w:t>Import</w:t>
            </w:r>
          </w:p>
        </w:tc>
      </w:tr>
      <w:tr w:rsidR="00CD158E" w:rsidRPr="00EB71E0" w14:paraId="0F381FAA" w14:textId="77777777" w:rsidTr="001F1B51">
        <w:trPr>
          <w:trHeight w:val="36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24716D85" w14:textId="77777777" w:rsidR="00CD158E" w:rsidRPr="00EB71E0" w:rsidRDefault="00CD158E" w:rsidP="001F1B51">
            <w:pPr>
              <w:spacing w:line="259" w:lineRule="auto"/>
              <w:jc w:val="left"/>
              <w:rPr>
                <w:rFonts w:eastAsia="Times New Roman" w:cs="Arial"/>
                <w:color w:val="000000"/>
                <w:lang w:val="ca-ES" w:eastAsia="ca-ES"/>
              </w:rPr>
            </w:pPr>
            <w:r w:rsidRPr="00EB71E0">
              <w:rPr>
                <w:rFonts w:eastAsia="Times New Roman" w:cs="Arial"/>
                <w:color w:val="000000"/>
                <w:lang w:val="ca-ES" w:eastAsia="ca-ES"/>
              </w:rPr>
              <w:t>Sou base</w:t>
            </w:r>
          </w:p>
        </w:tc>
        <w:tc>
          <w:tcPr>
            <w:tcW w:w="2835" w:type="dxa"/>
            <w:tcBorders>
              <w:top w:val="nil"/>
              <w:left w:val="nil"/>
              <w:bottom w:val="single" w:sz="4" w:space="0" w:color="auto"/>
              <w:right w:val="single" w:sz="4" w:space="0" w:color="auto"/>
            </w:tcBorders>
            <w:shd w:val="clear" w:color="auto" w:fill="auto"/>
            <w:noWrap/>
            <w:vAlign w:val="bottom"/>
            <w:hideMark/>
          </w:tcPr>
          <w:p w14:paraId="2E835073" w14:textId="77777777" w:rsidR="00CD158E" w:rsidRPr="00EB71E0" w:rsidRDefault="00CD158E" w:rsidP="001F1B51">
            <w:pPr>
              <w:spacing w:line="259" w:lineRule="auto"/>
              <w:jc w:val="center"/>
              <w:rPr>
                <w:rFonts w:eastAsia="Times New Roman" w:cs="Arial"/>
                <w:color w:val="000000"/>
                <w:lang w:val="ca-ES" w:eastAsia="ca-ES"/>
              </w:rPr>
            </w:pPr>
            <w:r w:rsidRPr="00EB71E0">
              <w:rPr>
                <w:rFonts w:eastAsia="Times New Roman" w:cs="Arial"/>
                <w:color w:val="000000"/>
                <w:lang w:val="ca-ES" w:eastAsia="ca-ES"/>
              </w:rPr>
              <w:t>SG - 92000 - 12003</w:t>
            </w:r>
          </w:p>
        </w:tc>
        <w:tc>
          <w:tcPr>
            <w:tcW w:w="1985" w:type="dxa"/>
            <w:tcBorders>
              <w:top w:val="nil"/>
              <w:left w:val="nil"/>
              <w:bottom w:val="single" w:sz="4" w:space="0" w:color="auto"/>
              <w:right w:val="single" w:sz="4" w:space="0" w:color="auto"/>
            </w:tcBorders>
            <w:shd w:val="clear" w:color="auto" w:fill="auto"/>
            <w:noWrap/>
            <w:vAlign w:val="bottom"/>
            <w:hideMark/>
          </w:tcPr>
          <w:p w14:paraId="7EB20A0A" w14:textId="77777777" w:rsidR="00CD158E" w:rsidRPr="00EB71E0" w:rsidRDefault="00CD158E" w:rsidP="001F1B51">
            <w:pPr>
              <w:spacing w:line="259" w:lineRule="auto"/>
              <w:jc w:val="right"/>
              <w:rPr>
                <w:rFonts w:eastAsia="Times New Roman" w:cs="Arial"/>
                <w:color w:val="000000"/>
                <w:lang w:val="ca-ES" w:eastAsia="ca-ES"/>
              </w:rPr>
            </w:pPr>
            <w:r w:rsidRPr="00EB71E0">
              <w:rPr>
                <w:rFonts w:eastAsia="Times New Roman" w:cs="Arial"/>
                <w:color w:val="000000"/>
                <w:lang w:val="ca-ES" w:eastAsia="ca-ES"/>
              </w:rPr>
              <w:t>1.971,11</w:t>
            </w:r>
          </w:p>
        </w:tc>
      </w:tr>
      <w:tr w:rsidR="00CD158E" w:rsidRPr="00EB71E0" w14:paraId="1EEB02DB" w14:textId="77777777" w:rsidTr="001F1B51">
        <w:trPr>
          <w:trHeight w:val="36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77238450" w14:textId="77777777" w:rsidR="00CD158E" w:rsidRPr="00EB71E0" w:rsidRDefault="00CD158E" w:rsidP="001F1B51">
            <w:pPr>
              <w:spacing w:line="259" w:lineRule="auto"/>
              <w:jc w:val="left"/>
              <w:rPr>
                <w:rFonts w:eastAsia="Times New Roman" w:cs="Arial"/>
                <w:color w:val="000000"/>
                <w:lang w:val="ca-ES" w:eastAsia="ca-ES"/>
              </w:rPr>
            </w:pPr>
            <w:r w:rsidRPr="00EB71E0">
              <w:rPr>
                <w:rFonts w:eastAsia="Times New Roman" w:cs="Arial"/>
                <w:color w:val="000000"/>
                <w:lang w:val="ca-ES" w:eastAsia="ca-ES"/>
              </w:rPr>
              <w:t>Complement destí</w:t>
            </w:r>
          </w:p>
        </w:tc>
        <w:tc>
          <w:tcPr>
            <w:tcW w:w="2835" w:type="dxa"/>
            <w:tcBorders>
              <w:top w:val="nil"/>
              <w:left w:val="nil"/>
              <w:bottom w:val="single" w:sz="4" w:space="0" w:color="auto"/>
              <w:right w:val="single" w:sz="4" w:space="0" w:color="auto"/>
            </w:tcBorders>
            <w:shd w:val="clear" w:color="auto" w:fill="auto"/>
            <w:noWrap/>
            <w:vAlign w:val="bottom"/>
            <w:hideMark/>
          </w:tcPr>
          <w:p w14:paraId="2897DCD0" w14:textId="77777777" w:rsidR="00CD158E" w:rsidRPr="00EB71E0" w:rsidRDefault="00CD158E" w:rsidP="001F1B51">
            <w:pPr>
              <w:spacing w:line="259" w:lineRule="auto"/>
              <w:jc w:val="center"/>
              <w:rPr>
                <w:rFonts w:eastAsia="Times New Roman" w:cs="Arial"/>
                <w:color w:val="000000"/>
                <w:lang w:val="ca-ES" w:eastAsia="ca-ES"/>
              </w:rPr>
            </w:pPr>
            <w:r w:rsidRPr="00EB71E0">
              <w:rPr>
                <w:rFonts w:eastAsia="Times New Roman" w:cs="Arial"/>
                <w:color w:val="000000"/>
                <w:lang w:val="ca-ES" w:eastAsia="ca-ES"/>
              </w:rPr>
              <w:t>SG - 92000 - 12100</w:t>
            </w:r>
          </w:p>
        </w:tc>
        <w:tc>
          <w:tcPr>
            <w:tcW w:w="1985" w:type="dxa"/>
            <w:tcBorders>
              <w:top w:val="nil"/>
              <w:left w:val="nil"/>
              <w:bottom w:val="single" w:sz="4" w:space="0" w:color="auto"/>
              <w:right w:val="single" w:sz="4" w:space="0" w:color="auto"/>
            </w:tcBorders>
            <w:shd w:val="clear" w:color="auto" w:fill="auto"/>
            <w:noWrap/>
            <w:vAlign w:val="bottom"/>
            <w:hideMark/>
          </w:tcPr>
          <w:p w14:paraId="64FED2D4" w14:textId="77777777" w:rsidR="00CD158E" w:rsidRPr="00EB71E0" w:rsidRDefault="00CD158E" w:rsidP="001F1B51">
            <w:pPr>
              <w:spacing w:line="259" w:lineRule="auto"/>
              <w:jc w:val="right"/>
              <w:rPr>
                <w:rFonts w:eastAsia="Times New Roman" w:cs="Arial"/>
                <w:color w:val="000000"/>
                <w:lang w:val="ca-ES" w:eastAsia="ca-ES"/>
              </w:rPr>
            </w:pPr>
            <w:r w:rsidRPr="00EB71E0">
              <w:rPr>
                <w:rFonts w:eastAsia="Times New Roman" w:cs="Arial"/>
                <w:color w:val="000000"/>
                <w:lang w:val="ca-ES" w:eastAsia="ca-ES"/>
              </w:rPr>
              <w:t>1.039,50</w:t>
            </w:r>
          </w:p>
        </w:tc>
      </w:tr>
      <w:tr w:rsidR="00CD158E" w:rsidRPr="00EB71E0" w14:paraId="6EB07388" w14:textId="77777777" w:rsidTr="001F1B51">
        <w:trPr>
          <w:trHeight w:val="36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38D95E5B" w14:textId="77777777" w:rsidR="00CD158E" w:rsidRPr="00EB71E0" w:rsidRDefault="00CD158E" w:rsidP="001F1B51">
            <w:pPr>
              <w:spacing w:line="259" w:lineRule="auto"/>
              <w:jc w:val="left"/>
              <w:rPr>
                <w:rFonts w:eastAsia="Times New Roman" w:cs="Arial"/>
                <w:color w:val="000000"/>
                <w:lang w:val="ca-ES" w:eastAsia="ca-ES"/>
              </w:rPr>
            </w:pPr>
            <w:r w:rsidRPr="00EB71E0">
              <w:rPr>
                <w:rFonts w:eastAsia="Times New Roman" w:cs="Arial"/>
                <w:color w:val="000000"/>
                <w:lang w:val="ca-ES" w:eastAsia="ca-ES"/>
              </w:rPr>
              <w:t>Complement específic</w:t>
            </w:r>
          </w:p>
        </w:tc>
        <w:tc>
          <w:tcPr>
            <w:tcW w:w="2835" w:type="dxa"/>
            <w:tcBorders>
              <w:top w:val="nil"/>
              <w:left w:val="nil"/>
              <w:bottom w:val="single" w:sz="4" w:space="0" w:color="auto"/>
              <w:right w:val="single" w:sz="4" w:space="0" w:color="auto"/>
            </w:tcBorders>
            <w:shd w:val="clear" w:color="auto" w:fill="auto"/>
            <w:noWrap/>
            <w:vAlign w:val="bottom"/>
            <w:hideMark/>
          </w:tcPr>
          <w:p w14:paraId="060597E3" w14:textId="77777777" w:rsidR="00CD158E" w:rsidRPr="00EB71E0" w:rsidRDefault="00CD158E" w:rsidP="001F1B51">
            <w:pPr>
              <w:spacing w:line="259" w:lineRule="auto"/>
              <w:jc w:val="center"/>
              <w:rPr>
                <w:rFonts w:eastAsia="Times New Roman" w:cs="Arial"/>
                <w:color w:val="000000"/>
                <w:lang w:val="ca-ES" w:eastAsia="ca-ES"/>
              </w:rPr>
            </w:pPr>
            <w:r w:rsidRPr="00EB71E0">
              <w:rPr>
                <w:rFonts w:eastAsia="Times New Roman" w:cs="Arial"/>
                <w:color w:val="000000"/>
                <w:lang w:val="ca-ES" w:eastAsia="ca-ES"/>
              </w:rPr>
              <w:t>SG - 92000 - 12101</w:t>
            </w:r>
          </w:p>
        </w:tc>
        <w:tc>
          <w:tcPr>
            <w:tcW w:w="1985" w:type="dxa"/>
            <w:tcBorders>
              <w:top w:val="nil"/>
              <w:left w:val="nil"/>
              <w:bottom w:val="single" w:sz="4" w:space="0" w:color="auto"/>
              <w:right w:val="single" w:sz="4" w:space="0" w:color="auto"/>
            </w:tcBorders>
            <w:shd w:val="clear" w:color="auto" w:fill="auto"/>
            <w:noWrap/>
            <w:vAlign w:val="bottom"/>
            <w:hideMark/>
          </w:tcPr>
          <w:p w14:paraId="1FA0963D" w14:textId="77777777" w:rsidR="00CD158E" w:rsidRPr="00EB71E0" w:rsidRDefault="00CD158E" w:rsidP="001F1B51">
            <w:pPr>
              <w:spacing w:line="259" w:lineRule="auto"/>
              <w:jc w:val="right"/>
              <w:rPr>
                <w:rFonts w:eastAsia="Times New Roman" w:cs="Arial"/>
                <w:color w:val="000000"/>
                <w:lang w:val="ca-ES" w:eastAsia="ca-ES"/>
              </w:rPr>
            </w:pPr>
            <w:r w:rsidRPr="00EB71E0">
              <w:rPr>
                <w:rFonts w:eastAsia="Times New Roman" w:cs="Arial"/>
                <w:color w:val="000000"/>
                <w:lang w:val="ca-ES" w:eastAsia="ca-ES"/>
              </w:rPr>
              <w:t>1.960,58</w:t>
            </w:r>
          </w:p>
        </w:tc>
      </w:tr>
      <w:tr w:rsidR="00CD158E" w:rsidRPr="00EB71E0" w14:paraId="0194FAE6" w14:textId="77777777" w:rsidTr="001F1B51">
        <w:trPr>
          <w:trHeight w:val="36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024D0C4A" w14:textId="77777777" w:rsidR="00CD158E" w:rsidRPr="00EB71E0" w:rsidRDefault="00CD158E" w:rsidP="001F1B51">
            <w:pPr>
              <w:spacing w:line="259" w:lineRule="auto"/>
              <w:jc w:val="left"/>
              <w:rPr>
                <w:rFonts w:eastAsia="Times New Roman" w:cs="Arial"/>
                <w:color w:val="000000"/>
                <w:lang w:val="ca-ES" w:eastAsia="ca-ES"/>
              </w:rPr>
            </w:pPr>
            <w:r w:rsidRPr="00EB71E0">
              <w:rPr>
                <w:rFonts w:eastAsia="Times New Roman" w:cs="Arial"/>
                <w:color w:val="000000"/>
                <w:lang w:val="ca-ES" w:eastAsia="ca-ES"/>
              </w:rPr>
              <w:t>Seguretat social</w:t>
            </w:r>
          </w:p>
        </w:tc>
        <w:tc>
          <w:tcPr>
            <w:tcW w:w="2835" w:type="dxa"/>
            <w:tcBorders>
              <w:top w:val="nil"/>
              <w:left w:val="nil"/>
              <w:bottom w:val="single" w:sz="4" w:space="0" w:color="auto"/>
              <w:right w:val="single" w:sz="4" w:space="0" w:color="auto"/>
            </w:tcBorders>
            <w:shd w:val="clear" w:color="auto" w:fill="auto"/>
            <w:noWrap/>
            <w:vAlign w:val="bottom"/>
            <w:hideMark/>
          </w:tcPr>
          <w:p w14:paraId="60DD2B4D" w14:textId="77777777" w:rsidR="00CD158E" w:rsidRPr="00EB71E0" w:rsidRDefault="00CD158E" w:rsidP="001F1B51">
            <w:pPr>
              <w:spacing w:line="259" w:lineRule="auto"/>
              <w:jc w:val="center"/>
              <w:rPr>
                <w:rFonts w:eastAsia="Times New Roman" w:cs="Arial"/>
                <w:color w:val="000000"/>
                <w:lang w:val="ca-ES" w:eastAsia="ca-ES"/>
              </w:rPr>
            </w:pPr>
            <w:r w:rsidRPr="00EB71E0">
              <w:rPr>
                <w:rFonts w:eastAsia="Times New Roman" w:cs="Arial"/>
                <w:color w:val="000000"/>
                <w:lang w:val="ca-ES" w:eastAsia="ca-ES"/>
              </w:rPr>
              <w:t>SG - 92000 - 16000</w:t>
            </w:r>
          </w:p>
        </w:tc>
        <w:tc>
          <w:tcPr>
            <w:tcW w:w="1985" w:type="dxa"/>
            <w:tcBorders>
              <w:top w:val="nil"/>
              <w:left w:val="nil"/>
              <w:bottom w:val="single" w:sz="4" w:space="0" w:color="auto"/>
              <w:right w:val="single" w:sz="4" w:space="0" w:color="auto"/>
            </w:tcBorders>
            <w:shd w:val="clear" w:color="auto" w:fill="auto"/>
            <w:noWrap/>
            <w:vAlign w:val="bottom"/>
            <w:hideMark/>
          </w:tcPr>
          <w:p w14:paraId="1FD32090" w14:textId="77777777" w:rsidR="00CD158E" w:rsidRPr="00EB71E0" w:rsidRDefault="00CD158E" w:rsidP="001F1B51">
            <w:pPr>
              <w:spacing w:line="259" w:lineRule="auto"/>
              <w:jc w:val="right"/>
              <w:rPr>
                <w:rFonts w:eastAsia="Times New Roman" w:cs="Arial"/>
                <w:color w:val="000000"/>
                <w:lang w:val="ca-ES" w:eastAsia="ca-ES"/>
              </w:rPr>
            </w:pPr>
            <w:r w:rsidRPr="00EB71E0">
              <w:rPr>
                <w:rFonts w:eastAsia="Times New Roman" w:cs="Arial"/>
                <w:color w:val="000000"/>
                <w:lang w:val="ca-ES" w:eastAsia="ca-ES"/>
              </w:rPr>
              <w:t>1.306,43</w:t>
            </w:r>
          </w:p>
        </w:tc>
      </w:tr>
      <w:tr w:rsidR="00CD158E" w:rsidRPr="00EB71E0" w14:paraId="3E5623EB" w14:textId="77777777" w:rsidTr="001F1B51">
        <w:trPr>
          <w:trHeight w:val="360"/>
        </w:trPr>
        <w:tc>
          <w:tcPr>
            <w:tcW w:w="2830" w:type="dxa"/>
            <w:tcBorders>
              <w:top w:val="nil"/>
              <w:left w:val="single" w:sz="4" w:space="0" w:color="auto"/>
              <w:bottom w:val="single" w:sz="4" w:space="0" w:color="auto"/>
              <w:right w:val="single" w:sz="4" w:space="0" w:color="auto"/>
            </w:tcBorders>
            <w:shd w:val="clear" w:color="000000" w:fill="F2F2F2"/>
            <w:noWrap/>
            <w:vAlign w:val="bottom"/>
            <w:hideMark/>
          </w:tcPr>
          <w:p w14:paraId="4B6A0114" w14:textId="77777777" w:rsidR="00CD158E" w:rsidRPr="00EB71E0" w:rsidRDefault="00CD158E" w:rsidP="001F1B51">
            <w:pPr>
              <w:spacing w:line="259" w:lineRule="auto"/>
              <w:jc w:val="left"/>
              <w:rPr>
                <w:rFonts w:eastAsia="Times New Roman" w:cs="Arial"/>
                <w:b/>
                <w:bCs/>
                <w:color w:val="000000"/>
                <w:lang w:val="ca-ES" w:eastAsia="ca-ES"/>
              </w:rPr>
            </w:pPr>
            <w:r w:rsidRPr="00EB71E0">
              <w:rPr>
                <w:rFonts w:eastAsia="Times New Roman" w:cs="Arial"/>
                <w:b/>
                <w:bCs/>
                <w:color w:val="000000"/>
                <w:lang w:val="ca-ES" w:eastAsia="ca-ES"/>
              </w:rPr>
              <w:t xml:space="preserve">Total </w:t>
            </w:r>
          </w:p>
        </w:tc>
        <w:tc>
          <w:tcPr>
            <w:tcW w:w="2835" w:type="dxa"/>
            <w:tcBorders>
              <w:top w:val="nil"/>
              <w:left w:val="nil"/>
              <w:bottom w:val="single" w:sz="4" w:space="0" w:color="auto"/>
              <w:right w:val="single" w:sz="4" w:space="0" w:color="auto"/>
            </w:tcBorders>
            <w:shd w:val="clear" w:color="000000" w:fill="F2F2F2"/>
            <w:noWrap/>
            <w:vAlign w:val="bottom"/>
            <w:hideMark/>
          </w:tcPr>
          <w:p w14:paraId="3CB82699" w14:textId="77777777" w:rsidR="00CD158E" w:rsidRPr="00EB71E0" w:rsidRDefault="00CD158E" w:rsidP="001F1B51">
            <w:pPr>
              <w:spacing w:line="259" w:lineRule="auto"/>
              <w:jc w:val="left"/>
              <w:rPr>
                <w:rFonts w:eastAsia="Times New Roman" w:cs="Arial"/>
                <w:b/>
                <w:bCs/>
                <w:color w:val="000000"/>
                <w:lang w:val="ca-ES" w:eastAsia="ca-ES"/>
              </w:rPr>
            </w:pPr>
            <w:r w:rsidRPr="00EB71E0">
              <w:rPr>
                <w:rFonts w:eastAsia="Times New Roman" w:cs="Arial"/>
                <w:b/>
                <w:bCs/>
                <w:color w:val="000000"/>
                <w:lang w:val="ca-ES" w:eastAsia="ca-ES"/>
              </w:rPr>
              <w:t> </w:t>
            </w:r>
          </w:p>
        </w:tc>
        <w:tc>
          <w:tcPr>
            <w:tcW w:w="1985" w:type="dxa"/>
            <w:tcBorders>
              <w:top w:val="nil"/>
              <w:left w:val="nil"/>
              <w:bottom w:val="single" w:sz="4" w:space="0" w:color="auto"/>
              <w:right w:val="single" w:sz="4" w:space="0" w:color="auto"/>
            </w:tcBorders>
            <w:shd w:val="clear" w:color="000000" w:fill="F2F2F2"/>
            <w:noWrap/>
            <w:vAlign w:val="bottom"/>
            <w:hideMark/>
          </w:tcPr>
          <w:p w14:paraId="7FAD81B6" w14:textId="77777777" w:rsidR="00CD158E" w:rsidRPr="00EB71E0" w:rsidRDefault="00CD158E" w:rsidP="001F1B51">
            <w:pPr>
              <w:spacing w:line="259" w:lineRule="auto"/>
              <w:jc w:val="right"/>
              <w:rPr>
                <w:rFonts w:eastAsia="Times New Roman" w:cs="Arial"/>
                <w:b/>
                <w:bCs/>
                <w:color w:val="000000"/>
                <w:lang w:val="ca-ES" w:eastAsia="ca-ES"/>
              </w:rPr>
            </w:pPr>
            <w:r w:rsidRPr="00EB71E0">
              <w:rPr>
                <w:rFonts w:eastAsia="Times New Roman" w:cs="Arial"/>
                <w:b/>
                <w:bCs/>
                <w:color w:val="000000"/>
                <w:lang w:val="ca-ES" w:eastAsia="ca-ES"/>
              </w:rPr>
              <w:t>6.277,61</w:t>
            </w:r>
          </w:p>
        </w:tc>
      </w:tr>
    </w:tbl>
    <w:p w14:paraId="09ACD181" w14:textId="77777777" w:rsidR="00CD158E" w:rsidRDefault="00CD158E" w:rsidP="001F1B51">
      <w:pPr>
        <w:spacing w:line="259" w:lineRule="auto"/>
        <w:rPr>
          <w:b/>
          <w:bCs/>
          <w:lang w:val="ca-ES"/>
        </w:rPr>
      </w:pPr>
    </w:p>
    <w:p w14:paraId="45EE0141" w14:textId="77777777" w:rsidR="00CD158E" w:rsidRDefault="00CD158E" w:rsidP="001F1B51">
      <w:pPr>
        <w:spacing w:line="259" w:lineRule="auto"/>
        <w:rPr>
          <w:b/>
          <w:bCs/>
          <w:lang w:val="ca-ES"/>
        </w:rPr>
      </w:pPr>
    </w:p>
    <w:p w14:paraId="56B2E7B7" w14:textId="77777777" w:rsidR="00CD158E" w:rsidRPr="008B3493" w:rsidRDefault="00CD158E" w:rsidP="001F1B51">
      <w:pPr>
        <w:spacing w:line="259" w:lineRule="auto"/>
        <w:rPr>
          <w:lang w:val="ca-ES"/>
        </w:rPr>
      </w:pPr>
      <w:r>
        <w:rPr>
          <w:b/>
          <w:bCs/>
          <w:lang w:val="ca-ES"/>
        </w:rPr>
        <w:t>Quart</w:t>
      </w:r>
      <w:r w:rsidRPr="008B3493">
        <w:rPr>
          <w:b/>
          <w:bCs/>
          <w:lang w:val="ca-ES"/>
        </w:rPr>
        <w:t>.-</w:t>
      </w:r>
      <w:r w:rsidRPr="008B3493">
        <w:rPr>
          <w:lang w:val="ca-ES"/>
        </w:rPr>
        <w:t xml:space="preserve"> Disposar la publicació d’aquesta convocatòria i les bases íntegres en el Butlletí Oficial de la Província de Barcelona (BOPB), la convocatòria en extracte al Diari Oficial de la Generalitat de Catalunya (DOGC), en el tauler d’edictes i al web municipal.</w:t>
      </w:r>
    </w:p>
    <w:p w14:paraId="28702DCD" w14:textId="77777777" w:rsidR="00CD158E" w:rsidRDefault="00CD158E" w:rsidP="001F1B51">
      <w:pPr>
        <w:spacing w:line="276" w:lineRule="auto"/>
        <w:rPr>
          <w:rFonts w:cs="Arial"/>
          <w:highlight w:val="yellow"/>
          <w:lang w:val="ca-ES" w:eastAsia="es-ES"/>
        </w:rPr>
      </w:pPr>
    </w:p>
    <w:bookmarkEnd w:id="0"/>
    <w:p w14:paraId="5B50CACC" w14:textId="77777777" w:rsidR="00B404A5" w:rsidRDefault="00B404A5" w:rsidP="00B404A5">
      <w:pPr>
        <w:rPr>
          <w:rFonts w:cs="Arial"/>
          <w:lang w:val="ca-ES"/>
        </w:rPr>
      </w:pPr>
      <w:r>
        <w:rPr>
          <w:rFonts w:cs="Arial"/>
          <w:b/>
          <w:lang w:val="ca-ES"/>
        </w:rPr>
        <w:t>3.0.- APROVACIÓ DE LES BASES I CONVOCATÒRIA DEL PROCÉS SELECTIU PER LA COBERTURA DE 2 PLACES D'ARQUITECTE/A</w:t>
      </w:r>
    </w:p>
    <w:p w14:paraId="4580ECAB" w14:textId="77777777" w:rsidR="00B404A5" w:rsidRDefault="00B404A5" w:rsidP="00B404A5">
      <w:pPr>
        <w:rPr>
          <w:rFonts w:cs="Arial"/>
          <w:lang w:val="ca-ES"/>
        </w:rPr>
      </w:pPr>
    </w:p>
    <w:p w14:paraId="67FC7A8F" w14:textId="77777777" w:rsidR="00B404A5" w:rsidRPr="00A47995" w:rsidRDefault="00B404A5" w:rsidP="008F6FC4">
      <w:pPr>
        <w:spacing w:line="259" w:lineRule="auto"/>
        <w:rPr>
          <w:rFonts w:cs="Arial"/>
          <w:b/>
          <w:kern w:val="22"/>
          <w:lang w:val="ca-ES" w:eastAsia="es-ES"/>
        </w:rPr>
      </w:pPr>
      <w:bookmarkStart w:id="20" w:name="X2024002991"/>
      <w:r w:rsidRPr="00A47995">
        <w:rPr>
          <w:rFonts w:cs="Arial"/>
          <w:b/>
          <w:kern w:val="22"/>
          <w:lang w:val="ca-ES" w:eastAsia="es-ES"/>
        </w:rPr>
        <w:t>S’ACORDA:  </w:t>
      </w:r>
    </w:p>
    <w:p w14:paraId="5BF6BD74" w14:textId="77777777" w:rsidR="00B404A5" w:rsidRPr="00A47995" w:rsidRDefault="00B404A5" w:rsidP="008F6FC4">
      <w:pPr>
        <w:spacing w:line="259" w:lineRule="auto"/>
        <w:rPr>
          <w:rFonts w:cs="Arial"/>
          <w:highlight w:val="yellow"/>
          <w:lang w:val="ca-ES" w:eastAsia="es-ES"/>
        </w:rPr>
      </w:pPr>
    </w:p>
    <w:p w14:paraId="23CEEE7F" w14:textId="77777777" w:rsidR="00B404A5" w:rsidRPr="008B3493" w:rsidRDefault="00B404A5" w:rsidP="008F6FC4">
      <w:pPr>
        <w:spacing w:line="259" w:lineRule="auto"/>
        <w:rPr>
          <w:lang w:val="ca-ES"/>
        </w:rPr>
      </w:pPr>
      <w:r w:rsidRPr="008B3493">
        <w:rPr>
          <w:b/>
          <w:bCs/>
          <w:lang w:val="ca-ES"/>
        </w:rPr>
        <w:t>Primer.-</w:t>
      </w:r>
      <w:r w:rsidRPr="008B3493">
        <w:rPr>
          <w:lang w:val="ca-ES"/>
        </w:rPr>
        <w:t xml:space="preserve"> Aprovar les bases reguladores del procés selectiu per a </w:t>
      </w:r>
      <w:r w:rsidRPr="00A47995">
        <w:rPr>
          <w:lang w:val="ca-ES"/>
        </w:rPr>
        <w:t>la cobertura de dues places de funcionari/ària de carrera Arquitecte/a de l’Ajuntament de Vilassar de Mar, mitjançant concurs oposició</w:t>
      </w:r>
      <w:r w:rsidRPr="008B3493">
        <w:rPr>
          <w:lang w:val="ca-ES"/>
        </w:rPr>
        <w:t>, les quals es reprodueixen a continuació:</w:t>
      </w:r>
    </w:p>
    <w:p w14:paraId="54A0526E" w14:textId="77777777" w:rsidR="00B404A5" w:rsidRPr="00A47995" w:rsidRDefault="00B404A5" w:rsidP="008F6FC4">
      <w:pPr>
        <w:spacing w:line="259" w:lineRule="auto"/>
        <w:rPr>
          <w:rFonts w:cs="Arial"/>
          <w:highlight w:val="yellow"/>
          <w:lang w:val="ca-ES" w:eastAsia="es-ES"/>
        </w:rPr>
      </w:pPr>
    </w:p>
    <w:p w14:paraId="25872D10" w14:textId="77777777" w:rsidR="00B404A5" w:rsidRPr="00A47995" w:rsidRDefault="00B404A5" w:rsidP="008F6FC4">
      <w:pPr>
        <w:spacing w:line="259" w:lineRule="auto"/>
        <w:rPr>
          <w:rFonts w:cs="Arial"/>
          <w:b/>
          <w:bCs/>
          <w:lang w:val="ca-ES"/>
        </w:rPr>
      </w:pPr>
      <w:r w:rsidRPr="00A47995">
        <w:rPr>
          <w:rFonts w:cs="Arial"/>
          <w:b/>
          <w:bCs/>
          <w:lang w:val="ca-ES"/>
        </w:rPr>
        <w:t>“BASES DE LA CONVOCATÒRIA DEL PROCÉS SELECTIU PER LA COBERTURA DE DUES PLACES D’ARQUITECTE/A, GRUP DE CLASSIFICACIÓ A1, DE LA PLANTILLA DE PERSONAL FUNCIONARI DE CARRERA DE L’AJUNTAMENT DE VILASSAR DE MAR, MITJANÇANT CONCURS OPOSICIÓ</w:t>
      </w:r>
    </w:p>
    <w:p w14:paraId="4DD89641" w14:textId="77777777" w:rsidR="00B404A5" w:rsidRPr="00A47995" w:rsidRDefault="00B404A5" w:rsidP="008F6FC4">
      <w:pPr>
        <w:spacing w:line="259" w:lineRule="auto"/>
        <w:rPr>
          <w:lang w:val="ca-ES"/>
        </w:rPr>
      </w:pPr>
    </w:p>
    <w:p w14:paraId="0909147B" w14:textId="77777777" w:rsidR="00B404A5" w:rsidRPr="00A47995" w:rsidRDefault="00B404A5" w:rsidP="008F6FC4">
      <w:pPr>
        <w:pStyle w:val="Ttulo10"/>
        <w:keepNext/>
        <w:keepLines/>
        <w:spacing w:after="0" w:line="259" w:lineRule="auto"/>
        <w:jc w:val="both"/>
        <w:rPr>
          <w:color w:val="auto"/>
          <w:sz w:val="22"/>
          <w:szCs w:val="22"/>
          <w:u w:val="single"/>
        </w:rPr>
      </w:pPr>
      <w:r w:rsidRPr="00A47995">
        <w:rPr>
          <w:color w:val="auto"/>
          <w:sz w:val="22"/>
          <w:szCs w:val="22"/>
          <w:u w:val="single"/>
        </w:rPr>
        <w:t>Base primera. Objecte de la convocatòria</w:t>
      </w:r>
    </w:p>
    <w:p w14:paraId="3C63767F" w14:textId="77777777" w:rsidR="00B404A5" w:rsidRPr="00A47995" w:rsidRDefault="00B404A5" w:rsidP="008F6FC4">
      <w:pPr>
        <w:pStyle w:val="Ttulo10"/>
        <w:keepNext/>
        <w:keepLines/>
        <w:spacing w:after="0" w:line="259" w:lineRule="auto"/>
        <w:jc w:val="both"/>
        <w:rPr>
          <w:color w:val="auto"/>
          <w:sz w:val="22"/>
          <w:szCs w:val="22"/>
          <w:u w:val="single"/>
        </w:rPr>
      </w:pPr>
    </w:p>
    <w:p w14:paraId="4EC5A85F" w14:textId="77777777" w:rsidR="00B404A5" w:rsidRPr="00A47995" w:rsidRDefault="00B404A5" w:rsidP="008F6FC4">
      <w:pPr>
        <w:pStyle w:val="Cuerpodeltexto0"/>
        <w:spacing w:after="0" w:line="259" w:lineRule="auto"/>
        <w:jc w:val="both"/>
        <w:rPr>
          <w:color w:val="auto"/>
          <w:sz w:val="22"/>
          <w:szCs w:val="22"/>
        </w:rPr>
      </w:pPr>
      <w:r w:rsidRPr="00A47995">
        <w:rPr>
          <w:color w:val="auto"/>
          <w:sz w:val="22"/>
          <w:szCs w:val="22"/>
        </w:rPr>
        <w:t xml:space="preserve">Aquestes bases tenen per objecte la cobertura de dues places d’Arquitecte/a de la plantilla de personal funcionari de carrera de l’Ajuntament de Vilassar de Mar, de l’escala d’administració especial, subescala tècnica, categoria tècnics/ques superiors, grup de classificació A1, amb lloc de treball d’Arquitecte/a, mitjançant el procediment de concurs oposició, corresponent a la taxa específica de l’Oferta Pública d’Ocupació 2023. </w:t>
      </w:r>
    </w:p>
    <w:p w14:paraId="0FD9343C" w14:textId="77777777" w:rsidR="00B404A5" w:rsidRPr="00A47995" w:rsidRDefault="00B404A5" w:rsidP="008F6FC4">
      <w:pPr>
        <w:pStyle w:val="Cuerpodeltexto0"/>
        <w:spacing w:after="0" w:line="259" w:lineRule="auto"/>
        <w:jc w:val="both"/>
        <w:rPr>
          <w:color w:val="auto"/>
          <w:sz w:val="22"/>
          <w:szCs w:val="22"/>
        </w:rPr>
      </w:pPr>
    </w:p>
    <w:p w14:paraId="1AB58E9B" w14:textId="77777777" w:rsidR="00B404A5" w:rsidRPr="00A47995" w:rsidRDefault="00B404A5" w:rsidP="008F6FC4">
      <w:pPr>
        <w:pStyle w:val="Cuerpodeltexto0"/>
        <w:spacing w:after="0" w:line="259" w:lineRule="auto"/>
        <w:jc w:val="both"/>
        <w:rPr>
          <w:color w:val="auto"/>
          <w:sz w:val="22"/>
          <w:szCs w:val="22"/>
        </w:rPr>
      </w:pPr>
      <w:r w:rsidRPr="00A47995">
        <w:rPr>
          <w:color w:val="auto"/>
          <w:sz w:val="22"/>
          <w:szCs w:val="22"/>
        </w:rPr>
        <w:t>De conformitat amb el que preveu la Disposició addicional Trentena del Decret legislatiu 1/1997, de 31 d’octubre, pel qual s’aprova la refosa en un Text únic els preceptes de determinats textos legals vigents a Catalunya en matèria de funció pública, es podran cobrir en segon terme el nombre de places addicionals necessari per cobrir les futures vacants que es produeixin a càrrec de les ofertes públiques d’ocupació de 2024 i 2025, que s’adjudicaran l’any de la seva meritació a les persones aspirants que hagin aprovat el procés selectiu sense obtenir plaça, segons l’ordre de persones aspirants aprovades, així com el nombre de places que restin vacants de l’oferta pública d’ocupació de 2023, sempre que aquest nombre de places addicionals en cap cas pugui obstaculitzar ni impedir la convocatòria ordinària de les ofertes d’ocupació previstes pels anys següents. Aquest fet serà sens perjudici que, en el cas que no s’aprovin les ofertes públiques de 2024 i 2025, aquestes persones no tindran aquests drets respecte a posteriors convocatòries.</w:t>
      </w:r>
    </w:p>
    <w:p w14:paraId="422C9B9D" w14:textId="77777777" w:rsidR="00B404A5" w:rsidRPr="00A47995" w:rsidRDefault="00B404A5" w:rsidP="008F6FC4">
      <w:pPr>
        <w:pStyle w:val="Cuerpodeltexto0"/>
        <w:spacing w:after="0" w:line="259" w:lineRule="auto"/>
        <w:jc w:val="both"/>
        <w:rPr>
          <w:color w:val="auto"/>
          <w:sz w:val="22"/>
          <w:szCs w:val="22"/>
        </w:rPr>
      </w:pPr>
    </w:p>
    <w:p w14:paraId="445A9E91" w14:textId="77777777" w:rsidR="00B404A5" w:rsidRPr="00A47995" w:rsidRDefault="00B404A5" w:rsidP="008F6FC4">
      <w:pPr>
        <w:pStyle w:val="Cuerpodeltexto0"/>
        <w:spacing w:after="0" w:line="259" w:lineRule="auto"/>
        <w:jc w:val="both"/>
        <w:rPr>
          <w:color w:val="auto"/>
          <w:sz w:val="22"/>
          <w:szCs w:val="22"/>
        </w:rPr>
      </w:pPr>
      <w:r w:rsidRPr="00A47995">
        <w:rPr>
          <w:color w:val="auto"/>
          <w:sz w:val="22"/>
          <w:szCs w:val="22"/>
        </w:rPr>
        <w:t>Aquestes bases seran de compliment obligatori, en el moment que s'efectuï la convocatòria, per totes aquelles persones que participin en el procés de selecció.</w:t>
      </w:r>
    </w:p>
    <w:p w14:paraId="6381F3EB" w14:textId="77777777" w:rsidR="00B404A5" w:rsidRPr="00A47995" w:rsidRDefault="00B404A5" w:rsidP="008F6FC4">
      <w:pPr>
        <w:pStyle w:val="Cuerpodeltexto0"/>
        <w:spacing w:after="0" w:line="259" w:lineRule="auto"/>
        <w:jc w:val="both"/>
        <w:rPr>
          <w:color w:val="auto"/>
          <w:sz w:val="22"/>
          <w:szCs w:val="22"/>
        </w:rPr>
      </w:pPr>
    </w:p>
    <w:p w14:paraId="0B777702" w14:textId="77777777" w:rsidR="00B404A5" w:rsidRPr="00A47995" w:rsidRDefault="00B404A5" w:rsidP="008F6FC4">
      <w:pPr>
        <w:pStyle w:val="Ttulo10"/>
        <w:keepNext/>
        <w:keepLines/>
        <w:spacing w:after="0" w:line="259" w:lineRule="auto"/>
        <w:jc w:val="both"/>
        <w:rPr>
          <w:color w:val="auto"/>
          <w:sz w:val="22"/>
          <w:szCs w:val="22"/>
        </w:rPr>
      </w:pPr>
      <w:r w:rsidRPr="00A47995">
        <w:rPr>
          <w:color w:val="auto"/>
          <w:sz w:val="22"/>
          <w:szCs w:val="22"/>
          <w:u w:val="single"/>
        </w:rPr>
        <w:t>Base segona. Identificació del lloc de treball i característiques</w:t>
      </w:r>
    </w:p>
    <w:p w14:paraId="011D4C24" w14:textId="77777777" w:rsidR="00B404A5" w:rsidRPr="00A47995" w:rsidRDefault="00B404A5" w:rsidP="008F6FC4">
      <w:pPr>
        <w:pStyle w:val="Cuerpodeltexto0"/>
        <w:spacing w:after="0" w:line="259" w:lineRule="auto"/>
        <w:ind w:left="360"/>
        <w:jc w:val="both"/>
        <w:rPr>
          <w:color w:val="auto"/>
          <w:sz w:val="22"/>
          <w:szCs w:val="22"/>
        </w:rPr>
      </w:pPr>
    </w:p>
    <w:p w14:paraId="5BFEAE55" w14:textId="77777777" w:rsidR="00B404A5" w:rsidRPr="00A47995" w:rsidRDefault="00B404A5" w:rsidP="004172E8">
      <w:pPr>
        <w:numPr>
          <w:ilvl w:val="0"/>
          <w:numId w:val="27"/>
        </w:numPr>
        <w:spacing w:line="259" w:lineRule="auto"/>
        <w:rPr>
          <w:rFonts w:cs="Arial"/>
          <w:lang w:val="ca-ES"/>
        </w:rPr>
      </w:pPr>
      <w:r w:rsidRPr="00A47995">
        <w:rPr>
          <w:rFonts w:cs="Arial"/>
          <w:lang w:val="ca-ES"/>
        </w:rPr>
        <w:t>Denominació: Arquitecte/a</w:t>
      </w:r>
    </w:p>
    <w:p w14:paraId="5472E7FE" w14:textId="77777777" w:rsidR="00B404A5" w:rsidRPr="00A47995" w:rsidRDefault="00B404A5" w:rsidP="004172E8">
      <w:pPr>
        <w:numPr>
          <w:ilvl w:val="0"/>
          <w:numId w:val="27"/>
        </w:numPr>
        <w:spacing w:line="259" w:lineRule="auto"/>
        <w:rPr>
          <w:rFonts w:cs="Arial"/>
          <w:lang w:val="ca-ES"/>
        </w:rPr>
      </w:pPr>
      <w:r w:rsidRPr="00A47995">
        <w:rPr>
          <w:rFonts w:cs="Arial"/>
          <w:lang w:val="ca-ES"/>
        </w:rPr>
        <w:t>Règim: Personal funcionari</w:t>
      </w:r>
    </w:p>
    <w:p w14:paraId="573ADCE7" w14:textId="77777777" w:rsidR="00B404A5" w:rsidRPr="00A47995" w:rsidRDefault="00B404A5" w:rsidP="004172E8">
      <w:pPr>
        <w:numPr>
          <w:ilvl w:val="0"/>
          <w:numId w:val="27"/>
        </w:numPr>
        <w:spacing w:line="259" w:lineRule="auto"/>
        <w:rPr>
          <w:rFonts w:cs="Arial"/>
          <w:lang w:val="ca-ES"/>
        </w:rPr>
      </w:pPr>
      <w:r w:rsidRPr="00A47995">
        <w:rPr>
          <w:rFonts w:cs="Arial"/>
          <w:lang w:val="ca-ES"/>
        </w:rPr>
        <w:t>Tipus de relació: Funcionari/ària de carrera</w:t>
      </w:r>
    </w:p>
    <w:p w14:paraId="08397DC3" w14:textId="77777777" w:rsidR="00B404A5" w:rsidRPr="00A47995" w:rsidRDefault="00B404A5" w:rsidP="004172E8">
      <w:pPr>
        <w:numPr>
          <w:ilvl w:val="0"/>
          <w:numId w:val="27"/>
        </w:numPr>
        <w:spacing w:line="259" w:lineRule="auto"/>
        <w:rPr>
          <w:rFonts w:cs="Arial"/>
          <w:lang w:val="ca-ES"/>
        </w:rPr>
      </w:pPr>
      <w:r w:rsidRPr="00A47995">
        <w:rPr>
          <w:rFonts w:cs="Arial"/>
          <w:lang w:val="ca-ES"/>
        </w:rPr>
        <w:t>Escala d’administració especial i subescala tècnica</w:t>
      </w:r>
    </w:p>
    <w:p w14:paraId="209A4E46" w14:textId="77777777" w:rsidR="00B404A5" w:rsidRPr="00A47995" w:rsidRDefault="00B404A5" w:rsidP="004172E8">
      <w:pPr>
        <w:numPr>
          <w:ilvl w:val="0"/>
          <w:numId w:val="27"/>
        </w:numPr>
        <w:spacing w:line="259" w:lineRule="auto"/>
        <w:rPr>
          <w:rFonts w:cs="Arial"/>
          <w:lang w:val="ca-ES"/>
        </w:rPr>
      </w:pPr>
      <w:r w:rsidRPr="00A47995">
        <w:rPr>
          <w:rFonts w:cs="Arial"/>
          <w:lang w:val="ca-ES"/>
        </w:rPr>
        <w:t>Categoria: Tècnic/a superior</w:t>
      </w:r>
    </w:p>
    <w:p w14:paraId="5AB9A241" w14:textId="77777777" w:rsidR="00B404A5" w:rsidRPr="00A47995" w:rsidRDefault="00B404A5" w:rsidP="004172E8">
      <w:pPr>
        <w:numPr>
          <w:ilvl w:val="0"/>
          <w:numId w:val="27"/>
        </w:numPr>
        <w:spacing w:line="259" w:lineRule="auto"/>
        <w:rPr>
          <w:rFonts w:cs="Arial"/>
          <w:lang w:val="ca-ES"/>
        </w:rPr>
      </w:pPr>
      <w:r w:rsidRPr="00A47995">
        <w:rPr>
          <w:rFonts w:cs="Arial"/>
          <w:lang w:val="ca-ES"/>
        </w:rPr>
        <w:t>Grup: A1</w:t>
      </w:r>
    </w:p>
    <w:p w14:paraId="1E9274C0" w14:textId="77777777" w:rsidR="00B404A5" w:rsidRPr="00A47995" w:rsidRDefault="00B404A5" w:rsidP="004172E8">
      <w:pPr>
        <w:numPr>
          <w:ilvl w:val="0"/>
          <w:numId w:val="27"/>
        </w:numPr>
        <w:spacing w:line="259" w:lineRule="auto"/>
        <w:rPr>
          <w:rFonts w:cs="Arial"/>
          <w:lang w:val="ca-ES"/>
        </w:rPr>
      </w:pPr>
      <w:r w:rsidRPr="00A47995">
        <w:rPr>
          <w:rFonts w:cs="Arial"/>
          <w:lang w:val="ca-ES"/>
        </w:rPr>
        <w:t>Nivell complement de destí: 25</w:t>
      </w:r>
    </w:p>
    <w:p w14:paraId="7395BB1F" w14:textId="77777777" w:rsidR="00B404A5" w:rsidRPr="00A47995" w:rsidRDefault="00B404A5" w:rsidP="004172E8">
      <w:pPr>
        <w:numPr>
          <w:ilvl w:val="0"/>
          <w:numId w:val="27"/>
        </w:numPr>
        <w:spacing w:line="259" w:lineRule="auto"/>
        <w:rPr>
          <w:rFonts w:cs="Arial"/>
          <w:lang w:val="ca-ES"/>
        </w:rPr>
      </w:pPr>
      <w:r w:rsidRPr="00A47995">
        <w:rPr>
          <w:rFonts w:cs="Arial"/>
          <w:lang w:val="ca-ES"/>
        </w:rPr>
        <w:t>Complement específic anual: 13.619,21 €</w:t>
      </w:r>
    </w:p>
    <w:p w14:paraId="52387824" w14:textId="77777777" w:rsidR="00B404A5" w:rsidRPr="00A47995" w:rsidRDefault="00B404A5" w:rsidP="004172E8">
      <w:pPr>
        <w:numPr>
          <w:ilvl w:val="0"/>
          <w:numId w:val="27"/>
        </w:numPr>
        <w:spacing w:line="259" w:lineRule="auto"/>
        <w:rPr>
          <w:rFonts w:cs="Arial"/>
          <w:lang w:val="ca-ES"/>
        </w:rPr>
      </w:pPr>
      <w:r w:rsidRPr="00A47995">
        <w:rPr>
          <w:rFonts w:cs="Arial"/>
          <w:lang w:val="ca-ES"/>
        </w:rPr>
        <w:t>Complement retributiu major dedicació anual*: 12.039,26 €</w:t>
      </w:r>
    </w:p>
    <w:p w14:paraId="5B65DBDC" w14:textId="77777777" w:rsidR="00B404A5" w:rsidRPr="00A47995" w:rsidRDefault="00B404A5" w:rsidP="004172E8">
      <w:pPr>
        <w:numPr>
          <w:ilvl w:val="0"/>
          <w:numId w:val="27"/>
        </w:numPr>
        <w:spacing w:line="259" w:lineRule="auto"/>
        <w:rPr>
          <w:rFonts w:cs="Arial"/>
          <w:lang w:val="ca-ES"/>
        </w:rPr>
      </w:pPr>
      <w:r w:rsidRPr="00A47995">
        <w:rPr>
          <w:rFonts w:cs="Arial"/>
          <w:lang w:val="ca-ES"/>
        </w:rPr>
        <w:lastRenderedPageBreak/>
        <w:t>Tipologia de jornada: Ordinària (35 hores setmanals)</w:t>
      </w:r>
    </w:p>
    <w:p w14:paraId="6DB07E81" w14:textId="77777777" w:rsidR="00B404A5" w:rsidRPr="00A47995" w:rsidRDefault="00B404A5" w:rsidP="008F6FC4">
      <w:pPr>
        <w:spacing w:line="259" w:lineRule="auto"/>
        <w:rPr>
          <w:rFonts w:cs="Arial"/>
          <w:lang w:val="ca-ES"/>
        </w:rPr>
      </w:pPr>
    </w:p>
    <w:p w14:paraId="26F2172C" w14:textId="77777777" w:rsidR="00B404A5" w:rsidRPr="00A47995" w:rsidRDefault="00B404A5" w:rsidP="008F6FC4">
      <w:pPr>
        <w:spacing w:line="259" w:lineRule="auto"/>
        <w:rPr>
          <w:rFonts w:cs="Arial"/>
          <w:i/>
          <w:iCs/>
          <w:sz w:val="20"/>
          <w:szCs w:val="20"/>
          <w:lang w:val="ca-ES"/>
        </w:rPr>
      </w:pPr>
      <w:r w:rsidRPr="00A47995">
        <w:rPr>
          <w:rFonts w:cs="Arial"/>
          <w:i/>
          <w:iCs/>
          <w:sz w:val="20"/>
          <w:szCs w:val="20"/>
          <w:lang w:val="ca-ES"/>
        </w:rPr>
        <w:t>*L’abonament de l’import de complement de dedicació està supeditat a la realització efectiva d’una jornada de 2,5 hores setmanals per sobre de la jornada ordinària establerta per al lloc de treball a l’Ajuntament.</w:t>
      </w:r>
    </w:p>
    <w:p w14:paraId="306FB3A6" w14:textId="77777777" w:rsidR="00B404A5" w:rsidRPr="00A47995" w:rsidRDefault="00B404A5" w:rsidP="008F6FC4">
      <w:pPr>
        <w:pStyle w:val="Cuerpodeltexto0"/>
        <w:spacing w:after="0" w:line="259" w:lineRule="auto"/>
        <w:jc w:val="both"/>
        <w:rPr>
          <w:color w:val="auto"/>
          <w:sz w:val="22"/>
          <w:szCs w:val="22"/>
        </w:rPr>
      </w:pPr>
    </w:p>
    <w:p w14:paraId="484BB7C7" w14:textId="77777777" w:rsidR="00B404A5" w:rsidRPr="00A47995" w:rsidRDefault="00B404A5" w:rsidP="008F6FC4">
      <w:pPr>
        <w:pStyle w:val="Ttulo10"/>
        <w:keepNext/>
        <w:keepLines/>
        <w:spacing w:after="0" w:line="259" w:lineRule="auto"/>
        <w:jc w:val="both"/>
        <w:rPr>
          <w:color w:val="auto"/>
          <w:sz w:val="22"/>
          <w:szCs w:val="22"/>
          <w:u w:val="single"/>
        </w:rPr>
      </w:pPr>
      <w:r w:rsidRPr="00A47995">
        <w:rPr>
          <w:color w:val="auto"/>
          <w:sz w:val="22"/>
          <w:szCs w:val="22"/>
          <w:u w:val="single"/>
        </w:rPr>
        <w:t>Base tercera. Funcions bàsiques a desenvolupar</w:t>
      </w:r>
    </w:p>
    <w:p w14:paraId="1BD62A48" w14:textId="77777777" w:rsidR="00B404A5" w:rsidRPr="00A47995" w:rsidRDefault="00B404A5" w:rsidP="008F6FC4">
      <w:pPr>
        <w:pStyle w:val="Cuerpodeltexto0"/>
        <w:spacing w:after="0" w:line="259" w:lineRule="auto"/>
        <w:jc w:val="both"/>
        <w:rPr>
          <w:color w:val="auto"/>
          <w:sz w:val="22"/>
          <w:szCs w:val="22"/>
        </w:rPr>
      </w:pPr>
    </w:p>
    <w:p w14:paraId="0220CF99" w14:textId="77777777" w:rsidR="00B404A5" w:rsidRPr="00A47995" w:rsidRDefault="00B404A5" w:rsidP="008F6FC4">
      <w:pPr>
        <w:spacing w:line="259" w:lineRule="auto"/>
        <w:rPr>
          <w:rFonts w:cs="Arial"/>
          <w:lang w:val="ca-ES"/>
        </w:rPr>
      </w:pPr>
      <w:r w:rsidRPr="00A47995">
        <w:rPr>
          <w:rFonts w:cs="Arial"/>
          <w:lang w:val="ca-ES"/>
        </w:rPr>
        <w:t>Les funcions a realitzar pel personal adscrit al lloc de treball d’Arquitecte/a, a títol enunciatiu, són entre d’altres:</w:t>
      </w:r>
    </w:p>
    <w:p w14:paraId="3FC8BFFA" w14:textId="77777777" w:rsidR="00B404A5" w:rsidRPr="00A47995" w:rsidRDefault="00B404A5" w:rsidP="008F6FC4">
      <w:pPr>
        <w:pStyle w:val="Cuerpodeltexto0"/>
        <w:spacing w:after="0" w:line="259" w:lineRule="auto"/>
        <w:jc w:val="both"/>
        <w:rPr>
          <w:color w:val="auto"/>
          <w:sz w:val="22"/>
          <w:szCs w:val="22"/>
        </w:rPr>
      </w:pPr>
    </w:p>
    <w:p w14:paraId="1379B7C9" w14:textId="77777777" w:rsidR="00B404A5" w:rsidRPr="00A47995" w:rsidRDefault="00B404A5" w:rsidP="004172E8">
      <w:pPr>
        <w:numPr>
          <w:ilvl w:val="0"/>
          <w:numId w:val="27"/>
        </w:numPr>
        <w:spacing w:line="259" w:lineRule="auto"/>
        <w:ind w:left="567" w:hanging="358"/>
        <w:rPr>
          <w:rFonts w:cs="Arial"/>
          <w:lang w:val="ca-ES"/>
        </w:rPr>
      </w:pPr>
      <w:r w:rsidRPr="00A47995">
        <w:rPr>
          <w:rFonts w:cs="Arial"/>
          <w:lang w:val="ca-ES"/>
        </w:rPr>
        <w:t>Informar i tramitar les llicències d’obres.</w:t>
      </w:r>
    </w:p>
    <w:p w14:paraId="3F8C5BF5" w14:textId="77777777" w:rsidR="00B404A5" w:rsidRPr="00A47995" w:rsidRDefault="00B404A5" w:rsidP="004172E8">
      <w:pPr>
        <w:numPr>
          <w:ilvl w:val="0"/>
          <w:numId w:val="27"/>
        </w:numPr>
        <w:spacing w:line="259" w:lineRule="auto"/>
        <w:ind w:left="567" w:hanging="358"/>
        <w:rPr>
          <w:rFonts w:cs="Arial"/>
          <w:lang w:val="ca-ES"/>
        </w:rPr>
      </w:pPr>
      <w:r w:rsidRPr="00A47995">
        <w:rPr>
          <w:rFonts w:cs="Arial"/>
          <w:lang w:val="ca-ES"/>
        </w:rPr>
        <w:t>Supervisar i controlar les obres, adoptant els criteris per a la seva bona marxa.</w:t>
      </w:r>
    </w:p>
    <w:p w14:paraId="06B099DA" w14:textId="77777777" w:rsidR="00B404A5" w:rsidRPr="00A47995" w:rsidRDefault="00B404A5" w:rsidP="004172E8">
      <w:pPr>
        <w:numPr>
          <w:ilvl w:val="0"/>
          <w:numId w:val="27"/>
        </w:numPr>
        <w:spacing w:line="259" w:lineRule="auto"/>
        <w:ind w:left="567" w:hanging="358"/>
        <w:rPr>
          <w:rFonts w:cs="Arial"/>
          <w:lang w:val="ca-ES"/>
        </w:rPr>
      </w:pPr>
      <w:r w:rsidRPr="00A47995">
        <w:rPr>
          <w:rFonts w:cs="Arial"/>
          <w:lang w:val="ca-ES"/>
        </w:rPr>
        <w:t>Informar, supervisar, assessorar i controlar les activitats assignades dins de l’àmbit de l’urbanisme, planejament i obres.</w:t>
      </w:r>
    </w:p>
    <w:p w14:paraId="400AFD7D" w14:textId="77777777" w:rsidR="00B404A5" w:rsidRPr="00A47995" w:rsidRDefault="00B404A5" w:rsidP="004172E8">
      <w:pPr>
        <w:numPr>
          <w:ilvl w:val="0"/>
          <w:numId w:val="27"/>
        </w:numPr>
        <w:spacing w:line="259" w:lineRule="auto"/>
        <w:ind w:left="567" w:hanging="358"/>
        <w:rPr>
          <w:rFonts w:cs="Arial"/>
          <w:lang w:val="ca-ES"/>
        </w:rPr>
      </w:pPr>
      <w:r w:rsidRPr="00A47995">
        <w:rPr>
          <w:rFonts w:cs="Arial"/>
          <w:lang w:val="ca-ES"/>
        </w:rPr>
        <w:t>Informar sobre cèdules de qualificació urbanística i certificats.</w:t>
      </w:r>
    </w:p>
    <w:p w14:paraId="00AB6E38" w14:textId="77777777" w:rsidR="00B404A5" w:rsidRPr="00A47995" w:rsidRDefault="00B404A5" w:rsidP="004172E8">
      <w:pPr>
        <w:numPr>
          <w:ilvl w:val="0"/>
          <w:numId w:val="27"/>
        </w:numPr>
        <w:spacing w:line="259" w:lineRule="auto"/>
        <w:ind w:left="567" w:hanging="358"/>
        <w:rPr>
          <w:rFonts w:cs="Arial"/>
          <w:lang w:val="ca-ES"/>
        </w:rPr>
      </w:pPr>
      <w:r w:rsidRPr="00A47995">
        <w:rPr>
          <w:rFonts w:cs="Arial"/>
          <w:lang w:val="ca-ES"/>
        </w:rPr>
        <w:t>Redactar i/o dirigir projectes d’obres municipals dins de l’àmbit de la seva competència.</w:t>
      </w:r>
    </w:p>
    <w:p w14:paraId="4BB00A99" w14:textId="77777777" w:rsidR="00B404A5" w:rsidRPr="00A47995" w:rsidRDefault="00B404A5" w:rsidP="004172E8">
      <w:pPr>
        <w:numPr>
          <w:ilvl w:val="0"/>
          <w:numId w:val="27"/>
        </w:numPr>
        <w:spacing w:line="259" w:lineRule="auto"/>
        <w:ind w:left="567" w:hanging="358"/>
        <w:rPr>
          <w:rFonts w:cs="Arial"/>
          <w:lang w:val="ca-ES"/>
        </w:rPr>
      </w:pPr>
      <w:r w:rsidRPr="00A47995">
        <w:rPr>
          <w:rFonts w:cs="Arial"/>
          <w:lang w:val="ca-ES"/>
        </w:rPr>
        <w:t>Redactar i/o supervisar el planejament urbanístic.</w:t>
      </w:r>
    </w:p>
    <w:p w14:paraId="3B936886" w14:textId="77777777" w:rsidR="00B404A5" w:rsidRPr="00A47995" w:rsidRDefault="00B404A5" w:rsidP="004172E8">
      <w:pPr>
        <w:numPr>
          <w:ilvl w:val="0"/>
          <w:numId w:val="27"/>
        </w:numPr>
        <w:spacing w:line="259" w:lineRule="auto"/>
        <w:ind w:left="567" w:hanging="358"/>
        <w:rPr>
          <w:rFonts w:cs="Arial"/>
          <w:lang w:val="ca-ES"/>
        </w:rPr>
      </w:pPr>
      <w:r w:rsidRPr="00A47995">
        <w:rPr>
          <w:rFonts w:cs="Arial"/>
          <w:lang w:val="ca-ES"/>
        </w:rPr>
        <w:t>Assessorar l’equip de govern en matèria urbanística.</w:t>
      </w:r>
    </w:p>
    <w:p w14:paraId="211DB2ED" w14:textId="77777777" w:rsidR="00B404A5" w:rsidRPr="00A47995" w:rsidRDefault="00B404A5" w:rsidP="004172E8">
      <w:pPr>
        <w:numPr>
          <w:ilvl w:val="0"/>
          <w:numId w:val="27"/>
        </w:numPr>
        <w:spacing w:line="259" w:lineRule="auto"/>
        <w:ind w:left="567" w:hanging="358"/>
        <w:rPr>
          <w:rFonts w:cs="Arial"/>
          <w:lang w:val="ca-ES"/>
        </w:rPr>
      </w:pPr>
      <w:r w:rsidRPr="00A47995">
        <w:rPr>
          <w:rFonts w:cs="Arial"/>
          <w:lang w:val="ca-ES"/>
        </w:rPr>
        <w:t>Controlar les obres d’urbanització i d’activitats industrials i comercials.</w:t>
      </w:r>
    </w:p>
    <w:p w14:paraId="0B65E433" w14:textId="77777777" w:rsidR="00B404A5" w:rsidRPr="00A47995" w:rsidRDefault="00B404A5" w:rsidP="004172E8">
      <w:pPr>
        <w:numPr>
          <w:ilvl w:val="0"/>
          <w:numId w:val="27"/>
        </w:numPr>
        <w:spacing w:line="259" w:lineRule="auto"/>
        <w:ind w:left="567" w:hanging="358"/>
        <w:rPr>
          <w:rFonts w:cs="Arial"/>
          <w:lang w:val="ca-ES"/>
        </w:rPr>
      </w:pPr>
      <w:r w:rsidRPr="00A47995">
        <w:rPr>
          <w:rFonts w:cs="Arial"/>
          <w:lang w:val="ca-ES"/>
        </w:rPr>
        <w:t>Mantenir reunions amb veïns i d’altres interessats per a respondre consultes de caràcter urbanístic.</w:t>
      </w:r>
    </w:p>
    <w:p w14:paraId="5EF0318C" w14:textId="77777777" w:rsidR="00B404A5" w:rsidRPr="00A47995" w:rsidRDefault="00B404A5" w:rsidP="004172E8">
      <w:pPr>
        <w:numPr>
          <w:ilvl w:val="0"/>
          <w:numId w:val="27"/>
        </w:numPr>
        <w:spacing w:line="259" w:lineRule="auto"/>
        <w:ind w:left="567" w:hanging="358"/>
        <w:rPr>
          <w:rFonts w:cs="Arial"/>
          <w:lang w:val="ca-ES"/>
        </w:rPr>
      </w:pPr>
      <w:r w:rsidRPr="00A47995">
        <w:rPr>
          <w:rFonts w:cs="Arial"/>
          <w:lang w:val="ca-ES"/>
        </w:rPr>
        <w:t>Informació pública en matèries d’urbanisme i planejament.</w:t>
      </w:r>
    </w:p>
    <w:p w14:paraId="3FA9AA77" w14:textId="77777777" w:rsidR="00B404A5" w:rsidRPr="00A47995" w:rsidRDefault="00B404A5" w:rsidP="004172E8">
      <w:pPr>
        <w:numPr>
          <w:ilvl w:val="0"/>
          <w:numId w:val="27"/>
        </w:numPr>
        <w:spacing w:line="259" w:lineRule="auto"/>
        <w:ind w:left="567" w:hanging="358"/>
        <w:rPr>
          <w:rFonts w:cs="Arial"/>
          <w:lang w:val="ca-ES"/>
        </w:rPr>
      </w:pPr>
      <w:r w:rsidRPr="00A47995">
        <w:rPr>
          <w:rFonts w:cs="Arial"/>
          <w:lang w:val="ca-ES"/>
        </w:rPr>
        <w:t>Qualsevol altra funció de caràcter similar que li sigui atribuïda.</w:t>
      </w:r>
    </w:p>
    <w:p w14:paraId="6AFD7291" w14:textId="77777777" w:rsidR="00B404A5" w:rsidRPr="00A47995" w:rsidRDefault="00B404A5" w:rsidP="008F6FC4">
      <w:pPr>
        <w:spacing w:line="259" w:lineRule="auto"/>
        <w:rPr>
          <w:rFonts w:cs="Arial"/>
          <w:lang w:val="ca-ES"/>
        </w:rPr>
      </w:pPr>
    </w:p>
    <w:p w14:paraId="18210EA1" w14:textId="77777777" w:rsidR="00B404A5" w:rsidRPr="00A47995" w:rsidRDefault="00B404A5" w:rsidP="008F6FC4">
      <w:pPr>
        <w:spacing w:line="259" w:lineRule="auto"/>
        <w:rPr>
          <w:rFonts w:cs="Arial"/>
          <w:b/>
          <w:bCs/>
          <w:u w:val="single"/>
          <w:lang w:val="ca-ES"/>
        </w:rPr>
      </w:pPr>
      <w:r w:rsidRPr="00A47995">
        <w:rPr>
          <w:rFonts w:cs="Arial"/>
          <w:b/>
          <w:bCs/>
          <w:u w:val="single"/>
          <w:lang w:val="ca-ES"/>
        </w:rPr>
        <w:t>Base quarta. Competències professionals clau referides</w:t>
      </w:r>
    </w:p>
    <w:p w14:paraId="473AE3F8" w14:textId="77777777" w:rsidR="00B404A5" w:rsidRPr="00A47995" w:rsidRDefault="00B404A5" w:rsidP="008F6FC4">
      <w:pPr>
        <w:spacing w:line="259" w:lineRule="auto"/>
        <w:rPr>
          <w:rFonts w:cs="Arial"/>
          <w:lang w:val="ca-ES"/>
        </w:rPr>
      </w:pPr>
    </w:p>
    <w:p w14:paraId="394884C0" w14:textId="77777777" w:rsidR="00B404A5" w:rsidRPr="00A47995" w:rsidRDefault="00B404A5" w:rsidP="008F6FC4">
      <w:pPr>
        <w:spacing w:line="259" w:lineRule="auto"/>
        <w:rPr>
          <w:rFonts w:cs="Arial"/>
          <w:lang w:val="ca-ES"/>
        </w:rPr>
      </w:pPr>
      <w:r w:rsidRPr="00A47995">
        <w:rPr>
          <w:rFonts w:cs="Arial"/>
          <w:lang w:val="ca-ES"/>
        </w:rPr>
        <w:t>Les competències professionals clau són el resultat de l’aplicació conjunta d’aquelles habilitats, aptituds, destreses i actituds adequades que condicionen de forma principal poder donar una resposta òptima a les diferents situacions que són pròpies del lloc de treball corresponent.</w:t>
      </w:r>
    </w:p>
    <w:p w14:paraId="2E19838E" w14:textId="77777777" w:rsidR="00B404A5" w:rsidRPr="00A47995" w:rsidRDefault="00B404A5" w:rsidP="008F6FC4">
      <w:pPr>
        <w:spacing w:line="259" w:lineRule="auto"/>
        <w:rPr>
          <w:rFonts w:cs="Arial"/>
          <w:lang w:val="ca-ES"/>
        </w:rPr>
      </w:pPr>
    </w:p>
    <w:p w14:paraId="23D8B535" w14:textId="77777777" w:rsidR="00B404A5" w:rsidRPr="00A47995" w:rsidRDefault="00B404A5" w:rsidP="008F6FC4">
      <w:pPr>
        <w:spacing w:line="259" w:lineRule="auto"/>
        <w:rPr>
          <w:rFonts w:cs="Arial"/>
          <w:lang w:val="ca-ES"/>
        </w:rPr>
      </w:pPr>
      <w:r w:rsidRPr="00A47995">
        <w:rPr>
          <w:rFonts w:cs="Arial"/>
          <w:lang w:val="ca-ES"/>
        </w:rPr>
        <w:t>El perfil competencial del present lloc de treball es basa en el Directori Marc de Competències per a l’Administració Local (DIMCAL), elaborat pel Servei d’Assistència a l’Organització Municipal de la Diputació de Barcelona. La informació que s’hi inclou respon a la definició genèrica de les competències.</w:t>
      </w:r>
    </w:p>
    <w:p w14:paraId="4BAC64D5" w14:textId="77777777" w:rsidR="00B404A5" w:rsidRPr="00A47995" w:rsidRDefault="00B404A5" w:rsidP="008F6FC4">
      <w:pPr>
        <w:spacing w:line="259" w:lineRule="auto"/>
        <w:rPr>
          <w:rFonts w:cs="Arial"/>
          <w:lang w:val="ca-ES"/>
        </w:rPr>
      </w:pPr>
    </w:p>
    <w:p w14:paraId="2FA50A29" w14:textId="77777777" w:rsidR="00B404A5" w:rsidRPr="00A47995" w:rsidRDefault="00B404A5" w:rsidP="008F6FC4">
      <w:pPr>
        <w:spacing w:line="259" w:lineRule="auto"/>
        <w:rPr>
          <w:rFonts w:cs="Arial"/>
          <w:lang w:val="ca-ES"/>
        </w:rPr>
      </w:pPr>
      <w:r w:rsidRPr="00A47995">
        <w:rPr>
          <w:rFonts w:cs="Arial"/>
          <w:lang w:val="ca-ES"/>
        </w:rPr>
        <w:t>Dins d’aquest manual les competències es classifiquen en funció de 4 nivells diferents: grau inicial, grau mig, grau alt o grau màxim.</w:t>
      </w:r>
    </w:p>
    <w:p w14:paraId="69838502" w14:textId="77777777" w:rsidR="00B404A5" w:rsidRPr="00A47995" w:rsidRDefault="00B404A5" w:rsidP="008F6FC4">
      <w:pPr>
        <w:spacing w:line="259" w:lineRule="auto"/>
        <w:rPr>
          <w:rFonts w:cs="Arial"/>
          <w:lang w:val="ca-ES"/>
        </w:rPr>
      </w:pPr>
    </w:p>
    <w:p w14:paraId="75928DD1" w14:textId="77777777" w:rsidR="00B404A5" w:rsidRPr="00A47995" w:rsidRDefault="00B404A5" w:rsidP="008F6FC4">
      <w:pPr>
        <w:spacing w:line="259" w:lineRule="auto"/>
        <w:rPr>
          <w:rFonts w:cs="Arial"/>
          <w:lang w:val="ca-ES"/>
        </w:rPr>
      </w:pPr>
      <w:r w:rsidRPr="00A47995">
        <w:rPr>
          <w:rFonts w:cs="Arial"/>
          <w:lang w:val="ca-ES"/>
        </w:rPr>
        <w:t>Per al lloc de treball convocat es consideren clau les competències que es relacionen a continuació amb els corresponents nivell exigits per cada competència:</w:t>
      </w:r>
    </w:p>
    <w:p w14:paraId="125780F1" w14:textId="77777777" w:rsidR="00B404A5" w:rsidRPr="00A47995" w:rsidRDefault="00B404A5" w:rsidP="008F6FC4">
      <w:pPr>
        <w:spacing w:line="259" w:lineRule="auto"/>
        <w:rPr>
          <w:rFonts w:cs="Arial"/>
          <w:bCs/>
          <w:lang w:val="ca-ES"/>
        </w:rPr>
      </w:pPr>
    </w:p>
    <w:p w14:paraId="41FA5453" w14:textId="77777777" w:rsidR="00B404A5" w:rsidRPr="00A47995" w:rsidRDefault="00B404A5" w:rsidP="004172E8">
      <w:pPr>
        <w:pStyle w:val="Pargrafdellista"/>
        <w:numPr>
          <w:ilvl w:val="0"/>
          <w:numId w:val="35"/>
        </w:numPr>
        <w:spacing w:line="259" w:lineRule="auto"/>
        <w:rPr>
          <w:b w:val="0"/>
          <w:bCs/>
          <w:color w:val="auto"/>
          <w:u w:val="single"/>
        </w:rPr>
      </w:pPr>
      <w:r w:rsidRPr="00A47995">
        <w:rPr>
          <w:b w:val="0"/>
          <w:bCs/>
          <w:color w:val="auto"/>
          <w:u w:val="single"/>
        </w:rPr>
        <w:t xml:space="preserve">Capacitat analítica. </w:t>
      </w:r>
    </w:p>
    <w:p w14:paraId="3B81C586" w14:textId="77777777" w:rsidR="00B404A5" w:rsidRPr="00A47995" w:rsidRDefault="00B404A5" w:rsidP="008F6FC4">
      <w:pPr>
        <w:pStyle w:val="Pargrafdellista"/>
        <w:spacing w:line="259" w:lineRule="auto"/>
        <w:rPr>
          <w:b w:val="0"/>
          <w:bCs/>
          <w:color w:val="auto"/>
        </w:rPr>
      </w:pPr>
      <w:r w:rsidRPr="00A47995">
        <w:rPr>
          <w:b w:val="0"/>
          <w:bCs/>
          <w:color w:val="auto"/>
        </w:rPr>
        <w:t>Capacitat d’explicar tècnicament, identificant les causes i predit les conseqüències, un problema o una situació determinada en l’àmbit de la seva especialitat.</w:t>
      </w:r>
    </w:p>
    <w:p w14:paraId="7C83898E" w14:textId="77777777" w:rsidR="00B404A5" w:rsidRPr="00A47995" w:rsidRDefault="00B404A5" w:rsidP="008F6FC4">
      <w:pPr>
        <w:pStyle w:val="Pargrafdellista"/>
        <w:spacing w:line="259" w:lineRule="auto"/>
        <w:rPr>
          <w:b w:val="0"/>
          <w:bCs/>
          <w:i/>
          <w:iCs/>
          <w:color w:val="auto"/>
        </w:rPr>
      </w:pPr>
      <w:r w:rsidRPr="00A47995">
        <w:rPr>
          <w:b w:val="0"/>
          <w:bCs/>
          <w:i/>
          <w:iCs/>
          <w:color w:val="auto"/>
        </w:rPr>
        <w:lastRenderedPageBreak/>
        <w:t>Nivell grau alt: Capacitat d’identificar i utilitzar mètodes i mecanismes sistematitzats d’avaluació del procés i del resultat i saber interpretar i explicar correctament les dades que se n’obtenen.</w:t>
      </w:r>
    </w:p>
    <w:p w14:paraId="5D4111A8" w14:textId="77777777" w:rsidR="00B404A5" w:rsidRPr="00A47995" w:rsidRDefault="00B404A5" w:rsidP="008F6FC4">
      <w:pPr>
        <w:pStyle w:val="Pargrafdellista"/>
        <w:spacing w:line="259" w:lineRule="auto"/>
        <w:rPr>
          <w:b w:val="0"/>
          <w:bCs/>
          <w:color w:val="auto"/>
        </w:rPr>
      </w:pPr>
    </w:p>
    <w:p w14:paraId="244F4AA7" w14:textId="77777777" w:rsidR="00B404A5" w:rsidRPr="00A47995" w:rsidRDefault="00B404A5" w:rsidP="004172E8">
      <w:pPr>
        <w:pStyle w:val="Pargrafdellista"/>
        <w:numPr>
          <w:ilvl w:val="0"/>
          <w:numId w:val="35"/>
        </w:numPr>
        <w:spacing w:line="259" w:lineRule="auto"/>
        <w:rPr>
          <w:b w:val="0"/>
          <w:bCs/>
          <w:color w:val="auto"/>
          <w:u w:val="single"/>
        </w:rPr>
      </w:pPr>
      <w:r w:rsidRPr="00A47995">
        <w:rPr>
          <w:b w:val="0"/>
          <w:bCs/>
          <w:color w:val="auto"/>
          <w:u w:val="single"/>
        </w:rPr>
        <w:t xml:space="preserve">Recerca de solucions. </w:t>
      </w:r>
    </w:p>
    <w:p w14:paraId="10EF9C5F" w14:textId="77777777" w:rsidR="00B404A5" w:rsidRPr="00A47995" w:rsidRDefault="00B404A5" w:rsidP="008F6FC4">
      <w:pPr>
        <w:pStyle w:val="Pargrafdellista"/>
        <w:spacing w:line="259" w:lineRule="auto"/>
        <w:rPr>
          <w:b w:val="0"/>
          <w:bCs/>
          <w:color w:val="auto"/>
        </w:rPr>
      </w:pPr>
      <w:r w:rsidRPr="00A47995">
        <w:rPr>
          <w:b w:val="0"/>
          <w:bCs/>
          <w:color w:val="auto"/>
        </w:rPr>
        <w:t xml:space="preserve">Capacitat de trobar alternatives viables, òptimes i eficaces als problemes, situacions i requeriments que es produeixen en el seu àmbit d’actuació. </w:t>
      </w:r>
    </w:p>
    <w:p w14:paraId="534EA8B9" w14:textId="77777777" w:rsidR="00B404A5" w:rsidRPr="00A47995" w:rsidRDefault="00B404A5" w:rsidP="008F6FC4">
      <w:pPr>
        <w:pStyle w:val="Pargrafdellista"/>
        <w:spacing w:line="259" w:lineRule="auto"/>
        <w:rPr>
          <w:b w:val="0"/>
          <w:bCs/>
          <w:i/>
          <w:iCs/>
          <w:color w:val="auto"/>
        </w:rPr>
      </w:pPr>
      <w:r w:rsidRPr="00A47995">
        <w:rPr>
          <w:b w:val="0"/>
          <w:bCs/>
          <w:i/>
          <w:iCs/>
          <w:color w:val="auto"/>
        </w:rPr>
        <w:t>Nivell grau màxim: Capacitat de resoldre situacions o problemes molt complexes a partir de solucions innovadores i creatives sobre la base d’un enfocament no tradicional, mitjançant un elevat coneixement dels objectius a assolir en el seu àmbit d’actuació.</w:t>
      </w:r>
    </w:p>
    <w:p w14:paraId="0BABB49A" w14:textId="77777777" w:rsidR="00B404A5" w:rsidRPr="00A47995" w:rsidRDefault="00B404A5" w:rsidP="008F6FC4">
      <w:pPr>
        <w:pStyle w:val="Pargrafdellista"/>
        <w:spacing w:line="259" w:lineRule="auto"/>
        <w:rPr>
          <w:b w:val="0"/>
          <w:bCs/>
          <w:i/>
          <w:iCs/>
          <w:color w:val="auto"/>
        </w:rPr>
      </w:pPr>
    </w:p>
    <w:p w14:paraId="553C20EE" w14:textId="77777777" w:rsidR="00B404A5" w:rsidRPr="00A47995" w:rsidRDefault="00B404A5" w:rsidP="004172E8">
      <w:pPr>
        <w:pStyle w:val="Pargrafdellista"/>
        <w:numPr>
          <w:ilvl w:val="0"/>
          <w:numId w:val="35"/>
        </w:numPr>
        <w:spacing w:line="259" w:lineRule="auto"/>
        <w:rPr>
          <w:b w:val="0"/>
          <w:bCs/>
          <w:color w:val="auto"/>
          <w:u w:val="single"/>
        </w:rPr>
      </w:pPr>
      <w:r w:rsidRPr="00A47995">
        <w:rPr>
          <w:b w:val="0"/>
          <w:bCs/>
          <w:color w:val="auto"/>
          <w:u w:val="single"/>
        </w:rPr>
        <w:t xml:space="preserve">Compromís amb l’organització. </w:t>
      </w:r>
    </w:p>
    <w:p w14:paraId="7EC83202" w14:textId="77777777" w:rsidR="00B404A5" w:rsidRPr="00A47995" w:rsidRDefault="00B404A5" w:rsidP="008F6FC4">
      <w:pPr>
        <w:pStyle w:val="Pargrafdellista"/>
        <w:spacing w:line="259" w:lineRule="auto"/>
        <w:rPr>
          <w:b w:val="0"/>
          <w:bCs/>
          <w:color w:val="auto"/>
        </w:rPr>
      </w:pPr>
      <w:r w:rsidRPr="00A47995">
        <w:rPr>
          <w:b w:val="0"/>
          <w:bCs/>
          <w:color w:val="auto"/>
        </w:rPr>
        <w:t>Capacitat d’alinear la conducta professional amb les necessitats, prioritats i objectius de l’organització, mostrant i promovent una actitud positiva envers aquesta en qualsevol situació.</w:t>
      </w:r>
    </w:p>
    <w:p w14:paraId="613377FA" w14:textId="77777777" w:rsidR="00B404A5" w:rsidRPr="00A47995" w:rsidRDefault="00B404A5" w:rsidP="008F6FC4">
      <w:pPr>
        <w:pStyle w:val="Pargrafdellista"/>
        <w:spacing w:line="259" w:lineRule="auto"/>
        <w:rPr>
          <w:b w:val="0"/>
          <w:bCs/>
          <w:i/>
          <w:iCs/>
          <w:color w:val="auto"/>
        </w:rPr>
      </w:pPr>
      <w:r w:rsidRPr="00A47995">
        <w:rPr>
          <w:b w:val="0"/>
          <w:bCs/>
          <w:i/>
          <w:iCs/>
          <w:color w:val="auto"/>
        </w:rPr>
        <w:t>Nivell grau alt: Capacitat d’aconseguir que altres persones alineïn la seva dinàmica de treball i els seus objectius amb els de l’organització, tot ajustant els recursos i mitjans al seu abast cap a aquests.</w:t>
      </w:r>
    </w:p>
    <w:p w14:paraId="0E8E9867" w14:textId="77777777" w:rsidR="00B404A5" w:rsidRPr="00A47995" w:rsidRDefault="00B404A5" w:rsidP="008F6FC4">
      <w:pPr>
        <w:pStyle w:val="Pargrafdellista"/>
        <w:spacing w:line="259" w:lineRule="auto"/>
        <w:rPr>
          <w:b w:val="0"/>
          <w:bCs/>
          <w:i/>
          <w:iCs/>
          <w:color w:val="auto"/>
        </w:rPr>
      </w:pPr>
    </w:p>
    <w:p w14:paraId="0F794E16" w14:textId="77777777" w:rsidR="00B404A5" w:rsidRPr="00A47995" w:rsidRDefault="00B404A5" w:rsidP="004172E8">
      <w:pPr>
        <w:pStyle w:val="Pargrafdellista"/>
        <w:numPr>
          <w:ilvl w:val="0"/>
          <w:numId w:val="35"/>
        </w:numPr>
        <w:spacing w:line="259" w:lineRule="auto"/>
        <w:rPr>
          <w:b w:val="0"/>
          <w:bCs/>
          <w:color w:val="auto"/>
          <w:u w:val="single"/>
        </w:rPr>
      </w:pPr>
      <w:r w:rsidRPr="00A47995">
        <w:rPr>
          <w:b w:val="0"/>
          <w:bCs/>
          <w:color w:val="auto"/>
          <w:u w:val="single"/>
        </w:rPr>
        <w:t>Adaptació.</w:t>
      </w:r>
    </w:p>
    <w:p w14:paraId="3BB54AFB" w14:textId="77777777" w:rsidR="00B404A5" w:rsidRPr="00A47995" w:rsidRDefault="00B404A5" w:rsidP="008F6FC4">
      <w:pPr>
        <w:pStyle w:val="Pargrafdellista"/>
        <w:spacing w:line="259" w:lineRule="auto"/>
        <w:rPr>
          <w:b w:val="0"/>
          <w:bCs/>
          <w:color w:val="auto"/>
        </w:rPr>
      </w:pPr>
      <w:r w:rsidRPr="00A47995">
        <w:rPr>
          <w:b w:val="0"/>
          <w:bCs/>
          <w:color w:val="auto"/>
        </w:rPr>
        <w:t xml:space="preserve">Capacitat per ajustar-se a situacions noves i canviants en el lloc de treball amb predisposició a l’aprenentatge i flexibilitat davant les exigències dels canvis. </w:t>
      </w:r>
    </w:p>
    <w:p w14:paraId="350A405F" w14:textId="77777777" w:rsidR="00B404A5" w:rsidRPr="00A47995" w:rsidRDefault="00B404A5" w:rsidP="008F6FC4">
      <w:pPr>
        <w:pStyle w:val="Pargrafdellista"/>
        <w:spacing w:line="259" w:lineRule="auto"/>
        <w:rPr>
          <w:b w:val="0"/>
          <w:bCs/>
          <w:i/>
          <w:iCs/>
          <w:color w:val="auto"/>
        </w:rPr>
      </w:pPr>
      <w:r w:rsidRPr="00A47995">
        <w:rPr>
          <w:b w:val="0"/>
          <w:bCs/>
          <w:i/>
          <w:iCs/>
          <w:color w:val="auto"/>
        </w:rPr>
        <w:t>Nivell grau màxim: Capacitat per desenvolupar amb visió estratègica accions que permetin anticipar-se als canvis per a minimitzar els efectes negatius i aprofitar les seves potencialitats, millorant l’eficàcia i l’eficiència d’un servei o àrea municipals.</w:t>
      </w:r>
    </w:p>
    <w:p w14:paraId="65545766" w14:textId="77777777" w:rsidR="00B404A5" w:rsidRPr="00A47995" w:rsidRDefault="00B404A5" w:rsidP="008F6FC4">
      <w:pPr>
        <w:pStyle w:val="Pargrafdellista"/>
        <w:spacing w:line="259" w:lineRule="auto"/>
        <w:rPr>
          <w:b w:val="0"/>
          <w:bCs/>
          <w:i/>
          <w:iCs/>
          <w:color w:val="auto"/>
        </w:rPr>
      </w:pPr>
    </w:p>
    <w:p w14:paraId="6FA9CA8E" w14:textId="77777777" w:rsidR="00B404A5" w:rsidRPr="00A47995" w:rsidRDefault="00B404A5" w:rsidP="004172E8">
      <w:pPr>
        <w:pStyle w:val="Pargrafdellista"/>
        <w:numPr>
          <w:ilvl w:val="0"/>
          <w:numId w:val="35"/>
        </w:numPr>
        <w:spacing w:line="259" w:lineRule="auto"/>
        <w:rPr>
          <w:b w:val="0"/>
          <w:bCs/>
          <w:color w:val="auto"/>
          <w:u w:val="single"/>
        </w:rPr>
      </w:pPr>
      <w:r w:rsidRPr="00A47995">
        <w:rPr>
          <w:b w:val="0"/>
          <w:bCs/>
          <w:color w:val="auto"/>
          <w:u w:val="single"/>
        </w:rPr>
        <w:t xml:space="preserve">Organització del treball. </w:t>
      </w:r>
    </w:p>
    <w:p w14:paraId="5FCC9601" w14:textId="77777777" w:rsidR="00B404A5" w:rsidRPr="00A47995" w:rsidRDefault="00B404A5" w:rsidP="008F6FC4">
      <w:pPr>
        <w:pStyle w:val="Pargrafdellista"/>
        <w:spacing w:line="259" w:lineRule="auto"/>
        <w:rPr>
          <w:b w:val="0"/>
          <w:bCs/>
          <w:color w:val="auto"/>
        </w:rPr>
      </w:pPr>
      <w:r w:rsidRPr="00A47995">
        <w:rPr>
          <w:b w:val="0"/>
          <w:bCs/>
          <w:color w:val="auto"/>
        </w:rPr>
        <w:t>Capacitat de planificar, prioritzar i distribuir les activitats i els recursos per tal d’assegurar la consecució dels objectius esperats.</w:t>
      </w:r>
    </w:p>
    <w:p w14:paraId="46A39E46" w14:textId="77777777" w:rsidR="00B404A5" w:rsidRPr="00A47995" w:rsidRDefault="00B404A5" w:rsidP="008F6FC4">
      <w:pPr>
        <w:pStyle w:val="Pargrafdellista"/>
        <w:spacing w:line="259" w:lineRule="auto"/>
        <w:rPr>
          <w:b w:val="0"/>
          <w:bCs/>
          <w:i/>
          <w:iCs/>
          <w:color w:val="auto"/>
        </w:rPr>
      </w:pPr>
      <w:r w:rsidRPr="00A47995">
        <w:rPr>
          <w:b w:val="0"/>
          <w:bCs/>
          <w:i/>
          <w:iCs/>
          <w:color w:val="auto"/>
        </w:rPr>
        <w:t>Nivell grau alt: Capacitat de dur a terme simultàniament diversos projectes complexos, establint de forma permanent mecanismes de coordinació i de control de la informació dels processos en marxa.</w:t>
      </w:r>
    </w:p>
    <w:p w14:paraId="0DFBAB37" w14:textId="77777777" w:rsidR="00B404A5" w:rsidRPr="00A47995" w:rsidRDefault="00B404A5" w:rsidP="008F6FC4">
      <w:pPr>
        <w:spacing w:line="259" w:lineRule="auto"/>
        <w:rPr>
          <w:rFonts w:cs="Arial"/>
          <w:lang w:val="ca-ES"/>
        </w:rPr>
      </w:pPr>
    </w:p>
    <w:p w14:paraId="0AE410E9" w14:textId="77777777" w:rsidR="00B404A5" w:rsidRPr="00A47995" w:rsidRDefault="00B404A5" w:rsidP="008F6FC4">
      <w:pPr>
        <w:pStyle w:val="Ttulo10"/>
        <w:keepNext/>
        <w:keepLines/>
        <w:spacing w:after="0" w:line="259" w:lineRule="auto"/>
        <w:rPr>
          <w:color w:val="auto"/>
          <w:sz w:val="22"/>
          <w:szCs w:val="22"/>
          <w:u w:val="single"/>
        </w:rPr>
      </w:pPr>
      <w:r w:rsidRPr="00A47995">
        <w:rPr>
          <w:color w:val="auto"/>
          <w:sz w:val="22"/>
          <w:szCs w:val="22"/>
          <w:u w:val="single"/>
        </w:rPr>
        <w:t>Base cinquena. Requisits dels/de les aspirants</w:t>
      </w:r>
    </w:p>
    <w:p w14:paraId="6A696966" w14:textId="77777777" w:rsidR="00B404A5" w:rsidRPr="00A47995" w:rsidRDefault="00B404A5" w:rsidP="008F6FC4">
      <w:pPr>
        <w:pStyle w:val="Cuerpodeltexto0"/>
        <w:spacing w:after="0" w:line="259" w:lineRule="auto"/>
        <w:jc w:val="both"/>
        <w:rPr>
          <w:color w:val="auto"/>
          <w:sz w:val="22"/>
          <w:szCs w:val="22"/>
        </w:rPr>
      </w:pPr>
    </w:p>
    <w:p w14:paraId="68FD5514" w14:textId="77777777" w:rsidR="00B404A5" w:rsidRPr="00A47995" w:rsidRDefault="00B404A5" w:rsidP="008F6FC4">
      <w:pPr>
        <w:pStyle w:val="Textindependent"/>
        <w:spacing w:line="259" w:lineRule="auto"/>
        <w:ind w:right="-12"/>
        <w:rPr>
          <w:szCs w:val="22"/>
        </w:rPr>
      </w:pPr>
      <w:r w:rsidRPr="00A47995">
        <w:rPr>
          <w:szCs w:val="22"/>
        </w:rPr>
        <w:t>Per prendre part en qualsevol convocatòria, les persones aspirants han de complir els requisits que s’exposen en els paràgrafs següents, abans que finalitzi el termini de presentació de sol·licituds i mantenir-los a la data d’inici de la presa de possessió.</w:t>
      </w:r>
    </w:p>
    <w:p w14:paraId="59B5D71A" w14:textId="77777777" w:rsidR="00B404A5" w:rsidRPr="00A47995" w:rsidRDefault="00B404A5" w:rsidP="008F6FC4">
      <w:pPr>
        <w:pStyle w:val="Textindependent"/>
        <w:spacing w:line="259" w:lineRule="auto"/>
        <w:ind w:right="-12"/>
        <w:rPr>
          <w:szCs w:val="22"/>
        </w:rPr>
      </w:pPr>
    </w:p>
    <w:p w14:paraId="3009DD6F" w14:textId="77777777" w:rsidR="00B404A5" w:rsidRPr="00A47995" w:rsidRDefault="00B404A5" w:rsidP="008F6FC4">
      <w:pPr>
        <w:pStyle w:val="Cuerpodeltexto0"/>
        <w:spacing w:after="0" w:line="259" w:lineRule="auto"/>
        <w:jc w:val="both"/>
        <w:rPr>
          <w:rFonts w:eastAsia="Times New Roman"/>
          <w:color w:val="auto"/>
          <w:sz w:val="22"/>
          <w:szCs w:val="22"/>
          <w:lang w:eastAsia="zh-CN"/>
        </w:rPr>
      </w:pPr>
      <w:r w:rsidRPr="00A47995">
        <w:rPr>
          <w:rFonts w:eastAsia="Times New Roman"/>
          <w:color w:val="auto"/>
          <w:sz w:val="22"/>
          <w:szCs w:val="22"/>
          <w:lang w:eastAsia="zh-CN"/>
        </w:rPr>
        <w:t>Tanmateix, l’autoritat convocant pot demanar l’acreditació dels aspectes necessaris en qualsevol moment del procés selectiu i podrà excloure motivadament un/a candidat/a si es detecta que no es compleixen tots els requisits.</w:t>
      </w:r>
    </w:p>
    <w:p w14:paraId="0580AEC3" w14:textId="77777777" w:rsidR="00B404A5" w:rsidRPr="00A47995" w:rsidRDefault="00B404A5" w:rsidP="008F6FC4">
      <w:pPr>
        <w:pStyle w:val="Cuerpodeltexto0"/>
        <w:spacing w:after="0" w:line="259" w:lineRule="auto"/>
        <w:jc w:val="both"/>
        <w:rPr>
          <w:rFonts w:eastAsia="Times New Roman"/>
          <w:color w:val="auto"/>
          <w:sz w:val="22"/>
          <w:szCs w:val="22"/>
          <w:lang w:eastAsia="zh-CN"/>
        </w:rPr>
      </w:pPr>
    </w:p>
    <w:p w14:paraId="34BD3499" w14:textId="77777777" w:rsidR="00B404A5" w:rsidRPr="00A47995" w:rsidRDefault="00B404A5" w:rsidP="004172E8">
      <w:pPr>
        <w:pStyle w:val="Pargrafdellista"/>
        <w:widowControl w:val="0"/>
        <w:numPr>
          <w:ilvl w:val="0"/>
          <w:numId w:val="4"/>
        </w:numPr>
        <w:tabs>
          <w:tab w:val="left" w:pos="284"/>
        </w:tabs>
        <w:autoSpaceDE w:val="0"/>
        <w:autoSpaceDN w:val="0"/>
        <w:spacing w:line="259" w:lineRule="auto"/>
        <w:ind w:right="-12" w:hanging="1080"/>
        <w:contextualSpacing/>
        <w:rPr>
          <w:bCs/>
          <w:color w:val="auto"/>
        </w:rPr>
      </w:pPr>
      <w:r w:rsidRPr="00A47995">
        <w:rPr>
          <w:bCs/>
          <w:color w:val="auto"/>
        </w:rPr>
        <w:t>Nacionalitat</w:t>
      </w:r>
    </w:p>
    <w:p w14:paraId="5997AF8A" w14:textId="77777777" w:rsidR="00B404A5" w:rsidRPr="00A47995" w:rsidRDefault="00B404A5" w:rsidP="008F6FC4">
      <w:pPr>
        <w:pStyle w:val="Textindependent"/>
        <w:spacing w:line="259" w:lineRule="auto"/>
        <w:ind w:right="-12"/>
        <w:rPr>
          <w:szCs w:val="22"/>
        </w:rPr>
      </w:pPr>
    </w:p>
    <w:p w14:paraId="2B3638CB" w14:textId="77777777" w:rsidR="00B404A5" w:rsidRPr="00A47995" w:rsidRDefault="00B404A5" w:rsidP="008F6FC4">
      <w:pPr>
        <w:pStyle w:val="Textindependent"/>
        <w:spacing w:line="259" w:lineRule="auto"/>
        <w:ind w:right="-12"/>
        <w:rPr>
          <w:szCs w:val="22"/>
        </w:rPr>
      </w:pPr>
      <w:r w:rsidRPr="00A47995">
        <w:rPr>
          <w:szCs w:val="22"/>
        </w:rPr>
        <w:lastRenderedPageBreak/>
        <w:t>Ser ciutadà/na espanyol/a o de qualsevol dels estats membres de la Unió Europea o dels estats als quals, en virtut de tractats internacionals subscrits per la Unió Europea i ratificats per Espanya, els sigui aplicable la lliure circulació de treballadors.</w:t>
      </w:r>
    </w:p>
    <w:p w14:paraId="5A2DA0A8" w14:textId="77777777" w:rsidR="00B404A5" w:rsidRPr="00A47995" w:rsidRDefault="00B404A5" w:rsidP="008F6FC4">
      <w:pPr>
        <w:pStyle w:val="Textindependent"/>
        <w:spacing w:line="259" w:lineRule="auto"/>
        <w:ind w:right="-12"/>
        <w:rPr>
          <w:szCs w:val="22"/>
        </w:rPr>
      </w:pPr>
    </w:p>
    <w:p w14:paraId="23792FDD" w14:textId="77777777" w:rsidR="00B404A5" w:rsidRPr="00A47995" w:rsidRDefault="00B404A5" w:rsidP="008F6FC4">
      <w:pPr>
        <w:pStyle w:val="Textindependent"/>
        <w:spacing w:line="259" w:lineRule="auto"/>
        <w:ind w:right="-12"/>
        <w:rPr>
          <w:szCs w:val="22"/>
        </w:rPr>
      </w:pPr>
      <w:r w:rsidRPr="00A47995">
        <w:rPr>
          <w:szCs w:val="22"/>
        </w:rPr>
        <w:t>També podran ser admesos/ses el cònjuge, qualsevol que sigui la seva nacionalitat, tant dels ciutadans espanyols com dels nacionals dels altres estats membres de la Unió Europea, sempre que els cònjuges no estiguin separats de dret, així com els seus descendents i els del seu cònjuge, sempre que no estiguin separats de dret, siguin menors de vint-i-un anys o majors d'aquesta edat dependents.</w:t>
      </w:r>
    </w:p>
    <w:p w14:paraId="7B2DFB29" w14:textId="77777777" w:rsidR="00B404A5" w:rsidRPr="00A47995" w:rsidRDefault="00B404A5" w:rsidP="008F6FC4">
      <w:pPr>
        <w:pStyle w:val="Textindependent"/>
        <w:spacing w:line="259" w:lineRule="auto"/>
        <w:ind w:right="-12"/>
        <w:rPr>
          <w:szCs w:val="22"/>
        </w:rPr>
      </w:pPr>
    </w:p>
    <w:p w14:paraId="2E0957D8" w14:textId="77777777" w:rsidR="00B404A5" w:rsidRPr="00A47995" w:rsidRDefault="00B404A5" w:rsidP="004172E8">
      <w:pPr>
        <w:pStyle w:val="Pargrafdellista"/>
        <w:widowControl w:val="0"/>
        <w:numPr>
          <w:ilvl w:val="0"/>
          <w:numId w:val="4"/>
        </w:numPr>
        <w:tabs>
          <w:tab w:val="left" w:pos="284"/>
        </w:tabs>
        <w:autoSpaceDE w:val="0"/>
        <w:autoSpaceDN w:val="0"/>
        <w:spacing w:line="259" w:lineRule="auto"/>
        <w:ind w:right="911" w:hanging="1080"/>
        <w:contextualSpacing/>
        <w:rPr>
          <w:bCs/>
          <w:color w:val="auto"/>
        </w:rPr>
      </w:pPr>
      <w:r w:rsidRPr="00A47995">
        <w:rPr>
          <w:bCs/>
          <w:color w:val="auto"/>
        </w:rPr>
        <w:t>Edat</w:t>
      </w:r>
    </w:p>
    <w:p w14:paraId="377BCE5D" w14:textId="77777777" w:rsidR="00B404A5" w:rsidRPr="00A47995" w:rsidRDefault="00B404A5" w:rsidP="008F6FC4">
      <w:pPr>
        <w:pStyle w:val="Textindependent"/>
        <w:spacing w:line="259" w:lineRule="auto"/>
        <w:ind w:right="911"/>
        <w:rPr>
          <w:szCs w:val="22"/>
        </w:rPr>
      </w:pPr>
    </w:p>
    <w:p w14:paraId="23A897E9" w14:textId="77777777" w:rsidR="00B404A5" w:rsidRPr="00A47995" w:rsidRDefault="00B404A5" w:rsidP="008F6FC4">
      <w:pPr>
        <w:pStyle w:val="Textindependent"/>
        <w:spacing w:line="259" w:lineRule="auto"/>
        <w:ind w:right="-1"/>
        <w:rPr>
          <w:szCs w:val="22"/>
        </w:rPr>
      </w:pPr>
      <w:r w:rsidRPr="00A47995">
        <w:rPr>
          <w:szCs w:val="22"/>
        </w:rPr>
        <w:t xml:space="preserve">Haver complert 16 anys i no superar l’edat establerta per a la jubilació forçosa. </w:t>
      </w:r>
    </w:p>
    <w:p w14:paraId="15D87C1F" w14:textId="77777777" w:rsidR="00B404A5" w:rsidRPr="00A47995" w:rsidRDefault="00B404A5" w:rsidP="008F6FC4">
      <w:pPr>
        <w:pStyle w:val="Textindependent"/>
        <w:spacing w:line="259" w:lineRule="auto"/>
        <w:ind w:right="911"/>
        <w:rPr>
          <w:szCs w:val="22"/>
        </w:rPr>
      </w:pPr>
    </w:p>
    <w:p w14:paraId="2D1E66C3" w14:textId="77777777" w:rsidR="00B404A5" w:rsidRPr="00A47995" w:rsidRDefault="00B404A5" w:rsidP="004172E8">
      <w:pPr>
        <w:pStyle w:val="Pargrafdellista"/>
        <w:widowControl w:val="0"/>
        <w:numPr>
          <w:ilvl w:val="0"/>
          <w:numId w:val="4"/>
        </w:numPr>
        <w:tabs>
          <w:tab w:val="left" w:pos="284"/>
        </w:tabs>
        <w:autoSpaceDE w:val="0"/>
        <w:autoSpaceDN w:val="0"/>
        <w:spacing w:line="259" w:lineRule="auto"/>
        <w:ind w:left="284" w:right="-12" w:hanging="284"/>
        <w:contextualSpacing/>
        <w:rPr>
          <w:bCs/>
          <w:color w:val="auto"/>
        </w:rPr>
      </w:pPr>
      <w:r w:rsidRPr="00A47995">
        <w:rPr>
          <w:bCs/>
          <w:color w:val="auto"/>
        </w:rPr>
        <w:t>Formació reglada mínima necessària</w:t>
      </w:r>
    </w:p>
    <w:p w14:paraId="025914D8" w14:textId="77777777" w:rsidR="00B404A5" w:rsidRPr="00A47995" w:rsidRDefault="00B404A5" w:rsidP="008F6FC4">
      <w:pPr>
        <w:pStyle w:val="Pargrafdellista"/>
        <w:widowControl w:val="0"/>
        <w:tabs>
          <w:tab w:val="left" w:pos="284"/>
        </w:tabs>
        <w:autoSpaceDE w:val="0"/>
        <w:autoSpaceDN w:val="0"/>
        <w:spacing w:line="259" w:lineRule="auto"/>
        <w:ind w:left="0" w:right="-12"/>
        <w:rPr>
          <w:bCs/>
          <w:color w:val="auto"/>
        </w:rPr>
      </w:pPr>
    </w:p>
    <w:p w14:paraId="2E815951" w14:textId="77777777" w:rsidR="00B404A5" w:rsidRPr="00A47995" w:rsidRDefault="00B404A5" w:rsidP="008F6FC4">
      <w:pPr>
        <w:pStyle w:val="Pargrafdellista"/>
        <w:widowControl w:val="0"/>
        <w:tabs>
          <w:tab w:val="left" w:pos="284"/>
        </w:tabs>
        <w:autoSpaceDE w:val="0"/>
        <w:autoSpaceDN w:val="0"/>
        <w:spacing w:line="259" w:lineRule="auto"/>
        <w:ind w:left="0" w:right="-12"/>
        <w:rPr>
          <w:b w:val="0"/>
          <w:color w:val="auto"/>
        </w:rPr>
      </w:pPr>
      <w:r w:rsidRPr="00A47995">
        <w:rPr>
          <w:b w:val="0"/>
          <w:color w:val="auto"/>
        </w:rPr>
        <w:t xml:space="preserve">Estar en possessió del grau universitari en arquitectura o titulació equivalent. </w:t>
      </w:r>
    </w:p>
    <w:p w14:paraId="334C50C5" w14:textId="77777777" w:rsidR="00B404A5" w:rsidRPr="00A47995" w:rsidRDefault="00B404A5" w:rsidP="008F6FC4">
      <w:pPr>
        <w:pStyle w:val="Pargrafdellista"/>
        <w:widowControl w:val="0"/>
        <w:tabs>
          <w:tab w:val="left" w:pos="284"/>
        </w:tabs>
        <w:autoSpaceDE w:val="0"/>
        <w:autoSpaceDN w:val="0"/>
        <w:spacing w:line="259" w:lineRule="auto"/>
        <w:ind w:left="0" w:right="-12"/>
        <w:rPr>
          <w:b w:val="0"/>
          <w:color w:val="auto"/>
        </w:rPr>
      </w:pPr>
    </w:p>
    <w:p w14:paraId="11C365F8" w14:textId="77777777" w:rsidR="00B404A5" w:rsidRPr="00A47995" w:rsidRDefault="00B404A5" w:rsidP="008F6FC4">
      <w:pPr>
        <w:pStyle w:val="Pargrafdellista"/>
        <w:widowControl w:val="0"/>
        <w:tabs>
          <w:tab w:val="left" w:pos="284"/>
        </w:tabs>
        <w:autoSpaceDE w:val="0"/>
        <w:autoSpaceDN w:val="0"/>
        <w:spacing w:line="259" w:lineRule="auto"/>
        <w:ind w:left="0" w:right="-12"/>
        <w:rPr>
          <w:b w:val="0"/>
          <w:color w:val="auto"/>
        </w:rPr>
      </w:pPr>
      <w:r w:rsidRPr="00A47995">
        <w:rPr>
          <w:b w:val="0"/>
          <w:color w:val="auto"/>
        </w:rPr>
        <w:t>En cas que la titulació esmentada hagi estat obtinguda a l’estranger, caldrà que prèviament hagi estat concedida la corresponent homologació, o el reconeixement</w:t>
      </w:r>
      <w:r w:rsidRPr="00A47995">
        <w:rPr>
          <w:b w:val="0"/>
          <w:color w:val="auto"/>
          <w:spacing w:val="-2"/>
        </w:rPr>
        <w:t xml:space="preserve"> </w:t>
      </w:r>
      <w:r w:rsidRPr="00A47995">
        <w:rPr>
          <w:b w:val="0"/>
          <w:color w:val="auto"/>
        </w:rPr>
        <w:t>de</w:t>
      </w:r>
      <w:r w:rsidRPr="00A47995">
        <w:rPr>
          <w:b w:val="0"/>
          <w:color w:val="auto"/>
          <w:spacing w:val="-2"/>
        </w:rPr>
        <w:t xml:space="preserve"> </w:t>
      </w:r>
      <w:r w:rsidRPr="00A47995">
        <w:rPr>
          <w:b w:val="0"/>
          <w:color w:val="auto"/>
        </w:rPr>
        <w:t>la</w:t>
      </w:r>
      <w:r w:rsidRPr="00A47995">
        <w:rPr>
          <w:b w:val="0"/>
          <w:color w:val="auto"/>
          <w:spacing w:val="-2"/>
        </w:rPr>
        <w:t xml:space="preserve"> </w:t>
      </w:r>
      <w:r w:rsidRPr="00A47995">
        <w:rPr>
          <w:b w:val="0"/>
          <w:color w:val="auto"/>
        </w:rPr>
        <w:t>titulació</w:t>
      </w:r>
      <w:r w:rsidRPr="00A47995">
        <w:rPr>
          <w:b w:val="0"/>
          <w:color w:val="auto"/>
          <w:spacing w:val="-2"/>
        </w:rPr>
        <w:t xml:space="preserve"> </w:t>
      </w:r>
      <w:r w:rsidRPr="00A47995">
        <w:rPr>
          <w:b w:val="0"/>
          <w:color w:val="auto"/>
        </w:rPr>
        <w:t>per</w:t>
      </w:r>
      <w:r w:rsidRPr="00A47995">
        <w:rPr>
          <w:b w:val="0"/>
          <w:color w:val="auto"/>
          <w:spacing w:val="-1"/>
        </w:rPr>
        <w:t xml:space="preserve"> </w:t>
      </w:r>
      <w:r w:rsidRPr="00A47995">
        <w:rPr>
          <w:b w:val="0"/>
          <w:color w:val="auto"/>
        </w:rPr>
        <w:t>exercir la</w:t>
      </w:r>
      <w:r w:rsidRPr="00A47995">
        <w:rPr>
          <w:b w:val="0"/>
          <w:color w:val="auto"/>
          <w:spacing w:val="-6"/>
        </w:rPr>
        <w:t xml:space="preserve"> </w:t>
      </w:r>
      <w:r w:rsidRPr="00A47995">
        <w:rPr>
          <w:b w:val="0"/>
          <w:color w:val="auto"/>
        </w:rPr>
        <w:t>professió</w:t>
      </w:r>
      <w:r w:rsidRPr="00A47995">
        <w:rPr>
          <w:b w:val="0"/>
          <w:color w:val="auto"/>
          <w:spacing w:val="-6"/>
        </w:rPr>
        <w:t xml:space="preserve"> </w:t>
      </w:r>
      <w:r w:rsidRPr="00A47995">
        <w:rPr>
          <w:b w:val="0"/>
          <w:color w:val="auto"/>
        </w:rPr>
        <w:t>objecte</w:t>
      </w:r>
      <w:r w:rsidRPr="00A47995">
        <w:rPr>
          <w:b w:val="0"/>
          <w:color w:val="auto"/>
          <w:spacing w:val="-1"/>
        </w:rPr>
        <w:t xml:space="preserve"> </w:t>
      </w:r>
      <w:r w:rsidRPr="00A47995">
        <w:rPr>
          <w:b w:val="0"/>
          <w:color w:val="auto"/>
        </w:rPr>
        <w:t>de</w:t>
      </w:r>
      <w:r w:rsidRPr="00A47995">
        <w:rPr>
          <w:b w:val="0"/>
          <w:color w:val="auto"/>
          <w:spacing w:val="-6"/>
        </w:rPr>
        <w:t xml:space="preserve"> </w:t>
      </w:r>
      <w:r w:rsidRPr="00A47995">
        <w:rPr>
          <w:b w:val="0"/>
          <w:color w:val="auto"/>
        </w:rPr>
        <w:t>la</w:t>
      </w:r>
      <w:r w:rsidRPr="00A47995">
        <w:rPr>
          <w:b w:val="0"/>
          <w:color w:val="auto"/>
          <w:spacing w:val="-6"/>
        </w:rPr>
        <w:t xml:space="preserve"> </w:t>
      </w:r>
      <w:r w:rsidRPr="00A47995">
        <w:rPr>
          <w:b w:val="0"/>
          <w:color w:val="auto"/>
        </w:rPr>
        <w:t>convocatòria</w:t>
      </w:r>
      <w:r w:rsidRPr="00A47995">
        <w:rPr>
          <w:b w:val="0"/>
          <w:color w:val="auto"/>
          <w:spacing w:val="-6"/>
        </w:rPr>
        <w:t xml:space="preserve"> </w:t>
      </w:r>
      <w:r w:rsidRPr="00A47995">
        <w:rPr>
          <w:b w:val="0"/>
          <w:color w:val="auto"/>
        </w:rPr>
        <w:t>i s’haurà d’aportar el títol acadèmic traduït per intèrpret jurat i el document d’equivalència o homologació expedit pel Ministeri competent.</w:t>
      </w:r>
    </w:p>
    <w:p w14:paraId="102B8AC0" w14:textId="77777777" w:rsidR="00B404A5" w:rsidRPr="00A47995" w:rsidRDefault="00B404A5" w:rsidP="008F6FC4">
      <w:pPr>
        <w:pStyle w:val="Textindependent"/>
        <w:spacing w:line="259" w:lineRule="auto"/>
        <w:ind w:right="911"/>
        <w:rPr>
          <w:szCs w:val="22"/>
        </w:rPr>
      </w:pPr>
    </w:p>
    <w:p w14:paraId="7176AF4E" w14:textId="77777777" w:rsidR="00B404A5" w:rsidRPr="00A47995" w:rsidRDefault="00B404A5" w:rsidP="004172E8">
      <w:pPr>
        <w:pStyle w:val="Pargrafdellista"/>
        <w:widowControl w:val="0"/>
        <w:numPr>
          <w:ilvl w:val="0"/>
          <w:numId w:val="4"/>
        </w:numPr>
        <w:tabs>
          <w:tab w:val="left" w:pos="284"/>
        </w:tabs>
        <w:autoSpaceDE w:val="0"/>
        <w:autoSpaceDN w:val="0"/>
        <w:spacing w:line="259" w:lineRule="auto"/>
        <w:ind w:right="911" w:hanging="1080"/>
        <w:contextualSpacing/>
        <w:rPr>
          <w:bCs/>
          <w:color w:val="auto"/>
        </w:rPr>
      </w:pPr>
      <w:r w:rsidRPr="00A47995">
        <w:rPr>
          <w:bCs/>
          <w:color w:val="auto"/>
        </w:rPr>
        <w:t>Habilitació</w:t>
      </w:r>
    </w:p>
    <w:p w14:paraId="71302F15" w14:textId="77777777" w:rsidR="00B404A5" w:rsidRPr="00A47995" w:rsidRDefault="00B404A5" w:rsidP="008F6FC4">
      <w:pPr>
        <w:pStyle w:val="Textindependent"/>
        <w:spacing w:line="259" w:lineRule="auto"/>
        <w:ind w:right="-12"/>
        <w:rPr>
          <w:szCs w:val="22"/>
        </w:rPr>
      </w:pPr>
    </w:p>
    <w:p w14:paraId="608B1A42" w14:textId="77777777" w:rsidR="00B404A5" w:rsidRPr="00A47995" w:rsidRDefault="00B404A5" w:rsidP="008F6FC4">
      <w:pPr>
        <w:pStyle w:val="Textindependent"/>
        <w:spacing w:line="259" w:lineRule="auto"/>
        <w:ind w:right="-12"/>
        <w:rPr>
          <w:szCs w:val="22"/>
        </w:rPr>
      </w:pPr>
      <w:r w:rsidRPr="00A47995">
        <w:rPr>
          <w:szCs w:val="22"/>
        </w:rPr>
        <w:t>No haver estat separat/da mitjançant expedient disciplinari del servei de cap administració pública o dels òrgans constitucionals o estatutaris de les comunitats autònomes, ni trobar-se en inhabilitació absoluta o especial per a ocupacions o càrrecs públics per resolució judicial, per a l’accés al cos o escala de personal funcionari, o per exercir funcions similars a les que desenvolupaven en el cas del personal laboral, en el que hagués estat separat/da o inhabilitat/da.</w:t>
      </w:r>
    </w:p>
    <w:p w14:paraId="537B49E4" w14:textId="77777777" w:rsidR="00B404A5" w:rsidRPr="00A47995" w:rsidRDefault="00B404A5" w:rsidP="008F6FC4">
      <w:pPr>
        <w:pStyle w:val="Textindependent"/>
        <w:spacing w:line="259" w:lineRule="auto"/>
        <w:ind w:right="-12"/>
        <w:rPr>
          <w:szCs w:val="22"/>
        </w:rPr>
      </w:pPr>
    </w:p>
    <w:p w14:paraId="3BCE8998" w14:textId="77777777" w:rsidR="00B404A5" w:rsidRPr="00A47995" w:rsidRDefault="00B404A5" w:rsidP="008F6FC4">
      <w:pPr>
        <w:pStyle w:val="Textindependent"/>
        <w:spacing w:line="259" w:lineRule="auto"/>
        <w:ind w:right="-12"/>
        <w:rPr>
          <w:szCs w:val="22"/>
        </w:rPr>
      </w:pPr>
      <w:r w:rsidRPr="00A47995">
        <w:rPr>
          <w:szCs w:val="22"/>
        </w:rPr>
        <w:t>En el cas de ser nacional d’un altre Estat, no trobar-se inhabilitat/da o en situació equivalent ni haver estat sotmès/sa a sanció disciplinària o equivalent que impedeixi, en el seu Estat i en els mateixos termes, l’accés a l’ocupació pública.</w:t>
      </w:r>
    </w:p>
    <w:p w14:paraId="7D8156EB" w14:textId="77777777" w:rsidR="00B404A5" w:rsidRPr="00A47995" w:rsidRDefault="00B404A5" w:rsidP="008F6FC4">
      <w:pPr>
        <w:pStyle w:val="Pargrafdellista"/>
        <w:widowControl w:val="0"/>
        <w:tabs>
          <w:tab w:val="left" w:pos="993"/>
        </w:tabs>
        <w:autoSpaceDE w:val="0"/>
        <w:autoSpaceDN w:val="0"/>
        <w:spacing w:line="259" w:lineRule="auto"/>
        <w:ind w:left="1080" w:right="911"/>
        <w:rPr>
          <w:b w:val="0"/>
          <w:color w:val="auto"/>
        </w:rPr>
      </w:pPr>
    </w:p>
    <w:p w14:paraId="65F0793E" w14:textId="77777777" w:rsidR="00B404A5" w:rsidRPr="00A47995" w:rsidRDefault="00B404A5" w:rsidP="004172E8">
      <w:pPr>
        <w:pStyle w:val="Pargrafdellista"/>
        <w:widowControl w:val="0"/>
        <w:numPr>
          <w:ilvl w:val="0"/>
          <w:numId w:val="4"/>
        </w:numPr>
        <w:tabs>
          <w:tab w:val="left" w:pos="284"/>
        </w:tabs>
        <w:autoSpaceDE w:val="0"/>
        <w:autoSpaceDN w:val="0"/>
        <w:spacing w:line="259" w:lineRule="auto"/>
        <w:ind w:right="911" w:hanging="1080"/>
        <w:contextualSpacing/>
        <w:rPr>
          <w:bCs/>
          <w:color w:val="auto"/>
        </w:rPr>
      </w:pPr>
      <w:r w:rsidRPr="00A47995">
        <w:rPr>
          <w:bCs/>
          <w:color w:val="auto"/>
        </w:rPr>
        <w:t>Coneixement llengua catalana</w:t>
      </w:r>
    </w:p>
    <w:p w14:paraId="556833BC" w14:textId="77777777" w:rsidR="00B404A5" w:rsidRPr="00A47995" w:rsidRDefault="00B404A5" w:rsidP="008F6FC4">
      <w:pPr>
        <w:pStyle w:val="Pargrafdellista"/>
        <w:tabs>
          <w:tab w:val="left" w:pos="1686"/>
        </w:tabs>
        <w:spacing w:line="259" w:lineRule="auto"/>
        <w:ind w:left="0" w:right="-12"/>
        <w:rPr>
          <w:color w:val="auto"/>
        </w:rPr>
      </w:pPr>
    </w:p>
    <w:p w14:paraId="1995A8F0" w14:textId="77777777" w:rsidR="00B404A5" w:rsidRPr="00A47995" w:rsidRDefault="00B404A5" w:rsidP="008F6FC4">
      <w:pPr>
        <w:pStyle w:val="Pargrafdellista"/>
        <w:tabs>
          <w:tab w:val="left" w:pos="1686"/>
        </w:tabs>
        <w:spacing w:line="259" w:lineRule="auto"/>
        <w:ind w:left="0" w:right="-12"/>
        <w:rPr>
          <w:b w:val="0"/>
          <w:bCs/>
          <w:color w:val="auto"/>
          <w:spacing w:val="-2"/>
        </w:rPr>
      </w:pPr>
      <w:r w:rsidRPr="00A47995">
        <w:rPr>
          <w:b w:val="0"/>
          <w:bCs/>
          <w:color w:val="auto"/>
        </w:rPr>
        <w:t xml:space="preserve">Posseir el certificat de coneixements de nivell de suficiència de català (C1), que es correspon amb el nivell C1 del Marc europeu comú de referència per a </w:t>
      </w:r>
      <w:r w:rsidRPr="00A47995">
        <w:rPr>
          <w:b w:val="0"/>
          <w:bCs/>
          <w:color w:val="auto"/>
          <w:lang w:eastAsia="ca-ES"/>
        </w:rPr>
        <w:t>referència per l’aprenentatge, ensenyament, i l’avaluació de llengües del Consell d’Europa o d’aquells títols, diplomes i certificats que la normativa vigent reconeix com a equivalents</w:t>
      </w:r>
      <w:r w:rsidRPr="00A47995">
        <w:rPr>
          <w:b w:val="0"/>
          <w:bCs/>
          <w:color w:val="auto"/>
        </w:rPr>
        <w:t xml:space="preserve"> segons el que preveu </w:t>
      </w:r>
      <w:r w:rsidRPr="00A47995">
        <w:rPr>
          <w:b w:val="0"/>
          <w:bCs/>
          <w:color w:val="auto"/>
          <w:spacing w:val="-2"/>
        </w:rPr>
        <w:t>el Decret 161/2002, d’11 de juny, sobre l’acreditació del coneixement del català i l’aranès en els processos de selecció de personal i de provisió de llocs de treball de les administracions públiques de Catalunya, o la norma que el substitueixi.</w:t>
      </w:r>
    </w:p>
    <w:p w14:paraId="1D7EB969" w14:textId="77777777" w:rsidR="00B404A5" w:rsidRPr="00A47995" w:rsidRDefault="00B404A5" w:rsidP="008F6FC4">
      <w:pPr>
        <w:pStyle w:val="Pargrafdellista"/>
        <w:tabs>
          <w:tab w:val="left" w:pos="1686"/>
        </w:tabs>
        <w:spacing w:line="259" w:lineRule="auto"/>
        <w:ind w:right="-12"/>
        <w:rPr>
          <w:b w:val="0"/>
          <w:bCs/>
          <w:color w:val="auto"/>
          <w:spacing w:val="-2"/>
        </w:rPr>
      </w:pPr>
    </w:p>
    <w:p w14:paraId="219BA9CB" w14:textId="77777777" w:rsidR="00B404A5" w:rsidRPr="00A47995" w:rsidRDefault="00B404A5" w:rsidP="008F6FC4">
      <w:pPr>
        <w:pStyle w:val="Pargrafdellista"/>
        <w:tabs>
          <w:tab w:val="left" w:pos="1686"/>
        </w:tabs>
        <w:spacing w:line="259" w:lineRule="auto"/>
        <w:ind w:left="0" w:right="-12"/>
        <w:rPr>
          <w:b w:val="0"/>
          <w:bCs/>
          <w:color w:val="auto"/>
        </w:rPr>
      </w:pPr>
      <w:r w:rsidRPr="00A47995">
        <w:rPr>
          <w:b w:val="0"/>
          <w:bCs/>
          <w:color w:val="auto"/>
        </w:rPr>
        <w:lastRenderedPageBreak/>
        <w:t>En cas que no es disposi d’acreditació documental del coneixement exigit de la llengua, s’haurà de superar la prova que, a l’efecte, prevegin en aquestes bases amb caràcter obligatori i eliminatori, la qual es qualificarà d’apte/a o no apte/a.</w:t>
      </w:r>
    </w:p>
    <w:p w14:paraId="6BCD9082" w14:textId="77777777" w:rsidR="00B404A5" w:rsidRPr="00A47995" w:rsidRDefault="00B404A5" w:rsidP="008F6FC4">
      <w:pPr>
        <w:pStyle w:val="Pargrafdellista"/>
        <w:tabs>
          <w:tab w:val="left" w:pos="1686"/>
        </w:tabs>
        <w:spacing w:line="259" w:lineRule="auto"/>
        <w:ind w:left="0" w:right="-12"/>
        <w:rPr>
          <w:b w:val="0"/>
          <w:bCs/>
          <w:color w:val="auto"/>
        </w:rPr>
      </w:pPr>
    </w:p>
    <w:p w14:paraId="482DBB2B" w14:textId="77777777" w:rsidR="00B404A5" w:rsidRPr="00A47995" w:rsidRDefault="00B404A5" w:rsidP="008F6FC4">
      <w:pPr>
        <w:pStyle w:val="Pargrafdellista"/>
        <w:tabs>
          <w:tab w:val="left" w:pos="1686"/>
        </w:tabs>
        <w:spacing w:line="259" w:lineRule="auto"/>
        <w:ind w:left="0" w:right="-12"/>
        <w:rPr>
          <w:b w:val="0"/>
          <w:bCs/>
          <w:color w:val="auto"/>
          <w:spacing w:val="-2"/>
        </w:rPr>
      </w:pPr>
      <w:r w:rsidRPr="00A47995">
        <w:rPr>
          <w:b w:val="0"/>
          <w:bCs/>
          <w:color w:val="auto"/>
        </w:rPr>
        <w:t>Estaran exemptes d’acreditar coneixements de llengua catalana en els processos de selecció de personal funcionari segons l’article 5 i tenint en compte els nivells que preveu l’article 12  d</w:t>
      </w:r>
      <w:r w:rsidRPr="00A47995">
        <w:rPr>
          <w:b w:val="0"/>
          <w:bCs/>
          <w:color w:val="auto"/>
          <w:spacing w:val="-2"/>
        </w:rPr>
        <w:t>el Decret 161/2002, d’11 de juny, sobre l’acreditació del coneixement del català i l’aranès en els processos de selecció de personal i de provisió de llocs de treball de les administracions públiques de Catalunya.</w:t>
      </w:r>
    </w:p>
    <w:p w14:paraId="1D7248D9" w14:textId="77777777" w:rsidR="00B404A5" w:rsidRPr="00A47995" w:rsidRDefault="00B404A5" w:rsidP="008F6FC4">
      <w:pPr>
        <w:pStyle w:val="Pargrafdellista"/>
        <w:tabs>
          <w:tab w:val="left" w:pos="1686"/>
        </w:tabs>
        <w:spacing w:line="259" w:lineRule="auto"/>
        <w:ind w:left="0" w:right="-12"/>
        <w:rPr>
          <w:b w:val="0"/>
          <w:bCs/>
          <w:color w:val="auto"/>
          <w:spacing w:val="-2"/>
        </w:rPr>
      </w:pPr>
    </w:p>
    <w:p w14:paraId="446179B5" w14:textId="77777777" w:rsidR="00B404A5" w:rsidRPr="00A47995" w:rsidRDefault="00B404A5" w:rsidP="008F6FC4">
      <w:pPr>
        <w:pStyle w:val="Pargrafdellista"/>
        <w:spacing w:line="259" w:lineRule="auto"/>
        <w:ind w:left="0"/>
        <w:rPr>
          <w:b w:val="0"/>
          <w:bCs/>
          <w:color w:val="auto"/>
          <w:spacing w:val="-2"/>
        </w:rPr>
      </w:pPr>
      <w:r w:rsidRPr="00A47995">
        <w:rPr>
          <w:b w:val="0"/>
          <w:bCs/>
          <w:color w:val="auto"/>
          <w:spacing w:val="-2"/>
        </w:rPr>
        <w:t>Els coneixements de català es podran acreditar en qualsevol moment del procés selectiu i fins al mateix dia de la prova corresponent, però prèviament a la seva realització.</w:t>
      </w:r>
      <w:r w:rsidRPr="00A47995">
        <w:rPr>
          <w:b w:val="0"/>
          <w:bCs/>
          <w:color w:val="auto"/>
          <w:spacing w:val="-2"/>
        </w:rPr>
        <w:cr/>
      </w:r>
    </w:p>
    <w:p w14:paraId="6A86FC87" w14:textId="77777777" w:rsidR="00B404A5" w:rsidRPr="00A47995" w:rsidRDefault="00B404A5" w:rsidP="004172E8">
      <w:pPr>
        <w:pStyle w:val="Pargrafdellista"/>
        <w:widowControl w:val="0"/>
        <w:numPr>
          <w:ilvl w:val="0"/>
          <w:numId w:val="4"/>
        </w:numPr>
        <w:tabs>
          <w:tab w:val="left" w:pos="284"/>
        </w:tabs>
        <w:autoSpaceDE w:val="0"/>
        <w:autoSpaceDN w:val="0"/>
        <w:spacing w:line="259" w:lineRule="auto"/>
        <w:ind w:right="911" w:hanging="1080"/>
        <w:contextualSpacing/>
        <w:rPr>
          <w:bCs/>
          <w:color w:val="auto"/>
        </w:rPr>
      </w:pPr>
      <w:r w:rsidRPr="00A47995">
        <w:rPr>
          <w:bCs/>
          <w:color w:val="auto"/>
        </w:rPr>
        <w:t>Coneixement llengua espanyola</w:t>
      </w:r>
    </w:p>
    <w:p w14:paraId="5792B6D6" w14:textId="77777777" w:rsidR="00B404A5" w:rsidRPr="00A47995" w:rsidRDefault="00B404A5" w:rsidP="008F6FC4">
      <w:pPr>
        <w:pStyle w:val="Pargrafdellista"/>
        <w:tabs>
          <w:tab w:val="left" w:pos="1749"/>
        </w:tabs>
        <w:spacing w:line="259" w:lineRule="auto"/>
        <w:ind w:left="0" w:right="-12"/>
        <w:rPr>
          <w:color w:val="auto"/>
          <w:spacing w:val="-2"/>
        </w:rPr>
      </w:pPr>
    </w:p>
    <w:p w14:paraId="327D09E2" w14:textId="77777777" w:rsidR="00B404A5" w:rsidRPr="00A47995" w:rsidRDefault="00B404A5" w:rsidP="008F6FC4">
      <w:pPr>
        <w:pStyle w:val="Pargrafdellista"/>
        <w:autoSpaceDE w:val="0"/>
        <w:autoSpaceDN w:val="0"/>
        <w:adjustRightInd w:val="0"/>
        <w:spacing w:line="259" w:lineRule="auto"/>
        <w:ind w:left="0" w:right="-12"/>
        <w:rPr>
          <w:b w:val="0"/>
          <w:bCs/>
          <w:color w:val="auto"/>
          <w:spacing w:val="-2"/>
        </w:rPr>
      </w:pPr>
      <w:r w:rsidRPr="00A47995">
        <w:rPr>
          <w:b w:val="0"/>
          <w:bCs/>
          <w:color w:val="auto"/>
          <w:spacing w:val="-2"/>
        </w:rPr>
        <w:t>Les persones aspirants que provinguin de països on la llengua espanyola no és idioma oficial, han d’acreditar els coneixements de llengua castellana de nivell superior C1 (només pels aspirants no nacionals).</w:t>
      </w:r>
    </w:p>
    <w:p w14:paraId="01F0EA4A" w14:textId="77777777" w:rsidR="00B404A5" w:rsidRPr="00A47995" w:rsidRDefault="00B404A5" w:rsidP="008F6FC4">
      <w:pPr>
        <w:pStyle w:val="Pargrafdellista"/>
        <w:autoSpaceDE w:val="0"/>
        <w:autoSpaceDN w:val="0"/>
        <w:adjustRightInd w:val="0"/>
        <w:spacing w:line="259" w:lineRule="auto"/>
        <w:ind w:left="0" w:right="-12"/>
        <w:rPr>
          <w:b w:val="0"/>
          <w:bCs/>
          <w:color w:val="auto"/>
          <w:spacing w:val="-2"/>
        </w:rPr>
      </w:pPr>
    </w:p>
    <w:p w14:paraId="1258BB6E" w14:textId="77777777" w:rsidR="00B404A5" w:rsidRPr="00A47995" w:rsidRDefault="00B404A5" w:rsidP="008F6FC4">
      <w:pPr>
        <w:pStyle w:val="Pargrafdellista"/>
        <w:tabs>
          <w:tab w:val="left" w:pos="1686"/>
        </w:tabs>
        <w:spacing w:line="259" w:lineRule="auto"/>
        <w:ind w:left="0" w:right="-12"/>
        <w:rPr>
          <w:b w:val="0"/>
          <w:bCs/>
          <w:color w:val="auto"/>
        </w:rPr>
      </w:pPr>
      <w:r w:rsidRPr="00A47995">
        <w:rPr>
          <w:b w:val="0"/>
          <w:bCs/>
          <w:color w:val="auto"/>
          <w:spacing w:val="-2"/>
        </w:rPr>
        <w:t xml:space="preserve">En cas que no es disposi d’acreditació documental del coneixement exigit de la llengua, s’haurà de superar la prova que, a l’efecte, prevegin en aquestes bases amb caràcter obligatori i eliminatori, la qual es qualificarà </w:t>
      </w:r>
      <w:r w:rsidRPr="00A47995">
        <w:rPr>
          <w:b w:val="0"/>
          <w:bCs/>
          <w:color w:val="auto"/>
        </w:rPr>
        <w:t>d’apte/a o no apte/a.</w:t>
      </w:r>
    </w:p>
    <w:p w14:paraId="711B1452" w14:textId="77777777" w:rsidR="00B404A5" w:rsidRPr="00A47995" w:rsidRDefault="00B404A5" w:rsidP="008F6FC4">
      <w:pPr>
        <w:pStyle w:val="Pargrafdellista"/>
        <w:tabs>
          <w:tab w:val="left" w:pos="1749"/>
        </w:tabs>
        <w:spacing w:line="259" w:lineRule="auto"/>
        <w:ind w:left="0" w:right="-12"/>
        <w:rPr>
          <w:color w:val="auto"/>
          <w:spacing w:val="-2"/>
        </w:rPr>
      </w:pPr>
    </w:p>
    <w:p w14:paraId="36E788D2" w14:textId="77777777" w:rsidR="00B404A5" w:rsidRPr="00A47995" w:rsidRDefault="00B404A5" w:rsidP="004172E8">
      <w:pPr>
        <w:pStyle w:val="Pargrafdellista"/>
        <w:widowControl w:val="0"/>
        <w:numPr>
          <w:ilvl w:val="0"/>
          <w:numId w:val="4"/>
        </w:numPr>
        <w:tabs>
          <w:tab w:val="left" w:pos="284"/>
        </w:tabs>
        <w:autoSpaceDE w:val="0"/>
        <w:autoSpaceDN w:val="0"/>
        <w:spacing w:line="259" w:lineRule="auto"/>
        <w:ind w:right="911" w:hanging="1080"/>
        <w:contextualSpacing/>
        <w:rPr>
          <w:bCs/>
          <w:color w:val="auto"/>
        </w:rPr>
      </w:pPr>
      <w:r w:rsidRPr="00A47995">
        <w:rPr>
          <w:bCs/>
          <w:color w:val="auto"/>
        </w:rPr>
        <w:t>Capacitat funcional</w:t>
      </w:r>
    </w:p>
    <w:p w14:paraId="6B78C404" w14:textId="77777777" w:rsidR="00B404A5" w:rsidRPr="00A47995" w:rsidRDefault="00B404A5" w:rsidP="008F6FC4">
      <w:pPr>
        <w:pStyle w:val="Pargrafdellista"/>
        <w:tabs>
          <w:tab w:val="left" w:pos="1725"/>
          <w:tab w:val="left" w:pos="9486"/>
        </w:tabs>
        <w:spacing w:line="259" w:lineRule="auto"/>
        <w:ind w:left="0" w:right="-12"/>
        <w:rPr>
          <w:color w:val="auto"/>
        </w:rPr>
      </w:pPr>
    </w:p>
    <w:p w14:paraId="1304C498" w14:textId="77777777" w:rsidR="00B404A5" w:rsidRPr="00A47995" w:rsidRDefault="00B404A5" w:rsidP="008F6FC4">
      <w:pPr>
        <w:pStyle w:val="Pargrafdellista"/>
        <w:tabs>
          <w:tab w:val="left" w:pos="1725"/>
          <w:tab w:val="left" w:pos="9486"/>
        </w:tabs>
        <w:spacing w:line="259" w:lineRule="auto"/>
        <w:ind w:left="0" w:right="-12"/>
        <w:rPr>
          <w:b w:val="0"/>
          <w:bCs/>
          <w:color w:val="auto"/>
        </w:rPr>
      </w:pPr>
      <w:r w:rsidRPr="00A47995">
        <w:rPr>
          <w:b w:val="0"/>
          <w:bCs/>
          <w:color w:val="auto"/>
        </w:rPr>
        <w:t xml:space="preserve">Tenir la capacitat funcional per al desenvolupament de les funcions pròpies dels llocs de treball de la convocatòria. Les persones amb una discapacitat reconeguda seran admeses a la realització de les proves lliures sense necessitat d’acreditar les seves condicions psíquiques, físiques i sensorials abans que comencin, sens perjudici que, superat el procés selectiu, en presentar la documentació per ser contractades o nomenades, hagin d’acreditar, igual que la resta de persones aspirants, la seva capacitat per desenvolupar les funcions i tasques dels llocs que es convoquen i per prestar el servei públic corresponent. </w:t>
      </w:r>
    </w:p>
    <w:p w14:paraId="38F6A781" w14:textId="77777777" w:rsidR="00B404A5" w:rsidRPr="00A47995" w:rsidRDefault="00B404A5" w:rsidP="008F6FC4">
      <w:pPr>
        <w:pStyle w:val="Pargrafdellista"/>
        <w:tabs>
          <w:tab w:val="left" w:pos="1725"/>
          <w:tab w:val="left" w:pos="9486"/>
        </w:tabs>
        <w:spacing w:line="259" w:lineRule="auto"/>
        <w:ind w:left="0" w:right="-12"/>
        <w:rPr>
          <w:b w:val="0"/>
          <w:bCs/>
          <w:color w:val="auto"/>
        </w:rPr>
      </w:pPr>
    </w:p>
    <w:p w14:paraId="6984C0C0" w14:textId="77777777" w:rsidR="00B404A5" w:rsidRPr="00A47995" w:rsidRDefault="00B404A5" w:rsidP="008F6FC4">
      <w:pPr>
        <w:pStyle w:val="Pargrafdellista"/>
        <w:tabs>
          <w:tab w:val="left" w:pos="1725"/>
          <w:tab w:val="left" w:pos="9486"/>
        </w:tabs>
        <w:spacing w:line="259" w:lineRule="auto"/>
        <w:ind w:left="0" w:right="-12"/>
        <w:rPr>
          <w:b w:val="0"/>
          <w:bCs/>
          <w:color w:val="auto"/>
        </w:rPr>
      </w:pPr>
      <w:r w:rsidRPr="00A47995">
        <w:rPr>
          <w:b w:val="0"/>
          <w:bCs/>
          <w:color w:val="auto"/>
        </w:rPr>
        <w:t>D’acord amb el Decret 66/1999, de 9 de març sobre l’accés a la funció pública de les persones amb discapacitat i dels equips de valoració multiprofessional, les persones que es presentin a un procés selectiu lliure i sol·licitin alguna adaptació per realitzar les proves, ho hauran de fer constar expressament a la sol·licitud de participació i especificar de quin tipus (temps i/o mitjans materials). En aquest cas, també hauran d’aportar la certificació pertinent on consti el tipus i grau de discapacitat. A aquests efectes, els òrgans tècnics de selecció decidiran sobre les peticions d’adaptacions que s’efectuïn. Amb aquesta finalitat podran demanar un informe sobre la sol·licitud d’adaptació als equips de valoració multiprofessional.</w:t>
      </w:r>
    </w:p>
    <w:p w14:paraId="24E36B21" w14:textId="77777777" w:rsidR="00B404A5" w:rsidRPr="00A47995" w:rsidRDefault="00B404A5" w:rsidP="008F6FC4">
      <w:pPr>
        <w:pStyle w:val="Pargrafdellista"/>
        <w:tabs>
          <w:tab w:val="left" w:pos="1725"/>
          <w:tab w:val="left" w:pos="9486"/>
        </w:tabs>
        <w:spacing w:line="259" w:lineRule="auto"/>
        <w:ind w:left="0" w:right="-12"/>
        <w:rPr>
          <w:b w:val="0"/>
          <w:bCs/>
          <w:color w:val="auto"/>
        </w:rPr>
      </w:pPr>
    </w:p>
    <w:p w14:paraId="4391A19C" w14:textId="77777777" w:rsidR="00B404A5" w:rsidRPr="00A47995" w:rsidRDefault="00B404A5" w:rsidP="004172E8">
      <w:pPr>
        <w:pStyle w:val="Pargrafdellista"/>
        <w:widowControl w:val="0"/>
        <w:numPr>
          <w:ilvl w:val="0"/>
          <w:numId w:val="4"/>
        </w:numPr>
        <w:tabs>
          <w:tab w:val="left" w:pos="284"/>
        </w:tabs>
        <w:autoSpaceDE w:val="0"/>
        <w:autoSpaceDN w:val="0"/>
        <w:spacing w:line="259" w:lineRule="auto"/>
        <w:ind w:right="911" w:hanging="1080"/>
        <w:contextualSpacing/>
        <w:rPr>
          <w:bCs/>
          <w:color w:val="auto"/>
        </w:rPr>
      </w:pPr>
      <w:r w:rsidRPr="00A47995">
        <w:rPr>
          <w:bCs/>
          <w:color w:val="auto"/>
        </w:rPr>
        <w:t>Drets d’examen</w:t>
      </w:r>
    </w:p>
    <w:p w14:paraId="44F1C898" w14:textId="77777777" w:rsidR="00B404A5" w:rsidRPr="00A47995" w:rsidRDefault="00B404A5" w:rsidP="008F6FC4">
      <w:pPr>
        <w:pStyle w:val="Pargrafdellista"/>
        <w:widowControl w:val="0"/>
        <w:tabs>
          <w:tab w:val="left" w:pos="284"/>
        </w:tabs>
        <w:autoSpaceDE w:val="0"/>
        <w:autoSpaceDN w:val="0"/>
        <w:spacing w:line="259" w:lineRule="auto"/>
        <w:ind w:left="0" w:right="911"/>
        <w:rPr>
          <w:b w:val="0"/>
          <w:color w:val="auto"/>
        </w:rPr>
      </w:pPr>
    </w:p>
    <w:p w14:paraId="0AA950C7" w14:textId="77777777" w:rsidR="00B404A5" w:rsidRPr="00A47995" w:rsidRDefault="00B404A5" w:rsidP="008F6FC4">
      <w:pPr>
        <w:spacing w:line="259" w:lineRule="auto"/>
        <w:rPr>
          <w:rFonts w:cs="Arial"/>
          <w:lang w:val="ca-ES"/>
        </w:rPr>
      </w:pPr>
      <w:r w:rsidRPr="00A47995">
        <w:rPr>
          <w:rFonts w:cs="Arial"/>
          <w:lang w:val="ca-ES"/>
        </w:rPr>
        <w:lastRenderedPageBreak/>
        <w:t xml:space="preserve">Haver satisfet la taxa d’inscripció per a la categoria corresponent, d’acord amb els imports i les exempcions que es detallen al punt quart de la base setena de la convocatòria. </w:t>
      </w:r>
    </w:p>
    <w:p w14:paraId="1C8CA8CE" w14:textId="77777777" w:rsidR="00B404A5" w:rsidRPr="00A47995" w:rsidRDefault="00B404A5" w:rsidP="008F6FC4">
      <w:pPr>
        <w:pStyle w:val="Pargrafdellista"/>
        <w:tabs>
          <w:tab w:val="left" w:pos="1725"/>
          <w:tab w:val="left" w:pos="9486"/>
        </w:tabs>
        <w:spacing w:line="259" w:lineRule="auto"/>
        <w:ind w:left="0" w:right="-12"/>
        <w:rPr>
          <w:color w:val="auto"/>
        </w:rPr>
      </w:pPr>
    </w:p>
    <w:p w14:paraId="5B349763" w14:textId="77777777" w:rsidR="00B404A5" w:rsidRPr="00A47995" w:rsidRDefault="00B404A5" w:rsidP="008F6FC4">
      <w:pPr>
        <w:pStyle w:val="Ttulo10"/>
        <w:keepNext/>
        <w:keepLines/>
        <w:spacing w:after="0" w:line="259" w:lineRule="auto"/>
        <w:jc w:val="both"/>
        <w:rPr>
          <w:color w:val="auto"/>
          <w:sz w:val="22"/>
          <w:szCs w:val="22"/>
          <w:u w:val="single"/>
        </w:rPr>
      </w:pPr>
      <w:r w:rsidRPr="00A47995">
        <w:rPr>
          <w:color w:val="auto"/>
          <w:sz w:val="22"/>
          <w:szCs w:val="22"/>
          <w:u w:val="single"/>
        </w:rPr>
        <w:t>Base sisena. Formes d’acreditació</w:t>
      </w:r>
    </w:p>
    <w:p w14:paraId="0BA0A5C8" w14:textId="77777777" w:rsidR="00B404A5" w:rsidRPr="00A47995" w:rsidRDefault="00B404A5" w:rsidP="008F6FC4">
      <w:pPr>
        <w:pStyle w:val="Ttulo10"/>
        <w:keepNext/>
        <w:keepLines/>
        <w:spacing w:after="0" w:line="259" w:lineRule="auto"/>
        <w:jc w:val="both"/>
        <w:rPr>
          <w:color w:val="auto"/>
          <w:sz w:val="22"/>
          <w:szCs w:val="22"/>
          <w:u w:val="single"/>
        </w:rPr>
      </w:pPr>
    </w:p>
    <w:p w14:paraId="2D04A3F4" w14:textId="77777777" w:rsidR="00B404A5" w:rsidRPr="00A47995" w:rsidRDefault="00B404A5" w:rsidP="004172E8">
      <w:pPr>
        <w:pStyle w:val="Ttulo10"/>
        <w:keepNext/>
        <w:keepLines/>
        <w:numPr>
          <w:ilvl w:val="0"/>
          <w:numId w:val="28"/>
        </w:numPr>
        <w:spacing w:after="0" w:line="259" w:lineRule="auto"/>
        <w:jc w:val="both"/>
        <w:rPr>
          <w:color w:val="auto"/>
          <w:sz w:val="22"/>
          <w:szCs w:val="22"/>
          <w:u w:val="single"/>
        </w:rPr>
      </w:pPr>
      <w:r w:rsidRPr="00A47995">
        <w:rPr>
          <w:color w:val="auto"/>
          <w:sz w:val="22"/>
          <w:szCs w:val="22"/>
        </w:rPr>
        <w:t>Compliment requisits d’admissió</w:t>
      </w:r>
    </w:p>
    <w:p w14:paraId="26128742" w14:textId="77777777" w:rsidR="00B404A5" w:rsidRPr="00A47995" w:rsidRDefault="00B404A5" w:rsidP="008F6FC4">
      <w:pPr>
        <w:pStyle w:val="Ttulo10"/>
        <w:keepNext/>
        <w:keepLines/>
        <w:spacing w:after="0" w:line="259" w:lineRule="auto"/>
        <w:jc w:val="both"/>
        <w:rPr>
          <w:color w:val="auto"/>
          <w:sz w:val="22"/>
          <w:szCs w:val="22"/>
        </w:rPr>
      </w:pPr>
    </w:p>
    <w:p w14:paraId="2FDBAA9F" w14:textId="77777777" w:rsidR="00B404A5" w:rsidRPr="00A47995" w:rsidRDefault="00B404A5" w:rsidP="008F6FC4">
      <w:pPr>
        <w:pStyle w:val="Ttulo10"/>
        <w:keepNext/>
        <w:keepLines/>
        <w:spacing w:after="0" w:line="259" w:lineRule="auto"/>
        <w:jc w:val="both"/>
        <w:rPr>
          <w:b w:val="0"/>
          <w:bCs w:val="0"/>
          <w:color w:val="auto"/>
          <w:sz w:val="22"/>
          <w:szCs w:val="22"/>
        </w:rPr>
      </w:pPr>
      <w:r w:rsidRPr="00A47995">
        <w:rPr>
          <w:b w:val="0"/>
          <w:bCs w:val="0"/>
          <w:color w:val="auto"/>
          <w:sz w:val="22"/>
          <w:szCs w:val="22"/>
        </w:rPr>
        <w:t>Són aquells sense els quals no es pot participar en una convocatòria. La data límit d’expedició del títol, del comprovant de pagament de les taxes, així com els mèrits, ha de ser com a màxim la data de finalització del termini de presentació de sol·licituds.</w:t>
      </w:r>
    </w:p>
    <w:p w14:paraId="192D5FB8" w14:textId="77777777" w:rsidR="00B404A5" w:rsidRPr="00A47995" w:rsidRDefault="00B404A5" w:rsidP="008F6FC4">
      <w:pPr>
        <w:pStyle w:val="Ttulo10"/>
        <w:keepNext/>
        <w:keepLines/>
        <w:spacing w:after="0" w:line="259" w:lineRule="auto"/>
        <w:jc w:val="both"/>
        <w:rPr>
          <w:color w:val="auto"/>
          <w:sz w:val="22"/>
          <w:szCs w:val="22"/>
          <w:u w:val="single"/>
        </w:rPr>
      </w:pPr>
    </w:p>
    <w:p w14:paraId="7CBDD408" w14:textId="77777777" w:rsidR="00B404A5" w:rsidRPr="00A47995" w:rsidRDefault="00B404A5" w:rsidP="004172E8">
      <w:pPr>
        <w:pStyle w:val="Ttulo10"/>
        <w:keepNext/>
        <w:keepLines/>
        <w:numPr>
          <w:ilvl w:val="0"/>
          <w:numId w:val="28"/>
        </w:numPr>
        <w:spacing w:after="0" w:line="259" w:lineRule="auto"/>
        <w:jc w:val="both"/>
        <w:rPr>
          <w:color w:val="auto"/>
          <w:sz w:val="22"/>
          <w:szCs w:val="22"/>
          <w:u w:val="single"/>
        </w:rPr>
      </w:pPr>
      <w:r w:rsidRPr="00A47995">
        <w:rPr>
          <w:color w:val="auto"/>
          <w:sz w:val="22"/>
          <w:szCs w:val="22"/>
        </w:rPr>
        <w:t>Acreditació dels requisits d’admissió</w:t>
      </w:r>
    </w:p>
    <w:p w14:paraId="197C2DF8" w14:textId="77777777" w:rsidR="00B404A5" w:rsidRPr="00A47995" w:rsidRDefault="00B404A5" w:rsidP="008F6FC4">
      <w:pPr>
        <w:pStyle w:val="Ttulo10"/>
        <w:keepNext/>
        <w:keepLines/>
        <w:spacing w:after="0" w:line="259" w:lineRule="auto"/>
        <w:jc w:val="both"/>
        <w:rPr>
          <w:color w:val="auto"/>
          <w:sz w:val="22"/>
          <w:szCs w:val="22"/>
        </w:rPr>
      </w:pPr>
    </w:p>
    <w:p w14:paraId="4BFC4EB2" w14:textId="77777777" w:rsidR="00B404A5" w:rsidRPr="00A47995" w:rsidRDefault="00B404A5" w:rsidP="008F6FC4">
      <w:pPr>
        <w:pStyle w:val="Pargrafdellista"/>
        <w:tabs>
          <w:tab w:val="left" w:pos="1480"/>
          <w:tab w:val="left" w:pos="1701"/>
        </w:tabs>
        <w:spacing w:line="259" w:lineRule="auto"/>
        <w:ind w:left="0" w:right="-12"/>
        <w:rPr>
          <w:b w:val="0"/>
          <w:bCs/>
          <w:color w:val="auto"/>
        </w:rPr>
      </w:pPr>
      <w:r w:rsidRPr="00A47995">
        <w:rPr>
          <w:b w:val="0"/>
          <w:bCs/>
          <w:color w:val="auto"/>
        </w:rPr>
        <w:t>Com a norma general, l’acreditació dels requisits es farà posteriorment a la presentació de sol·licituds i abans del nomenament, tenint en compte que la data d’expedició de la documentació ha de respectar els terminis establerts als punts anteriors. Si es constatés, en qualsevol moment del procés, que la persona no disposa de tots els requisits dins el termini i en la forma escaient, quedarà exclosa del procés i perdrà tots els drets.</w:t>
      </w:r>
    </w:p>
    <w:p w14:paraId="2963E712" w14:textId="77777777" w:rsidR="00B404A5" w:rsidRPr="00A47995" w:rsidRDefault="00B404A5" w:rsidP="008F6FC4">
      <w:pPr>
        <w:pStyle w:val="Ttulo10"/>
        <w:keepNext/>
        <w:keepLines/>
        <w:spacing w:after="0" w:line="259" w:lineRule="auto"/>
        <w:jc w:val="both"/>
        <w:rPr>
          <w:color w:val="auto"/>
          <w:sz w:val="22"/>
          <w:szCs w:val="22"/>
        </w:rPr>
      </w:pPr>
    </w:p>
    <w:p w14:paraId="78A4604C" w14:textId="77777777" w:rsidR="00B404A5" w:rsidRPr="00A47995" w:rsidRDefault="00B404A5" w:rsidP="004172E8">
      <w:pPr>
        <w:pStyle w:val="Ttulo10"/>
        <w:keepNext/>
        <w:keepLines/>
        <w:numPr>
          <w:ilvl w:val="0"/>
          <w:numId w:val="28"/>
        </w:numPr>
        <w:spacing w:after="0" w:line="259" w:lineRule="auto"/>
        <w:jc w:val="both"/>
        <w:rPr>
          <w:color w:val="auto"/>
          <w:sz w:val="22"/>
          <w:szCs w:val="22"/>
        </w:rPr>
      </w:pPr>
      <w:r w:rsidRPr="00A47995">
        <w:rPr>
          <w:color w:val="auto"/>
          <w:sz w:val="22"/>
          <w:szCs w:val="22"/>
        </w:rPr>
        <w:t>Sol·licitud d’adaptació per a la realització de les proves</w:t>
      </w:r>
    </w:p>
    <w:p w14:paraId="550F3DBE" w14:textId="77777777" w:rsidR="00B404A5" w:rsidRPr="00A47995" w:rsidRDefault="00B404A5" w:rsidP="008F6FC4">
      <w:pPr>
        <w:pStyle w:val="Ttulo10"/>
        <w:keepNext/>
        <w:keepLines/>
        <w:spacing w:after="0" w:line="259" w:lineRule="auto"/>
        <w:jc w:val="both"/>
        <w:rPr>
          <w:color w:val="auto"/>
          <w:sz w:val="22"/>
          <w:szCs w:val="22"/>
        </w:rPr>
      </w:pPr>
    </w:p>
    <w:p w14:paraId="44C07EDC" w14:textId="77777777" w:rsidR="00B404A5" w:rsidRPr="00A47995" w:rsidRDefault="00B404A5" w:rsidP="008F6FC4">
      <w:pPr>
        <w:pStyle w:val="Pargrafdellista"/>
        <w:tabs>
          <w:tab w:val="left" w:pos="1480"/>
          <w:tab w:val="left" w:pos="1701"/>
          <w:tab w:val="left" w:pos="9486"/>
        </w:tabs>
        <w:spacing w:line="259" w:lineRule="auto"/>
        <w:ind w:left="0" w:right="-12"/>
        <w:rPr>
          <w:b w:val="0"/>
          <w:bCs/>
          <w:color w:val="auto"/>
        </w:rPr>
      </w:pPr>
      <w:r w:rsidRPr="00A47995">
        <w:rPr>
          <w:b w:val="0"/>
          <w:bCs/>
          <w:color w:val="auto"/>
        </w:rPr>
        <w:t>Excepcionalment, i només en el cas que la persona candidata sol·liciti una adaptació per la realització de les proves, haurà d’adjuntar a la seva sol·licitud el dictamen expedit per l’equip multiprofessional competent, on consti la proposta d’adaptació en temps i/o mitjans de la/es prova/es.</w:t>
      </w:r>
    </w:p>
    <w:p w14:paraId="27CF99C9" w14:textId="77777777" w:rsidR="00B404A5" w:rsidRPr="00A47995" w:rsidRDefault="00B404A5" w:rsidP="008F6FC4">
      <w:pPr>
        <w:pStyle w:val="Ttulo10"/>
        <w:keepNext/>
        <w:keepLines/>
        <w:spacing w:after="0" w:line="259" w:lineRule="auto"/>
        <w:jc w:val="both"/>
        <w:rPr>
          <w:color w:val="auto"/>
          <w:sz w:val="22"/>
          <w:szCs w:val="22"/>
        </w:rPr>
      </w:pPr>
    </w:p>
    <w:p w14:paraId="624B8205" w14:textId="77777777" w:rsidR="00B404A5" w:rsidRPr="00A47995" w:rsidRDefault="00B404A5" w:rsidP="004172E8">
      <w:pPr>
        <w:pStyle w:val="Ttulo10"/>
        <w:keepNext/>
        <w:keepLines/>
        <w:numPr>
          <w:ilvl w:val="0"/>
          <w:numId w:val="28"/>
        </w:numPr>
        <w:spacing w:after="0" w:line="259" w:lineRule="auto"/>
        <w:jc w:val="both"/>
        <w:rPr>
          <w:color w:val="auto"/>
          <w:sz w:val="22"/>
          <w:szCs w:val="22"/>
        </w:rPr>
      </w:pPr>
      <w:r w:rsidRPr="00A47995">
        <w:rPr>
          <w:color w:val="auto"/>
          <w:sz w:val="22"/>
          <w:szCs w:val="22"/>
        </w:rPr>
        <w:t>Acreditació dels coneixements de llengua catalana</w:t>
      </w:r>
    </w:p>
    <w:p w14:paraId="05C7D708" w14:textId="77777777" w:rsidR="00B404A5" w:rsidRPr="00A47995" w:rsidRDefault="00B404A5" w:rsidP="008F6FC4">
      <w:pPr>
        <w:pStyle w:val="Ttulo10"/>
        <w:keepNext/>
        <w:keepLines/>
        <w:spacing w:after="0" w:line="259" w:lineRule="auto"/>
        <w:jc w:val="both"/>
        <w:rPr>
          <w:color w:val="auto"/>
          <w:sz w:val="22"/>
          <w:szCs w:val="22"/>
        </w:rPr>
      </w:pPr>
    </w:p>
    <w:p w14:paraId="5E90FFE2" w14:textId="77777777" w:rsidR="00B404A5" w:rsidRPr="00A47995" w:rsidRDefault="00B404A5" w:rsidP="008F6FC4">
      <w:pPr>
        <w:pStyle w:val="Pargrafdellista"/>
        <w:tabs>
          <w:tab w:val="left" w:pos="1686"/>
        </w:tabs>
        <w:spacing w:line="259" w:lineRule="auto"/>
        <w:ind w:left="0" w:right="-12"/>
        <w:rPr>
          <w:b w:val="0"/>
          <w:bCs/>
          <w:color w:val="auto"/>
          <w:spacing w:val="-2"/>
        </w:rPr>
      </w:pPr>
      <w:r w:rsidRPr="00A47995">
        <w:rPr>
          <w:b w:val="0"/>
          <w:bCs/>
          <w:color w:val="auto"/>
        </w:rPr>
        <w:t xml:space="preserve">S’haurà d’acreditar segons el que preveu </w:t>
      </w:r>
      <w:r w:rsidRPr="00A47995">
        <w:rPr>
          <w:b w:val="0"/>
          <w:bCs/>
          <w:color w:val="auto"/>
          <w:spacing w:val="-2"/>
        </w:rPr>
        <w:t>el Decret 161/2002, d’11 de juny, sobre l’acreditació del coneixement del català i l’aranès en els processos de selecció de personal i de provisió de llocs de treball de les administracions públiques de Catalunya, o la norma que el substitueixi.</w:t>
      </w:r>
    </w:p>
    <w:p w14:paraId="7BB560DB" w14:textId="77777777" w:rsidR="00B404A5" w:rsidRPr="00A47995" w:rsidRDefault="00B404A5" w:rsidP="008F6FC4">
      <w:pPr>
        <w:pStyle w:val="Ttulo10"/>
        <w:keepNext/>
        <w:keepLines/>
        <w:spacing w:after="0" w:line="259" w:lineRule="auto"/>
        <w:jc w:val="both"/>
        <w:rPr>
          <w:color w:val="auto"/>
          <w:sz w:val="22"/>
          <w:szCs w:val="22"/>
        </w:rPr>
      </w:pPr>
    </w:p>
    <w:p w14:paraId="7851B701" w14:textId="77777777" w:rsidR="00B404A5" w:rsidRPr="00A47995" w:rsidRDefault="00B404A5" w:rsidP="004172E8">
      <w:pPr>
        <w:pStyle w:val="Ttulo10"/>
        <w:keepNext/>
        <w:keepLines/>
        <w:numPr>
          <w:ilvl w:val="0"/>
          <w:numId w:val="28"/>
        </w:numPr>
        <w:spacing w:after="0" w:line="259" w:lineRule="auto"/>
        <w:jc w:val="both"/>
        <w:rPr>
          <w:color w:val="auto"/>
          <w:sz w:val="22"/>
          <w:szCs w:val="22"/>
        </w:rPr>
      </w:pPr>
      <w:r w:rsidRPr="00A47995">
        <w:rPr>
          <w:color w:val="auto"/>
          <w:sz w:val="22"/>
          <w:szCs w:val="22"/>
        </w:rPr>
        <w:t>Acreditació dels coneixements de llengua espanyola</w:t>
      </w:r>
    </w:p>
    <w:p w14:paraId="71E68E88" w14:textId="77777777" w:rsidR="00B404A5" w:rsidRPr="00A47995" w:rsidRDefault="00B404A5" w:rsidP="008F6FC4">
      <w:pPr>
        <w:pStyle w:val="Ttulo10"/>
        <w:keepNext/>
        <w:keepLines/>
        <w:spacing w:after="0" w:line="259" w:lineRule="auto"/>
        <w:jc w:val="both"/>
        <w:rPr>
          <w:color w:val="auto"/>
          <w:sz w:val="22"/>
          <w:szCs w:val="22"/>
        </w:rPr>
      </w:pPr>
    </w:p>
    <w:p w14:paraId="34F6EA46" w14:textId="77777777" w:rsidR="00B404A5" w:rsidRPr="00A47995" w:rsidRDefault="00B404A5" w:rsidP="008F6FC4">
      <w:pPr>
        <w:pStyle w:val="Pargrafdellista"/>
        <w:tabs>
          <w:tab w:val="left" w:pos="1480"/>
          <w:tab w:val="left" w:pos="1701"/>
        </w:tabs>
        <w:spacing w:line="259" w:lineRule="auto"/>
        <w:ind w:left="0" w:right="-12"/>
        <w:rPr>
          <w:b w:val="0"/>
          <w:bCs/>
          <w:color w:val="auto"/>
        </w:rPr>
      </w:pPr>
      <w:r w:rsidRPr="00A47995">
        <w:rPr>
          <w:b w:val="0"/>
          <w:bCs/>
          <w:color w:val="auto"/>
        </w:rPr>
        <w:t>Per als aspirants que no tinguin la nacionalitat espanyola, o que del seu origen no es desprengui el coneixement de la llengua estatal, poden acreditar, tal com es detalla a continuació, d’acord amb el Reial Decret 1137/2002, de 31 d’octubre.</w:t>
      </w:r>
    </w:p>
    <w:p w14:paraId="7F86446F" w14:textId="77777777" w:rsidR="00B404A5" w:rsidRPr="00A47995" w:rsidRDefault="00B404A5" w:rsidP="008F6FC4">
      <w:pPr>
        <w:pStyle w:val="Pargrafdellista"/>
        <w:tabs>
          <w:tab w:val="left" w:pos="1480"/>
          <w:tab w:val="left" w:pos="1701"/>
        </w:tabs>
        <w:spacing w:line="259" w:lineRule="auto"/>
        <w:ind w:left="0" w:right="-12"/>
        <w:rPr>
          <w:b w:val="0"/>
          <w:bCs/>
          <w:color w:val="auto"/>
        </w:rPr>
      </w:pPr>
    </w:p>
    <w:p w14:paraId="5CFC61B0" w14:textId="77777777" w:rsidR="00B404A5" w:rsidRPr="00A47995" w:rsidRDefault="00B404A5" w:rsidP="008F6FC4">
      <w:pPr>
        <w:pStyle w:val="Pargrafdellista"/>
        <w:tabs>
          <w:tab w:val="left" w:pos="1480"/>
          <w:tab w:val="left" w:pos="1701"/>
        </w:tabs>
        <w:spacing w:line="259" w:lineRule="auto"/>
        <w:ind w:left="0" w:right="-12"/>
        <w:rPr>
          <w:b w:val="0"/>
          <w:bCs/>
          <w:color w:val="auto"/>
        </w:rPr>
      </w:pPr>
      <w:r w:rsidRPr="00A47995">
        <w:rPr>
          <w:b w:val="0"/>
          <w:bCs/>
          <w:color w:val="auto"/>
        </w:rPr>
        <w:t>Es requereix el coneixement de llengua castellana de nivell superior. Per acreditar-lo caldrà la presentació d’un dels documents següents:</w:t>
      </w:r>
    </w:p>
    <w:p w14:paraId="593C9772" w14:textId="77777777" w:rsidR="00B404A5" w:rsidRPr="00A47995" w:rsidRDefault="00B404A5" w:rsidP="008F6FC4">
      <w:pPr>
        <w:pStyle w:val="Pargrafdellista"/>
        <w:tabs>
          <w:tab w:val="left" w:pos="1480"/>
          <w:tab w:val="left" w:pos="1701"/>
        </w:tabs>
        <w:spacing w:line="259" w:lineRule="auto"/>
        <w:ind w:left="0" w:right="-12"/>
        <w:rPr>
          <w:color w:val="auto"/>
        </w:rPr>
      </w:pPr>
    </w:p>
    <w:p w14:paraId="048AC995" w14:textId="77777777" w:rsidR="00B404A5" w:rsidRPr="00A47995" w:rsidRDefault="00B404A5" w:rsidP="004172E8">
      <w:pPr>
        <w:numPr>
          <w:ilvl w:val="0"/>
          <w:numId w:val="6"/>
        </w:numPr>
        <w:autoSpaceDE w:val="0"/>
        <w:autoSpaceDN w:val="0"/>
        <w:adjustRightInd w:val="0"/>
        <w:spacing w:line="259" w:lineRule="auto"/>
        <w:ind w:right="-12"/>
        <w:rPr>
          <w:rFonts w:cs="Arial"/>
          <w:iCs/>
          <w:lang w:val="ca-ES"/>
        </w:rPr>
      </w:pPr>
      <w:r w:rsidRPr="00A47995">
        <w:rPr>
          <w:rFonts w:cs="Arial"/>
          <w:iCs/>
          <w:lang w:val="ca-ES"/>
        </w:rPr>
        <w:t>Certificat conforme han cursat la primària i/o secundària i/o el batxillerat a l'Estat espanyol.</w:t>
      </w:r>
    </w:p>
    <w:p w14:paraId="5B641273" w14:textId="77777777" w:rsidR="00B404A5" w:rsidRPr="00A47995" w:rsidRDefault="00B404A5" w:rsidP="004172E8">
      <w:pPr>
        <w:numPr>
          <w:ilvl w:val="0"/>
          <w:numId w:val="6"/>
        </w:numPr>
        <w:autoSpaceDE w:val="0"/>
        <w:autoSpaceDN w:val="0"/>
        <w:adjustRightInd w:val="0"/>
        <w:spacing w:line="259" w:lineRule="auto"/>
        <w:ind w:right="-12"/>
        <w:rPr>
          <w:rFonts w:cs="Arial"/>
          <w:iCs/>
          <w:lang w:val="ca-ES"/>
        </w:rPr>
      </w:pPr>
      <w:r w:rsidRPr="00A47995">
        <w:rPr>
          <w:rFonts w:cs="Arial"/>
          <w:iCs/>
          <w:lang w:val="ca-ES"/>
        </w:rPr>
        <w:t xml:space="preserve">Estar en possessió del diploma d'espanyol com a llengua estrangera (DELE) de nivell superior o C2 que estableix el RD 1137/2002, de 31 d'octubre, modificat pel Reial decret 264/2008, de 22 de febrer. </w:t>
      </w:r>
    </w:p>
    <w:p w14:paraId="29249DE5" w14:textId="77777777" w:rsidR="00B404A5" w:rsidRPr="00A47995" w:rsidRDefault="00B404A5" w:rsidP="004172E8">
      <w:pPr>
        <w:numPr>
          <w:ilvl w:val="0"/>
          <w:numId w:val="6"/>
        </w:numPr>
        <w:autoSpaceDE w:val="0"/>
        <w:autoSpaceDN w:val="0"/>
        <w:adjustRightInd w:val="0"/>
        <w:spacing w:line="259" w:lineRule="auto"/>
        <w:ind w:right="-12"/>
        <w:rPr>
          <w:rFonts w:cs="Arial"/>
          <w:iCs/>
          <w:lang w:val="ca-ES"/>
        </w:rPr>
      </w:pPr>
      <w:r w:rsidRPr="00A47995">
        <w:rPr>
          <w:rFonts w:cs="Arial"/>
          <w:iCs/>
          <w:lang w:val="ca-ES"/>
        </w:rPr>
        <w:lastRenderedPageBreak/>
        <w:t>Certificat d'aptitud en espanyol per a estrangers expedit per les escoles oficials d'idiomes.</w:t>
      </w:r>
    </w:p>
    <w:p w14:paraId="7CCA250B" w14:textId="77777777" w:rsidR="00B404A5" w:rsidRPr="00A47995" w:rsidRDefault="00B404A5" w:rsidP="008F6FC4">
      <w:pPr>
        <w:autoSpaceDE w:val="0"/>
        <w:autoSpaceDN w:val="0"/>
        <w:adjustRightInd w:val="0"/>
        <w:spacing w:line="259" w:lineRule="auto"/>
        <w:ind w:right="-12"/>
        <w:rPr>
          <w:rFonts w:cs="Arial"/>
          <w:iCs/>
          <w:lang w:val="ca-ES"/>
        </w:rPr>
      </w:pPr>
    </w:p>
    <w:p w14:paraId="71FC0271" w14:textId="77777777" w:rsidR="00B404A5" w:rsidRPr="00A47995" w:rsidRDefault="00B404A5" w:rsidP="008F6FC4">
      <w:pPr>
        <w:autoSpaceDE w:val="0"/>
        <w:autoSpaceDN w:val="0"/>
        <w:adjustRightInd w:val="0"/>
        <w:spacing w:line="259" w:lineRule="auto"/>
        <w:ind w:right="-12"/>
        <w:rPr>
          <w:rFonts w:cs="Arial"/>
          <w:iCs/>
          <w:lang w:val="ca-ES"/>
        </w:rPr>
      </w:pPr>
      <w:r w:rsidRPr="00A47995">
        <w:rPr>
          <w:rFonts w:cs="Arial"/>
          <w:iCs/>
          <w:lang w:val="ca-ES"/>
        </w:rPr>
        <w:t>Igualment, queden exemptes de realitzar aquest exercici les persones aspirants que hagin cursat en llengua castellana els estudis conduents a l’obtenció de la titulació exigida com a requisit d’accés.</w:t>
      </w:r>
    </w:p>
    <w:p w14:paraId="6BF6952C" w14:textId="77777777" w:rsidR="00B404A5" w:rsidRPr="00A47995" w:rsidRDefault="00B404A5" w:rsidP="008F6FC4">
      <w:pPr>
        <w:spacing w:line="259" w:lineRule="auto"/>
        <w:rPr>
          <w:rFonts w:cs="Arial"/>
          <w:lang w:val="ca-ES"/>
        </w:rPr>
      </w:pPr>
    </w:p>
    <w:p w14:paraId="6DC59704" w14:textId="77777777" w:rsidR="00B404A5" w:rsidRPr="00A47995" w:rsidRDefault="00B404A5" w:rsidP="008F6FC4">
      <w:pPr>
        <w:pStyle w:val="Ttulo10"/>
        <w:keepNext/>
        <w:keepLines/>
        <w:spacing w:after="0" w:line="259" w:lineRule="auto"/>
        <w:jc w:val="both"/>
        <w:rPr>
          <w:b w:val="0"/>
          <w:bCs w:val="0"/>
          <w:color w:val="auto"/>
          <w:sz w:val="22"/>
          <w:szCs w:val="22"/>
          <w:u w:val="single"/>
        </w:rPr>
      </w:pPr>
      <w:r w:rsidRPr="00A47995">
        <w:rPr>
          <w:color w:val="auto"/>
          <w:sz w:val="22"/>
          <w:szCs w:val="22"/>
          <w:u w:val="single"/>
        </w:rPr>
        <w:t xml:space="preserve">Base setena. Presentació de sol·licituds </w:t>
      </w:r>
      <w:r w:rsidRPr="00A47995">
        <w:rPr>
          <w:b w:val="0"/>
          <w:bCs w:val="0"/>
          <w:color w:val="auto"/>
          <w:sz w:val="22"/>
          <w:szCs w:val="22"/>
          <w:u w:val="single"/>
        </w:rPr>
        <w:t xml:space="preserve"> </w:t>
      </w:r>
    </w:p>
    <w:p w14:paraId="503F7328" w14:textId="77777777" w:rsidR="00B404A5" w:rsidRPr="00A47995" w:rsidRDefault="00B404A5" w:rsidP="008F6FC4">
      <w:pPr>
        <w:pStyle w:val="Ttulo10"/>
        <w:keepNext/>
        <w:keepLines/>
        <w:spacing w:after="0" w:line="259" w:lineRule="auto"/>
        <w:jc w:val="both"/>
        <w:rPr>
          <w:b w:val="0"/>
          <w:bCs w:val="0"/>
          <w:color w:val="auto"/>
          <w:sz w:val="22"/>
          <w:szCs w:val="22"/>
          <w:u w:val="single"/>
        </w:rPr>
      </w:pPr>
    </w:p>
    <w:p w14:paraId="2D31A55E" w14:textId="77777777" w:rsidR="00B404A5" w:rsidRPr="00A47995" w:rsidRDefault="00B404A5" w:rsidP="004172E8">
      <w:pPr>
        <w:pStyle w:val="Pargrafdellista"/>
        <w:widowControl w:val="0"/>
        <w:numPr>
          <w:ilvl w:val="0"/>
          <w:numId w:val="29"/>
        </w:numPr>
        <w:tabs>
          <w:tab w:val="left" w:pos="426"/>
        </w:tabs>
        <w:autoSpaceDE w:val="0"/>
        <w:autoSpaceDN w:val="0"/>
        <w:spacing w:line="259" w:lineRule="auto"/>
        <w:ind w:right="911"/>
        <w:contextualSpacing/>
        <w:rPr>
          <w:bCs/>
          <w:color w:val="auto"/>
        </w:rPr>
      </w:pPr>
      <w:r w:rsidRPr="00A47995">
        <w:rPr>
          <w:bCs/>
          <w:color w:val="auto"/>
        </w:rPr>
        <w:t>Model instància</w:t>
      </w:r>
    </w:p>
    <w:p w14:paraId="64A1C6D6" w14:textId="77777777" w:rsidR="00B404A5" w:rsidRPr="00A47995" w:rsidRDefault="00B404A5" w:rsidP="008F6FC4">
      <w:pPr>
        <w:pStyle w:val="Pargrafdellista"/>
        <w:tabs>
          <w:tab w:val="left" w:pos="1480"/>
          <w:tab w:val="left" w:pos="1701"/>
        </w:tabs>
        <w:spacing w:line="259" w:lineRule="auto"/>
        <w:ind w:left="0" w:right="-12"/>
        <w:rPr>
          <w:color w:val="auto"/>
        </w:rPr>
      </w:pPr>
    </w:p>
    <w:p w14:paraId="2D55E8B8" w14:textId="77777777" w:rsidR="00B404A5" w:rsidRPr="00A47995" w:rsidRDefault="00B404A5" w:rsidP="008F6FC4">
      <w:pPr>
        <w:pStyle w:val="Pargrafdellista"/>
        <w:tabs>
          <w:tab w:val="left" w:pos="1480"/>
          <w:tab w:val="left" w:pos="1701"/>
        </w:tabs>
        <w:spacing w:line="259" w:lineRule="auto"/>
        <w:ind w:left="0" w:right="-12"/>
        <w:rPr>
          <w:b w:val="0"/>
          <w:bCs/>
          <w:color w:val="auto"/>
        </w:rPr>
      </w:pPr>
      <w:r w:rsidRPr="00A47995">
        <w:rPr>
          <w:b w:val="0"/>
          <w:bCs/>
          <w:color w:val="auto"/>
        </w:rPr>
        <w:t xml:space="preserve">La instància per sol·licitar prendre part en el procés selectiu pel concurs oposició, </w:t>
      </w:r>
      <w:r w:rsidRPr="00A47995">
        <w:rPr>
          <w:b w:val="0"/>
          <w:bCs/>
          <w:color w:val="auto"/>
          <w:u w:val="single"/>
        </w:rPr>
        <w:t>és un formulari únic i normalitzat, que inclou la declaració responsable</w:t>
      </w:r>
      <w:r w:rsidRPr="00A47995">
        <w:rPr>
          <w:b w:val="0"/>
          <w:bCs/>
          <w:color w:val="auto"/>
        </w:rPr>
        <w:t xml:space="preserve">, dirigida a l’Alcaldia de l’Ajuntament de Vilassar de Mar, en la qual declari, sota la seva responsabilitat, que compleix amb tots els requisits per participar establerts en aquestes bases. La veracitat de les dades que es facin constar en aquesta sol·licitud és responsabilitat de la persona que concorri a les proves selectives. </w:t>
      </w:r>
    </w:p>
    <w:p w14:paraId="53CDA0AD" w14:textId="77777777" w:rsidR="00B404A5" w:rsidRPr="00A47995" w:rsidRDefault="00B404A5" w:rsidP="008F6FC4">
      <w:pPr>
        <w:pStyle w:val="Pargrafdellista"/>
        <w:tabs>
          <w:tab w:val="left" w:pos="1480"/>
          <w:tab w:val="left" w:pos="1701"/>
        </w:tabs>
        <w:spacing w:line="259" w:lineRule="auto"/>
        <w:ind w:left="0" w:right="-12"/>
        <w:rPr>
          <w:b w:val="0"/>
          <w:bCs/>
          <w:color w:val="auto"/>
        </w:rPr>
      </w:pPr>
    </w:p>
    <w:p w14:paraId="1299F1C7" w14:textId="77777777" w:rsidR="00B404A5" w:rsidRPr="00A47995" w:rsidRDefault="00B404A5" w:rsidP="008F6FC4">
      <w:pPr>
        <w:pStyle w:val="Pargrafdellista"/>
        <w:tabs>
          <w:tab w:val="left" w:pos="1480"/>
          <w:tab w:val="left" w:pos="1701"/>
        </w:tabs>
        <w:spacing w:line="259" w:lineRule="auto"/>
        <w:ind w:left="0" w:right="-12"/>
        <w:rPr>
          <w:b w:val="0"/>
          <w:bCs/>
          <w:color w:val="auto"/>
        </w:rPr>
      </w:pPr>
      <w:r w:rsidRPr="00A47995">
        <w:rPr>
          <w:b w:val="0"/>
          <w:bCs/>
          <w:color w:val="auto"/>
        </w:rPr>
        <w:t xml:space="preserve">Aquesta sol·licitud es posarà a disposició de les persones candidates </w:t>
      </w:r>
      <w:r w:rsidRPr="00A47995">
        <w:rPr>
          <w:b w:val="0"/>
          <w:bCs/>
          <w:color w:val="auto"/>
          <w:u w:val="single"/>
        </w:rPr>
        <w:t>en el web de l’Ajuntament de Vilassar de Mar a partir de l’endemà</w:t>
      </w:r>
      <w:r w:rsidRPr="00A47995">
        <w:rPr>
          <w:b w:val="0"/>
          <w:bCs/>
          <w:color w:val="auto"/>
        </w:rPr>
        <w:t xml:space="preserve"> de la publicació de la convocatòria, de conformitat amb el que preveuen la Llei 39/2015, d’1 d’octubre, del procediment administratiu comú de les administracions públiques (d’ara endavant LPACAP) i la Llei 29/2010, del 3 d’agost, de l’ús de mitjans electrònics al sector públic de Catalunya.</w:t>
      </w:r>
    </w:p>
    <w:p w14:paraId="36DD2C78" w14:textId="77777777" w:rsidR="00B404A5" w:rsidRPr="00A47995" w:rsidRDefault="00B404A5" w:rsidP="008F6FC4">
      <w:pPr>
        <w:pStyle w:val="Pargrafdellista"/>
        <w:tabs>
          <w:tab w:val="left" w:pos="1480"/>
          <w:tab w:val="left" w:pos="1701"/>
        </w:tabs>
        <w:spacing w:line="259" w:lineRule="auto"/>
        <w:ind w:left="0" w:right="-12"/>
        <w:rPr>
          <w:color w:val="auto"/>
        </w:rPr>
      </w:pPr>
    </w:p>
    <w:p w14:paraId="5DFFD4E1" w14:textId="77777777" w:rsidR="00B404A5" w:rsidRPr="00A47995" w:rsidRDefault="00B404A5" w:rsidP="004172E8">
      <w:pPr>
        <w:pStyle w:val="Pargrafdellista"/>
        <w:widowControl w:val="0"/>
        <w:numPr>
          <w:ilvl w:val="0"/>
          <w:numId w:val="29"/>
        </w:numPr>
        <w:tabs>
          <w:tab w:val="left" w:pos="426"/>
        </w:tabs>
        <w:autoSpaceDE w:val="0"/>
        <w:autoSpaceDN w:val="0"/>
        <w:spacing w:line="259" w:lineRule="auto"/>
        <w:ind w:right="-12"/>
        <w:contextualSpacing/>
        <w:rPr>
          <w:bCs/>
          <w:color w:val="auto"/>
        </w:rPr>
      </w:pPr>
      <w:r w:rsidRPr="00A47995">
        <w:rPr>
          <w:bCs/>
          <w:color w:val="auto"/>
        </w:rPr>
        <w:t>Termini de presentació</w:t>
      </w:r>
    </w:p>
    <w:p w14:paraId="3A969B0C" w14:textId="77777777" w:rsidR="00B404A5" w:rsidRPr="00A47995" w:rsidRDefault="00B404A5" w:rsidP="008F6FC4">
      <w:pPr>
        <w:pStyle w:val="Pargrafdellista"/>
        <w:tabs>
          <w:tab w:val="left" w:pos="1504"/>
        </w:tabs>
        <w:spacing w:line="259" w:lineRule="auto"/>
        <w:ind w:left="0" w:right="-12"/>
        <w:rPr>
          <w:color w:val="auto"/>
        </w:rPr>
      </w:pPr>
    </w:p>
    <w:p w14:paraId="3EC6F6FF" w14:textId="77777777" w:rsidR="00B404A5" w:rsidRPr="00A47995" w:rsidRDefault="00B404A5" w:rsidP="008F6FC4">
      <w:pPr>
        <w:pStyle w:val="Pargrafdellista"/>
        <w:tabs>
          <w:tab w:val="left" w:pos="1504"/>
        </w:tabs>
        <w:spacing w:line="259" w:lineRule="auto"/>
        <w:ind w:left="0" w:right="-12"/>
        <w:rPr>
          <w:b w:val="0"/>
          <w:bCs/>
          <w:color w:val="auto"/>
        </w:rPr>
      </w:pPr>
      <w:r w:rsidRPr="00A47995">
        <w:rPr>
          <w:b w:val="0"/>
          <w:bCs/>
          <w:color w:val="auto"/>
        </w:rPr>
        <w:t xml:space="preserve">El termini per a la presentació de sol·licituds </w:t>
      </w:r>
      <w:r w:rsidRPr="00A47995">
        <w:rPr>
          <w:b w:val="0"/>
          <w:bCs/>
          <w:color w:val="auto"/>
          <w:u w:val="single"/>
        </w:rPr>
        <w:t>serà de 20 dies hàbils des de l’endemà de la data de publicació de l’anunci de la convocatòria al Diari Oficial de la Generalitat de Catalunya (DOGC)</w:t>
      </w:r>
      <w:r w:rsidRPr="00A47995">
        <w:rPr>
          <w:b w:val="0"/>
          <w:bCs/>
          <w:color w:val="auto"/>
        </w:rPr>
        <w:t xml:space="preserve">. Prèviament, les bases es publicaran al Butlletí Oficial de la Província de Barcelona, a l’e-tauler i a la pàgina web municipal. </w:t>
      </w:r>
    </w:p>
    <w:p w14:paraId="71FE7418" w14:textId="77777777" w:rsidR="00B404A5" w:rsidRPr="00A47995" w:rsidRDefault="00B404A5" w:rsidP="008F6FC4">
      <w:pPr>
        <w:pStyle w:val="Pargrafdellista"/>
        <w:tabs>
          <w:tab w:val="left" w:pos="1504"/>
        </w:tabs>
        <w:spacing w:line="259" w:lineRule="auto"/>
        <w:ind w:right="-12"/>
        <w:rPr>
          <w:color w:val="auto"/>
        </w:rPr>
      </w:pPr>
    </w:p>
    <w:p w14:paraId="49B8A64B" w14:textId="77777777" w:rsidR="00B404A5" w:rsidRPr="00A47995" w:rsidRDefault="00B404A5" w:rsidP="004172E8">
      <w:pPr>
        <w:pStyle w:val="Pargrafdellista"/>
        <w:widowControl w:val="0"/>
        <w:numPr>
          <w:ilvl w:val="0"/>
          <w:numId w:val="29"/>
        </w:numPr>
        <w:tabs>
          <w:tab w:val="left" w:pos="426"/>
        </w:tabs>
        <w:autoSpaceDE w:val="0"/>
        <w:autoSpaceDN w:val="0"/>
        <w:spacing w:line="259" w:lineRule="auto"/>
        <w:ind w:right="-12"/>
        <w:contextualSpacing/>
        <w:rPr>
          <w:bCs/>
          <w:color w:val="auto"/>
        </w:rPr>
      </w:pPr>
      <w:r w:rsidRPr="00A47995">
        <w:rPr>
          <w:bCs/>
          <w:color w:val="auto"/>
        </w:rPr>
        <w:t>Tramitació de la sol·licitud</w:t>
      </w:r>
    </w:p>
    <w:p w14:paraId="4BD0628A" w14:textId="77777777" w:rsidR="00B404A5" w:rsidRPr="00A47995" w:rsidRDefault="00B404A5" w:rsidP="008F6FC4">
      <w:pPr>
        <w:pStyle w:val="Textindependent"/>
        <w:spacing w:line="259" w:lineRule="auto"/>
        <w:ind w:right="-12"/>
        <w:rPr>
          <w:b/>
          <w:bCs/>
          <w:szCs w:val="22"/>
        </w:rPr>
      </w:pPr>
    </w:p>
    <w:p w14:paraId="14611310" w14:textId="77777777" w:rsidR="00B404A5" w:rsidRPr="00A47995" w:rsidRDefault="00B404A5" w:rsidP="008F6FC4">
      <w:pPr>
        <w:pStyle w:val="Textindependent"/>
        <w:spacing w:line="259" w:lineRule="auto"/>
        <w:ind w:right="-12"/>
        <w:rPr>
          <w:szCs w:val="22"/>
        </w:rPr>
      </w:pPr>
      <w:r w:rsidRPr="00A47995">
        <w:rPr>
          <w:szCs w:val="22"/>
        </w:rPr>
        <w:t xml:space="preserve">Els/les aspirants que desitgin prendre part en els processos de selecció hauran de presentar, de forma preferent, en format electrònic, el model d’instància abans mencionada a través del menú “Tràmits” de la pàgina web de l’Ajuntament de Vilassar de Mar: </w:t>
      </w:r>
      <w:r w:rsidRPr="00C11E77">
        <w:rPr>
          <w:rFonts w:eastAsia="Calibri"/>
          <w:szCs w:val="22"/>
        </w:rPr>
        <w:t>https://www.vilassardemar.cat/seu-electronica/tramits-gestions/participacio-en-processos-de-seleccio-o-provisio-de-personal-de</w:t>
      </w:r>
    </w:p>
    <w:p w14:paraId="6B2518DD" w14:textId="77777777" w:rsidR="00B404A5" w:rsidRPr="00A47995" w:rsidRDefault="00B404A5" w:rsidP="008F6FC4">
      <w:pPr>
        <w:pStyle w:val="Textindependent"/>
        <w:spacing w:line="259" w:lineRule="auto"/>
        <w:ind w:right="-12"/>
        <w:rPr>
          <w:szCs w:val="22"/>
        </w:rPr>
      </w:pPr>
      <w:r w:rsidRPr="00A47995">
        <w:rPr>
          <w:szCs w:val="22"/>
        </w:rPr>
        <w:t xml:space="preserve"> </w:t>
      </w:r>
    </w:p>
    <w:p w14:paraId="0937BE24" w14:textId="77777777" w:rsidR="00B404A5" w:rsidRPr="00A47995" w:rsidRDefault="00B404A5" w:rsidP="008F6FC4">
      <w:pPr>
        <w:pStyle w:val="Textindependent"/>
        <w:spacing w:line="259" w:lineRule="auto"/>
        <w:ind w:right="-12"/>
        <w:rPr>
          <w:szCs w:val="22"/>
        </w:rPr>
      </w:pPr>
      <w:r w:rsidRPr="00A47995">
        <w:rPr>
          <w:szCs w:val="22"/>
        </w:rPr>
        <w:t xml:space="preserve">En cas que no es pugui presentar de forma electrònica també es podran presentar de la següent forma: </w:t>
      </w:r>
    </w:p>
    <w:p w14:paraId="3A861543" w14:textId="77777777" w:rsidR="00B404A5" w:rsidRPr="00A47995" w:rsidRDefault="00B404A5" w:rsidP="004172E8">
      <w:pPr>
        <w:pStyle w:val="Textindependent"/>
        <w:numPr>
          <w:ilvl w:val="0"/>
          <w:numId w:val="8"/>
        </w:numPr>
        <w:suppressAutoHyphens w:val="0"/>
        <w:spacing w:line="259" w:lineRule="auto"/>
        <w:ind w:right="-12"/>
        <w:rPr>
          <w:szCs w:val="22"/>
        </w:rPr>
      </w:pPr>
      <w:r w:rsidRPr="00A47995">
        <w:rPr>
          <w:szCs w:val="22"/>
        </w:rPr>
        <w:t>De manera presencial, a les oficines d’assistència en matèria de registres de l’Ajuntament i Oficines d’atenció ciutadana.</w:t>
      </w:r>
    </w:p>
    <w:p w14:paraId="44EA8F4B" w14:textId="77777777" w:rsidR="00B404A5" w:rsidRPr="00A47995" w:rsidRDefault="00B404A5" w:rsidP="004172E8">
      <w:pPr>
        <w:pStyle w:val="Textindependent"/>
        <w:numPr>
          <w:ilvl w:val="0"/>
          <w:numId w:val="8"/>
        </w:numPr>
        <w:suppressAutoHyphens w:val="0"/>
        <w:spacing w:line="259" w:lineRule="auto"/>
        <w:ind w:right="-12"/>
        <w:rPr>
          <w:szCs w:val="22"/>
        </w:rPr>
      </w:pPr>
      <w:r w:rsidRPr="00A47995">
        <w:rPr>
          <w:szCs w:val="22"/>
        </w:rPr>
        <w:t>A les oficines de correus de la manera que reglamentàriament s’estableixi. En l’actualitat és mitjançant “</w:t>
      </w:r>
      <w:r w:rsidRPr="00A47995">
        <w:rPr>
          <w:i/>
          <w:iCs/>
          <w:szCs w:val="22"/>
        </w:rPr>
        <w:t>correu administratiu</w:t>
      </w:r>
      <w:r w:rsidRPr="00A47995">
        <w:rPr>
          <w:szCs w:val="22"/>
        </w:rPr>
        <w:t>” (en sobre obert i primer full del document amb segell on consti: nom d’oficina, data, lloc, hora i minut d’admissió).</w:t>
      </w:r>
    </w:p>
    <w:p w14:paraId="758815EC" w14:textId="77777777" w:rsidR="00B404A5" w:rsidRPr="00A47995" w:rsidRDefault="00B404A5" w:rsidP="004172E8">
      <w:pPr>
        <w:pStyle w:val="Textindependent"/>
        <w:numPr>
          <w:ilvl w:val="0"/>
          <w:numId w:val="8"/>
        </w:numPr>
        <w:suppressAutoHyphens w:val="0"/>
        <w:spacing w:line="259" w:lineRule="auto"/>
        <w:ind w:right="-12"/>
        <w:rPr>
          <w:szCs w:val="22"/>
        </w:rPr>
      </w:pPr>
      <w:r w:rsidRPr="00A47995">
        <w:rPr>
          <w:szCs w:val="22"/>
        </w:rPr>
        <w:t>A les representacions diplomàtiques o oficines consulars d’Espanya a l’estranger.</w:t>
      </w:r>
    </w:p>
    <w:p w14:paraId="00BDEB3C" w14:textId="77777777" w:rsidR="00B404A5" w:rsidRPr="00A47995" w:rsidRDefault="00B404A5" w:rsidP="008F6FC4">
      <w:pPr>
        <w:pStyle w:val="Textindependent"/>
        <w:spacing w:line="259" w:lineRule="auto"/>
        <w:ind w:right="911"/>
        <w:rPr>
          <w:szCs w:val="22"/>
        </w:rPr>
      </w:pPr>
    </w:p>
    <w:p w14:paraId="10F610E0" w14:textId="77777777" w:rsidR="00B404A5" w:rsidRPr="00A47995" w:rsidRDefault="00B404A5" w:rsidP="008F6FC4">
      <w:pPr>
        <w:pStyle w:val="Textindependent"/>
        <w:spacing w:line="259" w:lineRule="auto"/>
        <w:ind w:right="-12"/>
        <w:rPr>
          <w:szCs w:val="22"/>
        </w:rPr>
      </w:pPr>
      <w:r w:rsidRPr="00A47995">
        <w:rPr>
          <w:szCs w:val="22"/>
        </w:rPr>
        <w:t xml:space="preserve">En el cas que les sol·licituds siguin presentades per correu administratiu, la persona aspirant haurà d’anunciar, el mateix dia, l’enviament al departament de Recursos Humans al correu electrònic </w:t>
      </w:r>
      <w:r w:rsidRPr="00C11E77">
        <w:rPr>
          <w:rFonts w:eastAsia="Calibri"/>
          <w:szCs w:val="22"/>
        </w:rPr>
        <w:t>c-rrhh@vilassardemar.cat</w:t>
      </w:r>
      <w:r w:rsidRPr="00A47995">
        <w:rPr>
          <w:szCs w:val="22"/>
        </w:rPr>
        <w:t xml:space="preserve"> , adjuntant còpia de la sol·licitud.</w:t>
      </w:r>
    </w:p>
    <w:p w14:paraId="4AF21E11" w14:textId="77777777" w:rsidR="00B404A5" w:rsidRPr="00A47995" w:rsidRDefault="00B404A5" w:rsidP="008F6FC4">
      <w:pPr>
        <w:pStyle w:val="Textindependent"/>
        <w:spacing w:line="259" w:lineRule="auto"/>
        <w:ind w:left="709" w:right="911"/>
        <w:rPr>
          <w:szCs w:val="22"/>
        </w:rPr>
      </w:pPr>
    </w:p>
    <w:p w14:paraId="45785C76" w14:textId="77777777" w:rsidR="00B404A5" w:rsidRPr="00A47995" w:rsidRDefault="00B404A5" w:rsidP="008F6FC4">
      <w:pPr>
        <w:pStyle w:val="Textindependent"/>
        <w:spacing w:line="259" w:lineRule="auto"/>
        <w:ind w:right="-12"/>
        <w:rPr>
          <w:szCs w:val="22"/>
        </w:rPr>
      </w:pPr>
      <w:r w:rsidRPr="00A47995">
        <w:rPr>
          <w:szCs w:val="22"/>
        </w:rPr>
        <w:t xml:space="preserve">Les sol·licituds han de contenir les següents dades i s’ha d’adjuntar la següent documentació: </w:t>
      </w:r>
    </w:p>
    <w:p w14:paraId="357FFAC7" w14:textId="77777777" w:rsidR="00B404A5" w:rsidRPr="00A47995" w:rsidRDefault="00B404A5" w:rsidP="008F6FC4">
      <w:pPr>
        <w:pStyle w:val="Textindependent"/>
        <w:spacing w:line="259" w:lineRule="auto"/>
        <w:ind w:right="-12"/>
        <w:rPr>
          <w:szCs w:val="22"/>
        </w:rPr>
      </w:pPr>
    </w:p>
    <w:p w14:paraId="09C46AF4" w14:textId="77777777" w:rsidR="00B404A5" w:rsidRPr="00A47995" w:rsidRDefault="00B404A5" w:rsidP="004172E8">
      <w:pPr>
        <w:pStyle w:val="Textindependent"/>
        <w:numPr>
          <w:ilvl w:val="0"/>
          <w:numId w:val="8"/>
        </w:numPr>
        <w:suppressAutoHyphens w:val="0"/>
        <w:spacing w:line="259" w:lineRule="auto"/>
        <w:ind w:right="-12"/>
        <w:rPr>
          <w:szCs w:val="22"/>
        </w:rPr>
      </w:pPr>
      <w:r w:rsidRPr="00A47995">
        <w:rPr>
          <w:szCs w:val="22"/>
        </w:rPr>
        <w:t xml:space="preserve">La sol·licitud s’ha d’omplir degudament amb les dades personals, la plaça a la qual s’opta i la declaració responsable del compliment dels requisits establerts en aquesta convocatòria. </w:t>
      </w:r>
    </w:p>
    <w:p w14:paraId="4F47D121" w14:textId="77777777" w:rsidR="00B404A5" w:rsidRPr="00A47995" w:rsidRDefault="00B404A5" w:rsidP="008F6FC4">
      <w:pPr>
        <w:pStyle w:val="Textindependent"/>
        <w:suppressAutoHyphens w:val="0"/>
        <w:spacing w:line="259" w:lineRule="auto"/>
        <w:ind w:left="714" w:right="-11"/>
        <w:rPr>
          <w:szCs w:val="22"/>
        </w:rPr>
      </w:pPr>
    </w:p>
    <w:p w14:paraId="112ECB90" w14:textId="77777777" w:rsidR="00B404A5" w:rsidRPr="00A47995" w:rsidRDefault="00B404A5" w:rsidP="004172E8">
      <w:pPr>
        <w:pStyle w:val="Textindependent"/>
        <w:numPr>
          <w:ilvl w:val="0"/>
          <w:numId w:val="8"/>
        </w:numPr>
        <w:suppressAutoHyphens w:val="0"/>
        <w:spacing w:line="259" w:lineRule="auto"/>
        <w:ind w:left="714" w:right="-11" w:hanging="357"/>
        <w:rPr>
          <w:szCs w:val="22"/>
        </w:rPr>
      </w:pPr>
      <w:r w:rsidRPr="00A47995">
        <w:rPr>
          <w:szCs w:val="22"/>
        </w:rPr>
        <w:t xml:space="preserve">Comprovant del pagament dels drets d’examen que hauran de ser </w:t>
      </w:r>
      <w:r w:rsidRPr="00A47995">
        <w:rPr>
          <w:szCs w:val="22"/>
          <w:u w:val="single"/>
        </w:rPr>
        <w:t>satisfets prèviament a la presentació d’instàncies</w:t>
      </w:r>
      <w:r w:rsidRPr="00A47995">
        <w:rPr>
          <w:szCs w:val="22"/>
        </w:rPr>
        <w:t xml:space="preserve"> per participar en el procés selectiu. En cas d’estar exempt del pagament dels drets d’examen, s’haurà de presentar el document de situació demandant d’ocupació no ocupat, amb la sol·licitud.</w:t>
      </w:r>
    </w:p>
    <w:p w14:paraId="4B440E5B" w14:textId="77777777" w:rsidR="00B404A5" w:rsidRPr="00A47995" w:rsidRDefault="00B404A5" w:rsidP="008F6FC4">
      <w:pPr>
        <w:pStyle w:val="Textindependent"/>
        <w:suppressAutoHyphens w:val="0"/>
        <w:spacing w:line="259" w:lineRule="auto"/>
        <w:ind w:left="720" w:right="-12"/>
        <w:rPr>
          <w:szCs w:val="22"/>
        </w:rPr>
      </w:pPr>
    </w:p>
    <w:p w14:paraId="0CE797FF" w14:textId="77777777" w:rsidR="00B404A5" w:rsidRPr="00A47995" w:rsidRDefault="00B404A5" w:rsidP="004172E8">
      <w:pPr>
        <w:pStyle w:val="normal1"/>
        <w:keepLines w:val="0"/>
        <w:numPr>
          <w:ilvl w:val="0"/>
          <w:numId w:val="8"/>
        </w:numPr>
        <w:spacing w:before="0" w:after="0" w:line="259" w:lineRule="auto"/>
        <w:rPr>
          <w:rFonts w:cs="Arial"/>
          <w:szCs w:val="22"/>
        </w:rPr>
      </w:pPr>
      <w:r w:rsidRPr="00A47995">
        <w:rPr>
          <w:rFonts w:cs="Arial"/>
          <w:szCs w:val="22"/>
        </w:rPr>
        <w:t xml:space="preserve">En el cas que la persona candidata sol·liciti una adaptació per a la realització de les proves, haurà d'adjuntar a la seva sol·licitud el dictamen expedit per l'equip multiprofessional competent, on consti la proposta d'adaptació en temps i/o mitjans de la/es prova/es. </w:t>
      </w:r>
    </w:p>
    <w:p w14:paraId="2BBECA6F" w14:textId="77777777" w:rsidR="00B404A5" w:rsidRPr="00A47995" w:rsidRDefault="00B404A5" w:rsidP="008F6FC4">
      <w:pPr>
        <w:pStyle w:val="Pargrafdellista"/>
        <w:spacing w:line="259" w:lineRule="auto"/>
        <w:rPr>
          <w:color w:val="auto"/>
        </w:rPr>
      </w:pPr>
    </w:p>
    <w:p w14:paraId="5168D206" w14:textId="77777777" w:rsidR="00B404A5" w:rsidRPr="00A47995" w:rsidRDefault="00B404A5" w:rsidP="004172E8">
      <w:pPr>
        <w:pStyle w:val="normal1"/>
        <w:keepLines w:val="0"/>
        <w:numPr>
          <w:ilvl w:val="0"/>
          <w:numId w:val="8"/>
        </w:numPr>
        <w:spacing w:before="0" w:after="0" w:line="259" w:lineRule="auto"/>
        <w:rPr>
          <w:rFonts w:cs="Arial"/>
          <w:szCs w:val="22"/>
        </w:rPr>
      </w:pPr>
      <w:r w:rsidRPr="00A47995">
        <w:rPr>
          <w:rFonts w:cs="Arial"/>
          <w:szCs w:val="22"/>
        </w:rPr>
        <w:t>En cas de discapacitat reconeguda hauran d’adjuntar la certificació pertinent on consti el tipus i grau de discapacitat.</w:t>
      </w:r>
    </w:p>
    <w:p w14:paraId="3D4E17E2" w14:textId="77777777" w:rsidR="00B404A5" w:rsidRPr="00A47995" w:rsidRDefault="00B404A5" w:rsidP="008F6FC4">
      <w:pPr>
        <w:pStyle w:val="normal1"/>
        <w:keepLines w:val="0"/>
        <w:spacing w:before="0" w:after="0" w:line="259" w:lineRule="auto"/>
        <w:rPr>
          <w:rFonts w:cs="Arial"/>
          <w:szCs w:val="22"/>
        </w:rPr>
      </w:pPr>
    </w:p>
    <w:p w14:paraId="77F6FB8F" w14:textId="77777777" w:rsidR="00B404A5" w:rsidRPr="00A47995" w:rsidRDefault="00B404A5" w:rsidP="008F6FC4">
      <w:pPr>
        <w:pStyle w:val="normal1"/>
        <w:keepLines w:val="0"/>
        <w:spacing w:before="0" w:after="0" w:line="259" w:lineRule="auto"/>
        <w:rPr>
          <w:rFonts w:cs="Arial"/>
          <w:szCs w:val="22"/>
        </w:rPr>
      </w:pPr>
      <w:r w:rsidRPr="00A47995">
        <w:rPr>
          <w:rFonts w:cs="Arial"/>
          <w:szCs w:val="22"/>
        </w:rPr>
        <w:t>La resta de documentació corresponent als mèrits al·legats per a la fase de concurs no serà necessari lliurar-la en el moment de presentar la sol·licitud. L’òrgan de selecció obrirà un període de 5 dies hàbils de presentació de documents, un cop iniciat el procés selectiu i prèviament a la fase de concurs, que s’expressarà en les mateixes actes de sessions de l’òrgan.</w:t>
      </w:r>
    </w:p>
    <w:p w14:paraId="591DA192" w14:textId="77777777" w:rsidR="00B404A5" w:rsidRPr="00A47995" w:rsidRDefault="00B404A5" w:rsidP="008F6FC4">
      <w:pPr>
        <w:pStyle w:val="normal1"/>
        <w:keepLines w:val="0"/>
        <w:spacing w:before="0" w:after="0" w:line="259" w:lineRule="auto"/>
        <w:rPr>
          <w:rFonts w:cs="Arial"/>
          <w:szCs w:val="22"/>
        </w:rPr>
      </w:pPr>
    </w:p>
    <w:p w14:paraId="60CC4B5C" w14:textId="77777777" w:rsidR="00B404A5" w:rsidRPr="00A47995" w:rsidRDefault="00B404A5" w:rsidP="004172E8">
      <w:pPr>
        <w:pStyle w:val="Pargrafdellista"/>
        <w:widowControl w:val="0"/>
        <w:numPr>
          <w:ilvl w:val="0"/>
          <w:numId w:val="29"/>
        </w:numPr>
        <w:tabs>
          <w:tab w:val="left" w:pos="426"/>
        </w:tabs>
        <w:autoSpaceDE w:val="0"/>
        <w:autoSpaceDN w:val="0"/>
        <w:spacing w:line="259" w:lineRule="auto"/>
        <w:ind w:right="-12"/>
        <w:contextualSpacing/>
        <w:rPr>
          <w:bCs/>
          <w:color w:val="auto"/>
        </w:rPr>
      </w:pPr>
      <w:r w:rsidRPr="00A47995">
        <w:rPr>
          <w:bCs/>
          <w:color w:val="auto"/>
        </w:rPr>
        <w:t>Pagament dels drets d’examen</w:t>
      </w:r>
    </w:p>
    <w:p w14:paraId="1873E2CA" w14:textId="77777777" w:rsidR="00B404A5" w:rsidRPr="00A47995" w:rsidRDefault="00B404A5" w:rsidP="008F6FC4">
      <w:pPr>
        <w:pStyle w:val="Pargrafdellista"/>
        <w:widowControl w:val="0"/>
        <w:tabs>
          <w:tab w:val="left" w:pos="426"/>
        </w:tabs>
        <w:autoSpaceDE w:val="0"/>
        <w:autoSpaceDN w:val="0"/>
        <w:spacing w:line="259" w:lineRule="auto"/>
        <w:ind w:left="0" w:right="-12"/>
        <w:rPr>
          <w:b w:val="0"/>
          <w:color w:val="auto"/>
        </w:rPr>
      </w:pPr>
    </w:p>
    <w:p w14:paraId="30D0151C" w14:textId="77777777" w:rsidR="00B404A5" w:rsidRPr="00A47995" w:rsidRDefault="00B404A5" w:rsidP="008F6FC4">
      <w:pPr>
        <w:pStyle w:val="Pargrafdellista"/>
        <w:tabs>
          <w:tab w:val="left" w:pos="1686"/>
        </w:tabs>
        <w:spacing w:line="259" w:lineRule="auto"/>
        <w:ind w:left="0" w:right="-12"/>
        <w:rPr>
          <w:b w:val="0"/>
          <w:bCs/>
          <w:color w:val="auto"/>
        </w:rPr>
      </w:pPr>
      <w:r w:rsidRPr="00A47995">
        <w:rPr>
          <w:b w:val="0"/>
          <w:bCs/>
          <w:color w:val="auto"/>
        </w:rPr>
        <w:t xml:space="preserve">Forma d’ingrés: Els drets d’examen es fixen en la quantitat de </w:t>
      </w:r>
      <w:r w:rsidRPr="00A47995">
        <w:rPr>
          <w:b w:val="0"/>
          <w:bCs/>
          <w:color w:val="auto"/>
          <w:u w:val="single"/>
        </w:rPr>
        <w:t>37 euros</w:t>
      </w:r>
      <w:r w:rsidRPr="00A47995">
        <w:rPr>
          <w:b w:val="0"/>
          <w:bCs/>
          <w:color w:val="auto"/>
        </w:rPr>
        <w:t xml:space="preserve"> d’acord amb l’ordenança fiscal vigent per aquest grup i </w:t>
      </w:r>
      <w:r w:rsidRPr="00A47995">
        <w:rPr>
          <w:b w:val="0"/>
          <w:bCs/>
          <w:color w:val="auto"/>
          <w:u w:val="single"/>
        </w:rPr>
        <w:t>han de ser satisfets per part de les persones aspirants prèviament a la presentació d’instàncies</w:t>
      </w:r>
      <w:r w:rsidRPr="00A47995">
        <w:rPr>
          <w:b w:val="0"/>
          <w:bCs/>
          <w:color w:val="auto"/>
        </w:rPr>
        <w:t xml:space="preserve"> per participar en el procés selectiu i adjuntar el corresponent resguard acreditatiu del pagament amb la presentació de la sol·licitud de participació. Seran abonats en qualsevol de les oficines locals dels següents establiments i entitats col·laboradores, mitjançant ingrés en el compte obert a nom de l’Ajuntament: </w:t>
      </w:r>
    </w:p>
    <w:p w14:paraId="39C68FB7" w14:textId="77777777" w:rsidR="00B404A5" w:rsidRPr="00A47995" w:rsidRDefault="00B404A5" w:rsidP="008F6FC4">
      <w:pPr>
        <w:pStyle w:val="Pargrafdellista"/>
        <w:tabs>
          <w:tab w:val="left" w:pos="1686"/>
        </w:tabs>
        <w:spacing w:line="259" w:lineRule="auto"/>
        <w:ind w:left="0" w:right="-12"/>
        <w:rPr>
          <w:b w:val="0"/>
          <w:bCs/>
          <w:color w:val="auto"/>
        </w:rPr>
      </w:pPr>
    </w:p>
    <w:p w14:paraId="11843055" w14:textId="77777777" w:rsidR="00B404A5" w:rsidRPr="00A47995" w:rsidRDefault="00B404A5" w:rsidP="008F6FC4">
      <w:pPr>
        <w:pStyle w:val="Cuerpodeltexto0"/>
        <w:spacing w:after="0" w:line="259" w:lineRule="auto"/>
        <w:jc w:val="both"/>
        <w:rPr>
          <w:bCs/>
          <w:iCs/>
          <w:color w:val="auto"/>
          <w:sz w:val="22"/>
          <w:szCs w:val="22"/>
        </w:rPr>
      </w:pPr>
      <w:r w:rsidRPr="00A47995">
        <w:rPr>
          <w:bCs/>
          <w:color w:val="auto"/>
          <w:sz w:val="22"/>
          <w:szCs w:val="22"/>
        </w:rPr>
        <w:t xml:space="preserve">ES14 2100 0128 0502 0000 1084 </w:t>
      </w:r>
      <w:r w:rsidRPr="00A47995">
        <w:rPr>
          <w:bCs/>
          <w:iCs/>
          <w:color w:val="auto"/>
          <w:sz w:val="22"/>
          <w:szCs w:val="22"/>
        </w:rPr>
        <w:t>– Caixa Bank</w:t>
      </w:r>
    </w:p>
    <w:p w14:paraId="173EDFFC" w14:textId="77777777" w:rsidR="00B404A5" w:rsidRPr="00A47995" w:rsidRDefault="00B404A5" w:rsidP="008F6FC4">
      <w:pPr>
        <w:pStyle w:val="Cuerpodeltexto0"/>
        <w:spacing w:after="0" w:line="259" w:lineRule="auto"/>
        <w:jc w:val="both"/>
        <w:rPr>
          <w:bCs/>
          <w:color w:val="auto"/>
          <w:sz w:val="22"/>
          <w:szCs w:val="22"/>
        </w:rPr>
      </w:pPr>
      <w:r w:rsidRPr="00A47995">
        <w:rPr>
          <w:bCs/>
          <w:iCs/>
          <w:color w:val="auto"/>
          <w:sz w:val="22"/>
          <w:szCs w:val="22"/>
        </w:rPr>
        <w:t>Cal fer constar</w:t>
      </w:r>
      <w:r w:rsidRPr="00A47995">
        <w:rPr>
          <w:bCs/>
          <w:color w:val="auto"/>
          <w:sz w:val="22"/>
          <w:szCs w:val="22"/>
        </w:rPr>
        <w:t xml:space="preserve"> a l’ingrés el </w:t>
      </w:r>
      <w:r w:rsidRPr="00A47995">
        <w:rPr>
          <w:bCs/>
          <w:color w:val="auto"/>
          <w:sz w:val="22"/>
          <w:szCs w:val="22"/>
          <w:u w:val="single"/>
        </w:rPr>
        <w:t>concepte “Taxa Arquitectes + nom de l’aspirant”.</w:t>
      </w:r>
    </w:p>
    <w:p w14:paraId="62237560" w14:textId="77777777" w:rsidR="00B404A5" w:rsidRPr="00A47995" w:rsidRDefault="00B404A5" w:rsidP="008F6FC4">
      <w:pPr>
        <w:pStyle w:val="Pargrafdellista"/>
        <w:tabs>
          <w:tab w:val="left" w:pos="1686"/>
        </w:tabs>
        <w:spacing w:line="259" w:lineRule="auto"/>
        <w:ind w:left="0" w:right="-12"/>
        <w:rPr>
          <w:b w:val="0"/>
          <w:bCs/>
          <w:color w:val="auto"/>
        </w:rPr>
      </w:pPr>
    </w:p>
    <w:p w14:paraId="055AD1E0" w14:textId="77777777" w:rsidR="00B404A5" w:rsidRPr="00A47995" w:rsidRDefault="00B404A5" w:rsidP="008F6FC4">
      <w:pPr>
        <w:pStyle w:val="Pargrafdellista"/>
        <w:tabs>
          <w:tab w:val="left" w:pos="1686"/>
        </w:tabs>
        <w:spacing w:line="259" w:lineRule="auto"/>
        <w:ind w:left="0" w:right="-12"/>
        <w:rPr>
          <w:b w:val="0"/>
          <w:bCs/>
          <w:color w:val="auto"/>
        </w:rPr>
      </w:pPr>
      <w:r w:rsidRPr="00A47995">
        <w:rPr>
          <w:b w:val="0"/>
          <w:bCs/>
          <w:color w:val="auto"/>
        </w:rPr>
        <w:t xml:space="preserve">No serà procedent la devolució dels drets d’examen en els supòsits de no superació d’alguna de les proves, o d’exclusió per causa imputable a les persones aspirants. </w:t>
      </w:r>
    </w:p>
    <w:p w14:paraId="0832245E" w14:textId="77777777" w:rsidR="00B404A5" w:rsidRPr="00A47995" w:rsidRDefault="00B404A5" w:rsidP="008F6FC4">
      <w:pPr>
        <w:pStyle w:val="Pargrafdellista"/>
        <w:tabs>
          <w:tab w:val="left" w:pos="1686"/>
        </w:tabs>
        <w:spacing w:line="259" w:lineRule="auto"/>
        <w:ind w:left="0" w:right="-12"/>
        <w:rPr>
          <w:b w:val="0"/>
          <w:bCs/>
          <w:color w:val="auto"/>
        </w:rPr>
      </w:pPr>
    </w:p>
    <w:p w14:paraId="06A9E126" w14:textId="77777777" w:rsidR="00B404A5" w:rsidRPr="00A47995" w:rsidRDefault="00B404A5" w:rsidP="008F6FC4">
      <w:pPr>
        <w:pStyle w:val="Pargrafdellista"/>
        <w:tabs>
          <w:tab w:val="left" w:pos="1480"/>
        </w:tabs>
        <w:spacing w:line="259" w:lineRule="auto"/>
        <w:ind w:left="0" w:right="-12"/>
        <w:rPr>
          <w:b w:val="0"/>
          <w:bCs/>
          <w:color w:val="auto"/>
        </w:rPr>
      </w:pPr>
      <w:r w:rsidRPr="00A47995">
        <w:rPr>
          <w:b w:val="0"/>
          <w:bCs/>
          <w:color w:val="auto"/>
        </w:rPr>
        <w:lastRenderedPageBreak/>
        <w:t xml:space="preserve">Les persones que, d’acord amb les ordenances fiscals, estiguin exemptes de pagament per trobar-se en situació de demandant d’ocupació no ocupada, hauran d’adjuntar còpia d’aquest document a la sol·licitud. </w:t>
      </w:r>
    </w:p>
    <w:p w14:paraId="3E2F2EB8" w14:textId="77777777" w:rsidR="00B404A5" w:rsidRPr="00A47995" w:rsidRDefault="00B404A5" w:rsidP="008F6FC4">
      <w:pPr>
        <w:pStyle w:val="Pargrafdellista"/>
        <w:tabs>
          <w:tab w:val="left" w:pos="1480"/>
        </w:tabs>
        <w:spacing w:line="259" w:lineRule="auto"/>
        <w:ind w:left="0" w:right="-12"/>
        <w:rPr>
          <w:b w:val="0"/>
          <w:bCs/>
          <w:color w:val="auto"/>
        </w:rPr>
      </w:pPr>
    </w:p>
    <w:p w14:paraId="3320205C" w14:textId="77777777" w:rsidR="00B404A5" w:rsidRPr="00A47995" w:rsidRDefault="00B404A5" w:rsidP="008F6FC4">
      <w:pPr>
        <w:pStyle w:val="Pargrafdellista"/>
        <w:tabs>
          <w:tab w:val="left" w:pos="1686"/>
        </w:tabs>
        <w:spacing w:line="259" w:lineRule="auto"/>
        <w:ind w:left="0" w:right="-12"/>
        <w:rPr>
          <w:b w:val="0"/>
          <w:bCs/>
          <w:color w:val="auto"/>
        </w:rPr>
      </w:pPr>
      <w:r w:rsidRPr="00A47995">
        <w:rPr>
          <w:b w:val="0"/>
          <w:bCs/>
          <w:color w:val="auto"/>
        </w:rPr>
        <w:t>La falta de justificació de l’abonament dels drets d’examen determinaran l’exclusió de la persona aspirant.</w:t>
      </w:r>
    </w:p>
    <w:p w14:paraId="72864941" w14:textId="77777777" w:rsidR="00B404A5" w:rsidRPr="00A47995" w:rsidRDefault="00B404A5" w:rsidP="008F6FC4">
      <w:pPr>
        <w:pStyle w:val="Pargrafdellista"/>
        <w:widowControl w:val="0"/>
        <w:tabs>
          <w:tab w:val="left" w:pos="426"/>
        </w:tabs>
        <w:autoSpaceDE w:val="0"/>
        <w:autoSpaceDN w:val="0"/>
        <w:spacing w:line="259" w:lineRule="auto"/>
        <w:ind w:left="0" w:right="-12"/>
        <w:rPr>
          <w:b w:val="0"/>
          <w:color w:val="auto"/>
        </w:rPr>
      </w:pPr>
    </w:p>
    <w:p w14:paraId="24B528AB" w14:textId="77777777" w:rsidR="00B404A5" w:rsidRPr="00A47995" w:rsidRDefault="00B404A5" w:rsidP="004172E8">
      <w:pPr>
        <w:pStyle w:val="Pargrafdellista"/>
        <w:widowControl w:val="0"/>
        <w:numPr>
          <w:ilvl w:val="0"/>
          <w:numId w:val="29"/>
        </w:numPr>
        <w:tabs>
          <w:tab w:val="left" w:pos="426"/>
        </w:tabs>
        <w:autoSpaceDE w:val="0"/>
        <w:autoSpaceDN w:val="0"/>
        <w:spacing w:line="259" w:lineRule="auto"/>
        <w:ind w:right="-12"/>
        <w:contextualSpacing/>
        <w:rPr>
          <w:bCs/>
          <w:color w:val="auto"/>
        </w:rPr>
      </w:pPr>
      <w:r w:rsidRPr="00A47995">
        <w:rPr>
          <w:bCs/>
          <w:color w:val="auto"/>
        </w:rPr>
        <w:t xml:space="preserve">Tractament de dades i custòdia d’informació </w:t>
      </w:r>
    </w:p>
    <w:p w14:paraId="54E5EAE2" w14:textId="77777777" w:rsidR="00B404A5" w:rsidRPr="00A47995" w:rsidRDefault="00B404A5" w:rsidP="008F6FC4">
      <w:pPr>
        <w:pStyle w:val="Pargrafdellista"/>
        <w:tabs>
          <w:tab w:val="left" w:pos="1480"/>
          <w:tab w:val="left" w:pos="9486"/>
        </w:tabs>
        <w:spacing w:line="259" w:lineRule="auto"/>
        <w:ind w:left="0" w:right="-12"/>
        <w:rPr>
          <w:color w:val="auto"/>
        </w:rPr>
      </w:pPr>
    </w:p>
    <w:p w14:paraId="1370B3E0" w14:textId="77777777" w:rsidR="00B404A5" w:rsidRPr="00A47995" w:rsidRDefault="00B404A5" w:rsidP="008F6FC4">
      <w:pPr>
        <w:pStyle w:val="Pargrafdellista"/>
        <w:tabs>
          <w:tab w:val="left" w:pos="1480"/>
          <w:tab w:val="left" w:pos="9486"/>
        </w:tabs>
        <w:spacing w:line="259" w:lineRule="auto"/>
        <w:ind w:left="0" w:right="-12"/>
        <w:rPr>
          <w:b w:val="0"/>
          <w:bCs/>
          <w:color w:val="auto"/>
        </w:rPr>
      </w:pPr>
      <w:r w:rsidRPr="00A47995">
        <w:rPr>
          <w:b w:val="0"/>
          <w:bCs/>
          <w:color w:val="auto"/>
        </w:rPr>
        <w:t>La presentació de la sol·licitud suposa el consentiment al tractament de les dades de caràcter personal que són necessàries per prendre part en el procés selectiu i per a la resta de la tramitació. D’acord amb l’art. 28 de la LPACAP, es presumeix que la consulta o obtenció és autoritzada per les persones interessades, a través de les plataformes d’intermediació de dades mitjançant els serveis de Via Oberta del Consorci AOC, tret que consti en el procediment la seva oposició expressa o la llei especial aplicable requereixi consentiment exprés.</w:t>
      </w:r>
    </w:p>
    <w:p w14:paraId="65B14EB2" w14:textId="77777777" w:rsidR="00B404A5" w:rsidRPr="00A47995" w:rsidRDefault="00B404A5" w:rsidP="008F6FC4">
      <w:pPr>
        <w:pStyle w:val="Pargrafdellista"/>
        <w:tabs>
          <w:tab w:val="left" w:pos="1480"/>
          <w:tab w:val="left" w:pos="9486"/>
        </w:tabs>
        <w:spacing w:line="259" w:lineRule="auto"/>
        <w:ind w:left="0" w:right="-12"/>
        <w:rPr>
          <w:b w:val="0"/>
          <w:bCs/>
          <w:color w:val="auto"/>
        </w:rPr>
      </w:pPr>
    </w:p>
    <w:p w14:paraId="5E24F6F4" w14:textId="77777777" w:rsidR="00B404A5" w:rsidRPr="00A47995" w:rsidRDefault="00B404A5" w:rsidP="008F6FC4">
      <w:pPr>
        <w:pStyle w:val="Pargrafdellista"/>
        <w:tabs>
          <w:tab w:val="left" w:pos="1480"/>
          <w:tab w:val="left" w:pos="9486"/>
        </w:tabs>
        <w:spacing w:line="259" w:lineRule="auto"/>
        <w:ind w:left="0" w:right="-11"/>
        <w:rPr>
          <w:b w:val="0"/>
          <w:bCs/>
          <w:color w:val="auto"/>
        </w:rPr>
      </w:pPr>
      <w:r w:rsidRPr="00A47995">
        <w:rPr>
          <w:b w:val="0"/>
          <w:bCs/>
          <w:color w:val="auto"/>
        </w:rPr>
        <w:t>Tota la documentació del procés selectiu quedarà sota la custòdia de Recursos Humans de l’Ajuntament de Vilassar de Mar i no se’n podrà disposar fora d’aquest àmbit.</w:t>
      </w:r>
    </w:p>
    <w:p w14:paraId="4B22C4E2" w14:textId="77777777" w:rsidR="00B404A5" w:rsidRPr="00A47995" w:rsidRDefault="00B404A5" w:rsidP="008F6FC4">
      <w:pPr>
        <w:pStyle w:val="Textindependent"/>
        <w:spacing w:line="259" w:lineRule="auto"/>
        <w:ind w:left="1429" w:right="-12"/>
        <w:rPr>
          <w:szCs w:val="22"/>
        </w:rPr>
      </w:pPr>
    </w:p>
    <w:p w14:paraId="0FE7EE91" w14:textId="77777777" w:rsidR="00B404A5" w:rsidRPr="00A47995" w:rsidRDefault="00B404A5" w:rsidP="008F6FC4">
      <w:pPr>
        <w:pStyle w:val="Pargrafdellista"/>
        <w:widowControl w:val="0"/>
        <w:tabs>
          <w:tab w:val="left" w:pos="993"/>
        </w:tabs>
        <w:autoSpaceDE w:val="0"/>
        <w:autoSpaceDN w:val="0"/>
        <w:spacing w:line="259" w:lineRule="auto"/>
        <w:ind w:left="0" w:right="911"/>
        <w:rPr>
          <w:bCs/>
          <w:color w:val="auto"/>
        </w:rPr>
      </w:pPr>
      <w:r w:rsidRPr="00A47995">
        <w:rPr>
          <w:bCs/>
          <w:color w:val="auto"/>
          <w:u w:val="single"/>
        </w:rPr>
        <w:t>Base vuitena. Admissió de sol·licituds</w:t>
      </w:r>
    </w:p>
    <w:p w14:paraId="4FB7E9B2" w14:textId="77777777" w:rsidR="00B404A5" w:rsidRPr="00A47995" w:rsidRDefault="00B404A5" w:rsidP="008F6FC4">
      <w:pPr>
        <w:pStyle w:val="Textindependent"/>
        <w:spacing w:line="259" w:lineRule="auto"/>
        <w:ind w:right="911"/>
        <w:rPr>
          <w:b/>
          <w:bCs/>
          <w:szCs w:val="22"/>
        </w:rPr>
      </w:pPr>
    </w:p>
    <w:p w14:paraId="5D8D3445" w14:textId="77777777" w:rsidR="00B404A5" w:rsidRPr="00A47995" w:rsidRDefault="00B404A5" w:rsidP="004172E8">
      <w:pPr>
        <w:pStyle w:val="Pargrafdellista"/>
        <w:widowControl w:val="0"/>
        <w:numPr>
          <w:ilvl w:val="0"/>
          <w:numId w:val="24"/>
        </w:numPr>
        <w:autoSpaceDE w:val="0"/>
        <w:autoSpaceDN w:val="0"/>
        <w:spacing w:line="259" w:lineRule="auto"/>
        <w:ind w:right="-12"/>
        <w:contextualSpacing/>
        <w:rPr>
          <w:bCs/>
          <w:color w:val="auto"/>
        </w:rPr>
      </w:pPr>
      <w:r w:rsidRPr="00A47995">
        <w:rPr>
          <w:bCs/>
          <w:color w:val="auto"/>
        </w:rPr>
        <w:t>Llista provisional de persones admeses i excloses</w:t>
      </w:r>
    </w:p>
    <w:p w14:paraId="0D1B1668" w14:textId="77777777" w:rsidR="00B404A5" w:rsidRPr="00A47995" w:rsidRDefault="00B404A5" w:rsidP="008F6FC4">
      <w:pPr>
        <w:pStyle w:val="Pargrafdellista"/>
        <w:tabs>
          <w:tab w:val="left" w:pos="567"/>
          <w:tab w:val="left" w:pos="1581"/>
        </w:tabs>
        <w:spacing w:line="259" w:lineRule="auto"/>
        <w:ind w:left="0" w:right="-12"/>
        <w:rPr>
          <w:color w:val="auto"/>
        </w:rPr>
      </w:pPr>
    </w:p>
    <w:p w14:paraId="6337575D" w14:textId="77777777" w:rsidR="00B404A5" w:rsidRPr="00A47995" w:rsidRDefault="00B404A5" w:rsidP="008F6FC4">
      <w:pPr>
        <w:pStyle w:val="Pargrafdellista"/>
        <w:tabs>
          <w:tab w:val="left" w:pos="567"/>
          <w:tab w:val="left" w:pos="1581"/>
        </w:tabs>
        <w:spacing w:line="259" w:lineRule="auto"/>
        <w:ind w:left="0" w:right="-12"/>
        <w:rPr>
          <w:b w:val="0"/>
          <w:bCs/>
          <w:color w:val="auto"/>
        </w:rPr>
      </w:pPr>
      <w:r w:rsidRPr="00A47995">
        <w:rPr>
          <w:b w:val="0"/>
          <w:bCs/>
          <w:color w:val="auto"/>
        </w:rPr>
        <w:t>Finalitzat el període de presentació d'instàncies es dictarà resolució, mitjançant decret, en la que es declararà aprovada provisionalment la llista de les persones aspirants admeses i excloses amb indicació, si escau, del motiu d’exclusió.</w:t>
      </w:r>
    </w:p>
    <w:p w14:paraId="5D1F84D8" w14:textId="77777777" w:rsidR="00B404A5" w:rsidRPr="00A47995" w:rsidRDefault="00B404A5" w:rsidP="008F6FC4">
      <w:pPr>
        <w:pStyle w:val="Pargrafdellista"/>
        <w:tabs>
          <w:tab w:val="left" w:pos="567"/>
          <w:tab w:val="left" w:pos="1581"/>
        </w:tabs>
        <w:spacing w:line="259" w:lineRule="auto"/>
        <w:ind w:left="0" w:right="-12"/>
        <w:rPr>
          <w:b w:val="0"/>
          <w:bCs/>
          <w:color w:val="auto"/>
        </w:rPr>
      </w:pPr>
    </w:p>
    <w:p w14:paraId="1D382830" w14:textId="77777777" w:rsidR="00B404A5" w:rsidRPr="00A47995" w:rsidRDefault="00B404A5" w:rsidP="008F6FC4">
      <w:pPr>
        <w:pStyle w:val="Pargrafdellista"/>
        <w:tabs>
          <w:tab w:val="left" w:pos="567"/>
          <w:tab w:val="left" w:pos="1581"/>
        </w:tabs>
        <w:spacing w:line="259" w:lineRule="auto"/>
        <w:ind w:left="0" w:right="-12"/>
        <w:rPr>
          <w:b w:val="0"/>
          <w:bCs/>
          <w:color w:val="auto"/>
        </w:rPr>
      </w:pPr>
      <w:r w:rsidRPr="00A47995">
        <w:rPr>
          <w:b w:val="0"/>
          <w:bCs/>
          <w:color w:val="auto"/>
        </w:rPr>
        <w:t xml:space="preserve">Aquesta resolució es publicarà a la pàgina web de l’Ajuntament de Vilassar de Mar i al tauler d’anuncis electrònic i acordarà la composició de l’òrgan seleccionador, de les persones assessores i observadores, amb els seus respectius suplents, així com la llista de persones candidates. Es farà constar els dos cognoms i el nom de tothom que, d’una manera o altra, participi en el procés selectiu, a fi de facilitar l’exercici dels drets que preveuen els art. 23 i 24 de la Llei 40/2015, d’1 d’octubre, de Règim Jurídic del Sector Públic (d’ara endavant, LRJSP), sobre abstenció i recusació, la llei de transparència, accés a la informació pública i bon govern i la llei de protecció de dades. </w:t>
      </w:r>
    </w:p>
    <w:p w14:paraId="0E6A8B7D" w14:textId="77777777" w:rsidR="00B404A5" w:rsidRPr="00A47995" w:rsidRDefault="00B404A5" w:rsidP="008F6FC4">
      <w:pPr>
        <w:pStyle w:val="Pargrafdellista"/>
        <w:tabs>
          <w:tab w:val="left" w:pos="567"/>
          <w:tab w:val="left" w:pos="1581"/>
        </w:tabs>
        <w:spacing w:line="259" w:lineRule="auto"/>
        <w:ind w:left="0" w:right="-12"/>
        <w:rPr>
          <w:b w:val="0"/>
          <w:bCs/>
          <w:color w:val="auto"/>
        </w:rPr>
      </w:pPr>
    </w:p>
    <w:p w14:paraId="2875E9EB" w14:textId="77777777" w:rsidR="00B404A5" w:rsidRPr="00A47995" w:rsidRDefault="00B404A5" w:rsidP="008F6FC4">
      <w:pPr>
        <w:pStyle w:val="Pargrafdellista"/>
        <w:tabs>
          <w:tab w:val="left" w:pos="567"/>
          <w:tab w:val="left" w:pos="1581"/>
        </w:tabs>
        <w:spacing w:line="259" w:lineRule="auto"/>
        <w:ind w:left="0" w:right="-12"/>
        <w:rPr>
          <w:b w:val="0"/>
          <w:bCs/>
          <w:color w:val="auto"/>
        </w:rPr>
      </w:pPr>
      <w:r w:rsidRPr="00A47995">
        <w:rPr>
          <w:b w:val="0"/>
          <w:bCs/>
          <w:color w:val="auto"/>
        </w:rPr>
        <w:t>En l'esmentada resolució també s'indicarà les persones exemptes de realitzar les proves de coneixement de les llengües catalana i castellana.</w:t>
      </w:r>
    </w:p>
    <w:p w14:paraId="4E9B95FE" w14:textId="77777777" w:rsidR="00B404A5" w:rsidRPr="00A47995" w:rsidRDefault="00B404A5" w:rsidP="008F6FC4">
      <w:pPr>
        <w:pStyle w:val="Pargrafdellista"/>
        <w:tabs>
          <w:tab w:val="left" w:pos="567"/>
          <w:tab w:val="left" w:pos="1581"/>
        </w:tabs>
        <w:spacing w:line="259" w:lineRule="auto"/>
        <w:ind w:left="0" w:right="-12"/>
        <w:rPr>
          <w:b w:val="0"/>
          <w:bCs/>
          <w:color w:val="auto"/>
        </w:rPr>
      </w:pPr>
    </w:p>
    <w:p w14:paraId="41D5FEE6" w14:textId="77777777" w:rsidR="00B404A5" w:rsidRPr="00A47995" w:rsidRDefault="00B404A5" w:rsidP="008F6FC4">
      <w:pPr>
        <w:pStyle w:val="Pargrafdellista"/>
        <w:tabs>
          <w:tab w:val="left" w:pos="567"/>
          <w:tab w:val="left" w:pos="1581"/>
        </w:tabs>
        <w:spacing w:line="259" w:lineRule="auto"/>
        <w:ind w:left="0" w:right="-12"/>
        <w:rPr>
          <w:b w:val="0"/>
          <w:bCs/>
          <w:color w:val="auto"/>
        </w:rPr>
      </w:pPr>
      <w:r w:rsidRPr="00A47995">
        <w:rPr>
          <w:b w:val="0"/>
          <w:bCs/>
          <w:color w:val="auto"/>
        </w:rPr>
        <w:t>Per a l’admissió dels/de les aspirants, es tindran en compte les dades que aquests/es facin constar a la sol·licitud, essent de la seva responsabilitat la veracitat d’aquestes. Si en aquest termini no s’ha produït cap reclamació, al·legació o esmena, la llista passarà a ser automàticament definitiva, sense necessitat de nova publicació.</w:t>
      </w:r>
    </w:p>
    <w:p w14:paraId="49A09E49" w14:textId="77777777" w:rsidR="00B404A5" w:rsidRPr="00A47995" w:rsidRDefault="00B404A5" w:rsidP="008F6FC4">
      <w:pPr>
        <w:pStyle w:val="Pargrafdellista"/>
        <w:tabs>
          <w:tab w:val="left" w:pos="567"/>
          <w:tab w:val="left" w:pos="1581"/>
          <w:tab w:val="right" w:pos="9486"/>
        </w:tabs>
        <w:spacing w:line="259" w:lineRule="auto"/>
        <w:ind w:left="284" w:right="-12"/>
        <w:rPr>
          <w:color w:val="auto"/>
        </w:rPr>
      </w:pPr>
    </w:p>
    <w:p w14:paraId="31E54377" w14:textId="77777777" w:rsidR="00B404A5" w:rsidRPr="00A47995" w:rsidRDefault="00B404A5" w:rsidP="004172E8">
      <w:pPr>
        <w:pStyle w:val="Pargrafdellista"/>
        <w:widowControl w:val="0"/>
        <w:numPr>
          <w:ilvl w:val="0"/>
          <w:numId w:val="24"/>
        </w:numPr>
        <w:autoSpaceDE w:val="0"/>
        <w:autoSpaceDN w:val="0"/>
        <w:spacing w:line="259" w:lineRule="auto"/>
        <w:ind w:right="-12"/>
        <w:contextualSpacing/>
        <w:rPr>
          <w:bCs/>
          <w:color w:val="auto"/>
        </w:rPr>
      </w:pPr>
      <w:r w:rsidRPr="00A47995">
        <w:rPr>
          <w:bCs/>
          <w:color w:val="auto"/>
        </w:rPr>
        <w:t>Llista definitiva de persones admeses i excloses</w:t>
      </w:r>
    </w:p>
    <w:p w14:paraId="435A0A1E" w14:textId="77777777" w:rsidR="00B404A5" w:rsidRPr="00A47995" w:rsidRDefault="00B404A5" w:rsidP="008F6FC4">
      <w:pPr>
        <w:pStyle w:val="Pargrafdellista"/>
        <w:tabs>
          <w:tab w:val="right" w:pos="9486"/>
        </w:tabs>
        <w:spacing w:line="259" w:lineRule="auto"/>
        <w:ind w:left="0" w:right="-12"/>
        <w:rPr>
          <w:color w:val="auto"/>
        </w:rPr>
      </w:pPr>
    </w:p>
    <w:p w14:paraId="7042EB3A" w14:textId="77777777" w:rsidR="00B404A5" w:rsidRPr="00A47995" w:rsidRDefault="00B404A5" w:rsidP="008F6FC4">
      <w:pPr>
        <w:pStyle w:val="Pargrafdellista"/>
        <w:tabs>
          <w:tab w:val="right" w:pos="9486"/>
        </w:tabs>
        <w:spacing w:line="259" w:lineRule="auto"/>
        <w:ind w:left="0" w:right="-12"/>
        <w:rPr>
          <w:b w:val="0"/>
          <w:bCs/>
          <w:color w:val="auto"/>
        </w:rPr>
      </w:pPr>
      <w:r w:rsidRPr="00A47995">
        <w:rPr>
          <w:b w:val="0"/>
          <w:bCs/>
          <w:color w:val="auto"/>
        </w:rPr>
        <w:lastRenderedPageBreak/>
        <w:t>Els/les aspirants disposaran d'un termini de deu dies hàbils a partir de l'endemà de la publicació al web de l’Ajuntament de Vilassar de Mar i al tauler d’anuncis electrònic de la resolució indicada per formular davant de l’Alcaldia, les reclamacions o rectificacions que creguin oportunes, d'acord amb el que disposa l'article 68.1 de la LPACAP, adreçades a esmenar els defectes que hagin causat la seva exclusió.</w:t>
      </w:r>
    </w:p>
    <w:p w14:paraId="5246F11A" w14:textId="77777777" w:rsidR="00B404A5" w:rsidRPr="00A47995" w:rsidRDefault="00B404A5" w:rsidP="008F6FC4">
      <w:pPr>
        <w:pStyle w:val="Pargrafdellista"/>
        <w:tabs>
          <w:tab w:val="left" w:pos="1591"/>
          <w:tab w:val="right" w:pos="9486"/>
        </w:tabs>
        <w:spacing w:line="259" w:lineRule="auto"/>
        <w:ind w:left="0" w:right="911"/>
        <w:rPr>
          <w:b w:val="0"/>
          <w:bCs/>
          <w:color w:val="auto"/>
        </w:rPr>
      </w:pPr>
    </w:p>
    <w:p w14:paraId="069C54FB" w14:textId="77777777" w:rsidR="00B404A5" w:rsidRPr="00A47995" w:rsidRDefault="00B404A5" w:rsidP="008F6FC4">
      <w:pPr>
        <w:pStyle w:val="Pargrafdellista"/>
        <w:tabs>
          <w:tab w:val="left" w:pos="1591"/>
        </w:tabs>
        <w:spacing w:line="259" w:lineRule="auto"/>
        <w:ind w:left="0" w:right="-12"/>
        <w:rPr>
          <w:b w:val="0"/>
          <w:bCs/>
          <w:color w:val="auto"/>
        </w:rPr>
      </w:pPr>
      <w:r w:rsidRPr="00A47995">
        <w:rPr>
          <w:b w:val="0"/>
          <w:bCs/>
          <w:color w:val="auto"/>
        </w:rPr>
        <w:t>Les reclamacions, al·legacions o esmenes presentades es resoldran en el termini de 30 dies hàbils següents a l'acabament del termini previst per a la seva presentació per l’òrgan que hagi aprovat la llista provisional. Transcorregut aquest període sense que s'hagi dictat resolució, les reclamacions, les al·legacions o esmenes s'entendran desestimades.</w:t>
      </w:r>
    </w:p>
    <w:p w14:paraId="3674CF31" w14:textId="77777777" w:rsidR="00B404A5" w:rsidRPr="00A47995" w:rsidRDefault="00B404A5" w:rsidP="008F6FC4">
      <w:pPr>
        <w:pStyle w:val="Pargrafdellista"/>
        <w:tabs>
          <w:tab w:val="left" w:pos="567"/>
          <w:tab w:val="right" w:pos="9486"/>
        </w:tabs>
        <w:spacing w:line="259" w:lineRule="auto"/>
        <w:ind w:left="0" w:right="911"/>
        <w:rPr>
          <w:b w:val="0"/>
          <w:bCs/>
          <w:color w:val="auto"/>
        </w:rPr>
      </w:pPr>
    </w:p>
    <w:p w14:paraId="3A3D5282" w14:textId="77777777" w:rsidR="00B404A5" w:rsidRPr="00A47995" w:rsidRDefault="00B404A5" w:rsidP="008F6FC4">
      <w:pPr>
        <w:pStyle w:val="Pargrafdellista"/>
        <w:spacing w:line="259" w:lineRule="auto"/>
        <w:ind w:left="0" w:right="-12"/>
        <w:rPr>
          <w:b w:val="0"/>
          <w:bCs/>
          <w:color w:val="auto"/>
        </w:rPr>
      </w:pPr>
      <w:r w:rsidRPr="00A47995">
        <w:rPr>
          <w:b w:val="0"/>
          <w:bCs/>
          <w:color w:val="auto"/>
        </w:rPr>
        <w:t>L’Alcaldia estimarà o desestimarà motivadament les reclamacions formulades en una nova resolució, la qual aprovarà la llista definitiva de persones admeses i excloses declarant, si escau, el desistiment exprés de la petició de les persones excloses. Aquesta resolució es publicarà a la pàgina web municipal i al tauler d’anuncis electrònic. No obstant això, la publicació referida podrà ser substituïda per una notificació personal a cadascuna de les persones aspirants, d'acord amb l'article 40 de la LPACAP.</w:t>
      </w:r>
    </w:p>
    <w:p w14:paraId="5D93188C" w14:textId="77777777" w:rsidR="00B404A5" w:rsidRPr="00A47995" w:rsidRDefault="00B404A5" w:rsidP="008F6FC4">
      <w:pPr>
        <w:pStyle w:val="Pargrafdellista"/>
        <w:spacing w:line="259" w:lineRule="auto"/>
        <w:ind w:left="0" w:right="-12"/>
        <w:rPr>
          <w:b w:val="0"/>
          <w:bCs/>
          <w:color w:val="auto"/>
        </w:rPr>
      </w:pPr>
    </w:p>
    <w:p w14:paraId="6F218C19" w14:textId="77777777" w:rsidR="00B404A5" w:rsidRPr="00A47995" w:rsidRDefault="00B404A5" w:rsidP="008F6FC4">
      <w:pPr>
        <w:pStyle w:val="Pargrafdellista"/>
        <w:spacing w:line="259" w:lineRule="auto"/>
        <w:ind w:left="0" w:right="-12"/>
        <w:rPr>
          <w:b w:val="0"/>
          <w:bCs/>
          <w:color w:val="auto"/>
        </w:rPr>
      </w:pPr>
      <w:r w:rsidRPr="00A47995">
        <w:rPr>
          <w:b w:val="0"/>
          <w:bCs/>
          <w:color w:val="auto"/>
        </w:rPr>
        <w:t>A la mateixa resolució, es farà constar el lloc, la data i l’hora de començament de les proves de la fase oposició. La identificació de les persones aspirants admeses i excloses, les admeses en cada prova del procés i les finalment seleccionades es farà mitjançant la publicació del nom i cognoms d’acord amb els criteris establerts en matèria de transparència i per tal de facilitar l’exercici dels drets d’abstenció i recusació dels membres que formen part del tribunal qualificador.</w:t>
      </w:r>
    </w:p>
    <w:p w14:paraId="750881BB" w14:textId="77777777" w:rsidR="00B404A5" w:rsidRPr="00A47995" w:rsidRDefault="00B404A5" w:rsidP="008F6FC4">
      <w:pPr>
        <w:pStyle w:val="Textindependent"/>
        <w:spacing w:line="259" w:lineRule="auto"/>
        <w:ind w:right="-12"/>
        <w:rPr>
          <w:szCs w:val="22"/>
        </w:rPr>
      </w:pPr>
    </w:p>
    <w:p w14:paraId="6265DD71" w14:textId="77777777" w:rsidR="00B404A5" w:rsidRPr="00A47995" w:rsidRDefault="00B404A5" w:rsidP="004172E8">
      <w:pPr>
        <w:pStyle w:val="Pargrafdellista"/>
        <w:widowControl w:val="0"/>
        <w:numPr>
          <w:ilvl w:val="0"/>
          <w:numId w:val="24"/>
        </w:numPr>
        <w:autoSpaceDE w:val="0"/>
        <w:autoSpaceDN w:val="0"/>
        <w:spacing w:line="259" w:lineRule="auto"/>
        <w:ind w:right="911"/>
        <w:contextualSpacing/>
        <w:rPr>
          <w:bCs/>
          <w:color w:val="auto"/>
        </w:rPr>
      </w:pPr>
      <w:r w:rsidRPr="00A47995">
        <w:rPr>
          <w:bCs/>
          <w:color w:val="auto"/>
        </w:rPr>
        <w:t>Motius d’exclusió</w:t>
      </w:r>
    </w:p>
    <w:p w14:paraId="78ED114A" w14:textId="77777777" w:rsidR="00B404A5" w:rsidRPr="00A47995" w:rsidRDefault="00B404A5" w:rsidP="008F6FC4">
      <w:pPr>
        <w:pStyle w:val="Pargrafdellista"/>
        <w:tabs>
          <w:tab w:val="left" w:pos="567"/>
        </w:tabs>
        <w:spacing w:line="259" w:lineRule="auto"/>
        <w:ind w:left="0" w:right="-12"/>
        <w:rPr>
          <w:color w:val="auto"/>
        </w:rPr>
      </w:pPr>
    </w:p>
    <w:p w14:paraId="39BD2A89" w14:textId="77777777" w:rsidR="00B404A5" w:rsidRPr="00A47995" w:rsidRDefault="00B404A5" w:rsidP="008F6FC4">
      <w:pPr>
        <w:pStyle w:val="Pargrafdellista"/>
        <w:tabs>
          <w:tab w:val="left" w:pos="567"/>
        </w:tabs>
        <w:spacing w:line="259" w:lineRule="auto"/>
        <w:ind w:left="0" w:right="-12"/>
        <w:rPr>
          <w:b w:val="0"/>
          <w:bCs/>
          <w:color w:val="auto"/>
        </w:rPr>
      </w:pPr>
      <w:r w:rsidRPr="00A47995">
        <w:rPr>
          <w:b w:val="0"/>
          <w:bCs/>
          <w:color w:val="auto"/>
        </w:rPr>
        <w:t>Als efectes d’admissió es tindran en compte les dades que les persones aspirants hagin fet constar a la declaració responsable.</w:t>
      </w:r>
    </w:p>
    <w:p w14:paraId="29159DEA" w14:textId="77777777" w:rsidR="00B404A5" w:rsidRPr="00A47995" w:rsidRDefault="00B404A5" w:rsidP="008F6FC4">
      <w:pPr>
        <w:pStyle w:val="Pargrafdellista"/>
        <w:tabs>
          <w:tab w:val="left" w:pos="567"/>
        </w:tabs>
        <w:spacing w:line="259" w:lineRule="auto"/>
        <w:ind w:left="0" w:right="-12"/>
        <w:rPr>
          <w:b w:val="0"/>
          <w:bCs/>
          <w:color w:val="auto"/>
        </w:rPr>
      </w:pPr>
    </w:p>
    <w:p w14:paraId="3D57F32C" w14:textId="77777777" w:rsidR="00B404A5" w:rsidRPr="00A47995" w:rsidRDefault="00B404A5" w:rsidP="008F6FC4">
      <w:pPr>
        <w:pStyle w:val="Pargrafdellista"/>
        <w:tabs>
          <w:tab w:val="left" w:pos="567"/>
        </w:tabs>
        <w:spacing w:line="259" w:lineRule="auto"/>
        <w:ind w:left="0" w:right="-12"/>
        <w:rPr>
          <w:b w:val="0"/>
          <w:bCs/>
          <w:color w:val="auto"/>
        </w:rPr>
      </w:pPr>
      <w:r w:rsidRPr="00A47995">
        <w:rPr>
          <w:b w:val="0"/>
          <w:bCs/>
          <w:color w:val="auto"/>
        </w:rPr>
        <w:t>Les persones excloses són aquelles que no disposen, o no acrediten, totes les condicions i requisits per participar en el procés selectiu, o bé han lliurat la sol·licitud fora del termini reglamentari o sense abonar els drets d’examen.</w:t>
      </w:r>
    </w:p>
    <w:p w14:paraId="7218BEAA" w14:textId="77777777" w:rsidR="00B404A5" w:rsidRPr="00A47995" w:rsidRDefault="00B404A5" w:rsidP="008F6FC4">
      <w:pPr>
        <w:pStyle w:val="Pargrafdellista"/>
        <w:tabs>
          <w:tab w:val="left" w:pos="567"/>
        </w:tabs>
        <w:spacing w:line="259" w:lineRule="auto"/>
        <w:ind w:left="0" w:right="-12"/>
        <w:rPr>
          <w:b w:val="0"/>
          <w:bCs/>
          <w:color w:val="auto"/>
        </w:rPr>
      </w:pPr>
    </w:p>
    <w:p w14:paraId="3A577E3D" w14:textId="77777777" w:rsidR="00B404A5" w:rsidRPr="00A47995" w:rsidRDefault="00B404A5" w:rsidP="008F6FC4">
      <w:pPr>
        <w:pStyle w:val="Pargrafdellista"/>
        <w:tabs>
          <w:tab w:val="left" w:pos="567"/>
        </w:tabs>
        <w:spacing w:line="259" w:lineRule="auto"/>
        <w:ind w:left="0" w:right="-12"/>
        <w:rPr>
          <w:b w:val="0"/>
          <w:bCs/>
          <w:color w:val="auto"/>
          <w:spacing w:val="-2"/>
        </w:rPr>
      </w:pPr>
      <w:r w:rsidRPr="00A47995">
        <w:rPr>
          <w:b w:val="0"/>
          <w:bCs/>
          <w:color w:val="auto"/>
        </w:rPr>
        <w:t>Qualsevol</w:t>
      </w:r>
      <w:r w:rsidRPr="00A47995">
        <w:rPr>
          <w:b w:val="0"/>
          <w:bCs/>
          <w:color w:val="auto"/>
          <w:spacing w:val="-17"/>
        </w:rPr>
        <w:t xml:space="preserve"> </w:t>
      </w:r>
      <w:r w:rsidRPr="00A47995">
        <w:rPr>
          <w:b w:val="0"/>
          <w:bCs/>
          <w:color w:val="auto"/>
        </w:rPr>
        <w:t>incompliment</w:t>
      </w:r>
      <w:r w:rsidRPr="00A47995">
        <w:rPr>
          <w:b w:val="0"/>
          <w:bCs/>
          <w:color w:val="auto"/>
          <w:spacing w:val="-17"/>
        </w:rPr>
        <w:t xml:space="preserve"> </w:t>
      </w:r>
      <w:r w:rsidRPr="00A47995">
        <w:rPr>
          <w:b w:val="0"/>
          <w:bCs/>
          <w:color w:val="auto"/>
        </w:rPr>
        <w:t>dels</w:t>
      </w:r>
      <w:r w:rsidRPr="00A47995">
        <w:rPr>
          <w:b w:val="0"/>
          <w:bCs/>
          <w:color w:val="auto"/>
          <w:spacing w:val="-16"/>
        </w:rPr>
        <w:t xml:space="preserve"> </w:t>
      </w:r>
      <w:r w:rsidRPr="00A47995">
        <w:rPr>
          <w:b w:val="0"/>
          <w:bCs/>
          <w:color w:val="auto"/>
        </w:rPr>
        <w:t>requisits</w:t>
      </w:r>
      <w:r w:rsidRPr="00A47995">
        <w:rPr>
          <w:b w:val="0"/>
          <w:bCs/>
          <w:color w:val="auto"/>
          <w:spacing w:val="-17"/>
        </w:rPr>
        <w:t xml:space="preserve"> </w:t>
      </w:r>
      <w:r w:rsidRPr="00A47995">
        <w:rPr>
          <w:b w:val="0"/>
          <w:bCs/>
          <w:color w:val="auto"/>
        </w:rPr>
        <w:t>establerts</w:t>
      </w:r>
      <w:r w:rsidRPr="00A47995">
        <w:rPr>
          <w:b w:val="0"/>
          <w:bCs/>
          <w:color w:val="auto"/>
          <w:spacing w:val="-17"/>
        </w:rPr>
        <w:t xml:space="preserve"> </w:t>
      </w:r>
      <w:r w:rsidRPr="00A47995">
        <w:rPr>
          <w:b w:val="0"/>
          <w:bCs/>
          <w:color w:val="auto"/>
        </w:rPr>
        <w:t>per</w:t>
      </w:r>
      <w:r w:rsidRPr="00A47995">
        <w:rPr>
          <w:b w:val="0"/>
          <w:bCs/>
          <w:color w:val="auto"/>
          <w:spacing w:val="-17"/>
        </w:rPr>
        <w:t xml:space="preserve"> </w:t>
      </w:r>
      <w:r w:rsidRPr="00A47995">
        <w:rPr>
          <w:b w:val="0"/>
          <w:bCs/>
          <w:color w:val="auto"/>
        </w:rPr>
        <w:t>aquestes</w:t>
      </w:r>
      <w:r w:rsidRPr="00A47995">
        <w:rPr>
          <w:b w:val="0"/>
          <w:bCs/>
          <w:color w:val="auto"/>
          <w:spacing w:val="-16"/>
        </w:rPr>
        <w:t xml:space="preserve"> </w:t>
      </w:r>
      <w:r w:rsidRPr="00A47995">
        <w:rPr>
          <w:b w:val="0"/>
          <w:bCs/>
          <w:color w:val="auto"/>
        </w:rPr>
        <w:t>bases</w:t>
      </w:r>
      <w:r w:rsidRPr="00A47995">
        <w:rPr>
          <w:b w:val="0"/>
          <w:bCs/>
          <w:color w:val="auto"/>
          <w:spacing w:val="-17"/>
        </w:rPr>
        <w:t xml:space="preserve"> </w:t>
      </w:r>
      <w:r w:rsidRPr="00A47995">
        <w:rPr>
          <w:b w:val="0"/>
          <w:bCs/>
          <w:color w:val="auto"/>
        </w:rPr>
        <w:t>i</w:t>
      </w:r>
      <w:r w:rsidRPr="00A47995">
        <w:rPr>
          <w:b w:val="0"/>
          <w:bCs/>
          <w:color w:val="auto"/>
          <w:spacing w:val="-17"/>
        </w:rPr>
        <w:t xml:space="preserve"> </w:t>
      </w:r>
      <w:r w:rsidRPr="00A47995">
        <w:rPr>
          <w:b w:val="0"/>
          <w:bCs/>
          <w:color w:val="auto"/>
        </w:rPr>
        <w:t>per</w:t>
      </w:r>
      <w:r w:rsidRPr="00A47995">
        <w:rPr>
          <w:b w:val="0"/>
          <w:bCs/>
          <w:color w:val="auto"/>
          <w:spacing w:val="-16"/>
        </w:rPr>
        <w:t xml:space="preserve"> </w:t>
      </w:r>
      <w:r w:rsidRPr="00A47995">
        <w:rPr>
          <w:b w:val="0"/>
          <w:bCs/>
          <w:color w:val="auto"/>
        </w:rPr>
        <w:t>la</w:t>
      </w:r>
      <w:r w:rsidRPr="00A47995">
        <w:rPr>
          <w:b w:val="0"/>
          <w:bCs/>
          <w:color w:val="auto"/>
          <w:spacing w:val="-17"/>
        </w:rPr>
        <w:t xml:space="preserve"> </w:t>
      </w:r>
      <w:r w:rsidRPr="00A47995">
        <w:rPr>
          <w:b w:val="0"/>
          <w:bCs/>
          <w:color w:val="auto"/>
        </w:rPr>
        <w:t xml:space="preserve">resta de normativa d’aplicació donarà lloc a la impossibilitat del nomenament, essent declarades les persones afectades excloses del procés </w:t>
      </w:r>
      <w:r w:rsidRPr="00A47995">
        <w:rPr>
          <w:b w:val="0"/>
          <w:bCs/>
          <w:color w:val="auto"/>
          <w:spacing w:val="-2"/>
        </w:rPr>
        <w:t xml:space="preserve">selectiu. </w:t>
      </w:r>
      <w:r w:rsidRPr="00A47995">
        <w:rPr>
          <w:b w:val="0"/>
          <w:bCs/>
          <w:color w:val="auto"/>
        </w:rPr>
        <w:t>Els errors materials, de fet i aritmètics en la publicació de les resolucions i anuncis</w:t>
      </w:r>
      <w:r w:rsidRPr="00A47995">
        <w:rPr>
          <w:b w:val="0"/>
          <w:bCs/>
          <w:color w:val="auto"/>
          <w:spacing w:val="-9"/>
        </w:rPr>
        <w:t xml:space="preserve"> </w:t>
      </w:r>
      <w:r w:rsidRPr="00A47995">
        <w:rPr>
          <w:b w:val="0"/>
          <w:bCs/>
          <w:color w:val="auto"/>
        </w:rPr>
        <w:t>es</w:t>
      </w:r>
      <w:r w:rsidRPr="00A47995">
        <w:rPr>
          <w:b w:val="0"/>
          <w:bCs/>
          <w:color w:val="auto"/>
          <w:spacing w:val="-14"/>
        </w:rPr>
        <w:t xml:space="preserve"> </w:t>
      </w:r>
      <w:r w:rsidRPr="00A47995">
        <w:rPr>
          <w:b w:val="0"/>
          <w:bCs/>
          <w:color w:val="auto"/>
        </w:rPr>
        <w:t>poden</w:t>
      </w:r>
      <w:r w:rsidRPr="00A47995">
        <w:rPr>
          <w:b w:val="0"/>
          <w:bCs/>
          <w:color w:val="auto"/>
          <w:spacing w:val="-13"/>
        </w:rPr>
        <w:t xml:space="preserve"> </w:t>
      </w:r>
      <w:r w:rsidRPr="00A47995">
        <w:rPr>
          <w:b w:val="0"/>
          <w:bCs/>
          <w:color w:val="auto"/>
        </w:rPr>
        <w:t>esmenar</w:t>
      </w:r>
      <w:r w:rsidRPr="00A47995">
        <w:rPr>
          <w:b w:val="0"/>
          <w:bCs/>
          <w:color w:val="auto"/>
          <w:spacing w:val="-7"/>
        </w:rPr>
        <w:t xml:space="preserve"> </w:t>
      </w:r>
      <w:r w:rsidRPr="00A47995">
        <w:rPr>
          <w:b w:val="0"/>
          <w:bCs/>
          <w:color w:val="auto"/>
        </w:rPr>
        <w:t>en</w:t>
      </w:r>
      <w:r w:rsidRPr="00A47995">
        <w:rPr>
          <w:b w:val="0"/>
          <w:bCs/>
          <w:color w:val="auto"/>
          <w:spacing w:val="-13"/>
        </w:rPr>
        <w:t xml:space="preserve"> </w:t>
      </w:r>
      <w:r w:rsidRPr="00A47995">
        <w:rPr>
          <w:b w:val="0"/>
          <w:bCs/>
          <w:color w:val="auto"/>
        </w:rPr>
        <w:t>qualsevol</w:t>
      </w:r>
      <w:r w:rsidRPr="00A47995">
        <w:rPr>
          <w:b w:val="0"/>
          <w:bCs/>
          <w:color w:val="auto"/>
          <w:spacing w:val="-9"/>
        </w:rPr>
        <w:t xml:space="preserve"> </w:t>
      </w:r>
      <w:r w:rsidRPr="00A47995">
        <w:rPr>
          <w:b w:val="0"/>
          <w:bCs/>
          <w:color w:val="auto"/>
        </w:rPr>
        <w:t>moment</w:t>
      </w:r>
      <w:r w:rsidRPr="00A47995">
        <w:rPr>
          <w:b w:val="0"/>
          <w:bCs/>
          <w:color w:val="auto"/>
          <w:spacing w:val="-8"/>
        </w:rPr>
        <w:t xml:space="preserve"> </w:t>
      </w:r>
      <w:r w:rsidRPr="00A47995">
        <w:rPr>
          <w:b w:val="0"/>
          <w:bCs/>
          <w:color w:val="auto"/>
        </w:rPr>
        <w:t>d’ofici</w:t>
      </w:r>
      <w:r w:rsidRPr="00A47995">
        <w:rPr>
          <w:b w:val="0"/>
          <w:bCs/>
          <w:color w:val="auto"/>
          <w:spacing w:val="-9"/>
        </w:rPr>
        <w:t xml:space="preserve"> </w:t>
      </w:r>
      <w:r w:rsidRPr="00A47995">
        <w:rPr>
          <w:b w:val="0"/>
          <w:bCs/>
          <w:color w:val="auto"/>
        </w:rPr>
        <w:t>o</w:t>
      </w:r>
      <w:r w:rsidRPr="00A47995">
        <w:rPr>
          <w:b w:val="0"/>
          <w:bCs/>
          <w:color w:val="auto"/>
          <w:spacing w:val="-13"/>
        </w:rPr>
        <w:t xml:space="preserve"> </w:t>
      </w:r>
      <w:r w:rsidRPr="00A47995">
        <w:rPr>
          <w:b w:val="0"/>
          <w:bCs/>
          <w:color w:val="auto"/>
        </w:rPr>
        <w:t>a</w:t>
      </w:r>
      <w:r w:rsidRPr="00A47995">
        <w:rPr>
          <w:b w:val="0"/>
          <w:bCs/>
          <w:color w:val="auto"/>
          <w:spacing w:val="-8"/>
        </w:rPr>
        <w:t xml:space="preserve"> </w:t>
      </w:r>
      <w:r w:rsidRPr="00A47995">
        <w:rPr>
          <w:b w:val="0"/>
          <w:bCs/>
          <w:color w:val="auto"/>
        </w:rPr>
        <w:t>petició</w:t>
      </w:r>
      <w:r w:rsidRPr="00A47995">
        <w:rPr>
          <w:b w:val="0"/>
          <w:bCs/>
          <w:color w:val="auto"/>
          <w:spacing w:val="-8"/>
        </w:rPr>
        <w:t xml:space="preserve"> </w:t>
      </w:r>
      <w:r w:rsidRPr="00A47995">
        <w:rPr>
          <w:b w:val="0"/>
          <w:bCs/>
          <w:color w:val="auto"/>
        </w:rPr>
        <w:t>de</w:t>
      </w:r>
      <w:r w:rsidRPr="00A47995">
        <w:rPr>
          <w:b w:val="0"/>
          <w:bCs/>
          <w:color w:val="auto"/>
          <w:spacing w:val="-13"/>
        </w:rPr>
        <w:t xml:space="preserve"> </w:t>
      </w:r>
      <w:r w:rsidRPr="00A47995">
        <w:rPr>
          <w:b w:val="0"/>
          <w:bCs/>
          <w:color w:val="auto"/>
        </w:rPr>
        <w:t>la</w:t>
      </w:r>
      <w:r w:rsidRPr="00A47995">
        <w:rPr>
          <w:b w:val="0"/>
          <w:bCs/>
          <w:color w:val="auto"/>
          <w:spacing w:val="-13"/>
        </w:rPr>
        <w:t xml:space="preserve"> </w:t>
      </w:r>
      <w:r w:rsidRPr="00A47995">
        <w:rPr>
          <w:b w:val="0"/>
          <w:bCs/>
          <w:color w:val="auto"/>
        </w:rPr>
        <w:t xml:space="preserve">persona </w:t>
      </w:r>
      <w:r w:rsidRPr="00A47995">
        <w:rPr>
          <w:b w:val="0"/>
          <w:bCs/>
          <w:color w:val="auto"/>
          <w:spacing w:val="-2"/>
        </w:rPr>
        <w:t>interessada.</w:t>
      </w:r>
    </w:p>
    <w:p w14:paraId="4992B503" w14:textId="77777777" w:rsidR="00B404A5" w:rsidRPr="00A47995" w:rsidRDefault="00B404A5" w:rsidP="008F6FC4">
      <w:pPr>
        <w:pStyle w:val="Pargrafdellista"/>
        <w:tabs>
          <w:tab w:val="left" w:pos="1686"/>
        </w:tabs>
        <w:spacing w:line="259" w:lineRule="auto"/>
        <w:ind w:left="0" w:right="-12"/>
        <w:rPr>
          <w:color w:val="auto"/>
        </w:rPr>
      </w:pPr>
    </w:p>
    <w:p w14:paraId="1C371F8A" w14:textId="77777777" w:rsidR="00B404A5" w:rsidRPr="00A47995" w:rsidRDefault="00B404A5" w:rsidP="008F6FC4">
      <w:pPr>
        <w:pStyle w:val="Ttol2"/>
        <w:keepNext w:val="0"/>
        <w:widowControl w:val="0"/>
        <w:tabs>
          <w:tab w:val="left" w:pos="567"/>
          <w:tab w:val="right" w:pos="9486"/>
        </w:tabs>
        <w:autoSpaceDE w:val="0"/>
        <w:autoSpaceDN w:val="0"/>
        <w:spacing w:line="259" w:lineRule="auto"/>
        <w:ind w:left="284" w:right="911" w:hanging="284"/>
        <w:rPr>
          <w:b/>
          <w:szCs w:val="22"/>
        </w:rPr>
      </w:pPr>
      <w:r w:rsidRPr="00A47995">
        <w:rPr>
          <w:b/>
          <w:spacing w:val="-2"/>
          <w:szCs w:val="22"/>
        </w:rPr>
        <w:t>Base novena. Composició i actuació dels Tribunals</w:t>
      </w:r>
      <w:r w:rsidRPr="00A47995">
        <w:rPr>
          <w:b/>
          <w:spacing w:val="-11"/>
          <w:szCs w:val="22"/>
        </w:rPr>
        <w:t xml:space="preserve"> </w:t>
      </w:r>
      <w:r w:rsidRPr="00A47995">
        <w:rPr>
          <w:b/>
          <w:spacing w:val="-2"/>
          <w:szCs w:val="22"/>
        </w:rPr>
        <w:t>qualificadors</w:t>
      </w:r>
    </w:p>
    <w:p w14:paraId="09C1B6BF" w14:textId="77777777" w:rsidR="00B404A5" w:rsidRPr="00A47995" w:rsidRDefault="00B404A5" w:rsidP="008F6FC4">
      <w:pPr>
        <w:pStyle w:val="Textindependent"/>
        <w:tabs>
          <w:tab w:val="left" w:pos="1480"/>
          <w:tab w:val="right" w:pos="9486"/>
        </w:tabs>
        <w:spacing w:line="259" w:lineRule="auto"/>
        <w:ind w:left="284" w:right="911"/>
        <w:rPr>
          <w:b/>
          <w:szCs w:val="22"/>
        </w:rPr>
      </w:pPr>
    </w:p>
    <w:p w14:paraId="678C670B" w14:textId="77777777" w:rsidR="00B404A5" w:rsidRPr="00A47995" w:rsidRDefault="00B404A5" w:rsidP="008F6FC4">
      <w:pPr>
        <w:pStyle w:val="Pargrafdellista"/>
        <w:tabs>
          <w:tab w:val="left" w:pos="1480"/>
        </w:tabs>
        <w:spacing w:line="259" w:lineRule="auto"/>
        <w:ind w:left="0" w:right="-12"/>
        <w:rPr>
          <w:b w:val="0"/>
          <w:bCs/>
          <w:color w:val="auto"/>
        </w:rPr>
      </w:pPr>
      <w:r w:rsidRPr="00A47995">
        <w:rPr>
          <w:b w:val="0"/>
          <w:bCs/>
          <w:color w:val="auto"/>
        </w:rPr>
        <w:t>Els òrgans de selecció són col·legiats i es regulen per la secció tercera de la LRJSP.</w:t>
      </w:r>
    </w:p>
    <w:p w14:paraId="105A10E7" w14:textId="77777777" w:rsidR="00B404A5" w:rsidRPr="00A47995" w:rsidRDefault="00B404A5" w:rsidP="008F6FC4">
      <w:pPr>
        <w:pStyle w:val="Pargrafdellista"/>
        <w:tabs>
          <w:tab w:val="left" w:pos="1480"/>
        </w:tabs>
        <w:spacing w:line="259" w:lineRule="auto"/>
        <w:ind w:left="0" w:right="-12"/>
        <w:rPr>
          <w:b w:val="0"/>
          <w:bCs/>
          <w:color w:val="auto"/>
        </w:rPr>
      </w:pPr>
    </w:p>
    <w:p w14:paraId="6A4723B7" w14:textId="77777777" w:rsidR="00B404A5" w:rsidRPr="00A47995" w:rsidRDefault="00B404A5" w:rsidP="008F6FC4">
      <w:pPr>
        <w:pStyle w:val="Pargrafdellista"/>
        <w:tabs>
          <w:tab w:val="left" w:pos="1480"/>
        </w:tabs>
        <w:spacing w:line="259" w:lineRule="auto"/>
        <w:ind w:left="0" w:right="-12"/>
        <w:rPr>
          <w:b w:val="0"/>
          <w:bCs/>
          <w:color w:val="auto"/>
        </w:rPr>
      </w:pPr>
      <w:r w:rsidRPr="00A47995">
        <w:rPr>
          <w:b w:val="0"/>
          <w:bCs/>
          <w:color w:val="auto"/>
        </w:rPr>
        <w:t>De conformitat amb l’art. 72 del decret 214/1990 de 30 de juliol, pel qual s’aprova el Reglament del personal al servei dels ens locals (d’ara endavant, RPSEL), designats per la corporació d’acord amb les següents normes:</w:t>
      </w:r>
    </w:p>
    <w:p w14:paraId="46320D5B" w14:textId="77777777" w:rsidR="00B404A5" w:rsidRPr="00A47995" w:rsidRDefault="00B404A5" w:rsidP="008F6FC4">
      <w:pPr>
        <w:pStyle w:val="Pargrafdellista"/>
        <w:tabs>
          <w:tab w:val="left" w:pos="1480"/>
        </w:tabs>
        <w:spacing w:line="259" w:lineRule="auto"/>
        <w:ind w:left="0" w:right="-12"/>
        <w:rPr>
          <w:b w:val="0"/>
          <w:bCs/>
          <w:color w:val="auto"/>
        </w:rPr>
      </w:pPr>
    </w:p>
    <w:p w14:paraId="093728CA" w14:textId="77777777" w:rsidR="00B404A5" w:rsidRPr="00A47995" w:rsidRDefault="00B404A5" w:rsidP="004172E8">
      <w:pPr>
        <w:pStyle w:val="Pargrafdellista"/>
        <w:numPr>
          <w:ilvl w:val="0"/>
          <w:numId w:val="10"/>
        </w:numPr>
        <w:spacing w:line="259" w:lineRule="auto"/>
        <w:ind w:right="-12"/>
        <w:contextualSpacing/>
        <w:rPr>
          <w:b w:val="0"/>
          <w:bCs/>
          <w:color w:val="auto"/>
        </w:rPr>
      </w:pPr>
      <w:r w:rsidRPr="00A47995">
        <w:rPr>
          <w:b w:val="0"/>
          <w:bCs/>
          <w:color w:val="auto"/>
        </w:rPr>
        <w:t>Un terç és integrat per membres o funcionaris de la mateixa corporació.</w:t>
      </w:r>
    </w:p>
    <w:p w14:paraId="242480DC" w14:textId="77777777" w:rsidR="00B404A5" w:rsidRPr="00A47995" w:rsidRDefault="00B404A5" w:rsidP="004172E8">
      <w:pPr>
        <w:pStyle w:val="Pargrafdellista"/>
        <w:numPr>
          <w:ilvl w:val="0"/>
          <w:numId w:val="10"/>
        </w:numPr>
        <w:spacing w:line="259" w:lineRule="auto"/>
        <w:ind w:right="-12"/>
        <w:contextualSpacing/>
        <w:rPr>
          <w:b w:val="0"/>
          <w:bCs/>
          <w:color w:val="auto"/>
        </w:rPr>
      </w:pPr>
      <w:r w:rsidRPr="00A47995">
        <w:rPr>
          <w:b w:val="0"/>
          <w:bCs/>
          <w:color w:val="auto"/>
        </w:rPr>
        <w:t>Un altre terç és integrat per personal tècnic, que pot ser o no personal de la mateixa entitat local.</w:t>
      </w:r>
    </w:p>
    <w:p w14:paraId="27704998" w14:textId="77777777" w:rsidR="00B404A5" w:rsidRPr="00A47995" w:rsidRDefault="00B404A5" w:rsidP="004172E8">
      <w:pPr>
        <w:pStyle w:val="Pargrafdellista"/>
        <w:numPr>
          <w:ilvl w:val="0"/>
          <w:numId w:val="10"/>
        </w:numPr>
        <w:spacing w:line="259" w:lineRule="auto"/>
        <w:ind w:right="-12"/>
        <w:contextualSpacing/>
        <w:rPr>
          <w:b w:val="0"/>
          <w:bCs/>
          <w:color w:val="auto"/>
        </w:rPr>
      </w:pPr>
      <w:r w:rsidRPr="00A47995">
        <w:rPr>
          <w:b w:val="0"/>
          <w:bCs/>
          <w:color w:val="auto"/>
        </w:rPr>
        <w:t>L’altre terç és integrat per representants de l’Escola d’Administració Pública de Catalunya, a proposta de la mateixa Escola.</w:t>
      </w:r>
    </w:p>
    <w:p w14:paraId="19C4259C" w14:textId="77777777" w:rsidR="00B404A5" w:rsidRPr="00A47995" w:rsidRDefault="00B404A5" w:rsidP="008F6FC4">
      <w:pPr>
        <w:pStyle w:val="Pargrafdellista"/>
        <w:tabs>
          <w:tab w:val="left" w:pos="1480"/>
        </w:tabs>
        <w:spacing w:line="259" w:lineRule="auto"/>
        <w:ind w:left="0" w:right="-12"/>
        <w:rPr>
          <w:b w:val="0"/>
          <w:bCs/>
          <w:color w:val="auto"/>
        </w:rPr>
      </w:pPr>
    </w:p>
    <w:p w14:paraId="14E39FE6" w14:textId="77777777" w:rsidR="00B404A5" w:rsidRPr="00A47995" w:rsidRDefault="00B404A5" w:rsidP="008F6FC4">
      <w:pPr>
        <w:pStyle w:val="Pargrafdellista"/>
        <w:tabs>
          <w:tab w:val="left" w:pos="1480"/>
        </w:tabs>
        <w:spacing w:line="259" w:lineRule="auto"/>
        <w:ind w:left="0" w:right="-12"/>
        <w:rPr>
          <w:b w:val="0"/>
          <w:bCs/>
          <w:color w:val="auto"/>
        </w:rPr>
      </w:pPr>
      <w:r w:rsidRPr="00A47995">
        <w:rPr>
          <w:b w:val="0"/>
          <w:bCs/>
          <w:color w:val="auto"/>
        </w:rPr>
        <w:t>En els tribunals s’ha de garantir la presència de funcionaris/àries i personal laboral fix, però no han de ser constituïts majoritàriament per membres en actiu del mateix cos o la mateixa escala per als quals s’ha de fer la selecció. El personal tècnic i el funcionari han de tenir la idoneïtat necessària en relació amb el tipus de places a proveir i una titulació igual o superior a l’exigida per a l’accés a les places objecte de convocatòria. La secretaria de l’òrgan pot recaure en un dels seus membres.</w:t>
      </w:r>
    </w:p>
    <w:p w14:paraId="7B7A064E" w14:textId="77777777" w:rsidR="00B404A5" w:rsidRPr="00A47995" w:rsidRDefault="00B404A5" w:rsidP="008F6FC4">
      <w:pPr>
        <w:pStyle w:val="Pargrafdellista"/>
        <w:tabs>
          <w:tab w:val="left" w:pos="1480"/>
        </w:tabs>
        <w:spacing w:line="259" w:lineRule="auto"/>
        <w:ind w:left="0" w:right="-12"/>
        <w:rPr>
          <w:b w:val="0"/>
          <w:bCs/>
          <w:color w:val="auto"/>
        </w:rPr>
      </w:pPr>
    </w:p>
    <w:p w14:paraId="1350D0AE" w14:textId="77777777" w:rsidR="00B404A5" w:rsidRPr="00A47995" w:rsidRDefault="00B404A5" w:rsidP="008F6FC4">
      <w:pPr>
        <w:pStyle w:val="Pargrafdellista"/>
        <w:tabs>
          <w:tab w:val="left" w:pos="1480"/>
        </w:tabs>
        <w:spacing w:line="259" w:lineRule="auto"/>
        <w:ind w:left="0" w:right="-12"/>
        <w:rPr>
          <w:b w:val="0"/>
          <w:bCs/>
          <w:color w:val="auto"/>
        </w:rPr>
      </w:pPr>
      <w:r w:rsidRPr="00A47995">
        <w:rPr>
          <w:b w:val="0"/>
          <w:bCs/>
          <w:color w:val="auto"/>
        </w:rPr>
        <w:t>La composició tendirà, en la mesura que sigui possible, a la paritat entre home i dona i s’haurà d’ajustar als principis d’imparcialitat i professionalitat dels seus membres.</w:t>
      </w:r>
    </w:p>
    <w:p w14:paraId="1E625DE2" w14:textId="77777777" w:rsidR="00B404A5" w:rsidRPr="00A47995" w:rsidRDefault="00B404A5" w:rsidP="008F6FC4">
      <w:pPr>
        <w:pStyle w:val="Pargrafdellista"/>
        <w:tabs>
          <w:tab w:val="left" w:pos="1480"/>
        </w:tabs>
        <w:spacing w:line="259" w:lineRule="auto"/>
        <w:ind w:left="0" w:right="-12"/>
        <w:rPr>
          <w:b w:val="0"/>
          <w:bCs/>
          <w:color w:val="auto"/>
        </w:rPr>
      </w:pPr>
    </w:p>
    <w:p w14:paraId="3EB86332" w14:textId="77777777" w:rsidR="00B404A5" w:rsidRPr="00A47995" w:rsidRDefault="00B404A5" w:rsidP="008F6FC4">
      <w:pPr>
        <w:pStyle w:val="Pargrafdellista"/>
        <w:tabs>
          <w:tab w:val="left" w:pos="1480"/>
        </w:tabs>
        <w:spacing w:line="259" w:lineRule="auto"/>
        <w:ind w:left="0" w:right="-12"/>
        <w:rPr>
          <w:b w:val="0"/>
          <w:bCs/>
          <w:color w:val="auto"/>
        </w:rPr>
      </w:pPr>
      <w:r w:rsidRPr="00A47995">
        <w:rPr>
          <w:b w:val="0"/>
          <w:bCs/>
          <w:color w:val="auto"/>
        </w:rPr>
        <w:t>L’òrgan de selecció estarà format com a mínim tres membres i un màxim de cinc. Tant en la presidència com en les vocalies de l’òrgan es requereixen, com a mínim, expertesa en avaluar els coneixements propis del lloc de treball objecte de convocatòria i, sempre que sigui possible, expertesa en l’avaluació de competències. Dos dels tres membres vocals podran ser persones en actiu d’altres administracions públiques.</w:t>
      </w:r>
    </w:p>
    <w:p w14:paraId="42C24291" w14:textId="77777777" w:rsidR="00B404A5" w:rsidRPr="00A47995" w:rsidRDefault="00B404A5" w:rsidP="008F6FC4">
      <w:pPr>
        <w:pStyle w:val="Pargrafdellista"/>
        <w:tabs>
          <w:tab w:val="left" w:pos="1480"/>
        </w:tabs>
        <w:spacing w:line="259" w:lineRule="auto"/>
        <w:ind w:left="0" w:right="-12"/>
        <w:rPr>
          <w:b w:val="0"/>
          <w:bCs/>
          <w:color w:val="auto"/>
        </w:rPr>
      </w:pPr>
    </w:p>
    <w:p w14:paraId="31808081" w14:textId="77777777" w:rsidR="00B404A5" w:rsidRPr="00A47995" w:rsidRDefault="00B404A5" w:rsidP="008F6FC4">
      <w:pPr>
        <w:pStyle w:val="Pargrafdellista"/>
        <w:tabs>
          <w:tab w:val="left" w:pos="1480"/>
        </w:tabs>
        <w:spacing w:line="259" w:lineRule="auto"/>
        <w:ind w:left="0" w:right="-12"/>
        <w:rPr>
          <w:b w:val="0"/>
          <w:bCs/>
          <w:color w:val="auto"/>
        </w:rPr>
      </w:pPr>
      <w:r w:rsidRPr="00A47995">
        <w:rPr>
          <w:b w:val="0"/>
          <w:bCs/>
          <w:color w:val="auto"/>
        </w:rPr>
        <w:t>Per a la vàlida constitució de l’òrgan a efectes de celebració de sessions i presa d’acords, es requerirà l’assistència del/de la president/a i secretari/ària, o de qui els substitueixi, i de la meitat, almenys, dels seus membres.</w:t>
      </w:r>
      <w:r w:rsidRPr="00A47995">
        <w:rPr>
          <w:b w:val="0"/>
          <w:bCs/>
          <w:color w:val="auto"/>
          <w:spacing w:val="-2"/>
        </w:rPr>
        <w:t xml:space="preserve"> Les</w:t>
      </w:r>
      <w:r w:rsidRPr="00A47995">
        <w:rPr>
          <w:b w:val="0"/>
          <w:bCs/>
          <w:color w:val="auto"/>
        </w:rPr>
        <w:t xml:space="preserve"> </w:t>
      </w:r>
      <w:r w:rsidRPr="00A47995">
        <w:rPr>
          <w:b w:val="0"/>
          <w:bCs/>
          <w:color w:val="auto"/>
          <w:spacing w:val="-2"/>
        </w:rPr>
        <w:t>decisions</w:t>
      </w:r>
      <w:r w:rsidRPr="00A47995">
        <w:rPr>
          <w:b w:val="0"/>
          <w:bCs/>
          <w:color w:val="auto"/>
          <w:spacing w:val="-10"/>
        </w:rPr>
        <w:t xml:space="preserve"> </w:t>
      </w:r>
      <w:r w:rsidRPr="00A47995">
        <w:rPr>
          <w:b w:val="0"/>
          <w:bCs/>
          <w:color w:val="auto"/>
          <w:spacing w:val="-2"/>
        </w:rPr>
        <w:t>del</w:t>
      </w:r>
      <w:r w:rsidRPr="00A47995">
        <w:rPr>
          <w:b w:val="0"/>
          <w:bCs/>
          <w:color w:val="auto"/>
        </w:rPr>
        <w:t xml:space="preserve"> </w:t>
      </w:r>
      <w:r w:rsidRPr="00A47995">
        <w:rPr>
          <w:b w:val="0"/>
          <w:bCs/>
          <w:color w:val="auto"/>
          <w:spacing w:val="-2"/>
        </w:rPr>
        <w:t>tribunal</w:t>
      </w:r>
      <w:r w:rsidRPr="00A47995">
        <w:rPr>
          <w:b w:val="0"/>
          <w:bCs/>
          <w:color w:val="auto"/>
        </w:rPr>
        <w:t xml:space="preserve"> </w:t>
      </w:r>
      <w:r w:rsidRPr="00A47995">
        <w:rPr>
          <w:b w:val="0"/>
          <w:bCs/>
          <w:color w:val="auto"/>
          <w:spacing w:val="-2"/>
        </w:rPr>
        <w:t>s’adoptaran</w:t>
      </w:r>
      <w:r w:rsidRPr="00A47995">
        <w:rPr>
          <w:b w:val="0"/>
          <w:bCs/>
          <w:color w:val="auto"/>
          <w:spacing w:val="-4"/>
        </w:rPr>
        <w:t xml:space="preserve"> </w:t>
      </w:r>
      <w:r w:rsidRPr="00A47995">
        <w:rPr>
          <w:b w:val="0"/>
          <w:bCs/>
          <w:color w:val="auto"/>
          <w:spacing w:val="-2"/>
        </w:rPr>
        <w:t>per</w:t>
      </w:r>
      <w:r w:rsidRPr="00A47995">
        <w:rPr>
          <w:b w:val="0"/>
          <w:bCs/>
          <w:color w:val="auto"/>
          <w:spacing w:val="-4"/>
        </w:rPr>
        <w:t xml:space="preserve"> </w:t>
      </w:r>
      <w:r w:rsidRPr="00A47995">
        <w:rPr>
          <w:b w:val="0"/>
          <w:bCs/>
          <w:color w:val="auto"/>
          <w:spacing w:val="-2"/>
        </w:rPr>
        <w:t xml:space="preserve">majoria </w:t>
      </w:r>
      <w:r w:rsidRPr="00A47995">
        <w:rPr>
          <w:b w:val="0"/>
          <w:bCs/>
          <w:color w:val="auto"/>
        </w:rPr>
        <w:t>de</w:t>
      </w:r>
      <w:r w:rsidRPr="00A47995">
        <w:rPr>
          <w:b w:val="0"/>
          <w:bCs/>
          <w:color w:val="auto"/>
          <w:spacing w:val="-16"/>
        </w:rPr>
        <w:t xml:space="preserve"> </w:t>
      </w:r>
      <w:r w:rsidRPr="00A47995">
        <w:rPr>
          <w:b w:val="0"/>
          <w:bCs/>
          <w:color w:val="auto"/>
        </w:rPr>
        <w:t>vots</w:t>
      </w:r>
      <w:r w:rsidRPr="00A47995">
        <w:rPr>
          <w:b w:val="0"/>
          <w:bCs/>
          <w:color w:val="auto"/>
          <w:spacing w:val="-16"/>
        </w:rPr>
        <w:t xml:space="preserve"> </w:t>
      </w:r>
      <w:r w:rsidRPr="00A47995">
        <w:rPr>
          <w:b w:val="0"/>
          <w:bCs/>
          <w:color w:val="auto"/>
        </w:rPr>
        <w:t>dels/de</w:t>
      </w:r>
      <w:r w:rsidRPr="00A47995">
        <w:rPr>
          <w:b w:val="0"/>
          <w:bCs/>
          <w:color w:val="auto"/>
          <w:spacing w:val="-16"/>
        </w:rPr>
        <w:t xml:space="preserve"> </w:t>
      </w:r>
      <w:r w:rsidRPr="00A47995">
        <w:rPr>
          <w:b w:val="0"/>
          <w:bCs/>
          <w:color w:val="auto"/>
        </w:rPr>
        <w:t>les</w:t>
      </w:r>
      <w:r w:rsidRPr="00A47995">
        <w:rPr>
          <w:b w:val="0"/>
          <w:bCs/>
          <w:color w:val="auto"/>
          <w:spacing w:val="-16"/>
        </w:rPr>
        <w:t xml:space="preserve"> </w:t>
      </w:r>
      <w:r w:rsidRPr="00A47995">
        <w:rPr>
          <w:b w:val="0"/>
          <w:bCs/>
          <w:color w:val="auto"/>
        </w:rPr>
        <w:t>presents,</w:t>
      </w:r>
      <w:r w:rsidRPr="00A47995">
        <w:rPr>
          <w:b w:val="0"/>
          <w:bCs/>
          <w:color w:val="auto"/>
          <w:spacing w:val="-16"/>
        </w:rPr>
        <w:t xml:space="preserve"> </w:t>
      </w:r>
      <w:r w:rsidRPr="00A47995">
        <w:rPr>
          <w:b w:val="0"/>
          <w:bCs/>
          <w:color w:val="auto"/>
        </w:rPr>
        <w:t>resolent,</w:t>
      </w:r>
      <w:r w:rsidRPr="00A47995">
        <w:rPr>
          <w:b w:val="0"/>
          <w:bCs/>
          <w:color w:val="auto"/>
          <w:spacing w:val="-16"/>
        </w:rPr>
        <w:t xml:space="preserve"> </w:t>
      </w:r>
      <w:r w:rsidRPr="00A47995">
        <w:rPr>
          <w:b w:val="0"/>
          <w:bCs/>
          <w:color w:val="auto"/>
        </w:rPr>
        <w:t>en</w:t>
      </w:r>
      <w:r w:rsidRPr="00A47995">
        <w:rPr>
          <w:b w:val="0"/>
          <w:bCs/>
          <w:color w:val="auto"/>
          <w:spacing w:val="-12"/>
        </w:rPr>
        <w:t xml:space="preserve"> </w:t>
      </w:r>
      <w:r w:rsidRPr="00A47995">
        <w:rPr>
          <w:b w:val="0"/>
          <w:bCs/>
          <w:color w:val="auto"/>
        </w:rPr>
        <w:t>cas</w:t>
      </w:r>
      <w:r w:rsidRPr="00A47995">
        <w:rPr>
          <w:b w:val="0"/>
          <w:bCs/>
          <w:color w:val="auto"/>
          <w:spacing w:val="-17"/>
        </w:rPr>
        <w:t xml:space="preserve"> </w:t>
      </w:r>
      <w:r w:rsidRPr="00A47995">
        <w:rPr>
          <w:b w:val="0"/>
          <w:bCs/>
          <w:color w:val="auto"/>
        </w:rPr>
        <w:t>d’empat,</w:t>
      </w:r>
      <w:r w:rsidRPr="00A47995">
        <w:rPr>
          <w:b w:val="0"/>
          <w:bCs/>
          <w:color w:val="auto"/>
          <w:spacing w:val="-12"/>
        </w:rPr>
        <w:t xml:space="preserve"> </w:t>
      </w:r>
      <w:r w:rsidRPr="00A47995">
        <w:rPr>
          <w:b w:val="0"/>
          <w:bCs/>
          <w:color w:val="auto"/>
        </w:rPr>
        <w:t>el</w:t>
      </w:r>
      <w:r w:rsidRPr="00A47995">
        <w:rPr>
          <w:b w:val="0"/>
          <w:bCs/>
          <w:color w:val="auto"/>
          <w:spacing w:val="-13"/>
        </w:rPr>
        <w:t xml:space="preserve"> </w:t>
      </w:r>
      <w:r w:rsidRPr="00A47995">
        <w:rPr>
          <w:b w:val="0"/>
          <w:bCs/>
          <w:color w:val="auto"/>
        </w:rPr>
        <w:t>vot</w:t>
      </w:r>
      <w:r w:rsidRPr="00A47995">
        <w:rPr>
          <w:b w:val="0"/>
          <w:bCs/>
          <w:color w:val="auto"/>
          <w:spacing w:val="-16"/>
        </w:rPr>
        <w:t xml:space="preserve"> </w:t>
      </w:r>
      <w:r w:rsidRPr="00A47995">
        <w:rPr>
          <w:b w:val="0"/>
          <w:bCs/>
          <w:color w:val="auto"/>
        </w:rPr>
        <w:t>de</w:t>
      </w:r>
      <w:r w:rsidRPr="00A47995">
        <w:rPr>
          <w:b w:val="0"/>
          <w:bCs/>
          <w:color w:val="auto"/>
          <w:spacing w:val="-11"/>
        </w:rPr>
        <w:t xml:space="preserve"> </w:t>
      </w:r>
      <w:r w:rsidRPr="00A47995">
        <w:rPr>
          <w:b w:val="0"/>
          <w:bCs/>
          <w:color w:val="auto"/>
        </w:rPr>
        <w:t>qualitat</w:t>
      </w:r>
      <w:r w:rsidRPr="00A47995">
        <w:rPr>
          <w:b w:val="0"/>
          <w:bCs/>
          <w:color w:val="auto"/>
          <w:spacing w:val="-16"/>
        </w:rPr>
        <w:t xml:space="preserve"> </w:t>
      </w:r>
      <w:r w:rsidRPr="00A47995">
        <w:rPr>
          <w:b w:val="0"/>
          <w:bCs/>
          <w:color w:val="auto"/>
        </w:rPr>
        <w:t>del/de</w:t>
      </w:r>
      <w:r w:rsidRPr="00A47995">
        <w:rPr>
          <w:b w:val="0"/>
          <w:bCs/>
          <w:color w:val="auto"/>
          <w:spacing w:val="-16"/>
        </w:rPr>
        <w:t xml:space="preserve"> </w:t>
      </w:r>
      <w:r w:rsidRPr="00A47995">
        <w:rPr>
          <w:b w:val="0"/>
          <w:bCs/>
          <w:color w:val="auto"/>
        </w:rPr>
        <w:t xml:space="preserve">la </w:t>
      </w:r>
      <w:r w:rsidRPr="00A47995">
        <w:rPr>
          <w:b w:val="0"/>
          <w:bCs/>
          <w:color w:val="auto"/>
          <w:spacing w:val="-2"/>
        </w:rPr>
        <w:t>president/a.</w:t>
      </w:r>
    </w:p>
    <w:p w14:paraId="29CEA7D0" w14:textId="77777777" w:rsidR="00B404A5" w:rsidRPr="00A47995" w:rsidRDefault="00B404A5" w:rsidP="008F6FC4">
      <w:pPr>
        <w:pStyle w:val="Pargrafdellista"/>
        <w:tabs>
          <w:tab w:val="left" w:pos="1480"/>
        </w:tabs>
        <w:spacing w:line="259" w:lineRule="auto"/>
        <w:ind w:left="0" w:right="-12"/>
        <w:rPr>
          <w:b w:val="0"/>
          <w:bCs/>
          <w:color w:val="auto"/>
        </w:rPr>
      </w:pPr>
    </w:p>
    <w:p w14:paraId="78088CF5" w14:textId="77777777" w:rsidR="00B404A5" w:rsidRPr="00A47995" w:rsidRDefault="00B404A5" w:rsidP="008F6FC4">
      <w:pPr>
        <w:pStyle w:val="Pargrafdellista"/>
        <w:tabs>
          <w:tab w:val="left" w:pos="1480"/>
        </w:tabs>
        <w:spacing w:line="259" w:lineRule="auto"/>
        <w:ind w:left="0" w:right="-12"/>
        <w:rPr>
          <w:b w:val="0"/>
          <w:bCs/>
          <w:color w:val="auto"/>
        </w:rPr>
      </w:pPr>
      <w:r w:rsidRPr="00A47995">
        <w:rPr>
          <w:b w:val="0"/>
          <w:bCs/>
          <w:color w:val="auto"/>
        </w:rPr>
        <w:t>L’òrgan col·legiat tindrà un/a secretari/ària que serà un membre vocal del mateix òrgan. En aquest cas, conservarà tots els seus drets com a tal.</w:t>
      </w:r>
    </w:p>
    <w:p w14:paraId="7B148E42" w14:textId="77777777" w:rsidR="00B404A5" w:rsidRPr="00A47995" w:rsidRDefault="00B404A5" w:rsidP="008F6FC4">
      <w:pPr>
        <w:pStyle w:val="Pargrafdellista"/>
        <w:tabs>
          <w:tab w:val="left" w:pos="1480"/>
        </w:tabs>
        <w:spacing w:line="259" w:lineRule="auto"/>
        <w:ind w:left="0" w:right="-12"/>
        <w:rPr>
          <w:b w:val="0"/>
          <w:bCs/>
          <w:color w:val="auto"/>
        </w:rPr>
      </w:pPr>
    </w:p>
    <w:p w14:paraId="5EA27289" w14:textId="77777777" w:rsidR="00B404A5" w:rsidRPr="00A47995" w:rsidRDefault="00B404A5" w:rsidP="008F6FC4">
      <w:pPr>
        <w:pStyle w:val="Pargrafdellista"/>
        <w:tabs>
          <w:tab w:val="left" w:pos="1480"/>
        </w:tabs>
        <w:spacing w:line="259" w:lineRule="auto"/>
        <w:ind w:left="0" w:right="-12"/>
        <w:rPr>
          <w:b w:val="0"/>
          <w:bCs/>
          <w:color w:val="auto"/>
        </w:rPr>
      </w:pPr>
      <w:r w:rsidRPr="00A47995">
        <w:rPr>
          <w:b w:val="0"/>
          <w:bCs/>
          <w:color w:val="auto"/>
        </w:rPr>
        <w:t>El personal d’elecció o de designació política, els funcionaris interins, el personal laboral temporal i el personal eventual no podran formar part dels òrgans de selecció. S’entén com a personal d’elecció membres de juntes de personal o comitès d’empresa, representants sindicals o associacions professionals o empresarials.</w:t>
      </w:r>
    </w:p>
    <w:p w14:paraId="1910D5A7" w14:textId="77777777" w:rsidR="00B404A5" w:rsidRPr="00A47995" w:rsidRDefault="00B404A5" w:rsidP="008F6FC4">
      <w:pPr>
        <w:pStyle w:val="Pargrafdellista"/>
        <w:tabs>
          <w:tab w:val="left" w:pos="1480"/>
        </w:tabs>
        <w:spacing w:line="259" w:lineRule="auto"/>
        <w:ind w:left="0" w:right="-12"/>
        <w:rPr>
          <w:b w:val="0"/>
          <w:bCs/>
          <w:color w:val="auto"/>
        </w:rPr>
      </w:pPr>
    </w:p>
    <w:p w14:paraId="35E12004" w14:textId="77777777" w:rsidR="00B404A5" w:rsidRPr="00A47995" w:rsidRDefault="00B404A5" w:rsidP="008F6FC4">
      <w:pPr>
        <w:pStyle w:val="Pargrafdellista"/>
        <w:tabs>
          <w:tab w:val="left" w:pos="1480"/>
        </w:tabs>
        <w:spacing w:line="259" w:lineRule="auto"/>
        <w:ind w:left="0" w:right="-12"/>
        <w:rPr>
          <w:b w:val="0"/>
          <w:bCs/>
          <w:color w:val="auto"/>
          <w:spacing w:val="-2"/>
        </w:rPr>
      </w:pPr>
      <w:r w:rsidRPr="00A47995">
        <w:rPr>
          <w:b w:val="0"/>
          <w:bCs/>
          <w:color w:val="auto"/>
        </w:rPr>
        <w:t>La pertinença als òrgans de selecció serà sempre a títol individual i no podrà ser ostentada en representació o per compte d’altres. El</w:t>
      </w:r>
      <w:r w:rsidRPr="00A47995">
        <w:rPr>
          <w:b w:val="0"/>
          <w:bCs/>
          <w:color w:val="auto"/>
          <w:spacing w:val="-6"/>
        </w:rPr>
        <w:t xml:space="preserve"> </w:t>
      </w:r>
      <w:r w:rsidRPr="00A47995">
        <w:rPr>
          <w:b w:val="0"/>
          <w:bCs/>
          <w:color w:val="auto"/>
        </w:rPr>
        <w:t>tribunal</w:t>
      </w:r>
      <w:r w:rsidRPr="00A47995">
        <w:rPr>
          <w:b w:val="0"/>
          <w:bCs/>
          <w:color w:val="auto"/>
          <w:spacing w:val="-6"/>
        </w:rPr>
        <w:t xml:space="preserve"> </w:t>
      </w:r>
      <w:r w:rsidRPr="00A47995">
        <w:rPr>
          <w:b w:val="0"/>
          <w:bCs/>
          <w:color w:val="auto"/>
        </w:rPr>
        <w:t>de selecció</w:t>
      </w:r>
      <w:r w:rsidRPr="00A47995">
        <w:rPr>
          <w:b w:val="0"/>
          <w:bCs/>
          <w:color w:val="auto"/>
          <w:spacing w:val="-9"/>
        </w:rPr>
        <w:t xml:space="preserve"> </w:t>
      </w:r>
      <w:r w:rsidRPr="00A47995">
        <w:rPr>
          <w:b w:val="0"/>
          <w:bCs/>
          <w:color w:val="auto"/>
        </w:rPr>
        <w:t>podrà</w:t>
      </w:r>
      <w:r w:rsidRPr="00A47995">
        <w:rPr>
          <w:b w:val="0"/>
          <w:bCs/>
          <w:color w:val="auto"/>
          <w:spacing w:val="-8"/>
        </w:rPr>
        <w:t xml:space="preserve"> </w:t>
      </w:r>
      <w:r w:rsidRPr="00A47995">
        <w:rPr>
          <w:b w:val="0"/>
          <w:bCs/>
          <w:color w:val="auto"/>
        </w:rPr>
        <w:t>excloure del</w:t>
      </w:r>
      <w:r w:rsidRPr="00A47995">
        <w:rPr>
          <w:b w:val="0"/>
          <w:bCs/>
          <w:color w:val="auto"/>
          <w:spacing w:val="-2"/>
        </w:rPr>
        <w:t xml:space="preserve"> </w:t>
      </w:r>
      <w:r w:rsidRPr="00A47995">
        <w:rPr>
          <w:b w:val="0"/>
          <w:bCs/>
          <w:color w:val="auto"/>
        </w:rPr>
        <w:t>procés</w:t>
      </w:r>
      <w:r w:rsidRPr="00A47995">
        <w:rPr>
          <w:b w:val="0"/>
          <w:bCs/>
          <w:color w:val="auto"/>
          <w:spacing w:val="-9"/>
        </w:rPr>
        <w:t xml:space="preserve"> </w:t>
      </w:r>
      <w:r w:rsidRPr="00A47995">
        <w:rPr>
          <w:b w:val="0"/>
          <w:bCs/>
          <w:color w:val="auto"/>
        </w:rPr>
        <w:t>selectiu qualsevol</w:t>
      </w:r>
      <w:r w:rsidRPr="00A47995">
        <w:rPr>
          <w:b w:val="0"/>
          <w:bCs/>
          <w:color w:val="auto"/>
          <w:spacing w:val="-6"/>
        </w:rPr>
        <w:t xml:space="preserve"> </w:t>
      </w:r>
      <w:r w:rsidRPr="00A47995">
        <w:rPr>
          <w:b w:val="0"/>
          <w:bCs/>
          <w:color w:val="auto"/>
        </w:rPr>
        <w:t xml:space="preserve">persona participant que realitzi alguna conducta contrària a la bona fe o orientada a desvirtuar els principis d’equitat i igualtat o altres comportaments que alterin el </w:t>
      </w:r>
      <w:r w:rsidRPr="00A47995">
        <w:rPr>
          <w:b w:val="0"/>
          <w:bCs/>
          <w:color w:val="auto"/>
          <w:spacing w:val="-2"/>
        </w:rPr>
        <w:t>normal</w:t>
      </w:r>
      <w:r w:rsidRPr="00A47995">
        <w:rPr>
          <w:b w:val="0"/>
          <w:bCs/>
          <w:color w:val="auto"/>
          <w:spacing w:val="-10"/>
        </w:rPr>
        <w:t xml:space="preserve"> </w:t>
      </w:r>
      <w:r w:rsidRPr="00A47995">
        <w:rPr>
          <w:b w:val="0"/>
          <w:bCs/>
          <w:color w:val="auto"/>
          <w:spacing w:val="-2"/>
        </w:rPr>
        <w:t>desenvolupament</w:t>
      </w:r>
      <w:r w:rsidRPr="00A47995">
        <w:rPr>
          <w:b w:val="0"/>
          <w:bCs/>
          <w:color w:val="auto"/>
          <w:spacing w:val="-19"/>
        </w:rPr>
        <w:t xml:space="preserve"> </w:t>
      </w:r>
      <w:r w:rsidRPr="00A47995">
        <w:rPr>
          <w:b w:val="0"/>
          <w:bCs/>
          <w:color w:val="auto"/>
          <w:spacing w:val="-2"/>
        </w:rPr>
        <w:t>de</w:t>
      </w:r>
      <w:r w:rsidRPr="00A47995">
        <w:rPr>
          <w:b w:val="0"/>
          <w:bCs/>
          <w:color w:val="auto"/>
          <w:spacing w:val="-18"/>
        </w:rPr>
        <w:t xml:space="preserve"> </w:t>
      </w:r>
      <w:r w:rsidRPr="00A47995">
        <w:rPr>
          <w:b w:val="0"/>
          <w:bCs/>
          <w:color w:val="auto"/>
          <w:spacing w:val="-2"/>
        </w:rPr>
        <w:t>qualsevol</w:t>
      </w:r>
      <w:r w:rsidRPr="00A47995">
        <w:rPr>
          <w:b w:val="0"/>
          <w:bCs/>
          <w:color w:val="auto"/>
          <w:spacing w:val="-15"/>
        </w:rPr>
        <w:t xml:space="preserve"> </w:t>
      </w:r>
      <w:r w:rsidRPr="00A47995">
        <w:rPr>
          <w:b w:val="0"/>
          <w:bCs/>
          <w:color w:val="auto"/>
          <w:spacing w:val="-2"/>
        </w:rPr>
        <w:t>de</w:t>
      </w:r>
      <w:r w:rsidRPr="00A47995">
        <w:rPr>
          <w:b w:val="0"/>
          <w:bCs/>
          <w:color w:val="auto"/>
          <w:spacing w:val="-18"/>
        </w:rPr>
        <w:t xml:space="preserve"> </w:t>
      </w:r>
      <w:r w:rsidRPr="00A47995">
        <w:rPr>
          <w:b w:val="0"/>
          <w:bCs/>
          <w:color w:val="auto"/>
          <w:spacing w:val="-2"/>
        </w:rPr>
        <w:t>les</w:t>
      </w:r>
      <w:r w:rsidRPr="00A47995">
        <w:rPr>
          <w:b w:val="0"/>
          <w:bCs/>
          <w:color w:val="auto"/>
          <w:spacing w:val="-19"/>
        </w:rPr>
        <w:t xml:space="preserve"> </w:t>
      </w:r>
      <w:r w:rsidRPr="00A47995">
        <w:rPr>
          <w:b w:val="0"/>
          <w:bCs/>
          <w:color w:val="auto"/>
          <w:spacing w:val="-2"/>
        </w:rPr>
        <w:t>fases</w:t>
      </w:r>
      <w:r w:rsidRPr="00A47995">
        <w:rPr>
          <w:b w:val="0"/>
          <w:bCs/>
          <w:color w:val="auto"/>
          <w:spacing w:val="-19"/>
        </w:rPr>
        <w:t xml:space="preserve"> </w:t>
      </w:r>
      <w:r w:rsidRPr="00A47995">
        <w:rPr>
          <w:b w:val="0"/>
          <w:bCs/>
          <w:color w:val="auto"/>
          <w:spacing w:val="-2"/>
        </w:rPr>
        <w:t>establertes</w:t>
      </w:r>
      <w:r w:rsidRPr="00A47995">
        <w:rPr>
          <w:b w:val="0"/>
          <w:bCs/>
          <w:color w:val="auto"/>
          <w:spacing w:val="-19"/>
        </w:rPr>
        <w:t xml:space="preserve"> </w:t>
      </w:r>
      <w:r w:rsidRPr="00A47995">
        <w:rPr>
          <w:b w:val="0"/>
          <w:bCs/>
          <w:color w:val="auto"/>
          <w:spacing w:val="-2"/>
        </w:rPr>
        <w:t>en</w:t>
      </w:r>
      <w:r w:rsidRPr="00A47995">
        <w:rPr>
          <w:b w:val="0"/>
          <w:bCs/>
          <w:color w:val="auto"/>
          <w:spacing w:val="-18"/>
        </w:rPr>
        <w:t xml:space="preserve"> </w:t>
      </w:r>
      <w:r w:rsidRPr="00A47995">
        <w:rPr>
          <w:b w:val="0"/>
          <w:bCs/>
          <w:color w:val="auto"/>
          <w:spacing w:val="-2"/>
        </w:rPr>
        <w:t>la</w:t>
      </w:r>
      <w:r w:rsidRPr="00A47995">
        <w:rPr>
          <w:b w:val="0"/>
          <w:bCs/>
          <w:color w:val="auto"/>
          <w:spacing w:val="-14"/>
        </w:rPr>
        <w:t xml:space="preserve"> </w:t>
      </w:r>
      <w:r w:rsidRPr="00A47995">
        <w:rPr>
          <w:b w:val="0"/>
          <w:bCs/>
          <w:color w:val="auto"/>
          <w:spacing w:val="-2"/>
        </w:rPr>
        <w:t>convocatòria.</w:t>
      </w:r>
    </w:p>
    <w:p w14:paraId="189603B6" w14:textId="77777777" w:rsidR="00B404A5" w:rsidRPr="00A47995" w:rsidRDefault="00B404A5" w:rsidP="008F6FC4">
      <w:pPr>
        <w:pStyle w:val="Pargrafdellista"/>
        <w:tabs>
          <w:tab w:val="left" w:pos="1480"/>
        </w:tabs>
        <w:spacing w:line="259" w:lineRule="auto"/>
        <w:ind w:left="0" w:right="-12"/>
        <w:rPr>
          <w:b w:val="0"/>
          <w:bCs/>
          <w:color w:val="auto"/>
          <w:spacing w:val="-2"/>
        </w:rPr>
      </w:pPr>
    </w:p>
    <w:p w14:paraId="4E1910D1" w14:textId="77777777" w:rsidR="00B404A5" w:rsidRPr="00A47995" w:rsidRDefault="00B404A5" w:rsidP="008F6FC4">
      <w:pPr>
        <w:pStyle w:val="Pargrafdellista"/>
        <w:tabs>
          <w:tab w:val="left" w:pos="1480"/>
        </w:tabs>
        <w:spacing w:line="259" w:lineRule="auto"/>
        <w:ind w:left="0" w:right="-12"/>
        <w:rPr>
          <w:b w:val="0"/>
          <w:bCs/>
          <w:color w:val="auto"/>
        </w:rPr>
      </w:pPr>
      <w:r w:rsidRPr="00A47995">
        <w:rPr>
          <w:b w:val="0"/>
          <w:bCs/>
          <w:color w:val="auto"/>
        </w:rPr>
        <w:t xml:space="preserve">L’òrgan de selecció està facultat per resoldre els dubtes i incidències que es presentin durant el procés selectiu i prendrà els acords necessaris per al correcte desenvolupament del procés en tot allò no previst a les bases que regulin el procés, així com per decidir sobre les peticions d’adaptacions de les proves que efectuïn les </w:t>
      </w:r>
      <w:r w:rsidRPr="00A47995">
        <w:rPr>
          <w:b w:val="0"/>
          <w:bCs/>
          <w:color w:val="auto"/>
        </w:rPr>
        <w:lastRenderedPageBreak/>
        <w:t>persones participants en els processos. En tot cas, el procediment d’actuació de l’òrgan de selecció s’ajustarà al que disposa la LRJSP sobre òrgans col·legiats.</w:t>
      </w:r>
    </w:p>
    <w:p w14:paraId="32A70881" w14:textId="77777777" w:rsidR="00B404A5" w:rsidRPr="00A47995" w:rsidRDefault="00B404A5" w:rsidP="008F6FC4">
      <w:pPr>
        <w:pStyle w:val="Pargrafdellista"/>
        <w:tabs>
          <w:tab w:val="left" w:pos="1480"/>
        </w:tabs>
        <w:spacing w:line="259" w:lineRule="auto"/>
        <w:ind w:left="0" w:right="-12"/>
        <w:rPr>
          <w:b w:val="0"/>
          <w:bCs/>
          <w:color w:val="auto"/>
        </w:rPr>
      </w:pPr>
    </w:p>
    <w:p w14:paraId="4CFE09E4" w14:textId="77777777" w:rsidR="00B404A5" w:rsidRPr="00A47995" w:rsidRDefault="00B404A5" w:rsidP="008F6FC4">
      <w:pPr>
        <w:pStyle w:val="Pargrafdellista"/>
        <w:tabs>
          <w:tab w:val="left" w:pos="1480"/>
        </w:tabs>
        <w:spacing w:line="259" w:lineRule="auto"/>
        <w:ind w:left="0" w:right="-12"/>
        <w:rPr>
          <w:b w:val="0"/>
          <w:bCs/>
          <w:color w:val="auto"/>
        </w:rPr>
      </w:pPr>
      <w:r w:rsidRPr="00A47995">
        <w:rPr>
          <w:b w:val="0"/>
          <w:bCs/>
          <w:color w:val="auto"/>
        </w:rPr>
        <w:t>D'acord amb el que determinen l'article 13 i següents de la Llei 26/2010, del 3 d'agost, de règim jurídic i de procediment de les administracions públiques de Catalunya, i l'article 15 i següents de la LRJSP, s'estableix, en relació amb el funcionament d'aquest Tribunal Qualificador, que:</w:t>
      </w:r>
    </w:p>
    <w:p w14:paraId="48CE3F2D" w14:textId="77777777" w:rsidR="00B404A5" w:rsidRPr="00A47995" w:rsidRDefault="00B404A5" w:rsidP="008F6FC4">
      <w:pPr>
        <w:pStyle w:val="Pargrafdellista"/>
        <w:tabs>
          <w:tab w:val="left" w:pos="1480"/>
        </w:tabs>
        <w:spacing w:line="259" w:lineRule="auto"/>
        <w:ind w:left="0" w:right="-12"/>
        <w:rPr>
          <w:b w:val="0"/>
          <w:bCs/>
          <w:color w:val="auto"/>
        </w:rPr>
      </w:pPr>
    </w:p>
    <w:p w14:paraId="2B5A88E6" w14:textId="77777777" w:rsidR="00B404A5" w:rsidRPr="00A47995" w:rsidRDefault="00B404A5" w:rsidP="004172E8">
      <w:pPr>
        <w:pStyle w:val="Pargrafdellista"/>
        <w:numPr>
          <w:ilvl w:val="0"/>
          <w:numId w:val="11"/>
        </w:numPr>
        <w:tabs>
          <w:tab w:val="left" w:pos="426"/>
        </w:tabs>
        <w:spacing w:line="259" w:lineRule="auto"/>
        <w:ind w:right="-12"/>
        <w:contextualSpacing/>
        <w:rPr>
          <w:b w:val="0"/>
          <w:bCs/>
          <w:color w:val="auto"/>
        </w:rPr>
      </w:pPr>
      <w:r w:rsidRPr="00A47995">
        <w:rPr>
          <w:b w:val="0"/>
          <w:bCs/>
          <w:color w:val="auto"/>
        </w:rPr>
        <w:t>En els casos d'absència, de vacant, de malaltia o per qualsevol altra causa justificada de la persona que ocupi la presidència del Tribunal Qualificador, aquesta serà substituïda, en funció de la seva disponibilitat, per la corresponent persona suplent o pel vocal o la vocal de més antiguitat i, si dos o més tenen la mateixa antiguitat, pel de més edat. I quant a la persona que ocupi la secretaria del Tribunal, aquesta serà substituïda, en funció de la seva disponibilitat, per la corresponent persona suplent o pel vocal o la vocal més jove.</w:t>
      </w:r>
    </w:p>
    <w:p w14:paraId="4B42BA71" w14:textId="77777777" w:rsidR="00B404A5" w:rsidRPr="00A47995" w:rsidRDefault="00B404A5" w:rsidP="008F6FC4">
      <w:pPr>
        <w:pStyle w:val="Pargrafdellista"/>
        <w:tabs>
          <w:tab w:val="left" w:pos="1480"/>
        </w:tabs>
        <w:spacing w:line="259" w:lineRule="auto"/>
        <w:ind w:right="-12"/>
        <w:rPr>
          <w:b w:val="0"/>
          <w:bCs/>
          <w:color w:val="auto"/>
        </w:rPr>
      </w:pPr>
    </w:p>
    <w:p w14:paraId="59F7678D" w14:textId="77777777" w:rsidR="00B404A5" w:rsidRPr="00A47995" w:rsidRDefault="00B404A5" w:rsidP="004172E8">
      <w:pPr>
        <w:pStyle w:val="Pargrafdellista"/>
        <w:numPr>
          <w:ilvl w:val="0"/>
          <w:numId w:val="11"/>
        </w:numPr>
        <w:spacing w:line="259" w:lineRule="auto"/>
        <w:ind w:right="-12"/>
        <w:contextualSpacing/>
        <w:rPr>
          <w:b w:val="0"/>
          <w:bCs/>
          <w:color w:val="auto"/>
        </w:rPr>
      </w:pPr>
      <w:r w:rsidRPr="00A47995">
        <w:rPr>
          <w:b w:val="0"/>
          <w:bCs/>
          <w:color w:val="auto"/>
        </w:rPr>
        <w:t>En els casos d'absència, de vacant, de malaltia o per qualsevol altra causa justificada d'algun dels membres vocals titulars del Tribunal, aquest pot ser substituït per qualsevol dels vocals suplents, en funció de la seva disponibilitat.</w:t>
      </w:r>
    </w:p>
    <w:p w14:paraId="034C78A6" w14:textId="77777777" w:rsidR="00B404A5" w:rsidRPr="00A47995" w:rsidRDefault="00B404A5" w:rsidP="008F6FC4">
      <w:pPr>
        <w:pStyle w:val="Pargrafdellista"/>
        <w:spacing w:line="259" w:lineRule="auto"/>
        <w:rPr>
          <w:b w:val="0"/>
          <w:bCs/>
          <w:color w:val="auto"/>
        </w:rPr>
      </w:pPr>
    </w:p>
    <w:p w14:paraId="27BD256A" w14:textId="77777777" w:rsidR="00B404A5" w:rsidRPr="00A47995" w:rsidRDefault="00B404A5" w:rsidP="008F6FC4">
      <w:pPr>
        <w:pStyle w:val="Pargrafdellista"/>
        <w:tabs>
          <w:tab w:val="left" w:pos="1423"/>
          <w:tab w:val="left" w:pos="1480"/>
          <w:tab w:val="right" w:pos="9486"/>
        </w:tabs>
        <w:spacing w:line="259" w:lineRule="auto"/>
        <w:ind w:left="0" w:right="-12"/>
        <w:rPr>
          <w:b w:val="0"/>
          <w:bCs/>
          <w:color w:val="auto"/>
        </w:rPr>
      </w:pPr>
      <w:r w:rsidRPr="00A47995">
        <w:rPr>
          <w:b w:val="0"/>
          <w:bCs/>
          <w:color w:val="auto"/>
        </w:rPr>
        <w:t>Així mateix, en qualsevol moment el Tribunal Qualificador pot requerir a les persones participants l'acreditació de la seva identitat personal mitjançant la presentació de qualsevol document oficial d’identificació.</w:t>
      </w:r>
    </w:p>
    <w:p w14:paraId="1E511453" w14:textId="77777777" w:rsidR="00B404A5" w:rsidRPr="00A47995" w:rsidRDefault="00B404A5" w:rsidP="008F6FC4">
      <w:pPr>
        <w:pStyle w:val="Pargrafdellista"/>
        <w:tabs>
          <w:tab w:val="left" w:pos="1423"/>
          <w:tab w:val="left" w:pos="1480"/>
          <w:tab w:val="right" w:pos="9486"/>
        </w:tabs>
        <w:spacing w:line="259" w:lineRule="auto"/>
        <w:ind w:left="0" w:right="-12"/>
        <w:rPr>
          <w:b w:val="0"/>
          <w:bCs/>
          <w:color w:val="auto"/>
          <w:highlight w:val="yellow"/>
        </w:rPr>
      </w:pPr>
    </w:p>
    <w:p w14:paraId="27858334" w14:textId="77777777" w:rsidR="00B404A5" w:rsidRPr="00A47995" w:rsidRDefault="00B404A5" w:rsidP="008F6FC4">
      <w:pPr>
        <w:pStyle w:val="Pargrafdellista"/>
        <w:tabs>
          <w:tab w:val="left" w:pos="1423"/>
          <w:tab w:val="left" w:pos="1480"/>
          <w:tab w:val="right" w:pos="9486"/>
        </w:tabs>
        <w:spacing w:line="259" w:lineRule="auto"/>
        <w:ind w:left="0" w:right="-12"/>
        <w:rPr>
          <w:b w:val="0"/>
          <w:bCs/>
          <w:color w:val="auto"/>
        </w:rPr>
      </w:pPr>
      <w:r w:rsidRPr="00A47995">
        <w:rPr>
          <w:b w:val="0"/>
          <w:bCs/>
          <w:color w:val="auto"/>
        </w:rPr>
        <w:t>El Tribunal Qualificador pot elevar a l'òrgan convocant els dubtes que puguin sorgir en l'aplicació de les bases, així com el que calgui fer en els casos no previstos. El Tribunal Qualificador podrà esmenar, en qualsevol moment, d'ofici o a instància de les persones interessades, les errades de fet o aritmètiques existents en els seus actes. Així mateix, l’òrgan de selecció podrà demanar l’acreditació dels aspectes necessaris en qualsevol moment del procés selectiu, quan cregui que hi ha indicis suficients per valorar l’exclusió d’una persona candidata.</w:t>
      </w:r>
    </w:p>
    <w:p w14:paraId="48072D91" w14:textId="77777777" w:rsidR="00B404A5" w:rsidRPr="00A47995" w:rsidRDefault="00B404A5" w:rsidP="008F6FC4">
      <w:pPr>
        <w:pStyle w:val="Pargrafdellista"/>
        <w:tabs>
          <w:tab w:val="left" w:pos="1423"/>
          <w:tab w:val="left" w:pos="1480"/>
          <w:tab w:val="right" w:pos="9486"/>
        </w:tabs>
        <w:spacing w:line="259" w:lineRule="auto"/>
        <w:ind w:left="0" w:right="-12"/>
        <w:rPr>
          <w:b w:val="0"/>
          <w:bCs/>
          <w:color w:val="auto"/>
        </w:rPr>
      </w:pPr>
    </w:p>
    <w:p w14:paraId="566BFF0C" w14:textId="77777777" w:rsidR="00B404A5" w:rsidRPr="00A47995" w:rsidRDefault="00B404A5" w:rsidP="008F6FC4">
      <w:pPr>
        <w:pStyle w:val="Pargrafdellista"/>
        <w:tabs>
          <w:tab w:val="left" w:pos="1423"/>
          <w:tab w:val="left" w:pos="1480"/>
          <w:tab w:val="right" w:pos="9486"/>
        </w:tabs>
        <w:spacing w:line="259" w:lineRule="auto"/>
        <w:ind w:left="0" w:right="-12"/>
        <w:rPr>
          <w:b w:val="0"/>
          <w:bCs/>
          <w:color w:val="auto"/>
        </w:rPr>
      </w:pPr>
      <w:r w:rsidRPr="00A47995">
        <w:rPr>
          <w:b w:val="0"/>
          <w:bCs/>
          <w:color w:val="auto"/>
        </w:rPr>
        <w:t>Com a norma general, es considerarà causa de força major tot aquell fet inevitable i inexcusable que es demostri que ha estat provocat per un tercer. És l’òrgan tècnic de selecció qui té facultat per resoldre.</w:t>
      </w:r>
    </w:p>
    <w:p w14:paraId="0824545E" w14:textId="77777777" w:rsidR="00B404A5" w:rsidRPr="00A47995" w:rsidRDefault="00B404A5" w:rsidP="008F6FC4">
      <w:pPr>
        <w:pStyle w:val="Pargrafdellista"/>
        <w:tabs>
          <w:tab w:val="left" w:pos="1423"/>
          <w:tab w:val="left" w:pos="1480"/>
          <w:tab w:val="right" w:pos="9486"/>
        </w:tabs>
        <w:spacing w:line="259" w:lineRule="auto"/>
        <w:ind w:left="0" w:right="-12"/>
        <w:rPr>
          <w:b w:val="0"/>
          <w:bCs/>
          <w:color w:val="auto"/>
          <w:highlight w:val="yellow"/>
        </w:rPr>
      </w:pPr>
    </w:p>
    <w:p w14:paraId="74C547ED" w14:textId="77777777" w:rsidR="00B404A5" w:rsidRPr="00A47995" w:rsidRDefault="00B404A5" w:rsidP="008F6FC4">
      <w:pPr>
        <w:pStyle w:val="Pargrafdellista"/>
        <w:tabs>
          <w:tab w:val="left" w:pos="1423"/>
          <w:tab w:val="left" w:pos="1480"/>
          <w:tab w:val="right" w:pos="9486"/>
        </w:tabs>
        <w:spacing w:line="259" w:lineRule="auto"/>
        <w:ind w:left="0" w:right="-12"/>
        <w:rPr>
          <w:b w:val="0"/>
          <w:bCs/>
          <w:color w:val="auto"/>
          <w:highlight w:val="yellow"/>
        </w:rPr>
      </w:pPr>
      <w:r w:rsidRPr="00A47995">
        <w:rPr>
          <w:b w:val="0"/>
          <w:bCs/>
          <w:color w:val="auto"/>
        </w:rPr>
        <w:t>El Tribunal Qualificador ha d'estendre acta de totes les sessions que se celebrin.</w:t>
      </w:r>
    </w:p>
    <w:p w14:paraId="4F654EA0" w14:textId="77777777" w:rsidR="00B404A5" w:rsidRPr="00A47995" w:rsidRDefault="00B404A5" w:rsidP="008F6FC4">
      <w:pPr>
        <w:pStyle w:val="Pargrafdellista"/>
        <w:tabs>
          <w:tab w:val="left" w:pos="1480"/>
          <w:tab w:val="right" w:pos="9486"/>
        </w:tabs>
        <w:spacing w:line="259" w:lineRule="auto"/>
        <w:ind w:left="284" w:right="911"/>
        <w:rPr>
          <w:b w:val="0"/>
          <w:bCs/>
          <w:color w:val="auto"/>
        </w:rPr>
      </w:pPr>
    </w:p>
    <w:p w14:paraId="7C862FF4" w14:textId="77777777" w:rsidR="00B404A5" w:rsidRPr="00A47995" w:rsidRDefault="00B404A5" w:rsidP="008F6FC4">
      <w:pPr>
        <w:pStyle w:val="Pargrafdellista"/>
        <w:tabs>
          <w:tab w:val="left" w:pos="1427"/>
          <w:tab w:val="left" w:pos="1480"/>
          <w:tab w:val="right" w:pos="9486"/>
        </w:tabs>
        <w:spacing w:line="259" w:lineRule="auto"/>
        <w:ind w:left="0" w:right="-12"/>
        <w:rPr>
          <w:b w:val="0"/>
          <w:bCs/>
          <w:color w:val="auto"/>
        </w:rPr>
      </w:pPr>
      <w:r w:rsidRPr="00A47995">
        <w:rPr>
          <w:b w:val="0"/>
          <w:bCs/>
          <w:color w:val="auto"/>
        </w:rPr>
        <w:t>El</w:t>
      </w:r>
      <w:r w:rsidRPr="00A47995">
        <w:rPr>
          <w:b w:val="0"/>
          <w:bCs/>
          <w:color w:val="auto"/>
          <w:spacing w:val="-8"/>
        </w:rPr>
        <w:t xml:space="preserve"> </w:t>
      </w:r>
      <w:r w:rsidRPr="00A47995">
        <w:rPr>
          <w:b w:val="0"/>
          <w:bCs/>
          <w:color w:val="auto"/>
        </w:rPr>
        <w:t>tribunal</w:t>
      </w:r>
      <w:r w:rsidRPr="00A47995">
        <w:rPr>
          <w:b w:val="0"/>
          <w:bCs/>
          <w:color w:val="auto"/>
          <w:spacing w:val="-8"/>
        </w:rPr>
        <w:t xml:space="preserve"> </w:t>
      </w:r>
      <w:r w:rsidRPr="00A47995">
        <w:rPr>
          <w:b w:val="0"/>
          <w:bCs/>
          <w:color w:val="auto"/>
        </w:rPr>
        <w:t>haurà</w:t>
      </w:r>
      <w:r w:rsidRPr="00A47995">
        <w:rPr>
          <w:b w:val="0"/>
          <w:bCs/>
          <w:color w:val="auto"/>
          <w:spacing w:val="-11"/>
        </w:rPr>
        <w:t xml:space="preserve"> </w:t>
      </w:r>
      <w:r w:rsidRPr="00A47995">
        <w:rPr>
          <w:b w:val="0"/>
          <w:bCs/>
          <w:color w:val="auto"/>
        </w:rPr>
        <w:t>d’observar</w:t>
      </w:r>
      <w:r w:rsidRPr="00A47995">
        <w:rPr>
          <w:b w:val="0"/>
          <w:bCs/>
          <w:color w:val="auto"/>
          <w:spacing w:val="-15"/>
        </w:rPr>
        <w:t xml:space="preserve"> </w:t>
      </w:r>
      <w:r w:rsidRPr="00A47995">
        <w:rPr>
          <w:b w:val="0"/>
          <w:bCs/>
          <w:color w:val="auto"/>
        </w:rPr>
        <w:t>l’oportuna</w:t>
      </w:r>
      <w:r w:rsidRPr="00A47995">
        <w:rPr>
          <w:b w:val="0"/>
          <w:bCs/>
          <w:color w:val="auto"/>
          <w:spacing w:val="-11"/>
        </w:rPr>
        <w:t xml:space="preserve"> </w:t>
      </w:r>
      <w:r w:rsidRPr="00A47995">
        <w:rPr>
          <w:b w:val="0"/>
          <w:bCs/>
          <w:color w:val="auto"/>
        </w:rPr>
        <w:t>confidencialitat</w:t>
      </w:r>
      <w:r w:rsidRPr="00A47995">
        <w:rPr>
          <w:b w:val="0"/>
          <w:bCs/>
          <w:color w:val="auto"/>
          <w:spacing w:val="-15"/>
        </w:rPr>
        <w:t xml:space="preserve"> </w:t>
      </w:r>
      <w:r w:rsidRPr="00A47995">
        <w:rPr>
          <w:b w:val="0"/>
          <w:bCs/>
          <w:color w:val="auto"/>
        </w:rPr>
        <w:t>i</w:t>
      </w:r>
      <w:r w:rsidRPr="00A47995">
        <w:rPr>
          <w:b w:val="0"/>
          <w:bCs/>
          <w:color w:val="auto"/>
          <w:spacing w:val="-8"/>
        </w:rPr>
        <w:t xml:space="preserve"> </w:t>
      </w:r>
      <w:r w:rsidRPr="00A47995">
        <w:rPr>
          <w:b w:val="0"/>
          <w:bCs/>
          <w:color w:val="auto"/>
        </w:rPr>
        <w:t>el</w:t>
      </w:r>
      <w:r w:rsidRPr="00A47995">
        <w:rPr>
          <w:b w:val="0"/>
          <w:bCs/>
          <w:color w:val="auto"/>
          <w:spacing w:val="-8"/>
        </w:rPr>
        <w:t xml:space="preserve"> </w:t>
      </w:r>
      <w:r w:rsidRPr="00A47995">
        <w:rPr>
          <w:b w:val="0"/>
          <w:bCs/>
          <w:color w:val="auto"/>
        </w:rPr>
        <w:t>secret</w:t>
      </w:r>
      <w:r w:rsidRPr="00A47995">
        <w:rPr>
          <w:b w:val="0"/>
          <w:bCs/>
          <w:color w:val="auto"/>
          <w:spacing w:val="-11"/>
        </w:rPr>
        <w:t xml:space="preserve"> </w:t>
      </w:r>
      <w:r w:rsidRPr="00A47995">
        <w:rPr>
          <w:b w:val="0"/>
          <w:bCs/>
          <w:color w:val="auto"/>
        </w:rPr>
        <w:t>professional en</w:t>
      </w:r>
      <w:r w:rsidRPr="00A47995">
        <w:rPr>
          <w:b w:val="0"/>
          <w:bCs/>
          <w:color w:val="auto"/>
          <w:spacing w:val="-17"/>
        </w:rPr>
        <w:t xml:space="preserve"> </w:t>
      </w:r>
      <w:r w:rsidRPr="00A47995">
        <w:rPr>
          <w:b w:val="0"/>
          <w:bCs/>
          <w:color w:val="auto"/>
        </w:rPr>
        <w:t>tot</w:t>
      </w:r>
      <w:r w:rsidRPr="00A47995">
        <w:rPr>
          <w:b w:val="0"/>
          <w:bCs/>
          <w:color w:val="auto"/>
          <w:spacing w:val="-16"/>
        </w:rPr>
        <w:t xml:space="preserve"> </w:t>
      </w:r>
      <w:r w:rsidRPr="00A47995">
        <w:rPr>
          <w:b w:val="0"/>
          <w:bCs/>
          <w:color w:val="auto"/>
        </w:rPr>
        <w:t>el</w:t>
      </w:r>
      <w:r w:rsidRPr="00A47995">
        <w:rPr>
          <w:b w:val="0"/>
          <w:bCs/>
          <w:color w:val="auto"/>
          <w:spacing w:val="-14"/>
        </w:rPr>
        <w:t xml:space="preserve"> </w:t>
      </w:r>
      <w:r w:rsidRPr="00A47995">
        <w:rPr>
          <w:b w:val="0"/>
          <w:bCs/>
          <w:color w:val="auto"/>
        </w:rPr>
        <w:t>que</w:t>
      </w:r>
      <w:r w:rsidRPr="00A47995">
        <w:rPr>
          <w:b w:val="0"/>
          <w:bCs/>
          <w:color w:val="auto"/>
          <w:spacing w:val="-17"/>
        </w:rPr>
        <w:t xml:space="preserve"> </w:t>
      </w:r>
      <w:r w:rsidRPr="00A47995">
        <w:rPr>
          <w:b w:val="0"/>
          <w:bCs/>
          <w:color w:val="auto"/>
        </w:rPr>
        <w:t>fa</w:t>
      </w:r>
      <w:r w:rsidRPr="00A47995">
        <w:rPr>
          <w:b w:val="0"/>
          <w:bCs/>
          <w:color w:val="auto"/>
          <w:spacing w:val="-15"/>
        </w:rPr>
        <w:t xml:space="preserve"> </w:t>
      </w:r>
      <w:r w:rsidRPr="00A47995">
        <w:rPr>
          <w:b w:val="0"/>
          <w:bCs/>
          <w:color w:val="auto"/>
        </w:rPr>
        <w:t>referència</w:t>
      </w:r>
      <w:r w:rsidRPr="00A47995">
        <w:rPr>
          <w:b w:val="0"/>
          <w:bCs/>
          <w:color w:val="auto"/>
          <w:spacing w:val="-17"/>
        </w:rPr>
        <w:t xml:space="preserve"> </w:t>
      </w:r>
      <w:r w:rsidRPr="00A47995">
        <w:rPr>
          <w:b w:val="0"/>
          <w:bCs/>
          <w:color w:val="auto"/>
        </w:rPr>
        <w:t>a</w:t>
      </w:r>
      <w:r w:rsidRPr="00A47995">
        <w:rPr>
          <w:b w:val="0"/>
          <w:bCs/>
          <w:color w:val="auto"/>
          <w:spacing w:val="-16"/>
        </w:rPr>
        <w:t xml:space="preserve"> </w:t>
      </w:r>
      <w:r w:rsidRPr="00A47995">
        <w:rPr>
          <w:b w:val="0"/>
          <w:bCs/>
          <w:color w:val="auto"/>
        </w:rPr>
        <w:t>les</w:t>
      </w:r>
      <w:r w:rsidRPr="00A47995">
        <w:rPr>
          <w:b w:val="0"/>
          <w:bCs/>
          <w:color w:val="auto"/>
          <w:spacing w:val="-17"/>
        </w:rPr>
        <w:t xml:space="preserve"> </w:t>
      </w:r>
      <w:r w:rsidRPr="00A47995">
        <w:rPr>
          <w:b w:val="0"/>
          <w:bCs/>
          <w:color w:val="auto"/>
        </w:rPr>
        <w:t>qüestions</w:t>
      </w:r>
      <w:r w:rsidRPr="00A47995">
        <w:rPr>
          <w:b w:val="0"/>
          <w:bCs/>
          <w:color w:val="auto"/>
          <w:spacing w:val="-17"/>
        </w:rPr>
        <w:t xml:space="preserve"> </w:t>
      </w:r>
      <w:r w:rsidRPr="00A47995">
        <w:rPr>
          <w:b w:val="0"/>
          <w:bCs/>
          <w:color w:val="auto"/>
        </w:rPr>
        <w:t>tractades</w:t>
      </w:r>
      <w:r w:rsidRPr="00A47995">
        <w:rPr>
          <w:b w:val="0"/>
          <w:bCs/>
          <w:color w:val="auto"/>
          <w:spacing w:val="-16"/>
        </w:rPr>
        <w:t xml:space="preserve"> </w:t>
      </w:r>
      <w:r w:rsidRPr="00A47995">
        <w:rPr>
          <w:b w:val="0"/>
          <w:bCs/>
          <w:color w:val="auto"/>
        </w:rPr>
        <w:t>en</w:t>
      </w:r>
      <w:r w:rsidRPr="00A47995">
        <w:rPr>
          <w:b w:val="0"/>
          <w:bCs/>
          <w:color w:val="auto"/>
          <w:spacing w:val="-17"/>
        </w:rPr>
        <w:t xml:space="preserve"> </w:t>
      </w:r>
      <w:r w:rsidRPr="00A47995">
        <w:rPr>
          <w:b w:val="0"/>
          <w:bCs/>
          <w:color w:val="auto"/>
        </w:rPr>
        <w:t>les</w:t>
      </w:r>
      <w:r w:rsidRPr="00A47995">
        <w:rPr>
          <w:b w:val="0"/>
          <w:bCs/>
          <w:color w:val="auto"/>
          <w:spacing w:val="-16"/>
        </w:rPr>
        <w:t xml:space="preserve"> </w:t>
      </w:r>
      <w:r w:rsidRPr="00A47995">
        <w:rPr>
          <w:b w:val="0"/>
          <w:bCs/>
          <w:color w:val="auto"/>
        </w:rPr>
        <w:t>reunions</w:t>
      </w:r>
      <w:r w:rsidRPr="00A47995">
        <w:rPr>
          <w:b w:val="0"/>
          <w:bCs/>
          <w:color w:val="auto"/>
          <w:spacing w:val="-13"/>
        </w:rPr>
        <w:t xml:space="preserve"> </w:t>
      </w:r>
      <w:r w:rsidRPr="00A47995">
        <w:rPr>
          <w:b w:val="0"/>
          <w:bCs/>
          <w:color w:val="auto"/>
        </w:rPr>
        <w:t>que</w:t>
      </w:r>
      <w:r w:rsidRPr="00A47995">
        <w:rPr>
          <w:b w:val="0"/>
          <w:bCs/>
          <w:color w:val="auto"/>
          <w:spacing w:val="-12"/>
        </w:rPr>
        <w:t xml:space="preserve"> </w:t>
      </w:r>
      <w:r w:rsidRPr="00A47995">
        <w:rPr>
          <w:b w:val="0"/>
          <w:bCs/>
          <w:color w:val="auto"/>
        </w:rPr>
        <w:t>es</w:t>
      </w:r>
      <w:r w:rsidRPr="00A47995">
        <w:rPr>
          <w:b w:val="0"/>
          <w:bCs/>
          <w:color w:val="auto"/>
          <w:spacing w:val="-17"/>
        </w:rPr>
        <w:t xml:space="preserve"> </w:t>
      </w:r>
      <w:r w:rsidRPr="00A47995">
        <w:rPr>
          <w:b w:val="0"/>
          <w:bCs/>
          <w:color w:val="auto"/>
        </w:rPr>
        <w:t>duguin a terme.</w:t>
      </w:r>
    </w:p>
    <w:p w14:paraId="42EAB00E" w14:textId="77777777" w:rsidR="00B404A5" w:rsidRPr="00A47995" w:rsidRDefault="00B404A5" w:rsidP="008F6FC4">
      <w:pPr>
        <w:pStyle w:val="Pargrafdellista"/>
        <w:tabs>
          <w:tab w:val="left" w:pos="1427"/>
          <w:tab w:val="left" w:pos="1480"/>
          <w:tab w:val="right" w:pos="9486"/>
        </w:tabs>
        <w:spacing w:line="259" w:lineRule="auto"/>
        <w:ind w:left="0" w:right="-12"/>
        <w:rPr>
          <w:b w:val="0"/>
          <w:bCs/>
          <w:color w:val="auto"/>
        </w:rPr>
      </w:pPr>
    </w:p>
    <w:p w14:paraId="4070F236" w14:textId="77777777" w:rsidR="00B404A5" w:rsidRPr="00A47995" w:rsidRDefault="00B404A5" w:rsidP="008F6FC4">
      <w:pPr>
        <w:pStyle w:val="Pargrafdellista"/>
        <w:tabs>
          <w:tab w:val="left" w:pos="1447"/>
          <w:tab w:val="left" w:pos="1480"/>
          <w:tab w:val="right" w:pos="9486"/>
        </w:tabs>
        <w:spacing w:line="259" w:lineRule="auto"/>
        <w:ind w:left="0" w:right="-12"/>
        <w:rPr>
          <w:b w:val="0"/>
          <w:bCs/>
          <w:color w:val="auto"/>
        </w:rPr>
      </w:pPr>
      <w:r w:rsidRPr="00A47995">
        <w:rPr>
          <w:b w:val="0"/>
          <w:bCs/>
          <w:color w:val="auto"/>
        </w:rPr>
        <w:t>Les indemnitzacions per assistència de les persones membres del tribunal s'acreditaran</w:t>
      </w:r>
      <w:r w:rsidRPr="00A47995">
        <w:rPr>
          <w:b w:val="0"/>
          <w:bCs/>
          <w:color w:val="auto"/>
          <w:spacing w:val="-3"/>
        </w:rPr>
        <w:t xml:space="preserve"> </w:t>
      </w:r>
      <w:r w:rsidRPr="00A47995">
        <w:rPr>
          <w:b w:val="0"/>
          <w:bCs/>
          <w:color w:val="auto"/>
        </w:rPr>
        <w:t>d'acord</w:t>
      </w:r>
      <w:r w:rsidRPr="00A47995">
        <w:rPr>
          <w:b w:val="0"/>
          <w:bCs/>
          <w:color w:val="auto"/>
          <w:spacing w:val="-6"/>
        </w:rPr>
        <w:t xml:space="preserve"> </w:t>
      </w:r>
      <w:r w:rsidRPr="00A47995">
        <w:rPr>
          <w:b w:val="0"/>
          <w:bCs/>
          <w:color w:val="auto"/>
        </w:rPr>
        <w:t>amb</w:t>
      </w:r>
      <w:r w:rsidRPr="00A47995">
        <w:rPr>
          <w:b w:val="0"/>
          <w:bCs/>
          <w:color w:val="auto"/>
          <w:spacing w:val="-3"/>
        </w:rPr>
        <w:t xml:space="preserve"> </w:t>
      </w:r>
      <w:r w:rsidRPr="00A47995">
        <w:rPr>
          <w:b w:val="0"/>
          <w:bCs/>
          <w:color w:val="auto"/>
        </w:rPr>
        <w:t>el que</w:t>
      </w:r>
      <w:r w:rsidRPr="00A47995">
        <w:rPr>
          <w:b w:val="0"/>
          <w:bCs/>
          <w:color w:val="auto"/>
          <w:spacing w:val="-3"/>
        </w:rPr>
        <w:t xml:space="preserve"> </w:t>
      </w:r>
      <w:r w:rsidRPr="00A47995">
        <w:rPr>
          <w:b w:val="0"/>
          <w:bCs/>
          <w:color w:val="auto"/>
        </w:rPr>
        <w:t>disposi</w:t>
      </w:r>
      <w:r w:rsidRPr="00A47995">
        <w:rPr>
          <w:b w:val="0"/>
          <w:bCs/>
          <w:color w:val="auto"/>
          <w:spacing w:val="-4"/>
        </w:rPr>
        <w:t xml:space="preserve"> </w:t>
      </w:r>
      <w:r w:rsidRPr="00A47995">
        <w:rPr>
          <w:b w:val="0"/>
          <w:bCs/>
          <w:color w:val="auto"/>
        </w:rPr>
        <w:t>la</w:t>
      </w:r>
      <w:r w:rsidRPr="00A47995">
        <w:rPr>
          <w:b w:val="0"/>
          <w:bCs/>
          <w:color w:val="auto"/>
          <w:spacing w:val="-3"/>
        </w:rPr>
        <w:t xml:space="preserve"> </w:t>
      </w:r>
      <w:r w:rsidRPr="00A47995">
        <w:rPr>
          <w:b w:val="0"/>
          <w:bCs/>
          <w:color w:val="auto"/>
        </w:rPr>
        <w:t>normativa</w:t>
      </w:r>
      <w:r w:rsidRPr="00A47995">
        <w:rPr>
          <w:b w:val="0"/>
          <w:bCs/>
          <w:color w:val="auto"/>
          <w:spacing w:val="-3"/>
        </w:rPr>
        <w:t xml:space="preserve"> </w:t>
      </w:r>
      <w:r w:rsidRPr="00A47995">
        <w:rPr>
          <w:b w:val="0"/>
          <w:bCs/>
          <w:color w:val="auto"/>
        </w:rPr>
        <w:t>vigent</w:t>
      </w:r>
      <w:r w:rsidRPr="00A47995">
        <w:rPr>
          <w:b w:val="0"/>
          <w:bCs/>
          <w:color w:val="auto"/>
          <w:spacing w:val="-7"/>
        </w:rPr>
        <w:t xml:space="preserve"> </w:t>
      </w:r>
      <w:r w:rsidRPr="00A47995">
        <w:rPr>
          <w:b w:val="0"/>
          <w:bCs/>
          <w:color w:val="auto"/>
        </w:rPr>
        <w:t>en</w:t>
      </w:r>
      <w:r w:rsidRPr="00A47995">
        <w:rPr>
          <w:b w:val="0"/>
          <w:bCs/>
          <w:color w:val="auto"/>
          <w:spacing w:val="-6"/>
        </w:rPr>
        <w:t xml:space="preserve"> </w:t>
      </w:r>
      <w:r w:rsidRPr="00A47995">
        <w:rPr>
          <w:b w:val="0"/>
          <w:bCs/>
          <w:color w:val="auto"/>
        </w:rPr>
        <w:t>cada</w:t>
      </w:r>
      <w:r w:rsidRPr="00A47995">
        <w:rPr>
          <w:b w:val="0"/>
          <w:bCs/>
          <w:color w:val="auto"/>
          <w:spacing w:val="-3"/>
        </w:rPr>
        <w:t xml:space="preserve"> </w:t>
      </w:r>
      <w:r w:rsidRPr="00A47995">
        <w:rPr>
          <w:b w:val="0"/>
          <w:bCs/>
          <w:color w:val="auto"/>
        </w:rPr>
        <w:t>moment. Als efectes previstos en el Reial Decret 462/2002, de 24 de maig, sobre indemnitzacions per raó del servei (BOE 30/05/02), el tribunal qualificador es classifica en la categoria primera.</w:t>
      </w:r>
    </w:p>
    <w:p w14:paraId="4808D563" w14:textId="77777777" w:rsidR="00B404A5" w:rsidRPr="00A47995" w:rsidRDefault="00B404A5" w:rsidP="008F6FC4">
      <w:pPr>
        <w:pStyle w:val="Pargrafdellista"/>
        <w:tabs>
          <w:tab w:val="left" w:pos="1447"/>
          <w:tab w:val="left" w:pos="1480"/>
          <w:tab w:val="right" w:pos="9486"/>
        </w:tabs>
        <w:spacing w:line="259" w:lineRule="auto"/>
        <w:ind w:left="284" w:right="911"/>
        <w:rPr>
          <w:color w:val="auto"/>
        </w:rPr>
      </w:pPr>
    </w:p>
    <w:p w14:paraId="15EF13A7" w14:textId="77777777" w:rsidR="00B404A5" w:rsidRPr="00A47995" w:rsidRDefault="00B404A5" w:rsidP="004172E8">
      <w:pPr>
        <w:pStyle w:val="Pargrafdellista"/>
        <w:widowControl w:val="0"/>
        <w:numPr>
          <w:ilvl w:val="0"/>
          <w:numId w:val="30"/>
        </w:numPr>
        <w:autoSpaceDE w:val="0"/>
        <w:autoSpaceDN w:val="0"/>
        <w:spacing w:line="259" w:lineRule="auto"/>
        <w:ind w:right="-12"/>
        <w:contextualSpacing/>
        <w:rPr>
          <w:bCs/>
          <w:color w:val="auto"/>
        </w:rPr>
      </w:pPr>
      <w:r w:rsidRPr="00A47995">
        <w:rPr>
          <w:bCs/>
          <w:color w:val="auto"/>
        </w:rPr>
        <w:t xml:space="preserve">Persones assessores i col·laboradores </w:t>
      </w:r>
    </w:p>
    <w:p w14:paraId="0FD1BB99" w14:textId="77777777" w:rsidR="00B404A5" w:rsidRPr="00A47995" w:rsidRDefault="00B404A5" w:rsidP="008F6FC4">
      <w:pPr>
        <w:pStyle w:val="Pargrafdellista"/>
        <w:widowControl w:val="0"/>
        <w:tabs>
          <w:tab w:val="left" w:pos="567"/>
          <w:tab w:val="right" w:pos="9486"/>
        </w:tabs>
        <w:autoSpaceDE w:val="0"/>
        <w:autoSpaceDN w:val="0"/>
        <w:spacing w:line="259" w:lineRule="auto"/>
        <w:ind w:left="360" w:right="-12"/>
        <w:rPr>
          <w:b w:val="0"/>
          <w:color w:val="auto"/>
        </w:rPr>
      </w:pPr>
    </w:p>
    <w:p w14:paraId="7C168C75" w14:textId="77777777" w:rsidR="00B404A5" w:rsidRPr="00A47995" w:rsidRDefault="00B404A5" w:rsidP="008F6FC4">
      <w:pPr>
        <w:pStyle w:val="Pargrafdellista"/>
        <w:tabs>
          <w:tab w:val="left" w:pos="567"/>
          <w:tab w:val="left" w:pos="1571"/>
          <w:tab w:val="right" w:pos="9486"/>
        </w:tabs>
        <w:spacing w:line="259" w:lineRule="auto"/>
        <w:ind w:left="0" w:right="-12"/>
        <w:rPr>
          <w:b w:val="0"/>
          <w:bCs/>
          <w:color w:val="auto"/>
        </w:rPr>
      </w:pPr>
      <w:r w:rsidRPr="00A47995">
        <w:rPr>
          <w:b w:val="0"/>
          <w:bCs/>
          <w:color w:val="auto"/>
        </w:rPr>
        <w:lastRenderedPageBreak/>
        <w:t>Els òrgans tècnics de selecció podran acordar, si ho consideren convenient, la incorporació de tècnics/ques especialistes, o assessors/es amb veu i sense vot, per col·laborar en el disseny, administració i correcció de les proves o exercicis, d’acord amb les respectives especialitats tècniques.</w:t>
      </w:r>
    </w:p>
    <w:p w14:paraId="08176755" w14:textId="77777777" w:rsidR="00B404A5" w:rsidRPr="00A47995" w:rsidRDefault="00B404A5" w:rsidP="008F6FC4">
      <w:pPr>
        <w:pStyle w:val="Pargrafdellista"/>
        <w:tabs>
          <w:tab w:val="left" w:pos="567"/>
          <w:tab w:val="left" w:pos="1571"/>
          <w:tab w:val="right" w:pos="9486"/>
        </w:tabs>
        <w:spacing w:line="259" w:lineRule="auto"/>
        <w:ind w:left="0" w:right="-12"/>
        <w:rPr>
          <w:b w:val="0"/>
          <w:bCs/>
          <w:color w:val="auto"/>
        </w:rPr>
      </w:pPr>
    </w:p>
    <w:p w14:paraId="04E3E10E" w14:textId="77777777" w:rsidR="00B404A5" w:rsidRPr="00A47995" w:rsidRDefault="00B404A5" w:rsidP="008F6FC4">
      <w:pPr>
        <w:pStyle w:val="Pargrafdellista"/>
        <w:tabs>
          <w:tab w:val="left" w:pos="567"/>
          <w:tab w:val="left" w:pos="1571"/>
          <w:tab w:val="right" w:pos="9486"/>
        </w:tabs>
        <w:spacing w:line="259" w:lineRule="auto"/>
        <w:ind w:left="0" w:right="-12"/>
        <w:rPr>
          <w:b w:val="0"/>
          <w:bCs/>
          <w:color w:val="auto"/>
        </w:rPr>
      </w:pPr>
      <w:r w:rsidRPr="00A47995">
        <w:rPr>
          <w:b w:val="0"/>
          <w:bCs/>
          <w:color w:val="auto"/>
        </w:rPr>
        <w:t>En cas que en alguna prova participi aquest personal tècnic podrà emetre els informes que correspongui i disposarà de veu davant de l’òrgan tècnic</w:t>
      </w:r>
      <w:r w:rsidRPr="00A47995">
        <w:rPr>
          <w:b w:val="0"/>
          <w:bCs/>
          <w:color w:val="auto"/>
          <w:spacing w:val="-6"/>
        </w:rPr>
        <w:t xml:space="preserve"> </w:t>
      </w:r>
      <w:r w:rsidRPr="00A47995">
        <w:rPr>
          <w:b w:val="0"/>
          <w:bCs/>
          <w:color w:val="auto"/>
        </w:rPr>
        <w:t xml:space="preserve">de selecció, però no de vot. </w:t>
      </w:r>
    </w:p>
    <w:p w14:paraId="353D79E7" w14:textId="77777777" w:rsidR="00B404A5" w:rsidRPr="00A47995" w:rsidRDefault="00B404A5" w:rsidP="008F6FC4">
      <w:pPr>
        <w:pStyle w:val="Pargrafdellista"/>
        <w:tabs>
          <w:tab w:val="left" w:pos="567"/>
          <w:tab w:val="left" w:pos="1571"/>
          <w:tab w:val="right" w:pos="9486"/>
        </w:tabs>
        <w:spacing w:line="259" w:lineRule="auto"/>
        <w:ind w:left="0" w:right="-12"/>
        <w:rPr>
          <w:b w:val="0"/>
          <w:color w:val="auto"/>
        </w:rPr>
      </w:pPr>
    </w:p>
    <w:p w14:paraId="127A6604" w14:textId="77777777" w:rsidR="00B404A5" w:rsidRPr="00A47995" w:rsidRDefault="00B404A5" w:rsidP="004172E8">
      <w:pPr>
        <w:pStyle w:val="Pargrafdellista"/>
        <w:widowControl w:val="0"/>
        <w:numPr>
          <w:ilvl w:val="0"/>
          <w:numId w:val="30"/>
        </w:numPr>
        <w:autoSpaceDE w:val="0"/>
        <w:autoSpaceDN w:val="0"/>
        <w:spacing w:line="259" w:lineRule="auto"/>
        <w:ind w:right="-12"/>
        <w:contextualSpacing/>
        <w:rPr>
          <w:bCs/>
          <w:color w:val="auto"/>
        </w:rPr>
      </w:pPr>
      <w:r w:rsidRPr="00A47995">
        <w:rPr>
          <w:bCs/>
          <w:color w:val="auto"/>
        </w:rPr>
        <w:t xml:space="preserve">Abstenció i recusació dels membres i de les persones assessores i  col·laboradores </w:t>
      </w:r>
    </w:p>
    <w:p w14:paraId="7CA86BC9" w14:textId="77777777" w:rsidR="00B404A5" w:rsidRPr="00A47995" w:rsidRDefault="00B404A5" w:rsidP="008F6FC4">
      <w:pPr>
        <w:pStyle w:val="Pargrafdellista"/>
        <w:tabs>
          <w:tab w:val="left" w:pos="1480"/>
          <w:tab w:val="left" w:pos="1571"/>
          <w:tab w:val="right" w:pos="9486"/>
        </w:tabs>
        <w:spacing w:line="259" w:lineRule="auto"/>
        <w:ind w:left="0" w:right="-12"/>
        <w:rPr>
          <w:color w:val="auto"/>
        </w:rPr>
      </w:pPr>
    </w:p>
    <w:p w14:paraId="643BF108" w14:textId="77777777" w:rsidR="00B404A5" w:rsidRPr="00A47995" w:rsidRDefault="00B404A5" w:rsidP="008F6FC4">
      <w:pPr>
        <w:pStyle w:val="Pargrafdellista"/>
        <w:tabs>
          <w:tab w:val="left" w:pos="1480"/>
          <w:tab w:val="left" w:pos="1571"/>
          <w:tab w:val="right" w:pos="9486"/>
        </w:tabs>
        <w:spacing w:line="259" w:lineRule="auto"/>
        <w:ind w:left="0" w:right="-12"/>
        <w:rPr>
          <w:b w:val="0"/>
          <w:bCs/>
          <w:color w:val="auto"/>
          <w:spacing w:val="-2"/>
        </w:rPr>
      </w:pPr>
      <w:r w:rsidRPr="00A47995">
        <w:rPr>
          <w:b w:val="0"/>
          <w:bCs/>
          <w:color w:val="auto"/>
        </w:rPr>
        <w:t>Les persones membres del tribunal qualificador es poden abstenir i els/les aspirants</w:t>
      </w:r>
      <w:r w:rsidRPr="00A47995">
        <w:rPr>
          <w:b w:val="0"/>
          <w:bCs/>
          <w:color w:val="auto"/>
          <w:spacing w:val="-10"/>
        </w:rPr>
        <w:t xml:space="preserve"> </w:t>
      </w:r>
      <w:r w:rsidRPr="00A47995">
        <w:rPr>
          <w:b w:val="0"/>
          <w:bCs/>
          <w:color w:val="auto"/>
        </w:rPr>
        <w:t>poden</w:t>
      </w:r>
      <w:r w:rsidRPr="00A47995">
        <w:rPr>
          <w:b w:val="0"/>
          <w:bCs/>
          <w:color w:val="auto"/>
          <w:spacing w:val="-10"/>
        </w:rPr>
        <w:t xml:space="preserve"> </w:t>
      </w:r>
      <w:r w:rsidRPr="00A47995">
        <w:rPr>
          <w:b w:val="0"/>
          <w:bCs/>
          <w:color w:val="auto"/>
        </w:rPr>
        <w:t>recusar-les</w:t>
      </w:r>
      <w:r w:rsidRPr="00A47995">
        <w:rPr>
          <w:b w:val="0"/>
          <w:bCs/>
          <w:color w:val="auto"/>
          <w:spacing w:val="-10"/>
        </w:rPr>
        <w:t xml:space="preserve"> </w:t>
      </w:r>
      <w:r w:rsidRPr="00A47995">
        <w:rPr>
          <w:b w:val="0"/>
          <w:bCs/>
          <w:color w:val="auto"/>
        </w:rPr>
        <w:t>si</w:t>
      </w:r>
      <w:r w:rsidRPr="00A47995">
        <w:rPr>
          <w:b w:val="0"/>
          <w:bCs/>
          <w:color w:val="auto"/>
          <w:spacing w:val="-7"/>
        </w:rPr>
        <w:t xml:space="preserve"> </w:t>
      </w:r>
      <w:r w:rsidRPr="00A47995">
        <w:rPr>
          <w:b w:val="0"/>
          <w:bCs/>
          <w:color w:val="auto"/>
        </w:rPr>
        <w:t>concorre</w:t>
      </w:r>
      <w:r w:rsidRPr="00A47995">
        <w:rPr>
          <w:b w:val="0"/>
          <w:bCs/>
          <w:color w:val="auto"/>
          <w:spacing w:val="-10"/>
        </w:rPr>
        <w:t xml:space="preserve"> </w:t>
      </w:r>
      <w:r w:rsidRPr="00A47995">
        <w:rPr>
          <w:b w:val="0"/>
          <w:bCs/>
          <w:color w:val="auto"/>
        </w:rPr>
        <w:t>algun</w:t>
      </w:r>
      <w:r w:rsidRPr="00A47995">
        <w:rPr>
          <w:b w:val="0"/>
          <w:bCs/>
          <w:color w:val="auto"/>
          <w:spacing w:val="-10"/>
        </w:rPr>
        <w:t xml:space="preserve"> </w:t>
      </w:r>
      <w:r w:rsidRPr="00A47995">
        <w:rPr>
          <w:b w:val="0"/>
          <w:bCs/>
          <w:color w:val="auto"/>
        </w:rPr>
        <w:t>dels</w:t>
      </w:r>
      <w:r w:rsidRPr="00A47995">
        <w:rPr>
          <w:b w:val="0"/>
          <w:bCs/>
          <w:color w:val="auto"/>
          <w:spacing w:val="-7"/>
        </w:rPr>
        <w:t xml:space="preserve"> </w:t>
      </w:r>
      <w:r w:rsidRPr="00A47995">
        <w:rPr>
          <w:b w:val="0"/>
          <w:bCs/>
          <w:color w:val="auto"/>
        </w:rPr>
        <w:t>motius</w:t>
      </w:r>
      <w:r w:rsidRPr="00A47995">
        <w:rPr>
          <w:b w:val="0"/>
          <w:bCs/>
          <w:color w:val="auto"/>
          <w:spacing w:val="-6"/>
        </w:rPr>
        <w:t xml:space="preserve"> </w:t>
      </w:r>
      <w:r w:rsidRPr="00A47995">
        <w:rPr>
          <w:b w:val="0"/>
          <w:bCs/>
          <w:color w:val="auto"/>
        </w:rPr>
        <w:t>dels</w:t>
      </w:r>
      <w:r w:rsidRPr="00A47995">
        <w:rPr>
          <w:b w:val="0"/>
          <w:bCs/>
          <w:color w:val="auto"/>
          <w:spacing w:val="-11"/>
        </w:rPr>
        <w:t xml:space="preserve"> </w:t>
      </w:r>
      <w:r w:rsidRPr="00A47995">
        <w:rPr>
          <w:b w:val="0"/>
          <w:bCs/>
          <w:color w:val="auto"/>
        </w:rPr>
        <w:t>articles</w:t>
      </w:r>
      <w:r w:rsidRPr="00A47995">
        <w:rPr>
          <w:b w:val="0"/>
          <w:bCs/>
          <w:color w:val="auto"/>
          <w:spacing w:val="-10"/>
        </w:rPr>
        <w:t xml:space="preserve"> </w:t>
      </w:r>
      <w:r w:rsidRPr="00A47995">
        <w:rPr>
          <w:b w:val="0"/>
          <w:bCs/>
          <w:color w:val="auto"/>
        </w:rPr>
        <w:t>23</w:t>
      </w:r>
      <w:r w:rsidRPr="00A47995">
        <w:rPr>
          <w:b w:val="0"/>
          <w:bCs/>
          <w:color w:val="auto"/>
          <w:spacing w:val="-10"/>
        </w:rPr>
        <w:t xml:space="preserve"> </w:t>
      </w:r>
      <w:r w:rsidRPr="00A47995">
        <w:rPr>
          <w:b w:val="0"/>
          <w:bCs/>
          <w:color w:val="auto"/>
        </w:rPr>
        <w:t>i</w:t>
      </w:r>
      <w:r w:rsidRPr="00A47995">
        <w:rPr>
          <w:b w:val="0"/>
          <w:bCs/>
          <w:color w:val="auto"/>
          <w:spacing w:val="-7"/>
        </w:rPr>
        <w:t xml:space="preserve"> </w:t>
      </w:r>
      <w:r w:rsidRPr="00A47995">
        <w:rPr>
          <w:b w:val="0"/>
          <w:bCs/>
          <w:color w:val="auto"/>
        </w:rPr>
        <w:t>24</w:t>
      </w:r>
      <w:r w:rsidRPr="00A47995">
        <w:rPr>
          <w:b w:val="0"/>
          <w:bCs/>
          <w:color w:val="auto"/>
          <w:spacing w:val="-10"/>
        </w:rPr>
        <w:t xml:space="preserve"> </w:t>
      </w:r>
      <w:r w:rsidRPr="00A47995">
        <w:rPr>
          <w:b w:val="0"/>
          <w:bCs/>
          <w:color w:val="auto"/>
        </w:rPr>
        <w:t>de la LRJSP,</w:t>
      </w:r>
      <w:r w:rsidRPr="00A47995">
        <w:rPr>
          <w:b w:val="0"/>
          <w:bCs/>
          <w:color w:val="auto"/>
          <w:spacing w:val="-14"/>
        </w:rPr>
        <w:t xml:space="preserve"> </w:t>
      </w:r>
      <w:r w:rsidRPr="00A47995">
        <w:rPr>
          <w:b w:val="0"/>
          <w:bCs/>
          <w:color w:val="auto"/>
        </w:rPr>
        <w:t>en</w:t>
      </w:r>
      <w:r w:rsidRPr="00A47995">
        <w:rPr>
          <w:b w:val="0"/>
          <w:bCs/>
          <w:color w:val="auto"/>
          <w:spacing w:val="-13"/>
        </w:rPr>
        <w:t xml:space="preserve"> </w:t>
      </w:r>
      <w:r w:rsidRPr="00A47995">
        <w:rPr>
          <w:b w:val="0"/>
          <w:bCs/>
          <w:color w:val="auto"/>
        </w:rPr>
        <w:t>qualsevol</w:t>
      </w:r>
      <w:r w:rsidRPr="00A47995">
        <w:rPr>
          <w:b w:val="0"/>
          <w:bCs/>
          <w:color w:val="auto"/>
          <w:spacing w:val="-10"/>
        </w:rPr>
        <w:t xml:space="preserve"> </w:t>
      </w:r>
      <w:r w:rsidRPr="00A47995">
        <w:rPr>
          <w:b w:val="0"/>
          <w:bCs/>
          <w:color w:val="auto"/>
        </w:rPr>
        <w:t>moment</w:t>
      </w:r>
      <w:r w:rsidRPr="00A47995">
        <w:rPr>
          <w:b w:val="0"/>
          <w:bCs/>
          <w:color w:val="auto"/>
          <w:spacing w:val="-17"/>
        </w:rPr>
        <w:t xml:space="preserve"> </w:t>
      </w:r>
      <w:r w:rsidRPr="00A47995">
        <w:rPr>
          <w:b w:val="0"/>
          <w:bCs/>
          <w:color w:val="auto"/>
        </w:rPr>
        <w:t>del</w:t>
      </w:r>
      <w:r w:rsidRPr="00A47995">
        <w:rPr>
          <w:b w:val="0"/>
          <w:bCs/>
          <w:color w:val="auto"/>
          <w:spacing w:val="-14"/>
        </w:rPr>
        <w:t xml:space="preserve"> </w:t>
      </w:r>
      <w:r w:rsidRPr="00A47995">
        <w:rPr>
          <w:b w:val="0"/>
          <w:bCs/>
          <w:color w:val="auto"/>
        </w:rPr>
        <w:t>procés</w:t>
      </w:r>
      <w:r w:rsidRPr="00A47995">
        <w:rPr>
          <w:b w:val="0"/>
          <w:bCs/>
          <w:color w:val="auto"/>
          <w:spacing w:val="-14"/>
        </w:rPr>
        <w:t xml:space="preserve"> </w:t>
      </w:r>
      <w:r w:rsidRPr="00A47995">
        <w:rPr>
          <w:b w:val="0"/>
          <w:bCs/>
          <w:color w:val="auto"/>
        </w:rPr>
        <w:t>selectiu.</w:t>
      </w:r>
      <w:r w:rsidRPr="00A47995">
        <w:rPr>
          <w:b w:val="0"/>
          <w:bCs/>
          <w:color w:val="auto"/>
          <w:spacing w:val="-17"/>
        </w:rPr>
        <w:t xml:space="preserve"> </w:t>
      </w:r>
      <w:r w:rsidRPr="00A47995">
        <w:rPr>
          <w:b w:val="0"/>
          <w:bCs/>
          <w:color w:val="auto"/>
        </w:rPr>
        <w:t>La</w:t>
      </w:r>
      <w:r w:rsidRPr="00A47995">
        <w:rPr>
          <w:b w:val="0"/>
          <w:bCs/>
          <w:color w:val="auto"/>
          <w:spacing w:val="-13"/>
        </w:rPr>
        <w:t xml:space="preserve"> </w:t>
      </w:r>
      <w:r w:rsidRPr="00A47995">
        <w:rPr>
          <w:b w:val="0"/>
          <w:bCs/>
          <w:color w:val="auto"/>
        </w:rPr>
        <w:t>possibilitat</w:t>
      </w:r>
      <w:r w:rsidRPr="00A47995">
        <w:rPr>
          <w:b w:val="0"/>
          <w:bCs/>
          <w:color w:val="auto"/>
          <w:spacing w:val="-17"/>
        </w:rPr>
        <w:t xml:space="preserve"> </w:t>
      </w:r>
      <w:r w:rsidRPr="00A47995">
        <w:rPr>
          <w:b w:val="0"/>
          <w:bCs/>
          <w:color w:val="auto"/>
        </w:rPr>
        <w:t>de</w:t>
      </w:r>
      <w:r w:rsidRPr="00A47995">
        <w:rPr>
          <w:b w:val="0"/>
          <w:bCs/>
          <w:color w:val="auto"/>
          <w:spacing w:val="-16"/>
        </w:rPr>
        <w:t xml:space="preserve"> </w:t>
      </w:r>
      <w:r w:rsidRPr="00A47995">
        <w:rPr>
          <w:b w:val="0"/>
          <w:bCs/>
          <w:color w:val="auto"/>
        </w:rPr>
        <w:t>recusació</w:t>
      </w:r>
      <w:r w:rsidRPr="00A47995">
        <w:rPr>
          <w:b w:val="0"/>
          <w:bCs/>
          <w:color w:val="auto"/>
          <w:spacing w:val="-14"/>
        </w:rPr>
        <w:t xml:space="preserve"> </w:t>
      </w:r>
      <w:r w:rsidRPr="00A47995">
        <w:rPr>
          <w:b w:val="0"/>
          <w:bCs/>
          <w:color w:val="auto"/>
        </w:rPr>
        <w:t xml:space="preserve">és </w:t>
      </w:r>
      <w:r w:rsidRPr="00A47995">
        <w:rPr>
          <w:b w:val="0"/>
          <w:bCs/>
          <w:color w:val="auto"/>
          <w:spacing w:val="-2"/>
        </w:rPr>
        <w:t>extensiva</w:t>
      </w:r>
      <w:r w:rsidRPr="00A47995">
        <w:rPr>
          <w:b w:val="0"/>
          <w:bCs/>
          <w:color w:val="auto"/>
          <w:spacing w:val="-9"/>
        </w:rPr>
        <w:t xml:space="preserve"> </w:t>
      </w:r>
      <w:r w:rsidRPr="00A47995">
        <w:rPr>
          <w:b w:val="0"/>
          <w:bCs/>
          <w:color w:val="auto"/>
          <w:spacing w:val="-2"/>
        </w:rPr>
        <w:t>als/a</w:t>
      </w:r>
      <w:r w:rsidRPr="00A47995">
        <w:rPr>
          <w:b w:val="0"/>
          <w:bCs/>
          <w:color w:val="auto"/>
          <w:spacing w:val="-14"/>
        </w:rPr>
        <w:t xml:space="preserve"> </w:t>
      </w:r>
      <w:r w:rsidRPr="00A47995">
        <w:rPr>
          <w:b w:val="0"/>
          <w:bCs/>
          <w:color w:val="auto"/>
          <w:spacing w:val="-2"/>
        </w:rPr>
        <w:t>les</w:t>
      </w:r>
      <w:r w:rsidRPr="00A47995">
        <w:rPr>
          <w:b w:val="0"/>
          <w:bCs/>
          <w:color w:val="auto"/>
          <w:spacing w:val="-9"/>
        </w:rPr>
        <w:t xml:space="preserve"> </w:t>
      </w:r>
      <w:r w:rsidRPr="00A47995">
        <w:rPr>
          <w:b w:val="0"/>
          <w:bCs/>
          <w:color w:val="auto"/>
          <w:spacing w:val="-2"/>
        </w:rPr>
        <w:t>membres</w:t>
      </w:r>
      <w:r w:rsidRPr="00A47995">
        <w:rPr>
          <w:b w:val="0"/>
          <w:bCs/>
          <w:color w:val="auto"/>
          <w:spacing w:val="-14"/>
        </w:rPr>
        <w:t xml:space="preserve"> </w:t>
      </w:r>
      <w:r w:rsidRPr="00A47995">
        <w:rPr>
          <w:b w:val="0"/>
          <w:bCs/>
          <w:color w:val="auto"/>
          <w:spacing w:val="-2"/>
        </w:rPr>
        <w:t>assessors/res</w:t>
      </w:r>
      <w:r w:rsidRPr="00A47995">
        <w:rPr>
          <w:b w:val="0"/>
          <w:bCs/>
          <w:color w:val="auto"/>
          <w:spacing w:val="-14"/>
        </w:rPr>
        <w:t xml:space="preserve"> </w:t>
      </w:r>
      <w:r w:rsidRPr="00A47995">
        <w:rPr>
          <w:b w:val="0"/>
          <w:bCs/>
          <w:color w:val="auto"/>
          <w:spacing w:val="-2"/>
        </w:rPr>
        <w:t>del</w:t>
      </w:r>
      <w:r w:rsidRPr="00A47995">
        <w:rPr>
          <w:b w:val="0"/>
          <w:bCs/>
          <w:color w:val="auto"/>
          <w:spacing w:val="-15"/>
        </w:rPr>
        <w:t xml:space="preserve"> </w:t>
      </w:r>
      <w:r w:rsidRPr="00A47995">
        <w:rPr>
          <w:b w:val="0"/>
          <w:bCs/>
          <w:color w:val="auto"/>
          <w:spacing w:val="-2"/>
        </w:rPr>
        <w:t>tribunal</w:t>
      </w:r>
      <w:r w:rsidRPr="00A47995">
        <w:rPr>
          <w:b w:val="0"/>
          <w:bCs/>
          <w:color w:val="auto"/>
          <w:spacing w:val="-10"/>
        </w:rPr>
        <w:t xml:space="preserve"> </w:t>
      </w:r>
      <w:r w:rsidRPr="00A47995">
        <w:rPr>
          <w:b w:val="0"/>
          <w:bCs/>
          <w:color w:val="auto"/>
          <w:spacing w:val="-2"/>
        </w:rPr>
        <w:t>des</w:t>
      </w:r>
      <w:r w:rsidRPr="00A47995">
        <w:rPr>
          <w:b w:val="0"/>
          <w:bCs/>
          <w:color w:val="auto"/>
          <w:spacing w:val="-14"/>
        </w:rPr>
        <w:t xml:space="preserve"> </w:t>
      </w:r>
      <w:r w:rsidRPr="00A47995">
        <w:rPr>
          <w:b w:val="0"/>
          <w:bCs/>
          <w:color w:val="auto"/>
          <w:spacing w:val="-2"/>
        </w:rPr>
        <w:t>del</w:t>
      </w:r>
      <w:r w:rsidRPr="00A47995">
        <w:rPr>
          <w:b w:val="0"/>
          <w:bCs/>
          <w:color w:val="auto"/>
          <w:spacing w:val="-10"/>
        </w:rPr>
        <w:t xml:space="preserve"> </w:t>
      </w:r>
      <w:r w:rsidRPr="00A47995">
        <w:rPr>
          <w:b w:val="0"/>
          <w:bCs/>
          <w:color w:val="auto"/>
          <w:spacing w:val="-2"/>
        </w:rPr>
        <w:t>moment</w:t>
      </w:r>
      <w:r w:rsidRPr="00A47995">
        <w:rPr>
          <w:b w:val="0"/>
          <w:bCs/>
          <w:color w:val="auto"/>
          <w:spacing w:val="-9"/>
        </w:rPr>
        <w:t xml:space="preserve"> </w:t>
      </w:r>
      <w:r w:rsidRPr="00A47995">
        <w:rPr>
          <w:b w:val="0"/>
          <w:bCs/>
          <w:color w:val="auto"/>
          <w:spacing w:val="-2"/>
        </w:rPr>
        <w:t>de</w:t>
      </w:r>
      <w:r w:rsidRPr="00A47995">
        <w:rPr>
          <w:b w:val="0"/>
          <w:bCs/>
          <w:color w:val="auto"/>
          <w:spacing w:val="-14"/>
        </w:rPr>
        <w:t xml:space="preserve"> </w:t>
      </w:r>
      <w:r w:rsidRPr="00A47995">
        <w:rPr>
          <w:b w:val="0"/>
          <w:bCs/>
          <w:color w:val="auto"/>
          <w:spacing w:val="-2"/>
        </w:rPr>
        <w:t>la</w:t>
      </w:r>
      <w:r w:rsidRPr="00A47995">
        <w:rPr>
          <w:b w:val="0"/>
          <w:bCs/>
          <w:color w:val="auto"/>
          <w:spacing w:val="-9"/>
        </w:rPr>
        <w:t xml:space="preserve"> </w:t>
      </w:r>
      <w:r w:rsidRPr="00A47995">
        <w:rPr>
          <w:b w:val="0"/>
          <w:bCs/>
          <w:color w:val="auto"/>
          <w:spacing w:val="-2"/>
        </w:rPr>
        <w:t>seva incorporació.</w:t>
      </w:r>
    </w:p>
    <w:p w14:paraId="6A9AB936" w14:textId="77777777" w:rsidR="00B404A5" w:rsidRPr="00A47995" w:rsidRDefault="00B404A5" w:rsidP="008F6FC4">
      <w:pPr>
        <w:pStyle w:val="Pargrafdellista"/>
        <w:tabs>
          <w:tab w:val="left" w:pos="1480"/>
          <w:tab w:val="left" w:pos="1571"/>
          <w:tab w:val="right" w:pos="9486"/>
        </w:tabs>
        <w:spacing w:line="259" w:lineRule="auto"/>
        <w:ind w:left="0" w:right="-12"/>
        <w:rPr>
          <w:b w:val="0"/>
          <w:bCs/>
          <w:color w:val="auto"/>
          <w:spacing w:val="-2"/>
        </w:rPr>
      </w:pPr>
    </w:p>
    <w:p w14:paraId="4CC04FBE" w14:textId="77777777" w:rsidR="00B404A5" w:rsidRPr="00A47995" w:rsidRDefault="00B404A5" w:rsidP="008F6FC4">
      <w:pPr>
        <w:pStyle w:val="Pargrafdellista"/>
        <w:tabs>
          <w:tab w:val="left" w:pos="1480"/>
          <w:tab w:val="left" w:pos="1571"/>
          <w:tab w:val="right" w:pos="9486"/>
        </w:tabs>
        <w:spacing w:line="259" w:lineRule="auto"/>
        <w:ind w:left="0" w:right="-12"/>
        <w:rPr>
          <w:b w:val="0"/>
          <w:bCs/>
          <w:color w:val="auto"/>
        </w:rPr>
      </w:pPr>
      <w:r w:rsidRPr="00A47995">
        <w:rPr>
          <w:b w:val="0"/>
          <w:bCs/>
          <w:color w:val="auto"/>
        </w:rPr>
        <w:t>Hauran d’abstenir-se de formar-ne part, i caldrà que ho notifiquin a Recursos Humans, quan es trobin en alguna de les circumstàncies que preveuen els articles esmentats o quan hagin impartit cursos o hagin realitzat treballs per a la preparació d’aspirants a proves selectives durant els dos anys anteriors a la publicació de la convocatòria.</w:t>
      </w:r>
    </w:p>
    <w:p w14:paraId="08C000EC" w14:textId="77777777" w:rsidR="00B404A5" w:rsidRPr="00A47995" w:rsidRDefault="00B404A5" w:rsidP="008F6FC4">
      <w:pPr>
        <w:pStyle w:val="Pargrafdellista"/>
        <w:tabs>
          <w:tab w:val="left" w:pos="1480"/>
          <w:tab w:val="left" w:pos="1571"/>
          <w:tab w:val="right" w:pos="9486"/>
        </w:tabs>
        <w:spacing w:line="259" w:lineRule="auto"/>
        <w:ind w:left="0" w:right="-12"/>
        <w:rPr>
          <w:b w:val="0"/>
          <w:bCs/>
          <w:color w:val="auto"/>
        </w:rPr>
      </w:pPr>
    </w:p>
    <w:p w14:paraId="48F0097E" w14:textId="77777777" w:rsidR="00B404A5" w:rsidRPr="00A47995" w:rsidRDefault="00B404A5" w:rsidP="008F6FC4">
      <w:pPr>
        <w:pStyle w:val="Pargrafdellista"/>
        <w:tabs>
          <w:tab w:val="left" w:pos="1480"/>
          <w:tab w:val="left" w:pos="1571"/>
          <w:tab w:val="right" w:pos="9486"/>
        </w:tabs>
        <w:spacing w:line="259" w:lineRule="auto"/>
        <w:ind w:left="0" w:right="-12"/>
        <w:rPr>
          <w:b w:val="0"/>
          <w:bCs/>
          <w:color w:val="auto"/>
        </w:rPr>
      </w:pPr>
      <w:r w:rsidRPr="00A47995">
        <w:rPr>
          <w:b w:val="0"/>
          <w:bCs/>
          <w:color w:val="auto"/>
        </w:rPr>
        <w:t>Igualment, les persones candidates podran exercir el seu dret a la recusació, d’acord amb la mateixa normativa.</w:t>
      </w:r>
    </w:p>
    <w:p w14:paraId="3BA9039C" w14:textId="77777777" w:rsidR="00B404A5" w:rsidRPr="00A47995" w:rsidRDefault="00B404A5" w:rsidP="008F6FC4">
      <w:pPr>
        <w:spacing w:line="259" w:lineRule="auto"/>
        <w:rPr>
          <w:rFonts w:cs="Arial"/>
          <w:lang w:val="ca-ES"/>
        </w:rPr>
      </w:pPr>
    </w:p>
    <w:p w14:paraId="5DFC5388" w14:textId="77777777" w:rsidR="00B404A5" w:rsidRPr="00A47995" w:rsidRDefault="00B404A5" w:rsidP="008F6FC4">
      <w:pPr>
        <w:pStyle w:val="Pargrafdellista"/>
        <w:widowControl w:val="0"/>
        <w:tabs>
          <w:tab w:val="left" w:pos="1480"/>
          <w:tab w:val="right" w:pos="9486"/>
        </w:tabs>
        <w:autoSpaceDE w:val="0"/>
        <w:autoSpaceDN w:val="0"/>
        <w:spacing w:line="259" w:lineRule="auto"/>
        <w:ind w:left="0" w:right="-12"/>
        <w:rPr>
          <w:bCs/>
          <w:color w:val="auto"/>
          <w:u w:val="single"/>
        </w:rPr>
      </w:pPr>
      <w:r w:rsidRPr="00A47995">
        <w:rPr>
          <w:bCs/>
          <w:color w:val="auto"/>
          <w:u w:val="single"/>
        </w:rPr>
        <w:t xml:space="preserve">Base desena. Procés selectiu </w:t>
      </w:r>
    </w:p>
    <w:p w14:paraId="341D7CC5" w14:textId="77777777" w:rsidR="00B404A5" w:rsidRPr="00A47995" w:rsidRDefault="00B404A5" w:rsidP="008F6FC4">
      <w:pPr>
        <w:pStyle w:val="Ttol2"/>
        <w:tabs>
          <w:tab w:val="left" w:pos="709"/>
          <w:tab w:val="right" w:pos="9486"/>
        </w:tabs>
        <w:spacing w:line="259" w:lineRule="auto"/>
        <w:ind w:right="-12"/>
        <w:rPr>
          <w:szCs w:val="22"/>
          <w:u w:val="none"/>
        </w:rPr>
      </w:pPr>
    </w:p>
    <w:p w14:paraId="6A486EC6" w14:textId="77777777" w:rsidR="00B404A5" w:rsidRPr="00A47995" w:rsidRDefault="00B404A5" w:rsidP="008F6FC4">
      <w:pPr>
        <w:pStyle w:val="Pargrafdellista"/>
        <w:tabs>
          <w:tab w:val="left" w:pos="426"/>
          <w:tab w:val="left" w:pos="1480"/>
          <w:tab w:val="right" w:pos="9486"/>
        </w:tabs>
        <w:spacing w:line="259" w:lineRule="auto"/>
        <w:ind w:left="0" w:right="-12"/>
        <w:rPr>
          <w:b w:val="0"/>
          <w:bCs/>
          <w:color w:val="auto"/>
        </w:rPr>
      </w:pPr>
      <w:r w:rsidRPr="00A47995">
        <w:rPr>
          <w:b w:val="0"/>
          <w:bCs/>
          <w:color w:val="auto"/>
        </w:rPr>
        <w:t>El sistema selectiu que regeix els processos de selecció convocats en aquest document és el de concurs oposició, amb subjecció als principis de lliure concurrència, igualtat, mèrit, capacitat i publicitat.</w:t>
      </w:r>
    </w:p>
    <w:p w14:paraId="77CEA0A1" w14:textId="77777777" w:rsidR="00B404A5" w:rsidRPr="00A47995" w:rsidRDefault="00B404A5" w:rsidP="008F6FC4">
      <w:pPr>
        <w:pStyle w:val="Pargrafdellista"/>
        <w:tabs>
          <w:tab w:val="left" w:pos="426"/>
          <w:tab w:val="left" w:pos="1480"/>
          <w:tab w:val="right" w:pos="9486"/>
        </w:tabs>
        <w:spacing w:line="259" w:lineRule="auto"/>
        <w:ind w:left="0" w:right="-12"/>
        <w:rPr>
          <w:b w:val="0"/>
          <w:bCs/>
          <w:color w:val="auto"/>
        </w:rPr>
      </w:pPr>
    </w:p>
    <w:p w14:paraId="4CF5469C" w14:textId="77777777" w:rsidR="00B404A5" w:rsidRPr="00A47995" w:rsidRDefault="00B404A5" w:rsidP="008F6FC4">
      <w:pPr>
        <w:pStyle w:val="Pargrafdellista"/>
        <w:tabs>
          <w:tab w:val="left" w:pos="567"/>
          <w:tab w:val="left" w:pos="1413"/>
          <w:tab w:val="right" w:pos="9486"/>
        </w:tabs>
        <w:spacing w:line="259" w:lineRule="auto"/>
        <w:ind w:left="0" w:right="-12"/>
        <w:rPr>
          <w:b w:val="0"/>
          <w:bCs/>
          <w:color w:val="auto"/>
        </w:rPr>
      </w:pPr>
      <w:r w:rsidRPr="00A47995">
        <w:rPr>
          <w:b w:val="0"/>
          <w:bCs/>
          <w:color w:val="auto"/>
        </w:rPr>
        <w:t xml:space="preserve">De conformitat amb l’art. 61 del Text refós de la Llei de l’Estatut Bàsic de l’Empleat Públic, en tot moment es vetllarà perquè els procediments continguin el tipus de proves adequades a garantir un desenvolupament òptim de les funcions del lloc. Aquestes podran consistir en la comprovació de coneixements i la capacitat analítica de les persones aspirants, expressats de forma oral o escrita, la realització d’exercicis que demostrin habilitats i destreses. Aquest procés selectiu que inclou fase de concurs amb valoració de mèrits, no podrà per si mateix determinar el resultat final del procés selectiu. Les proves poden complementar-se amb la superació de períodes de prova o pràctiques, en aquells casos en què la persona que vagi a ocupar la plaça i el lloc no l’hagi ocupat amb anterioritat. </w:t>
      </w:r>
    </w:p>
    <w:p w14:paraId="78A2ADE7" w14:textId="77777777" w:rsidR="00B404A5" w:rsidRPr="00A47995" w:rsidRDefault="00B404A5" w:rsidP="008F6FC4">
      <w:pPr>
        <w:pStyle w:val="Pargrafdellista"/>
        <w:tabs>
          <w:tab w:val="left" w:pos="426"/>
          <w:tab w:val="left" w:pos="1480"/>
          <w:tab w:val="right" w:pos="9486"/>
        </w:tabs>
        <w:spacing w:line="259" w:lineRule="auto"/>
        <w:ind w:left="0" w:right="-12"/>
        <w:rPr>
          <w:b w:val="0"/>
          <w:bCs/>
          <w:color w:val="auto"/>
        </w:rPr>
      </w:pPr>
    </w:p>
    <w:p w14:paraId="13F671F4" w14:textId="77777777" w:rsidR="00B404A5" w:rsidRPr="00A47995" w:rsidRDefault="00B404A5" w:rsidP="008F6FC4">
      <w:pPr>
        <w:pStyle w:val="Pargrafdellista"/>
        <w:tabs>
          <w:tab w:val="left" w:pos="1423"/>
          <w:tab w:val="left" w:pos="1480"/>
          <w:tab w:val="right" w:pos="9486"/>
        </w:tabs>
        <w:spacing w:line="259" w:lineRule="auto"/>
        <w:ind w:left="0" w:right="-12"/>
        <w:rPr>
          <w:b w:val="0"/>
          <w:bCs/>
          <w:color w:val="auto"/>
        </w:rPr>
      </w:pPr>
      <w:r w:rsidRPr="00A47995">
        <w:rPr>
          <w:b w:val="0"/>
          <w:bCs/>
          <w:color w:val="auto"/>
        </w:rPr>
        <w:t>El lloc, la data i l’hora del començament de la primera prova es faran públics a la resolució que aprova la llista de persones admeses i excloses a la convocatòria, conjuntament amb la llista de membres del tribunal qualificador.</w:t>
      </w:r>
    </w:p>
    <w:p w14:paraId="707E5B01" w14:textId="77777777" w:rsidR="00B404A5" w:rsidRPr="00A47995" w:rsidRDefault="00B404A5" w:rsidP="008F6FC4">
      <w:pPr>
        <w:pStyle w:val="Pargrafdellista"/>
        <w:tabs>
          <w:tab w:val="left" w:pos="1423"/>
          <w:tab w:val="left" w:pos="1480"/>
          <w:tab w:val="right" w:pos="9486"/>
        </w:tabs>
        <w:spacing w:line="259" w:lineRule="auto"/>
        <w:ind w:left="0" w:right="-12"/>
        <w:rPr>
          <w:b w:val="0"/>
          <w:bCs/>
          <w:color w:val="auto"/>
        </w:rPr>
      </w:pPr>
    </w:p>
    <w:p w14:paraId="3A762C80" w14:textId="77777777" w:rsidR="00B404A5" w:rsidRPr="00A47995" w:rsidRDefault="00B404A5" w:rsidP="008F6FC4">
      <w:pPr>
        <w:pStyle w:val="Pargrafdellista"/>
        <w:tabs>
          <w:tab w:val="left" w:pos="1423"/>
          <w:tab w:val="left" w:pos="1480"/>
          <w:tab w:val="right" w:pos="9486"/>
        </w:tabs>
        <w:spacing w:line="259" w:lineRule="auto"/>
        <w:ind w:left="0" w:right="-12"/>
        <w:rPr>
          <w:b w:val="0"/>
          <w:bCs/>
          <w:color w:val="auto"/>
        </w:rPr>
      </w:pPr>
      <w:r w:rsidRPr="00A47995">
        <w:rPr>
          <w:b w:val="0"/>
          <w:bCs/>
          <w:color w:val="auto"/>
        </w:rPr>
        <w:t xml:space="preserve">Les persones aspirants seran convocades per a cadascun dels exercicis o proves en crida única. Si una persona no es presentés a alguna de les proves, quedarà eliminada </w:t>
      </w:r>
      <w:r w:rsidRPr="00A47995">
        <w:rPr>
          <w:b w:val="0"/>
          <w:bCs/>
          <w:color w:val="auto"/>
        </w:rPr>
        <w:lastRenderedPageBreak/>
        <w:t>del procés selectiu, excepte si l’absència és per causes de força major degudament justificades dins el termini i en la forma escaient.</w:t>
      </w:r>
    </w:p>
    <w:p w14:paraId="6295FD25" w14:textId="77777777" w:rsidR="00B404A5" w:rsidRPr="00A47995" w:rsidRDefault="00B404A5" w:rsidP="008F6FC4">
      <w:pPr>
        <w:pStyle w:val="Pargrafdellista"/>
        <w:tabs>
          <w:tab w:val="left" w:pos="1423"/>
          <w:tab w:val="left" w:pos="1480"/>
          <w:tab w:val="right" w:pos="9486"/>
        </w:tabs>
        <w:spacing w:line="259" w:lineRule="auto"/>
        <w:ind w:left="0" w:right="-12"/>
        <w:rPr>
          <w:b w:val="0"/>
          <w:bCs/>
          <w:color w:val="auto"/>
        </w:rPr>
      </w:pPr>
    </w:p>
    <w:p w14:paraId="2F1D5BB2" w14:textId="77777777" w:rsidR="00B404A5" w:rsidRPr="00A47995" w:rsidRDefault="00B404A5" w:rsidP="008F6FC4">
      <w:pPr>
        <w:pStyle w:val="Pargrafdellista"/>
        <w:tabs>
          <w:tab w:val="left" w:pos="1423"/>
          <w:tab w:val="left" w:pos="1480"/>
          <w:tab w:val="right" w:pos="9486"/>
        </w:tabs>
        <w:spacing w:line="259" w:lineRule="auto"/>
        <w:ind w:left="0" w:right="-12"/>
        <w:rPr>
          <w:b w:val="0"/>
          <w:bCs/>
          <w:color w:val="auto"/>
        </w:rPr>
      </w:pPr>
      <w:r w:rsidRPr="00A47995">
        <w:rPr>
          <w:b w:val="0"/>
          <w:bCs/>
          <w:color w:val="auto"/>
        </w:rPr>
        <w:t>Si l’òrgan seleccionador ho considera oportú i justificat per una millor gestió del procés, podrà decidir alterar l’ordre de la realització dels exercicis o l’acumulació de dos o més exercicis en una sola sessió.</w:t>
      </w:r>
    </w:p>
    <w:p w14:paraId="14537AAF" w14:textId="77777777" w:rsidR="00B404A5" w:rsidRPr="00A47995" w:rsidRDefault="00B404A5" w:rsidP="008F6FC4">
      <w:pPr>
        <w:pStyle w:val="Pargrafdellista"/>
        <w:tabs>
          <w:tab w:val="left" w:pos="426"/>
          <w:tab w:val="right" w:pos="9486"/>
        </w:tabs>
        <w:spacing w:line="259" w:lineRule="auto"/>
        <w:ind w:left="0" w:right="-12"/>
        <w:rPr>
          <w:b w:val="0"/>
          <w:bCs/>
          <w:color w:val="auto"/>
        </w:rPr>
      </w:pPr>
    </w:p>
    <w:p w14:paraId="619635D5" w14:textId="77777777" w:rsidR="00B404A5" w:rsidRPr="00A47995" w:rsidRDefault="00B404A5" w:rsidP="008F6FC4">
      <w:pPr>
        <w:pStyle w:val="Pargrafdellista"/>
        <w:tabs>
          <w:tab w:val="left" w:pos="1423"/>
          <w:tab w:val="left" w:pos="1480"/>
          <w:tab w:val="right" w:pos="9486"/>
        </w:tabs>
        <w:spacing w:line="259" w:lineRule="auto"/>
        <w:ind w:left="0" w:right="-12"/>
        <w:rPr>
          <w:b w:val="0"/>
          <w:bCs/>
          <w:color w:val="auto"/>
        </w:rPr>
      </w:pPr>
      <w:r w:rsidRPr="00A47995">
        <w:rPr>
          <w:b w:val="0"/>
          <w:bCs/>
          <w:color w:val="auto"/>
        </w:rPr>
        <w:t>És l’òrgan tècnic de selecció qui té facultat per resoldre. Com a norma general, es considerarà causa de força major tot aquell fet inevitable i inexcusable que es demostri que ha estat provocat per un tercer.</w:t>
      </w:r>
    </w:p>
    <w:p w14:paraId="5A9C174D" w14:textId="77777777" w:rsidR="00B404A5" w:rsidRPr="00A47995" w:rsidRDefault="00B404A5" w:rsidP="008F6FC4">
      <w:pPr>
        <w:pStyle w:val="Pargrafdellista"/>
        <w:tabs>
          <w:tab w:val="left" w:pos="1423"/>
          <w:tab w:val="left" w:pos="1480"/>
          <w:tab w:val="right" w:pos="9486"/>
        </w:tabs>
        <w:spacing w:line="259" w:lineRule="auto"/>
        <w:ind w:left="0" w:right="-12"/>
        <w:rPr>
          <w:b w:val="0"/>
          <w:bCs/>
          <w:color w:val="auto"/>
        </w:rPr>
      </w:pPr>
    </w:p>
    <w:p w14:paraId="3136C688" w14:textId="77777777" w:rsidR="00B404A5" w:rsidRPr="00A47995" w:rsidRDefault="00B404A5" w:rsidP="008F6FC4">
      <w:pPr>
        <w:pStyle w:val="Pargrafdellista"/>
        <w:tabs>
          <w:tab w:val="left" w:pos="1423"/>
          <w:tab w:val="left" w:pos="1480"/>
          <w:tab w:val="right" w:pos="9486"/>
        </w:tabs>
        <w:spacing w:line="259" w:lineRule="auto"/>
        <w:ind w:left="0" w:right="-12"/>
        <w:rPr>
          <w:b w:val="0"/>
          <w:bCs/>
          <w:color w:val="auto"/>
        </w:rPr>
      </w:pPr>
      <w:r w:rsidRPr="00A47995">
        <w:rPr>
          <w:b w:val="0"/>
          <w:bCs/>
          <w:color w:val="auto"/>
        </w:rPr>
        <w:t>L’òrgan de selecció podrà demanar l’acreditació dels aspectes necessaris en qualsevol moment del procés selectiu, quan cregui que hi ha indicis suficients per valorar l’exclusió d’una persona candidata.</w:t>
      </w:r>
    </w:p>
    <w:p w14:paraId="1D6B15EB" w14:textId="77777777" w:rsidR="00B404A5" w:rsidRPr="00A47995" w:rsidRDefault="00B404A5" w:rsidP="008F6FC4">
      <w:pPr>
        <w:pStyle w:val="Pargrafdellista"/>
        <w:tabs>
          <w:tab w:val="left" w:pos="426"/>
          <w:tab w:val="right" w:pos="9486"/>
        </w:tabs>
        <w:spacing w:line="259" w:lineRule="auto"/>
        <w:ind w:left="0" w:right="-12"/>
        <w:rPr>
          <w:b w:val="0"/>
          <w:bCs/>
          <w:color w:val="auto"/>
        </w:rPr>
      </w:pPr>
    </w:p>
    <w:p w14:paraId="303488ED" w14:textId="77777777" w:rsidR="00B404A5" w:rsidRPr="00A47995" w:rsidRDefault="00B404A5" w:rsidP="008F6FC4">
      <w:pPr>
        <w:pStyle w:val="Pargrafdellista"/>
        <w:tabs>
          <w:tab w:val="left" w:pos="426"/>
          <w:tab w:val="right" w:pos="9486"/>
        </w:tabs>
        <w:spacing w:line="259" w:lineRule="auto"/>
        <w:ind w:left="0" w:right="-12"/>
        <w:rPr>
          <w:b w:val="0"/>
          <w:bCs/>
          <w:color w:val="auto"/>
        </w:rPr>
      </w:pPr>
      <w:r w:rsidRPr="00A47995">
        <w:rPr>
          <w:b w:val="0"/>
          <w:bCs/>
          <w:color w:val="auto"/>
        </w:rPr>
        <w:t xml:space="preserve">Les aspirants embarassades a les quals coincideixi la data de realització de les proves o exercicis amb la data del part o els dies immediatament anteriors o posteriors, de tal manera que els impedeixi assistir a la prova o exercici de la mateixa el dia de celebració acordat, poden sol·licitar al Tribunal Qualificador el seu ajornament en el termini dels tres dies hàbils següents al naixement, per a la qual cosa han de presentar el justificant mèdic corresponent enviant un correu electrònic a </w:t>
      </w:r>
      <w:r w:rsidRPr="00C11E77">
        <w:rPr>
          <w:rFonts w:eastAsia="Calibri"/>
          <w:b w:val="0"/>
          <w:bCs/>
          <w:color w:val="auto"/>
        </w:rPr>
        <w:t>c-rrhh@vilassardemar.cat</w:t>
      </w:r>
    </w:p>
    <w:p w14:paraId="6A75BA8C" w14:textId="77777777" w:rsidR="00B404A5" w:rsidRPr="00A47995" w:rsidRDefault="00B404A5" w:rsidP="008F6FC4">
      <w:pPr>
        <w:pStyle w:val="Pargrafdellista"/>
        <w:tabs>
          <w:tab w:val="left" w:pos="426"/>
          <w:tab w:val="right" w:pos="9486"/>
        </w:tabs>
        <w:spacing w:line="259" w:lineRule="auto"/>
        <w:ind w:left="0" w:right="-12"/>
        <w:rPr>
          <w:b w:val="0"/>
          <w:bCs/>
          <w:color w:val="auto"/>
        </w:rPr>
      </w:pPr>
    </w:p>
    <w:p w14:paraId="41826D84" w14:textId="77777777" w:rsidR="00B404A5" w:rsidRPr="00A47995" w:rsidRDefault="00B404A5" w:rsidP="008F6FC4">
      <w:pPr>
        <w:pStyle w:val="Pargrafdellista"/>
        <w:tabs>
          <w:tab w:val="left" w:pos="426"/>
          <w:tab w:val="right" w:pos="9486"/>
        </w:tabs>
        <w:spacing w:line="259" w:lineRule="auto"/>
        <w:ind w:left="0" w:right="-12"/>
        <w:rPr>
          <w:b w:val="0"/>
          <w:bCs/>
          <w:color w:val="auto"/>
        </w:rPr>
      </w:pPr>
      <w:r w:rsidRPr="00A47995">
        <w:rPr>
          <w:b w:val="0"/>
          <w:bCs/>
          <w:color w:val="auto"/>
        </w:rPr>
        <w:t>En els casos d'ajornament de prova o exercici d’aquesta, es realitzarà una única segona crida o, en el seu cas, es modificarà la data de la crida única establerta.</w:t>
      </w:r>
    </w:p>
    <w:p w14:paraId="43B046EE" w14:textId="77777777" w:rsidR="00B404A5" w:rsidRPr="00A47995" w:rsidRDefault="00B404A5" w:rsidP="008F6FC4">
      <w:pPr>
        <w:pStyle w:val="Pargrafdellista"/>
        <w:tabs>
          <w:tab w:val="left" w:pos="426"/>
          <w:tab w:val="right" w:pos="9486"/>
        </w:tabs>
        <w:spacing w:line="259" w:lineRule="auto"/>
        <w:ind w:left="0" w:right="-12"/>
        <w:rPr>
          <w:b w:val="0"/>
          <w:bCs/>
          <w:color w:val="auto"/>
        </w:rPr>
      </w:pPr>
    </w:p>
    <w:p w14:paraId="5C9DFA77" w14:textId="77777777" w:rsidR="00B404A5" w:rsidRPr="00A47995" w:rsidRDefault="00B404A5" w:rsidP="008F6FC4">
      <w:pPr>
        <w:pStyle w:val="Pargrafdellista"/>
        <w:tabs>
          <w:tab w:val="left" w:pos="426"/>
          <w:tab w:val="right" w:pos="9486"/>
        </w:tabs>
        <w:spacing w:line="259" w:lineRule="auto"/>
        <w:ind w:left="0" w:right="-12"/>
        <w:rPr>
          <w:b w:val="0"/>
          <w:bCs/>
          <w:color w:val="auto"/>
        </w:rPr>
      </w:pPr>
      <w:r w:rsidRPr="00A47995">
        <w:rPr>
          <w:b w:val="0"/>
          <w:bCs/>
          <w:color w:val="auto"/>
        </w:rPr>
        <w:t xml:space="preserve">En cas d'una segona crida, el Tribunal Qualificador fixarà la data de realització de la prova o exercici ajornat de manera que aquest ajornament no menyscabi els drets de les altres persones aspirants. En aquestes proves o exercicis ajornats, el Tribunal Qualificador ha de garantir la uniformitat en el nivell de dificultat i en els criteris de correcció en comparació amb l’altre exercici ja realitzat. </w:t>
      </w:r>
    </w:p>
    <w:p w14:paraId="339E978D" w14:textId="77777777" w:rsidR="00B404A5" w:rsidRPr="00A47995" w:rsidRDefault="00B404A5" w:rsidP="008F6FC4">
      <w:pPr>
        <w:pStyle w:val="Pargrafdellista"/>
        <w:tabs>
          <w:tab w:val="left" w:pos="426"/>
          <w:tab w:val="right" w:pos="9486"/>
        </w:tabs>
        <w:spacing w:line="259" w:lineRule="auto"/>
        <w:ind w:left="0" w:right="-11"/>
        <w:rPr>
          <w:color w:val="auto"/>
        </w:rPr>
      </w:pPr>
    </w:p>
    <w:p w14:paraId="6628BA69" w14:textId="77777777" w:rsidR="00B404A5" w:rsidRPr="00A47995" w:rsidRDefault="00B404A5" w:rsidP="004172E8">
      <w:pPr>
        <w:pStyle w:val="Ttol2"/>
        <w:numPr>
          <w:ilvl w:val="0"/>
          <w:numId w:val="32"/>
        </w:numPr>
        <w:spacing w:line="259" w:lineRule="auto"/>
        <w:ind w:left="426" w:right="-11" w:hanging="426"/>
        <w:rPr>
          <w:b/>
          <w:bCs/>
          <w:szCs w:val="22"/>
          <w:u w:val="none"/>
        </w:rPr>
      </w:pPr>
      <w:r w:rsidRPr="00A47995">
        <w:rPr>
          <w:b/>
          <w:bCs/>
          <w:szCs w:val="22"/>
          <w:u w:val="none"/>
        </w:rPr>
        <w:t>Fases del procés selectiu</w:t>
      </w:r>
    </w:p>
    <w:p w14:paraId="43844535" w14:textId="77777777" w:rsidR="00B404A5" w:rsidRPr="00A47995" w:rsidRDefault="00B404A5" w:rsidP="008F6FC4">
      <w:pPr>
        <w:spacing w:line="259" w:lineRule="auto"/>
        <w:rPr>
          <w:lang w:val="ca-ES" w:eastAsia="es-ES"/>
        </w:rPr>
      </w:pPr>
    </w:p>
    <w:p w14:paraId="445FCDC8" w14:textId="77777777" w:rsidR="00B404A5" w:rsidRPr="00A47995" w:rsidRDefault="00B404A5" w:rsidP="008F6FC4">
      <w:pPr>
        <w:pStyle w:val="Pargrafdellista"/>
        <w:widowControl w:val="0"/>
        <w:tabs>
          <w:tab w:val="left" w:pos="1480"/>
          <w:tab w:val="right" w:pos="9486"/>
        </w:tabs>
        <w:autoSpaceDE w:val="0"/>
        <w:autoSpaceDN w:val="0"/>
        <w:spacing w:line="259" w:lineRule="auto"/>
        <w:ind w:left="0" w:right="-12"/>
        <w:rPr>
          <w:b w:val="0"/>
          <w:color w:val="auto"/>
          <w:u w:val="single"/>
        </w:rPr>
      </w:pPr>
      <w:r w:rsidRPr="00A47995">
        <w:rPr>
          <w:b w:val="0"/>
          <w:color w:val="auto"/>
        </w:rPr>
        <w:t xml:space="preserve">El procés selectiu constarà de dues fases, la fase d’oposició i la fase de concurs. </w:t>
      </w:r>
      <w:r w:rsidRPr="00A47995">
        <w:rPr>
          <w:b w:val="0"/>
          <w:color w:val="auto"/>
          <w:u w:val="single"/>
        </w:rPr>
        <w:t>La puntuació màxima del procés selectiu és de 30 punts en còmput global.</w:t>
      </w:r>
    </w:p>
    <w:p w14:paraId="2A664F18" w14:textId="77777777" w:rsidR="00B404A5" w:rsidRPr="00A47995" w:rsidRDefault="00B404A5" w:rsidP="008F6FC4">
      <w:pPr>
        <w:pStyle w:val="Pargrafdellista"/>
        <w:widowControl w:val="0"/>
        <w:tabs>
          <w:tab w:val="left" w:pos="1480"/>
          <w:tab w:val="right" w:pos="9486"/>
        </w:tabs>
        <w:autoSpaceDE w:val="0"/>
        <w:autoSpaceDN w:val="0"/>
        <w:spacing w:line="259" w:lineRule="auto"/>
        <w:ind w:left="0" w:right="-12"/>
        <w:rPr>
          <w:b w:val="0"/>
          <w:color w:val="auto"/>
        </w:rPr>
      </w:pPr>
    </w:p>
    <w:p w14:paraId="31F5129A" w14:textId="77777777" w:rsidR="00B404A5" w:rsidRPr="00A47995" w:rsidRDefault="00B404A5" w:rsidP="008F6FC4">
      <w:pPr>
        <w:pStyle w:val="Pargrafdellista"/>
        <w:widowControl w:val="0"/>
        <w:tabs>
          <w:tab w:val="left" w:pos="1480"/>
          <w:tab w:val="right" w:pos="9486"/>
        </w:tabs>
        <w:autoSpaceDE w:val="0"/>
        <w:autoSpaceDN w:val="0"/>
        <w:spacing w:line="259" w:lineRule="auto"/>
        <w:ind w:left="0" w:right="-12"/>
        <w:rPr>
          <w:b w:val="0"/>
          <w:color w:val="auto"/>
        </w:rPr>
      </w:pPr>
      <w:r w:rsidRPr="00A47995">
        <w:rPr>
          <w:b w:val="0"/>
          <w:color w:val="auto"/>
        </w:rPr>
        <w:t>La puntuació definitiva de les dues fases serà el resultat de sumar les puntuacions obtingudes en les fases d’oposició i de concurs.</w:t>
      </w:r>
    </w:p>
    <w:p w14:paraId="21D77158" w14:textId="77777777" w:rsidR="00B404A5" w:rsidRPr="00A47995" w:rsidRDefault="00B404A5" w:rsidP="008F6FC4">
      <w:pPr>
        <w:pStyle w:val="Pargrafdellista"/>
        <w:widowControl w:val="0"/>
        <w:tabs>
          <w:tab w:val="left" w:pos="1480"/>
          <w:tab w:val="right" w:pos="9486"/>
        </w:tabs>
        <w:autoSpaceDE w:val="0"/>
        <w:autoSpaceDN w:val="0"/>
        <w:spacing w:line="259" w:lineRule="auto"/>
        <w:ind w:left="0" w:right="-12"/>
        <w:rPr>
          <w:b w:val="0"/>
          <w:color w:val="auto"/>
        </w:rPr>
      </w:pPr>
    </w:p>
    <w:p w14:paraId="6123F6D0" w14:textId="77777777" w:rsidR="00B404A5" w:rsidRPr="00A47995" w:rsidRDefault="00B404A5" w:rsidP="008F6FC4">
      <w:pPr>
        <w:pStyle w:val="Pargrafdellista"/>
        <w:widowControl w:val="0"/>
        <w:tabs>
          <w:tab w:val="left" w:pos="1480"/>
          <w:tab w:val="right" w:pos="9486"/>
        </w:tabs>
        <w:autoSpaceDE w:val="0"/>
        <w:autoSpaceDN w:val="0"/>
        <w:spacing w:line="259" w:lineRule="auto"/>
        <w:ind w:left="0" w:right="-12"/>
        <w:rPr>
          <w:b w:val="0"/>
          <w:color w:val="auto"/>
        </w:rPr>
      </w:pPr>
      <w:r w:rsidRPr="00A47995">
        <w:rPr>
          <w:b w:val="0"/>
          <w:color w:val="auto"/>
        </w:rPr>
        <w:t>Aquest procés selectiu consta de les següents fases:</w:t>
      </w:r>
    </w:p>
    <w:p w14:paraId="3BC06C18" w14:textId="77777777" w:rsidR="00B404A5" w:rsidRPr="00A47995" w:rsidRDefault="00B404A5" w:rsidP="008F6FC4">
      <w:pPr>
        <w:pStyle w:val="Pargrafdellista"/>
        <w:widowControl w:val="0"/>
        <w:tabs>
          <w:tab w:val="left" w:pos="1480"/>
          <w:tab w:val="right" w:pos="9486"/>
        </w:tabs>
        <w:autoSpaceDE w:val="0"/>
        <w:autoSpaceDN w:val="0"/>
        <w:spacing w:line="259" w:lineRule="auto"/>
        <w:ind w:left="0" w:right="-12"/>
        <w:rPr>
          <w:b w:val="0"/>
          <w:color w:val="auto"/>
        </w:rPr>
      </w:pPr>
    </w:p>
    <w:p w14:paraId="5FFFA916" w14:textId="77777777" w:rsidR="00B404A5" w:rsidRPr="00A47995" w:rsidRDefault="00B404A5" w:rsidP="004172E8">
      <w:pPr>
        <w:pStyle w:val="Pargrafdellista"/>
        <w:widowControl w:val="0"/>
        <w:numPr>
          <w:ilvl w:val="0"/>
          <w:numId w:val="31"/>
        </w:numPr>
        <w:tabs>
          <w:tab w:val="left" w:pos="567"/>
          <w:tab w:val="right" w:pos="9486"/>
        </w:tabs>
        <w:autoSpaceDE w:val="0"/>
        <w:autoSpaceDN w:val="0"/>
        <w:spacing w:line="259" w:lineRule="auto"/>
        <w:ind w:left="567" w:right="-12" w:hanging="207"/>
        <w:rPr>
          <w:b w:val="0"/>
          <w:color w:val="auto"/>
        </w:rPr>
      </w:pPr>
      <w:r w:rsidRPr="00A47995">
        <w:rPr>
          <w:b w:val="0"/>
          <w:color w:val="auto"/>
          <w:u w:val="single"/>
        </w:rPr>
        <w:t>Fase d’oposició</w:t>
      </w:r>
      <w:r w:rsidRPr="00A47995">
        <w:rPr>
          <w:b w:val="0"/>
          <w:color w:val="auto"/>
        </w:rPr>
        <w:t xml:space="preserve"> (màxim 25 punts):</w:t>
      </w:r>
    </w:p>
    <w:p w14:paraId="6E069F0F" w14:textId="77777777" w:rsidR="00B404A5" w:rsidRPr="00A47995" w:rsidRDefault="00B404A5" w:rsidP="008F6FC4">
      <w:pPr>
        <w:pStyle w:val="Pargrafdellista"/>
        <w:widowControl w:val="0"/>
        <w:tabs>
          <w:tab w:val="left" w:pos="1480"/>
          <w:tab w:val="right" w:pos="9486"/>
        </w:tabs>
        <w:autoSpaceDE w:val="0"/>
        <w:autoSpaceDN w:val="0"/>
        <w:spacing w:line="259" w:lineRule="auto"/>
        <w:ind w:left="1440" w:right="-12"/>
        <w:rPr>
          <w:b w:val="0"/>
          <w:color w:val="auto"/>
        </w:rPr>
      </w:pPr>
    </w:p>
    <w:p w14:paraId="0F10FC23" w14:textId="77777777" w:rsidR="00B404A5" w:rsidRPr="00A47995" w:rsidRDefault="00B404A5" w:rsidP="004172E8">
      <w:pPr>
        <w:pStyle w:val="Pargrafdellista"/>
        <w:widowControl w:val="0"/>
        <w:numPr>
          <w:ilvl w:val="1"/>
          <w:numId w:val="31"/>
        </w:numPr>
        <w:tabs>
          <w:tab w:val="left" w:pos="1480"/>
          <w:tab w:val="right" w:pos="9486"/>
        </w:tabs>
        <w:autoSpaceDE w:val="0"/>
        <w:autoSpaceDN w:val="0"/>
        <w:spacing w:line="259" w:lineRule="auto"/>
        <w:ind w:right="-12"/>
        <w:rPr>
          <w:b w:val="0"/>
          <w:color w:val="auto"/>
        </w:rPr>
      </w:pPr>
      <w:r w:rsidRPr="00A47995">
        <w:rPr>
          <w:b w:val="0"/>
          <w:color w:val="auto"/>
        </w:rPr>
        <w:t>Prova de llengua catalana nivell de suficiència C1, en el cas de no acreditar-ho. Eliminatòria amb resultat apte/no apte.</w:t>
      </w:r>
    </w:p>
    <w:p w14:paraId="19A57D98" w14:textId="77777777" w:rsidR="00B404A5" w:rsidRPr="00A47995" w:rsidRDefault="00B404A5" w:rsidP="004172E8">
      <w:pPr>
        <w:pStyle w:val="Pargrafdellista"/>
        <w:widowControl w:val="0"/>
        <w:numPr>
          <w:ilvl w:val="1"/>
          <w:numId w:val="31"/>
        </w:numPr>
        <w:tabs>
          <w:tab w:val="left" w:pos="1480"/>
          <w:tab w:val="right" w:pos="9486"/>
        </w:tabs>
        <w:autoSpaceDE w:val="0"/>
        <w:autoSpaceDN w:val="0"/>
        <w:spacing w:line="259" w:lineRule="auto"/>
        <w:ind w:right="-12"/>
        <w:rPr>
          <w:b w:val="0"/>
          <w:color w:val="auto"/>
        </w:rPr>
      </w:pPr>
      <w:r w:rsidRPr="00A47995">
        <w:rPr>
          <w:b w:val="0"/>
          <w:color w:val="auto"/>
        </w:rPr>
        <w:t>Prova de llengua castellana nivell superior C1, en el cas de no acreditar-ho. Eliminatòria amb resultat apte/no apte.</w:t>
      </w:r>
    </w:p>
    <w:p w14:paraId="7CCFF081" w14:textId="77777777" w:rsidR="00B404A5" w:rsidRPr="00A47995" w:rsidRDefault="00B404A5" w:rsidP="004172E8">
      <w:pPr>
        <w:pStyle w:val="Pargrafdellista"/>
        <w:widowControl w:val="0"/>
        <w:numPr>
          <w:ilvl w:val="1"/>
          <w:numId w:val="31"/>
        </w:numPr>
        <w:tabs>
          <w:tab w:val="left" w:pos="1480"/>
          <w:tab w:val="right" w:pos="9486"/>
        </w:tabs>
        <w:autoSpaceDE w:val="0"/>
        <w:autoSpaceDN w:val="0"/>
        <w:spacing w:line="259" w:lineRule="auto"/>
        <w:ind w:right="-12"/>
        <w:rPr>
          <w:b w:val="0"/>
          <w:color w:val="auto"/>
        </w:rPr>
      </w:pPr>
      <w:r w:rsidRPr="00A47995">
        <w:rPr>
          <w:b w:val="0"/>
          <w:color w:val="auto"/>
        </w:rPr>
        <w:t xml:space="preserve">Prova teòrica de coneixements professionals. Eliminatòria amb una </w:t>
      </w:r>
      <w:r w:rsidRPr="00A47995">
        <w:rPr>
          <w:b w:val="0"/>
          <w:color w:val="auto"/>
        </w:rPr>
        <w:lastRenderedPageBreak/>
        <w:t xml:space="preserve">puntuació màxima de 10 punts i caldrà un mínim de 3 punts perquè pugui fer mitja amb el resultat de la prova pràctica i obtenir un còmput total d’ambdues proves de 8 punts. </w:t>
      </w:r>
    </w:p>
    <w:p w14:paraId="504A7F38" w14:textId="77777777" w:rsidR="00B404A5" w:rsidRPr="00A47995" w:rsidRDefault="00B404A5" w:rsidP="004172E8">
      <w:pPr>
        <w:pStyle w:val="Pargrafdellista"/>
        <w:widowControl w:val="0"/>
        <w:numPr>
          <w:ilvl w:val="1"/>
          <w:numId w:val="31"/>
        </w:numPr>
        <w:tabs>
          <w:tab w:val="left" w:pos="1480"/>
          <w:tab w:val="right" w:pos="9486"/>
        </w:tabs>
        <w:autoSpaceDE w:val="0"/>
        <w:autoSpaceDN w:val="0"/>
        <w:spacing w:line="259" w:lineRule="auto"/>
        <w:ind w:right="-12"/>
        <w:rPr>
          <w:b w:val="0"/>
          <w:color w:val="auto"/>
        </w:rPr>
      </w:pPr>
      <w:r w:rsidRPr="00A47995">
        <w:rPr>
          <w:b w:val="0"/>
          <w:color w:val="auto"/>
        </w:rPr>
        <w:t xml:space="preserve">Prova pràctica. Eliminatòria amb una puntuació màxima de 10 punts. Caldrà un mínim de 5 punts perquè pugui fer mitja amb el resultat de la prova teòrica de coneixements professionals i obtenir un còmput total d’ambdues proves de 8 punts. </w:t>
      </w:r>
    </w:p>
    <w:p w14:paraId="54FF7902" w14:textId="77777777" w:rsidR="00B404A5" w:rsidRPr="00A47995" w:rsidRDefault="00B404A5" w:rsidP="004172E8">
      <w:pPr>
        <w:pStyle w:val="Pargrafdellista"/>
        <w:widowControl w:val="0"/>
        <w:numPr>
          <w:ilvl w:val="1"/>
          <w:numId w:val="31"/>
        </w:numPr>
        <w:tabs>
          <w:tab w:val="left" w:pos="1480"/>
          <w:tab w:val="right" w:pos="9486"/>
        </w:tabs>
        <w:autoSpaceDE w:val="0"/>
        <w:autoSpaceDN w:val="0"/>
        <w:spacing w:line="259" w:lineRule="auto"/>
        <w:ind w:right="-12"/>
        <w:rPr>
          <w:b w:val="0"/>
          <w:color w:val="auto"/>
        </w:rPr>
      </w:pPr>
      <w:r w:rsidRPr="00A47995">
        <w:rPr>
          <w:b w:val="0"/>
          <w:color w:val="auto"/>
        </w:rPr>
        <w:t>Entrevista competencial. Eliminatòria. Puntuació màxima de 5 punts.</w:t>
      </w:r>
    </w:p>
    <w:p w14:paraId="67D2309E" w14:textId="77777777" w:rsidR="00B404A5" w:rsidRPr="00A47995" w:rsidRDefault="00B404A5" w:rsidP="008F6FC4">
      <w:pPr>
        <w:pStyle w:val="Pargrafdellista"/>
        <w:widowControl w:val="0"/>
        <w:tabs>
          <w:tab w:val="left" w:pos="1480"/>
          <w:tab w:val="right" w:pos="9486"/>
        </w:tabs>
        <w:autoSpaceDE w:val="0"/>
        <w:autoSpaceDN w:val="0"/>
        <w:spacing w:line="259" w:lineRule="auto"/>
        <w:ind w:left="1440" w:right="-12"/>
        <w:rPr>
          <w:b w:val="0"/>
          <w:color w:val="auto"/>
        </w:rPr>
      </w:pPr>
    </w:p>
    <w:p w14:paraId="05A01703" w14:textId="77777777" w:rsidR="00B404A5" w:rsidRPr="00A47995" w:rsidRDefault="00B404A5" w:rsidP="004172E8">
      <w:pPr>
        <w:pStyle w:val="Pargrafdellista"/>
        <w:widowControl w:val="0"/>
        <w:numPr>
          <w:ilvl w:val="0"/>
          <w:numId w:val="31"/>
        </w:numPr>
        <w:tabs>
          <w:tab w:val="left" w:pos="709"/>
          <w:tab w:val="right" w:pos="9486"/>
        </w:tabs>
        <w:autoSpaceDE w:val="0"/>
        <w:autoSpaceDN w:val="0"/>
        <w:spacing w:line="259" w:lineRule="auto"/>
        <w:ind w:left="567" w:right="-12" w:hanging="207"/>
        <w:rPr>
          <w:b w:val="0"/>
          <w:color w:val="auto"/>
        </w:rPr>
      </w:pPr>
      <w:r w:rsidRPr="00A47995">
        <w:rPr>
          <w:b w:val="0"/>
          <w:color w:val="auto"/>
          <w:u w:val="single"/>
        </w:rPr>
        <w:t>Fase de concurs</w:t>
      </w:r>
      <w:r w:rsidRPr="00A47995">
        <w:rPr>
          <w:b w:val="0"/>
          <w:color w:val="auto"/>
        </w:rPr>
        <w:t xml:space="preserve"> (màxim 5 punts):</w:t>
      </w:r>
    </w:p>
    <w:p w14:paraId="699F79FF" w14:textId="77777777" w:rsidR="00B404A5" w:rsidRPr="00A47995" w:rsidRDefault="00B404A5" w:rsidP="008F6FC4">
      <w:pPr>
        <w:pStyle w:val="Pargrafdellista"/>
        <w:widowControl w:val="0"/>
        <w:tabs>
          <w:tab w:val="left" w:pos="709"/>
          <w:tab w:val="right" w:pos="9486"/>
        </w:tabs>
        <w:autoSpaceDE w:val="0"/>
        <w:autoSpaceDN w:val="0"/>
        <w:spacing w:line="259" w:lineRule="auto"/>
        <w:ind w:left="567" w:right="-12"/>
        <w:rPr>
          <w:b w:val="0"/>
          <w:color w:val="auto"/>
        </w:rPr>
      </w:pPr>
    </w:p>
    <w:p w14:paraId="26181669" w14:textId="77777777" w:rsidR="00B404A5" w:rsidRPr="00A47995" w:rsidRDefault="00B404A5" w:rsidP="004172E8">
      <w:pPr>
        <w:pStyle w:val="Pargrafdellista"/>
        <w:widowControl w:val="0"/>
        <w:numPr>
          <w:ilvl w:val="1"/>
          <w:numId w:val="31"/>
        </w:numPr>
        <w:tabs>
          <w:tab w:val="left" w:pos="1418"/>
        </w:tabs>
        <w:autoSpaceDE w:val="0"/>
        <w:autoSpaceDN w:val="0"/>
        <w:spacing w:line="259" w:lineRule="auto"/>
        <w:ind w:right="-12"/>
        <w:rPr>
          <w:b w:val="0"/>
          <w:color w:val="auto"/>
        </w:rPr>
      </w:pPr>
      <w:r w:rsidRPr="00A47995">
        <w:rPr>
          <w:b w:val="0"/>
          <w:color w:val="auto"/>
        </w:rPr>
        <w:t>Experiència professional: amb un màxim de 2 punts.</w:t>
      </w:r>
    </w:p>
    <w:p w14:paraId="05208DC5" w14:textId="77777777" w:rsidR="00B404A5" w:rsidRPr="00A47995" w:rsidRDefault="00B404A5" w:rsidP="004172E8">
      <w:pPr>
        <w:pStyle w:val="Pargrafdellista"/>
        <w:widowControl w:val="0"/>
        <w:numPr>
          <w:ilvl w:val="1"/>
          <w:numId w:val="31"/>
        </w:numPr>
        <w:tabs>
          <w:tab w:val="left" w:pos="1418"/>
        </w:tabs>
        <w:autoSpaceDE w:val="0"/>
        <w:autoSpaceDN w:val="0"/>
        <w:spacing w:line="259" w:lineRule="auto"/>
        <w:ind w:right="-12"/>
        <w:rPr>
          <w:b w:val="0"/>
          <w:color w:val="auto"/>
        </w:rPr>
      </w:pPr>
      <w:r w:rsidRPr="00A47995">
        <w:rPr>
          <w:b w:val="0"/>
          <w:color w:val="auto"/>
        </w:rPr>
        <w:t>Formació: amb un màxim de 3 punts.</w:t>
      </w:r>
    </w:p>
    <w:p w14:paraId="4CEB66F4" w14:textId="77777777" w:rsidR="00B404A5" w:rsidRPr="00A47995" w:rsidRDefault="00B404A5" w:rsidP="008F6FC4">
      <w:pPr>
        <w:spacing w:line="259" w:lineRule="auto"/>
        <w:rPr>
          <w:rFonts w:cs="Arial"/>
          <w:lang w:val="ca-ES"/>
        </w:rPr>
      </w:pPr>
    </w:p>
    <w:p w14:paraId="7DD974CE" w14:textId="77777777" w:rsidR="00B404A5" w:rsidRPr="00A47995" w:rsidRDefault="00B404A5" w:rsidP="004172E8">
      <w:pPr>
        <w:pStyle w:val="Pargrafdellista"/>
        <w:numPr>
          <w:ilvl w:val="1"/>
          <w:numId w:val="32"/>
        </w:numPr>
        <w:tabs>
          <w:tab w:val="left" w:pos="567"/>
          <w:tab w:val="right" w:pos="9486"/>
        </w:tabs>
        <w:spacing w:line="259" w:lineRule="auto"/>
        <w:ind w:left="720" w:right="-12"/>
        <w:contextualSpacing/>
        <w:rPr>
          <w:color w:val="auto"/>
          <w:u w:val="single"/>
        </w:rPr>
      </w:pPr>
      <w:r w:rsidRPr="00A47995">
        <w:rPr>
          <w:color w:val="auto"/>
          <w:u w:val="single"/>
        </w:rPr>
        <w:t>FASE D’OPOSICIÓ</w:t>
      </w:r>
    </w:p>
    <w:p w14:paraId="1A62FEB2" w14:textId="77777777" w:rsidR="00B404A5" w:rsidRPr="00A47995" w:rsidRDefault="00B404A5" w:rsidP="008F6FC4">
      <w:pPr>
        <w:pStyle w:val="Pargrafdellista"/>
        <w:tabs>
          <w:tab w:val="left" w:pos="426"/>
          <w:tab w:val="right" w:pos="9486"/>
        </w:tabs>
        <w:spacing w:line="259" w:lineRule="auto"/>
        <w:ind w:left="0" w:right="-11"/>
        <w:rPr>
          <w:b w:val="0"/>
          <w:bCs/>
          <w:color w:val="auto"/>
        </w:rPr>
      </w:pPr>
    </w:p>
    <w:p w14:paraId="62D1AFE1" w14:textId="77777777" w:rsidR="00B404A5" w:rsidRPr="00A47995" w:rsidRDefault="00B404A5" w:rsidP="008F6FC4">
      <w:pPr>
        <w:pStyle w:val="Ttol2"/>
        <w:tabs>
          <w:tab w:val="left" w:pos="709"/>
          <w:tab w:val="left" w:pos="1323"/>
          <w:tab w:val="right" w:pos="9486"/>
        </w:tabs>
        <w:spacing w:line="259" w:lineRule="auto"/>
        <w:ind w:right="-12"/>
        <w:rPr>
          <w:szCs w:val="22"/>
          <w:u w:val="none"/>
        </w:rPr>
      </w:pPr>
      <w:r w:rsidRPr="00A47995">
        <w:rPr>
          <w:szCs w:val="22"/>
          <w:u w:val="none"/>
        </w:rPr>
        <w:t xml:space="preserve">La fase d’oposició tindrà caràcter eliminatori i una </w:t>
      </w:r>
      <w:r w:rsidRPr="00A47995">
        <w:rPr>
          <w:b/>
          <w:bCs/>
          <w:szCs w:val="22"/>
          <w:u w:val="none"/>
        </w:rPr>
        <w:t>valoració total de</w:t>
      </w:r>
      <w:r w:rsidRPr="00A47995">
        <w:rPr>
          <w:szCs w:val="22"/>
          <w:u w:val="none"/>
        </w:rPr>
        <w:t xml:space="preserve"> </w:t>
      </w:r>
      <w:r w:rsidRPr="00A47995">
        <w:rPr>
          <w:b/>
          <w:bCs/>
          <w:szCs w:val="22"/>
          <w:u w:val="none"/>
        </w:rPr>
        <w:t>25 punts</w:t>
      </w:r>
      <w:r w:rsidRPr="00A47995">
        <w:rPr>
          <w:szCs w:val="22"/>
          <w:u w:val="none"/>
        </w:rPr>
        <w:t>.</w:t>
      </w:r>
    </w:p>
    <w:p w14:paraId="215533F1" w14:textId="77777777" w:rsidR="00B404A5" w:rsidRPr="00A47995" w:rsidRDefault="00B404A5" w:rsidP="008F6FC4">
      <w:pPr>
        <w:spacing w:line="259" w:lineRule="auto"/>
        <w:rPr>
          <w:rFonts w:cs="Arial"/>
          <w:lang w:val="ca-ES" w:eastAsia="es-ES"/>
        </w:rPr>
      </w:pPr>
    </w:p>
    <w:p w14:paraId="5CB658ED" w14:textId="77777777" w:rsidR="00B404A5" w:rsidRPr="00A47995" w:rsidRDefault="00B404A5" w:rsidP="004172E8">
      <w:pPr>
        <w:numPr>
          <w:ilvl w:val="2"/>
          <w:numId w:val="32"/>
        </w:numPr>
        <w:spacing w:line="259" w:lineRule="auto"/>
        <w:ind w:left="1134" w:hanging="850"/>
        <w:rPr>
          <w:rFonts w:cs="Arial"/>
          <w:b/>
          <w:bCs/>
          <w:lang w:val="ca-ES" w:eastAsia="es-ES"/>
        </w:rPr>
      </w:pPr>
      <w:r w:rsidRPr="00A47995">
        <w:rPr>
          <w:rFonts w:cs="Arial"/>
          <w:b/>
          <w:bCs/>
          <w:lang w:val="ca-ES" w:eastAsia="es-ES"/>
        </w:rPr>
        <w:t>Prova de coneixements de la llengua catalana</w:t>
      </w:r>
    </w:p>
    <w:p w14:paraId="5A7E54A9" w14:textId="77777777" w:rsidR="00B404A5" w:rsidRPr="00A47995" w:rsidRDefault="00B404A5" w:rsidP="008F6FC4">
      <w:pPr>
        <w:spacing w:line="259" w:lineRule="auto"/>
        <w:ind w:left="720"/>
        <w:rPr>
          <w:rFonts w:cs="Arial"/>
          <w:b/>
          <w:bCs/>
          <w:lang w:val="ca-ES" w:eastAsia="es-ES"/>
        </w:rPr>
      </w:pPr>
    </w:p>
    <w:p w14:paraId="3B82CC0F" w14:textId="77777777" w:rsidR="00B404A5" w:rsidRPr="00A47995" w:rsidRDefault="00B404A5" w:rsidP="008F6FC4">
      <w:pPr>
        <w:pStyle w:val="Pargrafdellista"/>
        <w:tabs>
          <w:tab w:val="left" w:pos="1423"/>
          <w:tab w:val="left" w:pos="1480"/>
          <w:tab w:val="right" w:pos="9486"/>
        </w:tabs>
        <w:spacing w:line="259" w:lineRule="auto"/>
        <w:ind w:left="360" w:right="-12"/>
        <w:rPr>
          <w:b w:val="0"/>
          <w:bCs/>
          <w:color w:val="auto"/>
        </w:rPr>
      </w:pPr>
      <w:r w:rsidRPr="00A47995">
        <w:rPr>
          <w:b w:val="0"/>
          <w:bCs/>
          <w:color w:val="auto"/>
        </w:rPr>
        <w:t>Aquesta prova té com a única finalitat l'acreditació del compliment d'aquests requisits de participació, d'acord amb el que estableix el Decret 161/2002, d'11 de juny, sobre l'acreditació del coneixement del català i l'aranès en els processos de selecció de personal i de provisió de llocs de treball de les administracions públiques de Catalunya.</w:t>
      </w:r>
    </w:p>
    <w:p w14:paraId="23DB2E2C" w14:textId="77777777" w:rsidR="00B404A5" w:rsidRPr="00A47995" w:rsidRDefault="00B404A5" w:rsidP="008F6FC4">
      <w:pPr>
        <w:pStyle w:val="Pargrafdellista"/>
        <w:tabs>
          <w:tab w:val="left" w:pos="1423"/>
          <w:tab w:val="left" w:pos="1480"/>
          <w:tab w:val="right" w:pos="9486"/>
        </w:tabs>
        <w:spacing w:line="259" w:lineRule="auto"/>
        <w:ind w:left="360" w:right="-12"/>
        <w:rPr>
          <w:b w:val="0"/>
          <w:bCs/>
          <w:color w:val="auto"/>
        </w:rPr>
      </w:pPr>
    </w:p>
    <w:p w14:paraId="2A8715D8" w14:textId="77777777" w:rsidR="00B404A5" w:rsidRPr="00A47995" w:rsidRDefault="00B404A5" w:rsidP="008F6FC4">
      <w:pPr>
        <w:pStyle w:val="Pargrafdellista"/>
        <w:tabs>
          <w:tab w:val="left" w:pos="1423"/>
          <w:tab w:val="left" w:pos="1480"/>
          <w:tab w:val="right" w:pos="9486"/>
        </w:tabs>
        <w:spacing w:line="259" w:lineRule="auto"/>
        <w:ind w:left="360" w:right="-12"/>
        <w:rPr>
          <w:b w:val="0"/>
          <w:bCs/>
          <w:color w:val="auto"/>
        </w:rPr>
      </w:pPr>
      <w:r w:rsidRPr="00A47995">
        <w:rPr>
          <w:b w:val="0"/>
          <w:bCs/>
          <w:color w:val="auto"/>
        </w:rPr>
        <w:t>Es requereix posseir el certificat de coneixements de nivell de suficiència de català (C1) de la Direcció General de Política Lingüística del Departament de Cultura de la Generalitat de Catalunya o els reconeguts per aquesta com a equivalents o superiors.</w:t>
      </w:r>
    </w:p>
    <w:p w14:paraId="1B5DBA5D" w14:textId="77777777" w:rsidR="00B404A5" w:rsidRPr="00A47995" w:rsidRDefault="00B404A5" w:rsidP="008F6FC4">
      <w:pPr>
        <w:pStyle w:val="Pargrafdellista"/>
        <w:tabs>
          <w:tab w:val="left" w:pos="1423"/>
          <w:tab w:val="left" w:pos="1480"/>
          <w:tab w:val="right" w:pos="9486"/>
        </w:tabs>
        <w:spacing w:line="259" w:lineRule="auto"/>
        <w:ind w:left="360" w:right="-12"/>
        <w:rPr>
          <w:b w:val="0"/>
          <w:bCs/>
          <w:color w:val="auto"/>
        </w:rPr>
      </w:pPr>
    </w:p>
    <w:p w14:paraId="75C352C8" w14:textId="77777777" w:rsidR="00B404A5" w:rsidRPr="00A47995" w:rsidRDefault="00B404A5" w:rsidP="008F6FC4">
      <w:pPr>
        <w:pStyle w:val="Pargrafdellista"/>
        <w:tabs>
          <w:tab w:val="left" w:pos="1423"/>
          <w:tab w:val="left" w:pos="1480"/>
          <w:tab w:val="right" w:pos="9486"/>
        </w:tabs>
        <w:spacing w:line="259" w:lineRule="auto"/>
        <w:ind w:left="360" w:right="-12"/>
        <w:rPr>
          <w:b w:val="0"/>
          <w:bCs/>
          <w:color w:val="auto"/>
        </w:rPr>
      </w:pPr>
      <w:r w:rsidRPr="00A47995">
        <w:rPr>
          <w:b w:val="0"/>
          <w:bCs/>
          <w:color w:val="auto"/>
        </w:rPr>
        <w:t xml:space="preserve">En cas que no es disposi d’acreditació documental del coneixement exigit de la llengua, s’haurà de superar la prova que, a l’efecte, prevegin en aquestes bases amb caràcter obligatori i eliminatori, la qual </w:t>
      </w:r>
      <w:r w:rsidRPr="00A47995">
        <w:rPr>
          <w:color w:val="auto"/>
        </w:rPr>
        <w:t>es qualificarà d’apte/a o no apte/a.</w:t>
      </w:r>
    </w:p>
    <w:p w14:paraId="614BAA0E" w14:textId="77777777" w:rsidR="00B404A5" w:rsidRPr="00A47995" w:rsidRDefault="00B404A5" w:rsidP="008F6FC4">
      <w:pPr>
        <w:spacing w:line="259" w:lineRule="auto"/>
        <w:ind w:left="360"/>
        <w:rPr>
          <w:rFonts w:cs="Arial"/>
          <w:lang w:val="ca-ES"/>
        </w:rPr>
      </w:pPr>
    </w:p>
    <w:p w14:paraId="2EC7CE67" w14:textId="77777777" w:rsidR="00B404A5" w:rsidRPr="00A47995" w:rsidRDefault="00B404A5" w:rsidP="008F6FC4">
      <w:pPr>
        <w:pStyle w:val="Pargrafdellista"/>
        <w:tabs>
          <w:tab w:val="left" w:pos="426"/>
          <w:tab w:val="right" w:pos="9486"/>
        </w:tabs>
        <w:spacing w:line="259" w:lineRule="auto"/>
        <w:ind w:left="360" w:right="-12"/>
        <w:rPr>
          <w:b w:val="0"/>
          <w:bCs/>
          <w:color w:val="auto"/>
        </w:rPr>
      </w:pPr>
      <w:r w:rsidRPr="00A47995">
        <w:rPr>
          <w:b w:val="0"/>
          <w:bCs/>
          <w:color w:val="auto"/>
        </w:rPr>
        <w:t>Aquesta prova es realitzarà, per a totes les persones aspirants convocades, en crida única, en el dia, hora i lloc que s'assenyali en la llista definitiva d’admesos i exclosos o en defecte per acord del Tribunal Qualificador.</w:t>
      </w:r>
    </w:p>
    <w:p w14:paraId="42460DCD" w14:textId="77777777" w:rsidR="00B404A5" w:rsidRPr="00A47995" w:rsidRDefault="00B404A5" w:rsidP="008F6FC4">
      <w:pPr>
        <w:pStyle w:val="Pargrafdellista"/>
        <w:tabs>
          <w:tab w:val="left" w:pos="426"/>
          <w:tab w:val="right" w:pos="9486"/>
        </w:tabs>
        <w:spacing w:line="259" w:lineRule="auto"/>
        <w:ind w:left="360" w:right="-12"/>
        <w:rPr>
          <w:b w:val="0"/>
          <w:bCs/>
          <w:color w:val="auto"/>
        </w:rPr>
      </w:pPr>
    </w:p>
    <w:p w14:paraId="148C36C9" w14:textId="77777777" w:rsidR="00B404A5" w:rsidRPr="00A47995" w:rsidRDefault="00B404A5" w:rsidP="008F6FC4">
      <w:pPr>
        <w:pStyle w:val="Pargrafdellista"/>
        <w:tabs>
          <w:tab w:val="left" w:pos="426"/>
          <w:tab w:val="right" w:pos="9486"/>
        </w:tabs>
        <w:spacing w:line="259" w:lineRule="auto"/>
        <w:ind w:left="360" w:right="-12"/>
        <w:rPr>
          <w:b w:val="0"/>
          <w:bCs/>
          <w:color w:val="auto"/>
        </w:rPr>
      </w:pPr>
      <w:r w:rsidRPr="00A47995">
        <w:rPr>
          <w:b w:val="0"/>
          <w:bCs/>
          <w:color w:val="auto"/>
        </w:rPr>
        <w:t>Els coneixements de català es podran acreditar en qualsevol moment del procés selectiu i fins al mateix dia de la prova corresponent, però prèviament a la seva realització.</w:t>
      </w:r>
    </w:p>
    <w:p w14:paraId="621E712B" w14:textId="77777777" w:rsidR="00B404A5" w:rsidRPr="00A47995" w:rsidRDefault="00B404A5" w:rsidP="008F6FC4">
      <w:pPr>
        <w:pStyle w:val="Pargrafdellista"/>
        <w:tabs>
          <w:tab w:val="left" w:pos="426"/>
          <w:tab w:val="right" w:pos="9486"/>
        </w:tabs>
        <w:spacing w:line="259" w:lineRule="auto"/>
        <w:ind w:left="360" w:right="-12"/>
        <w:rPr>
          <w:b w:val="0"/>
          <w:bCs/>
          <w:color w:val="auto"/>
        </w:rPr>
      </w:pPr>
    </w:p>
    <w:p w14:paraId="44E868A5" w14:textId="77777777" w:rsidR="00B404A5" w:rsidRPr="00A47995" w:rsidRDefault="00B404A5" w:rsidP="008F6FC4">
      <w:pPr>
        <w:pStyle w:val="Pargrafdellista"/>
        <w:tabs>
          <w:tab w:val="left" w:pos="426"/>
          <w:tab w:val="right" w:pos="9486"/>
        </w:tabs>
        <w:spacing w:line="259" w:lineRule="auto"/>
        <w:ind w:left="360" w:right="-12"/>
        <w:rPr>
          <w:b w:val="0"/>
          <w:bCs/>
          <w:color w:val="auto"/>
          <w:spacing w:val="-2"/>
        </w:rPr>
      </w:pPr>
      <w:r w:rsidRPr="00A47995">
        <w:rPr>
          <w:b w:val="0"/>
          <w:bCs/>
          <w:color w:val="auto"/>
        </w:rPr>
        <w:t>Estaran exemptes d’acreditar coneixements de llengua catalana en els processos de selecció de personal funcionari segons l’article 5 i tenint en compte els nivells que preveu l’article 12,  d</w:t>
      </w:r>
      <w:r w:rsidRPr="00A47995">
        <w:rPr>
          <w:b w:val="0"/>
          <w:bCs/>
          <w:color w:val="auto"/>
          <w:spacing w:val="-2"/>
        </w:rPr>
        <w:t xml:space="preserve">el Decret 161/2002, d’11 de juny, sobre l’acreditació del coneixement del català i l’aranès en els processos de selecció de personal i de provisió de llocs de treball de les administracions públiques de Catalunya. Aquests són: </w:t>
      </w:r>
    </w:p>
    <w:p w14:paraId="23035C9B" w14:textId="77777777" w:rsidR="00B404A5" w:rsidRPr="00A47995" w:rsidRDefault="00B404A5" w:rsidP="008F6FC4">
      <w:pPr>
        <w:pStyle w:val="Pargrafdellista"/>
        <w:tabs>
          <w:tab w:val="left" w:pos="426"/>
          <w:tab w:val="right" w:pos="9486"/>
        </w:tabs>
        <w:spacing w:line="259" w:lineRule="auto"/>
        <w:ind w:left="360" w:right="-12"/>
        <w:rPr>
          <w:b w:val="0"/>
          <w:bCs/>
          <w:color w:val="auto"/>
          <w:spacing w:val="-2"/>
        </w:rPr>
      </w:pPr>
    </w:p>
    <w:p w14:paraId="530477E8" w14:textId="77777777" w:rsidR="00B404A5" w:rsidRPr="00A47995" w:rsidRDefault="00B404A5" w:rsidP="008F6FC4">
      <w:pPr>
        <w:pStyle w:val="Pargrafdellista"/>
        <w:tabs>
          <w:tab w:val="left" w:pos="426"/>
          <w:tab w:val="right" w:pos="9486"/>
        </w:tabs>
        <w:spacing w:line="259" w:lineRule="auto"/>
        <w:ind w:left="709" w:right="-12"/>
        <w:rPr>
          <w:b w:val="0"/>
          <w:bCs/>
          <w:i/>
          <w:iCs/>
          <w:color w:val="auto"/>
        </w:rPr>
      </w:pPr>
      <w:r w:rsidRPr="00A47995">
        <w:rPr>
          <w:b w:val="0"/>
          <w:bCs/>
          <w:i/>
          <w:iCs/>
          <w:color w:val="auto"/>
        </w:rPr>
        <w:t>“Estan exemptes d’acreditar coneixements de llengua catalana en els processos de selecció de personal funcionari i de personal laboral fix, tenint en compte els nivells que preveu l’article 12:</w:t>
      </w:r>
    </w:p>
    <w:p w14:paraId="6D78D1B3" w14:textId="77777777" w:rsidR="00B404A5" w:rsidRPr="00A47995" w:rsidRDefault="00B404A5" w:rsidP="008F6FC4">
      <w:pPr>
        <w:pStyle w:val="Pargrafdellista"/>
        <w:tabs>
          <w:tab w:val="left" w:pos="426"/>
          <w:tab w:val="right" w:pos="9486"/>
        </w:tabs>
        <w:spacing w:line="259" w:lineRule="auto"/>
        <w:ind w:left="992" w:right="-12"/>
        <w:rPr>
          <w:b w:val="0"/>
          <w:bCs/>
          <w:i/>
          <w:iCs/>
          <w:color w:val="auto"/>
        </w:rPr>
      </w:pPr>
      <w:r w:rsidRPr="00A47995">
        <w:rPr>
          <w:b w:val="0"/>
          <w:bCs/>
          <w:i/>
          <w:iCs/>
          <w:color w:val="auto"/>
        </w:rPr>
        <w:t>a) Les persones aspirants que amb la possessió del títol exigit com a requisit específic de participació a la convocatòria acreditin, amb aquest mateix títol, que tenen el nivell de coneixements exigit o superior, tenint en compte la disposició addicional 1 i el Decret 152/2001, de 29 de maig, sobre avaluació i certificació de coneixements de català.</w:t>
      </w:r>
    </w:p>
    <w:p w14:paraId="4F11B8BC" w14:textId="77777777" w:rsidR="00B404A5" w:rsidRPr="00A47995" w:rsidRDefault="00B404A5" w:rsidP="008F6FC4">
      <w:pPr>
        <w:pStyle w:val="Pargrafdellista"/>
        <w:tabs>
          <w:tab w:val="left" w:pos="426"/>
          <w:tab w:val="right" w:pos="9486"/>
        </w:tabs>
        <w:spacing w:line="259" w:lineRule="auto"/>
        <w:ind w:left="992" w:right="-12"/>
        <w:rPr>
          <w:b w:val="0"/>
          <w:bCs/>
          <w:i/>
          <w:iCs/>
          <w:color w:val="auto"/>
        </w:rPr>
      </w:pPr>
      <w:r w:rsidRPr="00A47995">
        <w:rPr>
          <w:b w:val="0"/>
          <w:bCs/>
          <w:i/>
          <w:iCs/>
          <w:color w:val="auto"/>
        </w:rPr>
        <w:t>b) Les persones aspirants que hagin participat i obtingut plaça en processos anteriors de selecció de personal per accedir a la mateixa administració, en què hi hagués establerta una prova de català del mateix nivell o superior, o que hagin superat la prova esmentada en altres processos de la mateixa oferta pública d’ocupació.”</w:t>
      </w:r>
    </w:p>
    <w:p w14:paraId="75E8F61C" w14:textId="77777777" w:rsidR="00B404A5" w:rsidRPr="00A47995" w:rsidRDefault="00B404A5" w:rsidP="008F6FC4">
      <w:pPr>
        <w:pStyle w:val="Pargrafdellista"/>
        <w:tabs>
          <w:tab w:val="left" w:pos="426"/>
          <w:tab w:val="right" w:pos="9486"/>
        </w:tabs>
        <w:spacing w:line="259" w:lineRule="auto"/>
        <w:ind w:left="0" w:right="-12"/>
        <w:rPr>
          <w:b w:val="0"/>
          <w:bCs/>
          <w:color w:val="auto"/>
        </w:rPr>
      </w:pPr>
    </w:p>
    <w:p w14:paraId="05368D02" w14:textId="77777777" w:rsidR="00B404A5" w:rsidRPr="00A47995" w:rsidRDefault="00B404A5" w:rsidP="008F6FC4">
      <w:pPr>
        <w:pStyle w:val="Pargrafdellista"/>
        <w:tabs>
          <w:tab w:val="left" w:pos="426"/>
          <w:tab w:val="right" w:pos="9486"/>
        </w:tabs>
        <w:spacing w:line="259" w:lineRule="auto"/>
        <w:ind w:left="426" w:right="-12"/>
        <w:rPr>
          <w:b w:val="0"/>
          <w:bCs/>
          <w:color w:val="auto"/>
        </w:rPr>
      </w:pPr>
      <w:r w:rsidRPr="00A47995">
        <w:rPr>
          <w:b w:val="0"/>
          <w:bCs/>
          <w:color w:val="auto"/>
        </w:rPr>
        <w:t>La no compareixença a la prova comporta l'exclusió del procés de selecció en què es participa, restant sense efectes els drets associats a la seva participació.</w:t>
      </w:r>
    </w:p>
    <w:p w14:paraId="18CC2A85" w14:textId="77777777" w:rsidR="00B404A5" w:rsidRPr="00A47995" w:rsidRDefault="00B404A5" w:rsidP="008F6FC4">
      <w:pPr>
        <w:pStyle w:val="Pargrafdellista"/>
        <w:tabs>
          <w:tab w:val="left" w:pos="426"/>
          <w:tab w:val="right" w:pos="9486"/>
        </w:tabs>
        <w:spacing w:line="259" w:lineRule="auto"/>
        <w:ind w:left="426" w:right="-12"/>
        <w:rPr>
          <w:b w:val="0"/>
          <w:bCs/>
          <w:color w:val="auto"/>
        </w:rPr>
      </w:pPr>
    </w:p>
    <w:p w14:paraId="6B87EAE8" w14:textId="77777777" w:rsidR="00B404A5" w:rsidRPr="00A47995" w:rsidRDefault="00B404A5" w:rsidP="008F6FC4">
      <w:pPr>
        <w:pStyle w:val="Pargrafdellista"/>
        <w:tabs>
          <w:tab w:val="left" w:pos="426"/>
          <w:tab w:val="right" w:pos="9486"/>
        </w:tabs>
        <w:spacing w:line="259" w:lineRule="auto"/>
        <w:ind w:left="426" w:right="-12"/>
        <w:rPr>
          <w:b w:val="0"/>
          <w:bCs/>
          <w:color w:val="auto"/>
        </w:rPr>
      </w:pPr>
      <w:r w:rsidRPr="00A47995">
        <w:rPr>
          <w:b w:val="0"/>
          <w:bCs/>
          <w:color w:val="auto"/>
        </w:rPr>
        <w:t>El tribunal qualificador disposarà d’assessorament específic en matèria de normalització lingüística amb veu però sense vot, que ajudarà a confeccionar les proves. Aquest assessorament es determinarà en la llista d’admesos i exclosos definitiva.</w:t>
      </w:r>
    </w:p>
    <w:p w14:paraId="584BC821" w14:textId="77777777" w:rsidR="00B404A5" w:rsidRPr="00A47995" w:rsidRDefault="00B404A5" w:rsidP="008F6FC4">
      <w:pPr>
        <w:pStyle w:val="Pargrafdellista"/>
        <w:tabs>
          <w:tab w:val="left" w:pos="426"/>
          <w:tab w:val="right" w:pos="9486"/>
        </w:tabs>
        <w:spacing w:line="259" w:lineRule="auto"/>
        <w:ind w:left="426" w:right="-12"/>
        <w:rPr>
          <w:color w:val="auto"/>
        </w:rPr>
      </w:pPr>
    </w:p>
    <w:p w14:paraId="6E4991F2" w14:textId="77777777" w:rsidR="00B404A5" w:rsidRPr="00A47995" w:rsidRDefault="00B404A5" w:rsidP="004172E8">
      <w:pPr>
        <w:pStyle w:val="Pargrafdellista"/>
        <w:numPr>
          <w:ilvl w:val="2"/>
          <w:numId w:val="32"/>
        </w:numPr>
        <w:spacing w:line="259" w:lineRule="auto"/>
        <w:ind w:left="1134" w:right="-12" w:hanging="719"/>
        <w:contextualSpacing/>
        <w:rPr>
          <w:color w:val="auto"/>
        </w:rPr>
      </w:pPr>
      <w:r w:rsidRPr="00A47995">
        <w:rPr>
          <w:color w:val="auto"/>
        </w:rPr>
        <w:t>Prova de coneixements de la llengua castellana</w:t>
      </w:r>
    </w:p>
    <w:p w14:paraId="1770E9B4" w14:textId="77777777" w:rsidR="00B404A5" w:rsidRPr="00A47995" w:rsidRDefault="00B404A5" w:rsidP="008F6FC4">
      <w:pPr>
        <w:spacing w:line="259" w:lineRule="auto"/>
        <w:ind w:left="720"/>
        <w:rPr>
          <w:rFonts w:cs="Arial"/>
          <w:b/>
          <w:bCs/>
          <w:lang w:val="ca-ES" w:eastAsia="es-ES"/>
        </w:rPr>
      </w:pPr>
    </w:p>
    <w:p w14:paraId="61C24A5F" w14:textId="77777777" w:rsidR="00B404A5" w:rsidRPr="00A47995" w:rsidRDefault="00B404A5" w:rsidP="008F6FC4">
      <w:pPr>
        <w:pStyle w:val="Pargrafdellista"/>
        <w:tabs>
          <w:tab w:val="left" w:pos="426"/>
          <w:tab w:val="right" w:pos="9486"/>
        </w:tabs>
        <w:spacing w:line="259" w:lineRule="auto"/>
        <w:ind w:left="426" w:right="-12"/>
        <w:rPr>
          <w:b w:val="0"/>
          <w:bCs/>
          <w:color w:val="auto"/>
        </w:rPr>
      </w:pPr>
      <w:r w:rsidRPr="00A47995">
        <w:rPr>
          <w:b w:val="0"/>
          <w:bCs/>
          <w:color w:val="auto"/>
        </w:rPr>
        <w:t>De caràcter obligatori i eliminatori per a les persones aspirants que no tinguin la nacionalitat espanyola i que no estiguin exemptes de realitzar-la, hauran de realitzar la prova corresponent de llengua castellana del nivell superior C1.</w:t>
      </w:r>
    </w:p>
    <w:p w14:paraId="75AC1040" w14:textId="77777777" w:rsidR="00B404A5" w:rsidRPr="00A47995" w:rsidRDefault="00B404A5" w:rsidP="008F6FC4">
      <w:pPr>
        <w:pStyle w:val="Pargrafdellista"/>
        <w:tabs>
          <w:tab w:val="left" w:pos="426"/>
          <w:tab w:val="right" w:pos="9486"/>
        </w:tabs>
        <w:spacing w:line="259" w:lineRule="auto"/>
        <w:ind w:left="426" w:right="-12"/>
        <w:rPr>
          <w:b w:val="0"/>
          <w:bCs/>
          <w:color w:val="auto"/>
        </w:rPr>
      </w:pPr>
    </w:p>
    <w:p w14:paraId="64F85D1C" w14:textId="77777777" w:rsidR="00B404A5" w:rsidRPr="00A47995" w:rsidRDefault="00B404A5" w:rsidP="008F6FC4">
      <w:pPr>
        <w:pStyle w:val="Pargrafdellista"/>
        <w:tabs>
          <w:tab w:val="left" w:pos="426"/>
          <w:tab w:val="right" w:pos="9486"/>
        </w:tabs>
        <w:spacing w:line="259" w:lineRule="auto"/>
        <w:ind w:left="426" w:right="-12"/>
        <w:rPr>
          <w:b w:val="0"/>
          <w:bCs/>
          <w:color w:val="auto"/>
        </w:rPr>
      </w:pPr>
      <w:r w:rsidRPr="00A47995">
        <w:rPr>
          <w:b w:val="0"/>
          <w:bCs/>
          <w:color w:val="auto"/>
        </w:rPr>
        <w:t>Aquesta prova es realitzarà, per a totes les persones aspirants convocades, en crida única, en el dia, hora i lloc que s'assenyali en la llista definitiva d’admesos i exclosos o en defecte per acord del Tribunal Qualificador.</w:t>
      </w:r>
    </w:p>
    <w:p w14:paraId="2718F0BC" w14:textId="77777777" w:rsidR="00B404A5" w:rsidRPr="00A47995" w:rsidRDefault="00B404A5" w:rsidP="008F6FC4">
      <w:pPr>
        <w:pStyle w:val="Pargrafdellista"/>
        <w:tabs>
          <w:tab w:val="left" w:pos="426"/>
          <w:tab w:val="right" w:pos="9486"/>
        </w:tabs>
        <w:spacing w:line="259" w:lineRule="auto"/>
        <w:ind w:left="426" w:right="-12"/>
        <w:rPr>
          <w:b w:val="0"/>
          <w:bCs/>
          <w:color w:val="auto"/>
        </w:rPr>
      </w:pPr>
    </w:p>
    <w:p w14:paraId="02D835EA" w14:textId="77777777" w:rsidR="00B404A5" w:rsidRPr="00A47995" w:rsidRDefault="00B404A5" w:rsidP="008F6FC4">
      <w:pPr>
        <w:pStyle w:val="Pargrafdellista"/>
        <w:tabs>
          <w:tab w:val="left" w:pos="426"/>
          <w:tab w:val="right" w:pos="9486"/>
        </w:tabs>
        <w:spacing w:line="259" w:lineRule="auto"/>
        <w:ind w:left="426" w:right="-12"/>
        <w:rPr>
          <w:b w:val="0"/>
          <w:bCs/>
          <w:color w:val="auto"/>
        </w:rPr>
      </w:pPr>
      <w:r w:rsidRPr="00A47995">
        <w:rPr>
          <w:b w:val="0"/>
          <w:bCs/>
          <w:color w:val="auto"/>
        </w:rPr>
        <w:t>La no compareixença a la prova comporta l'exclusió del procés de selecció en què es participa, restant sense efectes els drets associats a la seva participació.</w:t>
      </w:r>
    </w:p>
    <w:p w14:paraId="3B990EC6" w14:textId="77777777" w:rsidR="00B404A5" w:rsidRPr="00A47995" w:rsidRDefault="00B404A5" w:rsidP="008F6FC4">
      <w:pPr>
        <w:pStyle w:val="Pargrafdellista"/>
        <w:tabs>
          <w:tab w:val="left" w:pos="426"/>
          <w:tab w:val="right" w:pos="9486"/>
        </w:tabs>
        <w:spacing w:line="259" w:lineRule="auto"/>
        <w:ind w:left="426" w:right="-12"/>
        <w:rPr>
          <w:b w:val="0"/>
          <w:bCs/>
          <w:color w:val="auto"/>
        </w:rPr>
      </w:pPr>
    </w:p>
    <w:p w14:paraId="79D8A7AE" w14:textId="77777777" w:rsidR="00B404A5" w:rsidRPr="00A47995" w:rsidRDefault="00B404A5" w:rsidP="008F6FC4">
      <w:pPr>
        <w:pStyle w:val="Pargrafdellista"/>
        <w:tabs>
          <w:tab w:val="left" w:pos="426"/>
          <w:tab w:val="right" w:pos="9486"/>
        </w:tabs>
        <w:spacing w:line="259" w:lineRule="auto"/>
        <w:ind w:left="426" w:right="-12"/>
        <w:rPr>
          <w:b w:val="0"/>
          <w:bCs/>
          <w:color w:val="auto"/>
        </w:rPr>
      </w:pPr>
      <w:r w:rsidRPr="00A47995">
        <w:rPr>
          <w:b w:val="0"/>
          <w:bCs/>
          <w:color w:val="auto"/>
        </w:rPr>
        <w:t>El tribunal qualificador disposarà d’assessorament específic en matèria de normalització lingüística amb veu però sense vot, que ajudarà a confeccionar les proves. Aquest assessorament es determinarà en la llista d’admesos i exclosos definitiva.</w:t>
      </w:r>
    </w:p>
    <w:p w14:paraId="07A5C8AF" w14:textId="77777777" w:rsidR="00B404A5" w:rsidRPr="00A47995" w:rsidRDefault="00B404A5" w:rsidP="008F6FC4">
      <w:pPr>
        <w:pStyle w:val="Pargrafdellista"/>
        <w:tabs>
          <w:tab w:val="left" w:pos="426"/>
          <w:tab w:val="right" w:pos="9486"/>
        </w:tabs>
        <w:spacing w:line="259" w:lineRule="auto"/>
        <w:ind w:left="426" w:right="-12"/>
        <w:rPr>
          <w:b w:val="0"/>
          <w:bCs/>
          <w:color w:val="auto"/>
        </w:rPr>
      </w:pPr>
    </w:p>
    <w:p w14:paraId="7E108875" w14:textId="77777777" w:rsidR="00B404A5" w:rsidRPr="00A47995" w:rsidRDefault="00B404A5" w:rsidP="008F6FC4">
      <w:pPr>
        <w:pStyle w:val="Pargrafdellista"/>
        <w:tabs>
          <w:tab w:val="left" w:pos="426"/>
          <w:tab w:val="right" w:pos="9486"/>
        </w:tabs>
        <w:spacing w:line="259" w:lineRule="auto"/>
        <w:ind w:left="426" w:right="-12"/>
        <w:rPr>
          <w:b w:val="0"/>
          <w:bCs/>
          <w:color w:val="auto"/>
        </w:rPr>
      </w:pPr>
      <w:r w:rsidRPr="00A47995">
        <w:rPr>
          <w:b w:val="0"/>
          <w:bCs/>
          <w:color w:val="auto"/>
        </w:rPr>
        <w:t>Les persones hauran de realitzar un exercici que consisteix en una redacció de 200 paraules, com a mínim, i a mantenir una conversa amb membres del Tribunal Qualificador i, si s’escau, amb les persones assessores especialistes que aquest designi.</w:t>
      </w:r>
    </w:p>
    <w:p w14:paraId="5B4FFB1F" w14:textId="77777777" w:rsidR="00B404A5" w:rsidRPr="00A47995" w:rsidRDefault="00B404A5" w:rsidP="008F6FC4">
      <w:pPr>
        <w:pStyle w:val="Pargrafdellista"/>
        <w:tabs>
          <w:tab w:val="left" w:pos="426"/>
          <w:tab w:val="right" w:pos="9486"/>
        </w:tabs>
        <w:spacing w:line="259" w:lineRule="auto"/>
        <w:ind w:left="426" w:right="-12"/>
        <w:rPr>
          <w:b w:val="0"/>
          <w:bCs/>
          <w:color w:val="auto"/>
        </w:rPr>
      </w:pPr>
    </w:p>
    <w:p w14:paraId="2661AF9A" w14:textId="77777777" w:rsidR="00B404A5" w:rsidRPr="00A47995" w:rsidRDefault="00B404A5" w:rsidP="008F6FC4">
      <w:pPr>
        <w:pStyle w:val="Pargrafdellista"/>
        <w:tabs>
          <w:tab w:val="left" w:pos="426"/>
          <w:tab w:val="right" w:pos="9486"/>
        </w:tabs>
        <w:spacing w:line="259" w:lineRule="auto"/>
        <w:ind w:left="426" w:right="-12"/>
        <w:rPr>
          <w:b w:val="0"/>
          <w:bCs/>
          <w:color w:val="auto"/>
        </w:rPr>
      </w:pPr>
      <w:r w:rsidRPr="00A47995">
        <w:rPr>
          <w:b w:val="0"/>
          <w:bCs/>
          <w:color w:val="auto"/>
        </w:rPr>
        <w:t>El temps per a realitzar aquest exercici és de 45 minuts per a la primera part i 15 minuts per a la segona, sens perjudici de possibles adaptacions.</w:t>
      </w:r>
    </w:p>
    <w:p w14:paraId="0C9A6A89" w14:textId="77777777" w:rsidR="00B404A5" w:rsidRPr="00A47995" w:rsidRDefault="00B404A5" w:rsidP="008F6FC4">
      <w:pPr>
        <w:pStyle w:val="Pargrafdellista"/>
        <w:tabs>
          <w:tab w:val="left" w:pos="426"/>
          <w:tab w:val="right" w:pos="9486"/>
        </w:tabs>
        <w:spacing w:line="259" w:lineRule="auto"/>
        <w:ind w:left="426" w:right="-12"/>
        <w:rPr>
          <w:b w:val="0"/>
          <w:bCs/>
          <w:color w:val="auto"/>
        </w:rPr>
      </w:pPr>
    </w:p>
    <w:p w14:paraId="1AF5B71B" w14:textId="77777777" w:rsidR="00B404A5" w:rsidRPr="00A47995" w:rsidRDefault="00B404A5" w:rsidP="008F6FC4">
      <w:pPr>
        <w:pStyle w:val="Pargrafdellista"/>
        <w:tabs>
          <w:tab w:val="left" w:pos="426"/>
          <w:tab w:val="right" w:pos="9486"/>
        </w:tabs>
        <w:spacing w:line="259" w:lineRule="auto"/>
        <w:ind w:left="426" w:right="-12"/>
        <w:rPr>
          <w:color w:val="auto"/>
        </w:rPr>
      </w:pPr>
      <w:r w:rsidRPr="00A47995">
        <w:rPr>
          <w:b w:val="0"/>
          <w:bCs/>
          <w:color w:val="auto"/>
        </w:rPr>
        <w:t>El</w:t>
      </w:r>
      <w:r w:rsidRPr="00A47995">
        <w:rPr>
          <w:color w:val="auto"/>
        </w:rPr>
        <w:t xml:space="preserve"> resultat d’aquesta prova és d’apte/a o no apte/a.</w:t>
      </w:r>
    </w:p>
    <w:p w14:paraId="5F7E3629" w14:textId="77777777" w:rsidR="00B404A5" w:rsidRPr="00A47995" w:rsidRDefault="00B404A5" w:rsidP="008F6FC4">
      <w:pPr>
        <w:pStyle w:val="Pargrafdellista"/>
        <w:tabs>
          <w:tab w:val="left" w:pos="426"/>
          <w:tab w:val="right" w:pos="9486"/>
        </w:tabs>
        <w:spacing w:line="259" w:lineRule="auto"/>
        <w:ind w:left="426" w:right="-12"/>
        <w:rPr>
          <w:color w:val="auto"/>
        </w:rPr>
      </w:pPr>
    </w:p>
    <w:p w14:paraId="07F0BB4F" w14:textId="77777777" w:rsidR="00B404A5" w:rsidRPr="00A47995" w:rsidRDefault="00B404A5" w:rsidP="004172E8">
      <w:pPr>
        <w:pStyle w:val="Pargrafdellista"/>
        <w:numPr>
          <w:ilvl w:val="2"/>
          <w:numId w:val="32"/>
        </w:numPr>
        <w:spacing w:line="259" w:lineRule="auto"/>
        <w:ind w:left="1134" w:right="-12" w:hanging="719"/>
        <w:contextualSpacing/>
        <w:rPr>
          <w:color w:val="auto"/>
        </w:rPr>
      </w:pPr>
      <w:r w:rsidRPr="00A47995">
        <w:rPr>
          <w:color w:val="auto"/>
        </w:rPr>
        <w:t>Prova teòrica de coneixements professionals</w:t>
      </w:r>
    </w:p>
    <w:p w14:paraId="394E7534" w14:textId="77777777" w:rsidR="00B404A5" w:rsidRPr="00A47995" w:rsidRDefault="00B404A5" w:rsidP="008F6FC4">
      <w:pPr>
        <w:spacing w:line="259" w:lineRule="auto"/>
        <w:rPr>
          <w:rFonts w:cs="Arial"/>
          <w:lang w:val="ca-ES"/>
        </w:rPr>
      </w:pPr>
    </w:p>
    <w:p w14:paraId="11F32BE0" w14:textId="77777777" w:rsidR="00B404A5" w:rsidRPr="00A47995" w:rsidRDefault="00B404A5" w:rsidP="008F6FC4">
      <w:pPr>
        <w:pStyle w:val="Ttol2"/>
        <w:tabs>
          <w:tab w:val="left" w:pos="709"/>
          <w:tab w:val="left" w:pos="1323"/>
          <w:tab w:val="right" w:pos="9486"/>
        </w:tabs>
        <w:spacing w:line="259" w:lineRule="auto"/>
        <w:ind w:left="360" w:right="-12"/>
        <w:rPr>
          <w:szCs w:val="22"/>
        </w:rPr>
      </w:pPr>
      <w:r w:rsidRPr="00A47995">
        <w:rPr>
          <w:szCs w:val="22"/>
          <w:u w:val="none"/>
        </w:rPr>
        <w:t xml:space="preserve">La prova teòrica consistirà a contestar en un període màxim d’una hora, un qüestionari tipus test de 40 preguntes amb 4 alternatives de resposta, relacionat amb els temes que figuren a l’Annex I d’aquestes bases. La </w:t>
      </w:r>
      <w:r w:rsidRPr="00A47995">
        <w:rPr>
          <w:b/>
          <w:bCs/>
          <w:szCs w:val="22"/>
          <w:u w:val="none"/>
        </w:rPr>
        <w:t>puntuació màxima d’aquesta prova serà de 10 punts</w:t>
      </w:r>
      <w:r w:rsidRPr="00A47995">
        <w:rPr>
          <w:szCs w:val="22"/>
          <w:u w:val="none"/>
        </w:rPr>
        <w:t xml:space="preserve"> i caldrà un mínim de 3 punts perquè pugui fer mitja amb el resultat de la prova pràctica i obtenir un mínim de 8 punts en el còmput total d’ambdues proves. Les respostes incorrectes restaran ¼ de la puntuació de cada pregunta i les preguntes no contestades no puntuen ni resten. </w:t>
      </w:r>
    </w:p>
    <w:p w14:paraId="38E6FE00" w14:textId="77777777" w:rsidR="00B404A5" w:rsidRPr="00A47995" w:rsidRDefault="00B404A5" w:rsidP="008F6FC4">
      <w:pPr>
        <w:pStyle w:val="Ttol2"/>
        <w:tabs>
          <w:tab w:val="left" w:pos="709"/>
          <w:tab w:val="left" w:pos="1323"/>
          <w:tab w:val="right" w:pos="9486"/>
        </w:tabs>
        <w:spacing w:line="259" w:lineRule="auto"/>
        <w:ind w:left="360" w:right="-12"/>
        <w:rPr>
          <w:szCs w:val="22"/>
          <w:u w:val="none"/>
        </w:rPr>
      </w:pPr>
    </w:p>
    <w:p w14:paraId="10AB26BC" w14:textId="77777777" w:rsidR="00B404A5" w:rsidRPr="00A47995" w:rsidRDefault="00B404A5" w:rsidP="004172E8">
      <w:pPr>
        <w:numPr>
          <w:ilvl w:val="2"/>
          <w:numId w:val="32"/>
        </w:numPr>
        <w:spacing w:line="259" w:lineRule="auto"/>
        <w:ind w:left="1134" w:hanging="850"/>
        <w:rPr>
          <w:rFonts w:cs="Arial"/>
          <w:b/>
          <w:bCs/>
          <w:lang w:val="ca-ES" w:eastAsia="es-ES"/>
        </w:rPr>
      </w:pPr>
      <w:r w:rsidRPr="00A47995">
        <w:rPr>
          <w:rFonts w:cs="Arial"/>
          <w:b/>
          <w:bCs/>
          <w:lang w:val="ca-ES" w:eastAsia="es-ES"/>
        </w:rPr>
        <w:t>Prova pràctica</w:t>
      </w:r>
    </w:p>
    <w:p w14:paraId="10F9C0E2" w14:textId="77777777" w:rsidR="00B404A5" w:rsidRPr="00A47995" w:rsidRDefault="00B404A5" w:rsidP="004172E8">
      <w:pPr>
        <w:pStyle w:val="Pargrafdellista"/>
        <w:numPr>
          <w:ilvl w:val="0"/>
          <w:numId w:val="33"/>
        </w:numPr>
        <w:tabs>
          <w:tab w:val="left" w:pos="426"/>
        </w:tabs>
        <w:spacing w:line="259" w:lineRule="auto"/>
        <w:ind w:right="-12"/>
        <w:contextualSpacing/>
        <w:rPr>
          <w:b w:val="0"/>
          <w:bCs/>
          <w:color w:val="auto"/>
          <w:u w:val="single"/>
        </w:rPr>
      </w:pPr>
    </w:p>
    <w:p w14:paraId="5869559F" w14:textId="77777777" w:rsidR="00B404A5" w:rsidRPr="00A47995" w:rsidRDefault="00B404A5" w:rsidP="008F6FC4">
      <w:pPr>
        <w:pStyle w:val="Pargrafdellista"/>
        <w:tabs>
          <w:tab w:val="left" w:pos="426"/>
        </w:tabs>
        <w:spacing w:line="259" w:lineRule="auto"/>
        <w:ind w:left="360" w:right="-12"/>
        <w:rPr>
          <w:b w:val="0"/>
          <w:bCs/>
          <w:color w:val="auto"/>
        </w:rPr>
      </w:pPr>
      <w:r w:rsidRPr="00A47995">
        <w:rPr>
          <w:b w:val="0"/>
          <w:bCs/>
          <w:color w:val="auto"/>
        </w:rPr>
        <w:t>Consistirà a resoldre per escrit un o més casos pràctics plantejats pel tribunal qualificador i relacionats amb les funcions pròpies de la plaça i del lloc de treball a desenvolupar. En aquest exercici es valorarà la claredat d’idees, la sistemàtica en el plantejament, la precisió i el rigor dels conceptes, la capacitat de síntesi, el domini i actualització professional.</w:t>
      </w:r>
    </w:p>
    <w:p w14:paraId="5C06A574" w14:textId="77777777" w:rsidR="00B404A5" w:rsidRPr="00A47995" w:rsidRDefault="00B404A5" w:rsidP="008F6FC4">
      <w:pPr>
        <w:pStyle w:val="Pargrafdellista"/>
        <w:tabs>
          <w:tab w:val="left" w:pos="426"/>
        </w:tabs>
        <w:spacing w:line="259" w:lineRule="auto"/>
        <w:ind w:left="360" w:right="-12"/>
        <w:rPr>
          <w:b w:val="0"/>
          <w:bCs/>
          <w:color w:val="auto"/>
        </w:rPr>
      </w:pPr>
    </w:p>
    <w:p w14:paraId="0606342D" w14:textId="77777777" w:rsidR="00B404A5" w:rsidRPr="00A47995" w:rsidRDefault="00B404A5" w:rsidP="008F6FC4">
      <w:pPr>
        <w:pStyle w:val="Pargrafdellista"/>
        <w:tabs>
          <w:tab w:val="left" w:pos="426"/>
        </w:tabs>
        <w:spacing w:line="259" w:lineRule="auto"/>
        <w:ind w:left="360" w:right="-12"/>
        <w:rPr>
          <w:b w:val="0"/>
          <w:bCs/>
          <w:color w:val="auto"/>
        </w:rPr>
      </w:pPr>
      <w:r w:rsidRPr="00A47995">
        <w:rPr>
          <w:b w:val="0"/>
          <w:bCs/>
          <w:color w:val="auto"/>
        </w:rPr>
        <w:t xml:space="preserve">Prèviament a la seva realització, l’òrgan de selecció es reunirà i validarà la concreció dels exercicis, els criteris de correcció i determinarà la durada màxima d’aquest exercici. </w:t>
      </w:r>
    </w:p>
    <w:p w14:paraId="370C5E71" w14:textId="77777777" w:rsidR="00B404A5" w:rsidRPr="00A47995" w:rsidRDefault="00B404A5" w:rsidP="008F6FC4">
      <w:pPr>
        <w:pStyle w:val="Pargrafdellista"/>
        <w:tabs>
          <w:tab w:val="left" w:pos="426"/>
        </w:tabs>
        <w:spacing w:line="259" w:lineRule="auto"/>
        <w:ind w:left="360" w:right="-12"/>
        <w:rPr>
          <w:b w:val="0"/>
          <w:bCs/>
          <w:color w:val="auto"/>
        </w:rPr>
      </w:pPr>
    </w:p>
    <w:p w14:paraId="708FE273" w14:textId="77777777" w:rsidR="00B404A5" w:rsidRPr="00A47995" w:rsidRDefault="00B404A5" w:rsidP="008F6FC4">
      <w:pPr>
        <w:pStyle w:val="Pargrafdellista"/>
        <w:tabs>
          <w:tab w:val="left" w:pos="426"/>
        </w:tabs>
        <w:spacing w:line="259" w:lineRule="auto"/>
        <w:ind w:left="360" w:right="-12"/>
        <w:rPr>
          <w:b w:val="0"/>
          <w:bCs/>
          <w:color w:val="auto"/>
        </w:rPr>
      </w:pPr>
      <w:r w:rsidRPr="00A47995">
        <w:rPr>
          <w:color w:val="auto"/>
        </w:rPr>
        <w:t>La puntuació màxima d’aquesta prova serà de 10 punts</w:t>
      </w:r>
      <w:r w:rsidRPr="00A47995">
        <w:rPr>
          <w:b w:val="0"/>
          <w:bCs/>
          <w:color w:val="auto"/>
        </w:rPr>
        <w:t xml:space="preserve"> i caldrà un mínim de 5 punts perquè pugui fer mitja amb el resultat de la prova teòrica de coneixements professionals i obtenir un mínim de 8 punts en el còmput total d’ambdues proves.</w:t>
      </w:r>
    </w:p>
    <w:p w14:paraId="5AEF47F7" w14:textId="77777777" w:rsidR="00B404A5" w:rsidRPr="00A47995" w:rsidRDefault="00B404A5" w:rsidP="008F6FC4">
      <w:pPr>
        <w:pStyle w:val="Pargrafdellista"/>
        <w:tabs>
          <w:tab w:val="left" w:pos="426"/>
        </w:tabs>
        <w:spacing w:line="259" w:lineRule="auto"/>
        <w:ind w:left="360" w:right="-12"/>
        <w:rPr>
          <w:color w:val="auto"/>
        </w:rPr>
      </w:pPr>
    </w:p>
    <w:p w14:paraId="28A8C80B" w14:textId="77777777" w:rsidR="00B404A5" w:rsidRPr="00A47995" w:rsidRDefault="00B404A5" w:rsidP="004172E8">
      <w:pPr>
        <w:numPr>
          <w:ilvl w:val="2"/>
          <w:numId w:val="32"/>
        </w:numPr>
        <w:spacing w:line="259" w:lineRule="auto"/>
        <w:ind w:left="1134" w:hanging="850"/>
        <w:rPr>
          <w:rFonts w:cs="Arial"/>
          <w:b/>
          <w:bCs/>
          <w:lang w:val="ca-ES" w:eastAsia="es-ES"/>
        </w:rPr>
      </w:pPr>
      <w:r w:rsidRPr="00A47995">
        <w:rPr>
          <w:rFonts w:cs="Arial"/>
          <w:b/>
          <w:bCs/>
          <w:lang w:val="ca-ES" w:eastAsia="es-ES"/>
        </w:rPr>
        <w:t>Entrevista competencial</w:t>
      </w:r>
    </w:p>
    <w:p w14:paraId="6E0F0464" w14:textId="77777777" w:rsidR="00B404A5" w:rsidRPr="00A47995" w:rsidRDefault="00B404A5" w:rsidP="008F6FC4">
      <w:pPr>
        <w:pStyle w:val="Pargrafdellista"/>
        <w:tabs>
          <w:tab w:val="left" w:pos="426"/>
        </w:tabs>
        <w:spacing w:line="259" w:lineRule="auto"/>
        <w:ind w:left="360" w:right="-12"/>
        <w:rPr>
          <w:color w:val="auto"/>
        </w:rPr>
      </w:pPr>
    </w:p>
    <w:p w14:paraId="51286B96" w14:textId="77777777" w:rsidR="00B404A5" w:rsidRPr="00A47995" w:rsidRDefault="00B404A5" w:rsidP="008F6FC4">
      <w:pPr>
        <w:pStyle w:val="Pargrafdellista"/>
        <w:tabs>
          <w:tab w:val="left" w:pos="426"/>
        </w:tabs>
        <w:spacing w:line="259" w:lineRule="auto"/>
        <w:ind w:left="360" w:right="-12"/>
        <w:rPr>
          <w:b w:val="0"/>
          <w:bCs/>
          <w:color w:val="auto"/>
        </w:rPr>
      </w:pPr>
      <w:r w:rsidRPr="00A47995">
        <w:rPr>
          <w:b w:val="0"/>
          <w:bCs/>
          <w:color w:val="auto"/>
        </w:rPr>
        <w:t xml:space="preserve">El Tribunal realitzarà una entrevista de competències a les persones aspirants que hagin superat les proves anteriors tal com determinen aquestes bases. Les competències a valorar seran les detallades a la base quarta d’aquesta convocatòria, en relació amb les competències clau d’aquest lloc de treball, amb l’objectiu de determinar l’adequació de la persona aspirant al perfil competencial. </w:t>
      </w:r>
    </w:p>
    <w:p w14:paraId="16B42BB1" w14:textId="77777777" w:rsidR="00B404A5" w:rsidRPr="00A47995" w:rsidRDefault="00B404A5" w:rsidP="008F6FC4">
      <w:pPr>
        <w:pStyle w:val="Pargrafdellista"/>
        <w:tabs>
          <w:tab w:val="left" w:pos="426"/>
        </w:tabs>
        <w:spacing w:line="259" w:lineRule="auto"/>
        <w:ind w:left="360" w:right="-12"/>
        <w:rPr>
          <w:b w:val="0"/>
          <w:bCs/>
          <w:color w:val="auto"/>
        </w:rPr>
      </w:pPr>
    </w:p>
    <w:p w14:paraId="18FCE2BF" w14:textId="77777777" w:rsidR="00B404A5" w:rsidRPr="00A47995" w:rsidRDefault="00B404A5" w:rsidP="008F6FC4">
      <w:pPr>
        <w:pStyle w:val="Pargrafdellista"/>
        <w:tabs>
          <w:tab w:val="left" w:pos="426"/>
        </w:tabs>
        <w:spacing w:line="259" w:lineRule="auto"/>
        <w:ind w:left="360" w:right="-12"/>
        <w:rPr>
          <w:b w:val="0"/>
          <w:bCs/>
          <w:color w:val="auto"/>
        </w:rPr>
      </w:pPr>
      <w:r w:rsidRPr="00A47995">
        <w:rPr>
          <w:b w:val="0"/>
          <w:bCs/>
          <w:color w:val="auto"/>
        </w:rPr>
        <w:t xml:space="preserve">L’entrevista és eliminatòria i es puntuarà amb un </w:t>
      </w:r>
      <w:r w:rsidRPr="00A47995">
        <w:rPr>
          <w:color w:val="auto"/>
        </w:rPr>
        <w:t>màxim de 5 punts</w:t>
      </w:r>
      <w:r w:rsidRPr="00A47995">
        <w:rPr>
          <w:b w:val="0"/>
          <w:bCs/>
          <w:color w:val="auto"/>
        </w:rPr>
        <w:t>.</w:t>
      </w:r>
    </w:p>
    <w:p w14:paraId="38936AC4" w14:textId="77777777" w:rsidR="00B404A5" w:rsidRPr="00A47995" w:rsidRDefault="00B404A5" w:rsidP="008F6FC4">
      <w:pPr>
        <w:pStyle w:val="Pargrafdellista"/>
        <w:tabs>
          <w:tab w:val="left" w:pos="426"/>
        </w:tabs>
        <w:spacing w:line="259" w:lineRule="auto"/>
        <w:ind w:left="360" w:right="-12"/>
        <w:rPr>
          <w:b w:val="0"/>
          <w:bCs/>
          <w:color w:val="auto"/>
        </w:rPr>
      </w:pPr>
    </w:p>
    <w:p w14:paraId="0A73AF95" w14:textId="77777777" w:rsidR="00B404A5" w:rsidRPr="00A47995" w:rsidRDefault="00B404A5" w:rsidP="008F6FC4">
      <w:pPr>
        <w:pStyle w:val="Pargrafdellista"/>
        <w:tabs>
          <w:tab w:val="left" w:pos="426"/>
        </w:tabs>
        <w:spacing w:line="259" w:lineRule="auto"/>
        <w:ind w:left="360" w:right="-12"/>
        <w:rPr>
          <w:b w:val="0"/>
          <w:bCs/>
          <w:color w:val="auto"/>
        </w:rPr>
      </w:pPr>
      <w:r w:rsidRPr="00A47995">
        <w:rPr>
          <w:b w:val="0"/>
          <w:bCs/>
          <w:color w:val="auto"/>
        </w:rPr>
        <w:t>Cada una de les 5 competències avaluades es valorarà amb 1 punt. Per tal de superar la prova, la persona aspirant haurà de complir dos requisits:</w:t>
      </w:r>
    </w:p>
    <w:p w14:paraId="13239A75" w14:textId="77777777" w:rsidR="00B404A5" w:rsidRPr="00A47995" w:rsidRDefault="00B404A5" w:rsidP="008F6FC4">
      <w:pPr>
        <w:pStyle w:val="Pargrafdellista"/>
        <w:tabs>
          <w:tab w:val="left" w:pos="426"/>
        </w:tabs>
        <w:spacing w:line="259" w:lineRule="auto"/>
        <w:ind w:left="360" w:right="-12"/>
        <w:rPr>
          <w:b w:val="0"/>
          <w:bCs/>
          <w:color w:val="auto"/>
        </w:rPr>
      </w:pPr>
    </w:p>
    <w:p w14:paraId="57E93E3D" w14:textId="77777777" w:rsidR="00B404A5" w:rsidRPr="00A47995" w:rsidRDefault="00B404A5" w:rsidP="004172E8">
      <w:pPr>
        <w:pStyle w:val="Pargrafdellista"/>
        <w:numPr>
          <w:ilvl w:val="0"/>
          <w:numId w:val="33"/>
        </w:numPr>
        <w:spacing w:line="259" w:lineRule="auto"/>
        <w:ind w:right="-12" w:firstLine="1561"/>
        <w:contextualSpacing/>
        <w:rPr>
          <w:b w:val="0"/>
          <w:bCs/>
          <w:color w:val="auto"/>
        </w:rPr>
      </w:pPr>
      <w:r w:rsidRPr="00A47995">
        <w:rPr>
          <w:b w:val="0"/>
          <w:bCs/>
          <w:color w:val="auto"/>
        </w:rPr>
        <w:t>Obtenir una puntuació superior a 0 punts en totes les competències.</w:t>
      </w:r>
    </w:p>
    <w:p w14:paraId="2A058BCB" w14:textId="77777777" w:rsidR="00B404A5" w:rsidRPr="00A47995" w:rsidRDefault="00B404A5" w:rsidP="004172E8">
      <w:pPr>
        <w:pStyle w:val="Pargrafdellista"/>
        <w:numPr>
          <w:ilvl w:val="0"/>
          <w:numId w:val="33"/>
        </w:numPr>
        <w:spacing w:line="259" w:lineRule="auto"/>
        <w:ind w:left="709" w:right="-12" w:hanging="283"/>
        <w:contextualSpacing/>
        <w:rPr>
          <w:b w:val="0"/>
          <w:bCs/>
          <w:color w:val="auto"/>
        </w:rPr>
      </w:pPr>
      <w:r w:rsidRPr="00A47995">
        <w:rPr>
          <w:b w:val="0"/>
          <w:bCs/>
          <w:color w:val="auto"/>
        </w:rPr>
        <w:t xml:space="preserve">Obtenir una puntuació total mínima de 2,5 punts en còmput global respecte de totes les competències. </w:t>
      </w:r>
    </w:p>
    <w:p w14:paraId="31D0B839" w14:textId="77777777" w:rsidR="00B404A5" w:rsidRPr="00A47995" w:rsidRDefault="00B404A5" w:rsidP="008F6FC4">
      <w:pPr>
        <w:pStyle w:val="Pargrafdellista"/>
        <w:tabs>
          <w:tab w:val="left" w:pos="426"/>
        </w:tabs>
        <w:spacing w:line="259" w:lineRule="auto"/>
        <w:ind w:left="360" w:right="-12"/>
        <w:rPr>
          <w:b w:val="0"/>
          <w:bCs/>
          <w:color w:val="auto"/>
        </w:rPr>
      </w:pPr>
    </w:p>
    <w:p w14:paraId="2F383581" w14:textId="77777777" w:rsidR="00B404A5" w:rsidRPr="00A47995" w:rsidRDefault="00B404A5" w:rsidP="008F6FC4">
      <w:pPr>
        <w:pStyle w:val="Pargrafdellista"/>
        <w:tabs>
          <w:tab w:val="left" w:pos="426"/>
        </w:tabs>
        <w:spacing w:line="259" w:lineRule="auto"/>
        <w:ind w:left="360" w:right="-12"/>
        <w:rPr>
          <w:b w:val="0"/>
          <w:bCs/>
          <w:color w:val="auto"/>
        </w:rPr>
      </w:pPr>
      <w:r w:rsidRPr="00A47995">
        <w:rPr>
          <w:b w:val="0"/>
          <w:bCs/>
          <w:color w:val="auto"/>
        </w:rPr>
        <w:t>A l’entrevista ha d’estar present, com a mínim, el quòrum suficient del tribunal, juntament amb el tècnic o tècnica especialitzat/ada en aquest tipus de prova.</w:t>
      </w:r>
    </w:p>
    <w:p w14:paraId="1A6964B1" w14:textId="77777777" w:rsidR="00B404A5" w:rsidRPr="00A47995" w:rsidRDefault="00B404A5" w:rsidP="008F6FC4">
      <w:pPr>
        <w:pStyle w:val="Pargrafdellista"/>
        <w:tabs>
          <w:tab w:val="left" w:pos="426"/>
        </w:tabs>
        <w:spacing w:line="259" w:lineRule="auto"/>
        <w:ind w:left="360" w:right="-12"/>
        <w:rPr>
          <w:b w:val="0"/>
          <w:bCs/>
          <w:color w:val="auto"/>
        </w:rPr>
      </w:pPr>
    </w:p>
    <w:p w14:paraId="58489112" w14:textId="77777777" w:rsidR="00B404A5" w:rsidRPr="00A47995" w:rsidRDefault="00B404A5" w:rsidP="008F6FC4">
      <w:pPr>
        <w:pStyle w:val="Pargrafdellista"/>
        <w:tabs>
          <w:tab w:val="left" w:pos="426"/>
        </w:tabs>
        <w:spacing w:line="259" w:lineRule="auto"/>
        <w:ind w:left="360" w:right="-12"/>
        <w:rPr>
          <w:b w:val="0"/>
          <w:bCs/>
          <w:color w:val="auto"/>
        </w:rPr>
      </w:pPr>
      <w:r w:rsidRPr="00A47995">
        <w:rPr>
          <w:b w:val="0"/>
          <w:bCs/>
          <w:color w:val="auto"/>
        </w:rPr>
        <w:t xml:space="preserve">L’entrevista, tot i formar part de la fase d’oposició del procés selectiu, es realitzarà al final del procés, un cop s’hagin superat les proves anteriors de la forma que determinen aquestes bases i valorada la fase de concurs. Les persones aspirants seran ordenades de major a menor puntuació a partir de la nota que resulti del sumatori de les proves puntuables. Si el nombre de persones candidates fos molt elevat, l’òrgan de selecció podrà acordar no realitzar l’entrevista en aquells casos en què matemàticament la seva realització no faci variar el resultat, és a dir, en aquells casos en què el nombre de persones aprovades sigui igual al nombre de places convocades, o que la distància numèrica entre les persones candidates impossibiliti que s’alteri l’ordre de les persones amb possibilitats de cobertura de places. </w:t>
      </w:r>
    </w:p>
    <w:p w14:paraId="72F25746" w14:textId="77777777" w:rsidR="00B404A5" w:rsidRPr="00A47995" w:rsidRDefault="00B404A5" w:rsidP="008F6FC4">
      <w:pPr>
        <w:pStyle w:val="Pargrafdellista"/>
        <w:tabs>
          <w:tab w:val="left" w:pos="426"/>
        </w:tabs>
        <w:spacing w:line="259" w:lineRule="auto"/>
        <w:ind w:left="360" w:right="-12"/>
        <w:rPr>
          <w:b w:val="0"/>
          <w:bCs/>
          <w:color w:val="auto"/>
        </w:rPr>
      </w:pPr>
    </w:p>
    <w:p w14:paraId="560AFC4F" w14:textId="77777777" w:rsidR="00B404A5" w:rsidRPr="00A47995" w:rsidRDefault="00B404A5" w:rsidP="008F6FC4">
      <w:pPr>
        <w:pStyle w:val="Pargrafdellista"/>
        <w:tabs>
          <w:tab w:val="left" w:pos="426"/>
        </w:tabs>
        <w:spacing w:line="259" w:lineRule="auto"/>
        <w:ind w:left="360" w:right="-12"/>
        <w:rPr>
          <w:b w:val="0"/>
          <w:bCs/>
          <w:color w:val="auto"/>
        </w:rPr>
      </w:pPr>
      <w:r w:rsidRPr="00A47995">
        <w:rPr>
          <w:b w:val="0"/>
          <w:bCs/>
          <w:color w:val="auto"/>
        </w:rPr>
        <w:t xml:space="preserve">En la resta de casos i, un cop ordenades les persones per puntuació obtinguda, es convocarà a l’entrevista a tothom que tingui opció matemàtica a obtenir una de les places convocades i fins a un 20% més en el cas que es consideri necessari. </w:t>
      </w:r>
    </w:p>
    <w:p w14:paraId="7E7E417B" w14:textId="77777777" w:rsidR="00B404A5" w:rsidRPr="00A47995" w:rsidRDefault="00B404A5" w:rsidP="008F6FC4">
      <w:pPr>
        <w:pStyle w:val="Pargrafdellista"/>
        <w:tabs>
          <w:tab w:val="left" w:pos="426"/>
        </w:tabs>
        <w:spacing w:line="259" w:lineRule="auto"/>
        <w:ind w:left="360" w:right="-12"/>
        <w:rPr>
          <w:b w:val="0"/>
          <w:bCs/>
          <w:color w:val="auto"/>
        </w:rPr>
      </w:pPr>
    </w:p>
    <w:p w14:paraId="4CA30345" w14:textId="77777777" w:rsidR="00B404A5" w:rsidRPr="00A47995" w:rsidRDefault="00B404A5" w:rsidP="008F6FC4">
      <w:pPr>
        <w:pStyle w:val="Pargrafdellista"/>
        <w:tabs>
          <w:tab w:val="left" w:pos="426"/>
        </w:tabs>
        <w:spacing w:line="259" w:lineRule="auto"/>
        <w:ind w:left="360" w:right="-12"/>
        <w:rPr>
          <w:b w:val="0"/>
          <w:bCs/>
          <w:color w:val="auto"/>
        </w:rPr>
      </w:pPr>
      <w:r w:rsidRPr="00A47995">
        <w:rPr>
          <w:b w:val="0"/>
          <w:bCs/>
          <w:color w:val="auto"/>
        </w:rPr>
        <w:t>Als processos de les llistes per nomenaments de caràcter temporal, quedarà en llista d’espera qui superi totes les proves. Per eficiència administrativa, es podrà delimitar un nombre de persones per entrevistar, en funció de les necessitats organitzatives de l’Ajuntament.</w:t>
      </w:r>
    </w:p>
    <w:p w14:paraId="24C14403" w14:textId="77777777" w:rsidR="00B404A5" w:rsidRPr="00A47995" w:rsidRDefault="00B404A5" w:rsidP="008F6FC4">
      <w:pPr>
        <w:pStyle w:val="Pargrafdellista"/>
        <w:tabs>
          <w:tab w:val="left" w:pos="426"/>
        </w:tabs>
        <w:spacing w:line="259" w:lineRule="auto"/>
        <w:ind w:left="360" w:right="-12"/>
        <w:rPr>
          <w:b w:val="0"/>
          <w:bCs/>
          <w:color w:val="auto"/>
        </w:rPr>
      </w:pPr>
    </w:p>
    <w:p w14:paraId="255AE7AE" w14:textId="77777777" w:rsidR="00B404A5" w:rsidRPr="00A47995" w:rsidRDefault="00B404A5" w:rsidP="008F6FC4">
      <w:pPr>
        <w:pStyle w:val="Pargrafdellista"/>
        <w:tabs>
          <w:tab w:val="left" w:pos="426"/>
        </w:tabs>
        <w:spacing w:line="259" w:lineRule="auto"/>
        <w:ind w:left="360" w:right="-12"/>
        <w:rPr>
          <w:b w:val="0"/>
          <w:bCs/>
          <w:color w:val="auto"/>
        </w:rPr>
      </w:pPr>
      <w:r w:rsidRPr="00A47995">
        <w:rPr>
          <w:b w:val="0"/>
          <w:bCs/>
          <w:color w:val="auto"/>
        </w:rPr>
        <w:t>No obstant això, mentre la llista estigui vigent, si fos necessari es podrà continuar fent entrevistes a les persones que no l’hagin realitzat. En aquest cas s’assignarà a cada persona entrevistada una puntuació d’acord amb el valor d’aquesta prova i es reordenarà aquell tram de la llista sumant els nous punts obtinguts. Per aquest motiu la borsa resultant del procés selectiu tindrà caràcter obert i la puntuació de les persones no serà definitiva fins que s’hagin superat totes les proves del procés selectiu, inclosa l’entrevista.</w:t>
      </w:r>
    </w:p>
    <w:p w14:paraId="2B76C7B8" w14:textId="77777777" w:rsidR="00B404A5" w:rsidRPr="00A47995" w:rsidRDefault="00B404A5" w:rsidP="008F6FC4">
      <w:pPr>
        <w:pStyle w:val="Pargrafdellista"/>
        <w:tabs>
          <w:tab w:val="left" w:pos="426"/>
        </w:tabs>
        <w:spacing w:line="259" w:lineRule="auto"/>
        <w:ind w:left="360" w:right="-12"/>
        <w:rPr>
          <w:b w:val="0"/>
          <w:bCs/>
          <w:color w:val="auto"/>
        </w:rPr>
      </w:pPr>
    </w:p>
    <w:p w14:paraId="06D89897" w14:textId="77777777" w:rsidR="00B404A5" w:rsidRPr="00A47995" w:rsidRDefault="00B404A5" w:rsidP="008F6FC4">
      <w:pPr>
        <w:pStyle w:val="Pargrafdellista"/>
        <w:tabs>
          <w:tab w:val="left" w:pos="426"/>
        </w:tabs>
        <w:spacing w:line="259" w:lineRule="auto"/>
        <w:ind w:left="360" w:right="-12"/>
        <w:rPr>
          <w:b w:val="0"/>
          <w:bCs/>
          <w:color w:val="auto"/>
        </w:rPr>
      </w:pPr>
      <w:r w:rsidRPr="00A47995">
        <w:rPr>
          <w:b w:val="0"/>
          <w:bCs/>
          <w:color w:val="auto"/>
        </w:rPr>
        <w:t>Cada agrupació o tram d’entrevistes que es faci haurà de garantir que la nova suma de punts no afectarà l’ordre de les persones que ja havien estat entrevistades en trams anteriors. Amb aquest objectiu, un tram estarà conformat, com a mínim, per totes les persones entre les quals hi hagi una distància de fins al màxim de punts que es valora aquesta prova, fins a arribar a una persona que hagi quedat a major distància.</w:t>
      </w:r>
    </w:p>
    <w:p w14:paraId="3E629BEB" w14:textId="77777777" w:rsidR="00B404A5" w:rsidRPr="00A47995" w:rsidRDefault="00B404A5" w:rsidP="008F6FC4">
      <w:pPr>
        <w:spacing w:line="259" w:lineRule="auto"/>
        <w:rPr>
          <w:rFonts w:cs="Arial"/>
          <w:lang w:val="ca-ES"/>
        </w:rPr>
      </w:pPr>
    </w:p>
    <w:p w14:paraId="68044FA6" w14:textId="77777777" w:rsidR="00B404A5" w:rsidRPr="00A47995" w:rsidRDefault="00B404A5" w:rsidP="004172E8">
      <w:pPr>
        <w:pStyle w:val="Pargrafdellista"/>
        <w:numPr>
          <w:ilvl w:val="1"/>
          <w:numId w:val="32"/>
        </w:numPr>
        <w:tabs>
          <w:tab w:val="left" w:pos="567"/>
          <w:tab w:val="right" w:pos="9486"/>
        </w:tabs>
        <w:spacing w:line="259" w:lineRule="auto"/>
        <w:ind w:left="720" w:right="-12"/>
        <w:contextualSpacing/>
        <w:rPr>
          <w:color w:val="auto"/>
          <w:u w:val="single"/>
        </w:rPr>
      </w:pPr>
      <w:r w:rsidRPr="00A47995">
        <w:rPr>
          <w:color w:val="auto"/>
          <w:u w:val="single"/>
        </w:rPr>
        <w:t>FASE DE CONCURS</w:t>
      </w:r>
    </w:p>
    <w:p w14:paraId="087085E0" w14:textId="77777777" w:rsidR="00B404A5" w:rsidRPr="00A47995" w:rsidRDefault="00B404A5" w:rsidP="008F6FC4">
      <w:pPr>
        <w:pStyle w:val="Pargrafdellista"/>
        <w:tabs>
          <w:tab w:val="left" w:pos="426"/>
          <w:tab w:val="right" w:pos="9486"/>
        </w:tabs>
        <w:spacing w:line="259" w:lineRule="auto"/>
        <w:ind w:left="0" w:right="-12"/>
        <w:rPr>
          <w:b w:val="0"/>
          <w:bCs/>
          <w:color w:val="auto"/>
        </w:rPr>
      </w:pPr>
    </w:p>
    <w:p w14:paraId="5FCC8B6F" w14:textId="77777777" w:rsidR="00B404A5" w:rsidRPr="00A47995" w:rsidRDefault="00B404A5" w:rsidP="008F6FC4">
      <w:pPr>
        <w:pStyle w:val="Ttol2"/>
        <w:tabs>
          <w:tab w:val="left" w:pos="709"/>
          <w:tab w:val="left" w:pos="1323"/>
          <w:tab w:val="right" w:pos="9486"/>
        </w:tabs>
        <w:spacing w:line="259" w:lineRule="auto"/>
        <w:ind w:right="-12"/>
        <w:rPr>
          <w:szCs w:val="22"/>
          <w:u w:val="none"/>
        </w:rPr>
      </w:pPr>
      <w:r w:rsidRPr="00A47995">
        <w:rPr>
          <w:szCs w:val="22"/>
          <w:u w:val="none"/>
        </w:rPr>
        <w:t xml:space="preserve">La fase de concurs no tindrà caràcter eliminatori i serà posterior a la fase d’oposició amb una </w:t>
      </w:r>
      <w:r w:rsidRPr="00A47995">
        <w:rPr>
          <w:b/>
          <w:bCs/>
          <w:szCs w:val="22"/>
          <w:u w:val="none"/>
        </w:rPr>
        <w:t>valoració màxima de</w:t>
      </w:r>
      <w:r w:rsidRPr="00A47995">
        <w:rPr>
          <w:szCs w:val="22"/>
          <w:u w:val="none"/>
        </w:rPr>
        <w:t xml:space="preserve"> </w:t>
      </w:r>
      <w:r w:rsidRPr="00A47995">
        <w:rPr>
          <w:b/>
          <w:bCs/>
          <w:szCs w:val="22"/>
          <w:u w:val="none"/>
        </w:rPr>
        <w:t>5 punts</w:t>
      </w:r>
      <w:r w:rsidRPr="00A47995">
        <w:rPr>
          <w:szCs w:val="22"/>
          <w:u w:val="none"/>
        </w:rPr>
        <w:t>.</w:t>
      </w:r>
    </w:p>
    <w:p w14:paraId="450E0FD8" w14:textId="77777777" w:rsidR="00B404A5" w:rsidRPr="00A47995" w:rsidRDefault="00B404A5" w:rsidP="008F6FC4">
      <w:pPr>
        <w:pStyle w:val="Ttol2"/>
        <w:tabs>
          <w:tab w:val="left" w:pos="709"/>
          <w:tab w:val="left" w:pos="1323"/>
          <w:tab w:val="right" w:pos="9486"/>
        </w:tabs>
        <w:spacing w:line="259" w:lineRule="auto"/>
        <w:ind w:right="-12"/>
        <w:rPr>
          <w:szCs w:val="22"/>
          <w:u w:val="none"/>
        </w:rPr>
      </w:pPr>
    </w:p>
    <w:p w14:paraId="4782A83C" w14:textId="77777777" w:rsidR="00B404A5" w:rsidRPr="00A47995" w:rsidRDefault="00B404A5" w:rsidP="008F6FC4">
      <w:pPr>
        <w:pStyle w:val="Ttol2"/>
        <w:tabs>
          <w:tab w:val="left" w:pos="709"/>
          <w:tab w:val="left" w:pos="1323"/>
          <w:tab w:val="right" w:pos="9486"/>
        </w:tabs>
        <w:spacing w:line="259" w:lineRule="auto"/>
        <w:ind w:right="-12"/>
        <w:rPr>
          <w:szCs w:val="22"/>
          <w:u w:val="none"/>
        </w:rPr>
      </w:pPr>
      <w:r w:rsidRPr="00A47995">
        <w:rPr>
          <w:szCs w:val="22"/>
          <w:u w:val="none"/>
        </w:rPr>
        <w:t xml:space="preserve">Finalitzada la fase d’oposició, a excepció de l’entrevista competencial, </w:t>
      </w:r>
      <w:r w:rsidRPr="00A47995">
        <w:rPr>
          <w:szCs w:val="22"/>
        </w:rPr>
        <w:t>l’òrgan de selecció concedirà un període de 5 dies hàbils de presentació</w:t>
      </w:r>
      <w:r w:rsidRPr="00A47995">
        <w:rPr>
          <w:szCs w:val="22"/>
          <w:u w:val="none"/>
        </w:rPr>
        <w:t xml:space="preserve"> de documents per tal que les persones aspirants que han superat les proves corresponents fins al moment puguin presentar una sol·licitud per registre electrònic al·legant els </w:t>
      </w:r>
      <w:r w:rsidRPr="00A47995">
        <w:rPr>
          <w:szCs w:val="22"/>
        </w:rPr>
        <w:t>mèrits</w:t>
      </w:r>
      <w:r w:rsidRPr="00A47995">
        <w:rPr>
          <w:szCs w:val="22"/>
          <w:u w:val="none"/>
        </w:rPr>
        <w:t xml:space="preserve">. </w:t>
      </w:r>
    </w:p>
    <w:p w14:paraId="7A7CECAC" w14:textId="77777777" w:rsidR="00B404A5" w:rsidRPr="00A47995" w:rsidRDefault="00B404A5" w:rsidP="008F6FC4">
      <w:pPr>
        <w:spacing w:line="259" w:lineRule="auto"/>
        <w:rPr>
          <w:rFonts w:cs="Arial"/>
          <w:lang w:val="ca-ES" w:eastAsia="es-ES"/>
        </w:rPr>
      </w:pPr>
    </w:p>
    <w:p w14:paraId="25906B63" w14:textId="77777777" w:rsidR="00B404A5" w:rsidRPr="00A47995" w:rsidRDefault="00B404A5" w:rsidP="008F6FC4">
      <w:pPr>
        <w:spacing w:line="259" w:lineRule="auto"/>
        <w:rPr>
          <w:rFonts w:cs="Arial"/>
          <w:lang w:val="ca-ES" w:eastAsia="es-ES"/>
        </w:rPr>
      </w:pPr>
      <w:r w:rsidRPr="00A47995">
        <w:rPr>
          <w:rFonts w:cs="Arial"/>
          <w:lang w:val="ca-ES" w:eastAsia="es-ES"/>
        </w:rPr>
        <w:t>Amb aquesta instància caldrà adjuntar els següents documents:</w:t>
      </w:r>
    </w:p>
    <w:p w14:paraId="307473D5" w14:textId="77777777" w:rsidR="00B404A5" w:rsidRPr="00A47995" w:rsidRDefault="00B404A5" w:rsidP="008F6FC4">
      <w:pPr>
        <w:spacing w:line="259" w:lineRule="auto"/>
        <w:rPr>
          <w:rFonts w:cs="Arial"/>
          <w:lang w:val="ca-ES" w:eastAsia="es-ES"/>
        </w:rPr>
      </w:pPr>
    </w:p>
    <w:p w14:paraId="7E8C7510" w14:textId="77777777" w:rsidR="00B404A5" w:rsidRPr="00A47995" w:rsidRDefault="00B404A5" w:rsidP="004172E8">
      <w:pPr>
        <w:pStyle w:val="Textindependent"/>
        <w:numPr>
          <w:ilvl w:val="3"/>
          <w:numId w:val="33"/>
        </w:numPr>
        <w:spacing w:line="259" w:lineRule="auto"/>
        <w:ind w:right="-12"/>
        <w:rPr>
          <w:szCs w:val="22"/>
        </w:rPr>
      </w:pPr>
      <w:r w:rsidRPr="00A47995">
        <w:rPr>
          <w:szCs w:val="22"/>
          <w:lang w:eastAsia="es-ES"/>
        </w:rPr>
        <w:lastRenderedPageBreak/>
        <w:t xml:space="preserve">Full d’autovaloració d’Excel. Es posarà a disposició dels/de les aspirants </w:t>
      </w:r>
      <w:r w:rsidRPr="00A47995">
        <w:rPr>
          <w:szCs w:val="22"/>
        </w:rPr>
        <w:t xml:space="preserve">aquest document, en el qual, a través de fórmules automàtiques, es detallaran, es valoraran i incorporaran la puntuació dels mèrits de la fase de concurs per part de les persones aspirants, d’acord amb el sistema de puntuació regulat en aquestes bases. Només es valoraran els mèrits citats en aquesta fitxa i que es pugui verificar amb la documentació acreditativa presentada dins del termini establert. </w:t>
      </w:r>
    </w:p>
    <w:p w14:paraId="6D73D9FA" w14:textId="77777777" w:rsidR="00B404A5" w:rsidRPr="00A47995" w:rsidRDefault="00B404A5" w:rsidP="008F6FC4">
      <w:pPr>
        <w:pStyle w:val="Textindependent"/>
        <w:suppressAutoHyphens w:val="0"/>
        <w:spacing w:line="259" w:lineRule="auto"/>
        <w:ind w:left="1025" w:right="-12"/>
        <w:rPr>
          <w:szCs w:val="22"/>
        </w:rPr>
      </w:pPr>
    </w:p>
    <w:p w14:paraId="107E2CB5" w14:textId="77777777" w:rsidR="00B404A5" w:rsidRPr="00A47995" w:rsidRDefault="00B404A5" w:rsidP="004172E8">
      <w:pPr>
        <w:pStyle w:val="Textindependent"/>
        <w:numPr>
          <w:ilvl w:val="3"/>
          <w:numId w:val="33"/>
        </w:numPr>
        <w:suppressAutoHyphens w:val="0"/>
        <w:spacing w:line="259" w:lineRule="auto"/>
        <w:ind w:right="-12"/>
        <w:rPr>
          <w:szCs w:val="22"/>
        </w:rPr>
      </w:pPr>
      <w:r w:rsidRPr="00A47995">
        <w:rPr>
          <w:szCs w:val="22"/>
        </w:rPr>
        <w:t>Justificants documentals i acreditatius dels mèrits al·legats (no dels requisits) perquè l’òrgan seleccionador pugui valorar els mèrits (titulacions formatives, contractes, certificats, faig constar, etc.).</w:t>
      </w:r>
    </w:p>
    <w:p w14:paraId="5385C9FC" w14:textId="77777777" w:rsidR="00B404A5" w:rsidRPr="00A47995" w:rsidRDefault="00B404A5" w:rsidP="008F6FC4">
      <w:pPr>
        <w:pStyle w:val="Textindependent"/>
        <w:suppressAutoHyphens w:val="0"/>
        <w:spacing w:line="259" w:lineRule="auto"/>
        <w:ind w:left="1025" w:right="-12"/>
        <w:rPr>
          <w:szCs w:val="22"/>
        </w:rPr>
      </w:pPr>
    </w:p>
    <w:p w14:paraId="4EA2A528" w14:textId="77777777" w:rsidR="00B404A5" w:rsidRPr="00A47995" w:rsidRDefault="00B404A5" w:rsidP="004172E8">
      <w:pPr>
        <w:pStyle w:val="Textindependent"/>
        <w:numPr>
          <w:ilvl w:val="3"/>
          <w:numId w:val="33"/>
        </w:numPr>
        <w:suppressAutoHyphens w:val="0"/>
        <w:spacing w:line="259" w:lineRule="auto"/>
        <w:ind w:right="-12"/>
        <w:rPr>
          <w:szCs w:val="22"/>
        </w:rPr>
      </w:pPr>
      <w:r w:rsidRPr="00A47995">
        <w:rPr>
          <w:szCs w:val="22"/>
        </w:rPr>
        <w:t>Currículum vitae.</w:t>
      </w:r>
    </w:p>
    <w:p w14:paraId="50A6DCDA" w14:textId="77777777" w:rsidR="00B404A5" w:rsidRPr="00A47995" w:rsidRDefault="00B404A5" w:rsidP="008F6FC4">
      <w:pPr>
        <w:pStyle w:val="Pargrafdellista"/>
        <w:spacing w:line="259" w:lineRule="auto"/>
        <w:rPr>
          <w:color w:val="auto"/>
        </w:rPr>
      </w:pPr>
    </w:p>
    <w:p w14:paraId="2C73718F" w14:textId="77777777" w:rsidR="00B404A5" w:rsidRPr="00A47995" w:rsidRDefault="00B404A5" w:rsidP="004172E8">
      <w:pPr>
        <w:pStyle w:val="Textindependent"/>
        <w:numPr>
          <w:ilvl w:val="3"/>
          <w:numId w:val="33"/>
        </w:numPr>
        <w:suppressAutoHyphens w:val="0"/>
        <w:spacing w:line="259" w:lineRule="auto"/>
        <w:ind w:right="-12"/>
        <w:rPr>
          <w:szCs w:val="22"/>
        </w:rPr>
      </w:pPr>
      <w:r w:rsidRPr="00A47995">
        <w:rPr>
          <w:szCs w:val="22"/>
        </w:rPr>
        <w:t>Certificat de vida laboral actualitzat per justificar les dates reals dels períodes contractats.</w:t>
      </w:r>
    </w:p>
    <w:p w14:paraId="63D85709" w14:textId="77777777" w:rsidR="00B404A5" w:rsidRPr="00A47995" w:rsidRDefault="00B404A5" w:rsidP="008F6FC4">
      <w:pPr>
        <w:pStyle w:val="Textindependent"/>
        <w:suppressAutoHyphens w:val="0"/>
        <w:spacing w:line="259" w:lineRule="auto"/>
        <w:ind w:right="-12"/>
        <w:rPr>
          <w:szCs w:val="22"/>
        </w:rPr>
      </w:pPr>
    </w:p>
    <w:p w14:paraId="7D8FD72C" w14:textId="77777777" w:rsidR="00B404A5" w:rsidRPr="00A47995" w:rsidRDefault="00B404A5" w:rsidP="008F6FC4">
      <w:pPr>
        <w:pStyle w:val="Pargrafdellista"/>
        <w:widowControl w:val="0"/>
        <w:autoSpaceDE w:val="0"/>
        <w:autoSpaceDN w:val="0"/>
        <w:spacing w:line="259" w:lineRule="auto"/>
        <w:ind w:left="0" w:right="-12"/>
        <w:rPr>
          <w:b w:val="0"/>
          <w:bCs/>
          <w:color w:val="auto"/>
          <w:lang w:eastAsia="zh-CN"/>
        </w:rPr>
      </w:pPr>
      <w:r w:rsidRPr="00A47995">
        <w:rPr>
          <w:b w:val="0"/>
          <w:bCs/>
          <w:color w:val="auto"/>
          <w:lang w:eastAsia="zh-CN"/>
        </w:rPr>
        <w:t xml:space="preserve">Els certificats o titulacions han de ser amb data d’expedició com a màxim la data de finalització del termini de presentació de sol·licituds. </w:t>
      </w:r>
    </w:p>
    <w:p w14:paraId="123EAA33" w14:textId="77777777" w:rsidR="00B404A5" w:rsidRPr="00A47995" w:rsidRDefault="00B404A5" w:rsidP="008F6FC4">
      <w:pPr>
        <w:pStyle w:val="Pargrafdellista"/>
        <w:widowControl w:val="0"/>
        <w:autoSpaceDE w:val="0"/>
        <w:autoSpaceDN w:val="0"/>
        <w:spacing w:line="259" w:lineRule="auto"/>
        <w:ind w:left="0" w:right="-12"/>
        <w:rPr>
          <w:b w:val="0"/>
          <w:bCs/>
          <w:color w:val="auto"/>
          <w:lang w:eastAsia="zh-CN"/>
        </w:rPr>
      </w:pPr>
    </w:p>
    <w:p w14:paraId="091419B5" w14:textId="77777777" w:rsidR="00B404A5" w:rsidRPr="00A47995" w:rsidRDefault="00B404A5" w:rsidP="008F6FC4">
      <w:pPr>
        <w:pStyle w:val="Pargrafdellista"/>
        <w:widowControl w:val="0"/>
        <w:autoSpaceDE w:val="0"/>
        <w:autoSpaceDN w:val="0"/>
        <w:spacing w:line="259" w:lineRule="auto"/>
        <w:ind w:left="0" w:right="-12"/>
        <w:rPr>
          <w:b w:val="0"/>
          <w:bCs/>
          <w:color w:val="auto"/>
        </w:rPr>
      </w:pPr>
      <w:r w:rsidRPr="00A47995">
        <w:rPr>
          <w:b w:val="0"/>
          <w:bCs/>
          <w:color w:val="auto"/>
        </w:rPr>
        <w:t xml:space="preserve">Els mèrits insuficientment acreditats no seran valorats. Es podran sol·licitar altres aclariments i/o documentació que el tribunal qualificador consideri necessaris per a la correcta valoració dels mèrits al·legats en qualsevol fase del procés selectiu. </w:t>
      </w:r>
    </w:p>
    <w:p w14:paraId="632AEA8D" w14:textId="77777777" w:rsidR="00B404A5" w:rsidRPr="00A47995" w:rsidRDefault="00B404A5" w:rsidP="008F6FC4">
      <w:pPr>
        <w:pStyle w:val="Pargrafdellista"/>
        <w:widowControl w:val="0"/>
        <w:autoSpaceDE w:val="0"/>
        <w:autoSpaceDN w:val="0"/>
        <w:spacing w:line="259" w:lineRule="auto"/>
        <w:ind w:left="0" w:right="-12"/>
        <w:rPr>
          <w:color w:val="auto"/>
        </w:rPr>
      </w:pPr>
    </w:p>
    <w:p w14:paraId="00750D1A" w14:textId="77777777" w:rsidR="00B404A5" w:rsidRPr="00A47995" w:rsidRDefault="00B404A5" w:rsidP="008F6FC4">
      <w:pPr>
        <w:pStyle w:val="Textindependent"/>
        <w:spacing w:line="259" w:lineRule="auto"/>
        <w:ind w:right="-12"/>
        <w:rPr>
          <w:szCs w:val="22"/>
        </w:rPr>
      </w:pPr>
      <w:r w:rsidRPr="00A47995">
        <w:rPr>
          <w:szCs w:val="22"/>
        </w:rPr>
        <w:t>Els mèrits obtinguts a l’estranger s’han d’acreditar mitjançant certificats traduïts oficialment a qualsevol de les dues llengües oficials a Catalunya.</w:t>
      </w:r>
    </w:p>
    <w:p w14:paraId="258444CF" w14:textId="77777777" w:rsidR="00B404A5" w:rsidRPr="00A47995" w:rsidRDefault="00B404A5" w:rsidP="008F6FC4">
      <w:pPr>
        <w:pStyle w:val="Pargrafdellista"/>
        <w:widowControl w:val="0"/>
        <w:autoSpaceDE w:val="0"/>
        <w:autoSpaceDN w:val="0"/>
        <w:spacing w:line="259" w:lineRule="auto"/>
        <w:ind w:left="0" w:right="-12"/>
        <w:rPr>
          <w:color w:val="auto"/>
        </w:rPr>
      </w:pPr>
    </w:p>
    <w:p w14:paraId="5E50930A" w14:textId="77777777" w:rsidR="00B404A5" w:rsidRPr="00A47995" w:rsidRDefault="00B404A5" w:rsidP="008F6FC4">
      <w:pPr>
        <w:pStyle w:val="Textindependent"/>
        <w:spacing w:line="259" w:lineRule="auto"/>
        <w:ind w:right="-12"/>
        <w:rPr>
          <w:szCs w:val="22"/>
        </w:rPr>
      </w:pPr>
      <w:r w:rsidRPr="00A47995">
        <w:rPr>
          <w:szCs w:val="22"/>
        </w:rPr>
        <w:t>La comprovació dels mèrits per experiència professional a l’Ajuntament de Vilassar de Mar, així com la formació interna, serà realitzada d'ofici sempre que estigui recollida i degudament acreditada a la carpeta personal i sempre que estigui indicada a la fitxa d’autoavaluació de mèrits que s’habilitarà a tal efecte.</w:t>
      </w:r>
    </w:p>
    <w:p w14:paraId="5425C3CE" w14:textId="77777777" w:rsidR="00B404A5" w:rsidRPr="00A47995" w:rsidRDefault="00B404A5" w:rsidP="008F6FC4">
      <w:pPr>
        <w:pStyle w:val="Textindependent"/>
        <w:suppressAutoHyphens w:val="0"/>
        <w:spacing w:line="259" w:lineRule="auto"/>
        <w:ind w:right="-12"/>
        <w:rPr>
          <w:szCs w:val="22"/>
        </w:rPr>
      </w:pPr>
    </w:p>
    <w:p w14:paraId="47D59DD6" w14:textId="77777777" w:rsidR="00B404A5" w:rsidRPr="00A47995" w:rsidRDefault="00B404A5" w:rsidP="008F6FC4">
      <w:pPr>
        <w:pStyle w:val="Textindependent"/>
        <w:suppressAutoHyphens w:val="0"/>
        <w:spacing w:line="259" w:lineRule="auto"/>
        <w:ind w:right="-12"/>
        <w:rPr>
          <w:szCs w:val="22"/>
        </w:rPr>
      </w:pPr>
      <w:r w:rsidRPr="00A47995">
        <w:rPr>
          <w:szCs w:val="22"/>
        </w:rPr>
        <w:t>La puntuació d’aquesta fase es distribuirà d’acord amb el barem següent:</w:t>
      </w:r>
    </w:p>
    <w:p w14:paraId="6914F913" w14:textId="77777777" w:rsidR="00B404A5" w:rsidRPr="00A47995" w:rsidRDefault="00B404A5" w:rsidP="008F6FC4">
      <w:pPr>
        <w:pStyle w:val="Textindependent"/>
        <w:suppressAutoHyphens w:val="0"/>
        <w:spacing w:line="259" w:lineRule="auto"/>
        <w:ind w:right="-12"/>
        <w:rPr>
          <w:szCs w:val="22"/>
        </w:rPr>
      </w:pPr>
    </w:p>
    <w:p w14:paraId="64A4420A" w14:textId="77777777" w:rsidR="00B404A5" w:rsidRPr="00A47995" w:rsidRDefault="00B404A5" w:rsidP="004172E8">
      <w:pPr>
        <w:pStyle w:val="Pargrafdellista"/>
        <w:numPr>
          <w:ilvl w:val="2"/>
          <w:numId w:val="32"/>
        </w:numPr>
        <w:spacing w:line="259" w:lineRule="auto"/>
        <w:ind w:left="1134" w:right="-12" w:hanging="719"/>
        <w:contextualSpacing/>
        <w:rPr>
          <w:color w:val="auto"/>
        </w:rPr>
      </w:pPr>
      <w:r w:rsidRPr="00A47995">
        <w:rPr>
          <w:color w:val="auto"/>
        </w:rPr>
        <w:t>Experiència professional</w:t>
      </w:r>
    </w:p>
    <w:p w14:paraId="0C86684E" w14:textId="77777777" w:rsidR="00B404A5" w:rsidRPr="00A47995" w:rsidRDefault="00B404A5" w:rsidP="008F6FC4">
      <w:pPr>
        <w:spacing w:line="259" w:lineRule="auto"/>
        <w:rPr>
          <w:rFonts w:cs="Arial"/>
          <w:b/>
          <w:bCs/>
          <w:highlight w:val="cyan"/>
          <w:u w:val="single"/>
          <w:lang w:val="ca-ES" w:eastAsia="es-ES"/>
        </w:rPr>
      </w:pPr>
    </w:p>
    <w:p w14:paraId="1B5C36AE" w14:textId="77777777" w:rsidR="00B404A5" w:rsidRPr="00A47995" w:rsidRDefault="00B404A5" w:rsidP="008F6FC4">
      <w:pPr>
        <w:pStyle w:val="Pargrafdellista"/>
        <w:tabs>
          <w:tab w:val="left" w:pos="1276"/>
          <w:tab w:val="left" w:pos="1480"/>
          <w:tab w:val="right" w:pos="9486"/>
        </w:tabs>
        <w:spacing w:line="259" w:lineRule="auto"/>
        <w:ind w:left="284" w:right="-12"/>
        <w:rPr>
          <w:b w:val="0"/>
          <w:bCs/>
          <w:color w:val="auto"/>
        </w:rPr>
      </w:pPr>
      <w:r w:rsidRPr="00A47995">
        <w:rPr>
          <w:b w:val="0"/>
          <w:bCs/>
          <w:color w:val="auto"/>
        </w:rPr>
        <w:t xml:space="preserve">L’experiència professional tindrà una </w:t>
      </w:r>
      <w:r w:rsidRPr="00A47995">
        <w:rPr>
          <w:color w:val="auto"/>
        </w:rPr>
        <w:t>valoració màxima de 2 punts</w:t>
      </w:r>
      <w:r w:rsidRPr="00A47995">
        <w:rPr>
          <w:b w:val="0"/>
          <w:bCs/>
          <w:color w:val="auto"/>
        </w:rPr>
        <w:t xml:space="preserve"> de la puntuació total de la fase de concurs, d’acord amb el següent barem:</w:t>
      </w:r>
    </w:p>
    <w:p w14:paraId="3BAA697C" w14:textId="77777777" w:rsidR="00B404A5" w:rsidRPr="00A47995" w:rsidRDefault="00B404A5" w:rsidP="008F6FC4">
      <w:pPr>
        <w:pStyle w:val="Pargrafdellista"/>
        <w:tabs>
          <w:tab w:val="left" w:pos="1276"/>
          <w:tab w:val="left" w:pos="1480"/>
          <w:tab w:val="right" w:pos="9486"/>
        </w:tabs>
        <w:spacing w:line="259" w:lineRule="auto"/>
        <w:ind w:left="284" w:right="-12"/>
        <w:rPr>
          <w:color w:val="auto"/>
        </w:rPr>
      </w:pPr>
    </w:p>
    <w:p w14:paraId="139D7D56" w14:textId="77777777" w:rsidR="00B404A5" w:rsidRPr="00A47995" w:rsidRDefault="00B404A5" w:rsidP="004172E8">
      <w:pPr>
        <w:pStyle w:val="Pargrafdellista"/>
        <w:widowControl w:val="0"/>
        <w:numPr>
          <w:ilvl w:val="3"/>
          <w:numId w:val="32"/>
        </w:numPr>
        <w:autoSpaceDE w:val="0"/>
        <w:autoSpaceDN w:val="0"/>
        <w:spacing w:line="259" w:lineRule="auto"/>
        <w:ind w:left="1701" w:right="-12" w:hanging="850"/>
        <w:contextualSpacing/>
        <w:rPr>
          <w:b w:val="0"/>
          <w:bCs/>
          <w:color w:val="auto"/>
          <w:u w:val="single"/>
        </w:rPr>
      </w:pPr>
      <w:r w:rsidRPr="00A47995">
        <w:rPr>
          <w:b w:val="0"/>
          <w:bCs/>
          <w:color w:val="auto"/>
          <w:u w:val="single"/>
        </w:rPr>
        <w:t>Serveis prestats a l’Administració pública</w:t>
      </w:r>
      <w:r w:rsidRPr="00A47995">
        <w:rPr>
          <w:b w:val="0"/>
          <w:bCs/>
          <w:color w:val="auto"/>
        </w:rPr>
        <w:t xml:space="preserve"> en la mateixa categoria de la plaça a cobrir. Es puntuarà a raó de 0,05 punts per mes treballat, o la seva proporció, fins a un màxim de 2 punts.</w:t>
      </w:r>
    </w:p>
    <w:p w14:paraId="1BDE0411" w14:textId="77777777" w:rsidR="00B404A5" w:rsidRPr="00A47995" w:rsidRDefault="00B404A5" w:rsidP="008F6FC4">
      <w:pPr>
        <w:pStyle w:val="Pargrafdellista"/>
        <w:widowControl w:val="0"/>
        <w:autoSpaceDE w:val="0"/>
        <w:autoSpaceDN w:val="0"/>
        <w:spacing w:line="259" w:lineRule="auto"/>
        <w:ind w:left="1701" w:right="-12"/>
        <w:rPr>
          <w:b w:val="0"/>
          <w:bCs/>
          <w:color w:val="auto"/>
          <w:u w:val="single"/>
        </w:rPr>
      </w:pPr>
    </w:p>
    <w:p w14:paraId="2F4EC004" w14:textId="77777777" w:rsidR="00B404A5" w:rsidRPr="00A47995" w:rsidRDefault="00B404A5" w:rsidP="008F6FC4">
      <w:pPr>
        <w:pStyle w:val="Pargrafdellista"/>
        <w:widowControl w:val="0"/>
        <w:autoSpaceDE w:val="0"/>
        <w:autoSpaceDN w:val="0"/>
        <w:spacing w:line="259" w:lineRule="auto"/>
        <w:ind w:left="1701" w:right="-12"/>
        <w:rPr>
          <w:b w:val="0"/>
          <w:bCs/>
          <w:color w:val="auto"/>
        </w:rPr>
      </w:pPr>
      <w:r w:rsidRPr="00A47995">
        <w:rPr>
          <w:b w:val="0"/>
          <w:bCs/>
          <w:color w:val="auto"/>
        </w:rPr>
        <w:t xml:space="preserve">L’experiència professional a les administracions públiques s’ha d’acreditar mitjançant certificat de serveis prestats de l’òrgan competent amb indicació expressa a l’escala i sots escala o categoria professional desenvolupada, període de temps, règim de nomenament i experiència adquirida. L’antiguitat i els serveis prestats en aquesta </w:t>
      </w:r>
      <w:r w:rsidRPr="00A47995">
        <w:rPr>
          <w:b w:val="0"/>
          <w:bCs/>
          <w:color w:val="auto"/>
        </w:rPr>
        <w:lastRenderedPageBreak/>
        <w:t>administració no caldrà que s’acreditin documentalment i s’admetran i valoraran amb base a les dades que obrin en els expedients personals de les persones aspirants.</w:t>
      </w:r>
    </w:p>
    <w:p w14:paraId="7B2929FF" w14:textId="77777777" w:rsidR="00B404A5" w:rsidRPr="00A47995" w:rsidRDefault="00B404A5" w:rsidP="008F6FC4">
      <w:pPr>
        <w:pStyle w:val="Pargrafdellista"/>
        <w:widowControl w:val="0"/>
        <w:autoSpaceDE w:val="0"/>
        <w:autoSpaceDN w:val="0"/>
        <w:spacing w:line="259" w:lineRule="auto"/>
        <w:ind w:left="1701" w:right="-12"/>
        <w:rPr>
          <w:b w:val="0"/>
          <w:bCs/>
          <w:color w:val="auto"/>
          <w:u w:val="single"/>
        </w:rPr>
      </w:pPr>
    </w:p>
    <w:p w14:paraId="753D25F4" w14:textId="77777777" w:rsidR="00B404A5" w:rsidRPr="00A47995" w:rsidRDefault="00B404A5" w:rsidP="004172E8">
      <w:pPr>
        <w:pStyle w:val="Pargrafdellista"/>
        <w:widowControl w:val="0"/>
        <w:numPr>
          <w:ilvl w:val="3"/>
          <w:numId w:val="32"/>
        </w:numPr>
        <w:autoSpaceDE w:val="0"/>
        <w:autoSpaceDN w:val="0"/>
        <w:spacing w:line="259" w:lineRule="auto"/>
        <w:ind w:left="1701" w:right="-12" w:hanging="850"/>
        <w:contextualSpacing/>
        <w:rPr>
          <w:b w:val="0"/>
          <w:bCs/>
          <w:color w:val="auto"/>
          <w:u w:val="single"/>
        </w:rPr>
      </w:pPr>
      <w:r w:rsidRPr="00A47995">
        <w:rPr>
          <w:b w:val="0"/>
          <w:bCs/>
          <w:color w:val="auto"/>
          <w:u w:val="single"/>
        </w:rPr>
        <w:t>Experiència professional a l’empresa privada</w:t>
      </w:r>
      <w:r w:rsidRPr="00A47995">
        <w:rPr>
          <w:b w:val="0"/>
          <w:bCs/>
          <w:color w:val="auto"/>
        </w:rPr>
        <w:t xml:space="preserve"> en la mateixa categoria de la plaça a cobrir. Es puntuarà a raó de 0,025 punts per mes treballat, o la seva proporció, fins a un màxim de 2 punts.</w:t>
      </w:r>
    </w:p>
    <w:p w14:paraId="45E5E778" w14:textId="77777777" w:rsidR="00B404A5" w:rsidRPr="00A47995" w:rsidRDefault="00B404A5" w:rsidP="008F6FC4">
      <w:pPr>
        <w:pStyle w:val="Pargrafdellista"/>
        <w:tabs>
          <w:tab w:val="left" w:pos="1276"/>
          <w:tab w:val="left" w:pos="1480"/>
          <w:tab w:val="right" w:pos="9486"/>
        </w:tabs>
        <w:spacing w:line="259" w:lineRule="auto"/>
        <w:ind w:left="284" w:right="-12"/>
        <w:rPr>
          <w:b w:val="0"/>
          <w:bCs/>
          <w:color w:val="auto"/>
        </w:rPr>
      </w:pPr>
    </w:p>
    <w:p w14:paraId="1FEDBABE" w14:textId="77777777" w:rsidR="00B404A5" w:rsidRPr="00A47995" w:rsidRDefault="00B404A5" w:rsidP="008F6FC4">
      <w:pPr>
        <w:pStyle w:val="Pargrafdellista"/>
        <w:widowControl w:val="0"/>
        <w:autoSpaceDE w:val="0"/>
        <w:autoSpaceDN w:val="0"/>
        <w:spacing w:line="259" w:lineRule="auto"/>
        <w:ind w:left="1701" w:right="-12"/>
        <w:rPr>
          <w:b w:val="0"/>
          <w:bCs/>
          <w:color w:val="auto"/>
        </w:rPr>
      </w:pPr>
      <w:r w:rsidRPr="00A47995">
        <w:rPr>
          <w:b w:val="0"/>
          <w:bCs/>
          <w:color w:val="auto"/>
        </w:rPr>
        <w:t>Per acreditar experiència a l’empresa privada treballant per compte d’altri caldrà presentar contractes, certificats o un faig constar d’empresa o de l’administració per justificar les funcions i la categoria professional.</w:t>
      </w:r>
    </w:p>
    <w:p w14:paraId="7E21BDD2" w14:textId="77777777" w:rsidR="00B404A5" w:rsidRPr="00A47995" w:rsidRDefault="00B404A5" w:rsidP="008F6FC4">
      <w:pPr>
        <w:pStyle w:val="Pargrafdellista"/>
        <w:tabs>
          <w:tab w:val="left" w:pos="1276"/>
          <w:tab w:val="left" w:pos="1480"/>
          <w:tab w:val="right" w:pos="9486"/>
        </w:tabs>
        <w:spacing w:line="259" w:lineRule="auto"/>
        <w:ind w:left="284" w:right="-12"/>
        <w:rPr>
          <w:b w:val="0"/>
          <w:bCs/>
          <w:color w:val="auto"/>
        </w:rPr>
      </w:pPr>
    </w:p>
    <w:p w14:paraId="6F7C2755" w14:textId="77777777" w:rsidR="00B404A5" w:rsidRPr="00A47995" w:rsidRDefault="00B404A5" w:rsidP="008F6FC4">
      <w:pPr>
        <w:pStyle w:val="Pargrafdellista"/>
        <w:widowControl w:val="0"/>
        <w:autoSpaceDE w:val="0"/>
        <w:autoSpaceDN w:val="0"/>
        <w:spacing w:line="259" w:lineRule="auto"/>
        <w:ind w:left="360" w:right="-12"/>
        <w:rPr>
          <w:b w:val="0"/>
          <w:bCs/>
          <w:color w:val="auto"/>
        </w:rPr>
      </w:pPr>
      <w:r w:rsidRPr="00A47995">
        <w:rPr>
          <w:b w:val="0"/>
          <w:bCs/>
          <w:color w:val="auto"/>
        </w:rPr>
        <w:t xml:space="preserve">Si la persona acredita haver treballat com a professional lliure o autònom prestant serveis a l’administració pública o a l’empresa privada, es comptarà utilitzant el barem d’experiència professional, segons sigui el cas, tenint en compte la documentació presentada. </w:t>
      </w:r>
    </w:p>
    <w:p w14:paraId="08FDE670" w14:textId="77777777" w:rsidR="00B404A5" w:rsidRPr="00A47995" w:rsidRDefault="00B404A5" w:rsidP="008F6FC4">
      <w:pPr>
        <w:pStyle w:val="Pargrafdellista"/>
        <w:widowControl w:val="0"/>
        <w:autoSpaceDE w:val="0"/>
        <w:autoSpaceDN w:val="0"/>
        <w:spacing w:line="259" w:lineRule="auto"/>
        <w:ind w:left="360" w:right="-12"/>
        <w:rPr>
          <w:b w:val="0"/>
          <w:bCs/>
          <w:color w:val="auto"/>
        </w:rPr>
      </w:pPr>
    </w:p>
    <w:p w14:paraId="0F7E0239" w14:textId="77777777" w:rsidR="00B404A5" w:rsidRPr="00A47995" w:rsidRDefault="00B404A5" w:rsidP="008F6FC4">
      <w:pPr>
        <w:pStyle w:val="Pargrafdellista"/>
        <w:widowControl w:val="0"/>
        <w:autoSpaceDE w:val="0"/>
        <w:autoSpaceDN w:val="0"/>
        <w:spacing w:line="259" w:lineRule="auto"/>
        <w:ind w:left="360" w:right="-12"/>
        <w:rPr>
          <w:b w:val="0"/>
          <w:bCs/>
          <w:color w:val="auto"/>
        </w:rPr>
      </w:pPr>
      <w:r w:rsidRPr="00A47995">
        <w:rPr>
          <w:b w:val="0"/>
          <w:bCs/>
          <w:color w:val="auto"/>
        </w:rPr>
        <w:t xml:space="preserve">Per acreditar experiència com a treballador/a autònom caldrà presentar les còpies de l’alta/baixa a la declaració censal/IAE per justificar si l’activitat és rellevant per a la convocatòria en curs. </w:t>
      </w:r>
    </w:p>
    <w:p w14:paraId="70280CA3" w14:textId="77777777" w:rsidR="00B404A5" w:rsidRPr="00A47995" w:rsidRDefault="00B404A5" w:rsidP="008F6FC4">
      <w:pPr>
        <w:pStyle w:val="Pargrafdellista"/>
        <w:widowControl w:val="0"/>
        <w:autoSpaceDE w:val="0"/>
        <w:autoSpaceDN w:val="0"/>
        <w:spacing w:line="259" w:lineRule="auto"/>
        <w:ind w:left="360" w:right="-12"/>
        <w:rPr>
          <w:b w:val="0"/>
          <w:bCs/>
          <w:color w:val="auto"/>
          <w:highlight w:val="cyan"/>
        </w:rPr>
      </w:pPr>
    </w:p>
    <w:p w14:paraId="4B79B171" w14:textId="77777777" w:rsidR="00B404A5" w:rsidRPr="00A47995" w:rsidRDefault="00B404A5" w:rsidP="008F6FC4">
      <w:pPr>
        <w:pStyle w:val="Pargrafdellista"/>
        <w:widowControl w:val="0"/>
        <w:autoSpaceDE w:val="0"/>
        <w:autoSpaceDN w:val="0"/>
        <w:spacing w:line="259" w:lineRule="auto"/>
        <w:ind w:left="360" w:right="-12"/>
        <w:rPr>
          <w:b w:val="0"/>
          <w:bCs/>
          <w:color w:val="auto"/>
        </w:rPr>
      </w:pPr>
      <w:r w:rsidRPr="00A47995">
        <w:rPr>
          <w:b w:val="0"/>
          <w:bCs/>
          <w:color w:val="auto"/>
        </w:rPr>
        <w:t>Es comptabilitzarà com a mes un període ininterromput de 30 dies, d’acord amb el càlcul de dies de l’informe de la vida laboral (que homogeneïtza el temps treballat a jornada parcial).</w:t>
      </w:r>
    </w:p>
    <w:p w14:paraId="16990901" w14:textId="77777777" w:rsidR="00B404A5" w:rsidRPr="00A47995" w:rsidRDefault="00B404A5" w:rsidP="008F6FC4">
      <w:pPr>
        <w:spacing w:line="259" w:lineRule="auto"/>
        <w:rPr>
          <w:rFonts w:cs="Arial"/>
          <w:b/>
          <w:bCs/>
          <w:u w:val="single"/>
          <w:lang w:val="ca-ES" w:eastAsia="es-ES"/>
        </w:rPr>
      </w:pPr>
    </w:p>
    <w:p w14:paraId="07FB33BF" w14:textId="77777777" w:rsidR="00B404A5" w:rsidRPr="00A47995" w:rsidRDefault="00B404A5" w:rsidP="004172E8">
      <w:pPr>
        <w:pStyle w:val="Pargrafdellista"/>
        <w:numPr>
          <w:ilvl w:val="2"/>
          <w:numId w:val="32"/>
        </w:numPr>
        <w:spacing w:line="259" w:lineRule="auto"/>
        <w:ind w:left="1134" w:right="-12" w:hanging="719"/>
        <w:contextualSpacing/>
        <w:rPr>
          <w:color w:val="auto"/>
        </w:rPr>
      </w:pPr>
      <w:r w:rsidRPr="00A47995">
        <w:rPr>
          <w:color w:val="auto"/>
        </w:rPr>
        <w:t>Formació</w:t>
      </w:r>
    </w:p>
    <w:p w14:paraId="4AFCEBB2" w14:textId="77777777" w:rsidR="00B404A5" w:rsidRPr="00A47995" w:rsidRDefault="00B404A5" w:rsidP="008F6FC4">
      <w:pPr>
        <w:spacing w:line="259" w:lineRule="auto"/>
        <w:ind w:left="360"/>
        <w:rPr>
          <w:rFonts w:cs="Arial"/>
          <w:b/>
          <w:bCs/>
          <w:lang w:val="ca-ES" w:eastAsia="es-ES"/>
        </w:rPr>
      </w:pPr>
    </w:p>
    <w:p w14:paraId="63EAE62D" w14:textId="77777777" w:rsidR="00B404A5" w:rsidRPr="00A47995" w:rsidRDefault="00B404A5" w:rsidP="008F6FC4">
      <w:pPr>
        <w:pStyle w:val="Pargrafdellista"/>
        <w:widowControl w:val="0"/>
        <w:autoSpaceDE w:val="0"/>
        <w:autoSpaceDN w:val="0"/>
        <w:spacing w:line="259" w:lineRule="auto"/>
        <w:ind w:left="360" w:right="-12"/>
        <w:rPr>
          <w:b w:val="0"/>
          <w:color w:val="auto"/>
        </w:rPr>
      </w:pPr>
      <w:r w:rsidRPr="00A47995">
        <w:rPr>
          <w:b w:val="0"/>
          <w:color w:val="auto"/>
        </w:rPr>
        <w:t xml:space="preserve">Per assistència i/o aprofitament a accions formatives i de perfeccionament que tractin sobre matèries relacionades amb les funcions pròpies a desenvolupar, així com formació acadèmica complementària, amb un </w:t>
      </w:r>
      <w:r w:rsidRPr="00A47995">
        <w:rPr>
          <w:bCs/>
          <w:color w:val="auto"/>
        </w:rPr>
        <w:t>màxim de 3 punts</w:t>
      </w:r>
      <w:r w:rsidRPr="00A47995">
        <w:rPr>
          <w:b w:val="0"/>
          <w:color w:val="auto"/>
        </w:rPr>
        <w:t xml:space="preserve"> d’acord amb el següent barem:</w:t>
      </w:r>
    </w:p>
    <w:p w14:paraId="458D365F" w14:textId="77777777" w:rsidR="00B404A5" w:rsidRPr="00A47995" w:rsidRDefault="00B404A5" w:rsidP="008F6FC4">
      <w:pPr>
        <w:pStyle w:val="Pargrafdellista"/>
        <w:widowControl w:val="0"/>
        <w:autoSpaceDE w:val="0"/>
        <w:autoSpaceDN w:val="0"/>
        <w:spacing w:line="259" w:lineRule="auto"/>
        <w:ind w:left="360" w:right="-12"/>
        <w:rPr>
          <w:bCs/>
          <w:color w:val="auto"/>
        </w:rPr>
      </w:pPr>
    </w:p>
    <w:p w14:paraId="556BB52D" w14:textId="77777777" w:rsidR="00B404A5" w:rsidRPr="00A47995" w:rsidRDefault="00B404A5" w:rsidP="004172E8">
      <w:pPr>
        <w:pStyle w:val="Pargrafdellista"/>
        <w:widowControl w:val="0"/>
        <w:numPr>
          <w:ilvl w:val="3"/>
          <w:numId w:val="32"/>
        </w:numPr>
        <w:autoSpaceDE w:val="0"/>
        <w:autoSpaceDN w:val="0"/>
        <w:spacing w:line="259" w:lineRule="auto"/>
        <w:ind w:left="1701" w:right="-12" w:hanging="850"/>
        <w:contextualSpacing/>
        <w:rPr>
          <w:b w:val="0"/>
          <w:bCs/>
          <w:color w:val="auto"/>
        </w:rPr>
      </w:pPr>
      <w:r w:rsidRPr="00A47995">
        <w:rPr>
          <w:b w:val="0"/>
          <w:bCs/>
          <w:color w:val="auto"/>
          <w:u w:val="single"/>
        </w:rPr>
        <w:t>La realització de cursos de formació o perfeccionament:</w:t>
      </w:r>
    </w:p>
    <w:p w14:paraId="201250F2" w14:textId="77777777" w:rsidR="00B404A5" w:rsidRPr="00A47995" w:rsidRDefault="00B404A5" w:rsidP="008F6FC4">
      <w:pPr>
        <w:pStyle w:val="Pargrafdellista"/>
        <w:widowControl w:val="0"/>
        <w:autoSpaceDE w:val="0"/>
        <w:autoSpaceDN w:val="0"/>
        <w:spacing w:line="259" w:lineRule="auto"/>
        <w:ind w:left="1701" w:right="-12"/>
        <w:rPr>
          <w:b w:val="0"/>
          <w:bCs/>
          <w:color w:val="auto"/>
        </w:rPr>
      </w:pPr>
      <w:r w:rsidRPr="00A47995">
        <w:rPr>
          <w:b w:val="0"/>
          <w:bCs/>
          <w:color w:val="auto"/>
        </w:rPr>
        <w:t xml:space="preserve">Es valorarà la formació relacionada amb les funcions del lloc de treball, fins a un </w:t>
      </w:r>
      <w:r w:rsidRPr="00A47995">
        <w:rPr>
          <w:color w:val="auto"/>
        </w:rPr>
        <w:t>màxim de 2,50 punts</w:t>
      </w:r>
      <w:r w:rsidRPr="00A47995">
        <w:rPr>
          <w:b w:val="0"/>
          <w:bCs/>
          <w:color w:val="auto"/>
        </w:rPr>
        <w:t>, d’acord amb el següent barem:</w:t>
      </w:r>
    </w:p>
    <w:p w14:paraId="79B82655" w14:textId="77777777" w:rsidR="00B404A5" w:rsidRPr="00A47995" w:rsidRDefault="00B404A5" w:rsidP="008F6FC4">
      <w:pPr>
        <w:pStyle w:val="Pargrafdellista"/>
        <w:widowControl w:val="0"/>
        <w:autoSpaceDE w:val="0"/>
        <w:autoSpaceDN w:val="0"/>
        <w:spacing w:line="259" w:lineRule="auto"/>
        <w:ind w:left="1701" w:right="-12"/>
        <w:rPr>
          <w:b w:val="0"/>
          <w:bCs/>
          <w:color w:val="auto"/>
        </w:rPr>
      </w:pPr>
    </w:p>
    <w:p w14:paraId="28A38397" w14:textId="77777777" w:rsidR="00B404A5" w:rsidRPr="00A47995" w:rsidRDefault="00B404A5" w:rsidP="004172E8">
      <w:pPr>
        <w:pStyle w:val="Pargrafdellista"/>
        <w:widowControl w:val="0"/>
        <w:numPr>
          <w:ilvl w:val="4"/>
          <w:numId w:val="33"/>
        </w:numPr>
        <w:autoSpaceDE w:val="0"/>
        <w:autoSpaceDN w:val="0"/>
        <w:spacing w:line="259" w:lineRule="auto"/>
        <w:ind w:left="1985" w:right="-12" w:hanging="284"/>
        <w:contextualSpacing/>
        <w:rPr>
          <w:b w:val="0"/>
          <w:bCs/>
          <w:color w:val="auto"/>
        </w:rPr>
      </w:pPr>
      <w:r w:rsidRPr="00A47995">
        <w:rPr>
          <w:b w:val="0"/>
          <w:bCs/>
          <w:color w:val="auto"/>
        </w:rPr>
        <w:t>Es valorarà a 0,02 punts per hora de formació acreditada.</w:t>
      </w:r>
    </w:p>
    <w:p w14:paraId="23FC034F" w14:textId="77777777" w:rsidR="00B404A5" w:rsidRPr="00A47995" w:rsidRDefault="00B404A5" w:rsidP="008F6FC4">
      <w:pPr>
        <w:pStyle w:val="Pargrafdellista"/>
        <w:widowControl w:val="0"/>
        <w:autoSpaceDE w:val="0"/>
        <w:autoSpaceDN w:val="0"/>
        <w:spacing w:line="259" w:lineRule="auto"/>
        <w:ind w:left="0" w:right="-12"/>
        <w:rPr>
          <w:b w:val="0"/>
          <w:bCs/>
          <w:color w:val="auto"/>
        </w:rPr>
      </w:pPr>
    </w:p>
    <w:p w14:paraId="1617C42B" w14:textId="77777777" w:rsidR="00B404A5" w:rsidRPr="00A47995" w:rsidRDefault="00B404A5" w:rsidP="008F6FC4">
      <w:pPr>
        <w:pStyle w:val="Pargrafdellista"/>
        <w:widowControl w:val="0"/>
        <w:autoSpaceDE w:val="0"/>
        <w:autoSpaceDN w:val="0"/>
        <w:spacing w:line="259" w:lineRule="auto"/>
        <w:ind w:left="1701" w:right="-12"/>
        <w:rPr>
          <w:b w:val="0"/>
          <w:bCs/>
          <w:color w:val="auto"/>
        </w:rPr>
      </w:pPr>
      <w:r w:rsidRPr="00A47995">
        <w:rPr>
          <w:b w:val="0"/>
          <w:bCs/>
          <w:color w:val="auto"/>
        </w:rPr>
        <w:t>L’acreditació de la formació es farà mitjançant fotocòpia de la certificació, amb especificació de l’entitat organitzadora, denominació del curs i durada del curs en hores o en crèdits. Les persones aspirants han d’acreditar documentalment la durada, en hores, dels cursos al·legats, ja que del contrari no es podran valorar.</w:t>
      </w:r>
    </w:p>
    <w:p w14:paraId="28CD70A0" w14:textId="77777777" w:rsidR="00B404A5" w:rsidRPr="00A47995" w:rsidRDefault="00B404A5" w:rsidP="008F6FC4">
      <w:pPr>
        <w:pStyle w:val="Pargrafdellista"/>
        <w:widowControl w:val="0"/>
        <w:autoSpaceDE w:val="0"/>
        <w:autoSpaceDN w:val="0"/>
        <w:spacing w:line="259" w:lineRule="auto"/>
        <w:ind w:left="1701" w:right="-12"/>
        <w:rPr>
          <w:b w:val="0"/>
          <w:bCs/>
          <w:color w:val="auto"/>
        </w:rPr>
      </w:pPr>
    </w:p>
    <w:p w14:paraId="6C667D25" w14:textId="77777777" w:rsidR="00B404A5" w:rsidRPr="00A47995" w:rsidRDefault="00B404A5" w:rsidP="008F6FC4">
      <w:pPr>
        <w:pStyle w:val="Pargrafdellista"/>
        <w:widowControl w:val="0"/>
        <w:autoSpaceDE w:val="0"/>
        <w:autoSpaceDN w:val="0"/>
        <w:spacing w:line="259" w:lineRule="auto"/>
        <w:ind w:left="1701" w:right="-12"/>
        <w:rPr>
          <w:b w:val="0"/>
          <w:bCs/>
          <w:color w:val="auto"/>
        </w:rPr>
      </w:pPr>
      <w:r w:rsidRPr="00A47995">
        <w:rPr>
          <w:b w:val="0"/>
          <w:bCs/>
          <w:color w:val="auto"/>
        </w:rPr>
        <w:t xml:space="preserve">No es valoraran els cursos que tinguin una antiguitat de més de 10 anys. </w:t>
      </w:r>
    </w:p>
    <w:p w14:paraId="32DBD82C" w14:textId="77777777" w:rsidR="00B404A5" w:rsidRPr="00A47995" w:rsidRDefault="00B404A5" w:rsidP="008F6FC4">
      <w:pPr>
        <w:pStyle w:val="Pargrafdellista"/>
        <w:widowControl w:val="0"/>
        <w:autoSpaceDE w:val="0"/>
        <w:autoSpaceDN w:val="0"/>
        <w:spacing w:line="259" w:lineRule="auto"/>
        <w:ind w:left="1025" w:right="-12"/>
        <w:rPr>
          <w:b w:val="0"/>
          <w:bCs/>
          <w:color w:val="auto"/>
        </w:rPr>
      </w:pPr>
    </w:p>
    <w:p w14:paraId="3700E0D5" w14:textId="77777777" w:rsidR="00B404A5" w:rsidRPr="00A47995" w:rsidRDefault="00B404A5" w:rsidP="004172E8">
      <w:pPr>
        <w:pStyle w:val="Pargrafdellista"/>
        <w:widowControl w:val="0"/>
        <w:numPr>
          <w:ilvl w:val="3"/>
          <w:numId w:val="32"/>
        </w:numPr>
        <w:autoSpaceDE w:val="0"/>
        <w:autoSpaceDN w:val="0"/>
        <w:spacing w:line="259" w:lineRule="auto"/>
        <w:ind w:left="1701" w:right="-12" w:hanging="850"/>
        <w:contextualSpacing/>
        <w:rPr>
          <w:b w:val="0"/>
          <w:bCs/>
          <w:color w:val="auto"/>
        </w:rPr>
      </w:pPr>
      <w:r w:rsidRPr="00A47995">
        <w:rPr>
          <w:b w:val="0"/>
          <w:bCs/>
          <w:color w:val="auto"/>
          <w:u w:val="single"/>
        </w:rPr>
        <w:lastRenderedPageBreak/>
        <w:t>Altres titulacions acadèmiques:</w:t>
      </w:r>
    </w:p>
    <w:p w14:paraId="37BE24D8" w14:textId="77777777" w:rsidR="00B404A5" w:rsidRPr="00A47995" w:rsidRDefault="00B404A5" w:rsidP="008F6FC4">
      <w:pPr>
        <w:pStyle w:val="Pargrafdellista"/>
        <w:widowControl w:val="0"/>
        <w:autoSpaceDE w:val="0"/>
        <w:autoSpaceDN w:val="0"/>
        <w:spacing w:line="259" w:lineRule="auto"/>
        <w:ind w:left="1701" w:right="-12"/>
        <w:rPr>
          <w:b w:val="0"/>
          <w:bCs/>
          <w:color w:val="auto"/>
        </w:rPr>
      </w:pPr>
      <w:r w:rsidRPr="00A47995">
        <w:rPr>
          <w:b w:val="0"/>
          <w:bCs/>
          <w:color w:val="auto"/>
        </w:rPr>
        <w:t xml:space="preserve">Altres titulacions oficials rellevants per al lloc a proveir, sempre que no siguin les exigides de la convocatòria o les de nivell inferior necessàries per a aconseguir-les, a raó de 0,25 punts per a cada titulació, fins a un </w:t>
      </w:r>
      <w:r w:rsidRPr="00A47995">
        <w:rPr>
          <w:color w:val="auto"/>
        </w:rPr>
        <w:t>màxim de 0,50 punts</w:t>
      </w:r>
      <w:r w:rsidRPr="00A47995">
        <w:rPr>
          <w:b w:val="0"/>
          <w:bCs/>
          <w:color w:val="auto"/>
        </w:rPr>
        <w:t xml:space="preserve">. </w:t>
      </w:r>
    </w:p>
    <w:p w14:paraId="149847AA" w14:textId="77777777" w:rsidR="00B404A5" w:rsidRPr="00A47995" w:rsidRDefault="00B404A5" w:rsidP="008F6FC4">
      <w:pPr>
        <w:pStyle w:val="Pargrafdellista"/>
        <w:widowControl w:val="0"/>
        <w:autoSpaceDE w:val="0"/>
        <w:autoSpaceDN w:val="0"/>
        <w:spacing w:line="259" w:lineRule="auto"/>
        <w:ind w:left="0" w:right="-12"/>
        <w:rPr>
          <w:b w:val="0"/>
          <w:bCs/>
          <w:color w:val="auto"/>
        </w:rPr>
      </w:pPr>
    </w:p>
    <w:p w14:paraId="31020C64" w14:textId="77777777" w:rsidR="00B404A5" w:rsidRPr="00A47995" w:rsidRDefault="00B404A5" w:rsidP="008F6FC4">
      <w:pPr>
        <w:pStyle w:val="Pargrafdellista"/>
        <w:widowControl w:val="0"/>
        <w:autoSpaceDE w:val="0"/>
        <w:autoSpaceDN w:val="0"/>
        <w:spacing w:line="259" w:lineRule="auto"/>
        <w:ind w:left="0" w:right="-12"/>
        <w:rPr>
          <w:b w:val="0"/>
          <w:bCs/>
          <w:color w:val="auto"/>
        </w:rPr>
      </w:pPr>
      <w:r w:rsidRPr="00A47995">
        <w:rPr>
          <w:b w:val="0"/>
          <w:bCs/>
          <w:color w:val="auto"/>
        </w:rPr>
        <w:t xml:space="preserve">En la valoració de mèrits acadèmics, només tenen validesa els títols, certificats, diplomes i altres documents expedits per organismes oficials, per qualsevol de les administracions públiques, col·legis professionals o per centres d’ensenyament oficials autoritzats. </w:t>
      </w:r>
    </w:p>
    <w:p w14:paraId="36A224AE" w14:textId="77777777" w:rsidR="00B404A5" w:rsidRPr="00A47995" w:rsidRDefault="00B404A5" w:rsidP="008F6FC4">
      <w:pPr>
        <w:pStyle w:val="Pargrafdellista"/>
        <w:widowControl w:val="0"/>
        <w:autoSpaceDE w:val="0"/>
        <w:autoSpaceDN w:val="0"/>
        <w:spacing w:line="259" w:lineRule="auto"/>
        <w:ind w:left="0" w:right="-12"/>
        <w:rPr>
          <w:bCs/>
          <w:color w:val="auto"/>
        </w:rPr>
      </w:pPr>
    </w:p>
    <w:p w14:paraId="05660493" w14:textId="77777777" w:rsidR="00B404A5" w:rsidRPr="00A47995" w:rsidRDefault="00B404A5" w:rsidP="004172E8">
      <w:pPr>
        <w:pStyle w:val="Ttulo10"/>
        <w:keepNext/>
        <w:keepLines/>
        <w:numPr>
          <w:ilvl w:val="0"/>
          <w:numId w:val="32"/>
        </w:numPr>
        <w:spacing w:after="0" w:line="259" w:lineRule="auto"/>
        <w:ind w:left="360"/>
        <w:jc w:val="both"/>
        <w:rPr>
          <w:color w:val="auto"/>
          <w:sz w:val="22"/>
          <w:szCs w:val="22"/>
        </w:rPr>
      </w:pPr>
      <w:r w:rsidRPr="00A47995">
        <w:rPr>
          <w:color w:val="auto"/>
          <w:sz w:val="22"/>
          <w:szCs w:val="22"/>
        </w:rPr>
        <w:t>Resultats de les proves</w:t>
      </w:r>
    </w:p>
    <w:p w14:paraId="35CA3B51" w14:textId="77777777" w:rsidR="00B404A5" w:rsidRPr="00A47995" w:rsidRDefault="00B404A5" w:rsidP="008F6FC4">
      <w:pPr>
        <w:pStyle w:val="Ttulo10"/>
        <w:keepNext/>
        <w:keepLines/>
        <w:spacing w:after="0" w:line="259" w:lineRule="auto"/>
        <w:jc w:val="both"/>
        <w:rPr>
          <w:color w:val="auto"/>
          <w:sz w:val="22"/>
          <w:szCs w:val="22"/>
        </w:rPr>
      </w:pPr>
    </w:p>
    <w:p w14:paraId="2A5269F2" w14:textId="77777777" w:rsidR="00B404A5" w:rsidRPr="00A47995" w:rsidRDefault="00B404A5" w:rsidP="008F6FC4">
      <w:pPr>
        <w:pStyle w:val="Pargrafdellista"/>
        <w:tabs>
          <w:tab w:val="left" w:pos="426"/>
          <w:tab w:val="right" w:pos="9486"/>
        </w:tabs>
        <w:spacing w:line="259" w:lineRule="auto"/>
        <w:ind w:left="0" w:right="-12"/>
        <w:rPr>
          <w:b w:val="0"/>
          <w:bCs/>
          <w:color w:val="auto"/>
        </w:rPr>
      </w:pPr>
      <w:r w:rsidRPr="00A47995">
        <w:rPr>
          <w:b w:val="0"/>
          <w:bCs/>
          <w:color w:val="auto"/>
        </w:rPr>
        <w:t>Amb posterioritat a la finalització de la fase d’oposició, excepte la prova de l’entrevista competencial que es farà en un moment posterior, el Tribunal Qualificador publicarà una llista de resultats provisional ordenada, de major a menor, amb la suma de les diferents proves de la fase d’oposició del procés selectiu, al web municipal i al tauler d’anuncis de la corporació.</w:t>
      </w:r>
    </w:p>
    <w:p w14:paraId="36B72263" w14:textId="77777777" w:rsidR="00B404A5" w:rsidRPr="00A47995" w:rsidRDefault="00B404A5" w:rsidP="008F6FC4">
      <w:pPr>
        <w:pStyle w:val="Pargrafdellista"/>
        <w:tabs>
          <w:tab w:val="left" w:pos="426"/>
          <w:tab w:val="right" w:pos="9486"/>
        </w:tabs>
        <w:spacing w:line="259" w:lineRule="auto"/>
        <w:ind w:left="0" w:right="-12"/>
        <w:rPr>
          <w:b w:val="0"/>
          <w:bCs/>
          <w:color w:val="auto"/>
        </w:rPr>
      </w:pPr>
    </w:p>
    <w:p w14:paraId="2AAEEFA8" w14:textId="77777777" w:rsidR="00B404A5" w:rsidRPr="00A47995" w:rsidRDefault="00B404A5" w:rsidP="008F6FC4">
      <w:pPr>
        <w:pStyle w:val="Pargrafdellista"/>
        <w:tabs>
          <w:tab w:val="left" w:pos="426"/>
          <w:tab w:val="right" w:pos="9486"/>
        </w:tabs>
        <w:spacing w:line="259" w:lineRule="auto"/>
        <w:ind w:left="0" w:right="-12"/>
        <w:rPr>
          <w:b w:val="0"/>
          <w:bCs/>
          <w:color w:val="auto"/>
        </w:rPr>
      </w:pPr>
      <w:r w:rsidRPr="00A47995">
        <w:rPr>
          <w:b w:val="0"/>
          <w:bCs/>
          <w:color w:val="auto"/>
        </w:rPr>
        <w:t>Les persones interessades podran presentar al·legacions en el termini de 5 dies hàbils, comptadors des de l’endemà de la data en què es publiqui, que es resoldran en un termini de 15 dies hàbils, com a màxim. Transcorregut aquest termini sense que s’hagi donat resposta a les al·legacions, aquestes s’entendran desestimades. Si no se’n presenten, la llista de resultats provisionals del procés selectiu es considerarà elevada a definitiva i no es tornarà a publicar.</w:t>
      </w:r>
    </w:p>
    <w:p w14:paraId="142CC2A5" w14:textId="77777777" w:rsidR="00B404A5" w:rsidRPr="00A47995" w:rsidRDefault="00B404A5" w:rsidP="008F6FC4">
      <w:pPr>
        <w:pStyle w:val="Pargrafdellista"/>
        <w:tabs>
          <w:tab w:val="left" w:pos="426"/>
          <w:tab w:val="right" w:pos="9486"/>
        </w:tabs>
        <w:spacing w:line="259" w:lineRule="auto"/>
        <w:ind w:left="0" w:right="-12"/>
        <w:rPr>
          <w:color w:val="auto"/>
        </w:rPr>
      </w:pPr>
    </w:p>
    <w:p w14:paraId="1433F9C7" w14:textId="77777777" w:rsidR="00B404A5" w:rsidRPr="00A47995" w:rsidRDefault="00B404A5" w:rsidP="004172E8">
      <w:pPr>
        <w:pStyle w:val="Pargrafdellista"/>
        <w:numPr>
          <w:ilvl w:val="0"/>
          <w:numId w:val="32"/>
        </w:numPr>
        <w:spacing w:line="259" w:lineRule="auto"/>
        <w:ind w:left="360" w:right="-12"/>
        <w:contextualSpacing/>
        <w:rPr>
          <w:color w:val="auto"/>
        </w:rPr>
      </w:pPr>
      <w:r w:rsidRPr="00A47995">
        <w:rPr>
          <w:color w:val="auto"/>
        </w:rPr>
        <w:t>Criteri de desempat</w:t>
      </w:r>
    </w:p>
    <w:p w14:paraId="290205DC" w14:textId="77777777" w:rsidR="00B404A5" w:rsidRPr="00A47995" w:rsidRDefault="00B404A5" w:rsidP="008F6FC4">
      <w:pPr>
        <w:pStyle w:val="Pargrafdellista"/>
        <w:spacing w:line="259" w:lineRule="auto"/>
        <w:ind w:left="0" w:right="-12"/>
        <w:rPr>
          <w:color w:val="auto"/>
        </w:rPr>
      </w:pPr>
    </w:p>
    <w:p w14:paraId="4DA79619" w14:textId="77777777" w:rsidR="00B404A5" w:rsidRPr="00A47995" w:rsidRDefault="00B404A5" w:rsidP="008F6FC4">
      <w:pPr>
        <w:pStyle w:val="Pargrafdellista"/>
        <w:widowControl w:val="0"/>
        <w:tabs>
          <w:tab w:val="left" w:pos="284"/>
          <w:tab w:val="right" w:pos="9486"/>
        </w:tabs>
        <w:autoSpaceDE w:val="0"/>
        <w:autoSpaceDN w:val="0"/>
        <w:spacing w:line="259" w:lineRule="auto"/>
        <w:ind w:left="0" w:right="-12"/>
        <w:rPr>
          <w:b w:val="0"/>
          <w:bCs/>
          <w:color w:val="auto"/>
        </w:rPr>
      </w:pPr>
      <w:r w:rsidRPr="00A47995">
        <w:rPr>
          <w:b w:val="0"/>
          <w:bCs/>
          <w:color w:val="auto"/>
        </w:rPr>
        <w:t>L’ordre s’establirà a favor de la persona aspirant que hagi aconseguit la puntuació més alta en la prova pràctica de la fase de l’oposició. En cas que persisteixi l’empat, l’ordre s’establirà a favor de la persona que tingui més puntuació en l’entrevista competencial. Si tot i això no quedés resolt, l’òrgan de selecció acordaria un tercer criteri de desempat.</w:t>
      </w:r>
    </w:p>
    <w:p w14:paraId="31361A5E" w14:textId="77777777" w:rsidR="00B404A5" w:rsidRPr="00A47995" w:rsidRDefault="00B404A5" w:rsidP="008F6FC4">
      <w:pPr>
        <w:spacing w:line="259" w:lineRule="auto"/>
        <w:rPr>
          <w:rFonts w:cs="Arial"/>
          <w:lang w:val="ca-ES"/>
        </w:rPr>
      </w:pPr>
    </w:p>
    <w:p w14:paraId="039E6776" w14:textId="77777777" w:rsidR="00B404A5" w:rsidRPr="00A47995" w:rsidRDefault="00B404A5" w:rsidP="008F6FC4">
      <w:pPr>
        <w:pStyle w:val="Ttol2"/>
        <w:keepNext w:val="0"/>
        <w:widowControl w:val="0"/>
        <w:tabs>
          <w:tab w:val="left" w:pos="1279"/>
          <w:tab w:val="left" w:pos="1480"/>
          <w:tab w:val="right" w:pos="9486"/>
        </w:tabs>
        <w:autoSpaceDE w:val="0"/>
        <w:autoSpaceDN w:val="0"/>
        <w:spacing w:line="259" w:lineRule="auto"/>
        <w:ind w:right="-12"/>
        <w:rPr>
          <w:b/>
          <w:spacing w:val="-2"/>
          <w:szCs w:val="22"/>
        </w:rPr>
      </w:pPr>
      <w:r w:rsidRPr="00A47995">
        <w:rPr>
          <w:b/>
          <w:szCs w:val="22"/>
        </w:rPr>
        <w:t>Base onzena. Qualificació definitiva, llista de persones aprovades i borsa de treball</w:t>
      </w:r>
    </w:p>
    <w:p w14:paraId="6EF3CF23" w14:textId="77777777" w:rsidR="00B404A5" w:rsidRPr="00A47995" w:rsidRDefault="00B404A5" w:rsidP="008F6FC4">
      <w:pPr>
        <w:pStyle w:val="Ttol2"/>
        <w:tabs>
          <w:tab w:val="left" w:pos="1279"/>
          <w:tab w:val="left" w:pos="1480"/>
          <w:tab w:val="right" w:pos="9486"/>
        </w:tabs>
        <w:spacing w:line="259" w:lineRule="auto"/>
        <w:ind w:right="-12"/>
        <w:rPr>
          <w:szCs w:val="22"/>
          <w:u w:val="none"/>
        </w:rPr>
      </w:pPr>
    </w:p>
    <w:p w14:paraId="1A5E778A" w14:textId="77777777" w:rsidR="00B404A5" w:rsidRPr="00A47995" w:rsidRDefault="00B404A5" w:rsidP="004172E8">
      <w:pPr>
        <w:pStyle w:val="Pargrafdellista"/>
        <w:numPr>
          <w:ilvl w:val="3"/>
          <w:numId w:val="24"/>
        </w:numPr>
        <w:spacing w:line="259" w:lineRule="auto"/>
        <w:ind w:left="426" w:right="-12" w:hanging="426"/>
        <w:contextualSpacing/>
        <w:rPr>
          <w:color w:val="auto"/>
        </w:rPr>
      </w:pPr>
      <w:r w:rsidRPr="00A47995">
        <w:rPr>
          <w:color w:val="auto"/>
        </w:rPr>
        <w:t>Qualificació definitiva i llista de persones aprovades</w:t>
      </w:r>
    </w:p>
    <w:p w14:paraId="351CAC7F" w14:textId="77777777" w:rsidR="00B404A5" w:rsidRPr="00A47995" w:rsidRDefault="00B404A5" w:rsidP="008F6FC4">
      <w:pPr>
        <w:spacing w:line="259" w:lineRule="auto"/>
        <w:rPr>
          <w:rFonts w:cs="Arial"/>
          <w:lang w:val="ca-ES"/>
        </w:rPr>
      </w:pPr>
    </w:p>
    <w:p w14:paraId="281242EE" w14:textId="77777777" w:rsidR="00B404A5" w:rsidRPr="00A47995" w:rsidRDefault="00B404A5" w:rsidP="008F6FC4">
      <w:pPr>
        <w:pStyle w:val="Ttol2"/>
        <w:tabs>
          <w:tab w:val="left" w:pos="426"/>
          <w:tab w:val="right" w:pos="9486"/>
        </w:tabs>
        <w:spacing w:line="259" w:lineRule="auto"/>
        <w:ind w:right="-12"/>
        <w:rPr>
          <w:szCs w:val="22"/>
          <w:u w:val="none"/>
        </w:rPr>
      </w:pPr>
      <w:r w:rsidRPr="00A47995">
        <w:rPr>
          <w:szCs w:val="22"/>
          <w:u w:val="none"/>
        </w:rPr>
        <w:t>La puntuació total del procés de selecció serà el resultat de sumar les puntuacions obtingudes a la fase d’oposició i a la fase de concurs de mèrits, tenint en compte l’establert a la base desena apartat 1.1.5. que fa referència a l’entrevista competencial, i a la base onzena apartat 3 relatiu a la borsa de treball. És a dir, les puntuacions esdevindran definitives un cop les persones hagin superat l’última prova d’entrevista. La resta de persones quedaran en una llista d’espera oberta pendent de ser convocades per realitzar l’entrevista, en cas de futures necessitats i així obtenir la puntuació total definitiva.</w:t>
      </w:r>
    </w:p>
    <w:p w14:paraId="5F9E602D" w14:textId="77777777" w:rsidR="00B404A5" w:rsidRPr="00A47995" w:rsidRDefault="00B404A5" w:rsidP="008F6FC4">
      <w:pPr>
        <w:tabs>
          <w:tab w:val="left" w:pos="1480"/>
          <w:tab w:val="right" w:pos="9486"/>
        </w:tabs>
        <w:spacing w:line="259" w:lineRule="auto"/>
        <w:ind w:right="-12"/>
        <w:rPr>
          <w:rFonts w:cs="Arial"/>
          <w:highlight w:val="yellow"/>
        </w:rPr>
      </w:pPr>
    </w:p>
    <w:p w14:paraId="59DC95A2" w14:textId="77777777" w:rsidR="00B404A5" w:rsidRPr="00A47995" w:rsidRDefault="00B404A5" w:rsidP="008F6FC4">
      <w:pPr>
        <w:pStyle w:val="Ttol2"/>
        <w:tabs>
          <w:tab w:val="left" w:pos="1279"/>
          <w:tab w:val="left" w:pos="1480"/>
          <w:tab w:val="right" w:pos="9486"/>
        </w:tabs>
        <w:spacing w:line="259" w:lineRule="auto"/>
        <w:ind w:right="-12"/>
        <w:rPr>
          <w:szCs w:val="22"/>
          <w:u w:val="none"/>
        </w:rPr>
      </w:pPr>
      <w:r w:rsidRPr="00A47995">
        <w:rPr>
          <w:szCs w:val="22"/>
          <w:u w:val="none"/>
        </w:rPr>
        <w:lastRenderedPageBreak/>
        <w:t xml:space="preserve">Finalitzat el procés selectiu, l’òrgan de selecció publicarà els resultats al web municipal i al tauler d’anuncis de la corporació, així com una llista provisional ordenada, per cada torn de convocatòria, de les persones aspirants per ordre de la puntuació obtinguda, de major a menor. Contra aquesta resolució, les persones interessades podran presentar al·legacions en el termini de 10 dies hàbils, comptadors des de l’endemà de la data en què es publiqui, que es resoldran en un termini de 30 dies també hàbils. Transcorregut aquest termini  sense que s’hagi dictat resolució, les al·legacions s’entendran desestimades. Si no se’n presenten, la llista d’aspirants proposats per a l’accés a la condició de personal funcionari es considerarà elevada a definitiva i no es tornarà a publicar.  </w:t>
      </w:r>
    </w:p>
    <w:p w14:paraId="7E654848" w14:textId="77777777" w:rsidR="00B404A5" w:rsidRPr="00A47995" w:rsidRDefault="00B404A5" w:rsidP="008F6FC4">
      <w:pPr>
        <w:spacing w:line="259" w:lineRule="auto"/>
        <w:rPr>
          <w:rFonts w:cs="Arial"/>
          <w:lang w:val="ca-ES"/>
        </w:rPr>
      </w:pPr>
    </w:p>
    <w:p w14:paraId="0E92E998" w14:textId="77777777" w:rsidR="00B404A5" w:rsidRPr="00A47995" w:rsidRDefault="00B404A5" w:rsidP="008F6FC4">
      <w:pPr>
        <w:spacing w:line="259" w:lineRule="auto"/>
        <w:rPr>
          <w:rFonts w:cs="Arial"/>
          <w:lang w:val="ca-ES"/>
        </w:rPr>
      </w:pPr>
      <w:r w:rsidRPr="00A47995">
        <w:rPr>
          <w:rFonts w:cs="Arial"/>
          <w:lang w:val="ca-ES"/>
        </w:rPr>
        <w:t xml:space="preserve">Si s’accepta alguna al·legació, es notificarà a la persona recurrent en els termes que estableix la LPACAP. </w:t>
      </w:r>
    </w:p>
    <w:p w14:paraId="35183460" w14:textId="77777777" w:rsidR="00B404A5" w:rsidRPr="00A47995" w:rsidRDefault="00B404A5" w:rsidP="008F6FC4">
      <w:pPr>
        <w:tabs>
          <w:tab w:val="left" w:pos="1480"/>
          <w:tab w:val="right" w:pos="9486"/>
        </w:tabs>
        <w:spacing w:line="259" w:lineRule="auto"/>
        <w:ind w:right="-12"/>
        <w:rPr>
          <w:rFonts w:cs="Arial"/>
          <w:lang w:val="ca-ES"/>
        </w:rPr>
      </w:pPr>
    </w:p>
    <w:p w14:paraId="7C9E1DA3" w14:textId="77777777" w:rsidR="00B404A5" w:rsidRPr="00A47995" w:rsidRDefault="00B404A5" w:rsidP="008F6FC4">
      <w:pPr>
        <w:pStyle w:val="Ttol2"/>
        <w:tabs>
          <w:tab w:val="left" w:pos="1279"/>
          <w:tab w:val="left" w:pos="1480"/>
          <w:tab w:val="right" w:pos="9486"/>
        </w:tabs>
        <w:spacing w:line="259" w:lineRule="auto"/>
        <w:ind w:right="-12"/>
        <w:rPr>
          <w:szCs w:val="22"/>
          <w:u w:val="none"/>
        </w:rPr>
      </w:pPr>
      <w:r w:rsidRPr="00A47995">
        <w:rPr>
          <w:szCs w:val="22"/>
          <w:u w:val="none"/>
        </w:rPr>
        <w:t>El nombre de persones seleccionades no podrà sobrepassar el nombre de places convocades. Si el nombre de persones aspirants que superen la fase d’oposició és inferior al nombre de places a cobrir, l’òrgan declararà desertes les places no cobertes i es convocaran pels sistemes ordinaris de selecció, de conformitat amb la normativa vigent en matèria de Funció Pública.</w:t>
      </w:r>
    </w:p>
    <w:p w14:paraId="58E40374" w14:textId="77777777" w:rsidR="00B404A5" w:rsidRPr="00A47995" w:rsidRDefault="00B404A5" w:rsidP="008F6FC4">
      <w:pPr>
        <w:spacing w:line="259" w:lineRule="auto"/>
        <w:rPr>
          <w:lang w:val="ca-ES" w:eastAsia="es-ES"/>
        </w:rPr>
      </w:pPr>
    </w:p>
    <w:p w14:paraId="3E65621E" w14:textId="77777777" w:rsidR="00B404A5" w:rsidRPr="00A47995" w:rsidRDefault="00B404A5" w:rsidP="008F6FC4">
      <w:pPr>
        <w:spacing w:line="259" w:lineRule="auto"/>
        <w:rPr>
          <w:lang w:val="ca-ES" w:eastAsia="es-ES"/>
        </w:rPr>
      </w:pPr>
      <w:r w:rsidRPr="00A47995">
        <w:rPr>
          <w:lang w:val="ca-ES" w:eastAsia="es-ES"/>
        </w:rPr>
        <w:t>L’òrgan de selecció proposarà a l’òrgan competent el nomenament l’any 2024 com a personal funcionari de carrera de la categoria convocada de la persona més ben classificada, tenint en compte que l’ordre de qualificació serà determinat per la suma de les puntuacions atorgades en la fase d’oposició i de concurs i segons l’objecte de la convocatòria que estableix el punt 1 de les bases.</w:t>
      </w:r>
    </w:p>
    <w:p w14:paraId="5271DEBB" w14:textId="77777777" w:rsidR="00B404A5" w:rsidRPr="00A47995" w:rsidRDefault="00B404A5" w:rsidP="008F6FC4">
      <w:pPr>
        <w:tabs>
          <w:tab w:val="left" w:pos="1480"/>
          <w:tab w:val="right" w:pos="9486"/>
        </w:tabs>
        <w:spacing w:line="259" w:lineRule="auto"/>
        <w:ind w:right="-12"/>
        <w:rPr>
          <w:rFonts w:cs="Arial"/>
          <w:lang w:val="ca-ES"/>
        </w:rPr>
      </w:pPr>
    </w:p>
    <w:p w14:paraId="757A90DC" w14:textId="77777777" w:rsidR="00B404A5" w:rsidRPr="00A47995" w:rsidRDefault="00B404A5" w:rsidP="008F6FC4">
      <w:pPr>
        <w:pStyle w:val="Ttol2"/>
        <w:tabs>
          <w:tab w:val="left" w:pos="1279"/>
          <w:tab w:val="left" w:pos="1480"/>
          <w:tab w:val="right" w:pos="9486"/>
        </w:tabs>
        <w:spacing w:line="259" w:lineRule="auto"/>
        <w:ind w:right="-12"/>
        <w:rPr>
          <w:szCs w:val="22"/>
          <w:u w:val="none"/>
        </w:rPr>
      </w:pPr>
      <w:r w:rsidRPr="00A47995">
        <w:rPr>
          <w:szCs w:val="22"/>
          <w:u w:val="none"/>
        </w:rPr>
        <w:t>Quan es produeixin renúncies dels/de les aspirants seleccionats/des, abans del seu nomenament, l’òrgan convocant podrà requerir al tribunal una relació complementària dels/de les aspirants que segueixin als/a les proposats/des, pel seu possible nomenament de funcionari/ària de carrera, per tal d’assegurar la cobertura de vacants.</w:t>
      </w:r>
    </w:p>
    <w:p w14:paraId="7A143B75" w14:textId="77777777" w:rsidR="00B404A5" w:rsidRPr="00A47995" w:rsidRDefault="00B404A5" w:rsidP="008F6FC4">
      <w:pPr>
        <w:spacing w:line="259" w:lineRule="auto"/>
        <w:rPr>
          <w:rFonts w:eastAsia="Times New Roman" w:cs="Arial"/>
          <w:lang w:val="ca-ES" w:eastAsia="es-ES"/>
        </w:rPr>
      </w:pPr>
    </w:p>
    <w:p w14:paraId="7539FB4D" w14:textId="77777777" w:rsidR="00B404A5" w:rsidRPr="00A47995" w:rsidRDefault="00B404A5" w:rsidP="004172E8">
      <w:pPr>
        <w:pStyle w:val="Pargrafdellista"/>
        <w:widowControl w:val="0"/>
        <w:numPr>
          <w:ilvl w:val="3"/>
          <w:numId w:val="24"/>
        </w:numPr>
        <w:autoSpaceDE w:val="0"/>
        <w:autoSpaceDN w:val="0"/>
        <w:spacing w:line="259" w:lineRule="auto"/>
        <w:ind w:left="426" w:right="-12" w:hanging="426"/>
        <w:contextualSpacing/>
        <w:rPr>
          <w:bCs/>
          <w:color w:val="auto"/>
        </w:rPr>
      </w:pPr>
      <w:r w:rsidRPr="00A47995">
        <w:rPr>
          <w:bCs/>
          <w:color w:val="auto"/>
        </w:rPr>
        <w:t>Persones aspirants aprovades sense plaça</w:t>
      </w:r>
    </w:p>
    <w:p w14:paraId="4C6AA64B" w14:textId="77777777" w:rsidR="00B404A5" w:rsidRPr="00A47995" w:rsidRDefault="00B404A5" w:rsidP="008F6FC4">
      <w:pPr>
        <w:pStyle w:val="Pargrafdellista"/>
        <w:widowControl w:val="0"/>
        <w:autoSpaceDE w:val="0"/>
        <w:autoSpaceDN w:val="0"/>
        <w:spacing w:line="259" w:lineRule="auto"/>
        <w:ind w:left="0" w:right="-12"/>
        <w:rPr>
          <w:b w:val="0"/>
          <w:color w:val="auto"/>
        </w:rPr>
      </w:pPr>
    </w:p>
    <w:p w14:paraId="327A65B0" w14:textId="77777777" w:rsidR="00B404A5" w:rsidRPr="00A47995" w:rsidRDefault="00B404A5" w:rsidP="008F6FC4">
      <w:pPr>
        <w:pStyle w:val="Pargrafdellista"/>
        <w:widowControl w:val="0"/>
        <w:autoSpaceDE w:val="0"/>
        <w:autoSpaceDN w:val="0"/>
        <w:spacing w:line="259" w:lineRule="auto"/>
        <w:ind w:left="0" w:right="-12"/>
        <w:rPr>
          <w:b w:val="0"/>
          <w:color w:val="auto"/>
        </w:rPr>
      </w:pPr>
      <w:r w:rsidRPr="00A47995">
        <w:rPr>
          <w:b w:val="0"/>
          <w:color w:val="auto"/>
        </w:rPr>
        <w:t>Tal com estableix la base primera i la base onzena punt 1, les futures vacants que es produeixin a càrrec de les ofertes públiques d’ocupació 2024 i 2025, així com les places no cobertes de les ofertes públiques anteriors, s’adjudicaran l’any de la seva meritació a les persones aspirants que hagin aprovat el procés selectiu sense obtenir plaça, segons l’ordre de persones aspirants aprovades, de conformitat amb el que preveu la Disposició addicional trentena del Decret legislatiu 1/1997, de 31 d’octubre, pel qual s’aprova la refosa en un Text únic dels preceptes de determinats textos legals vigents a Catalunya en matèria de funció pública.</w:t>
      </w:r>
    </w:p>
    <w:p w14:paraId="1C9BCDA2" w14:textId="77777777" w:rsidR="00B404A5" w:rsidRPr="00A47995" w:rsidRDefault="00B404A5" w:rsidP="008F6FC4">
      <w:pPr>
        <w:pStyle w:val="Pargrafdellista"/>
        <w:widowControl w:val="0"/>
        <w:autoSpaceDE w:val="0"/>
        <w:autoSpaceDN w:val="0"/>
        <w:spacing w:line="259" w:lineRule="auto"/>
        <w:ind w:left="0" w:right="-12"/>
        <w:rPr>
          <w:bCs/>
          <w:color w:val="auto"/>
        </w:rPr>
      </w:pPr>
    </w:p>
    <w:p w14:paraId="202C7846" w14:textId="77777777" w:rsidR="00B404A5" w:rsidRPr="00A47995" w:rsidRDefault="00B404A5" w:rsidP="004172E8">
      <w:pPr>
        <w:pStyle w:val="Pargrafdellista"/>
        <w:widowControl w:val="0"/>
        <w:numPr>
          <w:ilvl w:val="3"/>
          <w:numId w:val="24"/>
        </w:numPr>
        <w:autoSpaceDE w:val="0"/>
        <w:autoSpaceDN w:val="0"/>
        <w:spacing w:line="259" w:lineRule="auto"/>
        <w:ind w:left="426" w:right="-12" w:hanging="426"/>
        <w:contextualSpacing/>
        <w:rPr>
          <w:bCs/>
          <w:color w:val="auto"/>
        </w:rPr>
      </w:pPr>
      <w:r w:rsidRPr="00A47995">
        <w:rPr>
          <w:bCs/>
          <w:color w:val="auto"/>
        </w:rPr>
        <w:t xml:space="preserve">Borsa de treball i funcionament </w:t>
      </w:r>
    </w:p>
    <w:p w14:paraId="650EE6A6" w14:textId="77777777" w:rsidR="00B404A5" w:rsidRPr="00A47995" w:rsidRDefault="00B404A5" w:rsidP="008F6FC4">
      <w:pPr>
        <w:pStyle w:val="Ttol2"/>
        <w:tabs>
          <w:tab w:val="left" w:pos="426"/>
          <w:tab w:val="right" w:pos="9486"/>
        </w:tabs>
        <w:spacing w:line="259" w:lineRule="auto"/>
        <w:ind w:left="360" w:right="-12"/>
        <w:rPr>
          <w:szCs w:val="22"/>
          <w:u w:val="none"/>
        </w:rPr>
      </w:pPr>
    </w:p>
    <w:p w14:paraId="07B36A9D" w14:textId="77777777" w:rsidR="00B404A5" w:rsidRPr="00A47995" w:rsidRDefault="00B404A5" w:rsidP="008F6FC4">
      <w:pPr>
        <w:pStyle w:val="Textindependent"/>
        <w:spacing w:line="259" w:lineRule="auto"/>
        <w:ind w:right="-12"/>
        <w:rPr>
          <w:szCs w:val="22"/>
        </w:rPr>
      </w:pPr>
      <w:r w:rsidRPr="00A47995">
        <w:rPr>
          <w:szCs w:val="22"/>
          <w:u w:val="single"/>
        </w:rPr>
        <w:t>Es constituirà una borsa de treball amb totes les persones que hagin superat totes les proves de la fase d’oposició tal com determinen les bases</w:t>
      </w:r>
      <w:r w:rsidRPr="00A47995">
        <w:rPr>
          <w:szCs w:val="22"/>
        </w:rPr>
        <w:t>, ordenades de major a menor puntuació. A tal efecte, en cas d’empats, es tindran en compte els criteris de desempat establerts en aquestes bases a l’hora d’establir l’ordre a la borsa.</w:t>
      </w:r>
    </w:p>
    <w:p w14:paraId="090DC9A1" w14:textId="77777777" w:rsidR="00B404A5" w:rsidRPr="00A47995" w:rsidRDefault="00B404A5" w:rsidP="008F6FC4">
      <w:pPr>
        <w:pStyle w:val="Textindependent"/>
        <w:spacing w:line="259" w:lineRule="auto"/>
        <w:ind w:right="-12"/>
        <w:rPr>
          <w:szCs w:val="22"/>
        </w:rPr>
      </w:pPr>
    </w:p>
    <w:p w14:paraId="70FCC8A1" w14:textId="77777777" w:rsidR="00B404A5" w:rsidRPr="00A47995" w:rsidRDefault="00B404A5" w:rsidP="008F6FC4">
      <w:pPr>
        <w:pStyle w:val="Textindependent"/>
        <w:spacing w:line="259" w:lineRule="auto"/>
        <w:ind w:right="-12"/>
        <w:rPr>
          <w:szCs w:val="22"/>
        </w:rPr>
      </w:pPr>
      <w:r w:rsidRPr="00A47995">
        <w:rPr>
          <w:szCs w:val="22"/>
        </w:rPr>
        <w:t>Les persones que formen part de la borsa tindran una puntuació provisional fins que no hagin superat l’última prova de la fase d’oposició que és l’entrevista competencial, tal com determina la base desena apartat 1.1.5. en relació amb l’ordre que ocupen les persones que formen part de la borsa de treball.</w:t>
      </w:r>
    </w:p>
    <w:p w14:paraId="2CA9A999" w14:textId="77777777" w:rsidR="00B404A5" w:rsidRPr="00A47995" w:rsidRDefault="00B404A5" w:rsidP="008F6FC4">
      <w:pPr>
        <w:pStyle w:val="Textindependent"/>
        <w:spacing w:line="259" w:lineRule="auto"/>
        <w:ind w:right="-12"/>
        <w:rPr>
          <w:szCs w:val="22"/>
        </w:rPr>
      </w:pPr>
    </w:p>
    <w:p w14:paraId="03DC15A6" w14:textId="77777777" w:rsidR="00B404A5" w:rsidRPr="00A47995" w:rsidRDefault="00B404A5" w:rsidP="008F6FC4">
      <w:pPr>
        <w:pStyle w:val="Textindependent"/>
        <w:spacing w:line="259" w:lineRule="auto"/>
        <w:ind w:right="-12"/>
        <w:rPr>
          <w:szCs w:val="22"/>
        </w:rPr>
      </w:pPr>
      <w:r w:rsidRPr="00A47995">
        <w:rPr>
          <w:szCs w:val="22"/>
        </w:rPr>
        <w:t>La incorporació a la borsa permetrà a l’Ajuntament de Vilassar de Mar nomenar personal temporal a les persones que la integren, per raons expressament justificades a la normativa legal, i que complint amb els requisits establerts a la convocatòria, haguessin assolit el nivell mínim suficient exigit d’acord amb el que s’estableix en la corresponent convocatòria, ordenats segons la puntuació obtinguda en el procés.</w:t>
      </w:r>
    </w:p>
    <w:p w14:paraId="2D372439" w14:textId="77777777" w:rsidR="00B404A5" w:rsidRPr="00A47995" w:rsidRDefault="00B404A5" w:rsidP="008F6FC4">
      <w:pPr>
        <w:pStyle w:val="Textindependent"/>
        <w:spacing w:line="259" w:lineRule="auto"/>
        <w:ind w:right="-12"/>
        <w:rPr>
          <w:szCs w:val="22"/>
        </w:rPr>
      </w:pPr>
    </w:p>
    <w:p w14:paraId="37756AE9" w14:textId="77777777" w:rsidR="00B404A5" w:rsidRPr="00A47995" w:rsidRDefault="00B404A5" w:rsidP="008F6FC4">
      <w:pPr>
        <w:pStyle w:val="Textindependent"/>
        <w:spacing w:line="259" w:lineRule="auto"/>
        <w:ind w:right="-12"/>
        <w:rPr>
          <w:szCs w:val="22"/>
        </w:rPr>
      </w:pPr>
      <w:r w:rsidRPr="00A47995">
        <w:rPr>
          <w:szCs w:val="22"/>
        </w:rPr>
        <w:t>En cap cas no formaran part de la borsa els/les aspirants als quals el tribunal de selecció anul·li l’examen d’algun dels exercicis de l’oposició, per incompliment de les normes legals i reglamentàries aplicables en aquesta convocatòria.</w:t>
      </w:r>
    </w:p>
    <w:p w14:paraId="2E933C12" w14:textId="77777777" w:rsidR="00B404A5" w:rsidRPr="00A47995" w:rsidRDefault="00B404A5" w:rsidP="008F6FC4">
      <w:pPr>
        <w:pStyle w:val="Textindependent"/>
        <w:spacing w:line="259" w:lineRule="auto"/>
        <w:ind w:right="-12"/>
        <w:rPr>
          <w:szCs w:val="22"/>
        </w:rPr>
      </w:pPr>
    </w:p>
    <w:p w14:paraId="617446B1" w14:textId="77777777" w:rsidR="00B404A5" w:rsidRPr="00A47995" w:rsidRDefault="00B404A5" w:rsidP="008F6FC4">
      <w:pPr>
        <w:pStyle w:val="Textindependent"/>
        <w:spacing w:line="259" w:lineRule="auto"/>
        <w:ind w:right="-12"/>
        <w:rPr>
          <w:szCs w:val="22"/>
        </w:rPr>
      </w:pPr>
      <w:r w:rsidRPr="00A47995">
        <w:rPr>
          <w:szCs w:val="22"/>
        </w:rPr>
        <w:t xml:space="preserve">Per tal de garantir l’eficiència i eficàcia en els nomenaments temporals i no perjudicar el correcte desenvolupament de les funcions de la corporació, s’estableix de forma expressa que: </w:t>
      </w:r>
    </w:p>
    <w:p w14:paraId="44C8F16E" w14:textId="77777777" w:rsidR="00B404A5" w:rsidRPr="00A47995" w:rsidRDefault="00B404A5" w:rsidP="008F6FC4">
      <w:pPr>
        <w:pStyle w:val="Textindependent"/>
        <w:spacing w:line="259" w:lineRule="auto"/>
        <w:ind w:right="-12"/>
        <w:rPr>
          <w:szCs w:val="22"/>
        </w:rPr>
      </w:pPr>
    </w:p>
    <w:p w14:paraId="6BE2EFD6" w14:textId="77777777" w:rsidR="00B404A5" w:rsidRPr="00A47995" w:rsidRDefault="00B404A5" w:rsidP="004172E8">
      <w:pPr>
        <w:pStyle w:val="Textindependent"/>
        <w:numPr>
          <w:ilvl w:val="0"/>
          <w:numId w:val="18"/>
        </w:numPr>
        <w:suppressAutoHyphens w:val="0"/>
        <w:spacing w:line="259" w:lineRule="auto"/>
        <w:ind w:left="709" w:right="-12" w:hanging="283"/>
        <w:rPr>
          <w:szCs w:val="22"/>
        </w:rPr>
      </w:pPr>
      <w:r w:rsidRPr="00A47995">
        <w:rPr>
          <w:szCs w:val="22"/>
        </w:rPr>
        <w:t>que dins de la jerarquia de borses de l’organització aquesta borsa serà la que prevalgui per sobre de la resta de borses existents actualment a l’Ajuntament de Vilassar de Mar.</w:t>
      </w:r>
    </w:p>
    <w:p w14:paraId="7C17CDA3" w14:textId="77777777" w:rsidR="00B404A5" w:rsidRPr="00A47995" w:rsidRDefault="00B404A5" w:rsidP="008F6FC4">
      <w:pPr>
        <w:pStyle w:val="Textindependent"/>
        <w:spacing w:line="259" w:lineRule="auto"/>
        <w:ind w:left="709" w:right="-12" w:hanging="425"/>
        <w:rPr>
          <w:szCs w:val="22"/>
        </w:rPr>
      </w:pPr>
    </w:p>
    <w:p w14:paraId="3838F1CF" w14:textId="77777777" w:rsidR="00B404A5" w:rsidRPr="00A47995" w:rsidRDefault="00B404A5" w:rsidP="004172E8">
      <w:pPr>
        <w:pStyle w:val="Textindependent"/>
        <w:numPr>
          <w:ilvl w:val="0"/>
          <w:numId w:val="18"/>
        </w:numPr>
        <w:suppressAutoHyphens w:val="0"/>
        <w:spacing w:line="259" w:lineRule="auto"/>
        <w:ind w:left="709" w:right="-12" w:hanging="283"/>
        <w:rPr>
          <w:szCs w:val="22"/>
        </w:rPr>
      </w:pPr>
      <w:r w:rsidRPr="00A47995">
        <w:rPr>
          <w:szCs w:val="22"/>
        </w:rPr>
        <w:t>així mateix també es podrà accedir en cas de no tenir cap altra borsa, a les borses segons conveni que regeix amb el Consell comarcal del Maresme i que regeix l’ús i accés a les borses allà regulades.</w:t>
      </w:r>
    </w:p>
    <w:p w14:paraId="7BA154F5" w14:textId="77777777" w:rsidR="00B404A5" w:rsidRPr="00A47995" w:rsidRDefault="00B404A5" w:rsidP="008F6FC4">
      <w:pPr>
        <w:pStyle w:val="Textindependent"/>
        <w:suppressAutoHyphens w:val="0"/>
        <w:spacing w:line="259" w:lineRule="auto"/>
        <w:ind w:left="709" w:right="-12"/>
        <w:rPr>
          <w:szCs w:val="22"/>
        </w:rPr>
      </w:pPr>
    </w:p>
    <w:p w14:paraId="77453522" w14:textId="77777777" w:rsidR="00B404A5" w:rsidRPr="00A47995" w:rsidRDefault="00B404A5" w:rsidP="004172E8">
      <w:pPr>
        <w:pStyle w:val="Textindependent"/>
        <w:numPr>
          <w:ilvl w:val="0"/>
          <w:numId w:val="18"/>
        </w:numPr>
        <w:suppressAutoHyphens w:val="0"/>
        <w:spacing w:line="259" w:lineRule="auto"/>
        <w:ind w:left="709" w:right="-12" w:hanging="283"/>
        <w:rPr>
          <w:szCs w:val="22"/>
        </w:rPr>
      </w:pPr>
      <w:r w:rsidRPr="00A47995">
        <w:rPr>
          <w:szCs w:val="22"/>
        </w:rPr>
        <w:t xml:space="preserve">que en el moment que hi hagi la necessitat de cobrir temporalment una plaça vacant de personal funcionari o laboral, s’oferirà a les persones aspirants el nomenament per rigorós ordre de puntuació segons l’ordre de borses abans exposat. </w:t>
      </w:r>
    </w:p>
    <w:p w14:paraId="35145C8D" w14:textId="77777777" w:rsidR="00B404A5" w:rsidRPr="00A47995" w:rsidRDefault="00B404A5" w:rsidP="008F6FC4">
      <w:pPr>
        <w:pStyle w:val="Textindependent"/>
        <w:suppressAutoHyphens w:val="0"/>
        <w:spacing w:line="259" w:lineRule="auto"/>
        <w:ind w:left="709" w:right="-12"/>
        <w:rPr>
          <w:szCs w:val="22"/>
        </w:rPr>
      </w:pPr>
    </w:p>
    <w:p w14:paraId="692F6928" w14:textId="77777777" w:rsidR="00B404A5" w:rsidRPr="00A47995" w:rsidRDefault="00B404A5" w:rsidP="004172E8">
      <w:pPr>
        <w:pStyle w:val="Textindependent"/>
        <w:numPr>
          <w:ilvl w:val="0"/>
          <w:numId w:val="18"/>
        </w:numPr>
        <w:suppressAutoHyphens w:val="0"/>
        <w:spacing w:line="259" w:lineRule="auto"/>
        <w:ind w:left="709" w:right="-12" w:hanging="283"/>
        <w:rPr>
          <w:szCs w:val="22"/>
        </w:rPr>
      </w:pPr>
      <w:r w:rsidRPr="00A47995">
        <w:rPr>
          <w:szCs w:val="22"/>
        </w:rPr>
        <w:t>que en cas de pròrrogues de nomenaments temporals amb opció a pròrroga els límits seran aquells que existeixin a la normativa legal establerta i o en defecte els establerts al conveni o acord de condicions comuns dels treballadors funcionaris de l’Ajuntament de Vilassar de Mar. És a dir, a una persona se li podran fer tants nomenaments temporals com li correspongui per ordre de borsa sempre que la suma de tots ells no superi el còmput de temps a efectes de concatenació i pugui esdevenir indefinit.</w:t>
      </w:r>
    </w:p>
    <w:p w14:paraId="5AE21EDD" w14:textId="77777777" w:rsidR="00B404A5" w:rsidRPr="00A47995" w:rsidRDefault="00B404A5" w:rsidP="008F6FC4">
      <w:pPr>
        <w:pStyle w:val="Textindependent"/>
        <w:suppressAutoHyphens w:val="0"/>
        <w:spacing w:line="259" w:lineRule="auto"/>
        <w:ind w:left="709" w:right="-12"/>
        <w:rPr>
          <w:szCs w:val="22"/>
        </w:rPr>
      </w:pPr>
    </w:p>
    <w:p w14:paraId="2FC6DD60" w14:textId="77777777" w:rsidR="00B404A5" w:rsidRPr="00A47995" w:rsidRDefault="00B404A5" w:rsidP="004172E8">
      <w:pPr>
        <w:pStyle w:val="Textindependent"/>
        <w:numPr>
          <w:ilvl w:val="0"/>
          <w:numId w:val="18"/>
        </w:numPr>
        <w:suppressAutoHyphens w:val="0"/>
        <w:spacing w:line="259" w:lineRule="auto"/>
        <w:ind w:left="709" w:right="-12" w:hanging="283"/>
        <w:rPr>
          <w:szCs w:val="22"/>
        </w:rPr>
      </w:pPr>
      <w:r w:rsidRPr="00A47995">
        <w:rPr>
          <w:szCs w:val="22"/>
        </w:rPr>
        <w:t xml:space="preserve">quan es produeixi la circumstància d’arribar als límits de la concatenació de contractes la persona no podrà ser cridada de nou fins que hagin passat 12 mesos del darrer nomenament, excepte quan es tracti per cobrir una vacant, una substitució, un contracte de relleu o si la persona acredita haver estat contractada o nomenada per una altra Administració o empresa privada per un període de més de sis mesos. En aquest cas els/les aspirants hauran de saber que no se’ls trucarà durant un any mentre no acreditin el contrari. </w:t>
      </w:r>
    </w:p>
    <w:p w14:paraId="7B278496" w14:textId="77777777" w:rsidR="00B404A5" w:rsidRPr="00A47995" w:rsidRDefault="00B404A5" w:rsidP="008F6FC4">
      <w:pPr>
        <w:pStyle w:val="Textindependent"/>
        <w:suppressAutoHyphens w:val="0"/>
        <w:spacing w:line="259" w:lineRule="auto"/>
        <w:ind w:left="709" w:right="-12"/>
        <w:rPr>
          <w:szCs w:val="22"/>
        </w:rPr>
      </w:pPr>
    </w:p>
    <w:p w14:paraId="36167118" w14:textId="77777777" w:rsidR="00B404A5" w:rsidRPr="00A47995" w:rsidRDefault="00B404A5" w:rsidP="004172E8">
      <w:pPr>
        <w:pStyle w:val="Textindependent"/>
        <w:numPr>
          <w:ilvl w:val="0"/>
          <w:numId w:val="18"/>
        </w:numPr>
        <w:suppressAutoHyphens w:val="0"/>
        <w:spacing w:line="259" w:lineRule="auto"/>
        <w:ind w:left="709" w:right="-12" w:hanging="283"/>
        <w:rPr>
          <w:szCs w:val="22"/>
        </w:rPr>
      </w:pPr>
      <w:r w:rsidRPr="00A47995">
        <w:rPr>
          <w:szCs w:val="22"/>
        </w:rPr>
        <w:t>quan l’Ajuntament de Vilassar de Mar necessiti cobrir un lloc de treball, es comprovarà si la persona a qui li correspon rebre l’oferta està afectada pels límits establerts als apartats anteriors. Si ho està s’oferirà a la següent persona de la llista i no es contactarà amb ella fins que hagin transcorregut els límits temporals esmentats. La posició de cada persona en la llista d’espera no s’alterarà quan no se la pugui contactar per raons de concatenació.</w:t>
      </w:r>
    </w:p>
    <w:p w14:paraId="15FD7046" w14:textId="77777777" w:rsidR="00B404A5" w:rsidRPr="00A47995" w:rsidRDefault="00B404A5" w:rsidP="008F6FC4">
      <w:pPr>
        <w:pStyle w:val="Textindependent"/>
        <w:suppressAutoHyphens w:val="0"/>
        <w:spacing w:line="259" w:lineRule="auto"/>
        <w:ind w:left="709" w:right="-12"/>
        <w:rPr>
          <w:szCs w:val="22"/>
        </w:rPr>
      </w:pPr>
    </w:p>
    <w:p w14:paraId="36C8FD01" w14:textId="77777777" w:rsidR="00B404A5" w:rsidRPr="00A47995" w:rsidRDefault="00B404A5" w:rsidP="004172E8">
      <w:pPr>
        <w:pStyle w:val="Textindependent"/>
        <w:numPr>
          <w:ilvl w:val="0"/>
          <w:numId w:val="18"/>
        </w:numPr>
        <w:suppressAutoHyphens w:val="0"/>
        <w:spacing w:line="259" w:lineRule="auto"/>
        <w:ind w:left="709" w:right="-12" w:hanging="283"/>
        <w:rPr>
          <w:szCs w:val="22"/>
        </w:rPr>
      </w:pPr>
      <w:r w:rsidRPr="00A47995">
        <w:rPr>
          <w:szCs w:val="22"/>
        </w:rPr>
        <w:t>que en cas que aquesta persona estigui ja treballant a l’Ajuntament de Vilassar de Mar, no podrà ser cridada per un nou nomenament fins que no estiguin a 30 dies de finalitzar la seva relació, excepte quan es tracti d’una vacant, un programa o un contracte per relleu, en aquest cas si i per ordre estricte de puntuació i amb els criteris de desempat que existeixen en aquestes bases. Quan la persona aspirant finalitzi el nomenament mantindrà la seva posició a la borsa de treball.</w:t>
      </w:r>
    </w:p>
    <w:p w14:paraId="579EE574" w14:textId="77777777" w:rsidR="00B404A5" w:rsidRPr="00A47995" w:rsidRDefault="00B404A5" w:rsidP="008F6FC4">
      <w:pPr>
        <w:pStyle w:val="Textindependent"/>
        <w:suppressAutoHyphens w:val="0"/>
        <w:spacing w:line="259" w:lineRule="auto"/>
        <w:ind w:left="709" w:right="-12"/>
        <w:rPr>
          <w:szCs w:val="22"/>
        </w:rPr>
      </w:pPr>
    </w:p>
    <w:p w14:paraId="05D58808" w14:textId="77777777" w:rsidR="00B404A5" w:rsidRPr="00A47995" w:rsidRDefault="00B404A5" w:rsidP="004172E8">
      <w:pPr>
        <w:pStyle w:val="Textindependent"/>
        <w:numPr>
          <w:ilvl w:val="0"/>
          <w:numId w:val="18"/>
        </w:numPr>
        <w:suppressAutoHyphens w:val="0"/>
        <w:spacing w:line="259" w:lineRule="auto"/>
        <w:ind w:left="709" w:right="-12" w:hanging="283"/>
        <w:rPr>
          <w:szCs w:val="22"/>
        </w:rPr>
      </w:pPr>
      <w:r w:rsidRPr="00A47995">
        <w:rPr>
          <w:szCs w:val="22"/>
        </w:rPr>
        <w:t xml:space="preserve">que el servei de Recursos Humans contactarà per correu electrònic amb la persona candidata. El termini màxim per respondre és de 24 hores. Correspon a les persones aspirants l’obligació de facilitar i actualitzar en tot moment l’adreça de correu electrònic i els números de contacte telefònic adequats. La manca de resposta suposarà l’aplicació del règim de canvi de prelació o exclusió. </w:t>
      </w:r>
    </w:p>
    <w:p w14:paraId="6BD05C2B" w14:textId="77777777" w:rsidR="00B404A5" w:rsidRPr="00A47995" w:rsidRDefault="00B404A5" w:rsidP="008F6FC4">
      <w:pPr>
        <w:pStyle w:val="normal1"/>
        <w:spacing w:before="0" w:after="0" w:line="259" w:lineRule="auto"/>
        <w:ind w:left="709"/>
        <w:rPr>
          <w:szCs w:val="24"/>
        </w:rPr>
      </w:pPr>
    </w:p>
    <w:p w14:paraId="336CBF7B" w14:textId="77777777" w:rsidR="00B404A5" w:rsidRPr="00A47995" w:rsidRDefault="00B404A5" w:rsidP="008F6FC4">
      <w:pPr>
        <w:pStyle w:val="normal1"/>
        <w:spacing w:before="0" w:after="0" w:line="259" w:lineRule="auto"/>
        <w:ind w:left="709"/>
        <w:rPr>
          <w:szCs w:val="24"/>
        </w:rPr>
      </w:pPr>
      <w:r w:rsidRPr="00A47995">
        <w:rPr>
          <w:szCs w:val="24"/>
        </w:rPr>
        <w:t xml:space="preserve">Quan l’Ajuntament tingui un cas d’urgència motivada que impedeixi seguir el previst a l’apartat anterior es podrà fer un únic intent de contacte mitjançant trucada telefònica i si la persona no contesta es podrà saltar al següent candidat. En aquests casos les persones contactades hauran de respondre al moment sobre la seva disponibilitat. Quan s’apliqui aquest mecanisme d’urgència els candidats no seran penalitzats per declinar l’oferta. </w:t>
      </w:r>
    </w:p>
    <w:p w14:paraId="6DFA8DD9" w14:textId="77777777" w:rsidR="00B404A5" w:rsidRPr="00A47995" w:rsidRDefault="00B404A5" w:rsidP="008F6FC4">
      <w:pPr>
        <w:pStyle w:val="normal1"/>
        <w:spacing w:before="0" w:after="0" w:line="259" w:lineRule="auto"/>
        <w:ind w:left="709"/>
        <w:rPr>
          <w:szCs w:val="24"/>
        </w:rPr>
      </w:pPr>
    </w:p>
    <w:p w14:paraId="4020B891" w14:textId="77777777" w:rsidR="00B404A5" w:rsidRPr="00A47995" w:rsidRDefault="00B404A5" w:rsidP="004172E8">
      <w:pPr>
        <w:pStyle w:val="Textindependent"/>
        <w:numPr>
          <w:ilvl w:val="0"/>
          <w:numId w:val="18"/>
        </w:numPr>
        <w:suppressAutoHyphens w:val="0"/>
        <w:spacing w:line="259" w:lineRule="auto"/>
        <w:ind w:left="709" w:right="-12" w:hanging="283"/>
        <w:rPr>
          <w:szCs w:val="22"/>
        </w:rPr>
      </w:pPr>
      <w:r w:rsidRPr="00A47995">
        <w:rPr>
          <w:szCs w:val="22"/>
        </w:rPr>
        <w:t xml:space="preserve">que les persones aspirants de la borsa de treball estaran totes en situació activa sempre que no estigui en alguna causa de suspensió o exclusió a l’Ajuntament de Vilassar de Mar. Les persones que ja estiguin treballant a la corporació se’ls considerà actius fins que finalitzi aquesta situació. Les persones quedaran en </w:t>
      </w:r>
      <w:r w:rsidRPr="00A47995">
        <w:rPr>
          <w:szCs w:val="22"/>
          <w:u w:val="single"/>
        </w:rPr>
        <w:t>situació de suspensió</w:t>
      </w:r>
      <w:r w:rsidRPr="00A47995">
        <w:rPr>
          <w:szCs w:val="22"/>
        </w:rPr>
        <w:t xml:space="preserve"> de la borsa de treball de forma automàtica, mantenint la posició que disposin en aquell moment, quan acreditin per correu electrònic algunes de les següents situacions:</w:t>
      </w:r>
    </w:p>
    <w:p w14:paraId="42555A88" w14:textId="77777777" w:rsidR="00B404A5" w:rsidRPr="00A47995" w:rsidRDefault="00B404A5" w:rsidP="008F6FC4">
      <w:pPr>
        <w:pStyle w:val="Pargrafdellista"/>
        <w:spacing w:line="259" w:lineRule="auto"/>
        <w:rPr>
          <w:color w:val="auto"/>
        </w:rPr>
      </w:pPr>
    </w:p>
    <w:p w14:paraId="5F7EF4A9" w14:textId="77777777" w:rsidR="00B404A5" w:rsidRPr="00A47995" w:rsidRDefault="00B404A5" w:rsidP="004172E8">
      <w:pPr>
        <w:pStyle w:val="Textindependent"/>
        <w:numPr>
          <w:ilvl w:val="0"/>
          <w:numId w:val="19"/>
        </w:numPr>
        <w:suppressAutoHyphens w:val="0"/>
        <w:spacing w:line="259" w:lineRule="auto"/>
        <w:ind w:right="-12"/>
        <w:rPr>
          <w:szCs w:val="22"/>
        </w:rPr>
      </w:pPr>
      <w:r w:rsidRPr="00A47995">
        <w:rPr>
          <w:szCs w:val="22"/>
        </w:rPr>
        <w:t>Estar en situació de permís de maternitat, paternitat, adopció, acolliment.</w:t>
      </w:r>
    </w:p>
    <w:p w14:paraId="247CEEC2" w14:textId="77777777" w:rsidR="00B404A5" w:rsidRPr="00A47995" w:rsidRDefault="00B404A5" w:rsidP="004172E8">
      <w:pPr>
        <w:pStyle w:val="Textindependent"/>
        <w:numPr>
          <w:ilvl w:val="0"/>
          <w:numId w:val="19"/>
        </w:numPr>
        <w:suppressAutoHyphens w:val="0"/>
        <w:spacing w:line="259" w:lineRule="auto"/>
        <w:ind w:right="-12"/>
        <w:rPr>
          <w:szCs w:val="22"/>
        </w:rPr>
      </w:pPr>
      <w:r w:rsidRPr="00A47995">
        <w:rPr>
          <w:szCs w:val="22"/>
        </w:rPr>
        <w:t>Haver estat víctima de violència de gènere.</w:t>
      </w:r>
    </w:p>
    <w:p w14:paraId="67E04983" w14:textId="77777777" w:rsidR="00B404A5" w:rsidRPr="00A47995" w:rsidRDefault="00B404A5" w:rsidP="004172E8">
      <w:pPr>
        <w:pStyle w:val="Textindependent"/>
        <w:numPr>
          <w:ilvl w:val="0"/>
          <w:numId w:val="19"/>
        </w:numPr>
        <w:suppressAutoHyphens w:val="0"/>
        <w:spacing w:line="259" w:lineRule="auto"/>
        <w:ind w:right="-12"/>
        <w:rPr>
          <w:szCs w:val="22"/>
        </w:rPr>
      </w:pPr>
      <w:r w:rsidRPr="00A47995">
        <w:rPr>
          <w:szCs w:val="22"/>
        </w:rPr>
        <w:t>Estar cursant estudis reglats amb incompatibilitat d’horaris.</w:t>
      </w:r>
    </w:p>
    <w:p w14:paraId="227119E8" w14:textId="77777777" w:rsidR="00B404A5" w:rsidRPr="00A47995" w:rsidRDefault="00B404A5" w:rsidP="004172E8">
      <w:pPr>
        <w:pStyle w:val="Textindependent"/>
        <w:numPr>
          <w:ilvl w:val="0"/>
          <w:numId w:val="19"/>
        </w:numPr>
        <w:suppressAutoHyphens w:val="0"/>
        <w:spacing w:line="259" w:lineRule="auto"/>
        <w:ind w:right="-12"/>
        <w:rPr>
          <w:szCs w:val="22"/>
        </w:rPr>
      </w:pPr>
      <w:r w:rsidRPr="00A47995">
        <w:rPr>
          <w:szCs w:val="22"/>
        </w:rPr>
        <w:t>Estar treballant.</w:t>
      </w:r>
    </w:p>
    <w:p w14:paraId="67FBA1A9" w14:textId="77777777" w:rsidR="00B404A5" w:rsidRPr="00A47995" w:rsidRDefault="00B404A5" w:rsidP="004172E8">
      <w:pPr>
        <w:pStyle w:val="Textindependent"/>
        <w:numPr>
          <w:ilvl w:val="0"/>
          <w:numId w:val="19"/>
        </w:numPr>
        <w:suppressAutoHyphens w:val="0"/>
        <w:spacing w:line="259" w:lineRule="auto"/>
        <w:ind w:right="-12"/>
        <w:rPr>
          <w:szCs w:val="22"/>
        </w:rPr>
      </w:pPr>
      <w:r w:rsidRPr="00A47995">
        <w:rPr>
          <w:szCs w:val="22"/>
        </w:rPr>
        <w:t>Estar en situació d’incapacitat temporal.</w:t>
      </w:r>
    </w:p>
    <w:p w14:paraId="3B75BC11" w14:textId="77777777" w:rsidR="00B404A5" w:rsidRPr="00A47995" w:rsidRDefault="00B404A5" w:rsidP="004172E8">
      <w:pPr>
        <w:pStyle w:val="Textindependent"/>
        <w:numPr>
          <w:ilvl w:val="0"/>
          <w:numId w:val="19"/>
        </w:numPr>
        <w:suppressAutoHyphens w:val="0"/>
        <w:spacing w:line="259" w:lineRule="auto"/>
        <w:ind w:right="-12"/>
        <w:rPr>
          <w:szCs w:val="22"/>
        </w:rPr>
      </w:pPr>
      <w:r w:rsidRPr="00A47995">
        <w:rPr>
          <w:szCs w:val="22"/>
        </w:rPr>
        <w:t>Cura de fills menors de 3 anys, o de familiars fins al segons grau de consanguinitat o d’afinitat, que no es puguin valdre per ells mateixos.</w:t>
      </w:r>
    </w:p>
    <w:p w14:paraId="2EBCB2B1" w14:textId="77777777" w:rsidR="00B404A5" w:rsidRPr="00A47995" w:rsidRDefault="00B404A5" w:rsidP="004172E8">
      <w:pPr>
        <w:pStyle w:val="Textindependent"/>
        <w:numPr>
          <w:ilvl w:val="0"/>
          <w:numId w:val="19"/>
        </w:numPr>
        <w:suppressAutoHyphens w:val="0"/>
        <w:spacing w:line="259" w:lineRule="auto"/>
        <w:ind w:right="-12"/>
        <w:rPr>
          <w:szCs w:val="22"/>
        </w:rPr>
      </w:pPr>
      <w:r w:rsidRPr="00A47995">
        <w:rPr>
          <w:szCs w:val="22"/>
        </w:rPr>
        <w:t>Altres causes de força major degudament acreditades.</w:t>
      </w:r>
    </w:p>
    <w:p w14:paraId="181FF3F7" w14:textId="77777777" w:rsidR="00B404A5" w:rsidRPr="00A47995" w:rsidRDefault="00B404A5" w:rsidP="008F6FC4">
      <w:pPr>
        <w:pStyle w:val="Textindependent"/>
        <w:spacing w:line="259" w:lineRule="auto"/>
        <w:ind w:left="709" w:right="-12"/>
        <w:rPr>
          <w:szCs w:val="22"/>
        </w:rPr>
      </w:pPr>
    </w:p>
    <w:p w14:paraId="1CDEFF08" w14:textId="77777777" w:rsidR="00B404A5" w:rsidRPr="00A47995" w:rsidRDefault="00B404A5" w:rsidP="008F6FC4">
      <w:pPr>
        <w:pStyle w:val="Textindependent"/>
        <w:spacing w:line="259" w:lineRule="auto"/>
        <w:ind w:left="709" w:right="-12"/>
        <w:rPr>
          <w:szCs w:val="22"/>
        </w:rPr>
      </w:pPr>
      <w:r w:rsidRPr="00A47995">
        <w:rPr>
          <w:szCs w:val="22"/>
        </w:rPr>
        <w:lastRenderedPageBreak/>
        <w:t>Quan s’aixequi la suspensió, recuperaran la seva posició reservada en la borsa de treball. Les suspensions, si s’acrediten pels motius anteriors, evitaran l’exclusió prevista en els punts d’aquests criteris respecte a l’exclusió. Serà responsabilitat  de les persones exposar els motius de suspensió i sol·licitar l’aixecament d’aquesta.</w:t>
      </w:r>
    </w:p>
    <w:p w14:paraId="31EAA781" w14:textId="77777777" w:rsidR="00B404A5" w:rsidRPr="00A47995" w:rsidRDefault="00B404A5" w:rsidP="008F6FC4">
      <w:pPr>
        <w:pStyle w:val="Textindependent"/>
        <w:spacing w:line="259" w:lineRule="auto"/>
        <w:ind w:left="709" w:right="-12"/>
        <w:rPr>
          <w:szCs w:val="22"/>
        </w:rPr>
      </w:pPr>
    </w:p>
    <w:p w14:paraId="1228D24A" w14:textId="77777777" w:rsidR="00B404A5" w:rsidRPr="00A47995" w:rsidRDefault="00B404A5" w:rsidP="004172E8">
      <w:pPr>
        <w:pStyle w:val="Textindependent"/>
        <w:numPr>
          <w:ilvl w:val="0"/>
          <w:numId w:val="18"/>
        </w:numPr>
        <w:suppressAutoHyphens w:val="0"/>
        <w:spacing w:line="259" w:lineRule="auto"/>
        <w:ind w:left="709" w:right="-12" w:hanging="283"/>
        <w:rPr>
          <w:szCs w:val="22"/>
        </w:rPr>
      </w:pPr>
      <w:r w:rsidRPr="00A47995">
        <w:rPr>
          <w:szCs w:val="22"/>
        </w:rPr>
        <w:t xml:space="preserve">Seran </w:t>
      </w:r>
      <w:r w:rsidRPr="00A47995">
        <w:rPr>
          <w:szCs w:val="22"/>
          <w:u w:val="single"/>
        </w:rPr>
        <w:t>casos d’exclusió</w:t>
      </w:r>
      <w:r w:rsidRPr="00A47995">
        <w:rPr>
          <w:szCs w:val="22"/>
        </w:rPr>
        <w:t xml:space="preserve"> de la borsa quan concorri alguna de les següents circumstàncies:</w:t>
      </w:r>
    </w:p>
    <w:p w14:paraId="43180CDE" w14:textId="77777777" w:rsidR="00B404A5" w:rsidRPr="00A47995" w:rsidRDefault="00B404A5" w:rsidP="004172E8">
      <w:pPr>
        <w:pStyle w:val="Textindependent"/>
        <w:numPr>
          <w:ilvl w:val="0"/>
          <w:numId w:val="19"/>
        </w:numPr>
        <w:suppressAutoHyphens w:val="0"/>
        <w:spacing w:line="259" w:lineRule="auto"/>
        <w:ind w:right="-12"/>
        <w:rPr>
          <w:szCs w:val="22"/>
        </w:rPr>
      </w:pPr>
      <w:r w:rsidRPr="00A47995">
        <w:rPr>
          <w:szCs w:val="22"/>
        </w:rPr>
        <w:t>Renúncia expressa de la persona candidata a formar part de la borsa.</w:t>
      </w:r>
    </w:p>
    <w:p w14:paraId="0CB26C08" w14:textId="77777777" w:rsidR="00B404A5" w:rsidRPr="00A47995" w:rsidRDefault="00B404A5" w:rsidP="004172E8">
      <w:pPr>
        <w:pStyle w:val="Textindependent"/>
        <w:numPr>
          <w:ilvl w:val="0"/>
          <w:numId w:val="19"/>
        </w:numPr>
        <w:suppressAutoHyphens w:val="0"/>
        <w:spacing w:line="259" w:lineRule="auto"/>
        <w:ind w:right="-12"/>
        <w:rPr>
          <w:szCs w:val="22"/>
        </w:rPr>
      </w:pPr>
      <w:r w:rsidRPr="00A47995">
        <w:rPr>
          <w:szCs w:val="22"/>
        </w:rPr>
        <w:t xml:space="preserve">Segona renúncia a una oferta de treball, independentment del tipus de contracte, de la seva durada o jornada, llevat dels supòsits previstos per als casos de suspensió. </w:t>
      </w:r>
    </w:p>
    <w:p w14:paraId="33E7180B" w14:textId="77777777" w:rsidR="00B404A5" w:rsidRPr="00A47995" w:rsidRDefault="00B404A5" w:rsidP="004172E8">
      <w:pPr>
        <w:pStyle w:val="Textindependent"/>
        <w:numPr>
          <w:ilvl w:val="0"/>
          <w:numId w:val="19"/>
        </w:numPr>
        <w:suppressAutoHyphens w:val="0"/>
        <w:spacing w:line="259" w:lineRule="auto"/>
        <w:ind w:right="-12"/>
        <w:rPr>
          <w:szCs w:val="22"/>
        </w:rPr>
      </w:pPr>
      <w:r w:rsidRPr="00A47995">
        <w:rPr>
          <w:szCs w:val="22"/>
        </w:rPr>
        <w:t xml:space="preserve">La no superació del període de pràctiques implicarà no ser cridat de nou per al mateix lloc de treball. </w:t>
      </w:r>
    </w:p>
    <w:p w14:paraId="43922D1F" w14:textId="77777777" w:rsidR="00B404A5" w:rsidRPr="00A47995" w:rsidRDefault="00B404A5" w:rsidP="004172E8">
      <w:pPr>
        <w:pStyle w:val="Textindependent"/>
        <w:numPr>
          <w:ilvl w:val="0"/>
          <w:numId w:val="19"/>
        </w:numPr>
        <w:suppressAutoHyphens w:val="0"/>
        <w:spacing w:line="259" w:lineRule="auto"/>
        <w:ind w:right="-12"/>
        <w:rPr>
          <w:szCs w:val="22"/>
        </w:rPr>
      </w:pPr>
      <w:r w:rsidRPr="00A47995">
        <w:rPr>
          <w:szCs w:val="22"/>
        </w:rPr>
        <w:t>Durant el període nomenament es realitzarà un seguiment de l'acompliment de la persona per part del servei on estigui destinada, que haurà d'informar al/a la treballador/a de la seva adaptació al lloc de treball. En el cas que en finalitzar la seva relació l'informe d'acompliment del servei sigui negatiu, comportarà l'exclusió de la borsa per aquest lloc de treball. La persona serà degudament informada dels motius que comporten l'exclusió.</w:t>
      </w:r>
    </w:p>
    <w:p w14:paraId="59D9D0E8" w14:textId="77777777" w:rsidR="00B404A5" w:rsidRPr="00A47995" w:rsidRDefault="00B404A5" w:rsidP="004172E8">
      <w:pPr>
        <w:pStyle w:val="Textindependent"/>
        <w:numPr>
          <w:ilvl w:val="0"/>
          <w:numId w:val="19"/>
        </w:numPr>
        <w:suppressAutoHyphens w:val="0"/>
        <w:spacing w:line="259" w:lineRule="auto"/>
        <w:ind w:right="-12"/>
        <w:rPr>
          <w:szCs w:val="22"/>
        </w:rPr>
      </w:pPr>
      <w:r w:rsidRPr="00A47995">
        <w:rPr>
          <w:szCs w:val="22"/>
        </w:rPr>
        <w:t>La finalització del nomenament per voluntat de l'empleat/ada (excepte quan sigui requisit previ per acceptar un altre nomenament o contracte amb l’Ajuntament de Vilassar de Mar o que s'aculli a alguns dels criteris de suspensió).</w:t>
      </w:r>
    </w:p>
    <w:p w14:paraId="14303B89" w14:textId="77777777" w:rsidR="00B404A5" w:rsidRPr="00A47995" w:rsidRDefault="00B404A5" w:rsidP="004172E8">
      <w:pPr>
        <w:pStyle w:val="Textindependent"/>
        <w:numPr>
          <w:ilvl w:val="0"/>
          <w:numId w:val="19"/>
        </w:numPr>
        <w:suppressAutoHyphens w:val="0"/>
        <w:spacing w:line="259" w:lineRule="auto"/>
        <w:ind w:right="-12"/>
        <w:rPr>
          <w:szCs w:val="22"/>
        </w:rPr>
      </w:pPr>
      <w:r w:rsidRPr="00A47995">
        <w:rPr>
          <w:szCs w:val="22"/>
        </w:rPr>
        <w:t xml:space="preserve">La no incorporació efectiva injustificada al lloc de treball el primer dia del seu nomenament. </w:t>
      </w:r>
    </w:p>
    <w:p w14:paraId="1968B5C9" w14:textId="77777777" w:rsidR="00B404A5" w:rsidRPr="00A47995" w:rsidRDefault="00B404A5" w:rsidP="004172E8">
      <w:pPr>
        <w:pStyle w:val="Textindependent"/>
        <w:numPr>
          <w:ilvl w:val="0"/>
          <w:numId w:val="19"/>
        </w:numPr>
        <w:suppressAutoHyphens w:val="0"/>
        <w:spacing w:line="259" w:lineRule="auto"/>
        <w:ind w:right="-12"/>
        <w:rPr>
          <w:szCs w:val="22"/>
        </w:rPr>
      </w:pPr>
      <w:r w:rsidRPr="00A47995">
        <w:rPr>
          <w:szCs w:val="22"/>
        </w:rPr>
        <w:t xml:space="preserve">L'exclusió de la borsa de treball serà notificada a la persona afectada per part del servei de recursos humans. De les exclusions de les borses de treball se n'informarà a la representació sindical. </w:t>
      </w:r>
    </w:p>
    <w:p w14:paraId="6112B0A4" w14:textId="77777777" w:rsidR="00B404A5" w:rsidRPr="00A47995" w:rsidRDefault="00B404A5" w:rsidP="008F6FC4">
      <w:pPr>
        <w:pStyle w:val="Textindependent"/>
        <w:suppressAutoHyphens w:val="0"/>
        <w:spacing w:line="259" w:lineRule="auto"/>
        <w:ind w:left="1776" w:right="-12"/>
        <w:rPr>
          <w:szCs w:val="22"/>
        </w:rPr>
      </w:pPr>
    </w:p>
    <w:p w14:paraId="250F6E81" w14:textId="77777777" w:rsidR="00B404A5" w:rsidRPr="00A47995" w:rsidRDefault="00B404A5" w:rsidP="004172E8">
      <w:pPr>
        <w:pStyle w:val="Textindependent"/>
        <w:numPr>
          <w:ilvl w:val="0"/>
          <w:numId w:val="18"/>
        </w:numPr>
        <w:suppressAutoHyphens w:val="0"/>
        <w:spacing w:line="259" w:lineRule="auto"/>
        <w:ind w:left="709" w:right="-12" w:hanging="283"/>
        <w:rPr>
          <w:szCs w:val="22"/>
        </w:rPr>
      </w:pPr>
      <w:r w:rsidRPr="00A47995">
        <w:rPr>
          <w:szCs w:val="22"/>
        </w:rPr>
        <w:t xml:space="preserve">Llevat dels supòsits previstos de suspensió, les persones que renunciïn a una oferta de treball se situaran en la darrera posició de la llista corresponent. Aquest fet suposarà un </w:t>
      </w:r>
      <w:r w:rsidRPr="00A47995">
        <w:rPr>
          <w:szCs w:val="22"/>
          <w:u w:val="single"/>
        </w:rPr>
        <w:t>canvi de prelació</w:t>
      </w:r>
      <w:r w:rsidRPr="00A47995">
        <w:rPr>
          <w:szCs w:val="22"/>
        </w:rPr>
        <w:t xml:space="preserve"> de l’ordre de la borsa. Un cop el servei de recursos humans ha contactat amb la persona aspirant es considerà renúncia no respondre en un termini màxim de 24 hores segons el que s’estableix a l’apartat h).</w:t>
      </w:r>
    </w:p>
    <w:p w14:paraId="5C0F060E" w14:textId="77777777" w:rsidR="00B404A5" w:rsidRPr="00A47995" w:rsidRDefault="00B404A5" w:rsidP="008F6FC4">
      <w:pPr>
        <w:pStyle w:val="Textindependent"/>
        <w:spacing w:line="259" w:lineRule="auto"/>
        <w:ind w:left="709" w:right="-12"/>
        <w:rPr>
          <w:szCs w:val="22"/>
        </w:rPr>
      </w:pPr>
    </w:p>
    <w:p w14:paraId="476833F5" w14:textId="77777777" w:rsidR="00B404A5" w:rsidRPr="00A47995" w:rsidRDefault="00B404A5" w:rsidP="004172E8">
      <w:pPr>
        <w:pStyle w:val="Textindependent"/>
        <w:numPr>
          <w:ilvl w:val="0"/>
          <w:numId w:val="18"/>
        </w:numPr>
        <w:suppressAutoHyphens w:val="0"/>
        <w:spacing w:line="259" w:lineRule="auto"/>
        <w:ind w:left="709" w:right="-12" w:hanging="283"/>
        <w:rPr>
          <w:szCs w:val="22"/>
        </w:rPr>
      </w:pPr>
      <w:r w:rsidRPr="00A47995">
        <w:rPr>
          <w:szCs w:val="22"/>
        </w:rPr>
        <w:t>La vigència d'aquesta borsa serà de 2 anys a comptar des de la data de la seva formalització fins a esgotar la llista de candidats/es disponibles o per publicació d’una nova o d’acord amb l’estipulat a l’objecte d’aquesta convocatòria. Exhaurida la seva vigència, els/les aspirants inclosos decauran en tots els seus drets derivats de la superació del procés de selecció.</w:t>
      </w:r>
    </w:p>
    <w:p w14:paraId="039E14ED" w14:textId="77777777" w:rsidR="00B404A5" w:rsidRPr="00A47995" w:rsidRDefault="00B404A5" w:rsidP="008F6FC4">
      <w:pPr>
        <w:pStyle w:val="Textindependent"/>
        <w:spacing w:line="259" w:lineRule="auto"/>
        <w:ind w:right="-12"/>
        <w:rPr>
          <w:szCs w:val="22"/>
        </w:rPr>
      </w:pPr>
    </w:p>
    <w:p w14:paraId="6295702F" w14:textId="77777777" w:rsidR="00B404A5" w:rsidRPr="00A47995" w:rsidRDefault="00B404A5" w:rsidP="008F6FC4">
      <w:pPr>
        <w:pStyle w:val="Pargrafdellista"/>
        <w:widowControl w:val="0"/>
        <w:autoSpaceDE w:val="0"/>
        <w:autoSpaceDN w:val="0"/>
        <w:spacing w:line="259" w:lineRule="auto"/>
        <w:ind w:left="0" w:right="-12"/>
        <w:rPr>
          <w:b w:val="0"/>
          <w:bCs/>
          <w:color w:val="auto"/>
          <w:lang w:eastAsia="zh-CN"/>
        </w:rPr>
      </w:pPr>
      <w:r w:rsidRPr="00A47995">
        <w:rPr>
          <w:b w:val="0"/>
          <w:bCs/>
          <w:color w:val="auto"/>
          <w:lang w:eastAsia="zh-CN"/>
        </w:rPr>
        <w:t xml:space="preserve">Les persones que s'hagin de nomenar de forma temporal hauran de presentar a l’Ajuntament de Vilassar de Mar, quan siguin convocades, la documentació original acreditativa de les condicions de capacitat i dels requisits exigits a la convocatòria, així com els mèrits al·legats. </w:t>
      </w:r>
    </w:p>
    <w:p w14:paraId="19FD9BBC" w14:textId="77777777" w:rsidR="00B404A5" w:rsidRPr="00A47995" w:rsidRDefault="00B404A5" w:rsidP="008F6FC4">
      <w:pPr>
        <w:pStyle w:val="Textindependent"/>
        <w:spacing w:line="259" w:lineRule="auto"/>
        <w:ind w:right="-12"/>
        <w:rPr>
          <w:szCs w:val="22"/>
        </w:rPr>
      </w:pPr>
    </w:p>
    <w:p w14:paraId="314C3AEA" w14:textId="77777777" w:rsidR="00B404A5" w:rsidRPr="00A47995" w:rsidRDefault="00B404A5" w:rsidP="008F6FC4">
      <w:pPr>
        <w:pStyle w:val="Textindependent"/>
        <w:spacing w:line="259" w:lineRule="auto"/>
        <w:ind w:right="-12"/>
        <w:rPr>
          <w:szCs w:val="22"/>
        </w:rPr>
      </w:pPr>
      <w:r w:rsidRPr="00A47995">
        <w:rPr>
          <w:szCs w:val="22"/>
        </w:rPr>
        <w:t>Si la persona aspirant proposada no presenta la documentació indicada o no compareix a l'inici del nomenament, de forma injustificada i per causes imputables exclusivament a ella, perdrà tots els drets que es puguin derivar de la seva participació en aquesta convocatòria i deixarà de formar part de la borsa de treball derivada d’aquest procediment, sens perjudici de la responsabilitat en què pugui haver incorregut i de les actuacions que puguin recaure sobre seu.</w:t>
      </w:r>
    </w:p>
    <w:p w14:paraId="547CDEA6" w14:textId="77777777" w:rsidR="00B404A5" w:rsidRPr="00A47995" w:rsidRDefault="00B404A5" w:rsidP="008F6FC4">
      <w:pPr>
        <w:pStyle w:val="Textindependent"/>
        <w:spacing w:line="259" w:lineRule="auto"/>
        <w:ind w:right="-12"/>
        <w:rPr>
          <w:szCs w:val="22"/>
        </w:rPr>
      </w:pPr>
    </w:p>
    <w:p w14:paraId="5576769F" w14:textId="77777777" w:rsidR="00B404A5" w:rsidRPr="00A47995" w:rsidRDefault="00B404A5" w:rsidP="008F6FC4">
      <w:pPr>
        <w:pStyle w:val="Textindependent"/>
        <w:spacing w:line="259" w:lineRule="auto"/>
        <w:ind w:right="-12"/>
        <w:rPr>
          <w:szCs w:val="22"/>
        </w:rPr>
      </w:pPr>
      <w:r w:rsidRPr="00A47995">
        <w:rPr>
          <w:szCs w:val="22"/>
        </w:rPr>
        <w:t>En tot cas, quan l’aspirant ja hagi acceptat l’oferta de treball i en l’últim moment decideixi no iniciar la prestació de servei comportarà la renúncia a formar part de la borsa i, per tant, l’exclusió d’aquesta.</w:t>
      </w:r>
    </w:p>
    <w:p w14:paraId="3CB19651" w14:textId="77777777" w:rsidR="00B404A5" w:rsidRPr="00A47995" w:rsidRDefault="00B404A5" w:rsidP="008F6FC4">
      <w:pPr>
        <w:spacing w:line="259" w:lineRule="auto"/>
        <w:rPr>
          <w:rFonts w:eastAsia="Times New Roman" w:cs="Arial"/>
          <w:lang w:val="ca-ES" w:eastAsia="es-ES"/>
        </w:rPr>
      </w:pPr>
    </w:p>
    <w:p w14:paraId="03E07221" w14:textId="77777777" w:rsidR="00B404A5" w:rsidRPr="00A47995" w:rsidRDefault="00B404A5" w:rsidP="008F6FC4">
      <w:pPr>
        <w:pStyle w:val="Ttol2"/>
        <w:keepNext w:val="0"/>
        <w:widowControl w:val="0"/>
        <w:tabs>
          <w:tab w:val="left" w:pos="1279"/>
          <w:tab w:val="left" w:pos="1480"/>
          <w:tab w:val="right" w:pos="9486"/>
        </w:tabs>
        <w:autoSpaceDE w:val="0"/>
        <w:autoSpaceDN w:val="0"/>
        <w:spacing w:line="259" w:lineRule="auto"/>
        <w:ind w:right="-12"/>
        <w:rPr>
          <w:b/>
          <w:spacing w:val="-2"/>
          <w:szCs w:val="22"/>
        </w:rPr>
      </w:pPr>
      <w:r w:rsidRPr="00A47995">
        <w:rPr>
          <w:b/>
          <w:spacing w:val="-2"/>
          <w:szCs w:val="22"/>
        </w:rPr>
        <w:t>Base dotzena. Presentació de documents per la incorporació</w:t>
      </w:r>
    </w:p>
    <w:p w14:paraId="54870127" w14:textId="77777777" w:rsidR="00B404A5" w:rsidRPr="00A47995" w:rsidRDefault="00B404A5" w:rsidP="008F6FC4">
      <w:pPr>
        <w:spacing w:line="259" w:lineRule="auto"/>
        <w:rPr>
          <w:rFonts w:cs="Arial"/>
          <w:lang w:val="ca-ES"/>
        </w:rPr>
      </w:pPr>
    </w:p>
    <w:p w14:paraId="5A44129A" w14:textId="77777777" w:rsidR="00B404A5" w:rsidRPr="00A47995" w:rsidRDefault="00B404A5" w:rsidP="008F6FC4">
      <w:pPr>
        <w:pStyle w:val="Pargrafdellista"/>
        <w:widowControl w:val="0"/>
        <w:tabs>
          <w:tab w:val="left" w:pos="567"/>
          <w:tab w:val="right" w:pos="9486"/>
        </w:tabs>
        <w:autoSpaceDE w:val="0"/>
        <w:autoSpaceDN w:val="0"/>
        <w:spacing w:line="259" w:lineRule="auto"/>
        <w:ind w:left="0" w:right="-12"/>
        <w:rPr>
          <w:b w:val="0"/>
          <w:bCs/>
          <w:color w:val="auto"/>
        </w:rPr>
      </w:pPr>
      <w:r w:rsidRPr="00A47995">
        <w:rPr>
          <w:b w:val="0"/>
          <w:bCs/>
          <w:color w:val="auto"/>
        </w:rPr>
        <w:t>La persona proposada per al seu nomenament haurà de presentar a l’Ajuntament de Vilassar de Mar, quan sigui convocada, els documents acreditatius de les condicions de capacitat i requisits exigits a la base cinquena i dels mèrits al·legats. Així mateix, també caldrà que presentin un certificat mèdic oficial acreditatiu de no patir cap malaltia ni defecte físic o psíquic que impossibiliti el desenvolupament de les tasques pròpies del lloc a cobrir, expedit dins els tres mesos anteriors a la seva presentació.</w:t>
      </w:r>
    </w:p>
    <w:p w14:paraId="008A8B32" w14:textId="77777777" w:rsidR="00B404A5" w:rsidRPr="00A47995" w:rsidRDefault="00B404A5" w:rsidP="008F6FC4">
      <w:pPr>
        <w:pStyle w:val="Pargrafdellista"/>
        <w:widowControl w:val="0"/>
        <w:tabs>
          <w:tab w:val="left" w:pos="567"/>
          <w:tab w:val="right" w:pos="9486"/>
        </w:tabs>
        <w:autoSpaceDE w:val="0"/>
        <w:autoSpaceDN w:val="0"/>
        <w:spacing w:line="259" w:lineRule="auto"/>
        <w:ind w:left="0" w:right="-12"/>
        <w:rPr>
          <w:b w:val="0"/>
          <w:bCs/>
          <w:color w:val="auto"/>
        </w:rPr>
      </w:pPr>
    </w:p>
    <w:p w14:paraId="5E0AAA32" w14:textId="77777777" w:rsidR="00B404A5" w:rsidRPr="00A47995" w:rsidRDefault="00B404A5" w:rsidP="008F6FC4">
      <w:pPr>
        <w:pStyle w:val="Pargrafdellista"/>
        <w:widowControl w:val="0"/>
        <w:tabs>
          <w:tab w:val="left" w:pos="567"/>
          <w:tab w:val="right" w:pos="9486"/>
        </w:tabs>
        <w:autoSpaceDE w:val="0"/>
        <w:autoSpaceDN w:val="0"/>
        <w:spacing w:line="259" w:lineRule="auto"/>
        <w:ind w:left="0" w:right="-12"/>
        <w:rPr>
          <w:b w:val="0"/>
          <w:bCs/>
          <w:color w:val="auto"/>
        </w:rPr>
      </w:pPr>
      <w:r w:rsidRPr="00A47995">
        <w:rPr>
          <w:b w:val="0"/>
          <w:bCs/>
          <w:color w:val="auto"/>
        </w:rPr>
        <w:t>Els/les qui tinguin la condició de treballadors/es públiques estan exempts/es de justificar documentalment els requisits i mèrits que no requereixin actualització. Únicament hauran de presentar un certificat de l’organisme que custodiï el seu expedient personal i acreditar la seva condició i les altres circumstàncies de les quals no hi hagi constància.</w:t>
      </w:r>
    </w:p>
    <w:p w14:paraId="5A30205F" w14:textId="77777777" w:rsidR="00B404A5" w:rsidRPr="00A47995" w:rsidRDefault="00B404A5" w:rsidP="008F6FC4">
      <w:pPr>
        <w:pStyle w:val="Pargrafdellista"/>
        <w:widowControl w:val="0"/>
        <w:tabs>
          <w:tab w:val="left" w:pos="567"/>
          <w:tab w:val="right" w:pos="9486"/>
        </w:tabs>
        <w:autoSpaceDE w:val="0"/>
        <w:autoSpaceDN w:val="0"/>
        <w:spacing w:line="259" w:lineRule="auto"/>
        <w:ind w:left="0" w:right="-12"/>
        <w:rPr>
          <w:b w:val="0"/>
          <w:bCs/>
          <w:color w:val="auto"/>
        </w:rPr>
      </w:pPr>
    </w:p>
    <w:p w14:paraId="0356CA83" w14:textId="77777777" w:rsidR="00B404A5" w:rsidRPr="00A47995" w:rsidRDefault="00B404A5" w:rsidP="008F6FC4">
      <w:pPr>
        <w:pStyle w:val="Pargrafdellista"/>
        <w:widowControl w:val="0"/>
        <w:tabs>
          <w:tab w:val="left" w:pos="567"/>
          <w:tab w:val="right" w:pos="9486"/>
        </w:tabs>
        <w:autoSpaceDE w:val="0"/>
        <w:autoSpaceDN w:val="0"/>
        <w:spacing w:line="259" w:lineRule="auto"/>
        <w:ind w:left="0" w:right="-12"/>
        <w:rPr>
          <w:b w:val="0"/>
          <w:bCs/>
          <w:color w:val="auto"/>
        </w:rPr>
      </w:pPr>
      <w:r w:rsidRPr="00A47995">
        <w:rPr>
          <w:b w:val="0"/>
          <w:bCs/>
          <w:color w:val="auto"/>
        </w:rPr>
        <w:t xml:space="preserve">Els/les aspirants amb una discapacitat reconeguda han de presentar dictamen </w:t>
      </w:r>
      <w:r w:rsidRPr="00A47995">
        <w:rPr>
          <w:b w:val="0"/>
          <w:bCs/>
          <w:color w:val="auto"/>
          <w:spacing w:val="-2"/>
        </w:rPr>
        <w:t>expedit</w:t>
      </w:r>
      <w:r w:rsidRPr="00A47995">
        <w:rPr>
          <w:b w:val="0"/>
          <w:bCs/>
          <w:color w:val="auto"/>
          <w:spacing w:val="-15"/>
        </w:rPr>
        <w:t xml:space="preserve"> </w:t>
      </w:r>
      <w:r w:rsidRPr="00A47995">
        <w:rPr>
          <w:b w:val="0"/>
          <w:bCs/>
          <w:color w:val="auto"/>
          <w:spacing w:val="-2"/>
        </w:rPr>
        <w:t>per</w:t>
      </w:r>
      <w:r w:rsidRPr="00A47995">
        <w:rPr>
          <w:b w:val="0"/>
          <w:bCs/>
          <w:color w:val="auto"/>
          <w:spacing w:val="-15"/>
        </w:rPr>
        <w:t xml:space="preserve"> </w:t>
      </w:r>
      <w:r w:rsidRPr="00A47995">
        <w:rPr>
          <w:b w:val="0"/>
          <w:bCs/>
          <w:color w:val="auto"/>
          <w:spacing w:val="-2"/>
        </w:rPr>
        <w:t>l’equip</w:t>
      </w:r>
      <w:r w:rsidRPr="00A47995">
        <w:rPr>
          <w:b w:val="0"/>
          <w:bCs/>
          <w:color w:val="auto"/>
          <w:spacing w:val="-10"/>
        </w:rPr>
        <w:t xml:space="preserve"> </w:t>
      </w:r>
      <w:r w:rsidRPr="00A47995">
        <w:rPr>
          <w:b w:val="0"/>
          <w:bCs/>
          <w:color w:val="auto"/>
          <w:spacing w:val="-2"/>
        </w:rPr>
        <w:t>multiprofessional</w:t>
      </w:r>
      <w:r w:rsidRPr="00A47995">
        <w:rPr>
          <w:b w:val="0"/>
          <w:bCs/>
          <w:color w:val="auto"/>
          <w:spacing w:val="-12"/>
        </w:rPr>
        <w:t xml:space="preserve"> </w:t>
      </w:r>
      <w:r w:rsidRPr="00A47995">
        <w:rPr>
          <w:b w:val="0"/>
          <w:bCs/>
          <w:color w:val="auto"/>
          <w:spacing w:val="-2"/>
        </w:rPr>
        <w:t>competent,</w:t>
      </w:r>
      <w:r w:rsidRPr="00A47995">
        <w:rPr>
          <w:b w:val="0"/>
          <w:bCs/>
          <w:color w:val="auto"/>
          <w:spacing w:val="-11"/>
        </w:rPr>
        <w:t xml:space="preserve"> </w:t>
      </w:r>
      <w:r w:rsidRPr="00A47995">
        <w:rPr>
          <w:b w:val="0"/>
          <w:bCs/>
          <w:color w:val="auto"/>
          <w:spacing w:val="-2"/>
        </w:rPr>
        <w:t>o</w:t>
      </w:r>
      <w:r w:rsidRPr="00A47995">
        <w:rPr>
          <w:b w:val="0"/>
          <w:bCs/>
          <w:color w:val="auto"/>
          <w:spacing w:val="-15"/>
        </w:rPr>
        <w:t xml:space="preserve"> </w:t>
      </w:r>
      <w:r w:rsidRPr="00A47995">
        <w:rPr>
          <w:b w:val="0"/>
          <w:bCs/>
          <w:color w:val="auto"/>
          <w:spacing w:val="-2"/>
        </w:rPr>
        <w:t>per</w:t>
      </w:r>
      <w:r w:rsidRPr="00A47995">
        <w:rPr>
          <w:b w:val="0"/>
          <w:bCs/>
          <w:color w:val="auto"/>
          <w:spacing w:val="-14"/>
        </w:rPr>
        <w:t xml:space="preserve"> </w:t>
      </w:r>
      <w:r w:rsidRPr="00A47995">
        <w:rPr>
          <w:b w:val="0"/>
          <w:bCs/>
          <w:color w:val="auto"/>
          <w:spacing w:val="-2"/>
        </w:rPr>
        <w:t>l’òrgan</w:t>
      </w:r>
      <w:r w:rsidRPr="00A47995">
        <w:rPr>
          <w:b w:val="0"/>
          <w:bCs/>
          <w:color w:val="auto"/>
          <w:spacing w:val="-11"/>
        </w:rPr>
        <w:t xml:space="preserve"> </w:t>
      </w:r>
      <w:r w:rsidRPr="00A47995">
        <w:rPr>
          <w:b w:val="0"/>
          <w:bCs/>
          <w:color w:val="auto"/>
          <w:spacing w:val="-2"/>
        </w:rPr>
        <w:t>tècnic</w:t>
      </w:r>
      <w:r w:rsidRPr="00A47995">
        <w:rPr>
          <w:b w:val="0"/>
          <w:bCs/>
          <w:color w:val="auto"/>
          <w:spacing w:val="-12"/>
        </w:rPr>
        <w:t xml:space="preserve"> </w:t>
      </w:r>
      <w:r w:rsidRPr="00A47995">
        <w:rPr>
          <w:b w:val="0"/>
          <w:bCs/>
          <w:color w:val="auto"/>
          <w:spacing w:val="-2"/>
        </w:rPr>
        <w:t>competent,</w:t>
      </w:r>
      <w:r w:rsidRPr="00A47995">
        <w:rPr>
          <w:b w:val="0"/>
          <w:bCs/>
          <w:color w:val="auto"/>
          <w:spacing w:val="-15"/>
        </w:rPr>
        <w:t xml:space="preserve"> </w:t>
      </w:r>
      <w:r w:rsidRPr="00A47995">
        <w:rPr>
          <w:b w:val="0"/>
          <w:bCs/>
          <w:color w:val="auto"/>
          <w:spacing w:val="-2"/>
        </w:rPr>
        <w:t xml:space="preserve">en </w:t>
      </w:r>
      <w:r w:rsidRPr="00A47995">
        <w:rPr>
          <w:b w:val="0"/>
          <w:bCs/>
          <w:color w:val="auto"/>
        </w:rPr>
        <w:t xml:space="preserve">els termes previstos al Decret 66/1999, de 9 de març, sobre l’accés a la funció pública de les persones amb discapacitat i dels equips de valoració </w:t>
      </w:r>
      <w:r w:rsidRPr="00A47995">
        <w:rPr>
          <w:b w:val="0"/>
          <w:bCs/>
          <w:color w:val="auto"/>
          <w:spacing w:val="-2"/>
        </w:rPr>
        <w:t>multiprofessional.</w:t>
      </w:r>
    </w:p>
    <w:p w14:paraId="33A3A994" w14:textId="77777777" w:rsidR="00B404A5" w:rsidRPr="00A47995" w:rsidRDefault="00B404A5" w:rsidP="008F6FC4">
      <w:pPr>
        <w:pStyle w:val="Pargrafdellista"/>
        <w:tabs>
          <w:tab w:val="left" w:pos="1480"/>
          <w:tab w:val="right" w:pos="9486"/>
        </w:tabs>
        <w:spacing w:line="259" w:lineRule="auto"/>
        <w:ind w:left="0" w:right="-12"/>
        <w:rPr>
          <w:b w:val="0"/>
          <w:bCs/>
          <w:color w:val="auto"/>
        </w:rPr>
      </w:pPr>
    </w:p>
    <w:p w14:paraId="28AD7021" w14:textId="77777777" w:rsidR="00B404A5" w:rsidRPr="00A47995" w:rsidRDefault="00B404A5" w:rsidP="008F6FC4">
      <w:pPr>
        <w:pStyle w:val="Pargrafdellista"/>
        <w:tabs>
          <w:tab w:val="left" w:pos="1480"/>
          <w:tab w:val="right" w:pos="9486"/>
        </w:tabs>
        <w:spacing w:line="259" w:lineRule="auto"/>
        <w:ind w:left="0" w:right="-12"/>
        <w:rPr>
          <w:b w:val="0"/>
          <w:bCs/>
          <w:color w:val="auto"/>
        </w:rPr>
      </w:pPr>
      <w:r w:rsidRPr="00A47995">
        <w:rPr>
          <w:b w:val="0"/>
          <w:bCs/>
          <w:color w:val="auto"/>
        </w:rPr>
        <w:t>No es podrà efectuar el nomenament a l'aspirant proposat/da si aquest/a, dins del termini indicat i, llevat de casos de força major, no presenta la documentació exigida, o si del seu examen se'n dedueix que hi manca un o més requisits essencials.</w:t>
      </w:r>
    </w:p>
    <w:p w14:paraId="20B361E8" w14:textId="77777777" w:rsidR="00B404A5" w:rsidRPr="00A47995" w:rsidRDefault="00B404A5" w:rsidP="008F6FC4">
      <w:pPr>
        <w:pStyle w:val="Pargrafdellista"/>
        <w:tabs>
          <w:tab w:val="left" w:pos="1480"/>
          <w:tab w:val="right" w:pos="9486"/>
        </w:tabs>
        <w:spacing w:line="259" w:lineRule="auto"/>
        <w:ind w:left="0" w:right="-12"/>
        <w:rPr>
          <w:b w:val="0"/>
          <w:bCs/>
          <w:color w:val="auto"/>
        </w:rPr>
      </w:pPr>
    </w:p>
    <w:p w14:paraId="1CBFB270" w14:textId="77777777" w:rsidR="00B404A5" w:rsidRPr="00A47995" w:rsidRDefault="00B404A5" w:rsidP="008F6FC4">
      <w:pPr>
        <w:pStyle w:val="Pargrafdellista"/>
        <w:tabs>
          <w:tab w:val="left" w:pos="1480"/>
          <w:tab w:val="right" w:pos="9486"/>
        </w:tabs>
        <w:spacing w:line="259" w:lineRule="auto"/>
        <w:ind w:left="0" w:right="-12"/>
        <w:rPr>
          <w:b w:val="0"/>
          <w:bCs/>
          <w:color w:val="auto"/>
        </w:rPr>
      </w:pPr>
      <w:r w:rsidRPr="00A47995">
        <w:rPr>
          <w:b w:val="0"/>
          <w:bCs/>
          <w:color w:val="auto"/>
        </w:rPr>
        <w:t>Si això passa, quedaran anul·lades totes les seves actuacions, sense perjudici de la responsabilitat en què hagi pogut incórrer l'aspirant per falsedat en la sol·licitud presentada per prendre part en el procés selectiu.</w:t>
      </w:r>
    </w:p>
    <w:p w14:paraId="012D2C29" w14:textId="77777777" w:rsidR="00B404A5" w:rsidRPr="00A47995" w:rsidRDefault="00B404A5" w:rsidP="008F6FC4">
      <w:pPr>
        <w:pStyle w:val="Pargrafdellista"/>
        <w:tabs>
          <w:tab w:val="left" w:pos="1480"/>
          <w:tab w:val="right" w:pos="9486"/>
        </w:tabs>
        <w:spacing w:line="259" w:lineRule="auto"/>
        <w:ind w:left="0" w:right="-12"/>
        <w:rPr>
          <w:b w:val="0"/>
          <w:bCs/>
          <w:color w:val="auto"/>
        </w:rPr>
      </w:pPr>
    </w:p>
    <w:p w14:paraId="3D03E096" w14:textId="77777777" w:rsidR="00B404A5" w:rsidRPr="00A47995" w:rsidRDefault="00B404A5" w:rsidP="008F6FC4">
      <w:pPr>
        <w:pStyle w:val="Pargrafdellista"/>
        <w:tabs>
          <w:tab w:val="left" w:pos="1480"/>
          <w:tab w:val="right" w:pos="9486"/>
        </w:tabs>
        <w:spacing w:line="259" w:lineRule="auto"/>
        <w:ind w:left="0" w:right="-12"/>
        <w:rPr>
          <w:b w:val="0"/>
          <w:bCs/>
          <w:color w:val="auto"/>
        </w:rPr>
      </w:pPr>
      <w:r w:rsidRPr="00A47995">
        <w:rPr>
          <w:b w:val="0"/>
          <w:bCs/>
          <w:color w:val="auto"/>
        </w:rPr>
        <w:t>Si un/a dels/de les aspirants proposats/des es declara exclòs/a del procés selectiu, el tribunal formularà una nova proposta, incloent-hi, si escau, el/la següent o següents aspirants que hagin superat el procés selectiu amb la puntuació més alta.</w:t>
      </w:r>
    </w:p>
    <w:p w14:paraId="58CB9D1A" w14:textId="77777777" w:rsidR="00B404A5" w:rsidRPr="00A47995" w:rsidRDefault="00B404A5" w:rsidP="008F6FC4">
      <w:pPr>
        <w:spacing w:line="259" w:lineRule="auto"/>
        <w:rPr>
          <w:rFonts w:eastAsia="Times New Roman" w:cs="Arial"/>
          <w:lang w:val="ca-ES" w:eastAsia="es-ES"/>
        </w:rPr>
      </w:pPr>
    </w:p>
    <w:p w14:paraId="1656E61C" w14:textId="77777777" w:rsidR="00B404A5" w:rsidRPr="00A47995" w:rsidRDefault="00B404A5" w:rsidP="008F6FC4">
      <w:pPr>
        <w:pStyle w:val="Ttol2"/>
        <w:keepNext w:val="0"/>
        <w:widowControl w:val="0"/>
        <w:tabs>
          <w:tab w:val="left" w:pos="1279"/>
          <w:tab w:val="left" w:pos="1480"/>
          <w:tab w:val="right" w:pos="9486"/>
        </w:tabs>
        <w:autoSpaceDE w:val="0"/>
        <w:autoSpaceDN w:val="0"/>
        <w:spacing w:line="259" w:lineRule="auto"/>
        <w:ind w:right="-12"/>
        <w:rPr>
          <w:b/>
          <w:spacing w:val="-2"/>
          <w:szCs w:val="22"/>
        </w:rPr>
      </w:pPr>
      <w:r w:rsidRPr="00A47995">
        <w:rPr>
          <w:b/>
          <w:spacing w:val="-2"/>
          <w:szCs w:val="22"/>
        </w:rPr>
        <w:t>Base tretzena. Nomenament i aspirants aprovats/des sense plaça</w:t>
      </w:r>
    </w:p>
    <w:p w14:paraId="1EC676B9" w14:textId="77777777" w:rsidR="00B404A5" w:rsidRPr="00A47995" w:rsidRDefault="00B404A5" w:rsidP="008F6FC4">
      <w:pPr>
        <w:pStyle w:val="Ttol2"/>
        <w:keepNext w:val="0"/>
        <w:widowControl w:val="0"/>
        <w:tabs>
          <w:tab w:val="left" w:pos="1279"/>
          <w:tab w:val="left" w:pos="1480"/>
          <w:tab w:val="right" w:pos="9486"/>
        </w:tabs>
        <w:autoSpaceDE w:val="0"/>
        <w:autoSpaceDN w:val="0"/>
        <w:spacing w:line="259" w:lineRule="auto"/>
        <w:ind w:right="-12"/>
        <w:rPr>
          <w:b/>
          <w:spacing w:val="-2"/>
          <w:szCs w:val="22"/>
        </w:rPr>
      </w:pPr>
    </w:p>
    <w:p w14:paraId="3EC553AD" w14:textId="77777777" w:rsidR="00B404A5" w:rsidRPr="00A47995" w:rsidRDefault="00B404A5" w:rsidP="008F6FC4">
      <w:pPr>
        <w:pStyle w:val="Ttol2"/>
        <w:keepNext w:val="0"/>
        <w:widowControl w:val="0"/>
        <w:tabs>
          <w:tab w:val="left" w:pos="1279"/>
          <w:tab w:val="left" w:pos="1480"/>
          <w:tab w:val="right" w:pos="9486"/>
        </w:tabs>
        <w:autoSpaceDE w:val="0"/>
        <w:autoSpaceDN w:val="0"/>
        <w:spacing w:line="259" w:lineRule="auto"/>
        <w:ind w:right="-12"/>
        <w:rPr>
          <w:spacing w:val="-4"/>
          <w:szCs w:val="22"/>
          <w:u w:val="none"/>
        </w:rPr>
      </w:pPr>
      <w:r w:rsidRPr="00A47995">
        <w:rPr>
          <w:spacing w:val="-4"/>
          <w:szCs w:val="22"/>
          <w:u w:val="none"/>
        </w:rPr>
        <w:t>A la vista de la proposta del tribunal i de la documentació presentada per l'aspirant, sempre que siguin conformes amb el que disposin aquestes bases, l’Alcaldia resoldrà motivadament el procés selectiu, nomenant, segons s'escaigui, l’aspirant aprovat/da.</w:t>
      </w:r>
    </w:p>
    <w:p w14:paraId="3327DDBA" w14:textId="77777777" w:rsidR="00B404A5" w:rsidRPr="00A47995" w:rsidRDefault="00B404A5" w:rsidP="008F6FC4">
      <w:pPr>
        <w:spacing w:line="259" w:lineRule="auto"/>
        <w:rPr>
          <w:rFonts w:eastAsia="Times New Roman" w:cs="Arial"/>
          <w:spacing w:val="-4"/>
          <w:lang w:val="ca-ES" w:eastAsia="es-ES"/>
        </w:rPr>
      </w:pPr>
    </w:p>
    <w:p w14:paraId="1B720629" w14:textId="77777777" w:rsidR="00B404A5" w:rsidRPr="00A47995" w:rsidRDefault="00B404A5" w:rsidP="008F6FC4">
      <w:pPr>
        <w:spacing w:line="259" w:lineRule="auto"/>
        <w:rPr>
          <w:rFonts w:eastAsia="Times New Roman" w:cs="Arial"/>
          <w:spacing w:val="-4"/>
          <w:lang w:val="ca-ES" w:eastAsia="es-ES"/>
        </w:rPr>
      </w:pPr>
      <w:r w:rsidRPr="00A47995">
        <w:rPr>
          <w:rFonts w:eastAsia="Times New Roman" w:cs="Arial"/>
          <w:spacing w:val="-4"/>
          <w:lang w:val="ca-ES" w:eastAsia="es-ES"/>
        </w:rPr>
        <w:t>La resolució del nomenament contindrà també l’adscripció al lloc de treball que tindrà caràcter definitiu.</w:t>
      </w:r>
    </w:p>
    <w:p w14:paraId="0063015B" w14:textId="77777777" w:rsidR="00B404A5" w:rsidRPr="00A47995" w:rsidRDefault="00B404A5" w:rsidP="008F6FC4">
      <w:pPr>
        <w:spacing w:line="259" w:lineRule="auto"/>
        <w:rPr>
          <w:rFonts w:eastAsia="Times New Roman" w:cs="Arial"/>
          <w:spacing w:val="-4"/>
          <w:lang w:val="ca-ES" w:eastAsia="es-ES"/>
        </w:rPr>
      </w:pPr>
    </w:p>
    <w:p w14:paraId="7137A4D9" w14:textId="77777777" w:rsidR="00B404A5" w:rsidRPr="00A47995" w:rsidRDefault="00B404A5" w:rsidP="008F6FC4">
      <w:pPr>
        <w:pStyle w:val="Pargrafdellista"/>
        <w:tabs>
          <w:tab w:val="left" w:pos="1480"/>
          <w:tab w:val="left" w:pos="1610"/>
          <w:tab w:val="right" w:pos="9486"/>
        </w:tabs>
        <w:spacing w:line="259" w:lineRule="auto"/>
        <w:ind w:left="0" w:right="-12"/>
        <w:rPr>
          <w:b w:val="0"/>
          <w:bCs/>
          <w:color w:val="auto"/>
        </w:rPr>
      </w:pPr>
      <w:r w:rsidRPr="00A47995">
        <w:rPr>
          <w:b w:val="0"/>
          <w:bCs/>
          <w:color w:val="auto"/>
        </w:rPr>
        <w:t>Les persones aspirants nomenades funcionàries disposaran d’un mes des de l’endemà de la publicació del seu nomenament al BOPB per fer el jurament o promesa establert en el Decret 359/1986, de 4 de desembre i prendre possessió, davant el/la secretari/ària de la Corporació. La manca de jurament o promesa de la presa de possessió, llevats dels casos de força major, comportarà la pèrdua de tots els drets.</w:t>
      </w:r>
    </w:p>
    <w:p w14:paraId="7EBBF9CA" w14:textId="77777777" w:rsidR="00B404A5" w:rsidRPr="00A47995" w:rsidRDefault="00B404A5" w:rsidP="008F6FC4">
      <w:pPr>
        <w:pStyle w:val="Pargrafdellista"/>
        <w:tabs>
          <w:tab w:val="left" w:pos="1480"/>
          <w:tab w:val="left" w:pos="1610"/>
          <w:tab w:val="right" w:pos="9486"/>
        </w:tabs>
        <w:spacing w:line="259" w:lineRule="auto"/>
        <w:ind w:left="0" w:right="-12"/>
        <w:rPr>
          <w:color w:val="auto"/>
        </w:rPr>
      </w:pPr>
    </w:p>
    <w:p w14:paraId="0C6AA443" w14:textId="77777777" w:rsidR="00B404A5" w:rsidRPr="00A47995" w:rsidRDefault="00B404A5" w:rsidP="008F6FC4">
      <w:pPr>
        <w:pStyle w:val="Ttol2"/>
        <w:keepNext w:val="0"/>
        <w:widowControl w:val="0"/>
        <w:tabs>
          <w:tab w:val="left" w:pos="1279"/>
          <w:tab w:val="left" w:pos="1480"/>
          <w:tab w:val="right" w:pos="9486"/>
        </w:tabs>
        <w:autoSpaceDE w:val="0"/>
        <w:autoSpaceDN w:val="0"/>
        <w:spacing w:line="259" w:lineRule="auto"/>
        <w:ind w:right="-12"/>
        <w:rPr>
          <w:bCs/>
          <w:spacing w:val="-2"/>
          <w:szCs w:val="22"/>
          <w:u w:val="none"/>
        </w:rPr>
      </w:pPr>
      <w:r w:rsidRPr="00A47995">
        <w:rPr>
          <w:b/>
          <w:spacing w:val="-2"/>
          <w:szCs w:val="22"/>
        </w:rPr>
        <w:t>Base catorzena. Període de pràctiques</w:t>
      </w:r>
      <w:r w:rsidRPr="00A47995">
        <w:rPr>
          <w:bCs/>
          <w:spacing w:val="-2"/>
          <w:szCs w:val="22"/>
          <w:u w:val="none"/>
        </w:rPr>
        <w:t xml:space="preserve"> </w:t>
      </w:r>
    </w:p>
    <w:p w14:paraId="722C44C6" w14:textId="77777777" w:rsidR="00B404A5" w:rsidRPr="00A47995" w:rsidRDefault="00B404A5" w:rsidP="008F6FC4">
      <w:pPr>
        <w:pStyle w:val="Pargrafdellista"/>
        <w:tabs>
          <w:tab w:val="left" w:pos="1480"/>
          <w:tab w:val="left" w:pos="1610"/>
          <w:tab w:val="right" w:pos="9486"/>
        </w:tabs>
        <w:spacing w:line="259" w:lineRule="auto"/>
        <w:ind w:left="0" w:right="-12"/>
        <w:rPr>
          <w:color w:val="auto"/>
        </w:rPr>
      </w:pPr>
    </w:p>
    <w:p w14:paraId="2757671A" w14:textId="77777777" w:rsidR="00B404A5" w:rsidRPr="00A47995" w:rsidRDefault="00B404A5" w:rsidP="008F6FC4">
      <w:pPr>
        <w:pStyle w:val="Pargrafdellista"/>
        <w:tabs>
          <w:tab w:val="left" w:pos="1480"/>
          <w:tab w:val="left" w:pos="1610"/>
          <w:tab w:val="right" w:pos="9486"/>
        </w:tabs>
        <w:spacing w:line="259" w:lineRule="auto"/>
        <w:ind w:left="0" w:right="-12"/>
        <w:rPr>
          <w:b w:val="0"/>
          <w:bCs/>
          <w:color w:val="auto"/>
        </w:rPr>
      </w:pPr>
      <w:r w:rsidRPr="00A47995">
        <w:rPr>
          <w:b w:val="0"/>
          <w:bCs/>
          <w:color w:val="auto"/>
        </w:rPr>
        <w:t>S’estableix un període de pràctiques de 6 mesos per a aquest lloc de treball del grup A1, sempre que la durada del nomenament previst sigui superior a 6 mesos. En cas contrari el període de pràctiques serà d’un mes, d’acord amb l’article 14 del Reial decret legislatiu 2/2015, de 23 d’octubre, pel qual s’aprova el text refós de la Llei de l’Estatut dels Treballadors.</w:t>
      </w:r>
    </w:p>
    <w:p w14:paraId="5F1B1DFF" w14:textId="77777777" w:rsidR="00B404A5" w:rsidRPr="00A47995" w:rsidRDefault="00B404A5" w:rsidP="008F6FC4">
      <w:pPr>
        <w:pStyle w:val="Pargrafdellista"/>
        <w:tabs>
          <w:tab w:val="left" w:pos="1480"/>
          <w:tab w:val="left" w:pos="1610"/>
          <w:tab w:val="right" w:pos="9486"/>
        </w:tabs>
        <w:spacing w:line="259" w:lineRule="auto"/>
        <w:ind w:left="0" w:right="-12"/>
        <w:rPr>
          <w:b w:val="0"/>
          <w:bCs/>
          <w:color w:val="auto"/>
        </w:rPr>
      </w:pPr>
    </w:p>
    <w:p w14:paraId="2E5A9967" w14:textId="77777777" w:rsidR="00B404A5" w:rsidRPr="00A47995" w:rsidRDefault="00B404A5" w:rsidP="008F6FC4">
      <w:pPr>
        <w:pStyle w:val="Pargrafdellista"/>
        <w:tabs>
          <w:tab w:val="left" w:pos="1480"/>
          <w:tab w:val="left" w:pos="1610"/>
          <w:tab w:val="right" w:pos="9486"/>
        </w:tabs>
        <w:spacing w:line="259" w:lineRule="auto"/>
        <w:ind w:left="0" w:right="-12"/>
        <w:rPr>
          <w:b w:val="0"/>
          <w:bCs/>
          <w:color w:val="auto"/>
        </w:rPr>
      </w:pPr>
      <w:r w:rsidRPr="00A47995">
        <w:rPr>
          <w:b w:val="0"/>
          <w:bCs/>
          <w:color w:val="auto"/>
        </w:rPr>
        <w:t xml:space="preserve">Mentre duri aquest període de pràctiques la persona exercirà la seva tasca normalment i amb dret a percebre les retribucions d’acord amb les previsions establertes als vigents instruments de negociació col·lectiva. En tot cas s’estarà al que es convingui en aquestes bases. </w:t>
      </w:r>
    </w:p>
    <w:p w14:paraId="64BBCF1F" w14:textId="77777777" w:rsidR="00B404A5" w:rsidRPr="00A47995" w:rsidRDefault="00B404A5" w:rsidP="008F6FC4">
      <w:pPr>
        <w:pStyle w:val="Pargrafdellista"/>
        <w:tabs>
          <w:tab w:val="left" w:pos="1480"/>
          <w:tab w:val="left" w:pos="1610"/>
          <w:tab w:val="right" w:pos="9486"/>
        </w:tabs>
        <w:spacing w:line="259" w:lineRule="auto"/>
        <w:ind w:left="0" w:right="-12"/>
        <w:rPr>
          <w:b w:val="0"/>
          <w:bCs/>
          <w:color w:val="auto"/>
        </w:rPr>
      </w:pPr>
    </w:p>
    <w:p w14:paraId="1405B5C6" w14:textId="77777777" w:rsidR="00B404A5" w:rsidRPr="00A47995" w:rsidRDefault="00B404A5" w:rsidP="008F6FC4">
      <w:pPr>
        <w:pStyle w:val="Pargrafdellista"/>
        <w:tabs>
          <w:tab w:val="left" w:pos="1480"/>
          <w:tab w:val="left" w:pos="1610"/>
          <w:tab w:val="right" w:pos="9486"/>
        </w:tabs>
        <w:spacing w:line="259" w:lineRule="auto"/>
        <w:ind w:left="0" w:right="-12"/>
        <w:rPr>
          <w:b w:val="0"/>
          <w:bCs/>
          <w:color w:val="auto"/>
        </w:rPr>
      </w:pPr>
      <w:r w:rsidRPr="00A47995">
        <w:rPr>
          <w:b w:val="0"/>
          <w:bCs/>
          <w:color w:val="auto"/>
        </w:rPr>
        <w:t>El període de pràctiques forma part del procés selectiu. Per tant, l’òrgan competent que proposa l’aptitud o no aptitud de la persona és el tribunal qualificador. En tot cas, qui té la competència per resoldre és l’Alcaldia o la persona en qui hagi delegat.</w:t>
      </w:r>
    </w:p>
    <w:p w14:paraId="3A1B3AC8" w14:textId="77777777" w:rsidR="00B404A5" w:rsidRPr="00A47995" w:rsidRDefault="00B404A5" w:rsidP="008F6FC4">
      <w:pPr>
        <w:pStyle w:val="Pargrafdellista"/>
        <w:tabs>
          <w:tab w:val="left" w:pos="1480"/>
          <w:tab w:val="left" w:pos="1610"/>
          <w:tab w:val="right" w:pos="9486"/>
        </w:tabs>
        <w:spacing w:line="259" w:lineRule="auto"/>
        <w:ind w:left="0" w:right="-12"/>
        <w:rPr>
          <w:color w:val="auto"/>
        </w:rPr>
      </w:pPr>
    </w:p>
    <w:p w14:paraId="41AAD9EE" w14:textId="77777777" w:rsidR="00B404A5" w:rsidRPr="00A47995" w:rsidRDefault="00B404A5" w:rsidP="004172E8">
      <w:pPr>
        <w:pStyle w:val="Pargrafdellista"/>
        <w:widowControl w:val="0"/>
        <w:numPr>
          <w:ilvl w:val="0"/>
          <w:numId w:val="34"/>
        </w:numPr>
        <w:autoSpaceDE w:val="0"/>
        <w:autoSpaceDN w:val="0"/>
        <w:spacing w:line="259" w:lineRule="auto"/>
        <w:ind w:right="-12"/>
        <w:contextualSpacing/>
        <w:rPr>
          <w:bCs/>
          <w:color w:val="auto"/>
        </w:rPr>
      </w:pPr>
      <w:r w:rsidRPr="00A47995">
        <w:rPr>
          <w:bCs/>
          <w:color w:val="auto"/>
        </w:rPr>
        <w:t>Inici, convalidació i interrupció del període de pràctiques</w:t>
      </w:r>
    </w:p>
    <w:p w14:paraId="5277600B" w14:textId="77777777" w:rsidR="00B404A5" w:rsidRPr="00A47995" w:rsidRDefault="00B404A5" w:rsidP="008F6FC4">
      <w:pPr>
        <w:pStyle w:val="Pargrafdellista"/>
        <w:tabs>
          <w:tab w:val="left" w:pos="567"/>
          <w:tab w:val="left" w:pos="1480"/>
          <w:tab w:val="left" w:pos="1610"/>
          <w:tab w:val="right" w:pos="9486"/>
        </w:tabs>
        <w:spacing w:line="259" w:lineRule="auto"/>
        <w:ind w:left="0" w:right="-12"/>
        <w:rPr>
          <w:color w:val="auto"/>
        </w:rPr>
      </w:pPr>
    </w:p>
    <w:p w14:paraId="48AC6501" w14:textId="77777777" w:rsidR="00B404A5" w:rsidRPr="00A47995" w:rsidRDefault="00B404A5" w:rsidP="008F6FC4">
      <w:pPr>
        <w:pStyle w:val="Pargrafdellista"/>
        <w:tabs>
          <w:tab w:val="left" w:pos="567"/>
          <w:tab w:val="left" w:pos="1480"/>
          <w:tab w:val="left" w:pos="1610"/>
          <w:tab w:val="right" w:pos="9486"/>
        </w:tabs>
        <w:spacing w:line="259" w:lineRule="auto"/>
        <w:ind w:left="0" w:right="-12"/>
        <w:rPr>
          <w:b w:val="0"/>
          <w:bCs/>
          <w:color w:val="auto"/>
        </w:rPr>
      </w:pPr>
      <w:r w:rsidRPr="00A47995">
        <w:rPr>
          <w:b w:val="0"/>
          <w:bCs/>
          <w:color w:val="auto"/>
        </w:rPr>
        <w:t>Donat que el període de pràctiques forma part del procés selectiu si, d’acord amb els informes d’avaluació, algú no el superés, perdria tots els drets derivats de la convocatòria, per la qual cosa es cridaria, en les mateixes condicions, a la següent persona segons l’ordre de puntuació, sempre que hagi aprovat la resta de proves.</w:t>
      </w:r>
    </w:p>
    <w:p w14:paraId="18ABBD7E" w14:textId="77777777" w:rsidR="00B404A5" w:rsidRPr="00A47995" w:rsidRDefault="00B404A5" w:rsidP="008F6FC4">
      <w:pPr>
        <w:pStyle w:val="Textindependent"/>
        <w:tabs>
          <w:tab w:val="left" w:pos="567"/>
          <w:tab w:val="left" w:pos="1480"/>
          <w:tab w:val="right" w:pos="9486"/>
        </w:tabs>
        <w:spacing w:line="259" w:lineRule="auto"/>
        <w:ind w:right="-12"/>
        <w:rPr>
          <w:rFonts w:eastAsia="Calibri"/>
          <w:szCs w:val="22"/>
          <w:lang w:eastAsia="en-US"/>
        </w:rPr>
      </w:pPr>
    </w:p>
    <w:p w14:paraId="0F91545B" w14:textId="77777777" w:rsidR="00B404A5" w:rsidRPr="00A47995" w:rsidRDefault="00B404A5" w:rsidP="008F6FC4">
      <w:pPr>
        <w:pStyle w:val="Textindependent"/>
        <w:tabs>
          <w:tab w:val="left" w:pos="567"/>
          <w:tab w:val="left" w:pos="1480"/>
          <w:tab w:val="right" w:pos="9486"/>
        </w:tabs>
        <w:spacing w:line="259" w:lineRule="auto"/>
        <w:ind w:right="-12"/>
        <w:rPr>
          <w:rFonts w:eastAsia="Calibri"/>
          <w:szCs w:val="22"/>
          <w:lang w:eastAsia="en-US"/>
        </w:rPr>
      </w:pPr>
      <w:r w:rsidRPr="00A47995">
        <w:rPr>
          <w:rFonts w:eastAsia="Calibri"/>
          <w:szCs w:val="22"/>
          <w:lang w:eastAsia="en-US"/>
        </w:rPr>
        <w:t>Això no obstant, el període de pràctiques se suprimirà, o la seva durada es reduirà, quan la persona hagi ocupat prèviament, a través d’una contractació o nomenament temporal a l’Ajuntament de Vilassar de Mar, en la mateixa plaça o equivalent pel temps treballat a efectes de compliment del període de pràctiques.</w:t>
      </w:r>
    </w:p>
    <w:p w14:paraId="555DE8C5" w14:textId="77777777" w:rsidR="00B404A5" w:rsidRPr="00A47995" w:rsidRDefault="00B404A5" w:rsidP="008F6FC4">
      <w:pPr>
        <w:pStyle w:val="Textindependent"/>
        <w:tabs>
          <w:tab w:val="left" w:pos="567"/>
          <w:tab w:val="left" w:pos="1480"/>
          <w:tab w:val="right" w:pos="9486"/>
        </w:tabs>
        <w:spacing w:line="259" w:lineRule="auto"/>
        <w:ind w:right="-12"/>
        <w:rPr>
          <w:rFonts w:eastAsia="Calibri"/>
          <w:szCs w:val="22"/>
          <w:lang w:eastAsia="en-US"/>
        </w:rPr>
      </w:pPr>
    </w:p>
    <w:p w14:paraId="0EB7B2DF" w14:textId="77777777" w:rsidR="00B404A5" w:rsidRPr="00A47995" w:rsidRDefault="00B404A5" w:rsidP="008F6FC4">
      <w:pPr>
        <w:pStyle w:val="Textindependent"/>
        <w:tabs>
          <w:tab w:val="left" w:pos="567"/>
          <w:tab w:val="left" w:pos="1480"/>
          <w:tab w:val="right" w:pos="9486"/>
        </w:tabs>
        <w:spacing w:line="259" w:lineRule="auto"/>
        <w:ind w:right="-12"/>
        <w:rPr>
          <w:rFonts w:eastAsia="Calibri"/>
          <w:szCs w:val="22"/>
          <w:lang w:eastAsia="en-US"/>
        </w:rPr>
      </w:pPr>
      <w:r w:rsidRPr="00A47995">
        <w:rPr>
          <w:rFonts w:eastAsia="Calibri"/>
          <w:szCs w:val="22"/>
          <w:lang w:eastAsia="en-US"/>
        </w:rPr>
        <w:t>Si el període de temporalitat hagués estat inferior al període de pràctiques, aquest es realitzarà només per la diferència.</w:t>
      </w:r>
    </w:p>
    <w:p w14:paraId="3855DEAB" w14:textId="77777777" w:rsidR="00B404A5" w:rsidRPr="00A47995" w:rsidRDefault="00B404A5" w:rsidP="008F6FC4">
      <w:pPr>
        <w:pStyle w:val="Textindependent"/>
        <w:tabs>
          <w:tab w:val="left" w:pos="567"/>
          <w:tab w:val="left" w:pos="1480"/>
          <w:tab w:val="right" w:pos="9486"/>
        </w:tabs>
        <w:spacing w:line="259" w:lineRule="auto"/>
        <w:ind w:right="-12"/>
        <w:rPr>
          <w:rFonts w:eastAsia="Calibri"/>
          <w:szCs w:val="22"/>
          <w:lang w:eastAsia="en-US"/>
        </w:rPr>
      </w:pPr>
    </w:p>
    <w:p w14:paraId="514C0ECD" w14:textId="77777777" w:rsidR="00B404A5" w:rsidRPr="00A47995" w:rsidRDefault="00B404A5" w:rsidP="008F6FC4">
      <w:pPr>
        <w:pStyle w:val="Textindependent"/>
        <w:tabs>
          <w:tab w:val="left" w:pos="567"/>
          <w:tab w:val="left" w:pos="1480"/>
          <w:tab w:val="right" w:pos="9486"/>
        </w:tabs>
        <w:spacing w:line="259" w:lineRule="auto"/>
        <w:ind w:right="-12"/>
        <w:rPr>
          <w:rFonts w:eastAsia="Calibri"/>
          <w:szCs w:val="22"/>
          <w:lang w:eastAsia="en-US"/>
        </w:rPr>
      </w:pPr>
      <w:r w:rsidRPr="00A47995">
        <w:rPr>
          <w:rFonts w:eastAsia="Calibri"/>
          <w:szCs w:val="22"/>
          <w:lang w:eastAsia="en-US"/>
        </w:rPr>
        <w:t>El temps de pràctiques quedarà interromput en les situacions d’incapacitat temporal, maternitat, adopció o acolliment i vacances, que afectin al personal que l’està complint.</w:t>
      </w:r>
    </w:p>
    <w:p w14:paraId="6DE0AFA7" w14:textId="77777777" w:rsidR="00B404A5" w:rsidRPr="00A47995" w:rsidRDefault="00B404A5" w:rsidP="008F6FC4">
      <w:pPr>
        <w:pStyle w:val="Ttol2"/>
        <w:tabs>
          <w:tab w:val="left" w:pos="426"/>
          <w:tab w:val="right" w:pos="9486"/>
        </w:tabs>
        <w:spacing w:line="259" w:lineRule="auto"/>
        <w:ind w:right="-12"/>
        <w:rPr>
          <w:b/>
          <w:bCs/>
          <w:szCs w:val="22"/>
          <w:u w:val="none"/>
        </w:rPr>
      </w:pPr>
    </w:p>
    <w:p w14:paraId="5FBF8A0F" w14:textId="77777777" w:rsidR="00B404A5" w:rsidRPr="00A47995" w:rsidRDefault="00B404A5" w:rsidP="004172E8">
      <w:pPr>
        <w:pStyle w:val="Pargrafdellista"/>
        <w:widowControl w:val="0"/>
        <w:numPr>
          <w:ilvl w:val="0"/>
          <w:numId w:val="34"/>
        </w:numPr>
        <w:autoSpaceDE w:val="0"/>
        <w:autoSpaceDN w:val="0"/>
        <w:spacing w:line="259" w:lineRule="auto"/>
        <w:ind w:right="-12"/>
        <w:contextualSpacing/>
        <w:rPr>
          <w:bCs/>
          <w:color w:val="auto"/>
        </w:rPr>
      </w:pPr>
      <w:r w:rsidRPr="00A47995">
        <w:rPr>
          <w:bCs/>
          <w:color w:val="auto"/>
        </w:rPr>
        <w:t>Avaluació del rendiment durant el període de pràctiques</w:t>
      </w:r>
    </w:p>
    <w:p w14:paraId="52204CF8" w14:textId="77777777" w:rsidR="00B404A5" w:rsidRPr="00A47995" w:rsidRDefault="00B404A5" w:rsidP="008F6FC4">
      <w:pPr>
        <w:pStyle w:val="Textindependent"/>
        <w:tabs>
          <w:tab w:val="left" w:pos="1480"/>
          <w:tab w:val="right" w:pos="9486"/>
        </w:tabs>
        <w:spacing w:line="259" w:lineRule="auto"/>
        <w:ind w:right="-12"/>
        <w:rPr>
          <w:szCs w:val="22"/>
        </w:rPr>
      </w:pPr>
    </w:p>
    <w:p w14:paraId="3C35B909" w14:textId="77777777" w:rsidR="00B404A5" w:rsidRPr="00A47995" w:rsidRDefault="00B404A5" w:rsidP="008F6FC4">
      <w:pPr>
        <w:pStyle w:val="Textindependent"/>
        <w:tabs>
          <w:tab w:val="left" w:pos="1480"/>
          <w:tab w:val="right" w:pos="9486"/>
        </w:tabs>
        <w:spacing w:line="259" w:lineRule="auto"/>
        <w:ind w:right="-12"/>
        <w:rPr>
          <w:szCs w:val="22"/>
        </w:rPr>
      </w:pPr>
      <w:r w:rsidRPr="00A47995">
        <w:rPr>
          <w:szCs w:val="22"/>
        </w:rPr>
        <w:lastRenderedPageBreak/>
        <w:t>Durant aquest període la persona designada tutora tindrà cura que el/l’aspirant adquireixi la formació pràctica i que assumeixi progressivament les funcions que li han de correspondre.</w:t>
      </w:r>
    </w:p>
    <w:p w14:paraId="74085A2B" w14:textId="77777777" w:rsidR="00B404A5" w:rsidRPr="00A47995" w:rsidRDefault="00B404A5" w:rsidP="008F6FC4">
      <w:pPr>
        <w:pStyle w:val="Textindependent"/>
        <w:tabs>
          <w:tab w:val="left" w:pos="1480"/>
          <w:tab w:val="right" w:pos="9486"/>
        </w:tabs>
        <w:spacing w:line="259" w:lineRule="auto"/>
        <w:ind w:right="-12"/>
        <w:rPr>
          <w:szCs w:val="22"/>
        </w:rPr>
      </w:pPr>
    </w:p>
    <w:p w14:paraId="7F7823E5" w14:textId="77777777" w:rsidR="00B404A5" w:rsidRPr="00A47995" w:rsidRDefault="00B404A5" w:rsidP="008F6FC4">
      <w:pPr>
        <w:pStyle w:val="Textindependent"/>
        <w:tabs>
          <w:tab w:val="left" w:pos="1480"/>
          <w:tab w:val="right" w:pos="9486"/>
        </w:tabs>
        <w:spacing w:line="259" w:lineRule="auto"/>
        <w:ind w:right="-12"/>
        <w:rPr>
          <w:szCs w:val="22"/>
        </w:rPr>
      </w:pPr>
      <w:r w:rsidRPr="00A47995">
        <w:rPr>
          <w:szCs w:val="22"/>
        </w:rPr>
        <w:t>La persona designada tutora tindrà la responsabilitat de fer l’avaluació durant el període de pràctiques i, durant aquest període i sense necessitat d’esgotar-lo, emetrà un informe de seguiment i un informe de conclusions, que es trametran a la persona afectada. Amb aquest objectiu, es designarà un/a tutor/a responsable, que podrà ser el/la cap de servei o bé una altra persona que aquest/a designi, per guiar les persones per tal que tinguin tot el suport necessari en el seu procés d’avaluació.</w:t>
      </w:r>
    </w:p>
    <w:p w14:paraId="3F060732" w14:textId="77777777" w:rsidR="00B404A5" w:rsidRPr="00A47995" w:rsidRDefault="00B404A5" w:rsidP="008F6FC4">
      <w:pPr>
        <w:pStyle w:val="Textindependent"/>
        <w:tabs>
          <w:tab w:val="left" w:pos="1480"/>
          <w:tab w:val="right" w:pos="9486"/>
        </w:tabs>
        <w:spacing w:line="259" w:lineRule="auto"/>
        <w:ind w:right="-12"/>
        <w:rPr>
          <w:szCs w:val="22"/>
        </w:rPr>
      </w:pPr>
    </w:p>
    <w:p w14:paraId="654EDE81" w14:textId="77777777" w:rsidR="00B404A5" w:rsidRPr="00A47995" w:rsidRDefault="00B404A5" w:rsidP="008F6FC4">
      <w:pPr>
        <w:pStyle w:val="Textindependent"/>
        <w:tabs>
          <w:tab w:val="left" w:pos="1480"/>
          <w:tab w:val="right" w:pos="9486"/>
        </w:tabs>
        <w:spacing w:line="259" w:lineRule="auto"/>
        <w:ind w:right="-12"/>
        <w:rPr>
          <w:szCs w:val="22"/>
        </w:rPr>
      </w:pPr>
      <w:r w:rsidRPr="00A47995">
        <w:rPr>
          <w:szCs w:val="22"/>
        </w:rPr>
        <w:t>És obligatori que es planifiquin sessions o reunions conjuntes (persona en període de pràctiques, tutor/a i, si s’escau, cap de servei) amb els següents objectius:</w:t>
      </w:r>
    </w:p>
    <w:p w14:paraId="1DBAF6CC" w14:textId="77777777" w:rsidR="00B404A5" w:rsidRPr="00A47995" w:rsidRDefault="00B404A5" w:rsidP="008F6FC4">
      <w:pPr>
        <w:pStyle w:val="Textindependent"/>
        <w:tabs>
          <w:tab w:val="left" w:pos="1480"/>
          <w:tab w:val="right" w:pos="9486"/>
        </w:tabs>
        <w:spacing w:line="259" w:lineRule="auto"/>
        <w:ind w:right="-12"/>
        <w:rPr>
          <w:szCs w:val="22"/>
        </w:rPr>
      </w:pPr>
    </w:p>
    <w:p w14:paraId="289AB439" w14:textId="77777777" w:rsidR="00B404A5" w:rsidRPr="00A47995" w:rsidRDefault="00B404A5" w:rsidP="004172E8">
      <w:pPr>
        <w:pStyle w:val="Textindependent"/>
        <w:numPr>
          <w:ilvl w:val="0"/>
          <w:numId w:val="21"/>
        </w:numPr>
        <w:suppressAutoHyphens w:val="0"/>
        <w:spacing w:line="259" w:lineRule="auto"/>
        <w:ind w:left="709" w:right="-12" w:hanging="283"/>
        <w:rPr>
          <w:szCs w:val="22"/>
        </w:rPr>
      </w:pPr>
      <w:r w:rsidRPr="00A47995">
        <w:rPr>
          <w:szCs w:val="22"/>
        </w:rPr>
        <w:t>Comunicar-li amb claredat les seves funcions i allò que l’organització n’espera.</w:t>
      </w:r>
    </w:p>
    <w:p w14:paraId="5200A674" w14:textId="77777777" w:rsidR="00B404A5" w:rsidRPr="00A47995" w:rsidRDefault="00B404A5" w:rsidP="004172E8">
      <w:pPr>
        <w:pStyle w:val="Textindependent"/>
        <w:numPr>
          <w:ilvl w:val="0"/>
          <w:numId w:val="21"/>
        </w:numPr>
        <w:suppressAutoHyphens w:val="0"/>
        <w:spacing w:line="259" w:lineRule="auto"/>
        <w:ind w:left="709" w:right="-12" w:hanging="283"/>
        <w:rPr>
          <w:szCs w:val="22"/>
        </w:rPr>
      </w:pPr>
      <w:r w:rsidRPr="00A47995">
        <w:rPr>
          <w:szCs w:val="22"/>
        </w:rPr>
        <w:t>Informar-lo/a sobre la seva evolució i els punts de millora amb temps suficient de poder corregir-los.</w:t>
      </w:r>
    </w:p>
    <w:p w14:paraId="7DFE8F5F" w14:textId="77777777" w:rsidR="00B404A5" w:rsidRPr="00A47995" w:rsidRDefault="00B404A5" w:rsidP="004172E8">
      <w:pPr>
        <w:pStyle w:val="Textindependent"/>
        <w:numPr>
          <w:ilvl w:val="0"/>
          <w:numId w:val="21"/>
        </w:numPr>
        <w:suppressAutoHyphens w:val="0"/>
        <w:spacing w:line="259" w:lineRule="auto"/>
        <w:ind w:left="709" w:right="-12" w:hanging="283"/>
        <w:rPr>
          <w:szCs w:val="22"/>
        </w:rPr>
      </w:pPr>
      <w:r w:rsidRPr="00A47995">
        <w:rPr>
          <w:szCs w:val="22"/>
        </w:rPr>
        <w:t xml:space="preserve">Comprovar que es posen al seu abast els recursos necessaris per facilitar-li l’evolució, la integració en l’equip i l’adquisició de competències del lloc de treball. </w:t>
      </w:r>
    </w:p>
    <w:p w14:paraId="29CF2A8C" w14:textId="77777777" w:rsidR="00B404A5" w:rsidRPr="00A47995" w:rsidRDefault="00B404A5" w:rsidP="004172E8">
      <w:pPr>
        <w:pStyle w:val="Textindependent"/>
        <w:numPr>
          <w:ilvl w:val="0"/>
          <w:numId w:val="21"/>
        </w:numPr>
        <w:suppressAutoHyphens w:val="0"/>
        <w:spacing w:line="259" w:lineRule="auto"/>
        <w:ind w:left="709" w:right="-12" w:hanging="283"/>
        <w:rPr>
          <w:szCs w:val="22"/>
        </w:rPr>
      </w:pPr>
      <w:r w:rsidRPr="00A47995">
        <w:rPr>
          <w:szCs w:val="22"/>
        </w:rPr>
        <w:t xml:space="preserve">Proporcionar-li un suport i assessorament adequat i mantenir un canal de comunicació obert i continu. </w:t>
      </w:r>
    </w:p>
    <w:p w14:paraId="0B9FFA3B" w14:textId="77777777" w:rsidR="00B404A5" w:rsidRPr="00A47995" w:rsidRDefault="00B404A5" w:rsidP="008F6FC4">
      <w:pPr>
        <w:pStyle w:val="Textindependent"/>
        <w:suppressAutoHyphens w:val="0"/>
        <w:spacing w:line="259" w:lineRule="auto"/>
        <w:ind w:left="709" w:right="-12"/>
        <w:rPr>
          <w:szCs w:val="22"/>
        </w:rPr>
      </w:pPr>
    </w:p>
    <w:p w14:paraId="134F53D9" w14:textId="77777777" w:rsidR="00B404A5" w:rsidRPr="00A47995" w:rsidRDefault="00B404A5" w:rsidP="008F6FC4">
      <w:pPr>
        <w:pStyle w:val="Textindependent"/>
        <w:tabs>
          <w:tab w:val="left" w:pos="1480"/>
          <w:tab w:val="right" w:pos="9486"/>
        </w:tabs>
        <w:spacing w:line="259" w:lineRule="auto"/>
        <w:ind w:right="-12"/>
        <w:rPr>
          <w:szCs w:val="22"/>
        </w:rPr>
      </w:pPr>
      <w:r w:rsidRPr="00A47995">
        <w:rPr>
          <w:szCs w:val="22"/>
        </w:rPr>
        <w:t>Prèviament a la finalització del període de pràctiques, l’òrgan competent sol·licitarà l’informe complet de seguiment i avaluació, signat per la persona avaluada i el seu responsable. En cas que l’informe d’avaluació conclogui en un no apte/a, es donarà trasllat a la persona interessada amb caràcter previ a què es produeixi la finalització de la relació de servei, la qual podrà efectuar les al·legacions que estimi oportunes durant el termini màxim de 10 dies hàbils des de l’endemà de la notificació.</w:t>
      </w:r>
    </w:p>
    <w:p w14:paraId="655057F6" w14:textId="77777777" w:rsidR="00B404A5" w:rsidRPr="00A47995" w:rsidRDefault="00B404A5" w:rsidP="008F6FC4">
      <w:pPr>
        <w:pStyle w:val="Textindependent"/>
        <w:tabs>
          <w:tab w:val="left" w:pos="1480"/>
          <w:tab w:val="right" w:pos="9486"/>
        </w:tabs>
        <w:spacing w:line="259" w:lineRule="auto"/>
        <w:ind w:right="-12"/>
        <w:rPr>
          <w:szCs w:val="22"/>
        </w:rPr>
      </w:pPr>
    </w:p>
    <w:p w14:paraId="564B780B" w14:textId="77777777" w:rsidR="00B404A5" w:rsidRPr="00A47995" w:rsidRDefault="00B404A5" w:rsidP="008F6FC4">
      <w:pPr>
        <w:pStyle w:val="Textindependent"/>
        <w:tabs>
          <w:tab w:val="left" w:pos="1480"/>
          <w:tab w:val="right" w:pos="9486"/>
        </w:tabs>
        <w:spacing w:line="259" w:lineRule="auto"/>
        <w:ind w:right="-12"/>
        <w:rPr>
          <w:szCs w:val="22"/>
        </w:rPr>
      </w:pPr>
      <w:r w:rsidRPr="00A47995">
        <w:rPr>
          <w:szCs w:val="22"/>
        </w:rPr>
        <w:t>Un cop estudiades les al·legacions, es comunicarà la resolució definitiva a la persona interessada, amb el peu de recurs escaient. La qualificació de no apte/a significarà que la persona no ha superat el període de pràctiques i, per tant, implicarà la finalització del nomenament. La vigència d’aquest informe es limita al temps del procés selectiu o, si és el cas, al personal que provingui de les borses. En conseqüència, restaria sense efectes per a futures convocatòries.</w:t>
      </w:r>
    </w:p>
    <w:p w14:paraId="28492B9E" w14:textId="77777777" w:rsidR="00B404A5" w:rsidRPr="00A47995" w:rsidRDefault="00B404A5" w:rsidP="008F6FC4">
      <w:pPr>
        <w:spacing w:line="259" w:lineRule="auto"/>
        <w:rPr>
          <w:rFonts w:eastAsia="Times New Roman" w:cs="Arial"/>
          <w:lang w:val="ca-ES" w:eastAsia="es-ES"/>
        </w:rPr>
      </w:pPr>
    </w:p>
    <w:p w14:paraId="1A1B1C46" w14:textId="77777777" w:rsidR="00B404A5" w:rsidRPr="00A47995" w:rsidRDefault="00B404A5" w:rsidP="008F6FC4">
      <w:pPr>
        <w:autoSpaceDE w:val="0"/>
        <w:autoSpaceDN w:val="0"/>
        <w:adjustRightInd w:val="0"/>
        <w:spacing w:line="259" w:lineRule="auto"/>
        <w:rPr>
          <w:rFonts w:cs="Arial"/>
          <w:b/>
          <w:bCs/>
          <w:u w:val="single"/>
          <w:lang w:val="ca-ES"/>
        </w:rPr>
      </w:pPr>
      <w:r w:rsidRPr="00A47995">
        <w:rPr>
          <w:rFonts w:cs="Arial"/>
          <w:b/>
          <w:bCs/>
          <w:u w:val="single"/>
          <w:lang w:val="ca-ES"/>
        </w:rPr>
        <w:t>Base quinzena. Règim d’impugnacions, al·legacions i incidències</w:t>
      </w:r>
    </w:p>
    <w:p w14:paraId="1D187509" w14:textId="77777777" w:rsidR="00B404A5" w:rsidRPr="00A47995" w:rsidRDefault="00B404A5" w:rsidP="008F6FC4">
      <w:pPr>
        <w:pStyle w:val="Textindependent"/>
        <w:tabs>
          <w:tab w:val="left" w:pos="1480"/>
          <w:tab w:val="right" w:pos="9486"/>
        </w:tabs>
        <w:spacing w:line="259" w:lineRule="auto"/>
        <w:ind w:right="-12"/>
        <w:rPr>
          <w:b/>
          <w:szCs w:val="22"/>
        </w:rPr>
      </w:pPr>
    </w:p>
    <w:p w14:paraId="4E4E984F" w14:textId="77777777" w:rsidR="00B404A5" w:rsidRPr="00A47995" w:rsidRDefault="00B404A5" w:rsidP="008F6FC4">
      <w:pPr>
        <w:pStyle w:val="Textindependent"/>
        <w:tabs>
          <w:tab w:val="left" w:pos="1480"/>
          <w:tab w:val="right" w:pos="9486"/>
        </w:tabs>
        <w:spacing w:line="259" w:lineRule="auto"/>
        <w:ind w:right="-12"/>
        <w:rPr>
          <w:szCs w:val="22"/>
        </w:rPr>
      </w:pPr>
      <w:r w:rsidRPr="00A47995">
        <w:rPr>
          <w:szCs w:val="22"/>
        </w:rPr>
        <w:t>El tribunal està facultat per interpretar i resoldre els dubtes que es presentin en l’aplicació d’aquestes bases i per prendre els acords que siguin necessaris per al desenvolupament del procés selectiu.</w:t>
      </w:r>
    </w:p>
    <w:p w14:paraId="3835F7D3" w14:textId="77777777" w:rsidR="00B404A5" w:rsidRPr="00A47995" w:rsidRDefault="00B404A5" w:rsidP="008F6FC4">
      <w:pPr>
        <w:pStyle w:val="Pargrafdellista"/>
        <w:widowControl w:val="0"/>
        <w:tabs>
          <w:tab w:val="left" w:pos="1480"/>
          <w:tab w:val="left" w:pos="1615"/>
          <w:tab w:val="right" w:pos="9486"/>
        </w:tabs>
        <w:autoSpaceDE w:val="0"/>
        <w:autoSpaceDN w:val="0"/>
        <w:spacing w:line="259" w:lineRule="auto"/>
        <w:ind w:left="0" w:right="-12"/>
        <w:rPr>
          <w:color w:val="auto"/>
        </w:rPr>
      </w:pPr>
    </w:p>
    <w:p w14:paraId="09712D6D" w14:textId="77777777" w:rsidR="00B404A5" w:rsidRPr="00A47995" w:rsidRDefault="00B404A5" w:rsidP="008F6FC4">
      <w:pPr>
        <w:pStyle w:val="Textindependent"/>
        <w:tabs>
          <w:tab w:val="left" w:pos="1480"/>
          <w:tab w:val="right" w:pos="9486"/>
        </w:tabs>
        <w:spacing w:line="259" w:lineRule="auto"/>
        <w:ind w:right="-12"/>
        <w:rPr>
          <w:szCs w:val="22"/>
        </w:rPr>
      </w:pPr>
      <w:r w:rsidRPr="00A47995">
        <w:rPr>
          <w:szCs w:val="22"/>
        </w:rPr>
        <w:t>Contra l'acord d'aprovació d'aquestes bases i de les convocatòries que esgoten la via administrativa, les persones interessades poden interposar recurs contenciós administratiu davant de la jurisdicció contenciosa administrativa, en el termini de dos mesos comptadors a partir de l'endemà de la publicació íntegra al Butlletí Oficial de la Província de Barcelona.</w:t>
      </w:r>
    </w:p>
    <w:p w14:paraId="55E864EB" w14:textId="77777777" w:rsidR="00B404A5" w:rsidRPr="00A47995" w:rsidRDefault="00B404A5" w:rsidP="008F6FC4">
      <w:pPr>
        <w:pStyle w:val="Textindependent"/>
        <w:tabs>
          <w:tab w:val="left" w:pos="1480"/>
          <w:tab w:val="right" w:pos="9486"/>
        </w:tabs>
        <w:spacing w:line="259" w:lineRule="auto"/>
        <w:ind w:right="-12"/>
        <w:rPr>
          <w:szCs w:val="22"/>
        </w:rPr>
      </w:pPr>
    </w:p>
    <w:p w14:paraId="4F747FA9" w14:textId="77777777" w:rsidR="00B404A5" w:rsidRPr="00A47995" w:rsidRDefault="00B404A5" w:rsidP="008F6FC4">
      <w:pPr>
        <w:pStyle w:val="Textindependent"/>
        <w:tabs>
          <w:tab w:val="left" w:pos="1480"/>
          <w:tab w:val="right" w:pos="9486"/>
        </w:tabs>
        <w:spacing w:line="259" w:lineRule="auto"/>
        <w:ind w:right="-12"/>
        <w:rPr>
          <w:szCs w:val="22"/>
        </w:rPr>
      </w:pPr>
      <w:r w:rsidRPr="00A47995">
        <w:rPr>
          <w:szCs w:val="22"/>
        </w:rPr>
        <w:lastRenderedPageBreak/>
        <w:t>Així mateix, poden interposar potestativament recurs de reposició, previ al recurs contenciós administratiu, davant l'òrgan que ha pres l'acord en el termini d'un mes a comptar de l'endemà de la seva publicació, o qualsevol altre recurs que considerin convenient per a la defensa dels seus interessos.</w:t>
      </w:r>
    </w:p>
    <w:p w14:paraId="43524CA3" w14:textId="77777777" w:rsidR="00B404A5" w:rsidRPr="00A47995" w:rsidRDefault="00B404A5" w:rsidP="008F6FC4">
      <w:pPr>
        <w:pStyle w:val="Textindependent"/>
        <w:tabs>
          <w:tab w:val="left" w:pos="1480"/>
          <w:tab w:val="right" w:pos="9486"/>
        </w:tabs>
        <w:spacing w:line="259" w:lineRule="auto"/>
        <w:ind w:right="-12"/>
        <w:rPr>
          <w:szCs w:val="22"/>
        </w:rPr>
      </w:pPr>
    </w:p>
    <w:p w14:paraId="4752E5AD" w14:textId="77777777" w:rsidR="00B404A5" w:rsidRPr="00A47995" w:rsidRDefault="00B404A5" w:rsidP="008F6FC4">
      <w:pPr>
        <w:pStyle w:val="Textindependent"/>
        <w:tabs>
          <w:tab w:val="left" w:pos="1480"/>
          <w:tab w:val="right" w:pos="9486"/>
        </w:tabs>
        <w:spacing w:line="259" w:lineRule="auto"/>
        <w:ind w:right="-12"/>
        <w:rPr>
          <w:szCs w:val="22"/>
        </w:rPr>
      </w:pPr>
      <w:r w:rsidRPr="00A47995">
        <w:rPr>
          <w:szCs w:val="22"/>
        </w:rPr>
        <w:t>Contra les resolucions definitives de la Presidència, les persones interessades podran interposar recurs potestatiu de reposició dins el termini d'un mes a comptar de l'endemà de la publicació o notificació, o directament recurs contenciós administratiu davant de la jurisdicció contenciosa administrativa en el termini de dos mesos a comptar de l'endemà de la notificació o de la publicació a la seu electrònica.</w:t>
      </w:r>
    </w:p>
    <w:p w14:paraId="5241FD3B" w14:textId="77777777" w:rsidR="00B404A5" w:rsidRPr="00A47995" w:rsidRDefault="00B404A5" w:rsidP="008F6FC4">
      <w:pPr>
        <w:pStyle w:val="Textindependent"/>
        <w:tabs>
          <w:tab w:val="left" w:pos="1480"/>
          <w:tab w:val="right" w:pos="9486"/>
        </w:tabs>
        <w:spacing w:line="259" w:lineRule="auto"/>
        <w:ind w:right="-12"/>
        <w:rPr>
          <w:szCs w:val="22"/>
        </w:rPr>
      </w:pPr>
    </w:p>
    <w:p w14:paraId="489CA30A" w14:textId="77777777" w:rsidR="00B404A5" w:rsidRPr="00A47995" w:rsidRDefault="00B404A5" w:rsidP="008F6FC4">
      <w:pPr>
        <w:pStyle w:val="Textindependent"/>
        <w:tabs>
          <w:tab w:val="left" w:pos="1480"/>
          <w:tab w:val="right" w:pos="9486"/>
        </w:tabs>
        <w:spacing w:line="259" w:lineRule="auto"/>
        <w:ind w:right="-12"/>
        <w:rPr>
          <w:szCs w:val="22"/>
        </w:rPr>
      </w:pPr>
      <w:r w:rsidRPr="00A47995">
        <w:rPr>
          <w:szCs w:val="22"/>
        </w:rPr>
        <w:t>Contra els actes de tràmit del tribunal de selecció que decideixin directament o indirectament el fons de l'assumpte, determinin la impossibilitat de continuar en el procés selectiu, produeixin indefensió o perjudici irreparable a drets o interessos legítims, les persones interessades poden interposar recurs d'alçada davant l’Alcaldia, en el termini d'un mes a comptar de l'endemà de la publicació de l’acte a la seu electrònica de la Corporació.</w:t>
      </w:r>
    </w:p>
    <w:p w14:paraId="3C2791F9" w14:textId="77777777" w:rsidR="00B404A5" w:rsidRPr="00A47995" w:rsidRDefault="00B404A5" w:rsidP="008F6FC4">
      <w:pPr>
        <w:spacing w:line="259" w:lineRule="auto"/>
        <w:rPr>
          <w:rFonts w:eastAsia="Times New Roman" w:cs="Arial"/>
          <w:lang w:val="ca-ES" w:eastAsia="es-ES"/>
        </w:rPr>
      </w:pPr>
    </w:p>
    <w:p w14:paraId="5517C10B" w14:textId="77777777" w:rsidR="00B404A5" w:rsidRPr="00A47995" w:rsidRDefault="00B404A5" w:rsidP="008F6FC4">
      <w:pPr>
        <w:pStyle w:val="Ttol2"/>
        <w:keepNext w:val="0"/>
        <w:widowControl w:val="0"/>
        <w:tabs>
          <w:tab w:val="left" w:pos="709"/>
          <w:tab w:val="left" w:pos="1480"/>
          <w:tab w:val="right" w:pos="9486"/>
        </w:tabs>
        <w:autoSpaceDE w:val="0"/>
        <w:autoSpaceDN w:val="0"/>
        <w:spacing w:line="259" w:lineRule="auto"/>
        <w:ind w:right="-12"/>
        <w:rPr>
          <w:b/>
          <w:spacing w:val="-2"/>
          <w:szCs w:val="22"/>
        </w:rPr>
      </w:pPr>
      <w:r w:rsidRPr="00A47995">
        <w:rPr>
          <w:b/>
          <w:spacing w:val="-2"/>
          <w:szCs w:val="22"/>
        </w:rPr>
        <w:t>Base setzena. Tractament de dades personals</w:t>
      </w:r>
    </w:p>
    <w:p w14:paraId="0B5596B2" w14:textId="77777777" w:rsidR="00B404A5" w:rsidRPr="00A47995" w:rsidRDefault="00B404A5" w:rsidP="008F6FC4">
      <w:pPr>
        <w:pStyle w:val="Textindependent"/>
        <w:tabs>
          <w:tab w:val="left" w:pos="1480"/>
          <w:tab w:val="right" w:pos="9486"/>
        </w:tabs>
        <w:spacing w:line="259" w:lineRule="auto"/>
        <w:ind w:right="-12"/>
        <w:rPr>
          <w:b/>
          <w:szCs w:val="22"/>
        </w:rPr>
      </w:pPr>
    </w:p>
    <w:p w14:paraId="6D82DA04" w14:textId="77777777" w:rsidR="00B404A5" w:rsidRPr="00A47995" w:rsidRDefault="00B404A5" w:rsidP="008F6FC4">
      <w:pPr>
        <w:spacing w:line="259" w:lineRule="auto"/>
        <w:rPr>
          <w:rFonts w:cs="Arial"/>
          <w:lang w:val="ca-ES"/>
        </w:rPr>
      </w:pPr>
      <w:r w:rsidRPr="00A47995">
        <w:rPr>
          <w:rFonts w:cs="Arial"/>
          <w:lang w:val="ca-ES"/>
        </w:rPr>
        <w:t xml:space="preserve">D’acord amb la normativa de protecció de dades, us informem que les vostres dades personals seran tractades per l’Ajuntament de Vilassar de Mar amb la finalitat de gestionar la vostra participació en el present procés selectiu i seran conservades exclusivament per a la vostra disposició en cas de participació en propers processos de selecció. Així mateix, les vostres dades seran tractades per a gestionar, si és el cas, la vostra incorporació en la borsa de treball que se’n derivi, si així ho preveuen les bases de la convocatòria. La base de legitimació del tractament de les dades personals serà una obligació legal, tal com estableix l’article 55 del Reial Decret Legislatiu 5/2015, de 30 d’octubre, pel qual s’aprova el text refós de la Llei de l’Estatut bàsic de l’Empleat Públic, i el consentiment que dona l’aspirant en prendre part a la convocatòria i per tal que l’òrgan convocant faci les comprovacions i les acreditacions d’ofici. </w:t>
      </w:r>
    </w:p>
    <w:p w14:paraId="4FF2C3DD" w14:textId="77777777" w:rsidR="00B404A5" w:rsidRPr="00A47995" w:rsidRDefault="00B404A5" w:rsidP="008F6FC4">
      <w:pPr>
        <w:spacing w:line="259" w:lineRule="auto"/>
        <w:rPr>
          <w:rFonts w:cs="Arial"/>
          <w:lang w:val="ca-ES"/>
        </w:rPr>
      </w:pPr>
    </w:p>
    <w:p w14:paraId="2F50CB3B" w14:textId="77777777" w:rsidR="00B404A5" w:rsidRPr="00A47995" w:rsidRDefault="00B404A5" w:rsidP="008F6FC4">
      <w:pPr>
        <w:spacing w:line="259" w:lineRule="auto"/>
        <w:rPr>
          <w:rFonts w:cs="Arial"/>
          <w:lang w:val="ca-ES"/>
        </w:rPr>
      </w:pPr>
      <w:r w:rsidRPr="00A47995">
        <w:rPr>
          <w:rFonts w:cs="Arial"/>
          <w:lang w:val="ca-ES"/>
        </w:rPr>
        <w:t>Així mateix, s’informa a les persones aspirants que les llistes o resolucions de les persones aptes que se’n derivin de les diferents fases del procés selectiu seran publicades amb nom i cognoms  i 4 dígits del número de DNI, a la pàgina web de l’Ajuntament de Vilassar de Mar i als mitjans definits per la legislació. Les dades personals de les persones interessades es conservaran durant el temps necessari per al compliment de les finalitats per a les quals varen ser obtingudes, en exercici de les competències i funcions de l’Ajuntament, i en tot cas, durant els terminis de conservació, prescripció i depuració de possibles responsabilitats legalment previstes, a més dels períodes establerts en la normativa d’arxius i documentació.</w:t>
      </w:r>
    </w:p>
    <w:p w14:paraId="49915706" w14:textId="77777777" w:rsidR="00B404A5" w:rsidRPr="00A47995" w:rsidRDefault="00B404A5" w:rsidP="008F6FC4">
      <w:pPr>
        <w:spacing w:line="259" w:lineRule="auto"/>
        <w:rPr>
          <w:rFonts w:cs="Arial"/>
          <w:lang w:val="ca-ES" w:eastAsia="ca-ES"/>
        </w:rPr>
      </w:pPr>
      <w:r w:rsidRPr="00A47995">
        <w:rPr>
          <w:rFonts w:cs="Arial"/>
          <w:lang w:val="ca-ES"/>
        </w:rPr>
        <w:br/>
        <w:t xml:space="preserve">Podeu exercir en qualsevol moment els drets d’accés, rectificació i supressió de les seves dades i les de limitació i oposició al seu tractament dirigint-se a Pl. Ajuntament, 6 Edifici Central 08340 Vilassar de Mar (Barcelona) o </w:t>
      </w:r>
      <w:r w:rsidRPr="00C11E77">
        <w:rPr>
          <w:rFonts w:cs="Arial"/>
          <w:lang w:val="ca-ES"/>
        </w:rPr>
        <w:t>protecciodades@vilassardemar.cat</w:t>
      </w:r>
      <w:r w:rsidRPr="00A47995">
        <w:rPr>
          <w:rFonts w:cs="Arial"/>
          <w:lang w:val="ca-ES"/>
        </w:rPr>
        <w:t xml:space="preserve"> o a la </w:t>
      </w:r>
      <w:r w:rsidRPr="00C11E77">
        <w:rPr>
          <w:rFonts w:cs="Arial"/>
          <w:lang w:val="ca-ES"/>
        </w:rPr>
        <w:t>web municipal</w:t>
      </w:r>
      <w:r w:rsidRPr="00A47995">
        <w:rPr>
          <w:rFonts w:cs="Arial"/>
          <w:lang w:val="ca-ES"/>
        </w:rPr>
        <w:t xml:space="preserve">. Així mateix, podrà presentar una reclamació davant l’autoritat de control de Protecció de Dades de Catalunya. </w:t>
      </w:r>
      <w:r w:rsidRPr="00C11E77">
        <w:rPr>
          <w:rFonts w:cs="Arial"/>
          <w:lang w:val="ca-ES"/>
        </w:rPr>
        <w:t>http://apdcat.gencat.cat/ca/inici</w:t>
      </w:r>
      <w:r w:rsidRPr="00A47995">
        <w:rPr>
          <w:rFonts w:cs="Arial"/>
          <w:lang w:val="ca-ES"/>
        </w:rPr>
        <w:t xml:space="preserve"> o amb el nostre Delegat de Protecció de Dades de l’Ajuntament a </w:t>
      </w:r>
      <w:r w:rsidRPr="00C11E77">
        <w:rPr>
          <w:rFonts w:cs="Arial"/>
          <w:lang w:val="ca-ES"/>
        </w:rPr>
        <w:t>dpd@vilassardemar.cat</w:t>
      </w:r>
      <w:r w:rsidRPr="00A47995">
        <w:rPr>
          <w:rFonts w:cs="Arial"/>
          <w:lang w:val="ca-ES"/>
        </w:rPr>
        <w:t xml:space="preserve">. Podeu </w:t>
      </w:r>
      <w:r w:rsidRPr="00A47995">
        <w:rPr>
          <w:rFonts w:cs="Arial"/>
          <w:lang w:val="ca-ES"/>
        </w:rPr>
        <w:lastRenderedPageBreak/>
        <w:t xml:space="preserve">consultar informació addicional sobre protecció de dades a la nostra </w:t>
      </w:r>
      <w:r w:rsidRPr="00C11E77">
        <w:rPr>
          <w:rFonts w:cs="Arial"/>
          <w:lang w:val="ca-ES"/>
        </w:rPr>
        <w:t>Política de privacitat</w:t>
      </w:r>
      <w:r w:rsidRPr="00A47995">
        <w:rPr>
          <w:rFonts w:cs="Arial"/>
          <w:lang w:val="ca-ES"/>
        </w:rPr>
        <w:t>.</w:t>
      </w:r>
    </w:p>
    <w:p w14:paraId="67C44AAF" w14:textId="77777777" w:rsidR="00B404A5" w:rsidRPr="00A47995" w:rsidRDefault="00B404A5" w:rsidP="008F6FC4">
      <w:pPr>
        <w:pStyle w:val="Textindependent"/>
        <w:spacing w:line="259" w:lineRule="auto"/>
        <w:rPr>
          <w:szCs w:val="22"/>
        </w:rPr>
      </w:pPr>
    </w:p>
    <w:p w14:paraId="7071FCAE" w14:textId="77777777" w:rsidR="00B404A5" w:rsidRPr="00A47995" w:rsidRDefault="00B404A5" w:rsidP="008F6FC4">
      <w:pPr>
        <w:pStyle w:val="Textindependent"/>
        <w:spacing w:line="259" w:lineRule="auto"/>
        <w:rPr>
          <w:szCs w:val="22"/>
        </w:rPr>
      </w:pPr>
      <w:r w:rsidRPr="00A47995">
        <w:rPr>
          <w:szCs w:val="22"/>
        </w:rPr>
        <w:t xml:space="preserve">D’acord la Llei 39/2015, d'1 d'octubre, del procediment administratiu comú de les administracions públiques excepte que els aspirants s’oposin en el moment de la inscripció, l’Ajuntament s’adreçarà directament a les entitats o els òrgans de l’Administració per a demanar la validació o l’autenticació de la informació i documentació aportada com a justificants del compliment dels requisits o dels mèrits al·legats. Els aspirants poden oposar-se en el moment de realitzar la sol·licitud de participació en aquesta consulta, havent, en aquest cas, d’aportar els certificats i documents necessaris per a certificar l’autenticació de la informació presentada. </w:t>
      </w:r>
    </w:p>
    <w:p w14:paraId="5FF788A2" w14:textId="77777777" w:rsidR="00B404A5" w:rsidRPr="00A47995" w:rsidRDefault="00B404A5" w:rsidP="008F6FC4">
      <w:pPr>
        <w:pStyle w:val="Textindependent"/>
        <w:spacing w:line="259" w:lineRule="auto"/>
        <w:rPr>
          <w:szCs w:val="22"/>
        </w:rPr>
      </w:pPr>
    </w:p>
    <w:p w14:paraId="36419E92" w14:textId="77777777" w:rsidR="00B404A5" w:rsidRPr="00A47995" w:rsidRDefault="00B404A5" w:rsidP="008F6FC4">
      <w:pPr>
        <w:pStyle w:val="Textindependent"/>
        <w:spacing w:line="259" w:lineRule="auto"/>
        <w:rPr>
          <w:szCs w:val="22"/>
        </w:rPr>
      </w:pPr>
      <w:r w:rsidRPr="00A47995">
        <w:rPr>
          <w:szCs w:val="22"/>
        </w:rPr>
        <w:t xml:space="preserve">Una vegada sigui ferma la resolució de la convocatòria i la contractació o nomenament de personal, les persones aspirants que hi hagin participat  i no hagin estat seleccionats tindran un termini de tres mesos per tal de retirar la documentació aportada. Passat aquest termini, es podrà procedir a la destrucció d’aquesta documentació, conservant la informació i dades relatives al procediment administratiu el temps definit per la legislació. </w:t>
      </w:r>
    </w:p>
    <w:p w14:paraId="0E6D1A36" w14:textId="77777777" w:rsidR="00B404A5" w:rsidRPr="00A47995" w:rsidRDefault="00B404A5" w:rsidP="008F6FC4">
      <w:pPr>
        <w:pStyle w:val="Textindependent"/>
        <w:spacing w:line="259" w:lineRule="auto"/>
        <w:rPr>
          <w:szCs w:val="22"/>
        </w:rPr>
      </w:pPr>
    </w:p>
    <w:p w14:paraId="0A9354EC" w14:textId="77777777" w:rsidR="00B404A5" w:rsidRPr="00A47995" w:rsidRDefault="00B404A5" w:rsidP="008F6FC4">
      <w:pPr>
        <w:pStyle w:val="Ttol2"/>
        <w:keepNext w:val="0"/>
        <w:widowControl w:val="0"/>
        <w:tabs>
          <w:tab w:val="left" w:pos="709"/>
          <w:tab w:val="left" w:pos="1480"/>
          <w:tab w:val="right" w:pos="9486"/>
        </w:tabs>
        <w:autoSpaceDE w:val="0"/>
        <w:autoSpaceDN w:val="0"/>
        <w:spacing w:line="259" w:lineRule="auto"/>
        <w:ind w:right="-12"/>
        <w:rPr>
          <w:b/>
          <w:spacing w:val="-2"/>
          <w:szCs w:val="22"/>
          <w:u w:val="none"/>
        </w:rPr>
      </w:pPr>
      <w:r w:rsidRPr="00A47995">
        <w:rPr>
          <w:szCs w:val="22"/>
          <w:u w:val="none"/>
        </w:rPr>
        <w:t>Els/les aspirants tenen l’obligació de respectar la confidencialitat de qualsevol informació o les dades personals responsabilitat de l’Ajuntament de Vilassar de Mar a què puguin tenir accés per motiu del procediment de selecció, fins i tot un cop finalitzat el procés de selecció. No està permès la divulgació o difusió d’aquesta informació i dades personals a tercers. En tot moment s’hauran d’aplicar les instruccions i mesures de seguretat de la informació que es pugui indicar pel personal de l’Ajuntament durant el procés de selecció</w:t>
      </w:r>
      <w:r w:rsidRPr="00A47995">
        <w:rPr>
          <w:b/>
          <w:spacing w:val="-2"/>
          <w:szCs w:val="22"/>
          <w:u w:val="none"/>
        </w:rPr>
        <w:t>.</w:t>
      </w:r>
    </w:p>
    <w:p w14:paraId="512DAA44" w14:textId="77777777" w:rsidR="00B404A5" w:rsidRPr="00A47995" w:rsidRDefault="00B404A5" w:rsidP="008F6FC4">
      <w:pPr>
        <w:spacing w:line="259" w:lineRule="auto"/>
        <w:rPr>
          <w:rFonts w:eastAsia="Times New Roman" w:cs="Arial"/>
          <w:lang w:val="ca-ES" w:eastAsia="es-ES"/>
        </w:rPr>
      </w:pPr>
    </w:p>
    <w:p w14:paraId="5FE9C5F2" w14:textId="77777777" w:rsidR="00B404A5" w:rsidRPr="00A47995" w:rsidRDefault="00B404A5" w:rsidP="008F6FC4">
      <w:pPr>
        <w:pStyle w:val="Ttol2"/>
        <w:keepNext w:val="0"/>
        <w:widowControl w:val="0"/>
        <w:tabs>
          <w:tab w:val="left" w:pos="709"/>
          <w:tab w:val="left" w:pos="1480"/>
          <w:tab w:val="right" w:pos="9486"/>
        </w:tabs>
        <w:autoSpaceDE w:val="0"/>
        <w:autoSpaceDN w:val="0"/>
        <w:spacing w:line="259" w:lineRule="auto"/>
        <w:ind w:right="-12"/>
        <w:rPr>
          <w:b/>
          <w:spacing w:val="-2"/>
          <w:szCs w:val="22"/>
        </w:rPr>
      </w:pPr>
      <w:r w:rsidRPr="00A47995">
        <w:rPr>
          <w:b/>
          <w:spacing w:val="-2"/>
          <w:szCs w:val="22"/>
        </w:rPr>
        <w:t>Base dissetena. Normes d’aplicació</w:t>
      </w:r>
    </w:p>
    <w:p w14:paraId="265BCD8D" w14:textId="77777777" w:rsidR="00B404A5" w:rsidRPr="00A47995" w:rsidRDefault="00B404A5" w:rsidP="008F6FC4">
      <w:pPr>
        <w:pStyle w:val="Textindependent"/>
        <w:tabs>
          <w:tab w:val="left" w:pos="1480"/>
          <w:tab w:val="right" w:pos="9486"/>
        </w:tabs>
        <w:spacing w:line="259" w:lineRule="auto"/>
        <w:ind w:right="-12"/>
        <w:rPr>
          <w:szCs w:val="22"/>
        </w:rPr>
      </w:pPr>
    </w:p>
    <w:p w14:paraId="2AE95EA2" w14:textId="77777777" w:rsidR="00B404A5" w:rsidRPr="00A47995" w:rsidRDefault="00B404A5" w:rsidP="008F6FC4">
      <w:pPr>
        <w:spacing w:line="259" w:lineRule="auto"/>
        <w:rPr>
          <w:rFonts w:eastAsia="Times New Roman" w:cs="Arial"/>
          <w:lang w:val="ca-ES" w:eastAsia="zh-CN"/>
        </w:rPr>
      </w:pPr>
      <w:r w:rsidRPr="00A47995">
        <w:rPr>
          <w:lang w:val="ca-ES"/>
        </w:rPr>
        <w:t xml:space="preserve">En tot allò no previst en aquestes bases, s’ha de procedir segons el que determini el Reial Decret Legislatiu 5/2015, de 30 d’octubre, que aprova el Text refós de la Llei de l’Estatut Bàsic de l’Empleat Públic, el Reial Decret Legislatiu 2/2015, de 23 d’octubre, pel qual s’aprova el Text refós de la Llei de l’Estatut dels Treballadors, la </w:t>
      </w:r>
      <w:r w:rsidRPr="00A47995">
        <w:rPr>
          <w:rFonts w:eastAsia="Times New Roman" w:cs="Arial"/>
          <w:lang w:val="ca-ES" w:eastAsia="zh-CN"/>
        </w:rPr>
        <w:t>Llei 7/1985, de 2 d'abril, reguladora de les bases de règim local, el Reial decret legislatiu 781/1986, de 18 d'abril, pel qual s'aprova el Text refós de les disposicions legals vigents en matèria de règim local, el Decret legislatiu 2/2003, de 28 d'abril, pel qual s'aprova el Text refós de la Llei municipal i de règim local de Catalunya, el Decret legislatiu 1/1997, de 31 d'octubre, pel qual s'aprova la refosa en un text únic dels preceptes de determinats textos legals vigents a Catalunya en matèria de funció pública, el Decret 214/1990, de 30 de juliol, pel qual s'aprova el Reglament del personal al servei de les entitats locals, la Llei 39/2015, d'1 d'octubre, del procediment administratiu comú de les administracions públiques, i altra normativa vigent que resulti d’aplicació.</w:t>
      </w:r>
    </w:p>
    <w:p w14:paraId="55E04078" w14:textId="77777777" w:rsidR="00B404A5" w:rsidRPr="00A47995" w:rsidRDefault="00B404A5" w:rsidP="008F6FC4">
      <w:pPr>
        <w:pStyle w:val="Textindependent"/>
        <w:tabs>
          <w:tab w:val="left" w:pos="1480"/>
          <w:tab w:val="right" w:pos="9486"/>
        </w:tabs>
        <w:spacing w:line="259" w:lineRule="auto"/>
        <w:ind w:right="-12"/>
        <w:rPr>
          <w:szCs w:val="22"/>
        </w:rPr>
      </w:pPr>
    </w:p>
    <w:p w14:paraId="171630B6" w14:textId="77777777" w:rsidR="00B404A5" w:rsidRPr="00A47995" w:rsidRDefault="00B404A5" w:rsidP="008F6FC4">
      <w:pPr>
        <w:pStyle w:val="Textindependent"/>
        <w:tabs>
          <w:tab w:val="left" w:pos="1480"/>
          <w:tab w:val="right" w:pos="9486"/>
        </w:tabs>
        <w:spacing w:line="259" w:lineRule="auto"/>
        <w:ind w:right="-12"/>
        <w:rPr>
          <w:b/>
          <w:bCs/>
          <w:szCs w:val="22"/>
        </w:rPr>
      </w:pPr>
    </w:p>
    <w:p w14:paraId="495765EC" w14:textId="77777777" w:rsidR="00B404A5" w:rsidRPr="00A47995" w:rsidRDefault="00B404A5" w:rsidP="008F6FC4">
      <w:pPr>
        <w:pStyle w:val="Textindependent"/>
        <w:tabs>
          <w:tab w:val="left" w:pos="1480"/>
          <w:tab w:val="right" w:pos="9486"/>
        </w:tabs>
        <w:spacing w:line="259" w:lineRule="auto"/>
        <w:ind w:right="-12"/>
        <w:rPr>
          <w:b/>
          <w:bCs/>
          <w:szCs w:val="22"/>
        </w:rPr>
      </w:pPr>
      <w:r w:rsidRPr="00A47995">
        <w:rPr>
          <w:b/>
          <w:bCs/>
          <w:szCs w:val="22"/>
        </w:rPr>
        <w:t>ANNEX I: TEMARI</w:t>
      </w:r>
    </w:p>
    <w:p w14:paraId="38EDE43A" w14:textId="77777777" w:rsidR="00B404A5" w:rsidRPr="00A47995" w:rsidRDefault="00B404A5" w:rsidP="008F6FC4">
      <w:pPr>
        <w:spacing w:line="259" w:lineRule="auto"/>
        <w:rPr>
          <w:rFonts w:cs="Arial"/>
          <w:lang w:val="ca-ES"/>
        </w:rPr>
      </w:pPr>
    </w:p>
    <w:p w14:paraId="19596894" w14:textId="77777777" w:rsidR="00B404A5" w:rsidRPr="00022AAB" w:rsidRDefault="00B404A5" w:rsidP="008F6FC4">
      <w:pPr>
        <w:spacing w:line="259" w:lineRule="auto"/>
        <w:rPr>
          <w:rFonts w:cs="Arial"/>
          <w:lang w:val="it-IT"/>
        </w:rPr>
      </w:pPr>
      <w:r w:rsidRPr="00B56711">
        <w:rPr>
          <w:rFonts w:cs="Arial"/>
          <w:u w:val="single"/>
          <w:lang w:val="ca-ES"/>
        </w:rPr>
        <w:t>Temari General</w:t>
      </w:r>
      <w:r w:rsidRPr="00022AAB">
        <w:rPr>
          <w:rFonts w:cs="Arial"/>
          <w:u w:val="single"/>
          <w:lang w:val="it-IT"/>
        </w:rPr>
        <w:t>:</w:t>
      </w:r>
      <w:r w:rsidRPr="00022AAB">
        <w:rPr>
          <w:rFonts w:cs="Arial"/>
          <w:lang w:val="it-IT"/>
        </w:rPr>
        <w:t xml:space="preserve"> </w:t>
      </w:r>
    </w:p>
    <w:p w14:paraId="160DB1A3" w14:textId="77777777" w:rsidR="00B404A5" w:rsidRPr="00022AAB" w:rsidRDefault="00B404A5" w:rsidP="008F6FC4">
      <w:pPr>
        <w:spacing w:line="259" w:lineRule="auto"/>
        <w:rPr>
          <w:rFonts w:cs="Arial"/>
          <w:lang w:val="it-IT"/>
        </w:rPr>
      </w:pPr>
    </w:p>
    <w:p w14:paraId="266472B6" w14:textId="77777777" w:rsidR="00B404A5" w:rsidRPr="00B56711" w:rsidRDefault="00B404A5" w:rsidP="004172E8">
      <w:pPr>
        <w:pStyle w:val="Pargrafdellista"/>
        <w:numPr>
          <w:ilvl w:val="6"/>
          <w:numId w:val="24"/>
        </w:numPr>
        <w:spacing w:line="259" w:lineRule="auto"/>
        <w:ind w:left="851" w:hanging="425"/>
        <w:contextualSpacing/>
        <w:rPr>
          <w:b w:val="0"/>
          <w:bCs/>
          <w:color w:val="auto"/>
        </w:rPr>
      </w:pPr>
      <w:r w:rsidRPr="00B56711">
        <w:rPr>
          <w:b w:val="0"/>
          <w:bCs/>
          <w:color w:val="auto"/>
        </w:rPr>
        <w:t>La Constitució Espanyola: Títol I. Dels drets i deures fonamentals.</w:t>
      </w:r>
    </w:p>
    <w:p w14:paraId="7691884E" w14:textId="77777777" w:rsidR="00B404A5" w:rsidRPr="004435FE" w:rsidRDefault="00B404A5" w:rsidP="008F6FC4">
      <w:pPr>
        <w:pStyle w:val="Pargrafdellista"/>
        <w:spacing w:line="259" w:lineRule="auto"/>
        <w:rPr>
          <w:rStyle w:val="Enlla"/>
          <w:rFonts w:eastAsia="Calibri"/>
        </w:rPr>
      </w:pPr>
      <w:r w:rsidRPr="00C11E77">
        <w:rPr>
          <w:rStyle w:val="Enlla"/>
          <w:rFonts w:eastAsia="Calibri"/>
          <w:b w:val="0"/>
          <w:bCs/>
        </w:rPr>
        <w:lastRenderedPageBreak/>
        <w:t>https://www.boe.es/buscar/act.php?id=BOE-A-1978-31229&amp;p=20240217&amp;tn=1</w:t>
      </w:r>
    </w:p>
    <w:p w14:paraId="48271085" w14:textId="77777777" w:rsidR="00B404A5" w:rsidRPr="004435FE" w:rsidRDefault="00B404A5" w:rsidP="008F6FC4">
      <w:pPr>
        <w:pStyle w:val="Pargrafdellista"/>
        <w:spacing w:line="259" w:lineRule="auto"/>
        <w:ind w:left="4680"/>
        <w:contextualSpacing/>
        <w:rPr>
          <w:b w:val="0"/>
          <w:bCs/>
          <w:color w:val="auto"/>
        </w:rPr>
      </w:pPr>
    </w:p>
    <w:p w14:paraId="1DB1A5A5" w14:textId="77777777" w:rsidR="00B404A5" w:rsidRPr="00B56711" w:rsidRDefault="00B404A5" w:rsidP="004172E8">
      <w:pPr>
        <w:pStyle w:val="Pargrafdellista"/>
        <w:numPr>
          <w:ilvl w:val="6"/>
          <w:numId w:val="24"/>
        </w:numPr>
        <w:spacing w:line="259" w:lineRule="auto"/>
        <w:ind w:left="851" w:hanging="425"/>
        <w:contextualSpacing/>
        <w:rPr>
          <w:b w:val="0"/>
          <w:bCs/>
          <w:color w:val="auto"/>
        </w:rPr>
      </w:pPr>
      <w:r w:rsidRPr="00B56711">
        <w:rPr>
          <w:b w:val="0"/>
          <w:bCs/>
          <w:color w:val="auto"/>
        </w:rPr>
        <w:t>Organització i funcionament dels ens locals: les competències municipals (unitat 1.4.).</w:t>
      </w:r>
    </w:p>
    <w:p w14:paraId="432C70ED" w14:textId="77777777" w:rsidR="00B404A5" w:rsidRPr="00B56711" w:rsidRDefault="00B404A5" w:rsidP="008F6FC4">
      <w:pPr>
        <w:pStyle w:val="Pargrafdellista"/>
        <w:spacing w:line="259" w:lineRule="auto"/>
        <w:rPr>
          <w:b w:val="0"/>
          <w:bCs/>
        </w:rPr>
      </w:pPr>
      <w:r w:rsidRPr="00C11E77">
        <w:rPr>
          <w:rFonts w:eastAsia="Calibri"/>
          <w:b w:val="0"/>
          <w:bCs/>
        </w:rPr>
        <w:t>https://formaciooberta.eapc.gencat.cat/contingutsdelscursos/ofel/010_tipologia/inici.html#els_municipis</w:t>
      </w:r>
    </w:p>
    <w:p w14:paraId="1AF5009A" w14:textId="77777777" w:rsidR="00B404A5" w:rsidRPr="00022AAB" w:rsidRDefault="00B404A5" w:rsidP="008F6FC4">
      <w:pPr>
        <w:spacing w:line="259" w:lineRule="auto"/>
        <w:rPr>
          <w:rFonts w:cs="Arial"/>
          <w:bCs/>
          <w:lang w:val="ca-ES"/>
        </w:rPr>
      </w:pPr>
    </w:p>
    <w:p w14:paraId="4424D8E1" w14:textId="77777777" w:rsidR="00B404A5" w:rsidRPr="00B56711" w:rsidRDefault="00B404A5" w:rsidP="004172E8">
      <w:pPr>
        <w:pStyle w:val="Pargrafdellista"/>
        <w:numPr>
          <w:ilvl w:val="6"/>
          <w:numId w:val="24"/>
        </w:numPr>
        <w:spacing w:line="259" w:lineRule="auto"/>
        <w:ind w:left="851" w:hanging="425"/>
        <w:contextualSpacing/>
        <w:rPr>
          <w:b w:val="0"/>
          <w:bCs/>
          <w:color w:val="auto"/>
        </w:rPr>
      </w:pPr>
      <w:r w:rsidRPr="00B56711">
        <w:rPr>
          <w:b w:val="0"/>
          <w:bCs/>
          <w:color w:val="auto"/>
        </w:rPr>
        <w:t>Organització i funcionament dels ens locals: funcionament dels ens locals (unitat 5.).</w:t>
      </w:r>
    </w:p>
    <w:p w14:paraId="54A10DC6" w14:textId="77777777" w:rsidR="00B404A5" w:rsidRPr="00B56711" w:rsidRDefault="00B404A5" w:rsidP="008F6FC4">
      <w:pPr>
        <w:pStyle w:val="Pargrafdellista"/>
        <w:spacing w:line="259" w:lineRule="auto"/>
        <w:rPr>
          <w:b w:val="0"/>
          <w:bCs/>
        </w:rPr>
      </w:pPr>
      <w:r w:rsidRPr="00C11E77">
        <w:rPr>
          <w:rFonts w:eastAsia="Calibri"/>
          <w:b w:val="0"/>
          <w:bCs/>
        </w:rPr>
        <w:t>https://formaciooberta.eapc.gencat.cat/contingutsdelscursos/ofel/050_funcionament/inici.html</w:t>
      </w:r>
    </w:p>
    <w:p w14:paraId="419A3D32" w14:textId="77777777" w:rsidR="00B404A5" w:rsidRPr="00022AAB" w:rsidRDefault="00B404A5" w:rsidP="008F6FC4">
      <w:pPr>
        <w:spacing w:line="259" w:lineRule="auto"/>
        <w:rPr>
          <w:rFonts w:cs="Arial"/>
          <w:bCs/>
          <w:lang w:val="ca-ES"/>
        </w:rPr>
      </w:pPr>
    </w:p>
    <w:p w14:paraId="552A7FF4" w14:textId="77777777" w:rsidR="00B404A5" w:rsidRPr="00B56711" w:rsidRDefault="00B404A5" w:rsidP="004172E8">
      <w:pPr>
        <w:pStyle w:val="Pargrafdellista"/>
        <w:numPr>
          <w:ilvl w:val="6"/>
          <w:numId w:val="24"/>
        </w:numPr>
        <w:spacing w:line="259" w:lineRule="auto"/>
        <w:ind w:left="851" w:hanging="425"/>
        <w:contextualSpacing/>
        <w:rPr>
          <w:b w:val="0"/>
          <w:bCs/>
          <w:color w:val="auto"/>
        </w:rPr>
      </w:pPr>
      <w:r w:rsidRPr="00B56711">
        <w:rPr>
          <w:b w:val="0"/>
          <w:bCs/>
          <w:color w:val="auto"/>
        </w:rPr>
        <w:t>El tractament de les dades personals al sector públic: unitats 2 i 3.</w:t>
      </w:r>
    </w:p>
    <w:p w14:paraId="5A7B96D8" w14:textId="77777777" w:rsidR="00B404A5" w:rsidRPr="00B56711" w:rsidRDefault="00B404A5" w:rsidP="008F6FC4">
      <w:pPr>
        <w:pStyle w:val="Pargrafdellista"/>
        <w:spacing w:line="259" w:lineRule="auto"/>
        <w:rPr>
          <w:b w:val="0"/>
          <w:bCs/>
        </w:rPr>
      </w:pPr>
      <w:r w:rsidRPr="00C11E77">
        <w:rPr>
          <w:rFonts w:eastAsia="Calibri"/>
          <w:b w:val="0"/>
          <w:bCs/>
        </w:rPr>
        <w:t>https://formaciooberta.eapc.gencat.cat/contingutsdelscursos/tdp/020_ppis/inici.html</w:t>
      </w:r>
    </w:p>
    <w:p w14:paraId="5256C930" w14:textId="77777777" w:rsidR="00B404A5" w:rsidRPr="00B56711" w:rsidRDefault="00B404A5" w:rsidP="008F6FC4">
      <w:pPr>
        <w:pStyle w:val="Pargrafdellista"/>
        <w:spacing w:line="259" w:lineRule="auto"/>
        <w:rPr>
          <w:b w:val="0"/>
          <w:bCs/>
        </w:rPr>
      </w:pPr>
      <w:r w:rsidRPr="00C11E77">
        <w:rPr>
          <w:rFonts w:eastAsia="Calibri"/>
          <w:b w:val="0"/>
          <w:bCs/>
        </w:rPr>
        <w:t>https://formaciooberta.eapc.gencat.cat/contingutsdelscursos/tdp/030_dretsint/inici.html</w:t>
      </w:r>
    </w:p>
    <w:p w14:paraId="667125C7" w14:textId="77777777" w:rsidR="00B404A5" w:rsidRPr="00B56711" w:rsidRDefault="00B404A5" w:rsidP="008F6FC4">
      <w:pPr>
        <w:pStyle w:val="Pargrafdellista"/>
        <w:spacing w:line="259" w:lineRule="auto"/>
        <w:rPr>
          <w:b w:val="0"/>
          <w:bCs/>
        </w:rPr>
      </w:pPr>
    </w:p>
    <w:p w14:paraId="1DC3405A" w14:textId="77777777" w:rsidR="00B404A5" w:rsidRPr="00B56711" w:rsidRDefault="00B404A5" w:rsidP="004172E8">
      <w:pPr>
        <w:pStyle w:val="Pargrafdellista"/>
        <w:numPr>
          <w:ilvl w:val="6"/>
          <w:numId w:val="24"/>
        </w:numPr>
        <w:spacing w:line="259" w:lineRule="auto"/>
        <w:ind w:left="851" w:hanging="425"/>
        <w:contextualSpacing/>
        <w:rPr>
          <w:b w:val="0"/>
          <w:bCs/>
          <w:color w:val="auto"/>
        </w:rPr>
      </w:pPr>
      <w:r w:rsidRPr="00B56711">
        <w:rPr>
          <w:b w:val="0"/>
          <w:bCs/>
          <w:color w:val="auto"/>
        </w:rPr>
        <w:t>Transparència i accés a la informació: Dret d’accés a la informació (unitat 2).</w:t>
      </w:r>
    </w:p>
    <w:p w14:paraId="6688763D" w14:textId="77777777" w:rsidR="00B404A5" w:rsidRPr="00B56711" w:rsidRDefault="00B404A5" w:rsidP="008F6FC4">
      <w:pPr>
        <w:spacing w:line="259" w:lineRule="auto"/>
        <w:ind w:left="709" w:hanging="1"/>
        <w:rPr>
          <w:rFonts w:cs="Arial"/>
          <w:bCs/>
          <w:lang w:val="ca-ES"/>
        </w:rPr>
      </w:pPr>
      <w:r w:rsidRPr="00C11E77">
        <w:rPr>
          <w:rFonts w:cs="Arial"/>
          <w:bCs/>
          <w:lang w:val="ca-ES"/>
        </w:rPr>
        <w:t>https://formaciooberta.eapc.gencat.cat/contingutsdelscursos/tai/020_dret_acces/inici.html</w:t>
      </w:r>
    </w:p>
    <w:p w14:paraId="1C2CEF2F" w14:textId="77777777" w:rsidR="00B404A5" w:rsidRPr="00022AAB" w:rsidRDefault="00B404A5" w:rsidP="008F6FC4">
      <w:pPr>
        <w:spacing w:line="259" w:lineRule="auto"/>
        <w:rPr>
          <w:rFonts w:cs="Arial"/>
          <w:bCs/>
          <w:lang w:val="ca-ES"/>
        </w:rPr>
      </w:pPr>
    </w:p>
    <w:p w14:paraId="02E09C92" w14:textId="77777777" w:rsidR="00B404A5" w:rsidRPr="00B56711" w:rsidRDefault="00B404A5" w:rsidP="004172E8">
      <w:pPr>
        <w:pStyle w:val="Pargrafdellista"/>
        <w:numPr>
          <w:ilvl w:val="6"/>
          <w:numId w:val="24"/>
        </w:numPr>
        <w:spacing w:line="259" w:lineRule="auto"/>
        <w:ind w:left="851" w:hanging="425"/>
        <w:contextualSpacing/>
        <w:rPr>
          <w:b w:val="0"/>
          <w:bCs/>
          <w:color w:val="auto"/>
        </w:rPr>
      </w:pPr>
      <w:r w:rsidRPr="00B56711">
        <w:rPr>
          <w:b w:val="0"/>
          <w:bCs/>
          <w:color w:val="auto"/>
        </w:rPr>
        <w:t>El Procediment administratiu comú de les administracions públiques: les persones en el procediment administratiu (unitat 3).</w:t>
      </w:r>
    </w:p>
    <w:p w14:paraId="7DE32CE1" w14:textId="77777777" w:rsidR="00B404A5" w:rsidRPr="00B56711" w:rsidRDefault="00B404A5" w:rsidP="008F6FC4">
      <w:pPr>
        <w:pStyle w:val="Pargrafdellista"/>
        <w:spacing w:line="259" w:lineRule="auto"/>
        <w:rPr>
          <w:b w:val="0"/>
          <w:bCs/>
        </w:rPr>
      </w:pPr>
      <w:r w:rsidRPr="00C11E77">
        <w:rPr>
          <w:rFonts w:eastAsia="Calibri"/>
          <w:b w:val="0"/>
          <w:bCs/>
        </w:rPr>
        <w:t>https://formaciooberta.eapc.gencat.cat/contingutsdelscursos/pad/030_persona/inici.html</w:t>
      </w:r>
    </w:p>
    <w:p w14:paraId="0F3DBB84" w14:textId="77777777" w:rsidR="00B404A5" w:rsidRPr="00022AAB" w:rsidRDefault="00B404A5" w:rsidP="008F6FC4">
      <w:pPr>
        <w:spacing w:line="259" w:lineRule="auto"/>
        <w:rPr>
          <w:rFonts w:cs="Arial"/>
          <w:bCs/>
          <w:lang w:val="ca-ES"/>
        </w:rPr>
      </w:pPr>
    </w:p>
    <w:p w14:paraId="4E4F603D" w14:textId="77777777" w:rsidR="00B404A5" w:rsidRPr="00B56711" w:rsidRDefault="00B404A5" w:rsidP="004172E8">
      <w:pPr>
        <w:pStyle w:val="Pargrafdellista"/>
        <w:numPr>
          <w:ilvl w:val="6"/>
          <w:numId w:val="24"/>
        </w:numPr>
        <w:spacing w:line="259" w:lineRule="auto"/>
        <w:ind w:left="851" w:hanging="425"/>
        <w:contextualSpacing/>
        <w:rPr>
          <w:b w:val="0"/>
          <w:bCs/>
          <w:color w:val="auto"/>
        </w:rPr>
      </w:pPr>
      <w:r w:rsidRPr="00B56711">
        <w:rPr>
          <w:b w:val="0"/>
          <w:bCs/>
          <w:color w:val="auto"/>
        </w:rPr>
        <w:t>El Procediment administratiu comú de les administracions públiques: aspectes generals de l’activitat administrativa (unitat 4):</w:t>
      </w:r>
    </w:p>
    <w:p w14:paraId="562BE138" w14:textId="77777777" w:rsidR="00B404A5" w:rsidRPr="00022AAB" w:rsidRDefault="00B404A5" w:rsidP="008F6FC4">
      <w:pPr>
        <w:spacing w:line="259" w:lineRule="auto"/>
        <w:ind w:left="709"/>
        <w:rPr>
          <w:rFonts w:cs="Arial"/>
          <w:bCs/>
          <w:lang w:val="ca-ES"/>
        </w:rPr>
      </w:pPr>
      <w:r w:rsidRPr="00022AAB">
        <w:rPr>
          <w:rFonts w:cs="Arial"/>
          <w:bCs/>
          <w:lang w:val="ca-ES"/>
        </w:rPr>
        <w:t>https://formaciooberta.eapc.gencat.cat/contingutsdelscursos/pad/040_activitat/inici.html</w:t>
      </w:r>
    </w:p>
    <w:p w14:paraId="6C6C121C" w14:textId="77777777" w:rsidR="00B404A5" w:rsidRPr="00022AAB" w:rsidRDefault="00B404A5" w:rsidP="008F6FC4">
      <w:pPr>
        <w:spacing w:line="259" w:lineRule="auto"/>
        <w:rPr>
          <w:rFonts w:cs="Arial"/>
          <w:bCs/>
          <w:lang w:val="ca-ES"/>
        </w:rPr>
      </w:pPr>
    </w:p>
    <w:p w14:paraId="08FFA42D" w14:textId="77777777" w:rsidR="00B404A5" w:rsidRPr="00B56711" w:rsidRDefault="00B404A5" w:rsidP="004172E8">
      <w:pPr>
        <w:pStyle w:val="Pargrafdellista"/>
        <w:numPr>
          <w:ilvl w:val="6"/>
          <w:numId w:val="24"/>
        </w:numPr>
        <w:spacing w:line="259" w:lineRule="auto"/>
        <w:ind w:left="851" w:hanging="425"/>
        <w:contextualSpacing/>
        <w:rPr>
          <w:b w:val="0"/>
          <w:bCs/>
          <w:color w:val="auto"/>
        </w:rPr>
      </w:pPr>
      <w:r w:rsidRPr="00B56711">
        <w:rPr>
          <w:b w:val="0"/>
          <w:bCs/>
          <w:color w:val="auto"/>
        </w:rPr>
        <w:t>El Procediment administratiu comú de les administracions públiques: regulació del procediment administratiu (unitat 5):</w:t>
      </w:r>
    </w:p>
    <w:p w14:paraId="524A0A51" w14:textId="77777777" w:rsidR="00B404A5" w:rsidRPr="00B56711" w:rsidRDefault="00B404A5" w:rsidP="008F6FC4">
      <w:pPr>
        <w:pStyle w:val="Pargrafdellista"/>
        <w:spacing w:line="259" w:lineRule="auto"/>
        <w:rPr>
          <w:b w:val="0"/>
          <w:bCs/>
        </w:rPr>
      </w:pPr>
      <w:r w:rsidRPr="00C11E77">
        <w:rPr>
          <w:rFonts w:eastAsia="Calibri"/>
          <w:b w:val="0"/>
          <w:bCs/>
        </w:rPr>
        <w:t>https://formaciooberta.eapc.gencat.cat/contingutsdelscursos/pad/050_procediment/inici.html</w:t>
      </w:r>
    </w:p>
    <w:p w14:paraId="7D7AB990" w14:textId="77777777" w:rsidR="00B404A5" w:rsidRPr="00B56711" w:rsidRDefault="00B404A5" w:rsidP="008F6FC4">
      <w:pPr>
        <w:pStyle w:val="Pargrafdellista"/>
        <w:spacing w:line="259" w:lineRule="auto"/>
        <w:ind w:left="0"/>
        <w:rPr>
          <w:b w:val="0"/>
          <w:bCs/>
        </w:rPr>
      </w:pPr>
    </w:p>
    <w:p w14:paraId="682DB7FB" w14:textId="77777777" w:rsidR="00B404A5" w:rsidRPr="00B56711" w:rsidRDefault="00B404A5" w:rsidP="004172E8">
      <w:pPr>
        <w:pStyle w:val="Pargrafdellista"/>
        <w:numPr>
          <w:ilvl w:val="6"/>
          <w:numId w:val="24"/>
        </w:numPr>
        <w:spacing w:line="259" w:lineRule="auto"/>
        <w:ind w:left="851" w:hanging="425"/>
        <w:contextualSpacing/>
        <w:rPr>
          <w:b w:val="0"/>
          <w:bCs/>
          <w:color w:val="auto"/>
        </w:rPr>
      </w:pPr>
      <w:r w:rsidRPr="00B56711">
        <w:rPr>
          <w:b w:val="0"/>
          <w:bCs/>
          <w:color w:val="auto"/>
        </w:rPr>
        <w:t>El Procediment administratiu comú de les administracions públiques: execució i revisió de l’acte administratiu (unitat 6).</w:t>
      </w:r>
    </w:p>
    <w:p w14:paraId="3CF7FCF6" w14:textId="77777777" w:rsidR="00B404A5" w:rsidRPr="00B56711" w:rsidRDefault="00B404A5" w:rsidP="008F6FC4">
      <w:pPr>
        <w:pStyle w:val="Pargrafdellista"/>
        <w:spacing w:line="259" w:lineRule="auto"/>
        <w:rPr>
          <w:b w:val="0"/>
          <w:bCs/>
        </w:rPr>
      </w:pPr>
      <w:r w:rsidRPr="00C11E77">
        <w:rPr>
          <w:rFonts w:eastAsia="Calibri"/>
          <w:b w:val="0"/>
          <w:bCs/>
        </w:rPr>
        <w:t>https://formaciooberta.eapc.gencat.cat/contingutsdelscursos/pad/060_revisio/inici.html</w:t>
      </w:r>
    </w:p>
    <w:p w14:paraId="10B04EF9" w14:textId="77777777" w:rsidR="00B404A5" w:rsidRPr="00B56711" w:rsidRDefault="00B404A5" w:rsidP="008F6FC4">
      <w:pPr>
        <w:pStyle w:val="Pargrafdellista"/>
        <w:spacing w:line="259" w:lineRule="auto"/>
        <w:rPr>
          <w:b w:val="0"/>
          <w:bCs/>
        </w:rPr>
      </w:pPr>
    </w:p>
    <w:p w14:paraId="56D2659F" w14:textId="77777777" w:rsidR="00B404A5" w:rsidRPr="00B56711" w:rsidRDefault="00B404A5" w:rsidP="004172E8">
      <w:pPr>
        <w:pStyle w:val="Pargrafdellista"/>
        <w:numPr>
          <w:ilvl w:val="6"/>
          <w:numId w:val="24"/>
        </w:numPr>
        <w:spacing w:line="259" w:lineRule="auto"/>
        <w:ind w:left="851" w:hanging="425"/>
        <w:contextualSpacing/>
        <w:rPr>
          <w:b w:val="0"/>
          <w:bCs/>
          <w:color w:val="auto"/>
        </w:rPr>
      </w:pPr>
      <w:r w:rsidRPr="00B56711">
        <w:rPr>
          <w:b w:val="0"/>
          <w:bCs/>
          <w:color w:val="auto"/>
        </w:rPr>
        <w:t>Llei 40/2015, d’1 d’octubre, de Règim Jurídic del Sector Públic: Títol Preliminar Capítol 1. Disposicions generals.</w:t>
      </w:r>
    </w:p>
    <w:p w14:paraId="60916352" w14:textId="77777777" w:rsidR="00B404A5" w:rsidRPr="00B56711" w:rsidRDefault="00B404A5" w:rsidP="008F6FC4">
      <w:pPr>
        <w:pStyle w:val="Pargrafdellista"/>
        <w:spacing w:line="259" w:lineRule="auto"/>
        <w:rPr>
          <w:b w:val="0"/>
          <w:bCs/>
        </w:rPr>
      </w:pPr>
      <w:r w:rsidRPr="00C11E77">
        <w:rPr>
          <w:rFonts w:eastAsia="Calibri"/>
          <w:b w:val="0"/>
          <w:bCs/>
        </w:rPr>
        <w:t>https://www.boe.es/buscar/act.php?id=BOE-A-2015-10566&amp;p=20231220&amp;tn=1#a1</w:t>
      </w:r>
    </w:p>
    <w:p w14:paraId="449C2378" w14:textId="77777777" w:rsidR="00B404A5" w:rsidRPr="00022AAB" w:rsidRDefault="00B404A5" w:rsidP="008F6FC4">
      <w:pPr>
        <w:spacing w:line="259" w:lineRule="auto"/>
        <w:rPr>
          <w:rFonts w:cs="Arial"/>
          <w:bCs/>
          <w:lang w:val="ca-ES"/>
        </w:rPr>
      </w:pPr>
    </w:p>
    <w:p w14:paraId="350994E7" w14:textId="77777777" w:rsidR="00B404A5" w:rsidRPr="00B56711" w:rsidRDefault="00B404A5" w:rsidP="004172E8">
      <w:pPr>
        <w:pStyle w:val="Pargrafdellista"/>
        <w:numPr>
          <w:ilvl w:val="6"/>
          <w:numId w:val="24"/>
        </w:numPr>
        <w:spacing w:line="259" w:lineRule="auto"/>
        <w:ind w:left="851" w:hanging="425"/>
        <w:contextualSpacing/>
        <w:rPr>
          <w:b w:val="0"/>
          <w:bCs/>
          <w:color w:val="auto"/>
        </w:rPr>
      </w:pPr>
      <w:r w:rsidRPr="00B56711">
        <w:rPr>
          <w:b w:val="0"/>
          <w:bCs/>
          <w:color w:val="auto"/>
        </w:rPr>
        <w:lastRenderedPageBreak/>
        <w:t>Reial Decret Legislatiu 5/2015, de 30 d’octubre, pel qual s’aprova el text refós de la Llei de l’Estatut Bàsic de l’Empleat Públic: Títol II. Personal al servei de les Administracions Públiques.</w:t>
      </w:r>
    </w:p>
    <w:p w14:paraId="4BA22162" w14:textId="77777777" w:rsidR="00B404A5" w:rsidRPr="00B56711" w:rsidRDefault="00B404A5" w:rsidP="008F6FC4">
      <w:pPr>
        <w:pStyle w:val="Pargrafdellista"/>
        <w:spacing w:line="259" w:lineRule="auto"/>
        <w:rPr>
          <w:b w:val="0"/>
          <w:bCs/>
        </w:rPr>
      </w:pPr>
      <w:r w:rsidRPr="00C11E77">
        <w:rPr>
          <w:rFonts w:eastAsia="Calibri"/>
          <w:b w:val="0"/>
          <w:bCs/>
        </w:rPr>
        <w:t>https://www.boe.es/buscar/act.php?id=BOE-A-2015-11719&amp;p=20240112&amp;tn=2</w:t>
      </w:r>
    </w:p>
    <w:p w14:paraId="25E780AC" w14:textId="77777777" w:rsidR="00B404A5" w:rsidRPr="00B56711" w:rsidRDefault="00B404A5" w:rsidP="008F6FC4">
      <w:pPr>
        <w:pStyle w:val="Pargrafdellista"/>
        <w:spacing w:line="259" w:lineRule="auto"/>
        <w:ind w:left="0"/>
        <w:rPr>
          <w:b w:val="0"/>
          <w:bCs/>
        </w:rPr>
      </w:pPr>
    </w:p>
    <w:p w14:paraId="3D4018AE" w14:textId="77777777" w:rsidR="00B404A5" w:rsidRPr="00B56711" w:rsidRDefault="00B404A5" w:rsidP="004172E8">
      <w:pPr>
        <w:pStyle w:val="Pargrafdellista"/>
        <w:numPr>
          <w:ilvl w:val="6"/>
          <w:numId w:val="24"/>
        </w:numPr>
        <w:spacing w:line="259" w:lineRule="auto"/>
        <w:ind w:left="851" w:hanging="425"/>
        <w:contextualSpacing/>
        <w:rPr>
          <w:b w:val="0"/>
          <w:bCs/>
          <w:color w:val="auto"/>
        </w:rPr>
      </w:pPr>
      <w:r w:rsidRPr="00B56711">
        <w:rPr>
          <w:b w:val="0"/>
          <w:bCs/>
          <w:color w:val="auto"/>
        </w:rPr>
        <w:t>Gestió pressupostària a l’Administració local: Conceptes bàsics de la gestió pressupostària. Principis pressupostaris. (unitat 1).</w:t>
      </w:r>
    </w:p>
    <w:p w14:paraId="5EFFAF04" w14:textId="77777777" w:rsidR="00B404A5" w:rsidRPr="00B56711" w:rsidRDefault="00B404A5" w:rsidP="008F6FC4">
      <w:pPr>
        <w:pStyle w:val="Pargrafdellista"/>
        <w:spacing w:line="259" w:lineRule="auto"/>
        <w:rPr>
          <w:b w:val="0"/>
          <w:bCs/>
        </w:rPr>
      </w:pPr>
      <w:r w:rsidRPr="00C11E77">
        <w:rPr>
          <w:rFonts w:eastAsia="Calibri"/>
          <w:b w:val="0"/>
          <w:bCs/>
        </w:rPr>
        <w:t>https://formaciooberta.eapc.gencat.cat/contingutsdelscursos/gpl/010/inici.html</w:t>
      </w:r>
    </w:p>
    <w:p w14:paraId="11EA0433" w14:textId="77777777" w:rsidR="00B404A5" w:rsidRPr="00B56711" w:rsidRDefault="00B404A5" w:rsidP="008F6FC4">
      <w:pPr>
        <w:pStyle w:val="Pargrafdellista"/>
        <w:spacing w:line="259" w:lineRule="auto"/>
        <w:ind w:left="0"/>
        <w:rPr>
          <w:b w:val="0"/>
          <w:bCs/>
        </w:rPr>
      </w:pPr>
    </w:p>
    <w:p w14:paraId="59AFC08A" w14:textId="77777777" w:rsidR="00B404A5" w:rsidRPr="00B56711" w:rsidRDefault="00B404A5" w:rsidP="004172E8">
      <w:pPr>
        <w:pStyle w:val="Pargrafdellista"/>
        <w:numPr>
          <w:ilvl w:val="6"/>
          <w:numId w:val="24"/>
        </w:numPr>
        <w:spacing w:line="259" w:lineRule="auto"/>
        <w:ind w:left="851" w:hanging="425"/>
        <w:contextualSpacing/>
        <w:rPr>
          <w:b w:val="0"/>
          <w:bCs/>
          <w:color w:val="auto"/>
        </w:rPr>
      </w:pPr>
      <w:r w:rsidRPr="00B56711">
        <w:rPr>
          <w:b w:val="0"/>
          <w:bCs/>
          <w:color w:val="auto"/>
        </w:rPr>
        <w:t>Gestió pressupostària a l’Administració local: El cicle pressupostari. Aprovació i execució del pressupost. (unitat 3).</w:t>
      </w:r>
    </w:p>
    <w:p w14:paraId="467A47D2" w14:textId="77777777" w:rsidR="00B404A5" w:rsidRPr="00B56711" w:rsidRDefault="00B404A5" w:rsidP="008F6FC4">
      <w:pPr>
        <w:pStyle w:val="Pargrafdellista"/>
        <w:spacing w:line="259" w:lineRule="auto"/>
        <w:rPr>
          <w:b w:val="0"/>
          <w:bCs/>
        </w:rPr>
      </w:pPr>
      <w:r w:rsidRPr="00C11E77">
        <w:rPr>
          <w:rFonts w:eastAsia="Calibri"/>
          <w:b w:val="0"/>
          <w:bCs/>
        </w:rPr>
        <w:t>https://formaciooberta.eapc.gencat.cat/contingutsdelscursos/gpl/030/inici.html</w:t>
      </w:r>
    </w:p>
    <w:p w14:paraId="5C222D63" w14:textId="77777777" w:rsidR="00B404A5" w:rsidRPr="00B56711" w:rsidRDefault="00B404A5" w:rsidP="008F6FC4">
      <w:pPr>
        <w:pStyle w:val="Pargrafdellista"/>
        <w:spacing w:line="259" w:lineRule="auto"/>
        <w:ind w:left="0"/>
        <w:rPr>
          <w:b w:val="0"/>
          <w:bCs/>
        </w:rPr>
      </w:pPr>
    </w:p>
    <w:p w14:paraId="26341099" w14:textId="77777777" w:rsidR="00B404A5" w:rsidRPr="00B56711" w:rsidRDefault="00B404A5" w:rsidP="004172E8">
      <w:pPr>
        <w:pStyle w:val="Pargrafdellista"/>
        <w:numPr>
          <w:ilvl w:val="6"/>
          <w:numId w:val="24"/>
        </w:numPr>
        <w:spacing w:line="259" w:lineRule="auto"/>
        <w:ind w:left="851" w:hanging="425"/>
        <w:contextualSpacing/>
        <w:rPr>
          <w:b w:val="0"/>
          <w:bCs/>
          <w:color w:val="auto"/>
        </w:rPr>
      </w:pPr>
      <w:r w:rsidRPr="00B56711">
        <w:rPr>
          <w:b w:val="0"/>
          <w:bCs/>
          <w:color w:val="auto"/>
        </w:rPr>
        <w:t>Contractes del sector públic: Tipologia de contractes públics. Objecte, durada i preu dels contractes. (unitat 3).</w:t>
      </w:r>
    </w:p>
    <w:p w14:paraId="366D8B0F" w14:textId="77777777" w:rsidR="00B404A5" w:rsidRPr="00B56711" w:rsidRDefault="00B404A5" w:rsidP="008F6FC4">
      <w:pPr>
        <w:pStyle w:val="Pargrafdellista"/>
        <w:spacing w:line="259" w:lineRule="auto"/>
        <w:rPr>
          <w:b w:val="0"/>
          <w:bCs/>
        </w:rPr>
      </w:pPr>
      <w:r w:rsidRPr="00C11E77">
        <w:rPr>
          <w:rFonts w:eastAsia="Calibri"/>
          <w:b w:val="0"/>
          <w:bCs/>
        </w:rPr>
        <w:t>https://formaciooberta.eapc.gencat.cat/contingutsdelscursos/csp/030_part3/inici.html#tipologia_de_contractes_publicsobres_concessio_d_obres_concessio_de_serveis_subministrament_i_serveis_els_contractes_mixtos</w:t>
      </w:r>
    </w:p>
    <w:p w14:paraId="237C913F" w14:textId="77777777" w:rsidR="00B404A5" w:rsidRPr="00B56711" w:rsidRDefault="00B404A5" w:rsidP="008F6FC4">
      <w:pPr>
        <w:pStyle w:val="Pargrafdellista"/>
        <w:spacing w:line="259" w:lineRule="auto"/>
        <w:ind w:left="0"/>
        <w:rPr>
          <w:b w:val="0"/>
          <w:bCs/>
        </w:rPr>
      </w:pPr>
    </w:p>
    <w:p w14:paraId="7CDCECB5" w14:textId="77777777" w:rsidR="00B404A5" w:rsidRPr="00B56711" w:rsidRDefault="00B404A5" w:rsidP="004172E8">
      <w:pPr>
        <w:pStyle w:val="Pargrafdellista"/>
        <w:numPr>
          <w:ilvl w:val="6"/>
          <w:numId w:val="24"/>
        </w:numPr>
        <w:spacing w:line="259" w:lineRule="auto"/>
        <w:ind w:left="851" w:hanging="425"/>
        <w:contextualSpacing/>
        <w:rPr>
          <w:b w:val="0"/>
          <w:bCs/>
          <w:color w:val="auto"/>
        </w:rPr>
      </w:pPr>
      <w:r w:rsidRPr="00B56711">
        <w:rPr>
          <w:b w:val="0"/>
          <w:bCs/>
          <w:color w:val="auto"/>
        </w:rPr>
        <w:t>Contractes del sector públic: Tramitació dels contractes: publicitat i transparència. Procediments de selecció del contractista. Criteris de valoració. Adjudicació i formalització del contracte. (unitats 4, 5 i 6).</w:t>
      </w:r>
    </w:p>
    <w:p w14:paraId="4271DF41" w14:textId="77777777" w:rsidR="00B404A5" w:rsidRPr="00B56711" w:rsidRDefault="00B404A5" w:rsidP="008F6FC4">
      <w:pPr>
        <w:pStyle w:val="Pargrafdellista"/>
        <w:spacing w:line="259" w:lineRule="auto"/>
        <w:rPr>
          <w:b w:val="0"/>
          <w:bCs/>
        </w:rPr>
      </w:pPr>
      <w:r w:rsidRPr="00C11E77">
        <w:rPr>
          <w:rFonts w:eastAsia="Calibri"/>
          <w:b w:val="0"/>
          <w:bCs/>
        </w:rPr>
        <w:t>https://formaciooberta.eapc.gencat.cat/contingutsdelscursos/csp/040_part4/inici.html</w:t>
      </w:r>
    </w:p>
    <w:p w14:paraId="258E9210" w14:textId="77777777" w:rsidR="00B404A5" w:rsidRPr="00B56711" w:rsidRDefault="00B404A5" w:rsidP="008F6FC4">
      <w:pPr>
        <w:pStyle w:val="Pargrafdellista"/>
        <w:spacing w:line="259" w:lineRule="auto"/>
        <w:rPr>
          <w:b w:val="0"/>
          <w:bCs/>
        </w:rPr>
      </w:pPr>
      <w:r w:rsidRPr="00C11E77">
        <w:rPr>
          <w:rFonts w:eastAsia="Calibri"/>
          <w:b w:val="0"/>
          <w:bCs/>
        </w:rPr>
        <w:t>https://formaciooberta.eapc.gencat.cat/contingutsdelscursos/csp/050_part5/inici.html</w:t>
      </w:r>
    </w:p>
    <w:p w14:paraId="6986344B" w14:textId="77777777" w:rsidR="00B404A5" w:rsidRPr="00B56711" w:rsidRDefault="00B404A5" w:rsidP="008F6FC4">
      <w:pPr>
        <w:pStyle w:val="Pargrafdellista"/>
        <w:spacing w:line="259" w:lineRule="auto"/>
        <w:rPr>
          <w:b w:val="0"/>
          <w:bCs/>
        </w:rPr>
      </w:pPr>
      <w:r w:rsidRPr="00C11E77">
        <w:rPr>
          <w:rFonts w:eastAsia="Calibri"/>
          <w:b w:val="0"/>
          <w:bCs/>
        </w:rPr>
        <w:t>https://formaciooberta.eapc.gencat.cat/contingutsdelscursos/csp/060_part6/inici.html</w:t>
      </w:r>
    </w:p>
    <w:p w14:paraId="5C912232" w14:textId="77777777" w:rsidR="00B404A5" w:rsidRPr="00B56711" w:rsidRDefault="00B404A5" w:rsidP="008F6FC4">
      <w:pPr>
        <w:pStyle w:val="Pargrafdellista"/>
        <w:spacing w:line="259" w:lineRule="auto"/>
        <w:ind w:left="0"/>
        <w:rPr>
          <w:b w:val="0"/>
          <w:bCs/>
        </w:rPr>
      </w:pPr>
    </w:p>
    <w:p w14:paraId="46D9C928" w14:textId="77777777" w:rsidR="00B404A5" w:rsidRPr="00B56711" w:rsidRDefault="00B404A5" w:rsidP="004172E8">
      <w:pPr>
        <w:pStyle w:val="Pargrafdellista"/>
        <w:numPr>
          <w:ilvl w:val="6"/>
          <w:numId w:val="24"/>
        </w:numPr>
        <w:spacing w:line="259" w:lineRule="auto"/>
        <w:ind w:left="851" w:hanging="425"/>
        <w:contextualSpacing/>
        <w:rPr>
          <w:b w:val="0"/>
          <w:bCs/>
          <w:color w:val="auto"/>
        </w:rPr>
      </w:pPr>
      <w:r w:rsidRPr="00B56711">
        <w:rPr>
          <w:b w:val="0"/>
          <w:bCs/>
          <w:color w:val="auto"/>
        </w:rPr>
        <w:t>Procediment administratiu sancionador: El procediment sancionador (II): iniciació, instrucció i finalització. Recursos i execució. (unitat 4).</w:t>
      </w:r>
    </w:p>
    <w:p w14:paraId="2C06DA13" w14:textId="77777777" w:rsidR="00B404A5" w:rsidRPr="00B56711" w:rsidRDefault="00B404A5" w:rsidP="008F6FC4">
      <w:pPr>
        <w:pStyle w:val="Pargrafdellista"/>
        <w:spacing w:line="259" w:lineRule="auto"/>
        <w:rPr>
          <w:b w:val="0"/>
          <w:bCs/>
        </w:rPr>
      </w:pPr>
      <w:r w:rsidRPr="00C11E77">
        <w:rPr>
          <w:rFonts w:eastAsia="Calibri"/>
          <w:b w:val="0"/>
          <w:bCs/>
        </w:rPr>
        <w:t>https://formaciooberta.eapc.gencat.cat/contingutsdelscursos/pas/unitat4/inici.html</w:t>
      </w:r>
    </w:p>
    <w:p w14:paraId="1DE8DCE0" w14:textId="77777777" w:rsidR="00B404A5" w:rsidRPr="00B56711" w:rsidRDefault="00B404A5" w:rsidP="008F6FC4">
      <w:pPr>
        <w:pStyle w:val="Pargrafdellista"/>
        <w:spacing w:line="259" w:lineRule="auto"/>
        <w:ind w:left="0"/>
        <w:rPr>
          <w:b w:val="0"/>
          <w:bCs/>
        </w:rPr>
      </w:pPr>
    </w:p>
    <w:p w14:paraId="096E4C47" w14:textId="77777777" w:rsidR="00B404A5" w:rsidRPr="00B56711" w:rsidRDefault="00B404A5" w:rsidP="004172E8">
      <w:pPr>
        <w:pStyle w:val="Pargrafdellista"/>
        <w:numPr>
          <w:ilvl w:val="6"/>
          <w:numId w:val="24"/>
        </w:numPr>
        <w:spacing w:line="259" w:lineRule="auto"/>
        <w:ind w:left="851" w:hanging="425"/>
        <w:contextualSpacing/>
        <w:rPr>
          <w:b w:val="0"/>
          <w:bCs/>
          <w:color w:val="auto"/>
        </w:rPr>
      </w:pPr>
      <w:r w:rsidRPr="00B56711">
        <w:rPr>
          <w:b w:val="0"/>
          <w:bCs/>
          <w:color w:val="auto"/>
        </w:rPr>
        <w:t>El patrimoni de les entitats locals: concepte i classificació. Béns de domini públic. Béns patrimonials. Béns comunals.</w:t>
      </w:r>
    </w:p>
    <w:p w14:paraId="6770FD88" w14:textId="77777777" w:rsidR="00B404A5" w:rsidRPr="00B56711" w:rsidRDefault="00B404A5" w:rsidP="008F6FC4">
      <w:pPr>
        <w:pStyle w:val="Pargrafdellista"/>
        <w:spacing w:line="259" w:lineRule="auto"/>
        <w:rPr>
          <w:b w:val="0"/>
          <w:bCs/>
        </w:rPr>
      </w:pPr>
      <w:r w:rsidRPr="00C11E77">
        <w:rPr>
          <w:rFonts w:eastAsia="Calibri"/>
          <w:b w:val="0"/>
          <w:bCs/>
        </w:rPr>
        <w:t>https://portaljuridic.gencat.cat/ca/document-del-pjur/?documentId=54809</w:t>
      </w:r>
    </w:p>
    <w:p w14:paraId="74BB3E05" w14:textId="77777777" w:rsidR="00B404A5" w:rsidRPr="00B56711" w:rsidRDefault="00B404A5" w:rsidP="008F6FC4">
      <w:pPr>
        <w:pStyle w:val="Pargrafdellista"/>
        <w:spacing w:line="259" w:lineRule="auto"/>
        <w:ind w:left="0"/>
        <w:rPr>
          <w:b w:val="0"/>
          <w:bCs/>
        </w:rPr>
      </w:pPr>
    </w:p>
    <w:p w14:paraId="4E472A12" w14:textId="77777777" w:rsidR="00B404A5" w:rsidRPr="00B56711" w:rsidRDefault="00B404A5" w:rsidP="004172E8">
      <w:pPr>
        <w:pStyle w:val="Pargrafdellista"/>
        <w:numPr>
          <w:ilvl w:val="6"/>
          <w:numId w:val="24"/>
        </w:numPr>
        <w:spacing w:line="259" w:lineRule="auto"/>
        <w:ind w:left="851" w:hanging="425"/>
        <w:contextualSpacing/>
        <w:rPr>
          <w:b w:val="0"/>
          <w:bCs/>
          <w:color w:val="auto"/>
        </w:rPr>
      </w:pPr>
      <w:r w:rsidRPr="00B56711">
        <w:rPr>
          <w:b w:val="0"/>
          <w:bCs/>
          <w:color w:val="auto"/>
        </w:rPr>
        <w:t xml:space="preserve"> Les formes de gestió dels serveis públics locals.</w:t>
      </w:r>
    </w:p>
    <w:p w14:paraId="1B25CFE1" w14:textId="77777777" w:rsidR="00B404A5" w:rsidRPr="00B56711" w:rsidRDefault="00B404A5" w:rsidP="008F6FC4">
      <w:pPr>
        <w:pStyle w:val="Pargrafdellista"/>
        <w:spacing w:line="259" w:lineRule="auto"/>
        <w:rPr>
          <w:b w:val="0"/>
          <w:bCs/>
        </w:rPr>
      </w:pPr>
      <w:r w:rsidRPr="00C11E77">
        <w:rPr>
          <w:rFonts w:eastAsia="Calibri"/>
          <w:b w:val="0"/>
          <w:bCs/>
        </w:rPr>
        <w:t>https://formawiki.diba.cat/pub/direccio_de_serveis/06d758c3_establiment_i_modificacio_de_la_forma_de_gestio_dels_serveis_publics_locals/003.html</w:t>
      </w:r>
    </w:p>
    <w:p w14:paraId="14A4AE54" w14:textId="77777777" w:rsidR="00B404A5" w:rsidRPr="00B56711" w:rsidRDefault="00B404A5" w:rsidP="008F6FC4">
      <w:pPr>
        <w:pStyle w:val="Pargrafdellista"/>
        <w:spacing w:line="259" w:lineRule="auto"/>
        <w:rPr>
          <w:b w:val="0"/>
          <w:bCs/>
          <w:color w:val="auto"/>
        </w:rPr>
      </w:pPr>
    </w:p>
    <w:p w14:paraId="0CC079DA" w14:textId="77777777" w:rsidR="00B404A5" w:rsidRPr="00B56711" w:rsidRDefault="00B404A5" w:rsidP="008F6FC4">
      <w:pPr>
        <w:spacing w:line="259" w:lineRule="auto"/>
        <w:rPr>
          <w:rFonts w:cs="Arial"/>
          <w:u w:val="single"/>
          <w:lang w:val="ca-ES"/>
        </w:rPr>
      </w:pPr>
    </w:p>
    <w:p w14:paraId="4F0F4F8D" w14:textId="77777777" w:rsidR="00B404A5" w:rsidRPr="00B56711" w:rsidRDefault="00B404A5" w:rsidP="008F6FC4">
      <w:pPr>
        <w:spacing w:line="259" w:lineRule="auto"/>
        <w:rPr>
          <w:rFonts w:cs="Arial"/>
          <w:u w:val="single"/>
          <w:lang w:val="ca-ES"/>
        </w:rPr>
      </w:pPr>
      <w:r w:rsidRPr="00B56711">
        <w:rPr>
          <w:rFonts w:cs="Arial"/>
          <w:u w:val="single"/>
          <w:lang w:val="ca-ES"/>
        </w:rPr>
        <w:t>Temari Específic:</w:t>
      </w:r>
    </w:p>
    <w:p w14:paraId="196BA646" w14:textId="77777777" w:rsidR="00B404A5" w:rsidRPr="00B56711" w:rsidRDefault="00B404A5" w:rsidP="008F6FC4">
      <w:pPr>
        <w:spacing w:line="259" w:lineRule="auto"/>
        <w:rPr>
          <w:rFonts w:cs="Arial"/>
          <w:lang w:val="ca-ES"/>
        </w:rPr>
      </w:pPr>
    </w:p>
    <w:p w14:paraId="51D67AEF" w14:textId="77777777" w:rsidR="00B404A5" w:rsidRPr="00B56711" w:rsidRDefault="00B404A5" w:rsidP="004172E8">
      <w:pPr>
        <w:pStyle w:val="Pargrafdellista"/>
        <w:numPr>
          <w:ilvl w:val="3"/>
          <w:numId w:val="29"/>
        </w:numPr>
        <w:spacing w:after="160" w:line="259" w:lineRule="auto"/>
        <w:ind w:left="993" w:hanging="426"/>
        <w:contextualSpacing/>
        <w:rPr>
          <w:b w:val="0"/>
          <w:color w:val="auto"/>
        </w:rPr>
      </w:pPr>
      <w:r w:rsidRPr="00B56711">
        <w:rPr>
          <w:b w:val="0"/>
          <w:color w:val="auto"/>
        </w:rPr>
        <w:t>La legislació urbanística a Catalunya. Textos legals que la integren. Principis generals de l’actuació urbanística.</w:t>
      </w:r>
    </w:p>
    <w:p w14:paraId="2C3702CF" w14:textId="77777777" w:rsidR="00B404A5" w:rsidRPr="00B56711" w:rsidRDefault="00B404A5" w:rsidP="008F6FC4">
      <w:pPr>
        <w:pStyle w:val="Pargrafdellista"/>
        <w:spacing w:line="259" w:lineRule="auto"/>
        <w:rPr>
          <w:b w:val="0"/>
          <w:color w:val="auto"/>
        </w:rPr>
      </w:pPr>
    </w:p>
    <w:p w14:paraId="55738CD3" w14:textId="77777777" w:rsidR="00B404A5" w:rsidRPr="00B56711" w:rsidRDefault="00B404A5" w:rsidP="004172E8">
      <w:pPr>
        <w:pStyle w:val="Pargrafdellista"/>
        <w:numPr>
          <w:ilvl w:val="3"/>
          <w:numId w:val="29"/>
        </w:numPr>
        <w:spacing w:after="160" w:line="259" w:lineRule="auto"/>
        <w:ind w:left="993" w:hanging="426"/>
        <w:contextualSpacing/>
        <w:rPr>
          <w:b w:val="0"/>
          <w:color w:val="auto"/>
        </w:rPr>
      </w:pPr>
      <w:r w:rsidRPr="00B56711">
        <w:rPr>
          <w:b w:val="0"/>
          <w:color w:val="auto"/>
        </w:rPr>
        <w:lastRenderedPageBreak/>
        <w:t xml:space="preserve">La distribució de competències entre l’Estat, les Comunitats Autònomes i l’Administració Local en matèria d’urbanisme. Administracions amb competències urbanístiques: la Generalitat, municipis, comarques i altres ens locals. </w:t>
      </w:r>
    </w:p>
    <w:p w14:paraId="4CEE5B62" w14:textId="77777777" w:rsidR="00B404A5" w:rsidRPr="00B56711" w:rsidRDefault="00B404A5" w:rsidP="008F6FC4">
      <w:pPr>
        <w:pStyle w:val="Pargrafdellista"/>
        <w:spacing w:after="160" w:line="259" w:lineRule="auto"/>
        <w:ind w:left="993"/>
        <w:contextualSpacing/>
        <w:rPr>
          <w:b w:val="0"/>
          <w:color w:val="auto"/>
        </w:rPr>
      </w:pPr>
    </w:p>
    <w:p w14:paraId="6F34AB8B" w14:textId="77777777" w:rsidR="00B404A5" w:rsidRPr="00B56711" w:rsidRDefault="00B404A5" w:rsidP="004172E8">
      <w:pPr>
        <w:pStyle w:val="Pargrafdellista"/>
        <w:numPr>
          <w:ilvl w:val="3"/>
          <w:numId w:val="29"/>
        </w:numPr>
        <w:spacing w:after="160" w:line="259" w:lineRule="auto"/>
        <w:ind w:left="993" w:hanging="426"/>
        <w:contextualSpacing/>
        <w:rPr>
          <w:b w:val="0"/>
          <w:color w:val="auto"/>
        </w:rPr>
      </w:pPr>
      <w:r w:rsidRPr="00B56711">
        <w:rPr>
          <w:b w:val="0"/>
          <w:color w:val="auto"/>
        </w:rPr>
        <w:t xml:space="preserve">El règim urbanístic del sòl. Situacions bàsiques. Classificació i qualificació urbanística. </w:t>
      </w:r>
    </w:p>
    <w:p w14:paraId="52A5F7BE" w14:textId="77777777" w:rsidR="00B404A5" w:rsidRPr="00B56711" w:rsidRDefault="00B404A5" w:rsidP="008F6FC4">
      <w:pPr>
        <w:pStyle w:val="Pargrafdellista"/>
        <w:spacing w:after="160" w:line="259" w:lineRule="auto"/>
        <w:ind w:left="993"/>
        <w:contextualSpacing/>
        <w:rPr>
          <w:b w:val="0"/>
          <w:color w:val="auto"/>
        </w:rPr>
      </w:pPr>
    </w:p>
    <w:p w14:paraId="441E24CA" w14:textId="77777777" w:rsidR="00B404A5" w:rsidRPr="00B56711" w:rsidRDefault="00B404A5" w:rsidP="004172E8">
      <w:pPr>
        <w:pStyle w:val="Pargrafdellista"/>
        <w:numPr>
          <w:ilvl w:val="3"/>
          <w:numId w:val="29"/>
        </w:numPr>
        <w:spacing w:after="160" w:line="259" w:lineRule="auto"/>
        <w:ind w:left="993" w:hanging="426"/>
        <w:contextualSpacing/>
        <w:rPr>
          <w:b w:val="0"/>
          <w:color w:val="auto"/>
        </w:rPr>
      </w:pPr>
      <w:r w:rsidRPr="00B56711">
        <w:rPr>
          <w:b w:val="0"/>
          <w:color w:val="auto"/>
        </w:rPr>
        <w:t xml:space="preserve">Sòl urbà. Règim jurídic. Criteris de classificació. Característiques. Drets i deures dels propietaris. </w:t>
      </w:r>
    </w:p>
    <w:p w14:paraId="53764162" w14:textId="77777777" w:rsidR="00B404A5" w:rsidRPr="00B56711" w:rsidRDefault="00B404A5" w:rsidP="008F6FC4">
      <w:pPr>
        <w:pStyle w:val="Pargrafdellista"/>
        <w:spacing w:after="160" w:line="259" w:lineRule="auto"/>
        <w:ind w:left="993"/>
        <w:contextualSpacing/>
        <w:rPr>
          <w:b w:val="0"/>
          <w:color w:val="auto"/>
        </w:rPr>
      </w:pPr>
    </w:p>
    <w:p w14:paraId="7AB72AEF" w14:textId="77777777" w:rsidR="00B404A5" w:rsidRPr="00B56711" w:rsidRDefault="00B404A5" w:rsidP="004172E8">
      <w:pPr>
        <w:pStyle w:val="Pargrafdellista"/>
        <w:numPr>
          <w:ilvl w:val="3"/>
          <w:numId w:val="29"/>
        </w:numPr>
        <w:spacing w:after="160" w:line="259" w:lineRule="auto"/>
        <w:ind w:left="993" w:hanging="426"/>
        <w:contextualSpacing/>
        <w:rPr>
          <w:b w:val="0"/>
          <w:color w:val="auto"/>
        </w:rPr>
      </w:pPr>
      <w:r w:rsidRPr="00B56711">
        <w:rPr>
          <w:b w:val="0"/>
          <w:color w:val="auto"/>
        </w:rPr>
        <w:t xml:space="preserve">Sòl urbanitzable. Règim jurídic. Criteris de classificació. Característiques. Drets i deures dels propietaris. </w:t>
      </w:r>
    </w:p>
    <w:p w14:paraId="5FF706F6" w14:textId="77777777" w:rsidR="00B404A5" w:rsidRPr="00B56711" w:rsidRDefault="00B404A5" w:rsidP="008F6FC4">
      <w:pPr>
        <w:pStyle w:val="Pargrafdellista"/>
        <w:spacing w:after="160" w:line="259" w:lineRule="auto"/>
        <w:ind w:left="993"/>
        <w:contextualSpacing/>
        <w:rPr>
          <w:b w:val="0"/>
          <w:color w:val="auto"/>
        </w:rPr>
      </w:pPr>
    </w:p>
    <w:p w14:paraId="22D2FA30" w14:textId="77777777" w:rsidR="00B404A5" w:rsidRPr="00B56711" w:rsidRDefault="00B404A5" w:rsidP="004172E8">
      <w:pPr>
        <w:pStyle w:val="Pargrafdellista"/>
        <w:numPr>
          <w:ilvl w:val="3"/>
          <w:numId w:val="29"/>
        </w:numPr>
        <w:spacing w:after="160" w:line="259" w:lineRule="auto"/>
        <w:ind w:left="993" w:hanging="426"/>
        <w:contextualSpacing/>
        <w:rPr>
          <w:b w:val="0"/>
          <w:color w:val="auto"/>
        </w:rPr>
      </w:pPr>
      <w:r w:rsidRPr="00B56711">
        <w:rPr>
          <w:b w:val="0"/>
          <w:color w:val="auto"/>
        </w:rPr>
        <w:t>Sòl no urbanitzable. Règim jurídic. Criteris de classificació. Característiques. Drets i deures dels propietaris.</w:t>
      </w:r>
    </w:p>
    <w:p w14:paraId="12D4CFB8" w14:textId="77777777" w:rsidR="00B404A5" w:rsidRPr="00B56711" w:rsidRDefault="00B404A5" w:rsidP="008F6FC4">
      <w:pPr>
        <w:pStyle w:val="Pargrafdellista"/>
        <w:spacing w:after="160" w:line="259" w:lineRule="auto"/>
        <w:ind w:left="993"/>
        <w:contextualSpacing/>
        <w:rPr>
          <w:b w:val="0"/>
          <w:color w:val="auto"/>
        </w:rPr>
      </w:pPr>
    </w:p>
    <w:p w14:paraId="093175E0" w14:textId="77777777" w:rsidR="00B404A5" w:rsidRPr="00B56711" w:rsidRDefault="00B404A5" w:rsidP="004172E8">
      <w:pPr>
        <w:pStyle w:val="Pargrafdellista"/>
        <w:numPr>
          <w:ilvl w:val="3"/>
          <w:numId w:val="29"/>
        </w:numPr>
        <w:spacing w:after="160" w:line="259" w:lineRule="auto"/>
        <w:ind w:left="993" w:hanging="426"/>
        <w:contextualSpacing/>
        <w:rPr>
          <w:b w:val="0"/>
          <w:color w:val="auto"/>
        </w:rPr>
      </w:pPr>
      <w:r w:rsidRPr="00B56711">
        <w:rPr>
          <w:b w:val="0"/>
          <w:color w:val="auto"/>
        </w:rPr>
        <w:t>El sòl no urbanitzable a Vilassar de Mar: Determinacions del planejament territorial i plans directors. Estructura, característiques, zonificacions.</w:t>
      </w:r>
    </w:p>
    <w:p w14:paraId="4983D669" w14:textId="77777777" w:rsidR="00B404A5" w:rsidRPr="00B56711" w:rsidRDefault="00B404A5" w:rsidP="008F6FC4">
      <w:pPr>
        <w:pStyle w:val="Pargrafdellista"/>
        <w:spacing w:after="160" w:line="259" w:lineRule="auto"/>
        <w:ind w:left="993"/>
        <w:contextualSpacing/>
        <w:rPr>
          <w:b w:val="0"/>
          <w:color w:val="auto"/>
        </w:rPr>
      </w:pPr>
    </w:p>
    <w:p w14:paraId="61C55149" w14:textId="77777777" w:rsidR="00B404A5" w:rsidRPr="00B56711" w:rsidRDefault="00B404A5" w:rsidP="004172E8">
      <w:pPr>
        <w:pStyle w:val="Pargrafdellista"/>
        <w:numPr>
          <w:ilvl w:val="3"/>
          <w:numId w:val="29"/>
        </w:numPr>
        <w:spacing w:after="160" w:line="259" w:lineRule="auto"/>
        <w:ind w:left="993" w:hanging="426"/>
        <w:contextualSpacing/>
        <w:rPr>
          <w:b w:val="0"/>
          <w:color w:val="auto"/>
        </w:rPr>
      </w:pPr>
      <w:r w:rsidRPr="00B56711">
        <w:rPr>
          <w:b w:val="0"/>
          <w:color w:val="auto"/>
        </w:rPr>
        <w:t xml:space="preserve">Actuacions de transformació urbanística i actuacions de dotació. La seva correspondència amb la legislació urbanística de Catalunya. </w:t>
      </w:r>
    </w:p>
    <w:p w14:paraId="69CC40DF" w14:textId="77777777" w:rsidR="00B404A5" w:rsidRPr="00B56711" w:rsidRDefault="00B404A5" w:rsidP="008F6FC4">
      <w:pPr>
        <w:pStyle w:val="Pargrafdellista"/>
        <w:spacing w:after="160" w:line="259" w:lineRule="auto"/>
        <w:ind w:left="993"/>
        <w:contextualSpacing/>
        <w:rPr>
          <w:b w:val="0"/>
          <w:color w:val="auto"/>
        </w:rPr>
      </w:pPr>
    </w:p>
    <w:p w14:paraId="5BE1A5AB" w14:textId="77777777" w:rsidR="00B404A5" w:rsidRPr="00B56711" w:rsidRDefault="00B404A5" w:rsidP="004172E8">
      <w:pPr>
        <w:pStyle w:val="Pargrafdellista"/>
        <w:numPr>
          <w:ilvl w:val="3"/>
          <w:numId w:val="29"/>
        </w:numPr>
        <w:spacing w:after="160" w:line="259" w:lineRule="auto"/>
        <w:ind w:left="993" w:hanging="426"/>
        <w:contextualSpacing/>
        <w:rPr>
          <w:b w:val="0"/>
          <w:color w:val="auto"/>
        </w:rPr>
      </w:pPr>
      <w:r w:rsidRPr="00B56711">
        <w:rPr>
          <w:b w:val="0"/>
          <w:color w:val="auto"/>
        </w:rPr>
        <w:t xml:space="preserve">Reserva de sistemes urbanístics generals i local. Aprofitament urbanístic. </w:t>
      </w:r>
    </w:p>
    <w:p w14:paraId="7A9D7838" w14:textId="77777777" w:rsidR="00B404A5" w:rsidRPr="00B56711" w:rsidRDefault="00B404A5" w:rsidP="008F6FC4">
      <w:pPr>
        <w:pStyle w:val="Pargrafdellista"/>
        <w:spacing w:after="160" w:line="259" w:lineRule="auto"/>
        <w:ind w:left="993"/>
        <w:contextualSpacing/>
        <w:rPr>
          <w:b w:val="0"/>
          <w:color w:val="auto"/>
        </w:rPr>
      </w:pPr>
    </w:p>
    <w:p w14:paraId="0619FA27" w14:textId="77777777" w:rsidR="00B404A5" w:rsidRPr="00B56711" w:rsidRDefault="00B404A5" w:rsidP="004172E8">
      <w:pPr>
        <w:pStyle w:val="Pargrafdellista"/>
        <w:numPr>
          <w:ilvl w:val="3"/>
          <w:numId w:val="29"/>
        </w:numPr>
        <w:spacing w:after="160" w:line="259" w:lineRule="auto"/>
        <w:ind w:left="993" w:hanging="426"/>
        <w:contextualSpacing/>
        <w:rPr>
          <w:b w:val="0"/>
          <w:color w:val="auto"/>
        </w:rPr>
      </w:pPr>
      <w:r w:rsidRPr="00B56711">
        <w:rPr>
          <w:b w:val="0"/>
          <w:color w:val="auto"/>
        </w:rPr>
        <w:t xml:space="preserve">Drets i deures de les persones propietàries. Règim d’ús provisional del sòl. </w:t>
      </w:r>
    </w:p>
    <w:p w14:paraId="2D9E5CBF" w14:textId="77777777" w:rsidR="00B404A5" w:rsidRPr="00B56711" w:rsidRDefault="00B404A5" w:rsidP="008F6FC4">
      <w:pPr>
        <w:pStyle w:val="Pargrafdellista"/>
        <w:spacing w:after="160" w:line="259" w:lineRule="auto"/>
        <w:ind w:left="993"/>
        <w:contextualSpacing/>
        <w:rPr>
          <w:b w:val="0"/>
          <w:color w:val="auto"/>
        </w:rPr>
      </w:pPr>
    </w:p>
    <w:p w14:paraId="2F58D62B" w14:textId="77777777" w:rsidR="00B404A5" w:rsidRPr="00B56711" w:rsidRDefault="00B404A5" w:rsidP="004172E8">
      <w:pPr>
        <w:pStyle w:val="Pargrafdellista"/>
        <w:numPr>
          <w:ilvl w:val="3"/>
          <w:numId w:val="29"/>
        </w:numPr>
        <w:spacing w:after="160" w:line="259" w:lineRule="auto"/>
        <w:ind w:left="993" w:hanging="426"/>
        <w:contextualSpacing/>
        <w:rPr>
          <w:b w:val="0"/>
          <w:color w:val="auto"/>
        </w:rPr>
      </w:pPr>
      <w:r w:rsidRPr="00B56711">
        <w:rPr>
          <w:b w:val="0"/>
          <w:color w:val="auto"/>
        </w:rPr>
        <w:t xml:space="preserve">Planejament urbanístic: figures de planejament urbanístic: formulació i tramitació. Competències per a la seva aprovació. Vigència dels instruments de planejament urbanístic. Executivitat. Obligatorietat. La declaració d’utilitat pública i la necessitat d’ocupació. </w:t>
      </w:r>
    </w:p>
    <w:p w14:paraId="7E1CEDBC" w14:textId="77777777" w:rsidR="00B404A5" w:rsidRPr="00B56711" w:rsidRDefault="00B404A5" w:rsidP="008F6FC4">
      <w:pPr>
        <w:pStyle w:val="Pargrafdellista"/>
        <w:spacing w:after="160" w:line="259" w:lineRule="auto"/>
        <w:ind w:left="993"/>
        <w:contextualSpacing/>
        <w:rPr>
          <w:b w:val="0"/>
          <w:color w:val="auto"/>
        </w:rPr>
      </w:pPr>
    </w:p>
    <w:p w14:paraId="36D93564" w14:textId="77777777" w:rsidR="00B404A5" w:rsidRPr="00B56711" w:rsidRDefault="00B404A5" w:rsidP="004172E8">
      <w:pPr>
        <w:pStyle w:val="Pargrafdellista"/>
        <w:numPr>
          <w:ilvl w:val="3"/>
          <w:numId w:val="29"/>
        </w:numPr>
        <w:spacing w:after="160" w:line="259" w:lineRule="auto"/>
        <w:ind w:left="993" w:hanging="426"/>
        <w:contextualSpacing/>
        <w:rPr>
          <w:b w:val="0"/>
          <w:color w:val="auto"/>
        </w:rPr>
      </w:pPr>
      <w:r w:rsidRPr="00B56711">
        <w:rPr>
          <w:b w:val="0"/>
          <w:color w:val="auto"/>
        </w:rPr>
        <w:t xml:space="preserve">Principals característiques de l’ordenació urbanística del municipi de Vilassar de Mar i planejament urbanístic vigent. </w:t>
      </w:r>
    </w:p>
    <w:p w14:paraId="45E20CFA" w14:textId="77777777" w:rsidR="00B404A5" w:rsidRPr="00B56711" w:rsidRDefault="00B404A5" w:rsidP="008F6FC4">
      <w:pPr>
        <w:pStyle w:val="Pargrafdellista"/>
        <w:spacing w:after="160" w:line="259" w:lineRule="auto"/>
        <w:ind w:left="993"/>
        <w:contextualSpacing/>
        <w:rPr>
          <w:b w:val="0"/>
          <w:color w:val="auto"/>
        </w:rPr>
      </w:pPr>
    </w:p>
    <w:p w14:paraId="0C18AFE2" w14:textId="77777777" w:rsidR="00B404A5" w:rsidRPr="00B56711" w:rsidRDefault="00B404A5" w:rsidP="004172E8">
      <w:pPr>
        <w:pStyle w:val="Pargrafdellista"/>
        <w:numPr>
          <w:ilvl w:val="3"/>
          <w:numId w:val="29"/>
        </w:numPr>
        <w:spacing w:after="160" w:line="259" w:lineRule="auto"/>
        <w:ind w:left="993" w:hanging="426"/>
        <w:contextualSpacing/>
        <w:rPr>
          <w:b w:val="0"/>
          <w:color w:val="auto"/>
        </w:rPr>
      </w:pPr>
      <w:r w:rsidRPr="00B56711">
        <w:rPr>
          <w:b w:val="0"/>
          <w:color w:val="auto"/>
        </w:rPr>
        <w:t>El Pla Especial de masies, cases rurals i altres edificacions en el sòl no urbanitzable de Vilassar de Mar.</w:t>
      </w:r>
    </w:p>
    <w:p w14:paraId="2A203B82" w14:textId="77777777" w:rsidR="00B404A5" w:rsidRPr="00B56711" w:rsidRDefault="00B404A5" w:rsidP="008F6FC4">
      <w:pPr>
        <w:pStyle w:val="Pargrafdellista"/>
        <w:spacing w:after="160" w:line="259" w:lineRule="auto"/>
        <w:ind w:left="993"/>
        <w:contextualSpacing/>
        <w:rPr>
          <w:b w:val="0"/>
          <w:color w:val="auto"/>
        </w:rPr>
      </w:pPr>
    </w:p>
    <w:p w14:paraId="3197ABDD" w14:textId="77777777" w:rsidR="00B404A5" w:rsidRPr="00B56711" w:rsidRDefault="00B404A5" w:rsidP="004172E8">
      <w:pPr>
        <w:pStyle w:val="Pargrafdellista"/>
        <w:numPr>
          <w:ilvl w:val="3"/>
          <w:numId w:val="29"/>
        </w:numPr>
        <w:spacing w:after="160" w:line="259" w:lineRule="auto"/>
        <w:ind w:left="993" w:hanging="426"/>
        <w:contextualSpacing/>
        <w:rPr>
          <w:b w:val="0"/>
          <w:color w:val="auto"/>
        </w:rPr>
      </w:pPr>
      <w:r w:rsidRPr="00B56711">
        <w:rPr>
          <w:b w:val="0"/>
          <w:color w:val="auto"/>
        </w:rPr>
        <w:t xml:space="preserve">El Planejament territorial a Catalunya i plans directors urbanístics. Àrees residencials estratègiques i sectors d’interès supramunicipal. </w:t>
      </w:r>
    </w:p>
    <w:p w14:paraId="22A91B9F" w14:textId="77777777" w:rsidR="00B404A5" w:rsidRPr="00B56711" w:rsidRDefault="00B404A5" w:rsidP="008F6FC4">
      <w:pPr>
        <w:pStyle w:val="Pargrafdellista"/>
        <w:spacing w:after="160" w:line="259" w:lineRule="auto"/>
        <w:ind w:left="993"/>
        <w:contextualSpacing/>
        <w:rPr>
          <w:b w:val="0"/>
          <w:color w:val="auto"/>
        </w:rPr>
      </w:pPr>
    </w:p>
    <w:p w14:paraId="4C957089" w14:textId="77777777" w:rsidR="00B404A5" w:rsidRPr="00B56711" w:rsidRDefault="00B404A5" w:rsidP="004172E8">
      <w:pPr>
        <w:pStyle w:val="Pargrafdellista"/>
        <w:numPr>
          <w:ilvl w:val="3"/>
          <w:numId w:val="29"/>
        </w:numPr>
        <w:spacing w:after="160" w:line="259" w:lineRule="auto"/>
        <w:ind w:left="993" w:hanging="426"/>
        <w:contextualSpacing/>
        <w:rPr>
          <w:b w:val="0"/>
          <w:color w:val="auto"/>
        </w:rPr>
      </w:pPr>
      <w:r w:rsidRPr="00B56711">
        <w:rPr>
          <w:b w:val="0"/>
          <w:color w:val="auto"/>
        </w:rPr>
        <w:t>Instruments de planejament urbanístic general. Classes i determinacions.</w:t>
      </w:r>
    </w:p>
    <w:p w14:paraId="1C0B2671" w14:textId="77777777" w:rsidR="00B404A5" w:rsidRPr="00B56711" w:rsidRDefault="00B404A5" w:rsidP="008F6FC4">
      <w:pPr>
        <w:pStyle w:val="Pargrafdellista"/>
        <w:spacing w:after="160" w:line="259" w:lineRule="auto"/>
        <w:ind w:left="993"/>
        <w:contextualSpacing/>
        <w:rPr>
          <w:b w:val="0"/>
          <w:color w:val="auto"/>
        </w:rPr>
      </w:pPr>
    </w:p>
    <w:p w14:paraId="72CE7B63" w14:textId="77777777" w:rsidR="00B404A5" w:rsidRPr="00B56711" w:rsidRDefault="00B404A5" w:rsidP="004172E8">
      <w:pPr>
        <w:pStyle w:val="Pargrafdellista"/>
        <w:numPr>
          <w:ilvl w:val="3"/>
          <w:numId w:val="29"/>
        </w:numPr>
        <w:spacing w:after="160" w:line="259" w:lineRule="auto"/>
        <w:ind w:left="993" w:hanging="426"/>
        <w:contextualSpacing/>
        <w:rPr>
          <w:b w:val="0"/>
          <w:color w:val="auto"/>
        </w:rPr>
      </w:pPr>
      <w:r w:rsidRPr="00B56711">
        <w:rPr>
          <w:b w:val="0"/>
          <w:color w:val="auto"/>
        </w:rPr>
        <w:t xml:space="preserve">Instruments de planejament urbanístic derivat. Classes i determinacions. </w:t>
      </w:r>
    </w:p>
    <w:p w14:paraId="766089F6" w14:textId="77777777" w:rsidR="00B404A5" w:rsidRPr="00B56711" w:rsidRDefault="00B404A5" w:rsidP="008F6FC4">
      <w:pPr>
        <w:pStyle w:val="Pargrafdellista"/>
        <w:spacing w:after="160" w:line="259" w:lineRule="auto"/>
        <w:ind w:left="993"/>
        <w:contextualSpacing/>
        <w:rPr>
          <w:b w:val="0"/>
          <w:color w:val="auto"/>
        </w:rPr>
      </w:pPr>
    </w:p>
    <w:p w14:paraId="70998C17" w14:textId="77777777" w:rsidR="00B404A5" w:rsidRPr="00B56711" w:rsidRDefault="00B404A5" w:rsidP="004172E8">
      <w:pPr>
        <w:pStyle w:val="Pargrafdellista"/>
        <w:numPr>
          <w:ilvl w:val="3"/>
          <w:numId w:val="29"/>
        </w:numPr>
        <w:spacing w:after="160" w:line="259" w:lineRule="auto"/>
        <w:ind w:left="993" w:hanging="426"/>
        <w:contextualSpacing/>
        <w:rPr>
          <w:b w:val="0"/>
          <w:color w:val="auto"/>
        </w:rPr>
      </w:pPr>
      <w:r w:rsidRPr="00B56711">
        <w:rPr>
          <w:b w:val="0"/>
          <w:color w:val="auto"/>
        </w:rPr>
        <w:t xml:space="preserve">Plans de millora urbana i plans especials urbanístics. </w:t>
      </w:r>
    </w:p>
    <w:p w14:paraId="4DA03395" w14:textId="77777777" w:rsidR="00B404A5" w:rsidRPr="00B56711" w:rsidRDefault="00B404A5" w:rsidP="008F6FC4">
      <w:pPr>
        <w:pStyle w:val="Pargrafdellista"/>
        <w:spacing w:after="160" w:line="259" w:lineRule="auto"/>
        <w:ind w:left="993"/>
        <w:contextualSpacing/>
        <w:rPr>
          <w:b w:val="0"/>
          <w:color w:val="auto"/>
        </w:rPr>
      </w:pPr>
    </w:p>
    <w:p w14:paraId="15E7C442" w14:textId="77777777" w:rsidR="00B404A5" w:rsidRPr="00B56711" w:rsidRDefault="00B404A5" w:rsidP="004172E8">
      <w:pPr>
        <w:pStyle w:val="Pargrafdellista"/>
        <w:numPr>
          <w:ilvl w:val="3"/>
          <w:numId w:val="29"/>
        </w:numPr>
        <w:spacing w:after="160" w:line="259" w:lineRule="auto"/>
        <w:ind w:left="993" w:hanging="426"/>
        <w:contextualSpacing/>
        <w:rPr>
          <w:b w:val="0"/>
          <w:color w:val="auto"/>
        </w:rPr>
      </w:pPr>
      <w:r w:rsidRPr="00B56711">
        <w:rPr>
          <w:b w:val="0"/>
          <w:color w:val="auto"/>
        </w:rPr>
        <w:lastRenderedPageBreak/>
        <w:t xml:space="preserve">Efectes del planejament urbanístic sobre les construccions. Edificis i usos fora d’ordenació o amb volum disconforme. Legitimació d’expropiacions per raons urbanístiques. </w:t>
      </w:r>
    </w:p>
    <w:p w14:paraId="7760C561" w14:textId="77777777" w:rsidR="00B404A5" w:rsidRPr="00B56711" w:rsidRDefault="00B404A5" w:rsidP="008F6FC4">
      <w:pPr>
        <w:pStyle w:val="Pargrafdellista"/>
        <w:spacing w:after="160" w:line="259" w:lineRule="auto"/>
        <w:ind w:left="993"/>
        <w:contextualSpacing/>
        <w:rPr>
          <w:b w:val="0"/>
          <w:color w:val="auto"/>
        </w:rPr>
      </w:pPr>
    </w:p>
    <w:p w14:paraId="56811D49" w14:textId="77777777" w:rsidR="00B404A5" w:rsidRPr="00B56711" w:rsidRDefault="00B404A5" w:rsidP="004172E8">
      <w:pPr>
        <w:pStyle w:val="Pargrafdellista"/>
        <w:numPr>
          <w:ilvl w:val="3"/>
          <w:numId w:val="29"/>
        </w:numPr>
        <w:spacing w:after="160" w:line="259" w:lineRule="auto"/>
        <w:ind w:left="993" w:hanging="426"/>
        <w:contextualSpacing/>
        <w:rPr>
          <w:b w:val="0"/>
          <w:color w:val="auto"/>
        </w:rPr>
      </w:pPr>
      <w:r w:rsidRPr="00B56711">
        <w:rPr>
          <w:b w:val="0"/>
          <w:color w:val="auto"/>
        </w:rPr>
        <w:t xml:space="preserve">Projectes d’actuació específica en sòl no urbanitzable. </w:t>
      </w:r>
    </w:p>
    <w:p w14:paraId="324D6DE2" w14:textId="77777777" w:rsidR="00B404A5" w:rsidRPr="00B56711" w:rsidRDefault="00B404A5" w:rsidP="008F6FC4">
      <w:pPr>
        <w:pStyle w:val="Pargrafdellista"/>
        <w:spacing w:after="160" w:line="259" w:lineRule="auto"/>
        <w:ind w:left="993"/>
        <w:contextualSpacing/>
        <w:rPr>
          <w:b w:val="0"/>
          <w:color w:val="auto"/>
        </w:rPr>
      </w:pPr>
    </w:p>
    <w:p w14:paraId="5F7D5450" w14:textId="77777777" w:rsidR="00B404A5" w:rsidRPr="00B56711" w:rsidRDefault="00B404A5" w:rsidP="004172E8">
      <w:pPr>
        <w:pStyle w:val="Pargrafdellista"/>
        <w:numPr>
          <w:ilvl w:val="3"/>
          <w:numId w:val="29"/>
        </w:numPr>
        <w:spacing w:after="160" w:line="259" w:lineRule="auto"/>
        <w:ind w:left="993" w:hanging="426"/>
        <w:contextualSpacing/>
        <w:rPr>
          <w:b w:val="0"/>
          <w:color w:val="auto"/>
        </w:rPr>
      </w:pPr>
      <w:r w:rsidRPr="00B56711">
        <w:rPr>
          <w:b w:val="0"/>
          <w:color w:val="auto"/>
        </w:rPr>
        <w:t xml:space="preserve">Règim del sòl i valoracions en la Llei del sòl i rehabilitació urbana i el seu reglament. Valoració en situació de sòl urbanitzat. </w:t>
      </w:r>
    </w:p>
    <w:p w14:paraId="66185967" w14:textId="77777777" w:rsidR="00B404A5" w:rsidRPr="00B56711" w:rsidRDefault="00B404A5" w:rsidP="008F6FC4">
      <w:pPr>
        <w:pStyle w:val="Pargrafdellista"/>
        <w:spacing w:after="160" w:line="259" w:lineRule="auto"/>
        <w:ind w:left="993"/>
        <w:contextualSpacing/>
        <w:rPr>
          <w:b w:val="0"/>
          <w:color w:val="auto"/>
        </w:rPr>
      </w:pPr>
    </w:p>
    <w:p w14:paraId="4F2AA42D" w14:textId="77777777" w:rsidR="00B404A5" w:rsidRPr="00B56711" w:rsidRDefault="00B404A5" w:rsidP="004172E8">
      <w:pPr>
        <w:pStyle w:val="Pargrafdellista"/>
        <w:numPr>
          <w:ilvl w:val="3"/>
          <w:numId w:val="29"/>
        </w:numPr>
        <w:spacing w:after="160" w:line="259" w:lineRule="auto"/>
        <w:ind w:left="993" w:hanging="426"/>
        <w:contextualSpacing/>
        <w:rPr>
          <w:b w:val="0"/>
          <w:color w:val="auto"/>
        </w:rPr>
      </w:pPr>
      <w:r w:rsidRPr="00B56711">
        <w:rPr>
          <w:b w:val="0"/>
          <w:color w:val="auto"/>
        </w:rPr>
        <w:t xml:space="preserve">La gestió urbanística: concepte, polígons, tipus de sistemes i tramitació. Elecció i canvi de sistema. </w:t>
      </w:r>
    </w:p>
    <w:p w14:paraId="31E9316F" w14:textId="77777777" w:rsidR="00B404A5" w:rsidRPr="00B56711" w:rsidRDefault="00B404A5" w:rsidP="008F6FC4">
      <w:pPr>
        <w:pStyle w:val="Pargrafdellista"/>
        <w:spacing w:after="160" w:line="259" w:lineRule="auto"/>
        <w:ind w:left="993"/>
        <w:contextualSpacing/>
        <w:rPr>
          <w:b w:val="0"/>
          <w:color w:val="auto"/>
        </w:rPr>
      </w:pPr>
    </w:p>
    <w:p w14:paraId="5A1A360E" w14:textId="77777777" w:rsidR="00B404A5" w:rsidRPr="00B56711" w:rsidRDefault="00B404A5" w:rsidP="004172E8">
      <w:pPr>
        <w:pStyle w:val="Pargrafdellista"/>
        <w:numPr>
          <w:ilvl w:val="3"/>
          <w:numId w:val="29"/>
        </w:numPr>
        <w:spacing w:after="160" w:line="259" w:lineRule="auto"/>
        <w:ind w:left="993" w:hanging="426"/>
        <w:contextualSpacing/>
        <w:rPr>
          <w:b w:val="0"/>
          <w:color w:val="auto"/>
        </w:rPr>
      </w:pPr>
      <w:r w:rsidRPr="00B56711">
        <w:rPr>
          <w:b w:val="0"/>
          <w:color w:val="auto"/>
        </w:rPr>
        <w:t xml:space="preserve">L’execució de sistemes no inclosos en polígons ni unitats d’actuació. Procediment. Les actuacions aïllades en sòl urbà. </w:t>
      </w:r>
    </w:p>
    <w:p w14:paraId="3A98A2E9" w14:textId="77777777" w:rsidR="00B404A5" w:rsidRPr="00B56711" w:rsidRDefault="00B404A5" w:rsidP="008F6FC4">
      <w:pPr>
        <w:pStyle w:val="Pargrafdellista"/>
        <w:spacing w:after="160" w:line="259" w:lineRule="auto"/>
        <w:ind w:left="993"/>
        <w:contextualSpacing/>
        <w:rPr>
          <w:b w:val="0"/>
          <w:color w:val="auto"/>
        </w:rPr>
      </w:pPr>
    </w:p>
    <w:p w14:paraId="0CAE86BC" w14:textId="77777777" w:rsidR="00B404A5" w:rsidRPr="00B56711" w:rsidRDefault="00B404A5" w:rsidP="004172E8">
      <w:pPr>
        <w:pStyle w:val="Pargrafdellista"/>
        <w:numPr>
          <w:ilvl w:val="3"/>
          <w:numId w:val="29"/>
        </w:numPr>
        <w:spacing w:after="160" w:line="259" w:lineRule="auto"/>
        <w:ind w:left="993" w:hanging="426"/>
        <w:contextualSpacing/>
        <w:rPr>
          <w:b w:val="0"/>
          <w:color w:val="auto"/>
        </w:rPr>
      </w:pPr>
      <w:r w:rsidRPr="00B56711">
        <w:rPr>
          <w:b w:val="0"/>
          <w:color w:val="auto"/>
        </w:rPr>
        <w:t xml:space="preserve">El sistema de reparcel·lació en la modalitat de cooperació. </w:t>
      </w:r>
    </w:p>
    <w:p w14:paraId="1E7395B8" w14:textId="77777777" w:rsidR="00B404A5" w:rsidRPr="00B56711" w:rsidRDefault="00B404A5" w:rsidP="008F6FC4">
      <w:pPr>
        <w:pStyle w:val="Pargrafdellista"/>
        <w:spacing w:after="160" w:line="259" w:lineRule="auto"/>
        <w:ind w:left="993"/>
        <w:contextualSpacing/>
        <w:rPr>
          <w:b w:val="0"/>
          <w:color w:val="auto"/>
        </w:rPr>
      </w:pPr>
    </w:p>
    <w:p w14:paraId="534368E4" w14:textId="77777777" w:rsidR="00B404A5" w:rsidRPr="00B56711" w:rsidRDefault="00B404A5" w:rsidP="004172E8">
      <w:pPr>
        <w:pStyle w:val="Pargrafdellista"/>
        <w:numPr>
          <w:ilvl w:val="3"/>
          <w:numId w:val="29"/>
        </w:numPr>
        <w:spacing w:after="160" w:line="259" w:lineRule="auto"/>
        <w:ind w:left="993" w:hanging="426"/>
        <w:contextualSpacing/>
        <w:rPr>
          <w:b w:val="0"/>
          <w:color w:val="auto"/>
        </w:rPr>
      </w:pPr>
      <w:r w:rsidRPr="00B56711">
        <w:rPr>
          <w:b w:val="0"/>
          <w:color w:val="auto"/>
        </w:rPr>
        <w:t xml:space="preserve">La reparcel·lació per compensació: modalitats de compensació bàsica i compensació per concertació. </w:t>
      </w:r>
    </w:p>
    <w:p w14:paraId="5C1BE3BE" w14:textId="77777777" w:rsidR="00B404A5" w:rsidRPr="00B56711" w:rsidRDefault="00B404A5" w:rsidP="008F6FC4">
      <w:pPr>
        <w:pStyle w:val="Pargrafdellista"/>
        <w:spacing w:after="160" w:line="259" w:lineRule="auto"/>
        <w:ind w:left="993"/>
        <w:contextualSpacing/>
        <w:rPr>
          <w:b w:val="0"/>
          <w:color w:val="auto"/>
        </w:rPr>
      </w:pPr>
    </w:p>
    <w:p w14:paraId="34FCE5F6" w14:textId="77777777" w:rsidR="00B404A5" w:rsidRPr="00B56711" w:rsidRDefault="00B404A5" w:rsidP="004172E8">
      <w:pPr>
        <w:pStyle w:val="Pargrafdellista"/>
        <w:numPr>
          <w:ilvl w:val="3"/>
          <w:numId w:val="29"/>
        </w:numPr>
        <w:spacing w:after="160" w:line="259" w:lineRule="auto"/>
        <w:ind w:left="993" w:hanging="426"/>
        <w:contextualSpacing/>
        <w:rPr>
          <w:b w:val="0"/>
          <w:color w:val="auto"/>
        </w:rPr>
      </w:pPr>
      <w:r w:rsidRPr="00B56711">
        <w:rPr>
          <w:b w:val="0"/>
          <w:color w:val="auto"/>
        </w:rPr>
        <w:t xml:space="preserve">El sistema d'expropiació. Concepte i procediments. L’Ocupació directa. </w:t>
      </w:r>
    </w:p>
    <w:p w14:paraId="650EE475" w14:textId="77777777" w:rsidR="00B404A5" w:rsidRPr="00B56711" w:rsidRDefault="00B404A5" w:rsidP="008F6FC4">
      <w:pPr>
        <w:pStyle w:val="Pargrafdellista"/>
        <w:spacing w:after="160" w:line="259" w:lineRule="auto"/>
        <w:ind w:left="993"/>
        <w:contextualSpacing/>
        <w:rPr>
          <w:b w:val="0"/>
          <w:color w:val="auto"/>
        </w:rPr>
      </w:pPr>
    </w:p>
    <w:p w14:paraId="075F5165" w14:textId="77777777" w:rsidR="00B404A5" w:rsidRPr="00B56711" w:rsidRDefault="00B404A5" w:rsidP="004172E8">
      <w:pPr>
        <w:pStyle w:val="Pargrafdellista"/>
        <w:numPr>
          <w:ilvl w:val="3"/>
          <w:numId w:val="29"/>
        </w:numPr>
        <w:spacing w:after="160" w:line="259" w:lineRule="auto"/>
        <w:ind w:left="993" w:hanging="426"/>
        <w:contextualSpacing/>
        <w:rPr>
          <w:b w:val="0"/>
          <w:color w:val="auto"/>
        </w:rPr>
      </w:pPr>
      <w:r w:rsidRPr="00B56711">
        <w:rPr>
          <w:b w:val="0"/>
          <w:color w:val="auto"/>
        </w:rPr>
        <w:t xml:space="preserve">Els convenis urbanístics. Classes, contingut i eficàcia. Procediment i publicitat. Normes aplicables als convenis. </w:t>
      </w:r>
    </w:p>
    <w:p w14:paraId="6EC250F4" w14:textId="77777777" w:rsidR="00B404A5" w:rsidRPr="00B56711" w:rsidRDefault="00B404A5" w:rsidP="008F6FC4">
      <w:pPr>
        <w:pStyle w:val="Pargrafdellista"/>
        <w:spacing w:after="160" w:line="259" w:lineRule="auto"/>
        <w:ind w:left="993"/>
        <w:contextualSpacing/>
        <w:rPr>
          <w:b w:val="0"/>
          <w:color w:val="auto"/>
        </w:rPr>
      </w:pPr>
    </w:p>
    <w:p w14:paraId="2FA88280" w14:textId="77777777" w:rsidR="00B404A5" w:rsidRPr="00B56711" w:rsidRDefault="00B404A5" w:rsidP="004172E8">
      <w:pPr>
        <w:pStyle w:val="Pargrafdellista"/>
        <w:numPr>
          <w:ilvl w:val="3"/>
          <w:numId w:val="29"/>
        </w:numPr>
        <w:spacing w:after="160" w:line="259" w:lineRule="auto"/>
        <w:ind w:left="993" w:hanging="426"/>
        <w:contextualSpacing/>
        <w:rPr>
          <w:b w:val="0"/>
          <w:color w:val="auto"/>
        </w:rPr>
      </w:pPr>
      <w:r w:rsidRPr="00B56711">
        <w:rPr>
          <w:b w:val="0"/>
          <w:color w:val="auto"/>
        </w:rPr>
        <w:t xml:space="preserve">L’obligació d’edificar i d’urbanitzar i conseqüències del seu incompliment. </w:t>
      </w:r>
    </w:p>
    <w:p w14:paraId="6EA324AA" w14:textId="77777777" w:rsidR="00B404A5" w:rsidRPr="00B56711" w:rsidRDefault="00B404A5" w:rsidP="008F6FC4">
      <w:pPr>
        <w:pStyle w:val="Pargrafdellista"/>
        <w:spacing w:after="160" w:line="259" w:lineRule="auto"/>
        <w:ind w:left="993"/>
        <w:contextualSpacing/>
        <w:rPr>
          <w:b w:val="0"/>
          <w:color w:val="auto"/>
        </w:rPr>
      </w:pPr>
    </w:p>
    <w:p w14:paraId="03C2887F" w14:textId="77777777" w:rsidR="00B404A5" w:rsidRPr="00B56711" w:rsidRDefault="00B404A5" w:rsidP="004172E8">
      <w:pPr>
        <w:pStyle w:val="Pargrafdellista"/>
        <w:numPr>
          <w:ilvl w:val="3"/>
          <w:numId w:val="29"/>
        </w:numPr>
        <w:spacing w:after="160" w:line="259" w:lineRule="auto"/>
        <w:ind w:left="993" w:hanging="426"/>
        <w:contextualSpacing/>
        <w:rPr>
          <w:b w:val="0"/>
          <w:color w:val="auto"/>
        </w:rPr>
      </w:pPr>
      <w:r w:rsidRPr="00B56711">
        <w:rPr>
          <w:b w:val="0"/>
          <w:color w:val="auto"/>
        </w:rPr>
        <w:t xml:space="preserve">La participació de la comunitat en les plusvàlues. Les plusvàlues generades per l’acció urbanística. El principi constitucional. Instruments. Cessió obligatòria de part de l’aprofitament urbanístic. </w:t>
      </w:r>
    </w:p>
    <w:p w14:paraId="58FB11A1" w14:textId="77777777" w:rsidR="00B404A5" w:rsidRPr="00B56711" w:rsidRDefault="00B404A5" w:rsidP="008F6FC4">
      <w:pPr>
        <w:pStyle w:val="Pargrafdellista"/>
        <w:spacing w:after="160" w:line="259" w:lineRule="auto"/>
        <w:ind w:left="993"/>
        <w:contextualSpacing/>
        <w:rPr>
          <w:b w:val="0"/>
          <w:color w:val="auto"/>
        </w:rPr>
      </w:pPr>
    </w:p>
    <w:p w14:paraId="32E02EBF" w14:textId="77777777" w:rsidR="00B404A5" w:rsidRPr="00B56711" w:rsidRDefault="00B404A5" w:rsidP="004172E8">
      <w:pPr>
        <w:pStyle w:val="Pargrafdellista"/>
        <w:numPr>
          <w:ilvl w:val="3"/>
          <w:numId w:val="29"/>
        </w:numPr>
        <w:spacing w:after="160" w:line="259" w:lineRule="auto"/>
        <w:ind w:left="993" w:hanging="426"/>
        <w:contextualSpacing/>
        <w:rPr>
          <w:b w:val="0"/>
          <w:color w:val="auto"/>
        </w:rPr>
      </w:pPr>
      <w:r w:rsidRPr="00B56711">
        <w:rPr>
          <w:b w:val="0"/>
          <w:color w:val="auto"/>
        </w:rPr>
        <w:t xml:space="preserve">El repartiment de beneficis i càrregues derivats del planejament urbanístic, l’equidistribució de beneficis i càrregues. L’aprofitament urbanístic. </w:t>
      </w:r>
    </w:p>
    <w:p w14:paraId="5D6E2662" w14:textId="77777777" w:rsidR="00B404A5" w:rsidRPr="00B56711" w:rsidRDefault="00B404A5" w:rsidP="008F6FC4">
      <w:pPr>
        <w:pStyle w:val="Pargrafdellista"/>
        <w:spacing w:after="160" w:line="259" w:lineRule="auto"/>
        <w:ind w:left="993"/>
        <w:contextualSpacing/>
        <w:rPr>
          <w:b w:val="0"/>
          <w:color w:val="auto"/>
        </w:rPr>
      </w:pPr>
    </w:p>
    <w:p w14:paraId="65C36500" w14:textId="77777777" w:rsidR="00B404A5" w:rsidRPr="00B56711" w:rsidRDefault="00B404A5" w:rsidP="004172E8">
      <w:pPr>
        <w:pStyle w:val="Pargrafdellista"/>
        <w:numPr>
          <w:ilvl w:val="3"/>
          <w:numId w:val="29"/>
        </w:numPr>
        <w:spacing w:after="160" w:line="259" w:lineRule="auto"/>
        <w:ind w:left="993" w:hanging="426"/>
        <w:contextualSpacing/>
        <w:rPr>
          <w:b w:val="0"/>
          <w:color w:val="auto"/>
        </w:rPr>
      </w:pPr>
      <w:r w:rsidRPr="00B56711">
        <w:rPr>
          <w:b w:val="0"/>
          <w:color w:val="auto"/>
        </w:rPr>
        <w:t xml:space="preserve">Instruments de política de sòl i habitatge. Reserves de terrenys. Els patrimonis municipals de sòl i habitatge. Constitució, béns que l’integren i destí. Drets de tempteig i retracte. </w:t>
      </w:r>
    </w:p>
    <w:p w14:paraId="1406A451" w14:textId="77777777" w:rsidR="00B404A5" w:rsidRPr="00B56711" w:rsidRDefault="00B404A5" w:rsidP="008F6FC4">
      <w:pPr>
        <w:pStyle w:val="Pargrafdellista"/>
        <w:spacing w:after="160" w:line="259" w:lineRule="auto"/>
        <w:ind w:left="993"/>
        <w:contextualSpacing/>
        <w:rPr>
          <w:b w:val="0"/>
          <w:color w:val="auto"/>
        </w:rPr>
      </w:pPr>
    </w:p>
    <w:p w14:paraId="5DDA7FCE" w14:textId="77777777" w:rsidR="00B404A5" w:rsidRPr="00B56711" w:rsidRDefault="00B404A5" w:rsidP="004172E8">
      <w:pPr>
        <w:pStyle w:val="Pargrafdellista"/>
        <w:numPr>
          <w:ilvl w:val="3"/>
          <w:numId w:val="29"/>
        </w:numPr>
        <w:spacing w:after="160" w:line="259" w:lineRule="auto"/>
        <w:ind w:left="993" w:hanging="426"/>
        <w:contextualSpacing/>
        <w:rPr>
          <w:b w:val="0"/>
          <w:color w:val="auto"/>
        </w:rPr>
      </w:pPr>
      <w:r w:rsidRPr="00B56711">
        <w:rPr>
          <w:b w:val="0"/>
          <w:color w:val="auto"/>
        </w:rPr>
        <w:t xml:space="preserve">El projecte de reparcel·lació. Contingut i criteris. </w:t>
      </w:r>
    </w:p>
    <w:p w14:paraId="2265ED83" w14:textId="77777777" w:rsidR="00B404A5" w:rsidRPr="00B56711" w:rsidRDefault="00B404A5" w:rsidP="008F6FC4">
      <w:pPr>
        <w:pStyle w:val="Pargrafdellista"/>
        <w:spacing w:after="160" w:line="259" w:lineRule="auto"/>
        <w:ind w:left="993"/>
        <w:contextualSpacing/>
        <w:rPr>
          <w:b w:val="0"/>
          <w:color w:val="auto"/>
        </w:rPr>
      </w:pPr>
    </w:p>
    <w:p w14:paraId="3B556EBE" w14:textId="77777777" w:rsidR="00B404A5" w:rsidRPr="00B56711" w:rsidRDefault="00B404A5" w:rsidP="004172E8">
      <w:pPr>
        <w:pStyle w:val="Pargrafdellista"/>
        <w:numPr>
          <w:ilvl w:val="3"/>
          <w:numId w:val="29"/>
        </w:numPr>
        <w:spacing w:after="160" w:line="259" w:lineRule="auto"/>
        <w:ind w:left="993" w:hanging="426"/>
        <w:contextualSpacing/>
        <w:rPr>
          <w:b w:val="0"/>
          <w:color w:val="auto"/>
        </w:rPr>
      </w:pPr>
      <w:r w:rsidRPr="00B56711">
        <w:rPr>
          <w:b w:val="0"/>
          <w:color w:val="auto"/>
        </w:rPr>
        <w:t xml:space="preserve">El projecte d'urbanització. Continguts i criteris. </w:t>
      </w:r>
    </w:p>
    <w:p w14:paraId="578632AF" w14:textId="77777777" w:rsidR="00B404A5" w:rsidRPr="00B56711" w:rsidRDefault="00B404A5" w:rsidP="008F6FC4">
      <w:pPr>
        <w:pStyle w:val="Pargrafdellista"/>
        <w:spacing w:after="160" w:line="259" w:lineRule="auto"/>
        <w:ind w:left="993"/>
        <w:contextualSpacing/>
        <w:rPr>
          <w:b w:val="0"/>
          <w:color w:val="auto"/>
        </w:rPr>
      </w:pPr>
    </w:p>
    <w:p w14:paraId="52533E3D" w14:textId="77777777" w:rsidR="00B404A5" w:rsidRPr="00B56711" w:rsidRDefault="00B404A5" w:rsidP="004172E8">
      <w:pPr>
        <w:pStyle w:val="Pargrafdellista"/>
        <w:numPr>
          <w:ilvl w:val="3"/>
          <w:numId w:val="29"/>
        </w:numPr>
        <w:spacing w:after="160" w:line="259" w:lineRule="auto"/>
        <w:ind w:left="993" w:hanging="426"/>
        <w:contextualSpacing/>
        <w:rPr>
          <w:b w:val="0"/>
          <w:color w:val="auto"/>
        </w:rPr>
      </w:pPr>
      <w:r w:rsidRPr="00B56711">
        <w:rPr>
          <w:b w:val="0"/>
          <w:color w:val="auto"/>
        </w:rPr>
        <w:t>El Règim de valoració del sòl: determinació del valor del sòl a efectes urbanístics i expropiatoris: el valor cadastral, el valor de mercat, el valor de repercussió.</w:t>
      </w:r>
    </w:p>
    <w:p w14:paraId="5E877BC1" w14:textId="77777777" w:rsidR="00B404A5" w:rsidRPr="00B56711" w:rsidRDefault="00B404A5" w:rsidP="008F6FC4">
      <w:pPr>
        <w:pStyle w:val="Pargrafdellista"/>
        <w:spacing w:after="160" w:line="259" w:lineRule="auto"/>
        <w:ind w:left="993"/>
        <w:contextualSpacing/>
        <w:rPr>
          <w:b w:val="0"/>
          <w:color w:val="auto"/>
        </w:rPr>
      </w:pPr>
    </w:p>
    <w:p w14:paraId="0EA393E7" w14:textId="77777777" w:rsidR="00B404A5" w:rsidRPr="00B56711" w:rsidRDefault="00B404A5" w:rsidP="004172E8">
      <w:pPr>
        <w:pStyle w:val="Pargrafdellista"/>
        <w:numPr>
          <w:ilvl w:val="3"/>
          <w:numId w:val="29"/>
        </w:numPr>
        <w:spacing w:after="160" w:line="259" w:lineRule="auto"/>
        <w:ind w:left="993" w:hanging="426"/>
        <w:contextualSpacing/>
        <w:rPr>
          <w:b w:val="0"/>
          <w:color w:val="auto"/>
        </w:rPr>
      </w:pPr>
      <w:r w:rsidRPr="00B56711">
        <w:rPr>
          <w:b w:val="0"/>
          <w:color w:val="auto"/>
        </w:rPr>
        <w:t>Valoració del sòl urbanitzat i del sòl rural. El valor de l’aprofitament urbanístic. El valor de repercussió.</w:t>
      </w:r>
    </w:p>
    <w:p w14:paraId="346DB0E7" w14:textId="77777777" w:rsidR="00B404A5" w:rsidRPr="00B56711" w:rsidRDefault="00B404A5" w:rsidP="008F6FC4">
      <w:pPr>
        <w:pStyle w:val="Pargrafdellista"/>
        <w:spacing w:after="160" w:line="259" w:lineRule="auto"/>
        <w:ind w:left="993"/>
        <w:contextualSpacing/>
        <w:rPr>
          <w:b w:val="0"/>
          <w:color w:val="auto"/>
        </w:rPr>
      </w:pPr>
    </w:p>
    <w:p w14:paraId="6F28594B" w14:textId="77777777" w:rsidR="00B404A5" w:rsidRPr="00B56711" w:rsidRDefault="00B404A5" w:rsidP="004172E8">
      <w:pPr>
        <w:pStyle w:val="Pargrafdellista"/>
        <w:numPr>
          <w:ilvl w:val="3"/>
          <w:numId w:val="29"/>
        </w:numPr>
        <w:spacing w:after="160" w:line="259" w:lineRule="auto"/>
        <w:ind w:left="993" w:hanging="426"/>
        <w:contextualSpacing/>
        <w:rPr>
          <w:b w:val="0"/>
          <w:color w:val="auto"/>
        </w:rPr>
      </w:pPr>
      <w:r w:rsidRPr="00B56711">
        <w:rPr>
          <w:b w:val="0"/>
          <w:color w:val="auto"/>
        </w:rPr>
        <w:t>Intervenció administrativa en l’edificació i l’ús del sòl i subsol. Les llicències urbanístiques: actes subjectes a llicència, naturalesa i règim jurídic.</w:t>
      </w:r>
    </w:p>
    <w:p w14:paraId="79F6881B" w14:textId="77777777" w:rsidR="00B404A5" w:rsidRPr="00B56711" w:rsidRDefault="00B404A5" w:rsidP="008F6FC4">
      <w:pPr>
        <w:pStyle w:val="Pargrafdellista"/>
        <w:spacing w:after="160" w:line="259" w:lineRule="auto"/>
        <w:ind w:left="993"/>
        <w:contextualSpacing/>
        <w:rPr>
          <w:b w:val="0"/>
          <w:color w:val="auto"/>
        </w:rPr>
      </w:pPr>
    </w:p>
    <w:p w14:paraId="01D06960" w14:textId="77777777" w:rsidR="00B404A5" w:rsidRPr="00B56711" w:rsidRDefault="00B404A5" w:rsidP="004172E8">
      <w:pPr>
        <w:pStyle w:val="Pargrafdellista"/>
        <w:numPr>
          <w:ilvl w:val="3"/>
          <w:numId w:val="29"/>
        </w:numPr>
        <w:spacing w:after="160" w:line="259" w:lineRule="auto"/>
        <w:ind w:left="993" w:hanging="426"/>
        <w:contextualSpacing/>
        <w:rPr>
          <w:b w:val="0"/>
          <w:color w:val="auto"/>
        </w:rPr>
      </w:pPr>
      <w:r w:rsidRPr="00B56711">
        <w:rPr>
          <w:b w:val="0"/>
          <w:color w:val="auto"/>
        </w:rPr>
        <w:t xml:space="preserve">Procediment per a l’atorgament de les llicències urbanístiques. </w:t>
      </w:r>
    </w:p>
    <w:p w14:paraId="33673B34" w14:textId="77777777" w:rsidR="00B404A5" w:rsidRPr="00B56711" w:rsidRDefault="00B404A5" w:rsidP="008F6FC4">
      <w:pPr>
        <w:pStyle w:val="Pargrafdellista"/>
        <w:spacing w:after="160" w:line="259" w:lineRule="auto"/>
        <w:ind w:left="993"/>
        <w:contextualSpacing/>
        <w:rPr>
          <w:b w:val="0"/>
          <w:color w:val="auto"/>
        </w:rPr>
      </w:pPr>
    </w:p>
    <w:p w14:paraId="1A56FDA1" w14:textId="77777777" w:rsidR="00B404A5" w:rsidRPr="00B56711" w:rsidRDefault="00B404A5" w:rsidP="004172E8">
      <w:pPr>
        <w:pStyle w:val="Pargrafdellista"/>
        <w:numPr>
          <w:ilvl w:val="3"/>
          <w:numId w:val="29"/>
        </w:numPr>
        <w:spacing w:after="160" w:line="259" w:lineRule="auto"/>
        <w:ind w:left="993" w:hanging="426"/>
        <w:contextualSpacing/>
        <w:rPr>
          <w:b w:val="0"/>
          <w:color w:val="auto"/>
        </w:rPr>
      </w:pPr>
      <w:r w:rsidRPr="00B56711">
        <w:rPr>
          <w:b w:val="0"/>
          <w:color w:val="auto"/>
        </w:rPr>
        <w:t xml:space="preserve">Llicències urbanístiques en sòl no urbanitzable. Procediments per al seu atorgament. </w:t>
      </w:r>
    </w:p>
    <w:p w14:paraId="164CDBC3" w14:textId="77777777" w:rsidR="00B404A5" w:rsidRPr="00B56711" w:rsidRDefault="00B404A5" w:rsidP="008F6FC4">
      <w:pPr>
        <w:pStyle w:val="Pargrafdellista"/>
        <w:spacing w:after="160" w:line="259" w:lineRule="auto"/>
        <w:ind w:left="567"/>
        <w:contextualSpacing/>
        <w:rPr>
          <w:b w:val="0"/>
          <w:color w:val="auto"/>
        </w:rPr>
      </w:pPr>
    </w:p>
    <w:p w14:paraId="1D978C40" w14:textId="77777777" w:rsidR="00B404A5" w:rsidRPr="00B56711" w:rsidRDefault="00B404A5" w:rsidP="004172E8">
      <w:pPr>
        <w:pStyle w:val="Pargrafdellista"/>
        <w:numPr>
          <w:ilvl w:val="3"/>
          <w:numId w:val="29"/>
        </w:numPr>
        <w:spacing w:after="160" w:line="259" w:lineRule="auto"/>
        <w:ind w:left="993" w:hanging="426"/>
        <w:contextualSpacing/>
        <w:rPr>
          <w:b w:val="0"/>
          <w:color w:val="auto"/>
        </w:rPr>
      </w:pPr>
      <w:r w:rsidRPr="00B56711">
        <w:rPr>
          <w:b w:val="0"/>
          <w:color w:val="auto"/>
        </w:rPr>
        <w:t>Les llicències de primera ocupació. Naturalesa i procediment per a l'atorgament.</w:t>
      </w:r>
    </w:p>
    <w:p w14:paraId="59EC46DE" w14:textId="77777777" w:rsidR="00B404A5" w:rsidRPr="00B56711" w:rsidRDefault="00B404A5" w:rsidP="008F6FC4">
      <w:pPr>
        <w:pStyle w:val="Pargrafdellista"/>
        <w:spacing w:after="160" w:line="259" w:lineRule="auto"/>
        <w:ind w:left="993"/>
        <w:contextualSpacing/>
        <w:rPr>
          <w:b w:val="0"/>
          <w:color w:val="auto"/>
        </w:rPr>
      </w:pPr>
    </w:p>
    <w:p w14:paraId="5867A7C3" w14:textId="77777777" w:rsidR="00B404A5" w:rsidRPr="00B56711" w:rsidRDefault="00B404A5" w:rsidP="004172E8">
      <w:pPr>
        <w:pStyle w:val="Pargrafdellista"/>
        <w:numPr>
          <w:ilvl w:val="3"/>
          <w:numId w:val="29"/>
        </w:numPr>
        <w:spacing w:after="160" w:line="259" w:lineRule="auto"/>
        <w:ind w:left="993" w:hanging="426"/>
        <w:contextualSpacing/>
        <w:rPr>
          <w:b w:val="0"/>
          <w:color w:val="auto"/>
        </w:rPr>
      </w:pPr>
      <w:r w:rsidRPr="00B56711">
        <w:rPr>
          <w:b w:val="0"/>
          <w:color w:val="auto"/>
        </w:rPr>
        <w:t xml:space="preserve">Les parcel·lacions urbanístiques. La llicència de parcel·lació: requisits, presumpció i indivisibilitat de parcel·les. </w:t>
      </w:r>
    </w:p>
    <w:p w14:paraId="1B9BBA03" w14:textId="77777777" w:rsidR="00B404A5" w:rsidRPr="00B56711" w:rsidRDefault="00B404A5" w:rsidP="008F6FC4">
      <w:pPr>
        <w:pStyle w:val="Pargrafdellista"/>
        <w:spacing w:after="160" w:line="259" w:lineRule="auto"/>
        <w:ind w:left="993"/>
        <w:contextualSpacing/>
        <w:rPr>
          <w:b w:val="0"/>
          <w:color w:val="auto"/>
        </w:rPr>
      </w:pPr>
    </w:p>
    <w:p w14:paraId="403BB438" w14:textId="77777777" w:rsidR="00B404A5" w:rsidRPr="00B56711" w:rsidRDefault="00B404A5" w:rsidP="004172E8">
      <w:pPr>
        <w:pStyle w:val="Pargrafdellista"/>
        <w:numPr>
          <w:ilvl w:val="3"/>
          <w:numId w:val="29"/>
        </w:numPr>
        <w:spacing w:after="160" w:line="259" w:lineRule="auto"/>
        <w:ind w:left="993" w:hanging="426"/>
        <w:contextualSpacing/>
        <w:rPr>
          <w:b w:val="0"/>
          <w:color w:val="auto"/>
        </w:rPr>
      </w:pPr>
      <w:r w:rsidRPr="00B56711">
        <w:rPr>
          <w:b w:val="0"/>
          <w:color w:val="auto"/>
        </w:rPr>
        <w:t>Llicència urbanística per a la constitució o modificació d’un règim de propietat horitzontal.</w:t>
      </w:r>
    </w:p>
    <w:p w14:paraId="4D7DABD9" w14:textId="77777777" w:rsidR="00B404A5" w:rsidRPr="00B56711" w:rsidRDefault="00B404A5" w:rsidP="008F6FC4">
      <w:pPr>
        <w:pStyle w:val="Pargrafdellista"/>
        <w:spacing w:after="160" w:line="259" w:lineRule="auto"/>
        <w:ind w:left="993"/>
        <w:contextualSpacing/>
        <w:rPr>
          <w:b w:val="0"/>
          <w:color w:val="auto"/>
        </w:rPr>
      </w:pPr>
    </w:p>
    <w:p w14:paraId="69368610" w14:textId="77777777" w:rsidR="00B404A5" w:rsidRPr="00B56711" w:rsidRDefault="00B404A5" w:rsidP="004172E8">
      <w:pPr>
        <w:pStyle w:val="Pargrafdellista"/>
        <w:numPr>
          <w:ilvl w:val="3"/>
          <w:numId w:val="29"/>
        </w:numPr>
        <w:spacing w:after="160" w:line="259" w:lineRule="auto"/>
        <w:ind w:left="993" w:hanging="426"/>
        <w:contextualSpacing/>
        <w:rPr>
          <w:b w:val="0"/>
          <w:color w:val="auto"/>
        </w:rPr>
      </w:pPr>
      <w:r w:rsidRPr="00B56711">
        <w:rPr>
          <w:b w:val="0"/>
          <w:color w:val="auto"/>
        </w:rPr>
        <w:t xml:space="preserve">La revisió d’ofici de les llicències urbanístiques. </w:t>
      </w:r>
    </w:p>
    <w:p w14:paraId="6BC1F2AB" w14:textId="77777777" w:rsidR="00B404A5" w:rsidRPr="00B56711" w:rsidRDefault="00B404A5" w:rsidP="008F6FC4">
      <w:pPr>
        <w:pStyle w:val="Pargrafdellista"/>
        <w:spacing w:after="160" w:line="259" w:lineRule="auto"/>
        <w:ind w:left="993"/>
        <w:contextualSpacing/>
        <w:rPr>
          <w:b w:val="0"/>
          <w:color w:val="auto"/>
        </w:rPr>
      </w:pPr>
    </w:p>
    <w:p w14:paraId="0A8788AE" w14:textId="77777777" w:rsidR="00B404A5" w:rsidRPr="00B56711" w:rsidRDefault="00B404A5" w:rsidP="004172E8">
      <w:pPr>
        <w:pStyle w:val="Pargrafdellista"/>
        <w:numPr>
          <w:ilvl w:val="3"/>
          <w:numId w:val="29"/>
        </w:numPr>
        <w:spacing w:after="160" w:line="259" w:lineRule="auto"/>
        <w:ind w:left="993" w:hanging="426"/>
        <w:contextualSpacing/>
        <w:rPr>
          <w:b w:val="0"/>
          <w:color w:val="auto"/>
        </w:rPr>
      </w:pPr>
      <w:r w:rsidRPr="00B56711">
        <w:rPr>
          <w:b w:val="0"/>
          <w:color w:val="auto"/>
        </w:rPr>
        <w:t>El visat col·legial.</w:t>
      </w:r>
    </w:p>
    <w:p w14:paraId="0C9326BF" w14:textId="77777777" w:rsidR="00B404A5" w:rsidRPr="00B56711" w:rsidRDefault="00B404A5" w:rsidP="008F6FC4">
      <w:pPr>
        <w:pStyle w:val="Pargrafdellista"/>
        <w:spacing w:after="160" w:line="259" w:lineRule="auto"/>
        <w:ind w:left="993"/>
        <w:contextualSpacing/>
        <w:rPr>
          <w:b w:val="0"/>
          <w:color w:val="auto"/>
        </w:rPr>
      </w:pPr>
    </w:p>
    <w:p w14:paraId="04423552" w14:textId="77777777" w:rsidR="00B404A5" w:rsidRPr="00B56711" w:rsidRDefault="00B404A5" w:rsidP="004172E8">
      <w:pPr>
        <w:pStyle w:val="Pargrafdellista"/>
        <w:numPr>
          <w:ilvl w:val="3"/>
          <w:numId w:val="29"/>
        </w:numPr>
        <w:spacing w:after="160" w:line="259" w:lineRule="auto"/>
        <w:ind w:left="993" w:hanging="426"/>
        <w:contextualSpacing/>
        <w:rPr>
          <w:b w:val="0"/>
          <w:color w:val="auto"/>
        </w:rPr>
      </w:pPr>
      <w:r w:rsidRPr="00B56711">
        <w:rPr>
          <w:b w:val="0"/>
          <w:color w:val="auto"/>
        </w:rPr>
        <w:t xml:space="preserve">Llei del Dret a l’Habitatge: l’habitatge en el planejament urbanístic i règim general de l’habitatge de protecció oficial. </w:t>
      </w:r>
    </w:p>
    <w:p w14:paraId="7B044CA6" w14:textId="77777777" w:rsidR="00B404A5" w:rsidRPr="00B56711" w:rsidRDefault="00B404A5" w:rsidP="008F6FC4">
      <w:pPr>
        <w:pStyle w:val="Pargrafdellista"/>
        <w:spacing w:after="160" w:line="259" w:lineRule="auto"/>
        <w:ind w:left="993"/>
        <w:contextualSpacing/>
        <w:rPr>
          <w:b w:val="0"/>
          <w:color w:val="auto"/>
        </w:rPr>
      </w:pPr>
    </w:p>
    <w:p w14:paraId="6EFD6F8B" w14:textId="77777777" w:rsidR="00B404A5" w:rsidRPr="00B56711" w:rsidRDefault="00B404A5" w:rsidP="004172E8">
      <w:pPr>
        <w:pStyle w:val="Pargrafdellista"/>
        <w:numPr>
          <w:ilvl w:val="3"/>
          <w:numId w:val="29"/>
        </w:numPr>
        <w:spacing w:after="160" w:line="259" w:lineRule="auto"/>
        <w:ind w:left="993" w:hanging="426"/>
        <w:contextualSpacing/>
        <w:rPr>
          <w:b w:val="0"/>
          <w:color w:val="auto"/>
        </w:rPr>
      </w:pPr>
      <w:r w:rsidRPr="00B56711">
        <w:rPr>
          <w:b w:val="0"/>
          <w:color w:val="auto"/>
        </w:rPr>
        <w:t xml:space="preserve">Condicions d'Habitabilitat dels habitatges, regulació i definició dels paràmetres per fixar els mínims d'habitabilitat objectiva. Cèdula d’habitabilitat. </w:t>
      </w:r>
    </w:p>
    <w:p w14:paraId="0BAD0F6D" w14:textId="77777777" w:rsidR="00B404A5" w:rsidRPr="00B56711" w:rsidRDefault="00B404A5" w:rsidP="008F6FC4">
      <w:pPr>
        <w:pStyle w:val="Pargrafdellista"/>
        <w:spacing w:after="160" w:line="259" w:lineRule="auto"/>
        <w:ind w:left="993"/>
        <w:contextualSpacing/>
        <w:rPr>
          <w:b w:val="0"/>
          <w:color w:val="auto"/>
        </w:rPr>
      </w:pPr>
    </w:p>
    <w:p w14:paraId="093579AE" w14:textId="77777777" w:rsidR="00B404A5" w:rsidRPr="00B56711" w:rsidRDefault="00B404A5" w:rsidP="004172E8">
      <w:pPr>
        <w:pStyle w:val="Pargrafdellista"/>
        <w:numPr>
          <w:ilvl w:val="3"/>
          <w:numId w:val="29"/>
        </w:numPr>
        <w:spacing w:after="160" w:line="259" w:lineRule="auto"/>
        <w:ind w:left="993" w:hanging="426"/>
        <w:contextualSpacing/>
        <w:rPr>
          <w:b w:val="0"/>
          <w:color w:val="auto"/>
        </w:rPr>
      </w:pPr>
      <w:r w:rsidRPr="00B56711">
        <w:rPr>
          <w:b w:val="0"/>
          <w:color w:val="auto"/>
        </w:rPr>
        <w:t xml:space="preserve">Reial Decret 314/2006, de 17 de març, pel que s’aprova el Codi Tècnic de l’Edificació (CTE): objecte, àmbit d’aplicació, estructura del CTE, classificació d’usos, condicions generals per al seu compliment, condicions del projecte, exigències bàsiques i documentació del seguiment de l’obra. </w:t>
      </w:r>
    </w:p>
    <w:p w14:paraId="6389BAB6" w14:textId="77777777" w:rsidR="00B404A5" w:rsidRPr="00B56711" w:rsidRDefault="00B404A5" w:rsidP="008F6FC4">
      <w:pPr>
        <w:pStyle w:val="Pargrafdellista"/>
        <w:spacing w:after="160" w:line="259" w:lineRule="auto"/>
        <w:ind w:left="993"/>
        <w:contextualSpacing/>
        <w:rPr>
          <w:b w:val="0"/>
          <w:color w:val="auto"/>
        </w:rPr>
      </w:pPr>
    </w:p>
    <w:p w14:paraId="35CCC24B" w14:textId="77777777" w:rsidR="00B404A5" w:rsidRPr="00B56711" w:rsidRDefault="00B404A5" w:rsidP="004172E8">
      <w:pPr>
        <w:pStyle w:val="Pargrafdellista"/>
        <w:numPr>
          <w:ilvl w:val="3"/>
          <w:numId w:val="29"/>
        </w:numPr>
        <w:spacing w:after="160" w:line="259" w:lineRule="auto"/>
        <w:ind w:left="993" w:hanging="426"/>
        <w:contextualSpacing/>
        <w:rPr>
          <w:b w:val="0"/>
          <w:color w:val="auto"/>
        </w:rPr>
      </w:pPr>
      <w:r w:rsidRPr="00B56711">
        <w:rPr>
          <w:b w:val="0"/>
          <w:color w:val="auto"/>
        </w:rPr>
        <w:t xml:space="preserve">Reial Decret 314/2006, de 17 de març, pel que s’aprova el Codi Tècnic de l’Edificació (CTE). Document bàsic de seguretat en cas d’incendi (SI). </w:t>
      </w:r>
    </w:p>
    <w:p w14:paraId="0B46797C" w14:textId="77777777" w:rsidR="00B404A5" w:rsidRPr="00B56711" w:rsidRDefault="00B404A5" w:rsidP="008F6FC4">
      <w:pPr>
        <w:pStyle w:val="Pargrafdellista"/>
        <w:spacing w:after="160" w:line="259" w:lineRule="auto"/>
        <w:ind w:left="993"/>
        <w:contextualSpacing/>
        <w:rPr>
          <w:b w:val="0"/>
          <w:color w:val="auto"/>
        </w:rPr>
      </w:pPr>
    </w:p>
    <w:p w14:paraId="29AF5367" w14:textId="77777777" w:rsidR="00B404A5" w:rsidRPr="00B56711" w:rsidRDefault="00B404A5" w:rsidP="004172E8">
      <w:pPr>
        <w:pStyle w:val="Pargrafdellista"/>
        <w:numPr>
          <w:ilvl w:val="3"/>
          <w:numId w:val="29"/>
        </w:numPr>
        <w:spacing w:after="160" w:line="259" w:lineRule="auto"/>
        <w:ind w:left="993" w:hanging="426"/>
        <w:contextualSpacing/>
        <w:rPr>
          <w:b w:val="0"/>
          <w:color w:val="auto"/>
        </w:rPr>
      </w:pPr>
      <w:r w:rsidRPr="00B56711">
        <w:rPr>
          <w:b w:val="0"/>
          <w:color w:val="auto"/>
        </w:rPr>
        <w:t xml:space="preserve">Reial Decret 314/2006, de 17 de març, pel que s’aprova el Codi Tècnic de l’Edificació (CTE). Document bàsic de seguretat d’utilització i accessibilitat (SUA). </w:t>
      </w:r>
    </w:p>
    <w:p w14:paraId="461F6997" w14:textId="77777777" w:rsidR="00B404A5" w:rsidRPr="00B56711" w:rsidRDefault="00B404A5" w:rsidP="008F6FC4">
      <w:pPr>
        <w:pStyle w:val="Pargrafdellista"/>
        <w:spacing w:after="160" w:line="259" w:lineRule="auto"/>
        <w:ind w:left="993"/>
        <w:contextualSpacing/>
        <w:rPr>
          <w:b w:val="0"/>
          <w:color w:val="auto"/>
        </w:rPr>
      </w:pPr>
    </w:p>
    <w:p w14:paraId="3E229129" w14:textId="77777777" w:rsidR="00B404A5" w:rsidRPr="00B56711" w:rsidRDefault="00B404A5" w:rsidP="004172E8">
      <w:pPr>
        <w:pStyle w:val="Pargrafdellista"/>
        <w:numPr>
          <w:ilvl w:val="3"/>
          <w:numId w:val="29"/>
        </w:numPr>
        <w:spacing w:after="160" w:line="259" w:lineRule="auto"/>
        <w:ind w:left="993" w:hanging="426"/>
        <w:contextualSpacing/>
        <w:rPr>
          <w:b w:val="0"/>
          <w:color w:val="auto"/>
        </w:rPr>
      </w:pPr>
      <w:r w:rsidRPr="00B56711">
        <w:rPr>
          <w:b w:val="0"/>
          <w:color w:val="auto"/>
        </w:rPr>
        <w:t xml:space="preserve">Reial Decret 314/2006, de 17 de març, pel que s’aprova el Codi Tècnic de l’Edificació (CTE). Documents bàsics de Seguretat estructures (SE), de protecció front al soroll (HR) i d’estalvi d’energia (HE). </w:t>
      </w:r>
    </w:p>
    <w:p w14:paraId="4F279A6D" w14:textId="77777777" w:rsidR="00B404A5" w:rsidRPr="00B56711" w:rsidRDefault="00B404A5" w:rsidP="008F6FC4">
      <w:pPr>
        <w:pStyle w:val="Pargrafdellista"/>
        <w:spacing w:after="160" w:line="259" w:lineRule="auto"/>
        <w:ind w:left="993"/>
        <w:contextualSpacing/>
        <w:rPr>
          <w:b w:val="0"/>
          <w:color w:val="auto"/>
        </w:rPr>
      </w:pPr>
    </w:p>
    <w:p w14:paraId="3D5C1AD8" w14:textId="77777777" w:rsidR="00B404A5" w:rsidRPr="00B56711" w:rsidRDefault="00B404A5" w:rsidP="004172E8">
      <w:pPr>
        <w:pStyle w:val="Pargrafdellista"/>
        <w:numPr>
          <w:ilvl w:val="3"/>
          <w:numId w:val="29"/>
        </w:numPr>
        <w:spacing w:after="160" w:line="259" w:lineRule="auto"/>
        <w:ind w:left="993" w:hanging="426"/>
        <w:contextualSpacing/>
        <w:rPr>
          <w:b w:val="0"/>
          <w:color w:val="auto"/>
        </w:rPr>
      </w:pPr>
      <w:r w:rsidRPr="00B56711">
        <w:rPr>
          <w:b w:val="0"/>
          <w:color w:val="auto"/>
        </w:rPr>
        <w:t xml:space="preserve">Reial Decret 314/2006, de 17 de març, pel que s’aprova el Codi Tècnic de l’Edificació (CTE). Document bàsic de Salubritat (HS). </w:t>
      </w:r>
    </w:p>
    <w:p w14:paraId="117EA2BE" w14:textId="77777777" w:rsidR="00B404A5" w:rsidRPr="00B56711" w:rsidRDefault="00B404A5" w:rsidP="008F6FC4">
      <w:pPr>
        <w:pStyle w:val="Pargrafdellista"/>
        <w:spacing w:after="160" w:line="259" w:lineRule="auto"/>
        <w:ind w:left="993"/>
        <w:contextualSpacing/>
        <w:rPr>
          <w:b w:val="0"/>
          <w:color w:val="auto"/>
        </w:rPr>
      </w:pPr>
    </w:p>
    <w:p w14:paraId="4236176F" w14:textId="77777777" w:rsidR="00B404A5" w:rsidRPr="00B56711" w:rsidRDefault="00B404A5" w:rsidP="004172E8">
      <w:pPr>
        <w:pStyle w:val="Pargrafdellista"/>
        <w:numPr>
          <w:ilvl w:val="3"/>
          <w:numId w:val="29"/>
        </w:numPr>
        <w:spacing w:after="160" w:line="259" w:lineRule="auto"/>
        <w:ind w:left="993" w:hanging="426"/>
        <w:contextualSpacing/>
        <w:rPr>
          <w:b w:val="0"/>
          <w:color w:val="auto"/>
        </w:rPr>
      </w:pPr>
      <w:r w:rsidRPr="00B56711">
        <w:rPr>
          <w:b w:val="0"/>
          <w:color w:val="auto"/>
        </w:rPr>
        <w:lastRenderedPageBreak/>
        <w:t xml:space="preserve">Accessibilitat al medi físic. Supressió de barreres arquitectòniques. Llei d’accessibilitat. Codi d’accessibilitat de Catalunya. L’itinerari practicable, l’adaptat i el convertible. Concepte i característiques de l’habitatge adaptat i espai públic adaptat. </w:t>
      </w:r>
    </w:p>
    <w:p w14:paraId="302DD0F2" w14:textId="77777777" w:rsidR="00B404A5" w:rsidRPr="00B56711" w:rsidRDefault="00B404A5" w:rsidP="008F6FC4">
      <w:pPr>
        <w:pStyle w:val="Pargrafdellista"/>
        <w:spacing w:after="160" w:line="259" w:lineRule="auto"/>
        <w:ind w:left="993"/>
        <w:contextualSpacing/>
        <w:rPr>
          <w:b w:val="0"/>
          <w:color w:val="auto"/>
        </w:rPr>
      </w:pPr>
    </w:p>
    <w:p w14:paraId="68B5A2A9" w14:textId="77777777" w:rsidR="00B404A5" w:rsidRPr="00B56711" w:rsidRDefault="00B404A5" w:rsidP="004172E8">
      <w:pPr>
        <w:pStyle w:val="Pargrafdellista"/>
        <w:numPr>
          <w:ilvl w:val="3"/>
          <w:numId w:val="29"/>
        </w:numPr>
        <w:spacing w:after="160" w:line="259" w:lineRule="auto"/>
        <w:ind w:left="993" w:hanging="426"/>
        <w:contextualSpacing/>
        <w:rPr>
          <w:b w:val="0"/>
          <w:color w:val="auto"/>
        </w:rPr>
      </w:pPr>
      <w:r w:rsidRPr="00B56711">
        <w:rPr>
          <w:b w:val="0"/>
          <w:color w:val="auto"/>
        </w:rPr>
        <w:t>Accessibilitat als espais públics urbanitzats. Normativa vigent. Espais públics urbanitzats i àrees d’ús per a vianants. Itinerari per a vianants accessible. Àrees d’estada. Elements d’urbanització. Creuament entre itineraris.</w:t>
      </w:r>
    </w:p>
    <w:p w14:paraId="1B2E29EE" w14:textId="77777777" w:rsidR="00B404A5" w:rsidRPr="00B56711" w:rsidRDefault="00B404A5" w:rsidP="008F6FC4">
      <w:pPr>
        <w:pStyle w:val="Pargrafdellista"/>
        <w:spacing w:after="160" w:line="259" w:lineRule="auto"/>
        <w:ind w:left="993"/>
        <w:contextualSpacing/>
        <w:rPr>
          <w:b w:val="0"/>
          <w:color w:val="auto"/>
        </w:rPr>
      </w:pPr>
    </w:p>
    <w:p w14:paraId="550B3E97" w14:textId="77777777" w:rsidR="00B404A5" w:rsidRPr="00B56711" w:rsidRDefault="00B404A5" w:rsidP="004172E8">
      <w:pPr>
        <w:pStyle w:val="Pargrafdellista"/>
        <w:numPr>
          <w:ilvl w:val="3"/>
          <w:numId w:val="29"/>
        </w:numPr>
        <w:spacing w:after="160" w:line="259" w:lineRule="auto"/>
        <w:ind w:left="993" w:hanging="426"/>
        <w:contextualSpacing/>
        <w:rPr>
          <w:b w:val="0"/>
          <w:color w:val="auto"/>
        </w:rPr>
      </w:pPr>
      <w:r w:rsidRPr="00B56711">
        <w:rPr>
          <w:b w:val="0"/>
          <w:color w:val="auto"/>
        </w:rPr>
        <w:t xml:space="preserve">El Decret d'ecoeficiència dels edificis. </w:t>
      </w:r>
    </w:p>
    <w:p w14:paraId="2B6D0A5D" w14:textId="77777777" w:rsidR="00B404A5" w:rsidRPr="00B56711" w:rsidRDefault="00B404A5" w:rsidP="008F6FC4">
      <w:pPr>
        <w:pStyle w:val="Pargrafdellista"/>
        <w:spacing w:after="160" w:line="259" w:lineRule="auto"/>
        <w:ind w:left="993"/>
        <w:contextualSpacing/>
        <w:rPr>
          <w:b w:val="0"/>
          <w:color w:val="auto"/>
        </w:rPr>
      </w:pPr>
    </w:p>
    <w:p w14:paraId="11334DA8" w14:textId="77777777" w:rsidR="00B404A5" w:rsidRPr="00B56711" w:rsidRDefault="00B404A5" w:rsidP="004172E8">
      <w:pPr>
        <w:pStyle w:val="Pargrafdellista"/>
        <w:numPr>
          <w:ilvl w:val="3"/>
          <w:numId w:val="29"/>
        </w:numPr>
        <w:spacing w:after="160" w:line="259" w:lineRule="auto"/>
        <w:ind w:left="993" w:hanging="426"/>
        <w:contextualSpacing/>
        <w:rPr>
          <w:b w:val="0"/>
          <w:color w:val="auto"/>
        </w:rPr>
      </w:pPr>
      <w:r w:rsidRPr="00B56711">
        <w:rPr>
          <w:b w:val="0"/>
          <w:color w:val="auto"/>
        </w:rPr>
        <w:t xml:space="preserve">La rehabilitació. La rehabilitació estructural, funcional, d’habitabilitat i energètica. Normes aplicables. Deures legals d’ús, conservació i rehabilitació. Solucions i tipologies constructives. </w:t>
      </w:r>
    </w:p>
    <w:p w14:paraId="7836DE86" w14:textId="77777777" w:rsidR="00B404A5" w:rsidRPr="00B56711" w:rsidRDefault="00B404A5" w:rsidP="008F6FC4">
      <w:pPr>
        <w:pStyle w:val="Pargrafdellista"/>
        <w:spacing w:after="160" w:line="259" w:lineRule="auto"/>
        <w:ind w:left="993"/>
        <w:contextualSpacing/>
        <w:rPr>
          <w:b w:val="0"/>
          <w:color w:val="auto"/>
        </w:rPr>
      </w:pPr>
    </w:p>
    <w:p w14:paraId="6C03B93B" w14:textId="77777777" w:rsidR="00B404A5" w:rsidRPr="00B56711" w:rsidRDefault="00B404A5" w:rsidP="004172E8">
      <w:pPr>
        <w:pStyle w:val="Pargrafdellista"/>
        <w:numPr>
          <w:ilvl w:val="3"/>
          <w:numId w:val="29"/>
        </w:numPr>
        <w:spacing w:after="160" w:line="259" w:lineRule="auto"/>
        <w:ind w:left="993" w:hanging="426"/>
        <w:contextualSpacing/>
        <w:rPr>
          <w:b w:val="0"/>
          <w:color w:val="auto"/>
        </w:rPr>
      </w:pPr>
      <w:r w:rsidRPr="00B56711">
        <w:rPr>
          <w:b w:val="0"/>
          <w:color w:val="auto"/>
        </w:rPr>
        <w:t xml:space="preserve">Deure de conservació i règim de declaració de ruïna. Ruïna tècnica i ruïna econòmica. Procediment de declaració de ruïna. Ordres d'execució. </w:t>
      </w:r>
    </w:p>
    <w:p w14:paraId="65E604B1" w14:textId="77777777" w:rsidR="00B404A5" w:rsidRPr="00B56711" w:rsidRDefault="00B404A5" w:rsidP="008F6FC4">
      <w:pPr>
        <w:pStyle w:val="Pargrafdellista"/>
        <w:spacing w:after="160" w:line="259" w:lineRule="auto"/>
        <w:ind w:left="993"/>
        <w:contextualSpacing/>
        <w:rPr>
          <w:b w:val="0"/>
          <w:color w:val="auto"/>
        </w:rPr>
      </w:pPr>
    </w:p>
    <w:p w14:paraId="444EE8AC" w14:textId="77777777" w:rsidR="00B404A5" w:rsidRPr="00B56711" w:rsidRDefault="00B404A5" w:rsidP="004172E8">
      <w:pPr>
        <w:pStyle w:val="Pargrafdellista"/>
        <w:numPr>
          <w:ilvl w:val="3"/>
          <w:numId w:val="29"/>
        </w:numPr>
        <w:spacing w:after="160" w:line="259" w:lineRule="auto"/>
        <w:ind w:left="993" w:hanging="426"/>
        <w:contextualSpacing/>
        <w:rPr>
          <w:b w:val="0"/>
          <w:color w:val="auto"/>
        </w:rPr>
      </w:pPr>
      <w:r w:rsidRPr="00B56711">
        <w:rPr>
          <w:b w:val="0"/>
          <w:color w:val="auto"/>
        </w:rPr>
        <w:t xml:space="preserve">Aspectes sobre la seguretat en els documents tècnics. Seguretat en les obres. Normativa d’aplicació. Estudi de Seguretat i Salut, Plans de Seguretat, llibre d’incidències, comunicacions d’obertura de centre de treball, etc. </w:t>
      </w:r>
    </w:p>
    <w:p w14:paraId="2240D751" w14:textId="77777777" w:rsidR="00B404A5" w:rsidRPr="00B56711" w:rsidRDefault="00B404A5" w:rsidP="008F6FC4">
      <w:pPr>
        <w:pStyle w:val="Pargrafdellista"/>
        <w:spacing w:after="160" w:line="259" w:lineRule="auto"/>
        <w:ind w:left="993"/>
        <w:contextualSpacing/>
        <w:rPr>
          <w:b w:val="0"/>
          <w:color w:val="auto"/>
        </w:rPr>
      </w:pPr>
    </w:p>
    <w:p w14:paraId="2C91072F" w14:textId="77777777" w:rsidR="00B404A5" w:rsidRPr="00B56711" w:rsidRDefault="00B404A5" w:rsidP="004172E8">
      <w:pPr>
        <w:pStyle w:val="Pargrafdellista"/>
        <w:numPr>
          <w:ilvl w:val="3"/>
          <w:numId w:val="29"/>
        </w:numPr>
        <w:spacing w:after="160" w:line="259" w:lineRule="auto"/>
        <w:ind w:left="993" w:hanging="426"/>
        <w:contextualSpacing/>
        <w:rPr>
          <w:b w:val="0"/>
          <w:color w:val="auto"/>
        </w:rPr>
      </w:pPr>
      <w:r w:rsidRPr="00B56711">
        <w:rPr>
          <w:b w:val="0"/>
          <w:color w:val="auto"/>
        </w:rPr>
        <w:t xml:space="preserve">Fonaments. Tipologies. Consideracions generals sobre el tipus i composició dels terrenys predominants al terme municipal de Vilassar de Mar. </w:t>
      </w:r>
    </w:p>
    <w:p w14:paraId="52CD57DC" w14:textId="77777777" w:rsidR="00B404A5" w:rsidRPr="00B56711" w:rsidRDefault="00B404A5" w:rsidP="008F6FC4">
      <w:pPr>
        <w:pStyle w:val="Pargrafdellista"/>
        <w:spacing w:after="160" w:line="259" w:lineRule="auto"/>
        <w:ind w:left="993"/>
        <w:contextualSpacing/>
        <w:rPr>
          <w:b w:val="0"/>
          <w:color w:val="auto"/>
        </w:rPr>
      </w:pPr>
    </w:p>
    <w:p w14:paraId="2AB07F32" w14:textId="77777777" w:rsidR="00B404A5" w:rsidRPr="00B56711" w:rsidRDefault="00B404A5" w:rsidP="004172E8">
      <w:pPr>
        <w:pStyle w:val="Pargrafdellista"/>
        <w:numPr>
          <w:ilvl w:val="3"/>
          <w:numId w:val="29"/>
        </w:numPr>
        <w:spacing w:after="160" w:line="259" w:lineRule="auto"/>
        <w:ind w:left="993" w:hanging="426"/>
        <w:contextualSpacing/>
        <w:rPr>
          <w:b w:val="0"/>
          <w:color w:val="auto"/>
        </w:rPr>
      </w:pPr>
      <w:r w:rsidRPr="00B56711">
        <w:rPr>
          <w:b w:val="0"/>
          <w:color w:val="auto"/>
        </w:rPr>
        <w:t xml:space="preserve">L’estructura de les edificacions. </w:t>
      </w:r>
    </w:p>
    <w:p w14:paraId="500C66B2" w14:textId="77777777" w:rsidR="00B404A5" w:rsidRPr="00B56711" w:rsidRDefault="00B404A5" w:rsidP="008F6FC4">
      <w:pPr>
        <w:pStyle w:val="Pargrafdellista"/>
        <w:spacing w:after="160" w:line="259" w:lineRule="auto"/>
        <w:ind w:left="993"/>
        <w:contextualSpacing/>
        <w:rPr>
          <w:b w:val="0"/>
          <w:color w:val="auto"/>
        </w:rPr>
      </w:pPr>
    </w:p>
    <w:p w14:paraId="06CCAA16" w14:textId="77777777" w:rsidR="00B404A5" w:rsidRPr="00B56711" w:rsidRDefault="00B404A5" w:rsidP="004172E8">
      <w:pPr>
        <w:pStyle w:val="Pargrafdellista"/>
        <w:numPr>
          <w:ilvl w:val="3"/>
          <w:numId w:val="29"/>
        </w:numPr>
        <w:spacing w:after="160" w:line="259" w:lineRule="auto"/>
        <w:ind w:left="993" w:hanging="426"/>
        <w:contextualSpacing/>
        <w:rPr>
          <w:b w:val="0"/>
          <w:color w:val="auto"/>
        </w:rPr>
      </w:pPr>
      <w:r w:rsidRPr="00B56711">
        <w:rPr>
          <w:b w:val="0"/>
          <w:color w:val="auto"/>
        </w:rPr>
        <w:t>Façanes, tipus i materials. Execució.</w:t>
      </w:r>
    </w:p>
    <w:p w14:paraId="74A5C549" w14:textId="77777777" w:rsidR="00B404A5" w:rsidRPr="00B56711" w:rsidRDefault="00B404A5" w:rsidP="008F6FC4">
      <w:pPr>
        <w:pStyle w:val="Pargrafdellista"/>
        <w:spacing w:after="160" w:line="259" w:lineRule="auto"/>
        <w:ind w:left="993"/>
        <w:contextualSpacing/>
        <w:rPr>
          <w:b w:val="0"/>
          <w:color w:val="auto"/>
        </w:rPr>
      </w:pPr>
    </w:p>
    <w:p w14:paraId="168E83AC" w14:textId="77777777" w:rsidR="00B404A5" w:rsidRPr="00B56711" w:rsidRDefault="00B404A5" w:rsidP="004172E8">
      <w:pPr>
        <w:pStyle w:val="Pargrafdellista"/>
        <w:numPr>
          <w:ilvl w:val="3"/>
          <w:numId w:val="29"/>
        </w:numPr>
        <w:spacing w:after="160" w:line="259" w:lineRule="auto"/>
        <w:ind w:left="993" w:hanging="426"/>
        <w:contextualSpacing/>
        <w:rPr>
          <w:b w:val="0"/>
          <w:color w:val="auto"/>
        </w:rPr>
      </w:pPr>
      <w:r w:rsidRPr="00B56711">
        <w:rPr>
          <w:b w:val="0"/>
          <w:color w:val="auto"/>
        </w:rPr>
        <w:t xml:space="preserve">Cobertes, tipus i materials. Execució. </w:t>
      </w:r>
    </w:p>
    <w:p w14:paraId="745E2497" w14:textId="77777777" w:rsidR="00B404A5" w:rsidRPr="00B56711" w:rsidRDefault="00B404A5" w:rsidP="008F6FC4">
      <w:pPr>
        <w:pStyle w:val="Pargrafdellista"/>
        <w:spacing w:after="160" w:line="259" w:lineRule="auto"/>
        <w:ind w:left="993"/>
        <w:contextualSpacing/>
        <w:rPr>
          <w:b w:val="0"/>
          <w:color w:val="auto"/>
        </w:rPr>
      </w:pPr>
    </w:p>
    <w:p w14:paraId="5AAE9D28" w14:textId="77777777" w:rsidR="00B404A5" w:rsidRPr="00B56711" w:rsidRDefault="00B404A5" w:rsidP="004172E8">
      <w:pPr>
        <w:pStyle w:val="Pargrafdellista"/>
        <w:numPr>
          <w:ilvl w:val="3"/>
          <w:numId w:val="29"/>
        </w:numPr>
        <w:spacing w:after="160" w:line="259" w:lineRule="auto"/>
        <w:ind w:left="993" w:hanging="426"/>
        <w:contextualSpacing/>
        <w:rPr>
          <w:b w:val="0"/>
          <w:color w:val="auto"/>
        </w:rPr>
      </w:pPr>
      <w:r w:rsidRPr="00B56711">
        <w:rPr>
          <w:b w:val="0"/>
          <w:color w:val="auto"/>
        </w:rPr>
        <w:t>Criteris de sostenibilitat i estalvi energètic en els projectes i en la construcció de l’espai públic. La sostenibilitat en la construcció.</w:t>
      </w:r>
    </w:p>
    <w:p w14:paraId="77CFDB5F" w14:textId="77777777" w:rsidR="00B404A5" w:rsidRPr="00B56711" w:rsidRDefault="00B404A5" w:rsidP="008F6FC4">
      <w:pPr>
        <w:pStyle w:val="Pargrafdellista"/>
        <w:spacing w:after="160" w:line="259" w:lineRule="auto"/>
        <w:ind w:left="993"/>
        <w:contextualSpacing/>
        <w:rPr>
          <w:b w:val="0"/>
          <w:color w:val="auto"/>
        </w:rPr>
      </w:pPr>
    </w:p>
    <w:p w14:paraId="7C1FD587" w14:textId="77777777" w:rsidR="00B404A5" w:rsidRPr="00B56711" w:rsidRDefault="00B404A5" w:rsidP="004172E8">
      <w:pPr>
        <w:pStyle w:val="Pargrafdellista"/>
        <w:numPr>
          <w:ilvl w:val="3"/>
          <w:numId w:val="29"/>
        </w:numPr>
        <w:spacing w:after="160" w:line="259" w:lineRule="auto"/>
        <w:ind w:left="993" w:hanging="426"/>
        <w:contextualSpacing/>
        <w:rPr>
          <w:b w:val="0"/>
          <w:color w:val="auto"/>
        </w:rPr>
      </w:pPr>
      <w:r w:rsidRPr="00B56711">
        <w:rPr>
          <w:b w:val="0"/>
          <w:color w:val="auto"/>
        </w:rPr>
        <w:t xml:space="preserve">Materials de construcció sostenibles. Paràmetres d’ecoeficiència relatius a l’aigua, l’energia, els materials, els sistemes constructius i els residus. </w:t>
      </w:r>
    </w:p>
    <w:p w14:paraId="6C4F8C5C" w14:textId="77777777" w:rsidR="00B404A5" w:rsidRPr="00B56711" w:rsidRDefault="00B404A5" w:rsidP="008F6FC4">
      <w:pPr>
        <w:pStyle w:val="Pargrafdellista"/>
        <w:spacing w:after="160" w:line="259" w:lineRule="auto"/>
        <w:ind w:left="993"/>
        <w:contextualSpacing/>
        <w:rPr>
          <w:b w:val="0"/>
          <w:color w:val="auto"/>
        </w:rPr>
      </w:pPr>
    </w:p>
    <w:p w14:paraId="42C88A0D" w14:textId="77777777" w:rsidR="00B404A5" w:rsidRPr="00B56711" w:rsidRDefault="00B404A5" w:rsidP="004172E8">
      <w:pPr>
        <w:pStyle w:val="Pargrafdellista"/>
        <w:numPr>
          <w:ilvl w:val="3"/>
          <w:numId w:val="29"/>
        </w:numPr>
        <w:spacing w:after="160" w:line="259" w:lineRule="auto"/>
        <w:ind w:left="993" w:hanging="426"/>
        <w:contextualSpacing/>
        <w:rPr>
          <w:b w:val="0"/>
          <w:color w:val="auto"/>
        </w:rPr>
      </w:pPr>
      <w:r w:rsidRPr="00B56711">
        <w:rPr>
          <w:b w:val="0"/>
          <w:color w:val="auto"/>
        </w:rPr>
        <w:t>Impacte de l’edificació en el consum d’energia, emissions de C02 i generació de residus. Paràmetres ambientals analitzats en la certificació HULC. Certificats ambientals i de sostenibilitat de les edificacions.</w:t>
      </w:r>
    </w:p>
    <w:p w14:paraId="2264EC77" w14:textId="77777777" w:rsidR="00B404A5" w:rsidRPr="00B56711" w:rsidRDefault="00B404A5" w:rsidP="008F6FC4">
      <w:pPr>
        <w:pStyle w:val="Pargrafdellista"/>
        <w:spacing w:after="160" w:line="259" w:lineRule="auto"/>
        <w:ind w:left="993"/>
        <w:contextualSpacing/>
        <w:rPr>
          <w:b w:val="0"/>
          <w:color w:val="auto"/>
        </w:rPr>
      </w:pPr>
    </w:p>
    <w:p w14:paraId="14D05F9C" w14:textId="77777777" w:rsidR="00B404A5" w:rsidRPr="00B56711" w:rsidRDefault="00B404A5" w:rsidP="004172E8">
      <w:pPr>
        <w:pStyle w:val="Pargrafdellista"/>
        <w:numPr>
          <w:ilvl w:val="3"/>
          <w:numId w:val="29"/>
        </w:numPr>
        <w:spacing w:after="160" w:line="259" w:lineRule="auto"/>
        <w:ind w:left="993" w:hanging="426"/>
        <w:contextualSpacing/>
        <w:rPr>
          <w:b w:val="0"/>
          <w:color w:val="auto"/>
        </w:rPr>
      </w:pPr>
      <w:r w:rsidRPr="00B56711">
        <w:rPr>
          <w:b w:val="0"/>
          <w:color w:val="auto"/>
        </w:rPr>
        <w:t xml:space="preserve">Els enderrocs i la gestió de residus. Normativa vigent. Metodologia de la desconstrucció. </w:t>
      </w:r>
    </w:p>
    <w:p w14:paraId="18F09700" w14:textId="77777777" w:rsidR="00B404A5" w:rsidRPr="00B56711" w:rsidRDefault="00B404A5" w:rsidP="008F6FC4">
      <w:pPr>
        <w:pStyle w:val="Pargrafdellista"/>
        <w:spacing w:after="160" w:line="259" w:lineRule="auto"/>
        <w:ind w:left="993"/>
        <w:contextualSpacing/>
        <w:rPr>
          <w:b w:val="0"/>
          <w:color w:val="auto"/>
        </w:rPr>
      </w:pPr>
    </w:p>
    <w:p w14:paraId="60DD9EBC" w14:textId="77777777" w:rsidR="00B404A5" w:rsidRPr="00B56711" w:rsidRDefault="00B404A5" w:rsidP="004172E8">
      <w:pPr>
        <w:pStyle w:val="Pargrafdellista"/>
        <w:numPr>
          <w:ilvl w:val="3"/>
          <w:numId w:val="29"/>
        </w:numPr>
        <w:spacing w:after="160" w:line="259" w:lineRule="auto"/>
        <w:ind w:left="993" w:hanging="426"/>
        <w:contextualSpacing/>
        <w:rPr>
          <w:b w:val="0"/>
          <w:color w:val="auto"/>
        </w:rPr>
      </w:pPr>
      <w:r w:rsidRPr="00B56711">
        <w:rPr>
          <w:b w:val="0"/>
          <w:color w:val="auto"/>
        </w:rPr>
        <w:t xml:space="preserve">El control de qualitat de les obres. Normativa d’aplicació i tipus d’assaig. </w:t>
      </w:r>
    </w:p>
    <w:p w14:paraId="311F73EE" w14:textId="77777777" w:rsidR="00B404A5" w:rsidRPr="00B56711" w:rsidRDefault="00B404A5" w:rsidP="008F6FC4">
      <w:pPr>
        <w:pStyle w:val="Pargrafdellista"/>
        <w:spacing w:after="160" w:line="259" w:lineRule="auto"/>
        <w:ind w:left="993"/>
        <w:contextualSpacing/>
        <w:rPr>
          <w:b w:val="0"/>
          <w:color w:val="auto"/>
        </w:rPr>
      </w:pPr>
    </w:p>
    <w:p w14:paraId="1EAF3EF0" w14:textId="77777777" w:rsidR="00B404A5" w:rsidRPr="00B56711" w:rsidRDefault="00B404A5" w:rsidP="004172E8">
      <w:pPr>
        <w:pStyle w:val="Pargrafdellista"/>
        <w:numPr>
          <w:ilvl w:val="3"/>
          <w:numId w:val="29"/>
        </w:numPr>
        <w:spacing w:after="160" w:line="259" w:lineRule="auto"/>
        <w:ind w:left="993" w:hanging="426"/>
        <w:contextualSpacing/>
        <w:rPr>
          <w:b w:val="0"/>
          <w:color w:val="auto"/>
        </w:rPr>
      </w:pPr>
      <w:r w:rsidRPr="00B56711">
        <w:rPr>
          <w:b w:val="0"/>
          <w:color w:val="auto"/>
        </w:rPr>
        <w:lastRenderedPageBreak/>
        <w:t xml:space="preserve">La Llei 38/1999, de 5 de novembre, d'ordenació de l'edificació (LOE): disposicions generals i exigències tècniques i administratives de l’edificació. Els agents de l'edificació i responsabilitats. </w:t>
      </w:r>
    </w:p>
    <w:p w14:paraId="440E4FFC" w14:textId="77777777" w:rsidR="00B404A5" w:rsidRPr="00B56711" w:rsidRDefault="00B404A5" w:rsidP="008F6FC4">
      <w:pPr>
        <w:pStyle w:val="Pargrafdellista"/>
        <w:spacing w:after="160" w:line="259" w:lineRule="auto"/>
        <w:ind w:left="993"/>
        <w:contextualSpacing/>
        <w:rPr>
          <w:b w:val="0"/>
          <w:color w:val="auto"/>
        </w:rPr>
      </w:pPr>
    </w:p>
    <w:p w14:paraId="741F455E" w14:textId="77777777" w:rsidR="00B404A5" w:rsidRPr="00B56711" w:rsidRDefault="00B404A5" w:rsidP="004172E8">
      <w:pPr>
        <w:pStyle w:val="Pargrafdellista"/>
        <w:numPr>
          <w:ilvl w:val="3"/>
          <w:numId w:val="29"/>
        </w:numPr>
        <w:spacing w:after="160" w:line="259" w:lineRule="auto"/>
        <w:ind w:left="993" w:hanging="426"/>
        <w:contextualSpacing/>
        <w:rPr>
          <w:b w:val="0"/>
          <w:color w:val="auto"/>
        </w:rPr>
      </w:pPr>
      <w:r w:rsidRPr="00B56711">
        <w:rPr>
          <w:b w:val="0"/>
          <w:color w:val="auto"/>
        </w:rPr>
        <w:t xml:space="preserve">Pavimentació viària: calçada i voreres. Consideracions generals sobre els ferms. Seccions tipus i constructives. </w:t>
      </w:r>
    </w:p>
    <w:p w14:paraId="6EB52AA5" w14:textId="77777777" w:rsidR="00B404A5" w:rsidRPr="00B56711" w:rsidRDefault="00B404A5" w:rsidP="008F6FC4">
      <w:pPr>
        <w:pStyle w:val="Pargrafdellista"/>
        <w:spacing w:after="160" w:line="259" w:lineRule="auto"/>
        <w:ind w:left="993"/>
        <w:contextualSpacing/>
        <w:rPr>
          <w:b w:val="0"/>
          <w:color w:val="auto"/>
        </w:rPr>
      </w:pPr>
    </w:p>
    <w:p w14:paraId="3731F3C1" w14:textId="77777777" w:rsidR="00B404A5" w:rsidRPr="00B56711" w:rsidRDefault="00B404A5" w:rsidP="004172E8">
      <w:pPr>
        <w:pStyle w:val="Pargrafdellista"/>
        <w:numPr>
          <w:ilvl w:val="3"/>
          <w:numId w:val="29"/>
        </w:numPr>
        <w:spacing w:after="160" w:line="259" w:lineRule="auto"/>
        <w:ind w:left="993" w:hanging="426"/>
        <w:contextualSpacing/>
        <w:rPr>
          <w:b w:val="0"/>
          <w:color w:val="auto"/>
        </w:rPr>
      </w:pPr>
      <w:r w:rsidRPr="00B56711">
        <w:rPr>
          <w:b w:val="0"/>
          <w:color w:val="auto"/>
        </w:rPr>
        <w:t xml:space="preserve">Protecció de la legalitat urbanística I. Ordres de suspensió d'obres i de llicències. Restauració de la realitat física alterada i de l'ordre jurídic vulnerat. </w:t>
      </w:r>
    </w:p>
    <w:p w14:paraId="1260F7AD" w14:textId="77777777" w:rsidR="00B404A5" w:rsidRPr="00B56711" w:rsidRDefault="00B404A5" w:rsidP="008F6FC4">
      <w:pPr>
        <w:pStyle w:val="Pargrafdellista"/>
        <w:spacing w:after="160" w:line="259" w:lineRule="auto"/>
        <w:ind w:left="993"/>
        <w:contextualSpacing/>
        <w:rPr>
          <w:b w:val="0"/>
          <w:color w:val="auto"/>
        </w:rPr>
      </w:pPr>
    </w:p>
    <w:p w14:paraId="2D0A630B" w14:textId="77777777" w:rsidR="00B404A5" w:rsidRPr="00B56711" w:rsidRDefault="00B404A5" w:rsidP="004172E8">
      <w:pPr>
        <w:pStyle w:val="Pargrafdellista"/>
        <w:numPr>
          <w:ilvl w:val="3"/>
          <w:numId w:val="29"/>
        </w:numPr>
        <w:spacing w:after="160" w:line="259" w:lineRule="auto"/>
        <w:ind w:left="993" w:hanging="426"/>
        <w:contextualSpacing/>
        <w:rPr>
          <w:b w:val="0"/>
          <w:color w:val="auto"/>
        </w:rPr>
      </w:pPr>
      <w:r w:rsidRPr="00B56711">
        <w:rPr>
          <w:b w:val="0"/>
          <w:color w:val="auto"/>
        </w:rPr>
        <w:t xml:space="preserve">Protecció de la legalitat urbanística II. Disciplina urbanística. Infraccions urbanístiques i sancions. Persones responsables. </w:t>
      </w:r>
    </w:p>
    <w:p w14:paraId="02866382" w14:textId="77777777" w:rsidR="00B404A5" w:rsidRPr="00B56711" w:rsidRDefault="00B404A5" w:rsidP="008F6FC4">
      <w:pPr>
        <w:pStyle w:val="Pargrafdellista"/>
        <w:spacing w:after="160" w:line="259" w:lineRule="auto"/>
        <w:ind w:left="993"/>
        <w:contextualSpacing/>
        <w:rPr>
          <w:b w:val="0"/>
          <w:color w:val="auto"/>
        </w:rPr>
      </w:pPr>
    </w:p>
    <w:p w14:paraId="78A422C7" w14:textId="77777777" w:rsidR="00B404A5" w:rsidRPr="00B56711" w:rsidRDefault="00B404A5" w:rsidP="004172E8">
      <w:pPr>
        <w:pStyle w:val="Pargrafdellista"/>
        <w:numPr>
          <w:ilvl w:val="3"/>
          <w:numId w:val="29"/>
        </w:numPr>
        <w:spacing w:after="160" w:line="259" w:lineRule="auto"/>
        <w:ind w:left="993" w:hanging="426"/>
        <w:contextualSpacing/>
        <w:rPr>
          <w:b w:val="0"/>
          <w:color w:val="auto"/>
        </w:rPr>
      </w:pPr>
      <w:r w:rsidRPr="00B56711">
        <w:rPr>
          <w:b w:val="0"/>
          <w:color w:val="auto"/>
        </w:rPr>
        <w:t xml:space="preserve">El Reglament d’obres, activitats i serveis dels ens locals. Classificació de les obres ordinàries. Tramitació d’obres locals ordinàries. </w:t>
      </w:r>
    </w:p>
    <w:p w14:paraId="4BD7211C" w14:textId="77777777" w:rsidR="00B404A5" w:rsidRPr="00B56711" w:rsidRDefault="00B404A5" w:rsidP="008F6FC4">
      <w:pPr>
        <w:pStyle w:val="Pargrafdellista"/>
        <w:spacing w:after="160" w:line="259" w:lineRule="auto"/>
        <w:ind w:left="993"/>
        <w:contextualSpacing/>
        <w:rPr>
          <w:b w:val="0"/>
          <w:color w:val="auto"/>
        </w:rPr>
      </w:pPr>
    </w:p>
    <w:p w14:paraId="171E0079" w14:textId="77777777" w:rsidR="00B404A5" w:rsidRPr="00B56711" w:rsidRDefault="00B404A5" w:rsidP="004172E8">
      <w:pPr>
        <w:pStyle w:val="Pargrafdellista"/>
        <w:numPr>
          <w:ilvl w:val="3"/>
          <w:numId w:val="29"/>
        </w:numPr>
        <w:spacing w:after="160" w:line="259" w:lineRule="auto"/>
        <w:ind w:left="993" w:hanging="426"/>
        <w:contextualSpacing/>
        <w:rPr>
          <w:b w:val="0"/>
          <w:color w:val="auto"/>
        </w:rPr>
      </w:pPr>
      <w:r w:rsidRPr="00B56711">
        <w:rPr>
          <w:b w:val="0"/>
          <w:color w:val="auto"/>
        </w:rPr>
        <w:t xml:space="preserve">El projecte d’obres locals I. Avantprojectes i estudis previs. Contingut del projecte. Aprovació, modificació i revisió dels projectes. </w:t>
      </w:r>
    </w:p>
    <w:p w14:paraId="7504D880" w14:textId="77777777" w:rsidR="00B404A5" w:rsidRPr="00B56711" w:rsidRDefault="00B404A5" w:rsidP="008F6FC4">
      <w:pPr>
        <w:pStyle w:val="Pargrafdellista"/>
        <w:spacing w:after="160" w:line="259" w:lineRule="auto"/>
        <w:ind w:left="993"/>
        <w:contextualSpacing/>
        <w:rPr>
          <w:b w:val="0"/>
          <w:color w:val="auto"/>
        </w:rPr>
      </w:pPr>
    </w:p>
    <w:p w14:paraId="55F2AFB1" w14:textId="77777777" w:rsidR="00B404A5" w:rsidRPr="00B56711" w:rsidRDefault="00B404A5" w:rsidP="004172E8">
      <w:pPr>
        <w:pStyle w:val="Pargrafdellista"/>
        <w:numPr>
          <w:ilvl w:val="3"/>
          <w:numId w:val="29"/>
        </w:numPr>
        <w:spacing w:after="160" w:line="259" w:lineRule="auto"/>
        <w:ind w:left="993" w:hanging="426"/>
        <w:contextualSpacing/>
        <w:rPr>
          <w:b w:val="0"/>
          <w:color w:val="auto"/>
        </w:rPr>
      </w:pPr>
      <w:r w:rsidRPr="00B56711">
        <w:rPr>
          <w:b w:val="0"/>
          <w:color w:val="auto"/>
        </w:rPr>
        <w:t xml:space="preserve">Projectes d’obres locals II. Execució de les obres: replanteig, direcció de les obres. Certificacions. </w:t>
      </w:r>
    </w:p>
    <w:p w14:paraId="5A4B099E" w14:textId="77777777" w:rsidR="00B404A5" w:rsidRPr="00B56711" w:rsidRDefault="00B404A5" w:rsidP="008F6FC4">
      <w:pPr>
        <w:pStyle w:val="Pargrafdellista"/>
        <w:spacing w:after="160" w:line="259" w:lineRule="auto"/>
        <w:ind w:left="993"/>
        <w:contextualSpacing/>
        <w:rPr>
          <w:b w:val="0"/>
          <w:color w:val="auto"/>
        </w:rPr>
      </w:pPr>
    </w:p>
    <w:p w14:paraId="0BBCD6F5" w14:textId="77777777" w:rsidR="00B404A5" w:rsidRPr="00B56711" w:rsidRDefault="00B404A5" w:rsidP="004172E8">
      <w:pPr>
        <w:pStyle w:val="Pargrafdellista"/>
        <w:numPr>
          <w:ilvl w:val="3"/>
          <w:numId w:val="29"/>
        </w:numPr>
        <w:spacing w:after="160" w:line="259" w:lineRule="auto"/>
        <w:ind w:left="993" w:hanging="426"/>
        <w:contextualSpacing/>
        <w:rPr>
          <w:b w:val="0"/>
          <w:color w:val="auto"/>
        </w:rPr>
      </w:pPr>
      <w:r w:rsidRPr="00B56711">
        <w:rPr>
          <w:b w:val="0"/>
          <w:color w:val="auto"/>
        </w:rPr>
        <w:t>Projecte d’obres locals III. Acabament de les obres: recepció, liquidació, documentació i garantia.”</w:t>
      </w:r>
    </w:p>
    <w:p w14:paraId="668F1F56" w14:textId="77777777" w:rsidR="00B404A5" w:rsidRPr="004435FE" w:rsidRDefault="00B404A5" w:rsidP="008F6FC4">
      <w:pPr>
        <w:pStyle w:val="Pargrafdellista"/>
        <w:spacing w:after="160" w:line="259" w:lineRule="auto"/>
        <w:ind w:left="993"/>
        <w:contextualSpacing/>
        <w:rPr>
          <w:b w:val="0"/>
          <w:color w:val="auto"/>
        </w:rPr>
      </w:pPr>
    </w:p>
    <w:p w14:paraId="1BB21823" w14:textId="77777777" w:rsidR="00B404A5" w:rsidRPr="00A47995" w:rsidRDefault="00B404A5" w:rsidP="008F6FC4">
      <w:pPr>
        <w:spacing w:line="259" w:lineRule="auto"/>
        <w:rPr>
          <w:b/>
          <w:bCs/>
          <w:lang w:val="ca-ES"/>
        </w:rPr>
      </w:pPr>
    </w:p>
    <w:p w14:paraId="1A54ADCA" w14:textId="77777777" w:rsidR="00B404A5" w:rsidRPr="008B3493" w:rsidRDefault="00B404A5" w:rsidP="008F6FC4">
      <w:pPr>
        <w:spacing w:line="259" w:lineRule="auto"/>
        <w:rPr>
          <w:lang w:val="ca-ES"/>
        </w:rPr>
      </w:pPr>
      <w:r w:rsidRPr="008B3493">
        <w:rPr>
          <w:b/>
          <w:bCs/>
          <w:lang w:val="ca-ES"/>
        </w:rPr>
        <w:t>Segon.-</w:t>
      </w:r>
      <w:r w:rsidRPr="008B3493">
        <w:rPr>
          <w:lang w:val="ca-ES"/>
        </w:rPr>
        <w:t xml:space="preserve"> Convocar les corresponents proves selectives.</w:t>
      </w:r>
    </w:p>
    <w:p w14:paraId="3D9BE544" w14:textId="77777777" w:rsidR="00B404A5" w:rsidRPr="008B3493" w:rsidRDefault="00B404A5" w:rsidP="008F6FC4">
      <w:pPr>
        <w:spacing w:line="259" w:lineRule="auto"/>
        <w:rPr>
          <w:lang w:val="ca-ES"/>
        </w:rPr>
      </w:pPr>
    </w:p>
    <w:p w14:paraId="1C340BE1" w14:textId="77777777" w:rsidR="00B36600" w:rsidRDefault="00B36600" w:rsidP="00B36600">
      <w:pPr>
        <w:rPr>
          <w:rFonts w:cs="Arial"/>
          <w:lang w:val="ca-ES"/>
        </w:rPr>
      </w:pPr>
      <w:bookmarkStart w:id="21" w:name="DOCUMENTO_21483453"/>
      <w:bookmarkEnd w:id="20"/>
      <w:bookmarkEnd w:id="21"/>
      <w:r>
        <w:rPr>
          <w:rFonts w:cs="Arial"/>
          <w:b/>
          <w:lang w:val="ca-ES"/>
        </w:rPr>
        <w:t>4.0.- APROVACIÓ DE L'ESTABLIMENT DEL CONVENI DE COL·LABORACIÓ AMB LA PENYA BARCELONISTA VILASSAR DE MAR PER A L'ANY 2024</w:t>
      </w:r>
    </w:p>
    <w:p w14:paraId="13B87E73" w14:textId="77777777" w:rsidR="00B36600" w:rsidRDefault="00B36600" w:rsidP="00B36600">
      <w:pPr>
        <w:rPr>
          <w:rFonts w:cs="Arial"/>
          <w:lang w:val="ca-ES"/>
        </w:rPr>
      </w:pPr>
    </w:p>
    <w:p w14:paraId="3A1A7003" w14:textId="77777777" w:rsidR="00B36600" w:rsidRPr="00521333" w:rsidRDefault="00B36600" w:rsidP="00C55FF1">
      <w:pPr>
        <w:spacing w:after="120"/>
        <w:rPr>
          <w:rFonts w:cs="Arial"/>
          <w:sz w:val="24"/>
          <w:szCs w:val="24"/>
          <w:lang w:val="ca-ES"/>
        </w:rPr>
      </w:pPr>
      <w:bookmarkStart w:id="22" w:name="X2024001791"/>
      <w:r w:rsidRPr="00521333">
        <w:rPr>
          <w:rFonts w:cs="Arial"/>
          <w:b/>
          <w:bCs/>
          <w:sz w:val="24"/>
          <w:szCs w:val="24"/>
          <w:lang w:val="ca-ES"/>
        </w:rPr>
        <w:t>Primer</w:t>
      </w:r>
      <w:r w:rsidRPr="00521333">
        <w:rPr>
          <w:rFonts w:cs="Arial"/>
          <w:sz w:val="24"/>
          <w:szCs w:val="24"/>
          <w:lang w:val="ca-ES"/>
        </w:rPr>
        <w:t>. Aprovar l’atorgament d’una subvenció per concessió directe a l’entitat Penya Barcelonista de Vilassar de Mar amb NIF G59455659, per un import de mil euros (1.000,00 €).</w:t>
      </w:r>
    </w:p>
    <w:p w14:paraId="234800D4" w14:textId="77777777" w:rsidR="00B36600" w:rsidRPr="00521333" w:rsidRDefault="00B36600" w:rsidP="00C55FF1">
      <w:pPr>
        <w:spacing w:after="120"/>
        <w:rPr>
          <w:rFonts w:cs="Arial"/>
          <w:sz w:val="24"/>
          <w:szCs w:val="24"/>
        </w:rPr>
      </w:pPr>
      <w:r w:rsidRPr="00521333">
        <w:rPr>
          <w:rFonts w:cs="Arial"/>
          <w:b/>
          <w:bCs/>
          <w:sz w:val="24"/>
          <w:szCs w:val="24"/>
        </w:rPr>
        <w:t>Segon</w:t>
      </w:r>
      <w:r w:rsidRPr="00521333">
        <w:rPr>
          <w:rFonts w:cs="Arial"/>
          <w:sz w:val="24"/>
          <w:szCs w:val="24"/>
        </w:rPr>
        <w:t xml:space="preserve">. </w:t>
      </w:r>
      <w:r w:rsidRPr="00521333">
        <w:rPr>
          <w:rFonts w:cs="Arial"/>
          <w:sz w:val="24"/>
          <w:szCs w:val="24"/>
          <w:lang w:val="ca-ES"/>
        </w:rPr>
        <w:t>Aprovar la minuta de conveni regulador de la subvenció, el text literal de la qual s’annexa a aquesta proposta.</w:t>
      </w:r>
    </w:p>
    <w:p w14:paraId="1C548169" w14:textId="77777777" w:rsidR="00B36600" w:rsidRPr="00521333" w:rsidRDefault="00B36600" w:rsidP="00C55FF1">
      <w:pPr>
        <w:spacing w:after="120"/>
        <w:rPr>
          <w:rFonts w:cs="Arial"/>
          <w:sz w:val="24"/>
          <w:szCs w:val="24"/>
          <w:lang w:val="ca-ES"/>
        </w:rPr>
      </w:pPr>
      <w:r w:rsidRPr="00521333">
        <w:rPr>
          <w:rFonts w:cs="Arial"/>
          <w:b/>
          <w:bCs/>
          <w:sz w:val="24"/>
          <w:szCs w:val="24"/>
          <w:lang w:val="ca-ES"/>
        </w:rPr>
        <w:t>Tercer.</w:t>
      </w:r>
      <w:r w:rsidRPr="00521333">
        <w:rPr>
          <w:rFonts w:cs="Arial"/>
          <w:sz w:val="24"/>
          <w:szCs w:val="24"/>
          <w:lang w:val="ca-ES"/>
        </w:rPr>
        <w:t xml:space="preserve"> Autoritzar i disposar una despesa de mil euros (1.000,00 €), a càrrec de l’aplicació pressupostària </w:t>
      </w:r>
      <w:r w:rsidRPr="00521333">
        <w:rPr>
          <w:rFonts w:cs="Arial"/>
          <w:bCs/>
          <w:sz w:val="24"/>
          <w:szCs w:val="24"/>
          <w:lang w:val="ca-ES" w:eastAsia="ca-ES"/>
        </w:rPr>
        <w:t>SP-34100-48012</w:t>
      </w:r>
      <w:r w:rsidRPr="00521333">
        <w:rPr>
          <w:rFonts w:cs="Arial"/>
          <w:sz w:val="24"/>
          <w:szCs w:val="24"/>
          <w:lang w:val="ca-ES"/>
        </w:rPr>
        <w:t>, centre de cost 19000 del pressupost municipal corresponent a 2024, per fer front a la subvenció que s’atorga.</w:t>
      </w:r>
    </w:p>
    <w:p w14:paraId="70F55C0E" w14:textId="77777777" w:rsidR="00B36600" w:rsidRPr="00521333" w:rsidRDefault="00B36600" w:rsidP="00C55FF1">
      <w:pPr>
        <w:spacing w:after="120"/>
        <w:rPr>
          <w:rFonts w:cs="Arial"/>
          <w:sz w:val="24"/>
          <w:szCs w:val="24"/>
          <w:lang w:val="ca-ES"/>
        </w:rPr>
      </w:pPr>
      <w:r w:rsidRPr="00521333">
        <w:rPr>
          <w:rFonts w:cs="Arial"/>
          <w:b/>
          <w:bCs/>
          <w:sz w:val="24"/>
          <w:szCs w:val="24"/>
          <w:lang w:val="ca-ES"/>
        </w:rPr>
        <w:t>Quart</w:t>
      </w:r>
      <w:r w:rsidRPr="00521333">
        <w:rPr>
          <w:rFonts w:cs="Arial"/>
          <w:sz w:val="24"/>
          <w:szCs w:val="24"/>
          <w:lang w:val="ca-ES"/>
        </w:rPr>
        <w:t>. Aprovar una bestreta a l’entitat del 100% de l’import atorgat, que s’ingressarà al compte corrent ES32 0081 0020 1700 0135 5246.</w:t>
      </w:r>
    </w:p>
    <w:p w14:paraId="0FD966CC" w14:textId="77777777" w:rsidR="00B36600" w:rsidRPr="00521333" w:rsidRDefault="00B36600" w:rsidP="00C55FF1">
      <w:pPr>
        <w:spacing w:after="120"/>
        <w:rPr>
          <w:rFonts w:cs="Arial"/>
          <w:sz w:val="24"/>
          <w:szCs w:val="24"/>
          <w:lang w:val="ca-ES"/>
        </w:rPr>
      </w:pPr>
      <w:r w:rsidRPr="00521333">
        <w:rPr>
          <w:rFonts w:cs="Arial"/>
          <w:b/>
          <w:bCs/>
          <w:sz w:val="24"/>
          <w:szCs w:val="24"/>
          <w:lang w:val="ca-ES"/>
        </w:rPr>
        <w:t>Cinquè.</w:t>
      </w:r>
      <w:r w:rsidRPr="00521333">
        <w:rPr>
          <w:rFonts w:cs="Arial"/>
          <w:sz w:val="24"/>
          <w:szCs w:val="24"/>
          <w:lang w:val="ca-ES"/>
        </w:rPr>
        <w:t xml:space="preserve"> Enviar el text del present conveni i les dades estructurades de la convocatòria fictícia a la Base de Datos Nacional de Subvenciones, en compliment d’allò disposat a l’article 20.8 de la LGS.</w:t>
      </w:r>
    </w:p>
    <w:p w14:paraId="22494E31" w14:textId="77777777" w:rsidR="00B36600" w:rsidRPr="00521333" w:rsidRDefault="00B36600" w:rsidP="00C55FF1">
      <w:pPr>
        <w:spacing w:after="120"/>
        <w:rPr>
          <w:rFonts w:cs="Arial"/>
          <w:sz w:val="24"/>
          <w:szCs w:val="24"/>
          <w:lang w:val="ca-ES"/>
        </w:rPr>
      </w:pPr>
      <w:r w:rsidRPr="00521333">
        <w:rPr>
          <w:rFonts w:cs="Arial"/>
          <w:b/>
          <w:bCs/>
          <w:sz w:val="24"/>
          <w:szCs w:val="24"/>
          <w:lang w:val="ca-ES"/>
        </w:rPr>
        <w:lastRenderedPageBreak/>
        <w:t>Sisè.</w:t>
      </w:r>
      <w:r w:rsidRPr="00521333">
        <w:rPr>
          <w:rFonts w:cs="Arial"/>
          <w:sz w:val="24"/>
          <w:szCs w:val="24"/>
          <w:lang w:val="ca-ES"/>
        </w:rPr>
        <w:t xml:space="preserve"> Facultar el senyor alcalde perquè, en representació de la Corporació, disposi la gestió i signi quanta documentació faci falta per a la executivitat d'aquests acords.</w:t>
      </w:r>
    </w:p>
    <w:p w14:paraId="6C18177F" w14:textId="77777777" w:rsidR="00B36600" w:rsidRPr="00B36600" w:rsidRDefault="00B36600" w:rsidP="00B36600">
      <w:pPr>
        <w:rPr>
          <w:rFonts w:cs="Arial"/>
          <w:lang w:val="ca-ES"/>
        </w:rPr>
      </w:pPr>
      <w:bookmarkStart w:id="23" w:name="DOCUMENTO_21483454"/>
      <w:bookmarkEnd w:id="22"/>
      <w:bookmarkEnd w:id="23"/>
    </w:p>
    <w:p w14:paraId="734A56F9" w14:textId="77777777" w:rsidR="00824E3C" w:rsidRDefault="00824E3C" w:rsidP="00824E3C">
      <w:pPr>
        <w:rPr>
          <w:rFonts w:cs="Arial"/>
          <w:lang w:val="ca-ES"/>
        </w:rPr>
      </w:pPr>
      <w:r>
        <w:rPr>
          <w:rFonts w:cs="Arial"/>
          <w:b/>
          <w:lang w:val="ca-ES"/>
        </w:rPr>
        <w:t>5.0.- RESOLUCIÓ DE LA RECLAMACIÓ DE RESPONSABILITAT PATRIMONIAL FORMULADA PER LA SRA. N. O. G., PELS DANYS SOFERTS EL DIA 25 DE JULIOL DE 2019 COM A CONSEQÜÈNCIA D’UNA CAIGUDA A LA VIA PÚBLICA, A LES ESCALES D’ACCÉS A LA PLATJA DE VILASSAR DE MAR QUE S’UBIQUEN A L’ALÇADA DE LA RIERA. X2020003781</w:t>
      </w:r>
    </w:p>
    <w:p w14:paraId="05F787C5" w14:textId="77777777" w:rsidR="00824E3C" w:rsidRDefault="00824E3C" w:rsidP="00824E3C">
      <w:pPr>
        <w:rPr>
          <w:rFonts w:cs="Arial"/>
          <w:lang w:val="ca-ES"/>
        </w:rPr>
      </w:pPr>
    </w:p>
    <w:p w14:paraId="2FFDA548" w14:textId="77777777" w:rsidR="00824E3C" w:rsidRPr="00C3773C" w:rsidRDefault="00824E3C" w:rsidP="00D91EDA">
      <w:pPr>
        <w:contextualSpacing/>
        <w:rPr>
          <w:rFonts w:eastAsia="Times New Roman" w:cs="Arial"/>
          <w:lang w:val="ca-ES"/>
        </w:rPr>
      </w:pPr>
      <w:bookmarkStart w:id="24" w:name="X2020003781"/>
      <w:r w:rsidRPr="00C3773C">
        <w:rPr>
          <w:rFonts w:eastAsia="Times New Roman" w:cs="Arial"/>
          <w:b/>
          <w:bCs/>
          <w:lang w:val="ca-ES"/>
        </w:rPr>
        <w:t>S’ACORDA :</w:t>
      </w:r>
    </w:p>
    <w:p w14:paraId="30BA88A2" w14:textId="77777777" w:rsidR="00824E3C" w:rsidRPr="00C3773C" w:rsidRDefault="00824E3C" w:rsidP="00D91EDA">
      <w:pPr>
        <w:contextualSpacing/>
        <w:rPr>
          <w:rFonts w:eastAsia="Times New Roman" w:cs="Arial"/>
          <w:b/>
          <w:lang w:val="ca-ES"/>
        </w:rPr>
      </w:pPr>
    </w:p>
    <w:p w14:paraId="7F1881A5" w14:textId="77777777" w:rsidR="00824E3C" w:rsidRPr="00C3773C" w:rsidRDefault="00824E3C" w:rsidP="00D91EDA">
      <w:pPr>
        <w:contextualSpacing/>
        <w:rPr>
          <w:rFonts w:eastAsia="Times New Roman" w:cs="Arial"/>
          <w:lang w:val="ca-ES"/>
        </w:rPr>
      </w:pPr>
      <w:r w:rsidRPr="00C3773C">
        <w:rPr>
          <w:rFonts w:eastAsia="Times New Roman" w:cs="Arial"/>
          <w:b/>
          <w:bCs/>
          <w:lang w:val="ca-ES"/>
        </w:rPr>
        <w:t>Primer.</w:t>
      </w:r>
      <w:r w:rsidRPr="00C3773C">
        <w:rPr>
          <w:rFonts w:eastAsia="Times New Roman" w:cs="Arial"/>
          <w:lang w:val="ca-ES"/>
        </w:rPr>
        <w:t xml:space="preserve"> DESESTIMAR la reclamació de responsabilitat patrimonial formulada per la Sra. N</w:t>
      </w:r>
      <w:r>
        <w:rPr>
          <w:rFonts w:eastAsia="Times New Roman" w:cs="Arial"/>
          <w:lang w:val="ca-ES"/>
        </w:rPr>
        <w:t>.</w:t>
      </w:r>
      <w:r w:rsidRPr="00C3773C">
        <w:rPr>
          <w:rFonts w:eastAsia="Times New Roman" w:cs="Arial"/>
          <w:lang w:val="ca-ES"/>
        </w:rPr>
        <w:t xml:space="preserve"> O</w:t>
      </w:r>
      <w:r>
        <w:rPr>
          <w:rFonts w:eastAsia="Times New Roman" w:cs="Arial"/>
          <w:lang w:val="ca-ES"/>
        </w:rPr>
        <w:t>.</w:t>
      </w:r>
      <w:r w:rsidRPr="00C3773C">
        <w:rPr>
          <w:rFonts w:eastAsia="Times New Roman" w:cs="Arial"/>
          <w:lang w:val="ca-ES"/>
        </w:rPr>
        <w:t xml:space="preserve"> G</w:t>
      </w:r>
      <w:r>
        <w:rPr>
          <w:rFonts w:eastAsia="Times New Roman" w:cs="Arial"/>
          <w:lang w:val="ca-ES"/>
        </w:rPr>
        <w:t>.</w:t>
      </w:r>
      <w:r w:rsidRPr="00C3773C">
        <w:rPr>
          <w:rFonts w:eastAsia="Times New Roman" w:cs="Arial"/>
          <w:lang w:val="ca-ES"/>
        </w:rPr>
        <w:t xml:space="preserve">, pels danys soferts el dia 25 de juliol de 2019 com a conseqüència d’una caiguda a la via pública, a les escales d’accés a la platja de Vilassar de Mar que s’ubiquen a l’alçada de la riera. </w:t>
      </w:r>
    </w:p>
    <w:p w14:paraId="6A328C21" w14:textId="77777777" w:rsidR="00824E3C" w:rsidRPr="00C3773C" w:rsidRDefault="00824E3C" w:rsidP="00D91EDA">
      <w:pPr>
        <w:contextualSpacing/>
        <w:rPr>
          <w:rFonts w:eastAsia="Times New Roman" w:cs="Arial"/>
          <w:lang w:val="ca-ES"/>
        </w:rPr>
      </w:pPr>
    </w:p>
    <w:p w14:paraId="3036AB20" w14:textId="77777777" w:rsidR="00824E3C" w:rsidRPr="00C3773C" w:rsidRDefault="00824E3C" w:rsidP="00D91EDA">
      <w:pPr>
        <w:contextualSpacing/>
        <w:rPr>
          <w:rFonts w:eastAsia="Times New Roman" w:cs="Arial"/>
          <w:lang w:val="ca-ES"/>
        </w:rPr>
      </w:pPr>
      <w:r w:rsidRPr="00C3773C">
        <w:rPr>
          <w:rFonts w:eastAsia="Times New Roman" w:cs="Arial"/>
          <w:b/>
          <w:lang w:val="ca-ES"/>
        </w:rPr>
        <w:t>Segon.</w:t>
      </w:r>
      <w:r w:rsidRPr="00C3773C">
        <w:rPr>
          <w:rFonts w:eastAsia="Times New Roman" w:cs="Arial"/>
          <w:lang w:val="ca-ES"/>
        </w:rPr>
        <w:t xml:space="preserve"> NOTIFICAR aquest acord a l’interessat,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3C4FBBFF" w14:textId="77777777" w:rsidR="00824E3C" w:rsidRPr="00C3773C" w:rsidRDefault="00824E3C" w:rsidP="00D91EDA">
      <w:pPr>
        <w:keepLines/>
        <w:contextualSpacing/>
        <w:rPr>
          <w:rFonts w:eastAsia="Times New Roman" w:cs="Arial"/>
          <w:lang w:val="ca-ES"/>
        </w:rPr>
      </w:pPr>
    </w:p>
    <w:p w14:paraId="59EC0984" w14:textId="77777777" w:rsidR="00824E3C" w:rsidRPr="00C3773C" w:rsidRDefault="00824E3C" w:rsidP="00D91EDA">
      <w:pPr>
        <w:keepLines/>
        <w:contextualSpacing/>
        <w:rPr>
          <w:rFonts w:eastAsia="Times New Roman" w:cs="Arial"/>
          <w:lang w:val="ca-ES"/>
        </w:rPr>
      </w:pPr>
      <w:r w:rsidRPr="00C3773C">
        <w:rPr>
          <w:rFonts w:eastAsia="Times New Roman" w:cs="Arial"/>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4F35EBA9" w14:textId="77777777" w:rsidR="00824E3C" w:rsidRPr="00C3773C" w:rsidRDefault="00824E3C" w:rsidP="00D91EDA">
      <w:pPr>
        <w:keepLines/>
        <w:contextualSpacing/>
        <w:rPr>
          <w:rFonts w:eastAsia="Times New Roman" w:cs="Arial"/>
          <w:lang w:val="ca-ES"/>
        </w:rPr>
      </w:pPr>
    </w:p>
    <w:p w14:paraId="629EA303" w14:textId="77777777" w:rsidR="00824E3C" w:rsidRPr="00C3773C" w:rsidRDefault="00824E3C" w:rsidP="00D91EDA">
      <w:pPr>
        <w:keepLines/>
        <w:contextualSpacing/>
        <w:rPr>
          <w:rFonts w:eastAsia="Times New Roman" w:cs="Arial"/>
          <w:lang w:val="ca-ES"/>
        </w:rPr>
      </w:pPr>
      <w:r w:rsidRPr="00C3773C">
        <w:rPr>
          <w:rFonts w:eastAsia="Times New Roman" w:cs="Arial"/>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w:t>
      </w:r>
    </w:p>
    <w:p w14:paraId="7AE08426" w14:textId="77777777" w:rsidR="00824E3C" w:rsidRPr="00C3773C" w:rsidRDefault="00824E3C" w:rsidP="00D91EDA">
      <w:pPr>
        <w:keepLines/>
        <w:contextualSpacing/>
        <w:rPr>
          <w:rFonts w:eastAsia="Times New Roman" w:cs="Arial"/>
          <w:lang w:val="ca-ES"/>
        </w:rPr>
      </w:pPr>
    </w:p>
    <w:p w14:paraId="123AB2BF" w14:textId="77777777" w:rsidR="00824E3C" w:rsidRPr="00FD76EF" w:rsidRDefault="00824E3C" w:rsidP="00D91EDA">
      <w:pPr>
        <w:keepLines/>
        <w:contextualSpacing/>
        <w:rPr>
          <w:rFonts w:cs="Arial"/>
          <w:highlight w:val="yellow"/>
          <w:lang w:val="ca-ES" w:eastAsia="es-ES"/>
        </w:rPr>
      </w:pPr>
      <w:r w:rsidRPr="00C3773C">
        <w:rPr>
          <w:rFonts w:eastAsia="Times New Roman" w:cs="Arial"/>
          <w:lang w:val="ca-ES"/>
        </w:rPr>
        <w:t>Tanmateix es podrà interposar qualsevol altre recurs o reclamació que s’estimi legalment oportú.</w:t>
      </w:r>
    </w:p>
    <w:p w14:paraId="70E8167C" w14:textId="77777777" w:rsidR="00824E3C" w:rsidRDefault="00824E3C" w:rsidP="00824E3C">
      <w:pPr>
        <w:rPr>
          <w:rFonts w:cs="Arial"/>
          <w:lang w:val="ca-ES"/>
        </w:rPr>
      </w:pPr>
      <w:bookmarkStart w:id="25" w:name="DOCUMENTO_21483455"/>
      <w:bookmarkEnd w:id="24"/>
      <w:bookmarkEnd w:id="25"/>
    </w:p>
    <w:p w14:paraId="765BF942" w14:textId="77777777" w:rsidR="00F46CD2" w:rsidRDefault="00F46CD2" w:rsidP="00F46CD2">
      <w:pPr>
        <w:rPr>
          <w:rFonts w:cs="Arial"/>
          <w:lang w:val="ca-ES"/>
        </w:rPr>
      </w:pPr>
      <w:r>
        <w:rPr>
          <w:rFonts w:cs="Arial"/>
          <w:b/>
          <w:lang w:val="ca-ES"/>
        </w:rPr>
        <w:t>6.0.- CONCESSIO TITULARITAT US COLUMBARI PER CENDRES 74, VALL SANTA LLUCIA</w:t>
      </w:r>
    </w:p>
    <w:p w14:paraId="41766252" w14:textId="77777777" w:rsidR="00F46CD2" w:rsidRDefault="00F46CD2" w:rsidP="00F46CD2">
      <w:pPr>
        <w:rPr>
          <w:rFonts w:cs="Arial"/>
          <w:lang w:val="ca-ES"/>
        </w:rPr>
      </w:pPr>
    </w:p>
    <w:p w14:paraId="7B1D66AA" w14:textId="77777777" w:rsidR="00F46CD2" w:rsidRPr="005F787C" w:rsidRDefault="00F46CD2" w:rsidP="00056678">
      <w:pPr>
        <w:spacing w:before="120" w:after="120"/>
        <w:rPr>
          <w:lang w:val="ca-ES"/>
        </w:rPr>
      </w:pPr>
      <w:bookmarkStart w:id="26" w:name="X2024003463"/>
      <w:bookmarkStart w:id="27" w:name="X2018001160"/>
      <w:r w:rsidRPr="005F787C">
        <w:rPr>
          <w:b/>
          <w:bCs/>
          <w:lang w:val="ca-ES"/>
        </w:rPr>
        <w:t>S’ACORDA:</w:t>
      </w:r>
    </w:p>
    <w:p w14:paraId="31F882B7" w14:textId="77777777" w:rsidR="00F46CD2" w:rsidRPr="008437D6" w:rsidRDefault="00F46CD2" w:rsidP="00056678">
      <w:pPr>
        <w:spacing w:before="120" w:after="120"/>
        <w:rPr>
          <w:lang w:val="ca-ES"/>
        </w:rPr>
      </w:pPr>
      <w:bookmarkStart w:id="28" w:name="_Hlk532471928"/>
      <w:r w:rsidRPr="008437D6">
        <w:rPr>
          <w:b/>
          <w:lang w:val="ca-ES"/>
        </w:rPr>
        <w:t>Primer</w:t>
      </w:r>
      <w:r w:rsidRPr="008437D6">
        <w:rPr>
          <w:lang w:val="ca-ES"/>
        </w:rPr>
        <w:t>.- Autoritzar la concessió de la titularitat d’ús de la següent sepultura:</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98"/>
        <w:gridCol w:w="1237"/>
        <w:gridCol w:w="3969"/>
        <w:gridCol w:w="1701"/>
      </w:tblGrid>
      <w:tr w:rsidR="00F46CD2" w:rsidRPr="008437D6" w14:paraId="196A8F1B" w14:textId="77777777">
        <w:tc>
          <w:tcPr>
            <w:tcW w:w="1598" w:type="dxa"/>
            <w:shd w:val="clear" w:color="auto" w:fill="auto"/>
          </w:tcPr>
          <w:p w14:paraId="25BB832B" w14:textId="77777777" w:rsidR="00F46CD2" w:rsidRDefault="00F46CD2">
            <w:pPr>
              <w:rPr>
                <w:lang w:val="ca-ES"/>
              </w:rPr>
            </w:pPr>
            <w:bookmarkStart w:id="29" w:name="_Hlk532472174"/>
            <w:r>
              <w:rPr>
                <w:lang w:val="ca-ES"/>
              </w:rPr>
              <w:t>SEPULTURA:</w:t>
            </w:r>
          </w:p>
        </w:tc>
        <w:tc>
          <w:tcPr>
            <w:tcW w:w="6907" w:type="dxa"/>
            <w:gridSpan w:val="3"/>
            <w:shd w:val="clear" w:color="auto" w:fill="auto"/>
          </w:tcPr>
          <w:p w14:paraId="25A3D68C" w14:textId="77777777" w:rsidR="00F46CD2" w:rsidRDefault="00F46CD2">
            <w:pPr>
              <w:rPr>
                <w:lang w:val="ca-ES"/>
              </w:rPr>
            </w:pPr>
            <w:r>
              <w:rPr>
                <w:lang w:val="ca-ES"/>
              </w:rPr>
              <w:t>Columbari per Cendres núm. 74, de la Vall Santa Llúcia</w:t>
            </w:r>
          </w:p>
        </w:tc>
      </w:tr>
      <w:tr w:rsidR="00F46CD2" w:rsidRPr="008437D6" w14:paraId="7B13B61F" w14:textId="77777777">
        <w:tc>
          <w:tcPr>
            <w:tcW w:w="1598" w:type="dxa"/>
            <w:shd w:val="clear" w:color="auto" w:fill="auto"/>
          </w:tcPr>
          <w:p w14:paraId="2800B4E9" w14:textId="77777777" w:rsidR="00F46CD2" w:rsidRDefault="00F46CD2">
            <w:pPr>
              <w:rPr>
                <w:lang w:val="ca-ES"/>
              </w:rPr>
            </w:pPr>
            <w:r>
              <w:rPr>
                <w:lang w:val="ca-ES"/>
              </w:rPr>
              <w:t>Titular:</w:t>
            </w:r>
          </w:p>
        </w:tc>
        <w:tc>
          <w:tcPr>
            <w:tcW w:w="5206" w:type="dxa"/>
            <w:gridSpan w:val="2"/>
            <w:shd w:val="clear" w:color="auto" w:fill="auto"/>
          </w:tcPr>
          <w:p w14:paraId="3E2907AA" w14:textId="6195F535" w:rsidR="00F46CD2" w:rsidRDefault="00A6164C">
            <w:pPr>
              <w:rPr>
                <w:lang w:val="ca-ES"/>
              </w:rPr>
            </w:pPr>
            <w:r>
              <w:rPr>
                <w:rFonts w:cs="Arial"/>
                <w:lang w:val="ca-ES"/>
              </w:rPr>
              <w:t>J.E.E.</w:t>
            </w:r>
          </w:p>
        </w:tc>
        <w:tc>
          <w:tcPr>
            <w:tcW w:w="1701" w:type="dxa"/>
            <w:shd w:val="clear" w:color="auto" w:fill="auto"/>
          </w:tcPr>
          <w:p w14:paraId="4717E75D" w14:textId="50ECD562" w:rsidR="00F46CD2" w:rsidRDefault="00F46CD2">
            <w:pPr>
              <w:rPr>
                <w:lang w:val="ca-ES"/>
              </w:rPr>
            </w:pPr>
          </w:p>
        </w:tc>
      </w:tr>
      <w:tr w:rsidR="00F46CD2" w:rsidRPr="008437D6" w14:paraId="4488C686" w14:textId="77777777">
        <w:tc>
          <w:tcPr>
            <w:tcW w:w="2835" w:type="dxa"/>
            <w:gridSpan w:val="2"/>
            <w:shd w:val="clear" w:color="auto" w:fill="auto"/>
          </w:tcPr>
          <w:p w14:paraId="3E3EAD36" w14:textId="77777777" w:rsidR="00F46CD2" w:rsidRDefault="00F46CD2">
            <w:pPr>
              <w:rPr>
                <w:lang w:val="ca-ES"/>
              </w:rPr>
            </w:pPr>
            <w:r>
              <w:rPr>
                <w:lang w:val="ca-ES"/>
              </w:rPr>
              <w:t>Caducitat de la concessió:</w:t>
            </w:r>
          </w:p>
        </w:tc>
        <w:tc>
          <w:tcPr>
            <w:tcW w:w="5670" w:type="dxa"/>
            <w:gridSpan w:val="2"/>
            <w:shd w:val="clear" w:color="auto" w:fill="auto"/>
          </w:tcPr>
          <w:p w14:paraId="0587C477" w14:textId="77777777" w:rsidR="00F46CD2" w:rsidRDefault="00F46CD2">
            <w:pPr>
              <w:rPr>
                <w:lang w:val="ca-ES"/>
              </w:rPr>
            </w:pPr>
            <w:r>
              <w:rPr>
                <w:lang w:val="ca-ES"/>
              </w:rPr>
              <w:t>21/05/2074</w:t>
            </w:r>
          </w:p>
        </w:tc>
      </w:tr>
    </w:tbl>
    <w:bookmarkEnd w:id="28"/>
    <w:bookmarkEnd w:id="29"/>
    <w:p w14:paraId="4E34CC7C" w14:textId="77777777" w:rsidR="00F46CD2" w:rsidRPr="008437D6" w:rsidRDefault="00F46CD2" w:rsidP="00056678">
      <w:pPr>
        <w:spacing w:before="120" w:after="120"/>
        <w:rPr>
          <w:lang w:val="ca-ES"/>
        </w:rPr>
      </w:pPr>
      <w:r w:rsidRPr="008437D6">
        <w:rPr>
          <w:b/>
          <w:lang w:val="ca-ES"/>
        </w:rPr>
        <w:t>Segon</w:t>
      </w:r>
      <w:r w:rsidRPr="008437D6">
        <w:rPr>
          <w:lang w:val="ca-ES"/>
        </w:rPr>
        <w:t>.- Aprovar la liquidació de taxes practicada d’acord amb la normativa vigent:</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381"/>
        <w:gridCol w:w="567"/>
        <w:gridCol w:w="5557"/>
      </w:tblGrid>
      <w:tr w:rsidR="00F46CD2" w:rsidRPr="00A6164C" w14:paraId="655166CE" w14:textId="77777777">
        <w:tc>
          <w:tcPr>
            <w:tcW w:w="2381" w:type="dxa"/>
            <w:shd w:val="clear" w:color="auto" w:fill="auto"/>
          </w:tcPr>
          <w:p w14:paraId="5A9587AA" w14:textId="77777777" w:rsidR="00F46CD2" w:rsidRDefault="00F46CD2">
            <w:pPr>
              <w:rPr>
                <w:lang w:val="ca-ES"/>
              </w:rPr>
            </w:pPr>
            <w:bookmarkStart w:id="30" w:name="_Hlk532541724"/>
            <w:r>
              <w:rPr>
                <w:lang w:val="ca-ES"/>
              </w:rPr>
              <w:t>CONCEPTE:</w:t>
            </w:r>
          </w:p>
        </w:tc>
        <w:tc>
          <w:tcPr>
            <w:tcW w:w="6124" w:type="dxa"/>
            <w:gridSpan w:val="2"/>
            <w:shd w:val="clear" w:color="auto" w:fill="auto"/>
          </w:tcPr>
          <w:p w14:paraId="35825DB3" w14:textId="77777777" w:rsidR="00F46CD2" w:rsidRDefault="00F46CD2">
            <w:pPr>
              <w:rPr>
                <w:lang w:val="ca-ES"/>
              </w:rPr>
            </w:pPr>
            <w:r>
              <w:rPr>
                <w:lang w:val="ca-ES"/>
              </w:rPr>
              <w:t>Concessió titularitat d’ús per 50 anys</w:t>
            </w:r>
          </w:p>
        </w:tc>
      </w:tr>
      <w:tr w:rsidR="00F46CD2" w:rsidRPr="008437D6" w14:paraId="6BE9002D" w14:textId="77777777">
        <w:tc>
          <w:tcPr>
            <w:tcW w:w="2381" w:type="dxa"/>
            <w:shd w:val="clear" w:color="auto" w:fill="auto"/>
          </w:tcPr>
          <w:p w14:paraId="7EE1D150" w14:textId="77777777" w:rsidR="00F46CD2" w:rsidRDefault="00F46CD2">
            <w:pPr>
              <w:rPr>
                <w:lang w:val="ca-ES"/>
              </w:rPr>
            </w:pPr>
            <w:r>
              <w:rPr>
                <w:lang w:val="ca-ES"/>
              </w:rPr>
              <w:t>SEPULTURA:</w:t>
            </w:r>
          </w:p>
        </w:tc>
        <w:tc>
          <w:tcPr>
            <w:tcW w:w="6124" w:type="dxa"/>
            <w:gridSpan w:val="2"/>
            <w:shd w:val="clear" w:color="auto" w:fill="auto"/>
          </w:tcPr>
          <w:p w14:paraId="3827DA28" w14:textId="77777777" w:rsidR="00F46CD2" w:rsidRDefault="00F46CD2">
            <w:pPr>
              <w:rPr>
                <w:lang w:val="ca-ES"/>
              </w:rPr>
            </w:pPr>
            <w:r>
              <w:rPr>
                <w:lang w:val="ca-ES"/>
              </w:rPr>
              <w:t>Columbari per Cendres núm. 74, de la Vall Santa Llúcia</w:t>
            </w:r>
          </w:p>
        </w:tc>
      </w:tr>
      <w:tr w:rsidR="00F46CD2" w:rsidRPr="00350EAB" w14:paraId="419CCB9F" w14:textId="77777777">
        <w:tc>
          <w:tcPr>
            <w:tcW w:w="2948" w:type="dxa"/>
            <w:gridSpan w:val="2"/>
            <w:shd w:val="clear" w:color="auto" w:fill="auto"/>
          </w:tcPr>
          <w:p w14:paraId="64B8C1C5" w14:textId="77777777" w:rsidR="00F46CD2" w:rsidRDefault="00F46CD2">
            <w:pPr>
              <w:rPr>
                <w:lang w:val="ca-ES"/>
              </w:rPr>
            </w:pPr>
            <w:r>
              <w:rPr>
                <w:lang w:val="ca-ES"/>
              </w:rPr>
              <w:t>Concessió titularitat:</w:t>
            </w:r>
          </w:p>
        </w:tc>
        <w:tc>
          <w:tcPr>
            <w:tcW w:w="5557" w:type="dxa"/>
            <w:shd w:val="clear" w:color="auto" w:fill="auto"/>
          </w:tcPr>
          <w:p w14:paraId="1EEE937C" w14:textId="77777777" w:rsidR="00F46CD2" w:rsidRDefault="00F46CD2">
            <w:pPr>
              <w:rPr>
                <w:lang w:val="ca-ES"/>
              </w:rPr>
            </w:pPr>
            <w:r>
              <w:rPr>
                <w:lang w:val="ca-ES"/>
              </w:rPr>
              <w:t xml:space="preserve">       547,55 €</w:t>
            </w:r>
          </w:p>
        </w:tc>
      </w:tr>
      <w:tr w:rsidR="00F46CD2" w:rsidRPr="00350EAB" w14:paraId="4F98D541" w14:textId="77777777">
        <w:tc>
          <w:tcPr>
            <w:tcW w:w="2948" w:type="dxa"/>
            <w:gridSpan w:val="2"/>
            <w:shd w:val="clear" w:color="auto" w:fill="auto"/>
          </w:tcPr>
          <w:p w14:paraId="373C68DB" w14:textId="77777777" w:rsidR="00F46CD2" w:rsidRDefault="00F46CD2">
            <w:pPr>
              <w:rPr>
                <w:lang w:val="ca-ES"/>
              </w:rPr>
            </w:pPr>
            <w:r>
              <w:rPr>
                <w:lang w:val="ca-ES"/>
              </w:rPr>
              <w:lastRenderedPageBreak/>
              <w:t xml:space="preserve">Conservació anual: </w:t>
            </w:r>
          </w:p>
        </w:tc>
        <w:tc>
          <w:tcPr>
            <w:tcW w:w="5557" w:type="dxa"/>
            <w:shd w:val="clear" w:color="auto" w:fill="auto"/>
          </w:tcPr>
          <w:p w14:paraId="238F6816" w14:textId="77777777" w:rsidR="00F46CD2" w:rsidRDefault="00F46CD2">
            <w:pPr>
              <w:rPr>
                <w:lang w:val="ca-ES"/>
              </w:rPr>
            </w:pPr>
            <w:r>
              <w:rPr>
                <w:lang w:val="ca-ES"/>
              </w:rPr>
              <w:t xml:space="preserve">           3,75 €</w:t>
            </w:r>
          </w:p>
        </w:tc>
      </w:tr>
      <w:tr w:rsidR="00F46CD2" w:rsidRPr="00350EAB" w14:paraId="26C08641" w14:textId="77777777">
        <w:tc>
          <w:tcPr>
            <w:tcW w:w="2948" w:type="dxa"/>
            <w:gridSpan w:val="2"/>
            <w:shd w:val="clear" w:color="auto" w:fill="auto"/>
          </w:tcPr>
          <w:p w14:paraId="353A0078" w14:textId="77777777" w:rsidR="00F46CD2" w:rsidRDefault="00F46CD2">
            <w:pPr>
              <w:rPr>
                <w:lang w:val="ca-ES"/>
              </w:rPr>
            </w:pPr>
            <w:r>
              <w:rPr>
                <w:lang w:val="ca-ES"/>
              </w:rPr>
              <w:t>Expedició títol:</w:t>
            </w:r>
          </w:p>
        </w:tc>
        <w:tc>
          <w:tcPr>
            <w:tcW w:w="5557" w:type="dxa"/>
            <w:shd w:val="clear" w:color="auto" w:fill="auto"/>
          </w:tcPr>
          <w:p w14:paraId="0D30DDFA" w14:textId="77777777" w:rsidR="00F46CD2" w:rsidRDefault="00F46CD2">
            <w:pPr>
              <w:rPr>
                <w:lang w:val="ca-ES"/>
              </w:rPr>
            </w:pPr>
            <w:r>
              <w:rPr>
                <w:lang w:val="ca-ES"/>
              </w:rPr>
              <w:t xml:space="preserve">         12,70 €</w:t>
            </w:r>
          </w:p>
        </w:tc>
      </w:tr>
      <w:tr w:rsidR="00F46CD2" w:rsidRPr="008437D6" w14:paraId="4C121F62" w14:textId="77777777">
        <w:tc>
          <w:tcPr>
            <w:tcW w:w="2948" w:type="dxa"/>
            <w:gridSpan w:val="2"/>
            <w:shd w:val="clear" w:color="auto" w:fill="auto"/>
          </w:tcPr>
          <w:p w14:paraId="42EB3B90" w14:textId="77777777" w:rsidR="00F46CD2" w:rsidRDefault="00F46CD2">
            <w:pPr>
              <w:rPr>
                <w:b/>
                <w:lang w:val="ca-ES"/>
              </w:rPr>
            </w:pPr>
            <w:r>
              <w:rPr>
                <w:b/>
                <w:lang w:val="ca-ES"/>
              </w:rPr>
              <w:t>TOTAL:</w:t>
            </w:r>
          </w:p>
        </w:tc>
        <w:tc>
          <w:tcPr>
            <w:tcW w:w="5557" w:type="dxa"/>
            <w:shd w:val="clear" w:color="auto" w:fill="auto"/>
          </w:tcPr>
          <w:p w14:paraId="5558D5E2" w14:textId="77777777" w:rsidR="00F46CD2" w:rsidRDefault="00F46CD2">
            <w:pPr>
              <w:rPr>
                <w:b/>
                <w:lang w:val="ca-ES"/>
              </w:rPr>
            </w:pPr>
            <w:r>
              <w:rPr>
                <w:b/>
                <w:lang w:val="ca-ES"/>
              </w:rPr>
              <w:t xml:space="preserve">       564,00 €</w:t>
            </w:r>
          </w:p>
        </w:tc>
      </w:tr>
    </w:tbl>
    <w:bookmarkEnd w:id="30"/>
    <w:p w14:paraId="6E4ADC19" w14:textId="77777777" w:rsidR="00F46CD2" w:rsidRDefault="00F46CD2" w:rsidP="00056678">
      <w:pPr>
        <w:spacing w:before="120" w:after="120"/>
        <w:rPr>
          <w:lang w:val="ca-ES"/>
        </w:rPr>
      </w:pPr>
      <w:r>
        <w:rPr>
          <w:b/>
          <w:lang w:val="ca-ES"/>
        </w:rPr>
        <w:t>Tercer</w:t>
      </w:r>
      <w:r w:rsidRPr="005F787C">
        <w:rPr>
          <w:lang w:val="ca-ES"/>
        </w:rPr>
        <w:t>.- Notificar aquest acord als interessats</w:t>
      </w:r>
      <w:r>
        <w:rPr>
          <w:lang w:val="ca-ES"/>
        </w:rPr>
        <w:t>, amb expressió dels recursos que es poden interposar, al departament d’Intervenció i a l’Organisme de Gestió Tributària.</w:t>
      </w:r>
    </w:p>
    <w:p w14:paraId="48EAA1B1" w14:textId="77777777" w:rsidR="00F46CD2" w:rsidRDefault="00F46CD2" w:rsidP="00056678">
      <w:pPr>
        <w:rPr>
          <w:b/>
          <w:i/>
          <w:lang w:val="ca-ES"/>
        </w:rPr>
      </w:pPr>
    </w:p>
    <w:p w14:paraId="59133AA8" w14:textId="77777777" w:rsidR="00C71767" w:rsidRDefault="00C71767" w:rsidP="00C71767">
      <w:pPr>
        <w:rPr>
          <w:rFonts w:cs="Arial"/>
          <w:lang w:val="ca-ES"/>
        </w:rPr>
      </w:pPr>
      <w:bookmarkStart w:id="31" w:name="DOCUMENTO_21483457"/>
      <w:bookmarkEnd w:id="26"/>
      <w:bookmarkEnd w:id="27"/>
      <w:bookmarkEnd w:id="31"/>
      <w:r>
        <w:rPr>
          <w:rFonts w:cs="Arial"/>
          <w:b/>
          <w:lang w:val="ca-ES"/>
        </w:rPr>
        <w:t>7.0.- CONCESSIO TITULARITAT US COLUMBARI PER CENDRES 76 VALL SANTA LLUCIA</w:t>
      </w:r>
    </w:p>
    <w:p w14:paraId="51BE2BAD" w14:textId="77777777" w:rsidR="00C71767" w:rsidRDefault="00C71767" w:rsidP="00C71767">
      <w:pPr>
        <w:rPr>
          <w:rFonts w:cs="Arial"/>
          <w:lang w:val="ca-ES"/>
        </w:rPr>
      </w:pPr>
    </w:p>
    <w:p w14:paraId="0682F71A" w14:textId="77777777" w:rsidR="00C71767" w:rsidRPr="005F787C" w:rsidRDefault="00C71767" w:rsidP="009A77E5">
      <w:pPr>
        <w:spacing w:before="120" w:after="120"/>
        <w:rPr>
          <w:lang w:val="ca-ES"/>
        </w:rPr>
      </w:pPr>
      <w:bookmarkStart w:id="32" w:name="X2024003466"/>
      <w:r w:rsidRPr="005F787C">
        <w:rPr>
          <w:b/>
          <w:bCs/>
          <w:lang w:val="ca-ES"/>
        </w:rPr>
        <w:t>S’ACORDA:</w:t>
      </w:r>
    </w:p>
    <w:p w14:paraId="694E665A" w14:textId="77777777" w:rsidR="00C71767" w:rsidRPr="008437D6" w:rsidRDefault="00C71767" w:rsidP="009A77E5">
      <w:pPr>
        <w:spacing w:before="120" w:after="120"/>
        <w:rPr>
          <w:lang w:val="ca-ES"/>
        </w:rPr>
      </w:pPr>
      <w:r w:rsidRPr="008437D6">
        <w:rPr>
          <w:b/>
          <w:lang w:val="ca-ES"/>
        </w:rPr>
        <w:t>Primer</w:t>
      </w:r>
      <w:r w:rsidRPr="008437D6">
        <w:rPr>
          <w:lang w:val="ca-ES"/>
        </w:rPr>
        <w:t>.- Autoritzar la concessió de la titularitat d’ús de la següent sepultura:</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98"/>
        <w:gridCol w:w="1237"/>
        <w:gridCol w:w="3969"/>
        <w:gridCol w:w="1701"/>
      </w:tblGrid>
      <w:tr w:rsidR="00C71767" w:rsidRPr="008437D6" w14:paraId="7D1E5129" w14:textId="77777777">
        <w:tc>
          <w:tcPr>
            <w:tcW w:w="1598" w:type="dxa"/>
            <w:shd w:val="clear" w:color="auto" w:fill="auto"/>
          </w:tcPr>
          <w:p w14:paraId="7FB97697" w14:textId="77777777" w:rsidR="00C71767" w:rsidRDefault="00C71767">
            <w:pPr>
              <w:rPr>
                <w:lang w:val="ca-ES"/>
              </w:rPr>
            </w:pPr>
            <w:r>
              <w:rPr>
                <w:lang w:val="ca-ES"/>
              </w:rPr>
              <w:t>SEPULTURA:</w:t>
            </w:r>
          </w:p>
        </w:tc>
        <w:tc>
          <w:tcPr>
            <w:tcW w:w="6907" w:type="dxa"/>
            <w:gridSpan w:val="3"/>
            <w:shd w:val="clear" w:color="auto" w:fill="auto"/>
          </w:tcPr>
          <w:p w14:paraId="09076E47" w14:textId="77777777" w:rsidR="00C71767" w:rsidRDefault="00C71767">
            <w:pPr>
              <w:rPr>
                <w:lang w:val="ca-ES"/>
              </w:rPr>
            </w:pPr>
            <w:r>
              <w:rPr>
                <w:lang w:val="ca-ES"/>
              </w:rPr>
              <w:t>Columbari per Cendres núm. 76, de la Vall Santa Llúcia</w:t>
            </w:r>
          </w:p>
        </w:tc>
      </w:tr>
      <w:tr w:rsidR="00C71767" w:rsidRPr="008437D6" w14:paraId="6F80B9FF" w14:textId="77777777">
        <w:tc>
          <w:tcPr>
            <w:tcW w:w="1598" w:type="dxa"/>
            <w:shd w:val="clear" w:color="auto" w:fill="auto"/>
          </w:tcPr>
          <w:p w14:paraId="0F1C9B04" w14:textId="77777777" w:rsidR="00C71767" w:rsidRDefault="00C71767">
            <w:pPr>
              <w:rPr>
                <w:lang w:val="ca-ES"/>
              </w:rPr>
            </w:pPr>
            <w:r>
              <w:rPr>
                <w:lang w:val="ca-ES"/>
              </w:rPr>
              <w:t>Titular:</w:t>
            </w:r>
          </w:p>
        </w:tc>
        <w:tc>
          <w:tcPr>
            <w:tcW w:w="5206" w:type="dxa"/>
            <w:gridSpan w:val="2"/>
            <w:shd w:val="clear" w:color="auto" w:fill="auto"/>
          </w:tcPr>
          <w:p w14:paraId="5773AB83" w14:textId="4FF5D595" w:rsidR="00C71767" w:rsidRDefault="00A6164C">
            <w:pPr>
              <w:rPr>
                <w:lang w:val="ca-ES"/>
              </w:rPr>
            </w:pPr>
            <w:r>
              <w:rPr>
                <w:lang w:val="ca-ES"/>
              </w:rPr>
              <w:t>D.M.R.</w:t>
            </w:r>
          </w:p>
        </w:tc>
        <w:tc>
          <w:tcPr>
            <w:tcW w:w="1701" w:type="dxa"/>
            <w:shd w:val="clear" w:color="auto" w:fill="auto"/>
          </w:tcPr>
          <w:p w14:paraId="0B87B03D" w14:textId="7CE783F8" w:rsidR="00C71767" w:rsidRDefault="00A6164C">
            <w:pPr>
              <w:rPr>
                <w:lang w:val="ca-ES"/>
              </w:rPr>
            </w:pPr>
            <w:r>
              <w:rPr>
                <w:lang w:val="ca-ES"/>
              </w:rPr>
              <w:t>...</w:t>
            </w:r>
          </w:p>
        </w:tc>
      </w:tr>
      <w:tr w:rsidR="00C71767" w:rsidRPr="008437D6" w14:paraId="76C074E1" w14:textId="77777777">
        <w:tc>
          <w:tcPr>
            <w:tcW w:w="2835" w:type="dxa"/>
            <w:gridSpan w:val="2"/>
            <w:shd w:val="clear" w:color="auto" w:fill="auto"/>
          </w:tcPr>
          <w:p w14:paraId="386C616D" w14:textId="77777777" w:rsidR="00C71767" w:rsidRDefault="00C71767">
            <w:pPr>
              <w:rPr>
                <w:lang w:val="ca-ES"/>
              </w:rPr>
            </w:pPr>
            <w:r>
              <w:rPr>
                <w:lang w:val="ca-ES"/>
              </w:rPr>
              <w:t>Caducitat de la concessió:</w:t>
            </w:r>
          </w:p>
        </w:tc>
        <w:tc>
          <w:tcPr>
            <w:tcW w:w="5670" w:type="dxa"/>
            <w:gridSpan w:val="2"/>
            <w:shd w:val="clear" w:color="auto" w:fill="auto"/>
          </w:tcPr>
          <w:p w14:paraId="30E25AC1" w14:textId="77777777" w:rsidR="00C71767" w:rsidRDefault="00C71767">
            <w:pPr>
              <w:rPr>
                <w:lang w:val="ca-ES"/>
              </w:rPr>
            </w:pPr>
            <w:r>
              <w:rPr>
                <w:lang w:val="ca-ES"/>
              </w:rPr>
              <w:t>04/09/2074</w:t>
            </w:r>
          </w:p>
        </w:tc>
      </w:tr>
    </w:tbl>
    <w:p w14:paraId="5050C29D" w14:textId="77777777" w:rsidR="00C71767" w:rsidRPr="008437D6" w:rsidRDefault="00C71767" w:rsidP="009A77E5">
      <w:pPr>
        <w:spacing w:before="120" w:after="120"/>
        <w:rPr>
          <w:lang w:val="ca-ES"/>
        </w:rPr>
      </w:pPr>
      <w:r w:rsidRPr="008437D6">
        <w:rPr>
          <w:b/>
          <w:lang w:val="ca-ES"/>
        </w:rPr>
        <w:t>Segon</w:t>
      </w:r>
      <w:r w:rsidRPr="008437D6">
        <w:rPr>
          <w:lang w:val="ca-ES"/>
        </w:rPr>
        <w:t>.- Aprovar la liquidació de taxes practicada d’acord amb la normativa vigent:</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381"/>
        <w:gridCol w:w="567"/>
        <w:gridCol w:w="5557"/>
      </w:tblGrid>
      <w:tr w:rsidR="00C71767" w:rsidRPr="00A6164C" w14:paraId="3ABD54AA" w14:textId="77777777">
        <w:tc>
          <w:tcPr>
            <w:tcW w:w="2381" w:type="dxa"/>
            <w:shd w:val="clear" w:color="auto" w:fill="auto"/>
          </w:tcPr>
          <w:p w14:paraId="4546EA02" w14:textId="77777777" w:rsidR="00C71767" w:rsidRDefault="00C71767">
            <w:pPr>
              <w:rPr>
                <w:lang w:val="ca-ES"/>
              </w:rPr>
            </w:pPr>
            <w:r>
              <w:rPr>
                <w:lang w:val="ca-ES"/>
              </w:rPr>
              <w:t>CONCEPTE:</w:t>
            </w:r>
          </w:p>
        </w:tc>
        <w:tc>
          <w:tcPr>
            <w:tcW w:w="6124" w:type="dxa"/>
            <w:gridSpan w:val="2"/>
            <w:shd w:val="clear" w:color="auto" w:fill="auto"/>
          </w:tcPr>
          <w:p w14:paraId="4C8C3AEC" w14:textId="77777777" w:rsidR="00C71767" w:rsidRDefault="00C71767">
            <w:pPr>
              <w:rPr>
                <w:lang w:val="ca-ES"/>
              </w:rPr>
            </w:pPr>
            <w:r>
              <w:rPr>
                <w:lang w:val="ca-ES"/>
              </w:rPr>
              <w:t>Concessió titularitat d’ús per 50 anys</w:t>
            </w:r>
          </w:p>
        </w:tc>
      </w:tr>
      <w:tr w:rsidR="00C71767" w:rsidRPr="008437D6" w14:paraId="4DA1E17B" w14:textId="77777777">
        <w:tc>
          <w:tcPr>
            <w:tcW w:w="2381" w:type="dxa"/>
            <w:shd w:val="clear" w:color="auto" w:fill="auto"/>
          </w:tcPr>
          <w:p w14:paraId="0C65CAF0" w14:textId="77777777" w:rsidR="00C71767" w:rsidRDefault="00C71767">
            <w:pPr>
              <w:rPr>
                <w:lang w:val="ca-ES"/>
              </w:rPr>
            </w:pPr>
            <w:r>
              <w:rPr>
                <w:lang w:val="ca-ES"/>
              </w:rPr>
              <w:t>SEPULTURA:</w:t>
            </w:r>
          </w:p>
        </w:tc>
        <w:tc>
          <w:tcPr>
            <w:tcW w:w="6124" w:type="dxa"/>
            <w:gridSpan w:val="2"/>
            <w:shd w:val="clear" w:color="auto" w:fill="auto"/>
          </w:tcPr>
          <w:p w14:paraId="3827101C" w14:textId="77777777" w:rsidR="00C71767" w:rsidRDefault="00C71767">
            <w:pPr>
              <w:rPr>
                <w:lang w:val="ca-ES"/>
              </w:rPr>
            </w:pPr>
            <w:r>
              <w:rPr>
                <w:lang w:val="ca-ES"/>
              </w:rPr>
              <w:t>Columbari per Cendres núm. 76, de la Vall Santa Llúcia</w:t>
            </w:r>
          </w:p>
        </w:tc>
      </w:tr>
      <w:tr w:rsidR="00C71767" w:rsidRPr="000D7FFE" w14:paraId="3974BE76" w14:textId="77777777">
        <w:tc>
          <w:tcPr>
            <w:tcW w:w="2948" w:type="dxa"/>
            <w:gridSpan w:val="2"/>
            <w:shd w:val="clear" w:color="auto" w:fill="auto"/>
          </w:tcPr>
          <w:p w14:paraId="56540752" w14:textId="77777777" w:rsidR="00C71767" w:rsidRDefault="00C71767">
            <w:pPr>
              <w:rPr>
                <w:lang w:val="ca-ES"/>
              </w:rPr>
            </w:pPr>
            <w:r>
              <w:rPr>
                <w:lang w:val="ca-ES"/>
              </w:rPr>
              <w:t>Concessió titularitat:</w:t>
            </w:r>
          </w:p>
        </w:tc>
        <w:tc>
          <w:tcPr>
            <w:tcW w:w="5557" w:type="dxa"/>
            <w:shd w:val="clear" w:color="auto" w:fill="auto"/>
          </w:tcPr>
          <w:p w14:paraId="70A9B43F" w14:textId="77777777" w:rsidR="00C71767" w:rsidRDefault="00C71767">
            <w:pPr>
              <w:rPr>
                <w:lang w:val="ca-ES"/>
              </w:rPr>
            </w:pPr>
            <w:r>
              <w:rPr>
                <w:lang w:val="ca-ES"/>
              </w:rPr>
              <w:t xml:space="preserve">       547,55 €</w:t>
            </w:r>
          </w:p>
        </w:tc>
      </w:tr>
      <w:tr w:rsidR="00C71767" w:rsidRPr="000D7FFE" w14:paraId="7C2429B4" w14:textId="77777777">
        <w:tc>
          <w:tcPr>
            <w:tcW w:w="2948" w:type="dxa"/>
            <w:gridSpan w:val="2"/>
            <w:shd w:val="clear" w:color="auto" w:fill="auto"/>
          </w:tcPr>
          <w:p w14:paraId="4EBB8C28" w14:textId="77777777" w:rsidR="00C71767" w:rsidRDefault="00C71767">
            <w:pPr>
              <w:rPr>
                <w:lang w:val="ca-ES"/>
              </w:rPr>
            </w:pPr>
            <w:r>
              <w:rPr>
                <w:lang w:val="ca-ES"/>
              </w:rPr>
              <w:t xml:space="preserve">Conservació anual: </w:t>
            </w:r>
          </w:p>
        </w:tc>
        <w:tc>
          <w:tcPr>
            <w:tcW w:w="5557" w:type="dxa"/>
            <w:shd w:val="clear" w:color="auto" w:fill="auto"/>
          </w:tcPr>
          <w:p w14:paraId="0BFCCBD4" w14:textId="77777777" w:rsidR="00C71767" w:rsidRDefault="00C71767">
            <w:pPr>
              <w:rPr>
                <w:lang w:val="ca-ES"/>
              </w:rPr>
            </w:pPr>
            <w:r>
              <w:rPr>
                <w:lang w:val="ca-ES"/>
              </w:rPr>
              <w:t xml:space="preserve">           3,75 €</w:t>
            </w:r>
          </w:p>
        </w:tc>
      </w:tr>
      <w:tr w:rsidR="00C71767" w:rsidRPr="000D7FFE" w14:paraId="5442DB7E" w14:textId="77777777">
        <w:tc>
          <w:tcPr>
            <w:tcW w:w="2948" w:type="dxa"/>
            <w:gridSpan w:val="2"/>
            <w:shd w:val="clear" w:color="auto" w:fill="auto"/>
          </w:tcPr>
          <w:p w14:paraId="1260C63F" w14:textId="77777777" w:rsidR="00C71767" w:rsidRDefault="00C71767">
            <w:pPr>
              <w:rPr>
                <w:lang w:val="ca-ES"/>
              </w:rPr>
            </w:pPr>
            <w:r>
              <w:rPr>
                <w:lang w:val="ca-ES"/>
              </w:rPr>
              <w:t>Expedició títol:</w:t>
            </w:r>
          </w:p>
        </w:tc>
        <w:tc>
          <w:tcPr>
            <w:tcW w:w="5557" w:type="dxa"/>
            <w:shd w:val="clear" w:color="auto" w:fill="auto"/>
          </w:tcPr>
          <w:p w14:paraId="25A20913" w14:textId="77777777" w:rsidR="00C71767" w:rsidRDefault="00C71767">
            <w:pPr>
              <w:rPr>
                <w:lang w:val="ca-ES"/>
              </w:rPr>
            </w:pPr>
            <w:r>
              <w:rPr>
                <w:lang w:val="ca-ES"/>
              </w:rPr>
              <w:t xml:space="preserve">         12,70 €</w:t>
            </w:r>
          </w:p>
        </w:tc>
      </w:tr>
      <w:tr w:rsidR="00C71767" w:rsidRPr="008437D6" w14:paraId="0B4065DF" w14:textId="77777777">
        <w:tc>
          <w:tcPr>
            <w:tcW w:w="2948" w:type="dxa"/>
            <w:gridSpan w:val="2"/>
            <w:shd w:val="clear" w:color="auto" w:fill="auto"/>
          </w:tcPr>
          <w:p w14:paraId="23EB5674" w14:textId="77777777" w:rsidR="00C71767" w:rsidRDefault="00C71767">
            <w:pPr>
              <w:rPr>
                <w:b/>
                <w:lang w:val="ca-ES"/>
              </w:rPr>
            </w:pPr>
            <w:r>
              <w:rPr>
                <w:b/>
                <w:lang w:val="ca-ES"/>
              </w:rPr>
              <w:t>TOTAL:</w:t>
            </w:r>
          </w:p>
        </w:tc>
        <w:tc>
          <w:tcPr>
            <w:tcW w:w="5557" w:type="dxa"/>
            <w:shd w:val="clear" w:color="auto" w:fill="auto"/>
          </w:tcPr>
          <w:p w14:paraId="16606647" w14:textId="77777777" w:rsidR="00C71767" w:rsidRDefault="00C71767">
            <w:pPr>
              <w:rPr>
                <w:b/>
                <w:lang w:val="ca-ES"/>
              </w:rPr>
            </w:pPr>
            <w:r>
              <w:rPr>
                <w:b/>
                <w:lang w:val="ca-ES"/>
              </w:rPr>
              <w:t xml:space="preserve">       564,00 €</w:t>
            </w:r>
          </w:p>
        </w:tc>
      </w:tr>
    </w:tbl>
    <w:p w14:paraId="4090D8B4" w14:textId="77777777" w:rsidR="00C71767" w:rsidRDefault="00C71767" w:rsidP="009A77E5">
      <w:pPr>
        <w:spacing w:before="120" w:after="120"/>
        <w:rPr>
          <w:lang w:val="ca-ES"/>
        </w:rPr>
      </w:pPr>
      <w:r>
        <w:rPr>
          <w:b/>
          <w:lang w:val="ca-ES"/>
        </w:rPr>
        <w:t>Tercer</w:t>
      </w:r>
      <w:r w:rsidRPr="005F787C">
        <w:rPr>
          <w:lang w:val="ca-ES"/>
        </w:rPr>
        <w:t>.- Notificar aquest acord als interessats</w:t>
      </w:r>
      <w:r>
        <w:rPr>
          <w:lang w:val="ca-ES"/>
        </w:rPr>
        <w:t>, amb expressió dels recursos que es poden interposar, al departament d’Intervenció i a l’Organisme de Gestió Tributària.</w:t>
      </w:r>
    </w:p>
    <w:p w14:paraId="0FD6502E" w14:textId="77777777" w:rsidR="00C71767" w:rsidRDefault="00C71767" w:rsidP="009A77E5">
      <w:pPr>
        <w:rPr>
          <w:b/>
          <w:i/>
          <w:lang w:val="ca-ES"/>
        </w:rPr>
      </w:pPr>
    </w:p>
    <w:p w14:paraId="2D762E74" w14:textId="77777777" w:rsidR="00BC045F" w:rsidRDefault="00BC045F" w:rsidP="00BC045F">
      <w:pPr>
        <w:rPr>
          <w:rFonts w:cs="Arial"/>
          <w:lang w:val="ca-ES"/>
        </w:rPr>
      </w:pPr>
      <w:bookmarkStart w:id="33" w:name="DOCUMENTO_21483458"/>
      <w:bookmarkEnd w:id="32"/>
      <w:bookmarkEnd w:id="33"/>
      <w:r>
        <w:rPr>
          <w:rFonts w:cs="Arial"/>
          <w:b/>
          <w:lang w:val="ca-ES"/>
        </w:rPr>
        <w:t>8.0.- CONCESSIO TITULARITAT US NINXOL 3, BOCA 2, FILA SANT CARLES</w:t>
      </w:r>
    </w:p>
    <w:p w14:paraId="29E0DB34" w14:textId="77777777" w:rsidR="00BC045F" w:rsidRDefault="00BC045F" w:rsidP="00BC045F">
      <w:pPr>
        <w:rPr>
          <w:rFonts w:cs="Arial"/>
          <w:lang w:val="ca-ES"/>
        </w:rPr>
      </w:pPr>
    </w:p>
    <w:p w14:paraId="64FB0B43" w14:textId="77777777" w:rsidR="00BC045F" w:rsidRPr="005F787C" w:rsidRDefault="00BC045F" w:rsidP="00AF5A43">
      <w:pPr>
        <w:spacing w:before="120" w:after="120"/>
        <w:rPr>
          <w:lang w:val="ca-ES"/>
        </w:rPr>
      </w:pPr>
      <w:bookmarkStart w:id="34" w:name="X2024003465"/>
      <w:r w:rsidRPr="005F787C">
        <w:rPr>
          <w:b/>
          <w:bCs/>
          <w:lang w:val="ca-ES"/>
        </w:rPr>
        <w:t>S’ACORDA:</w:t>
      </w:r>
    </w:p>
    <w:p w14:paraId="0DEBE31B" w14:textId="77777777" w:rsidR="00BC045F" w:rsidRPr="008437D6" w:rsidRDefault="00BC045F" w:rsidP="00AF5A43">
      <w:pPr>
        <w:spacing w:before="120" w:after="120"/>
        <w:rPr>
          <w:lang w:val="ca-ES"/>
        </w:rPr>
      </w:pPr>
      <w:r w:rsidRPr="008437D6">
        <w:rPr>
          <w:b/>
          <w:lang w:val="ca-ES"/>
        </w:rPr>
        <w:t>Primer</w:t>
      </w:r>
      <w:r w:rsidRPr="008437D6">
        <w:rPr>
          <w:lang w:val="ca-ES"/>
        </w:rPr>
        <w:t>.- Autoritzar la concessió de la titularitat d’ús de la següent sepultura:</w:t>
      </w:r>
    </w:p>
    <w:tbl>
      <w:tblPr>
        <w:tblW w:w="9044"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98"/>
        <w:gridCol w:w="1237"/>
        <w:gridCol w:w="3969"/>
        <w:gridCol w:w="2240"/>
      </w:tblGrid>
      <w:tr w:rsidR="00BC045F" w:rsidRPr="008437D6" w14:paraId="48E24B4C" w14:textId="77777777">
        <w:tc>
          <w:tcPr>
            <w:tcW w:w="1598" w:type="dxa"/>
            <w:shd w:val="clear" w:color="auto" w:fill="auto"/>
          </w:tcPr>
          <w:p w14:paraId="2D744D83" w14:textId="77777777" w:rsidR="00BC045F" w:rsidRDefault="00BC045F">
            <w:pPr>
              <w:rPr>
                <w:lang w:val="ca-ES"/>
              </w:rPr>
            </w:pPr>
            <w:r>
              <w:rPr>
                <w:lang w:val="ca-ES"/>
              </w:rPr>
              <w:t>SEPULTURA:</w:t>
            </w:r>
          </w:p>
        </w:tc>
        <w:tc>
          <w:tcPr>
            <w:tcW w:w="7446" w:type="dxa"/>
            <w:gridSpan w:val="3"/>
            <w:shd w:val="clear" w:color="auto" w:fill="auto"/>
          </w:tcPr>
          <w:p w14:paraId="61CE7819" w14:textId="77777777" w:rsidR="00BC045F" w:rsidRDefault="00BC045F">
            <w:pPr>
              <w:rPr>
                <w:lang w:val="ca-ES"/>
              </w:rPr>
            </w:pPr>
            <w:r>
              <w:rPr>
                <w:lang w:val="ca-ES"/>
              </w:rPr>
              <w:t>Nínxol 3, boca 2, fila Sant Carles</w:t>
            </w:r>
          </w:p>
        </w:tc>
      </w:tr>
      <w:tr w:rsidR="00BC045F" w:rsidRPr="008437D6" w14:paraId="73555541" w14:textId="77777777">
        <w:tc>
          <w:tcPr>
            <w:tcW w:w="1598" w:type="dxa"/>
            <w:shd w:val="clear" w:color="auto" w:fill="auto"/>
          </w:tcPr>
          <w:p w14:paraId="2C6F71E3" w14:textId="77777777" w:rsidR="00BC045F" w:rsidRDefault="00BC045F">
            <w:pPr>
              <w:rPr>
                <w:lang w:val="ca-ES"/>
              </w:rPr>
            </w:pPr>
            <w:r>
              <w:rPr>
                <w:lang w:val="ca-ES"/>
              </w:rPr>
              <w:t>Titular:</w:t>
            </w:r>
          </w:p>
        </w:tc>
        <w:tc>
          <w:tcPr>
            <w:tcW w:w="5206" w:type="dxa"/>
            <w:gridSpan w:val="2"/>
            <w:shd w:val="clear" w:color="auto" w:fill="auto"/>
          </w:tcPr>
          <w:p w14:paraId="4A70CBAF" w14:textId="6E595910" w:rsidR="00BC045F" w:rsidRDefault="00A6164C">
            <w:pPr>
              <w:rPr>
                <w:lang w:val="ca-ES"/>
              </w:rPr>
            </w:pPr>
            <w:r>
              <w:rPr>
                <w:lang w:val="ca-ES"/>
              </w:rPr>
              <w:t>PM.P.M.</w:t>
            </w:r>
          </w:p>
        </w:tc>
        <w:tc>
          <w:tcPr>
            <w:tcW w:w="2240" w:type="dxa"/>
            <w:shd w:val="clear" w:color="auto" w:fill="auto"/>
          </w:tcPr>
          <w:p w14:paraId="6442D795" w14:textId="53CC4E06" w:rsidR="00BC045F" w:rsidRDefault="00A6164C">
            <w:pPr>
              <w:rPr>
                <w:lang w:val="ca-ES"/>
              </w:rPr>
            </w:pPr>
            <w:r>
              <w:rPr>
                <w:lang w:val="ca-ES"/>
              </w:rPr>
              <w:t>...</w:t>
            </w:r>
          </w:p>
        </w:tc>
      </w:tr>
      <w:tr w:rsidR="00BC045F" w:rsidRPr="008437D6" w14:paraId="192A8971" w14:textId="77777777">
        <w:tc>
          <w:tcPr>
            <w:tcW w:w="2835" w:type="dxa"/>
            <w:gridSpan w:val="2"/>
            <w:shd w:val="clear" w:color="auto" w:fill="auto"/>
          </w:tcPr>
          <w:p w14:paraId="2BB48E8F" w14:textId="77777777" w:rsidR="00BC045F" w:rsidRDefault="00BC045F">
            <w:pPr>
              <w:rPr>
                <w:lang w:val="ca-ES"/>
              </w:rPr>
            </w:pPr>
            <w:r>
              <w:rPr>
                <w:lang w:val="ca-ES"/>
              </w:rPr>
              <w:t>Caducitat de la concessió:</w:t>
            </w:r>
          </w:p>
        </w:tc>
        <w:tc>
          <w:tcPr>
            <w:tcW w:w="6209" w:type="dxa"/>
            <w:gridSpan w:val="2"/>
            <w:shd w:val="clear" w:color="auto" w:fill="auto"/>
          </w:tcPr>
          <w:p w14:paraId="48CDC5D0" w14:textId="77777777" w:rsidR="00BC045F" w:rsidRDefault="00BC045F">
            <w:pPr>
              <w:rPr>
                <w:lang w:val="ca-ES"/>
              </w:rPr>
            </w:pPr>
            <w:r>
              <w:rPr>
                <w:lang w:val="ca-ES"/>
              </w:rPr>
              <w:t>18/05/2074</w:t>
            </w:r>
          </w:p>
        </w:tc>
      </w:tr>
    </w:tbl>
    <w:p w14:paraId="0FE77577" w14:textId="77777777" w:rsidR="00BC045F" w:rsidRPr="008437D6" w:rsidRDefault="00BC045F" w:rsidP="00AF5A43">
      <w:pPr>
        <w:spacing w:before="120" w:after="120"/>
        <w:rPr>
          <w:lang w:val="ca-ES"/>
        </w:rPr>
      </w:pPr>
      <w:r w:rsidRPr="008437D6">
        <w:rPr>
          <w:b/>
          <w:lang w:val="ca-ES"/>
        </w:rPr>
        <w:t>Segon</w:t>
      </w:r>
      <w:r w:rsidRPr="008437D6">
        <w:rPr>
          <w:lang w:val="ca-ES"/>
        </w:rPr>
        <w:t>.- Aprovar la liquidació de taxes practicada d’acord amb la normativa vigent:</w:t>
      </w:r>
    </w:p>
    <w:tbl>
      <w:tblPr>
        <w:tblW w:w="9044"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381"/>
        <w:gridCol w:w="567"/>
        <w:gridCol w:w="6096"/>
      </w:tblGrid>
      <w:tr w:rsidR="00BC045F" w:rsidRPr="00A6164C" w14:paraId="7C4AFEF3" w14:textId="77777777">
        <w:tc>
          <w:tcPr>
            <w:tcW w:w="2381" w:type="dxa"/>
            <w:shd w:val="clear" w:color="auto" w:fill="auto"/>
          </w:tcPr>
          <w:p w14:paraId="3D921FA9" w14:textId="77777777" w:rsidR="00BC045F" w:rsidRDefault="00BC045F">
            <w:pPr>
              <w:rPr>
                <w:lang w:val="ca-ES"/>
              </w:rPr>
            </w:pPr>
            <w:r>
              <w:rPr>
                <w:lang w:val="ca-ES"/>
              </w:rPr>
              <w:t>CONCEPTE:</w:t>
            </w:r>
          </w:p>
        </w:tc>
        <w:tc>
          <w:tcPr>
            <w:tcW w:w="6663" w:type="dxa"/>
            <w:gridSpan w:val="2"/>
            <w:shd w:val="clear" w:color="auto" w:fill="auto"/>
          </w:tcPr>
          <w:p w14:paraId="29D57089" w14:textId="77777777" w:rsidR="00BC045F" w:rsidRDefault="00BC045F">
            <w:pPr>
              <w:rPr>
                <w:lang w:val="ca-ES"/>
              </w:rPr>
            </w:pPr>
            <w:r>
              <w:rPr>
                <w:lang w:val="ca-ES"/>
              </w:rPr>
              <w:t>Concessió titularitat d’ús per 50 anys</w:t>
            </w:r>
          </w:p>
        </w:tc>
      </w:tr>
      <w:tr w:rsidR="00BC045F" w:rsidRPr="008437D6" w14:paraId="07C35108" w14:textId="77777777">
        <w:tc>
          <w:tcPr>
            <w:tcW w:w="2381" w:type="dxa"/>
            <w:shd w:val="clear" w:color="auto" w:fill="auto"/>
          </w:tcPr>
          <w:p w14:paraId="64239F8B" w14:textId="77777777" w:rsidR="00BC045F" w:rsidRDefault="00BC045F">
            <w:pPr>
              <w:rPr>
                <w:lang w:val="ca-ES"/>
              </w:rPr>
            </w:pPr>
            <w:r>
              <w:rPr>
                <w:lang w:val="ca-ES"/>
              </w:rPr>
              <w:t>SEPULTURA:</w:t>
            </w:r>
          </w:p>
        </w:tc>
        <w:tc>
          <w:tcPr>
            <w:tcW w:w="6663" w:type="dxa"/>
            <w:gridSpan w:val="2"/>
            <w:shd w:val="clear" w:color="auto" w:fill="auto"/>
          </w:tcPr>
          <w:p w14:paraId="45AC8DA8" w14:textId="77777777" w:rsidR="00BC045F" w:rsidRDefault="00BC045F">
            <w:pPr>
              <w:rPr>
                <w:lang w:val="ca-ES"/>
              </w:rPr>
            </w:pPr>
            <w:r>
              <w:rPr>
                <w:lang w:val="ca-ES"/>
              </w:rPr>
              <w:t>Nínxol 3, boca 2, fila Sant Carles</w:t>
            </w:r>
          </w:p>
        </w:tc>
      </w:tr>
      <w:tr w:rsidR="00BC045F" w:rsidRPr="005157DB" w14:paraId="12F4718B" w14:textId="77777777">
        <w:tc>
          <w:tcPr>
            <w:tcW w:w="2948" w:type="dxa"/>
            <w:gridSpan w:val="2"/>
            <w:shd w:val="clear" w:color="auto" w:fill="auto"/>
          </w:tcPr>
          <w:p w14:paraId="6B086211" w14:textId="77777777" w:rsidR="00BC045F" w:rsidRDefault="00BC045F">
            <w:pPr>
              <w:rPr>
                <w:lang w:val="ca-ES"/>
              </w:rPr>
            </w:pPr>
            <w:r>
              <w:rPr>
                <w:lang w:val="ca-ES"/>
              </w:rPr>
              <w:t>Concessió titularitat:</w:t>
            </w:r>
          </w:p>
        </w:tc>
        <w:tc>
          <w:tcPr>
            <w:tcW w:w="6096" w:type="dxa"/>
            <w:shd w:val="clear" w:color="auto" w:fill="auto"/>
          </w:tcPr>
          <w:p w14:paraId="3BA70EED" w14:textId="77777777" w:rsidR="00BC045F" w:rsidRDefault="00BC045F">
            <w:pPr>
              <w:rPr>
                <w:lang w:val="ca-ES"/>
              </w:rPr>
            </w:pPr>
            <w:r>
              <w:rPr>
                <w:lang w:val="ca-ES"/>
              </w:rPr>
              <w:t xml:space="preserve">    1.095,15 €   </w:t>
            </w:r>
          </w:p>
        </w:tc>
      </w:tr>
      <w:tr w:rsidR="00BC045F" w:rsidRPr="005157DB" w14:paraId="14CCF8CD" w14:textId="77777777">
        <w:tc>
          <w:tcPr>
            <w:tcW w:w="2948" w:type="dxa"/>
            <w:gridSpan w:val="2"/>
            <w:shd w:val="clear" w:color="auto" w:fill="auto"/>
          </w:tcPr>
          <w:p w14:paraId="46B493FF" w14:textId="77777777" w:rsidR="00BC045F" w:rsidRDefault="00BC045F">
            <w:pPr>
              <w:rPr>
                <w:lang w:val="ca-ES"/>
              </w:rPr>
            </w:pPr>
            <w:r>
              <w:rPr>
                <w:lang w:val="ca-ES"/>
              </w:rPr>
              <w:t xml:space="preserve">Conservació anual: </w:t>
            </w:r>
          </w:p>
        </w:tc>
        <w:tc>
          <w:tcPr>
            <w:tcW w:w="6096" w:type="dxa"/>
            <w:shd w:val="clear" w:color="auto" w:fill="auto"/>
          </w:tcPr>
          <w:p w14:paraId="189E87D0" w14:textId="77777777" w:rsidR="00BC045F" w:rsidRDefault="00BC045F">
            <w:pPr>
              <w:rPr>
                <w:lang w:val="ca-ES"/>
              </w:rPr>
            </w:pPr>
            <w:r>
              <w:rPr>
                <w:lang w:val="ca-ES"/>
              </w:rPr>
              <w:t xml:space="preserve">           7,55 €   </w:t>
            </w:r>
          </w:p>
        </w:tc>
      </w:tr>
      <w:tr w:rsidR="00BC045F" w:rsidRPr="005157DB" w14:paraId="3CFD55BE" w14:textId="77777777">
        <w:tc>
          <w:tcPr>
            <w:tcW w:w="2948" w:type="dxa"/>
            <w:gridSpan w:val="2"/>
            <w:shd w:val="clear" w:color="auto" w:fill="auto"/>
          </w:tcPr>
          <w:p w14:paraId="167199D5" w14:textId="77777777" w:rsidR="00BC045F" w:rsidRDefault="00BC045F">
            <w:pPr>
              <w:rPr>
                <w:lang w:val="ca-ES"/>
              </w:rPr>
            </w:pPr>
            <w:r>
              <w:rPr>
                <w:lang w:val="ca-ES"/>
              </w:rPr>
              <w:t>Expedició títol:</w:t>
            </w:r>
          </w:p>
        </w:tc>
        <w:tc>
          <w:tcPr>
            <w:tcW w:w="6096" w:type="dxa"/>
            <w:shd w:val="clear" w:color="auto" w:fill="auto"/>
          </w:tcPr>
          <w:p w14:paraId="1F272D30" w14:textId="77777777" w:rsidR="00BC045F" w:rsidRDefault="00BC045F">
            <w:pPr>
              <w:rPr>
                <w:lang w:val="ca-ES"/>
              </w:rPr>
            </w:pPr>
            <w:r>
              <w:rPr>
                <w:lang w:val="ca-ES"/>
              </w:rPr>
              <w:t xml:space="preserve">         12,70 €     </w:t>
            </w:r>
          </w:p>
        </w:tc>
      </w:tr>
      <w:tr w:rsidR="00BC045F" w:rsidRPr="008437D6" w14:paraId="7827E1A6" w14:textId="77777777">
        <w:tc>
          <w:tcPr>
            <w:tcW w:w="2948" w:type="dxa"/>
            <w:gridSpan w:val="2"/>
            <w:shd w:val="clear" w:color="auto" w:fill="auto"/>
          </w:tcPr>
          <w:p w14:paraId="5DCF228D" w14:textId="77777777" w:rsidR="00BC045F" w:rsidRDefault="00BC045F">
            <w:pPr>
              <w:rPr>
                <w:b/>
                <w:lang w:val="ca-ES"/>
              </w:rPr>
            </w:pPr>
            <w:r>
              <w:rPr>
                <w:b/>
                <w:lang w:val="ca-ES"/>
              </w:rPr>
              <w:t>TOTAL:</w:t>
            </w:r>
          </w:p>
        </w:tc>
        <w:tc>
          <w:tcPr>
            <w:tcW w:w="6096" w:type="dxa"/>
            <w:shd w:val="clear" w:color="auto" w:fill="auto"/>
          </w:tcPr>
          <w:p w14:paraId="6E6D74D4" w14:textId="77777777" w:rsidR="00BC045F" w:rsidRDefault="00BC045F">
            <w:pPr>
              <w:rPr>
                <w:b/>
                <w:lang w:val="ca-ES"/>
              </w:rPr>
            </w:pPr>
            <w:r>
              <w:rPr>
                <w:b/>
                <w:lang w:val="ca-ES"/>
              </w:rPr>
              <w:t xml:space="preserve">    1.115,40 €   </w:t>
            </w:r>
          </w:p>
        </w:tc>
      </w:tr>
    </w:tbl>
    <w:p w14:paraId="2D08883B" w14:textId="77777777" w:rsidR="00BC045F" w:rsidRDefault="00BC045F" w:rsidP="00AF5A43">
      <w:pPr>
        <w:spacing w:before="120" w:after="120"/>
        <w:rPr>
          <w:lang w:val="ca-ES"/>
        </w:rPr>
      </w:pPr>
      <w:r>
        <w:rPr>
          <w:b/>
          <w:lang w:val="ca-ES"/>
        </w:rPr>
        <w:t>Tercer</w:t>
      </w:r>
      <w:r w:rsidRPr="005F787C">
        <w:rPr>
          <w:lang w:val="ca-ES"/>
        </w:rPr>
        <w:t>.- Notificar aquest acord als interessats</w:t>
      </w:r>
      <w:r>
        <w:rPr>
          <w:lang w:val="ca-ES"/>
        </w:rPr>
        <w:t>, amb expressió dels recursos que es poden interposar, al departament d’Intervenció i a l’Organisme de Gestió Tributària.</w:t>
      </w:r>
    </w:p>
    <w:p w14:paraId="3B5EFAB4" w14:textId="77777777" w:rsidR="00BC045F" w:rsidRPr="0049370E" w:rsidRDefault="00BC045F" w:rsidP="00AF5A43">
      <w:pPr>
        <w:rPr>
          <w:rFonts w:eastAsia="Times New Roman" w:cs="Arial"/>
          <w:highlight w:val="yellow"/>
          <w:lang w:val="ca-ES" w:eastAsia="es-ES"/>
        </w:rPr>
      </w:pPr>
    </w:p>
    <w:p w14:paraId="278BDC4C" w14:textId="77777777" w:rsidR="00E81DF7" w:rsidRDefault="00E81DF7" w:rsidP="00E81DF7">
      <w:pPr>
        <w:rPr>
          <w:rFonts w:cs="Arial"/>
          <w:lang w:val="ca-ES"/>
        </w:rPr>
      </w:pPr>
      <w:bookmarkStart w:id="35" w:name="DOCUMENTO_21483459"/>
      <w:bookmarkEnd w:id="34"/>
      <w:bookmarkEnd w:id="35"/>
      <w:r>
        <w:rPr>
          <w:rFonts w:cs="Arial"/>
          <w:b/>
          <w:lang w:val="ca-ES"/>
        </w:rPr>
        <w:t>9.0.- CANVI DE VEHICLE A L’AUTORITZACIÓ PER A ACCEDIR A ZONES RESTRINGIDES, CARRER D’EN ROIG A S.P.S.</w:t>
      </w:r>
    </w:p>
    <w:p w14:paraId="16B62B49" w14:textId="77777777" w:rsidR="00B42525" w:rsidRDefault="00B42525" w:rsidP="007843C2">
      <w:pPr>
        <w:rPr>
          <w:b/>
          <w:bCs/>
          <w:kern w:val="22"/>
          <w:lang w:val="ca-ES" w:eastAsia="es-ES"/>
        </w:rPr>
      </w:pPr>
      <w:bookmarkStart w:id="36" w:name="_Hlk148681405"/>
      <w:bookmarkStart w:id="37" w:name="_Hlk152660224"/>
      <w:bookmarkStart w:id="38" w:name="X2024003727"/>
    </w:p>
    <w:bookmarkEnd w:id="36"/>
    <w:bookmarkEnd w:id="37"/>
    <w:p w14:paraId="32AC8067" w14:textId="77777777" w:rsidR="00E81DF7" w:rsidRPr="001132FE" w:rsidRDefault="00E81DF7" w:rsidP="007843C2">
      <w:pPr>
        <w:rPr>
          <w:b/>
          <w:bCs/>
          <w:kern w:val="22"/>
          <w:lang w:val="ca-ES" w:eastAsia="es-ES"/>
        </w:rPr>
      </w:pPr>
      <w:r w:rsidRPr="001132FE">
        <w:rPr>
          <w:b/>
          <w:bCs/>
          <w:kern w:val="22"/>
          <w:lang w:val="ca-ES" w:eastAsia="es-ES"/>
        </w:rPr>
        <w:t>S’ACORDA:  </w:t>
      </w:r>
    </w:p>
    <w:p w14:paraId="1EC6ACB6" w14:textId="77777777" w:rsidR="00E81DF7" w:rsidRPr="0097462E" w:rsidRDefault="00E81DF7" w:rsidP="007843C2">
      <w:pPr>
        <w:pStyle w:val="Normal10"/>
        <w:rPr>
          <w:rFonts w:cs="Arial"/>
          <w:szCs w:val="22"/>
        </w:rPr>
      </w:pPr>
      <w:r w:rsidRPr="0097462E">
        <w:rPr>
          <w:rFonts w:cs="Arial"/>
          <w:szCs w:val="22"/>
        </w:rPr>
        <w:t xml:space="preserve">PRIMER.- Autoritzar </w:t>
      </w:r>
      <w:r>
        <w:rPr>
          <w:rFonts w:cs="Arial"/>
          <w:szCs w:val="22"/>
        </w:rPr>
        <w:t>al Sr. S.P.S.</w:t>
      </w:r>
      <w:r>
        <w:t xml:space="preserve"> </w:t>
      </w:r>
      <w:r w:rsidRPr="0097462E">
        <w:rPr>
          <w:rFonts w:cs="Arial"/>
          <w:szCs w:val="22"/>
        </w:rPr>
        <w:t>a accedir amb el vehicle</w:t>
      </w:r>
      <w:r>
        <w:rPr>
          <w:rFonts w:cs="Arial"/>
          <w:szCs w:val="22"/>
        </w:rPr>
        <w:t xml:space="preserve"> WOLKSWAGEN, model GOLF </w:t>
      </w:r>
      <w:r w:rsidRPr="0097462E">
        <w:rPr>
          <w:rFonts w:cs="Arial"/>
          <w:szCs w:val="22"/>
        </w:rPr>
        <w:t xml:space="preserve">amb matrícula </w:t>
      </w:r>
      <w:r>
        <w:rPr>
          <w:rFonts w:cs="Arial"/>
          <w:szCs w:val="22"/>
        </w:rPr>
        <w:t>...-MBJ</w:t>
      </w:r>
      <w:r w:rsidRPr="0097462E">
        <w:rPr>
          <w:rFonts w:cs="Arial"/>
          <w:szCs w:val="22"/>
        </w:rPr>
        <w:t xml:space="preserve"> </w:t>
      </w:r>
      <w:r>
        <w:rPr>
          <w:rFonts w:cs="Arial"/>
          <w:szCs w:val="22"/>
        </w:rPr>
        <w:t xml:space="preserve">al carrer d’en Roig, donant de baixa l’anterior vehicle WOLKSWAGEN, model GOLF </w:t>
      </w:r>
      <w:r w:rsidRPr="0097462E">
        <w:rPr>
          <w:rFonts w:cs="Arial"/>
          <w:szCs w:val="22"/>
        </w:rPr>
        <w:t xml:space="preserve">amb matrícula </w:t>
      </w:r>
      <w:r>
        <w:rPr>
          <w:rFonts w:cs="Arial"/>
          <w:szCs w:val="22"/>
        </w:rPr>
        <w:t>...-GHW</w:t>
      </w:r>
      <w:r w:rsidRPr="0097462E">
        <w:rPr>
          <w:rFonts w:cs="Arial"/>
          <w:szCs w:val="22"/>
        </w:rPr>
        <w:t>.</w:t>
      </w:r>
    </w:p>
    <w:p w14:paraId="46DC8BEC" w14:textId="77777777" w:rsidR="00E81DF7" w:rsidRDefault="00E81DF7" w:rsidP="007843C2">
      <w:pPr>
        <w:pStyle w:val="Normal10"/>
        <w:rPr>
          <w:rFonts w:cs="Arial"/>
          <w:szCs w:val="22"/>
        </w:rPr>
      </w:pPr>
      <w:r w:rsidRPr="0097462E">
        <w:rPr>
          <w:rFonts w:cs="Arial"/>
          <w:szCs w:val="22"/>
        </w:rPr>
        <w:t xml:space="preserve">SEGON.- Notificar l’acord a </w:t>
      </w:r>
      <w:r>
        <w:rPr>
          <w:rFonts w:cs="Arial"/>
          <w:szCs w:val="22"/>
        </w:rPr>
        <w:t>la persona interessada amb expressió dels recursos que es puguin interposar</w:t>
      </w:r>
      <w:r w:rsidRPr="0097462E">
        <w:rPr>
          <w:rFonts w:cs="Arial"/>
          <w:szCs w:val="22"/>
        </w:rPr>
        <w:t xml:space="preserve"> i fer-li lliurament de la targeta acreditativa de la concessió de l’accés a la zona de vianants</w:t>
      </w:r>
      <w:r>
        <w:rPr>
          <w:rFonts w:cs="Arial"/>
          <w:szCs w:val="22"/>
        </w:rPr>
        <w:t>.</w:t>
      </w:r>
    </w:p>
    <w:p w14:paraId="15F0B35B" w14:textId="77777777" w:rsidR="00E81DF7" w:rsidRPr="0049370E" w:rsidRDefault="00E81DF7" w:rsidP="007843C2">
      <w:pPr>
        <w:spacing w:line="276" w:lineRule="auto"/>
        <w:rPr>
          <w:rFonts w:eastAsia="Times New Roman" w:cs="Arial"/>
          <w:highlight w:val="yellow"/>
          <w:lang w:val="ca-ES" w:eastAsia="es-ES"/>
        </w:rPr>
      </w:pPr>
    </w:p>
    <w:p w14:paraId="3505B21E" w14:textId="77777777" w:rsidR="0070009A" w:rsidRDefault="0070009A" w:rsidP="0070009A">
      <w:pPr>
        <w:rPr>
          <w:rFonts w:cs="Arial"/>
          <w:lang w:val="ca-ES"/>
        </w:rPr>
      </w:pPr>
      <w:bookmarkStart w:id="39" w:name="DOCUMENTO_21483461"/>
      <w:bookmarkEnd w:id="38"/>
      <w:bookmarkEnd w:id="39"/>
      <w:r>
        <w:rPr>
          <w:rFonts w:cs="Arial"/>
          <w:b/>
          <w:lang w:val="ca-ES"/>
        </w:rPr>
        <w:t>10.0.- TARGETA NÚM 78/24 D’ESTACIONAMENT INDIVIDUAL PER A PERSONES AMB DISMINUCIÓ DE LA MOBILITAT PER A MA.DF.P.</w:t>
      </w:r>
    </w:p>
    <w:p w14:paraId="368F05F6" w14:textId="77777777" w:rsidR="0070009A" w:rsidRDefault="0070009A" w:rsidP="0070009A">
      <w:pPr>
        <w:rPr>
          <w:rFonts w:cs="Arial"/>
          <w:lang w:val="ca-ES"/>
        </w:rPr>
      </w:pPr>
    </w:p>
    <w:p w14:paraId="32CF2905" w14:textId="77777777" w:rsidR="0070009A" w:rsidRPr="00FD1F1F" w:rsidRDefault="0070009A" w:rsidP="00510E3A">
      <w:pPr>
        <w:spacing w:after="120" w:line="259" w:lineRule="auto"/>
        <w:rPr>
          <w:rFonts w:cs="Arial"/>
          <w:lang w:val="ca-ES"/>
        </w:rPr>
      </w:pPr>
      <w:bookmarkStart w:id="40" w:name="X2024003736"/>
      <w:bookmarkStart w:id="41" w:name="_Hlk148514267"/>
      <w:r w:rsidRPr="00FD1F1F">
        <w:rPr>
          <w:rFonts w:cs="Arial"/>
          <w:b/>
          <w:bCs/>
          <w:lang w:val="ca-ES"/>
        </w:rPr>
        <w:t>S’ACORDA:</w:t>
      </w:r>
    </w:p>
    <w:p w14:paraId="5065749D" w14:textId="77777777" w:rsidR="0070009A" w:rsidRPr="00FD1F1F" w:rsidRDefault="0070009A" w:rsidP="00510E3A">
      <w:pPr>
        <w:keepLines/>
        <w:spacing w:before="120" w:after="120"/>
        <w:rPr>
          <w:rFonts w:eastAsia="Times New Roman" w:cs="Arial"/>
          <w:lang w:val="ca-ES" w:eastAsia="es-ES"/>
        </w:rPr>
      </w:pPr>
      <w:bookmarkStart w:id="42" w:name="_Hlk22540447"/>
      <w:r w:rsidRPr="00FD1F1F">
        <w:rPr>
          <w:rFonts w:eastAsia="Times New Roman" w:cs="Arial"/>
          <w:lang w:val="ca-ES" w:eastAsia="es-ES"/>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12"/>
        <w:gridCol w:w="1491"/>
        <w:gridCol w:w="1774"/>
        <w:gridCol w:w="1367"/>
        <w:gridCol w:w="2514"/>
      </w:tblGrid>
      <w:tr w:rsidR="0070009A" w:rsidRPr="00FD1F1F" w14:paraId="199D25BD" w14:textId="77777777">
        <w:tc>
          <w:tcPr>
            <w:tcW w:w="1068" w:type="pct"/>
            <w:tcBorders>
              <w:top w:val="single" w:sz="4" w:space="0" w:color="auto"/>
              <w:left w:val="single" w:sz="4" w:space="0" w:color="auto"/>
              <w:bottom w:val="single" w:sz="4" w:space="0" w:color="auto"/>
              <w:right w:val="single" w:sz="4" w:space="0" w:color="auto"/>
            </w:tcBorders>
            <w:hideMark/>
          </w:tcPr>
          <w:p w14:paraId="5F379608" w14:textId="77777777" w:rsidR="0070009A" w:rsidRPr="00FD1F1F" w:rsidRDefault="0070009A" w:rsidP="00510E3A">
            <w:pPr>
              <w:keepLines/>
              <w:spacing w:before="120" w:after="120"/>
              <w:rPr>
                <w:rFonts w:eastAsia="Times New Roman" w:cs="Arial"/>
                <w:kern w:val="22"/>
                <w:lang w:val="ca-ES" w:eastAsia="es-ES"/>
              </w:rPr>
            </w:pPr>
            <w:r w:rsidRPr="00FD1F1F">
              <w:rPr>
                <w:rFonts w:eastAsia="Times New Roman" w:cs="Arial"/>
                <w:kern w:val="22"/>
                <w:lang w:val="ca-ES" w:eastAsia="es-ES"/>
              </w:rPr>
              <w:t>TITULAR</w:t>
            </w:r>
          </w:p>
        </w:tc>
        <w:tc>
          <w:tcPr>
            <w:tcW w:w="835" w:type="pct"/>
            <w:tcBorders>
              <w:top w:val="single" w:sz="4" w:space="0" w:color="auto"/>
              <w:left w:val="single" w:sz="4" w:space="0" w:color="auto"/>
              <w:bottom w:val="single" w:sz="4" w:space="0" w:color="auto"/>
              <w:right w:val="single" w:sz="4" w:space="0" w:color="auto"/>
            </w:tcBorders>
            <w:hideMark/>
          </w:tcPr>
          <w:p w14:paraId="7283996E" w14:textId="77777777" w:rsidR="0070009A" w:rsidRPr="00FD1F1F" w:rsidRDefault="0070009A" w:rsidP="00510E3A">
            <w:pPr>
              <w:keepLines/>
              <w:spacing w:before="120" w:after="120"/>
              <w:rPr>
                <w:rFonts w:eastAsia="Times New Roman" w:cs="Arial"/>
                <w:kern w:val="22"/>
                <w:lang w:val="ca-ES" w:eastAsia="es-ES"/>
              </w:rPr>
            </w:pPr>
            <w:r w:rsidRPr="00FD1F1F">
              <w:rPr>
                <w:rFonts w:eastAsia="Times New Roman" w:cs="Arial"/>
                <w:kern w:val="22"/>
                <w:lang w:val="ca-ES" w:eastAsia="es-ES"/>
              </w:rPr>
              <w:t>DNI</w:t>
            </w:r>
          </w:p>
        </w:tc>
        <w:tc>
          <w:tcPr>
            <w:tcW w:w="962" w:type="pct"/>
            <w:tcBorders>
              <w:top w:val="single" w:sz="4" w:space="0" w:color="auto"/>
              <w:left w:val="single" w:sz="4" w:space="0" w:color="auto"/>
              <w:bottom w:val="single" w:sz="4" w:space="0" w:color="auto"/>
              <w:right w:val="single" w:sz="4" w:space="0" w:color="auto"/>
            </w:tcBorders>
            <w:hideMark/>
          </w:tcPr>
          <w:p w14:paraId="3DA1F9B6" w14:textId="77777777" w:rsidR="0070009A" w:rsidRPr="00FD1F1F" w:rsidRDefault="0070009A" w:rsidP="00510E3A">
            <w:pPr>
              <w:keepLines/>
              <w:spacing w:before="120" w:after="120"/>
              <w:rPr>
                <w:rFonts w:eastAsia="Times New Roman" w:cs="Arial"/>
                <w:kern w:val="22"/>
                <w:lang w:val="ca-ES" w:eastAsia="es-ES"/>
              </w:rPr>
            </w:pPr>
            <w:r w:rsidRPr="00FD1F1F">
              <w:rPr>
                <w:rFonts w:eastAsia="Times New Roman" w:cs="Arial"/>
                <w:kern w:val="22"/>
                <w:lang w:val="ca-ES" w:eastAsia="es-ES"/>
              </w:rPr>
              <w:t>CONDUCTOR</w:t>
            </w:r>
          </w:p>
        </w:tc>
        <w:tc>
          <w:tcPr>
            <w:tcW w:w="760" w:type="pct"/>
            <w:tcBorders>
              <w:top w:val="single" w:sz="4" w:space="0" w:color="auto"/>
              <w:left w:val="single" w:sz="4" w:space="0" w:color="auto"/>
              <w:bottom w:val="single" w:sz="4" w:space="0" w:color="auto"/>
              <w:right w:val="single" w:sz="4" w:space="0" w:color="auto"/>
            </w:tcBorders>
            <w:hideMark/>
          </w:tcPr>
          <w:p w14:paraId="09F59290" w14:textId="77777777" w:rsidR="0070009A" w:rsidRPr="00FD1F1F" w:rsidRDefault="0070009A" w:rsidP="00510E3A">
            <w:pPr>
              <w:keepLines/>
              <w:spacing w:before="120" w:after="120"/>
              <w:rPr>
                <w:rFonts w:eastAsia="Times New Roman" w:cs="Arial"/>
                <w:kern w:val="22"/>
                <w:lang w:val="ca-ES" w:eastAsia="es-ES"/>
              </w:rPr>
            </w:pPr>
            <w:r w:rsidRPr="00FD1F1F">
              <w:rPr>
                <w:rFonts w:eastAsia="Times New Roman" w:cs="Arial"/>
                <w:kern w:val="22"/>
                <w:lang w:val="ca-ES" w:eastAsia="es-ES"/>
              </w:rPr>
              <w:t>CADUCITAT</w:t>
            </w:r>
          </w:p>
        </w:tc>
        <w:tc>
          <w:tcPr>
            <w:tcW w:w="1374" w:type="pct"/>
            <w:tcBorders>
              <w:top w:val="single" w:sz="4" w:space="0" w:color="auto"/>
              <w:left w:val="single" w:sz="4" w:space="0" w:color="auto"/>
              <w:bottom w:val="single" w:sz="4" w:space="0" w:color="auto"/>
              <w:right w:val="single" w:sz="4" w:space="0" w:color="auto"/>
            </w:tcBorders>
            <w:hideMark/>
          </w:tcPr>
          <w:p w14:paraId="2D0450D1" w14:textId="77777777" w:rsidR="0070009A" w:rsidRPr="00FD1F1F" w:rsidRDefault="0070009A" w:rsidP="00510E3A">
            <w:pPr>
              <w:keepLines/>
              <w:spacing w:before="120" w:after="120"/>
              <w:rPr>
                <w:rFonts w:eastAsia="Times New Roman" w:cs="Arial"/>
                <w:kern w:val="22"/>
                <w:lang w:val="ca-ES" w:eastAsia="es-ES"/>
              </w:rPr>
            </w:pPr>
            <w:r w:rsidRPr="00FD1F1F">
              <w:rPr>
                <w:rFonts w:eastAsia="Times New Roman" w:cs="Arial"/>
                <w:kern w:val="22"/>
                <w:lang w:val="ca-ES" w:eastAsia="es-ES"/>
              </w:rPr>
              <w:t>NUMERACIÓ</w:t>
            </w:r>
          </w:p>
        </w:tc>
      </w:tr>
      <w:tr w:rsidR="0070009A" w:rsidRPr="00FD1F1F" w14:paraId="4FBC70FA"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3CBD85E6" w14:textId="77777777" w:rsidR="0070009A" w:rsidRPr="00FD1F1F" w:rsidRDefault="0070009A" w:rsidP="00510E3A">
            <w:pPr>
              <w:keepLines/>
              <w:spacing w:before="120" w:after="120"/>
              <w:rPr>
                <w:rFonts w:eastAsia="Times New Roman" w:cs="Arial"/>
                <w:kern w:val="22"/>
                <w:lang w:val="ca-ES" w:eastAsia="es-ES"/>
              </w:rPr>
            </w:pPr>
            <w:r>
              <w:rPr>
                <w:rFonts w:eastAsia="Times New Roman" w:cs="Arial"/>
                <w:kern w:val="22"/>
                <w:lang w:val="ca-ES" w:eastAsia="es-ES"/>
              </w:rPr>
              <w:t>MA.DF.P.</w:t>
            </w:r>
          </w:p>
        </w:tc>
        <w:tc>
          <w:tcPr>
            <w:tcW w:w="835" w:type="pct"/>
            <w:tcBorders>
              <w:top w:val="single" w:sz="4" w:space="0" w:color="auto"/>
              <w:left w:val="single" w:sz="4" w:space="0" w:color="auto"/>
              <w:bottom w:val="single" w:sz="4" w:space="0" w:color="auto"/>
              <w:right w:val="single" w:sz="4" w:space="0" w:color="auto"/>
            </w:tcBorders>
            <w:vAlign w:val="center"/>
            <w:hideMark/>
          </w:tcPr>
          <w:p w14:paraId="4DC691E9" w14:textId="77777777" w:rsidR="0070009A" w:rsidRPr="00FD1F1F" w:rsidRDefault="0070009A" w:rsidP="00510E3A">
            <w:pPr>
              <w:jc w:val="left"/>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55D86AD0" w14:textId="77777777" w:rsidR="0070009A" w:rsidRPr="00FD1F1F" w:rsidRDefault="0070009A" w:rsidP="00510E3A">
            <w:pPr>
              <w:keepLines/>
              <w:spacing w:before="120" w:after="120"/>
              <w:jc w:val="left"/>
              <w:rPr>
                <w:rFonts w:eastAsia="Times New Roman" w:cs="Arial"/>
                <w:kern w:val="22"/>
                <w:lang w:val="ca-ES" w:eastAsia="es-ES"/>
              </w:rPr>
            </w:pPr>
            <w:r w:rsidRPr="00FD1F1F">
              <w:rPr>
                <w:rFonts w:eastAsia="Times New Roman" w:cs="Arial"/>
                <w:kern w:val="22"/>
                <w:lang w:val="ca-ES" w:eastAsia="es-ES"/>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6A869F3A" w14:textId="77777777" w:rsidR="0070009A" w:rsidRPr="00FD1F1F" w:rsidRDefault="0070009A" w:rsidP="00510E3A">
            <w:pPr>
              <w:keepLines/>
              <w:spacing w:before="120" w:after="120"/>
              <w:jc w:val="center"/>
              <w:rPr>
                <w:rFonts w:eastAsia="Times New Roman" w:cs="Arial"/>
                <w:kern w:val="22"/>
                <w:lang w:val="ca-ES" w:eastAsia="es-ES"/>
              </w:rPr>
            </w:pPr>
            <w:r w:rsidRPr="00FD1F1F">
              <w:rPr>
                <w:rFonts w:eastAsia="Times New Roman" w:cs="Arial"/>
                <w:kern w:val="22"/>
                <w:lang w:val="ca-ES" w:eastAsia="es-ES"/>
              </w:rPr>
              <w:t>SETEMBRE 2029</w:t>
            </w:r>
          </w:p>
        </w:tc>
        <w:tc>
          <w:tcPr>
            <w:tcW w:w="1374" w:type="pct"/>
            <w:tcBorders>
              <w:top w:val="single" w:sz="4" w:space="0" w:color="auto"/>
              <w:left w:val="single" w:sz="4" w:space="0" w:color="auto"/>
              <w:bottom w:val="single" w:sz="4" w:space="0" w:color="auto"/>
              <w:right w:val="single" w:sz="4" w:space="0" w:color="auto"/>
            </w:tcBorders>
            <w:vAlign w:val="center"/>
            <w:hideMark/>
          </w:tcPr>
          <w:p w14:paraId="499762F7" w14:textId="77777777" w:rsidR="0070009A" w:rsidRPr="00FD1F1F" w:rsidRDefault="0070009A" w:rsidP="00510E3A">
            <w:pPr>
              <w:keepLines/>
              <w:spacing w:before="120" w:after="120"/>
              <w:jc w:val="center"/>
              <w:rPr>
                <w:rFonts w:eastAsia="Times New Roman" w:cs="Arial"/>
                <w:kern w:val="22"/>
                <w:lang w:val="ca-ES" w:eastAsia="es-ES"/>
              </w:rPr>
            </w:pPr>
            <w:r w:rsidRPr="00FD1F1F">
              <w:rPr>
                <w:rFonts w:eastAsia="Times New Roman" w:cs="Arial"/>
                <w:kern w:val="22"/>
                <w:lang w:val="ca-ES" w:eastAsia="es-ES"/>
              </w:rPr>
              <w:t>082192024000785304Q</w:t>
            </w:r>
          </w:p>
        </w:tc>
      </w:tr>
    </w:tbl>
    <w:p w14:paraId="0B46F918" w14:textId="77777777" w:rsidR="0070009A" w:rsidRPr="00FD1F1F" w:rsidRDefault="0070009A" w:rsidP="00510E3A">
      <w:pPr>
        <w:keepLines/>
        <w:spacing w:before="120" w:after="120"/>
        <w:rPr>
          <w:rFonts w:eastAsia="Times New Roman" w:cs="Arial"/>
          <w:lang w:val="ca-ES" w:eastAsia="es-ES"/>
        </w:rPr>
      </w:pPr>
    </w:p>
    <w:p w14:paraId="3CCED221" w14:textId="77777777" w:rsidR="0070009A" w:rsidRPr="00FD1F1F" w:rsidRDefault="0070009A" w:rsidP="00510E3A">
      <w:pPr>
        <w:keepLines/>
        <w:spacing w:before="120" w:after="120"/>
        <w:rPr>
          <w:rFonts w:eastAsia="Times New Roman" w:cs="Arial"/>
          <w:lang w:val="ca-ES" w:eastAsia="es-ES"/>
        </w:rPr>
      </w:pPr>
      <w:r w:rsidRPr="00FD1F1F">
        <w:rPr>
          <w:rFonts w:eastAsia="Times New Roman" w:cs="Arial"/>
          <w:lang w:val="ca-ES" w:eastAsia="es-ES"/>
        </w:rPr>
        <w:t xml:space="preserve">2n.- Notificar aquest acord a l’interessat. En el cas de les concessions l’interessat podrà recollir la corresponent targeta en les dependències de la Policia local, i en cas de renovació haurà de lliurar l’anterior targeta caducada. </w:t>
      </w:r>
    </w:p>
    <w:p w14:paraId="6AE89926" w14:textId="77777777" w:rsidR="0070009A" w:rsidRPr="0070009A" w:rsidRDefault="0070009A" w:rsidP="0070009A">
      <w:pPr>
        <w:rPr>
          <w:rFonts w:cs="Arial"/>
          <w:lang w:val="ca-ES"/>
        </w:rPr>
      </w:pPr>
      <w:bookmarkStart w:id="43" w:name="DOCUMENTO_21483463"/>
      <w:bookmarkEnd w:id="40"/>
      <w:bookmarkEnd w:id="41"/>
      <w:bookmarkEnd w:id="42"/>
      <w:bookmarkEnd w:id="43"/>
    </w:p>
    <w:p w14:paraId="78482908" w14:textId="77777777" w:rsidR="002D371D" w:rsidRDefault="002D371D" w:rsidP="002D371D">
      <w:pPr>
        <w:rPr>
          <w:rFonts w:cs="Arial"/>
          <w:lang w:val="ca-ES"/>
        </w:rPr>
      </w:pPr>
      <w:r>
        <w:rPr>
          <w:rFonts w:cs="Arial"/>
          <w:b/>
          <w:lang w:val="ca-ES"/>
        </w:rPr>
        <w:t>11.0.- TARGETA NÚM 79/24 D’ESTACIONAMENT INDIVIDUAL PER A PERSONES AMB DISMINUCIÓ DE LA MOBILITAT PER A R.C.R.</w:t>
      </w:r>
    </w:p>
    <w:p w14:paraId="035B1D35" w14:textId="77777777" w:rsidR="002D371D" w:rsidRDefault="002D371D" w:rsidP="002D371D">
      <w:pPr>
        <w:rPr>
          <w:rFonts w:cs="Arial"/>
          <w:lang w:val="ca-ES"/>
        </w:rPr>
      </w:pPr>
    </w:p>
    <w:p w14:paraId="5B9C3DCB" w14:textId="77777777" w:rsidR="002D371D" w:rsidRPr="00292822" w:rsidRDefault="002D371D" w:rsidP="00967480">
      <w:pPr>
        <w:spacing w:after="120" w:line="259" w:lineRule="auto"/>
        <w:rPr>
          <w:rFonts w:cs="Arial"/>
          <w:lang w:val="ca-ES"/>
        </w:rPr>
      </w:pPr>
      <w:bookmarkStart w:id="44" w:name="_Hlk127525827"/>
      <w:bookmarkStart w:id="45" w:name="_Hlk122692184"/>
      <w:bookmarkStart w:id="46" w:name="X2024003733"/>
      <w:r w:rsidRPr="00292822">
        <w:rPr>
          <w:rFonts w:cs="Arial"/>
          <w:b/>
          <w:bCs/>
          <w:lang w:val="ca-ES"/>
        </w:rPr>
        <w:t>S’ACORDA:</w:t>
      </w:r>
    </w:p>
    <w:p w14:paraId="13FB7781" w14:textId="77777777" w:rsidR="002D371D" w:rsidRPr="00292822" w:rsidRDefault="002D371D" w:rsidP="00967480">
      <w:pPr>
        <w:keepLines/>
        <w:spacing w:before="120" w:after="120"/>
        <w:rPr>
          <w:rFonts w:eastAsia="Times New Roman" w:cs="Arial"/>
          <w:lang w:val="ca-ES" w:eastAsia="es-ES"/>
        </w:rPr>
      </w:pPr>
      <w:r w:rsidRPr="00292822">
        <w:rPr>
          <w:rFonts w:eastAsia="Times New Roman" w:cs="Arial"/>
          <w:lang w:val="ca-ES" w:eastAsia="es-ES"/>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18"/>
        <w:gridCol w:w="1497"/>
        <w:gridCol w:w="1774"/>
        <w:gridCol w:w="1367"/>
        <w:gridCol w:w="2502"/>
      </w:tblGrid>
      <w:tr w:rsidR="002D371D" w:rsidRPr="00292822" w14:paraId="1BCE0747" w14:textId="77777777">
        <w:tc>
          <w:tcPr>
            <w:tcW w:w="1068" w:type="pct"/>
            <w:tcBorders>
              <w:top w:val="single" w:sz="4" w:space="0" w:color="auto"/>
              <w:left w:val="single" w:sz="4" w:space="0" w:color="auto"/>
              <w:bottom w:val="single" w:sz="4" w:space="0" w:color="auto"/>
              <w:right w:val="single" w:sz="4" w:space="0" w:color="auto"/>
            </w:tcBorders>
            <w:hideMark/>
          </w:tcPr>
          <w:p w14:paraId="312452C7" w14:textId="77777777" w:rsidR="002D371D" w:rsidRPr="00292822" w:rsidRDefault="002D371D" w:rsidP="00967480">
            <w:pPr>
              <w:keepLines/>
              <w:spacing w:before="120" w:after="120"/>
              <w:rPr>
                <w:rFonts w:eastAsia="Times New Roman" w:cs="Arial"/>
                <w:kern w:val="22"/>
                <w:lang w:val="ca-ES" w:eastAsia="es-ES"/>
              </w:rPr>
            </w:pPr>
            <w:r w:rsidRPr="00292822">
              <w:rPr>
                <w:rFonts w:eastAsia="Times New Roman" w:cs="Arial"/>
                <w:kern w:val="22"/>
                <w:lang w:val="ca-ES" w:eastAsia="es-ES"/>
              </w:rPr>
              <w:t>TITULAR</w:t>
            </w:r>
          </w:p>
        </w:tc>
        <w:tc>
          <w:tcPr>
            <w:tcW w:w="835" w:type="pct"/>
            <w:tcBorders>
              <w:top w:val="single" w:sz="4" w:space="0" w:color="auto"/>
              <w:left w:val="single" w:sz="4" w:space="0" w:color="auto"/>
              <w:bottom w:val="single" w:sz="4" w:space="0" w:color="auto"/>
              <w:right w:val="single" w:sz="4" w:space="0" w:color="auto"/>
            </w:tcBorders>
            <w:hideMark/>
          </w:tcPr>
          <w:p w14:paraId="598857A3" w14:textId="77777777" w:rsidR="002D371D" w:rsidRPr="00292822" w:rsidRDefault="002D371D" w:rsidP="00967480">
            <w:pPr>
              <w:keepLines/>
              <w:spacing w:before="120" w:after="120"/>
              <w:rPr>
                <w:rFonts w:eastAsia="Times New Roman" w:cs="Arial"/>
                <w:kern w:val="22"/>
                <w:lang w:val="ca-ES" w:eastAsia="es-ES"/>
              </w:rPr>
            </w:pPr>
            <w:r w:rsidRPr="00292822">
              <w:rPr>
                <w:rFonts w:eastAsia="Times New Roman" w:cs="Arial"/>
                <w:kern w:val="22"/>
                <w:lang w:val="ca-ES" w:eastAsia="es-ES"/>
              </w:rPr>
              <w:t>DNI</w:t>
            </w:r>
          </w:p>
        </w:tc>
        <w:tc>
          <w:tcPr>
            <w:tcW w:w="962" w:type="pct"/>
            <w:tcBorders>
              <w:top w:val="single" w:sz="4" w:space="0" w:color="auto"/>
              <w:left w:val="single" w:sz="4" w:space="0" w:color="auto"/>
              <w:bottom w:val="single" w:sz="4" w:space="0" w:color="auto"/>
              <w:right w:val="single" w:sz="4" w:space="0" w:color="auto"/>
            </w:tcBorders>
            <w:hideMark/>
          </w:tcPr>
          <w:p w14:paraId="5E96DCA8" w14:textId="77777777" w:rsidR="002D371D" w:rsidRPr="00292822" w:rsidRDefault="002D371D" w:rsidP="00967480">
            <w:pPr>
              <w:keepLines/>
              <w:spacing w:before="120" w:after="120"/>
              <w:rPr>
                <w:rFonts w:eastAsia="Times New Roman" w:cs="Arial"/>
                <w:kern w:val="22"/>
                <w:lang w:val="ca-ES" w:eastAsia="es-ES"/>
              </w:rPr>
            </w:pPr>
            <w:r w:rsidRPr="00292822">
              <w:rPr>
                <w:rFonts w:eastAsia="Times New Roman" w:cs="Arial"/>
                <w:kern w:val="22"/>
                <w:lang w:val="ca-ES" w:eastAsia="es-ES"/>
              </w:rPr>
              <w:t>CONDUCTOR</w:t>
            </w:r>
          </w:p>
        </w:tc>
        <w:tc>
          <w:tcPr>
            <w:tcW w:w="760" w:type="pct"/>
            <w:tcBorders>
              <w:top w:val="single" w:sz="4" w:space="0" w:color="auto"/>
              <w:left w:val="single" w:sz="4" w:space="0" w:color="auto"/>
              <w:bottom w:val="single" w:sz="4" w:space="0" w:color="auto"/>
              <w:right w:val="single" w:sz="4" w:space="0" w:color="auto"/>
            </w:tcBorders>
            <w:hideMark/>
          </w:tcPr>
          <w:p w14:paraId="5C9C0E11" w14:textId="77777777" w:rsidR="002D371D" w:rsidRPr="00292822" w:rsidRDefault="002D371D" w:rsidP="00967480">
            <w:pPr>
              <w:keepLines/>
              <w:spacing w:before="120" w:after="120"/>
              <w:rPr>
                <w:rFonts w:eastAsia="Times New Roman" w:cs="Arial"/>
                <w:kern w:val="22"/>
                <w:lang w:val="ca-ES" w:eastAsia="es-ES"/>
              </w:rPr>
            </w:pPr>
            <w:r w:rsidRPr="00292822">
              <w:rPr>
                <w:rFonts w:eastAsia="Times New Roman" w:cs="Arial"/>
                <w:kern w:val="22"/>
                <w:lang w:val="ca-ES" w:eastAsia="es-ES"/>
              </w:rPr>
              <w:t>CADUCITAT</w:t>
            </w:r>
          </w:p>
        </w:tc>
        <w:tc>
          <w:tcPr>
            <w:tcW w:w="1374" w:type="pct"/>
            <w:tcBorders>
              <w:top w:val="single" w:sz="4" w:space="0" w:color="auto"/>
              <w:left w:val="single" w:sz="4" w:space="0" w:color="auto"/>
              <w:bottom w:val="single" w:sz="4" w:space="0" w:color="auto"/>
              <w:right w:val="single" w:sz="4" w:space="0" w:color="auto"/>
            </w:tcBorders>
            <w:hideMark/>
          </w:tcPr>
          <w:p w14:paraId="69D497BC" w14:textId="77777777" w:rsidR="002D371D" w:rsidRPr="00292822" w:rsidRDefault="002D371D" w:rsidP="00967480">
            <w:pPr>
              <w:keepLines/>
              <w:spacing w:before="120" w:after="120"/>
              <w:rPr>
                <w:rFonts w:eastAsia="Times New Roman" w:cs="Arial"/>
                <w:kern w:val="22"/>
                <w:lang w:val="ca-ES" w:eastAsia="es-ES"/>
              </w:rPr>
            </w:pPr>
            <w:r w:rsidRPr="00292822">
              <w:rPr>
                <w:rFonts w:eastAsia="Times New Roman" w:cs="Arial"/>
                <w:kern w:val="22"/>
                <w:lang w:val="ca-ES" w:eastAsia="es-ES"/>
              </w:rPr>
              <w:t>NUMERACIÓ</w:t>
            </w:r>
          </w:p>
        </w:tc>
      </w:tr>
      <w:tr w:rsidR="002D371D" w:rsidRPr="00292822" w14:paraId="3D4B8348"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49F9EB8F" w14:textId="77777777" w:rsidR="002D371D" w:rsidRPr="00292822" w:rsidRDefault="002D371D" w:rsidP="00967480">
            <w:pPr>
              <w:keepLines/>
              <w:spacing w:before="120" w:after="120"/>
              <w:rPr>
                <w:rFonts w:eastAsia="Times New Roman" w:cs="Arial"/>
                <w:kern w:val="22"/>
                <w:lang w:val="ca-ES" w:eastAsia="es-ES"/>
              </w:rPr>
            </w:pPr>
            <w:r>
              <w:rPr>
                <w:rFonts w:eastAsia="Times New Roman" w:cs="Arial"/>
                <w:kern w:val="22"/>
                <w:lang w:val="ca-ES" w:eastAsia="es-ES"/>
              </w:rPr>
              <w:t>R.C.R.</w:t>
            </w:r>
          </w:p>
        </w:tc>
        <w:tc>
          <w:tcPr>
            <w:tcW w:w="835" w:type="pct"/>
            <w:tcBorders>
              <w:top w:val="single" w:sz="4" w:space="0" w:color="auto"/>
              <w:left w:val="single" w:sz="4" w:space="0" w:color="auto"/>
              <w:bottom w:val="single" w:sz="4" w:space="0" w:color="auto"/>
              <w:right w:val="single" w:sz="4" w:space="0" w:color="auto"/>
            </w:tcBorders>
            <w:vAlign w:val="center"/>
            <w:hideMark/>
          </w:tcPr>
          <w:p w14:paraId="13CEB2B4" w14:textId="77777777" w:rsidR="002D371D" w:rsidRPr="00292822" w:rsidRDefault="002D371D" w:rsidP="00967480">
            <w:pPr>
              <w:jc w:val="left"/>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7BAA707D" w14:textId="77777777" w:rsidR="002D371D" w:rsidRPr="00292822" w:rsidRDefault="002D371D" w:rsidP="00967480">
            <w:pPr>
              <w:keepLines/>
              <w:spacing w:before="120" w:after="120"/>
              <w:jc w:val="left"/>
              <w:rPr>
                <w:rFonts w:eastAsia="Times New Roman" w:cs="Arial"/>
                <w:kern w:val="22"/>
                <w:lang w:val="ca-ES" w:eastAsia="es-ES"/>
              </w:rPr>
            </w:pPr>
            <w:r w:rsidRPr="00292822">
              <w:rPr>
                <w:rFonts w:eastAsia="Times New Roman" w:cs="Arial"/>
                <w:kern w:val="22"/>
                <w:lang w:val="ca-ES" w:eastAsia="es-ES"/>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54AA6817" w14:textId="77777777" w:rsidR="002D371D" w:rsidRPr="00292822" w:rsidRDefault="002D371D" w:rsidP="00967480">
            <w:pPr>
              <w:keepLines/>
              <w:spacing w:before="120" w:after="120"/>
              <w:jc w:val="center"/>
              <w:rPr>
                <w:rFonts w:eastAsia="Times New Roman" w:cs="Arial"/>
                <w:kern w:val="22"/>
                <w:lang w:val="ca-ES" w:eastAsia="es-ES"/>
              </w:rPr>
            </w:pPr>
            <w:r w:rsidRPr="00292822">
              <w:rPr>
                <w:rFonts w:eastAsia="Times New Roman" w:cs="Arial"/>
                <w:kern w:val="22"/>
                <w:lang w:val="ca-ES" w:eastAsia="es-ES"/>
              </w:rPr>
              <w:t>SETEMBRE 2029</w:t>
            </w:r>
          </w:p>
        </w:tc>
        <w:tc>
          <w:tcPr>
            <w:tcW w:w="1374" w:type="pct"/>
            <w:tcBorders>
              <w:top w:val="single" w:sz="4" w:space="0" w:color="auto"/>
              <w:left w:val="single" w:sz="4" w:space="0" w:color="auto"/>
              <w:bottom w:val="single" w:sz="4" w:space="0" w:color="auto"/>
              <w:right w:val="single" w:sz="4" w:space="0" w:color="auto"/>
            </w:tcBorders>
            <w:vAlign w:val="center"/>
            <w:hideMark/>
          </w:tcPr>
          <w:p w14:paraId="28681DC9" w14:textId="77777777" w:rsidR="002D371D" w:rsidRPr="00292822" w:rsidRDefault="002D371D" w:rsidP="00967480">
            <w:pPr>
              <w:keepLines/>
              <w:spacing w:before="120" w:after="120"/>
              <w:jc w:val="center"/>
              <w:rPr>
                <w:rFonts w:eastAsia="Times New Roman" w:cs="Arial"/>
                <w:kern w:val="22"/>
                <w:lang w:val="ca-ES" w:eastAsia="es-ES"/>
              </w:rPr>
            </w:pPr>
            <w:r w:rsidRPr="00292822">
              <w:rPr>
                <w:rFonts w:eastAsia="Times New Roman" w:cs="Arial"/>
                <w:kern w:val="22"/>
                <w:lang w:val="ca-ES" w:eastAsia="es-ES"/>
              </w:rPr>
              <w:t>082192024000794038N</w:t>
            </w:r>
          </w:p>
        </w:tc>
      </w:tr>
    </w:tbl>
    <w:p w14:paraId="14F84424" w14:textId="77777777" w:rsidR="002D371D" w:rsidRPr="00292822" w:rsidRDefault="002D371D" w:rsidP="00967480">
      <w:pPr>
        <w:keepLines/>
        <w:spacing w:before="120" w:after="120"/>
        <w:rPr>
          <w:rFonts w:eastAsia="Times New Roman" w:cs="Arial"/>
          <w:lang w:val="ca-ES" w:eastAsia="es-ES"/>
        </w:rPr>
      </w:pPr>
    </w:p>
    <w:p w14:paraId="135ACA89" w14:textId="77777777" w:rsidR="002D371D" w:rsidRPr="00292822" w:rsidRDefault="002D371D" w:rsidP="00967480">
      <w:pPr>
        <w:keepLines/>
        <w:spacing w:before="120" w:after="120"/>
        <w:rPr>
          <w:rFonts w:eastAsia="Times New Roman" w:cs="Arial"/>
          <w:lang w:val="ca-ES" w:eastAsia="es-ES"/>
        </w:rPr>
      </w:pPr>
      <w:r w:rsidRPr="00292822">
        <w:rPr>
          <w:rFonts w:eastAsia="Times New Roman" w:cs="Arial"/>
          <w:lang w:val="ca-ES" w:eastAsia="es-ES"/>
        </w:rPr>
        <w:t xml:space="preserve">2n.- Notificar aquest acord a l’interessat. En el cas de les concessions l’interessat podrà recollir la corresponent targeta en les dependències de la Policia local, i en cas de renovació haurà de lliurar l’anterior targeta caducada. </w:t>
      </w:r>
    </w:p>
    <w:bookmarkEnd w:id="44"/>
    <w:bookmarkEnd w:id="45"/>
    <w:p w14:paraId="1D1898C1" w14:textId="77777777" w:rsidR="002D371D" w:rsidRPr="0049370E" w:rsidRDefault="002D371D" w:rsidP="00967480">
      <w:pPr>
        <w:spacing w:line="276" w:lineRule="auto"/>
        <w:rPr>
          <w:rFonts w:eastAsia="Times New Roman" w:cs="Arial"/>
          <w:highlight w:val="yellow"/>
          <w:lang w:val="ca-ES" w:eastAsia="es-ES"/>
        </w:rPr>
      </w:pPr>
    </w:p>
    <w:p w14:paraId="0FDE6A01" w14:textId="77777777" w:rsidR="005A51C7" w:rsidRDefault="005A51C7" w:rsidP="005A51C7">
      <w:pPr>
        <w:rPr>
          <w:rFonts w:cs="Arial"/>
          <w:lang w:val="ca-ES"/>
        </w:rPr>
      </w:pPr>
      <w:bookmarkStart w:id="47" w:name="DOCUMENTO_21483468"/>
      <w:bookmarkEnd w:id="46"/>
      <w:bookmarkEnd w:id="47"/>
      <w:r>
        <w:rPr>
          <w:rFonts w:cs="Arial"/>
          <w:b/>
          <w:lang w:val="ca-ES"/>
        </w:rPr>
        <w:t>12.0.- TARGETA NÚM 80/24 D’ESTACIONAMENT INDIVIDUAL PER A PERSONES AMB DISMINUCIÓ DE LA MOBILITAT PER A R.C.R.</w:t>
      </w:r>
    </w:p>
    <w:p w14:paraId="62956714" w14:textId="77777777" w:rsidR="005A51C7" w:rsidRDefault="005A51C7" w:rsidP="005A51C7">
      <w:pPr>
        <w:rPr>
          <w:rFonts w:cs="Arial"/>
          <w:lang w:val="ca-ES"/>
        </w:rPr>
      </w:pPr>
    </w:p>
    <w:p w14:paraId="54BB1FCE" w14:textId="77777777" w:rsidR="005A51C7" w:rsidRDefault="005A51C7" w:rsidP="006A5144">
      <w:pPr>
        <w:spacing w:after="120"/>
        <w:rPr>
          <w:lang w:val="ca-ES"/>
        </w:rPr>
      </w:pPr>
      <w:bookmarkStart w:id="48" w:name="X2024003748"/>
      <w:r>
        <w:rPr>
          <w:b/>
          <w:bCs/>
          <w:lang w:val="ca-ES"/>
        </w:rPr>
        <w:t>S’ACORDA:</w:t>
      </w:r>
    </w:p>
    <w:p w14:paraId="29BFFF33" w14:textId="77777777" w:rsidR="005A51C7" w:rsidRDefault="005A51C7" w:rsidP="006A5144">
      <w:pPr>
        <w:pStyle w:val="Normal10"/>
        <w:rPr>
          <w:rFonts w:cs="Arial"/>
          <w:szCs w:val="22"/>
        </w:rPr>
      </w:pPr>
      <w:r>
        <w:rPr>
          <w:rFonts w:cs="Arial"/>
          <w:szCs w:val="22"/>
        </w:rPr>
        <w:lastRenderedPageBreak/>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4"/>
        <w:gridCol w:w="1503"/>
        <w:gridCol w:w="1774"/>
        <w:gridCol w:w="1367"/>
        <w:gridCol w:w="2490"/>
      </w:tblGrid>
      <w:tr w:rsidR="005A51C7" w14:paraId="71BF7366" w14:textId="77777777">
        <w:tc>
          <w:tcPr>
            <w:tcW w:w="1068" w:type="pct"/>
            <w:tcBorders>
              <w:top w:val="single" w:sz="4" w:space="0" w:color="auto"/>
              <w:left w:val="single" w:sz="4" w:space="0" w:color="auto"/>
              <w:bottom w:val="single" w:sz="4" w:space="0" w:color="auto"/>
              <w:right w:val="single" w:sz="4" w:space="0" w:color="auto"/>
            </w:tcBorders>
            <w:hideMark/>
          </w:tcPr>
          <w:p w14:paraId="45AE0771" w14:textId="77777777" w:rsidR="005A51C7" w:rsidRDefault="005A51C7">
            <w:pPr>
              <w:pStyle w:val="normal1"/>
              <w:rPr>
                <w:rFonts w:cs="Arial"/>
                <w:szCs w:val="22"/>
              </w:rPr>
            </w:pPr>
            <w:r>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hideMark/>
          </w:tcPr>
          <w:p w14:paraId="40605191" w14:textId="77777777" w:rsidR="005A51C7" w:rsidRDefault="005A51C7">
            <w:pPr>
              <w:pStyle w:val="normal1"/>
              <w:rPr>
                <w:rFonts w:cs="Arial"/>
                <w:szCs w:val="22"/>
              </w:rPr>
            </w:pPr>
            <w:r>
              <w:rPr>
                <w:rFonts w:cs="Arial"/>
                <w:szCs w:val="22"/>
              </w:rPr>
              <w:t>DNI</w:t>
            </w:r>
          </w:p>
        </w:tc>
        <w:tc>
          <w:tcPr>
            <w:tcW w:w="962" w:type="pct"/>
            <w:tcBorders>
              <w:top w:val="single" w:sz="4" w:space="0" w:color="auto"/>
              <w:left w:val="single" w:sz="4" w:space="0" w:color="auto"/>
              <w:bottom w:val="single" w:sz="4" w:space="0" w:color="auto"/>
              <w:right w:val="single" w:sz="4" w:space="0" w:color="auto"/>
            </w:tcBorders>
            <w:hideMark/>
          </w:tcPr>
          <w:p w14:paraId="4A260782" w14:textId="77777777" w:rsidR="005A51C7" w:rsidRDefault="005A51C7">
            <w:pPr>
              <w:pStyle w:val="normal1"/>
              <w:rPr>
                <w:rFonts w:cs="Arial"/>
                <w:szCs w:val="22"/>
              </w:rPr>
            </w:pPr>
            <w:r>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hideMark/>
          </w:tcPr>
          <w:p w14:paraId="2FFAEC48" w14:textId="77777777" w:rsidR="005A51C7" w:rsidRDefault="005A51C7">
            <w:pPr>
              <w:pStyle w:val="normal1"/>
              <w:rPr>
                <w:rFonts w:cs="Arial"/>
                <w:szCs w:val="22"/>
              </w:rPr>
            </w:pPr>
            <w:r>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hideMark/>
          </w:tcPr>
          <w:p w14:paraId="484748C4" w14:textId="77777777" w:rsidR="005A51C7" w:rsidRDefault="005A51C7">
            <w:pPr>
              <w:pStyle w:val="normal1"/>
              <w:rPr>
                <w:rFonts w:cs="Arial"/>
                <w:szCs w:val="22"/>
              </w:rPr>
            </w:pPr>
            <w:r>
              <w:rPr>
                <w:rFonts w:cs="Arial"/>
                <w:szCs w:val="22"/>
              </w:rPr>
              <w:t>NUMERACIÓ</w:t>
            </w:r>
          </w:p>
        </w:tc>
      </w:tr>
      <w:tr w:rsidR="005A51C7" w14:paraId="46902F88"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58BAF4FB" w14:textId="77777777" w:rsidR="005A51C7" w:rsidRDefault="005A51C7">
            <w:pPr>
              <w:pStyle w:val="normal1"/>
              <w:rPr>
                <w:rFonts w:cs="Arial"/>
                <w:szCs w:val="22"/>
              </w:rPr>
            </w:pPr>
            <w:r>
              <w:rPr>
                <w:rFonts w:cs="Arial"/>
                <w:szCs w:val="22"/>
              </w:rPr>
              <w:t>C.LL.M.</w:t>
            </w:r>
          </w:p>
        </w:tc>
        <w:tc>
          <w:tcPr>
            <w:tcW w:w="835" w:type="pct"/>
            <w:tcBorders>
              <w:top w:val="single" w:sz="4" w:space="0" w:color="auto"/>
              <w:left w:val="single" w:sz="4" w:space="0" w:color="auto"/>
              <w:bottom w:val="single" w:sz="4" w:space="0" w:color="auto"/>
              <w:right w:val="single" w:sz="4" w:space="0" w:color="auto"/>
            </w:tcBorders>
            <w:vAlign w:val="center"/>
            <w:hideMark/>
          </w:tcPr>
          <w:p w14:paraId="175534CD" w14:textId="77777777" w:rsidR="005A51C7" w:rsidRPr="0030023B" w:rsidRDefault="005A51C7">
            <w:pPr>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3AD75A5D" w14:textId="77777777" w:rsidR="005A51C7" w:rsidRDefault="005A51C7">
            <w:pPr>
              <w:pStyle w:val="normal1"/>
              <w:jc w:val="left"/>
              <w:rPr>
                <w:rFonts w:cs="Arial"/>
                <w:szCs w:val="22"/>
              </w:rPr>
            </w:pPr>
            <w:r>
              <w:rPr>
                <w:rFonts w:cs="Arial"/>
                <w:szCs w:val="22"/>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72B27CF8" w14:textId="77777777" w:rsidR="005A51C7" w:rsidRDefault="005A51C7">
            <w:pPr>
              <w:pStyle w:val="normal1"/>
              <w:rPr>
                <w:rFonts w:cs="Arial"/>
                <w:szCs w:val="22"/>
              </w:rPr>
            </w:pPr>
            <w:r>
              <w:rPr>
                <w:rFonts w:cs="Arial"/>
                <w:szCs w:val="22"/>
              </w:rPr>
              <w:t>SETEMBRE 2029</w:t>
            </w:r>
          </w:p>
        </w:tc>
        <w:tc>
          <w:tcPr>
            <w:tcW w:w="1374" w:type="pct"/>
            <w:tcBorders>
              <w:top w:val="single" w:sz="4" w:space="0" w:color="auto"/>
              <w:left w:val="single" w:sz="4" w:space="0" w:color="auto"/>
              <w:bottom w:val="single" w:sz="4" w:space="0" w:color="auto"/>
              <w:right w:val="single" w:sz="4" w:space="0" w:color="auto"/>
            </w:tcBorders>
            <w:vAlign w:val="center"/>
            <w:hideMark/>
          </w:tcPr>
          <w:p w14:paraId="44713878" w14:textId="77777777" w:rsidR="005A51C7" w:rsidRDefault="005A51C7">
            <w:pPr>
              <w:pStyle w:val="normal1"/>
              <w:rPr>
                <w:rFonts w:cs="Arial"/>
                <w:szCs w:val="22"/>
              </w:rPr>
            </w:pPr>
            <w:r>
              <w:rPr>
                <w:rFonts w:cs="Arial"/>
                <w:szCs w:val="22"/>
              </w:rPr>
              <w:t>082192024000808304X</w:t>
            </w:r>
          </w:p>
        </w:tc>
      </w:tr>
    </w:tbl>
    <w:p w14:paraId="247C4960" w14:textId="77777777" w:rsidR="005A51C7" w:rsidRDefault="005A51C7" w:rsidP="006A5144">
      <w:pPr>
        <w:pStyle w:val="Normal10"/>
        <w:rPr>
          <w:rFonts w:cs="Arial"/>
          <w:szCs w:val="22"/>
        </w:rPr>
      </w:pPr>
    </w:p>
    <w:p w14:paraId="4F17C0F7" w14:textId="77777777" w:rsidR="005A51C7" w:rsidRDefault="005A51C7" w:rsidP="006A5144">
      <w:pPr>
        <w:pStyle w:val="Normal10"/>
        <w:rPr>
          <w:rFonts w:cs="Arial"/>
          <w:szCs w:val="22"/>
        </w:rPr>
      </w:pPr>
      <w:r>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p w14:paraId="5D529C72" w14:textId="77777777" w:rsidR="005A51C7" w:rsidRPr="0049370E" w:rsidRDefault="005A51C7" w:rsidP="006A5144">
      <w:pPr>
        <w:spacing w:line="276" w:lineRule="auto"/>
        <w:rPr>
          <w:rFonts w:eastAsia="Times New Roman" w:cs="Arial"/>
          <w:highlight w:val="yellow"/>
          <w:lang w:val="ca-ES" w:eastAsia="es-ES"/>
        </w:rPr>
      </w:pPr>
    </w:p>
    <w:p w14:paraId="678DC92F" w14:textId="77777777" w:rsidR="006255C6" w:rsidRDefault="006255C6" w:rsidP="006255C6">
      <w:pPr>
        <w:rPr>
          <w:rFonts w:cs="Arial"/>
          <w:lang w:val="ca-ES"/>
        </w:rPr>
      </w:pPr>
      <w:bookmarkStart w:id="49" w:name="DOCUMENTO_21483469"/>
      <w:bookmarkEnd w:id="48"/>
      <w:bookmarkEnd w:id="49"/>
      <w:r>
        <w:rPr>
          <w:rFonts w:cs="Arial"/>
          <w:b/>
          <w:lang w:val="ca-ES"/>
        </w:rPr>
        <w:t>13.0.- TARGETA NÚM 81/24 D’ESTACIONAMENT INDIVIDUAL PER A PERSONES AMB DISMINUCIÓ DE LA MOBILITAT PER A J.A.P.</w:t>
      </w:r>
    </w:p>
    <w:p w14:paraId="456C0689" w14:textId="77777777" w:rsidR="006255C6" w:rsidRDefault="006255C6" w:rsidP="006255C6">
      <w:pPr>
        <w:rPr>
          <w:rFonts w:cs="Arial"/>
          <w:lang w:val="ca-ES"/>
        </w:rPr>
      </w:pPr>
    </w:p>
    <w:p w14:paraId="6A479612" w14:textId="77777777" w:rsidR="006255C6" w:rsidRDefault="006255C6" w:rsidP="005F671B">
      <w:pPr>
        <w:spacing w:after="120"/>
        <w:rPr>
          <w:lang w:val="ca-ES"/>
        </w:rPr>
      </w:pPr>
      <w:bookmarkStart w:id="50" w:name="X2024003747"/>
      <w:r>
        <w:rPr>
          <w:b/>
          <w:bCs/>
          <w:lang w:val="ca-ES"/>
        </w:rPr>
        <w:t>S’ACORDA:</w:t>
      </w:r>
    </w:p>
    <w:p w14:paraId="575523ED" w14:textId="77777777" w:rsidR="006255C6" w:rsidRDefault="006255C6" w:rsidP="005F671B">
      <w:pPr>
        <w:pStyle w:val="Normal10"/>
        <w:rPr>
          <w:rFonts w:cs="Arial"/>
          <w:szCs w:val="22"/>
        </w:rPr>
      </w:pPr>
      <w:r>
        <w:rPr>
          <w:rFonts w:cs="Arial"/>
          <w:szCs w:val="22"/>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18"/>
        <w:gridCol w:w="1497"/>
        <w:gridCol w:w="1774"/>
        <w:gridCol w:w="1367"/>
        <w:gridCol w:w="2502"/>
      </w:tblGrid>
      <w:tr w:rsidR="006255C6" w14:paraId="75373088" w14:textId="77777777">
        <w:tc>
          <w:tcPr>
            <w:tcW w:w="1068" w:type="pct"/>
            <w:tcBorders>
              <w:top w:val="single" w:sz="4" w:space="0" w:color="auto"/>
              <w:left w:val="single" w:sz="4" w:space="0" w:color="auto"/>
              <w:bottom w:val="single" w:sz="4" w:space="0" w:color="auto"/>
              <w:right w:val="single" w:sz="4" w:space="0" w:color="auto"/>
            </w:tcBorders>
            <w:hideMark/>
          </w:tcPr>
          <w:p w14:paraId="785030CF" w14:textId="77777777" w:rsidR="006255C6" w:rsidRDefault="006255C6">
            <w:pPr>
              <w:pStyle w:val="normal1"/>
              <w:rPr>
                <w:rFonts w:cs="Arial"/>
                <w:szCs w:val="22"/>
              </w:rPr>
            </w:pPr>
            <w:r>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hideMark/>
          </w:tcPr>
          <w:p w14:paraId="376D5CC0" w14:textId="77777777" w:rsidR="006255C6" w:rsidRDefault="006255C6">
            <w:pPr>
              <w:pStyle w:val="normal1"/>
              <w:rPr>
                <w:rFonts w:cs="Arial"/>
                <w:szCs w:val="22"/>
              </w:rPr>
            </w:pPr>
            <w:r>
              <w:rPr>
                <w:rFonts w:cs="Arial"/>
                <w:szCs w:val="22"/>
              </w:rPr>
              <w:t>DNI</w:t>
            </w:r>
          </w:p>
        </w:tc>
        <w:tc>
          <w:tcPr>
            <w:tcW w:w="962" w:type="pct"/>
            <w:tcBorders>
              <w:top w:val="single" w:sz="4" w:space="0" w:color="auto"/>
              <w:left w:val="single" w:sz="4" w:space="0" w:color="auto"/>
              <w:bottom w:val="single" w:sz="4" w:space="0" w:color="auto"/>
              <w:right w:val="single" w:sz="4" w:space="0" w:color="auto"/>
            </w:tcBorders>
            <w:hideMark/>
          </w:tcPr>
          <w:p w14:paraId="798C0CC9" w14:textId="77777777" w:rsidR="006255C6" w:rsidRDefault="006255C6">
            <w:pPr>
              <w:pStyle w:val="normal1"/>
              <w:rPr>
                <w:rFonts w:cs="Arial"/>
                <w:szCs w:val="22"/>
              </w:rPr>
            </w:pPr>
            <w:r>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hideMark/>
          </w:tcPr>
          <w:p w14:paraId="0CD36F76" w14:textId="77777777" w:rsidR="006255C6" w:rsidRDefault="006255C6">
            <w:pPr>
              <w:pStyle w:val="normal1"/>
              <w:rPr>
                <w:rFonts w:cs="Arial"/>
                <w:szCs w:val="22"/>
              </w:rPr>
            </w:pPr>
            <w:r>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hideMark/>
          </w:tcPr>
          <w:p w14:paraId="2667BFD6" w14:textId="77777777" w:rsidR="006255C6" w:rsidRDefault="006255C6">
            <w:pPr>
              <w:pStyle w:val="normal1"/>
              <w:rPr>
                <w:rFonts w:cs="Arial"/>
                <w:szCs w:val="22"/>
              </w:rPr>
            </w:pPr>
            <w:r>
              <w:rPr>
                <w:rFonts w:cs="Arial"/>
                <w:szCs w:val="22"/>
              </w:rPr>
              <w:t>NUMERACIÓ</w:t>
            </w:r>
          </w:p>
        </w:tc>
      </w:tr>
      <w:tr w:rsidR="006255C6" w14:paraId="5A592A2E"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614DCFA9" w14:textId="77777777" w:rsidR="006255C6" w:rsidRDefault="006255C6">
            <w:pPr>
              <w:pStyle w:val="normal1"/>
              <w:rPr>
                <w:rFonts w:cs="Arial"/>
                <w:szCs w:val="22"/>
              </w:rPr>
            </w:pPr>
            <w:r>
              <w:rPr>
                <w:rFonts w:cs="Arial"/>
                <w:szCs w:val="22"/>
              </w:rPr>
              <w:t>J.A.P.</w:t>
            </w:r>
          </w:p>
        </w:tc>
        <w:tc>
          <w:tcPr>
            <w:tcW w:w="835" w:type="pct"/>
            <w:tcBorders>
              <w:top w:val="single" w:sz="4" w:space="0" w:color="auto"/>
              <w:left w:val="single" w:sz="4" w:space="0" w:color="auto"/>
              <w:bottom w:val="single" w:sz="4" w:space="0" w:color="auto"/>
              <w:right w:val="single" w:sz="4" w:space="0" w:color="auto"/>
            </w:tcBorders>
            <w:vAlign w:val="center"/>
            <w:hideMark/>
          </w:tcPr>
          <w:p w14:paraId="012462C9" w14:textId="77777777" w:rsidR="006255C6" w:rsidRPr="0030023B" w:rsidRDefault="006255C6">
            <w:pPr>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6BEE6B12" w14:textId="77777777" w:rsidR="006255C6" w:rsidRDefault="006255C6">
            <w:pPr>
              <w:pStyle w:val="normal1"/>
              <w:jc w:val="left"/>
              <w:rPr>
                <w:rFonts w:cs="Arial"/>
                <w:szCs w:val="22"/>
              </w:rPr>
            </w:pPr>
            <w:r>
              <w:rPr>
                <w:rFonts w:cs="Arial"/>
                <w:szCs w:val="22"/>
              </w:rPr>
              <w:t>TITULAR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348E7845" w14:textId="77777777" w:rsidR="006255C6" w:rsidRDefault="006255C6">
            <w:pPr>
              <w:pStyle w:val="normal1"/>
              <w:rPr>
                <w:rFonts w:cs="Arial"/>
                <w:szCs w:val="22"/>
              </w:rPr>
            </w:pPr>
            <w:r>
              <w:rPr>
                <w:rFonts w:cs="Arial"/>
                <w:szCs w:val="22"/>
              </w:rPr>
              <w:t>SETEMBRE 2025</w:t>
            </w:r>
          </w:p>
        </w:tc>
        <w:tc>
          <w:tcPr>
            <w:tcW w:w="1374" w:type="pct"/>
            <w:tcBorders>
              <w:top w:val="single" w:sz="4" w:space="0" w:color="auto"/>
              <w:left w:val="single" w:sz="4" w:space="0" w:color="auto"/>
              <w:bottom w:val="single" w:sz="4" w:space="0" w:color="auto"/>
              <w:right w:val="single" w:sz="4" w:space="0" w:color="auto"/>
            </w:tcBorders>
            <w:vAlign w:val="center"/>
            <w:hideMark/>
          </w:tcPr>
          <w:p w14:paraId="58A8AF47" w14:textId="77777777" w:rsidR="006255C6" w:rsidRDefault="006255C6">
            <w:pPr>
              <w:pStyle w:val="normal1"/>
              <w:rPr>
                <w:rFonts w:cs="Arial"/>
                <w:szCs w:val="22"/>
              </w:rPr>
            </w:pPr>
            <w:r>
              <w:rPr>
                <w:rFonts w:cs="Arial"/>
                <w:szCs w:val="22"/>
              </w:rPr>
              <w:t>082192024000813063D</w:t>
            </w:r>
          </w:p>
        </w:tc>
      </w:tr>
    </w:tbl>
    <w:p w14:paraId="29B41C6D" w14:textId="77777777" w:rsidR="006255C6" w:rsidRDefault="006255C6" w:rsidP="005F671B">
      <w:pPr>
        <w:pStyle w:val="Normal10"/>
        <w:rPr>
          <w:rFonts w:cs="Arial"/>
          <w:szCs w:val="22"/>
        </w:rPr>
      </w:pPr>
    </w:p>
    <w:p w14:paraId="7DB342C8" w14:textId="77777777" w:rsidR="006255C6" w:rsidRDefault="006255C6" w:rsidP="005F671B">
      <w:pPr>
        <w:pStyle w:val="Normal10"/>
        <w:rPr>
          <w:rFonts w:cs="Arial"/>
          <w:szCs w:val="22"/>
        </w:rPr>
      </w:pPr>
      <w:r>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p w14:paraId="6115F3E8" w14:textId="77777777" w:rsidR="006255C6" w:rsidRDefault="006255C6" w:rsidP="005F671B">
      <w:pPr>
        <w:spacing w:line="276" w:lineRule="auto"/>
        <w:rPr>
          <w:rFonts w:eastAsia="Times New Roman" w:cs="Arial"/>
          <w:highlight w:val="yellow"/>
          <w:lang w:val="ca-ES" w:eastAsia="es-ES"/>
        </w:rPr>
      </w:pPr>
    </w:p>
    <w:p w14:paraId="7C25048A" w14:textId="77777777" w:rsidR="00C12D1D" w:rsidRDefault="00C12D1D" w:rsidP="00C12D1D">
      <w:pPr>
        <w:rPr>
          <w:rFonts w:cs="Arial"/>
          <w:lang w:val="ca-ES"/>
        </w:rPr>
      </w:pPr>
      <w:bookmarkStart w:id="51" w:name="DOCUMENTO_21483472"/>
      <w:bookmarkEnd w:id="50"/>
      <w:bookmarkEnd w:id="51"/>
      <w:r>
        <w:rPr>
          <w:rFonts w:cs="Arial"/>
          <w:b/>
          <w:lang w:val="ca-ES"/>
        </w:rPr>
        <w:t>14.0.- TARGETA NÚM 82/24 D’ESTACIONAMENT INDIVIDUAL PER A PERSONES AMB DISMINUCIÓ DE LA MOBILITAT PER A MF.DS.C.</w:t>
      </w:r>
    </w:p>
    <w:p w14:paraId="29BA6CA7" w14:textId="77777777" w:rsidR="00B42525" w:rsidRDefault="00B42525" w:rsidP="001B4057">
      <w:pPr>
        <w:spacing w:after="120"/>
        <w:rPr>
          <w:b/>
          <w:bCs/>
          <w:lang w:val="ca-ES"/>
        </w:rPr>
      </w:pPr>
      <w:bookmarkStart w:id="52" w:name="X2024003746"/>
    </w:p>
    <w:p w14:paraId="07C13973" w14:textId="386C31AC" w:rsidR="00C12D1D" w:rsidRDefault="00C12D1D" w:rsidP="001B4057">
      <w:pPr>
        <w:spacing w:after="120"/>
        <w:rPr>
          <w:lang w:val="ca-ES"/>
        </w:rPr>
      </w:pPr>
      <w:r>
        <w:rPr>
          <w:b/>
          <w:bCs/>
          <w:lang w:val="ca-ES"/>
        </w:rPr>
        <w:t>S’ACORDA:</w:t>
      </w:r>
    </w:p>
    <w:p w14:paraId="1AC5B20B" w14:textId="77777777" w:rsidR="00C12D1D" w:rsidRDefault="00C12D1D" w:rsidP="001B4057">
      <w:pPr>
        <w:pStyle w:val="Normal10"/>
        <w:rPr>
          <w:rFonts w:cs="Arial"/>
          <w:szCs w:val="22"/>
        </w:rPr>
      </w:pPr>
      <w:r>
        <w:rPr>
          <w:rFonts w:cs="Arial"/>
          <w:szCs w:val="22"/>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4"/>
        <w:gridCol w:w="1503"/>
        <w:gridCol w:w="1774"/>
        <w:gridCol w:w="1367"/>
        <w:gridCol w:w="2490"/>
      </w:tblGrid>
      <w:tr w:rsidR="00C12D1D" w14:paraId="7743FF03" w14:textId="77777777">
        <w:tc>
          <w:tcPr>
            <w:tcW w:w="1068" w:type="pct"/>
            <w:tcBorders>
              <w:top w:val="single" w:sz="4" w:space="0" w:color="auto"/>
              <w:left w:val="single" w:sz="4" w:space="0" w:color="auto"/>
              <w:bottom w:val="single" w:sz="4" w:space="0" w:color="auto"/>
              <w:right w:val="single" w:sz="4" w:space="0" w:color="auto"/>
            </w:tcBorders>
            <w:hideMark/>
          </w:tcPr>
          <w:p w14:paraId="2D4C0B7E" w14:textId="77777777" w:rsidR="00C12D1D" w:rsidRDefault="00C12D1D">
            <w:pPr>
              <w:pStyle w:val="normal1"/>
              <w:rPr>
                <w:rFonts w:cs="Arial"/>
                <w:szCs w:val="22"/>
              </w:rPr>
            </w:pPr>
            <w:r>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hideMark/>
          </w:tcPr>
          <w:p w14:paraId="59619CCA" w14:textId="77777777" w:rsidR="00C12D1D" w:rsidRDefault="00C12D1D">
            <w:pPr>
              <w:pStyle w:val="normal1"/>
              <w:rPr>
                <w:rFonts w:cs="Arial"/>
                <w:szCs w:val="22"/>
              </w:rPr>
            </w:pPr>
            <w:r>
              <w:rPr>
                <w:rFonts w:cs="Arial"/>
                <w:szCs w:val="22"/>
              </w:rPr>
              <w:t>DNI</w:t>
            </w:r>
          </w:p>
        </w:tc>
        <w:tc>
          <w:tcPr>
            <w:tcW w:w="962" w:type="pct"/>
            <w:tcBorders>
              <w:top w:val="single" w:sz="4" w:space="0" w:color="auto"/>
              <w:left w:val="single" w:sz="4" w:space="0" w:color="auto"/>
              <w:bottom w:val="single" w:sz="4" w:space="0" w:color="auto"/>
              <w:right w:val="single" w:sz="4" w:space="0" w:color="auto"/>
            </w:tcBorders>
            <w:hideMark/>
          </w:tcPr>
          <w:p w14:paraId="10C8DE2F" w14:textId="77777777" w:rsidR="00C12D1D" w:rsidRDefault="00C12D1D">
            <w:pPr>
              <w:pStyle w:val="normal1"/>
              <w:rPr>
                <w:rFonts w:cs="Arial"/>
                <w:szCs w:val="22"/>
              </w:rPr>
            </w:pPr>
            <w:r>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hideMark/>
          </w:tcPr>
          <w:p w14:paraId="05005AAA" w14:textId="77777777" w:rsidR="00C12D1D" w:rsidRDefault="00C12D1D">
            <w:pPr>
              <w:pStyle w:val="normal1"/>
              <w:rPr>
                <w:rFonts w:cs="Arial"/>
                <w:szCs w:val="22"/>
              </w:rPr>
            </w:pPr>
            <w:r>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hideMark/>
          </w:tcPr>
          <w:p w14:paraId="79A2D7F6" w14:textId="77777777" w:rsidR="00C12D1D" w:rsidRDefault="00C12D1D">
            <w:pPr>
              <w:pStyle w:val="normal1"/>
              <w:rPr>
                <w:rFonts w:cs="Arial"/>
                <w:szCs w:val="22"/>
              </w:rPr>
            </w:pPr>
            <w:r>
              <w:rPr>
                <w:rFonts w:cs="Arial"/>
                <w:szCs w:val="22"/>
              </w:rPr>
              <w:t>NUMERACIÓ</w:t>
            </w:r>
          </w:p>
        </w:tc>
      </w:tr>
      <w:tr w:rsidR="00C12D1D" w14:paraId="32B8B263"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069AFFAB" w14:textId="77777777" w:rsidR="00C12D1D" w:rsidRDefault="00C12D1D">
            <w:pPr>
              <w:pStyle w:val="normal1"/>
              <w:rPr>
                <w:rFonts w:cs="Arial"/>
                <w:szCs w:val="22"/>
              </w:rPr>
            </w:pPr>
            <w:r>
              <w:rPr>
                <w:rFonts w:cs="Arial"/>
                <w:szCs w:val="22"/>
              </w:rPr>
              <w:t>MF.DS.C.</w:t>
            </w:r>
          </w:p>
        </w:tc>
        <w:tc>
          <w:tcPr>
            <w:tcW w:w="835" w:type="pct"/>
            <w:tcBorders>
              <w:top w:val="single" w:sz="4" w:space="0" w:color="auto"/>
              <w:left w:val="single" w:sz="4" w:space="0" w:color="auto"/>
              <w:bottom w:val="single" w:sz="4" w:space="0" w:color="auto"/>
              <w:right w:val="single" w:sz="4" w:space="0" w:color="auto"/>
            </w:tcBorders>
            <w:vAlign w:val="center"/>
            <w:hideMark/>
          </w:tcPr>
          <w:p w14:paraId="034EF40E" w14:textId="77777777" w:rsidR="00C12D1D" w:rsidRPr="0030023B" w:rsidRDefault="00C12D1D">
            <w:pPr>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06F561A8" w14:textId="77777777" w:rsidR="00C12D1D" w:rsidRDefault="00C12D1D">
            <w:pPr>
              <w:pStyle w:val="normal1"/>
              <w:jc w:val="left"/>
              <w:rPr>
                <w:rFonts w:cs="Arial"/>
                <w:szCs w:val="22"/>
              </w:rPr>
            </w:pPr>
            <w:r>
              <w:rPr>
                <w:rFonts w:cs="Arial"/>
                <w:szCs w:val="22"/>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0EB00FBA" w14:textId="77777777" w:rsidR="00C12D1D" w:rsidRDefault="00C12D1D">
            <w:pPr>
              <w:pStyle w:val="normal1"/>
              <w:rPr>
                <w:rFonts w:cs="Arial"/>
                <w:szCs w:val="22"/>
              </w:rPr>
            </w:pPr>
            <w:r>
              <w:rPr>
                <w:rFonts w:cs="Arial"/>
                <w:szCs w:val="22"/>
              </w:rPr>
              <w:t>SETEMBRE 2029</w:t>
            </w:r>
          </w:p>
        </w:tc>
        <w:tc>
          <w:tcPr>
            <w:tcW w:w="1374" w:type="pct"/>
            <w:tcBorders>
              <w:top w:val="single" w:sz="4" w:space="0" w:color="auto"/>
              <w:left w:val="single" w:sz="4" w:space="0" w:color="auto"/>
              <w:bottom w:val="single" w:sz="4" w:space="0" w:color="auto"/>
              <w:right w:val="single" w:sz="4" w:space="0" w:color="auto"/>
            </w:tcBorders>
            <w:vAlign w:val="center"/>
            <w:hideMark/>
          </w:tcPr>
          <w:p w14:paraId="135804B1" w14:textId="77777777" w:rsidR="00C12D1D" w:rsidRDefault="00C12D1D">
            <w:pPr>
              <w:pStyle w:val="normal1"/>
              <w:rPr>
                <w:rFonts w:cs="Arial"/>
                <w:szCs w:val="22"/>
              </w:rPr>
            </w:pPr>
            <w:r>
              <w:rPr>
                <w:rFonts w:cs="Arial"/>
                <w:szCs w:val="22"/>
              </w:rPr>
              <w:t>082192024000820390S</w:t>
            </w:r>
          </w:p>
        </w:tc>
      </w:tr>
    </w:tbl>
    <w:p w14:paraId="72A04502" w14:textId="77777777" w:rsidR="00C12D1D" w:rsidRDefault="00C12D1D" w:rsidP="001B4057">
      <w:pPr>
        <w:pStyle w:val="Normal10"/>
        <w:rPr>
          <w:rFonts w:cs="Arial"/>
          <w:szCs w:val="22"/>
        </w:rPr>
      </w:pPr>
    </w:p>
    <w:p w14:paraId="09845966" w14:textId="77777777" w:rsidR="00C12D1D" w:rsidRDefault="00C12D1D" w:rsidP="001B4057">
      <w:pPr>
        <w:pStyle w:val="Normal10"/>
        <w:rPr>
          <w:rFonts w:cs="Arial"/>
          <w:szCs w:val="22"/>
        </w:rPr>
      </w:pPr>
      <w:r>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p w14:paraId="35665D12" w14:textId="77777777" w:rsidR="00C12D1D" w:rsidRPr="0049370E" w:rsidRDefault="00C12D1D" w:rsidP="001B4057">
      <w:pPr>
        <w:spacing w:line="276" w:lineRule="auto"/>
        <w:rPr>
          <w:rFonts w:eastAsia="Times New Roman" w:cs="Arial"/>
          <w:highlight w:val="yellow"/>
          <w:lang w:val="ca-ES" w:eastAsia="es-ES"/>
        </w:rPr>
      </w:pPr>
    </w:p>
    <w:p w14:paraId="70E98F80" w14:textId="77777777" w:rsidR="00EB55F2" w:rsidRDefault="00EB55F2" w:rsidP="00EB55F2">
      <w:pPr>
        <w:rPr>
          <w:rFonts w:cs="Arial"/>
          <w:lang w:val="ca-ES"/>
        </w:rPr>
      </w:pPr>
      <w:bookmarkStart w:id="53" w:name="DOCUMENTO_21483474"/>
      <w:bookmarkEnd w:id="52"/>
      <w:bookmarkEnd w:id="53"/>
      <w:r>
        <w:rPr>
          <w:rFonts w:cs="Arial"/>
          <w:b/>
          <w:lang w:val="ca-ES"/>
        </w:rPr>
        <w:lastRenderedPageBreak/>
        <w:t>15.0.- TARGETA NÚM 83/24 D’ESTACIONAMENT INDIVIDUAL PER A PERSONES AMB DISMINUCIÓ DE LA MOBILITAT PER A F.T.J.</w:t>
      </w:r>
    </w:p>
    <w:p w14:paraId="4B331650" w14:textId="77777777" w:rsidR="00EB55F2" w:rsidRDefault="00EB55F2" w:rsidP="00EB55F2">
      <w:pPr>
        <w:rPr>
          <w:rFonts w:cs="Arial"/>
          <w:lang w:val="ca-ES"/>
        </w:rPr>
      </w:pPr>
    </w:p>
    <w:p w14:paraId="7C8770B5" w14:textId="77777777" w:rsidR="00EB55F2" w:rsidRPr="00F27B0A" w:rsidRDefault="00EB55F2" w:rsidP="002068AA">
      <w:pPr>
        <w:rPr>
          <w:rFonts w:eastAsia="Times New Roman"/>
          <w:b/>
          <w:szCs w:val="24"/>
          <w:lang w:val="ca-ES"/>
        </w:rPr>
      </w:pPr>
      <w:bookmarkStart w:id="54" w:name="X2024003729"/>
    </w:p>
    <w:p w14:paraId="72FBCAEF" w14:textId="77777777" w:rsidR="00EB55F2" w:rsidRPr="00ED6A28" w:rsidRDefault="00EB55F2" w:rsidP="002068AA">
      <w:pPr>
        <w:spacing w:after="120" w:line="259" w:lineRule="auto"/>
        <w:rPr>
          <w:rFonts w:cs="Arial"/>
          <w:lang w:val="ca-ES"/>
        </w:rPr>
      </w:pPr>
      <w:r w:rsidRPr="00ED6A28">
        <w:rPr>
          <w:rFonts w:cs="Arial"/>
          <w:b/>
          <w:bCs/>
          <w:lang w:val="ca-ES"/>
        </w:rPr>
        <w:t>S’ACORDA:</w:t>
      </w:r>
    </w:p>
    <w:p w14:paraId="40A52457" w14:textId="77777777" w:rsidR="00EB55F2" w:rsidRPr="00ED6A28" w:rsidRDefault="00EB55F2" w:rsidP="002068AA">
      <w:pPr>
        <w:keepLines/>
        <w:spacing w:before="120" w:after="120"/>
        <w:rPr>
          <w:rFonts w:eastAsia="Times New Roman" w:cs="Arial"/>
          <w:lang w:val="ca-ES" w:eastAsia="es-ES"/>
        </w:rPr>
      </w:pPr>
      <w:r w:rsidRPr="00ED6A28">
        <w:rPr>
          <w:rFonts w:eastAsia="Times New Roman" w:cs="Arial"/>
          <w:lang w:val="ca-ES" w:eastAsia="es-ES"/>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94"/>
        <w:gridCol w:w="1472"/>
        <w:gridCol w:w="1774"/>
        <w:gridCol w:w="1367"/>
        <w:gridCol w:w="2551"/>
      </w:tblGrid>
      <w:tr w:rsidR="00EB55F2" w:rsidRPr="00ED6A28" w14:paraId="5890D890" w14:textId="77777777">
        <w:tc>
          <w:tcPr>
            <w:tcW w:w="1068" w:type="pct"/>
            <w:tcBorders>
              <w:top w:val="single" w:sz="4" w:space="0" w:color="auto"/>
              <w:left w:val="single" w:sz="4" w:space="0" w:color="auto"/>
              <w:bottom w:val="single" w:sz="4" w:space="0" w:color="auto"/>
              <w:right w:val="single" w:sz="4" w:space="0" w:color="auto"/>
            </w:tcBorders>
            <w:hideMark/>
          </w:tcPr>
          <w:p w14:paraId="1A6FFEA4" w14:textId="77777777" w:rsidR="00EB55F2" w:rsidRPr="00ED6A28" w:rsidRDefault="00EB55F2">
            <w:pPr>
              <w:keepLines/>
              <w:spacing w:before="120" w:after="120"/>
              <w:rPr>
                <w:rFonts w:eastAsia="Times New Roman" w:cs="Arial"/>
                <w:kern w:val="22"/>
                <w:lang w:val="ca-ES" w:eastAsia="es-ES"/>
              </w:rPr>
            </w:pPr>
            <w:r w:rsidRPr="00ED6A28">
              <w:rPr>
                <w:rFonts w:eastAsia="Times New Roman" w:cs="Arial"/>
                <w:kern w:val="22"/>
                <w:lang w:val="ca-ES" w:eastAsia="es-ES"/>
              </w:rPr>
              <w:t>TITULAR</w:t>
            </w:r>
          </w:p>
        </w:tc>
        <w:tc>
          <w:tcPr>
            <w:tcW w:w="835" w:type="pct"/>
            <w:tcBorders>
              <w:top w:val="single" w:sz="4" w:space="0" w:color="auto"/>
              <w:left w:val="single" w:sz="4" w:space="0" w:color="auto"/>
              <w:bottom w:val="single" w:sz="4" w:space="0" w:color="auto"/>
              <w:right w:val="single" w:sz="4" w:space="0" w:color="auto"/>
            </w:tcBorders>
            <w:hideMark/>
          </w:tcPr>
          <w:p w14:paraId="558895AB" w14:textId="77777777" w:rsidR="00EB55F2" w:rsidRPr="00ED6A28" w:rsidRDefault="00EB55F2">
            <w:pPr>
              <w:keepLines/>
              <w:spacing w:before="120" w:after="120"/>
              <w:rPr>
                <w:rFonts w:eastAsia="Times New Roman" w:cs="Arial"/>
                <w:kern w:val="22"/>
                <w:lang w:val="ca-ES" w:eastAsia="es-ES"/>
              </w:rPr>
            </w:pPr>
            <w:r w:rsidRPr="00ED6A28">
              <w:rPr>
                <w:rFonts w:eastAsia="Times New Roman" w:cs="Arial"/>
                <w:kern w:val="22"/>
                <w:lang w:val="ca-ES" w:eastAsia="es-ES"/>
              </w:rPr>
              <w:t>DNI</w:t>
            </w:r>
          </w:p>
        </w:tc>
        <w:tc>
          <w:tcPr>
            <w:tcW w:w="962" w:type="pct"/>
            <w:tcBorders>
              <w:top w:val="single" w:sz="4" w:space="0" w:color="auto"/>
              <w:left w:val="single" w:sz="4" w:space="0" w:color="auto"/>
              <w:bottom w:val="single" w:sz="4" w:space="0" w:color="auto"/>
              <w:right w:val="single" w:sz="4" w:space="0" w:color="auto"/>
            </w:tcBorders>
            <w:hideMark/>
          </w:tcPr>
          <w:p w14:paraId="73E2B4E2" w14:textId="77777777" w:rsidR="00EB55F2" w:rsidRPr="00ED6A28" w:rsidRDefault="00EB55F2">
            <w:pPr>
              <w:keepLines/>
              <w:spacing w:before="120" w:after="120"/>
              <w:rPr>
                <w:rFonts w:eastAsia="Times New Roman" w:cs="Arial"/>
                <w:kern w:val="22"/>
                <w:lang w:val="ca-ES" w:eastAsia="es-ES"/>
              </w:rPr>
            </w:pPr>
            <w:r w:rsidRPr="00ED6A28">
              <w:rPr>
                <w:rFonts w:eastAsia="Times New Roman" w:cs="Arial"/>
                <w:kern w:val="22"/>
                <w:lang w:val="ca-ES" w:eastAsia="es-ES"/>
              </w:rPr>
              <w:t>CONDUCTOR</w:t>
            </w:r>
          </w:p>
        </w:tc>
        <w:tc>
          <w:tcPr>
            <w:tcW w:w="760" w:type="pct"/>
            <w:tcBorders>
              <w:top w:val="single" w:sz="4" w:space="0" w:color="auto"/>
              <w:left w:val="single" w:sz="4" w:space="0" w:color="auto"/>
              <w:bottom w:val="single" w:sz="4" w:space="0" w:color="auto"/>
              <w:right w:val="single" w:sz="4" w:space="0" w:color="auto"/>
            </w:tcBorders>
            <w:hideMark/>
          </w:tcPr>
          <w:p w14:paraId="5B42344A" w14:textId="77777777" w:rsidR="00EB55F2" w:rsidRPr="00ED6A28" w:rsidRDefault="00EB55F2">
            <w:pPr>
              <w:keepLines/>
              <w:spacing w:before="120" w:after="120"/>
              <w:rPr>
                <w:rFonts w:eastAsia="Times New Roman" w:cs="Arial"/>
                <w:kern w:val="22"/>
                <w:lang w:val="ca-ES" w:eastAsia="es-ES"/>
              </w:rPr>
            </w:pPr>
            <w:r w:rsidRPr="00ED6A28">
              <w:rPr>
                <w:rFonts w:eastAsia="Times New Roman" w:cs="Arial"/>
                <w:kern w:val="22"/>
                <w:lang w:val="ca-ES" w:eastAsia="es-ES"/>
              </w:rPr>
              <w:t>CADUCITAT</w:t>
            </w:r>
          </w:p>
        </w:tc>
        <w:tc>
          <w:tcPr>
            <w:tcW w:w="1374" w:type="pct"/>
            <w:tcBorders>
              <w:top w:val="single" w:sz="4" w:space="0" w:color="auto"/>
              <w:left w:val="single" w:sz="4" w:space="0" w:color="auto"/>
              <w:bottom w:val="single" w:sz="4" w:space="0" w:color="auto"/>
              <w:right w:val="single" w:sz="4" w:space="0" w:color="auto"/>
            </w:tcBorders>
            <w:hideMark/>
          </w:tcPr>
          <w:p w14:paraId="15DCF432" w14:textId="77777777" w:rsidR="00EB55F2" w:rsidRPr="00ED6A28" w:rsidRDefault="00EB55F2">
            <w:pPr>
              <w:keepLines/>
              <w:spacing w:before="120" w:after="120"/>
              <w:rPr>
                <w:rFonts w:eastAsia="Times New Roman" w:cs="Arial"/>
                <w:kern w:val="22"/>
                <w:lang w:val="ca-ES" w:eastAsia="es-ES"/>
              </w:rPr>
            </w:pPr>
            <w:r w:rsidRPr="00ED6A28">
              <w:rPr>
                <w:rFonts w:eastAsia="Times New Roman" w:cs="Arial"/>
                <w:kern w:val="22"/>
                <w:lang w:val="ca-ES" w:eastAsia="es-ES"/>
              </w:rPr>
              <w:t>NUMERACIÓ</w:t>
            </w:r>
          </w:p>
        </w:tc>
      </w:tr>
      <w:tr w:rsidR="00EB55F2" w:rsidRPr="00ED6A28" w14:paraId="6DF02B06"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47D0E135" w14:textId="77777777" w:rsidR="00EB55F2" w:rsidRPr="00ED6A28" w:rsidRDefault="00EB55F2">
            <w:pPr>
              <w:keepLines/>
              <w:spacing w:before="120" w:after="120"/>
              <w:rPr>
                <w:rFonts w:eastAsia="Times New Roman" w:cs="Arial"/>
                <w:kern w:val="22"/>
                <w:lang w:val="ca-ES" w:eastAsia="es-ES"/>
              </w:rPr>
            </w:pPr>
            <w:r>
              <w:rPr>
                <w:rFonts w:eastAsia="Times New Roman" w:cs="Arial"/>
                <w:kern w:val="22"/>
                <w:lang w:val="ca-ES" w:eastAsia="es-ES"/>
              </w:rPr>
              <w:t>F.T.J.</w:t>
            </w:r>
          </w:p>
        </w:tc>
        <w:tc>
          <w:tcPr>
            <w:tcW w:w="835" w:type="pct"/>
            <w:tcBorders>
              <w:top w:val="single" w:sz="4" w:space="0" w:color="auto"/>
              <w:left w:val="single" w:sz="4" w:space="0" w:color="auto"/>
              <w:bottom w:val="single" w:sz="4" w:space="0" w:color="auto"/>
              <w:right w:val="single" w:sz="4" w:space="0" w:color="auto"/>
            </w:tcBorders>
            <w:vAlign w:val="center"/>
            <w:hideMark/>
          </w:tcPr>
          <w:p w14:paraId="335C8060" w14:textId="77777777" w:rsidR="00EB55F2" w:rsidRPr="00ED6A28" w:rsidRDefault="00EB55F2">
            <w:pPr>
              <w:jc w:val="left"/>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7EB5BFB5" w14:textId="77777777" w:rsidR="00EB55F2" w:rsidRPr="00ED6A28" w:rsidRDefault="00EB55F2">
            <w:pPr>
              <w:keepLines/>
              <w:spacing w:before="120" w:after="120"/>
              <w:jc w:val="left"/>
              <w:rPr>
                <w:rFonts w:eastAsia="Times New Roman" w:cs="Arial"/>
                <w:kern w:val="22"/>
                <w:lang w:val="ca-ES" w:eastAsia="es-ES"/>
              </w:rPr>
            </w:pPr>
            <w:r w:rsidRPr="00ED6A28">
              <w:rPr>
                <w:rFonts w:eastAsia="Times New Roman" w:cs="Arial"/>
                <w:kern w:val="22"/>
                <w:lang w:val="ca-ES" w:eastAsia="es-ES"/>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1D8884FB" w14:textId="77777777" w:rsidR="00EB55F2" w:rsidRPr="00ED6A28" w:rsidRDefault="00EB55F2">
            <w:pPr>
              <w:keepLines/>
              <w:spacing w:before="120" w:after="120"/>
              <w:jc w:val="center"/>
              <w:rPr>
                <w:rFonts w:eastAsia="Times New Roman" w:cs="Arial"/>
                <w:kern w:val="22"/>
                <w:lang w:val="ca-ES" w:eastAsia="es-ES"/>
              </w:rPr>
            </w:pPr>
            <w:r w:rsidRPr="00ED6A28">
              <w:rPr>
                <w:rFonts w:eastAsia="Times New Roman" w:cs="Arial"/>
                <w:kern w:val="22"/>
                <w:lang w:val="ca-ES" w:eastAsia="es-ES"/>
              </w:rPr>
              <w:t>SETEMBRE 2029</w:t>
            </w:r>
          </w:p>
        </w:tc>
        <w:tc>
          <w:tcPr>
            <w:tcW w:w="1374" w:type="pct"/>
            <w:tcBorders>
              <w:top w:val="single" w:sz="4" w:space="0" w:color="auto"/>
              <w:left w:val="single" w:sz="4" w:space="0" w:color="auto"/>
              <w:bottom w:val="single" w:sz="4" w:space="0" w:color="auto"/>
              <w:right w:val="single" w:sz="4" w:space="0" w:color="auto"/>
            </w:tcBorders>
            <w:vAlign w:val="center"/>
            <w:hideMark/>
          </w:tcPr>
          <w:p w14:paraId="19625F56" w14:textId="77777777" w:rsidR="00EB55F2" w:rsidRPr="00ED6A28" w:rsidRDefault="00EB55F2">
            <w:pPr>
              <w:keepLines/>
              <w:spacing w:before="120" w:after="120"/>
              <w:jc w:val="center"/>
              <w:rPr>
                <w:rFonts w:eastAsia="Times New Roman" w:cs="Arial"/>
                <w:kern w:val="22"/>
                <w:lang w:val="ca-ES" w:eastAsia="es-ES"/>
              </w:rPr>
            </w:pPr>
            <w:r w:rsidRPr="00ED6A28">
              <w:rPr>
                <w:rFonts w:eastAsia="Times New Roman" w:cs="Arial"/>
                <w:kern w:val="22"/>
                <w:lang w:val="ca-ES" w:eastAsia="es-ES"/>
              </w:rPr>
              <w:t>082192024000839975W</w:t>
            </w:r>
          </w:p>
        </w:tc>
      </w:tr>
    </w:tbl>
    <w:p w14:paraId="31AF7BA4" w14:textId="77777777" w:rsidR="00EB55F2" w:rsidRPr="00ED6A28" w:rsidRDefault="00EB55F2" w:rsidP="002068AA">
      <w:pPr>
        <w:keepLines/>
        <w:spacing w:before="120" w:after="120"/>
        <w:rPr>
          <w:rFonts w:eastAsia="Times New Roman" w:cs="Arial"/>
          <w:lang w:val="ca-ES" w:eastAsia="es-ES"/>
        </w:rPr>
      </w:pPr>
    </w:p>
    <w:p w14:paraId="34272329" w14:textId="77777777" w:rsidR="00EB55F2" w:rsidRPr="00ED6A28" w:rsidRDefault="00EB55F2" w:rsidP="002068AA">
      <w:pPr>
        <w:keepLines/>
        <w:spacing w:before="120" w:after="120"/>
        <w:rPr>
          <w:rFonts w:eastAsia="Times New Roman" w:cs="Arial"/>
          <w:lang w:val="ca-ES" w:eastAsia="es-ES"/>
        </w:rPr>
      </w:pPr>
      <w:r w:rsidRPr="00ED6A28">
        <w:rPr>
          <w:rFonts w:eastAsia="Times New Roman" w:cs="Arial"/>
          <w:lang w:val="ca-ES" w:eastAsia="es-ES"/>
        </w:rPr>
        <w:t xml:space="preserve">2n.- Notificar aquest acord a l’interessat. En el cas de les concessions l’interessat podrà recollir la corresponent targeta en les dependències de la Policia local, i en cas de renovació haurà de lliurar l’anterior targeta caducada. </w:t>
      </w:r>
    </w:p>
    <w:p w14:paraId="5C7CBAE7" w14:textId="77777777" w:rsidR="00EB55F2" w:rsidRPr="0049370E" w:rsidRDefault="00EB55F2" w:rsidP="002068AA">
      <w:pPr>
        <w:spacing w:line="276" w:lineRule="auto"/>
        <w:rPr>
          <w:rFonts w:eastAsia="Times New Roman" w:cs="Arial"/>
          <w:highlight w:val="yellow"/>
          <w:lang w:val="ca-ES" w:eastAsia="es-ES"/>
        </w:rPr>
      </w:pPr>
    </w:p>
    <w:p w14:paraId="725FCA8F" w14:textId="77777777" w:rsidR="00916605" w:rsidRDefault="00916605" w:rsidP="00916605">
      <w:pPr>
        <w:rPr>
          <w:rFonts w:cs="Arial"/>
          <w:lang w:val="ca-ES"/>
        </w:rPr>
      </w:pPr>
      <w:bookmarkStart w:id="55" w:name="DOCUMENTO_21483476"/>
      <w:bookmarkEnd w:id="54"/>
      <w:bookmarkEnd w:id="55"/>
      <w:r>
        <w:rPr>
          <w:rFonts w:cs="Arial"/>
          <w:b/>
          <w:lang w:val="ca-ES"/>
        </w:rPr>
        <w:t>16.0.- TARGETA NÚM 84/24 D’ESTACIONAMENT INDIVIDUAL PER A PERSONES AMB DISMINUCIÓ DE LA MOBILITAT PER A E.R.A.</w:t>
      </w:r>
    </w:p>
    <w:p w14:paraId="5FEAB1F4" w14:textId="77777777" w:rsidR="00916605" w:rsidRDefault="00916605" w:rsidP="00916605">
      <w:pPr>
        <w:rPr>
          <w:rFonts w:cs="Arial"/>
          <w:lang w:val="ca-ES"/>
        </w:rPr>
      </w:pPr>
    </w:p>
    <w:p w14:paraId="55FA32D5" w14:textId="77777777" w:rsidR="00916605" w:rsidRPr="008E3EF1" w:rsidRDefault="00916605" w:rsidP="0009215D">
      <w:pPr>
        <w:spacing w:after="120" w:line="259" w:lineRule="auto"/>
        <w:rPr>
          <w:rFonts w:cs="Arial"/>
        </w:rPr>
      </w:pPr>
      <w:bookmarkStart w:id="56" w:name="X2024003731"/>
      <w:r w:rsidRPr="008E3EF1">
        <w:rPr>
          <w:rFonts w:cs="Arial"/>
          <w:b/>
          <w:bCs/>
        </w:rPr>
        <w:t>S’ACORDA:</w:t>
      </w:r>
    </w:p>
    <w:p w14:paraId="7A7CFD9A" w14:textId="77777777" w:rsidR="00916605" w:rsidRPr="008E3EF1" w:rsidRDefault="00916605" w:rsidP="0009215D">
      <w:pPr>
        <w:keepLines/>
        <w:spacing w:before="120" w:after="120"/>
        <w:rPr>
          <w:rFonts w:eastAsia="Times New Roman" w:cs="Arial"/>
          <w:lang w:eastAsia="es-ES"/>
        </w:rPr>
      </w:pPr>
      <w:r w:rsidRPr="008E3EF1">
        <w:rPr>
          <w:rFonts w:eastAsia="Times New Roman" w:cs="Arial"/>
          <w:lang w:eastAsia="es-ES"/>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12"/>
        <w:gridCol w:w="1491"/>
        <w:gridCol w:w="1774"/>
        <w:gridCol w:w="1367"/>
        <w:gridCol w:w="2514"/>
      </w:tblGrid>
      <w:tr w:rsidR="00916605" w:rsidRPr="008E3EF1" w14:paraId="694DB11B" w14:textId="77777777">
        <w:tc>
          <w:tcPr>
            <w:tcW w:w="1068" w:type="pct"/>
            <w:tcBorders>
              <w:top w:val="single" w:sz="4" w:space="0" w:color="auto"/>
              <w:left w:val="single" w:sz="4" w:space="0" w:color="auto"/>
              <w:bottom w:val="single" w:sz="4" w:space="0" w:color="auto"/>
              <w:right w:val="single" w:sz="4" w:space="0" w:color="auto"/>
            </w:tcBorders>
            <w:hideMark/>
          </w:tcPr>
          <w:p w14:paraId="2819F030" w14:textId="77777777" w:rsidR="00916605" w:rsidRPr="008E3EF1" w:rsidRDefault="00916605">
            <w:pPr>
              <w:keepLines/>
              <w:spacing w:before="120" w:after="120"/>
              <w:rPr>
                <w:rFonts w:eastAsia="Times New Roman" w:cs="Arial"/>
                <w:kern w:val="22"/>
                <w:lang w:eastAsia="es-ES"/>
              </w:rPr>
            </w:pPr>
            <w:r w:rsidRPr="008E3EF1">
              <w:rPr>
                <w:rFonts w:eastAsia="Times New Roman" w:cs="Arial"/>
                <w:kern w:val="22"/>
                <w:lang w:eastAsia="es-ES"/>
              </w:rPr>
              <w:t>TITULAR</w:t>
            </w:r>
          </w:p>
        </w:tc>
        <w:tc>
          <w:tcPr>
            <w:tcW w:w="835" w:type="pct"/>
            <w:tcBorders>
              <w:top w:val="single" w:sz="4" w:space="0" w:color="auto"/>
              <w:left w:val="single" w:sz="4" w:space="0" w:color="auto"/>
              <w:bottom w:val="single" w:sz="4" w:space="0" w:color="auto"/>
              <w:right w:val="single" w:sz="4" w:space="0" w:color="auto"/>
            </w:tcBorders>
            <w:hideMark/>
          </w:tcPr>
          <w:p w14:paraId="06202301" w14:textId="77777777" w:rsidR="00916605" w:rsidRPr="008E3EF1" w:rsidRDefault="00916605">
            <w:pPr>
              <w:keepLines/>
              <w:spacing w:before="120" w:after="120"/>
              <w:rPr>
                <w:rFonts w:eastAsia="Times New Roman" w:cs="Arial"/>
                <w:kern w:val="22"/>
                <w:lang w:eastAsia="es-ES"/>
              </w:rPr>
            </w:pPr>
            <w:r w:rsidRPr="008E3EF1">
              <w:rPr>
                <w:rFonts w:eastAsia="Times New Roman" w:cs="Arial"/>
                <w:kern w:val="22"/>
                <w:lang w:eastAsia="es-ES"/>
              </w:rPr>
              <w:t>DNI</w:t>
            </w:r>
          </w:p>
        </w:tc>
        <w:tc>
          <w:tcPr>
            <w:tcW w:w="962" w:type="pct"/>
            <w:tcBorders>
              <w:top w:val="single" w:sz="4" w:space="0" w:color="auto"/>
              <w:left w:val="single" w:sz="4" w:space="0" w:color="auto"/>
              <w:bottom w:val="single" w:sz="4" w:space="0" w:color="auto"/>
              <w:right w:val="single" w:sz="4" w:space="0" w:color="auto"/>
            </w:tcBorders>
            <w:hideMark/>
          </w:tcPr>
          <w:p w14:paraId="19EB8E5E" w14:textId="77777777" w:rsidR="00916605" w:rsidRPr="008E3EF1" w:rsidRDefault="00916605">
            <w:pPr>
              <w:keepLines/>
              <w:spacing w:before="120" w:after="120"/>
              <w:rPr>
                <w:rFonts w:eastAsia="Times New Roman" w:cs="Arial"/>
                <w:kern w:val="22"/>
                <w:lang w:eastAsia="es-ES"/>
              </w:rPr>
            </w:pPr>
            <w:r w:rsidRPr="008E3EF1">
              <w:rPr>
                <w:rFonts w:eastAsia="Times New Roman" w:cs="Arial"/>
                <w:kern w:val="22"/>
                <w:lang w:eastAsia="es-ES"/>
              </w:rPr>
              <w:t>CONDUCTOR</w:t>
            </w:r>
          </w:p>
        </w:tc>
        <w:tc>
          <w:tcPr>
            <w:tcW w:w="760" w:type="pct"/>
            <w:tcBorders>
              <w:top w:val="single" w:sz="4" w:space="0" w:color="auto"/>
              <w:left w:val="single" w:sz="4" w:space="0" w:color="auto"/>
              <w:bottom w:val="single" w:sz="4" w:space="0" w:color="auto"/>
              <w:right w:val="single" w:sz="4" w:space="0" w:color="auto"/>
            </w:tcBorders>
            <w:hideMark/>
          </w:tcPr>
          <w:p w14:paraId="7CC17E0B" w14:textId="77777777" w:rsidR="00916605" w:rsidRPr="008E3EF1" w:rsidRDefault="00916605">
            <w:pPr>
              <w:keepLines/>
              <w:spacing w:before="120" w:after="120"/>
              <w:rPr>
                <w:rFonts w:eastAsia="Times New Roman" w:cs="Arial"/>
                <w:kern w:val="22"/>
                <w:lang w:eastAsia="es-ES"/>
              </w:rPr>
            </w:pPr>
            <w:r w:rsidRPr="008E3EF1">
              <w:rPr>
                <w:rFonts w:eastAsia="Times New Roman" w:cs="Arial"/>
                <w:kern w:val="22"/>
                <w:lang w:eastAsia="es-ES"/>
              </w:rPr>
              <w:t>CADUCITAT</w:t>
            </w:r>
          </w:p>
        </w:tc>
        <w:tc>
          <w:tcPr>
            <w:tcW w:w="1374" w:type="pct"/>
            <w:tcBorders>
              <w:top w:val="single" w:sz="4" w:space="0" w:color="auto"/>
              <w:left w:val="single" w:sz="4" w:space="0" w:color="auto"/>
              <w:bottom w:val="single" w:sz="4" w:space="0" w:color="auto"/>
              <w:right w:val="single" w:sz="4" w:space="0" w:color="auto"/>
            </w:tcBorders>
            <w:hideMark/>
          </w:tcPr>
          <w:p w14:paraId="260D5A4B" w14:textId="77777777" w:rsidR="00916605" w:rsidRPr="008E3EF1" w:rsidRDefault="00916605">
            <w:pPr>
              <w:keepLines/>
              <w:spacing w:before="120" w:after="120"/>
              <w:rPr>
                <w:rFonts w:eastAsia="Times New Roman" w:cs="Arial"/>
                <w:kern w:val="22"/>
                <w:lang w:eastAsia="es-ES"/>
              </w:rPr>
            </w:pPr>
            <w:r w:rsidRPr="008E3EF1">
              <w:rPr>
                <w:rFonts w:eastAsia="Times New Roman" w:cs="Arial"/>
                <w:kern w:val="22"/>
                <w:lang w:eastAsia="es-ES"/>
              </w:rPr>
              <w:t>NUMERACIÓ</w:t>
            </w:r>
          </w:p>
        </w:tc>
      </w:tr>
      <w:tr w:rsidR="00916605" w:rsidRPr="008E3EF1" w14:paraId="4E4B59F8"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64904C0C" w14:textId="77777777" w:rsidR="00916605" w:rsidRPr="008E3EF1" w:rsidRDefault="00916605">
            <w:pPr>
              <w:keepLines/>
              <w:spacing w:before="120" w:after="120"/>
              <w:rPr>
                <w:rFonts w:eastAsia="Times New Roman" w:cs="Arial"/>
                <w:kern w:val="22"/>
                <w:lang w:eastAsia="es-ES"/>
              </w:rPr>
            </w:pPr>
            <w:r>
              <w:rPr>
                <w:rFonts w:eastAsia="Times New Roman" w:cs="Arial"/>
                <w:kern w:val="22"/>
                <w:lang w:eastAsia="es-ES"/>
              </w:rPr>
              <w:t>E.R.A.</w:t>
            </w:r>
          </w:p>
        </w:tc>
        <w:tc>
          <w:tcPr>
            <w:tcW w:w="835" w:type="pct"/>
            <w:tcBorders>
              <w:top w:val="single" w:sz="4" w:space="0" w:color="auto"/>
              <w:left w:val="single" w:sz="4" w:space="0" w:color="auto"/>
              <w:bottom w:val="single" w:sz="4" w:space="0" w:color="auto"/>
              <w:right w:val="single" w:sz="4" w:space="0" w:color="auto"/>
            </w:tcBorders>
            <w:vAlign w:val="center"/>
            <w:hideMark/>
          </w:tcPr>
          <w:p w14:paraId="0EC25023" w14:textId="77777777" w:rsidR="00916605" w:rsidRPr="008E3EF1" w:rsidRDefault="00916605">
            <w:pPr>
              <w:jc w:val="left"/>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4F891825" w14:textId="77777777" w:rsidR="00916605" w:rsidRPr="008E3EF1" w:rsidRDefault="00916605">
            <w:pPr>
              <w:keepLines/>
              <w:spacing w:before="120" w:after="120"/>
              <w:jc w:val="left"/>
              <w:rPr>
                <w:rFonts w:eastAsia="Times New Roman" w:cs="Arial"/>
                <w:kern w:val="22"/>
                <w:lang w:eastAsia="es-ES"/>
              </w:rPr>
            </w:pPr>
            <w:r w:rsidRPr="008E3EF1">
              <w:rPr>
                <w:rFonts w:eastAsia="Times New Roman" w:cs="Arial"/>
                <w:kern w:val="22"/>
                <w:lang w:eastAsia="es-ES"/>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59701D94" w14:textId="77777777" w:rsidR="00916605" w:rsidRPr="008E3EF1" w:rsidRDefault="00916605">
            <w:pPr>
              <w:keepLines/>
              <w:spacing w:before="120" w:after="120"/>
              <w:jc w:val="center"/>
              <w:rPr>
                <w:rFonts w:eastAsia="Times New Roman" w:cs="Arial"/>
                <w:kern w:val="22"/>
                <w:lang w:eastAsia="es-ES"/>
              </w:rPr>
            </w:pPr>
            <w:r w:rsidRPr="008E3EF1">
              <w:rPr>
                <w:rFonts w:eastAsia="Times New Roman" w:cs="Arial"/>
                <w:kern w:val="22"/>
                <w:lang w:eastAsia="es-ES"/>
              </w:rPr>
              <w:t>SETEMBRE 2029</w:t>
            </w:r>
          </w:p>
        </w:tc>
        <w:tc>
          <w:tcPr>
            <w:tcW w:w="1374" w:type="pct"/>
            <w:tcBorders>
              <w:top w:val="single" w:sz="4" w:space="0" w:color="auto"/>
              <w:left w:val="single" w:sz="4" w:space="0" w:color="auto"/>
              <w:bottom w:val="single" w:sz="4" w:space="0" w:color="auto"/>
              <w:right w:val="single" w:sz="4" w:space="0" w:color="auto"/>
            </w:tcBorders>
            <w:vAlign w:val="center"/>
            <w:hideMark/>
          </w:tcPr>
          <w:p w14:paraId="3D2BA450" w14:textId="77777777" w:rsidR="00916605" w:rsidRPr="008E3EF1" w:rsidRDefault="00916605">
            <w:pPr>
              <w:keepLines/>
              <w:spacing w:before="120" w:after="120"/>
              <w:jc w:val="center"/>
              <w:rPr>
                <w:rFonts w:eastAsia="Times New Roman" w:cs="Arial"/>
                <w:kern w:val="22"/>
                <w:lang w:eastAsia="es-ES"/>
              </w:rPr>
            </w:pPr>
            <w:r w:rsidRPr="008E3EF1">
              <w:rPr>
                <w:rFonts w:eastAsia="Times New Roman" w:cs="Arial"/>
                <w:kern w:val="22"/>
                <w:lang w:eastAsia="es-ES"/>
              </w:rPr>
              <w:t>082192024000842331G</w:t>
            </w:r>
          </w:p>
        </w:tc>
      </w:tr>
    </w:tbl>
    <w:p w14:paraId="3BC74ED1" w14:textId="77777777" w:rsidR="00916605" w:rsidRPr="008E3EF1" w:rsidRDefault="00916605" w:rsidP="0009215D">
      <w:pPr>
        <w:keepLines/>
        <w:spacing w:before="120" w:after="120"/>
        <w:rPr>
          <w:rFonts w:eastAsia="Times New Roman" w:cs="Arial"/>
          <w:lang w:eastAsia="es-ES"/>
        </w:rPr>
      </w:pPr>
    </w:p>
    <w:p w14:paraId="68278BF4" w14:textId="77777777" w:rsidR="00916605" w:rsidRPr="008E3EF1" w:rsidRDefault="00916605" w:rsidP="0009215D">
      <w:pPr>
        <w:spacing w:line="276" w:lineRule="auto"/>
        <w:rPr>
          <w:rFonts w:cs="Arial"/>
          <w:highlight w:val="yellow"/>
          <w:lang w:eastAsia="es-ES"/>
        </w:rPr>
      </w:pPr>
      <w:r w:rsidRPr="008E3EF1">
        <w:rPr>
          <w:rFonts w:cs="Arial"/>
        </w:rPr>
        <w:t>2n.- Notificar aquest acord a l’interessat. En el cas de les concessions l’interessat podrà recollir la corresponent targeta en les dependències de la Policia local, i en cas de renovació haurà de lliurar l’anterior targeta caducada.</w:t>
      </w:r>
    </w:p>
    <w:p w14:paraId="5030FC49" w14:textId="77777777" w:rsidR="00916605" w:rsidRPr="0049370E" w:rsidRDefault="00916605" w:rsidP="0009215D">
      <w:pPr>
        <w:spacing w:line="276" w:lineRule="auto"/>
        <w:rPr>
          <w:rFonts w:eastAsia="Times New Roman" w:cs="Arial"/>
          <w:highlight w:val="yellow"/>
          <w:lang w:eastAsia="es-ES"/>
        </w:rPr>
      </w:pPr>
    </w:p>
    <w:p w14:paraId="726A81B0" w14:textId="77777777" w:rsidR="00BD37CB" w:rsidRDefault="00BD37CB" w:rsidP="00BD37CB">
      <w:pPr>
        <w:rPr>
          <w:rFonts w:cs="Arial"/>
          <w:lang w:val="ca-ES"/>
        </w:rPr>
      </w:pPr>
      <w:bookmarkStart w:id="57" w:name="DOCUMENTO_21483477"/>
      <w:bookmarkEnd w:id="56"/>
      <w:bookmarkEnd w:id="57"/>
      <w:r>
        <w:rPr>
          <w:rFonts w:cs="Arial"/>
          <w:b/>
          <w:lang w:val="ca-ES"/>
        </w:rPr>
        <w:t>17.0.- TARGETA NÚM 85/24 D’ESTACIONAMENT INDIVIDUAL PER A PERSONES AMB DISMINUCIÓ DE LA MOBILITAT PER A AL.P.G.</w:t>
      </w:r>
    </w:p>
    <w:p w14:paraId="7AFE2875" w14:textId="77777777" w:rsidR="00BD37CB" w:rsidRDefault="00BD37CB" w:rsidP="00BD37CB">
      <w:pPr>
        <w:rPr>
          <w:rFonts w:cs="Arial"/>
          <w:lang w:val="ca-ES"/>
        </w:rPr>
      </w:pPr>
    </w:p>
    <w:p w14:paraId="390B22B7" w14:textId="2DF46466" w:rsidR="00BD37CB" w:rsidRPr="001507F5" w:rsidRDefault="00B42525" w:rsidP="00ED5572">
      <w:pPr>
        <w:spacing w:after="120" w:line="259" w:lineRule="auto"/>
        <w:rPr>
          <w:rFonts w:cs="Arial"/>
          <w:lang w:val="ca-ES"/>
        </w:rPr>
      </w:pPr>
      <w:bookmarkStart w:id="58" w:name="X2024003745"/>
      <w:proofErr w:type="spellStart"/>
      <w:r>
        <w:rPr>
          <w:rFonts w:cs="Arial"/>
          <w:b/>
          <w:bCs/>
          <w:lang w:val="ca-ES"/>
        </w:rPr>
        <w:t>dig</w:t>
      </w:r>
      <w:r w:rsidR="00BD37CB" w:rsidRPr="001507F5">
        <w:rPr>
          <w:rFonts w:cs="Arial"/>
          <w:b/>
          <w:bCs/>
          <w:lang w:val="ca-ES"/>
        </w:rPr>
        <w:t>S’ACORDA</w:t>
      </w:r>
      <w:proofErr w:type="spellEnd"/>
      <w:r w:rsidR="00BD37CB" w:rsidRPr="001507F5">
        <w:rPr>
          <w:rFonts w:cs="Arial"/>
          <w:b/>
          <w:bCs/>
          <w:lang w:val="ca-ES"/>
        </w:rPr>
        <w:t>:</w:t>
      </w:r>
    </w:p>
    <w:p w14:paraId="7B3F86B1" w14:textId="77777777" w:rsidR="00BD37CB" w:rsidRPr="001507F5" w:rsidRDefault="00BD37CB" w:rsidP="00ED5572">
      <w:pPr>
        <w:keepLines/>
        <w:spacing w:before="120" w:after="120"/>
        <w:rPr>
          <w:rFonts w:eastAsia="Times New Roman" w:cs="Arial"/>
          <w:lang w:val="ca-ES" w:eastAsia="es-ES"/>
        </w:rPr>
      </w:pPr>
      <w:r w:rsidRPr="001507F5">
        <w:rPr>
          <w:rFonts w:eastAsia="Times New Roman" w:cs="Arial"/>
          <w:lang w:val="ca-ES" w:eastAsia="es-ES"/>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7"/>
        <w:gridCol w:w="1505"/>
        <w:gridCol w:w="1774"/>
        <w:gridCol w:w="1370"/>
        <w:gridCol w:w="2482"/>
      </w:tblGrid>
      <w:tr w:rsidR="00BD37CB" w:rsidRPr="001507F5" w14:paraId="78BA6F35" w14:textId="77777777">
        <w:tc>
          <w:tcPr>
            <w:tcW w:w="1068" w:type="pct"/>
            <w:tcBorders>
              <w:top w:val="single" w:sz="4" w:space="0" w:color="auto"/>
              <w:left w:val="single" w:sz="4" w:space="0" w:color="auto"/>
              <w:bottom w:val="single" w:sz="4" w:space="0" w:color="auto"/>
              <w:right w:val="single" w:sz="4" w:space="0" w:color="auto"/>
            </w:tcBorders>
            <w:hideMark/>
          </w:tcPr>
          <w:p w14:paraId="4F1F27B1" w14:textId="77777777" w:rsidR="00BD37CB" w:rsidRPr="001507F5" w:rsidRDefault="00BD37CB" w:rsidP="00ED5572">
            <w:pPr>
              <w:keepLines/>
              <w:spacing w:before="120" w:after="120"/>
              <w:rPr>
                <w:rFonts w:eastAsia="Times New Roman" w:cs="Arial"/>
                <w:kern w:val="22"/>
                <w:lang w:val="ca-ES" w:eastAsia="es-ES"/>
              </w:rPr>
            </w:pPr>
            <w:r w:rsidRPr="001507F5">
              <w:rPr>
                <w:rFonts w:eastAsia="Times New Roman" w:cs="Arial"/>
                <w:kern w:val="22"/>
                <w:lang w:val="ca-ES" w:eastAsia="es-ES"/>
              </w:rPr>
              <w:t>TITULAR</w:t>
            </w:r>
          </w:p>
        </w:tc>
        <w:tc>
          <w:tcPr>
            <w:tcW w:w="835" w:type="pct"/>
            <w:tcBorders>
              <w:top w:val="single" w:sz="4" w:space="0" w:color="auto"/>
              <w:left w:val="single" w:sz="4" w:space="0" w:color="auto"/>
              <w:bottom w:val="single" w:sz="4" w:space="0" w:color="auto"/>
              <w:right w:val="single" w:sz="4" w:space="0" w:color="auto"/>
            </w:tcBorders>
            <w:hideMark/>
          </w:tcPr>
          <w:p w14:paraId="794280A6" w14:textId="77777777" w:rsidR="00BD37CB" w:rsidRPr="001507F5" w:rsidRDefault="00BD37CB" w:rsidP="00ED5572">
            <w:pPr>
              <w:keepLines/>
              <w:spacing w:before="120" w:after="120"/>
              <w:rPr>
                <w:rFonts w:eastAsia="Times New Roman" w:cs="Arial"/>
                <w:kern w:val="22"/>
                <w:lang w:val="ca-ES" w:eastAsia="es-ES"/>
              </w:rPr>
            </w:pPr>
            <w:r w:rsidRPr="001507F5">
              <w:rPr>
                <w:rFonts w:eastAsia="Times New Roman" w:cs="Arial"/>
                <w:kern w:val="22"/>
                <w:lang w:val="ca-ES" w:eastAsia="es-ES"/>
              </w:rPr>
              <w:t>DNI</w:t>
            </w:r>
          </w:p>
        </w:tc>
        <w:tc>
          <w:tcPr>
            <w:tcW w:w="962" w:type="pct"/>
            <w:tcBorders>
              <w:top w:val="single" w:sz="4" w:space="0" w:color="auto"/>
              <w:left w:val="single" w:sz="4" w:space="0" w:color="auto"/>
              <w:bottom w:val="single" w:sz="4" w:space="0" w:color="auto"/>
              <w:right w:val="single" w:sz="4" w:space="0" w:color="auto"/>
            </w:tcBorders>
            <w:hideMark/>
          </w:tcPr>
          <w:p w14:paraId="074E47DC" w14:textId="77777777" w:rsidR="00BD37CB" w:rsidRPr="001507F5" w:rsidRDefault="00BD37CB" w:rsidP="00ED5572">
            <w:pPr>
              <w:keepLines/>
              <w:spacing w:before="120" w:after="120"/>
              <w:rPr>
                <w:rFonts w:eastAsia="Times New Roman" w:cs="Arial"/>
                <w:kern w:val="22"/>
                <w:lang w:val="ca-ES" w:eastAsia="es-ES"/>
              </w:rPr>
            </w:pPr>
            <w:r w:rsidRPr="001507F5">
              <w:rPr>
                <w:rFonts w:eastAsia="Times New Roman" w:cs="Arial"/>
                <w:kern w:val="22"/>
                <w:lang w:val="ca-ES" w:eastAsia="es-ES"/>
              </w:rPr>
              <w:t>CONDUCTOR</w:t>
            </w:r>
          </w:p>
        </w:tc>
        <w:tc>
          <w:tcPr>
            <w:tcW w:w="760" w:type="pct"/>
            <w:tcBorders>
              <w:top w:val="single" w:sz="4" w:space="0" w:color="auto"/>
              <w:left w:val="single" w:sz="4" w:space="0" w:color="auto"/>
              <w:bottom w:val="single" w:sz="4" w:space="0" w:color="auto"/>
              <w:right w:val="single" w:sz="4" w:space="0" w:color="auto"/>
            </w:tcBorders>
            <w:hideMark/>
          </w:tcPr>
          <w:p w14:paraId="61277798" w14:textId="77777777" w:rsidR="00BD37CB" w:rsidRPr="001507F5" w:rsidRDefault="00BD37CB" w:rsidP="00ED5572">
            <w:pPr>
              <w:keepLines/>
              <w:spacing w:before="120" w:after="120"/>
              <w:rPr>
                <w:rFonts w:eastAsia="Times New Roman" w:cs="Arial"/>
                <w:kern w:val="22"/>
                <w:lang w:val="ca-ES" w:eastAsia="es-ES"/>
              </w:rPr>
            </w:pPr>
            <w:r w:rsidRPr="001507F5">
              <w:rPr>
                <w:rFonts w:eastAsia="Times New Roman" w:cs="Arial"/>
                <w:kern w:val="22"/>
                <w:lang w:val="ca-ES" w:eastAsia="es-ES"/>
              </w:rPr>
              <w:t>CADUCITAT</w:t>
            </w:r>
          </w:p>
        </w:tc>
        <w:tc>
          <w:tcPr>
            <w:tcW w:w="1374" w:type="pct"/>
            <w:tcBorders>
              <w:top w:val="single" w:sz="4" w:space="0" w:color="auto"/>
              <w:left w:val="single" w:sz="4" w:space="0" w:color="auto"/>
              <w:bottom w:val="single" w:sz="4" w:space="0" w:color="auto"/>
              <w:right w:val="single" w:sz="4" w:space="0" w:color="auto"/>
            </w:tcBorders>
            <w:hideMark/>
          </w:tcPr>
          <w:p w14:paraId="4223F6A8" w14:textId="77777777" w:rsidR="00BD37CB" w:rsidRPr="001507F5" w:rsidRDefault="00BD37CB" w:rsidP="00ED5572">
            <w:pPr>
              <w:keepLines/>
              <w:spacing w:before="120" w:after="120"/>
              <w:rPr>
                <w:rFonts w:eastAsia="Times New Roman" w:cs="Arial"/>
                <w:kern w:val="22"/>
                <w:lang w:val="ca-ES" w:eastAsia="es-ES"/>
              </w:rPr>
            </w:pPr>
            <w:r w:rsidRPr="001507F5">
              <w:rPr>
                <w:rFonts w:eastAsia="Times New Roman" w:cs="Arial"/>
                <w:kern w:val="22"/>
                <w:lang w:val="ca-ES" w:eastAsia="es-ES"/>
              </w:rPr>
              <w:t>NUMERACIÓ</w:t>
            </w:r>
          </w:p>
        </w:tc>
      </w:tr>
      <w:tr w:rsidR="00BD37CB" w:rsidRPr="001507F5" w14:paraId="5D06A756"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23493ED7" w14:textId="77777777" w:rsidR="00BD37CB" w:rsidRPr="001507F5" w:rsidRDefault="00BD37CB" w:rsidP="00ED5572">
            <w:pPr>
              <w:keepLines/>
              <w:spacing w:before="120" w:after="120"/>
              <w:rPr>
                <w:rFonts w:eastAsia="Times New Roman" w:cs="Arial"/>
                <w:kern w:val="22"/>
                <w:lang w:val="ca-ES" w:eastAsia="es-ES"/>
              </w:rPr>
            </w:pPr>
            <w:r>
              <w:rPr>
                <w:rFonts w:eastAsia="Times New Roman" w:cs="Arial"/>
                <w:kern w:val="22"/>
                <w:lang w:val="ca-ES" w:eastAsia="es-ES"/>
              </w:rPr>
              <w:t>AL.P.G.</w:t>
            </w:r>
          </w:p>
        </w:tc>
        <w:tc>
          <w:tcPr>
            <w:tcW w:w="835" w:type="pct"/>
            <w:tcBorders>
              <w:top w:val="single" w:sz="4" w:space="0" w:color="auto"/>
              <w:left w:val="single" w:sz="4" w:space="0" w:color="auto"/>
              <w:bottom w:val="single" w:sz="4" w:space="0" w:color="auto"/>
              <w:right w:val="single" w:sz="4" w:space="0" w:color="auto"/>
            </w:tcBorders>
            <w:vAlign w:val="center"/>
            <w:hideMark/>
          </w:tcPr>
          <w:p w14:paraId="4BFC77E0" w14:textId="77777777" w:rsidR="00BD37CB" w:rsidRPr="001507F5" w:rsidRDefault="00BD37CB" w:rsidP="00ED5572">
            <w:pPr>
              <w:jc w:val="left"/>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2F8FA7F0" w14:textId="77777777" w:rsidR="00BD37CB" w:rsidRPr="001507F5" w:rsidRDefault="00BD37CB" w:rsidP="00ED5572">
            <w:pPr>
              <w:keepLines/>
              <w:spacing w:before="120" w:after="120"/>
              <w:jc w:val="left"/>
              <w:rPr>
                <w:rFonts w:eastAsia="Times New Roman" w:cs="Arial"/>
                <w:kern w:val="22"/>
                <w:lang w:val="ca-ES" w:eastAsia="es-ES"/>
              </w:rPr>
            </w:pPr>
            <w:r w:rsidRPr="001507F5">
              <w:rPr>
                <w:rFonts w:eastAsia="Times New Roman" w:cs="Arial"/>
                <w:kern w:val="22"/>
                <w:lang w:val="ca-ES" w:eastAsia="es-ES"/>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352A7AAE" w14:textId="77777777" w:rsidR="00BD37CB" w:rsidRPr="001507F5" w:rsidRDefault="00BD37CB" w:rsidP="00ED5572">
            <w:pPr>
              <w:keepLines/>
              <w:spacing w:before="120" w:after="120"/>
              <w:jc w:val="center"/>
              <w:rPr>
                <w:rFonts w:eastAsia="Times New Roman" w:cs="Arial"/>
                <w:kern w:val="22"/>
                <w:lang w:val="ca-ES" w:eastAsia="es-ES"/>
              </w:rPr>
            </w:pPr>
            <w:r w:rsidRPr="001507F5">
              <w:rPr>
                <w:rFonts w:eastAsia="Times New Roman" w:cs="Arial"/>
                <w:kern w:val="22"/>
                <w:lang w:val="ca-ES" w:eastAsia="es-ES"/>
              </w:rPr>
              <w:t>SETEMBRE 2029</w:t>
            </w:r>
          </w:p>
        </w:tc>
        <w:tc>
          <w:tcPr>
            <w:tcW w:w="1374" w:type="pct"/>
            <w:tcBorders>
              <w:top w:val="single" w:sz="4" w:space="0" w:color="auto"/>
              <w:left w:val="single" w:sz="4" w:space="0" w:color="auto"/>
              <w:bottom w:val="single" w:sz="4" w:space="0" w:color="auto"/>
              <w:right w:val="single" w:sz="4" w:space="0" w:color="auto"/>
            </w:tcBorders>
            <w:vAlign w:val="center"/>
            <w:hideMark/>
          </w:tcPr>
          <w:p w14:paraId="39B12C8B" w14:textId="77777777" w:rsidR="00BD37CB" w:rsidRPr="001507F5" w:rsidRDefault="00BD37CB" w:rsidP="00ED5572">
            <w:pPr>
              <w:keepLines/>
              <w:spacing w:before="120" w:after="120"/>
              <w:jc w:val="center"/>
              <w:rPr>
                <w:rFonts w:eastAsia="Times New Roman" w:cs="Arial"/>
                <w:kern w:val="22"/>
                <w:lang w:val="ca-ES" w:eastAsia="es-ES"/>
              </w:rPr>
            </w:pPr>
            <w:r w:rsidRPr="001507F5">
              <w:rPr>
                <w:rFonts w:eastAsia="Times New Roman" w:cs="Arial"/>
                <w:kern w:val="22"/>
                <w:lang w:val="ca-ES" w:eastAsia="es-ES"/>
              </w:rPr>
              <w:t>082192024000853015Z</w:t>
            </w:r>
          </w:p>
        </w:tc>
      </w:tr>
    </w:tbl>
    <w:p w14:paraId="634E7C16" w14:textId="77777777" w:rsidR="00BD37CB" w:rsidRPr="001507F5" w:rsidRDefault="00BD37CB" w:rsidP="00ED5572">
      <w:pPr>
        <w:keepLines/>
        <w:spacing w:before="120" w:after="120"/>
        <w:rPr>
          <w:rFonts w:eastAsia="Times New Roman" w:cs="Arial"/>
          <w:lang w:val="ca-ES" w:eastAsia="es-ES"/>
        </w:rPr>
      </w:pPr>
    </w:p>
    <w:p w14:paraId="54FB3CC5" w14:textId="77777777" w:rsidR="00BD37CB" w:rsidRPr="001507F5" w:rsidRDefault="00BD37CB" w:rsidP="00ED5572">
      <w:pPr>
        <w:keepLines/>
        <w:spacing w:before="120" w:after="120"/>
        <w:rPr>
          <w:rFonts w:eastAsia="Times New Roman" w:cs="Arial"/>
          <w:lang w:val="ca-ES" w:eastAsia="es-ES"/>
        </w:rPr>
      </w:pPr>
      <w:r w:rsidRPr="001507F5">
        <w:rPr>
          <w:rFonts w:eastAsia="Times New Roman" w:cs="Arial"/>
          <w:lang w:val="ca-ES" w:eastAsia="es-ES"/>
        </w:rPr>
        <w:lastRenderedPageBreak/>
        <w:t xml:space="preserve">2n.- Notificar aquest acord a l’interessat. En el cas de les concessions l’interessat podrà recollir la corresponent targeta en les dependències de la Policia local, i en cas de renovació haurà de lliurar l’anterior targeta caducada. </w:t>
      </w:r>
    </w:p>
    <w:p w14:paraId="4557372B" w14:textId="77777777" w:rsidR="00BD37CB" w:rsidRPr="0049370E" w:rsidRDefault="00BD37CB" w:rsidP="00ED5572">
      <w:pPr>
        <w:spacing w:line="276" w:lineRule="auto"/>
        <w:rPr>
          <w:rFonts w:eastAsia="Times New Roman" w:cs="Arial"/>
          <w:highlight w:val="yellow"/>
          <w:lang w:val="ca-ES" w:eastAsia="es-ES"/>
        </w:rPr>
      </w:pPr>
    </w:p>
    <w:p w14:paraId="62568C98" w14:textId="77777777" w:rsidR="00F62C9C" w:rsidRDefault="00F62C9C" w:rsidP="00F62C9C">
      <w:pPr>
        <w:rPr>
          <w:rFonts w:cs="Arial"/>
          <w:lang w:val="ca-ES"/>
        </w:rPr>
      </w:pPr>
      <w:bookmarkStart w:id="59" w:name="DOCUMENTO_21483478"/>
      <w:bookmarkEnd w:id="58"/>
      <w:bookmarkEnd w:id="59"/>
      <w:r>
        <w:rPr>
          <w:rFonts w:cs="Arial"/>
          <w:b/>
          <w:lang w:val="ca-ES"/>
        </w:rPr>
        <w:t>18.0.- TARGETA NÚM 86/24 D’ESTACIONAMENT INDIVIDUAL PER A PERSONES AMB DISMINUCIÓ DE LA MOBILITAT PER A MI.G.E.</w:t>
      </w:r>
    </w:p>
    <w:p w14:paraId="2D5C9DA7" w14:textId="77777777" w:rsidR="00F62C9C" w:rsidRDefault="00F62C9C" w:rsidP="00F62C9C">
      <w:pPr>
        <w:rPr>
          <w:rFonts w:cs="Arial"/>
          <w:lang w:val="ca-ES"/>
        </w:rPr>
      </w:pPr>
    </w:p>
    <w:p w14:paraId="49D59BD7" w14:textId="77777777" w:rsidR="00F62C9C" w:rsidRPr="00265025" w:rsidRDefault="00F62C9C" w:rsidP="00B045A7">
      <w:pPr>
        <w:spacing w:after="120" w:line="259" w:lineRule="auto"/>
        <w:rPr>
          <w:rFonts w:cs="Arial"/>
          <w:lang w:val="ca-ES"/>
        </w:rPr>
      </w:pPr>
      <w:bookmarkStart w:id="60" w:name="X2024003798"/>
      <w:r w:rsidRPr="00265025">
        <w:rPr>
          <w:rFonts w:cs="Arial"/>
          <w:b/>
          <w:bCs/>
          <w:lang w:val="ca-ES"/>
        </w:rPr>
        <w:t>S’ACORDA:</w:t>
      </w:r>
    </w:p>
    <w:p w14:paraId="22C86B36" w14:textId="77777777" w:rsidR="00F62C9C" w:rsidRPr="00265025" w:rsidRDefault="00F62C9C" w:rsidP="00B045A7">
      <w:pPr>
        <w:keepLines/>
        <w:spacing w:before="120" w:after="120"/>
        <w:rPr>
          <w:rFonts w:eastAsia="Times New Roman" w:cs="Arial"/>
          <w:lang w:val="ca-ES" w:eastAsia="es-ES"/>
        </w:rPr>
      </w:pPr>
      <w:r w:rsidRPr="00265025">
        <w:rPr>
          <w:rFonts w:eastAsia="Times New Roman" w:cs="Arial"/>
          <w:lang w:val="ca-ES" w:eastAsia="es-ES"/>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4"/>
        <w:gridCol w:w="1503"/>
        <w:gridCol w:w="1774"/>
        <w:gridCol w:w="1367"/>
        <w:gridCol w:w="2490"/>
      </w:tblGrid>
      <w:tr w:rsidR="00F62C9C" w:rsidRPr="00265025" w14:paraId="7A969584" w14:textId="77777777">
        <w:tc>
          <w:tcPr>
            <w:tcW w:w="1068" w:type="pct"/>
            <w:tcBorders>
              <w:top w:val="single" w:sz="4" w:space="0" w:color="auto"/>
              <w:left w:val="single" w:sz="4" w:space="0" w:color="auto"/>
              <w:bottom w:val="single" w:sz="4" w:space="0" w:color="auto"/>
              <w:right w:val="single" w:sz="4" w:space="0" w:color="auto"/>
            </w:tcBorders>
            <w:hideMark/>
          </w:tcPr>
          <w:p w14:paraId="7DC5C3DD" w14:textId="77777777" w:rsidR="00F62C9C" w:rsidRPr="00265025" w:rsidRDefault="00F62C9C">
            <w:pPr>
              <w:keepLines/>
              <w:spacing w:before="120" w:after="120"/>
              <w:rPr>
                <w:rFonts w:eastAsia="Times New Roman" w:cs="Arial"/>
                <w:kern w:val="22"/>
                <w:lang w:val="ca-ES" w:eastAsia="es-ES"/>
              </w:rPr>
            </w:pPr>
            <w:r w:rsidRPr="00265025">
              <w:rPr>
                <w:rFonts w:eastAsia="Times New Roman" w:cs="Arial"/>
                <w:kern w:val="22"/>
                <w:lang w:val="ca-ES" w:eastAsia="es-ES"/>
              </w:rPr>
              <w:t>TITULAR</w:t>
            </w:r>
          </w:p>
        </w:tc>
        <w:tc>
          <w:tcPr>
            <w:tcW w:w="835" w:type="pct"/>
            <w:tcBorders>
              <w:top w:val="single" w:sz="4" w:space="0" w:color="auto"/>
              <w:left w:val="single" w:sz="4" w:space="0" w:color="auto"/>
              <w:bottom w:val="single" w:sz="4" w:space="0" w:color="auto"/>
              <w:right w:val="single" w:sz="4" w:space="0" w:color="auto"/>
            </w:tcBorders>
            <w:hideMark/>
          </w:tcPr>
          <w:p w14:paraId="26F7FFE8" w14:textId="77777777" w:rsidR="00F62C9C" w:rsidRPr="00265025" w:rsidRDefault="00F62C9C">
            <w:pPr>
              <w:keepLines/>
              <w:spacing w:before="120" w:after="120"/>
              <w:rPr>
                <w:rFonts w:eastAsia="Times New Roman" w:cs="Arial"/>
                <w:kern w:val="22"/>
                <w:lang w:val="ca-ES" w:eastAsia="es-ES"/>
              </w:rPr>
            </w:pPr>
            <w:r w:rsidRPr="00265025">
              <w:rPr>
                <w:rFonts w:eastAsia="Times New Roman" w:cs="Arial"/>
                <w:kern w:val="22"/>
                <w:lang w:val="ca-ES" w:eastAsia="es-ES"/>
              </w:rPr>
              <w:t>DNI</w:t>
            </w:r>
          </w:p>
        </w:tc>
        <w:tc>
          <w:tcPr>
            <w:tcW w:w="962" w:type="pct"/>
            <w:tcBorders>
              <w:top w:val="single" w:sz="4" w:space="0" w:color="auto"/>
              <w:left w:val="single" w:sz="4" w:space="0" w:color="auto"/>
              <w:bottom w:val="single" w:sz="4" w:space="0" w:color="auto"/>
              <w:right w:val="single" w:sz="4" w:space="0" w:color="auto"/>
            </w:tcBorders>
            <w:hideMark/>
          </w:tcPr>
          <w:p w14:paraId="13211C42" w14:textId="77777777" w:rsidR="00F62C9C" w:rsidRPr="00265025" w:rsidRDefault="00F62C9C">
            <w:pPr>
              <w:keepLines/>
              <w:spacing w:before="120" w:after="120"/>
              <w:rPr>
                <w:rFonts w:eastAsia="Times New Roman" w:cs="Arial"/>
                <w:kern w:val="22"/>
                <w:lang w:val="ca-ES" w:eastAsia="es-ES"/>
              </w:rPr>
            </w:pPr>
            <w:r w:rsidRPr="00265025">
              <w:rPr>
                <w:rFonts w:eastAsia="Times New Roman" w:cs="Arial"/>
                <w:kern w:val="22"/>
                <w:lang w:val="ca-ES" w:eastAsia="es-ES"/>
              </w:rPr>
              <w:t>CONDUCTOR</w:t>
            </w:r>
          </w:p>
        </w:tc>
        <w:tc>
          <w:tcPr>
            <w:tcW w:w="760" w:type="pct"/>
            <w:tcBorders>
              <w:top w:val="single" w:sz="4" w:space="0" w:color="auto"/>
              <w:left w:val="single" w:sz="4" w:space="0" w:color="auto"/>
              <w:bottom w:val="single" w:sz="4" w:space="0" w:color="auto"/>
              <w:right w:val="single" w:sz="4" w:space="0" w:color="auto"/>
            </w:tcBorders>
            <w:hideMark/>
          </w:tcPr>
          <w:p w14:paraId="7845D38F" w14:textId="77777777" w:rsidR="00F62C9C" w:rsidRPr="00265025" w:rsidRDefault="00F62C9C">
            <w:pPr>
              <w:keepLines/>
              <w:spacing w:before="120" w:after="120"/>
              <w:rPr>
                <w:rFonts w:eastAsia="Times New Roman" w:cs="Arial"/>
                <w:kern w:val="22"/>
                <w:lang w:val="ca-ES" w:eastAsia="es-ES"/>
              </w:rPr>
            </w:pPr>
            <w:r w:rsidRPr="00265025">
              <w:rPr>
                <w:rFonts w:eastAsia="Times New Roman" w:cs="Arial"/>
                <w:kern w:val="22"/>
                <w:lang w:val="ca-ES" w:eastAsia="es-ES"/>
              </w:rPr>
              <w:t>CADUCITAT</w:t>
            </w:r>
          </w:p>
        </w:tc>
        <w:tc>
          <w:tcPr>
            <w:tcW w:w="1374" w:type="pct"/>
            <w:tcBorders>
              <w:top w:val="single" w:sz="4" w:space="0" w:color="auto"/>
              <w:left w:val="single" w:sz="4" w:space="0" w:color="auto"/>
              <w:bottom w:val="single" w:sz="4" w:space="0" w:color="auto"/>
              <w:right w:val="single" w:sz="4" w:space="0" w:color="auto"/>
            </w:tcBorders>
            <w:hideMark/>
          </w:tcPr>
          <w:p w14:paraId="29D20F02" w14:textId="77777777" w:rsidR="00F62C9C" w:rsidRPr="00265025" w:rsidRDefault="00F62C9C">
            <w:pPr>
              <w:keepLines/>
              <w:spacing w:before="120" w:after="120"/>
              <w:rPr>
                <w:rFonts w:eastAsia="Times New Roman" w:cs="Arial"/>
                <w:kern w:val="22"/>
                <w:lang w:val="ca-ES" w:eastAsia="es-ES"/>
              </w:rPr>
            </w:pPr>
            <w:r w:rsidRPr="00265025">
              <w:rPr>
                <w:rFonts w:eastAsia="Times New Roman" w:cs="Arial"/>
                <w:kern w:val="22"/>
                <w:lang w:val="ca-ES" w:eastAsia="es-ES"/>
              </w:rPr>
              <w:t>NUMERACIÓ</w:t>
            </w:r>
          </w:p>
        </w:tc>
      </w:tr>
      <w:tr w:rsidR="00F62C9C" w:rsidRPr="00265025" w14:paraId="50D5094F"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7DF2E854" w14:textId="77777777" w:rsidR="00F62C9C" w:rsidRPr="00265025" w:rsidRDefault="00F62C9C">
            <w:pPr>
              <w:keepLines/>
              <w:spacing w:before="120" w:after="120"/>
              <w:rPr>
                <w:rFonts w:eastAsia="Times New Roman" w:cs="Arial"/>
                <w:kern w:val="22"/>
                <w:lang w:val="ca-ES" w:eastAsia="es-ES"/>
              </w:rPr>
            </w:pPr>
            <w:r>
              <w:rPr>
                <w:rFonts w:eastAsia="Times New Roman" w:cs="Arial"/>
                <w:kern w:val="22"/>
                <w:lang w:val="ca-ES" w:eastAsia="es-ES"/>
              </w:rPr>
              <w:t>MI.G.E.</w:t>
            </w:r>
          </w:p>
        </w:tc>
        <w:tc>
          <w:tcPr>
            <w:tcW w:w="835" w:type="pct"/>
            <w:tcBorders>
              <w:top w:val="single" w:sz="4" w:space="0" w:color="auto"/>
              <w:left w:val="single" w:sz="4" w:space="0" w:color="auto"/>
              <w:bottom w:val="single" w:sz="4" w:space="0" w:color="auto"/>
              <w:right w:val="single" w:sz="4" w:space="0" w:color="auto"/>
            </w:tcBorders>
            <w:vAlign w:val="center"/>
            <w:hideMark/>
          </w:tcPr>
          <w:p w14:paraId="6AC7D6A0" w14:textId="77777777" w:rsidR="00F62C9C" w:rsidRPr="00265025" w:rsidRDefault="00F62C9C">
            <w:pPr>
              <w:jc w:val="left"/>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0F819890" w14:textId="77777777" w:rsidR="00F62C9C" w:rsidRPr="00265025" w:rsidRDefault="00F62C9C">
            <w:pPr>
              <w:keepLines/>
              <w:spacing w:before="120" w:after="120"/>
              <w:jc w:val="left"/>
              <w:rPr>
                <w:rFonts w:eastAsia="Times New Roman" w:cs="Arial"/>
                <w:kern w:val="22"/>
                <w:lang w:val="ca-ES" w:eastAsia="es-ES"/>
              </w:rPr>
            </w:pPr>
            <w:r w:rsidRPr="00265025">
              <w:rPr>
                <w:rFonts w:eastAsia="Times New Roman" w:cs="Arial"/>
                <w:kern w:val="22"/>
                <w:lang w:val="ca-ES" w:eastAsia="es-ES"/>
              </w:rPr>
              <w:t>TITULAR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79C67718" w14:textId="77777777" w:rsidR="00F62C9C" w:rsidRPr="00265025" w:rsidRDefault="00F62C9C">
            <w:pPr>
              <w:keepLines/>
              <w:spacing w:before="120" w:after="120"/>
              <w:jc w:val="center"/>
              <w:rPr>
                <w:rFonts w:eastAsia="Times New Roman" w:cs="Arial"/>
                <w:kern w:val="22"/>
                <w:lang w:val="ca-ES" w:eastAsia="es-ES"/>
              </w:rPr>
            </w:pPr>
            <w:r w:rsidRPr="00265025">
              <w:rPr>
                <w:rFonts w:eastAsia="Times New Roman" w:cs="Arial"/>
                <w:kern w:val="22"/>
                <w:lang w:val="ca-ES" w:eastAsia="es-ES"/>
              </w:rPr>
              <w:t>ABRIL 2029</w:t>
            </w:r>
          </w:p>
        </w:tc>
        <w:tc>
          <w:tcPr>
            <w:tcW w:w="1374" w:type="pct"/>
            <w:tcBorders>
              <w:top w:val="single" w:sz="4" w:space="0" w:color="auto"/>
              <w:left w:val="single" w:sz="4" w:space="0" w:color="auto"/>
              <w:bottom w:val="single" w:sz="4" w:space="0" w:color="auto"/>
              <w:right w:val="single" w:sz="4" w:space="0" w:color="auto"/>
            </w:tcBorders>
            <w:vAlign w:val="center"/>
            <w:hideMark/>
          </w:tcPr>
          <w:p w14:paraId="4DD3C90E" w14:textId="77777777" w:rsidR="00F62C9C" w:rsidRPr="00265025" w:rsidRDefault="00F62C9C">
            <w:pPr>
              <w:keepLines/>
              <w:spacing w:before="120" w:after="120"/>
              <w:jc w:val="center"/>
              <w:rPr>
                <w:rFonts w:eastAsia="Times New Roman" w:cs="Arial"/>
                <w:kern w:val="22"/>
                <w:lang w:val="ca-ES" w:eastAsia="es-ES"/>
              </w:rPr>
            </w:pPr>
            <w:r w:rsidRPr="00265025">
              <w:rPr>
                <w:rFonts w:eastAsia="Times New Roman" w:cs="Arial"/>
                <w:kern w:val="22"/>
                <w:lang w:val="ca-ES" w:eastAsia="es-ES"/>
              </w:rPr>
              <w:t>082192024000861899X</w:t>
            </w:r>
          </w:p>
        </w:tc>
      </w:tr>
    </w:tbl>
    <w:p w14:paraId="17D2F2C5" w14:textId="77777777" w:rsidR="00F62C9C" w:rsidRPr="00265025" w:rsidRDefault="00F62C9C" w:rsidP="00B045A7">
      <w:pPr>
        <w:keepLines/>
        <w:spacing w:before="120" w:after="120"/>
        <w:rPr>
          <w:rFonts w:eastAsia="Times New Roman" w:cs="Arial"/>
          <w:lang w:val="ca-ES" w:eastAsia="es-ES"/>
        </w:rPr>
      </w:pPr>
    </w:p>
    <w:p w14:paraId="12B82598" w14:textId="77777777" w:rsidR="00F62C9C" w:rsidRDefault="00F62C9C" w:rsidP="00B045A7">
      <w:pPr>
        <w:spacing w:line="276" w:lineRule="auto"/>
        <w:rPr>
          <w:rFonts w:cs="Arial"/>
          <w:lang w:val="ca-ES"/>
        </w:rPr>
      </w:pPr>
      <w:r w:rsidRPr="00265025">
        <w:rPr>
          <w:rFonts w:cs="Arial"/>
          <w:lang w:val="ca-ES"/>
        </w:rPr>
        <w:t>2n.- Notificar aquest acord a l’interessat. En el cas de les concessions l’interessat podrà recollir la corresponent targeta en les dependències de la Policia local, i en cas de renovació haurà de lliurar l’anterior targeta caducada.</w:t>
      </w:r>
    </w:p>
    <w:p w14:paraId="3D86EA45" w14:textId="77777777" w:rsidR="00F62C9C" w:rsidRPr="0049370E" w:rsidRDefault="00F62C9C" w:rsidP="00B045A7">
      <w:pPr>
        <w:spacing w:line="276" w:lineRule="auto"/>
        <w:rPr>
          <w:rFonts w:eastAsia="Times New Roman" w:cs="Arial"/>
          <w:highlight w:val="yellow"/>
          <w:lang w:val="ca-ES" w:eastAsia="es-ES"/>
        </w:rPr>
      </w:pPr>
    </w:p>
    <w:p w14:paraId="4A4CBD5A" w14:textId="77777777" w:rsidR="00E22F2A" w:rsidRDefault="00E22F2A" w:rsidP="00E22F2A">
      <w:pPr>
        <w:rPr>
          <w:rFonts w:cs="Arial"/>
          <w:lang w:val="ca-ES"/>
        </w:rPr>
      </w:pPr>
      <w:bookmarkStart w:id="61" w:name="DOCUMENTO_21483480"/>
      <w:bookmarkEnd w:id="60"/>
      <w:bookmarkEnd w:id="61"/>
      <w:r>
        <w:rPr>
          <w:rFonts w:cs="Arial"/>
          <w:b/>
          <w:lang w:val="ca-ES"/>
        </w:rPr>
        <w:t>19.0.- TARGETA NÚM 87/24 D’ESTACIONAMENT INDIVIDUAL PER A PERSONES AMB DISMINUCIÓ DE LA MOBILITAT PER A A.G.G.</w:t>
      </w:r>
    </w:p>
    <w:p w14:paraId="7D090A19" w14:textId="77777777" w:rsidR="00E22F2A" w:rsidRDefault="00E22F2A" w:rsidP="00E22F2A">
      <w:pPr>
        <w:rPr>
          <w:rFonts w:cs="Arial"/>
          <w:lang w:val="ca-ES"/>
        </w:rPr>
      </w:pPr>
    </w:p>
    <w:p w14:paraId="3B159DC9" w14:textId="77777777" w:rsidR="00E22F2A" w:rsidRDefault="00E22F2A" w:rsidP="008E4620">
      <w:pPr>
        <w:spacing w:after="120"/>
        <w:rPr>
          <w:lang w:val="ca-ES"/>
        </w:rPr>
      </w:pPr>
      <w:bookmarkStart w:id="62" w:name="X2024003800"/>
      <w:r>
        <w:rPr>
          <w:b/>
          <w:bCs/>
          <w:lang w:val="ca-ES"/>
        </w:rPr>
        <w:t>S’ACORDA:</w:t>
      </w:r>
    </w:p>
    <w:p w14:paraId="4752F306" w14:textId="77777777" w:rsidR="00E22F2A" w:rsidRDefault="00E22F2A" w:rsidP="008E4620">
      <w:pPr>
        <w:pStyle w:val="Normal10"/>
        <w:rPr>
          <w:rFonts w:cs="Arial"/>
          <w:szCs w:val="22"/>
        </w:rPr>
      </w:pPr>
      <w:r>
        <w:rPr>
          <w:rFonts w:cs="Arial"/>
          <w:szCs w:val="22"/>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4"/>
        <w:gridCol w:w="1503"/>
        <w:gridCol w:w="1774"/>
        <w:gridCol w:w="1367"/>
        <w:gridCol w:w="2490"/>
      </w:tblGrid>
      <w:tr w:rsidR="00E22F2A" w14:paraId="2D22D072" w14:textId="77777777">
        <w:tc>
          <w:tcPr>
            <w:tcW w:w="1068" w:type="pct"/>
            <w:tcBorders>
              <w:top w:val="single" w:sz="4" w:space="0" w:color="auto"/>
              <w:left w:val="single" w:sz="4" w:space="0" w:color="auto"/>
              <w:bottom w:val="single" w:sz="4" w:space="0" w:color="auto"/>
              <w:right w:val="single" w:sz="4" w:space="0" w:color="auto"/>
            </w:tcBorders>
            <w:hideMark/>
          </w:tcPr>
          <w:p w14:paraId="54420033" w14:textId="77777777" w:rsidR="00E22F2A" w:rsidRDefault="00E22F2A">
            <w:pPr>
              <w:pStyle w:val="normal1"/>
              <w:rPr>
                <w:rFonts w:cs="Arial"/>
                <w:szCs w:val="22"/>
              </w:rPr>
            </w:pPr>
            <w:r>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hideMark/>
          </w:tcPr>
          <w:p w14:paraId="030E8843" w14:textId="77777777" w:rsidR="00E22F2A" w:rsidRDefault="00E22F2A">
            <w:pPr>
              <w:pStyle w:val="normal1"/>
              <w:rPr>
                <w:rFonts w:cs="Arial"/>
                <w:szCs w:val="22"/>
              </w:rPr>
            </w:pPr>
            <w:r>
              <w:rPr>
                <w:rFonts w:cs="Arial"/>
                <w:szCs w:val="22"/>
              </w:rPr>
              <w:t>DNI</w:t>
            </w:r>
          </w:p>
        </w:tc>
        <w:tc>
          <w:tcPr>
            <w:tcW w:w="962" w:type="pct"/>
            <w:tcBorders>
              <w:top w:val="single" w:sz="4" w:space="0" w:color="auto"/>
              <w:left w:val="single" w:sz="4" w:space="0" w:color="auto"/>
              <w:bottom w:val="single" w:sz="4" w:space="0" w:color="auto"/>
              <w:right w:val="single" w:sz="4" w:space="0" w:color="auto"/>
            </w:tcBorders>
            <w:hideMark/>
          </w:tcPr>
          <w:p w14:paraId="5F8E1CBF" w14:textId="77777777" w:rsidR="00E22F2A" w:rsidRDefault="00E22F2A">
            <w:pPr>
              <w:pStyle w:val="normal1"/>
              <w:rPr>
                <w:rFonts w:cs="Arial"/>
                <w:szCs w:val="22"/>
              </w:rPr>
            </w:pPr>
            <w:r>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hideMark/>
          </w:tcPr>
          <w:p w14:paraId="69F1C43F" w14:textId="77777777" w:rsidR="00E22F2A" w:rsidRDefault="00E22F2A">
            <w:pPr>
              <w:pStyle w:val="normal1"/>
              <w:rPr>
                <w:rFonts w:cs="Arial"/>
                <w:szCs w:val="22"/>
              </w:rPr>
            </w:pPr>
            <w:r>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hideMark/>
          </w:tcPr>
          <w:p w14:paraId="7B029533" w14:textId="77777777" w:rsidR="00E22F2A" w:rsidRDefault="00E22F2A">
            <w:pPr>
              <w:pStyle w:val="normal1"/>
              <w:rPr>
                <w:rFonts w:cs="Arial"/>
                <w:szCs w:val="22"/>
              </w:rPr>
            </w:pPr>
            <w:r>
              <w:rPr>
                <w:rFonts w:cs="Arial"/>
                <w:szCs w:val="22"/>
              </w:rPr>
              <w:t>NUMERACIÓ</w:t>
            </w:r>
          </w:p>
        </w:tc>
      </w:tr>
      <w:tr w:rsidR="00E22F2A" w14:paraId="646B2368"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2BA37643" w14:textId="77777777" w:rsidR="00E22F2A" w:rsidRDefault="00E22F2A">
            <w:pPr>
              <w:pStyle w:val="normal1"/>
              <w:rPr>
                <w:rFonts w:cs="Arial"/>
                <w:szCs w:val="22"/>
              </w:rPr>
            </w:pPr>
            <w:r>
              <w:rPr>
                <w:rFonts w:cs="Arial"/>
                <w:szCs w:val="22"/>
              </w:rPr>
              <w:t>A.G.G.</w:t>
            </w:r>
          </w:p>
        </w:tc>
        <w:tc>
          <w:tcPr>
            <w:tcW w:w="835" w:type="pct"/>
            <w:tcBorders>
              <w:top w:val="single" w:sz="4" w:space="0" w:color="auto"/>
              <w:left w:val="single" w:sz="4" w:space="0" w:color="auto"/>
              <w:bottom w:val="single" w:sz="4" w:space="0" w:color="auto"/>
              <w:right w:val="single" w:sz="4" w:space="0" w:color="auto"/>
            </w:tcBorders>
            <w:vAlign w:val="center"/>
            <w:hideMark/>
          </w:tcPr>
          <w:p w14:paraId="38FCC1CE" w14:textId="77777777" w:rsidR="00E22F2A" w:rsidRPr="0030023B" w:rsidRDefault="00E22F2A">
            <w:pPr>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53A3D107" w14:textId="77777777" w:rsidR="00E22F2A" w:rsidRDefault="00E22F2A">
            <w:pPr>
              <w:pStyle w:val="normal1"/>
              <w:jc w:val="left"/>
              <w:rPr>
                <w:rFonts w:cs="Arial"/>
                <w:szCs w:val="22"/>
              </w:rPr>
            </w:pPr>
            <w:r>
              <w:rPr>
                <w:rFonts w:cs="Arial"/>
                <w:szCs w:val="22"/>
              </w:rPr>
              <w:t>TITULAR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4E96E78A" w14:textId="77777777" w:rsidR="00E22F2A" w:rsidRDefault="00E22F2A">
            <w:pPr>
              <w:pStyle w:val="normal1"/>
              <w:rPr>
                <w:rFonts w:cs="Arial"/>
                <w:szCs w:val="22"/>
              </w:rPr>
            </w:pPr>
            <w:r>
              <w:rPr>
                <w:rFonts w:cs="Arial"/>
                <w:szCs w:val="22"/>
              </w:rPr>
              <w:t>AGOST 2026</w:t>
            </w:r>
          </w:p>
        </w:tc>
        <w:tc>
          <w:tcPr>
            <w:tcW w:w="1374" w:type="pct"/>
            <w:tcBorders>
              <w:top w:val="single" w:sz="4" w:space="0" w:color="auto"/>
              <w:left w:val="single" w:sz="4" w:space="0" w:color="auto"/>
              <w:bottom w:val="single" w:sz="4" w:space="0" w:color="auto"/>
              <w:right w:val="single" w:sz="4" w:space="0" w:color="auto"/>
            </w:tcBorders>
            <w:vAlign w:val="center"/>
            <w:hideMark/>
          </w:tcPr>
          <w:p w14:paraId="0E3D657D" w14:textId="77777777" w:rsidR="00E22F2A" w:rsidRDefault="00E22F2A">
            <w:pPr>
              <w:pStyle w:val="normal1"/>
              <w:rPr>
                <w:rFonts w:cs="Arial"/>
                <w:szCs w:val="22"/>
              </w:rPr>
            </w:pPr>
            <w:r>
              <w:rPr>
                <w:rFonts w:cs="Arial"/>
                <w:szCs w:val="22"/>
              </w:rPr>
              <w:t>082192024000870427B</w:t>
            </w:r>
          </w:p>
        </w:tc>
      </w:tr>
    </w:tbl>
    <w:p w14:paraId="7D3A330E" w14:textId="77777777" w:rsidR="00E22F2A" w:rsidRDefault="00E22F2A" w:rsidP="008E4620">
      <w:pPr>
        <w:pStyle w:val="Normal10"/>
        <w:rPr>
          <w:rFonts w:cs="Arial"/>
          <w:szCs w:val="22"/>
        </w:rPr>
      </w:pPr>
    </w:p>
    <w:p w14:paraId="3CC59DF7" w14:textId="77777777" w:rsidR="00E22F2A" w:rsidRDefault="00E22F2A" w:rsidP="008E4620">
      <w:pPr>
        <w:pStyle w:val="Normal10"/>
        <w:rPr>
          <w:rFonts w:cs="Arial"/>
          <w:szCs w:val="22"/>
        </w:rPr>
      </w:pPr>
      <w:r>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p w14:paraId="0449EC91" w14:textId="77777777" w:rsidR="00E22F2A" w:rsidRPr="0049370E" w:rsidRDefault="00E22F2A" w:rsidP="008E4620">
      <w:pPr>
        <w:spacing w:line="276" w:lineRule="auto"/>
        <w:rPr>
          <w:rFonts w:eastAsia="Times New Roman" w:cs="Arial"/>
          <w:highlight w:val="yellow"/>
          <w:lang w:val="ca-ES" w:eastAsia="es-ES"/>
        </w:rPr>
      </w:pPr>
    </w:p>
    <w:p w14:paraId="3AB738DC" w14:textId="77777777" w:rsidR="004447F7" w:rsidRDefault="004447F7" w:rsidP="004447F7">
      <w:pPr>
        <w:rPr>
          <w:rFonts w:cs="Arial"/>
          <w:lang w:val="ca-ES"/>
        </w:rPr>
      </w:pPr>
      <w:bookmarkStart w:id="63" w:name="DOCUMENTO_21483485"/>
      <w:bookmarkEnd w:id="62"/>
      <w:bookmarkEnd w:id="63"/>
      <w:r>
        <w:rPr>
          <w:rFonts w:cs="Arial"/>
          <w:b/>
          <w:lang w:val="ca-ES"/>
        </w:rPr>
        <w:t>20.0.- TARGETA NÚM 88/24 D’ESTACIONAMENT INDIVIDUAL PER A PERSONES AMB DISMINUCIÓ DE LA MOBILITAT PER A J.A.T.</w:t>
      </w:r>
    </w:p>
    <w:p w14:paraId="220D2F3C" w14:textId="77777777" w:rsidR="004447F7" w:rsidRDefault="004447F7" w:rsidP="004447F7">
      <w:pPr>
        <w:rPr>
          <w:rFonts w:cs="Arial"/>
          <w:lang w:val="ca-ES"/>
        </w:rPr>
      </w:pPr>
    </w:p>
    <w:p w14:paraId="6705306B" w14:textId="77777777" w:rsidR="004447F7" w:rsidRDefault="004447F7" w:rsidP="0006146C">
      <w:pPr>
        <w:spacing w:after="120"/>
        <w:rPr>
          <w:lang w:val="ca-ES"/>
        </w:rPr>
      </w:pPr>
      <w:bookmarkStart w:id="64" w:name="X2024003801"/>
      <w:r>
        <w:rPr>
          <w:b/>
          <w:bCs/>
          <w:lang w:val="ca-ES"/>
        </w:rPr>
        <w:t>S’ACORDA:</w:t>
      </w:r>
    </w:p>
    <w:p w14:paraId="4D1F6E95" w14:textId="77777777" w:rsidR="004447F7" w:rsidRDefault="004447F7" w:rsidP="0006146C">
      <w:pPr>
        <w:pStyle w:val="Normal10"/>
        <w:rPr>
          <w:rFonts w:cs="Arial"/>
          <w:szCs w:val="22"/>
        </w:rPr>
      </w:pPr>
      <w:r>
        <w:rPr>
          <w:rFonts w:cs="Arial"/>
          <w:szCs w:val="22"/>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7"/>
        <w:gridCol w:w="1505"/>
        <w:gridCol w:w="1774"/>
        <w:gridCol w:w="1370"/>
        <w:gridCol w:w="2482"/>
      </w:tblGrid>
      <w:tr w:rsidR="004447F7" w14:paraId="01CB357B" w14:textId="77777777">
        <w:tc>
          <w:tcPr>
            <w:tcW w:w="1068" w:type="pct"/>
            <w:tcBorders>
              <w:top w:val="single" w:sz="4" w:space="0" w:color="auto"/>
              <w:left w:val="single" w:sz="4" w:space="0" w:color="auto"/>
              <w:bottom w:val="single" w:sz="4" w:space="0" w:color="auto"/>
              <w:right w:val="single" w:sz="4" w:space="0" w:color="auto"/>
            </w:tcBorders>
            <w:hideMark/>
          </w:tcPr>
          <w:p w14:paraId="49E231AE" w14:textId="77777777" w:rsidR="004447F7" w:rsidRDefault="004447F7">
            <w:pPr>
              <w:pStyle w:val="normal1"/>
              <w:rPr>
                <w:rFonts w:cs="Arial"/>
                <w:szCs w:val="22"/>
              </w:rPr>
            </w:pPr>
            <w:r>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hideMark/>
          </w:tcPr>
          <w:p w14:paraId="0598BB1A" w14:textId="77777777" w:rsidR="004447F7" w:rsidRDefault="004447F7">
            <w:pPr>
              <w:pStyle w:val="normal1"/>
              <w:rPr>
                <w:rFonts w:cs="Arial"/>
                <w:szCs w:val="22"/>
              </w:rPr>
            </w:pPr>
            <w:r>
              <w:rPr>
                <w:rFonts w:cs="Arial"/>
                <w:szCs w:val="22"/>
              </w:rPr>
              <w:t>DNI</w:t>
            </w:r>
          </w:p>
        </w:tc>
        <w:tc>
          <w:tcPr>
            <w:tcW w:w="962" w:type="pct"/>
            <w:tcBorders>
              <w:top w:val="single" w:sz="4" w:space="0" w:color="auto"/>
              <w:left w:val="single" w:sz="4" w:space="0" w:color="auto"/>
              <w:bottom w:val="single" w:sz="4" w:space="0" w:color="auto"/>
              <w:right w:val="single" w:sz="4" w:space="0" w:color="auto"/>
            </w:tcBorders>
            <w:hideMark/>
          </w:tcPr>
          <w:p w14:paraId="4F4E9495" w14:textId="77777777" w:rsidR="004447F7" w:rsidRDefault="004447F7">
            <w:pPr>
              <w:pStyle w:val="normal1"/>
              <w:rPr>
                <w:rFonts w:cs="Arial"/>
                <w:szCs w:val="22"/>
              </w:rPr>
            </w:pPr>
            <w:r>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hideMark/>
          </w:tcPr>
          <w:p w14:paraId="14A7048E" w14:textId="77777777" w:rsidR="004447F7" w:rsidRDefault="004447F7">
            <w:pPr>
              <w:pStyle w:val="normal1"/>
              <w:rPr>
                <w:rFonts w:cs="Arial"/>
                <w:szCs w:val="22"/>
              </w:rPr>
            </w:pPr>
            <w:r>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hideMark/>
          </w:tcPr>
          <w:p w14:paraId="666668B1" w14:textId="77777777" w:rsidR="004447F7" w:rsidRDefault="004447F7">
            <w:pPr>
              <w:pStyle w:val="normal1"/>
              <w:rPr>
                <w:rFonts w:cs="Arial"/>
                <w:szCs w:val="22"/>
              </w:rPr>
            </w:pPr>
            <w:r>
              <w:rPr>
                <w:rFonts w:cs="Arial"/>
                <w:szCs w:val="22"/>
              </w:rPr>
              <w:t>NUMERACIÓ</w:t>
            </w:r>
          </w:p>
        </w:tc>
      </w:tr>
      <w:tr w:rsidR="004447F7" w14:paraId="7CECFD80"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6BCF67BA" w14:textId="77777777" w:rsidR="004447F7" w:rsidRDefault="004447F7">
            <w:pPr>
              <w:pStyle w:val="normal1"/>
              <w:rPr>
                <w:rFonts w:cs="Arial"/>
                <w:szCs w:val="22"/>
              </w:rPr>
            </w:pPr>
            <w:r>
              <w:rPr>
                <w:rFonts w:cs="Arial"/>
                <w:szCs w:val="22"/>
              </w:rPr>
              <w:lastRenderedPageBreak/>
              <w:t>J.A.T.</w:t>
            </w:r>
          </w:p>
        </w:tc>
        <w:tc>
          <w:tcPr>
            <w:tcW w:w="835" w:type="pct"/>
            <w:tcBorders>
              <w:top w:val="single" w:sz="4" w:space="0" w:color="auto"/>
              <w:left w:val="single" w:sz="4" w:space="0" w:color="auto"/>
              <w:bottom w:val="single" w:sz="4" w:space="0" w:color="auto"/>
              <w:right w:val="single" w:sz="4" w:space="0" w:color="auto"/>
            </w:tcBorders>
            <w:vAlign w:val="center"/>
            <w:hideMark/>
          </w:tcPr>
          <w:p w14:paraId="0ECB45AF" w14:textId="77777777" w:rsidR="004447F7" w:rsidRPr="0030023B" w:rsidRDefault="004447F7">
            <w:pPr>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273CFF67" w14:textId="77777777" w:rsidR="004447F7" w:rsidRDefault="004447F7">
            <w:pPr>
              <w:pStyle w:val="normal1"/>
              <w:jc w:val="left"/>
              <w:rPr>
                <w:rFonts w:cs="Arial"/>
                <w:szCs w:val="22"/>
              </w:rPr>
            </w:pPr>
            <w:r>
              <w:rPr>
                <w:rFonts w:cs="Arial"/>
                <w:szCs w:val="22"/>
              </w:rPr>
              <w:t>TITULAR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6A1EC810" w14:textId="77777777" w:rsidR="004447F7" w:rsidRDefault="004447F7">
            <w:pPr>
              <w:pStyle w:val="normal1"/>
              <w:rPr>
                <w:rFonts w:cs="Arial"/>
                <w:szCs w:val="22"/>
              </w:rPr>
            </w:pPr>
            <w:r>
              <w:rPr>
                <w:rFonts w:cs="Arial"/>
                <w:szCs w:val="22"/>
              </w:rPr>
              <w:t>FEBRER 2025</w:t>
            </w:r>
          </w:p>
        </w:tc>
        <w:tc>
          <w:tcPr>
            <w:tcW w:w="1374" w:type="pct"/>
            <w:tcBorders>
              <w:top w:val="single" w:sz="4" w:space="0" w:color="auto"/>
              <w:left w:val="single" w:sz="4" w:space="0" w:color="auto"/>
              <w:bottom w:val="single" w:sz="4" w:space="0" w:color="auto"/>
              <w:right w:val="single" w:sz="4" w:space="0" w:color="auto"/>
            </w:tcBorders>
            <w:vAlign w:val="center"/>
            <w:hideMark/>
          </w:tcPr>
          <w:p w14:paraId="39EE101D" w14:textId="77777777" w:rsidR="004447F7" w:rsidRDefault="004447F7">
            <w:pPr>
              <w:pStyle w:val="normal1"/>
              <w:rPr>
                <w:rFonts w:cs="Arial"/>
                <w:szCs w:val="22"/>
              </w:rPr>
            </w:pPr>
            <w:r>
              <w:rPr>
                <w:rFonts w:cs="Arial"/>
                <w:szCs w:val="22"/>
              </w:rPr>
              <w:t>082192024000886107J</w:t>
            </w:r>
          </w:p>
        </w:tc>
      </w:tr>
    </w:tbl>
    <w:p w14:paraId="2AC616F4" w14:textId="77777777" w:rsidR="004447F7" w:rsidRDefault="004447F7" w:rsidP="0006146C">
      <w:pPr>
        <w:pStyle w:val="Normal10"/>
        <w:rPr>
          <w:rFonts w:cs="Arial"/>
          <w:szCs w:val="22"/>
        </w:rPr>
      </w:pPr>
    </w:p>
    <w:p w14:paraId="0C6B676F" w14:textId="77777777" w:rsidR="004447F7" w:rsidRDefault="004447F7" w:rsidP="0006146C">
      <w:pPr>
        <w:pStyle w:val="Normal10"/>
        <w:rPr>
          <w:rFonts w:cs="Arial"/>
          <w:szCs w:val="22"/>
        </w:rPr>
      </w:pPr>
      <w:r>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p w14:paraId="0F6BCA2B" w14:textId="77777777" w:rsidR="004447F7" w:rsidRPr="0049370E" w:rsidRDefault="004447F7" w:rsidP="0006146C">
      <w:pPr>
        <w:spacing w:line="276" w:lineRule="auto"/>
        <w:rPr>
          <w:rFonts w:eastAsia="Times New Roman" w:cs="Arial"/>
          <w:highlight w:val="yellow"/>
          <w:lang w:val="ca-ES" w:eastAsia="es-ES"/>
        </w:rPr>
      </w:pPr>
    </w:p>
    <w:p w14:paraId="59A23F92" w14:textId="77777777" w:rsidR="0046769A" w:rsidRDefault="0046769A" w:rsidP="0046769A">
      <w:pPr>
        <w:rPr>
          <w:rFonts w:cs="Arial"/>
          <w:lang w:val="ca-ES"/>
        </w:rPr>
      </w:pPr>
      <w:bookmarkStart w:id="65" w:name="DOCUMENTO_21483486"/>
      <w:bookmarkEnd w:id="64"/>
      <w:bookmarkEnd w:id="65"/>
      <w:r>
        <w:rPr>
          <w:rFonts w:cs="Arial"/>
          <w:b/>
          <w:lang w:val="ca-ES"/>
        </w:rPr>
        <w:t>21.0.- TARGETA NÚM 89/24 D’ESTACIONAMENT INDIVIDUAL PER A PERSONES AMB DISMINUCIÓ DE LA MOBILITAT PER A D.C.V.</w:t>
      </w:r>
    </w:p>
    <w:p w14:paraId="406DB09C" w14:textId="77777777" w:rsidR="0046769A" w:rsidRDefault="0046769A" w:rsidP="0046769A">
      <w:pPr>
        <w:rPr>
          <w:rFonts w:cs="Arial"/>
          <w:lang w:val="ca-ES"/>
        </w:rPr>
      </w:pPr>
    </w:p>
    <w:p w14:paraId="34333F8D" w14:textId="77777777" w:rsidR="0046769A" w:rsidRDefault="0046769A" w:rsidP="00FE5C5C">
      <w:pPr>
        <w:spacing w:after="120"/>
        <w:rPr>
          <w:lang w:val="ca-ES"/>
        </w:rPr>
      </w:pPr>
      <w:bookmarkStart w:id="66" w:name="X2024003797"/>
      <w:r>
        <w:rPr>
          <w:b/>
          <w:bCs/>
          <w:lang w:val="ca-ES"/>
        </w:rPr>
        <w:t>S’ACORDA:</w:t>
      </w:r>
    </w:p>
    <w:p w14:paraId="2D19CFE7" w14:textId="77777777" w:rsidR="0046769A" w:rsidRDefault="0046769A" w:rsidP="00FE5C5C">
      <w:pPr>
        <w:pStyle w:val="Normal10"/>
        <w:rPr>
          <w:rFonts w:cs="Arial"/>
          <w:szCs w:val="22"/>
        </w:rPr>
      </w:pPr>
      <w:r>
        <w:rPr>
          <w:rFonts w:cs="Arial"/>
          <w:szCs w:val="22"/>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6"/>
        <w:gridCol w:w="1504"/>
        <w:gridCol w:w="1774"/>
        <w:gridCol w:w="1369"/>
        <w:gridCol w:w="2485"/>
      </w:tblGrid>
      <w:tr w:rsidR="0046769A" w14:paraId="460B4482" w14:textId="77777777">
        <w:tc>
          <w:tcPr>
            <w:tcW w:w="1068" w:type="pct"/>
            <w:tcBorders>
              <w:top w:val="single" w:sz="4" w:space="0" w:color="auto"/>
              <w:left w:val="single" w:sz="4" w:space="0" w:color="auto"/>
              <w:bottom w:val="single" w:sz="4" w:space="0" w:color="auto"/>
              <w:right w:val="single" w:sz="4" w:space="0" w:color="auto"/>
            </w:tcBorders>
            <w:hideMark/>
          </w:tcPr>
          <w:p w14:paraId="524995ED" w14:textId="77777777" w:rsidR="0046769A" w:rsidRDefault="0046769A">
            <w:pPr>
              <w:pStyle w:val="normal1"/>
              <w:rPr>
                <w:rFonts w:cs="Arial"/>
                <w:szCs w:val="22"/>
              </w:rPr>
            </w:pPr>
            <w:r>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hideMark/>
          </w:tcPr>
          <w:p w14:paraId="6C098A19" w14:textId="77777777" w:rsidR="0046769A" w:rsidRDefault="0046769A">
            <w:pPr>
              <w:pStyle w:val="normal1"/>
              <w:rPr>
                <w:rFonts w:cs="Arial"/>
                <w:szCs w:val="22"/>
              </w:rPr>
            </w:pPr>
            <w:r>
              <w:rPr>
                <w:rFonts w:cs="Arial"/>
                <w:szCs w:val="22"/>
              </w:rPr>
              <w:t>DNI</w:t>
            </w:r>
          </w:p>
        </w:tc>
        <w:tc>
          <w:tcPr>
            <w:tcW w:w="962" w:type="pct"/>
            <w:tcBorders>
              <w:top w:val="single" w:sz="4" w:space="0" w:color="auto"/>
              <w:left w:val="single" w:sz="4" w:space="0" w:color="auto"/>
              <w:bottom w:val="single" w:sz="4" w:space="0" w:color="auto"/>
              <w:right w:val="single" w:sz="4" w:space="0" w:color="auto"/>
            </w:tcBorders>
            <w:hideMark/>
          </w:tcPr>
          <w:p w14:paraId="4503DB97" w14:textId="77777777" w:rsidR="0046769A" w:rsidRDefault="0046769A">
            <w:pPr>
              <w:pStyle w:val="normal1"/>
              <w:rPr>
                <w:rFonts w:cs="Arial"/>
                <w:szCs w:val="22"/>
              </w:rPr>
            </w:pPr>
            <w:r>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hideMark/>
          </w:tcPr>
          <w:p w14:paraId="400C0918" w14:textId="77777777" w:rsidR="0046769A" w:rsidRDefault="0046769A">
            <w:pPr>
              <w:pStyle w:val="normal1"/>
              <w:rPr>
                <w:rFonts w:cs="Arial"/>
                <w:szCs w:val="22"/>
              </w:rPr>
            </w:pPr>
            <w:r>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hideMark/>
          </w:tcPr>
          <w:p w14:paraId="28C5C45F" w14:textId="77777777" w:rsidR="0046769A" w:rsidRDefault="0046769A">
            <w:pPr>
              <w:pStyle w:val="normal1"/>
              <w:rPr>
                <w:rFonts w:cs="Arial"/>
                <w:szCs w:val="22"/>
              </w:rPr>
            </w:pPr>
            <w:r>
              <w:rPr>
                <w:rFonts w:cs="Arial"/>
                <w:szCs w:val="22"/>
              </w:rPr>
              <w:t>NUMERACIÓ</w:t>
            </w:r>
          </w:p>
        </w:tc>
      </w:tr>
      <w:tr w:rsidR="0046769A" w14:paraId="07C5DEFE"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394FFA75" w14:textId="77777777" w:rsidR="0046769A" w:rsidRDefault="0046769A">
            <w:pPr>
              <w:pStyle w:val="normal1"/>
              <w:rPr>
                <w:rFonts w:cs="Arial"/>
                <w:szCs w:val="22"/>
              </w:rPr>
            </w:pPr>
            <w:r>
              <w:rPr>
                <w:rFonts w:cs="Arial"/>
                <w:szCs w:val="22"/>
              </w:rPr>
              <w:t>D.C.V.</w:t>
            </w:r>
          </w:p>
        </w:tc>
        <w:tc>
          <w:tcPr>
            <w:tcW w:w="835" w:type="pct"/>
            <w:tcBorders>
              <w:top w:val="single" w:sz="4" w:space="0" w:color="auto"/>
              <w:left w:val="single" w:sz="4" w:space="0" w:color="auto"/>
              <w:bottom w:val="single" w:sz="4" w:space="0" w:color="auto"/>
              <w:right w:val="single" w:sz="4" w:space="0" w:color="auto"/>
            </w:tcBorders>
            <w:vAlign w:val="center"/>
            <w:hideMark/>
          </w:tcPr>
          <w:p w14:paraId="4C481C11" w14:textId="77777777" w:rsidR="0046769A" w:rsidRPr="0030023B" w:rsidRDefault="0046769A">
            <w:pPr>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05698F8C" w14:textId="77777777" w:rsidR="0046769A" w:rsidRDefault="0046769A">
            <w:pPr>
              <w:pStyle w:val="normal1"/>
              <w:jc w:val="left"/>
              <w:rPr>
                <w:rFonts w:cs="Arial"/>
                <w:szCs w:val="22"/>
              </w:rPr>
            </w:pPr>
            <w:r>
              <w:rPr>
                <w:rFonts w:cs="Arial"/>
                <w:szCs w:val="22"/>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3DB49965" w14:textId="77777777" w:rsidR="0046769A" w:rsidRDefault="0046769A">
            <w:pPr>
              <w:pStyle w:val="normal1"/>
              <w:rPr>
                <w:rFonts w:cs="Arial"/>
                <w:szCs w:val="22"/>
              </w:rPr>
            </w:pPr>
            <w:r>
              <w:rPr>
                <w:rFonts w:cs="Arial"/>
                <w:szCs w:val="22"/>
              </w:rPr>
              <w:t>OCTUBRE 2029</w:t>
            </w:r>
          </w:p>
        </w:tc>
        <w:tc>
          <w:tcPr>
            <w:tcW w:w="1374" w:type="pct"/>
            <w:tcBorders>
              <w:top w:val="single" w:sz="4" w:space="0" w:color="auto"/>
              <w:left w:val="single" w:sz="4" w:space="0" w:color="auto"/>
              <w:bottom w:val="single" w:sz="4" w:space="0" w:color="auto"/>
              <w:right w:val="single" w:sz="4" w:space="0" w:color="auto"/>
            </w:tcBorders>
            <w:vAlign w:val="center"/>
            <w:hideMark/>
          </w:tcPr>
          <w:p w14:paraId="546D7F9F" w14:textId="77777777" w:rsidR="0046769A" w:rsidRDefault="0046769A">
            <w:pPr>
              <w:pStyle w:val="normal1"/>
              <w:rPr>
                <w:rFonts w:cs="Arial"/>
                <w:szCs w:val="22"/>
              </w:rPr>
            </w:pPr>
            <w:r>
              <w:rPr>
                <w:rFonts w:cs="Arial"/>
                <w:szCs w:val="22"/>
              </w:rPr>
              <w:t>082192024000895119N</w:t>
            </w:r>
          </w:p>
        </w:tc>
      </w:tr>
    </w:tbl>
    <w:p w14:paraId="4D085CC9" w14:textId="77777777" w:rsidR="0046769A" w:rsidRDefault="0046769A" w:rsidP="00FE5C5C">
      <w:pPr>
        <w:pStyle w:val="Normal10"/>
        <w:rPr>
          <w:rFonts w:cs="Arial"/>
          <w:szCs w:val="22"/>
        </w:rPr>
      </w:pPr>
    </w:p>
    <w:p w14:paraId="54DC72CB" w14:textId="77777777" w:rsidR="0046769A" w:rsidRDefault="0046769A" w:rsidP="00FE5C5C">
      <w:pPr>
        <w:pStyle w:val="Normal10"/>
        <w:rPr>
          <w:rFonts w:cs="Arial"/>
          <w:szCs w:val="22"/>
        </w:rPr>
      </w:pPr>
      <w:r>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p w14:paraId="2AAB3E76" w14:textId="77777777" w:rsidR="0046769A" w:rsidRPr="0046769A" w:rsidRDefault="0046769A" w:rsidP="0046769A">
      <w:pPr>
        <w:rPr>
          <w:rFonts w:cs="Arial"/>
          <w:lang w:val="ca-ES"/>
        </w:rPr>
      </w:pPr>
      <w:bookmarkStart w:id="67" w:name="DOCUMENTO_21483487"/>
      <w:bookmarkEnd w:id="66"/>
      <w:bookmarkEnd w:id="67"/>
    </w:p>
    <w:p w14:paraId="0687FB27" w14:textId="77777777" w:rsidR="007718AB" w:rsidRDefault="007718AB" w:rsidP="007718AB">
      <w:pPr>
        <w:rPr>
          <w:rFonts w:cs="Arial"/>
          <w:lang w:val="ca-ES"/>
        </w:rPr>
      </w:pPr>
      <w:r>
        <w:rPr>
          <w:rFonts w:cs="Arial"/>
          <w:b/>
          <w:lang w:val="ca-ES"/>
        </w:rPr>
        <w:t>22.0.- TARGETA NÚM 90/24 D’ESTACIONAMENT INDIVIDUAL PER A PERSONES AMB DISMINUCIÓ DE LA MOBILITAT PER A MJ.P.G.</w:t>
      </w:r>
    </w:p>
    <w:p w14:paraId="29BAC92E" w14:textId="77777777" w:rsidR="007718AB" w:rsidRDefault="007718AB" w:rsidP="007718AB">
      <w:pPr>
        <w:rPr>
          <w:rFonts w:cs="Arial"/>
          <w:lang w:val="ca-ES"/>
        </w:rPr>
      </w:pPr>
    </w:p>
    <w:p w14:paraId="6EA93CDC" w14:textId="77777777" w:rsidR="007718AB" w:rsidRDefault="007718AB" w:rsidP="00856862">
      <w:pPr>
        <w:spacing w:after="120"/>
        <w:rPr>
          <w:lang w:val="ca-ES"/>
        </w:rPr>
      </w:pPr>
      <w:bookmarkStart w:id="68" w:name="X2024003807"/>
      <w:r>
        <w:rPr>
          <w:b/>
          <w:bCs/>
          <w:lang w:val="ca-ES"/>
        </w:rPr>
        <w:t>S’ACORDA:</w:t>
      </w:r>
    </w:p>
    <w:p w14:paraId="6D90C998" w14:textId="77777777" w:rsidR="007718AB" w:rsidRDefault="007718AB" w:rsidP="00856862">
      <w:pPr>
        <w:pStyle w:val="Normal10"/>
        <w:rPr>
          <w:rFonts w:cs="Arial"/>
          <w:szCs w:val="22"/>
        </w:rPr>
      </w:pPr>
      <w:r>
        <w:rPr>
          <w:rFonts w:cs="Arial"/>
          <w:szCs w:val="22"/>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7"/>
        <w:gridCol w:w="1505"/>
        <w:gridCol w:w="1774"/>
        <w:gridCol w:w="1370"/>
        <w:gridCol w:w="2482"/>
      </w:tblGrid>
      <w:tr w:rsidR="007718AB" w14:paraId="4F2E000D" w14:textId="77777777">
        <w:tc>
          <w:tcPr>
            <w:tcW w:w="1068" w:type="pct"/>
            <w:tcBorders>
              <w:top w:val="single" w:sz="4" w:space="0" w:color="auto"/>
              <w:left w:val="single" w:sz="4" w:space="0" w:color="auto"/>
              <w:bottom w:val="single" w:sz="4" w:space="0" w:color="auto"/>
              <w:right w:val="single" w:sz="4" w:space="0" w:color="auto"/>
            </w:tcBorders>
            <w:hideMark/>
          </w:tcPr>
          <w:p w14:paraId="6692B63E" w14:textId="77777777" w:rsidR="007718AB" w:rsidRDefault="007718AB">
            <w:pPr>
              <w:pStyle w:val="normal1"/>
              <w:rPr>
                <w:rFonts w:cs="Arial"/>
                <w:szCs w:val="22"/>
              </w:rPr>
            </w:pPr>
            <w:r>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hideMark/>
          </w:tcPr>
          <w:p w14:paraId="25664343" w14:textId="77777777" w:rsidR="007718AB" w:rsidRDefault="007718AB">
            <w:pPr>
              <w:pStyle w:val="normal1"/>
              <w:rPr>
                <w:rFonts w:cs="Arial"/>
                <w:szCs w:val="22"/>
              </w:rPr>
            </w:pPr>
            <w:r>
              <w:rPr>
                <w:rFonts w:cs="Arial"/>
                <w:szCs w:val="22"/>
              </w:rPr>
              <w:t>DNI</w:t>
            </w:r>
          </w:p>
        </w:tc>
        <w:tc>
          <w:tcPr>
            <w:tcW w:w="962" w:type="pct"/>
            <w:tcBorders>
              <w:top w:val="single" w:sz="4" w:space="0" w:color="auto"/>
              <w:left w:val="single" w:sz="4" w:space="0" w:color="auto"/>
              <w:bottom w:val="single" w:sz="4" w:space="0" w:color="auto"/>
              <w:right w:val="single" w:sz="4" w:space="0" w:color="auto"/>
            </w:tcBorders>
            <w:hideMark/>
          </w:tcPr>
          <w:p w14:paraId="5F2F39E7" w14:textId="77777777" w:rsidR="007718AB" w:rsidRDefault="007718AB">
            <w:pPr>
              <w:pStyle w:val="normal1"/>
              <w:rPr>
                <w:rFonts w:cs="Arial"/>
                <w:szCs w:val="22"/>
              </w:rPr>
            </w:pPr>
            <w:r>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hideMark/>
          </w:tcPr>
          <w:p w14:paraId="31CD4795" w14:textId="77777777" w:rsidR="007718AB" w:rsidRDefault="007718AB">
            <w:pPr>
              <w:pStyle w:val="normal1"/>
              <w:rPr>
                <w:rFonts w:cs="Arial"/>
                <w:szCs w:val="22"/>
              </w:rPr>
            </w:pPr>
            <w:r>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hideMark/>
          </w:tcPr>
          <w:p w14:paraId="2B3FF1DA" w14:textId="77777777" w:rsidR="007718AB" w:rsidRDefault="007718AB">
            <w:pPr>
              <w:pStyle w:val="normal1"/>
              <w:rPr>
                <w:rFonts w:cs="Arial"/>
                <w:szCs w:val="22"/>
              </w:rPr>
            </w:pPr>
            <w:r>
              <w:rPr>
                <w:rFonts w:cs="Arial"/>
                <w:szCs w:val="22"/>
              </w:rPr>
              <w:t>NUMERACIÓ</w:t>
            </w:r>
          </w:p>
        </w:tc>
      </w:tr>
      <w:tr w:rsidR="007718AB" w14:paraId="7D32F60D"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32C4D3FB" w14:textId="77777777" w:rsidR="007718AB" w:rsidRDefault="007718AB">
            <w:pPr>
              <w:pStyle w:val="normal1"/>
              <w:rPr>
                <w:rFonts w:cs="Arial"/>
                <w:szCs w:val="22"/>
              </w:rPr>
            </w:pPr>
            <w:r>
              <w:rPr>
                <w:rFonts w:cs="Arial"/>
                <w:szCs w:val="22"/>
              </w:rPr>
              <w:t>MJ.P.G.</w:t>
            </w:r>
          </w:p>
        </w:tc>
        <w:tc>
          <w:tcPr>
            <w:tcW w:w="835" w:type="pct"/>
            <w:tcBorders>
              <w:top w:val="single" w:sz="4" w:space="0" w:color="auto"/>
              <w:left w:val="single" w:sz="4" w:space="0" w:color="auto"/>
              <w:bottom w:val="single" w:sz="4" w:space="0" w:color="auto"/>
              <w:right w:val="single" w:sz="4" w:space="0" w:color="auto"/>
            </w:tcBorders>
            <w:vAlign w:val="center"/>
            <w:hideMark/>
          </w:tcPr>
          <w:p w14:paraId="4405152E" w14:textId="77777777" w:rsidR="007718AB" w:rsidRPr="0030023B" w:rsidRDefault="007718AB">
            <w:pPr>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120A6D1D" w14:textId="77777777" w:rsidR="007718AB" w:rsidRDefault="007718AB">
            <w:pPr>
              <w:pStyle w:val="normal1"/>
              <w:jc w:val="left"/>
              <w:rPr>
                <w:rFonts w:cs="Arial"/>
                <w:szCs w:val="22"/>
              </w:rPr>
            </w:pPr>
            <w:r>
              <w:rPr>
                <w:rFonts w:cs="Arial"/>
                <w:szCs w:val="22"/>
              </w:rPr>
              <w:t>TITULAR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3508BE7D" w14:textId="77777777" w:rsidR="007718AB" w:rsidRDefault="007718AB">
            <w:pPr>
              <w:pStyle w:val="normal1"/>
              <w:rPr>
                <w:rFonts w:cs="Arial"/>
                <w:szCs w:val="22"/>
              </w:rPr>
            </w:pPr>
            <w:r>
              <w:rPr>
                <w:rFonts w:cs="Arial"/>
                <w:szCs w:val="22"/>
              </w:rPr>
              <w:t>MAIG 2025</w:t>
            </w:r>
          </w:p>
        </w:tc>
        <w:tc>
          <w:tcPr>
            <w:tcW w:w="1374" w:type="pct"/>
            <w:tcBorders>
              <w:top w:val="single" w:sz="4" w:space="0" w:color="auto"/>
              <w:left w:val="single" w:sz="4" w:space="0" w:color="auto"/>
              <w:bottom w:val="single" w:sz="4" w:space="0" w:color="auto"/>
              <w:right w:val="single" w:sz="4" w:space="0" w:color="auto"/>
            </w:tcBorders>
            <w:vAlign w:val="center"/>
            <w:hideMark/>
          </w:tcPr>
          <w:p w14:paraId="2B8089CB" w14:textId="77777777" w:rsidR="007718AB" w:rsidRDefault="007718AB">
            <w:pPr>
              <w:pStyle w:val="normal1"/>
              <w:rPr>
                <w:rFonts w:cs="Arial"/>
                <w:szCs w:val="22"/>
              </w:rPr>
            </w:pPr>
            <w:r>
              <w:rPr>
                <w:rFonts w:cs="Arial"/>
                <w:szCs w:val="22"/>
              </w:rPr>
              <w:t>082192024000908689Z</w:t>
            </w:r>
          </w:p>
        </w:tc>
      </w:tr>
    </w:tbl>
    <w:p w14:paraId="2716519A" w14:textId="77777777" w:rsidR="007718AB" w:rsidRDefault="007718AB" w:rsidP="00856862">
      <w:pPr>
        <w:pStyle w:val="Normal10"/>
        <w:rPr>
          <w:rFonts w:cs="Arial"/>
          <w:szCs w:val="22"/>
        </w:rPr>
      </w:pPr>
    </w:p>
    <w:p w14:paraId="1E45449C" w14:textId="77777777" w:rsidR="007718AB" w:rsidRDefault="007718AB" w:rsidP="00856862">
      <w:pPr>
        <w:pStyle w:val="Normal10"/>
        <w:rPr>
          <w:rFonts w:cs="Arial"/>
          <w:szCs w:val="22"/>
        </w:rPr>
      </w:pPr>
      <w:r>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p w14:paraId="6265C8F8" w14:textId="77777777" w:rsidR="007718AB" w:rsidRPr="0049370E" w:rsidRDefault="007718AB" w:rsidP="00856862">
      <w:pPr>
        <w:spacing w:line="276" w:lineRule="auto"/>
        <w:rPr>
          <w:rFonts w:eastAsia="Times New Roman" w:cs="Arial"/>
          <w:highlight w:val="yellow"/>
          <w:lang w:val="ca-ES" w:eastAsia="es-ES"/>
        </w:rPr>
      </w:pPr>
    </w:p>
    <w:p w14:paraId="00CB0829" w14:textId="77777777" w:rsidR="00174ADA" w:rsidRDefault="00174ADA" w:rsidP="00174ADA">
      <w:pPr>
        <w:rPr>
          <w:rFonts w:cs="Arial"/>
          <w:lang w:val="ca-ES"/>
        </w:rPr>
      </w:pPr>
      <w:bookmarkStart w:id="69" w:name="DOCUMENTO_21483488"/>
      <w:bookmarkEnd w:id="68"/>
      <w:bookmarkEnd w:id="69"/>
      <w:r>
        <w:rPr>
          <w:rFonts w:cs="Arial"/>
          <w:b/>
          <w:lang w:val="ca-ES"/>
        </w:rPr>
        <w:t>23.0.- TARGETA NÚM 91/24 D’ESTACIONAMENT INDIVIDUAL PER A PERSONES AMB DISMINUCIÓ DE LA MOBILITAT PER A MN.M.C.</w:t>
      </w:r>
    </w:p>
    <w:p w14:paraId="0804B5A9" w14:textId="77777777" w:rsidR="00174ADA" w:rsidRDefault="00174ADA" w:rsidP="00174ADA">
      <w:pPr>
        <w:rPr>
          <w:rFonts w:cs="Arial"/>
          <w:lang w:val="ca-ES"/>
        </w:rPr>
      </w:pPr>
    </w:p>
    <w:p w14:paraId="2BB72968" w14:textId="77777777" w:rsidR="00174ADA" w:rsidRPr="003E1034" w:rsidRDefault="00174ADA" w:rsidP="005A0F8C">
      <w:pPr>
        <w:spacing w:after="120" w:line="259" w:lineRule="auto"/>
        <w:rPr>
          <w:rFonts w:cs="Arial"/>
          <w:lang w:val="ca-ES"/>
        </w:rPr>
      </w:pPr>
      <w:bookmarkStart w:id="70" w:name="X2024003824"/>
      <w:r w:rsidRPr="003E1034">
        <w:rPr>
          <w:rFonts w:cs="Arial"/>
          <w:b/>
          <w:bCs/>
          <w:lang w:val="ca-ES"/>
        </w:rPr>
        <w:t>S’ACORDA:</w:t>
      </w:r>
    </w:p>
    <w:p w14:paraId="2CBC4171" w14:textId="77777777" w:rsidR="00174ADA" w:rsidRPr="003E1034" w:rsidRDefault="00174ADA" w:rsidP="005A0F8C">
      <w:pPr>
        <w:keepLines/>
        <w:spacing w:before="120" w:after="120"/>
        <w:rPr>
          <w:rFonts w:eastAsia="Times New Roman" w:cs="Arial"/>
          <w:lang w:val="ca-ES" w:eastAsia="es-ES"/>
        </w:rPr>
      </w:pPr>
      <w:r w:rsidRPr="003E1034">
        <w:rPr>
          <w:rFonts w:eastAsia="Times New Roman" w:cs="Arial"/>
          <w:lang w:val="ca-ES" w:eastAsia="es-ES"/>
        </w:rPr>
        <w:lastRenderedPageBreak/>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18"/>
        <w:gridCol w:w="1497"/>
        <w:gridCol w:w="1774"/>
        <w:gridCol w:w="1367"/>
        <w:gridCol w:w="2502"/>
      </w:tblGrid>
      <w:tr w:rsidR="00174ADA" w:rsidRPr="003E1034" w14:paraId="24D3543C" w14:textId="77777777">
        <w:tc>
          <w:tcPr>
            <w:tcW w:w="1068" w:type="pct"/>
            <w:tcBorders>
              <w:top w:val="single" w:sz="4" w:space="0" w:color="auto"/>
              <w:left w:val="single" w:sz="4" w:space="0" w:color="auto"/>
              <w:bottom w:val="single" w:sz="4" w:space="0" w:color="auto"/>
              <w:right w:val="single" w:sz="4" w:space="0" w:color="auto"/>
            </w:tcBorders>
            <w:hideMark/>
          </w:tcPr>
          <w:p w14:paraId="4D274A8A" w14:textId="77777777" w:rsidR="00174ADA" w:rsidRPr="003E1034" w:rsidRDefault="00174ADA" w:rsidP="005A0F8C">
            <w:pPr>
              <w:keepLines/>
              <w:spacing w:before="120" w:after="120"/>
              <w:rPr>
                <w:rFonts w:eastAsia="Times New Roman" w:cs="Arial"/>
                <w:kern w:val="22"/>
                <w:lang w:val="ca-ES" w:eastAsia="es-ES"/>
              </w:rPr>
            </w:pPr>
            <w:r w:rsidRPr="003E1034">
              <w:rPr>
                <w:rFonts w:eastAsia="Times New Roman" w:cs="Arial"/>
                <w:kern w:val="22"/>
                <w:lang w:val="ca-ES" w:eastAsia="es-ES"/>
              </w:rPr>
              <w:t>TITULAR</w:t>
            </w:r>
          </w:p>
        </w:tc>
        <w:tc>
          <w:tcPr>
            <w:tcW w:w="835" w:type="pct"/>
            <w:tcBorders>
              <w:top w:val="single" w:sz="4" w:space="0" w:color="auto"/>
              <w:left w:val="single" w:sz="4" w:space="0" w:color="auto"/>
              <w:bottom w:val="single" w:sz="4" w:space="0" w:color="auto"/>
              <w:right w:val="single" w:sz="4" w:space="0" w:color="auto"/>
            </w:tcBorders>
            <w:hideMark/>
          </w:tcPr>
          <w:p w14:paraId="77637CB3" w14:textId="77777777" w:rsidR="00174ADA" w:rsidRPr="003E1034" w:rsidRDefault="00174ADA" w:rsidP="005A0F8C">
            <w:pPr>
              <w:keepLines/>
              <w:spacing w:before="120" w:after="120"/>
              <w:rPr>
                <w:rFonts w:eastAsia="Times New Roman" w:cs="Arial"/>
                <w:kern w:val="22"/>
                <w:lang w:val="ca-ES" w:eastAsia="es-ES"/>
              </w:rPr>
            </w:pPr>
            <w:r w:rsidRPr="003E1034">
              <w:rPr>
                <w:rFonts w:eastAsia="Times New Roman" w:cs="Arial"/>
                <w:kern w:val="22"/>
                <w:lang w:val="ca-ES" w:eastAsia="es-ES"/>
              </w:rPr>
              <w:t>DNI</w:t>
            </w:r>
          </w:p>
        </w:tc>
        <w:tc>
          <w:tcPr>
            <w:tcW w:w="962" w:type="pct"/>
            <w:tcBorders>
              <w:top w:val="single" w:sz="4" w:space="0" w:color="auto"/>
              <w:left w:val="single" w:sz="4" w:space="0" w:color="auto"/>
              <w:bottom w:val="single" w:sz="4" w:space="0" w:color="auto"/>
              <w:right w:val="single" w:sz="4" w:space="0" w:color="auto"/>
            </w:tcBorders>
            <w:hideMark/>
          </w:tcPr>
          <w:p w14:paraId="3EB3E6CC" w14:textId="77777777" w:rsidR="00174ADA" w:rsidRPr="003E1034" w:rsidRDefault="00174ADA" w:rsidP="005A0F8C">
            <w:pPr>
              <w:keepLines/>
              <w:spacing w:before="120" w:after="120"/>
              <w:rPr>
                <w:rFonts w:eastAsia="Times New Roman" w:cs="Arial"/>
                <w:kern w:val="22"/>
                <w:lang w:val="ca-ES" w:eastAsia="es-ES"/>
              </w:rPr>
            </w:pPr>
            <w:r w:rsidRPr="003E1034">
              <w:rPr>
                <w:rFonts w:eastAsia="Times New Roman" w:cs="Arial"/>
                <w:kern w:val="22"/>
                <w:lang w:val="ca-ES" w:eastAsia="es-ES"/>
              </w:rPr>
              <w:t>CONDUCTOR</w:t>
            </w:r>
          </w:p>
        </w:tc>
        <w:tc>
          <w:tcPr>
            <w:tcW w:w="760" w:type="pct"/>
            <w:tcBorders>
              <w:top w:val="single" w:sz="4" w:space="0" w:color="auto"/>
              <w:left w:val="single" w:sz="4" w:space="0" w:color="auto"/>
              <w:bottom w:val="single" w:sz="4" w:space="0" w:color="auto"/>
              <w:right w:val="single" w:sz="4" w:space="0" w:color="auto"/>
            </w:tcBorders>
            <w:hideMark/>
          </w:tcPr>
          <w:p w14:paraId="16A9FF0C" w14:textId="77777777" w:rsidR="00174ADA" w:rsidRPr="003E1034" w:rsidRDefault="00174ADA" w:rsidP="005A0F8C">
            <w:pPr>
              <w:keepLines/>
              <w:spacing w:before="120" w:after="120"/>
              <w:rPr>
                <w:rFonts w:eastAsia="Times New Roman" w:cs="Arial"/>
                <w:kern w:val="22"/>
                <w:lang w:val="ca-ES" w:eastAsia="es-ES"/>
              </w:rPr>
            </w:pPr>
            <w:r w:rsidRPr="003E1034">
              <w:rPr>
                <w:rFonts w:eastAsia="Times New Roman" w:cs="Arial"/>
                <w:kern w:val="22"/>
                <w:lang w:val="ca-ES" w:eastAsia="es-ES"/>
              </w:rPr>
              <w:t>CADUCITAT</w:t>
            </w:r>
          </w:p>
        </w:tc>
        <w:tc>
          <w:tcPr>
            <w:tcW w:w="1374" w:type="pct"/>
            <w:tcBorders>
              <w:top w:val="single" w:sz="4" w:space="0" w:color="auto"/>
              <w:left w:val="single" w:sz="4" w:space="0" w:color="auto"/>
              <w:bottom w:val="single" w:sz="4" w:space="0" w:color="auto"/>
              <w:right w:val="single" w:sz="4" w:space="0" w:color="auto"/>
            </w:tcBorders>
            <w:hideMark/>
          </w:tcPr>
          <w:p w14:paraId="12AA2828" w14:textId="77777777" w:rsidR="00174ADA" w:rsidRPr="003E1034" w:rsidRDefault="00174ADA" w:rsidP="005A0F8C">
            <w:pPr>
              <w:keepLines/>
              <w:spacing w:before="120" w:after="120"/>
              <w:rPr>
                <w:rFonts w:eastAsia="Times New Roman" w:cs="Arial"/>
                <w:kern w:val="22"/>
                <w:lang w:val="ca-ES" w:eastAsia="es-ES"/>
              </w:rPr>
            </w:pPr>
            <w:r w:rsidRPr="003E1034">
              <w:rPr>
                <w:rFonts w:eastAsia="Times New Roman" w:cs="Arial"/>
                <w:kern w:val="22"/>
                <w:lang w:val="ca-ES" w:eastAsia="es-ES"/>
              </w:rPr>
              <w:t>NUMERACIÓ</w:t>
            </w:r>
          </w:p>
        </w:tc>
      </w:tr>
      <w:tr w:rsidR="00174ADA" w:rsidRPr="003E1034" w14:paraId="6500E85F"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5A534322" w14:textId="77777777" w:rsidR="00174ADA" w:rsidRPr="003E1034" w:rsidRDefault="00174ADA" w:rsidP="005A0F8C">
            <w:pPr>
              <w:keepLines/>
              <w:spacing w:before="120" w:after="120"/>
              <w:rPr>
                <w:rFonts w:eastAsia="Times New Roman" w:cs="Arial"/>
                <w:kern w:val="22"/>
                <w:lang w:val="ca-ES" w:eastAsia="es-ES"/>
              </w:rPr>
            </w:pPr>
            <w:r>
              <w:rPr>
                <w:rFonts w:eastAsia="Times New Roman" w:cs="Arial"/>
                <w:kern w:val="22"/>
                <w:lang w:val="ca-ES" w:eastAsia="es-ES"/>
              </w:rPr>
              <w:t>MN.M.C.</w:t>
            </w:r>
          </w:p>
        </w:tc>
        <w:tc>
          <w:tcPr>
            <w:tcW w:w="835" w:type="pct"/>
            <w:tcBorders>
              <w:top w:val="single" w:sz="4" w:space="0" w:color="auto"/>
              <w:left w:val="single" w:sz="4" w:space="0" w:color="auto"/>
              <w:bottom w:val="single" w:sz="4" w:space="0" w:color="auto"/>
              <w:right w:val="single" w:sz="4" w:space="0" w:color="auto"/>
            </w:tcBorders>
            <w:vAlign w:val="center"/>
            <w:hideMark/>
          </w:tcPr>
          <w:p w14:paraId="4743582D" w14:textId="77777777" w:rsidR="00174ADA" w:rsidRPr="003E1034" w:rsidRDefault="00174ADA" w:rsidP="005A0F8C">
            <w:pPr>
              <w:jc w:val="left"/>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7D9A949B" w14:textId="77777777" w:rsidR="00174ADA" w:rsidRPr="003E1034" w:rsidRDefault="00174ADA" w:rsidP="005A0F8C">
            <w:pPr>
              <w:keepLines/>
              <w:spacing w:before="120" w:after="120"/>
              <w:jc w:val="left"/>
              <w:rPr>
                <w:rFonts w:eastAsia="Times New Roman" w:cs="Arial"/>
                <w:kern w:val="22"/>
                <w:lang w:val="ca-ES" w:eastAsia="es-ES"/>
              </w:rPr>
            </w:pPr>
            <w:r w:rsidRPr="003E1034">
              <w:rPr>
                <w:rFonts w:eastAsia="Times New Roman" w:cs="Arial"/>
                <w:kern w:val="22"/>
                <w:lang w:val="ca-ES" w:eastAsia="es-ES"/>
              </w:rPr>
              <w:t>TITULAR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2E43EB7B" w14:textId="77777777" w:rsidR="00174ADA" w:rsidRPr="003E1034" w:rsidRDefault="00174ADA" w:rsidP="005A0F8C">
            <w:pPr>
              <w:keepLines/>
              <w:spacing w:before="120" w:after="120"/>
              <w:jc w:val="center"/>
              <w:rPr>
                <w:rFonts w:eastAsia="Times New Roman" w:cs="Arial"/>
                <w:kern w:val="22"/>
                <w:lang w:val="ca-ES" w:eastAsia="es-ES"/>
              </w:rPr>
            </w:pPr>
            <w:r w:rsidRPr="003E1034">
              <w:rPr>
                <w:rFonts w:eastAsia="Times New Roman" w:cs="Arial"/>
                <w:kern w:val="22"/>
                <w:lang w:val="ca-ES" w:eastAsia="es-ES"/>
              </w:rPr>
              <w:t>FEBRER 2027</w:t>
            </w:r>
          </w:p>
        </w:tc>
        <w:tc>
          <w:tcPr>
            <w:tcW w:w="1374" w:type="pct"/>
            <w:tcBorders>
              <w:top w:val="single" w:sz="4" w:space="0" w:color="auto"/>
              <w:left w:val="single" w:sz="4" w:space="0" w:color="auto"/>
              <w:bottom w:val="single" w:sz="4" w:space="0" w:color="auto"/>
              <w:right w:val="single" w:sz="4" w:space="0" w:color="auto"/>
            </w:tcBorders>
            <w:vAlign w:val="center"/>
            <w:hideMark/>
          </w:tcPr>
          <w:p w14:paraId="7EAD9A2F" w14:textId="77777777" w:rsidR="00174ADA" w:rsidRPr="003E1034" w:rsidRDefault="00174ADA" w:rsidP="005A0F8C">
            <w:pPr>
              <w:keepLines/>
              <w:spacing w:before="120" w:after="120"/>
              <w:jc w:val="center"/>
              <w:rPr>
                <w:rFonts w:eastAsia="Times New Roman" w:cs="Arial"/>
                <w:kern w:val="22"/>
                <w:lang w:val="ca-ES" w:eastAsia="es-ES"/>
              </w:rPr>
            </w:pPr>
            <w:r w:rsidRPr="003E1034">
              <w:rPr>
                <w:rFonts w:eastAsia="Times New Roman" w:cs="Arial"/>
                <w:kern w:val="22"/>
                <w:lang w:val="ca-ES" w:eastAsia="es-ES"/>
              </w:rPr>
              <w:t>082192024000919909R</w:t>
            </w:r>
          </w:p>
        </w:tc>
      </w:tr>
    </w:tbl>
    <w:p w14:paraId="6EDF628B" w14:textId="77777777" w:rsidR="00174ADA" w:rsidRPr="003E1034" w:rsidRDefault="00174ADA" w:rsidP="005A0F8C">
      <w:pPr>
        <w:keepLines/>
        <w:spacing w:before="120" w:after="120"/>
        <w:rPr>
          <w:rFonts w:eastAsia="Times New Roman" w:cs="Arial"/>
          <w:lang w:val="ca-ES" w:eastAsia="es-ES"/>
        </w:rPr>
      </w:pPr>
    </w:p>
    <w:p w14:paraId="0AD46D21" w14:textId="77777777" w:rsidR="00174ADA" w:rsidRPr="003E1034" w:rsidRDefault="00174ADA" w:rsidP="005A0F8C">
      <w:pPr>
        <w:keepLines/>
        <w:spacing w:before="120" w:after="120"/>
        <w:rPr>
          <w:rFonts w:eastAsia="Times New Roman" w:cs="Arial"/>
          <w:lang w:val="ca-ES" w:eastAsia="es-ES"/>
        </w:rPr>
      </w:pPr>
      <w:r w:rsidRPr="003E1034">
        <w:rPr>
          <w:rFonts w:eastAsia="Times New Roman" w:cs="Arial"/>
          <w:lang w:val="ca-ES" w:eastAsia="es-ES"/>
        </w:rPr>
        <w:t xml:space="preserve">2n.- Notificar aquest acord a l’interessat. En el cas de les concessions l’interessat podrà recollir la corresponent targeta en les dependències de la Policia local, i en cas de renovació haurà de lliurar l’anterior targeta caducada. </w:t>
      </w:r>
    </w:p>
    <w:p w14:paraId="32DA166C" w14:textId="77777777" w:rsidR="00174ADA" w:rsidRPr="00174ADA" w:rsidRDefault="00174ADA" w:rsidP="00174ADA">
      <w:pPr>
        <w:rPr>
          <w:rFonts w:cs="Arial"/>
          <w:lang w:val="ca-ES"/>
        </w:rPr>
      </w:pPr>
      <w:bookmarkStart w:id="71" w:name="DOCUMENTO_21483489"/>
      <w:bookmarkEnd w:id="70"/>
      <w:bookmarkEnd w:id="71"/>
    </w:p>
    <w:p w14:paraId="739B0A4B" w14:textId="77777777" w:rsidR="00C175D6" w:rsidRDefault="00C175D6" w:rsidP="00C175D6">
      <w:pPr>
        <w:rPr>
          <w:rFonts w:cs="Arial"/>
          <w:lang w:val="ca-ES"/>
        </w:rPr>
      </w:pPr>
      <w:r>
        <w:rPr>
          <w:rFonts w:cs="Arial"/>
          <w:b/>
          <w:lang w:val="ca-ES"/>
        </w:rPr>
        <w:t>24.0.- TARGETA NÚM 92/24 D’ESTACIONAMENT INDIVIDUAL PER A PERSONES AMB DISMINUCIÓ DE LA MOBILITAT PER A J.B.G.</w:t>
      </w:r>
    </w:p>
    <w:p w14:paraId="1DE6D004" w14:textId="77777777" w:rsidR="00C175D6" w:rsidRDefault="00C175D6" w:rsidP="00C175D6">
      <w:pPr>
        <w:rPr>
          <w:rFonts w:cs="Arial"/>
          <w:lang w:val="ca-ES"/>
        </w:rPr>
      </w:pPr>
    </w:p>
    <w:p w14:paraId="5BE3A575" w14:textId="13BC6224" w:rsidR="00C175D6" w:rsidRPr="00501E04" w:rsidRDefault="00C175D6" w:rsidP="0098769C">
      <w:pPr>
        <w:spacing w:after="120" w:line="259" w:lineRule="auto"/>
        <w:rPr>
          <w:rFonts w:cs="Arial"/>
        </w:rPr>
      </w:pPr>
      <w:bookmarkStart w:id="72" w:name="X2024003851"/>
      <w:r w:rsidRPr="00501E04">
        <w:rPr>
          <w:rFonts w:cs="Arial"/>
          <w:b/>
          <w:bCs/>
        </w:rPr>
        <w:t>’ACORDA:</w:t>
      </w:r>
    </w:p>
    <w:p w14:paraId="474F4FBF" w14:textId="77777777" w:rsidR="00C175D6" w:rsidRPr="00501E04" w:rsidRDefault="00C175D6" w:rsidP="0098769C">
      <w:pPr>
        <w:keepLines/>
        <w:spacing w:before="120" w:after="120"/>
        <w:rPr>
          <w:rFonts w:eastAsia="Times New Roman" w:cs="Arial"/>
          <w:lang w:eastAsia="es-ES"/>
        </w:rPr>
      </w:pPr>
      <w:r w:rsidRPr="00501E04">
        <w:rPr>
          <w:rFonts w:eastAsia="Times New Roman" w:cs="Arial"/>
          <w:lang w:eastAsia="es-ES"/>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7"/>
        <w:gridCol w:w="1505"/>
        <w:gridCol w:w="1774"/>
        <w:gridCol w:w="1370"/>
        <w:gridCol w:w="2482"/>
      </w:tblGrid>
      <w:tr w:rsidR="00C175D6" w:rsidRPr="00501E04" w14:paraId="6F1DA46C" w14:textId="77777777">
        <w:tc>
          <w:tcPr>
            <w:tcW w:w="1068" w:type="pct"/>
            <w:tcBorders>
              <w:top w:val="single" w:sz="4" w:space="0" w:color="auto"/>
              <w:left w:val="single" w:sz="4" w:space="0" w:color="auto"/>
              <w:bottom w:val="single" w:sz="4" w:space="0" w:color="auto"/>
              <w:right w:val="single" w:sz="4" w:space="0" w:color="auto"/>
            </w:tcBorders>
            <w:hideMark/>
          </w:tcPr>
          <w:p w14:paraId="48B32ED9" w14:textId="77777777" w:rsidR="00C175D6" w:rsidRPr="00501E04" w:rsidRDefault="00C175D6" w:rsidP="0098769C">
            <w:pPr>
              <w:keepLines/>
              <w:spacing w:before="120" w:after="120"/>
              <w:rPr>
                <w:rFonts w:eastAsia="Times New Roman" w:cs="Arial"/>
                <w:kern w:val="22"/>
                <w:lang w:eastAsia="es-ES"/>
              </w:rPr>
            </w:pPr>
            <w:r w:rsidRPr="00501E04">
              <w:rPr>
                <w:rFonts w:eastAsia="Times New Roman" w:cs="Arial"/>
                <w:kern w:val="22"/>
                <w:lang w:eastAsia="es-ES"/>
              </w:rPr>
              <w:t>TITULAR</w:t>
            </w:r>
          </w:p>
        </w:tc>
        <w:tc>
          <w:tcPr>
            <w:tcW w:w="835" w:type="pct"/>
            <w:tcBorders>
              <w:top w:val="single" w:sz="4" w:space="0" w:color="auto"/>
              <w:left w:val="single" w:sz="4" w:space="0" w:color="auto"/>
              <w:bottom w:val="single" w:sz="4" w:space="0" w:color="auto"/>
              <w:right w:val="single" w:sz="4" w:space="0" w:color="auto"/>
            </w:tcBorders>
            <w:hideMark/>
          </w:tcPr>
          <w:p w14:paraId="1D191A38" w14:textId="77777777" w:rsidR="00C175D6" w:rsidRPr="00501E04" w:rsidRDefault="00C175D6" w:rsidP="0098769C">
            <w:pPr>
              <w:keepLines/>
              <w:spacing w:before="120" w:after="120"/>
              <w:rPr>
                <w:rFonts w:eastAsia="Times New Roman" w:cs="Arial"/>
                <w:kern w:val="22"/>
                <w:lang w:eastAsia="es-ES"/>
              </w:rPr>
            </w:pPr>
            <w:r w:rsidRPr="00501E04">
              <w:rPr>
                <w:rFonts w:eastAsia="Times New Roman" w:cs="Arial"/>
                <w:kern w:val="22"/>
                <w:lang w:eastAsia="es-ES"/>
              </w:rPr>
              <w:t>DNI</w:t>
            </w:r>
          </w:p>
        </w:tc>
        <w:tc>
          <w:tcPr>
            <w:tcW w:w="962" w:type="pct"/>
            <w:tcBorders>
              <w:top w:val="single" w:sz="4" w:space="0" w:color="auto"/>
              <w:left w:val="single" w:sz="4" w:space="0" w:color="auto"/>
              <w:bottom w:val="single" w:sz="4" w:space="0" w:color="auto"/>
              <w:right w:val="single" w:sz="4" w:space="0" w:color="auto"/>
            </w:tcBorders>
            <w:hideMark/>
          </w:tcPr>
          <w:p w14:paraId="670F9296" w14:textId="77777777" w:rsidR="00C175D6" w:rsidRPr="00501E04" w:rsidRDefault="00C175D6" w:rsidP="0098769C">
            <w:pPr>
              <w:keepLines/>
              <w:spacing w:before="120" w:after="120"/>
              <w:rPr>
                <w:rFonts w:eastAsia="Times New Roman" w:cs="Arial"/>
                <w:kern w:val="22"/>
                <w:lang w:eastAsia="es-ES"/>
              </w:rPr>
            </w:pPr>
            <w:r w:rsidRPr="00501E04">
              <w:rPr>
                <w:rFonts w:eastAsia="Times New Roman" w:cs="Arial"/>
                <w:kern w:val="22"/>
                <w:lang w:eastAsia="es-ES"/>
              </w:rPr>
              <w:t>CONDUCTOR</w:t>
            </w:r>
          </w:p>
        </w:tc>
        <w:tc>
          <w:tcPr>
            <w:tcW w:w="760" w:type="pct"/>
            <w:tcBorders>
              <w:top w:val="single" w:sz="4" w:space="0" w:color="auto"/>
              <w:left w:val="single" w:sz="4" w:space="0" w:color="auto"/>
              <w:bottom w:val="single" w:sz="4" w:space="0" w:color="auto"/>
              <w:right w:val="single" w:sz="4" w:space="0" w:color="auto"/>
            </w:tcBorders>
            <w:hideMark/>
          </w:tcPr>
          <w:p w14:paraId="5B775FD4" w14:textId="77777777" w:rsidR="00C175D6" w:rsidRPr="00501E04" w:rsidRDefault="00C175D6" w:rsidP="0098769C">
            <w:pPr>
              <w:keepLines/>
              <w:spacing w:before="120" w:after="120"/>
              <w:rPr>
                <w:rFonts w:eastAsia="Times New Roman" w:cs="Arial"/>
                <w:kern w:val="22"/>
                <w:lang w:eastAsia="es-ES"/>
              </w:rPr>
            </w:pPr>
            <w:r w:rsidRPr="00501E04">
              <w:rPr>
                <w:rFonts w:eastAsia="Times New Roman" w:cs="Arial"/>
                <w:kern w:val="22"/>
                <w:lang w:eastAsia="es-ES"/>
              </w:rPr>
              <w:t>CADUCITAT</w:t>
            </w:r>
          </w:p>
        </w:tc>
        <w:tc>
          <w:tcPr>
            <w:tcW w:w="1374" w:type="pct"/>
            <w:tcBorders>
              <w:top w:val="single" w:sz="4" w:space="0" w:color="auto"/>
              <w:left w:val="single" w:sz="4" w:space="0" w:color="auto"/>
              <w:bottom w:val="single" w:sz="4" w:space="0" w:color="auto"/>
              <w:right w:val="single" w:sz="4" w:space="0" w:color="auto"/>
            </w:tcBorders>
            <w:hideMark/>
          </w:tcPr>
          <w:p w14:paraId="0DA431F8" w14:textId="77777777" w:rsidR="00C175D6" w:rsidRPr="00501E04" w:rsidRDefault="00C175D6" w:rsidP="0098769C">
            <w:pPr>
              <w:keepLines/>
              <w:spacing w:before="120" w:after="120"/>
              <w:rPr>
                <w:rFonts w:eastAsia="Times New Roman" w:cs="Arial"/>
                <w:kern w:val="22"/>
                <w:lang w:eastAsia="es-ES"/>
              </w:rPr>
            </w:pPr>
            <w:r w:rsidRPr="00501E04">
              <w:rPr>
                <w:rFonts w:eastAsia="Times New Roman" w:cs="Arial"/>
                <w:kern w:val="22"/>
                <w:lang w:eastAsia="es-ES"/>
              </w:rPr>
              <w:t>NUMERACIÓ</w:t>
            </w:r>
          </w:p>
        </w:tc>
      </w:tr>
      <w:tr w:rsidR="00C175D6" w:rsidRPr="00501E04" w14:paraId="2983C3D7"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5F39BF50" w14:textId="77777777" w:rsidR="00C175D6" w:rsidRPr="00501E04" w:rsidRDefault="00C175D6" w:rsidP="0098769C">
            <w:pPr>
              <w:keepLines/>
              <w:spacing w:before="120" w:after="120"/>
              <w:rPr>
                <w:rFonts w:eastAsia="Times New Roman" w:cs="Arial"/>
                <w:kern w:val="22"/>
                <w:lang w:eastAsia="es-ES"/>
              </w:rPr>
            </w:pPr>
            <w:r>
              <w:rPr>
                <w:rFonts w:eastAsia="Times New Roman" w:cs="Arial"/>
                <w:kern w:val="22"/>
                <w:lang w:eastAsia="es-ES"/>
              </w:rPr>
              <w:t>J.B.G.</w:t>
            </w:r>
          </w:p>
        </w:tc>
        <w:tc>
          <w:tcPr>
            <w:tcW w:w="835" w:type="pct"/>
            <w:tcBorders>
              <w:top w:val="single" w:sz="4" w:space="0" w:color="auto"/>
              <w:left w:val="single" w:sz="4" w:space="0" w:color="auto"/>
              <w:bottom w:val="single" w:sz="4" w:space="0" w:color="auto"/>
              <w:right w:val="single" w:sz="4" w:space="0" w:color="auto"/>
            </w:tcBorders>
            <w:vAlign w:val="center"/>
            <w:hideMark/>
          </w:tcPr>
          <w:p w14:paraId="456D5879" w14:textId="77777777" w:rsidR="00C175D6" w:rsidRPr="00501E04" w:rsidRDefault="00C175D6" w:rsidP="0098769C">
            <w:pPr>
              <w:jc w:val="left"/>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0EE7EFD4" w14:textId="77777777" w:rsidR="00C175D6" w:rsidRPr="00501E04" w:rsidRDefault="00C175D6" w:rsidP="0098769C">
            <w:pPr>
              <w:keepLines/>
              <w:spacing w:before="120" w:after="120"/>
              <w:jc w:val="left"/>
              <w:rPr>
                <w:rFonts w:eastAsia="Times New Roman" w:cs="Arial"/>
                <w:kern w:val="22"/>
                <w:lang w:eastAsia="es-ES"/>
              </w:rPr>
            </w:pPr>
            <w:r w:rsidRPr="00501E04">
              <w:rPr>
                <w:rFonts w:eastAsia="Times New Roman" w:cs="Arial"/>
                <w:kern w:val="22"/>
                <w:lang w:eastAsia="es-ES"/>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72E851A2" w14:textId="77777777" w:rsidR="00C175D6" w:rsidRPr="00501E04" w:rsidRDefault="00C175D6" w:rsidP="0098769C">
            <w:pPr>
              <w:keepLines/>
              <w:spacing w:before="120" w:after="120"/>
              <w:jc w:val="center"/>
              <w:rPr>
                <w:rFonts w:eastAsia="Times New Roman" w:cs="Arial"/>
                <w:kern w:val="22"/>
                <w:lang w:eastAsia="es-ES"/>
              </w:rPr>
            </w:pPr>
            <w:r w:rsidRPr="00501E04">
              <w:rPr>
                <w:rFonts w:eastAsia="Times New Roman" w:cs="Arial"/>
                <w:kern w:val="22"/>
                <w:lang w:eastAsia="es-ES"/>
              </w:rPr>
              <w:t>OCTUBRE 2029</w:t>
            </w:r>
          </w:p>
        </w:tc>
        <w:tc>
          <w:tcPr>
            <w:tcW w:w="1374" w:type="pct"/>
            <w:tcBorders>
              <w:top w:val="single" w:sz="4" w:space="0" w:color="auto"/>
              <w:left w:val="single" w:sz="4" w:space="0" w:color="auto"/>
              <w:bottom w:val="single" w:sz="4" w:space="0" w:color="auto"/>
              <w:right w:val="single" w:sz="4" w:space="0" w:color="auto"/>
            </w:tcBorders>
            <w:vAlign w:val="center"/>
            <w:hideMark/>
          </w:tcPr>
          <w:p w14:paraId="5590A7D7" w14:textId="77777777" w:rsidR="00C175D6" w:rsidRPr="00501E04" w:rsidRDefault="00C175D6" w:rsidP="0098769C">
            <w:pPr>
              <w:keepLines/>
              <w:spacing w:before="120" w:after="120"/>
              <w:jc w:val="center"/>
              <w:rPr>
                <w:rFonts w:eastAsia="Times New Roman" w:cs="Arial"/>
                <w:kern w:val="22"/>
                <w:lang w:eastAsia="es-ES"/>
              </w:rPr>
            </w:pPr>
            <w:r w:rsidRPr="00501E04">
              <w:rPr>
                <w:rFonts w:eastAsia="Times New Roman" w:cs="Arial"/>
                <w:kern w:val="22"/>
                <w:lang w:eastAsia="es-ES"/>
              </w:rPr>
              <w:t>082192024000929508F</w:t>
            </w:r>
          </w:p>
        </w:tc>
      </w:tr>
    </w:tbl>
    <w:p w14:paraId="3EFCD5B0" w14:textId="77777777" w:rsidR="00C175D6" w:rsidRPr="00501E04" w:rsidRDefault="00C175D6" w:rsidP="0098769C">
      <w:pPr>
        <w:keepLines/>
        <w:spacing w:before="120" w:after="120"/>
        <w:rPr>
          <w:rFonts w:eastAsia="Times New Roman" w:cs="Arial"/>
          <w:lang w:eastAsia="es-ES"/>
        </w:rPr>
      </w:pPr>
    </w:p>
    <w:p w14:paraId="049E9ED4" w14:textId="77777777" w:rsidR="00C175D6" w:rsidRPr="00501E04" w:rsidRDefault="00C175D6" w:rsidP="0098769C">
      <w:pPr>
        <w:keepLines/>
        <w:spacing w:before="120" w:after="120"/>
        <w:rPr>
          <w:rFonts w:eastAsia="Times New Roman" w:cs="Arial"/>
          <w:lang w:eastAsia="es-ES"/>
        </w:rPr>
      </w:pPr>
      <w:r w:rsidRPr="00501E04">
        <w:rPr>
          <w:rFonts w:eastAsia="Times New Roman" w:cs="Arial"/>
          <w:lang w:eastAsia="es-ES"/>
        </w:rPr>
        <w:t xml:space="preserve">2n.- Notificar aquest acord a l’interessat. En el cas de les concessions l’interessat podrà recollir la corresponent targeta en les dependències de la Policia local, i en cas de renovació haurà de lliurar l’anterior targeta caducada. </w:t>
      </w:r>
    </w:p>
    <w:p w14:paraId="1DAF8043" w14:textId="77777777" w:rsidR="00C175D6" w:rsidRPr="00C175D6" w:rsidRDefault="00C175D6" w:rsidP="00C175D6">
      <w:pPr>
        <w:rPr>
          <w:rFonts w:cs="Arial"/>
          <w:lang w:val="ca-ES"/>
        </w:rPr>
      </w:pPr>
      <w:bookmarkStart w:id="73" w:name="DOCUMENTO_21483490"/>
      <w:bookmarkEnd w:id="72"/>
      <w:bookmarkEnd w:id="73"/>
    </w:p>
    <w:p w14:paraId="70D83DE4" w14:textId="77777777" w:rsidR="00857F42" w:rsidRDefault="00857F42" w:rsidP="00857F42">
      <w:pPr>
        <w:rPr>
          <w:rFonts w:cs="Arial"/>
          <w:lang w:val="ca-ES"/>
        </w:rPr>
      </w:pPr>
      <w:r>
        <w:rPr>
          <w:rFonts w:cs="Arial"/>
          <w:b/>
          <w:lang w:val="ca-ES"/>
        </w:rPr>
        <w:t>25.0.- DESESTIMACIÓ DE CONCESSIÓ DE LA TARGETA D’ESTACIONAMENT INDIVIDUAL PER A PERSONES AMB DISMINUCIÓ DE MOBILITAT  CM.L.G.</w:t>
      </w:r>
    </w:p>
    <w:p w14:paraId="32CB3ADB" w14:textId="77777777" w:rsidR="00857F42" w:rsidRDefault="00857F42" w:rsidP="00857F42">
      <w:pPr>
        <w:rPr>
          <w:rFonts w:cs="Arial"/>
          <w:lang w:val="ca-ES"/>
        </w:rPr>
      </w:pPr>
    </w:p>
    <w:p w14:paraId="32A36C28" w14:textId="77777777" w:rsidR="00857F42" w:rsidRDefault="00857F42" w:rsidP="00F07B97">
      <w:pPr>
        <w:pStyle w:val="Normal10"/>
        <w:rPr>
          <w:rFonts w:cs="Arial"/>
          <w:b/>
          <w:szCs w:val="22"/>
        </w:rPr>
      </w:pPr>
      <w:bookmarkStart w:id="74" w:name="X2024003734"/>
      <w:r>
        <w:rPr>
          <w:rFonts w:cs="Arial"/>
          <w:b/>
          <w:szCs w:val="22"/>
        </w:rPr>
        <w:t>S’ACORDA:</w:t>
      </w:r>
    </w:p>
    <w:p w14:paraId="42791BB7" w14:textId="77777777" w:rsidR="00857F42" w:rsidRDefault="00857F42" w:rsidP="00F07B97">
      <w:pPr>
        <w:pStyle w:val="Normal10"/>
        <w:rPr>
          <w:rFonts w:cs="Arial"/>
          <w:szCs w:val="22"/>
        </w:rPr>
      </w:pPr>
      <w:r>
        <w:rPr>
          <w:rFonts w:cs="Arial"/>
          <w:szCs w:val="22"/>
        </w:rPr>
        <w:t>Primer. Desestimar la concessió de la targeta a la Sra. CM.L.G.</w:t>
      </w:r>
      <w:r w:rsidRPr="00955846">
        <w:rPr>
          <w:rFonts w:cs="Arial"/>
          <w:szCs w:val="22"/>
        </w:rPr>
        <w:t>,</w:t>
      </w:r>
      <w:r>
        <w:rPr>
          <w:rFonts w:cs="Arial"/>
          <w:szCs w:val="22"/>
        </w:rPr>
        <w:t xml:space="preserve"> doncs </w:t>
      </w:r>
      <w:r>
        <w:rPr>
          <w:rFonts w:cs="Arial"/>
        </w:rPr>
        <w:t>no supera</w:t>
      </w:r>
      <w:r>
        <w:rPr>
          <w:rFonts w:cs="Arial"/>
          <w:b/>
          <w:bCs/>
        </w:rPr>
        <w:t xml:space="preserve"> </w:t>
      </w:r>
      <w:r>
        <w:rPr>
          <w:rFonts w:cs="Arial"/>
        </w:rPr>
        <w:t xml:space="preserve">el barem de l’existència de dificultats de mobilitat segons informe consultat a la Secretaria d’Inclusió Social i de Promoció de l’Autonomia Personal del Departament de </w:t>
      </w:r>
      <w:r w:rsidRPr="00955846">
        <w:rPr>
          <w:rFonts w:cs="Arial"/>
        </w:rPr>
        <w:t xml:space="preserve">Drets </w:t>
      </w:r>
      <w:r>
        <w:rPr>
          <w:rFonts w:cs="Arial"/>
        </w:rPr>
        <w:t>Socials de la Generalitat de Catalunya</w:t>
      </w:r>
      <w:r>
        <w:rPr>
          <w:rFonts w:cs="Arial"/>
          <w:szCs w:val="22"/>
        </w:rPr>
        <w:t>.</w:t>
      </w:r>
    </w:p>
    <w:p w14:paraId="3B290583" w14:textId="77777777" w:rsidR="00857F42" w:rsidRDefault="00857F42" w:rsidP="00F07B97">
      <w:pPr>
        <w:pStyle w:val="Normal10"/>
        <w:rPr>
          <w:rFonts w:cs="Arial"/>
          <w:szCs w:val="22"/>
        </w:rPr>
      </w:pPr>
      <w:r>
        <w:rPr>
          <w:rFonts w:cs="Arial"/>
          <w:szCs w:val="22"/>
        </w:rPr>
        <w:t>Segon. Notificar aquest acord a la persona interessada amb expressió dels recursos que hi pugui interposar contra aquesta resolució.</w:t>
      </w:r>
    </w:p>
    <w:p w14:paraId="2FC537C0" w14:textId="77777777" w:rsidR="00857F42" w:rsidRPr="0049370E" w:rsidRDefault="00857F42" w:rsidP="00F07B97">
      <w:pPr>
        <w:spacing w:line="276" w:lineRule="auto"/>
        <w:rPr>
          <w:rFonts w:eastAsia="Times New Roman" w:cs="Arial"/>
          <w:highlight w:val="yellow"/>
          <w:lang w:val="ca-ES" w:eastAsia="es-ES"/>
        </w:rPr>
      </w:pPr>
    </w:p>
    <w:p w14:paraId="4DA85CAA" w14:textId="77777777" w:rsidR="00EB475C" w:rsidRDefault="00EB475C" w:rsidP="00EB475C">
      <w:pPr>
        <w:rPr>
          <w:rFonts w:cs="Arial"/>
          <w:lang w:val="ca-ES"/>
        </w:rPr>
      </w:pPr>
      <w:bookmarkStart w:id="75" w:name="DOCUMENTO_21483502"/>
      <w:bookmarkEnd w:id="74"/>
      <w:bookmarkEnd w:id="75"/>
      <w:r>
        <w:rPr>
          <w:rFonts w:cs="Arial"/>
          <w:b/>
          <w:lang w:val="ca-ES"/>
        </w:rPr>
        <w:t>26.0.- DESESTIMACIÓ DE CONCESSIÓ DE LA TARGETA D’ESTACIONAMENT INDIVIDUAL PER A PERSONES AMB DISMINUCIÓ DE MOBILITAT  J.F.F.</w:t>
      </w:r>
    </w:p>
    <w:p w14:paraId="4EF7BFE5" w14:textId="77777777" w:rsidR="00EB475C" w:rsidRDefault="00EB475C" w:rsidP="00EB475C">
      <w:pPr>
        <w:rPr>
          <w:rFonts w:cs="Arial"/>
          <w:lang w:val="ca-ES"/>
        </w:rPr>
      </w:pPr>
    </w:p>
    <w:p w14:paraId="3879EAFD" w14:textId="77777777" w:rsidR="00EB475C" w:rsidRDefault="00EB475C" w:rsidP="00921707">
      <w:pPr>
        <w:pStyle w:val="Normal10"/>
        <w:rPr>
          <w:rFonts w:cs="Arial"/>
          <w:b/>
          <w:szCs w:val="22"/>
        </w:rPr>
      </w:pPr>
      <w:bookmarkStart w:id="76" w:name="X2024003423"/>
      <w:r>
        <w:rPr>
          <w:rFonts w:cs="Arial"/>
          <w:b/>
          <w:szCs w:val="22"/>
        </w:rPr>
        <w:t>S’ACORDA:</w:t>
      </w:r>
    </w:p>
    <w:p w14:paraId="3838CDD8" w14:textId="77777777" w:rsidR="00EB475C" w:rsidRDefault="00EB475C" w:rsidP="00921707">
      <w:pPr>
        <w:pStyle w:val="Normal10"/>
        <w:rPr>
          <w:rFonts w:cs="Arial"/>
          <w:szCs w:val="22"/>
        </w:rPr>
      </w:pPr>
      <w:r>
        <w:rPr>
          <w:rFonts w:cs="Arial"/>
          <w:szCs w:val="22"/>
        </w:rPr>
        <w:lastRenderedPageBreak/>
        <w:t>Primer. Desestimar la concessió de la targeta al Sr. J.F.F.</w:t>
      </w:r>
      <w:r w:rsidRPr="00955846">
        <w:rPr>
          <w:rFonts w:cs="Arial"/>
          <w:szCs w:val="22"/>
        </w:rPr>
        <w:t>,</w:t>
      </w:r>
      <w:r>
        <w:rPr>
          <w:rFonts w:cs="Arial"/>
          <w:szCs w:val="22"/>
        </w:rPr>
        <w:t xml:space="preserve"> doncs </w:t>
      </w:r>
      <w:r>
        <w:rPr>
          <w:rFonts w:cs="Arial"/>
        </w:rPr>
        <w:t>no ha fet la revisió que determina si supera</w:t>
      </w:r>
      <w:r>
        <w:rPr>
          <w:rFonts w:cs="Arial"/>
          <w:b/>
          <w:bCs/>
        </w:rPr>
        <w:t xml:space="preserve"> </w:t>
      </w:r>
      <w:r>
        <w:rPr>
          <w:rFonts w:cs="Arial"/>
        </w:rPr>
        <w:t xml:space="preserve">el barem de l’existència de dificultats de mobilitat segons informe consultat a la Secretaria d’Inclusió Social i de Promoció de l’Autonomia Personal del Departament de </w:t>
      </w:r>
      <w:r w:rsidRPr="00955846">
        <w:rPr>
          <w:rFonts w:cs="Arial"/>
        </w:rPr>
        <w:t xml:space="preserve">Drets </w:t>
      </w:r>
      <w:r>
        <w:rPr>
          <w:rFonts w:cs="Arial"/>
        </w:rPr>
        <w:t>Socials de la Generalitat de Catalunya</w:t>
      </w:r>
      <w:r>
        <w:rPr>
          <w:rFonts w:cs="Arial"/>
          <w:szCs w:val="22"/>
        </w:rPr>
        <w:t>.</w:t>
      </w:r>
    </w:p>
    <w:p w14:paraId="763D9A74" w14:textId="77777777" w:rsidR="00EB475C" w:rsidRDefault="00EB475C" w:rsidP="00921707">
      <w:pPr>
        <w:pStyle w:val="Normal10"/>
        <w:rPr>
          <w:rFonts w:cs="Arial"/>
          <w:szCs w:val="22"/>
        </w:rPr>
      </w:pPr>
      <w:r>
        <w:rPr>
          <w:rFonts w:cs="Arial"/>
          <w:szCs w:val="22"/>
        </w:rPr>
        <w:t>Segon. Notificar aquest acord a la persona interessada amb expressió dels recursos que hi pugui interposar contra aquesta resolució.</w:t>
      </w:r>
    </w:p>
    <w:p w14:paraId="345B3CD1" w14:textId="77777777" w:rsidR="00EB475C" w:rsidRPr="0049370E" w:rsidRDefault="00EB475C" w:rsidP="00921707">
      <w:pPr>
        <w:spacing w:line="276" w:lineRule="auto"/>
        <w:rPr>
          <w:rFonts w:eastAsia="Times New Roman" w:cs="Arial"/>
          <w:highlight w:val="yellow"/>
          <w:lang w:val="ca-ES" w:eastAsia="es-ES"/>
        </w:rPr>
      </w:pPr>
    </w:p>
    <w:p w14:paraId="4CDC7138" w14:textId="77777777" w:rsidR="00EE65FB" w:rsidRDefault="00EE65FB" w:rsidP="00EE65FB">
      <w:pPr>
        <w:rPr>
          <w:rFonts w:cs="Arial"/>
          <w:lang w:val="ca-ES"/>
        </w:rPr>
      </w:pPr>
      <w:bookmarkStart w:id="77" w:name="DOCUMENTO_21483460"/>
      <w:bookmarkEnd w:id="76"/>
      <w:bookmarkEnd w:id="77"/>
      <w:r>
        <w:rPr>
          <w:rFonts w:cs="Arial"/>
          <w:b/>
          <w:lang w:val="ca-ES"/>
        </w:rPr>
        <w:t>27.0.- DESESTIMACIÓ DE CONCESSIÓ DE LA TARGETA D’ESTACIONAMENT INDIVIDUAL PER A PERSONES AMB DISMINUCIÓ DE MOBILITAT  MT.A.B.</w:t>
      </w:r>
    </w:p>
    <w:p w14:paraId="3FF05752" w14:textId="77777777" w:rsidR="00EE65FB" w:rsidRDefault="00EE65FB" w:rsidP="00EE65FB">
      <w:pPr>
        <w:rPr>
          <w:rFonts w:cs="Arial"/>
          <w:lang w:val="ca-ES"/>
        </w:rPr>
      </w:pPr>
    </w:p>
    <w:p w14:paraId="283125C8" w14:textId="77777777" w:rsidR="00EE65FB" w:rsidRDefault="00EE65FB" w:rsidP="00A66017">
      <w:pPr>
        <w:pStyle w:val="Normal10"/>
        <w:rPr>
          <w:rFonts w:cs="Arial"/>
          <w:b/>
          <w:szCs w:val="22"/>
        </w:rPr>
      </w:pPr>
      <w:bookmarkStart w:id="78" w:name="X2024003735"/>
      <w:r>
        <w:rPr>
          <w:rFonts w:cs="Arial"/>
          <w:b/>
          <w:szCs w:val="22"/>
        </w:rPr>
        <w:t>S’ACORDA:</w:t>
      </w:r>
    </w:p>
    <w:p w14:paraId="00833809" w14:textId="77777777" w:rsidR="00EE65FB" w:rsidRDefault="00EE65FB" w:rsidP="00A66017">
      <w:pPr>
        <w:pStyle w:val="Normal10"/>
        <w:rPr>
          <w:rFonts w:cs="Arial"/>
          <w:szCs w:val="22"/>
        </w:rPr>
      </w:pPr>
      <w:r>
        <w:rPr>
          <w:rFonts w:cs="Arial"/>
          <w:szCs w:val="22"/>
        </w:rPr>
        <w:t>Primer. Desestimar la concessió de la targeta a la Sra. MT.A.B.</w:t>
      </w:r>
      <w:r w:rsidRPr="00955846">
        <w:rPr>
          <w:rFonts w:cs="Arial"/>
          <w:szCs w:val="22"/>
        </w:rPr>
        <w:t>,</w:t>
      </w:r>
      <w:r>
        <w:rPr>
          <w:rFonts w:cs="Arial"/>
          <w:szCs w:val="22"/>
        </w:rPr>
        <w:t xml:space="preserve"> doncs </w:t>
      </w:r>
      <w:r>
        <w:rPr>
          <w:rFonts w:cs="Arial"/>
        </w:rPr>
        <w:t>no supera</w:t>
      </w:r>
      <w:r>
        <w:rPr>
          <w:rFonts w:cs="Arial"/>
          <w:b/>
          <w:bCs/>
        </w:rPr>
        <w:t xml:space="preserve"> </w:t>
      </w:r>
      <w:r>
        <w:rPr>
          <w:rFonts w:cs="Arial"/>
        </w:rPr>
        <w:t xml:space="preserve">el barem de l’existència de dificultats de mobilitat segons informe consultat a la Secretaria d’Inclusió Social i de Promoció de l’Autonomia Personal del Departament de </w:t>
      </w:r>
      <w:r w:rsidRPr="00955846">
        <w:rPr>
          <w:rFonts w:cs="Arial"/>
        </w:rPr>
        <w:t xml:space="preserve">Drets </w:t>
      </w:r>
      <w:r>
        <w:rPr>
          <w:rFonts w:cs="Arial"/>
        </w:rPr>
        <w:t>Socials de la Generalitat de Catalunya</w:t>
      </w:r>
      <w:r>
        <w:rPr>
          <w:rFonts w:cs="Arial"/>
          <w:szCs w:val="22"/>
        </w:rPr>
        <w:t>.</w:t>
      </w:r>
    </w:p>
    <w:p w14:paraId="45096498" w14:textId="77777777" w:rsidR="00EE65FB" w:rsidRDefault="00EE65FB" w:rsidP="00A66017">
      <w:pPr>
        <w:pStyle w:val="Normal10"/>
        <w:rPr>
          <w:rFonts w:cs="Arial"/>
          <w:szCs w:val="22"/>
        </w:rPr>
      </w:pPr>
      <w:r>
        <w:rPr>
          <w:rFonts w:cs="Arial"/>
          <w:szCs w:val="22"/>
        </w:rPr>
        <w:t>Segon. Notificar aquest acord a la persona interessada amb expressió dels recursos que hi pugui interposar contra aquesta resolució.</w:t>
      </w:r>
    </w:p>
    <w:p w14:paraId="0DABFE1F" w14:textId="77777777" w:rsidR="00EE65FB" w:rsidRPr="00EE65FB" w:rsidRDefault="00EE65FB" w:rsidP="00EE65FB">
      <w:pPr>
        <w:rPr>
          <w:rFonts w:cs="Arial"/>
          <w:lang w:val="ca-ES"/>
        </w:rPr>
      </w:pPr>
      <w:bookmarkStart w:id="79" w:name="DOCUMENTO_21483504"/>
      <w:bookmarkEnd w:id="78"/>
      <w:bookmarkEnd w:id="79"/>
    </w:p>
    <w:p w14:paraId="1A409E4A" w14:textId="77777777" w:rsidR="0092212D" w:rsidRDefault="0092212D" w:rsidP="0092212D">
      <w:pPr>
        <w:rPr>
          <w:rFonts w:cs="Arial"/>
          <w:lang w:val="ca-ES"/>
        </w:rPr>
      </w:pPr>
      <w:r>
        <w:rPr>
          <w:rFonts w:cs="Arial"/>
          <w:b/>
          <w:lang w:val="ca-ES"/>
        </w:rPr>
        <w:t>28.0.- RESOLUCIÓ DEFINITIVA D’EXPEDIENT SANCIONADOR PER INFRACCIÓ DE L’ORDENANÇA MUNICIPAL RELATIVA A LA TINENÇA D’ANIMALS DE COMPANYIA (X2024003336)</w:t>
      </w:r>
    </w:p>
    <w:p w14:paraId="3C054B1C" w14:textId="77777777" w:rsidR="0092212D" w:rsidRDefault="0092212D" w:rsidP="0092212D">
      <w:pPr>
        <w:rPr>
          <w:rFonts w:cs="Arial"/>
          <w:lang w:val="ca-ES"/>
        </w:rPr>
      </w:pPr>
    </w:p>
    <w:p w14:paraId="2FD1BF3E" w14:textId="77777777" w:rsidR="0092212D" w:rsidRPr="000D7085" w:rsidRDefault="0092212D" w:rsidP="003628E6">
      <w:pPr>
        <w:rPr>
          <w:rFonts w:cs="Arial"/>
          <w:b/>
          <w:kern w:val="22"/>
          <w:lang w:val="ca-ES" w:eastAsia="es-ES"/>
        </w:rPr>
      </w:pPr>
      <w:bookmarkStart w:id="80" w:name="X2024003336"/>
      <w:bookmarkStart w:id="81" w:name="X2022005450"/>
      <w:r w:rsidRPr="000D7085">
        <w:rPr>
          <w:rFonts w:cs="Arial"/>
          <w:b/>
          <w:kern w:val="22"/>
          <w:lang w:val="ca-ES" w:eastAsia="es-ES"/>
        </w:rPr>
        <w:t>S’ACORDA:  </w:t>
      </w:r>
    </w:p>
    <w:p w14:paraId="1CA268F2" w14:textId="77777777" w:rsidR="0092212D" w:rsidRPr="000D7085" w:rsidRDefault="0092212D" w:rsidP="003628E6">
      <w:pPr>
        <w:rPr>
          <w:rFonts w:cs="Arial"/>
          <w:highlight w:val="yellow"/>
          <w:lang w:val="ca-ES" w:eastAsia="es-ES"/>
        </w:rPr>
      </w:pPr>
    </w:p>
    <w:p w14:paraId="1DA0C0F7" w14:textId="77777777" w:rsidR="0092212D" w:rsidRDefault="0092212D" w:rsidP="003628E6">
      <w:pPr>
        <w:rPr>
          <w:rFonts w:cs="Arial"/>
          <w:lang w:val="ca-ES" w:eastAsia="es-ES"/>
        </w:rPr>
      </w:pPr>
      <w:r w:rsidRPr="000D7085">
        <w:rPr>
          <w:rFonts w:cs="Arial"/>
          <w:b/>
          <w:bCs/>
          <w:lang w:val="ca-ES" w:eastAsia="es-ES"/>
        </w:rPr>
        <w:t>Primer</w:t>
      </w:r>
      <w:r w:rsidRPr="000D7085">
        <w:rPr>
          <w:rFonts w:cs="Arial"/>
          <w:lang w:val="ca-ES" w:eastAsia="es-ES"/>
        </w:rPr>
        <w:t>. IMPOSAR la sanció de multa a l’expedient sancionador que es relaciona en el següent llistat, pels fets, infracció i import que així mateix es fan constar:</w:t>
      </w:r>
    </w:p>
    <w:p w14:paraId="3B178E49" w14:textId="77777777" w:rsidR="0092212D" w:rsidRDefault="0092212D" w:rsidP="003628E6">
      <w:pPr>
        <w:rPr>
          <w:rFonts w:cs="Arial"/>
          <w:lang w:val="ca-ES" w:eastAsia="es-ES"/>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4819"/>
      </w:tblGrid>
      <w:tr w:rsidR="0092212D" w:rsidRPr="008225A1" w14:paraId="07437617" w14:textId="77777777">
        <w:tc>
          <w:tcPr>
            <w:tcW w:w="3794" w:type="dxa"/>
            <w:shd w:val="clear" w:color="auto" w:fill="auto"/>
          </w:tcPr>
          <w:p w14:paraId="11BA5619" w14:textId="77777777" w:rsidR="0092212D" w:rsidRDefault="0092212D">
            <w:pPr>
              <w:spacing w:line="360" w:lineRule="auto"/>
              <w:rPr>
                <w:rFonts w:eastAsia="Times New Roman" w:cs="Arial"/>
                <w:i/>
                <w:iCs/>
                <w:color w:val="000000"/>
                <w:sz w:val="20"/>
                <w:szCs w:val="20"/>
                <w:lang w:val="ca-ES" w:eastAsia="ca-ES"/>
              </w:rPr>
            </w:pPr>
            <w:r>
              <w:rPr>
                <w:rFonts w:eastAsia="Times New Roman" w:cs="Arial"/>
                <w:i/>
                <w:iCs/>
                <w:color w:val="000000"/>
                <w:sz w:val="20"/>
                <w:szCs w:val="20"/>
                <w:lang w:val="ca-ES" w:eastAsia="ca-ES"/>
              </w:rPr>
              <w:t>Expedient número</w:t>
            </w:r>
          </w:p>
        </w:tc>
        <w:tc>
          <w:tcPr>
            <w:tcW w:w="4819" w:type="dxa"/>
            <w:shd w:val="clear" w:color="auto" w:fill="auto"/>
          </w:tcPr>
          <w:p w14:paraId="3485ACD0" w14:textId="77777777" w:rsidR="0092212D" w:rsidRDefault="0092212D">
            <w:pPr>
              <w:spacing w:line="360" w:lineRule="auto"/>
              <w:rPr>
                <w:rFonts w:eastAsia="Times New Roman" w:cs="Arial"/>
                <w:i/>
                <w:iCs/>
                <w:color w:val="000000"/>
                <w:sz w:val="20"/>
                <w:szCs w:val="20"/>
                <w:lang w:val="ca-ES" w:eastAsia="ca-ES"/>
              </w:rPr>
            </w:pPr>
            <w:r>
              <w:rPr>
                <w:rFonts w:eastAsia="Times New Roman" w:cs="Arial"/>
                <w:i/>
                <w:iCs/>
                <w:color w:val="000000"/>
                <w:sz w:val="20"/>
                <w:szCs w:val="20"/>
                <w:lang w:val="ca-ES" w:eastAsia="ca-ES"/>
              </w:rPr>
              <w:t>X2024003336</w:t>
            </w:r>
          </w:p>
        </w:tc>
      </w:tr>
      <w:tr w:rsidR="0092212D" w:rsidRPr="008225A1" w14:paraId="4178EBFF" w14:textId="77777777">
        <w:tc>
          <w:tcPr>
            <w:tcW w:w="3794" w:type="dxa"/>
            <w:shd w:val="clear" w:color="auto" w:fill="auto"/>
          </w:tcPr>
          <w:p w14:paraId="4216119E" w14:textId="77777777" w:rsidR="0092212D" w:rsidRDefault="0092212D">
            <w:pPr>
              <w:spacing w:line="360" w:lineRule="auto"/>
              <w:rPr>
                <w:rFonts w:eastAsia="Times New Roman" w:cs="Arial"/>
                <w:i/>
                <w:iCs/>
                <w:color w:val="000000"/>
                <w:sz w:val="20"/>
                <w:szCs w:val="20"/>
                <w:lang w:val="ca-ES" w:eastAsia="ca-ES"/>
              </w:rPr>
            </w:pPr>
            <w:r>
              <w:rPr>
                <w:rFonts w:eastAsia="Times New Roman" w:cs="Arial"/>
                <w:i/>
                <w:iCs/>
                <w:color w:val="000000"/>
                <w:sz w:val="20"/>
                <w:szCs w:val="20"/>
                <w:lang w:val="ca-ES" w:eastAsia="ca-ES"/>
              </w:rPr>
              <w:t>Infractor</w:t>
            </w:r>
          </w:p>
        </w:tc>
        <w:tc>
          <w:tcPr>
            <w:tcW w:w="4819" w:type="dxa"/>
            <w:shd w:val="clear" w:color="auto" w:fill="auto"/>
          </w:tcPr>
          <w:p w14:paraId="63AEBC41" w14:textId="77777777" w:rsidR="0092212D" w:rsidRDefault="0092212D">
            <w:pPr>
              <w:spacing w:line="360" w:lineRule="auto"/>
              <w:rPr>
                <w:rFonts w:eastAsia="Times New Roman" w:cs="Arial"/>
                <w:i/>
                <w:iCs/>
                <w:color w:val="000000"/>
                <w:sz w:val="20"/>
                <w:szCs w:val="20"/>
                <w:lang w:val="ca-ES" w:eastAsia="ca-ES"/>
              </w:rPr>
            </w:pPr>
            <w:r>
              <w:rPr>
                <w:rFonts w:eastAsia="Times New Roman" w:cs="Arial"/>
                <w:i/>
                <w:iCs/>
                <w:color w:val="000000"/>
                <w:sz w:val="20"/>
                <w:szCs w:val="20"/>
                <w:lang w:val="ca-ES" w:eastAsia="ca-ES"/>
              </w:rPr>
              <w:t>A. F. L.</w:t>
            </w:r>
          </w:p>
        </w:tc>
      </w:tr>
      <w:tr w:rsidR="0092212D" w:rsidRPr="008225A1" w14:paraId="6FD403FB" w14:textId="77777777">
        <w:tc>
          <w:tcPr>
            <w:tcW w:w="3794" w:type="dxa"/>
            <w:shd w:val="clear" w:color="auto" w:fill="auto"/>
          </w:tcPr>
          <w:p w14:paraId="57025C11" w14:textId="77777777" w:rsidR="0092212D" w:rsidRDefault="0092212D">
            <w:pPr>
              <w:spacing w:line="360" w:lineRule="auto"/>
              <w:rPr>
                <w:lang w:val="ca-ES"/>
              </w:rPr>
            </w:pPr>
            <w:r>
              <w:rPr>
                <w:rFonts w:eastAsia="Times New Roman" w:cs="Arial"/>
                <w:i/>
                <w:iCs/>
                <w:color w:val="000000"/>
                <w:sz w:val="20"/>
                <w:szCs w:val="20"/>
                <w:lang w:val="ca-ES" w:eastAsia="ca-ES"/>
              </w:rPr>
              <w:t>DNI</w:t>
            </w:r>
          </w:p>
        </w:tc>
        <w:tc>
          <w:tcPr>
            <w:tcW w:w="4819" w:type="dxa"/>
            <w:shd w:val="clear" w:color="auto" w:fill="auto"/>
          </w:tcPr>
          <w:p w14:paraId="1092EE7E" w14:textId="77777777" w:rsidR="0092212D" w:rsidRDefault="0092212D">
            <w:pPr>
              <w:rPr>
                <w:i/>
                <w:iCs/>
                <w:sz w:val="20"/>
                <w:szCs w:val="20"/>
                <w:lang w:val="ca-ES"/>
              </w:rPr>
            </w:pPr>
            <w:r>
              <w:rPr>
                <w:i/>
                <w:iCs/>
                <w:sz w:val="20"/>
                <w:szCs w:val="20"/>
                <w:lang w:val="ca-ES"/>
              </w:rPr>
              <w:t>***6548**</w:t>
            </w:r>
          </w:p>
        </w:tc>
      </w:tr>
      <w:tr w:rsidR="0092212D" w:rsidRPr="006855D6" w14:paraId="33F3F00E" w14:textId="77777777">
        <w:tc>
          <w:tcPr>
            <w:tcW w:w="3794" w:type="dxa"/>
            <w:shd w:val="clear" w:color="auto" w:fill="auto"/>
          </w:tcPr>
          <w:p w14:paraId="33A99478" w14:textId="77777777" w:rsidR="0092212D" w:rsidRDefault="0092212D">
            <w:pPr>
              <w:spacing w:line="360" w:lineRule="auto"/>
              <w:rPr>
                <w:rFonts w:eastAsia="Times New Roman" w:cs="Arial"/>
                <w:i/>
                <w:iCs/>
                <w:color w:val="000000"/>
                <w:sz w:val="20"/>
                <w:szCs w:val="20"/>
                <w:lang w:val="ca-ES" w:eastAsia="ca-ES"/>
              </w:rPr>
            </w:pPr>
            <w:r>
              <w:rPr>
                <w:rFonts w:eastAsia="Times New Roman" w:cs="Arial"/>
                <w:i/>
                <w:iCs/>
                <w:color w:val="000000"/>
                <w:sz w:val="20"/>
                <w:szCs w:val="20"/>
                <w:lang w:val="ca-ES" w:eastAsia="ca-ES"/>
              </w:rPr>
              <w:t>Núm. Denúncia, data i lloc</w:t>
            </w:r>
          </w:p>
        </w:tc>
        <w:tc>
          <w:tcPr>
            <w:tcW w:w="4819" w:type="dxa"/>
            <w:shd w:val="clear" w:color="auto" w:fill="auto"/>
          </w:tcPr>
          <w:p w14:paraId="0BB182CF" w14:textId="77777777" w:rsidR="0092212D" w:rsidRDefault="0092212D">
            <w:pPr>
              <w:spacing w:line="360" w:lineRule="auto"/>
              <w:rPr>
                <w:rFonts w:eastAsia="Times New Roman" w:cs="Arial"/>
                <w:i/>
                <w:iCs/>
                <w:color w:val="000000"/>
                <w:sz w:val="20"/>
                <w:szCs w:val="20"/>
                <w:lang w:val="ca-ES" w:eastAsia="ca-ES"/>
              </w:rPr>
            </w:pPr>
            <w:r>
              <w:rPr>
                <w:rFonts w:eastAsia="Times New Roman" w:cs="Arial"/>
                <w:i/>
                <w:iCs/>
                <w:color w:val="000000"/>
                <w:sz w:val="20"/>
                <w:szCs w:val="20"/>
                <w:lang w:val="ca-ES" w:eastAsia="ca-ES"/>
              </w:rPr>
              <w:t>Núm. 1138 del 4 de juny de 2024 a l’avinguda Lluis Companys</w:t>
            </w:r>
          </w:p>
        </w:tc>
      </w:tr>
      <w:tr w:rsidR="0092212D" w:rsidRPr="00742115" w14:paraId="1CB029E2" w14:textId="77777777">
        <w:tc>
          <w:tcPr>
            <w:tcW w:w="3794" w:type="dxa"/>
            <w:shd w:val="clear" w:color="auto" w:fill="auto"/>
          </w:tcPr>
          <w:p w14:paraId="304D0D0C" w14:textId="77777777" w:rsidR="0092212D" w:rsidRDefault="0092212D">
            <w:pPr>
              <w:spacing w:line="360" w:lineRule="auto"/>
              <w:rPr>
                <w:rFonts w:eastAsia="Times New Roman" w:cs="Arial"/>
                <w:i/>
                <w:iCs/>
                <w:color w:val="000000"/>
                <w:sz w:val="20"/>
                <w:szCs w:val="20"/>
                <w:lang w:val="ca-ES" w:eastAsia="ca-ES"/>
              </w:rPr>
            </w:pPr>
            <w:r>
              <w:rPr>
                <w:rFonts w:eastAsia="Times New Roman" w:cs="Arial"/>
                <w:i/>
                <w:iCs/>
                <w:color w:val="000000"/>
                <w:sz w:val="20"/>
                <w:szCs w:val="20"/>
                <w:lang w:val="ca-ES" w:eastAsia="ca-ES"/>
              </w:rPr>
              <w:t>Fet imputat</w:t>
            </w:r>
          </w:p>
        </w:tc>
        <w:tc>
          <w:tcPr>
            <w:tcW w:w="4819" w:type="dxa"/>
            <w:shd w:val="clear" w:color="auto" w:fill="auto"/>
          </w:tcPr>
          <w:p w14:paraId="16FA5589" w14:textId="77777777" w:rsidR="0092212D" w:rsidRDefault="0092212D">
            <w:pPr>
              <w:spacing w:line="360" w:lineRule="auto"/>
              <w:rPr>
                <w:rFonts w:eastAsia="Times New Roman" w:cs="Arial"/>
                <w:i/>
                <w:iCs/>
                <w:color w:val="000000"/>
                <w:sz w:val="20"/>
                <w:szCs w:val="20"/>
                <w:lang w:val="ca-ES" w:eastAsia="ca-ES"/>
              </w:rPr>
            </w:pPr>
            <w:r>
              <w:rPr>
                <w:rFonts w:eastAsia="Times New Roman" w:cs="Arial"/>
                <w:i/>
                <w:iCs/>
                <w:color w:val="000000"/>
                <w:sz w:val="20"/>
                <w:szCs w:val="20"/>
                <w:lang w:val="ca-ES" w:eastAsia="ca-ES"/>
              </w:rPr>
              <w:t xml:space="preserve">Circular per la via pública amb un gos sense lligar. </w:t>
            </w:r>
          </w:p>
        </w:tc>
      </w:tr>
      <w:tr w:rsidR="0092212D" w:rsidRPr="006855D6" w14:paraId="0FDD05BD" w14:textId="77777777">
        <w:tc>
          <w:tcPr>
            <w:tcW w:w="3794" w:type="dxa"/>
            <w:shd w:val="clear" w:color="auto" w:fill="auto"/>
          </w:tcPr>
          <w:p w14:paraId="2D439706" w14:textId="77777777" w:rsidR="0092212D" w:rsidRDefault="0092212D">
            <w:pPr>
              <w:spacing w:line="360" w:lineRule="auto"/>
              <w:rPr>
                <w:rFonts w:eastAsia="Times New Roman" w:cs="Arial"/>
                <w:i/>
                <w:iCs/>
                <w:color w:val="000000"/>
                <w:sz w:val="20"/>
                <w:szCs w:val="20"/>
                <w:lang w:val="ca-ES" w:eastAsia="ca-ES"/>
              </w:rPr>
            </w:pPr>
            <w:r>
              <w:rPr>
                <w:rFonts w:eastAsia="Times New Roman" w:cs="Arial"/>
                <w:i/>
                <w:iCs/>
                <w:color w:val="000000"/>
                <w:sz w:val="20"/>
                <w:szCs w:val="20"/>
                <w:lang w:val="ca-ES" w:eastAsia="ca-ES"/>
              </w:rPr>
              <w:t>Tipificació (art)</w:t>
            </w:r>
          </w:p>
        </w:tc>
        <w:tc>
          <w:tcPr>
            <w:tcW w:w="4819" w:type="dxa"/>
            <w:shd w:val="clear" w:color="auto" w:fill="auto"/>
          </w:tcPr>
          <w:p w14:paraId="15058571" w14:textId="77777777" w:rsidR="0092212D" w:rsidRDefault="0092212D">
            <w:pPr>
              <w:spacing w:line="360" w:lineRule="auto"/>
              <w:rPr>
                <w:rFonts w:eastAsia="Times New Roman" w:cs="Arial"/>
                <w:i/>
                <w:iCs/>
                <w:color w:val="000000"/>
                <w:sz w:val="20"/>
                <w:szCs w:val="20"/>
                <w:lang w:val="ca-ES" w:eastAsia="ca-ES"/>
              </w:rPr>
            </w:pPr>
            <w:r>
              <w:rPr>
                <w:rFonts w:eastAsia="Times New Roman" w:cs="Arial"/>
                <w:i/>
                <w:iCs/>
                <w:color w:val="000000"/>
                <w:sz w:val="20"/>
                <w:szCs w:val="20"/>
                <w:lang w:val="ca-ES" w:eastAsia="ca-ES"/>
              </w:rPr>
              <w:t>Infracció lleu (article 46.1 G) de l’ordenança municipal relativa a la tinença d’animals de companyia.</w:t>
            </w:r>
          </w:p>
        </w:tc>
      </w:tr>
      <w:tr w:rsidR="0092212D" w:rsidRPr="008225A1" w14:paraId="71749682" w14:textId="77777777">
        <w:tc>
          <w:tcPr>
            <w:tcW w:w="3794" w:type="dxa"/>
            <w:shd w:val="clear" w:color="auto" w:fill="auto"/>
          </w:tcPr>
          <w:p w14:paraId="2D31D44A" w14:textId="77777777" w:rsidR="0092212D" w:rsidRDefault="0092212D">
            <w:pPr>
              <w:spacing w:line="360" w:lineRule="auto"/>
              <w:rPr>
                <w:rFonts w:eastAsia="Times New Roman" w:cs="Arial"/>
                <w:i/>
                <w:iCs/>
                <w:color w:val="000000"/>
                <w:sz w:val="20"/>
                <w:szCs w:val="20"/>
                <w:lang w:val="ca-ES" w:eastAsia="ca-ES"/>
              </w:rPr>
            </w:pPr>
            <w:r>
              <w:rPr>
                <w:rFonts w:eastAsia="Times New Roman" w:cs="Arial"/>
                <w:i/>
                <w:iCs/>
                <w:color w:val="000000"/>
                <w:sz w:val="20"/>
                <w:szCs w:val="20"/>
                <w:lang w:val="ca-ES" w:eastAsia="ca-ES"/>
              </w:rPr>
              <w:t>Import de la sanció</w:t>
            </w:r>
          </w:p>
        </w:tc>
        <w:tc>
          <w:tcPr>
            <w:tcW w:w="4819" w:type="dxa"/>
            <w:shd w:val="clear" w:color="auto" w:fill="auto"/>
          </w:tcPr>
          <w:p w14:paraId="6BA9F04C" w14:textId="77777777" w:rsidR="0092212D" w:rsidRDefault="0092212D">
            <w:pPr>
              <w:spacing w:line="360" w:lineRule="auto"/>
              <w:rPr>
                <w:rFonts w:eastAsia="Times New Roman" w:cs="Arial"/>
                <w:i/>
                <w:iCs/>
                <w:color w:val="000000"/>
                <w:sz w:val="20"/>
                <w:szCs w:val="20"/>
                <w:lang w:val="ca-ES" w:eastAsia="ca-ES"/>
              </w:rPr>
            </w:pPr>
            <w:r>
              <w:rPr>
                <w:rFonts w:eastAsia="Times New Roman" w:cs="Arial"/>
                <w:b/>
                <w:bCs/>
                <w:i/>
                <w:iCs/>
                <w:color w:val="000000"/>
                <w:sz w:val="20"/>
                <w:szCs w:val="20"/>
                <w:lang w:val="ca-ES" w:eastAsia="ca-ES"/>
              </w:rPr>
              <w:t xml:space="preserve">100,00 € </w:t>
            </w:r>
          </w:p>
        </w:tc>
      </w:tr>
    </w:tbl>
    <w:p w14:paraId="20BEDFA8" w14:textId="77777777" w:rsidR="0092212D" w:rsidRDefault="0092212D" w:rsidP="003628E6">
      <w:pPr>
        <w:rPr>
          <w:rFonts w:cs="Arial"/>
          <w:lang w:val="ca-ES" w:eastAsia="es-ES"/>
        </w:rPr>
      </w:pPr>
    </w:p>
    <w:p w14:paraId="5596EF32" w14:textId="77777777" w:rsidR="0092212D" w:rsidRPr="000D7085" w:rsidRDefault="0092212D" w:rsidP="003628E6">
      <w:pPr>
        <w:rPr>
          <w:rFonts w:cs="Arial"/>
          <w:lang w:val="ca-ES" w:eastAsia="es-ES"/>
        </w:rPr>
      </w:pPr>
    </w:p>
    <w:p w14:paraId="1A632FBA" w14:textId="77777777" w:rsidR="0092212D" w:rsidRPr="000D7085" w:rsidRDefault="0092212D" w:rsidP="003628E6">
      <w:pPr>
        <w:pStyle w:val="Normal10"/>
        <w:spacing w:before="0" w:after="160" w:line="240" w:lineRule="atLeast"/>
        <w:ind w:left="708"/>
        <w:rPr>
          <w:rFonts w:cs="Arial"/>
          <w:b/>
          <w:bCs/>
          <w:color w:val="000000"/>
          <w:szCs w:val="22"/>
        </w:rPr>
      </w:pPr>
      <w:r w:rsidRPr="000D7085">
        <w:rPr>
          <w:rFonts w:cs="Arial"/>
          <w:b/>
          <w:bCs/>
          <w:color w:val="000000"/>
          <w:szCs w:val="22"/>
          <w:u w:val="single"/>
        </w:rPr>
        <w:t>EL PAGAMENT ES POT EFECTUAR</w:t>
      </w:r>
      <w:r w:rsidRPr="000D7085">
        <w:rPr>
          <w:rFonts w:cs="Arial"/>
          <w:b/>
          <w:bCs/>
          <w:color w:val="000000"/>
          <w:szCs w:val="22"/>
        </w:rPr>
        <w:t>:</w:t>
      </w:r>
    </w:p>
    <w:p w14:paraId="6A2AAEE3" w14:textId="77777777" w:rsidR="0092212D" w:rsidRPr="000D7085" w:rsidRDefault="0092212D" w:rsidP="003628E6">
      <w:pPr>
        <w:pStyle w:val="Normal10"/>
        <w:spacing w:before="0" w:after="160" w:line="240" w:lineRule="atLeast"/>
        <w:ind w:left="708"/>
        <w:rPr>
          <w:rFonts w:cs="Arial"/>
          <w:color w:val="000000"/>
          <w:szCs w:val="22"/>
        </w:rPr>
      </w:pPr>
      <w:r w:rsidRPr="000D7085">
        <w:rPr>
          <w:rFonts w:cs="Arial"/>
          <w:color w:val="000000"/>
          <w:szCs w:val="22"/>
        </w:rPr>
        <w:t xml:space="preserve">Mitjançant transferència bancària al compte corrent </w:t>
      </w:r>
      <w:r>
        <w:rPr>
          <w:rFonts w:cs="Arial"/>
          <w:color w:val="000000"/>
          <w:szCs w:val="22"/>
        </w:rPr>
        <w:t>********</w:t>
      </w:r>
      <w:r w:rsidRPr="000D7085">
        <w:rPr>
          <w:rFonts w:cs="Arial"/>
          <w:color w:val="000000"/>
          <w:szCs w:val="22"/>
        </w:rPr>
        <w:t xml:space="preserve"> indicant el nom i cognoms de la persona denunciada i fer constar com a concepte “</w:t>
      </w:r>
      <w:r w:rsidRPr="000D7085">
        <w:rPr>
          <w:rFonts w:cs="Arial"/>
          <w:i/>
          <w:iCs/>
          <w:color w:val="000000"/>
          <w:szCs w:val="22"/>
        </w:rPr>
        <w:t>pagament sanció i el número d’aquest expedient</w:t>
      </w:r>
      <w:r w:rsidRPr="000D7085">
        <w:rPr>
          <w:rFonts w:cs="Arial"/>
          <w:color w:val="000000"/>
          <w:szCs w:val="22"/>
        </w:rPr>
        <w:t>”</w:t>
      </w:r>
    </w:p>
    <w:p w14:paraId="02841CC6" w14:textId="77777777" w:rsidR="0092212D" w:rsidRPr="000D7085" w:rsidRDefault="0092212D" w:rsidP="003628E6">
      <w:pPr>
        <w:pStyle w:val="Normal10"/>
        <w:spacing w:before="0" w:after="160" w:line="240" w:lineRule="atLeast"/>
        <w:ind w:left="708"/>
        <w:rPr>
          <w:rFonts w:cs="Arial"/>
          <w:b/>
          <w:bCs/>
          <w:color w:val="000000"/>
          <w:szCs w:val="22"/>
          <w:u w:val="single"/>
        </w:rPr>
      </w:pPr>
      <w:r w:rsidRPr="000D7085">
        <w:rPr>
          <w:rFonts w:cs="Arial"/>
          <w:b/>
          <w:bCs/>
          <w:color w:val="000000"/>
          <w:szCs w:val="22"/>
          <w:u w:val="single"/>
        </w:rPr>
        <w:t xml:space="preserve">TERMINIS D'INGRÉS: </w:t>
      </w:r>
    </w:p>
    <w:p w14:paraId="21509765" w14:textId="77777777" w:rsidR="0092212D" w:rsidRPr="000D7085" w:rsidRDefault="0092212D" w:rsidP="003628E6">
      <w:pPr>
        <w:pStyle w:val="Normal10"/>
        <w:spacing w:before="0" w:after="160" w:line="240" w:lineRule="atLeast"/>
        <w:ind w:left="708"/>
        <w:rPr>
          <w:rFonts w:cs="Arial"/>
          <w:szCs w:val="22"/>
        </w:rPr>
      </w:pPr>
      <w:r w:rsidRPr="000D7085">
        <w:rPr>
          <w:rFonts w:cs="Arial"/>
          <w:szCs w:val="22"/>
        </w:rPr>
        <w:lastRenderedPageBreak/>
        <w:t xml:space="preserve">D’acord amb l’article 62. 2 de la Llei 58/2003, de 17 de desembre, General Tributària, el pagament s ’haurà de fer efectiu en els següents terminis: </w:t>
      </w:r>
    </w:p>
    <w:p w14:paraId="2BCCD1C4" w14:textId="77777777" w:rsidR="0092212D" w:rsidRPr="000D7085" w:rsidRDefault="0092212D" w:rsidP="003628E6">
      <w:pPr>
        <w:pStyle w:val="Normal10"/>
        <w:spacing w:before="0" w:after="160" w:line="240" w:lineRule="atLeast"/>
        <w:ind w:left="708"/>
        <w:rPr>
          <w:rFonts w:cs="Arial"/>
          <w:szCs w:val="22"/>
        </w:rPr>
      </w:pPr>
      <w:r w:rsidRPr="000D7085">
        <w:rPr>
          <w:rFonts w:cs="Arial"/>
          <w:szCs w:val="22"/>
        </w:rPr>
        <w:t xml:space="preserve">a) Si la notificació de la sanció es fa entre els dies 1 i 15 de cada mes, des de la data de recepció de la notificació fins al dia 20 del mes posterior o, si aquest no fos hàbil, fins a l’immediat hàbil següent. </w:t>
      </w:r>
    </w:p>
    <w:p w14:paraId="6B980F09" w14:textId="77777777" w:rsidR="0092212D" w:rsidRPr="000D7085" w:rsidRDefault="0092212D" w:rsidP="003628E6">
      <w:pPr>
        <w:pStyle w:val="Normal10"/>
        <w:spacing w:before="0" w:after="160" w:line="240" w:lineRule="atLeast"/>
        <w:ind w:left="708"/>
        <w:rPr>
          <w:rFonts w:cs="Arial"/>
          <w:color w:val="000000"/>
          <w:szCs w:val="22"/>
        </w:rPr>
      </w:pPr>
      <w:r w:rsidRPr="000D7085">
        <w:rPr>
          <w:rFonts w:cs="Arial"/>
          <w:szCs w:val="22"/>
        </w:rPr>
        <w:t xml:space="preserve">b) Si la notificació de la liquidació es fa entre els dies 16 i últim de cada mes, des de la data de recepció de la notificació fins al dia 5 del segon mes posterior o, si aquest no fos hàbil, fins a l’immediat hàbil següent. </w:t>
      </w:r>
    </w:p>
    <w:p w14:paraId="4385CD5F" w14:textId="77777777" w:rsidR="0092212D" w:rsidRPr="000D7085" w:rsidRDefault="0092212D" w:rsidP="003628E6">
      <w:pPr>
        <w:rPr>
          <w:rFonts w:cs="Arial"/>
          <w:lang w:val="ca-ES" w:eastAsia="es-ES"/>
        </w:rPr>
      </w:pPr>
    </w:p>
    <w:p w14:paraId="7F248E26" w14:textId="77777777" w:rsidR="0092212D" w:rsidRPr="000D7085" w:rsidRDefault="0092212D" w:rsidP="003628E6">
      <w:pPr>
        <w:spacing w:line="12" w:lineRule="atLeast"/>
        <w:rPr>
          <w:rFonts w:eastAsia="Helvetica" w:cs="Arial"/>
          <w:color w:val="000000"/>
          <w:lang w:val="ca-ES" w:eastAsia="zh-CN" w:bidi="ar"/>
        </w:rPr>
      </w:pPr>
      <w:r w:rsidRPr="000D7085">
        <w:rPr>
          <w:rFonts w:cs="Arial"/>
          <w:b/>
          <w:bCs/>
          <w:lang w:val="ca-ES" w:eastAsia="es-ES"/>
        </w:rPr>
        <w:t>Segon</w:t>
      </w:r>
      <w:r w:rsidRPr="000D7085">
        <w:rPr>
          <w:rFonts w:cs="Arial"/>
          <w:lang w:val="ca-ES" w:eastAsia="es-ES"/>
        </w:rPr>
        <w:t xml:space="preserve">. </w:t>
      </w:r>
      <w:r w:rsidRPr="000D7085">
        <w:rPr>
          <w:color w:val="000000"/>
          <w:lang w:val="ca-ES"/>
        </w:rPr>
        <w:t>NOTIFICAR aquesta resolució a la persona interessada indicant els terminis i forma de pagament així com els recursos que es poden interposar.</w:t>
      </w:r>
    </w:p>
    <w:p w14:paraId="386E4370" w14:textId="77777777" w:rsidR="0092212D" w:rsidRPr="000D7085" w:rsidRDefault="0092212D" w:rsidP="003628E6">
      <w:pPr>
        <w:spacing w:line="12" w:lineRule="atLeast"/>
        <w:rPr>
          <w:rFonts w:eastAsia="Helvetica" w:cs="Arial"/>
          <w:color w:val="000000"/>
          <w:lang w:val="ca-ES" w:eastAsia="zh-CN" w:bidi="ar"/>
        </w:rPr>
      </w:pPr>
    </w:p>
    <w:p w14:paraId="791DEE6F" w14:textId="77777777" w:rsidR="0092212D" w:rsidRPr="000D7085" w:rsidRDefault="0092212D" w:rsidP="003628E6">
      <w:pPr>
        <w:rPr>
          <w:rFonts w:cs="Arial"/>
          <w:lang w:val="ca-ES"/>
        </w:rPr>
      </w:pPr>
      <w:r w:rsidRPr="000D7085">
        <w:rPr>
          <w:rFonts w:cs="Arial"/>
          <w:b/>
          <w:bCs/>
          <w:lang w:val="ca-ES" w:eastAsia="es-ES"/>
        </w:rPr>
        <w:t>Tercer</w:t>
      </w:r>
      <w:r w:rsidRPr="000D7085">
        <w:rPr>
          <w:rFonts w:cs="Arial"/>
          <w:lang w:val="ca-ES" w:eastAsia="es-ES"/>
        </w:rPr>
        <w:t xml:space="preserve">. FER CONSTAR </w:t>
      </w:r>
      <w:r w:rsidRPr="000D7085">
        <w:rPr>
          <w:rFonts w:cs="Arial"/>
          <w:lang w:val="ca-ES"/>
        </w:rPr>
        <w:t>que contra aquest acte administratiu, que és definitiu en via administrativa,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això, es podrà interposar qualsevol altre recurs que cregueu convenient al vostre dret.</w:t>
      </w:r>
    </w:p>
    <w:p w14:paraId="0C5114DC" w14:textId="77777777" w:rsidR="0092212D" w:rsidRDefault="0092212D" w:rsidP="0092212D">
      <w:pPr>
        <w:rPr>
          <w:rFonts w:cs="Arial"/>
          <w:lang w:val="ca-ES"/>
        </w:rPr>
      </w:pPr>
      <w:bookmarkStart w:id="82" w:name="DOCUMENTO_21483492"/>
      <w:bookmarkEnd w:id="80"/>
      <w:bookmarkEnd w:id="81"/>
      <w:bookmarkEnd w:id="82"/>
    </w:p>
    <w:p w14:paraId="34E0F4F8" w14:textId="77777777" w:rsidR="0092212D" w:rsidRPr="0092212D" w:rsidRDefault="0092212D" w:rsidP="0092212D">
      <w:pPr>
        <w:rPr>
          <w:rFonts w:cs="Arial"/>
          <w:lang w:val="ca-ES"/>
        </w:rPr>
      </w:pPr>
    </w:p>
    <w:p w14:paraId="3522A815" w14:textId="77777777" w:rsidR="00530056" w:rsidRDefault="00530056" w:rsidP="00530056">
      <w:pPr>
        <w:rPr>
          <w:rFonts w:cs="Arial"/>
          <w:lang w:val="ca-ES"/>
        </w:rPr>
      </w:pPr>
      <w:r>
        <w:rPr>
          <w:rFonts w:cs="Arial"/>
          <w:b/>
          <w:lang w:val="ca-ES"/>
        </w:rPr>
        <w:t>29.0.- RESOLUCIÓ PER LA QUAL ES REVOCA L’ACORD DE LA JUNTA DE GOVERN LOCAL CELEBRADA EL DIA 31/07/2024 DE RESOLUCIÓ DEFINITIVA D’EXPEDIENT SANCIONADOR PER INFRACCIÓ DE LES ORDENANCES REGULADORES DE POLICIA l BON GOVERN (EXPEDIENT X2024002389)</w:t>
      </w:r>
    </w:p>
    <w:p w14:paraId="0D970D3E" w14:textId="77777777" w:rsidR="00530056" w:rsidRDefault="00530056" w:rsidP="00530056">
      <w:pPr>
        <w:rPr>
          <w:rFonts w:cs="Arial"/>
          <w:lang w:val="ca-ES"/>
        </w:rPr>
      </w:pPr>
    </w:p>
    <w:p w14:paraId="3223B607" w14:textId="77777777" w:rsidR="00530056" w:rsidRPr="00A1304D" w:rsidRDefault="00530056" w:rsidP="00C548F9">
      <w:pPr>
        <w:spacing w:after="160" w:line="259" w:lineRule="auto"/>
        <w:jc w:val="left"/>
        <w:rPr>
          <w:rFonts w:cs="Arial"/>
          <w:b/>
          <w:kern w:val="22"/>
          <w:lang w:val="ca-ES" w:eastAsia="es-ES"/>
        </w:rPr>
      </w:pPr>
      <w:bookmarkStart w:id="83" w:name="X2024002389"/>
      <w:r w:rsidRPr="00A1304D">
        <w:rPr>
          <w:rFonts w:cs="Arial"/>
          <w:b/>
          <w:kern w:val="22"/>
          <w:lang w:val="ca-ES" w:eastAsia="es-ES"/>
        </w:rPr>
        <w:t>S’ACORDA:  </w:t>
      </w:r>
    </w:p>
    <w:p w14:paraId="1F0B0BA7" w14:textId="77777777" w:rsidR="00530056" w:rsidRPr="00A1304D" w:rsidRDefault="00530056" w:rsidP="00C548F9">
      <w:pPr>
        <w:keepLines/>
        <w:spacing w:line="264" w:lineRule="auto"/>
        <w:rPr>
          <w:rFonts w:eastAsia="Times New Roman" w:cs="Arial"/>
          <w:bCs/>
          <w:szCs w:val="20"/>
          <w:lang w:val="ca-ES" w:eastAsia="es-ES"/>
        </w:rPr>
      </w:pPr>
      <w:r w:rsidRPr="00A1304D">
        <w:rPr>
          <w:rFonts w:eastAsia="Times New Roman"/>
          <w:b/>
          <w:szCs w:val="20"/>
          <w:lang w:val="ca-ES" w:eastAsia="es-ES"/>
        </w:rPr>
        <w:t>Primer.</w:t>
      </w:r>
      <w:r w:rsidRPr="00A1304D">
        <w:rPr>
          <w:rFonts w:eastAsia="Times New Roman"/>
          <w:szCs w:val="20"/>
          <w:lang w:val="ca-ES" w:eastAsia="es-ES"/>
        </w:rPr>
        <w:t xml:space="preserve"> REVOCAR l’</w:t>
      </w:r>
      <w:r w:rsidRPr="00A1304D">
        <w:rPr>
          <w:rFonts w:eastAsia="Times New Roman"/>
          <w:color w:val="000000"/>
          <w:szCs w:val="20"/>
          <w:lang w:val="ca-ES" w:eastAsia="es-ES"/>
        </w:rPr>
        <w:t xml:space="preserve">Acord de la junta de Govern Local en la </w:t>
      </w:r>
      <w:r w:rsidRPr="00A1304D">
        <w:rPr>
          <w:rFonts w:eastAsia="Times New Roman"/>
          <w:szCs w:val="20"/>
          <w:lang w:val="ca-ES" w:eastAsia="es-ES"/>
        </w:rPr>
        <w:t>sessió celebrada el dia</w:t>
      </w:r>
      <w:r w:rsidRPr="00A1304D">
        <w:rPr>
          <w:rFonts w:eastAsia="Times New Roman"/>
          <w:noProof/>
          <w:szCs w:val="20"/>
          <w:lang w:val="ca-ES" w:eastAsia="es-ES"/>
        </w:rPr>
        <w:t xml:space="preserve"> 31 de juliol de 2024 </w:t>
      </w:r>
      <w:r w:rsidRPr="00A1304D">
        <w:rPr>
          <w:rFonts w:eastAsia="Times New Roman" w:cs="Arial"/>
          <w:szCs w:val="20"/>
          <w:lang w:val="ca-ES" w:eastAsia="es-ES"/>
        </w:rPr>
        <w:t xml:space="preserve">de </w:t>
      </w:r>
      <w:r w:rsidRPr="00A1304D">
        <w:rPr>
          <w:rFonts w:eastAsia="Times New Roman"/>
          <w:szCs w:val="20"/>
          <w:lang w:val="ca-ES" w:eastAsia="es-ES"/>
        </w:rPr>
        <w:t xml:space="preserve">Resolució definitiva </w:t>
      </w:r>
      <w:r w:rsidRPr="00A1304D">
        <w:rPr>
          <w:rFonts w:eastAsia="Times New Roman" w:cs="Arial"/>
          <w:bCs/>
          <w:szCs w:val="20"/>
          <w:lang w:val="ca-ES" w:eastAsia="es-ES"/>
        </w:rPr>
        <w:t xml:space="preserve">de l’expedient sancionador </w:t>
      </w:r>
      <w:r w:rsidRPr="00A1304D">
        <w:rPr>
          <w:rFonts w:eastAsia="Times New Roman" w:cs="Arial"/>
          <w:bCs/>
          <w:color w:val="000000"/>
          <w:szCs w:val="20"/>
          <w:lang w:val="ca-ES" w:eastAsia="ca-ES"/>
        </w:rPr>
        <w:t xml:space="preserve">per infracció de les Ordenances reguladores de Policia i Bon Govern (expedient </w:t>
      </w:r>
      <w:r w:rsidRPr="00A1304D">
        <w:rPr>
          <w:rFonts w:eastAsia="Times New Roman" w:cs="Arial"/>
          <w:bCs/>
          <w:szCs w:val="20"/>
          <w:lang w:val="ca-ES" w:eastAsia="ca-ES"/>
        </w:rPr>
        <w:t>X2024002389).</w:t>
      </w:r>
    </w:p>
    <w:p w14:paraId="05CAC8BC" w14:textId="77777777" w:rsidR="00530056" w:rsidRPr="00A1304D" w:rsidRDefault="00530056" w:rsidP="00C548F9">
      <w:pPr>
        <w:keepLines/>
        <w:spacing w:line="264" w:lineRule="auto"/>
        <w:rPr>
          <w:rFonts w:eastAsia="Times New Roman" w:cs="Arial"/>
          <w:szCs w:val="20"/>
          <w:lang w:val="ca-ES" w:eastAsia="es-ES"/>
        </w:rPr>
      </w:pPr>
    </w:p>
    <w:p w14:paraId="4F837736" w14:textId="77777777" w:rsidR="00530056" w:rsidRPr="00A1304D" w:rsidRDefault="00530056" w:rsidP="00C548F9">
      <w:pPr>
        <w:keepLines/>
        <w:rPr>
          <w:rFonts w:eastAsia="Times New Roman" w:cs="Arial"/>
          <w:color w:val="000000"/>
          <w:lang w:val="ca-ES" w:eastAsia="es-ES"/>
        </w:rPr>
      </w:pPr>
      <w:r w:rsidRPr="00A1304D">
        <w:rPr>
          <w:rFonts w:eastAsia="Times New Roman"/>
          <w:b/>
          <w:szCs w:val="20"/>
          <w:lang w:val="ca-ES" w:eastAsia="es-ES"/>
        </w:rPr>
        <w:t>Segon.</w:t>
      </w:r>
      <w:r w:rsidRPr="00A1304D">
        <w:rPr>
          <w:rFonts w:eastAsia="Times New Roman"/>
          <w:szCs w:val="20"/>
          <w:lang w:val="ca-ES" w:eastAsia="es-ES"/>
        </w:rPr>
        <w:t xml:space="preserve"> </w:t>
      </w:r>
      <w:r w:rsidRPr="00A1304D">
        <w:rPr>
          <w:rFonts w:eastAsia="Times New Roman" w:cs="Arial"/>
          <w:color w:val="000000"/>
          <w:lang w:val="ca-ES" w:eastAsia="es-ES"/>
        </w:rPr>
        <w:t>INCOAR el procediment sancionador contra  la  persona  presumptament responsable de la comissió d'una infracció administrativa d'acord amb les dades que consten seguidament:</w:t>
      </w:r>
    </w:p>
    <w:p w14:paraId="01814530" w14:textId="77777777" w:rsidR="00530056" w:rsidRPr="00A1304D" w:rsidRDefault="00530056" w:rsidP="00C548F9">
      <w:pPr>
        <w:keepLines/>
        <w:rPr>
          <w:rFonts w:eastAsia="Times New Roman" w:cs="Arial"/>
          <w:color w:val="000000"/>
          <w:lang w:val="ca-ES" w:eastAsia="es-ES"/>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103"/>
      </w:tblGrid>
      <w:tr w:rsidR="00530056" w:rsidRPr="00A1304D" w14:paraId="293CF044" w14:textId="77777777">
        <w:tc>
          <w:tcPr>
            <w:tcW w:w="3402" w:type="dxa"/>
            <w:shd w:val="clear" w:color="auto" w:fill="auto"/>
          </w:tcPr>
          <w:p w14:paraId="5747EB7F" w14:textId="77777777" w:rsidR="00530056" w:rsidRPr="00A1304D" w:rsidRDefault="00530056">
            <w:pPr>
              <w:spacing w:after="160"/>
              <w:jc w:val="left"/>
              <w:rPr>
                <w:rFonts w:eastAsia="Times New Roman" w:cs="Arial"/>
                <w:i/>
                <w:iCs/>
                <w:color w:val="000000"/>
                <w:sz w:val="20"/>
                <w:szCs w:val="20"/>
                <w:lang w:val="ca-ES" w:eastAsia="ca-ES"/>
              </w:rPr>
            </w:pPr>
            <w:r w:rsidRPr="00A1304D">
              <w:rPr>
                <w:rFonts w:eastAsia="Times New Roman" w:cs="Arial"/>
                <w:i/>
                <w:iCs/>
                <w:color w:val="000000"/>
                <w:sz w:val="20"/>
                <w:szCs w:val="20"/>
                <w:lang w:val="ca-ES" w:eastAsia="ca-ES"/>
              </w:rPr>
              <w:t>Expedient número</w:t>
            </w:r>
          </w:p>
        </w:tc>
        <w:tc>
          <w:tcPr>
            <w:tcW w:w="5103" w:type="dxa"/>
            <w:shd w:val="clear" w:color="auto" w:fill="auto"/>
          </w:tcPr>
          <w:p w14:paraId="7D2255A7" w14:textId="77777777" w:rsidR="00530056" w:rsidRPr="00A1304D" w:rsidRDefault="00530056">
            <w:pPr>
              <w:spacing w:after="160"/>
              <w:jc w:val="left"/>
              <w:rPr>
                <w:rFonts w:eastAsia="Times New Roman" w:cs="Arial"/>
                <w:i/>
                <w:iCs/>
                <w:color w:val="000000"/>
                <w:sz w:val="20"/>
                <w:szCs w:val="20"/>
                <w:lang w:val="ca-ES" w:eastAsia="ca-ES"/>
              </w:rPr>
            </w:pPr>
            <w:r w:rsidRPr="00A1304D">
              <w:rPr>
                <w:rFonts w:eastAsia="Times New Roman" w:cs="Arial"/>
                <w:i/>
                <w:iCs/>
                <w:color w:val="000000"/>
                <w:sz w:val="20"/>
                <w:szCs w:val="20"/>
                <w:lang w:val="ca-ES" w:eastAsia="ca-ES"/>
              </w:rPr>
              <w:t>X2024002389</w:t>
            </w:r>
          </w:p>
        </w:tc>
      </w:tr>
      <w:tr w:rsidR="00530056" w:rsidRPr="00A1304D" w14:paraId="29FA7B8F" w14:textId="77777777">
        <w:tc>
          <w:tcPr>
            <w:tcW w:w="3402" w:type="dxa"/>
            <w:shd w:val="clear" w:color="auto" w:fill="auto"/>
          </w:tcPr>
          <w:p w14:paraId="21DA1947" w14:textId="77777777" w:rsidR="00530056" w:rsidRPr="00A1304D" w:rsidRDefault="00530056">
            <w:pPr>
              <w:spacing w:after="160"/>
              <w:jc w:val="left"/>
              <w:rPr>
                <w:rFonts w:eastAsia="Times New Roman" w:cs="Arial"/>
                <w:i/>
                <w:iCs/>
                <w:color w:val="000000"/>
                <w:sz w:val="20"/>
                <w:szCs w:val="20"/>
                <w:lang w:val="ca-ES" w:eastAsia="ca-ES"/>
              </w:rPr>
            </w:pPr>
            <w:r w:rsidRPr="00A1304D">
              <w:rPr>
                <w:rFonts w:eastAsia="Times New Roman" w:cs="Arial"/>
                <w:i/>
                <w:iCs/>
                <w:color w:val="000000"/>
                <w:sz w:val="20"/>
                <w:szCs w:val="20"/>
                <w:lang w:val="ca-ES" w:eastAsia="ca-ES"/>
              </w:rPr>
              <w:t>Infractor</w:t>
            </w:r>
          </w:p>
        </w:tc>
        <w:tc>
          <w:tcPr>
            <w:tcW w:w="5103" w:type="dxa"/>
            <w:shd w:val="clear" w:color="auto" w:fill="auto"/>
          </w:tcPr>
          <w:p w14:paraId="47087197" w14:textId="77777777" w:rsidR="00530056" w:rsidRPr="00A1304D" w:rsidRDefault="00530056">
            <w:pPr>
              <w:spacing w:after="160"/>
              <w:jc w:val="left"/>
              <w:rPr>
                <w:rFonts w:eastAsia="Times New Roman" w:cs="Arial"/>
                <w:i/>
                <w:iCs/>
                <w:color w:val="000000"/>
                <w:sz w:val="20"/>
                <w:szCs w:val="20"/>
                <w:lang w:val="ca-ES" w:eastAsia="ca-ES"/>
              </w:rPr>
            </w:pPr>
            <w:r w:rsidRPr="00A1304D">
              <w:rPr>
                <w:rFonts w:eastAsia="Times New Roman" w:cs="Arial"/>
                <w:i/>
                <w:iCs/>
                <w:color w:val="000000"/>
                <w:sz w:val="20"/>
                <w:szCs w:val="20"/>
                <w:lang w:val="ca-ES" w:eastAsia="ca-ES"/>
              </w:rPr>
              <w:t>O</w:t>
            </w:r>
            <w:r>
              <w:rPr>
                <w:rFonts w:eastAsia="Times New Roman" w:cs="Arial"/>
                <w:i/>
                <w:iCs/>
                <w:color w:val="000000"/>
                <w:sz w:val="20"/>
                <w:szCs w:val="20"/>
                <w:lang w:val="ca-ES" w:eastAsia="ca-ES"/>
              </w:rPr>
              <w:t>.</w:t>
            </w:r>
            <w:r w:rsidRPr="00A1304D">
              <w:rPr>
                <w:rFonts w:eastAsia="Times New Roman" w:cs="Arial"/>
                <w:i/>
                <w:iCs/>
                <w:color w:val="000000"/>
                <w:sz w:val="20"/>
                <w:szCs w:val="20"/>
                <w:lang w:val="ca-ES" w:eastAsia="ca-ES"/>
              </w:rPr>
              <w:t xml:space="preserve"> S</w:t>
            </w:r>
            <w:r>
              <w:rPr>
                <w:rFonts w:eastAsia="Times New Roman" w:cs="Arial"/>
                <w:i/>
                <w:iCs/>
                <w:color w:val="000000"/>
                <w:sz w:val="20"/>
                <w:szCs w:val="20"/>
                <w:lang w:val="ca-ES" w:eastAsia="ca-ES"/>
              </w:rPr>
              <w:t>.</w:t>
            </w:r>
            <w:r w:rsidRPr="00A1304D">
              <w:rPr>
                <w:rFonts w:eastAsia="Times New Roman" w:cs="Arial"/>
                <w:i/>
                <w:iCs/>
                <w:color w:val="000000"/>
                <w:sz w:val="20"/>
                <w:szCs w:val="20"/>
                <w:lang w:val="ca-ES" w:eastAsia="ca-ES"/>
              </w:rPr>
              <w:t xml:space="preserve"> S</w:t>
            </w:r>
            <w:r>
              <w:rPr>
                <w:rFonts w:eastAsia="Times New Roman" w:cs="Arial"/>
                <w:i/>
                <w:iCs/>
                <w:color w:val="000000"/>
                <w:sz w:val="20"/>
                <w:szCs w:val="20"/>
                <w:lang w:val="ca-ES" w:eastAsia="ca-ES"/>
              </w:rPr>
              <w:t>.</w:t>
            </w:r>
          </w:p>
        </w:tc>
      </w:tr>
      <w:tr w:rsidR="00530056" w:rsidRPr="00A1304D" w14:paraId="7B80313A" w14:textId="77777777">
        <w:tc>
          <w:tcPr>
            <w:tcW w:w="3402" w:type="dxa"/>
            <w:shd w:val="clear" w:color="auto" w:fill="auto"/>
          </w:tcPr>
          <w:p w14:paraId="0962DE4A" w14:textId="77777777" w:rsidR="00530056" w:rsidRPr="00A1304D" w:rsidRDefault="00530056">
            <w:pPr>
              <w:spacing w:after="160"/>
              <w:jc w:val="left"/>
              <w:rPr>
                <w:rFonts w:eastAsia="Times New Roman" w:cs="Arial"/>
                <w:i/>
                <w:iCs/>
                <w:color w:val="000000"/>
                <w:sz w:val="20"/>
                <w:szCs w:val="20"/>
                <w:lang w:val="ca-ES" w:eastAsia="ca-ES"/>
              </w:rPr>
            </w:pPr>
            <w:r w:rsidRPr="00A1304D">
              <w:rPr>
                <w:rFonts w:eastAsia="Times New Roman" w:cs="Arial"/>
                <w:i/>
                <w:iCs/>
                <w:color w:val="000000"/>
                <w:sz w:val="20"/>
                <w:szCs w:val="20"/>
                <w:lang w:val="ca-ES" w:eastAsia="ca-ES"/>
              </w:rPr>
              <w:t>DNI</w:t>
            </w:r>
          </w:p>
        </w:tc>
        <w:tc>
          <w:tcPr>
            <w:tcW w:w="5103" w:type="dxa"/>
            <w:shd w:val="clear" w:color="auto" w:fill="auto"/>
          </w:tcPr>
          <w:p w14:paraId="30F67F58" w14:textId="77777777" w:rsidR="00530056" w:rsidRPr="00A1304D" w:rsidRDefault="00530056">
            <w:pPr>
              <w:spacing w:after="160"/>
              <w:jc w:val="left"/>
              <w:rPr>
                <w:rFonts w:eastAsia="Times New Roman" w:cs="Arial"/>
                <w:i/>
                <w:iCs/>
                <w:color w:val="000000"/>
                <w:sz w:val="20"/>
                <w:szCs w:val="20"/>
                <w:lang w:val="ca-ES" w:eastAsia="ca-ES"/>
              </w:rPr>
            </w:pPr>
            <w:r>
              <w:rPr>
                <w:rFonts w:cs="Arial"/>
                <w:i/>
                <w:iCs/>
                <w:sz w:val="20"/>
                <w:szCs w:val="20"/>
                <w:lang w:val="ca-ES"/>
              </w:rPr>
              <w:t>***</w:t>
            </w:r>
            <w:r w:rsidRPr="00A1304D">
              <w:rPr>
                <w:rFonts w:cs="Arial"/>
                <w:i/>
                <w:iCs/>
                <w:sz w:val="20"/>
                <w:szCs w:val="20"/>
                <w:lang w:val="ca-ES"/>
              </w:rPr>
              <w:t>7494</w:t>
            </w:r>
            <w:r>
              <w:rPr>
                <w:rFonts w:cs="Arial"/>
                <w:i/>
                <w:iCs/>
                <w:sz w:val="20"/>
                <w:szCs w:val="20"/>
                <w:lang w:val="ca-ES"/>
              </w:rPr>
              <w:t>**</w:t>
            </w:r>
          </w:p>
        </w:tc>
      </w:tr>
      <w:tr w:rsidR="00530056" w:rsidRPr="00A1304D" w14:paraId="47E62F8D" w14:textId="77777777">
        <w:tc>
          <w:tcPr>
            <w:tcW w:w="3402" w:type="dxa"/>
            <w:shd w:val="clear" w:color="auto" w:fill="auto"/>
          </w:tcPr>
          <w:p w14:paraId="7FED6B3D" w14:textId="77777777" w:rsidR="00530056" w:rsidRPr="00A1304D" w:rsidRDefault="00530056">
            <w:pPr>
              <w:spacing w:after="160"/>
              <w:jc w:val="left"/>
              <w:rPr>
                <w:rFonts w:eastAsia="Times New Roman" w:cs="Arial"/>
                <w:i/>
                <w:iCs/>
                <w:color w:val="000000"/>
                <w:sz w:val="20"/>
                <w:szCs w:val="20"/>
                <w:lang w:val="ca-ES" w:eastAsia="ca-ES"/>
              </w:rPr>
            </w:pPr>
            <w:r w:rsidRPr="00A1304D">
              <w:rPr>
                <w:rFonts w:eastAsia="Times New Roman" w:cs="Arial"/>
                <w:i/>
                <w:iCs/>
                <w:color w:val="000000"/>
                <w:sz w:val="20"/>
                <w:szCs w:val="20"/>
                <w:lang w:val="ca-ES" w:eastAsia="ca-ES"/>
              </w:rPr>
              <w:t>Núm. Denúncia, data i lloc</w:t>
            </w:r>
          </w:p>
        </w:tc>
        <w:tc>
          <w:tcPr>
            <w:tcW w:w="5103" w:type="dxa"/>
            <w:shd w:val="clear" w:color="auto" w:fill="auto"/>
          </w:tcPr>
          <w:p w14:paraId="5237F606" w14:textId="77777777" w:rsidR="00530056" w:rsidRPr="00A1304D" w:rsidRDefault="00530056">
            <w:pPr>
              <w:spacing w:after="160"/>
              <w:jc w:val="left"/>
              <w:rPr>
                <w:rFonts w:eastAsia="Times New Roman" w:cs="Arial"/>
                <w:i/>
                <w:iCs/>
                <w:color w:val="000000"/>
                <w:sz w:val="20"/>
                <w:szCs w:val="20"/>
                <w:lang w:val="ca-ES" w:eastAsia="ca-ES"/>
              </w:rPr>
            </w:pPr>
            <w:r w:rsidRPr="00A1304D">
              <w:rPr>
                <w:rFonts w:eastAsia="Times New Roman" w:cs="Arial"/>
                <w:i/>
                <w:iCs/>
                <w:color w:val="000000"/>
                <w:sz w:val="20"/>
                <w:szCs w:val="20"/>
                <w:lang w:val="ca-ES" w:eastAsia="ca-ES"/>
              </w:rPr>
              <w:t>Núm. 03170 del 4 d’abril de 2024 al Parc dels Papots s/n</w:t>
            </w:r>
          </w:p>
        </w:tc>
      </w:tr>
      <w:tr w:rsidR="00530056" w:rsidRPr="00A1304D" w14:paraId="03000926" w14:textId="77777777">
        <w:tc>
          <w:tcPr>
            <w:tcW w:w="3402" w:type="dxa"/>
            <w:shd w:val="clear" w:color="auto" w:fill="auto"/>
          </w:tcPr>
          <w:p w14:paraId="64BB1939" w14:textId="77777777" w:rsidR="00530056" w:rsidRPr="00A1304D" w:rsidRDefault="00530056">
            <w:pPr>
              <w:spacing w:after="160"/>
              <w:jc w:val="left"/>
              <w:rPr>
                <w:rFonts w:eastAsia="Times New Roman" w:cs="Arial"/>
                <w:i/>
                <w:iCs/>
                <w:color w:val="000000"/>
                <w:sz w:val="20"/>
                <w:szCs w:val="20"/>
                <w:lang w:val="ca-ES" w:eastAsia="ca-ES"/>
              </w:rPr>
            </w:pPr>
            <w:r w:rsidRPr="00A1304D">
              <w:rPr>
                <w:rFonts w:eastAsia="Times New Roman" w:cs="Arial"/>
                <w:i/>
                <w:iCs/>
                <w:color w:val="000000"/>
                <w:sz w:val="20"/>
                <w:szCs w:val="20"/>
                <w:lang w:val="ca-ES" w:eastAsia="ca-ES"/>
              </w:rPr>
              <w:lastRenderedPageBreak/>
              <w:t>Fet imputat</w:t>
            </w:r>
          </w:p>
        </w:tc>
        <w:tc>
          <w:tcPr>
            <w:tcW w:w="5103" w:type="dxa"/>
            <w:shd w:val="clear" w:color="auto" w:fill="auto"/>
          </w:tcPr>
          <w:p w14:paraId="78C39A36" w14:textId="77777777" w:rsidR="00530056" w:rsidRPr="00A1304D" w:rsidRDefault="00530056">
            <w:pPr>
              <w:spacing w:after="160"/>
              <w:jc w:val="left"/>
              <w:rPr>
                <w:rFonts w:eastAsia="Times New Roman" w:cs="Arial"/>
                <w:i/>
                <w:iCs/>
                <w:color w:val="000000"/>
                <w:sz w:val="20"/>
                <w:szCs w:val="20"/>
                <w:lang w:val="ca-ES" w:eastAsia="ca-ES"/>
              </w:rPr>
            </w:pPr>
            <w:r w:rsidRPr="00A1304D">
              <w:rPr>
                <w:rFonts w:eastAsia="Times New Roman" w:cs="Arial"/>
                <w:i/>
                <w:iCs/>
                <w:color w:val="000000"/>
                <w:sz w:val="20"/>
                <w:szCs w:val="20"/>
                <w:lang w:val="ca-ES" w:eastAsia="ca-ES"/>
              </w:rPr>
              <w:t xml:space="preserve">Llençar llaunes de begudes, bosses de patates i cigarretes al mig de la plaça. </w:t>
            </w:r>
          </w:p>
        </w:tc>
      </w:tr>
      <w:tr w:rsidR="00530056" w:rsidRPr="00A1304D" w14:paraId="1BCD95AA" w14:textId="77777777">
        <w:tc>
          <w:tcPr>
            <w:tcW w:w="3402" w:type="dxa"/>
            <w:shd w:val="clear" w:color="auto" w:fill="auto"/>
          </w:tcPr>
          <w:p w14:paraId="336BB047" w14:textId="77777777" w:rsidR="00530056" w:rsidRPr="00A1304D" w:rsidRDefault="00530056">
            <w:pPr>
              <w:spacing w:after="160"/>
              <w:jc w:val="left"/>
              <w:rPr>
                <w:rFonts w:eastAsia="Times New Roman" w:cs="Arial"/>
                <w:i/>
                <w:iCs/>
                <w:color w:val="000000"/>
                <w:sz w:val="20"/>
                <w:szCs w:val="20"/>
                <w:lang w:val="ca-ES" w:eastAsia="ca-ES"/>
              </w:rPr>
            </w:pPr>
            <w:r w:rsidRPr="00A1304D">
              <w:rPr>
                <w:rFonts w:eastAsia="Times New Roman" w:cs="Arial"/>
                <w:i/>
                <w:iCs/>
                <w:color w:val="000000"/>
                <w:sz w:val="20"/>
                <w:szCs w:val="20"/>
                <w:lang w:val="ca-ES" w:eastAsia="ca-ES"/>
              </w:rPr>
              <w:t>Tipificació (art)</w:t>
            </w:r>
          </w:p>
        </w:tc>
        <w:tc>
          <w:tcPr>
            <w:tcW w:w="5103" w:type="dxa"/>
            <w:shd w:val="clear" w:color="auto" w:fill="auto"/>
          </w:tcPr>
          <w:p w14:paraId="4556537C" w14:textId="77777777" w:rsidR="00530056" w:rsidRPr="00A1304D" w:rsidRDefault="00530056">
            <w:pPr>
              <w:spacing w:after="160"/>
              <w:jc w:val="left"/>
              <w:rPr>
                <w:rFonts w:eastAsia="Times New Roman" w:cs="Arial"/>
                <w:i/>
                <w:iCs/>
                <w:color w:val="000000"/>
                <w:sz w:val="20"/>
                <w:szCs w:val="20"/>
                <w:lang w:val="ca-ES" w:eastAsia="ca-ES"/>
              </w:rPr>
            </w:pPr>
            <w:r w:rsidRPr="00A1304D">
              <w:rPr>
                <w:rFonts w:eastAsia="Times New Roman" w:cs="Arial"/>
                <w:i/>
                <w:iCs/>
                <w:color w:val="000000"/>
                <w:sz w:val="20"/>
                <w:szCs w:val="20"/>
                <w:lang w:val="ca-ES" w:eastAsia="ca-ES"/>
              </w:rPr>
              <w:t>Infracció lleu (article 16.2) de l’ordenança municipal a la Policia i Bon Govern (Efectuar un ús incorrecte dels espais i béns públics)</w:t>
            </w:r>
          </w:p>
        </w:tc>
      </w:tr>
      <w:tr w:rsidR="00530056" w:rsidRPr="00A1304D" w14:paraId="227E906D" w14:textId="77777777">
        <w:trPr>
          <w:trHeight w:val="140"/>
        </w:trPr>
        <w:tc>
          <w:tcPr>
            <w:tcW w:w="3402" w:type="dxa"/>
            <w:shd w:val="clear" w:color="auto" w:fill="auto"/>
          </w:tcPr>
          <w:p w14:paraId="38F35787" w14:textId="77777777" w:rsidR="00530056" w:rsidRPr="00A1304D" w:rsidRDefault="00530056">
            <w:pPr>
              <w:spacing w:after="160"/>
              <w:jc w:val="left"/>
              <w:rPr>
                <w:rFonts w:eastAsia="Times New Roman" w:cs="Arial"/>
                <w:b/>
                <w:bCs/>
                <w:i/>
                <w:iCs/>
                <w:color w:val="000000"/>
                <w:sz w:val="20"/>
                <w:szCs w:val="20"/>
                <w:lang w:val="ca-ES" w:eastAsia="ca-ES"/>
              </w:rPr>
            </w:pPr>
            <w:r w:rsidRPr="00A1304D">
              <w:rPr>
                <w:rFonts w:eastAsia="Times New Roman" w:cs="Arial"/>
                <w:b/>
                <w:bCs/>
                <w:i/>
                <w:iCs/>
                <w:color w:val="000000"/>
                <w:sz w:val="20"/>
                <w:szCs w:val="20"/>
                <w:lang w:val="ca-ES" w:eastAsia="ca-ES"/>
              </w:rPr>
              <w:t>Import de la sanció</w:t>
            </w:r>
          </w:p>
        </w:tc>
        <w:tc>
          <w:tcPr>
            <w:tcW w:w="5103" w:type="dxa"/>
            <w:shd w:val="clear" w:color="auto" w:fill="auto"/>
          </w:tcPr>
          <w:p w14:paraId="6A71956E" w14:textId="77777777" w:rsidR="00530056" w:rsidRPr="00A1304D" w:rsidRDefault="00530056">
            <w:pPr>
              <w:spacing w:after="160"/>
              <w:jc w:val="left"/>
              <w:rPr>
                <w:rFonts w:eastAsia="Times New Roman" w:cs="Arial"/>
                <w:b/>
                <w:bCs/>
                <w:i/>
                <w:iCs/>
                <w:color w:val="000000"/>
                <w:sz w:val="20"/>
                <w:szCs w:val="20"/>
                <w:lang w:val="ca-ES" w:eastAsia="ca-ES"/>
              </w:rPr>
            </w:pPr>
            <w:r w:rsidRPr="00A1304D">
              <w:rPr>
                <w:rFonts w:eastAsia="Times New Roman" w:cs="Arial"/>
                <w:b/>
                <w:bCs/>
                <w:i/>
                <w:iCs/>
                <w:color w:val="000000"/>
                <w:sz w:val="20"/>
                <w:szCs w:val="20"/>
                <w:lang w:val="ca-ES" w:eastAsia="ca-ES"/>
              </w:rPr>
              <w:t xml:space="preserve">60,00 € </w:t>
            </w:r>
          </w:p>
        </w:tc>
      </w:tr>
    </w:tbl>
    <w:p w14:paraId="6C777BEA" w14:textId="77777777" w:rsidR="00530056" w:rsidRPr="00A1304D" w:rsidRDefault="00530056" w:rsidP="00C548F9">
      <w:pPr>
        <w:keepLines/>
        <w:spacing w:after="160" w:line="240" w:lineRule="atLeast"/>
        <w:rPr>
          <w:rFonts w:eastAsia="Times New Roman"/>
          <w:b/>
          <w:szCs w:val="20"/>
          <w:lang w:val="ca-ES" w:eastAsia="es-ES"/>
        </w:rPr>
      </w:pPr>
    </w:p>
    <w:p w14:paraId="3ED9A370" w14:textId="77777777" w:rsidR="00530056" w:rsidRPr="00A1304D" w:rsidRDefault="00530056" w:rsidP="00C548F9">
      <w:pPr>
        <w:keepLines/>
        <w:spacing w:after="160" w:line="240" w:lineRule="atLeast"/>
        <w:rPr>
          <w:rFonts w:eastAsia="Times New Roman"/>
          <w:szCs w:val="20"/>
          <w:lang w:val="ca-ES" w:eastAsia="es-ES"/>
        </w:rPr>
      </w:pPr>
      <w:r w:rsidRPr="00A1304D">
        <w:rPr>
          <w:rFonts w:eastAsia="Times New Roman"/>
          <w:b/>
          <w:szCs w:val="20"/>
          <w:lang w:val="ca-ES" w:eastAsia="es-ES"/>
        </w:rPr>
        <w:t xml:space="preserve">Tercer. </w:t>
      </w:r>
      <w:r w:rsidRPr="00A1304D">
        <w:rPr>
          <w:rFonts w:eastAsia="Times New Roman"/>
          <w:szCs w:val="20"/>
          <w:lang w:val="ca-ES" w:eastAsia="es-ES"/>
        </w:rPr>
        <w:t>NOTIFICAR aquest acord a la interessada,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3E5FDB07" w14:textId="77777777" w:rsidR="00530056" w:rsidRPr="00A1304D" w:rsidRDefault="00530056" w:rsidP="00C548F9">
      <w:pPr>
        <w:spacing w:line="276" w:lineRule="auto"/>
        <w:contextualSpacing/>
        <w:rPr>
          <w:rFonts w:cs="Arial"/>
          <w:lang w:val="ca-ES"/>
        </w:rPr>
      </w:pPr>
      <w:r w:rsidRPr="00A1304D">
        <w:rPr>
          <w:rFonts w:cs="Arial"/>
          <w:b/>
          <w:bCs/>
          <w:color w:val="000000"/>
          <w:lang w:val="ca-ES"/>
        </w:rPr>
        <w:t>Quart.</w:t>
      </w:r>
      <w:r w:rsidRPr="00A1304D">
        <w:rPr>
          <w:rFonts w:cs="Arial"/>
          <w:color w:val="000000"/>
          <w:lang w:val="ca-ES"/>
        </w:rPr>
        <w:t xml:space="preserve"> DONAR trasllat d'aquest acord </w:t>
      </w:r>
      <w:r w:rsidRPr="00A1304D">
        <w:rPr>
          <w:rFonts w:cs="Arial"/>
          <w:lang w:val="ca-ES"/>
        </w:rPr>
        <w:t>a la Tresoreria i Intervenció de Fons Municipal per al seu coneixement i efectes</w:t>
      </w:r>
    </w:p>
    <w:p w14:paraId="7E625F20" w14:textId="77777777" w:rsidR="00530056" w:rsidRPr="00A1304D" w:rsidRDefault="00530056" w:rsidP="00C548F9">
      <w:pPr>
        <w:keepLines/>
        <w:spacing w:after="160" w:line="240" w:lineRule="atLeast"/>
        <w:rPr>
          <w:rFonts w:eastAsia="Times New Roman"/>
          <w:szCs w:val="20"/>
          <w:lang w:val="ca-ES" w:eastAsia="es-ES"/>
        </w:rPr>
      </w:pPr>
    </w:p>
    <w:p w14:paraId="1EE848AF" w14:textId="77777777" w:rsidR="00530056" w:rsidRPr="00A1304D" w:rsidRDefault="00530056" w:rsidP="00C548F9">
      <w:pPr>
        <w:keepLines/>
        <w:spacing w:before="120" w:after="120" w:line="276" w:lineRule="auto"/>
        <w:rPr>
          <w:rFonts w:cs="Arial"/>
          <w:szCs w:val="20"/>
          <w:lang w:val="ca-ES"/>
        </w:rPr>
      </w:pPr>
      <w:r w:rsidRPr="00A1304D">
        <w:rPr>
          <w:rFonts w:cs="Arial"/>
          <w:szCs w:val="20"/>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 o, si escau, publicació, d’acord amb el que preveu l’article 46 de la Llei 29/1998, de 13 de juliol, reguladora de la jurisdicció contenciosa administrativa.</w:t>
      </w:r>
    </w:p>
    <w:p w14:paraId="5039375E" w14:textId="77777777" w:rsidR="00530056" w:rsidRPr="00FD76EF" w:rsidRDefault="00530056" w:rsidP="00C548F9">
      <w:pPr>
        <w:spacing w:before="120" w:after="120"/>
        <w:rPr>
          <w:rFonts w:cs="Arial"/>
          <w:highlight w:val="yellow"/>
          <w:lang w:val="ca-ES" w:eastAsia="es-ES"/>
        </w:rPr>
      </w:pPr>
      <w:r w:rsidRPr="00A1304D">
        <w:rPr>
          <w:rFonts w:cs="Arial"/>
          <w:szCs w:val="20"/>
          <w:lang w:val="ca-ES"/>
        </w:rPr>
        <w:t>Tanmateix es podrà interposar qualsevol altre recurs o reclamació que s’estimi legalment oportú.</w:t>
      </w:r>
    </w:p>
    <w:p w14:paraId="3E0DEA2A" w14:textId="77777777" w:rsidR="00530056" w:rsidRDefault="00530056" w:rsidP="00530056">
      <w:pPr>
        <w:rPr>
          <w:rFonts w:cs="Arial"/>
          <w:lang w:val="ca-ES"/>
        </w:rPr>
      </w:pPr>
      <w:bookmarkStart w:id="84" w:name="DOCUMENTO_21483493"/>
      <w:bookmarkEnd w:id="83"/>
      <w:bookmarkEnd w:id="84"/>
    </w:p>
    <w:p w14:paraId="5248084F" w14:textId="77777777" w:rsidR="0006704F" w:rsidRDefault="0006704F" w:rsidP="0006704F">
      <w:pPr>
        <w:rPr>
          <w:rFonts w:cs="Arial"/>
          <w:lang w:val="ca-ES"/>
        </w:rPr>
      </w:pPr>
      <w:r>
        <w:rPr>
          <w:rFonts w:cs="Arial"/>
          <w:b/>
          <w:lang w:val="ca-ES"/>
        </w:rPr>
        <w:t>30.0.- ESTIMACIÓ DE RECURS DE L’EXPEDIENT SANCIONADOR DE CIRCULACIÓ 28728-P</w:t>
      </w:r>
    </w:p>
    <w:p w14:paraId="3073B131" w14:textId="77777777" w:rsidR="0006704F" w:rsidRDefault="0006704F" w:rsidP="0006704F">
      <w:pPr>
        <w:rPr>
          <w:rFonts w:cs="Arial"/>
          <w:lang w:val="ca-ES"/>
        </w:rPr>
      </w:pPr>
    </w:p>
    <w:p w14:paraId="22883A2D" w14:textId="77777777" w:rsidR="0006704F" w:rsidRPr="00060963" w:rsidRDefault="0006704F" w:rsidP="00C65C68">
      <w:pPr>
        <w:spacing w:after="120"/>
        <w:rPr>
          <w:rFonts w:cs="Arial"/>
          <w:b/>
          <w:lang w:val="ca-ES"/>
        </w:rPr>
      </w:pPr>
      <w:bookmarkStart w:id="85" w:name="X2024003206"/>
      <w:r w:rsidRPr="00060963">
        <w:rPr>
          <w:rFonts w:cs="Arial"/>
          <w:b/>
          <w:lang w:val="ca-ES"/>
        </w:rPr>
        <w:t>S’ACORDA  :</w:t>
      </w:r>
    </w:p>
    <w:p w14:paraId="4ECC0DA5" w14:textId="77777777" w:rsidR="0006704F" w:rsidRPr="00060963" w:rsidRDefault="0006704F" w:rsidP="00C65C68">
      <w:pPr>
        <w:spacing w:after="160"/>
        <w:rPr>
          <w:rFonts w:cs="Arial"/>
          <w:bCs/>
          <w:lang w:val="ca-ES"/>
        </w:rPr>
      </w:pPr>
      <w:r w:rsidRPr="00060963">
        <w:rPr>
          <w:rFonts w:cs="Arial"/>
          <w:bCs/>
          <w:lang w:val="ca-ES"/>
        </w:rPr>
        <w:t>PRIMER.-</w:t>
      </w:r>
      <w:r w:rsidRPr="00060963">
        <w:rPr>
          <w:rFonts w:cs="Arial"/>
          <w:bCs/>
          <w:lang w:val="ca-ES"/>
        </w:rPr>
        <w:tab/>
        <w:t>Estimar els recurs presentat en mèrits de l’expedient sancionador incoat per la infracció de circulació que en ell s’indica, anul·lant la sanció imposada.</w:t>
      </w:r>
    </w:p>
    <w:p w14:paraId="05344FC8" w14:textId="77777777" w:rsidR="0006704F" w:rsidRPr="00060963" w:rsidRDefault="0006704F" w:rsidP="00C65C68">
      <w:pPr>
        <w:spacing w:after="160"/>
        <w:rPr>
          <w:rFonts w:cs="Arial"/>
          <w:bCs/>
          <w:lang w:val="ca-ES"/>
        </w:rPr>
      </w:pPr>
      <w:r w:rsidRPr="00060963">
        <w:rPr>
          <w:rFonts w:cs="Arial"/>
          <w:bCs/>
          <w:lang w:val="ca-ES"/>
        </w:rPr>
        <w:t>SEGON.-</w:t>
      </w:r>
      <w:r w:rsidRPr="00060963">
        <w:rPr>
          <w:rFonts w:cs="Arial"/>
          <w:bCs/>
          <w:lang w:val="ca-ES"/>
        </w:rPr>
        <w:tab/>
        <w:t xml:space="preserve">Comunicar la present resolució a l’Organisme de gestió tributària de la Diputació de Barcelona, d’acord amb el conveni vigent, per tal que procedeixi a la notificació de la mateixa a la persona interessada. </w:t>
      </w:r>
    </w:p>
    <w:p w14:paraId="42E56128" w14:textId="77777777" w:rsidR="0006704F" w:rsidRPr="0049370E" w:rsidRDefault="0006704F" w:rsidP="00C65C68">
      <w:pPr>
        <w:spacing w:line="276" w:lineRule="auto"/>
        <w:rPr>
          <w:rFonts w:eastAsia="Times New Roman" w:cs="Arial"/>
          <w:highlight w:val="yellow"/>
          <w:lang w:val="ca-ES" w:eastAsia="es-ES"/>
        </w:rPr>
      </w:pPr>
    </w:p>
    <w:p w14:paraId="2B79EDD4" w14:textId="77777777" w:rsidR="00665FCB" w:rsidRDefault="00665FCB" w:rsidP="00665FCB">
      <w:pPr>
        <w:rPr>
          <w:rFonts w:cs="Arial"/>
          <w:lang w:val="ca-ES"/>
        </w:rPr>
      </w:pPr>
      <w:bookmarkStart w:id="86" w:name="DOCUMENTO_21483495"/>
      <w:bookmarkEnd w:id="85"/>
      <w:bookmarkEnd w:id="86"/>
      <w:r>
        <w:rPr>
          <w:rFonts w:cs="Arial"/>
          <w:b/>
          <w:lang w:val="ca-ES"/>
        </w:rPr>
        <w:t>31.0.- ESTIMACIÓ D’AL·LEGACIONS I SOBRESEÏMENT D’EXPEDIENT SANCIONADOR BUTLLETÍ 26118-P</w:t>
      </w:r>
    </w:p>
    <w:p w14:paraId="7FA5A0A0" w14:textId="77777777" w:rsidR="00665FCB" w:rsidRDefault="00665FCB" w:rsidP="00665FCB">
      <w:pPr>
        <w:rPr>
          <w:rFonts w:cs="Arial"/>
          <w:lang w:val="ca-ES"/>
        </w:rPr>
      </w:pPr>
    </w:p>
    <w:p w14:paraId="79E11B6C" w14:textId="77777777" w:rsidR="00665FCB" w:rsidRPr="008C0A52" w:rsidRDefault="00665FCB" w:rsidP="008A0D4F">
      <w:pPr>
        <w:spacing w:after="120" w:line="256" w:lineRule="auto"/>
        <w:rPr>
          <w:rFonts w:cs="Arial"/>
          <w:lang w:val="ca-ES"/>
        </w:rPr>
      </w:pPr>
      <w:bookmarkStart w:id="87" w:name="X2024003227"/>
      <w:r w:rsidRPr="008C0A52">
        <w:rPr>
          <w:rFonts w:cs="Arial"/>
          <w:b/>
          <w:bCs/>
          <w:lang w:val="ca-ES"/>
        </w:rPr>
        <w:t>S’ACORDA:</w:t>
      </w:r>
    </w:p>
    <w:p w14:paraId="4BE60541" w14:textId="77777777" w:rsidR="00665FCB" w:rsidRPr="008C0A52" w:rsidRDefault="00665FCB" w:rsidP="008A0D4F">
      <w:pPr>
        <w:keepLines/>
        <w:spacing w:before="120" w:after="120"/>
        <w:rPr>
          <w:rFonts w:eastAsia="Times New Roman" w:cs="Arial"/>
          <w:lang w:val="ca-ES" w:eastAsia="es-ES"/>
        </w:rPr>
      </w:pPr>
      <w:r w:rsidRPr="008C0A52">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526474BD" w14:textId="77777777" w:rsidR="00665FCB" w:rsidRPr="008C0A52" w:rsidRDefault="00665FCB" w:rsidP="008A0D4F">
      <w:pPr>
        <w:keepLines/>
        <w:spacing w:before="120" w:after="120"/>
        <w:rPr>
          <w:rFonts w:eastAsia="Times New Roman" w:cs="Arial"/>
          <w:lang w:val="ca-ES" w:eastAsia="es-ES"/>
        </w:rPr>
      </w:pPr>
      <w:r w:rsidRPr="008C0A52">
        <w:rPr>
          <w:rFonts w:eastAsia="Times New Roman" w:cs="Arial"/>
          <w:lang w:val="ca-ES" w:eastAsia="es-ES"/>
        </w:rPr>
        <w:lastRenderedPageBreak/>
        <w:t>SEGON.- Comunicar la present resolució a l'Organisme de gestió tributària de la Diputació de Barcelona, d'acord amb el conveni vigent, per tal que procedeixi a la notificació de la mateixa a les persones interessades.</w:t>
      </w:r>
    </w:p>
    <w:p w14:paraId="72DF669A" w14:textId="77777777" w:rsidR="00665FCB" w:rsidRPr="0049370E" w:rsidRDefault="00665FCB" w:rsidP="008A0D4F">
      <w:pPr>
        <w:spacing w:line="276" w:lineRule="auto"/>
        <w:rPr>
          <w:rFonts w:eastAsia="Times New Roman" w:cs="Arial"/>
          <w:highlight w:val="yellow"/>
          <w:lang w:val="ca-ES" w:eastAsia="es-ES"/>
        </w:rPr>
      </w:pPr>
    </w:p>
    <w:p w14:paraId="4BA14EFF" w14:textId="77777777" w:rsidR="00732168" w:rsidRDefault="00732168" w:rsidP="00732168">
      <w:pPr>
        <w:rPr>
          <w:rFonts w:cs="Arial"/>
          <w:lang w:val="ca-ES"/>
        </w:rPr>
      </w:pPr>
      <w:bookmarkStart w:id="88" w:name="DOCUMENTO_21483498"/>
      <w:bookmarkEnd w:id="87"/>
      <w:bookmarkEnd w:id="88"/>
      <w:r>
        <w:rPr>
          <w:rFonts w:cs="Arial"/>
          <w:b/>
          <w:lang w:val="ca-ES"/>
        </w:rPr>
        <w:t>32.0.- ESTIMACIÓ D’AL·LEGACIONS I SOBRESEÏMENT D’EXPEDIENT SANCIONADOR BUTLLETÍ 12897-P</w:t>
      </w:r>
    </w:p>
    <w:p w14:paraId="066079E3" w14:textId="77777777" w:rsidR="00732168" w:rsidRDefault="00732168" w:rsidP="00732168">
      <w:pPr>
        <w:rPr>
          <w:rFonts w:cs="Arial"/>
          <w:lang w:val="ca-ES"/>
        </w:rPr>
      </w:pPr>
    </w:p>
    <w:p w14:paraId="72C04BBB" w14:textId="77777777" w:rsidR="00732168" w:rsidRPr="00CB6C51" w:rsidRDefault="00732168" w:rsidP="00CB1394">
      <w:pPr>
        <w:spacing w:after="120"/>
        <w:rPr>
          <w:lang w:val="ca-ES"/>
        </w:rPr>
      </w:pPr>
      <w:bookmarkStart w:id="89" w:name="X2024003287"/>
      <w:r w:rsidRPr="00CB6C51">
        <w:rPr>
          <w:b/>
          <w:bCs/>
          <w:lang w:val="ca-ES"/>
        </w:rPr>
        <w:t>S’ACORDA:</w:t>
      </w:r>
    </w:p>
    <w:p w14:paraId="56262FA1" w14:textId="77777777" w:rsidR="00732168" w:rsidRPr="00CB6C51" w:rsidRDefault="00732168" w:rsidP="00CB1394">
      <w:pPr>
        <w:pStyle w:val="Normal10"/>
        <w:rPr>
          <w:szCs w:val="22"/>
        </w:rPr>
      </w:pPr>
      <w:r w:rsidRPr="00CB6C51">
        <w:rPr>
          <w:szCs w:val="22"/>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11FE2682" w14:textId="77777777" w:rsidR="00732168" w:rsidRPr="00CB6C51" w:rsidRDefault="00732168" w:rsidP="00CB1394">
      <w:pPr>
        <w:pStyle w:val="Normal10"/>
        <w:rPr>
          <w:szCs w:val="22"/>
        </w:rPr>
      </w:pPr>
      <w:r w:rsidRPr="00CB6C51">
        <w:rPr>
          <w:szCs w:val="22"/>
        </w:rPr>
        <w:t>SEGON.- Comunicar la present resolució a l'Organisme de gestió tributària de la Diputació de Barcelona, d'acord amb el conveni vigent, per tal que procedeixi a la notificació de la mateixa a les persones interessades.</w:t>
      </w:r>
    </w:p>
    <w:p w14:paraId="5E17F5BC" w14:textId="77777777" w:rsidR="00732168" w:rsidRPr="0049370E" w:rsidRDefault="00732168" w:rsidP="00CB1394">
      <w:pPr>
        <w:spacing w:line="276" w:lineRule="auto"/>
        <w:rPr>
          <w:rFonts w:eastAsia="Times New Roman" w:cs="Arial"/>
          <w:highlight w:val="yellow"/>
          <w:lang w:val="ca-ES" w:eastAsia="es-ES"/>
        </w:rPr>
      </w:pPr>
    </w:p>
    <w:p w14:paraId="4059A94B" w14:textId="77777777" w:rsidR="008E01D4" w:rsidRDefault="008E01D4" w:rsidP="008E01D4">
      <w:pPr>
        <w:rPr>
          <w:rFonts w:cs="Arial"/>
          <w:lang w:val="ca-ES"/>
        </w:rPr>
      </w:pPr>
      <w:bookmarkStart w:id="90" w:name="DOCUMENTO_21483499"/>
      <w:bookmarkEnd w:id="89"/>
      <w:bookmarkEnd w:id="90"/>
      <w:r>
        <w:rPr>
          <w:rFonts w:cs="Arial"/>
          <w:b/>
          <w:lang w:val="ca-ES"/>
        </w:rPr>
        <w:t>33.0.- IMPOSICIÓ DE SANCIÓ D’EXPEDIENTS SANCIONADORS DE TRÀNSIT DE LA RELACIÓ 24042511 DE L’ORGT</w:t>
      </w:r>
    </w:p>
    <w:p w14:paraId="4AC07139" w14:textId="77777777" w:rsidR="008E01D4" w:rsidRDefault="008E01D4" w:rsidP="008E01D4">
      <w:pPr>
        <w:rPr>
          <w:rFonts w:cs="Arial"/>
          <w:lang w:val="ca-ES"/>
        </w:rPr>
      </w:pPr>
    </w:p>
    <w:p w14:paraId="2325295E" w14:textId="77777777" w:rsidR="008E01D4" w:rsidRPr="00C86319" w:rsidRDefault="008E01D4" w:rsidP="00A95F16">
      <w:pPr>
        <w:spacing w:after="160" w:line="259" w:lineRule="auto"/>
        <w:outlineLvl w:val="0"/>
        <w:rPr>
          <w:rFonts w:cs="Arial"/>
          <w:lang w:val="ca-ES"/>
        </w:rPr>
      </w:pPr>
      <w:bookmarkStart w:id="91" w:name="X2024003888"/>
      <w:r w:rsidRPr="00C86319">
        <w:rPr>
          <w:rFonts w:cs="Arial"/>
          <w:b/>
          <w:lang w:val="ca-ES"/>
        </w:rPr>
        <w:t>S’ACORDA</w:t>
      </w:r>
      <w:r w:rsidRPr="00C86319">
        <w:rPr>
          <w:rFonts w:cs="Arial"/>
          <w:lang w:val="ca-ES"/>
        </w:rPr>
        <w:t>:</w:t>
      </w:r>
    </w:p>
    <w:p w14:paraId="63B0C759" w14:textId="77777777" w:rsidR="008E01D4" w:rsidRPr="00C86319" w:rsidRDefault="008E01D4" w:rsidP="00A95F16">
      <w:pPr>
        <w:autoSpaceDE w:val="0"/>
        <w:autoSpaceDN w:val="0"/>
        <w:rPr>
          <w:rFonts w:cs="Arial"/>
          <w:lang w:val="ca-ES"/>
        </w:rPr>
      </w:pPr>
      <w:r w:rsidRPr="00C86319">
        <w:rPr>
          <w:rFonts w:cs="Arial"/>
          <w:bCs/>
          <w:lang w:val="ca-ES"/>
        </w:rPr>
        <w:t>Primer.-</w:t>
      </w:r>
      <w:r w:rsidRPr="00C86319">
        <w:rPr>
          <w:rFonts w:cs="Arial"/>
          <w:lang w:val="ca-ES"/>
        </w:rPr>
        <w:t xml:space="preserve"> </w:t>
      </w:r>
      <w:r w:rsidRPr="00C86319">
        <w:rPr>
          <w:rFonts w:cs="Arial"/>
          <w:bCs/>
          <w:lang w:val="ca-ES"/>
        </w:rPr>
        <w:t>Primer.-</w:t>
      </w:r>
      <w:r w:rsidRPr="00C86319">
        <w:rPr>
          <w:rFonts w:cs="Arial"/>
          <w:lang w:val="ca-ES"/>
        </w:rPr>
        <w:t xml:space="preserve"> Imposar a les persones que es relacionen a l’annex, segons remesa  número 24042511, tramesa per l’Organisme de Gestió Tributària de la Diputació de Barcelona, les sancions de multa, en la quantia reflectida a l’annex per a cada un d’ells, per infracció de les normes contingudes al RD legislatiu 06/2015, de 31 d’octubre, pel qual s’aprova el Text articulat de la Llei sobre trànsit, circulació de vehicles a motor i seguretat viària, i al corresponent Reglament General de Circulació, que en el seu conjunt de dos expedients sancionadors que ascendeixen al total de 120,00 €.</w:t>
      </w:r>
    </w:p>
    <w:p w14:paraId="0FDC971F" w14:textId="77777777" w:rsidR="008E01D4" w:rsidRDefault="008E01D4" w:rsidP="00A95F16">
      <w:pPr>
        <w:spacing w:line="276" w:lineRule="auto"/>
        <w:rPr>
          <w:rFonts w:eastAsia="Times New Roman" w:cs="Arial"/>
          <w:highlight w:val="yellow"/>
          <w:lang w:val="ca-ES" w:eastAsia="es-ES"/>
        </w:rPr>
      </w:pPr>
    </w:p>
    <w:p w14:paraId="2DCD330C" w14:textId="77777777" w:rsidR="00FF1FEF" w:rsidRDefault="00FF1FEF" w:rsidP="00FF1FEF">
      <w:pPr>
        <w:rPr>
          <w:rFonts w:cs="Arial"/>
          <w:lang w:val="ca-ES"/>
        </w:rPr>
      </w:pPr>
      <w:bookmarkStart w:id="92" w:name="DOCUMENTO_21483514"/>
      <w:bookmarkEnd w:id="91"/>
      <w:bookmarkEnd w:id="92"/>
      <w:r>
        <w:rPr>
          <w:rFonts w:cs="Arial"/>
          <w:b/>
          <w:lang w:val="ca-ES"/>
        </w:rPr>
        <w:t>34.0.- ESTIMACIÓ D’AL·LEGACIONS I SOBRESEÏMENT D’EXPEDIENT SANCIONADOR BUTLLETÍ 23797-P</w:t>
      </w:r>
    </w:p>
    <w:p w14:paraId="13420FA7" w14:textId="77777777" w:rsidR="007944B9" w:rsidRDefault="007944B9" w:rsidP="00204E70">
      <w:pPr>
        <w:spacing w:after="120"/>
        <w:rPr>
          <w:b/>
          <w:bCs/>
          <w:lang w:val="ca-ES"/>
        </w:rPr>
      </w:pPr>
      <w:bookmarkStart w:id="93" w:name="_Hlk175572139"/>
      <w:bookmarkStart w:id="94" w:name="_Hlk111283554"/>
      <w:bookmarkStart w:id="95" w:name="X2024003832"/>
    </w:p>
    <w:p w14:paraId="664E3DB4" w14:textId="2F3B5BEB" w:rsidR="00FF1FEF" w:rsidRPr="00FB5E01" w:rsidRDefault="00FF1FEF" w:rsidP="00204E70">
      <w:pPr>
        <w:spacing w:after="120"/>
        <w:rPr>
          <w:lang w:val="ca-ES"/>
        </w:rPr>
      </w:pPr>
      <w:r w:rsidRPr="00FB5E01">
        <w:rPr>
          <w:b/>
          <w:bCs/>
          <w:lang w:val="ca-ES"/>
        </w:rPr>
        <w:t>S’ACORDA:</w:t>
      </w:r>
    </w:p>
    <w:p w14:paraId="62A216CA" w14:textId="77777777" w:rsidR="00FF1FEF" w:rsidRPr="00FB5E01" w:rsidRDefault="00FF1FEF" w:rsidP="00204E70">
      <w:pPr>
        <w:pStyle w:val="Normal10"/>
        <w:rPr>
          <w:szCs w:val="22"/>
        </w:rPr>
      </w:pPr>
      <w:r w:rsidRPr="00FB5E01">
        <w:rPr>
          <w:szCs w:val="22"/>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7F513738" w14:textId="77777777" w:rsidR="00FF1FEF" w:rsidRPr="00FB5E01" w:rsidRDefault="00FF1FEF" w:rsidP="00204E70">
      <w:pPr>
        <w:pStyle w:val="Normal10"/>
        <w:rPr>
          <w:szCs w:val="22"/>
        </w:rPr>
      </w:pPr>
      <w:r w:rsidRPr="00FB5E01">
        <w:rPr>
          <w:szCs w:val="22"/>
        </w:rPr>
        <w:t>SEGON.- Comunicar la present resolució a l'Organisme de gestió tributària de la Diputació de Barcelona, d'acord amb el conveni vigent, per tal que procedeixi a la notificació de la mateixa a les persones interessades.</w:t>
      </w:r>
      <w:bookmarkEnd w:id="93"/>
    </w:p>
    <w:bookmarkEnd w:id="94"/>
    <w:p w14:paraId="69C05880" w14:textId="77777777" w:rsidR="00FF1FEF" w:rsidRPr="00FB5E01" w:rsidRDefault="00FF1FEF" w:rsidP="00204E70">
      <w:pPr>
        <w:spacing w:line="276" w:lineRule="auto"/>
        <w:rPr>
          <w:rFonts w:eastAsia="Times New Roman" w:cs="Arial"/>
          <w:highlight w:val="yellow"/>
          <w:lang w:val="ca-ES" w:eastAsia="es-ES"/>
        </w:rPr>
      </w:pPr>
    </w:p>
    <w:p w14:paraId="78DE5FA5" w14:textId="77777777" w:rsidR="00B101DA" w:rsidRDefault="00B101DA" w:rsidP="00B101DA">
      <w:pPr>
        <w:rPr>
          <w:rFonts w:cs="Arial"/>
          <w:lang w:val="ca-ES"/>
        </w:rPr>
      </w:pPr>
      <w:bookmarkStart w:id="96" w:name="DOCUMENTO_21483516"/>
      <w:bookmarkEnd w:id="95"/>
      <w:bookmarkEnd w:id="96"/>
      <w:r>
        <w:rPr>
          <w:rFonts w:cs="Arial"/>
          <w:b/>
          <w:lang w:val="ca-ES"/>
        </w:rPr>
        <w:t>35.0.- ESTIMACIÓ D’AL·LEGACIONS I SOBRESEÏMENT D’EXPEDIENT SANCIONADOR BUTLLETÍ 28792-P</w:t>
      </w:r>
    </w:p>
    <w:p w14:paraId="06083B33" w14:textId="77777777" w:rsidR="00B101DA" w:rsidRDefault="00B101DA" w:rsidP="00B101DA">
      <w:pPr>
        <w:rPr>
          <w:rFonts w:cs="Arial"/>
          <w:lang w:val="ca-ES"/>
        </w:rPr>
      </w:pPr>
    </w:p>
    <w:p w14:paraId="6BFCFAB0" w14:textId="77777777" w:rsidR="00B101DA" w:rsidRPr="0014100D" w:rsidRDefault="00B101DA" w:rsidP="00196326">
      <w:pPr>
        <w:spacing w:after="120" w:line="256" w:lineRule="auto"/>
        <w:rPr>
          <w:rFonts w:cs="Arial"/>
          <w:lang w:val="ca-ES"/>
        </w:rPr>
      </w:pPr>
      <w:bookmarkStart w:id="97" w:name="X2024003836"/>
      <w:r w:rsidRPr="0014100D">
        <w:rPr>
          <w:rFonts w:cs="Arial"/>
          <w:b/>
          <w:bCs/>
          <w:lang w:val="ca-ES"/>
        </w:rPr>
        <w:t>S’ACORDA:</w:t>
      </w:r>
    </w:p>
    <w:p w14:paraId="632A1717" w14:textId="77777777" w:rsidR="00B101DA" w:rsidRPr="0014100D" w:rsidRDefault="00B101DA" w:rsidP="00196326">
      <w:pPr>
        <w:keepLines/>
        <w:spacing w:before="120" w:after="120"/>
        <w:rPr>
          <w:rFonts w:eastAsia="Times New Roman" w:cs="Arial"/>
          <w:lang w:val="ca-ES" w:eastAsia="es-ES"/>
        </w:rPr>
      </w:pPr>
      <w:r w:rsidRPr="0014100D">
        <w:rPr>
          <w:rFonts w:eastAsia="Times New Roman" w:cs="Arial"/>
          <w:lang w:val="ca-ES" w:eastAsia="es-ES"/>
        </w:rPr>
        <w:lastRenderedPageBreak/>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60C4AF96" w14:textId="77777777" w:rsidR="00B101DA" w:rsidRPr="0014100D" w:rsidRDefault="00B101DA" w:rsidP="00196326">
      <w:pPr>
        <w:keepLines/>
        <w:spacing w:before="120" w:after="120"/>
        <w:rPr>
          <w:rFonts w:eastAsia="Times New Roman" w:cs="Arial"/>
          <w:lang w:val="ca-ES" w:eastAsia="es-ES"/>
        </w:rPr>
      </w:pPr>
      <w:r w:rsidRPr="0014100D">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7490EC59" w14:textId="77777777" w:rsidR="00B101DA" w:rsidRPr="0049370E" w:rsidRDefault="00B101DA" w:rsidP="00196326">
      <w:pPr>
        <w:spacing w:line="276" w:lineRule="auto"/>
        <w:rPr>
          <w:rFonts w:eastAsia="Times New Roman" w:cs="Arial"/>
          <w:highlight w:val="yellow"/>
          <w:lang w:val="ca-ES" w:eastAsia="es-ES"/>
        </w:rPr>
      </w:pPr>
    </w:p>
    <w:p w14:paraId="6683A764" w14:textId="77777777" w:rsidR="00D56BB0" w:rsidRDefault="00D56BB0" w:rsidP="00D56BB0">
      <w:pPr>
        <w:rPr>
          <w:rFonts w:cs="Arial"/>
          <w:lang w:val="ca-ES"/>
        </w:rPr>
      </w:pPr>
      <w:bookmarkStart w:id="98" w:name="DOCUMENTO_21483518"/>
      <w:bookmarkEnd w:id="97"/>
      <w:bookmarkEnd w:id="98"/>
      <w:r>
        <w:rPr>
          <w:rFonts w:cs="Arial"/>
          <w:b/>
          <w:lang w:val="ca-ES"/>
        </w:rPr>
        <w:t>36.0.- ESTIMACIÓ D’AL·LEGACIONS I SOBRESEÏMENT D’EXPEDIENT SANCIONADOR BUTLLETÍ 28106-P</w:t>
      </w:r>
    </w:p>
    <w:p w14:paraId="63B98B5B" w14:textId="77777777" w:rsidR="00D56BB0" w:rsidRDefault="00D56BB0" w:rsidP="00D56BB0">
      <w:pPr>
        <w:rPr>
          <w:rFonts w:cs="Arial"/>
          <w:lang w:val="ca-ES"/>
        </w:rPr>
      </w:pPr>
    </w:p>
    <w:p w14:paraId="01D6B8FC" w14:textId="77777777" w:rsidR="00D56BB0" w:rsidRPr="000310FC" w:rsidRDefault="00D56BB0" w:rsidP="00523878">
      <w:pPr>
        <w:spacing w:after="120"/>
        <w:rPr>
          <w:lang w:val="ca-ES"/>
        </w:rPr>
      </w:pPr>
      <w:bookmarkStart w:id="99" w:name="X2024003847"/>
      <w:r w:rsidRPr="000310FC">
        <w:rPr>
          <w:b/>
          <w:bCs/>
          <w:lang w:val="ca-ES"/>
        </w:rPr>
        <w:t>S’ACORDA:</w:t>
      </w:r>
    </w:p>
    <w:p w14:paraId="25834150" w14:textId="77777777" w:rsidR="00D56BB0" w:rsidRPr="000310FC" w:rsidRDefault="00D56BB0" w:rsidP="00523878">
      <w:pPr>
        <w:pStyle w:val="Normal10"/>
        <w:rPr>
          <w:szCs w:val="22"/>
        </w:rPr>
      </w:pPr>
      <w:r w:rsidRPr="000310FC">
        <w:rPr>
          <w:szCs w:val="22"/>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376D6285" w14:textId="77777777" w:rsidR="00D56BB0" w:rsidRPr="000310FC" w:rsidRDefault="00D56BB0" w:rsidP="00523878">
      <w:pPr>
        <w:pStyle w:val="Normal10"/>
        <w:rPr>
          <w:szCs w:val="22"/>
        </w:rPr>
      </w:pPr>
      <w:r w:rsidRPr="000310FC">
        <w:rPr>
          <w:szCs w:val="22"/>
        </w:rPr>
        <w:t>SEGON.- Comunicar la present resolució a l'Organisme de gestió tributària de la Diputació de Barcelona, d'acord amb el conveni vigent, per tal que procedeixi a la notificació de la mateixa a les persones interessades.</w:t>
      </w:r>
    </w:p>
    <w:p w14:paraId="7A696B98" w14:textId="77777777" w:rsidR="00D56BB0" w:rsidRPr="0049370E" w:rsidRDefault="00D56BB0" w:rsidP="00523878">
      <w:pPr>
        <w:spacing w:line="276" w:lineRule="auto"/>
        <w:rPr>
          <w:rFonts w:eastAsia="Times New Roman" w:cs="Arial"/>
          <w:highlight w:val="yellow"/>
          <w:lang w:val="ca-ES" w:eastAsia="es-ES"/>
        </w:rPr>
      </w:pPr>
    </w:p>
    <w:p w14:paraId="32DF917C" w14:textId="77777777" w:rsidR="00FD33AE" w:rsidRDefault="00FD33AE" w:rsidP="00FD33AE">
      <w:pPr>
        <w:rPr>
          <w:rFonts w:cs="Arial"/>
          <w:lang w:val="ca-ES"/>
        </w:rPr>
      </w:pPr>
      <w:bookmarkStart w:id="100" w:name="DOCUMENTO_21483519"/>
      <w:bookmarkEnd w:id="99"/>
      <w:bookmarkEnd w:id="100"/>
      <w:r>
        <w:rPr>
          <w:rFonts w:cs="Arial"/>
          <w:b/>
          <w:lang w:val="ca-ES"/>
        </w:rPr>
        <w:t>37.0.- DESESTIMACIÓ DE RECURS DE L’EXPEDIENT SANCIONADOR DE CIRCULACIÓ ZB24040307</w:t>
      </w:r>
    </w:p>
    <w:p w14:paraId="45DD18E4" w14:textId="77777777" w:rsidR="00FD33AE" w:rsidRDefault="00FD33AE" w:rsidP="00FD33AE">
      <w:pPr>
        <w:rPr>
          <w:rFonts w:cs="Arial"/>
          <w:lang w:val="ca-ES"/>
        </w:rPr>
      </w:pPr>
    </w:p>
    <w:p w14:paraId="613057C0" w14:textId="77777777" w:rsidR="00FD33AE" w:rsidRPr="001E347A" w:rsidRDefault="00FD33AE" w:rsidP="00E250AF">
      <w:pPr>
        <w:spacing w:after="120"/>
        <w:rPr>
          <w:rFonts w:cs="Arial"/>
          <w:b/>
          <w:lang w:val="ca-ES"/>
        </w:rPr>
      </w:pPr>
      <w:bookmarkStart w:id="101" w:name="X2024000897"/>
      <w:r w:rsidRPr="001E347A">
        <w:rPr>
          <w:rFonts w:cs="Arial"/>
          <w:b/>
          <w:lang w:val="ca-ES"/>
        </w:rPr>
        <w:t>S’ACORDA  :</w:t>
      </w:r>
    </w:p>
    <w:p w14:paraId="16A35DBC" w14:textId="77777777" w:rsidR="00FD33AE" w:rsidRPr="001E347A" w:rsidRDefault="00FD33AE" w:rsidP="00E250AF">
      <w:pPr>
        <w:spacing w:after="120"/>
        <w:rPr>
          <w:rFonts w:cs="Arial"/>
          <w:bCs/>
          <w:lang w:val="ca-ES"/>
        </w:rPr>
      </w:pPr>
    </w:p>
    <w:p w14:paraId="144FA7E0" w14:textId="77777777" w:rsidR="00FD33AE" w:rsidRPr="001E347A" w:rsidRDefault="00FD33AE" w:rsidP="00E250AF">
      <w:pPr>
        <w:spacing w:after="160"/>
        <w:rPr>
          <w:rFonts w:cs="Arial"/>
          <w:bCs/>
          <w:lang w:val="ca-ES"/>
        </w:rPr>
      </w:pPr>
      <w:r w:rsidRPr="001E347A">
        <w:rPr>
          <w:rFonts w:cs="Arial"/>
          <w:bCs/>
          <w:lang w:val="ca-ES"/>
        </w:rPr>
        <w:t>PRIMER.-</w:t>
      </w:r>
      <w:r w:rsidRPr="001E347A">
        <w:rPr>
          <w:rFonts w:cs="Arial"/>
          <w:bCs/>
          <w:lang w:val="ca-ES"/>
        </w:rPr>
        <w:tab/>
        <w:t>Desestimar els recurs presentat en mèrits de l’expedient sancionador incoat per la infracció de circulació que en ell s’indica, confirmant la sanció imposada.</w:t>
      </w:r>
    </w:p>
    <w:p w14:paraId="4EE80727" w14:textId="77777777" w:rsidR="00FD33AE" w:rsidRPr="001E347A" w:rsidRDefault="00FD33AE" w:rsidP="00E250AF">
      <w:pPr>
        <w:spacing w:after="160"/>
        <w:rPr>
          <w:rFonts w:cs="Arial"/>
          <w:bCs/>
          <w:lang w:val="ca-ES"/>
        </w:rPr>
      </w:pPr>
      <w:r w:rsidRPr="001E347A">
        <w:rPr>
          <w:rFonts w:cs="Arial"/>
          <w:bCs/>
          <w:lang w:val="ca-ES"/>
        </w:rPr>
        <w:t>SEGON.-</w:t>
      </w:r>
      <w:r w:rsidRPr="001E347A">
        <w:rPr>
          <w:rFonts w:cs="Arial"/>
          <w:bCs/>
          <w:lang w:val="ca-ES"/>
        </w:rPr>
        <w:tab/>
        <w:t xml:space="preserve">Comunicar la present resolució a l’Organisme de gestió tributària de la Diputació de Barcelona, d’acord amb el conveni vigent, per tal que procedeixi a la notificació de la mateixa a la persona interessada. </w:t>
      </w:r>
    </w:p>
    <w:p w14:paraId="366747A6" w14:textId="77777777" w:rsidR="00FD33AE" w:rsidRPr="00982EB1" w:rsidRDefault="00FD33AE" w:rsidP="00E250AF">
      <w:pPr>
        <w:rPr>
          <w:b/>
          <w:lang w:val="ca-ES"/>
        </w:rPr>
      </w:pPr>
    </w:p>
    <w:p w14:paraId="2886580F" w14:textId="77777777" w:rsidR="008B2AF5" w:rsidRDefault="008B2AF5" w:rsidP="008B2AF5">
      <w:pPr>
        <w:rPr>
          <w:rFonts w:cs="Arial"/>
          <w:lang w:val="ca-ES"/>
        </w:rPr>
      </w:pPr>
      <w:bookmarkStart w:id="102" w:name="DOCUMENTO_21483509"/>
      <w:bookmarkEnd w:id="101"/>
      <w:bookmarkEnd w:id="102"/>
      <w:r>
        <w:rPr>
          <w:rFonts w:cs="Arial"/>
          <w:b/>
          <w:lang w:val="ca-ES"/>
        </w:rPr>
        <w:t>38.0.- DESESTIMACIÓ D’AL·LEGACIONS AMB IMPOSICIÓ DE SANCIÓ BUTLLETÍ 26275-P</w:t>
      </w:r>
    </w:p>
    <w:p w14:paraId="44ECF8B6" w14:textId="77777777" w:rsidR="008B2AF5" w:rsidRDefault="008B2AF5" w:rsidP="008B2AF5">
      <w:pPr>
        <w:rPr>
          <w:rFonts w:cs="Arial"/>
          <w:lang w:val="ca-ES"/>
        </w:rPr>
      </w:pPr>
    </w:p>
    <w:p w14:paraId="36B5191E" w14:textId="77777777" w:rsidR="008B2AF5" w:rsidRPr="00676803" w:rsidRDefault="008B2AF5" w:rsidP="00005ABD">
      <w:pPr>
        <w:spacing w:after="120"/>
        <w:rPr>
          <w:lang w:val="ca-ES"/>
        </w:rPr>
      </w:pPr>
      <w:bookmarkStart w:id="103" w:name="X2024003283"/>
      <w:r w:rsidRPr="00676803">
        <w:rPr>
          <w:b/>
          <w:bCs/>
          <w:lang w:val="ca-ES"/>
        </w:rPr>
        <w:t>S’ACORDA  :</w:t>
      </w:r>
    </w:p>
    <w:p w14:paraId="5C916A1A" w14:textId="77777777" w:rsidR="008B2AF5" w:rsidRPr="00676803" w:rsidRDefault="008B2AF5" w:rsidP="00005ABD">
      <w:pPr>
        <w:pStyle w:val="Normal10"/>
        <w:rPr>
          <w:szCs w:val="22"/>
        </w:rPr>
      </w:pPr>
      <w:r w:rsidRPr="00676803">
        <w:rPr>
          <w:szCs w:val="22"/>
        </w:rPr>
        <w:t xml:space="preserve">PRIMER.- Desestimar l’al·legació presentada en l’expedient sancionador, i imposar la sanció de multa a la Sra. </w:t>
      </w:r>
      <w:r>
        <w:rPr>
          <w:szCs w:val="22"/>
        </w:rPr>
        <w:t>G.P.M.C.</w:t>
      </w:r>
      <w:r w:rsidRPr="00676803">
        <w:rPr>
          <w:szCs w:val="22"/>
        </w:rPr>
        <w:t xml:space="preserve"> com a propietària del vehicle.</w:t>
      </w:r>
    </w:p>
    <w:p w14:paraId="51A053A4" w14:textId="77777777" w:rsidR="008B2AF5" w:rsidRPr="00676803" w:rsidRDefault="008B2AF5" w:rsidP="00005ABD">
      <w:pPr>
        <w:pStyle w:val="Normal10"/>
        <w:rPr>
          <w:szCs w:val="22"/>
        </w:rPr>
      </w:pPr>
      <w:r w:rsidRPr="00676803">
        <w:rPr>
          <w:szCs w:val="22"/>
        </w:rPr>
        <w:t>SEGON.- Comunicar la present resolució a l'Organisme de gestió tributària de la Diputació de Barcelona, d'acord amb el conveni vigent, per tal que procedeixi a la notificació de la mateixa a les persones interessades.</w:t>
      </w:r>
    </w:p>
    <w:p w14:paraId="0EB59F83" w14:textId="77777777" w:rsidR="008B2AF5" w:rsidRPr="0049370E" w:rsidRDefault="008B2AF5" w:rsidP="00005ABD">
      <w:pPr>
        <w:spacing w:line="276" w:lineRule="auto"/>
        <w:rPr>
          <w:rFonts w:eastAsia="Times New Roman" w:cs="Arial"/>
          <w:highlight w:val="yellow"/>
          <w:lang w:val="ca-ES" w:eastAsia="es-ES"/>
        </w:rPr>
      </w:pPr>
    </w:p>
    <w:p w14:paraId="3B4D9E38" w14:textId="77777777" w:rsidR="006E0FF5" w:rsidRDefault="006E0FF5" w:rsidP="006E0FF5">
      <w:pPr>
        <w:rPr>
          <w:rFonts w:cs="Arial"/>
          <w:lang w:val="ca-ES"/>
        </w:rPr>
      </w:pPr>
      <w:bookmarkStart w:id="104" w:name="DOCUMENTO_21483510"/>
      <w:bookmarkEnd w:id="103"/>
      <w:bookmarkEnd w:id="104"/>
      <w:r>
        <w:rPr>
          <w:rFonts w:cs="Arial"/>
          <w:b/>
          <w:lang w:val="ca-ES"/>
        </w:rPr>
        <w:t>39.0.- DESESTIMACIÓ D’AL·LEGACIONS AMB IMPOSICIÓ DE SANCIÓ BUTLLETÍ    28920-P</w:t>
      </w:r>
    </w:p>
    <w:p w14:paraId="2BBB8D8E" w14:textId="77777777" w:rsidR="006E0FF5" w:rsidRDefault="006E0FF5" w:rsidP="006E0FF5">
      <w:pPr>
        <w:rPr>
          <w:rFonts w:cs="Arial"/>
          <w:lang w:val="ca-ES"/>
        </w:rPr>
      </w:pPr>
    </w:p>
    <w:p w14:paraId="602AA483" w14:textId="77777777" w:rsidR="006E0FF5" w:rsidRPr="0063300F" w:rsidRDefault="006E0FF5" w:rsidP="00C957E1">
      <w:pPr>
        <w:spacing w:after="120" w:line="256" w:lineRule="auto"/>
        <w:rPr>
          <w:rFonts w:cs="Arial"/>
          <w:lang w:val="ca-ES"/>
        </w:rPr>
      </w:pPr>
      <w:bookmarkStart w:id="105" w:name="X2024003808"/>
      <w:r w:rsidRPr="0063300F">
        <w:rPr>
          <w:rFonts w:cs="Arial"/>
          <w:b/>
          <w:bCs/>
          <w:lang w:val="ca-ES"/>
        </w:rPr>
        <w:t>S’ACORDA  :</w:t>
      </w:r>
    </w:p>
    <w:p w14:paraId="5EF6271B" w14:textId="77777777" w:rsidR="006E0FF5" w:rsidRPr="0063300F" w:rsidRDefault="006E0FF5" w:rsidP="00C957E1">
      <w:pPr>
        <w:keepLines/>
        <w:spacing w:before="120" w:after="120"/>
        <w:rPr>
          <w:rFonts w:eastAsia="Times New Roman" w:cs="Arial"/>
          <w:lang w:val="ca-ES" w:eastAsia="es-ES"/>
        </w:rPr>
      </w:pPr>
      <w:r w:rsidRPr="0063300F">
        <w:rPr>
          <w:rFonts w:eastAsia="Times New Roman" w:cs="Arial"/>
          <w:lang w:val="ca-ES" w:eastAsia="es-ES"/>
        </w:rPr>
        <w:lastRenderedPageBreak/>
        <w:t xml:space="preserve">PRIMER.- Desestimar l’al·legació presentada en l’expedient sancionador, i imposar la sanció de multa a la Sra. </w:t>
      </w:r>
      <w:r>
        <w:rPr>
          <w:rFonts w:eastAsia="Times New Roman" w:cs="Arial"/>
          <w:lang w:val="ca-ES" w:eastAsia="es-ES"/>
        </w:rPr>
        <w:t>E.P.M.</w:t>
      </w:r>
      <w:r w:rsidRPr="0063300F">
        <w:rPr>
          <w:rFonts w:eastAsia="Times New Roman" w:cs="Arial"/>
          <w:lang w:val="ca-ES" w:eastAsia="es-ES"/>
        </w:rPr>
        <w:t xml:space="preserve"> com a conductora del vehicle.</w:t>
      </w:r>
    </w:p>
    <w:p w14:paraId="244717C5" w14:textId="77777777" w:rsidR="006E0FF5" w:rsidRPr="0063300F" w:rsidRDefault="006E0FF5" w:rsidP="00C957E1">
      <w:pPr>
        <w:keepLines/>
        <w:spacing w:before="120" w:after="120"/>
        <w:rPr>
          <w:rFonts w:eastAsia="Times New Roman" w:cs="Arial"/>
          <w:lang w:val="ca-ES" w:eastAsia="es-ES"/>
        </w:rPr>
      </w:pPr>
      <w:r w:rsidRPr="0063300F">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566795B1" w14:textId="77777777" w:rsidR="006E0FF5" w:rsidRPr="0049370E" w:rsidRDefault="006E0FF5" w:rsidP="00C957E1">
      <w:pPr>
        <w:spacing w:line="276" w:lineRule="auto"/>
        <w:rPr>
          <w:rFonts w:eastAsia="Times New Roman" w:cs="Arial"/>
          <w:highlight w:val="yellow"/>
          <w:lang w:val="ca-ES" w:eastAsia="es-ES"/>
        </w:rPr>
      </w:pPr>
    </w:p>
    <w:p w14:paraId="0F3BD722" w14:textId="77777777" w:rsidR="008B7D11" w:rsidRDefault="008B7D11" w:rsidP="008B7D11">
      <w:pPr>
        <w:rPr>
          <w:rFonts w:cs="Arial"/>
          <w:lang w:val="ca-ES"/>
        </w:rPr>
      </w:pPr>
      <w:bookmarkStart w:id="106" w:name="DOCUMENTO_21483513"/>
      <w:bookmarkEnd w:id="105"/>
      <w:bookmarkEnd w:id="106"/>
      <w:r>
        <w:rPr>
          <w:rFonts w:cs="Arial"/>
          <w:b/>
          <w:lang w:val="ca-ES"/>
        </w:rPr>
        <w:t>40.0.- DESESTIMACIÓ D’AL·LEGACIONS AMB IMPOSICIÓ DE SANCIÓ BUTLLETÍ    23678-P</w:t>
      </w:r>
    </w:p>
    <w:p w14:paraId="05B8F0B9" w14:textId="77777777" w:rsidR="008B7D11" w:rsidRDefault="008B7D11" w:rsidP="008B7D11">
      <w:pPr>
        <w:rPr>
          <w:rFonts w:cs="Arial"/>
          <w:lang w:val="ca-ES"/>
        </w:rPr>
      </w:pPr>
    </w:p>
    <w:p w14:paraId="2E1C40AF" w14:textId="77777777" w:rsidR="008B7D11" w:rsidRPr="00846AD1" w:rsidRDefault="008B7D11" w:rsidP="007C7B60">
      <w:pPr>
        <w:spacing w:after="120"/>
        <w:rPr>
          <w:lang w:val="ca-ES"/>
        </w:rPr>
      </w:pPr>
      <w:bookmarkStart w:id="107" w:name="X2024003830"/>
      <w:r w:rsidRPr="00846AD1">
        <w:rPr>
          <w:b/>
          <w:bCs/>
          <w:lang w:val="ca-ES"/>
        </w:rPr>
        <w:t>S’ACORDA  :</w:t>
      </w:r>
    </w:p>
    <w:p w14:paraId="0CEA5092" w14:textId="77777777" w:rsidR="008B7D11" w:rsidRPr="00846AD1" w:rsidRDefault="008B7D11" w:rsidP="007C7B60">
      <w:pPr>
        <w:pStyle w:val="Normal10"/>
        <w:rPr>
          <w:szCs w:val="22"/>
        </w:rPr>
      </w:pPr>
      <w:r w:rsidRPr="00846AD1">
        <w:rPr>
          <w:szCs w:val="22"/>
        </w:rPr>
        <w:t xml:space="preserve">PRIMER.- Desestimar l’al·legació presentada en l’expedient sancionador, i imposar la sanció de multa al Sr. </w:t>
      </w:r>
      <w:r>
        <w:rPr>
          <w:szCs w:val="22"/>
        </w:rPr>
        <w:t>A.H.,L.</w:t>
      </w:r>
      <w:r w:rsidRPr="00846AD1">
        <w:rPr>
          <w:szCs w:val="22"/>
        </w:rPr>
        <w:t xml:space="preserve"> com a conductor identificat del vehicle.</w:t>
      </w:r>
    </w:p>
    <w:p w14:paraId="1421A019" w14:textId="77777777" w:rsidR="008B7D11" w:rsidRPr="00846AD1" w:rsidRDefault="008B7D11" w:rsidP="007C7B60">
      <w:pPr>
        <w:spacing w:line="276" w:lineRule="auto"/>
        <w:rPr>
          <w:lang w:val="ca-ES"/>
        </w:rPr>
      </w:pPr>
      <w:r w:rsidRPr="00846AD1">
        <w:rPr>
          <w:lang w:val="ca-ES"/>
        </w:rPr>
        <w:t>SEGON.- Comunicar la present resolució a l'Organisme de gestió tributària de la Diputació de Barcelona, d'acord amb el conveni vigent, per tal que procedeixi a la notificació de la mateixa a les persones interessades.</w:t>
      </w:r>
    </w:p>
    <w:p w14:paraId="69079541" w14:textId="77777777" w:rsidR="008B7D11" w:rsidRDefault="008B7D11" w:rsidP="007C7B60">
      <w:pPr>
        <w:spacing w:line="276" w:lineRule="auto"/>
        <w:rPr>
          <w:rFonts w:eastAsia="Times New Roman" w:cs="Arial"/>
          <w:highlight w:val="yellow"/>
          <w:lang w:val="ca-ES" w:eastAsia="es-ES"/>
        </w:rPr>
      </w:pPr>
    </w:p>
    <w:p w14:paraId="43931006" w14:textId="77777777" w:rsidR="00013C41" w:rsidRDefault="00013C41" w:rsidP="00013C41">
      <w:pPr>
        <w:rPr>
          <w:rFonts w:cs="Arial"/>
          <w:lang w:val="ca-ES"/>
        </w:rPr>
      </w:pPr>
      <w:bookmarkStart w:id="108" w:name="DOCUMENTO_21483520"/>
      <w:bookmarkEnd w:id="107"/>
      <w:bookmarkEnd w:id="108"/>
      <w:r>
        <w:rPr>
          <w:rFonts w:cs="Arial"/>
          <w:b/>
          <w:lang w:val="ca-ES"/>
        </w:rPr>
        <w:t>41.0.- DESESTIMACIÓ D’AL·LEGACIONS AMB IMPOSICIÓ DE SANCIÓ BUTLLETÍ    26930-P</w:t>
      </w:r>
    </w:p>
    <w:p w14:paraId="7BDA8DC4" w14:textId="77777777" w:rsidR="00013C41" w:rsidRDefault="00013C41" w:rsidP="00013C41">
      <w:pPr>
        <w:rPr>
          <w:rFonts w:cs="Arial"/>
          <w:lang w:val="ca-ES"/>
        </w:rPr>
      </w:pPr>
    </w:p>
    <w:p w14:paraId="567AE416" w14:textId="77777777" w:rsidR="00013C41" w:rsidRPr="00CF6638" w:rsidRDefault="00013C41" w:rsidP="000721E9">
      <w:pPr>
        <w:spacing w:after="120" w:line="256" w:lineRule="auto"/>
        <w:rPr>
          <w:rFonts w:cs="Arial"/>
          <w:lang w:val="ca-ES"/>
        </w:rPr>
      </w:pPr>
      <w:bookmarkStart w:id="109" w:name="X2024003833"/>
      <w:r w:rsidRPr="00CF6638">
        <w:rPr>
          <w:rFonts w:cs="Arial"/>
          <w:b/>
          <w:bCs/>
          <w:lang w:val="ca-ES"/>
        </w:rPr>
        <w:t>S’ACORDA  :</w:t>
      </w:r>
    </w:p>
    <w:p w14:paraId="438D1495" w14:textId="77777777" w:rsidR="00013C41" w:rsidRPr="00CF6638" w:rsidRDefault="00013C41" w:rsidP="000721E9">
      <w:pPr>
        <w:keepLines/>
        <w:spacing w:before="120" w:after="120"/>
        <w:rPr>
          <w:rFonts w:eastAsia="Times New Roman" w:cs="Arial"/>
          <w:lang w:val="ca-ES" w:eastAsia="es-ES"/>
        </w:rPr>
      </w:pPr>
      <w:r w:rsidRPr="00CF6638">
        <w:rPr>
          <w:rFonts w:eastAsia="Times New Roman" w:cs="Arial"/>
          <w:lang w:val="ca-ES" w:eastAsia="es-ES"/>
        </w:rPr>
        <w:t xml:space="preserve">PRIMER.- Desestimar l’al·legació presentada en l’expedient sancionador, i imposar la sanció de multa al Sr. </w:t>
      </w:r>
      <w:r>
        <w:rPr>
          <w:rFonts w:eastAsia="Times New Roman" w:cs="Arial"/>
          <w:lang w:val="ca-ES" w:eastAsia="es-ES"/>
        </w:rPr>
        <w:t>B.S.,X.</w:t>
      </w:r>
      <w:r w:rsidRPr="00CF6638">
        <w:rPr>
          <w:rFonts w:eastAsia="Times New Roman" w:cs="Arial"/>
          <w:lang w:val="ca-ES" w:eastAsia="es-ES"/>
        </w:rPr>
        <w:t xml:space="preserve"> com a propietari del vehicle.</w:t>
      </w:r>
    </w:p>
    <w:p w14:paraId="165B63E2" w14:textId="77777777" w:rsidR="00013C41" w:rsidRPr="00CF6638" w:rsidRDefault="00013C41" w:rsidP="000721E9">
      <w:pPr>
        <w:keepLines/>
        <w:spacing w:before="120" w:after="120"/>
        <w:rPr>
          <w:rFonts w:eastAsia="Times New Roman" w:cs="Arial"/>
          <w:lang w:val="ca-ES" w:eastAsia="es-ES"/>
        </w:rPr>
      </w:pPr>
      <w:r w:rsidRPr="00CF6638">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4B13A114" w14:textId="77777777" w:rsidR="00013C41" w:rsidRDefault="00013C41" w:rsidP="000721E9">
      <w:pPr>
        <w:spacing w:line="276" w:lineRule="auto"/>
        <w:rPr>
          <w:rFonts w:eastAsia="Times New Roman" w:cs="Arial"/>
          <w:highlight w:val="yellow"/>
          <w:lang w:val="ca-ES" w:eastAsia="es-ES"/>
        </w:rPr>
      </w:pPr>
    </w:p>
    <w:p w14:paraId="68B8CF45" w14:textId="77777777" w:rsidR="006F4A14" w:rsidRDefault="006F4A14" w:rsidP="006F4A14">
      <w:pPr>
        <w:rPr>
          <w:rFonts w:cs="Arial"/>
          <w:lang w:val="ca-ES"/>
        </w:rPr>
      </w:pPr>
      <w:bookmarkStart w:id="110" w:name="DOCUMENTO_21483521"/>
      <w:bookmarkEnd w:id="109"/>
      <w:bookmarkEnd w:id="110"/>
      <w:r>
        <w:rPr>
          <w:rFonts w:cs="Arial"/>
          <w:b/>
          <w:lang w:val="ca-ES"/>
        </w:rPr>
        <w:t>42.0.- DESESTIMACIÓ D’AL·LEGACIONS AMB IMPOSICIÓ DE SANCIÓ BUTLLETÍ    26233-P</w:t>
      </w:r>
    </w:p>
    <w:p w14:paraId="14F47B49" w14:textId="77777777" w:rsidR="006F4A14" w:rsidRDefault="006F4A14" w:rsidP="006F4A14">
      <w:pPr>
        <w:rPr>
          <w:rFonts w:cs="Arial"/>
          <w:lang w:val="ca-ES"/>
        </w:rPr>
      </w:pPr>
    </w:p>
    <w:p w14:paraId="7DC42328" w14:textId="77777777" w:rsidR="006F4A14" w:rsidRPr="006E3FBB" w:rsidRDefault="006F4A14" w:rsidP="00B06073">
      <w:pPr>
        <w:spacing w:after="120" w:line="256" w:lineRule="auto"/>
        <w:rPr>
          <w:rFonts w:cs="Arial"/>
          <w:lang w:val="ca-ES"/>
        </w:rPr>
      </w:pPr>
      <w:bookmarkStart w:id="111" w:name="X2024003843"/>
      <w:r w:rsidRPr="006E3FBB">
        <w:rPr>
          <w:rFonts w:cs="Arial"/>
          <w:b/>
          <w:bCs/>
          <w:lang w:val="ca-ES"/>
        </w:rPr>
        <w:t>S’ACORDA  :</w:t>
      </w:r>
    </w:p>
    <w:p w14:paraId="6885A4B9" w14:textId="77777777" w:rsidR="006F4A14" w:rsidRPr="006E3FBB" w:rsidRDefault="006F4A14" w:rsidP="00B06073">
      <w:pPr>
        <w:keepLines/>
        <w:spacing w:before="120" w:after="120"/>
        <w:rPr>
          <w:rFonts w:eastAsia="Times New Roman" w:cs="Arial"/>
          <w:lang w:val="ca-ES" w:eastAsia="es-ES"/>
        </w:rPr>
      </w:pPr>
      <w:r w:rsidRPr="006E3FBB">
        <w:rPr>
          <w:rFonts w:eastAsia="Times New Roman" w:cs="Arial"/>
          <w:lang w:val="ca-ES" w:eastAsia="es-ES"/>
        </w:rPr>
        <w:t xml:space="preserve">PRIMER.- Desestimar l’al·legació presentada en l’expedient sancionador, i imposar la sanció de multa al Sr. </w:t>
      </w:r>
      <w:r>
        <w:rPr>
          <w:rFonts w:eastAsia="Times New Roman" w:cs="Arial"/>
          <w:lang w:val="ca-ES" w:eastAsia="es-ES"/>
        </w:rPr>
        <w:t>J.G.,E.</w:t>
      </w:r>
      <w:r w:rsidRPr="006E3FBB">
        <w:rPr>
          <w:rFonts w:eastAsia="Times New Roman" w:cs="Arial"/>
          <w:lang w:val="ca-ES" w:eastAsia="es-ES"/>
        </w:rPr>
        <w:t xml:space="preserve"> com a propietari del vehicle.</w:t>
      </w:r>
    </w:p>
    <w:p w14:paraId="6A0D3C53" w14:textId="77777777" w:rsidR="006F4A14" w:rsidRPr="006E3FBB" w:rsidRDefault="006F4A14" w:rsidP="00B06073">
      <w:pPr>
        <w:keepLines/>
        <w:spacing w:before="120" w:after="120"/>
        <w:rPr>
          <w:rFonts w:eastAsia="Times New Roman" w:cs="Arial"/>
          <w:lang w:val="ca-ES" w:eastAsia="es-ES"/>
        </w:rPr>
      </w:pPr>
      <w:r w:rsidRPr="006E3FBB">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167D586C" w14:textId="77777777" w:rsidR="006F4A14" w:rsidRDefault="006F4A14" w:rsidP="006F4A14">
      <w:pPr>
        <w:rPr>
          <w:rFonts w:cs="Arial"/>
          <w:lang w:val="ca-ES"/>
        </w:rPr>
      </w:pPr>
      <w:bookmarkStart w:id="112" w:name="DOCUMENTO_21483522"/>
      <w:bookmarkEnd w:id="111"/>
      <w:bookmarkEnd w:id="112"/>
    </w:p>
    <w:p w14:paraId="1B16C449" w14:textId="77777777" w:rsidR="004172E8" w:rsidRDefault="004172E8" w:rsidP="004172E8">
      <w:pPr>
        <w:rPr>
          <w:rFonts w:cs="Arial"/>
          <w:lang w:val="ca-ES"/>
        </w:rPr>
      </w:pPr>
      <w:r>
        <w:rPr>
          <w:rFonts w:cs="Arial"/>
          <w:b/>
          <w:lang w:val="ca-ES"/>
        </w:rPr>
        <w:t>43.0.- LLICÈNCIA D’OBRES DE REPARACIÓ DE LA XEMENEIA CATALOGADA SITUADA AL CARRER MONTSERRAT NÚM. 33</w:t>
      </w:r>
    </w:p>
    <w:p w14:paraId="5374EB8D" w14:textId="77777777" w:rsidR="004172E8" w:rsidRDefault="004172E8" w:rsidP="004172E8">
      <w:pPr>
        <w:rPr>
          <w:rFonts w:cs="Arial"/>
          <w:lang w:val="ca-ES"/>
        </w:rPr>
      </w:pPr>
    </w:p>
    <w:p w14:paraId="450C8D38" w14:textId="77777777" w:rsidR="004172E8" w:rsidRPr="009124DA" w:rsidRDefault="004172E8" w:rsidP="00FA0613">
      <w:pPr>
        <w:autoSpaceDE w:val="0"/>
        <w:autoSpaceDN w:val="0"/>
        <w:adjustRightInd w:val="0"/>
        <w:rPr>
          <w:rFonts w:cs="Arial"/>
          <w:sz w:val="20"/>
          <w:szCs w:val="20"/>
          <w:lang w:val="ca-ES"/>
        </w:rPr>
      </w:pPr>
      <w:bookmarkStart w:id="113" w:name="X2023004636"/>
      <w:r w:rsidRPr="009124DA">
        <w:rPr>
          <w:rFonts w:cs="Arial"/>
          <w:b/>
          <w:sz w:val="20"/>
          <w:szCs w:val="20"/>
          <w:lang w:val="ca-ES"/>
        </w:rPr>
        <w:t>S’ACORDA</w:t>
      </w:r>
    </w:p>
    <w:p w14:paraId="0D927CCE" w14:textId="77777777" w:rsidR="004172E8" w:rsidRPr="00E01829" w:rsidRDefault="004172E8" w:rsidP="00FA0613">
      <w:pPr>
        <w:rPr>
          <w:rFonts w:cs="Arial"/>
          <w:b/>
          <w:sz w:val="20"/>
          <w:szCs w:val="20"/>
          <w:lang w:val="ca-ES"/>
        </w:rPr>
      </w:pPr>
    </w:p>
    <w:p w14:paraId="47CAAE0C" w14:textId="77777777" w:rsidR="004172E8" w:rsidRPr="0000002F" w:rsidRDefault="004172E8" w:rsidP="00FA0613">
      <w:pPr>
        <w:rPr>
          <w:rFonts w:cs="Arial"/>
          <w:sz w:val="20"/>
          <w:szCs w:val="20"/>
          <w:lang w:val="ca-ES"/>
        </w:rPr>
      </w:pPr>
      <w:r w:rsidRPr="0000002F">
        <w:rPr>
          <w:rFonts w:cs="Arial"/>
          <w:b/>
          <w:sz w:val="20"/>
          <w:szCs w:val="20"/>
          <w:lang w:val="ca-ES"/>
        </w:rPr>
        <w:t>Primer.-</w:t>
      </w:r>
      <w:r w:rsidRPr="0000002F">
        <w:rPr>
          <w:rFonts w:cs="Arial"/>
          <w:sz w:val="20"/>
          <w:szCs w:val="20"/>
          <w:lang w:val="ca-ES"/>
        </w:rPr>
        <w:t xml:space="preserve"> ATORGAR, a M</w:t>
      </w:r>
      <w:r>
        <w:rPr>
          <w:rFonts w:cs="Arial"/>
          <w:sz w:val="20"/>
          <w:szCs w:val="20"/>
          <w:lang w:val="ca-ES"/>
        </w:rPr>
        <w:t>.M.S</w:t>
      </w:r>
      <w:r w:rsidRPr="0000002F">
        <w:rPr>
          <w:rFonts w:cs="Arial"/>
          <w:sz w:val="20"/>
          <w:szCs w:val="20"/>
          <w:lang w:val="ca-ES"/>
        </w:rPr>
        <w:t xml:space="preserve">, amb NIF </w:t>
      </w:r>
      <w:r>
        <w:rPr>
          <w:rFonts w:cs="Arial"/>
          <w:sz w:val="20"/>
          <w:szCs w:val="20"/>
          <w:lang w:val="ca-ES"/>
        </w:rPr>
        <w:t>XXXXXXX</w:t>
      </w:r>
      <w:r w:rsidRPr="0000002F">
        <w:rPr>
          <w:rFonts w:cs="Arial"/>
          <w:sz w:val="20"/>
          <w:szCs w:val="20"/>
          <w:lang w:val="ca-ES"/>
        </w:rPr>
        <w:t>, llicència d’obres per a la reparació de la xemeneia situada al carrer Montserrat, amb instal·lació de bastida, d’acord amb el Projecte Bàsic i d’Execució aportat i visat pel Col·legi d’Arquitectes de Catalunya amb núm. 2023006888, que serà diligenciat a l’efecte amb les següents prescripcions:</w:t>
      </w:r>
    </w:p>
    <w:p w14:paraId="4583D993" w14:textId="77777777" w:rsidR="004172E8" w:rsidRPr="0000002F" w:rsidRDefault="004172E8" w:rsidP="00FA0613">
      <w:pPr>
        <w:rPr>
          <w:rFonts w:cs="Arial"/>
          <w:sz w:val="20"/>
          <w:szCs w:val="20"/>
          <w:lang w:val="ca-ES"/>
        </w:rPr>
      </w:pPr>
    </w:p>
    <w:p w14:paraId="6E3EC6B9" w14:textId="77777777" w:rsidR="004172E8" w:rsidRPr="006A2ECC" w:rsidRDefault="004172E8" w:rsidP="004172E8">
      <w:pPr>
        <w:pStyle w:val="Pargrafdellista"/>
        <w:numPr>
          <w:ilvl w:val="0"/>
          <w:numId w:val="47"/>
        </w:numPr>
        <w:contextualSpacing/>
        <w:rPr>
          <w:rFonts w:cs="Arial"/>
          <w:b w:val="0"/>
          <w:bCs/>
          <w:color w:val="auto"/>
        </w:rPr>
      </w:pPr>
      <w:r w:rsidRPr="006A2ECC">
        <w:rPr>
          <w:rFonts w:cs="Arial"/>
          <w:b w:val="0"/>
          <w:bCs/>
          <w:color w:val="auto"/>
        </w:rPr>
        <w:t>CONDICIONANTS previs a l’inici de les obres:</w:t>
      </w:r>
    </w:p>
    <w:p w14:paraId="795A9DBE" w14:textId="77777777" w:rsidR="004172E8" w:rsidRPr="006A2ECC" w:rsidRDefault="004172E8" w:rsidP="00FA0613">
      <w:pPr>
        <w:pStyle w:val="Pargrafdellista"/>
        <w:rPr>
          <w:rFonts w:cs="Arial"/>
          <w:b w:val="0"/>
          <w:bCs/>
          <w:color w:val="auto"/>
        </w:rPr>
      </w:pPr>
    </w:p>
    <w:p w14:paraId="246269A7" w14:textId="77777777" w:rsidR="004172E8" w:rsidRPr="006A2ECC" w:rsidRDefault="004172E8" w:rsidP="004172E8">
      <w:pPr>
        <w:numPr>
          <w:ilvl w:val="0"/>
          <w:numId w:val="48"/>
        </w:numPr>
        <w:tabs>
          <w:tab w:val="clear" w:pos="360"/>
          <w:tab w:val="num" w:pos="851"/>
        </w:tabs>
        <w:ind w:left="709" w:hanging="283"/>
        <w:contextualSpacing/>
        <w:rPr>
          <w:rFonts w:cs="Arial"/>
          <w:bCs/>
          <w:sz w:val="20"/>
          <w:szCs w:val="20"/>
          <w:lang w:val="ca-ES"/>
        </w:rPr>
      </w:pPr>
      <w:r w:rsidRPr="006A2ECC">
        <w:rPr>
          <w:rFonts w:cs="Arial"/>
          <w:bCs/>
          <w:sz w:val="20"/>
          <w:szCs w:val="20"/>
          <w:lang w:val="ca-ES"/>
        </w:rPr>
        <w:t>Nomenament del contractista</w:t>
      </w:r>
    </w:p>
    <w:p w14:paraId="6E7BE73C" w14:textId="77777777" w:rsidR="004172E8" w:rsidRPr="006A2ECC" w:rsidRDefault="004172E8" w:rsidP="00FA0613">
      <w:pPr>
        <w:rPr>
          <w:rFonts w:cs="Arial"/>
          <w:bCs/>
          <w:sz w:val="20"/>
          <w:szCs w:val="20"/>
          <w:lang w:val="ca-ES"/>
        </w:rPr>
      </w:pPr>
    </w:p>
    <w:p w14:paraId="2262D226" w14:textId="77777777" w:rsidR="004172E8" w:rsidRPr="006A2ECC" w:rsidRDefault="004172E8" w:rsidP="004172E8">
      <w:pPr>
        <w:pStyle w:val="Pargrafdellista"/>
        <w:numPr>
          <w:ilvl w:val="0"/>
          <w:numId w:val="47"/>
        </w:numPr>
        <w:contextualSpacing/>
        <w:rPr>
          <w:rFonts w:cs="Arial"/>
          <w:b w:val="0"/>
          <w:bCs/>
          <w:color w:val="auto"/>
        </w:rPr>
      </w:pPr>
      <w:r w:rsidRPr="006A2ECC">
        <w:rPr>
          <w:rFonts w:cs="Arial"/>
          <w:b w:val="0"/>
          <w:bCs/>
          <w:color w:val="auto"/>
        </w:rPr>
        <w:t>TERMINIS: les obres hauran d’iniciar-se en el termini màxim de tres (3) mesos des de la data de notificació de la llicència, i finalitzar en el termini màxim de dotze (12) mesos, comptadors des de la mateixa data.</w:t>
      </w:r>
    </w:p>
    <w:p w14:paraId="4424BE44" w14:textId="77777777" w:rsidR="004172E8" w:rsidRPr="006A2ECC" w:rsidRDefault="004172E8" w:rsidP="00FA0613">
      <w:pPr>
        <w:pStyle w:val="Pargrafdellista"/>
        <w:rPr>
          <w:rFonts w:cs="Arial"/>
          <w:b w:val="0"/>
          <w:bCs/>
          <w:color w:val="auto"/>
        </w:rPr>
      </w:pPr>
    </w:p>
    <w:p w14:paraId="50A414F6" w14:textId="77777777" w:rsidR="004172E8" w:rsidRPr="006A2ECC" w:rsidRDefault="004172E8" w:rsidP="004172E8">
      <w:pPr>
        <w:pStyle w:val="Pargrafdellista"/>
        <w:numPr>
          <w:ilvl w:val="0"/>
          <w:numId w:val="47"/>
        </w:numPr>
        <w:contextualSpacing/>
        <w:rPr>
          <w:rFonts w:cs="Arial"/>
          <w:b w:val="0"/>
          <w:bCs/>
          <w:color w:val="auto"/>
        </w:rPr>
      </w:pPr>
      <w:r w:rsidRPr="006A2ECC">
        <w:rPr>
          <w:rFonts w:cs="Arial"/>
          <w:b w:val="0"/>
          <w:bCs/>
          <w:color w:val="auto"/>
        </w:rPr>
        <w:t xml:space="preserve">Caldrà tenir en consideració la recomanació del Departament de Cultura on es determina: </w:t>
      </w:r>
    </w:p>
    <w:p w14:paraId="41C50E8A" w14:textId="77777777" w:rsidR="004172E8" w:rsidRPr="006A2ECC" w:rsidRDefault="004172E8" w:rsidP="00FA0613">
      <w:pPr>
        <w:pStyle w:val="Pargrafdellista"/>
        <w:rPr>
          <w:rFonts w:cs="Arial"/>
          <w:b w:val="0"/>
          <w:bCs/>
          <w:color w:val="auto"/>
        </w:rPr>
      </w:pPr>
    </w:p>
    <w:p w14:paraId="3FCB908F" w14:textId="77777777" w:rsidR="004172E8" w:rsidRPr="006A2ECC" w:rsidRDefault="004172E8" w:rsidP="00FA0613">
      <w:pPr>
        <w:pStyle w:val="Pargrafdellista"/>
        <w:rPr>
          <w:rFonts w:cs="Arial"/>
          <w:b w:val="0"/>
          <w:bCs/>
          <w:i/>
          <w:iCs/>
          <w:color w:val="auto"/>
        </w:rPr>
      </w:pPr>
      <w:r w:rsidRPr="006A2ECC">
        <w:rPr>
          <w:rFonts w:cs="Arial"/>
          <w:b w:val="0"/>
          <w:bCs/>
          <w:i/>
          <w:iCs/>
          <w:color w:val="auto"/>
        </w:rPr>
        <w:t xml:space="preserve">“”Pel que fa al patrimoni arquitectònic, les actuacions de consolidació de la xemeneia plantejades en el present projecte es consideren correctes. Tot i així, </w:t>
      </w:r>
      <w:r w:rsidRPr="006A2ECC">
        <w:rPr>
          <w:rFonts w:cs="Arial"/>
          <w:b w:val="0"/>
          <w:bCs/>
          <w:i/>
          <w:iCs/>
          <w:color w:val="auto"/>
          <w:u w:val="single"/>
        </w:rPr>
        <w:t>es recomana actuar a la façana lateral el més aviat possible per tal de reparar les diverses patologies que presenta i donar-li el mateix acabat que a la xemeneia, tal i com s’especifica al projecte.”</w:t>
      </w:r>
    </w:p>
    <w:p w14:paraId="7F75A246" w14:textId="77777777" w:rsidR="004172E8" w:rsidRPr="006A2ECC" w:rsidRDefault="004172E8" w:rsidP="00FA0613">
      <w:pPr>
        <w:pStyle w:val="Pargrafdellista"/>
        <w:rPr>
          <w:rFonts w:cs="Arial"/>
          <w:b w:val="0"/>
          <w:bCs/>
          <w:color w:val="auto"/>
        </w:rPr>
      </w:pPr>
    </w:p>
    <w:p w14:paraId="5EDF5FF3" w14:textId="77777777" w:rsidR="004172E8" w:rsidRPr="006A2ECC" w:rsidRDefault="004172E8" w:rsidP="004172E8">
      <w:pPr>
        <w:pStyle w:val="Pargrafdellista"/>
        <w:numPr>
          <w:ilvl w:val="0"/>
          <w:numId w:val="47"/>
        </w:numPr>
        <w:contextualSpacing/>
        <w:rPr>
          <w:rFonts w:cs="Arial"/>
          <w:b w:val="0"/>
          <w:bCs/>
          <w:color w:val="auto"/>
        </w:rPr>
      </w:pPr>
      <w:r w:rsidRPr="006A2ECC">
        <w:rPr>
          <w:rFonts w:cs="Arial"/>
          <w:b w:val="0"/>
          <w:bCs/>
          <w:color w:val="auto"/>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14:paraId="3A70C552" w14:textId="77777777" w:rsidR="004172E8" w:rsidRPr="006A2ECC" w:rsidRDefault="004172E8" w:rsidP="00FA0613">
      <w:pPr>
        <w:pStyle w:val="Pargrafdellista"/>
        <w:rPr>
          <w:rFonts w:cs="Arial"/>
          <w:b w:val="0"/>
          <w:bCs/>
          <w:color w:val="auto"/>
        </w:rPr>
      </w:pPr>
    </w:p>
    <w:p w14:paraId="134E9EAD" w14:textId="77777777" w:rsidR="004172E8" w:rsidRPr="006A2ECC" w:rsidRDefault="004172E8" w:rsidP="004172E8">
      <w:pPr>
        <w:pStyle w:val="Pargrafdellista"/>
        <w:numPr>
          <w:ilvl w:val="0"/>
          <w:numId w:val="47"/>
        </w:numPr>
        <w:contextualSpacing/>
        <w:rPr>
          <w:rFonts w:cs="Arial"/>
          <w:b w:val="0"/>
          <w:bCs/>
          <w:color w:val="auto"/>
        </w:rPr>
      </w:pPr>
      <w:r w:rsidRPr="006A2ECC">
        <w:rPr>
          <w:rFonts w:cs="Arial"/>
          <w:b w:val="0"/>
          <w:bCs/>
          <w:color w:val="auto"/>
        </w:rPr>
        <w:t>CONDICIONANTS un cop finalitzades les obres: caldrà aportar la següent documentació:</w:t>
      </w:r>
    </w:p>
    <w:p w14:paraId="4A2A1C0D" w14:textId="77777777" w:rsidR="004172E8" w:rsidRPr="006A2ECC" w:rsidRDefault="004172E8" w:rsidP="00FA0613">
      <w:pPr>
        <w:rPr>
          <w:rFonts w:cs="Arial"/>
          <w:bCs/>
          <w:sz w:val="20"/>
          <w:szCs w:val="20"/>
          <w:lang w:val="ca-ES"/>
        </w:rPr>
      </w:pPr>
    </w:p>
    <w:p w14:paraId="4C830A52" w14:textId="77777777" w:rsidR="004172E8" w:rsidRPr="006A2ECC" w:rsidRDefault="004172E8" w:rsidP="004172E8">
      <w:pPr>
        <w:pStyle w:val="Pargrafdellista"/>
        <w:numPr>
          <w:ilvl w:val="0"/>
          <w:numId w:val="46"/>
        </w:numPr>
        <w:spacing w:after="200"/>
        <w:contextualSpacing/>
        <w:rPr>
          <w:rFonts w:cs="Arial"/>
          <w:b w:val="0"/>
          <w:bCs/>
          <w:color w:val="auto"/>
        </w:rPr>
      </w:pPr>
      <w:r w:rsidRPr="006A2ECC">
        <w:rPr>
          <w:rFonts w:cs="Arial"/>
          <w:b w:val="0"/>
          <w:bCs/>
          <w:color w:val="auto"/>
        </w:rPr>
        <w:t>Certificat final d’obra en el termini màxim d’un mes des de la data de finalització de les obres.</w:t>
      </w:r>
    </w:p>
    <w:p w14:paraId="5A2FBF55" w14:textId="77777777" w:rsidR="004172E8" w:rsidRPr="006A2ECC" w:rsidRDefault="004172E8" w:rsidP="004172E8">
      <w:pPr>
        <w:pStyle w:val="Pargrafdellista"/>
        <w:numPr>
          <w:ilvl w:val="0"/>
          <w:numId w:val="46"/>
        </w:numPr>
        <w:spacing w:after="200"/>
        <w:contextualSpacing/>
        <w:rPr>
          <w:rFonts w:cs="Arial"/>
          <w:b w:val="0"/>
          <w:bCs/>
          <w:color w:val="auto"/>
        </w:rPr>
      </w:pPr>
      <w:r w:rsidRPr="006A2ECC">
        <w:rPr>
          <w:rFonts w:cs="Arial"/>
          <w:b w:val="0"/>
          <w:bCs/>
          <w:color w:val="auto"/>
        </w:rPr>
        <w:t>Certificat de la gestió de residus, emès per un gestor autoritzat.</w:t>
      </w:r>
    </w:p>
    <w:p w14:paraId="74CC0E05" w14:textId="77777777" w:rsidR="004172E8" w:rsidRPr="006A2ECC" w:rsidRDefault="004172E8" w:rsidP="004172E8">
      <w:pPr>
        <w:pStyle w:val="Pargrafdellista"/>
        <w:numPr>
          <w:ilvl w:val="0"/>
          <w:numId w:val="46"/>
        </w:numPr>
        <w:contextualSpacing/>
        <w:rPr>
          <w:rFonts w:cs="Arial"/>
          <w:b w:val="0"/>
          <w:bCs/>
          <w:color w:val="auto"/>
        </w:rPr>
      </w:pPr>
      <w:r w:rsidRPr="006A2ECC">
        <w:rPr>
          <w:rFonts w:cs="Arial"/>
          <w:b w:val="0"/>
          <w:bCs/>
          <w:color w:val="auto"/>
        </w:rPr>
        <w:t>Fotografies de la xemeneia rehabilitada.</w:t>
      </w:r>
    </w:p>
    <w:p w14:paraId="5342D678" w14:textId="77777777" w:rsidR="004172E8" w:rsidRPr="0000002F" w:rsidRDefault="004172E8" w:rsidP="00FA0613">
      <w:pPr>
        <w:ind w:left="360"/>
        <w:rPr>
          <w:rFonts w:cs="Arial"/>
          <w:sz w:val="20"/>
          <w:szCs w:val="20"/>
          <w:lang w:val="ca-ES"/>
        </w:rPr>
      </w:pPr>
    </w:p>
    <w:p w14:paraId="462A8ECA" w14:textId="77777777" w:rsidR="004172E8" w:rsidRPr="0000002F" w:rsidRDefault="004172E8" w:rsidP="00FA0613">
      <w:pPr>
        <w:rPr>
          <w:rFonts w:cs="Arial"/>
          <w:sz w:val="20"/>
          <w:szCs w:val="20"/>
          <w:lang w:val="ca-ES"/>
        </w:rPr>
      </w:pPr>
      <w:r w:rsidRPr="0000002F">
        <w:rPr>
          <w:rFonts w:cs="Arial"/>
          <w:b/>
          <w:sz w:val="20"/>
          <w:szCs w:val="20"/>
          <w:lang w:val="ca-ES"/>
        </w:rPr>
        <w:t>Segon.-</w:t>
      </w:r>
      <w:r w:rsidRPr="0000002F">
        <w:rPr>
          <w:rFonts w:cs="Arial"/>
          <w:sz w:val="20"/>
          <w:szCs w:val="20"/>
          <w:lang w:val="ca-ES"/>
        </w:rPr>
        <w:t xml:space="preserve"> 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69B4A303" w14:textId="77777777" w:rsidR="004172E8" w:rsidRPr="0000002F" w:rsidRDefault="004172E8" w:rsidP="00FA0613">
      <w:pPr>
        <w:rPr>
          <w:rFonts w:cs="Arial"/>
          <w:sz w:val="20"/>
          <w:szCs w:val="20"/>
          <w:lang w:val="ca-ES"/>
        </w:rPr>
      </w:pPr>
    </w:p>
    <w:p w14:paraId="51DE9CCE" w14:textId="77777777" w:rsidR="004172E8" w:rsidRPr="0000002F" w:rsidRDefault="004172E8" w:rsidP="00FA0613">
      <w:pPr>
        <w:rPr>
          <w:rFonts w:cs="Arial"/>
          <w:sz w:val="20"/>
          <w:szCs w:val="20"/>
          <w:lang w:val="ca-ES"/>
        </w:rPr>
      </w:pPr>
      <w:r w:rsidRPr="0000002F">
        <w:rPr>
          <w:rFonts w:cs="Arial"/>
          <w:b/>
          <w:sz w:val="20"/>
          <w:szCs w:val="20"/>
          <w:lang w:val="ca-ES"/>
        </w:rPr>
        <w:t xml:space="preserve">Tercer.- </w:t>
      </w:r>
      <w:r w:rsidRPr="0000002F">
        <w:rPr>
          <w:rFonts w:cs="Arial"/>
          <w:sz w:val="20"/>
          <w:szCs w:val="20"/>
          <w:lang w:val="ca-ES"/>
        </w:rPr>
        <w:t>Establir les següents bases per a la liquidació de drets:</w:t>
      </w:r>
    </w:p>
    <w:p w14:paraId="64326832" w14:textId="77777777" w:rsidR="004172E8" w:rsidRPr="0000002F" w:rsidRDefault="004172E8" w:rsidP="00FA0613">
      <w:pPr>
        <w:rPr>
          <w:rFonts w:cs="Arial"/>
          <w:sz w:val="20"/>
          <w:szCs w:val="20"/>
          <w:lang w:val="ca-ES"/>
        </w:rPr>
      </w:pPr>
    </w:p>
    <w:tbl>
      <w:tblPr>
        <w:tblW w:w="83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096"/>
        <w:gridCol w:w="2268"/>
      </w:tblGrid>
      <w:tr w:rsidR="004172E8" w:rsidRPr="0000002F" w14:paraId="5B6A1482" w14:textId="77777777" w:rsidTr="00FA0613">
        <w:trPr>
          <w:cantSplit/>
          <w:trHeight w:val="452"/>
        </w:trPr>
        <w:tc>
          <w:tcPr>
            <w:tcW w:w="6096" w:type="dxa"/>
            <w:tcBorders>
              <w:top w:val="single" w:sz="8" w:space="0" w:color="7F7F7F"/>
              <w:left w:val="single" w:sz="8" w:space="0" w:color="7F7F7F"/>
              <w:bottom w:val="single" w:sz="8" w:space="0" w:color="7F7F7F"/>
              <w:right w:val="single" w:sz="8" w:space="0" w:color="7F7F7F"/>
            </w:tcBorders>
            <w:vAlign w:val="center"/>
            <w:hideMark/>
          </w:tcPr>
          <w:p w14:paraId="7CD42C70" w14:textId="77777777" w:rsidR="004172E8" w:rsidRPr="0000002F" w:rsidRDefault="004172E8">
            <w:pPr>
              <w:rPr>
                <w:rFonts w:cs="Arial"/>
                <w:sz w:val="20"/>
                <w:szCs w:val="20"/>
                <w:lang w:val="ca-ES"/>
              </w:rPr>
            </w:pPr>
            <w:r w:rsidRPr="0000002F">
              <w:rPr>
                <w:rFonts w:cs="Arial"/>
                <w:sz w:val="20"/>
                <w:szCs w:val="20"/>
                <w:lang w:val="ca-ES"/>
              </w:rPr>
              <w:t>Pressupost d’</w:t>
            </w:r>
            <w:r>
              <w:rPr>
                <w:rFonts w:cs="Arial"/>
                <w:sz w:val="20"/>
                <w:szCs w:val="20"/>
                <w:lang w:val="ca-ES"/>
              </w:rPr>
              <w:t>E</w:t>
            </w:r>
            <w:r w:rsidRPr="0000002F">
              <w:rPr>
                <w:rFonts w:cs="Arial"/>
                <w:sz w:val="20"/>
                <w:szCs w:val="20"/>
                <w:lang w:val="ca-ES"/>
              </w:rPr>
              <w:t xml:space="preserve">xecució </w:t>
            </w:r>
            <w:r>
              <w:rPr>
                <w:rFonts w:cs="Arial"/>
                <w:sz w:val="20"/>
                <w:szCs w:val="20"/>
                <w:lang w:val="ca-ES"/>
              </w:rPr>
              <w:t>M</w:t>
            </w:r>
            <w:r w:rsidRPr="0000002F">
              <w:rPr>
                <w:rFonts w:cs="Arial"/>
                <w:sz w:val="20"/>
                <w:szCs w:val="20"/>
                <w:lang w:val="ca-ES"/>
              </w:rPr>
              <w:t xml:space="preserve">aterial </w:t>
            </w:r>
          </w:p>
        </w:tc>
        <w:tc>
          <w:tcPr>
            <w:tcW w:w="2268" w:type="dxa"/>
            <w:tcBorders>
              <w:top w:val="single" w:sz="8" w:space="0" w:color="7F7F7F"/>
              <w:left w:val="single" w:sz="8" w:space="0" w:color="7F7F7F"/>
              <w:bottom w:val="single" w:sz="8" w:space="0" w:color="7F7F7F"/>
              <w:right w:val="single" w:sz="18" w:space="0" w:color="7F7F7F"/>
            </w:tcBorders>
            <w:vAlign w:val="center"/>
            <w:hideMark/>
          </w:tcPr>
          <w:p w14:paraId="72B9C290" w14:textId="77777777" w:rsidR="004172E8" w:rsidRPr="0000002F" w:rsidRDefault="004172E8">
            <w:pPr>
              <w:jc w:val="right"/>
              <w:rPr>
                <w:rFonts w:cs="Arial"/>
                <w:b/>
                <w:bCs/>
                <w:sz w:val="20"/>
                <w:szCs w:val="20"/>
                <w:lang w:val="ca-ES"/>
              </w:rPr>
            </w:pPr>
            <w:r w:rsidRPr="0000002F">
              <w:rPr>
                <w:rFonts w:cs="Arial"/>
                <w:b/>
                <w:bCs/>
                <w:sz w:val="20"/>
                <w:szCs w:val="20"/>
                <w:lang w:val="ca-ES"/>
              </w:rPr>
              <w:t>2.100,84 €</w:t>
            </w:r>
          </w:p>
        </w:tc>
      </w:tr>
      <w:tr w:rsidR="004172E8" w:rsidRPr="0000002F" w14:paraId="17821E4B" w14:textId="77777777" w:rsidTr="00FA0613">
        <w:trPr>
          <w:cantSplit/>
          <w:trHeight w:val="452"/>
        </w:trPr>
        <w:tc>
          <w:tcPr>
            <w:tcW w:w="6096" w:type="dxa"/>
            <w:tcBorders>
              <w:top w:val="single" w:sz="8" w:space="0" w:color="7F7F7F"/>
              <w:left w:val="single" w:sz="8" w:space="0" w:color="7F7F7F"/>
              <w:bottom w:val="single" w:sz="8" w:space="0" w:color="7F7F7F"/>
              <w:right w:val="single" w:sz="8" w:space="0" w:color="7F7F7F"/>
            </w:tcBorders>
            <w:vAlign w:val="center"/>
            <w:hideMark/>
          </w:tcPr>
          <w:p w14:paraId="0FA1A55B" w14:textId="77777777" w:rsidR="004172E8" w:rsidRPr="0000002F" w:rsidRDefault="004172E8">
            <w:pPr>
              <w:rPr>
                <w:rFonts w:cs="Arial"/>
                <w:b/>
                <w:sz w:val="20"/>
                <w:szCs w:val="20"/>
                <w:lang w:val="ca-ES"/>
              </w:rPr>
            </w:pPr>
            <w:r w:rsidRPr="0000002F">
              <w:rPr>
                <w:rFonts w:cs="Arial"/>
                <w:sz w:val="20"/>
                <w:szCs w:val="20"/>
                <w:lang w:val="ca-ES"/>
              </w:rPr>
              <w:t>Ocupació de via pública</w:t>
            </w:r>
          </w:p>
        </w:tc>
        <w:tc>
          <w:tcPr>
            <w:tcW w:w="2268" w:type="dxa"/>
            <w:tcBorders>
              <w:top w:val="single" w:sz="8" w:space="0" w:color="7F7F7F"/>
              <w:left w:val="single" w:sz="8" w:space="0" w:color="7F7F7F"/>
              <w:bottom w:val="single" w:sz="8" w:space="0" w:color="7F7F7F"/>
              <w:right w:val="single" w:sz="18" w:space="0" w:color="7F7F7F"/>
            </w:tcBorders>
            <w:vAlign w:val="center"/>
            <w:hideMark/>
          </w:tcPr>
          <w:p w14:paraId="47515DA3" w14:textId="77777777" w:rsidR="004172E8" w:rsidRPr="0000002F" w:rsidRDefault="004172E8">
            <w:pPr>
              <w:jc w:val="right"/>
              <w:rPr>
                <w:rFonts w:cs="Arial"/>
                <w:b/>
                <w:sz w:val="20"/>
                <w:szCs w:val="20"/>
                <w:lang w:val="ca-ES"/>
              </w:rPr>
            </w:pPr>
            <w:r w:rsidRPr="0000002F">
              <w:rPr>
                <w:rFonts w:cs="Arial"/>
                <w:b/>
                <w:sz w:val="20"/>
                <w:szCs w:val="20"/>
                <w:lang w:val="ca-ES"/>
              </w:rPr>
              <w:t>Sí</w:t>
            </w:r>
          </w:p>
        </w:tc>
      </w:tr>
      <w:tr w:rsidR="004172E8" w:rsidRPr="0000002F" w14:paraId="3E700279" w14:textId="77777777" w:rsidTr="00FA0613">
        <w:trPr>
          <w:cantSplit/>
          <w:trHeight w:val="452"/>
        </w:trPr>
        <w:tc>
          <w:tcPr>
            <w:tcW w:w="6096" w:type="dxa"/>
            <w:tcBorders>
              <w:top w:val="single" w:sz="8" w:space="0" w:color="7F7F7F"/>
              <w:left w:val="single" w:sz="8" w:space="0" w:color="7F7F7F"/>
              <w:bottom w:val="single" w:sz="8" w:space="0" w:color="7F7F7F"/>
              <w:right w:val="single" w:sz="8" w:space="0" w:color="7F7F7F"/>
            </w:tcBorders>
            <w:vAlign w:val="center"/>
            <w:hideMark/>
          </w:tcPr>
          <w:p w14:paraId="75D0E22F" w14:textId="77777777" w:rsidR="004172E8" w:rsidRPr="0000002F" w:rsidRDefault="004172E8">
            <w:pPr>
              <w:rPr>
                <w:rFonts w:cs="Arial"/>
                <w:b/>
                <w:sz w:val="20"/>
                <w:szCs w:val="20"/>
                <w:lang w:val="ca-ES"/>
              </w:rPr>
            </w:pPr>
            <w:r w:rsidRPr="0000002F">
              <w:rPr>
                <w:rFonts w:cs="Arial"/>
                <w:sz w:val="20"/>
                <w:szCs w:val="20"/>
                <w:lang w:val="ca-ES"/>
              </w:rPr>
              <w:t xml:space="preserve">Fiança Garantia Bens de Domini Públic </w:t>
            </w:r>
          </w:p>
        </w:tc>
        <w:tc>
          <w:tcPr>
            <w:tcW w:w="2268" w:type="dxa"/>
            <w:tcBorders>
              <w:top w:val="single" w:sz="8" w:space="0" w:color="7F7F7F"/>
              <w:left w:val="single" w:sz="8" w:space="0" w:color="7F7F7F"/>
              <w:bottom w:val="single" w:sz="8" w:space="0" w:color="7F7F7F"/>
              <w:right w:val="single" w:sz="18" w:space="0" w:color="7F7F7F"/>
            </w:tcBorders>
            <w:vAlign w:val="center"/>
            <w:hideMark/>
          </w:tcPr>
          <w:p w14:paraId="69821517" w14:textId="77777777" w:rsidR="004172E8" w:rsidRPr="0000002F" w:rsidRDefault="004172E8">
            <w:pPr>
              <w:jc w:val="right"/>
              <w:rPr>
                <w:rFonts w:cs="Arial"/>
                <w:b/>
                <w:sz w:val="20"/>
                <w:szCs w:val="20"/>
                <w:lang w:val="ca-ES"/>
              </w:rPr>
            </w:pPr>
            <w:r w:rsidRPr="0000002F">
              <w:rPr>
                <w:rFonts w:cs="Arial"/>
                <w:b/>
                <w:sz w:val="20"/>
                <w:szCs w:val="20"/>
                <w:lang w:val="ca-ES"/>
              </w:rPr>
              <w:t>715,50 €</w:t>
            </w:r>
          </w:p>
        </w:tc>
      </w:tr>
    </w:tbl>
    <w:p w14:paraId="6A1BC41B" w14:textId="77777777" w:rsidR="004172E8" w:rsidRPr="0000002F" w:rsidRDefault="004172E8" w:rsidP="00FA0613">
      <w:pPr>
        <w:rPr>
          <w:rFonts w:cs="Arial"/>
          <w:sz w:val="20"/>
          <w:szCs w:val="20"/>
          <w:lang w:val="ca-ES"/>
        </w:rPr>
      </w:pPr>
    </w:p>
    <w:p w14:paraId="463F2C14" w14:textId="77777777" w:rsidR="004172E8" w:rsidRPr="009124DA" w:rsidRDefault="004172E8" w:rsidP="00FA0613">
      <w:pPr>
        <w:rPr>
          <w:rFonts w:cs="Arial"/>
          <w:sz w:val="20"/>
          <w:szCs w:val="20"/>
        </w:rPr>
      </w:pPr>
      <w:r>
        <w:rPr>
          <w:rFonts w:cs="Arial"/>
          <w:b/>
          <w:bCs/>
          <w:sz w:val="20"/>
          <w:szCs w:val="20"/>
        </w:rPr>
        <w:t xml:space="preserve">Quart.- </w:t>
      </w:r>
      <w:r w:rsidRPr="009124DA">
        <w:rPr>
          <w:rFonts w:cs="Arial"/>
          <w:bCs/>
          <w:sz w:val="20"/>
          <w:szCs w:val="20"/>
        </w:rPr>
        <w:t>Notificar</w:t>
      </w:r>
      <w:r w:rsidRPr="009124DA">
        <w:rPr>
          <w:rFonts w:cs="Arial"/>
          <w:sz w:val="20"/>
          <w:szCs w:val="20"/>
        </w:rPr>
        <w:t xml:space="preserve"> la present resolució a la part interessada amb els recursos que pot interposar</w:t>
      </w:r>
      <w:r>
        <w:rPr>
          <w:rFonts w:cs="Arial"/>
          <w:sz w:val="20"/>
          <w:szCs w:val="20"/>
        </w:rPr>
        <w:t>.</w:t>
      </w:r>
    </w:p>
    <w:p w14:paraId="008AE72B" w14:textId="77777777" w:rsidR="004172E8" w:rsidRPr="0049370E" w:rsidRDefault="004172E8" w:rsidP="00FA0613">
      <w:pPr>
        <w:spacing w:line="276" w:lineRule="auto"/>
        <w:rPr>
          <w:rFonts w:eastAsia="Times New Roman" w:cs="Arial"/>
          <w:highlight w:val="yellow"/>
          <w:lang w:val="ca-ES" w:eastAsia="es-ES"/>
        </w:rPr>
      </w:pPr>
    </w:p>
    <w:p w14:paraId="045DC29E" w14:textId="77777777" w:rsidR="00AB336C" w:rsidRDefault="00AB336C" w:rsidP="00AB336C">
      <w:pPr>
        <w:rPr>
          <w:rFonts w:cs="Arial"/>
          <w:lang w:val="ca-ES"/>
        </w:rPr>
      </w:pPr>
      <w:bookmarkStart w:id="114" w:name="DOCUMENTO_21506666"/>
      <w:bookmarkEnd w:id="113"/>
      <w:bookmarkEnd w:id="114"/>
      <w:r>
        <w:rPr>
          <w:rFonts w:cs="Arial"/>
          <w:b/>
          <w:lang w:val="ca-ES"/>
        </w:rPr>
        <w:t>44.0.- LLICÈNCIA OBRES REHABILITACIÓ DE FAÇANES D’EDIFICI PLURIFAMILIAR AILLAT AL CARRER SANTA MARIA, NÚM. 139-151</w:t>
      </w:r>
    </w:p>
    <w:p w14:paraId="1BFFEC56" w14:textId="77777777" w:rsidR="00AB336C" w:rsidRDefault="00AB336C" w:rsidP="00AB336C">
      <w:pPr>
        <w:rPr>
          <w:rFonts w:cs="Arial"/>
          <w:lang w:val="ca-ES"/>
        </w:rPr>
      </w:pPr>
    </w:p>
    <w:p w14:paraId="23235DDD" w14:textId="77777777" w:rsidR="00AB336C" w:rsidRPr="002F79C1" w:rsidRDefault="00AB336C" w:rsidP="00881C51">
      <w:pPr>
        <w:autoSpaceDE w:val="0"/>
        <w:autoSpaceDN w:val="0"/>
        <w:adjustRightInd w:val="0"/>
        <w:rPr>
          <w:rFonts w:cs="Arial"/>
          <w:lang w:val="ca-ES"/>
        </w:rPr>
      </w:pPr>
      <w:bookmarkStart w:id="115" w:name="X2024003119"/>
      <w:r w:rsidRPr="002F79C1">
        <w:rPr>
          <w:rFonts w:cs="Arial"/>
          <w:b/>
          <w:lang w:val="ca-ES"/>
        </w:rPr>
        <w:t>S’ACORDA</w:t>
      </w:r>
    </w:p>
    <w:p w14:paraId="1ED4B031" w14:textId="77777777" w:rsidR="00AB336C" w:rsidRPr="002F79C1" w:rsidRDefault="00AB336C" w:rsidP="00881C51">
      <w:pPr>
        <w:rPr>
          <w:rFonts w:cs="Arial"/>
          <w:b/>
          <w:lang w:val="ca-ES"/>
        </w:rPr>
      </w:pPr>
    </w:p>
    <w:p w14:paraId="60781786" w14:textId="77777777" w:rsidR="00AB336C" w:rsidRPr="002F79C1" w:rsidRDefault="00AB336C" w:rsidP="00881C51">
      <w:pPr>
        <w:spacing w:before="120"/>
        <w:rPr>
          <w:rFonts w:eastAsia="Arial" w:cs="Arial"/>
          <w:lang w:val="ca-ES"/>
        </w:rPr>
      </w:pPr>
      <w:r w:rsidRPr="002F79C1">
        <w:rPr>
          <w:rFonts w:eastAsia="Arial" w:cs="Arial"/>
          <w:b/>
          <w:lang w:val="ca-ES"/>
        </w:rPr>
        <w:t>Primer.-</w:t>
      </w:r>
      <w:r w:rsidRPr="002F79C1">
        <w:rPr>
          <w:rFonts w:eastAsia="Arial" w:cs="Arial"/>
          <w:lang w:val="ca-ES"/>
        </w:rPr>
        <w:t xml:space="preserve"> ATORGAR a la Comunitat de Propietaris </w:t>
      </w:r>
      <w:r w:rsidRPr="002F79C1">
        <w:rPr>
          <w:rFonts w:cs="Arial"/>
          <w:lang w:val="ca-ES"/>
        </w:rPr>
        <w:t>LA HAYA II</w:t>
      </w:r>
      <w:r w:rsidRPr="002F79C1">
        <w:rPr>
          <w:rFonts w:eastAsia="Arial" w:cs="Arial"/>
          <w:lang w:val="ca-ES"/>
        </w:rPr>
        <w:t>, amb CIF</w:t>
      </w:r>
      <w:r w:rsidRPr="002F79C1">
        <w:rPr>
          <w:rFonts w:cs="Arial"/>
          <w:lang w:val="ca-ES"/>
        </w:rPr>
        <w:t xml:space="preserve"> H60412418</w:t>
      </w:r>
      <w:r w:rsidRPr="002F79C1">
        <w:rPr>
          <w:rFonts w:eastAsia="Arial" w:cs="Arial"/>
          <w:lang w:val="ca-ES"/>
        </w:rPr>
        <w:t xml:space="preserve">, LLICÈNCIA D’OBRES per a la reparació de les façanes de l’edifici plurifamiliar aïllat, amb instal·lació de bastida sense ocupació de la via pública, situat al carrer Santa Maria </w:t>
      </w:r>
      <w:r w:rsidRPr="002F79C1">
        <w:rPr>
          <w:rFonts w:eastAsia="Arial" w:cs="Arial"/>
          <w:lang w:val="ca-ES"/>
        </w:rPr>
        <w:lastRenderedPageBreak/>
        <w:t>núm. 139-151, de Vilassar de Mar, d’acord amb el Projecte Tècnic aportat, sotmesa a les següents prescripcions:</w:t>
      </w:r>
    </w:p>
    <w:p w14:paraId="7A2B53B5" w14:textId="77777777" w:rsidR="00AB336C" w:rsidRPr="002F79C1" w:rsidRDefault="00AB336C" w:rsidP="00881C51">
      <w:pPr>
        <w:pBdr>
          <w:top w:val="nil"/>
          <w:left w:val="nil"/>
          <w:bottom w:val="nil"/>
          <w:right w:val="nil"/>
          <w:between w:val="nil"/>
        </w:pBdr>
        <w:ind w:left="720"/>
        <w:rPr>
          <w:rFonts w:eastAsia="Arial" w:cs="Arial"/>
          <w:lang w:val="ca-ES"/>
        </w:rPr>
      </w:pPr>
    </w:p>
    <w:p w14:paraId="6B373366" w14:textId="77777777" w:rsidR="00AB336C" w:rsidRPr="002F79C1" w:rsidRDefault="00AB336C" w:rsidP="00AB336C">
      <w:pPr>
        <w:numPr>
          <w:ilvl w:val="0"/>
          <w:numId w:val="52"/>
        </w:numPr>
        <w:rPr>
          <w:rFonts w:eastAsia="Arial" w:cs="Arial"/>
          <w:lang w:val="ca-ES"/>
        </w:rPr>
      </w:pPr>
      <w:r w:rsidRPr="002F79C1">
        <w:rPr>
          <w:rFonts w:eastAsia="Arial" w:cs="Arial"/>
          <w:b/>
          <w:lang w:val="ca-ES"/>
        </w:rPr>
        <w:t>CONDICIONS DE DISPONIBILITAT DE LLICÈNCIA</w:t>
      </w:r>
    </w:p>
    <w:p w14:paraId="3FBBB894" w14:textId="77777777" w:rsidR="00AB336C" w:rsidRPr="002F79C1" w:rsidRDefault="00AB336C" w:rsidP="00881C51">
      <w:pPr>
        <w:ind w:left="720"/>
        <w:rPr>
          <w:rFonts w:eastAsia="Arial" w:cs="Arial"/>
          <w:lang w:val="ca-ES"/>
        </w:rPr>
      </w:pPr>
      <w:r w:rsidRPr="002F79C1">
        <w:rPr>
          <w:rFonts w:eastAsia="Arial" w:cs="Arial"/>
          <w:lang w:val="ca-ES"/>
        </w:rPr>
        <w:t>previ a l’inici de les obres caldrà aportar la següent documentació:</w:t>
      </w:r>
    </w:p>
    <w:p w14:paraId="1FA4EE98" w14:textId="77777777" w:rsidR="00AB336C" w:rsidRPr="002F79C1" w:rsidRDefault="00AB336C" w:rsidP="00881C51">
      <w:pPr>
        <w:ind w:left="720"/>
        <w:rPr>
          <w:rFonts w:eastAsia="Arial" w:cs="Arial"/>
          <w:lang w:val="ca-ES"/>
        </w:rPr>
      </w:pPr>
    </w:p>
    <w:p w14:paraId="1561F51E" w14:textId="77777777" w:rsidR="00AB336C" w:rsidRPr="002F79C1" w:rsidRDefault="00AB336C" w:rsidP="00AB336C">
      <w:pPr>
        <w:numPr>
          <w:ilvl w:val="0"/>
          <w:numId w:val="51"/>
        </w:numPr>
        <w:pBdr>
          <w:top w:val="nil"/>
          <w:left w:val="nil"/>
          <w:bottom w:val="nil"/>
          <w:right w:val="nil"/>
          <w:between w:val="nil"/>
        </w:pBdr>
        <w:rPr>
          <w:rFonts w:cs="Arial"/>
          <w:lang w:val="ca-ES"/>
        </w:rPr>
      </w:pPr>
      <w:r w:rsidRPr="002F79C1">
        <w:rPr>
          <w:rFonts w:eastAsia="Arial" w:cs="Arial"/>
          <w:lang w:val="ca-ES"/>
        </w:rPr>
        <w:t>Nomenament del contractista.</w:t>
      </w:r>
    </w:p>
    <w:p w14:paraId="6A0546B4" w14:textId="77777777" w:rsidR="00AB336C" w:rsidRPr="002F79C1" w:rsidRDefault="00AB336C" w:rsidP="00AB336C">
      <w:pPr>
        <w:numPr>
          <w:ilvl w:val="0"/>
          <w:numId w:val="51"/>
        </w:numPr>
        <w:pBdr>
          <w:top w:val="nil"/>
          <w:left w:val="nil"/>
          <w:bottom w:val="nil"/>
          <w:right w:val="nil"/>
          <w:between w:val="nil"/>
        </w:pBdr>
        <w:rPr>
          <w:rFonts w:cs="Arial"/>
          <w:lang w:val="ca-ES"/>
        </w:rPr>
      </w:pPr>
      <w:r w:rsidRPr="002F79C1">
        <w:rPr>
          <w:rFonts w:eastAsia="Arial" w:cs="Arial"/>
          <w:lang w:val="ca-ES"/>
        </w:rPr>
        <w:t>Fotografies dels bens de domini públic.</w:t>
      </w:r>
    </w:p>
    <w:p w14:paraId="67765A2E" w14:textId="77777777" w:rsidR="00AB336C" w:rsidRPr="002F79C1" w:rsidRDefault="00AB336C" w:rsidP="00AB336C">
      <w:pPr>
        <w:numPr>
          <w:ilvl w:val="0"/>
          <w:numId w:val="51"/>
        </w:numPr>
        <w:pBdr>
          <w:top w:val="nil"/>
          <w:left w:val="nil"/>
          <w:bottom w:val="nil"/>
          <w:right w:val="nil"/>
          <w:between w:val="nil"/>
        </w:pBdr>
        <w:rPr>
          <w:rFonts w:cs="Arial"/>
          <w:lang w:val="ca-ES"/>
        </w:rPr>
      </w:pPr>
      <w:r w:rsidRPr="002F79C1">
        <w:rPr>
          <w:rFonts w:eastAsia="Arial" w:cs="Arial"/>
          <w:lang w:val="ca-ES"/>
        </w:rPr>
        <w:t>Document d'acceptació signat per un gestor de residus autoritzat per tal de garantir la correcta destinació dels residus separats per tipus. En aquest document hi ha de constar el codi del gestor, el domicili de l'obra, i l'import de 210,30 € rebut en concepte de dipòsit per a la posterior gestió.</w:t>
      </w:r>
    </w:p>
    <w:p w14:paraId="426E7B0A" w14:textId="77777777" w:rsidR="00AB336C" w:rsidRPr="002F79C1" w:rsidRDefault="00AB336C" w:rsidP="00881C51">
      <w:pPr>
        <w:pBdr>
          <w:top w:val="nil"/>
          <w:left w:val="nil"/>
          <w:bottom w:val="nil"/>
          <w:right w:val="nil"/>
          <w:between w:val="nil"/>
        </w:pBdr>
        <w:ind w:left="1068"/>
        <w:rPr>
          <w:rFonts w:eastAsia="Arial" w:cs="Arial"/>
          <w:color w:val="A6A6A6"/>
          <w:lang w:val="ca-ES"/>
        </w:rPr>
      </w:pPr>
    </w:p>
    <w:p w14:paraId="237310CA" w14:textId="77777777" w:rsidR="00AB336C" w:rsidRPr="002F79C1" w:rsidRDefault="00AB336C" w:rsidP="00AB336C">
      <w:pPr>
        <w:numPr>
          <w:ilvl w:val="0"/>
          <w:numId w:val="52"/>
        </w:numPr>
        <w:pBdr>
          <w:top w:val="nil"/>
          <w:left w:val="nil"/>
          <w:bottom w:val="nil"/>
          <w:right w:val="nil"/>
          <w:between w:val="nil"/>
        </w:pBdr>
        <w:rPr>
          <w:rFonts w:eastAsia="Arial" w:cs="Arial"/>
          <w:lang w:val="ca-ES"/>
        </w:rPr>
      </w:pPr>
      <w:r w:rsidRPr="002F79C1">
        <w:rPr>
          <w:rFonts w:eastAsia="Arial" w:cs="Arial"/>
          <w:b/>
          <w:lang w:val="ca-ES"/>
        </w:rPr>
        <w:t>TERMINIS</w:t>
      </w:r>
      <w:r w:rsidRPr="002F79C1">
        <w:rPr>
          <w:rFonts w:eastAsia="Arial" w:cs="Arial"/>
          <w:lang w:val="ca-ES"/>
        </w:rPr>
        <w:t>: les obres hauran d’iniciar-se en el termini màxim de sis (6) mesos des de la data de notificació de la llicència, i finalitzar en el termini de dotze (12) mesos, comptadors des de la mateixa data.</w:t>
      </w:r>
    </w:p>
    <w:p w14:paraId="1057ED47" w14:textId="77777777" w:rsidR="00AB336C" w:rsidRPr="002F79C1" w:rsidRDefault="00AB336C" w:rsidP="00881C51">
      <w:pPr>
        <w:pBdr>
          <w:top w:val="nil"/>
          <w:left w:val="nil"/>
          <w:bottom w:val="nil"/>
          <w:right w:val="nil"/>
          <w:between w:val="nil"/>
        </w:pBdr>
        <w:ind w:left="720"/>
        <w:rPr>
          <w:rFonts w:eastAsia="Arial" w:cs="Arial"/>
          <w:lang w:val="ca-ES"/>
        </w:rPr>
      </w:pPr>
    </w:p>
    <w:p w14:paraId="183672BE" w14:textId="77777777" w:rsidR="00AB336C" w:rsidRPr="002F79C1" w:rsidRDefault="00AB336C" w:rsidP="00AB336C">
      <w:pPr>
        <w:numPr>
          <w:ilvl w:val="0"/>
          <w:numId w:val="52"/>
        </w:numPr>
        <w:pBdr>
          <w:top w:val="nil"/>
          <w:left w:val="nil"/>
          <w:bottom w:val="nil"/>
          <w:right w:val="nil"/>
          <w:between w:val="nil"/>
        </w:pBdr>
        <w:rPr>
          <w:rFonts w:eastAsia="Arial" w:cs="Arial"/>
          <w:lang w:val="ca-ES"/>
        </w:rPr>
      </w:pPr>
      <w:r w:rsidRPr="002F79C1">
        <w:rPr>
          <w:rFonts w:eastAsia="Arial" w:cs="Arial"/>
          <w:lang w:val="ca-ES"/>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14:paraId="7BDCB478" w14:textId="77777777" w:rsidR="00AB336C" w:rsidRPr="002F79C1" w:rsidRDefault="00AB336C" w:rsidP="00881C51">
      <w:pPr>
        <w:pBdr>
          <w:top w:val="nil"/>
          <w:left w:val="nil"/>
          <w:bottom w:val="nil"/>
          <w:right w:val="nil"/>
          <w:between w:val="nil"/>
        </w:pBdr>
        <w:ind w:left="720"/>
        <w:rPr>
          <w:rFonts w:eastAsia="Arial" w:cs="Arial"/>
          <w:lang w:val="ca-ES"/>
        </w:rPr>
      </w:pPr>
    </w:p>
    <w:p w14:paraId="5D044A71" w14:textId="77777777" w:rsidR="00AB336C" w:rsidRPr="002F79C1" w:rsidRDefault="00AB336C" w:rsidP="00881C51">
      <w:pPr>
        <w:pBdr>
          <w:top w:val="nil"/>
          <w:left w:val="nil"/>
          <w:bottom w:val="nil"/>
          <w:right w:val="nil"/>
          <w:between w:val="nil"/>
        </w:pBdr>
        <w:ind w:left="720"/>
        <w:rPr>
          <w:rFonts w:eastAsia="Arial" w:cs="Arial"/>
          <w:lang w:val="ca-ES"/>
        </w:rPr>
      </w:pPr>
    </w:p>
    <w:p w14:paraId="08A8ABCB" w14:textId="77777777" w:rsidR="00AB336C" w:rsidRPr="002F79C1" w:rsidRDefault="00AB336C" w:rsidP="00AB336C">
      <w:pPr>
        <w:numPr>
          <w:ilvl w:val="0"/>
          <w:numId w:val="52"/>
        </w:numPr>
        <w:pBdr>
          <w:top w:val="nil"/>
          <w:left w:val="nil"/>
          <w:bottom w:val="nil"/>
          <w:right w:val="nil"/>
          <w:between w:val="nil"/>
        </w:pBdr>
        <w:rPr>
          <w:rFonts w:eastAsia="Arial" w:cs="Arial"/>
          <w:lang w:val="ca-ES"/>
        </w:rPr>
      </w:pPr>
      <w:r w:rsidRPr="002F79C1">
        <w:rPr>
          <w:rFonts w:eastAsia="Arial" w:cs="Arial"/>
          <w:b/>
          <w:lang w:val="ca-ES"/>
        </w:rPr>
        <w:t>CONDICIONANTS</w:t>
      </w:r>
      <w:r w:rsidRPr="002F79C1">
        <w:rPr>
          <w:rFonts w:eastAsia="Arial" w:cs="Arial"/>
          <w:lang w:val="ca-ES"/>
        </w:rPr>
        <w:t xml:space="preserve"> un cop finalitzades les obres: caldrà aportar la següent documentació: </w:t>
      </w:r>
    </w:p>
    <w:p w14:paraId="49D33CF3" w14:textId="77777777" w:rsidR="00AB336C" w:rsidRPr="002F79C1" w:rsidRDefault="00AB336C" w:rsidP="00881C51">
      <w:pPr>
        <w:pBdr>
          <w:top w:val="nil"/>
          <w:left w:val="nil"/>
          <w:bottom w:val="nil"/>
          <w:right w:val="nil"/>
          <w:between w:val="nil"/>
        </w:pBdr>
        <w:ind w:left="720"/>
        <w:rPr>
          <w:rFonts w:eastAsia="Arial" w:cs="Arial"/>
          <w:lang w:val="ca-ES"/>
        </w:rPr>
      </w:pPr>
    </w:p>
    <w:p w14:paraId="47D60494" w14:textId="77777777" w:rsidR="00AB336C" w:rsidRPr="002F79C1" w:rsidRDefault="00AB336C" w:rsidP="00AB336C">
      <w:pPr>
        <w:numPr>
          <w:ilvl w:val="0"/>
          <w:numId w:val="53"/>
        </w:numPr>
        <w:pBdr>
          <w:top w:val="nil"/>
          <w:left w:val="nil"/>
          <w:bottom w:val="nil"/>
          <w:right w:val="nil"/>
          <w:between w:val="nil"/>
        </w:pBdr>
        <w:rPr>
          <w:rFonts w:cs="Arial"/>
          <w:lang w:val="ca-ES"/>
        </w:rPr>
      </w:pPr>
      <w:r w:rsidRPr="002F79C1">
        <w:rPr>
          <w:rFonts w:eastAsia="Arial" w:cs="Arial"/>
          <w:lang w:val="ca-ES"/>
        </w:rPr>
        <w:t>Certificat final d’obra en el termini màxim d’un mes des de la data de finalització de les obres.</w:t>
      </w:r>
    </w:p>
    <w:p w14:paraId="787A747C" w14:textId="77777777" w:rsidR="00AB336C" w:rsidRPr="002F79C1" w:rsidRDefault="00AB336C" w:rsidP="00AB336C">
      <w:pPr>
        <w:numPr>
          <w:ilvl w:val="0"/>
          <w:numId w:val="53"/>
        </w:numPr>
        <w:pBdr>
          <w:top w:val="nil"/>
          <w:left w:val="nil"/>
          <w:bottom w:val="nil"/>
          <w:right w:val="nil"/>
          <w:between w:val="nil"/>
        </w:pBdr>
        <w:rPr>
          <w:rFonts w:cs="Arial"/>
          <w:lang w:val="ca-ES"/>
        </w:rPr>
      </w:pPr>
      <w:r w:rsidRPr="002F79C1">
        <w:rPr>
          <w:rFonts w:eastAsia="Arial" w:cs="Arial"/>
          <w:lang w:val="ca-ES"/>
        </w:rPr>
        <w:t>Certificat de la gestió de residus, emès per un gestor autoritzat.</w:t>
      </w:r>
    </w:p>
    <w:p w14:paraId="0CD3A745" w14:textId="77777777" w:rsidR="00AB336C" w:rsidRPr="002F79C1" w:rsidRDefault="00AB336C" w:rsidP="00AB336C">
      <w:pPr>
        <w:numPr>
          <w:ilvl w:val="0"/>
          <w:numId w:val="53"/>
        </w:numPr>
        <w:pBdr>
          <w:top w:val="nil"/>
          <w:left w:val="nil"/>
          <w:bottom w:val="nil"/>
          <w:right w:val="nil"/>
          <w:between w:val="nil"/>
        </w:pBdr>
        <w:rPr>
          <w:rFonts w:cs="Arial"/>
          <w:lang w:val="ca-ES"/>
        </w:rPr>
      </w:pPr>
      <w:r w:rsidRPr="002F79C1">
        <w:rPr>
          <w:rFonts w:eastAsia="Arial" w:cs="Arial"/>
          <w:lang w:val="ca-ES"/>
        </w:rPr>
        <w:t>Fotografies de l’obra executada.</w:t>
      </w:r>
    </w:p>
    <w:p w14:paraId="2EC4BD09" w14:textId="77777777" w:rsidR="00AB336C" w:rsidRPr="002F79C1" w:rsidRDefault="00AB336C" w:rsidP="00AB336C">
      <w:pPr>
        <w:numPr>
          <w:ilvl w:val="0"/>
          <w:numId w:val="53"/>
        </w:numPr>
        <w:pBdr>
          <w:top w:val="nil"/>
          <w:left w:val="nil"/>
          <w:bottom w:val="nil"/>
          <w:right w:val="nil"/>
          <w:between w:val="nil"/>
        </w:pBdr>
        <w:rPr>
          <w:rFonts w:cs="Arial"/>
          <w:lang w:val="ca-ES"/>
        </w:rPr>
      </w:pPr>
      <w:r w:rsidRPr="002F79C1">
        <w:rPr>
          <w:rFonts w:eastAsia="Arial" w:cs="Arial"/>
          <w:lang w:val="ca-ES"/>
        </w:rPr>
        <w:t>Fotografies dels bens de domini públic afectats per les obres.</w:t>
      </w:r>
    </w:p>
    <w:p w14:paraId="4C94DA3C" w14:textId="77777777" w:rsidR="00AB336C" w:rsidRPr="002F79C1" w:rsidRDefault="00AB336C" w:rsidP="00881C51">
      <w:pPr>
        <w:pBdr>
          <w:top w:val="nil"/>
          <w:left w:val="nil"/>
          <w:bottom w:val="nil"/>
          <w:right w:val="nil"/>
          <w:between w:val="nil"/>
        </w:pBdr>
        <w:rPr>
          <w:rFonts w:eastAsia="Arial" w:cs="Arial"/>
          <w:color w:val="A6A6A6"/>
          <w:lang w:val="ca-ES"/>
        </w:rPr>
      </w:pPr>
    </w:p>
    <w:p w14:paraId="05851315" w14:textId="77777777" w:rsidR="00AB336C" w:rsidRPr="002F79C1" w:rsidRDefault="00AB336C" w:rsidP="00881C51">
      <w:pPr>
        <w:rPr>
          <w:rFonts w:eastAsia="Arial" w:cs="Arial"/>
          <w:lang w:val="ca-ES"/>
        </w:rPr>
      </w:pPr>
      <w:r w:rsidRPr="002F79C1">
        <w:rPr>
          <w:rFonts w:eastAsia="Arial" w:cs="Arial"/>
          <w:b/>
          <w:lang w:val="ca-ES"/>
        </w:rPr>
        <w:t xml:space="preserve">Segon.- </w:t>
      </w:r>
      <w:r w:rsidRPr="002F79C1">
        <w:rPr>
          <w:rFonts w:eastAsia="Arial" w:cs="Arial"/>
          <w:lang w:val="ca-ES"/>
        </w:rPr>
        <w:t>CONCEDIR l’exempció de taxes, per quant es tracta d’obres amb motiu de desperfectes de façana (art 5 Ordenança Fiscal 07).</w:t>
      </w:r>
    </w:p>
    <w:p w14:paraId="5D39B397" w14:textId="77777777" w:rsidR="00AB336C" w:rsidRPr="002F79C1" w:rsidRDefault="00AB336C" w:rsidP="00881C51">
      <w:pPr>
        <w:rPr>
          <w:rFonts w:eastAsia="Arial" w:cs="Arial"/>
          <w:highlight w:val="yellow"/>
          <w:lang w:val="ca-ES"/>
        </w:rPr>
      </w:pPr>
    </w:p>
    <w:p w14:paraId="09AB9315" w14:textId="77777777" w:rsidR="00AB336C" w:rsidRPr="002F79C1" w:rsidRDefault="00AB336C" w:rsidP="00881C51">
      <w:pPr>
        <w:rPr>
          <w:rFonts w:eastAsia="Arial" w:cs="Arial"/>
          <w:lang w:val="ca-ES"/>
        </w:rPr>
      </w:pPr>
      <w:r w:rsidRPr="002F79C1">
        <w:rPr>
          <w:rFonts w:eastAsia="Arial" w:cs="Arial"/>
          <w:b/>
          <w:lang w:val="ca-ES"/>
        </w:rPr>
        <w:t>Tercer.-</w:t>
      </w:r>
      <w:r w:rsidRPr="002F79C1">
        <w:rPr>
          <w:rFonts w:eastAsia="Arial" w:cs="Arial"/>
          <w:lang w:val="ca-ES"/>
        </w:rPr>
        <w:t xml:space="preserve"> 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16363D56" w14:textId="77777777" w:rsidR="00AB336C" w:rsidRPr="002F79C1" w:rsidRDefault="00AB336C" w:rsidP="00881C51">
      <w:pPr>
        <w:rPr>
          <w:rFonts w:eastAsia="Arial" w:cs="Arial"/>
          <w:color w:val="A6A6A6"/>
          <w:lang w:val="ca-ES"/>
        </w:rPr>
      </w:pPr>
    </w:p>
    <w:p w14:paraId="39DBC244" w14:textId="77777777" w:rsidR="00AB336C" w:rsidRPr="002F79C1" w:rsidRDefault="00AB336C" w:rsidP="00881C51">
      <w:pPr>
        <w:rPr>
          <w:rFonts w:eastAsia="Arial" w:cs="Arial"/>
          <w:lang w:val="ca-ES"/>
        </w:rPr>
      </w:pPr>
      <w:r w:rsidRPr="002F79C1">
        <w:rPr>
          <w:rFonts w:eastAsia="Arial" w:cs="Arial"/>
          <w:b/>
          <w:lang w:val="ca-ES"/>
        </w:rPr>
        <w:t xml:space="preserve">Quart.- </w:t>
      </w:r>
      <w:r w:rsidRPr="002F79C1">
        <w:rPr>
          <w:rFonts w:eastAsia="Arial" w:cs="Arial"/>
          <w:lang w:val="ca-ES"/>
        </w:rPr>
        <w:t>Establir les següents bases per a la liquidació de drets:</w:t>
      </w:r>
    </w:p>
    <w:p w14:paraId="3EB8831E" w14:textId="77777777" w:rsidR="00AB336C" w:rsidRPr="002F79C1" w:rsidRDefault="00AB336C" w:rsidP="00881C51">
      <w:pPr>
        <w:spacing w:before="120"/>
        <w:rPr>
          <w:rFonts w:eastAsia="Arial" w:cs="Arial"/>
          <w:lang w:val="ca-ES"/>
        </w:rPr>
      </w:pPr>
    </w:p>
    <w:tbl>
      <w:tblPr>
        <w:tblW w:w="854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01"/>
        <w:gridCol w:w="1842"/>
      </w:tblGrid>
      <w:tr w:rsidR="00AB336C" w:rsidRPr="002F79C1" w14:paraId="3B3B7677" w14:textId="77777777">
        <w:trPr>
          <w:cantSplit/>
          <w:trHeight w:val="452"/>
        </w:trPr>
        <w:tc>
          <w:tcPr>
            <w:tcW w:w="6701" w:type="dxa"/>
            <w:tcBorders>
              <w:top w:val="single" w:sz="8" w:space="0" w:color="7F7F7F"/>
              <w:left w:val="single" w:sz="8" w:space="0" w:color="7F7F7F"/>
              <w:bottom w:val="single" w:sz="8" w:space="0" w:color="7F7F7F"/>
              <w:right w:val="single" w:sz="8" w:space="0" w:color="7F7F7F"/>
            </w:tcBorders>
            <w:vAlign w:val="center"/>
          </w:tcPr>
          <w:p w14:paraId="478AFCA0" w14:textId="77777777" w:rsidR="00AB336C" w:rsidRPr="002F79C1" w:rsidRDefault="00AB336C">
            <w:pPr>
              <w:rPr>
                <w:rFonts w:eastAsia="Arial" w:cs="Arial"/>
                <w:lang w:val="ca-ES"/>
              </w:rPr>
            </w:pPr>
            <w:r w:rsidRPr="002F79C1">
              <w:rPr>
                <w:rFonts w:eastAsia="Arial" w:cs="Arial"/>
                <w:lang w:val="ca-ES"/>
              </w:rPr>
              <w:t xml:space="preserve">Pressupost d’Execució Material </w:t>
            </w:r>
          </w:p>
        </w:tc>
        <w:tc>
          <w:tcPr>
            <w:tcW w:w="1842" w:type="dxa"/>
            <w:tcBorders>
              <w:top w:val="single" w:sz="8" w:space="0" w:color="7F7F7F"/>
              <w:left w:val="single" w:sz="8" w:space="0" w:color="7F7F7F"/>
              <w:bottom w:val="single" w:sz="8" w:space="0" w:color="7F7F7F"/>
              <w:right w:val="single" w:sz="18" w:space="0" w:color="7F7F7F"/>
            </w:tcBorders>
            <w:vAlign w:val="center"/>
          </w:tcPr>
          <w:p w14:paraId="3A0A6117" w14:textId="77777777" w:rsidR="00AB336C" w:rsidRPr="002F79C1" w:rsidRDefault="00AB336C">
            <w:pPr>
              <w:jc w:val="right"/>
              <w:rPr>
                <w:rFonts w:eastAsia="Arial" w:cs="Arial"/>
                <w:b/>
                <w:lang w:val="ca-ES"/>
              </w:rPr>
            </w:pPr>
            <w:r w:rsidRPr="002F79C1">
              <w:rPr>
                <w:rFonts w:cs="Arial"/>
                <w:b/>
                <w:lang w:val="ca-ES"/>
              </w:rPr>
              <w:t>199.587,94</w:t>
            </w:r>
            <w:r w:rsidRPr="002F79C1">
              <w:rPr>
                <w:rFonts w:eastAsia="Arial" w:cs="Arial"/>
                <w:b/>
                <w:lang w:val="ca-ES"/>
              </w:rPr>
              <w:t xml:space="preserve"> €</w:t>
            </w:r>
          </w:p>
        </w:tc>
      </w:tr>
      <w:tr w:rsidR="00AB336C" w:rsidRPr="002F79C1" w14:paraId="3535A6F6" w14:textId="77777777">
        <w:trPr>
          <w:cantSplit/>
          <w:trHeight w:val="452"/>
        </w:trPr>
        <w:tc>
          <w:tcPr>
            <w:tcW w:w="6701" w:type="dxa"/>
            <w:tcBorders>
              <w:top w:val="single" w:sz="8" w:space="0" w:color="7F7F7F"/>
              <w:left w:val="single" w:sz="8" w:space="0" w:color="7F7F7F"/>
              <w:bottom w:val="single" w:sz="8" w:space="0" w:color="7F7F7F"/>
              <w:right w:val="single" w:sz="8" w:space="0" w:color="7F7F7F"/>
            </w:tcBorders>
            <w:vAlign w:val="center"/>
          </w:tcPr>
          <w:p w14:paraId="733C752A" w14:textId="77777777" w:rsidR="00AB336C" w:rsidRPr="002F79C1" w:rsidRDefault="00AB336C">
            <w:pPr>
              <w:rPr>
                <w:rFonts w:eastAsia="Arial" w:cs="Arial"/>
                <w:b/>
                <w:lang w:val="ca-ES"/>
              </w:rPr>
            </w:pPr>
            <w:r w:rsidRPr="002F79C1">
              <w:rPr>
                <w:rFonts w:eastAsia="Arial" w:cs="Arial"/>
                <w:lang w:val="ca-ES"/>
              </w:rPr>
              <w:t>Ocupació de via pública</w:t>
            </w:r>
          </w:p>
        </w:tc>
        <w:tc>
          <w:tcPr>
            <w:tcW w:w="1842" w:type="dxa"/>
            <w:tcBorders>
              <w:top w:val="single" w:sz="8" w:space="0" w:color="7F7F7F"/>
              <w:left w:val="single" w:sz="8" w:space="0" w:color="7F7F7F"/>
              <w:bottom w:val="single" w:sz="8" w:space="0" w:color="7F7F7F"/>
              <w:right w:val="single" w:sz="18" w:space="0" w:color="7F7F7F"/>
            </w:tcBorders>
            <w:vAlign w:val="center"/>
          </w:tcPr>
          <w:p w14:paraId="7167C677" w14:textId="77777777" w:rsidR="00AB336C" w:rsidRPr="002F79C1" w:rsidRDefault="00AB336C">
            <w:pPr>
              <w:jc w:val="right"/>
              <w:rPr>
                <w:rFonts w:eastAsia="Arial" w:cs="Arial"/>
                <w:b/>
                <w:lang w:val="ca-ES"/>
              </w:rPr>
            </w:pPr>
            <w:r w:rsidRPr="002F79C1">
              <w:rPr>
                <w:rFonts w:eastAsia="Arial" w:cs="Arial"/>
                <w:b/>
                <w:lang w:val="ca-ES"/>
              </w:rPr>
              <w:t>No</w:t>
            </w:r>
          </w:p>
        </w:tc>
      </w:tr>
      <w:tr w:rsidR="00AB336C" w:rsidRPr="002F79C1" w14:paraId="3265219C" w14:textId="77777777">
        <w:trPr>
          <w:cantSplit/>
          <w:trHeight w:val="452"/>
        </w:trPr>
        <w:tc>
          <w:tcPr>
            <w:tcW w:w="6701" w:type="dxa"/>
            <w:tcBorders>
              <w:top w:val="single" w:sz="8" w:space="0" w:color="7F7F7F"/>
              <w:left w:val="single" w:sz="8" w:space="0" w:color="7F7F7F"/>
              <w:bottom w:val="single" w:sz="8" w:space="0" w:color="7F7F7F"/>
              <w:right w:val="single" w:sz="8" w:space="0" w:color="7F7F7F"/>
            </w:tcBorders>
            <w:vAlign w:val="center"/>
          </w:tcPr>
          <w:p w14:paraId="6652FC36" w14:textId="77777777" w:rsidR="00AB336C" w:rsidRPr="002F79C1" w:rsidRDefault="00AB336C">
            <w:pPr>
              <w:rPr>
                <w:rFonts w:eastAsia="Arial" w:cs="Arial"/>
                <w:b/>
                <w:lang w:val="ca-ES"/>
              </w:rPr>
            </w:pPr>
            <w:r w:rsidRPr="002F79C1">
              <w:rPr>
                <w:rFonts w:eastAsia="Arial" w:cs="Arial"/>
                <w:lang w:val="ca-ES"/>
              </w:rPr>
              <w:t xml:space="preserve">Fiança Garantia Bens de Domini Públic  </w:t>
            </w:r>
          </w:p>
        </w:tc>
        <w:tc>
          <w:tcPr>
            <w:tcW w:w="1842" w:type="dxa"/>
            <w:tcBorders>
              <w:top w:val="single" w:sz="8" w:space="0" w:color="7F7F7F"/>
              <w:left w:val="single" w:sz="8" w:space="0" w:color="7F7F7F"/>
              <w:bottom w:val="single" w:sz="8" w:space="0" w:color="7F7F7F"/>
              <w:right w:val="single" w:sz="18" w:space="0" w:color="7F7F7F"/>
            </w:tcBorders>
            <w:vAlign w:val="center"/>
          </w:tcPr>
          <w:p w14:paraId="18A2A373" w14:textId="77777777" w:rsidR="00AB336C" w:rsidRPr="002F79C1" w:rsidRDefault="00AB336C">
            <w:pPr>
              <w:jc w:val="right"/>
              <w:rPr>
                <w:rFonts w:eastAsia="Arial" w:cs="Arial"/>
                <w:b/>
                <w:lang w:val="ca-ES"/>
              </w:rPr>
            </w:pPr>
            <w:r w:rsidRPr="002F79C1">
              <w:rPr>
                <w:rFonts w:eastAsia="Arial" w:cs="Arial"/>
                <w:b/>
                <w:lang w:val="ca-ES"/>
              </w:rPr>
              <w:t>1.350,00 €</w:t>
            </w:r>
          </w:p>
        </w:tc>
      </w:tr>
    </w:tbl>
    <w:p w14:paraId="6CC7254D" w14:textId="77777777" w:rsidR="00AB336C" w:rsidRPr="002F79C1" w:rsidRDefault="00AB336C" w:rsidP="00881C51">
      <w:pPr>
        <w:rPr>
          <w:rFonts w:eastAsia="Arial" w:cs="Arial"/>
          <w:lang w:val="ca-ES"/>
        </w:rPr>
      </w:pPr>
    </w:p>
    <w:p w14:paraId="2EEEEDB0" w14:textId="77777777" w:rsidR="00AB336C" w:rsidRPr="002F79C1" w:rsidRDefault="00AB336C" w:rsidP="00881C51">
      <w:pPr>
        <w:spacing w:line="240" w:lineRule="atLeast"/>
        <w:ind w:left="720"/>
        <w:rPr>
          <w:rFonts w:cs="Arial"/>
          <w:lang w:val="ca-ES"/>
        </w:rPr>
      </w:pPr>
    </w:p>
    <w:p w14:paraId="1F215660" w14:textId="77777777" w:rsidR="00AB336C" w:rsidRPr="002F79C1" w:rsidRDefault="00AB336C" w:rsidP="00881C51">
      <w:pPr>
        <w:rPr>
          <w:rFonts w:cs="Arial"/>
        </w:rPr>
      </w:pPr>
      <w:r w:rsidRPr="002F79C1">
        <w:rPr>
          <w:rFonts w:cs="Arial"/>
          <w:b/>
          <w:bCs/>
        </w:rPr>
        <w:t xml:space="preserve">Cinquè.- </w:t>
      </w:r>
      <w:r w:rsidRPr="002F79C1">
        <w:rPr>
          <w:rFonts w:cs="Arial"/>
          <w:bCs/>
        </w:rPr>
        <w:t>Notificar</w:t>
      </w:r>
      <w:r w:rsidRPr="002F79C1">
        <w:rPr>
          <w:rFonts w:cs="Arial"/>
        </w:rPr>
        <w:t xml:space="preserve"> la present resolució a la part interessada amb els recursos que pot interposar.</w:t>
      </w:r>
    </w:p>
    <w:p w14:paraId="5CFB67C1" w14:textId="77777777" w:rsidR="00AB336C" w:rsidRPr="002F79C1" w:rsidRDefault="00AB336C" w:rsidP="00881C51">
      <w:pPr>
        <w:spacing w:after="120"/>
        <w:rPr>
          <w:rFonts w:cs="Arial"/>
          <w:lang w:val="ca-ES"/>
        </w:rPr>
      </w:pPr>
    </w:p>
    <w:p w14:paraId="33C850DF" w14:textId="77777777" w:rsidR="00AB336C" w:rsidRPr="0049370E" w:rsidRDefault="00AB336C" w:rsidP="00881C51">
      <w:pPr>
        <w:spacing w:line="276" w:lineRule="auto"/>
        <w:rPr>
          <w:rFonts w:eastAsia="Times New Roman" w:cs="Arial"/>
          <w:highlight w:val="yellow"/>
          <w:lang w:val="ca-ES" w:eastAsia="es-ES"/>
        </w:rPr>
      </w:pPr>
    </w:p>
    <w:p w14:paraId="05A7CD0B" w14:textId="77777777" w:rsidR="00AB336C" w:rsidRDefault="00AB336C" w:rsidP="00AB336C">
      <w:pPr>
        <w:rPr>
          <w:rFonts w:cs="Arial"/>
          <w:lang w:val="ca-ES"/>
        </w:rPr>
      </w:pPr>
      <w:bookmarkStart w:id="116" w:name="DOCUMENTO_21506667"/>
      <w:bookmarkEnd w:id="115"/>
      <w:bookmarkEnd w:id="116"/>
      <w:r>
        <w:rPr>
          <w:rFonts w:cs="Arial"/>
          <w:b/>
          <w:lang w:val="ca-ES"/>
        </w:rPr>
        <w:t>45.0.- DONAR COMPTE DELS DECRETS D'ALCALDIA DES DEL NÚM. 2936/2024 AL 3229/2024</w:t>
      </w:r>
    </w:p>
    <w:p w14:paraId="1171D1E0" w14:textId="77777777" w:rsidR="00AB336C" w:rsidRDefault="00AB336C" w:rsidP="00AB336C">
      <w:pPr>
        <w:rPr>
          <w:rFonts w:cs="Arial"/>
          <w:lang w:val="ca-ES"/>
        </w:rPr>
      </w:pPr>
    </w:p>
    <w:p w14:paraId="4B741810" w14:textId="77777777" w:rsidR="003671A6" w:rsidRPr="0002010C" w:rsidRDefault="003671A6" w:rsidP="003671A6">
      <w:pPr>
        <w:rPr>
          <w:rFonts w:cs="Arial"/>
          <w:lang w:val="ca-ES"/>
        </w:rPr>
      </w:pPr>
      <w:proofErr w:type="spellStart"/>
      <w:r w:rsidRPr="0002010C">
        <w:rPr>
          <w:rFonts w:cs="Arial"/>
          <w:lang w:eastAsia="ca-ES"/>
        </w:rPr>
        <w:t>Els</w:t>
      </w:r>
      <w:proofErr w:type="spellEnd"/>
      <w:r w:rsidRPr="0002010C">
        <w:rPr>
          <w:rFonts w:cs="Arial"/>
          <w:lang w:eastAsia="ca-ES"/>
        </w:rPr>
        <w:t xml:space="preserve"> membres de la Junta de </w:t>
      </w:r>
      <w:proofErr w:type="spellStart"/>
      <w:r w:rsidRPr="0002010C">
        <w:rPr>
          <w:rFonts w:cs="Arial"/>
          <w:lang w:eastAsia="ca-ES"/>
        </w:rPr>
        <w:t>Govern</w:t>
      </w:r>
      <w:proofErr w:type="spellEnd"/>
      <w:r w:rsidRPr="0002010C">
        <w:rPr>
          <w:rFonts w:cs="Arial"/>
          <w:lang w:eastAsia="ca-ES"/>
        </w:rPr>
        <w:t xml:space="preserve"> Local es donen per </w:t>
      </w:r>
      <w:proofErr w:type="spellStart"/>
      <w:r w:rsidRPr="0002010C">
        <w:rPr>
          <w:rFonts w:cs="Arial"/>
          <w:lang w:eastAsia="ca-ES"/>
        </w:rPr>
        <w:t>assabentats</w:t>
      </w:r>
      <w:proofErr w:type="spellEnd"/>
      <w:r w:rsidRPr="0002010C">
        <w:rPr>
          <w:rFonts w:cs="Arial"/>
          <w:lang w:eastAsia="ca-ES"/>
        </w:rPr>
        <w:t xml:space="preserve"> </w:t>
      </w:r>
      <w:proofErr w:type="spellStart"/>
      <w:r w:rsidRPr="0002010C">
        <w:rPr>
          <w:rFonts w:cs="Arial"/>
          <w:lang w:eastAsia="ca-ES"/>
        </w:rPr>
        <w:t>dels</w:t>
      </w:r>
      <w:proofErr w:type="spellEnd"/>
      <w:r w:rsidRPr="0002010C">
        <w:rPr>
          <w:rFonts w:cs="Arial"/>
          <w:lang w:eastAsia="ca-ES"/>
        </w:rPr>
        <w:t xml:space="preserve"> </w:t>
      </w:r>
      <w:proofErr w:type="spellStart"/>
      <w:r w:rsidRPr="0002010C">
        <w:rPr>
          <w:rFonts w:cs="Arial"/>
          <w:lang w:eastAsia="ca-ES"/>
        </w:rPr>
        <w:t>Decrets</w:t>
      </w:r>
      <w:proofErr w:type="spellEnd"/>
      <w:r w:rsidRPr="0002010C">
        <w:rPr>
          <w:rFonts w:cs="Arial"/>
          <w:lang w:eastAsia="ca-ES"/>
        </w:rPr>
        <w:t xml:space="preserve"> de </w:t>
      </w:r>
      <w:proofErr w:type="spellStart"/>
      <w:r w:rsidRPr="0002010C">
        <w:rPr>
          <w:rFonts w:cs="Arial"/>
          <w:lang w:eastAsia="ca-ES"/>
        </w:rPr>
        <w:t>l'Alcaldia</w:t>
      </w:r>
      <w:proofErr w:type="spellEnd"/>
      <w:r w:rsidRPr="0002010C">
        <w:rPr>
          <w:rFonts w:cs="Arial"/>
          <w:lang w:eastAsia="ca-ES"/>
        </w:rPr>
        <w:t xml:space="preserve">, des del número 2936/2024 de data 30 de </w:t>
      </w:r>
      <w:proofErr w:type="spellStart"/>
      <w:r w:rsidRPr="0002010C">
        <w:rPr>
          <w:rFonts w:cs="Arial"/>
          <w:lang w:eastAsia="ca-ES"/>
        </w:rPr>
        <w:t>juliol</w:t>
      </w:r>
      <w:proofErr w:type="spellEnd"/>
      <w:r w:rsidRPr="0002010C">
        <w:rPr>
          <w:rFonts w:cs="Arial"/>
          <w:lang w:eastAsia="ca-ES"/>
        </w:rPr>
        <w:t xml:space="preserve"> de 2024 </w:t>
      </w:r>
      <w:proofErr w:type="spellStart"/>
      <w:r w:rsidRPr="0002010C">
        <w:rPr>
          <w:rFonts w:cs="Arial"/>
          <w:lang w:eastAsia="ca-ES"/>
        </w:rPr>
        <w:t>fins</w:t>
      </w:r>
      <w:proofErr w:type="spellEnd"/>
      <w:r w:rsidRPr="0002010C">
        <w:rPr>
          <w:rFonts w:cs="Arial"/>
          <w:lang w:eastAsia="ca-ES"/>
        </w:rPr>
        <w:t xml:space="preserve"> al 3229/2024 de 2 de </w:t>
      </w:r>
      <w:proofErr w:type="spellStart"/>
      <w:r w:rsidRPr="0002010C">
        <w:rPr>
          <w:rFonts w:cs="Arial"/>
          <w:lang w:eastAsia="ca-ES"/>
        </w:rPr>
        <w:t>setembre</w:t>
      </w:r>
      <w:proofErr w:type="spellEnd"/>
      <w:r w:rsidRPr="0002010C">
        <w:rPr>
          <w:rFonts w:cs="Arial"/>
          <w:lang w:eastAsia="ca-ES"/>
        </w:rPr>
        <w:t xml:space="preserve"> de 2024.</w:t>
      </w:r>
    </w:p>
    <w:p w14:paraId="3FCBF3FB" w14:textId="77777777" w:rsidR="003671A6" w:rsidRPr="0002010C" w:rsidRDefault="003671A6" w:rsidP="003671A6"/>
    <w:p w14:paraId="0E5BB9AE" w14:textId="77777777" w:rsidR="003671A6" w:rsidRDefault="003671A6" w:rsidP="003671A6">
      <w:pPr>
        <w:rPr>
          <w:rFonts w:cs="Arial"/>
          <w:lang w:val="ca-ES"/>
        </w:rPr>
      </w:pPr>
    </w:p>
    <w:p w14:paraId="6FEF055A" w14:textId="77777777" w:rsidR="003671A6" w:rsidRPr="007B3E03" w:rsidRDefault="003671A6" w:rsidP="003671A6">
      <w:pPr>
        <w:widowControl w:val="0"/>
        <w:suppressAutoHyphens/>
        <w:autoSpaceDE w:val="0"/>
        <w:spacing w:line="200" w:lineRule="atLeast"/>
        <w:rPr>
          <w:rFonts w:cs="Arial"/>
          <w:lang w:val="ca-ES"/>
        </w:rPr>
      </w:pPr>
    </w:p>
    <w:p w14:paraId="568D3EAA" w14:textId="77777777" w:rsidR="00AB336C" w:rsidRPr="00AB336C" w:rsidRDefault="00AB336C" w:rsidP="00AB336C">
      <w:pPr>
        <w:rPr>
          <w:rFonts w:cs="Arial"/>
          <w:lang w:val="ca-ES"/>
        </w:rPr>
      </w:pPr>
    </w:p>
    <w:p w14:paraId="03A9D3C2" w14:textId="77777777" w:rsidR="00821143" w:rsidRDefault="00821143" w:rsidP="00821143">
      <w:pPr>
        <w:rPr>
          <w:rFonts w:cs="Arial"/>
          <w:lang w:val="ca-ES"/>
        </w:rPr>
      </w:pPr>
    </w:p>
    <w:p w14:paraId="252D5E58" w14:textId="77777777" w:rsidR="00821143" w:rsidRPr="007B3E03" w:rsidRDefault="00821143" w:rsidP="00821143">
      <w:pPr>
        <w:widowControl w:val="0"/>
        <w:suppressAutoHyphens/>
        <w:autoSpaceDE w:val="0"/>
        <w:spacing w:line="200" w:lineRule="atLeast"/>
        <w:rPr>
          <w:rFonts w:cs="Arial"/>
          <w:lang w:val="ca-ES"/>
        </w:rPr>
      </w:pPr>
    </w:p>
    <w:p w14:paraId="58891788" w14:textId="77777777" w:rsidR="00856865" w:rsidRDefault="00856865" w:rsidP="007B3E03">
      <w:pPr>
        <w:rPr>
          <w:rFonts w:eastAsia="Times New Roman"/>
          <w:lang w:val="ca-ES" w:eastAsia="es-ES"/>
        </w:rPr>
      </w:pPr>
      <w:r w:rsidRPr="00856865">
        <w:rPr>
          <w:rFonts w:eastAsia="Times New Roman"/>
          <w:lang w:val="ca-ES" w:eastAsia="es-ES"/>
        </w:rPr>
        <w:t>L’alcalde</w:t>
      </w:r>
      <w:r w:rsidR="007E0856">
        <w:rPr>
          <w:rFonts w:eastAsia="Times New Roman"/>
          <w:lang w:val="ca-ES" w:eastAsia="es-ES"/>
        </w:rPr>
        <w:t>ssa</w:t>
      </w:r>
      <w:r w:rsidRPr="00856865">
        <w:rPr>
          <w:rFonts w:eastAsia="Times New Roman"/>
          <w:lang w:val="ca-ES" w:eastAsia="es-ES"/>
        </w:rPr>
        <w:t xml:space="preserve"> aixeca la sessió, de la qual com a secret</w:t>
      </w:r>
      <w:r w:rsidR="001E0137">
        <w:rPr>
          <w:rFonts w:eastAsia="Times New Roman"/>
          <w:lang w:val="ca-ES" w:eastAsia="es-ES"/>
        </w:rPr>
        <w:t>ari</w:t>
      </w:r>
      <w:r w:rsidRPr="00856865">
        <w:rPr>
          <w:rFonts w:eastAsia="Times New Roman"/>
          <w:lang w:val="ca-ES" w:eastAsia="es-ES"/>
        </w:rPr>
        <w:t xml:space="preserve"> estenc aquesta acta </w:t>
      </w:r>
    </w:p>
    <w:p w14:paraId="1E5893C6" w14:textId="77777777" w:rsidR="007B3E03" w:rsidRPr="00856865" w:rsidRDefault="007B3E03" w:rsidP="007B3E03">
      <w:pPr>
        <w:rPr>
          <w:rFonts w:eastAsia="Times New Roman"/>
          <w:lang w:val="ca-ES" w:eastAsia="es-ES"/>
        </w:rPr>
      </w:pPr>
    </w:p>
    <w:p w14:paraId="4729E4D4" w14:textId="77777777" w:rsidR="00E213A3" w:rsidRPr="007B3E03" w:rsidRDefault="008E1962" w:rsidP="007B3E03">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6225DA" w14:textId="77777777" w:rsidR="00B9145C" w:rsidRDefault="00B9145C" w:rsidP="00821143">
      <w:r>
        <w:separator/>
      </w:r>
    </w:p>
  </w:endnote>
  <w:endnote w:type="continuationSeparator" w:id="0">
    <w:p w14:paraId="456DAC2D" w14:textId="77777777" w:rsidR="00B9145C" w:rsidRDefault="00B9145C"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Sitka Text">
    <w:panose1 w:val="02000505000000020004"/>
    <w:charset w:val="00"/>
    <w:family w:val="auto"/>
    <w:pitch w:val="variable"/>
    <w:sig w:usb0="A00002EF" w:usb1="4000204B" w:usb2="00000000" w:usb3="00000000" w:csb0="0000019F" w:csb1="00000000"/>
  </w:font>
  <w:font w:name="Aptos">
    <w:charset w:val="00"/>
    <w:family w:val="swiss"/>
    <w:pitch w:val="variable"/>
    <w:sig w:usb0="20000287" w:usb1="00000003" w:usb2="00000000" w:usb3="00000000" w:csb0="0000019F" w:csb1="00000000"/>
  </w:font>
  <w:font w:name="Gill Sans MT Ext Condensed Bold">
    <w:panose1 w:val="020B09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1910785"/>
      <w:docPartObj>
        <w:docPartGallery w:val="Page Numbers (Bottom of Page)"/>
        <w:docPartUnique/>
      </w:docPartObj>
    </w:sdtPr>
    <w:sdtEndPr/>
    <w:sdtContent>
      <w:p w14:paraId="0BDBDA53" w14:textId="59378DBE" w:rsidR="002F3FBD" w:rsidRDefault="002F3FBD">
        <w:pPr>
          <w:pStyle w:val="Peu"/>
          <w:jc w:val="right"/>
        </w:pPr>
        <w:r>
          <w:fldChar w:fldCharType="begin"/>
        </w:r>
        <w:r>
          <w:instrText>PAGE   \* MERGEFORMAT</w:instrText>
        </w:r>
        <w:r>
          <w:fldChar w:fldCharType="separate"/>
        </w:r>
        <w:r>
          <w:rPr>
            <w:lang w:val="ca-ES"/>
          </w:rPr>
          <w:t>2</w:t>
        </w:r>
        <w:r>
          <w:fldChar w:fldCharType="end"/>
        </w:r>
      </w:p>
    </w:sdtContent>
  </w:sdt>
  <w:p w14:paraId="0EEF53E1" w14:textId="77777777" w:rsidR="002F3FBD" w:rsidRDefault="002F3FBD">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7F8ED6" w14:textId="77777777" w:rsidR="00B9145C" w:rsidRDefault="00B9145C" w:rsidP="00821143">
      <w:r>
        <w:separator/>
      </w:r>
    </w:p>
  </w:footnote>
  <w:footnote w:type="continuationSeparator" w:id="0">
    <w:p w14:paraId="53E59C34" w14:textId="77777777" w:rsidR="00B9145C" w:rsidRDefault="00B9145C"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74634" w14:textId="77777777" w:rsidR="00CD158E" w:rsidRDefault="00CD158E">
    <w:r>
      <w:rPr>
        <w:noProof/>
      </w:rPr>
      <w:drawing>
        <wp:inline distT="0" distB="0" distL="0" distR="0" wp14:anchorId="65113C1C" wp14:editId="613BE9FE">
          <wp:extent cx="1905000" cy="781050"/>
          <wp:effectExtent l="0" t="0" r="0" b="0"/>
          <wp:docPr id="1" name="Imagen 1"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34CCFC07" w14:textId="77777777" w:rsidR="00821143" w:rsidRDefault="0082114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F2959"/>
    <w:multiLevelType w:val="hybridMultilevel"/>
    <w:tmpl w:val="8AC6492E"/>
    <w:lvl w:ilvl="0" w:tplc="787CADA8">
      <w:start w:val="1"/>
      <w:numFmt w:val="decimal"/>
      <w:lvlText w:val="%1."/>
      <w:lvlJc w:val="left"/>
      <w:pPr>
        <w:ind w:left="360" w:hanging="360"/>
      </w:pPr>
    </w:lvl>
    <w:lvl w:ilvl="1" w:tplc="04030019">
      <w:start w:val="1"/>
      <w:numFmt w:val="lowerLetter"/>
      <w:lvlText w:val="%2."/>
      <w:lvlJc w:val="left"/>
      <w:pPr>
        <w:ind w:left="1080" w:hanging="360"/>
      </w:pPr>
    </w:lvl>
    <w:lvl w:ilvl="2" w:tplc="0403001B">
      <w:start w:val="1"/>
      <w:numFmt w:val="lowerRoman"/>
      <w:lvlText w:val="%3."/>
      <w:lvlJc w:val="right"/>
      <w:pPr>
        <w:ind w:left="1800" w:hanging="180"/>
      </w:pPr>
    </w:lvl>
    <w:lvl w:ilvl="3" w:tplc="0403000F">
      <w:start w:val="1"/>
      <w:numFmt w:val="decimal"/>
      <w:lvlText w:val="%4."/>
      <w:lvlJc w:val="left"/>
      <w:pPr>
        <w:ind w:left="2520" w:hanging="360"/>
      </w:pPr>
    </w:lvl>
    <w:lvl w:ilvl="4" w:tplc="04030019">
      <w:start w:val="1"/>
      <w:numFmt w:val="lowerLetter"/>
      <w:lvlText w:val="%5."/>
      <w:lvlJc w:val="left"/>
      <w:pPr>
        <w:ind w:left="3240" w:hanging="360"/>
      </w:pPr>
    </w:lvl>
    <w:lvl w:ilvl="5" w:tplc="0403001B">
      <w:start w:val="1"/>
      <w:numFmt w:val="lowerRoman"/>
      <w:lvlText w:val="%6."/>
      <w:lvlJc w:val="right"/>
      <w:pPr>
        <w:ind w:left="3960" w:hanging="180"/>
      </w:pPr>
    </w:lvl>
    <w:lvl w:ilvl="6" w:tplc="0403000F">
      <w:start w:val="1"/>
      <w:numFmt w:val="decimal"/>
      <w:lvlText w:val="%7."/>
      <w:lvlJc w:val="left"/>
      <w:pPr>
        <w:ind w:left="4680" w:hanging="360"/>
      </w:pPr>
    </w:lvl>
    <w:lvl w:ilvl="7" w:tplc="04030019">
      <w:start w:val="1"/>
      <w:numFmt w:val="lowerLetter"/>
      <w:lvlText w:val="%8."/>
      <w:lvlJc w:val="left"/>
      <w:pPr>
        <w:ind w:left="5400" w:hanging="360"/>
      </w:pPr>
    </w:lvl>
    <w:lvl w:ilvl="8" w:tplc="0403001B">
      <w:start w:val="1"/>
      <w:numFmt w:val="lowerRoman"/>
      <w:lvlText w:val="%9."/>
      <w:lvlJc w:val="right"/>
      <w:pPr>
        <w:ind w:left="6120" w:hanging="180"/>
      </w:pPr>
    </w:lvl>
  </w:abstractNum>
  <w:abstractNum w:abstractNumId="1" w15:restartNumberingAfterBreak="0">
    <w:nsid w:val="05234F0F"/>
    <w:multiLevelType w:val="multilevel"/>
    <w:tmpl w:val="C8FE5A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1072DC"/>
    <w:multiLevelType w:val="hybridMultilevel"/>
    <w:tmpl w:val="1C7C34CA"/>
    <w:lvl w:ilvl="0" w:tplc="6DE08B6C">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9EE1808"/>
    <w:multiLevelType w:val="singleLevel"/>
    <w:tmpl w:val="49CC8110"/>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0D105B0D"/>
    <w:multiLevelType w:val="hybridMultilevel"/>
    <w:tmpl w:val="AA3C6670"/>
    <w:lvl w:ilvl="0" w:tplc="0403000B">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5" w15:restartNumberingAfterBreak="0">
    <w:nsid w:val="13C524B5"/>
    <w:multiLevelType w:val="multilevel"/>
    <w:tmpl w:val="DEA27C2A"/>
    <w:lvl w:ilvl="0">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1C7611AC"/>
    <w:multiLevelType w:val="hybridMultilevel"/>
    <w:tmpl w:val="B3C8732E"/>
    <w:lvl w:ilvl="0" w:tplc="49CC8110">
      <w:numFmt w:val="bullet"/>
      <w:lvlText w:val="-"/>
      <w:lvlJc w:val="left"/>
      <w:pPr>
        <w:ind w:left="720" w:hanging="360"/>
      </w:pPr>
      <w:rPr>
        <w:rFonts w:ascii="Times New Roman" w:hAnsi="Times New Roman" w:cs="Times New Roman" w:hint="default"/>
      </w:rPr>
    </w:lvl>
    <w:lvl w:ilvl="1" w:tplc="04030003">
      <w:start w:val="1"/>
      <w:numFmt w:val="decimal"/>
      <w:lvlText w:val="%2."/>
      <w:lvlJc w:val="left"/>
      <w:pPr>
        <w:tabs>
          <w:tab w:val="num" w:pos="1440"/>
        </w:tabs>
        <w:ind w:left="1440" w:hanging="360"/>
      </w:pPr>
    </w:lvl>
    <w:lvl w:ilvl="2" w:tplc="04030005">
      <w:start w:val="1"/>
      <w:numFmt w:val="decimal"/>
      <w:lvlText w:val="%3."/>
      <w:lvlJc w:val="left"/>
      <w:pPr>
        <w:tabs>
          <w:tab w:val="num" w:pos="2160"/>
        </w:tabs>
        <w:ind w:left="2160" w:hanging="360"/>
      </w:pPr>
    </w:lvl>
    <w:lvl w:ilvl="3" w:tplc="04030001">
      <w:start w:val="1"/>
      <w:numFmt w:val="decimal"/>
      <w:lvlText w:val="%4."/>
      <w:lvlJc w:val="left"/>
      <w:pPr>
        <w:tabs>
          <w:tab w:val="num" w:pos="2880"/>
        </w:tabs>
        <w:ind w:left="2880" w:hanging="360"/>
      </w:pPr>
    </w:lvl>
    <w:lvl w:ilvl="4" w:tplc="04030003">
      <w:start w:val="1"/>
      <w:numFmt w:val="decimal"/>
      <w:lvlText w:val="%5."/>
      <w:lvlJc w:val="left"/>
      <w:pPr>
        <w:tabs>
          <w:tab w:val="num" w:pos="3600"/>
        </w:tabs>
        <w:ind w:left="3600" w:hanging="360"/>
      </w:pPr>
    </w:lvl>
    <w:lvl w:ilvl="5" w:tplc="04030005">
      <w:start w:val="1"/>
      <w:numFmt w:val="decimal"/>
      <w:lvlText w:val="%6."/>
      <w:lvlJc w:val="left"/>
      <w:pPr>
        <w:tabs>
          <w:tab w:val="num" w:pos="4320"/>
        </w:tabs>
        <w:ind w:left="4320" w:hanging="360"/>
      </w:pPr>
    </w:lvl>
    <w:lvl w:ilvl="6" w:tplc="04030001">
      <w:start w:val="1"/>
      <w:numFmt w:val="decimal"/>
      <w:lvlText w:val="%7."/>
      <w:lvlJc w:val="left"/>
      <w:pPr>
        <w:tabs>
          <w:tab w:val="num" w:pos="5040"/>
        </w:tabs>
        <w:ind w:left="5040" w:hanging="360"/>
      </w:pPr>
    </w:lvl>
    <w:lvl w:ilvl="7" w:tplc="04030003">
      <w:start w:val="1"/>
      <w:numFmt w:val="decimal"/>
      <w:lvlText w:val="%8."/>
      <w:lvlJc w:val="left"/>
      <w:pPr>
        <w:tabs>
          <w:tab w:val="num" w:pos="5760"/>
        </w:tabs>
        <w:ind w:left="5760" w:hanging="360"/>
      </w:pPr>
    </w:lvl>
    <w:lvl w:ilvl="8" w:tplc="04030005">
      <w:start w:val="1"/>
      <w:numFmt w:val="decimal"/>
      <w:lvlText w:val="%9."/>
      <w:lvlJc w:val="left"/>
      <w:pPr>
        <w:tabs>
          <w:tab w:val="num" w:pos="6480"/>
        </w:tabs>
        <w:ind w:left="6480" w:hanging="360"/>
      </w:pPr>
    </w:lvl>
  </w:abstractNum>
  <w:abstractNum w:abstractNumId="7" w15:restartNumberingAfterBreak="0">
    <w:nsid w:val="1FEF42BB"/>
    <w:multiLevelType w:val="hybridMultilevel"/>
    <w:tmpl w:val="2DCA1E6C"/>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8" w15:restartNumberingAfterBreak="0">
    <w:nsid w:val="21446588"/>
    <w:multiLevelType w:val="hybridMultilevel"/>
    <w:tmpl w:val="B93E1F74"/>
    <w:lvl w:ilvl="0" w:tplc="0403000F">
      <w:start w:val="1"/>
      <w:numFmt w:val="decimal"/>
      <w:lvlText w:val="%1."/>
      <w:lvlJc w:val="left"/>
      <w:pPr>
        <w:ind w:left="360" w:hanging="360"/>
      </w:pPr>
    </w:lvl>
    <w:lvl w:ilvl="1" w:tplc="04030019">
      <w:start w:val="1"/>
      <w:numFmt w:val="lowerLetter"/>
      <w:lvlText w:val="%2."/>
      <w:lvlJc w:val="left"/>
      <w:pPr>
        <w:ind w:left="1080" w:hanging="360"/>
      </w:pPr>
    </w:lvl>
    <w:lvl w:ilvl="2" w:tplc="0403001B">
      <w:start w:val="1"/>
      <w:numFmt w:val="lowerRoman"/>
      <w:lvlText w:val="%3."/>
      <w:lvlJc w:val="right"/>
      <w:pPr>
        <w:ind w:left="1800" w:hanging="180"/>
      </w:pPr>
    </w:lvl>
    <w:lvl w:ilvl="3" w:tplc="0403000F">
      <w:start w:val="1"/>
      <w:numFmt w:val="decimal"/>
      <w:lvlText w:val="%4."/>
      <w:lvlJc w:val="left"/>
      <w:pPr>
        <w:ind w:left="2520" w:hanging="360"/>
      </w:pPr>
    </w:lvl>
    <w:lvl w:ilvl="4" w:tplc="04030019">
      <w:start w:val="1"/>
      <w:numFmt w:val="lowerLetter"/>
      <w:lvlText w:val="%5."/>
      <w:lvlJc w:val="left"/>
      <w:pPr>
        <w:ind w:left="3240" w:hanging="360"/>
      </w:pPr>
    </w:lvl>
    <w:lvl w:ilvl="5" w:tplc="0403001B">
      <w:start w:val="1"/>
      <w:numFmt w:val="lowerRoman"/>
      <w:lvlText w:val="%6."/>
      <w:lvlJc w:val="right"/>
      <w:pPr>
        <w:ind w:left="3960" w:hanging="180"/>
      </w:pPr>
    </w:lvl>
    <w:lvl w:ilvl="6" w:tplc="0403000F">
      <w:start w:val="1"/>
      <w:numFmt w:val="decimal"/>
      <w:lvlText w:val="%7."/>
      <w:lvlJc w:val="left"/>
      <w:pPr>
        <w:ind w:left="4680" w:hanging="360"/>
      </w:pPr>
    </w:lvl>
    <w:lvl w:ilvl="7" w:tplc="04030019">
      <w:start w:val="1"/>
      <w:numFmt w:val="lowerLetter"/>
      <w:lvlText w:val="%8."/>
      <w:lvlJc w:val="left"/>
      <w:pPr>
        <w:ind w:left="5400" w:hanging="360"/>
      </w:pPr>
    </w:lvl>
    <w:lvl w:ilvl="8" w:tplc="0403001B">
      <w:start w:val="1"/>
      <w:numFmt w:val="lowerRoman"/>
      <w:lvlText w:val="%9."/>
      <w:lvlJc w:val="right"/>
      <w:pPr>
        <w:ind w:left="6120" w:hanging="180"/>
      </w:pPr>
    </w:lvl>
  </w:abstractNum>
  <w:abstractNum w:abstractNumId="9" w15:restartNumberingAfterBreak="0">
    <w:nsid w:val="21520CA1"/>
    <w:multiLevelType w:val="hybridMultilevel"/>
    <w:tmpl w:val="AC58470A"/>
    <w:lvl w:ilvl="0" w:tplc="0CBA9E04">
      <w:start w:val="1"/>
      <w:numFmt w:val="decimal"/>
      <w:lvlText w:val="%1."/>
      <w:lvlJc w:val="left"/>
      <w:pPr>
        <w:ind w:left="360" w:hanging="360"/>
      </w:pPr>
    </w:lvl>
    <w:lvl w:ilvl="1" w:tplc="04030019">
      <w:start w:val="1"/>
      <w:numFmt w:val="lowerLetter"/>
      <w:lvlText w:val="%2."/>
      <w:lvlJc w:val="left"/>
      <w:pPr>
        <w:ind w:left="1080" w:hanging="360"/>
      </w:pPr>
    </w:lvl>
    <w:lvl w:ilvl="2" w:tplc="0403001B">
      <w:start w:val="1"/>
      <w:numFmt w:val="lowerRoman"/>
      <w:lvlText w:val="%3."/>
      <w:lvlJc w:val="right"/>
      <w:pPr>
        <w:ind w:left="1800" w:hanging="180"/>
      </w:pPr>
    </w:lvl>
    <w:lvl w:ilvl="3" w:tplc="0403000F">
      <w:start w:val="1"/>
      <w:numFmt w:val="decimal"/>
      <w:lvlText w:val="%4."/>
      <w:lvlJc w:val="left"/>
      <w:pPr>
        <w:ind w:left="2520" w:hanging="360"/>
      </w:pPr>
    </w:lvl>
    <w:lvl w:ilvl="4" w:tplc="04030019">
      <w:start w:val="1"/>
      <w:numFmt w:val="lowerLetter"/>
      <w:lvlText w:val="%5."/>
      <w:lvlJc w:val="left"/>
      <w:pPr>
        <w:ind w:left="3240" w:hanging="360"/>
      </w:pPr>
    </w:lvl>
    <w:lvl w:ilvl="5" w:tplc="0403001B">
      <w:start w:val="1"/>
      <w:numFmt w:val="lowerRoman"/>
      <w:lvlText w:val="%6."/>
      <w:lvlJc w:val="right"/>
      <w:pPr>
        <w:ind w:left="3960" w:hanging="180"/>
      </w:pPr>
    </w:lvl>
    <w:lvl w:ilvl="6" w:tplc="0403000F">
      <w:start w:val="1"/>
      <w:numFmt w:val="decimal"/>
      <w:lvlText w:val="%7."/>
      <w:lvlJc w:val="left"/>
      <w:pPr>
        <w:ind w:left="4680" w:hanging="360"/>
      </w:pPr>
    </w:lvl>
    <w:lvl w:ilvl="7" w:tplc="04030019">
      <w:start w:val="1"/>
      <w:numFmt w:val="lowerLetter"/>
      <w:lvlText w:val="%8."/>
      <w:lvlJc w:val="left"/>
      <w:pPr>
        <w:ind w:left="5400" w:hanging="360"/>
      </w:pPr>
    </w:lvl>
    <w:lvl w:ilvl="8" w:tplc="0403001B">
      <w:start w:val="1"/>
      <w:numFmt w:val="lowerRoman"/>
      <w:lvlText w:val="%9."/>
      <w:lvlJc w:val="right"/>
      <w:pPr>
        <w:ind w:left="6120" w:hanging="180"/>
      </w:pPr>
    </w:lvl>
  </w:abstractNum>
  <w:abstractNum w:abstractNumId="10" w15:restartNumberingAfterBreak="0">
    <w:nsid w:val="215C07E5"/>
    <w:multiLevelType w:val="multilevel"/>
    <w:tmpl w:val="1C7C358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2D50468"/>
    <w:multiLevelType w:val="hybridMultilevel"/>
    <w:tmpl w:val="150E3334"/>
    <w:lvl w:ilvl="0" w:tplc="BB02B702">
      <w:start w:val="1"/>
      <w:numFmt w:val="bullet"/>
      <w:lvlText w:val="-"/>
      <w:lvlJc w:val="left"/>
      <w:pPr>
        <w:ind w:left="-1135" w:hanging="360"/>
      </w:pPr>
      <w:rPr>
        <w:rFonts w:ascii="Arial" w:eastAsia="Times New Roman" w:hAnsi="Arial" w:cs="Arial" w:hint="default"/>
      </w:rPr>
    </w:lvl>
    <w:lvl w:ilvl="1" w:tplc="04030019">
      <w:start w:val="1"/>
      <w:numFmt w:val="lowerLetter"/>
      <w:lvlText w:val="%2."/>
      <w:lvlJc w:val="left"/>
      <w:pPr>
        <w:ind w:left="-415" w:hanging="360"/>
      </w:pPr>
    </w:lvl>
    <w:lvl w:ilvl="2" w:tplc="0403000F">
      <w:start w:val="1"/>
      <w:numFmt w:val="decimal"/>
      <w:lvlText w:val="%3."/>
      <w:lvlJc w:val="left"/>
      <w:pPr>
        <w:ind w:left="485" w:hanging="360"/>
      </w:pPr>
    </w:lvl>
    <w:lvl w:ilvl="3" w:tplc="0403000F">
      <w:start w:val="1"/>
      <w:numFmt w:val="decimal"/>
      <w:lvlText w:val="%4."/>
      <w:lvlJc w:val="left"/>
      <w:pPr>
        <w:ind w:left="720" w:hanging="360"/>
      </w:pPr>
    </w:lvl>
    <w:lvl w:ilvl="4" w:tplc="04030001">
      <w:start w:val="1"/>
      <w:numFmt w:val="bullet"/>
      <w:lvlText w:val=""/>
      <w:lvlJc w:val="left"/>
      <w:pPr>
        <w:ind w:left="1745" w:hanging="360"/>
      </w:pPr>
      <w:rPr>
        <w:rFonts w:ascii="Symbol" w:hAnsi="Symbol" w:hint="default"/>
      </w:rPr>
    </w:lvl>
    <w:lvl w:ilvl="5" w:tplc="0403001B">
      <w:start w:val="1"/>
      <w:numFmt w:val="lowerRoman"/>
      <w:lvlText w:val="%6."/>
      <w:lvlJc w:val="right"/>
      <w:pPr>
        <w:ind w:left="2465" w:hanging="180"/>
      </w:pPr>
    </w:lvl>
    <w:lvl w:ilvl="6" w:tplc="0403000F">
      <w:start w:val="1"/>
      <w:numFmt w:val="decimal"/>
      <w:lvlText w:val="%7."/>
      <w:lvlJc w:val="left"/>
      <w:pPr>
        <w:ind w:left="3185" w:hanging="360"/>
      </w:pPr>
    </w:lvl>
    <w:lvl w:ilvl="7" w:tplc="04030019">
      <w:start w:val="1"/>
      <w:numFmt w:val="lowerLetter"/>
      <w:lvlText w:val="%8."/>
      <w:lvlJc w:val="left"/>
      <w:pPr>
        <w:ind w:left="3905" w:hanging="360"/>
      </w:pPr>
    </w:lvl>
    <w:lvl w:ilvl="8" w:tplc="0403001B">
      <w:start w:val="1"/>
      <w:numFmt w:val="lowerRoman"/>
      <w:lvlText w:val="%9."/>
      <w:lvlJc w:val="right"/>
      <w:pPr>
        <w:ind w:left="4625" w:hanging="180"/>
      </w:pPr>
    </w:lvl>
  </w:abstractNum>
  <w:abstractNum w:abstractNumId="12" w15:restartNumberingAfterBreak="0">
    <w:nsid w:val="240A548B"/>
    <w:multiLevelType w:val="hybridMultilevel"/>
    <w:tmpl w:val="519C3B48"/>
    <w:lvl w:ilvl="0" w:tplc="04030003">
      <w:start w:val="1"/>
      <w:numFmt w:val="bullet"/>
      <w:lvlText w:val="o"/>
      <w:lvlJc w:val="left"/>
      <w:pPr>
        <w:ind w:left="720" w:hanging="360"/>
      </w:pPr>
      <w:rPr>
        <w:rFonts w:ascii="Courier New" w:hAnsi="Courier New" w:cs="Courier New"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3" w15:restartNumberingAfterBreak="0">
    <w:nsid w:val="25E453DA"/>
    <w:multiLevelType w:val="hybridMultilevel"/>
    <w:tmpl w:val="4C444D38"/>
    <w:lvl w:ilvl="0" w:tplc="54361AE0">
      <w:numFmt w:val="bullet"/>
      <w:lvlText w:val="-"/>
      <w:lvlJc w:val="left"/>
      <w:pPr>
        <w:ind w:left="720" w:hanging="360"/>
      </w:pPr>
      <w:rPr>
        <w:rFonts w:ascii="Arial" w:eastAsia="Calibri" w:hAnsi="Arial" w:cs="Arial" w:hint="default"/>
        <w:b w:val="0"/>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4" w15:restartNumberingAfterBreak="0">
    <w:nsid w:val="28B71E71"/>
    <w:multiLevelType w:val="hybridMultilevel"/>
    <w:tmpl w:val="E90607A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97941B3"/>
    <w:multiLevelType w:val="hybridMultilevel"/>
    <w:tmpl w:val="E47873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F1B52B0"/>
    <w:multiLevelType w:val="multilevel"/>
    <w:tmpl w:val="79320DAC"/>
    <w:lvl w:ilvl="0">
      <w:start w:val="1"/>
      <w:numFmt w:val="decimal"/>
      <w:lvlText w:val="%1."/>
      <w:lvlJc w:val="left"/>
      <w:pPr>
        <w:ind w:left="324" w:hanging="360"/>
      </w:pPr>
    </w:lvl>
    <w:lvl w:ilvl="1">
      <w:start w:val="1"/>
      <w:numFmt w:val="decimal"/>
      <w:isLgl/>
      <w:lvlText w:val="%1.%2."/>
      <w:lvlJc w:val="left"/>
      <w:pPr>
        <w:ind w:left="684" w:hanging="720"/>
      </w:pPr>
    </w:lvl>
    <w:lvl w:ilvl="2">
      <w:start w:val="1"/>
      <w:numFmt w:val="decimal"/>
      <w:isLgl/>
      <w:lvlText w:val="%1.%2.%3."/>
      <w:lvlJc w:val="left"/>
      <w:pPr>
        <w:ind w:left="684" w:hanging="720"/>
      </w:pPr>
      <w:rPr>
        <w:b/>
        <w:bCs w:val="0"/>
        <w:color w:val="auto"/>
      </w:rPr>
    </w:lvl>
    <w:lvl w:ilvl="3">
      <w:start w:val="1"/>
      <w:numFmt w:val="decimal"/>
      <w:isLgl/>
      <w:lvlText w:val="%1.%2.%3.%4."/>
      <w:lvlJc w:val="left"/>
      <w:pPr>
        <w:ind w:left="1044" w:hanging="1080"/>
      </w:pPr>
    </w:lvl>
    <w:lvl w:ilvl="4">
      <w:start w:val="1"/>
      <w:numFmt w:val="decimal"/>
      <w:isLgl/>
      <w:lvlText w:val="%1.%2.%3.%4.%5."/>
      <w:lvlJc w:val="left"/>
      <w:pPr>
        <w:ind w:left="1044" w:hanging="1080"/>
      </w:pPr>
    </w:lvl>
    <w:lvl w:ilvl="5">
      <w:start w:val="1"/>
      <w:numFmt w:val="decimal"/>
      <w:isLgl/>
      <w:lvlText w:val="%1.%2.%3.%4.%5.%6."/>
      <w:lvlJc w:val="left"/>
      <w:pPr>
        <w:ind w:left="1404" w:hanging="1440"/>
      </w:pPr>
    </w:lvl>
    <w:lvl w:ilvl="6">
      <w:start w:val="1"/>
      <w:numFmt w:val="decimal"/>
      <w:isLgl/>
      <w:lvlText w:val="%1.%2.%3.%4.%5.%6.%7."/>
      <w:lvlJc w:val="left"/>
      <w:pPr>
        <w:ind w:left="1404" w:hanging="1440"/>
      </w:pPr>
    </w:lvl>
    <w:lvl w:ilvl="7">
      <w:start w:val="1"/>
      <w:numFmt w:val="decimal"/>
      <w:isLgl/>
      <w:lvlText w:val="%1.%2.%3.%4.%5.%6.%7.%8."/>
      <w:lvlJc w:val="left"/>
      <w:pPr>
        <w:ind w:left="1764" w:hanging="1800"/>
      </w:pPr>
    </w:lvl>
    <w:lvl w:ilvl="8">
      <w:start w:val="1"/>
      <w:numFmt w:val="decimal"/>
      <w:isLgl/>
      <w:lvlText w:val="%1.%2.%3.%4.%5.%6.%7.%8.%9."/>
      <w:lvlJc w:val="left"/>
      <w:pPr>
        <w:ind w:left="1764" w:hanging="1800"/>
      </w:pPr>
    </w:lvl>
  </w:abstractNum>
  <w:abstractNum w:abstractNumId="17" w15:restartNumberingAfterBreak="0">
    <w:nsid w:val="32646E33"/>
    <w:multiLevelType w:val="multilevel"/>
    <w:tmpl w:val="C17A030C"/>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3E05B75"/>
    <w:multiLevelType w:val="hybridMultilevel"/>
    <w:tmpl w:val="91EE02C2"/>
    <w:lvl w:ilvl="0" w:tplc="0C0A0017">
      <w:start w:val="1"/>
      <w:numFmt w:val="lowerLetter"/>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34AA1F93"/>
    <w:multiLevelType w:val="hybridMultilevel"/>
    <w:tmpl w:val="E138AE30"/>
    <w:lvl w:ilvl="0" w:tplc="040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3E94647A"/>
    <w:multiLevelType w:val="hybridMultilevel"/>
    <w:tmpl w:val="7234D1CA"/>
    <w:lvl w:ilvl="0" w:tplc="040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42481030"/>
    <w:multiLevelType w:val="hybridMultilevel"/>
    <w:tmpl w:val="9A506306"/>
    <w:lvl w:ilvl="0" w:tplc="65981664">
      <w:start w:val="1"/>
      <w:numFmt w:val="bullet"/>
      <w:lvlText w:val="-"/>
      <w:lvlJc w:val="left"/>
      <w:pPr>
        <w:ind w:left="720" w:hanging="360"/>
      </w:pPr>
      <w:rPr>
        <w:rFonts w:ascii="Sitka Text" w:hAnsi="Sitka Text"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2" w15:restartNumberingAfterBreak="0">
    <w:nsid w:val="42A901A2"/>
    <w:multiLevelType w:val="hybridMultilevel"/>
    <w:tmpl w:val="B18853F2"/>
    <w:lvl w:ilvl="0" w:tplc="C562BCC6">
      <w:start w:val="1"/>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42F73A92"/>
    <w:multiLevelType w:val="hybridMultilevel"/>
    <w:tmpl w:val="66346C0E"/>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4" w15:restartNumberingAfterBreak="0">
    <w:nsid w:val="48E2404A"/>
    <w:multiLevelType w:val="hybridMultilevel"/>
    <w:tmpl w:val="9A449A38"/>
    <w:lvl w:ilvl="0" w:tplc="2D764E06">
      <w:numFmt w:val="bullet"/>
      <w:lvlText w:val="-"/>
      <w:lvlJc w:val="left"/>
      <w:pPr>
        <w:ind w:left="720" w:hanging="360"/>
      </w:pPr>
      <w:rPr>
        <w:rFonts w:ascii="Aptos" w:eastAsia="Aptos" w:hAnsi="Aptos"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5" w15:restartNumberingAfterBreak="0">
    <w:nsid w:val="4B3B5D3C"/>
    <w:multiLevelType w:val="hybridMultilevel"/>
    <w:tmpl w:val="170206E6"/>
    <w:lvl w:ilvl="0" w:tplc="0403000F">
      <w:start w:val="1"/>
      <w:numFmt w:val="decimal"/>
      <w:lvlText w:val="%1."/>
      <w:lvlJc w:val="left"/>
      <w:pPr>
        <w:ind w:left="360" w:hanging="360"/>
      </w:pPr>
    </w:lvl>
    <w:lvl w:ilvl="1" w:tplc="04030019">
      <w:start w:val="1"/>
      <w:numFmt w:val="lowerLetter"/>
      <w:lvlText w:val="%2."/>
      <w:lvlJc w:val="left"/>
      <w:pPr>
        <w:ind w:left="1080" w:hanging="360"/>
      </w:pPr>
    </w:lvl>
    <w:lvl w:ilvl="2" w:tplc="0403001B">
      <w:start w:val="1"/>
      <w:numFmt w:val="lowerRoman"/>
      <w:lvlText w:val="%3."/>
      <w:lvlJc w:val="right"/>
      <w:pPr>
        <w:ind w:left="1800" w:hanging="180"/>
      </w:pPr>
    </w:lvl>
    <w:lvl w:ilvl="3" w:tplc="0403000F">
      <w:start w:val="1"/>
      <w:numFmt w:val="decimal"/>
      <w:lvlText w:val="%4."/>
      <w:lvlJc w:val="left"/>
      <w:pPr>
        <w:ind w:left="2520" w:hanging="360"/>
      </w:pPr>
    </w:lvl>
    <w:lvl w:ilvl="4" w:tplc="04030019">
      <w:start w:val="1"/>
      <w:numFmt w:val="lowerLetter"/>
      <w:lvlText w:val="%5."/>
      <w:lvlJc w:val="left"/>
      <w:pPr>
        <w:ind w:left="3240" w:hanging="360"/>
      </w:pPr>
    </w:lvl>
    <w:lvl w:ilvl="5" w:tplc="0403001B">
      <w:start w:val="1"/>
      <w:numFmt w:val="lowerRoman"/>
      <w:lvlText w:val="%6."/>
      <w:lvlJc w:val="right"/>
      <w:pPr>
        <w:ind w:left="3960" w:hanging="180"/>
      </w:pPr>
    </w:lvl>
    <w:lvl w:ilvl="6" w:tplc="0403000F">
      <w:start w:val="1"/>
      <w:numFmt w:val="decimal"/>
      <w:lvlText w:val="%7."/>
      <w:lvlJc w:val="left"/>
      <w:pPr>
        <w:ind w:left="4680" w:hanging="360"/>
      </w:pPr>
    </w:lvl>
    <w:lvl w:ilvl="7" w:tplc="04030019">
      <w:start w:val="1"/>
      <w:numFmt w:val="lowerLetter"/>
      <w:lvlText w:val="%8."/>
      <w:lvlJc w:val="left"/>
      <w:pPr>
        <w:ind w:left="5400" w:hanging="360"/>
      </w:pPr>
    </w:lvl>
    <w:lvl w:ilvl="8" w:tplc="0403001B">
      <w:start w:val="1"/>
      <w:numFmt w:val="lowerRoman"/>
      <w:lvlText w:val="%9."/>
      <w:lvlJc w:val="right"/>
      <w:pPr>
        <w:ind w:left="6120" w:hanging="180"/>
      </w:pPr>
    </w:lvl>
  </w:abstractNum>
  <w:abstractNum w:abstractNumId="26" w15:restartNumberingAfterBreak="0">
    <w:nsid w:val="4EB827AB"/>
    <w:multiLevelType w:val="multilevel"/>
    <w:tmpl w:val="4EB827AB"/>
    <w:lvl w:ilvl="0">
      <w:numFmt w:val="bullet"/>
      <w:lvlText w:val="-"/>
      <w:lvlJc w:val="left"/>
      <w:pPr>
        <w:tabs>
          <w:tab w:val="num" w:pos="720"/>
        </w:tabs>
        <w:ind w:left="720" w:hanging="360"/>
      </w:pPr>
      <w:rPr>
        <w:rFonts w:ascii="Arial" w:eastAsia="Gill Sans MT Ext Condensed Bold"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E61DAD"/>
    <w:multiLevelType w:val="hybridMultilevel"/>
    <w:tmpl w:val="54EAFA0E"/>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8" w15:restartNumberingAfterBreak="0">
    <w:nsid w:val="4FD72B7C"/>
    <w:multiLevelType w:val="multilevel"/>
    <w:tmpl w:val="4FD72B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3A5826"/>
    <w:multiLevelType w:val="multilevel"/>
    <w:tmpl w:val="D93C61CA"/>
    <w:lvl w:ilvl="0">
      <w:numFmt w:val="bullet"/>
      <w:lvlText w:val="-"/>
      <w:lvlJc w:val="left"/>
      <w:pPr>
        <w:ind w:left="1068" w:hanging="360"/>
      </w:pPr>
      <w:rPr>
        <w:rFonts w:ascii="Arial" w:eastAsia="Arial" w:hAnsi="Arial" w:cs="Aria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0" w15:restartNumberingAfterBreak="0">
    <w:nsid w:val="582D1143"/>
    <w:multiLevelType w:val="hybridMultilevel"/>
    <w:tmpl w:val="40B0322A"/>
    <w:lvl w:ilvl="0" w:tplc="A7AAC702">
      <w:start w:val="1"/>
      <w:numFmt w:val="decimal"/>
      <w:lvlText w:val="%1."/>
      <w:lvlJc w:val="left"/>
      <w:pPr>
        <w:ind w:left="360" w:hanging="360"/>
      </w:pPr>
      <w:rPr>
        <w:b/>
      </w:rPr>
    </w:lvl>
    <w:lvl w:ilvl="1" w:tplc="04030019">
      <w:start w:val="1"/>
      <w:numFmt w:val="lowerLetter"/>
      <w:lvlText w:val="%2."/>
      <w:lvlJc w:val="left"/>
      <w:pPr>
        <w:ind w:left="1080" w:hanging="360"/>
      </w:pPr>
    </w:lvl>
    <w:lvl w:ilvl="2" w:tplc="0403001B">
      <w:start w:val="1"/>
      <w:numFmt w:val="lowerRoman"/>
      <w:lvlText w:val="%3."/>
      <w:lvlJc w:val="right"/>
      <w:pPr>
        <w:ind w:left="1800" w:hanging="180"/>
      </w:pPr>
    </w:lvl>
    <w:lvl w:ilvl="3" w:tplc="0403000F">
      <w:start w:val="1"/>
      <w:numFmt w:val="decimal"/>
      <w:lvlText w:val="%4."/>
      <w:lvlJc w:val="left"/>
      <w:pPr>
        <w:ind w:left="2520" w:hanging="360"/>
      </w:pPr>
    </w:lvl>
    <w:lvl w:ilvl="4" w:tplc="04030019">
      <w:start w:val="1"/>
      <w:numFmt w:val="lowerLetter"/>
      <w:lvlText w:val="%5."/>
      <w:lvlJc w:val="left"/>
      <w:pPr>
        <w:ind w:left="3240" w:hanging="360"/>
      </w:pPr>
    </w:lvl>
    <w:lvl w:ilvl="5" w:tplc="0403001B">
      <w:start w:val="1"/>
      <w:numFmt w:val="lowerRoman"/>
      <w:lvlText w:val="%6."/>
      <w:lvlJc w:val="right"/>
      <w:pPr>
        <w:ind w:left="3960" w:hanging="180"/>
      </w:pPr>
    </w:lvl>
    <w:lvl w:ilvl="6" w:tplc="0403000F">
      <w:start w:val="1"/>
      <w:numFmt w:val="decimal"/>
      <w:lvlText w:val="%7."/>
      <w:lvlJc w:val="left"/>
      <w:pPr>
        <w:ind w:left="4680" w:hanging="360"/>
      </w:pPr>
    </w:lvl>
    <w:lvl w:ilvl="7" w:tplc="04030019">
      <w:start w:val="1"/>
      <w:numFmt w:val="lowerLetter"/>
      <w:lvlText w:val="%8."/>
      <w:lvlJc w:val="left"/>
      <w:pPr>
        <w:ind w:left="5400" w:hanging="360"/>
      </w:pPr>
    </w:lvl>
    <w:lvl w:ilvl="8" w:tplc="0403001B">
      <w:start w:val="1"/>
      <w:numFmt w:val="lowerRoman"/>
      <w:lvlText w:val="%9."/>
      <w:lvlJc w:val="right"/>
      <w:pPr>
        <w:ind w:left="6120" w:hanging="180"/>
      </w:pPr>
    </w:lvl>
  </w:abstractNum>
  <w:abstractNum w:abstractNumId="31" w15:restartNumberingAfterBreak="0">
    <w:nsid w:val="59DF163C"/>
    <w:multiLevelType w:val="hybridMultilevel"/>
    <w:tmpl w:val="2D3E00C8"/>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32" w15:restartNumberingAfterBreak="0">
    <w:nsid w:val="600B4613"/>
    <w:multiLevelType w:val="multilevel"/>
    <w:tmpl w:val="600B4613"/>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14030AE"/>
    <w:multiLevelType w:val="hybridMultilevel"/>
    <w:tmpl w:val="2D3E00C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617F01B2"/>
    <w:multiLevelType w:val="hybridMultilevel"/>
    <w:tmpl w:val="82A45E9C"/>
    <w:lvl w:ilvl="0" w:tplc="04030001">
      <w:start w:val="1"/>
      <w:numFmt w:val="bullet"/>
      <w:lvlText w:val=""/>
      <w:lvlJc w:val="left"/>
      <w:pPr>
        <w:ind w:left="1429" w:hanging="360"/>
      </w:pPr>
      <w:rPr>
        <w:rFonts w:ascii="Symbol" w:hAnsi="Symbol" w:hint="default"/>
      </w:rPr>
    </w:lvl>
    <w:lvl w:ilvl="1" w:tplc="FFFFFFFF">
      <w:start w:val="1"/>
      <w:numFmt w:val="bullet"/>
      <w:lvlText w:val="o"/>
      <w:lvlJc w:val="left"/>
      <w:pPr>
        <w:ind w:left="2149" w:hanging="360"/>
      </w:pPr>
      <w:rPr>
        <w:rFonts w:ascii="Courier New" w:hAnsi="Courier New" w:cs="Courier New" w:hint="default"/>
      </w:rPr>
    </w:lvl>
    <w:lvl w:ilvl="2" w:tplc="FFFFFFFF">
      <w:start w:val="1"/>
      <w:numFmt w:val="bullet"/>
      <w:lvlText w:val=""/>
      <w:lvlJc w:val="left"/>
      <w:pPr>
        <w:ind w:left="2869" w:hanging="360"/>
      </w:pPr>
      <w:rPr>
        <w:rFonts w:ascii="Wingdings" w:hAnsi="Wingdings" w:hint="default"/>
      </w:rPr>
    </w:lvl>
    <w:lvl w:ilvl="3" w:tplc="FFFFFFFF">
      <w:start w:val="1"/>
      <w:numFmt w:val="bullet"/>
      <w:lvlText w:val=""/>
      <w:lvlJc w:val="left"/>
      <w:pPr>
        <w:ind w:left="3589" w:hanging="360"/>
      </w:pPr>
      <w:rPr>
        <w:rFonts w:ascii="Symbol" w:hAnsi="Symbol" w:hint="default"/>
      </w:rPr>
    </w:lvl>
    <w:lvl w:ilvl="4" w:tplc="FFFFFFFF">
      <w:start w:val="1"/>
      <w:numFmt w:val="bullet"/>
      <w:lvlText w:val="o"/>
      <w:lvlJc w:val="left"/>
      <w:pPr>
        <w:ind w:left="4309" w:hanging="360"/>
      </w:pPr>
      <w:rPr>
        <w:rFonts w:ascii="Courier New" w:hAnsi="Courier New" w:cs="Courier New" w:hint="default"/>
      </w:rPr>
    </w:lvl>
    <w:lvl w:ilvl="5" w:tplc="FFFFFFFF">
      <w:start w:val="1"/>
      <w:numFmt w:val="bullet"/>
      <w:lvlText w:val=""/>
      <w:lvlJc w:val="left"/>
      <w:pPr>
        <w:ind w:left="5029" w:hanging="360"/>
      </w:pPr>
      <w:rPr>
        <w:rFonts w:ascii="Wingdings" w:hAnsi="Wingdings" w:hint="default"/>
      </w:rPr>
    </w:lvl>
    <w:lvl w:ilvl="6" w:tplc="FFFFFFFF">
      <w:start w:val="1"/>
      <w:numFmt w:val="bullet"/>
      <w:lvlText w:val=""/>
      <w:lvlJc w:val="left"/>
      <w:pPr>
        <w:ind w:left="5749" w:hanging="360"/>
      </w:pPr>
      <w:rPr>
        <w:rFonts w:ascii="Symbol" w:hAnsi="Symbol" w:hint="default"/>
      </w:rPr>
    </w:lvl>
    <w:lvl w:ilvl="7" w:tplc="FFFFFFFF">
      <w:start w:val="1"/>
      <w:numFmt w:val="bullet"/>
      <w:lvlText w:val="o"/>
      <w:lvlJc w:val="left"/>
      <w:pPr>
        <w:ind w:left="6469" w:hanging="360"/>
      </w:pPr>
      <w:rPr>
        <w:rFonts w:ascii="Courier New" w:hAnsi="Courier New" w:cs="Courier New" w:hint="default"/>
      </w:rPr>
    </w:lvl>
    <w:lvl w:ilvl="8" w:tplc="FFFFFFFF">
      <w:start w:val="1"/>
      <w:numFmt w:val="bullet"/>
      <w:lvlText w:val=""/>
      <w:lvlJc w:val="left"/>
      <w:pPr>
        <w:ind w:left="7189" w:hanging="360"/>
      </w:pPr>
      <w:rPr>
        <w:rFonts w:ascii="Wingdings" w:hAnsi="Wingdings" w:hint="default"/>
      </w:rPr>
    </w:lvl>
  </w:abstractNum>
  <w:abstractNum w:abstractNumId="35" w15:restartNumberingAfterBreak="0">
    <w:nsid w:val="62547813"/>
    <w:multiLevelType w:val="hybridMultilevel"/>
    <w:tmpl w:val="7062FFB4"/>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36" w15:restartNumberingAfterBreak="0">
    <w:nsid w:val="629E1681"/>
    <w:multiLevelType w:val="hybridMultilevel"/>
    <w:tmpl w:val="EDC068F0"/>
    <w:lvl w:ilvl="0" w:tplc="04030001">
      <w:start w:val="1"/>
      <w:numFmt w:val="bullet"/>
      <w:lvlText w:val=""/>
      <w:lvlJc w:val="left"/>
      <w:pPr>
        <w:ind w:left="1778" w:hanging="360"/>
      </w:pPr>
      <w:rPr>
        <w:rFonts w:ascii="Symbol" w:hAnsi="Symbol" w:hint="default"/>
      </w:rPr>
    </w:lvl>
    <w:lvl w:ilvl="1" w:tplc="04030003">
      <w:start w:val="1"/>
      <w:numFmt w:val="bullet"/>
      <w:lvlText w:val="o"/>
      <w:lvlJc w:val="left"/>
      <w:pPr>
        <w:ind w:left="2498" w:hanging="360"/>
      </w:pPr>
      <w:rPr>
        <w:rFonts w:ascii="Courier New" w:hAnsi="Courier New" w:cs="Courier New" w:hint="default"/>
      </w:rPr>
    </w:lvl>
    <w:lvl w:ilvl="2" w:tplc="04030005">
      <w:start w:val="1"/>
      <w:numFmt w:val="bullet"/>
      <w:lvlText w:val=""/>
      <w:lvlJc w:val="left"/>
      <w:pPr>
        <w:ind w:left="3218" w:hanging="360"/>
      </w:pPr>
      <w:rPr>
        <w:rFonts w:ascii="Wingdings" w:hAnsi="Wingdings" w:hint="default"/>
      </w:rPr>
    </w:lvl>
    <w:lvl w:ilvl="3" w:tplc="04030001">
      <w:start w:val="1"/>
      <w:numFmt w:val="bullet"/>
      <w:lvlText w:val=""/>
      <w:lvlJc w:val="left"/>
      <w:pPr>
        <w:ind w:left="3938" w:hanging="360"/>
      </w:pPr>
      <w:rPr>
        <w:rFonts w:ascii="Symbol" w:hAnsi="Symbol" w:hint="default"/>
      </w:rPr>
    </w:lvl>
    <w:lvl w:ilvl="4" w:tplc="04030003">
      <w:start w:val="1"/>
      <w:numFmt w:val="bullet"/>
      <w:lvlText w:val="o"/>
      <w:lvlJc w:val="left"/>
      <w:pPr>
        <w:ind w:left="4658" w:hanging="360"/>
      </w:pPr>
      <w:rPr>
        <w:rFonts w:ascii="Courier New" w:hAnsi="Courier New" w:cs="Courier New" w:hint="default"/>
      </w:rPr>
    </w:lvl>
    <w:lvl w:ilvl="5" w:tplc="04030005">
      <w:start w:val="1"/>
      <w:numFmt w:val="bullet"/>
      <w:lvlText w:val=""/>
      <w:lvlJc w:val="left"/>
      <w:pPr>
        <w:ind w:left="5378" w:hanging="360"/>
      </w:pPr>
      <w:rPr>
        <w:rFonts w:ascii="Wingdings" w:hAnsi="Wingdings" w:hint="default"/>
      </w:rPr>
    </w:lvl>
    <w:lvl w:ilvl="6" w:tplc="04030001">
      <w:start w:val="1"/>
      <w:numFmt w:val="bullet"/>
      <w:lvlText w:val=""/>
      <w:lvlJc w:val="left"/>
      <w:pPr>
        <w:ind w:left="6098" w:hanging="360"/>
      </w:pPr>
      <w:rPr>
        <w:rFonts w:ascii="Symbol" w:hAnsi="Symbol" w:hint="default"/>
      </w:rPr>
    </w:lvl>
    <w:lvl w:ilvl="7" w:tplc="04030003">
      <w:start w:val="1"/>
      <w:numFmt w:val="bullet"/>
      <w:lvlText w:val="o"/>
      <w:lvlJc w:val="left"/>
      <w:pPr>
        <w:ind w:left="6818" w:hanging="360"/>
      </w:pPr>
      <w:rPr>
        <w:rFonts w:ascii="Courier New" w:hAnsi="Courier New" w:cs="Courier New" w:hint="default"/>
      </w:rPr>
    </w:lvl>
    <w:lvl w:ilvl="8" w:tplc="04030005">
      <w:start w:val="1"/>
      <w:numFmt w:val="bullet"/>
      <w:lvlText w:val=""/>
      <w:lvlJc w:val="left"/>
      <w:pPr>
        <w:ind w:left="7538" w:hanging="360"/>
      </w:pPr>
      <w:rPr>
        <w:rFonts w:ascii="Wingdings" w:hAnsi="Wingdings" w:hint="default"/>
      </w:rPr>
    </w:lvl>
  </w:abstractNum>
  <w:abstractNum w:abstractNumId="37" w15:restartNumberingAfterBreak="0">
    <w:nsid w:val="63463CC2"/>
    <w:multiLevelType w:val="multilevel"/>
    <w:tmpl w:val="63463C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35B6000"/>
    <w:multiLevelType w:val="multilevel"/>
    <w:tmpl w:val="440AB126"/>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4543EAB"/>
    <w:multiLevelType w:val="hybridMultilevel"/>
    <w:tmpl w:val="54EAFA0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0" w15:restartNumberingAfterBreak="0">
    <w:nsid w:val="67DC2BD5"/>
    <w:multiLevelType w:val="hybridMultilevel"/>
    <w:tmpl w:val="ACA4A3E4"/>
    <w:lvl w:ilvl="0" w:tplc="C85054C6">
      <w:start w:val="2"/>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41" w15:restartNumberingAfterBreak="0">
    <w:nsid w:val="70890E4E"/>
    <w:multiLevelType w:val="hybridMultilevel"/>
    <w:tmpl w:val="52B2F310"/>
    <w:lvl w:ilvl="0" w:tplc="FA1A491E">
      <w:start w:val="1"/>
      <w:numFmt w:val="lowerLetter"/>
      <w:lvlText w:val="%1)"/>
      <w:lvlJc w:val="left"/>
      <w:pPr>
        <w:ind w:left="1080" w:hanging="360"/>
      </w:p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42" w15:restartNumberingAfterBreak="0">
    <w:nsid w:val="71B61500"/>
    <w:multiLevelType w:val="hybridMultilevel"/>
    <w:tmpl w:val="DC3CA0E6"/>
    <w:lvl w:ilvl="0" w:tplc="04030017">
      <w:start w:val="1"/>
      <w:numFmt w:val="lowerLetter"/>
      <w:lvlText w:val="%1)"/>
      <w:lvlJc w:val="left"/>
      <w:pPr>
        <w:ind w:left="1425" w:hanging="360"/>
      </w:pPr>
    </w:lvl>
    <w:lvl w:ilvl="1" w:tplc="04030019">
      <w:start w:val="1"/>
      <w:numFmt w:val="lowerLetter"/>
      <w:lvlText w:val="%2."/>
      <w:lvlJc w:val="left"/>
      <w:pPr>
        <w:ind w:left="2145" w:hanging="360"/>
      </w:pPr>
    </w:lvl>
    <w:lvl w:ilvl="2" w:tplc="0403001B">
      <w:start w:val="1"/>
      <w:numFmt w:val="lowerRoman"/>
      <w:lvlText w:val="%3."/>
      <w:lvlJc w:val="right"/>
      <w:pPr>
        <w:ind w:left="2865" w:hanging="180"/>
      </w:pPr>
    </w:lvl>
    <w:lvl w:ilvl="3" w:tplc="0403000F">
      <w:start w:val="1"/>
      <w:numFmt w:val="decimal"/>
      <w:lvlText w:val="%4."/>
      <w:lvlJc w:val="left"/>
      <w:pPr>
        <w:ind w:left="3585" w:hanging="360"/>
      </w:pPr>
    </w:lvl>
    <w:lvl w:ilvl="4" w:tplc="04030019">
      <w:start w:val="1"/>
      <w:numFmt w:val="lowerLetter"/>
      <w:lvlText w:val="%5."/>
      <w:lvlJc w:val="left"/>
      <w:pPr>
        <w:ind w:left="4305" w:hanging="360"/>
      </w:pPr>
    </w:lvl>
    <w:lvl w:ilvl="5" w:tplc="0403001B">
      <w:start w:val="1"/>
      <w:numFmt w:val="lowerRoman"/>
      <w:lvlText w:val="%6."/>
      <w:lvlJc w:val="right"/>
      <w:pPr>
        <w:ind w:left="5025" w:hanging="180"/>
      </w:pPr>
    </w:lvl>
    <w:lvl w:ilvl="6" w:tplc="0403000F">
      <w:start w:val="1"/>
      <w:numFmt w:val="decimal"/>
      <w:lvlText w:val="%7."/>
      <w:lvlJc w:val="left"/>
      <w:pPr>
        <w:ind w:left="5745" w:hanging="360"/>
      </w:pPr>
    </w:lvl>
    <w:lvl w:ilvl="7" w:tplc="04030019">
      <w:start w:val="1"/>
      <w:numFmt w:val="lowerLetter"/>
      <w:lvlText w:val="%8."/>
      <w:lvlJc w:val="left"/>
      <w:pPr>
        <w:ind w:left="6465" w:hanging="360"/>
      </w:pPr>
    </w:lvl>
    <w:lvl w:ilvl="8" w:tplc="0403001B">
      <w:start w:val="1"/>
      <w:numFmt w:val="lowerRoman"/>
      <w:lvlText w:val="%9."/>
      <w:lvlJc w:val="right"/>
      <w:pPr>
        <w:ind w:left="7185" w:hanging="180"/>
      </w:pPr>
    </w:lvl>
  </w:abstractNum>
  <w:abstractNum w:abstractNumId="43" w15:restartNumberingAfterBreak="0">
    <w:nsid w:val="71B739E2"/>
    <w:multiLevelType w:val="hybridMultilevel"/>
    <w:tmpl w:val="9716A5D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4" w15:restartNumberingAfterBreak="0">
    <w:nsid w:val="77512AC9"/>
    <w:multiLevelType w:val="multilevel"/>
    <w:tmpl w:val="51FA3508"/>
    <w:lvl w:ilvl="0">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num w:numId="1" w16cid:durableId="1114011573">
    <w:abstractNumId w:val="13"/>
  </w:num>
  <w:num w:numId="2" w16cid:durableId="14281764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3788439">
    <w:abstractNumId w:val="21"/>
  </w:num>
  <w:num w:numId="4" w16cid:durableId="12447159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325550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9936223">
    <w:abstractNumId w:val="20"/>
  </w:num>
  <w:num w:numId="7" w16cid:durableId="147522346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56924012">
    <w:abstractNumId w:val="19"/>
  </w:num>
  <w:num w:numId="9" w16cid:durableId="7570994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03417682">
    <w:abstractNumId w:val="35"/>
  </w:num>
  <w:num w:numId="11" w16cid:durableId="1475836063">
    <w:abstractNumId w:val="4"/>
  </w:num>
  <w:num w:numId="12" w16cid:durableId="18031156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95736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97273818">
    <w:abstractNumId w:val="24"/>
  </w:num>
  <w:num w:numId="15" w16cid:durableId="1569225791">
    <w:abstractNumId w:val="12"/>
  </w:num>
  <w:num w:numId="16" w16cid:durableId="414328819">
    <w:abstractNumId w:val="11"/>
    <w:lvlOverride w:ilvl="0"/>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7" w16cid:durableId="348794067">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5888259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20795808">
    <w:abstractNumId w:val="36"/>
  </w:num>
  <w:num w:numId="20" w16cid:durableId="10936716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1513294">
    <w:abstractNumId w:val="34"/>
  </w:num>
  <w:num w:numId="22" w16cid:durableId="16801105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3020816">
    <w:abstractNumId w:val="27"/>
  </w:num>
  <w:num w:numId="24" w16cid:durableId="230387610">
    <w:abstractNumId w:val="0"/>
  </w:num>
  <w:num w:numId="25" w16cid:durableId="1289896401">
    <w:abstractNumId w:val="39"/>
  </w:num>
  <w:num w:numId="26" w16cid:durableId="1211848209">
    <w:abstractNumId w:val="33"/>
  </w:num>
  <w:num w:numId="27" w16cid:durableId="608509296">
    <w:abstractNumId w:val="29"/>
  </w:num>
  <w:num w:numId="28" w16cid:durableId="1863468430">
    <w:abstractNumId w:val="25"/>
  </w:num>
  <w:num w:numId="29" w16cid:durableId="778834802">
    <w:abstractNumId w:val="30"/>
  </w:num>
  <w:num w:numId="30" w16cid:durableId="159077542">
    <w:abstractNumId w:val="9"/>
  </w:num>
  <w:num w:numId="31" w16cid:durableId="129176833">
    <w:abstractNumId w:val="22"/>
  </w:num>
  <w:num w:numId="32" w16cid:durableId="1216890286">
    <w:abstractNumId w:val="16"/>
  </w:num>
  <w:num w:numId="33" w16cid:durableId="825362248">
    <w:abstractNumId w:val="11"/>
  </w:num>
  <w:num w:numId="34" w16cid:durableId="807475510">
    <w:abstractNumId w:val="8"/>
  </w:num>
  <w:num w:numId="35" w16cid:durableId="814957287">
    <w:abstractNumId w:val="7"/>
  </w:num>
  <w:num w:numId="36" w16cid:durableId="1424766567">
    <w:abstractNumId w:val="15"/>
  </w:num>
  <w:num w:numId="37" w16cid:durableId="378288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79470952">
    <w:abstractNumId w:val="26"/>
  </w:num>
  <w:num w:numId="39" w16cid:durableId="1034962745">
    <w:abstractNumId w:val="1"/>
    <w:lvlOverride w:ilvl="0">
      <w:startOverride w:val="1"/>
    </w:lvlOverride>
    <w:lvlOverride w:ilvl="1"/>
    <w:lvlOverride w:ilvl="2"/>
    <w:lvlOverride w:ilvl="3"/>
    <w:lvlOverride w:ilvl="4"/>
    <w:lvlOverride w:ilvl="5"/>
    <w:lvlOverride w:ilvl="6"/>
    <w:lvlOverride w:ilvl="7"/>
    <w:lvlOverride w:ilvl="8"/>
  </w:num>
  <w:num w:numId="40" w16cid:durableId="181863353">
    <w:abstractNumId w:val="37"/>
  </w:num>
  <w:num w:numId="41" w16cid:durableId="639961355">
    <w:abstractNumId w:val="28"/>
  </w:num>
  <w:num w:numId="42" w16cid:durableId="661541699">
    <w:abstractNumId w:val="32"/>
  </w:num>
  <w:num w:numId="43" w16cid:durableId="1019552939">
    <w:abstractNumId w:val="43"/>
  </w:num>
  <w:num w:numId="44" w16cid:durableId="764883705">
    <w:abstractNumId w:val="14"/>
  </w:num>
  <w:num w:numId="45" w16cid:durableId="1286277019">
    <w:abstractNumId w:val="2"/>
  </w:num>
  <w:num w:numId="46" w16cid:durableId="83279306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0155328">
    <w:abstractNumId w:val="18"/>
  </w:num>
  <w:num w:numId="48" w16cid:durableId="857893505">
    <w:abstractNumId w:val="3"/>
  </w:num>
  <w:num w:numId="49" w16cid:durableId="255286655">
    <w:abstractNumId w:val="10"/>
  </w:num>
  <w:num w:numId="50" w16cid:durableId="634338878">
    <w:abstractNumId w:val="17"/>
  </w:num>
  <w:num w:numId="51" w16cid:durableId="614681796">
    <w:abstractNumId w:val="44"/>
  </w:num>
  <w:num w:numId="52" w16cid:durableId="604701512">
    <w:abstractNumId w:val="38"/>
  </w:num>
  <w:num w:numId="53" w16cid:durableId="87698337">
    <w:abstractNumId w:val="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12F02"/>
    <w:rsid w:val="00013C41"/>
    <w:rsid w:val="0003622A"/>
    <w:rsid w:val="00064BF2"/>
    <w:rsid w:val="0006704F"/>
    <w:rsid w:val="00070320"/>
    <w:rsid w:val="0007764F"/>
    <w:rsid w:val="00097377"/>
    <w:rsid w:val="000B4BDC"/>
    <w:rsid w:val="000E0C5B"/>
    <w:rsid w:val="000F1C53"/>
    <w:rsid w:val="000F5B63"/>
    <w:rsid w:val="00100E14"/>
    <w:rsid w:val="001154D7"/>
    <w:rsid w:val="00174ADA"/>
    <w:rsid w:val="001960F4"/>
    <w:rsid w:val="001B6892"/>
    <w:rsid w:val="001E0137"/>
    <w:rsid w:val="0023551D"/>
    <w:rsid w:val="0024060F"/>
    <w:rsid w:val="00296BE1"/>
    <w:rsid w:val="002D371D"/>
    <w:rsid w:val="002E5C82"/>
    <w:rsid w:val="002F3FBD"/>
    <w:rsid w:val="00302D93"/>
    <w:rsid w:val="0030400D"/>
    <w:rsid w:val="0031689D"/>
    <w:rsid w:val="003671A6"/>
    <w:rsid w:val="00384C50"/>
    <w:rsid w:val="003E49BC"/>
    <w:rsid w:val="004172E8"/>
    <w:rsid w:val="00425440"/>
    <w:rsid w:val="00426715"/>
    <w:rsid w:val="004447F7"/>
    <w:rsid w:val="0046769A"/>
    <w:rsid w:val="004D0DC8"/>
    <w:rsid w:val="00501C82"/>
    <w:rsid w:val="00530056"/>
    <w:rsid w:val="00562110"/>
    <w:rsid w:val="00573063"/>
    <w:rsid w:val="005A51C7"/>
    <w:rsid w:val="005C6739"/>
    <w:rsid w:val="005D642C"/>
    <w:rsid w:val="00601DF8"/>
    <w:rsid w:val="006042BB"/>
    <w:rsid w:val="006255C6"/>
    <w:rsid w:val="00651F62"/>
    <w:rsid w:val="00665FCB"/>
    <w:rsid w:val="00667A17"/>
    <w:rsid w:val="006A6778"/>
    <w:rsid w:val="006E0FF5"/>
    <w:rsid w:val="006F1B7F"/>
    <w:rsid w:val="006F4A14"/>
    <w:rsid w:val="0070009A"/>
    <w:rsid w:val="00705924"/>
    <w:rsid w:val="00721A20"/>
    <w:rsid w:val="00732168"/>
    <w:rsid w:val="00737D4D"/>
    <w:rsid w:val="007718AB"/>
    <w:rsid w:val="00790B35"/>
    <w:rsid w:val="007944B9"/>
    <w:rsid w:val="007B3E03"/>
    <w:rsid w:val="007E0856"/>
    <w:rsid w:val="00801E53"/>
    <w:rsid w:val="00821143"/>
    <w:rsid w:val="00821CA1"/>
    <w:rsid w:val="00824E3C"/>
    <w:rsid w:val="00856865"/>
    <w:rsid w:val="00857F42"/>
    <w:rsid w:val="008B2AF5"/>
    <w:rsid w:val="008B7D11"/>
    <w:rsid w:val="008E01D4"/>
    <w:rsid w:val="008E1962"/>
    <w:rsid w:val="008E483B"/>
    <w:rsid w:val="00916605"/>
    <w:rsid w:val="0092212D"/>
    <w:rsid w:val="00923BA2"/>
    <w:rsid w:val="00951EBB"/>
    <w:rsid w:val="009D2C78"/>
    <w:rsid w:val="009D4DEF"/>
    <w:rsid w:val="00A1520A"/>
    <w:rsid w:val="00A32532"/>
    <w:rsid w:val="00A560A7"/>
    <w:rsid w:val="00A6164C"/>
    <w:rsid w:val="00A66E17"/>
    <w:rsid w:val="00AA2129"/>
    <w:rsid w:val="00AB336C"/>
    <w:rsid w:val="00AB6484"/>
    <w:rsid w:val="00AD2C14"/>
    <w:rsid w:val="00B101DA"/>
    <w:rsid w:val="00B36600"/>
    <w:rsid w:val="00B404A5"/>
    <w:rsid w:val="00B42525"/>
    <w:rsid w:val="00B758FA"/>
    <w:rsid w:val="00B847FC"/>
    <w:rsid w:val="00B9145C"/>
    <w:rsid w:val="00B97190"/>
    <w:rsid w:val="00BB6219"/>
    <w:rsid w:val="00BC045F"/>
    <w:rsid w:val="00BC2161"/>
    <w:rsid w:val="00BD37CB"/>
    <w:rsid w:val="00BD72F6"/>
    <w:rsid w:val="00C12D1D"/>
    <w:rsid w:val="00C16A7C"/>
    <w:rsid w:val="00C175D6"/>
    <w:rsid w:val="00C237C1"/>
    <w:rsid w:val="00C71767"/>
    <w:rsid w:val="00CB137F"/>
    <w:rsid w:val="00CD158E"/>
    <w:rsid w:val="00CF28EE"/>
    <w:rsid w:val="00D127FC"/>
    <w:rsid w:val="00D209D9"/>
    <w:rsid w:val="00D56BB0"/>
    <w:rsid w:val="00D7214D"/>
    <w:rsid w:val="00D8284F"/>
    <w:rsid w:val="00E04191"/>
    <w:rsid w:val="00E213A3"/>
    <w:rsid w:val="00E22F2A"/>
    <w:rsid w:val="00E440FA"/>
    <w:rsid w:val="00E47949"/>
    <w:rsid w:val="00E5214A"/>
    <w:rsid w:val="00E76C01"/>
    <w:rsid w:val="00E81DF7"/>
    <w:rsid w:val="00EB475C"/>
    <w:rsid w:val="00EB55F2"/>
    <w:rsid w:val="00EE65FB"/>
    <w:rsid w:val="00F23387"/>
    <w:rsid w:val="00F46CD2"/>
    <w:rsid w:val="00F5295D"/>
    <w:rsid w:val="00F62C9C"/>
    <w:rsid w:val="00FD33AE"/>
    <w:rsid w:val="00FD7D8B"/>
    <w:rsid w:val="00FF0CA9"/>
    <w:rsid w:val="00FF1F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BA3FC"/>
  <w15:docId w15:val="{EF7CA5AA-B7C1-4716-90E5-43F6275FD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paragraph" w:styleId="Ttol2">
    <w:name w:val="heading 2"/>
    <w:basedOn w:val="Normal"/>
    <w:next w:val="Normal"/>
    <w:link w:val="Ttol2Car"/>
    <w:uiPriority w:val="1"/>
    <w:unhideWhenUsed/>
    <w:qFormat/>
    <w:rsid w:val="00CD158E"/>
    <w:pPr>
      <w:keepNext/>
      <w:outlineLvl w:val="1"/>
    </w:pPr>
    <w:rPr>
      <w:rFonts w:eastAsia="Times New Roman" w:cs="Arial"/>
      <w:szCs w:val="24"/>
      <w:u w:val="single"/>
      <w:lang w:val="ca-ES"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nhideWhenUsed/>
    <w:rsid w:val="00821143"/>
    <w:pPr>
      <w:tabs>
        <w:tab w:val="center" w:pos="4252"/>
        <w:tab w:val="right" w:pos="8504"/>
      </w:tabs>
    </w:pPr>
  </w:style>
  <w:style w:type="character" w:customStyle="1" w:styleId="CapaleraCar">
    <w:name w:val="Capçalera Car"/>
    <w:basedOn w:val="Lletraperdefectedelpargraf"/>
    <w:link w:val="Capalera"/>
    <w:rsid w:val="00821143"/>
    <w:rPr>
      <w:rFonts w:ascii="Arial" w:eastAsia="Calibri" w:hAnsi="Arial" w:cs="Times New Roman"/>
    </w:rPr>
  </w:style>
  <w:style w:type="paragraph" w:styleId="Peu">
    <w:name w:val="footer"/>
    <w:basedOn w:val="Normal"/>
    <w:link w:val="PeuCar"/>
    <w:uiPriority w:val="99"/>
    <w:unhideWhenUsed/>
    <w:rsid w:val="00821143"/>
    <w:pPr>
      <w:tabs>
        <w:tab w:val="center" w:pos="4252"/>
        <w:tab w:val="right" w:pos="8504"/>
      </w:tabs>
    </w:pPr>
  </w:style>
  <w:style w:type="character" w:customStyle="1" w:styleId="PeuCar">
    <w:name w:val="Peu Car"/>
    <w:basedOn w:val="Lletraperdefectedelpargraf"/>
    <w:link w:val="Peu"/>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character" w:customStyle="1" w:styleId="Ttol2Car">
    <w:name w:val="Títol 2 Car"/>
    <w:basedOn w:val="Lletraperdefectedelpargraf"/>
    <w:link w:val="Ttol2"/>
    <w:uiPriority w:val="1"/>
    <w:rsid w:val="00CD158E"/>
    <w:rPr>
      <w:rFonts w:ascii="Arial" w:eastAsia="Times New Roman" w:hAnsi="Arial" w:cs="Arial"/>
      <w:szCs w:val="24"/>
      <w:u w:val="single"/>
      <w:lang w:val="ca-ES" w:eastAsia="es-ES"/>
    </w:rPr>
  </w:style>
  <w:style w:type="paragraph" w:customStyle="1" w:styleId="Normal10">
    <w:name w:val="Normal1"/>
    <w:basedOn w:val="Normal"/>
    <w:link w:val="Normal1Car0"/>
    <w:qFormat/>
    <w:rsid w:val="00CD158E"/>
    <w:pPr>
      <w:keepLines/>
      <w:spacing w:before="120" w:after="120"/>
    </w:pPr>
    <w:rPr>
      <w:rFonts w:eastAsia="Times New Roman"/>
      <w:szCs w:val="20"/>
      <w:lang w:val="ca-ES" w:eastAsia="es-ES"/>
    </w:rPr>
  </w:style>
  <w:style w:type="character" w:customStyle="1" w:styleId="Normal1Car0">
    <w:name w:val="Normal1 Car"/>
    <w:link w:val="Normal10"/>
    <w:locked/>
    <w:rsid w:val="00CD158E"/>
    <w:rPr>
      <w:rFonts w:ascii="Arial" w:eastAsia="Times New Roman" w:hAnsi="Arial" w:cs="Times New Roman"/>
      <w:szCs w:val="20"/>
      <w:lang w:val="ca-ES" w:eastAsia="es-ES"/>
    </w:rPr>
  </w:style>
  <w:style w:type="paragraph" w:styleId="Pargrafdellista">
    <w:name w:val="List Paragraph"/>
    <w:basedOn w:val="Normal"/>
    <w:uiPriority w:val="34"/>
    <w:qFormat/>
    <w:rsid w:val="00CD158E"/>
    <w:pPr>
      <w:ind w:left="708"/>
    </w:pPr>
    <w:rPr>
      <w:rFonts w:eastAsia="Times New Roman"/>
      <w:b/>
      <w:color w:val="000080"/>
      <w:kern w:val="28"/>
      <w:szCs w:val="20"/>
      <w:lang w:val="ca-ES"/>
    </w:rPr>
  </w:style>
  <w:style w:type="table" w:styleId="Taulaambquadrcula">
    <w:name w:val="Table Grid"/>
    <w:basedOn w:val="Taulanormal"/>
    <w:uiPriority w:val="59"/>
    <w:rsid w:val="00CD158E"/>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uiPriority w:val="99"/>
    <w:semiHidden/>
    <w:unhideWhenUsed/>
    <w:rsid w:val="00CD158E"/>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CD158E"/>
    <w:rPr>
      <w:rFonts w:ascii="Tahoma" w:eastAsia="Calibri" w:hAnsi="Tahoma" w:cs="Tahoma"/>
      <w:sz w:val="16"/>
      <w:szCs w:val="16"/>
    </w:rPr>
  </w:style>
  <w:style w:type="character" w:styleId="mfasi">
    <w:name w:val="Emphasis"/>
    <w:uiPriority w:val="20"/>
    <w:qFormat/>
    <w:rsid w:val="00CD158E"/>
    <w:rPr>
      <w:i/>
      <w:iCs/>
    </w:rPr>
  </w:style>
  <w:style w:type="character" w:styleId="Enlla">
    <w:name w:val="Hyperlink"/>
    <w:uiPriority w:val="99"/>
    <w:unhideWhenUsed/>
    <w:rsid w:val="00CD158E"/>
    <w:rPr>
      <w:color w:val="0000FF"/>
      <w:u w:val="single"/>
    </w:rPr>
  </w:style>
  <w:style w:type="character" w:styleId="Enllavisitat">
    <w:name w:val="FollowedHyperlink"/>
    <w:uiPriority w:val="99"/>
    <w:semiHidden/>
    <w:unhideWhenUsed/>
    <w:rsid w:val="00CD158E"/>
    <w:rPr>
      <w:color w:val="96607D"/>
      <w:u w:val="single"/>
    </w:rPr>
  </w:style>
  <w:style w:type="paragraph" w:customStyle="1" w:styleId="msonormal0">
    <w:name w:val="msonormal"/>
    <w:basedOn w:val="Normal"/>
    <w:rsid w:val="00CD158E"/>
    <w:pPr>
      <w:spacing w:before="100" w:beforeAutospacing="1" w:after="100" w:afterAutospacing="1"/>
      <w:jc w:val="left"/>
    </w:pPr>
    <w:rPr>
      <w:rFonts w:ascii="Times New Roman" w:eastAsia="Times New Roman" w:hAnsi="Times New Roman"/>
      <w:sz w:val="24"/>
      <w:szCs w:val="24"/>
      <w:lang w:val="ca-ES" w:eastAsia="ca-ES"/>
    </w:rPr>
  </w:style>
  <w:style w:type="paragraph" w:styleId="Textindependent">
    <w:name w:val="Body Text"/>
    <w:basedOn w:val="Normal"/>
    <w:link w:val="TextindependentCar"/>
    <w:uiPriority w:val="99"/>
    <w:unhideWhenUsed/>
    <w:qFormat/>
    <w:rsid w:val="00CD158E"/>
    <w:pPr>
      <w:suppressAutoHyphens/>
    </w:pPr>
    <w:rPr>
      <w:rFonts w:eastAsia="Times New Roman" w:cs="Arial"/>
      <w:szCs w:val="20"/>
      <w:lang w:val="ca-ES" w:eastAsia="zh-CN"/>
    </w:rPr>
  </w:style>
  <w:style w:type="character" w:customStyle="1" w:styleId="TextindependentCar">
    <w:name w:val="Text independent Car"/>
    <w:basedOn w:val="Lletraperdefectedelpargraf"/>
    <w:link w:val="Textindependent"/>
    <w:uiPriority w:val="99"/>
    <w:rsid w:val="00CD158E"/>
    <w:rPr>
      <w:rFonts w:ascii="Arial" w:eastAsia="Times New Roman" w:hAnsi="Arial" w:cs="Arial"/>
      <w:szCs w:val="20"/>
      <w:lang w:val="ca-ES" w:eastAsia="zh-CN"/>
    </w:rPr>
  </w:style>
  <w:style w:type="character" w:customStyle="1" w:styleId="Ttulo1">
    <w:name w:val="Título #1_"/>
    <w:link w:val="Ttulo10"/>
    <w:locked/>
    <w:rsid w:val="00CD158E"/>
    <w:rPr>
      <w:rFonts w:ascii="Arial" w:eastAsia="Arial" w:hAnsi="Arial" w:cs="Arial"/>
      <w:b/>
      <w:bCs/>
      <w:color w:val="231E20"/>
      <w:sz w:val="19"/>
      <w:szCs w:val="19"/>
    </w:rPr>
  </w:style>
  <w:style w:type="paragraph" w:customStyle="1" w:styleId="Ttulo10">
    <w:name w:val="Título #1"/>
    <w:basedOn w:val="Normal"/>
    <w:link w:val="Ttulo1"/>
    <w:rsid w:val="00CD158E"/>
    <w:pPr>
      <w:widowControl w:val="0"/>
      <w:spacing w:after="220"/>
      <w:jc w:val="left"/>
      <w:outlineLvl w:val="0"/>
    </w:pPr>
    <w:rPr>
      <w:rFonts w:eastAsia="Arial" w:cs="Arial"/>
      <w:b/>
      <w:bCs/>
      <w:color w:val="231E20"/>
      <w:sz w:val="19"/>
      <w:szCs w:val="19"/>
    </w:rPr>
  </w:style>
  <w:style w:type="character" w:customStyle="1" w:styleId="Cuerpodeltexto">
    <w:name w:val="Cuerpo del texto_"/>
    <w:link w:val="Cuerpodeltexto0"/>
    <w:locked/>
    <w:rsid w:val="00CD158E"/>
    <w:rPr>
      <w:rFonts w:ascii="Arial" w:eastAsia="Arial" w:hAnsi="Arial" w:cs="Arial"/>
      <w:color w:val="231E20"/>
      <w:sz w:val="19"/>
      <w:szCs w:val="19"/>
    </w:rPr>
  </w:style>
  <w:style w:type="paragraph" w:customStyle="1" w:styleId="Cuerpodeltexto0">
    <w:name w:val="Cuerpo del texto"/>
    <w:basedOn w:val="Normal"/>
    <w:link w:val="Cuerpodeltexto"/>
    <w:rsid w:val="00CD158E"/>
    <w:pPr>
      <w:widowControl w:val="0"/>
      <w:spacing w:after="220"/>
      <w:jc w:val="left"/>
    </w:pPr>
    <w:rPr>
      <w:rFonts w:eastAsia="Arial" w:cs="Arial"/>
      <w:color w:val="231E20"/>
      <w:sz w:val="19"/>
      <w:szCs w:val="19"/>
    </w:rPr>
  </w:style>
  <w:style w:type="character" w:customStyle="1" w:styleId="Mencinsinresolver">
    <w:name w:val="Mención sin resolver"/>
    <w:uiPriority w:val="99"/>
    <w:semiHidden/>
    <w:unhideWhenUsed/>
    <w:rsid w:val="00CD158E"/>
    <w:rPr>
      <w:color w:val="605E5C"/>
      <w:shd w:val="clear" w:color="auto" w:fill="E1DFDD"/>
    </w:rPr>
  </w:style>
  <w:style w:type="paragraph" w:customStyle="1" w:styleId="Default">
    <w:name w:val="Default"/>
    <w:rsid w:val="00C71767"/>
    <w:pPr>
      <w:autoSpaceDE w:val="0"/>
      <w:autoSpaceDN w:val="0"/>
      <w:adjustRightInd w:val="0"/>
      <w:spacing w:after="0" w:line="240" w:lineRule="auto"/>
    </w:pPr>
    <w:rPr>
      <w:rFonts w:ascii="Arial" w:eastAsia="Calibri" w:hAnsi="Arial" w:cs="Arial"/>
      <w:color w:val="000000"/>
      <w:sz w:val="24"/>
      <w:szCs w:val="24"/>
      <w:lang w:eastAsia="es-ES"/>
    </w:rPr>
  </w:style>
  <w:style w:type="paragraph" w:styleId="Textindependent2">
    <w:name w:val="Body Text 2"/>
    <w:basedOn w:val="Normal"/>
    <w:link w:val="Textindependent2Car"/>
    <w:rsid w:val="004172E8"/>
    <w:rPr>
      <w:rFonts w:ascii="Palatino Linotype" w:eastAsia="Times New Roman" w:hAnsi="Palatino Linotype"/>
      <w:sz w:val="24"/>
      <w:szCs w:val="20"/>
      <w:lang w:val="ca-ES" w:eastAsia="es-ES"/>
    </w:rPr>
  </w:style>
  <w:style w:type="character" w:customStyle="1" w:styleId="Textindependent2Car">
    <w:name w:val="Text independent 2 Car"/>
    <w:basedOn w:val="Lletraperdefectedelpargraf"/>
    <w:link w:val="Textindependent2"/>
    <w:rsid w:val="004172E8"/>
    <w:rPr>
      <w:rFonts w:ascii="Palatino Linotype" w:eastAsia="Times New Roman" w:hAnsi="Palatino Linotype" w:cs="Times New Roman"/>
      <w:sz w:val="24"/>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90</Pages>
  <Words>32978</Words>
  <Characters>187980</Characters>
  <Application>Microsoft Office Word</Application>
  <DocSecurity>0</DocSecurity>
  <Lines>1566</Lines>
  <Paragraphs>441</Paragraphs>
  <ScaleCrop>false</ScaleCrop>
  <HeadingPairs>
    <vt:vector size="2" baseType="variant">
      <vt:variant>
        <vt:lpstr>Títol</vt:lpstr>
      </vt:variant>
      <vt:variant>
        <vt:i4>1</vt:i4>
      </vt:variant>
    </vt:vector>
  </HeadingPairs>
  <TitlesOfParts>
    <vt:vector size="1" baseType="lpstr">
      <vt:lpstr>ACTA (X2024000944)</vt:lpstr>
    </vt:vector>
  </TitlesOfParts>
  <Company>OVH SAS</Company>
  <LinksUpToDate>false</LinksUpToDate>
  <CharactersWithSpaces>220517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(X2024000944)</dc:title>
  <dc:subject/>
  <dc:creator>averges</dc:creator>
  <cp:keywords/>
  <dc:description/>
  <cp:lastModifiedBy>Anna Verges Sieiro</cp:lastModifiedBy>
  <cp:revision>4</cp:revision>
  <dcterms:created xsi:type="dcterms:W3CDTF">2024-10-08T12:40:00Z</dcterms:created>
  <dcterms:modified xsi:type="dcterms:W3CDTF">2024-10-16T11:01:00Z</dcterms:modified>
</cp:coreProperties>
</file>