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8E" w:rsidRDefault="008A288E" w:rsidP="008A288E">
      <w:pPr>
        <w:pStyle w:val="Ttulo1"/>
        <w:jc w:val="center"/>
        <w:rPr>
          <w:i w:val="0"/>
          <w:iCs/>
          <w:sz w:val="44"/>
        </w:rPr>
      </w:pPr>
      <w:r>
        <w:rPr>
          <w:i w:val="0"/>
          <w:iCs/>
          <w:sz w:val="44"/>
        </w:rPr>
        <w:t>ORDENANÇA FISCAL N</w:t>
      </w:r>
      <w:r w:rsidR="00933A8B">
        <w:rPr>
          <w:i w:val="0"/>
          <w:iCs/>
          <w:sz w:val="44"/>
        </w:rPr>
        <w:t>Ú</w:t>
      </w:r>
      <w:r>
        <w:rPr>
          <w:i w:val="0"/>
          <w:iCs/>
          <w:sz w:val="44"/>
        </w:rPr>
        <w:t>M. 13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</w:rPr>
      </w:pP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</w:rPr>
      </w:pPr>
    </w:p>
    <w:p w:rsidR="008A288E" w:rsidRDefault="008A288E" w:rsidP="008A288E">
      <w:pPr>
        <w:tabs>
          <w:tab w:val="left" w:pos="-720"/>
        </w:tabs>
        <w:suppressAutoHyphens/>
        <w:spacing w:line="-18" w:lineRule="auto"/>
        <w:jc w:val="both"/>
        <w:rPr>
          <w:rFonts w:ascii="Arial" w:hAnsi="Arial" w:cs="Arial"/>
          <w:b/>
          <w:iCs/>
        </w:rPr>
      </w:pPr>
    </w:p>
    <w:p w:rsidR="008A288E" w:rsidRPr="00FD0E2B" w:rsidRDefault="008A288E" w:rsidP="008A288E">
      <w:pPr>
        <w:pStyle w:val="Textoindependiente"/>
        <w:rPr>
          <w:rFonts w:ascii="Arial" w:hAnsi="Arial" w:cs="Arial"/>
          <w:bCs/>
          <w:iCs w:val="0"/>
          <w:sz w:val="28"/>
          <w:szCs w:val="28"/>
          <w:u w:val="single"/>
        </w:rPr>
      </w:pPr>
      <w:r w:rsidRPr="00FD0E2B">
        <w:rPr>
          <w:rFonts w:ascii="Arial" w:hAnsi="Arial" w:cs="Arial"/>
          <w:sz w:val="28"/>
          <w:szCs w:val="28"/>
          <w:u w:val="single"/>
        </w:rPr>
        <w:t>GENERAL DELS PREUS PÚBLICS MUNICIPALS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I. DISPOSICI</w:t>
      </w:r>
      <w:r w:rsidR="008318AE">
        <w:rPr>
          <w:rFonts w:ascii="Arial" w:hAnsi="Arial" w:cs="Arial"/>
          <w:b/>
          <w:iCs/>
          <w:spacing w:val="-3"/>
          <w:u w:val="single"/>
        </w:rPr>
        <w:t>Ó</w:t>
      </w:r>
      <w:r w:rsidRPr="00933A8B">
        <w:rPr>
          <w:rFonts w:ascii="Arial" w:hAnsi="Arial" w:cs="Arial"/>
          <w:b/>
          <w:iCs/>
          <w:spacing w:val="-3"/>
          <w:u w:val="single"/>
        </w:rPr>
        <w:t xml:space="preserve"> GENERAL.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pStyle w:val="Ttulo2"/>
        <w:rPr>
          <w:i w:val="0"/>
        </w:rPr>
      </w:pPr>
      <w:r w:rsidRPr="00FD0E2B">
        <w:rPr>
          <w:i w:val="0"/>
        </w:rPr>
        <w:t>Article 1.1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En ús de les facultat concedides per l’article 41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iCs/>
            <w:spacing w:val="-3"/>
          </w:rPr>
          <w:t>la Llei</w:t>
        </w:r>
      </w:smartTag>
      <w:r>
        <w:rPr>
          <w:rFonts w:ascii="Arial" w:hAnsi="Arial" w:cs="Arial"/>
          <w:iCs/>
          <w:spacing w:val="-3"/>
        </w:rPr>
        <w:t xml:space="preserve"> reguladora de les Hisendes Locals, aquest Ajuntament estableix la present Ordenança Fiscal General, reguladora dels Preus Públics Municipals.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1.2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El seu objecte és desenvolupar i fixar les especialitats aplicables en aquest municipi als preus públics, segons el que estableix el Capítol VI, del Títol I, als articles </w:t>
      </w:r>
      <w:smartTag w:uri="urn:schemas-microsoft-com:office:smarttags" w:element="metricconverter">
        <w:smartTagPr>
          <w:attr w:name="ProductID" w:val="41 a"/>
        </w:smartTagPr>
        <w:r>
          <w:rPr>
            <w:rFonts w:ascii="Arial" w:hAnsi="Arial" w:cs="Arial"/>
            <w:iCs/>
            <w:spacing w:val="-3"/>
          </w:rPr>
          <w:t>41 a</w:t>
        </w:r>
      </w:smartTag>
      <w:r>
        <w:rPr>
          <w:rFonts w:ascii="Arial" w:hAnsi="Arial" w:cs="Arial"/>
          <w:iCs/>
          <w:spacing w:val="-3"/>
        </w:rPr>
        <w:t xml:space="preserve"> 47, ambdós inclosos, de l’esmentat text refós.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II. CONCEPTE I FET IMPOSABLE</w:t>
      </w:r>
      <w:r w:rsidRPr="00933A8B">
        <w:rPr>
          <w:rFonts w:ascii="Arial" w:hAnsi="Arial" w:cs="Arial"/>
          <w:iCs/>
          <w:spacing w:val="-3"/>
          <w:u w:val="single"/>
        </w:rPr>
        <w:t>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pStyle w:val="Ttulo2"/>
        <w:rPr>
          <w:i w:val="0"/>
        </w:rPr>
      </w:pPr>
      <w:r w:rsidRPr="00FD0E2B">
        <w:rPr>
          <w:i w:val="0"/>
        </w:rPr>
        <w:t>Article 2.1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Tindran la consideració de preus públics les contraprestacions pecuniàries que se satisfacin per la prestació de serveis o la realització d’activitats administratives de competència Municipal quan es donin les següents circumstàncies:</w:t>
      </w:r>
    </w:p>
    <w:p w:rsidR="008A288E" w:rsidRDefault="008A288E" w:rsidP="008A288E">
      <w:pPr>
        <w:tabs>
          <w:tab w:val="left" w:pos="-720"/>
        </w:tabs>
        <w:suppressAutoHyphens/>
        <w:ind w:left="360"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A) Que no siguin de sol·licitud o recepció obligatòria, entenent-se com a tal: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Que no vinguin imposades per disposicions legals o reglamentàries.</w:t>
      </w:r>
    </w:p>
    <w:p w:rsidR="008A288E" w:rsidRDefault="008A288E" w:rsidP="008A288E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Que els béns, serveis o activitats requerits no siguin imprescindibles per la vida privada o social del sol·licitant.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B) Que es prestin o realitzin pel sector privat estigui o no establerta la reserva a favor del sector públic, segons la normativa vigent.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2.2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Els fets imposables de cada supòsit de subjecció es relacionen en l’annex adjunt a la present ordenança fiscal.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III. OBLIGATS AL PAGAMENT.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pStyle w:val="Ttulo2"/>
        <w:rPr>
          <w:i w:val="0"/>
        </w:rPr>
      </w:pPr>
      <w:r w:rsidRPr="00FD0E2B">
        <w:rPr>
          <w:i w:val="0"/>
        </w:rPr>
        <w:t>Article 3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Estaran obligats al pagament dels preus públics els que es beneficiïn dels serveis o activitats pels quals s’hagin de satisfer els preus públics.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IV. QUANTIA DELS PREUS PÚBLICS</w:t>
      </w:r>
      <w:r w:rsidRPr="00933A8B">
        <w:rPr>
          <w:rFonts w:ascii="Arial" w:hAnsi="Arial" w:cs="Arial"/>
          <w:iCs/>
          <w:spacing w:val="-3"/>
          <w:u w:val="single"/>
        </w:rPr>
        <w:t>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D0E2B">
        <w:rPr>
          <w:rFonts w:ascii="Arial" w:hAnsi="Arial" w:cs="Arial"/>
          <w:bCs/>
          <w:spacing w:val="-3"/>
        </w:rPr>
        <w:t xml:space="preserve">Article 4.1.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i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L’import dels preus públics per prestació de serveis o realització d’activitats haurà de cobrir, com a mínim, el cost del servei prestat o de l’activitat realitzada.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D0E2B">
        <w:rPr>
          <w:rFonts w:ascii="Arial" w:hAnsi="Arial" w:cs="Arial"/>
          <w:bCs/>
          <w:spacing w:val="-3"/>
        </w:rPr>
        <w:t xml:space="preserve">Article 4.2. 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Quan existeixin raons socials, benèfiques, culturals o d’interès públic que així ho aconsellin, l’entitat podrà fixar preus públics per sota dels límits previstos als apartats anteriors, però consignant en el pressupost les dotacions oportunes per a la cobertura de la diferència resultant.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D0E2B">
        <w:rPr>
          <w:rFonts w:ascii="Arial" w:hAnsi="Arial" w:cs="Arial"/>
          <w:bCs/>
          <w:spacing w:val="-3"/>
        </w:rPr>
        <w:t>Article 4.3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i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Les tarifes dels preus públics per a cada fet imposable es detallen en l’annex adjunt a aquesta ordenança fiscal.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V – NAIXEMENT DE L’OBLIGACIÓ</w:t>
      </w:r>
      <w:r w:rsidRPr="00933A8B">
        <w:rPr>
          <w:rFonts w:ascii="Arial" w:hAnsi="Arial" w:cs="Arial"/>
          <w:iCs/>
          <w:spacing w:val="-3"/>
          <w:u w:val="single"/>
        </w:rPr>
        <w:t>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D0E2B">
        <w:rPr>
          <w:rFonts w:ascii="Arial" w:hAnsi="Arial" w:cs="Arial"/>
          <w:bCs/>
          <w:spacing w:val="-3"/>
        </w:rPr>
        <w:t>Article 5.1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L’obligació de pagar el preu públic naixerà quan s’iniciï la prestació del servei o la realització de l’activitat.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pStyle w:val="Ttulo2"/>
        <w:rPr>
          <w:i w:val="0"/>
        </w:rPr>
      </w:pPr>
      <w:r w:rsidRPr="00FD0E2B">
        <w:rPr>
          <w:i w:val="0"/>
        </w:rPr>
        <w:t>Article 5.2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Quan, per causes no imputables a l’obligat al pagament del preu públic, aquest no es porti a terme, es procedirà a la devolució de l’import corresponent.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VI. FIXACIÓ DELS PREUS PÚBLICS.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6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Tota proposta de fixació o modificació de preus públic anirà acompanyada d’una memòria o estudi </w:t>
      </w:r>
      <w:proofErr w:type="spellStart"/>
      <w:r>
        <w:rPr>
          <w:rFonts w:ascii="Arial" w:hAnsi="Arial" w:cs="Arial"/>
          <w:iCs/>
          <w:spacing w:val="-3"/>
        </w:rPr>
        <w:t>econòmico</w:t>
      </w:r>
      <w:proofErr w:type="spellEnd"/>
      <w:r>
        <w:rPr>
          <w:rFonts w:ascii="Arial" w:hAnsi="Arial" w:cs="Arial"/>
          <w:iCs/>
          <w:spacing w:val="-3"/>
        </w:rPr>
        <w:t xml:space="preserve">-financer que en justificarà la quantia, el grau de </w:t>
      </w:r>
      <w:r>
        <w:rPr>
          <w:rFonts w:ascii="Arial" w:hAnsi="Arial" w:cs="Arial"/>
          <w:iCs/>
          <w:spacing w:val="-3"/>
        </w:rPr>
        <w:lastRenderedPageBreak/>
        <w:t>cobertura financera dels costos corresponents i, en el seu cas, les utilitats derivades de la realització de les activitats i la prestació dels serveis o valors de mercat que s’hagin pres com a referència.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VII. PUBLICITAT.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7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Els preus públic seran vigents des del moment de la seva aprovació i es faran públics en el tauler d’edictes de </w:t>
      </w:r>
      <w:smartTag w:uri="urn:schemas-microsoft-com:office:smarttags" w:element="PersonName">
        <w:smartTagPr>
          <w:attr w:name="ProductID" w:val="la Casa"/>
        </w:smartTagPr>
        <w:r>
          <w:rPr>
            <w:rFonts w:ascii="Arial" w:hAnsi="Arial" w:cs="Arial"/>
            <w:iCs/>
            <w:spacing w:val="-3"/>
          </w:rPr>
          <w:t>la Casa</w:t>
        </w:r>
      </w:smartTag>
      <w:r>
        <w:rPr>
          <w:rFonts w:ascii="Arial" w:hAnsi="Arial" w:cs="Arial"/>
          <w:iCs/>
          <w:spacing w:val="-3"/>
        </w:rPr>
        <w:t xml:space="preserve"> de </w:t>
      </w:r>
      <w:smartTag w:uri="urn:schemas-microsoft-com:office:smarttags" w:element="PersonName">
        <w:smartTagPr>
          <w:attr w:name="ProductID" w:val="la Vila"/>
        </w:smartTagPr>
        <w:r>
          <w:rPr>
            <w:rFonts w:ascii="Arial" w:hAnsi="Arial" w:cs="Arial"/>
            <w:iCs/>
            <w:spacing w:val="-3"/>
          </w:rPr>
          <w:t>la Vila</w:t>
        </w:r>
      </w:smartTag>
      <w:r>
        <w:rPr>
          <w:rFonts w:ascii="Arial" w:hAnsi="Arial" w:cs="Arial"/>
          <w:iCs/>
          <w:spacing w:val="-3"/>
        </w:rPr>
        <w:t xml:space="preserve"> i en la recepció dels centres o llocs on es presti el servei. </w:t>
      </w:r>
      <w:r>
        <w:rPr>
          <w:rFonts w:ascii="Arial" w:hAnsi="Arial" w:cs="Arial"/>
          <w:b/>
          <w:iCs/>
          <w:spacing w:val="-3"/>
        </w:rPr>
        <w:t xml:space="preserve"> </w:t>
      </w:r>
      <w:r w:rsidRPr="00D11157">
        <w:rPr>
          <w:rFonts w:ascii="Arial" w:hAnsi="Arial" w:cs="Arial"/>
          <w:iCs/>
          <w:spacing w:val="-3"/>
        </w:rPr>
        <w:t xml:space="preserve">Anualment es publicaran preus públics vigents, juntament amb la publicació de les modificacions a les Ordenances Fiscals que regiran a partir del 1r. </w:t>
      </w:r>
      <w:r>
        <w:rPr>
          <w:rFonts w:ascii="Arial" w:hAnsi="Arial" w:cs="Arial"/>
          <w:iCs/>
          <w:spacing w:val="-3"/>
        </w:rPr>
        <w:t>d</w:t>
      </w:r>
      <w:r w:rsidRPr="00D11157">
        <w:rPr>
          <w:rFonts w:ascii="Arial" w:hAnsi="Arial" w:cs="Arial"/>
          <w:iCs/>
          <w:spacing w:val="-3"/>
        </w:rPr>
        <w:t>e gener de l’any següent.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VIII. COBRAMENT DELS PREUS PÚBLICS.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8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L’òrgan o organisme delegats podran preveure, si és el cas, l’exigència anticipada o dipòsit previ, total o parcial, del preu a satisfer, que podrà ser simultani amb l’exigència de fiança per a respondre dels danys i perjudicis que es prevegi que puguin causar-se amb motiu dels serveis, activitats, ús o utilització.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IX. LIQUIDACIÓ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9.1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Els preus públics es liquidaran pel règim d’autoliquidació.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FD0E2B">
        <w:rPr>
          <w:rFonts w:ascii="Arial" w:hAnsi="Arial" w:cs="Arial"/>
          <w:iCs/>
          <w:spacing w:val="-3"/>
        </w:rPr>
        <w:t>Article 9.2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Els preus públics s’exigiran d’acord amb el procediment previst per a fer efectius els deutes de caràcter tributari, incloent-hi el procediment de constrenyiment.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DISPOSICIONS FINALS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 w:rsidRPr="00FD0E2B">
        <w:rPr>
          <w:rFonts w:ascii="Arial" w:hAnsi="Arial" w:cs="Arial"/>
          <w:b/>
          <w:iCs/>
          <w:spacing w:val="-3"/>
        </w:rPr>
        <w:t>Primera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En allò no previst en aquesta reglamentació s’estarà al que al respecte determinin la regulació concreta establerta per a cada preu públic,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iCs/>
            <w:spacing w:val="-3"/>
          </w:rPr>
          <w:t>la Llei</w:t>
        </w:r>
      </w:smartTag>
      <w:r>
        <w:rPr>
          <w:rFonts w:ascii="Arial" w:hAnsi="Arial" w:cs="Arial"/>
          <w:iCs/>
          <w:spacing w:val="-3"/>
        </w:rPr>
        <w:t xml:space="preserve"> de les Hisendes Locals i altres disposicions concordants.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FD0E2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 w:rsidRPr="00FD0E2B">
        <w:rPr>
          <w:rFonts w:ascii="Arial" w:hAnsi="Arial" w:cs="Arial"/>
          <w:b/>
          <w:iCs/>
          <w:spacing w:val="-3"/>
        </w:rPr>
        <w:lastRenderedPageBreak/>
        <w:t>Segona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La present ordenança fiscal entrarà en vigor el dia de la seva publicació al Butlletí Oficial de la Província i començarà a aplicar-se el dia 1 de gener de 201</w:t>
      </w:r>
      <w:r w:rsidR="00932FA3">
        <w:rPr>
          <w:rFonts w:ascii="Arial" w:hAnsi="Arial" w:cs="Arial"/>
          <w:iCs/>
          <w:spacing w:val="-3"/>
        </w:rPr>
        <w:t>7</w:t>
      </w:r>
      <w:r>
        <w:rPr>
          <w:rFonts w:ascii="Arial" w:hAnsi="Arial" w:cs="Arial"/>
          <w:iCs/>
          <w:spacing w:val="-3"/>
        </w:rPr>
        <w:t xml:space="preserve"> i continuarà vigent mentre no se n’aprovi la modificació o derogació expressa.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 w:rsidRPr="00933A8B">
        <w:rPr>
          <w:rFonts w:ascii="Arial" w:hAnsi="Arial" w:cs="Arial"/>
          <w:b/>
          <w:iCs/>
          <w:spacing w:val="-3"/>
        </w:rPr>
        <w:t>DILIGÈNCIA D’APROVACIÓ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933A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Aquesta ordenança ha estat modificada pel Ple de l’Ajuntament en data </w:t>
      </w:r>
      <w:r w:rsidR="00AF3244">
        <w:rPr>
          <w:rFonts w:ascii="Arial" w:hAnsi="Arial"/>
        </w:rPr>
        <w:t>9</w:t>
      </w:r>
      <w:r>
        <w:rPr>
          <w:rFonts w:ascii="Arial" w:hAnsi="Arial"/>
        </w:rPr>
        <w:t xml:space="preserve"> d</w:t>
      </w:r>
      <w:r w:rsidR="00AF3244">
        <w:rPr>
          <w:rFonts w:ascii="Arial" w:hAnsi="Arial"/>
        </w:rPr>
        <w:t>e novem</w:t>
      </w:r>
      <w:r>
        <w:rPr>
          <w:rFonts w:ascii="Arial" w:hAnsi="Arial"/>
        </w:rPr>
        <w:t>bre de 201</w:t>
      </w:r>
      <w:r w:rsidR="00AF3244">
        <w:rPr>
          <w:rFonts w:ascii="Arial" w:hAnsi="Arial"/>
        </w:rPr>
        <w:t>5</w:t>
      </w:r>
      <w:r>
        <w:rPr>
          <w:rFonts w:ascii="Arial" w:hAnsi="Arial"/>
        </w:rPr>
        <w:t xml:space="preserve"> i publicada definitivament al BOP núm. 2</w:t>
      </w:r>
      <w:r w:rsidR="00AF3244">
        <w:rPr>
          <w:rFonts w:ascii="Arial" w:hAnsi="Arial"/>
        </w:rPr>
        <w:t>50</w:t>
      </w:r>
      <w:r>
        <w:rPr>
          <w:rFonts w:ascii="Arial" w:hAnsi="Arial"/>
        </w:rPr>
        <w:t xml:space="preserve"> de data </w:t>
      </w:r>
      <w:r w:rsidR="008318AE">
        <w:rPr>
          <w:rFonts w:ascii="Arial" w:hAnsi="Arial"/>
        </w:rPr>
        <w:t>30</w:t>
      </w:r>
      <w:r>
        <w:rPr>
          <w:rFonts w:ascii="Arial" w:hAnsi="Arial"/>
        </w:rPr>
        <w:t xml:space="preserve"> de desembre de  201</w:t>
      </w:r>
      <w:r w:rsidR="008318AE">
        <w:rPr>
          <w:rFonts w:ascii="Arial" w:hAnsi="Arial"/>
        </w:rPr>
        <w:t>5</w:t>
      </w:r>
      <w:r>
        <w:rPr>
          <w:rFonts w:ascii="Arial" w:hAnsi="Arial"/>
        </w:rPr>
        <w:t>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2FA3" w:rsidRDefault="00932FA3" w:rsidP="00932FA3">
      <w:pPr>
        <w:jc w:val="both"/>
        <w:rPr>
          <w:rFonts w:ascii="Arial" w:hAnsi="Arial"/>
        </w:rPr>
      </w:pPr>
      <w:r>
        <w:rPr>
          <w:rFonts w:ascii="Arial" w:hAnsi="Arial"/>
        </w:rPr>
        <w:t>Aquesta ordenança ha estat modificada pel Ple de l’Ajuntament en data 9 de novembre de 2016 i publicada definitivament al BOP núm. 249 de 31 de desembre de 2016.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32"/>
          <w:szCs w:val="32"/>
          <w:u w:val="single"/>
        </w:rPr>
      </w:pPr>
      <w:r w:rsidRPr="00933A8B">
        <w:rPr>
          <w:rFonts w:ascii="Arial" w:hAnsi="Arial" w:cs="Arial"/>
          <w:b/>
          <w:i/>
          <w:iCs/>
          <w:spacing w:val="-3"/>
          <w:sz w:val="32"/>
          <w:szCs w:val="32"/>
          <w:u w:val="single"/>
        </w:rPr>
        <w:t>ANNEX – PREUS PÚBLICS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932FA3" w:rsidRPr="00932FA3" w:rsidRDefault="00932FA3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932FA3">
        <w:rPr>
          <w:rFonts w:ascii="Arial" w:hAnsi="Arial" w:cs="Arial"/>
          <w:iCs/>
          <w:spacing w:val="-3"/>
        </w:rPr>
        <w:t>Desprès de l’</w:t>
      </w:r>
      <w:r>
        <w:rPr>
          <w:rFonts w:ascii="Arial" w:hAnsi="Arial" w:cs="Arial"/>
          <w:iCs/>
          <w:spacing w:val="-3"/>
        </w:rPr>
        <w:t xml:space="preserve">entrada de la Llei </w:t>
      </w:r>
      <w:r w:rsidRPr="00932FA3">
        <w:rPr>
          <w:rFonts w:ascii="Arial" w:hAnsi="Arial" w:cs="Arial"/>
          <w:iCs/>
          <w:spacing w:val="-3"/>
        </w:rPr>
        <w:t xml:space="preserve">de </w:t>
      </w:r>
      <w:r>
        <w:rPr>
          <w:rFonts w:ascii="Arial" w:hAnsi="Arial" w:cs="Arial"/>
          <w:iCs/>
          <w:spacing w:val="-3"/>
        </w:rPr>
        <w:t xml:space="preserve">transparència 15/2014 de 16 de setembre, de racionalització del sector públic i altres mesures de reforma administrativa, els articles 24 i 44 de la Llei d’Hisendes Locals i el principi d’igualtat i </w:t>
      </w:r>
      <w:proofErr w:type="spellStart"/>
      <w:r>
        <w:rPr>
          <w:rFonts w:ascii="Arial" w:hAnsi="Arial" w:cs="Arial"/>
          <w:iCs/>
          <w:spacing w:val="-3"/>
        </w:rPr>
        <w:t>progressivitat</w:t>
      </w:r>
      <w:proofErr w:type="spellEnd"/>
      <w:r>
        <w:rPr>
          <w:rFonts w:ascii="Arial" w:hAnsi="Arial" w:cs="Arial"/>
          <w:iCs/>
          <w:spacing w:val="-3"/>
        </w:rPr>
        <w:t xml:space="preserve"> regulat en els articles 14 i 31 de la Constitució, es proposa reordenar els preus públics municipals a fi de suprimir el criteri de la residència/empadronament contrari al principi d’igualtat.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 xml:space="preserve">CAN JAN DE </w:t>
      </w:r>
      <w:smartTag w:uri="urn:schemas-microsoft-com:office:smarttags" w:element="PersonName">
        <w:smartTagPr>
          <w:attr w:name="ProductID" w:val="la Farr￨s"/>
        </w:smartTagPr>
        <w:r>
          <w:rPr>
            <w:rFonts w:ascii="Arial" w:hAnsi="Arial" w:cs="Arial"/>
            <w:b/>
            <w:iCs/>
            <w:spacing w:val="-3"/>
          </w:rPr>
          <w:t>LA FARRÈS</w:t>
        </w:r>
      </w:smartTag>
    </w:p>
    <w:p w:rsidR="008A288E" w:rsidRPr="008269CF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8269CF">
        <w:rPr>
          <w:rFonts w:ascii="Arial" w:hAnsi="Arial" w:cs="Arial"/>
          <w:iCs/>
          <w:spacing w:val="-3"/>
        </w:rPr>
        <w:t>-</w:t>
      </w:r>
      <w:r w:rsidR="00933A8B" w:rsidRPr="008269CF">
        <w:rPr>
          <w:rFonts w:ascii="Arial" w:hAnsi="Arial" w:cs="Arial"/>
          <w:iCs/>
          <w:spacing w:val="-3"/>
        </w:rPr>
        <w:t xml:space="preserve"> </w:t>
      </w:r>
      <w:r w:rsidRPr="008269CF">
        <w:rPr>
          <w:rFonts w:ascii="Arial" w:hAnsi="Arial" w:cs="Arial"/>
          <w:iCs/>
          <w:spacing w:val="-3"/>
        </w:rPr>
        <w:t xml:space="preserve"> Per l’entrada a l’exposició permanent “ La Platja d’Espolla, una llacuna singular” de Can Jan de la </w:t>
      </w:r>
      <w:proofErr w:type="spellStart"/>
      <w:r w:rsidRPr="008269CF">
        <w:rPr>
          <w:rFonts w:ascii="Arial" w:hAnsi="Arial" w:cs="Arial"/>
          <w:iCs/>
          <w:spacing w:val="-3"/>
        </w:rPr>
        <w:t>Farrès</w:t>
      </w:r>
      <w:proofErr w:type="spellEnd"/>
      <w:r w:rsidRPr="008269CF">
        <w:rPr>
          <w:rFonts w:ascii="Arial" w:hAnsi="Arial" w:cs="Arial"/>
          <w:iCs/>
          <w:spacing w:val="-3"/>
        </w:rPr>
        <w:t>, serà amb cita prèvia amb l’Ajuntament de Fontcoberta.</w:t>
      </w: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Preu:</w:t>
      </w:r>
    </w:p>
    <w:p w:rsidR="008316D6" w:rsidRPr="008269CF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8316D6">
        <w:rPr>
          <w:rFonts w:ascii="Arial" w:hAnsi="Arial" w:cs="Arial"/>
          <w:iCs/>
          <w:spacing w:val="-3"/>
        </w:rPr>
        <w:t xml:space="preserve">Particulars: </w:t>
      </w:r>
      <w:r>
        <w:rPr>
          <w:rFonts w:ascii="Arial" w:hAnsi="Arial" w:cs="Arial"/>
          <w:iCs/>
          <w:spacing w:val="-3"/>
        </w:rPr>
        <w:tab/>
        <w:t>fins a 5 persones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5,00 €</w:t>
      </w: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A partir de 5 persones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1,00 €/per persones</w:t>
      </w: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316D6" w:rsidRP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Centres Educatius i Casals de gent gran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Gratuït</w:t>
      </w:r>
    </w:p>
    <w:p w:rsidR="008A288E" w:rsidRPr="008316D6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Sala Gran de Can Jan: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732E97" w:rsidRPr="00732E97" w:rsidRDefault="00732E97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732E97">
        <w:rPr>
          <w:rFonts w:ascii="Arial" w:hAnsi="Arial" w:cs="Arial"/>
          <w:iCs/>
          <w:spacing w:val="-3"/>
        </w:rPr>
        <w:t>Entitats de caire social sens ànim de lucre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gratuït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Per reunions </w:t>
      </w:r>
      <w:r w:rsidR="00732E97">
        <w:rPr>
          <w:rFonts w:ascii="Arial" w:hAnsi="Arial" w:cs="Arial"/>
          <w:iCs/>
          <w:spacing w:val="-3"/>
        </w:rPr>
        <w:t>diverses</w:t>
      </w:r>
      <w:r w:rsidR="00732E97">
        <w:rPr>
          <w:rFonts w:ascii="Arial" w:hAnsi="Arial" w:cs="Arial"/>
          <w:iCs/>
          <w:spacing w:val="-3"/>
        </w:rPr>
        <w:tab/>
      </w:r>
      <w:r w:rsidR="00732E97">
        <w:rPr>
          <w:rFonts w:ascii="Arial" w:hAnsi="Arial" w:cs="Arial"/>
          <w:iCs/>
          <w:spacing w:val="-3"/>
        </w:rPr>
        <w:tab/>
      </w:r>
      <w:r w:rsidR="00732E97"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 xml:space="preserve"> 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 w:rsidR="00732E97">
        <w:rPr>
          <w:rFonts w:ascii="Arial" w:hAnsi="Arial" w:cs="Arial"/>
          <w:iCs/>
          <w:spacing w:val="-3"/>
        </w:rPr>
        <w:t>2</w:t>
      </w:r>
      <w:r>
        <w:rPr>
          <w:rFonts w:ascii="Arial" w:hAnsi="Arial" w:cs="Arial"/>
          <w:iCs/>
          <w:spacing w:val="-3"/>
        </w:rPr>
        <w:t>00,00 €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Per casaments civils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 w:rsidR="00732E97"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>150,00 €</w:t>
      </w: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Celebracions o reunions amb ús de càtering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200,00 €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Fiança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 w:rsidR="00732E97">
        <w:rPr>
          <w:rFonts w:ascii="Arial" w:hAnsi="Arial" w:cs="Arial"/>
          <w:iCs/>
        </w:rPr>
        <w:tab/>
        <w:t>18</w:t>
      </w:r>
      <w:r>
        <w:rPr>
          <w:rFonts w:ascii="Arial" w:hAnsi="Arial" w:cs="Arial"/>
          <w:iCs/>
        </w:rPr>
        <w:t>0,00 €</w:t>
      </w:r>
    </w:p>
    <w:p w:rsidR="00E776F5" w:rsidRDefault="00E776F5" w:rsidP="008A288E">
      <w:pPr>
        <w:jc w:val="both"/>
        <w:rPr>
          <w:rFonts w:ascii="Arial" w:hAnsi="Arial" w:cs="Arial"/>
          <w:iCs/>
        </w:rPr>
      </w:pP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Per a celebracions es podrà utilitzar la Sala Gran de Can Jan de la </w:t>
      </w:r>
      <w:proofErr w:type="spellStart"/>
      <w:r>
        <w:rPr>
          <w:rFonts w:ascii="Arial" w:hAnsi="Arial" w:cs="Arial"/>
          <w:iCs/>
        </w:rPr>
        <w:t>Farrès</w:t>
      </w:r>
      <w:proofErr w:type="spellEnd"/>
      <w:r>
        <w:rPr>
          <w:rFonts w:ascii="Arial" w:hAnsi="Arial" w:cs="Arial"/>
          <w:iCs/>
        </w:rPr>
        <w:t xml:space="preserve"> amb ús de càtering, però estarà totalment prohibit cuinar dintre la sala.</w:t>
      </w:r>
    </w:p>
    <w:p w:rsidR="00933A8B" w:rsidRDefault="00933A8B" w:rsidP="008A288E">
      <w:pPr>
        <w:jc w:val="both"/>
        <w:rPr>
          <w:rFonts w:ascii="Arial" w:hAnsi="Arial" w:cs="Arial"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8A288E" w:rsidRDefault="008A288E" w:rsidP="008A288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QUOTES I ENTRADES A LA PISCINA MUNICIPAL</w:t>
      </w:r>
    </w:p>
    <w:p w:rsidR="008A288E" w:rsidRDefault="008A288E" w:rsidP="008A288E">
      <w:pPr>
        <w:jc w:val="both"/>
        <w:rPr>
          <w:rFonts w:ascii="Arial" w:hAnsi="Arial" w:cs="Arial"/>
          <w:b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Preus d’entrada a la piscina municipal: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Pr="0025105D" w:rsidRDefault="008A288E" w:rsidP="008A288E">
      <w:pPr>
        <w:jc w:val="both"/>
        <w:rPr>
          <w:rFonts w:ascii="Arial" w:hAnsi="Arial" w:cs="Arial"/>
          <w:b/>
          <w:iCs/>
        </w:rPr>
      </w:pPr>
      <w:r w:rsidRPr="0025105D">
        <w:rPr>
          <w:rFonts w:ascii="Arial" w:hAnsi="Arial" w:cs="Arial"/>
          <w:b/>
          <w:iCs/>
        </w:rPr>
        <w:t xml:space="preserve">1.- </w:t>
      </w:r>
      <w:r w:rsidR="00933A8B">
        <w:rPr>
          <w:rFonts w:ascii="Arial" w:hAnsi="Arial" w:cs="Arial"/>
          <w:b/>
          <w:iCs/>
        </w:rPr>
        <w:t xml:space="preserve"> </w:t>
      </w:r>
      <w:r w:rsidRPr="0025105D">
        <w:rPr>
          <w:rFonts w:ascii="Arial" w:hAnsi="Arial" w:cs="Arial"/>
          <w:b/>
          <w:iCs/>
        </w:rPr>
        <w:t xml:space="preserve">Quotes d’abonament d’usuaris </w:t>
      </w:r>
      <w:r w:rsidR="00932FA3">
        <w:rPr>
          <w:rFonts w:ascii="Arial" w:hAnsi="Arial" w:cs="Arial"/>
          <w:b/>
          <w:iCs/>
        </w:rPr>
        <w:t>membres d’una unitat familiar: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932FA3" w:rsidRPr="00932FA3" w:rsidRDefault="00932FA3" w:rsidP="00932FA3">
      <w:pPr>
        <w:jc w:val="both"/>
        <w:rPr>
          <w:rFonts w:ascii="Arial" w:hAnsi="Arial" w:cs="Arial"/>
          <w:iCs/>
        </w:rPr>
      </w:pPr>
      <w:r w:rsidRPr="0025105D">
        <w:rPr>
          <w:rFonts w:ascii="Arial" w:hAnsi="Arial" w:cs="Arial"/>
          <w:iCs/>
        </w:rPr>
        <w:t xml:space="preserve">* </w:t>
      </w:r>
      <w:r>
        <w:rPr>
          <w:rFonts w:ascii="Arial" w:hAnsi="Arial" w:cs="Arial"/>
          <w:iCs/>
        </w:rPr>
        <w:t xml:space="preserve">Fins a 5 </w:t>
      </w:r>
      <w:r w:rsidRPr="0025105D">
        <w:rPr>
          <w:rFonts w:ascii="Arial" w:hAnsi="Arial" w:cs="Arial"/>
          <w:iCs/>
        </w:rPr>
        <w:t xml:space="preserve">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0,00 €</w:t>
      </w:r>
    </w:p>
    <w:p w:rsidR="00932FA3" w:rsidRDefault="00932FA3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 w:rsidRPr="0025105D">
        <w:rPr>
          <w:rFonts w:ascii="Arial" w:hAnsi="Arial" w:cs="Arial"/>
          <w:iCs/>
        </w:rPr>
        <w:t>* Menors de 12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1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2</w:t>
      </w:r>
      <w:r w:rsidR="00932FA3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,00 €</w:t>
      </w:r>
    </w:p>
    <w:p w:rsidR="008A288E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2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5</w:t>
      </w:r>
      <w:r w:rsidR="008A288E">
        <w:rPr>
          <w:rFonts w:ascii="Arial" w:hAnsi="Arial" w:cs="Arial"/>
          <w:iCs/>
        </w:rPr>
        <w:t>4,00 €</w:t>
      </w:r>
    </w:p>
    <w:p w:rsidR="008A288E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3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78</w:t>
      </w:r>
      <w:r w:rsidR="008A288E">
        <w:rPr>
          <w:rFonts w:ascii="Arial" w:hAnsi="Arial" w:cs="Arial"/>
          <w:iCs/>
        </w:rPr>
        <w:t>,00 €</w:t>
      </w:r>
    </w:p>
    <w:p w:rsidR="008A288E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100</w:t>
      </w:r>
      <w:r w:rsidR="008A288E">
        <w:rPr>
          <w:rFonts w:ascii="Arial" w:hAnsi="Arial" w:cs="Arial"/>
          <w:iCs/>
        </w:rPr>
        <w:t>,00 €</w:t>
      </w:r>
    </w:p>
    <w:p w:rsidR="00932FA3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 A partir de la 5</w:t>
      </w:r>
      <w:r w:rsidRPr="00932FA3">
        <w:rPr>
          <w:rFonts w:ascii="Arial" w:hAnsi="Arial" w:cs="Arial"/>
          <w:iCs/>
          <w:sz w:val="16"/>
          <w:szCs w:val="16"/>
        </w:rPr>
        <w:t>ena</w:t>
      </w:r>
      <w:r>
        <w:rPr>
          <w:rFonts w:ascii="Arial" w:hAnsi="Arial" w:cs="Arial"/>
          <w:iCs/>
        </w:rPr>
        <w:t xml:space="preserve"> persona menor</w:t>
      </w:r>
      <w:r>
        <w:rPr>
          <w:rFonts w:ascii="Arial" w:hAnsi="Arial" w:cs="Arial"/>
          <w:iCs/>
        </w:rPr>
        <w:tab/>
        <w:t xml:space="preserve">  24€/persona menor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* Majors de 12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1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35</w:t>
      </w:r>
      <w:r w:rsidR="008A288E">
        <w:rPr>
          <w:rFonts w:ascii="Arial" w:hAnsi="Arial" w:cs="Arial"/>
          <w:iCs/>
        </w:rPr>
        <w:t>,00 €</w:t>
      </w:r>
    </w:p>
    <w:p w:rsidR="008A288E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2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6</w:t>
      </w:r>
      <w:r w:rsidR="008A288E">
        <w:rPr>
          <w:rFonts w:ascii="Arial" w:hAnsi="Arial" w:cs="Arial"/>
          <w:iCs/>
        </w:rPr>
        <w:t>8,00 €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3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932FA3">
        <w:rPr>
          <w:rFonts w:ascii="Arial" w:hAnsi="Arial" w:cs="Arial"/>
          <w:iCs/>
        </w:rPr>
        <w:t>99</w:t>
      </w:r>
      <w:r>
        <w:rPr>
          <w:rFonts w:ascii="Arial" w:hAnsi="Arial" w:cs="Arial"/>
          <w:iCs/>
        </w:rPr>
        <w:t>,00 €</w:t>
      </w:r>
    </w:p>
    <w:p w:rsidR="00933A8B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132</w:t>
      </w:r>
      <w:r w:rsidR="008A288E">
        <w:rPr>
          <w:rFonts w:ascii="Arial" w:hAnsi="Arial" w:cs="Arial"/>
          <w:iCs/>
        </w:rPr>
        <w:t>,00 €</w:t>
      </w:r>
    </w:p>
    <w:p w:rsidR="00932FA3" w:rsidRDefault="00932FA3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A partir de la 5</w:t>
      </w:r>
      <w:r w:rsidRPr="00932FA3">
        <w:rPr>
          <w:rFonts w:ascii="Arial" w:hAnsi="Arial" w:cs="Arial"/>
          <w:iCs/>
          <w:sz w:val="16"/>
          <w:szCs w:val="16"/>
        </w:rPr>
        <w:t>ena</w:t>
      </w:r>
      <w:r>
        <w:rPr>
          <w:rFonts w:ascii="Arial" w:hAnsi="Arial" w:cs="Arial"/>
          <w:iCs/>
        </w:rPr>
        <w:t xml:space="preserve"> persona</w:t>
      </w:r>
      <w:r>
        <w:rPr>
          <w:rFonts w:ascii="Arial" w:hAnsi="Arial" w:cs="Arial"/>
          <w:iCs/>
        </w:rPr>
        <w:tab/>
        <w:t xml:space="preserve">            32 €/persona menor</w:t>
      </w:r>
    </w:p>
    <w:p w:rsidR="00932FA3" w:rsidRDefault="00932FA3" w:rsidP="008A288E">
      <w:pPr>
        <w:jc w:val="both"/>
        <w:rPr>
          <w:rFonts w:ascii="Arial" w:hAnsi="Arial" w:cs="Arial"/>
          <w:iCs/>
        </w:rPr>
      </w:pPr>
    </w:p>
    <w:p w:rsidR="008A288E" w:rsidRDefault="00933A8B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* </w:t>
      </w:r>
      <w:r w:rsidR="00E776F5">
        <w:rPr>
          <w:rFonts w:ascii="Arial" w:hAnsi="Arial" w:cs="Arial"/>
          <w:iCs/>
        </w:rPr>
        <w:t>Jubilats a partir de 65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 w:rsidR="008A288E">
        <w:rPr>
          <w:rFonts w:ascii="Arial" w:hAnsi="Arial" w:cs="Arial"/>
          <w:iCs/>
        </w:rPr>
        <w:t>0,00 €</w:t>
      </w:r>
    </w:p>
    <w:p w:rsidR="00FD0E2B" w:rsidRDefault="00FD0E2B" w:rsidP="008A288E">
      <w:pPr>
        <w:jc w:val="both"/>
        <w:rPr>
          <w:rFonts w:ascii="Arial" w:hAnsi="Arial" w:cs="Arial"/>
          <w:iCs/>
        </w:rPr>
      </w:pPr>
    </w:p>
    <w:p w:rsidR="0027411F" w:rsidRDefault="0027411F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ACLARIMENTS:</w:t>
      </w:r>
    </w:p>
    <w:p w:rsidR="0027411F" w:rsidRDefault="0027411F" w:rsidP="008A288E">
      <w:pPr>
        <w:jc w:val="both"/>
        <w:rPr>
          <w:rFonts w:ascii="Arial" w:hAnsi="Arial" w:cs="Arial"/>
          <w:iCs/>
        </w:rPr>
      </w:pPr>
    </w:p>
    <w:p w:rsidR="0027411F" w:rsidRPr="00873E7E" w:rsidRDefault="0027411F" w:rsidP="00873E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Cs/>
        </w:rPr>
      </w:pPr>
      <w:r w:rsidRPr="00873E7E">
        <w:rPr>
          <w:rFonts w:ascii="Arial" w:hAnsi="Arial" w:cs="Arial"/>
          <w:iCs/>
        </w:rPr>
        <w:t>Per determinar l’edat es tindrà en compte els anys que es compleixin durant l’any en  curs.</w:t>
      </w:r>
    </w:p>
    <w:p w:rsidR="00873E7E" w:rsidRPr="00873E7E" w:rsidRDefault="00873E7E" w:rsidP="00873E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Cs/>
        </w:rPr>
      </w:pPr>
      <w:r w:rsidRPr="00873E7E">
        <w:rPr>
          <w:rFonts w:ascii="Arial" w:hAnsi="Arial" w:cs="Arial"/>
          <w:iCs/>
        </w:rPr>
        <w:t>El pagament de les entrades pels usuaris que no tenen cap abonament s’efectuarà en el moment d’entrada al recinte.</w:t>
      </w:r>
    </w:p>
    <w:p w:rsidR="008A288E" w:rsidRDefault="00873E7E" w:rsidP="00873E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 pagament de l’abonament s’efectuarà en el moment de formular la sol·licitud, a les oficines municipals.</w:t>
      </w:r>
    </w:p>
    <w:p w:rsidR="00873E7E" w:rsidRDefault="00873E7E" w:rsidP="00873E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la piscina està totalment prohibit banyar-se vestit per qüestions merament higièniques.</w:t>
      </w:r>
    </w:p>
    <w:p w:rsidR="00873E7E" w:rsidRDefault="00873E7E" w:rsidP="00873E7E">
      <w:pPr>
        <w:jc w:val="both"/>
        <w:rPr>
          <w:rFonts w:ascii="Arial" w:hAnsi="Arial" w:cs="Arial"/>
          <w:iCs/>
        </w:rPr>
      </w:pPr>
    </w:p>
    <w:p w:rsidR="00873E7E" w:rsidRPr="00873E7E" w:rsidRDefault="00873E7E" w:rsidP="00873E7E">
      <w:pPr>
        <w:jc w:val="both"/>
        <w:rPr>
          <w:rFonts w:ascii="Arial" w:hAnsi="Arial" w:cs="Arial"/>
          <w:iCs/>
        </w:rPr>
      </w:pPr>
    </w:p>
    <w:p w:rsidR="008A288E" w:rsidRDefault="00932FA3" w:rsidP="008A288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4</w:t>
      </w:r>
      <w:r w:rsidR="008A288E">
        <w:rPr>
          <w:rFonts w:ascii="Arial" w:hAnsi="Arial" w:cs="Arial"/>
          <w:b/>
          <w:iCs/>
        </w:rPr>
        <w:t>.- Preu entrades a taquilla:</w:t>
      </w:r>
    </w:p>
    <w:p w:rsidR="008A288E" w:rsidRDefault="008A288E" w:rsidP="008A288E">
      <w:pPr>
        <w:ind w:firstLine="708"/>
        <w:jc w:val="both"/>
        <w:rPr>
          <w:rFonts w:ascii="Arial" w:hAnsi="Arial" w:cs="Arial"/>
          <w:b/>
          <w:iCs/>
        </w:rPr>
      </w:pPr>
    </w:p>
    <w:p w:rsidR="00932FA3" w:rsidRPr="00932FA3" w:rsidRDefault="00932FA3" w:rsidP="00932FA3">
      <w:pPr>
        <w:jc w:val="both"/>
        <w:rPr>
          <w:rFonts w:ascii="Arial" w:hAnsi="Arial" w:cs="Arial"/>
          <w:iCs/>
        </w:rPr>
      </w:pPr>
      <w:r w:rsidRPr="00932FA3">
        <w:rPr>
          <w:rFonts w:ascii="Arial" w:hAnsi="Arial" w:cs="Arial"/>
          <w:iCs/>
        </w:rPr>
        <w:t>Fins a 5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0,00 €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Menors de 12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7C61C5">
        <w:rPr>
          <w:rFonts w:ascii="Arial" w:hAnsi="Arial" w:cs="Arial"/>
          <w:iCs/>
        </w:rPr>
        <w:t>6,00</w:t>
      </w:r>
      <w:r>
        <w:rPr>
          <w:rFonts w:ascii="Arial" w:hAnsi="Arial" w:cs="Arial"/>
          <w:iCs/>
        </w:rPr>
        <w:t xml:space="preserve"> €</w:t>
      </w:r>
    </w:p>
    <w:p w:rsidR="008A288E" w:rsidRDefault="007C61C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Majors de 12 anys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7,00 </w:t>
      </w:r>
      <w:r w:rsidR="008A288E">
        <w:rPr>
          <w:rFonts w:ascii="Arial" w:hAnsi="Arial" w:cs="Arial"/>
          <w:iCs/>
        </w:rPr>
        <w:t>€</w:t>
      </w:r>
    </w:p>
    <w:p w:rsidR="008A288E" w:rsidRDefault="0091258A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Jubilats a partir de 65 anys</w:t>
      </w:r>
      <w:r w:rsidR="008A288E">
        <w:rPr>
          <w:rFonts w:ascii="Arial" w:hAnsi="Arial" w:cs="Arial"/>
          <w:iCs/>
        </w:rPr>
        <w:tab/>
        <w:t xml:space="preserve">  </w:t>
      </w:r>
      <w:r w:rsidR="008A288E">
        <w:rPr>
          <w:rFonts w:ascii="Arial" w:hAnsi="Arial" w:cs="Arial"/>
          <w:iCs/>
        </w:rPr>
        <w:tab/>
      </w:r>
      <w:r w:rsidR="008A288E">
        <w:rPr>
          <w:rFonts w:ascii="Arial" w:hAnsi="Arial" w:cs="Arial"/>
          <w:iCs/>
        </w:rPr>
        <w:tab/>
      </w:r>
      <w:r w:rsidR="008A288E">
        <w:rPr>
          <w:rFonts w:ascii="Arial" w:hAnsi="Arial" w:cs="Arial"/>
          <w:iCs/>
        </w:rPr>
        <w:tab/>
      </w:r>
      <w:r w:rsidR="008A288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0</w:t>
      </w:r>
      <w:r w:rsidR="00732E97">
        <w:rPr>
          <w:rFonts w:ascii="Arial" w:hAnsi="Arial" w:cs="Arial"/>
          <w:iCs/>
        </w:rPr>
        <w:t>,00</w:t>
      </w:r>
      <w:r w:rsidR="008A288E">
        <w:rPr>
          <w:rFonts w:ascii="Arial" w:hAnsi="Arial" w:cs="Arial"/>
          <w:iCs/>
        </w:rPr>
        <w:t xml:space="preserve"> €</w:t>
      </w:r>
    </w:p>
    <w:p w:rsidR="00732E97" w:rsidRDefault="00732E97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Tram horari de les 17 hores a les 20h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Per grups – entitats constituïdes ( mínim 20 persones) de 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dilluns a divendres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4,</w:t>
      </w:r>
      <w:r w:rsidR="007C61C5">
        <w:rPr>
          <w:rFonts w:ascii="Arial" w:hAnsi="Arial" w:cs="Arial"/>
          <w:iCs/>
        </w:rPr>
        <w:t>25</w:t>
      </w:r>
      <w:r>
        <w:rPr>
          <w:rFonts w:ascii="Arial" w:hAnsi="Arial" w:cs="Arial"/>
          <w:iCs/>
        </w:rPr>
        <w:t xml:space="preserve"> €</w:t>
      </w:r>
    </w:p>
    <w:p w:rsidR="00732E97" w:rsidRDefault="00732E97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Entitats que organitzin activitats d’interès municipal, prèvia</w:t>
      </w:r>
    </w:p>
    <w:p w:rsidR="00732E97" w:rsidRDefault="00732E97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Autorització de l’Ajuntament ( per persona/dia)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2,00 €</w:t>
      </w:r>
    </w:p>
    <w:p w:rsidR="00732E97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Casals d’Estiu </w:t>
      </w:r>
      <w:r w:rsidR="00732E97">
        <w:rPr>
          <w:rFonts w:ascii="Arial" w:hAnsi="Arial" w:cs="Arial"/>
          <w:iCs/>
        </w:rPr>
        <w:t>organitzats o coorganitzats per l’Ajuntament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 Fontcoberta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0,00 €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Els grups que sol·licitin dies i hores per utilitzar la piscina municipal, hauran d’abonar una bestreta a l’Ajuntament, al moment de sol·licitar-ho, d’acord amb el nombre de persones que el formin.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8A288E" w:rsidRPr="00731803" w:rsidRDefault="008A288E" w:rsidP="008A288E">
      <w:pPr>
        <w:jc w:val="both"/>
        <w:rPr>
          <w:rFonts w:ascii="Arial" w:hAnsi="Arial" w:cs="Arial"/>
          <w:b/>
          <w:iCs/>
        </w:rPr>
      </w:pPr>
      <w:r w:rsidRPr="00731803">
        <w:rPr>
          <w:rFonts w:ascii="Arial" w:hAnsi="Arial" w:cs="Arial"/>
          <w:b/>
          <w:iCs/>
        </w:rPr>
        <w:t>Cursets de natació: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>Abonats: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Curset de natació d’un mes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8</w:t>
      </w:r>
      <w:r w:rsidR="007C61C5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Curset de natació de 15 dies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7C61C5">
        <w:rPr>
          <w:rFonts w:ascii="Arial" w:hAnsi="Arial" w:cs="Arial"/>
          <w:iCs/>
        </w:rPr>
        <w:t>60</w:t>
      </w:r>
      <w:r>
        <w:rPr>
          <w:rFonts w:ascii="Arial" w:hAnsi="Arial" w:cs="Arial"/>
          <w:iCs/>
        </w:rPr>
        <w:t>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269CF" w:rsidRDefault="008269CF" w:rsidP="008A288E">
      <w:pPr>
        <w:jc w:val="both"/>
        <w:rPr>
          <w:rFonts w:ascii="Arial" w:hAnsi="Arial" w:cs="Arial"/>
          <w:i/>
        </w:rPr>
      </w:pPr>
    </w:p>
    <w:p w:rsidR="008269CF" w:rsidRDefault="008269CF" w:rsidP="008A288E">
      <w:pPr>
        <w:jc w:val="both"/>
        <w:rPr>
          <w:rFonts w:ascii="Arial" w:hAnsi="Arial" w:cs="Arial"/>
          <w:i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>No abonats: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7C61C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Curset de natació d’un mes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100</w:t>
      </w:r>
      <w:r w:rsidR="008A288E">
        <w:rPr>
          <w:rFonts w:ascii="Arial" w:hAnsi="Arial" w:cs="Arial"/>
          <w:iCs/>
        </w:rPr>
        <w:t>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Curset de natació de 15 dies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7C61C5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>7</w:t>
      </w:r>
      <w:r w:rsidR="007C61C5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8A288E" w:rsidRPr="008269CF" w:rsidRDefault="008A288E" w:rsidP="008A288E">
      <w:pPr>
        <w:jc w:val="both"/>
        <w:rPr>
          <w:rFonts w:ascii="Arial" w:hAnsi="Arial" w:cs="Arial"/>
          <w:i/>
          <w:iCs/>
        </w:rPr>
      </w:pPr>
      <w:r w:rsidRPr="008269CF">
        <w:rPr>
          <w:rFonts w:ascii="Arial" w:hAnsi="Arial" w:cs="Arial"/>
          <w:i/>
          <w:iCs/>
        </w:rPr>
        <w:t>Escoles bressol de fora el municipi:</w:t>
      </w: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  <w:r w:rsidRPr="008269CF">
        <w:rPr>
          <w:rFonts w:ascii="Arial" w:hAnsi="Arial" w:cs="Arial"/>
          <w:iCs/>
        </w:rPr>
        <w:t>Curset de natació d’un mes</w:t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  <w:t>85,00 €</w:t>
      </w: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  <w:r w:rsidRPr="008269CF">
        <w:rPr>
          <w:rFonts w:ascii="Arial" w:hAnsi="Arial" w:cs="Arial"/>
          <w:iCs/>
        </w:rPr>
        <w:t>Curset de natació de 15 dies</w:t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  <w:t>60,00 €</w:t>
      </w: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</w:p>
    <w:p w:rsidR="008A288E" w:rsidRPr="008269CF" w:rsidRDefault="008A288E" w:rsidP="008A288E">
      <w:pPr>
        <w:jc w:val="both"/>
        <w:rPr>
          <w:rFonts w:ascii="Arial" w:hAnsi="Arial" w:cs="Arial"/>
          <w:i/>
          <w:iCs/>
        </w:rPr>
      </w:pPr>
      <w:r w:rsidRPr="008269CF">
        <w:rPr>
          <w:rFonts w:ascii="Arial" w:hAnsi="Arial" w:cs="Arial"/>
          <w:i/>
          <w:iCs/>
        </w:rPr>
        <w:t>Escola bressol del municipi:</w:t>
      </w: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  <w:r w:rsidRPr="008269CF">
        <w:rPr>
          <w:rFonts w:ascii="Arial" w:hAnsi="Arial" w:cs="Arial"/>
          <w:iCs/>
        </w:rPr>
        <w:t>Curset de natació d’un mes</w:t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  <w:t>80,00 €</w:t>
      </w:r>
    </w:p>
    <w:p w:rsidR="008A288E" w:rsidRPr="008269CF" w:rsidRDefault="008A288E" w:rsidP="008A288E">
      <w:pPr>
        <w:jc w:val="both"/>
        <w:rPr>
          <w:rFonts w:ascii="Arial" w:hAnsi="Arial" w:cs="Arial"/>
          <w:iCs/>
        </w:rPr>
      </w:pPr>
      <w:r w:rsidRPr="008269CF">
        <w:rPr>
          <w:rFonts w:ascii="Arial" w:hAnsi="Arial" w:cs="Arial"/>
          <w:iCs/>
        </w:rPr>
        <w:t>Curset de natació de 15 dies</w:t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</w:r>
      <w:r w:rsidRPr="008269CF">
        <w:rPr>
          <w:rFonts w:ascii="Arial" w:hAnsi="Arial" w:cs="Arial"/>
          <w:iCs/>
        </w:rPr>
        <w:tab/>
        <w:t>55,00 €</w:t>
      </w:r>
    </w:p>
    <w:p w:rsidR="008A288E" w:rsidRPr="008E333B" w:rsidRDefault="008A288E" w:rsidP="008A288E">
      <w:pPr>
        <w:jc w:val="both"/>
        <w:rPr>
          <w:rFonts w:ascii="Arial" w:hAnsi="Arial" w:cs="Arial"/>
          <w:iCs/>
          <w:color w:val="FF0000"/>
        </w:rPr>
      </w:pPr>
    </w:p>
    <w:p w:rsidR="008A288E" w:rsidRDefault="00E776F5" w:rsidP="008A288E">
      <w:pPr>
        <w:jc w:val="both"/>
        <w:rPr>
          <w:rFonts w:ascii="Arial" w:hAnsi="Arial" w:cs="Arial"/>
          <w:b/>
          <w:iCs/>
        </w:rPr>
      </w:pPr>
      <w:r w:rsidRPr="00E776F5">
        <w:rPr>
          <w:rFonts w:ascii="Arial" w:hAnsi="Arial" w:cs="Arial"/>
          <w:b/>
          <w:iCs/>
        </w:rPr>
        <w:t>PREU PÚBLIC PEL LLOGUER DE LA SALA GRAN DE LA PISCINA MUNICIPAL</w:t>
      </w: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entitats registrades a l’Ajuntament de Fontcoberta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gratuït</w:t>
      </w: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entitats de caire social sense ànim de lucre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gratuït</w:t>
      </w: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utilitzar la sala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100,00 €</w:t>
      </w:r>
    </w:p>
    <w:p w:rsidR="00E776F5" w:rsidRP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Fiança pel lloguer de la sala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180,00 €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8316D6" w:rsidRDefault="008316D6" w:rsidP="008A288E">
      <w:pPr>
        <w:jc w:val="both"/>
        <w:rPr>
          <w:rFonts w:ascii="Arial" w:hAnsi="Arial" w:cs="Arial"/>
          <w:b/>
          <w:iCs/>
        </w:rPr>
      </w:pPr>
    </w:p>
    <w:p w:rsidR="008316D6" w:rsidRDefault="008316D6" w:rsidP="008A288E">
      <w:pPr>
        <w:jc w:val="both"/>
        <w:rPr>
          <w:rFonts w:ascii="Arial" w:hAnsi="Arial" w:cs="Arial"/>
          <w:b/>
          <w:iCs/>
        </w:rPr>
      </w:pPr>
    </w:p>
    <w:p w:rsidR="00E776F5" w:rsidRDefault="00986738" w:rsidP="008A288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SALES DEL CA</w:t>
      </w:r>
      <w:r w:rsidR="00E776F5">
        <w:rPr>
          <w:rFonts w:ascii="Arial" w:hAnsi="Arial" w:cs="Arial"/>
          <w:b/>
          <w:iCs/>
        </w:rPr>
        <w:t>SAL DE LA GENT GRAN</w:t>
      </w: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entitats registrades a l’Ajuntament de Fontcoberta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gratuït</w:t>
      </w:r>
    </w:p>
    <w:p w:rsid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entitats de caire social sense ànim de lucre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gratuït</w:t>
      </w:r>
    </w:p>
    <w:p w:rsidR="00E776F5" w:rsidRPr="00E776F5" w:rsidRDefault="00E776F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utilització de la sala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15,00 €/hora</w:t>
      </w: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E776F5" w:rsidRDefault="00E776F5" w:rsidP="008A288E">
      <w:pPr>
        <w:jc w:val="both"/>
        <w:rPr>
          <w:rFonts w:ascii="Arial" w:hAnsi="Arial" w:cs="Arial"/>
          <w:b/>
          <w:iCs/>
        </w:rPr>
      </w:pPr>
    </w:p>
    <w:p w:rsidR="008A288E" w:rsidRPr="00731803" w:rsidRDefault="008A288E" w:rsidP="008A288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PREU PÚBLIC PEL LLOGUER DE LES ANTIGUES ESCOLES DE FONTCOBERTA I VILAVENUT</w:t>
      </w:r>
    </w:p>
    <w:p w:rsidR="008A288E" w:rsidRDefault="008A288E" w:rsidP="008A288E">
      <w:pPr>
        <w:ind w:firstLine="708"/>
        <w:jc w:val="both"/>
        <w:rPr>
          <w:rFonts w:ascii="Arial" w:hAnsi="Arial" w:cs="Arial"/>
          <w:iCs/>
        </w:rPr>
      </w:pPr>
    </w:p>
    <w:p w:rsidR="008A288E" w:rsidRDefault="00732E97" w:rsidP="008A288E">
      <w:pPr>
        <w:rPr>
          <w:rFonts w:ascii="Arial" w:hAnsi="Arial" w:cs="Arial"/>
        </w:rPr>
      </w:pPr>
      <w:r>
        <w:rPr>
          <w:rFonts w:ascii="Arial" w:hAnsi="Arial" w:cs="Arial"/>
        </w:rPr>
        <w:t>Pe</w:t>
      </w:r>
      <w:r w:rsidRPr="00732E97">
        <w:rPr>
          <w:rFonts w:ascii="Arial" w:hAnsi="Arial" w:cs="Arial"/>
        </w:rPr>
        <w:t>r entitats registrades a l’Ajuntament de Fontcoberta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gratuït</w:t>
      </w:r>
    </w:p>
    <w:p w:rsidR="00732E97" w:rsidRPr="00732E97" w:rsidRDefault="00732E97" w:rsidP="008A288E">
      <w:pPr>
        <w:rPr>
          <w:rFonts w:ascii="Arial" w:hAnsi="Arial" w:cs="Arial"/>
        </w:rPr>
      </w:pPr>
      <w:r>
        <w:rPr>
          <w:rFonts w:ascii="Arial" w:hAnsi="Arial" w:cs="Arial"/>
        </w:rPr>
        <w:t>Entitats de caire social sense ànim de lucre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gratuït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Per utilitzar </w:t>
      </w:r>
      <w:r w:rsidR="00732E97">
        <w:rPr>
          <w:rFonts w:ascii="Arial" w:hAnsi="Arial" w:cs="Arial"/>
          <w:iCs/>
        </w:rPr>
        <w:t>la</w:t>
      </w:r>
      <w:r>
        <w:rPr>
          <w:rFonts w:ascii="Arial" w:hAnsi="Arial" w:cs="Arial"/>
          <w:iCs/>
        </w:rPr>
        <w:t xml:space="preserve"> barbacoa</w:t>
      </w:r>
      <w:r w:rsidR="00732E97">
        <w:rPr>
          <w:rFonts w:ascii="Arial" w:hAnsi="Arial" w:cs="Arial"/>
          <w:iCs/>
        </w:rPr>
        <w:t xml:space="preserve"> i local/dia</w:t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  <w:t xml:space="preserve">           </w:t>
      </w:r>
      <w:r w:rsidR="00732E97">
        <w:rPr>
          <w:rFonts w:ascii="Arial" w:hAnsi="Arial" w:cs="Arial"/>
          <w:iCs/>
        </w:rPr>
        <w:tab/>
        <w:t xml:space="preserve">       10</w:t>
      </w:r>
      <w:r>
        <w:rPr>
          <w:rFonts w:ascii="Arial" w:hAnsi="Arial" w:cs="Arial"/>
          <w:iCs/>
        </w:rPr>
        <w:t>0,00</w:t>
      </w:r>
      <w:r w:rsidR="00732E97">
        <w:rPr>
          <w:rFonts w:ascii="Arial" w:hAnsi="Arial" w:cs="Arial"/>
          <w:iCs/>
        </w:rPr>
        <w:t xml:space="preserve"> €</w:t>
      </w:r>
    </w:p>
    <w:p w:rsidR="007C61C5" w:rsidRDefault="007C61C5" w:rsidP="007C61C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Fiança pel lloguer del</w:t>
      </w:r>
      <w:r w:rsidR="00732E97">
        <w:rPr>
          <w:rFonts w:ascii="Arial" w:hAnsi="Arial" w:cs="Arial"/>
          <w:iCs/>
        </w:rPr>
        <w:t>s locals/ un dia</w:t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  <w:t xml:space="preserve">       180,00 €</w:t>
      </w:r>
    </w:p>
    <w:p w:rsidR="007C61C5" w:rsidRDefault="007C61C5" w:rsidP="007C61C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Calefacció ( opci</w:t>
      </w:r>
      <w:r w:rsidR="00732E97">
        <w:rPr>
          <w:rFonts w:ascii="Arial" w:hAnsi="Arial" w:cs="Arial"/>
          <w:iCs/>
        </w:rPr>
        <w:t>onal) / un dia</w:t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</w:r>
      <w:r w:rsidR="00732E97">
        <w:rPr>
          <w:rFonts w:ascii="Arial" w:hAnsi="Arial" w:cs="Arial"/>
          <w:iCs/>
        </w:rPr>
        <w:tab/>
        <w:t xml:space="preserve">  </w:t>
      </w:r>
      <w:r w:rsidR="00732E97">
        <w:rPr>
          <w:rFonts w:ascii="Arial" w:hAnsi="Arial" w:cs="Arial"/>
          <w:iCs/>
        </w:rPr>
        <w:tab/>
        <w:t xml:space="preserve">         30,00 €</w:t>
      </w:r>
    </w:p>
    <w:p w:rsidR="007C61C5" w:rsidRDefault="007C61C5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 guardaran 1 setmana fins que es faci la sol·licitud.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 pagament es farà en el moment de fer la sol·licitud.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La fiança es podrà pagar en el moment de fer la sol·licitud o bé quan es recullin les claus.</w:t>
      </w:r>
    </w:p>
    <w:p w:rsidR="008A288E" w:rsidRPr="00731803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8A288E" w:rsidRPr="00050BB0" w:rsidRDefault="008A288E" w:rsidP="008A288E">
      <w:pPr>
        <w:pStyle w:val="Ttulo4"/>
        <w:rPr>
          <w:rFonts w:ascii="Arial" w:hAnsi="Arial" w:cs="Arial"/>
          <w:sz w:val="24"/>
          <w:szCs w:val="24"/>
        </w:rPr>
      </w:pPr>
      <w:r w:rsidRPr="00050BB0">
        <w:rPr>
          <w:rFonts w:ascii="Arial" w:hAnsi="Arial" w:cs="Arial"/>
          <w:sz w:val="24"/>
          <w:szCs w:val="24"/>
        </w:rPr>
        <w:t>PAVELLÓ MUNICIPAL</w:t>
      </w:r>
    </w:p>
    <w:p w:rsidR="008A288E" w:rsidRPr="00050BB0" w:rsidRDefault="008A288E" w:rsidP="008A288E">
      <w:pPr>
        <w:jc w:val="both"/>
        <w:rPr>
          <w:rFonts w:ascii="Arial" w:hAnsi="Arial" w:cs="Arial"/>
          <w:b/>
          <w:bCs/>
          <w:iCs/>
        </w:rPr>
      </w:pPr>
    </w:p>
    <w:p w:rsidR="008A288E" w:rsidRPr="00933A8B" w:rsidRDefault="008A288E" w:rsidP="00933A8B">
      <w:pPr>
        <w:pStyle w:val="Textoindependiente2"/>
        <w:rPr>
          <w:rFonts w:ascii="Arial" w:hAnsi="Arial" w:cs="Arial"/>
          <w:b/>
        </w:rPr>
      </w:pPr>
      <w:r w:rsidRPr="00050BB0">
        <w:rPr>
          <w:rFonts w:ascii="Arial" w:hAnsi="Arial" w:cs="Arial"/>
          <w:b/>
        </w:rPr>
        <w:t>Preu públic per publicitat estàtica en el pavelló poliesportiu.</w:t>
      </w:r>
    </w:p>
    <w:p w:rsidR="008A288E" w:rsidRPr="00050BB0" w:rsidRDefault="008A288E" w:rsidP="008A288E">
      <w:pPr>
        <w:jc w:val="both"/>
        <w:rPr>
          <w:rFonts w:ascii="Arial" w:hAnsi="Arial" w:cs="Arial"/>
          <w:iCs/>
        </w:rPr>
      </w:pPr>
      <w:r w:rsidRPr="00050BB0">
        <w:rPr>
          <w:rFonts w:ascii="Arial" w:hAnsi="Arial" w:cs="Arial"/>
          <w:iCs/>
        </w:rPr>
        <w:t>* Pancarta estàtica lateral (davant grades)                150,00 €/any</w:t>
      </w:r>
    </w:p>
    <w:p w:rsidR="008A288E" w:rsidRPr="00050BB0" w:rsidRDefault="008A288E" w:rsidP="008A288E">
      <w:pPr>
        <w:jc w:val="both"/>
        <w:rPr>
          <w:rFonts w:ascii="Arial" w:hAnsi="Arial" w:cs="Arial"/>
          <w:iCs/>
        </w:rPr>
      </w:pPr>
      <w:r w:rsidRPr="00050BB0">
        <w:rPr>
          <w:rFonts w:ascii="Arial" w:hAnsi="Arial" w:cs="Arial"/>
          <w:iCs/>
        </w:rPr>
        <w:t>* Pancarta estàtica lateral (esquena grades)               95,00 €/any</w:t>
      </w:r>
    </w:p>
    <w:p w:rsidR="008A288E" w:rsidRPr="00050BB0" w:rsidRDefault="008A288E" w:rsidP="008A288E">
      <w:pPr>
        <w:jc w:val="both"/>
        <w:rPr>
          <w:rFonts w:ascii="Arial" w:hAnsi="Arial" w:cs="Arial"/>
          <w:iCs/>
        </w:rPr>
      </w:pPr>
      <w:r w:rsidRPr="00050BB0">
        <w:rPr>
          <w:rFonts w:ascii="Arial" w:hAnsi="Arial" w:cs="Arial"/>
          <w:iCs/>
        </w:rPr>
        <w:t xml:space="preserve">* Pancarta estàtica zona marcador </w:t>
      </w:r>
      <w:r w:rsidRPr="00050BB0">
        <w:rPr>
          <w:rFonts w:ascii="Arial" w:hAnsi="Arial" w:cs="Arial"/>
          <w:iCs/>
        </w:rPr>
        <w:tab/>
      </w:r>
      <w:r w:rsidRPr="00050BB0">
        <w:rPr>
          <w:rFonts w:ascii="Arial" w:hAnsi="Arial" w:cs="Arial"/>
          <w:iCs/>
        </w:rPr>
        <w:tab/>
        <w:t xml:space="preserve">         250,00 €/any</w:t>
      </w:r>
    </w:p>
    <w:p w:rsidR="008A288E" w:rsidRPr="00050BB0" w:rsidRDefault="008A288E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 w:rsidRPr="00050BB0">
        <w:rPr>
          <w:rFonts w:ascii="Arial" w:hAnsi="Arial" w:cs="Arial"/>
          <w:iCs/>
        </w:rPr>
        <w:t>Mesures pancartes 3-4m x 1m.</w:t>
      </w:r>
    </w:p>
    <w:p w:rsidR="008A288E" w:rsidRPr="00050BB0" w:rsidRDefault="008A288E" w:rsidP="008A288E">
      <w:pPr>
        <w:jc w:val="both"/>
        <w:rPr>
          <w:rFonts w:ascii="Arial" w:hAnsi="Arial" w:cs="Arial"/>
          <w:iCs/>
        </w:rPr>
      </w:pPr>
    </w:p>
    <w:p w:rsidR="008A288E" w:rsidRPr="00050BB0" w:rsidRDefault="008A288E" w:rsidP="008A288E">
      <w:pPr>
        <w:rPr>
          <w:rFonts w:ascii="Arial" w:hAnsi="Arial" w:cs="Arial"/>
          <w:b/>
          <w:bCs/>
        </w:rPr>
      </w:pPr>
    </w:p>
    <w:p w:rsidR="008A288E" w:rsidRPr="00050BB0" w:rsidRDefault="008A288E" w:rsidP="008A288E">
      <w:pPr>
        <w:rPr>
          <w:rFonts w:ascii="Arial" w:hAnsi="Arial" w:cs="Arial"/>
          <w:b/>
          <w:bCs/>
        </w:rPr>
      </w:pPr>
      <w:r w:rsidRPr="00050BB0">
        <w:rPr>
          <w:rFonts w:ascii="Arial" w:hAnsi="Arial" w:cs="Arial"/>
          <w:b/>
          <w:bCs/>
        </w:rPr>
        <w:t xml:space="preserve">Preu públic per utilització pistes pavelló poliesportiu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* Quota mínima fins a </w:t>
      </w:r>
      <w:r w:rsidR="003E024C">
        <w:rPr>
          <w:rFonts w:ascii="Arial" w:hAnsi="Arial" w:cs="Arial"/>
          <w:iCs/>
          <w:spacing w:val="-3"/>
        </w:rPr>
        <w:t>5</w:t>
      </w:r>
      <w:r>
        <w:rPr>
          <w:rFonts w:ascii="Arial" w:hAnsi="Arial" w:cs="Arial"/>
          <w:iCs/>
          <w:spacing w:val="-3"/>
        </w:rPr>
        <w:t>00 persones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 xml:space="preserve">          </w:t>
      </w:r>
      <w:r w:rsidR="003E024C">
        <w:rPr>
          <w:rFonts w:ascii="Arial" w:hAnsi="Arial" w:cs="Arial"/>
          <w:iCs/>
          <w:spacing w:val="-3"/>
        </w:rPr>
        <w:t>8</w:t>
      </w:r>
      <w:r>
        <w:rPr>
          <w:rFonts w:ascii="Arial" w:hAnsi="Arial" w:cs="Arial"/>
          <w:iCs/>
          <w:spacing w:val="-3"/>
        </w:rPr>
        <w:t>00,00 €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+ de </w:t>
      </w:r>
      <w:r w:rsidR="003E024C">
        <w:rPr>
          <w:rFonts w:ascii="Arial" w:hAnsi="Arial" w:cs="Arial"/>
          <w:iCs/>
          <w:spacing w:val="-3"/>
        </w:rPr>
        <w:t>5</w:t>
      </w:r>
      <w:r>
        <w:rPr>
          <w:rFonts w:ascii="Arial" w:hAnsi="Arial" w:cs="Arial"/>
          <w:iCs/>
          <w:spacing w:val="-3"/>
        </w:rPr>
        <w:t>00 persones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1,00 € / per persona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5610ED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Preu públic per utilització pistes pavelló poliesportiu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5610ED" w:rsidRDefault="008A288E" w:rsidP="008A288E">
      <w:pPr>
        <w:pStyle w:val="Ttulo2"/>
      </w:pPr>
      <w:r w:rsidRPr="005610ED">
        <w:t>ESCOLES I CLUBS ESPORTIUS LOCALS</w:t>
      </w:r>
    </w:p>
    <w:p w:rsidR="008A288E" w:rsidRPr="005610ED" w:rsidRDefault="008A288E" w:rsidP="008A288E">
      <w:pPr>
        <w:rPr>
          <w:rFonts w:ascii="Arial" w:hAnsi="Arial" w:cs="Arial"/>
          <w:sz w:val="36"/>
        </w:rPr>
      </w:pP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Entrenaments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Gratuïts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Partits de competició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Gratuïts</w:t>
      </w:r>
    </w:p>
    <w:p w:rsidR="008A288E" w:rsidRPr="005610ED" w:rsidRDefault="008A288E" w:rsidP="008A288E">
      <w:pPr>
        <w:rPr>
          <w:rFonts w:ascii="Arial" w:hAnsi="Arial" w:cs="Arial"/>
        </w:rPr>
      </w:pPr>
    </w:p>
    <w:p w:rsidR="008316D6" w:rsidRDefault="008316D6" w:rsidP="008A288E">
      <w:pPr>
        <w:pStyle w:val="Ttulo2"/>
      </w:pPr>
    </w:p>
    <w:p w:rsidR="008A288E" w:rsidRPr="005610ED" w:rsidRDefault="008A288E" w:rsidP="008A288E">
      <w:pPr>
        <w:pStyle w:val="Ttulo2"/>
      </w:pPr>
      <w:r w:rsidRPr="005610ED">
        <w:t xml:space="preserve">ESCOLES I CLUBS ESPORTIUS </w:t>
      </w:r>
      <w:r w:rsidR="002C69EB">
        <w:t>NO LOCALS</w:t>
      </w:r>
    </w:p>
    <w:p w:rsidR="008A288E" w:rsidRPr="005610ED" w:rsidRDefault="008A288E" w:rsidP="008A288E">
      <w:pPr>
        <w:rPr>
          <w:rFonts w:ascii="Arial" w:hAnsi="Arial" w:cs="Arial"/>
          <w:sz w:val="36"/>
        </w:rPr>
      </w:pP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Entrenaments pista transversal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1</w:t>
      </w:r>
      <w:r>
        <w:rPr>
          <w:rFonts w:ascii="Arial" w:hAnsi="Arial" w:cs="Arial"/>
        </w:rPr>
        <w:t>6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Entrenaments pista entera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2</w:t>
      </w:r>
      <w:r>
        <w:rPr>
          <w:rFonts w:ascii="Arial" w:hAnsi="Arial" w:cs="Arial"/>
        </w:rPr>
        <w:t>1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Partits pista transversal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2</w:t>
      </w:r>
      <w:r>
        <w:rPr>
          <w:rFonts w:ascii="Arial" w:hAnsi="Arial" w:cs="Arial"/>
        </w:rPr>
        <w:t>6</w:t>
      </w:r>
      <w:r w:rsidRPr="005610ED">
        <w:rPr>
          <w:rFonts w:ascii="Arial" w:hAnsi="Arial" w:cs="Arial"/>
        </w:rPr>
        <w:t xml:space="preserve"> euros</w:t>
      </w:r>
      <w:r>
        <w:rPr>
          <w:rFonts w:ascii="Arial" w:hAnsi="Arial" w:cs="Arial"/>
        </w:rPr>
        <w:t>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Partits pista entera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4</w:t>
      </w:r>
      <w:r>
        <w:rPr>
          <w:rFonts w:ascii="Arial" w:hAnsi="Arial" w:cs="Arial"/>
        </w:rPr>
        <w:t>2</w:t>
      </w:r>
      <w:r w:rsidRPr="005610ED">
        <w:rPr>
          <w:rFonts w:ascii="Arial" w:hAnsi="Arial" w:cs="Arial"/>
        </w:rPr>
        <w:t xml:space="preserve"> euros</w:t>
      </w:r>
      <w:r>
        <w:rPr>
          <w:rFonts w:ascii="Arial" w:hAnsi="Arial" w:cs="Arial"/>
        </w:rPr>
        <w:t>/hora</w:t>
      </w:r>
    </w:p>
    <w:p w:rsidR="008A288E" w:rsidRPr="00933A8B" w:rsidRDefault="008A288E" w:rsidP="008A288E">
      <w:pPr>
        <w:rPr>
          <w:rFonts w:ascii="Arial" w:hAnsi="Arial" w:cs="Arial"/>
          <w:sz w:val="20"/>
          <w:szCs w:val="20"/>
        </w:rPr>
      </w:pPr>
    </w:p>
    <w:p w:rsidR="00933A8B" w:rsidRDefault="00933A8B" w:rsidP="008A288E">
      <w:pPr>
        <w:pStyle w:val="Ttulo2"/>
      </w:pPr>
    </w:p>
    <w:p w:rsidR="008A288E" w:rsidRPr="005610ED" w:rsidRDefault="008A288E" w:rsidP="008A288E">
      <w:pPr>
        <w:pStyle w:val="Ttulo2"/>
      </w:pPr>
      <w:r w:rsidRPr="005610ED">
        <w:t>PARTICULARS</w:t>
      </w:r>
    </w:p>
    <w:p w:rsidR="008A288E" w:rsidRPr="005610ED" w:rsidRDefault="008A288E" w:rsidP="008A288E">
      <w:pPr>
        <w:rPr>
          <w:rFonts w:ascii="Arial" w:hAnsi="Arial" w:cs="Arial"/>
          <w:sz w:val="36"/>
          <w:u w:val="single"/>
        </w:rPr>
      </w:pP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entera ( esporàdic)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4</w:t>
      </w:r>
      <w:r>
        <w:rPr>
          <w:rFonts w:ascii="Arial" w:hAnsi="Arial" w:cs="Arial"/>
        </w:rPr>
        <w:t>2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entera tot l’any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3</w:t>
      </w:r>
      <w:r>
        <w:rPr>
          <w:rFonts w:ascii="Arial" w:hAnsi="Arial" w:cs="Arial"/>
        </w:rPr>
        <w:t>6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transversal un sol dia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3</w:t>
      </w:r>
      <w:r>
        <w:rPr>
          <w:rFonts w:ascii="Arial" w:hAnsi="Arial" w:cs="Arial"/>
        </w:rPr>
        <w:t>1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transversal tot l’any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2</w:t>
      </w:r>
      <w:r>
        <w:rPr>
          <w:rFonts w:ascii="Arial" w:hAnsi="Arial" w:cs="Arial"/>
        </w:rPr>
        <w:t>6</w:t>
      </w:r>
      <w:r w:rsidRPr="005610ED">
        <w:rPr>
          <w:rFonts w:ascii="Arial" w:hAnsi="Arial" w:cs="Arial"/>
        </w:rPr>
        <w:t xml:space="preserve"> euros/hora</w:t>
      </w:r>
    </w:p>
    <w:p w:rsidR="008A288E" w:rsidRPr="005610ED" w:rsidRDefault="002C69EB" w:rsidP="008A288E">
      <w:pPr>
        <w:rPr>
          <w:rFonts w:ascii="Arial" w:hAnsi="Arial" w:cs="Arial"/>
        </w:rPr>
      </w:pPr>
      <w:r>
        <w:rPr>
          <w:rFonts w:ascii="Arial" w:hAnsi="Arial" w:cs="Arial"/>
        </w:rPr>
        <w:t>Pista per entitats esportives locals no federades</w:t>
      </w:r>
      <w:r>
        <w:rPr>
          <w:rFonts w:ascii="Arial" w:hAnsi="Arial" w:cs="Arial"/>
        </w:rPr>
        <w:tab/>
        <w:t>20 euros/hora</w:t>
      </w:r>
    </w:p>
    <w:p w:rsidR="00986738" w:rsidRDefault="00986738" w:rsidP="008A288E">
      <w:pPr>
        <w:pStyle w:val="Ttulo2"/>
      </w:pPr>
    </w:p>
    <w:p w:rsidR="008A288E" w:rsidRPr="005610ED" w:rsidRDefault="008A288E" w:rsidP="008A288E">
      <w:pPr>
        <w:pStyle w:val="Ttulo2"/>
      </w:pPr>
      <w:r w:rsidRPr="005610ED">
        <w:t>ORGANISMES OFICIALS</w:t>
      </w:r>
    </w:p>
    <w:p w:rsidR="008A288E" w:rsidRPr="00933A8B" w:rsidRDefault="008A288E" w:rsidP="008A288E">
      <w:pPr>
        <w:rPr>
          <w:rFonts w:ascii="Arial" w:hAnsi="Arial" w:cs="Arial"/>
          <w:u w:val="single"/>
        </w:rPr>
      </w:pP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entera un sol dia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20 euros/hora</w:t>
      </w:r>
    </w:p>
    <w:p w:rsidR="008A288E" w:rsidRPr="005610ED" w:rsidRDefault="008A288E" w:rsidP="008A288E">
      <w:pPr>
        <w:rPr>
          <w:rFonts w:ascii="Arial" w:hAnsi="Arial" w:cs="Arial"/>
        </w:rPr>
      </w:pPr>
      <w:r w:rsidRPr="005610ED">
        <w:rPr>
          <w:rFonts w:ascii="Arial" w:hAnsi="Arial" w:cs="Arial"/>
        </w:rPr>
        <w:t>Pista entera tot l’any</w:t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</w:r>
      <w:r w:rsidRPr="005610ED">
        <w:rPr>
          <w:rFonts w:ascii="Arial" w:hAnsi="Arial" w:cs="Arial"/>
        </w:rPr>
        <w:tab/>
        <w:t>15 euros/hora</w:t>
      </w:r>
    </w:p>
    <w:p w:rsidR="008A288E" w:rsidRPr="005610ED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pStyle w:val="Ttulo2"/>
        <w:rPr>
          <w:b/>
          <w:i w:val="0"/>
        </w:rPr>
      </w:pPr>
      <w:r w:rsidRPr="00D71B79">
        <w:rPr>
          <w:b/>
          <w:i w:val="0"/>
        </w:rPr>
        <w:t>ESCOLA BRESSOL</w:t>
      </w:r>
    </w:p>
    <w:p w:rsidR="008A288E" w:rsidRDefault="008A288E" w:rsidP="008A288E"/>
    <w:p w:rsidR="008A288E" w:rsidRDefault="008A288E" w:rsidP="008A288E">
      <w:pPr>
        <w:rPr>
          <w:rFonts w:ascii="Arial" w:hAnsi="Arial" w:cs="Arial"/>
          <w:b/>
        </w:rPr>
      </w:pPr>
      <w:r w:rsidRPr="00D71B79">
        <w:rPr>
          <w:rFonts w:ascii="Arial" w:hAnsi="Arial" w:cs="Arial"/>
          <w:b/>
        </w:rPr>
        <w:t>Preu públic escola bressol “ Els Plançons”</w:t>
      </w:r>
    </w:p>
    <w:p w:rsidR="000F22AF" w:rsidRPr="00D71B79" w:rsidRDefault="000F22AF" w:rsidP="008A288E">
      <w:pPr>
        <w:rPr>
          <w:rFonts w:ascii="Arial" w:hAnsi="Arial" w:cs="Arial"/>
          <w:b/>
        </w:rPr>
      </w:pP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1. La quota tributària consistirà en una quantitat fixa mensual per alumne, segons les següents tarifes:</w:t>
      </w:r>
    </w:p>
    <w:p w:rsidR="000F22AF" w:rsidRDefault="000F22AF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 Matrícula alumnes                                                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  <w:t>150,00 €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Quota mensual servei Llar d’Infants                       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  <w:t>170,00 €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Quota de reserva, en cas de quedar vacants                                 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ab/>
        <w:t xml:space="preserve">  60,00 €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Quota mensual hora extra                                                              </w:t>
      </w:r>
      <w:r>
        <w:rPr>
          <w:rFonts w:ascii="Arial" w:eastAsiaTheme="minorHAnsi" w:hAnsi="Arial" w:cs="Arial"/>
          <w:spacing w:val="-3"/>
          <w:szCs w:val="22"/>
          <w:lang w:eastAsia="en-US"/>
        </w:rPr>
        <w:tab/>
        <w:t xml:space="preserve">  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30,00 €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Quota esporàdica hora extra                                                            </w:t>
      </w:r>
      <w:r>
        <w:rPr>
          <w:rFonts w:ascii="Arial" w:eastAsiaTheme="minorHAnsi" w:hAnsi="Arial" w:cs="Arial"/>
          <w:spacing w:val="-3"/>
          <w:szCs w:val="22"/>
          <w:lang w:eastAsia="en-US"/>
        </w:rPr>
        <w:t xml:space="preserve">         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3,75 €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color w:val="99CC00"/>
          <w:spacing w:val="-3"/>
          <w:szCs w:val="22"/>
          <w:lang w:eastAsia="en-US"/>
        </w:rPr>
      </w:pP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Les famílies nombroses i les que tenen germans al mateix centre gaudiran d’una deducció del 10%/mes per cadascun i una reducció del 25% de la matrícula per cadascun.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lastRenderedPageBreak/>
        <w:t>Les famílies amb renda inferior a una vegada i mitja el salari mínim interprofessional</w:t>
      </w:r>
      <w:r w:rsidR="00ED2836">
        <w:rPr>
          <w:rFonts w:ascii="Arial" w:eastAsiaTheme="minorHAnsi" w:hAnsi="Arial" w:cs="Arial"/>
          <w:spacing w:val="-3"/>
          <w:szCs w:val="22"/>
          <w:lang w:eastAsia="en-US"/>
        </w:rPr>
        <w:t xml:space="preserve"> gaudiran d’una reducció del 25%</w:t>
      </w: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 de la matrícula i un 10% de la quota per mes.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Aquestes reduccions han d’ésser sol·licitades i autoritzades prèviament per l’Ajuntament de Fontcoberta.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 xml:space="preserve">El preu del dinar/berenar serà el que aprovi l’AMPA de l’escola Alzina </w:t>
      </w:r>
      <w:proofErr w:type="spellStart"/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Reclamadora</w:t>
      </w:r>
      <w:proofErr w:type="spellEnd"/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, que és qui gestiona el servei de menjador.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En cas de que s’autoritzi l’ús de la carmanyola per causa justificada, es cobrarà un complement en concepte de monitoratge.</w:t>
      </w: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2. Les quotes fixades en les tarifes tenen caràcter irreductible i corresponen a una mensualitat. Exceptuant quan per prescripció mèdica o per raons justificades el nen no pugui assistir al centre durant 1 mes sencer llavors es cobrarà la meitat de la quota, sempre prèvia notificació amb antelació al director/a del Centre.</w:t>
      </w:r>
    </w:p>
    <w:p w:rsidR="003E024C" w:rsidRDefault="003E024C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3E024C" w:rsidRPr="003E024C" w:rsidRDefault="003E024C" w:rsidP="003E024C">
      <w:pPr>
        <w:suppressAutoHyphens/>
        <w:spacing w:after="160" w:line="259" w:lineRule="auto"/>
        <w:jc w:val="both"/>
        <w:rPr>
          <w:rFonts w:ascii="Arial" w:eastAsiaTheme="minorHAnsi" w:hAnsi="Arial" w:cs="Arial"/>
          <w:spacing w:val="-3"/>
          <w:szCs w:val="22"/>
          <w:lang w:eastAsia="en-US"/>
        </w:rPr>
      </w:pPr>
      <w:r w:rsidRPr="003E024C">
        <w:rPr>
          <w:rFonts w:ascii="Arial" w:eastAsiaTheme="minorHAnsi" w:hAnsi="Arial" w:cs="Arial"/>
          <w:spacing w:val="-3"/>
          <w:szCs w:val="22"/>
          <w:lang w:eastAsia="en-US"/>
        </w:rPr>
        <w:t>3. Les tarifes indicades únicament s'apliquen a sufragar els costos genèrics del servei, amb exclusió expressa del material i activitats de caràcter extraordinari que seran sufragats a part.</w:t>
      </w:r>
    </w:p>
    <w:p w:rsidR="003E024C" w:rsidRDefault="003E024C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0F22AF" w:rsidRDefault="000F22AF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CAMP DE FUTBOL MUNICIPAL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Preu públic per la utilització del Camp de Futbol Municipal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194245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1.</w:t>
      </w:r>
      <w:r w:rsidR="008A288E">
        <w:rPr>
          <w:rFonts w:ascii="Arial" w:hAnsi="Arial" w:cs="Arial"/>
          <w:iCs/>
          <w:spacing w:val="-3"/>
        </w:rPr>
        <w:t xml:space="preserve"> </w:t>
      </w:r>
      <w:r>
        <w:rPr>
          <w:rFonts w:ascii="Arial" w:hAnsi="Arial" w:cs="Arial"/>
          <w:iCs/>
          <w:spacing w:val="-3"/>
        </w:rPr>
        <w:t xml:space="preserve">  Utilització camp de futbol  </w:t>
      </w:r>
      <w:r w:rsidR="007C61C5">
        <w:rPr>
          <w:rFonts w:ascii="Arial" w:hAnsi="Arial" w:cs="Arial"/>
          <w:iCs/>
          <w:spacing w:val="-3"/>
        </w:rPr>
        <w:t>municipal</w:t>
      </w:r>
      <w:r w:rsidR="008A288E">
        <w:rPr>
          <w:rFonts w:ascii="Arial" w:hAnsi="Arial" w:cs="Arial"/>
          <w:iCs/>
          <w:spacing w:val="-3"/>
        </w:rPr>
        <w:tab/>
      </w:r>
      <w:r w:rsidR="008A288E">
        <w:rPr>
          <w:rFonts w:ascii="Arial" w:hAnsi="Arial" w:cs="Arial"/>
          <w:iCs/>
          <w:spacing w:val="-3"/>
        </w:rPr>
        <w:tab/>
      </w:r>
      <w:r w:rsidR="008A288E">
        <w:rPr>
          <w:rFonts w:ascii="Arial" w:hAnsi="Arial" w:cs="Arial"/>
          <w:iCs/>
          <w:spacing w:val="-3"/>
        </w:rPr>
        <w:tab/>
      </w:r>
      <w:r w:rsidR="008A288E">
        <w:rPr>
          <w:rFonts w:ascii="Arial" w:hAnsi="Arial" w:cs="Arial"/>
          <w:iCs/>
          <w:spacing w:val="-3"/>
        </w:rPr>
        <w:tab/>
      </w:r>
      <w:r w:rsidR="007C61C5">
        <w:rPr>
          <w:rFonts w:ascii="Arial" w:hAnsi="Arial" w:cs="Arial"/>
          <w:iCs/>
          <w:spacing w:val="-3"/>
        </w:rPr>
        <w:t>42</w:t>
      </w:r>
      <w:r w:rsidR="008A288E">
        <w:rPr>
          <w:rFonts w:ascii="Arial" w:hAnsi="Arial" w:cs="Arial"/>
          <w:iCs/>
          <w:spacing w:val="-3"/>
        </w:rPr>
        <w:t>,00 €</w:t>
      </w:r>
      <w:r w:rsidR="007C61C5">
        <w:rPr>
          <w:rFonts w:ascii="Arial" w:hAnsi="Arial" w:cs="Arial"/>
          <w:iCs/>
          <w:spacing w:val="-3"/>
        </w:rPr>
        <w:t>/hora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194245">
        <w:rPr>
          <w:rFonts w:ascii="Arial" w:hAnsi="Arial" w:cs="Arial"/>
          <w:iCs/>
          <w:spacing w:val="-3"/>
        </w:rPr>
        <w:t>S</w:t>
      </w:r>
      <w:r>
        <w:rPr>
          <w:rFonts w:ascii="Arial" w:hAnsi="Arial" w:cs="Arial"/>
          <w:iCs/>
          <w:spacing w:val="-3"/>
        </w:rPr>
        <w:t>i a més s’utilitzen les dutxes i vestidors del pavelló</w:t>
      </w:r>
      <w:r>
        <w:rPr>
          <w:rFonts w:ascii="Arial" w:hAnsi="Arial" w:cs="Arial"/>
          <w:iCs/>
          <w:spacing w:val="-3"/>
        </w:rPr>
        <w:tab/>
        <w:t>1,00 €/ per persona</w:t>
      </w: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2.  Utilització del camp de futbol </w:t>
      </w: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      per l’escola de futbol 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12 % de la recaptació</w:t>
      </w: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      Utilització vestidors i dutxes pavelló/dia</w:t>
      </w: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      ( Nens de l’escola de futbol)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0,25 € / nen</w:t>
      </w:r>
    </w:p>
    <w:p w:rsidR="00873E7E" w:rsidRDefault="00873E7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FD0E2B" w:rsidRDefault="00873E7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El lloguer del camp de futbol per colònies, concentracions, campus de futbol, etc., organitzats per entitats que no formen part del registre municipal, hi haurà la possibilitat d’ajustar el preu/hora en funció de la quantitat de persones i dies d’utilització.</w:t>
      </w:r>
    </w:p>
    <w:p w:rsidR="00873E7E" w:rsidRDefault="00873E7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Quan hi hagi aquest supòsit es reuniran el Sr. Alcalde, el regidor d’esports i un regidor de l’oposició per decidir i ajustar el preu/hora.</w:t>
      </w:r>
    </w:p>
    <w:p w:rsidR="00873E7E" w:rsidRDefault="00873E7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Una vegada aprovat el preu es redactarà el corresponent conveni per a casa supòsit que es presenti.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316D6" w:rsidRDefault="008316D6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lastRenderedPageBreak/>
        <w:t>PISTA DE TENNIS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Preu públic per la utilització de la pista de tennis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A9485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1.-  Q</w:t>
      </w:r>
      <w:r w:rsidRPr="00A9485B">
        <w:rPr>
          <w:rFonts w:ascii="Arial" w:hAnsi="Arial" w:cs="Arial"/>
          <w:iCs/>
          <w:spacing w:val="-3"/>
        </w:rPr>
        <w:t>uotes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Preu 1 sola utilització pista 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 xml:space="preserve">    6 € + 10 € dipòsit per recollir les claus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Preu 5 utilitzacions pista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 xml:space="preserve">  25 € ( no cal dipòsit per recollir les claus)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Preu 10 utilitzacions pista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 xml:space="preserve"> </w:t>
      </w:r>
      <w:r w:rsidR="00933A8B">
        <w:rPr>
          <w:rFonts w:ascii="Arial" w:hAnsi="Arial" w:cs="Arial"/>
          <w:iCs/>
          <w:spacing w:val="-3"/>
        </w:rPr>
        <w:t xml:space="preserve"> </w:t>
      </w:r>
      <w:r>
        <w:rPr>
          <w:rFonts w:ascii="Arial" w:hAnsi="Arial" w:cs="Arial"/>
          <w:iCs/>
          <w:spacing w:val="-3"/>
        </w:rPr>
        <w:t>35 € ( no cal dipòsit per recollir les claus)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2.- Per  a les opcions de més d’ 1 utilització, és a dir, 5 o 10, es preveu la confecció d’un carnet, que s’abonarà, íntegrament, en el moment de la seva adquisició.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3.- Cada vegada que es vulgui utilitzar la pista, quan es vagin a buscar les claus al pavelló, es retallarà una de les pestanyes. El document, per tant, no tindrà validesa sense cap de les pestanyes i obligarà, a l’usuari a efectuar-ne una nova adquisició si li interessa continuar utilitzant la pista de tennis.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4.- Aquesta documents no tindran caducitat, i per tant, mentre existeixin pestanyes seran vàlids.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MATERIAL AJUNTAMENT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Preu públic pel lloguer de cadires plegables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15BC7" w:rsidRDefault="00815BC7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 w:rsidRPr="00815BC7">
        <w:rPr>
          <w:rFonts w:ascii="Arial" w:hAnsi="Arial" w:cs="Arial"/>
          <w:iCs/>
          <w:spacing w:val="-3"/>
        </w:rPr>
        <w:t>Sempre prèvia sol·licitud a l’Ajuntament:</w:t>
      </w:r>
    </w:p>
    <w:p w:rsidR="00815BC7" w:rsidRPr="00815BC7" w:rsidRDefault="00815BC7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Per taules de fusta grans/unitat/dia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  <w:t>2,00 €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Per taula </w:t>
      </w:r>
      <w:r w:rsidR="00815BC7">
        <w:rPr>
          <w:rFonts w:ascii="Arial" w:hAnsi="Arial" w:cs="Arial"/>
          <w:iCs/>
          <w:spacing w:val="-3"/>
        </w:rPr>
        <w:t>de plàstic/unitat/dia</w:t>
      </w:r>
      <w:r w:rsidR="00815BC7">
        <w:rPr>
          <w:rFonts w:ascii="Arial" w:hAnsi="Arial" w:cs="Arial"/>
          <w:iCs/>
          <w:spacing w:val="-3"/>
        </w:rPr>
        <w:tab/>
      </w:r>
      <w:r w:rsidR="00815BC7">
        <w:rPr>
          <w:rFonts w:ascii="Arial" w:hAnsi="Arial" w:cs="Arial"/>
          <w:iCs/>
          <w:spacing w:val="-3"/>
        </w:rPr>
        <w:tab/>
      </w:r>
      <w:r w:rsidR="00815BC7">
        <w:rPr>
          <w:rFonts w:ascii="Arial" w:hAnsi="Arial" w:cs="Arial"/>
          <w:iCs/>
          <w:spacing w:val="-3"/>
        </w:rPr>
        <w:tab/>
      </w:r>
      <w:r w:rsidR="00815BC7"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 xml:space="preserve">                 </w:t>
      </w:r>
      <w:r w:rsidR="007C61C5">
        <w:rPr>
          <w:rFonts w:ascii="Arial" w:hAnsi="Arial" w:cs="Arial"/>
          <w:iCs/>
          <w:spacing w:val="-3"/>
        </w:rPr>
        <w:t xml:space="preserve">  </w:t>
      </w:r>
      <w:r w:rsidR="00815BC7">
        <w:rPr>
          <w:rFonts w:ascii="Arial" w:hAnsi="Arial" w:cs="Arial"/>
          <w:iCs/>
          <w:spacing w:val="-3"/>
        </w:rPr>
        <w:t xml:space="preserve">   5</w:t>
      </w:r>
      <w:r>
        <w:rPr>
          <w:rFonts w:ascii="Arial" w:hAnsi="Arial" w:cs="Arial"/>
          <w:iCs/>
          <w:spacing w:val="-3"/>
        </w:rPr>
        <w:t>,00 €</w:t>
      </w:r>
    </w:p>
    <w:p w:rsidR="008A288E" w:rsidRDefault="007C61C5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Per </w:t>
      </w:r>
      <w:r w:rsidR="00815BC7">
        <w:rPr>
          <w:rFonts w:ascii="Arial" w:hAnsi="Arial" w:cs="Arial"/>
          <w:iCs/>
          <w:spacing w:val="-3"/>
        </w:rPr>
        <w:t>cadira de fusta/unitat/dia</w:t>
      </w:r>
      <w:r w:rsidR="00815BC7">
        <w:rPr>
          <w:rFonts w:ascii="Arial" w:hAnsi="Arial" w:cs="Arial"/>
          <w:iCs/>
          <w:spacing w:val="-3"/>
        </w:rPr>
        <w:tab/>
      </w:r>
      <w:r w:rsidR="00815BC7"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 w:rsidR="00815BC7">
        <w:rPr>
          <w:rFonts w:ascii="Arial" w:hAnsi="Arial" w:cs="Arial"/>
          <w:iCs/>
          <w:spacing w:val="-3"/>
        </w:rPr>
        <w:t>0,25</w:t>
      </w:r>
      <w:r>
        <w:rPr>
          <w:rFonts w:ascii="Arial" w:hAnsi="Arial" w:cs="Arial"/>
          <w:iCs/>
          <w:spacing w:val="-3"/>
        </w:rPr>
        <w:t xml:space="preserve"> €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Les cadires i taules s’hauran d’anar a recollir al local que se l’indicarà des de l’Ajuntament.</w:t>
      </w: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Pr="00194245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  <w:r>
        <w:rPr>
          <w:rFonts w:ascii="Arial" w:hAnsi="Arial" w:cs="Arial"/>
          <w:b/>
          <w:iCs/>
          <w:spacing w:val="-3"/>
        </w:rPr>
        <w:t>EN TOTS ELS LOCALS MUNICIPALS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Per realització d’activitats ( aeròbic, classes de ball, classes d’informàtica, etc.), el preu per els monitors que realitzin les classes serà d’un 10 % de la quota, amb un mínim de 4 € per sessió, si l’activitat dura més d’una hora, a partir de la següent serà de 1,5 €/hora.</w:t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  <w:r>
        <w:rPr>
          <w:rFonts w:ascii="Arial" w:hAnsi="Arial" w:cs="Arial"/>
          <w:iCs/>
          <w:spacing w:val="-3"/>
        </w:rPr>
        <w:tab/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Per utilitzar qualsevol local o pista municipal, o bé per utilitzar les cadires, s’haurà de sol·licitar prèviament i fer el corresponent pagament a les oficines de l’Ajuntament.</w:t>
      </w:r>
    </w:p>
    <w:p w:rsidR="008A288E" w:rsidRDefault="008A288E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Les fiances es retornaran si es deixen els locals nets i amb les mateixes condicions del dia que s’utilitzen.</w:t>
      </w:r>
    </w:p>
    <w:p w:rsidR="007C61C5" w:rsidRDefault="007C61C5" w:rsidP="008A288E">
      <w:pPr>
        <w:jc w:val="both"/>
        <w:rPr>
          <w:rFonts w:ascii="Arial" w:hAnsi="Arial" w:cs="Arial"/>
          <w:iCs/>
        </w:rPr>
      </w:pPr>
    </w:p>
    <w:p w:rsidR="007C61C5" w:rsidRDefault="007C61C5" w:rsidP="008A288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PRESTACIÓ DE DIFERENTS SERVEIS</w:t>
      </w:r>
    </w:p>
    <w:p w:rsidR="007C61C5" w:rsidRDefault="007C61C5" w:rsidP="008A288E">
      <w:pPr>
        <w:jc w:val="both"/>
        <w:rPr>
          <w:rFonts w:ascii="Arial" w:hAnsi="Arial" w:cs="Arial"/>
          <w:b/>
          <w:iCs/>
        </w:rPr>
      </w:pPr>
    </w:p>
    <w:p w:rsidR="007C61C5" w:rsidRPr="007C61C5" w:rsidRDefault="007C61C5" w:rsidP="008A288E">
      <w:pPr>
        <w:jc w:val="both"/>
        <w:rPr>
          <w:rFonts w:ascii="Arial" w:hAnsi="Arial" w:cs="Arial"/>
          <w:b/>
          <w:iCs/>
        </w:rPr>
      </w:pPr>
      <w:r w:rsidRPr="007C61C5">
        <w:rPr>
          <w:rFonts w:ascii="Arial" w:hAnsi="Arial" w:cs="Arial"/>
          <w:b/>
          <w:iCs/>
        </w:rPr>
        <w:t>Per prestació de serveis de personal municipal.</w:t>
      </w:r>
    </w:p>
    <w:p w:rsidR="007C61C5" w:rsidRDefault="007C61C5" w:rsidP="008A288E">
      <w:pPr>
        <w:jc w:val="both"/>
        <w:rPr>
          <w:rFonts w:ascii="Arial" w:hAnsi="Arial" w:cs="Arial"/>
          <w:iCs/>
        </w:rPr>
      </w:pPr>
    </w:p>
    <w:p w:rsidR="007C61C5" w:rsidRDefault="007C61C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 compliment de l’article 197 de la Llei d’urbanisme i art. 29 del Reglament de la mateixa Llei, es determina que els propietaris de solars sense edificar, els han de mantenir nets durant tot l’any.</w:t>
      </w:r>
    </w:p>
    <w:p w:rsidR="007C61C5" w:rsidRDefault="007C61C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 la mateixa manera els propietaris dels habitatges han de tenir les tanques vegetals o arbres sense sobrepassar la seva tanca, ni ocupar part de la vorera.</w:t>
      </w:r>
    </w:p>
    <w:p w:rsidR="007C61C5" w:rsidRDefault="007C61C5" w:rsidP="008A288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L’incompliment injustificat de les ordres d’execució a què fa referència els punts anteriors, habilita l</w:t>
      </w:r>
      <w:r w:rsidR="006F60BC">
        <w:rPr>
          <w:rFonts w:ascii="Arial" w:hAnsi="Arial" w:cs="Arial"/>
          <w:iCs/>
        </w:rPr>
        <w:t>’administració per adoptar qualsevol de les mesures d’execució forçosa següents.</w:t>
      </w:r>
    </w:p>
    <w:p w:rsidR="006F60BC" w:rsidRDefault="006F60BC" w:rsidP="008A288E">
      <w:pPr>
        <w:jc w:val="both"/>
        <w:rPr>
          <w:rFonts w:ascii="Arial" w:hAnsi="Arial" w:cs="Arial"/>
          <w:iCs/>
        </w:rPr>
      </w:pPr>
    </w:p>
    <w:p w:rsidR="006F60BC" w:rsidRDefault="006F60BC" w:rsidP="006F60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L’execució subsidiària a càrrec de la persona obligada.</w:t>
      </w:r>
    </w:p>
    <w:p w:rsidR="006F60BC" w:rsidRDefault="006F60BC" w:rsidP="006F60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La imposició de multes coercitives, d’acord amb el que estableix l’article 225.2, que es pot reiterar fins que es compleixi l’obligació de conservació.</w:t>
      </w:r>
    </w:p>
    <w:p w:rsidR="006F60BC" w:rsidRDefault="006F60BC" w:rsidP="006F60BC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 el cas de que no es tinguin mitjans per netejar els solars, o bé per la poda es pot sol·licitar a l’ajuntament. Seguidament l’Ajuntament repercutirà al sol·licitant el cost del treball d’acord amb la següent quota aprovada.</w:t>
      </w:r>
    </w:p>
    <w:p w:rsidR="006F60BC" w:rsidRDefault="006F60BC" w:rsidP="006F60BC">
      <w:pPr>
        <w:jc w:val="both"/>
        <w:rPr>
          <w:rFonts w:ascii="Arial" w:hAnsi="Arial" w:cs="Arial"/>
          <w:iCs/>
        </w:rPr>
      </w:pPr>
    </w:p>
    <w:p w:rsidR="006F60BC" w:rsidRDefault="006F60BC" w:rsidP="006F60BC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Poda de tanques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40,00 €/hora</w:t>
      </w:r>
    </w:p>
    <w:p w:rsidR="006F60BC" w:rsidRPr="006F60BC" w:rsidRDefault="006F60BC" w:rsidP="006F60BC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Neteja de solars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40,00 €/hora</w:t>
      </w:r>
    </w:p>
    <w:p w:rsidR="007C61C5" w:rsidRPr="007C61C5" w:rsidRDefault="007C61C5" w:rsidP="008A288E">
      <w:pPr>
        <w:jc w:val="both"/>
        <w:rPr>
          <w:rFonts w:ascii="Arial" w:hAnsi="Arial" w:cs="Arial"/>
          <w:iCs/>
        </w:rPr>
      </w:pPr>
    </w:p>
    <w:p w:rsidR="008A288E" w:rsidRDefault="008A288E" w:rsidP="008A288E">
      <w:pPr>
        <w:jc w:val="both"/>
        <w:rPr>
          <w:rFonts w:ascii="Arial" w:hAnsi="Arial" w:cs="Arial"/>
          <w:iCs/>
        </w:rPr>
      </w:pPr>
    </w:p>
    <w:p w:rsidR="003E024C" w:rsidRDefault="003E024C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 xml:space="preserve">CAPITOL VII - GESTIO I RECAPTACIÓ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</w:pPr>
      <w:r>
        <w:t xml:space="preserve">Article 7.1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Les quotes que es meritin d’aquesta taxa per a la utilització d’instal·lacions esportives municipals es faran efectives abans d’iniciar la utilització de la instal·lació.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</w:pPr>
      <w:r>
        <w:t xml:space="preserve">Article 7.2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Aquesta taxa es farà efectiva per autoliquidació i podrà instrumentar-se en forma de entrades o d’altres justificants als usuaris.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</w:pPr>
      <w:r>
        <w:t xml:space="preserve">Article 7.3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Quan el cobrament de la taxa s’efectuï mitjançant entrades o altres documents justificatius als usuaris el cobrador formularà, amb la periodicitat que s’estableixi en cada cas, una relació justificada dels cobraments i la ingressarà a la recaptació municipal.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269CF" w:rsidRDefault="008269CF" w:rsidP="008A288E">
      <w:pPr>
        <w:pStyle w:val="Ttulo2"/>
      </w:pPr>
    </w:p>
    <w:p w:rsidR="008A288E" w:rsidRDefault="008A288E" w:rsidP="008A288E">
      <w:pPr>
        <w:pStyle w:val="Ttulo2"/>
      </w:pPr>
      <w:r>
        <w:t xml:space="preserve">Article 7.4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L’ingrés s’efectuarà per la modalitat d’autoliquidació o liquidació sense contret previ.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FD0E2B" w:rsidRDefault="00FD0E2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VIII - EXEMPCIONS I BONIFICACIONS.-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  <w:rPr>
          <w:bCs w:val="0"/>
        </w:rPr>
      </w:pPr>
      <w:r>
        <w:rPr>
          <w:bCs w:val="0"/>
        </w:rPr>
        <w:t>Article 8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Quedaran exempts de pagament de la taxa per a la utilització d’instal·lacions esportives i altres instal·lacions municipals  els centres escolars, les institucions registrades a l’Ajuntament i altres </w:t>
      </w:r>
      <w:proofErr w:type="spellStart"/>
      <w:r>
        <w:rPr>
          <w:rFonts w:ascii="Arial" w:hAnsi="Arial" w:cs="Arial"/>
          <w:iCs/>
          <w:spacing w:val="-3"/>
        </w:rPr>
        <w:t>conveniades</w:t>
      </w:r>
      <w:proofErr w:type="spellEnd"/>
      <w:r>
        <w:rPr>
          <w:rFonts w:ascii="Arial" w:hAnsi="Arial" w:cs="Arial"/>
          <w:iCs/>
          <w:spacing w:val="-3"/>
        </w:rPr>
        <w:t xml:space="preserve"> i les celebracions de festes populars de carrers o barris del municipi de Fontcoberta.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IX- DRET SUPLETORI.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</w:pPr>
      <w:r>
        <w:t>Article 9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</w:rPr>
      </w:pP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En tot allò no previst regeix l'Ordenança Fiscal General. 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933A8B" w:rsidRDefault="00933A8B" w:rsidP="008A288E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u w:val="single"/>
        </w:rPr>
      </w:pPr>
    </w:p>
    <w:p w:rsidR="008A288E" w:rsidRPr="00933A8B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u w:val="single"/>
        </w:rPr>
      </w:pPr>
      <w:r w:rsidRPr="00933A8B">
        <w:rPr>
          <w:rFonts w:ascii="Arial" w:hAnsi="Arial" w:cs="Arial"/>
          <w:b/>
          <w:iCs/>
          <w:spacing w:val="-3"/>
          <w:u w:val="single"/>
        </w:rPr>
        <w:t>CAPITOL IX - APROVACIO I VIGENCIA</w:t>
      </w:r>
      <w:r w:rsidRPr="00933A8B">
        <w:rPr>
          <w:rFonts w:ascii="Arial" w:hAnsi="Arial" w:cs="Arial"/>
          <w:iCs/>
          <w:spacing w:val="-3"/>
          <w:u w:val="single"/>
        </w:rPr>
        <w:t>.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8A288E">
      <w:pPr>
        <w:pStyle w:val="Ttulo2"/>
      </w:pPr>
      <w:r>
        <w:t>Article 10</w:t>
      </w:r>
    </w:p>
    <w:p w:rsidR="008A288E" w:rsidRDefault="008A288E" w:rsidP="008A288E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933A8B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>Aquesta ordenança entrarà en vigor el dia 1</w:t>
      </w:r>
      <w:r w:rsidR="006400AA">
        <w:rPr>
          <w:rFonts w:ascii="Arial" w:hAnsi="Arial" w:cs="Arial"/>
          <w:iCs/>
          <w:spacing w:val="-3"/>
        </w:rPr>
        <w:t>8</w:t>
      </w:r>
      <w:r>
        <w:rPr>
          <w:rFonts w:ascii="Arial" w:hAnsi="Arial" w:cs="Arial"/>
          <w:iCs/>
          <w:spacing w:val="-3"/>
        </w:rPr>
        <w:t xml:space="preserve"> de gener de 201</w:t>
      </w:r>
      <w:r w:rsidR="006400AA">
        <w:rPr>
          <w:rFonts w:ascii="Arial" w:hAnsi="Arial" w:cs="Arial"/>
          <w:iCs/>
          <w:spacing w:val="-3"/>
        </w:rPr>
        <w:t>9</w:t>
      </w:r>
      <w:r>
        <w:rPr>
          <w:rFonts w:ascii="Arial" w:hAnsi="Arial" w:cs="Arial"/>
          <w:iCs/>
          <w:spacing w:val="-3"/>
        </w:rPr>
        <w:t xml:space="preserve"> i seguirà vigent mentre no s'acordi la seva modificació o derogació.</w:t>
      </w:r>
    </w:p>
    <w:p w:rsidR="008A288E" w:rsidRDefault="008A288E" w:rsidP="00933A8B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</w:rPr>
      </w:pPr>
    </w:p>
    <w:p w:rsidR="008A288E" w:rsidRDefault="008A288E" w:rsidP="00933A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Aquesta ordenança ha estat modificada pel Ple de l’Ajuntament en data </w:t>
      </w:r>
      <w:r w:rsidR="006F60BC">
        <w:rPr>
          <w:rFonts w:ascii="Arial" w:hAnsi="Arial"/>
        </w:rPr>
        <w:t>9 de novem</w:t>
      </w:r>
      <w:r>
        <w:rPr>
          <w:rFonts w:ascii="Arial" w:hAnsi="Arial"/>
        </w:rPr>
        <w:t>bre de 201</w:t>
      </w:r>
      <w:r w:rsidR="008E333B">
        <w:rPr>
          <w:rFonts w:ascii="Arial" w:hAnsi="Arial"/>
        </w:rPr>
        <w:t>6</w:t>
      </w:r>
      <w:r>
        <w:rPr>
          <w:rFonts w:ascii="Arial" w:hAnsi="Arial"/>
        </w:rPr>
        <w:t xml:space="preserve"> i publicada definitivament al BOP núm. 2</w:t>
      </w:r>
      <w:r w:rsidR="008E333B">
        <w:rPr>
          <w:rFonts w:ascii="Arial" w:hAnsi="Arial"/>
        </w:rPr>
        <w:t>49</w:t>
      </w:r>
      <w:r w:rsidR="006F60BC">
        <w:rPr>
          <w:rFonts w:ascii="Arial" w:hAnsi="Arial"/>
        </w:rPr>
        <w:t xml:space="preserve"> de data </w:t>
      </w:r>
      <w:r w:rsidR="00933A8B">
        <w:rPr>
          <w:rFonts w:ascii="Arial" w:hAnsi="Arial"/>
        </w:rPr>
        <w:t>3</w:t>
      </w:r>
      <w:r w:rsidR="008E333B">
        <w:rPr>
          <w:rFonts w:ascii="Arial" w:hAnsi="Arial"/>
        </w:rPr>
        <w:t>1</w:t>
      </w:r>
      <w:r>
        <w:rPr>
          <w:rFonts w:ascii="Arial" w:hAnsi="Arial"/>
        </w:rPr>
        <w:t xml:space="preserve"> de desembre de  201</w:t>
      </w:r>
      <w:r w:rsidR="008E333B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933A8B" w:rsidRDefault="00933A8B" w:rsidP="008A288E">
      <w:pPr>
        <w:jc w:val="both"/>
        <w:rPr>
          <w:rFonts w:ascii="Arial" w:hAnsi="Arial" w:cs="Arial"/>
          <w:bCs/>
          <w:iCs/>
        </w:rPr>
      </w:pPr>
    </w:p>
    <w:p w:rsidR="00E776F5" w:rsidRDefault="00E776F5" w:rsidP="00E776F5">
      <w:pPr>
        <w:jc w:val="both"/>
        <w:rPr>
          <w:rFonts w:ascii="Arial" w:hAnsi="Arial"/>
        </w:rPr>
      </w:pPr>
      <w:r>
        <w:rPr>
          <w:rFonts w:ascii="Arial" w:hAnsi="Arial"/>
        </w:rPr>
        <w:t>Aquesta ordenança ha estat modificada pel Ple de l’Ajuntament en data 2 de novembre de 2017 i publicada definitivament al BOP núm. 247 de data 30 de desembre de  2017.</w:t>
      </w:r>
    </w:p>
    <w:p w:rsidR="00933A8B" w:rsidRDefault="00933A8B" w:rsidP="008A288E">
      <w:pPr>
        <w:jc w:val="both"/>
        <w:rPr>
          <w:rFonts w:ascii="Arial" w:hAnsi="Arial" w:cs="Arial"/>
          <w:bCs/>
          <w:iCs/>
        </w:rPr>
      </w:pPr>
    </w:p>
    <w:p w:rsidR="006400AA" w:rsidRDefault="006400AA" w:rsidP="006400AA">
      <w:pPr>
        <w:jc w:val="both"/>
        <w:rPr>
          <w:rFonts w:ascii="Arial" w:hAnsi="Arial"/>
        </w:rPr>
      </w:pPr>
      <w:r>
        <w:rPr>
          <w:rFonts w:ascii="Arial" w:hAnsi="Arial"/>
        </w:rPr>
        <w:t>Aquesta ordenança ha estat modificada pel Ple de l’Ajuntament en data 15 de novembre de 2018 i publicada definitivament al BOP núm. 12 de data 17 de gener de  2019.</w:t>
      </w:r>
    </w:p>
    <w:p w:rsidR="00933A8B" w:rsidRDefault="00933A8B" w:rsidP="008A288E">
      <w:pPr>
        <w:jc w:val="both"/>
        <w:rPr>
          <w:rFonts w:ascii="Arial" w:hAnsi="Arial" w:cs="Arial"/>
          <w:bCs/>
          <w:iCs/>
        </w:rPr>
      </w:pPr>
    </w:p>
    <w:p w:rsidR="008316D6" w:rsidRDefault="008316D6" w:rsidP="008316D6">
      <w:pPr>
        <w:jc w:val="both"/>
        <w:rPr>
          <w:rFonts w:ascii="Arial" w:hAnsi="Arial"/>
        </w:rPr>
      </w:pPr>
    </w:p>
    <w:p w:rsidR="008316D6" w:rsidRDefault="008316D6" w:rsidP="008316D6">
      <w:pPr>
        <w:jc w:val="both"/>
        <w:rPr>
          <w:rFonts w:ascii="Arial" w:hAnsi="Arial"/>
        </w:rPr>
      </w:pPr>
    </w:p>
    <w:p w:rsidR="008316D6" w:rsidRDefault="008316D6" w:rsidP="008316D6">
      <w:p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lastRenderedPageBreak/>
        <w:t xml:space="preserve">Aquesta ordenança ha estat modificada pel Ple de l’Ajuntament en data </w:t>
      </w:r>
      <w:r>
        <w:rPr>
          <w:rFonts w:ascii="Arial" w:hAnsi="Arial"/>
        </w:rPr>
        <w:t>28 d’octu</w:t>
      </w:r>
      <w:r>
        <w:rPr>
          <w:rFonts w:ascii="Arial" w:hAnsi="Arial"/>
        </w:rPr>
        <w:t>bre de 201</w:t>
      </w:r>
      <w:r>
        <w:rPr>
          <w:rFonts w:ascii="Arial" w:hAnsi="Arial"/>
        </w:rPr>
        <w:t>9</w:t>
      </w:r>
      <w:r>
        <w:rPr>
          <w:rFonts w:ascii="Arial" w:hAnsi="Arial"/>
        </w:rPr>
        <w:t xml:space="preserve"> i publicada definitivament al BOP núm. </w:t>
      </w:r>
      <w:r>
        <w:rPr>
          <w:rFonts w:ascii="Arial" w:hAnsi="Arial"/>
        </w:rPr>
        <w:t>247/0</w:t>
      </w:r>
      <w:r>
        <w:rPr>
          <w:rFonts w:ascii="Arial" w:hAnsi="Arial"/>
        </w:rPr>
        <w:t xml:space="preserve"> de data </w:t>
      </w:r>
      <w:r>
        <w:rPr>
          <w:rFonts w:ascii="Arial" w:hAnsi="Arial"/>
        </w:rPr>
        <w:t>30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desembre</w:t>
      </w:r>
      <w:r>
        <w:rPr>
          <w:rFonts w:ascii="Arial" w:hAnsi="Arial"/>
        </w:rPr>
        <w:t xml:space="preserve"> de  2019.</w:t>
      </w:r>
    </w:p>
    <w:p w:rsidR="008316D6" w:rsidRDefault="008316D6" w:rsidP="008A288E">
      <w:pPr>
        <w:jc w:val="both"/>
        <w:rPr>
          <w:rFonts w:ascii="Arial" w:hAnsi="Arial" w:cs="Arial"/>
          <w:bCs/>
          <w:iCs/>
        </w:rPr>
      </w:pPr>
    </w:p>
    <w:p w:rsidR="006400AA" w:rsidRDefault="006400AA" w:rsidP="008A288E">
      <w:pPr>
        <w:jc w:val="both"/>
        <w:rPr>
          <w:rFonts w:ascii="Arial" w:hAnsi="Arial" w:cs="Arial"/>
          <w:bCs/>
          <w:iCs/>
        </w:rPr>
      </w:pPr>
    </w:p>
    <w:p w:rsidR="008A288E" w:rsidRDefault="008A288E" w:rsidP="008A288E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Vist i Plau</w:t>
      </w:r>
    </w:p>
    <w:p w:rsidR="008A288E" w:rsidRDefault="008A288E" w:rsidP="008A288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L’Alcalde                                                                             </w:t>
      </w:r>
      <w:smartTag w:uri="urn:schemas-microsoft-com:office:smarttags" w:element="PersonName">
        <w:smartTagPr>
          <w:attr w:name="ProductID" w:val="La Secret￠ria"/>
        </w:smartTagPr>
        <w:r>
          <w:rPr>
            <w:rFonts w:ascii="Arial" w:hAnsi="Arial" w:cs="Arial"/>
            <w:bCs/>
            <w:iCs/>
          </w:rPr>
          <w:t>La Secretària</w:t>
        </w:r>
      </w:smartTag>
      <w:r>
        <w:rPr>
          <w:rFonts w:ascii="Arial" w:hAnsi="Arial" w:cs="Arial"/>
          <w:b/>
          <w:iCs/>
        </w:rPr>
        <w:t xml:space="preserve"> </w:t>
      </w:r>
    </w:p>
    <w:p w:rsidR="00173213" w:rsidRDefault="00173213"/>
    <w:sectPr w:rsidR="00173213" w:rsidSect="00FD0E2B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16E2"/>
    <w:multiLevelType w:val="hybridMultilevel"/>
    <w:tmpl w:val="1E807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782B"/>
    <w:multiLevelType w:val="hybridMultilevel"/>
    <w:tmpl w:val="B276D1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15B19"/>
    <w:multiLevelType w:val="hybridMultilevel"/>
    <w:tmpl w:val="721C1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3CDB"/>
    <w:multiLevelType w:val="hybridMultilevel"/>
    <w:tmpl w:val="980CB4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64CE3"/>
    <w:multiLevelType w:val="hybridMultilevel"/>
    <w:tmpl w:val="9C94683A"/>
    <w:lvl w:ilvl="0" w:tplc="CA5E1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118C4"/>
    <w:multiLevelType w:val="hybridMultilevel"/>
    <w:tmpl w:val="5AC6B708"/>
    <w:lvl w:ilvl="0" w:tplc="FB14D4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595F"/>
    <w:multiLevelType w:val="hybridMultilevel"/>
    <w:tmpl w:val="50AC3A6A"/>
    <w:lvl w:ilvl="0" w:tplc="47DE7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288E"/>
    <w:rsid w:val="00000D23"/>
    <w:rsid w:val="00013E74"/>
    <w:rsid w:val="00025216"/>
    <w:rsid w:val="0008241A"/>
    <w:rsid w:val="000834C7"/>
    <w:rsid w:val="000E4F68"/>
    <w:rsid w:val="000F22AF"/>
    <w:rsid w:val="000F3D82"/>
    <w:rsid w:val="00173213"/>
    <w:rsid w:val="00190CD3"/>
    <w:rsid w:val="001A0D80"/>
    <w:rsid w:val="001C703B"/>
    <w:rsid w:val="001D255E"/>
    <w:rsid w:val="002268C1"/>
    <w:rsid w:val="00271A5F"/>
    <w:rsid w:val="0027411F"/>
    <w:rsid w:val="00292670"/>
    <w:rsid w:val="002C69EB"/>
    <w:rsid w:val="0035252E"/>
    <w:rsid w:val="00365C1E"/>
    <w:rsid w:val="00366DDB"/>
    <w:rsid w:val="00375B29"/>
    <w:rsid w:val="003E024C"/>
    <w:rsid w:val="004206B6"/>
    <w:rsid w:val="004550F5"/>
    <w:rsid w:val="004711EE"/>
    <w:rsid w:val="00482529"/>
    <w:rsid w:val="004A41FC"/>
    <w:rsid w:val="004B2695"/>
    <w:rsid w:val="005179B4"/>
    <w:rsid w:val="00536391"/>
    <w:rsid w:val="00547816"/>
    <w:rsid w:val="00587900"/>
    <w:rsid w:val="005B0DAD"/>
    <w:rsid w:val="006400AA"/>
    <w:rsid w:val="0067549D"/>
    <w:rsid w:val="006D386F"/>
    <w:rsid w:val="006E49B6"/>
    <w:rsid w:val="006F60BC"/>
    <w:rsid w:val="00723EE6"/>
    <w:rsid w:val="00732E97"/>
    <w:rsid w:val="00775EF8"/>
    <w:rsid w:val="0078563E"/>
    <w:rsid w:val="007A1EEA"/>
    <w:rsid w:val="007C61C5"/>
    <w:rsid w:val="007E0034"/>
    <w:rsid w:val="00815BC7"/>
    <w:rsid w:val="008269CF"/>
    <w:rsid w:val="008316D6"/>
    <w:rsid w:val="008318AE"/>
    <w:rsid w:val="00831E7E"/>
    <w:rsid w:val="00873E7E"/>
    <w:rsid w:val="008A288E"/>
    <w:rsid w:val="008E333B"/>
    <w:rsid w:val="0091258A"/>
    <w:rsid w:val="00932FA3"/>
    <w:rsid w:val="00933A8B"/>
    <w:rsid w:val="009424A2"/>
    <w:rsid w:val="00966D7B"/>
    <w:rsid w:val="00986738"/>
    <w:rsid w:val="009934F5"/>
    <w:rsid w:val="00A109D1"/>
    <w:rsid w:val="00A20640"/>
    <w:rsid w:val="00A8161A"/>
    <w:rsid w:val="00AA3399"/>
    <w:rsid w:val="00AB1F0A"/>
    <w:rsid w:val="00AB742E"/>
    <w:rsid w:val="00AE736A"/>
    <w:rsid w:val="00AF1999"/>
    <w:rsid w:val="00AF3244"/>
    <w:rsid w:val="00B27972"/>
    <w:rsid w:val="00B4196D"/>
    <w:rsid w:val="00B92EF8"/>
    <w:rsid w:val="00BB4920"/>
    <w:rsid w:val="00CD44B3"/>
    <w:rsid w:val="00DF0755"/>
    <w:rsid w:val="00E32FC3"/>
    <w:rsid w:val="00E378EF"/>
    <w:rsid w:val="00E67F98"/>
    <w:rsid w:val="00E776F5"/>
    <w:rsid w:val="00ED2836"/>
    <w:rsid w:val="00EF4479"/>
    <w:rsid w:val="00F80F8A"/>
    <w:rsid w:val="00F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98911DF-B5F8-443C-8756-75C11B7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288E"/>
    <w:pPr>
      <w:keepNext/>
      <w:tabs>
        <w:tab w:val="center" w:pos="4680"/>
      </w:tabs>
      <w:suppressAutoHyphens/>
      <w:jc w:val="both"/>
      <w:outlineLvl w:val="0"/>
    </w:pPr>
    <w:rPr>
      <w:rFonts w:ascii="Arial" w:hAnsi="Arial" w:cs="Arial"/>
      <w:b/>
      <w:i/>
      <w:spacing w:val="-3"/>
    </w:rPr>
  </w:style>
  <w:style w:type="paragraph" w:styleId="Ttulo2">
    <w:name w:val="heading 2"/>
    <w:basedOn w:val="Normal"/>
    <w:next w:val="Normal"/>
    <w:link w:val="Ttulo2Car"/>
    <w:qFormat/>
    <w:rsid w:val="008A288E"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Cs/>
      <w:i/>
      <w:spacing w:val="-3"/>
    </w:rPr>
  </w:style>
  <w:style w:type="paragraph" w:styleId="Ttulo4">
    <w:name w:val="heading 4"/>
    <w:basedOn w:val="Normal"/>
    <w:next w:val="Normal"/>
    <w:link w:val="Ttulo4Car"/>
    <w:qFormat/>
    <w:rsid w:val="008A28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288E"/>
    <w:rPr>
      <w:rFonts w:ascii="Arial" w:eastAsia="Times New Roman" w:hAnsi="Arial" w:cs="Arial"/>
      <w:b/>
      <w:i/>
      <w:spacing w:val="-3"/>
      <w:sz w:val="24"/>
      <w:szCs w:val="24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288E"/>
    <w:rPr>
      <w:rFonts w:ascii="Arial" w:eastAsia="Times New Roman" w:hAnsi="Arial" w:cs="Arial"/>
      <w:bCs/>
      <w:i/>
      <w:spacing w:val="-3"/>
      <w:sz w:val="24"/>
      <w:szCs w:val="24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8A288E"/>
    <w:rPr>
      <w:rFonts w:ascii="Times New Roman" w:eastAsia="Times New Roman" w:hAnsi="Times New Roman" w:cs="Times New Roman"/>
      <w:b/>
      <w:bCs/>
      <w:sz w:val="28"/>
      <w:szCs w:val="28"/>
      <w:lang w:val="ca-ES" w:eastAsia="es-ES"/>
    </w:rPr>
  </w:style>
  <w:style w:type="paragraph" w:styleId="Textoindependiente">
    <w:name w:val="Body Text"/>
    <w:basedOn w:val="Normal"/>
    <w:link w:val="TextoindependienteCar"/>
    <w:rsid w:val="008A288E"/>
    <w:pPr>
      <w:tabs>
        <w:tab w:val="left" w:pos="-720"/>
      </w:tabs>
      <w:suppressAutoHyphens/>
      <w:jc w:val="both"/>
    </w:pPr>
    <w:rPr>
      <w:b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8A288E"/>
    <w:rPr>
      <w:rFonts w:ascii="Times New Roman" w:eastAsia="Times New Roman" w:hAnsi="Times New Roman" w:cs="Times New Roman"/>
      <w:b/>
      <w:iCs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rsid w:val="008A288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288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6F60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6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9CF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13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Joan Pont</cp:lastModifiedBy>
  <cp:revision>15</cp:revision>
  <cp:lastPrinted>2019-01-23T17:14:00Z</cp:lastPrinted>
  <dcterms:created xsi:type="dcterms:W3CDTF">2015-04-15T17:29:00Z</dcterms:created>
  <dcterms:modified xsi:type="dcterms:W3CDTF">2020-02-07T09:49:00Z</dcterms:modified>
</cp:coreProperties>
</file>