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267AE" w14:textId="77777777" w:rsidR="00923944" w:rsidRPr="00FF1ABA" w:rsidRDefault="00FF1ABA" w:rsidP="00FF1A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color w:val="212121"/>
          <w:sz w:val="22"/>
          <w:szCs w:val="22"/>
          <w:lang w:val="es-ES_tradnl" w:eastAsia="es-ES_tradnl"/>
        </w:rPr>
      </w:pPr>
      <w:bookmarkStart w:id="0" w:name="_GoBack"/>
      <w:bookmarkEnd w:id="0"/>
      <w:r>
        <w:rPr>
          <w:rFonts w:ascii="Arial" w:hAnsi="Arial" w:cs="Arial"/>
          <w:b/>
          <w:color w:val="212121"/>
          <w:sz w:val="22"/>
          <w:szCs w:val="22"/>
          <w:lang w:eastAsia="es-ES_tradnl"/>
        </w:rPr>
        <w:t>CONVENI</w:t>
      </w:r>
      <w:r w:rsidR="00923944" w:rsidRPr="00FF1ABA">
        <w:rPr>
          <w:rFonts w:ascii="Arial" w:hAnsi="Arial" w:cs="Arial"/>
          <w:b/>
          <w:color w:val="212121"/>
          <w:sz w:val="22"/>
          <w:szCs w:val="22"/>
          <w:lang w:eastAsia="es-ES_tradnl"/>
        </w:rPr>
        <w:t xml:space="preserve"> DE COL·LABORACIÓ ENTRE </w:t>
      </w:r>
      <w:r w:rsidR="00E2701A" w:rsidRPr="00FF1ABA">
        <w:rPr>
          <w:rFonts w:ascii="Arial" w:hAnsi="Arial" w:cs="Arial"/>
          <w:i/>
          <w:color w:val="212121"/>
          <w:sz w:val="22"/>
          <w:szCs w:val="22"/>
          <w:highlight w:val="yellow"/>
          <w:lang w:eastAsia="es-ES_tradnl"/>
        </w:rPr>
        <w:t>[NOM DELS</w:t>
      </w:r>
      <w:r w:rsidR="00923944" w:rsidRPr="00FF1ABA">
        <w:rPr>
          <w:rFonts w:ascii="Arial" w:hAnsi="Arial" w:cs="Arial"/>
          <w:i/>
          <w:color w:val="212121"/>
          <w:sz w:val="22"/>
          <w:szCs w:val="22"/>
          <w:highlight w:val="yellow"/>
          <w:lang w:eastAsia="es-ES_tradnl"/>
        </w:rPr>
        <w:t xml:space="preserve"> AJUNTAMENTS</w:t>
      </w:r>
      <w:r w:rsidR="00E2701A" w:rsidRPr="00FF1ABA">
        <w:rPr>
          <w:rFonts w:ascii="Arial" w:hAnsi="Arial" w:cs="Arial"/>
          <w:i/>
          <w:color w:val="212121"/>
          <w:sz w:val="22"/>
          <w:szCs w:val="22"/>
          <w:highlight w:val="yellow"/>
          <w:lang w:eastAsia="es-ES_tradnl"/>
        </w:rPr>
        <w:t xml:space="preserve"> ORDRE ALFABÈTIC</w:t>
      </w:r>
      <w:r w:rsidR="00923944" w:rsidRPr="00FF1ABA">
        <w:rPr>
          <w:rFonts w:ascii="Arial" w:hAnsi="Arial" w:cs="Arial"/>
          <w:color w:val="212121"/>
          <w:sz w:val="22"/>
          <w:szCs w:val="22"/>
          <w:highlight w:val="yellow"/>
          <w:lang w:eastAsia="es-ES_tradnl"/>
        </w:rPr>
        <w:t>]</w:t>
      </w:r>
      <w:r w:rsidR="00923944" w:rsidRPr="00FF1ABA">
        <w:rPr>
          <w:rFonts w:ascii="Arial" w:hAnsi="Arial" w:cs="Arial"/>
          <w:b/>
          <w:color w:val="212121"/>
          <w:sz w:val="22"/>
          <w:szCs w:val="22"/>
          <w:lang w:eastAsia="es-ES_tradnl"/>
        </w:rPr>
        <w:t xml:space="preserve"> I </w:t>
      </w:r>
      <w:r w:rsidR="00923944" w:rsidRPr="00FF1ABA">
        <w:rPr>
          <w:rFonts w:ascii="Arial" w:hAnsi="Arial" w:cs="Arial"/>
          <w:i/>
          <w:color w:val="212121"/>
          <w:sz w:val="22"/>
          <w:szCs w:val="22"/>
          <w:highlight w:val="yellow"/>
          <w:lang w:eastAsia="es-ES_tradnl"/>
        </w:rPr>
        <w:t>[NOM DE LA SOCIETAT DE BUSUP]</w:t>
      </w:r>
      <w:r w:rsidR="00923944" w:rsidRPr="00FF1ABA">
        <w:rPr>
          <w:rFonts w:ascii="Arial" w:hAnsi="Arial" w:cs="Arial"/>
          <w:b/>
          <w:color w:val="212121"/>
          <w:sz w:val="22"/>
          <w:szCs w:val="22"/>
          <w:lang w:eastAsia="es-ES_tradnl"/>
        </w:rPr>
        <w:t xml:space="preserve"> PER A L'EXECUCIÓ D'UNA PROVA PILOT A</w:t>
      </w:r>
      <w:r w:rsidR="00FB1C33" w:rsidRPr="00FF1ABA">
        <w:rPr>
          <w:rFonts w:ascii="Arial" w:hAnsi="Arial" w:cs="Arial"/>
          <w:b/>
          <w:color w:val="212121"/>
          <w:sz w:val="22"/>
          <w:szCs w:val="22"/>
          <w:lang w:eastAsia="es-ES_tradnl"/>
        </w:rPr>
        <w:t>LS POLÍGIONS INDUSTRIALS VALLESANS DE LA B-140 I LA C-59</w:t>
      </w:r>
      <w:r w:rsidR="00923944" w:rsidRPr="00FF1ABA">
        <w:rPr>
          <w:rFonts w:ascii="Arial" w:hAnsi="Arial" w:cs="Arial"/>
          <w:b/>
          <w:color w:val="212121"/>
          <w:sz w:val="22"/>
          <w:szCs w:val="22"/>
          <w:lang w:eastAsia="es-ES_tradnl"/>
        </w:rPr>
        <w:t xml:space="preserve"> AMB L'OBJECTIU DE VALIDAR EL SISTEMA DE TRANSPORT A DEMANDA DE BUSUP COM ALTERNATIVA ALS DESPLAÇAMENTS DIARIS EN COTXE</w:t>
      </w:r>
    </w:p>
    <w:p w14:paraId="007267AF" w14:textId="77777777" w:rsidR="00923944" w:rsidRPr="00FF1ABA" w:rsidRDefault="00923944" w:rsidP="00FF1ABA">
      <w:pPr>
        <w:spacing w:line="360" w:lineRule="auto"/>
        <w:jc w:val="both"/>
        <w:rPr>
          <w:rFonts w:ascii="Arial" w:eastAsia="Arial" w:hAnsi="Arial" w:cs="Arial"/>
          <w:b/>
          <w:smallCaps/>
          <w:sz w:val="22"/>
          <w:szCs w:val="22"/>
          <w:lang w:val="es-ES"/>
        </w:rPr>
      </w:pPr>
    </w:p>
    <w:p w14:paraId="007267B0" w14:textId="77777777" w:rsidR="00923944" w:rsidRPr="001F2B25" w:rsidRDefault="00FF1ABA" w:rsidP="00FF1ABA">
      <w:pPr>
        <w:spacing w:line="360" w:lineRule="auto"/>
        <w:jc w:val="both"/>
        <w:outlineLvl w:val="0"/>
        <w:rPr>
          <w:rFonts w:ascii="Arial" w:eastAsia="Arial" w:hAnsi="Arial" w:cs="Arial"/>
          <w:sz w:val="22"/>
          <w:szCs w:val="22"/>
          <w:lang w:val="it-IT"/>
        </w:rPr>
      </w:pPr>
      <w:r w:rsidRPr="001F2B25">
        <w:rPr>
          <w:rFonts w:ascii="Arial" w:eastAsia="Arial" w:hAnsi="Arial" w:cs="Arial"/>
          <w:sz w:val="22"/>
          <w:szCs w:val="22"/>
          <w:lang w:val="it-IT"/>
        </w:rPr>
        <w:t>Santa Perpètua de Mogoda</w:t>
      </w:r>
      <w:r w:rsidR="00923944" w:rsidRPr="001F2B25">
        <w:rPr>
          <w:rFonts w:ascii="Arial" w:eastAsia="Arial" w:hAnsi="Arial" w:cs="Arial"/>
          <w:sz w:val="22"/>
          <w:szCs w:val="22"/>
          <w:lang w:val="it-IT"/>
        </w:rPr>
        <w:t>, [</w:t>
      </w:r>
      <w:r w:rsidR="00923944" w:rsidRPr="001F2B25">
        <w:rPr>
          <w:rFonts w:ascii="Arial" w:eastAsia="Arial" w:hAnsi="Arial" w:cs="Arial"/>
          <w:i/>
          <w:sz w:val="22"/>
          <w:szCs w:val="22"/>
          <w:highlight w:val="yellow"/>
          <w:lang w:val="it-IT"/>
        </w:rPr>
        <w:t>data</w:t>
      </w:r>
      <w:r w:rsidR="00923944" w:rsidRPr="001F2B25">
        <w:rPr>
          <w:rFonts w:ascii="Arial" w:eastAsia="Arial" w:hAnsi="Arial" w:cs="Arial"/>
          <w:sz w:val="22"/>
          <w:szCs w:val="22"/>
          <w:lang w:val="it-IT"/>
        </w:rPr>
        <w:t>] </w:t>
      </w:r>
      <w:r w:rsidR="00923944" w:rsidRPr="001F2B25">
        <w:rPr>
          <w:rFonts w:ascii="Arial" w:eastAsia="Arial" w:hAnsi="Arial" w:cs="Arial"/>
          <w:b/>
          <w:smallCaps/>
          <w:sz w:val="22"/>
          <w:szCs w:val="22"/>
          <w:lang w:val="it-IT"/>
        </w:rPr>
        <w:t xml:space="preserve">  </w:t>
      </w:r>
    </w:p>
    <w:p w14:paraId="007267B1" w14:textId="77777777" w:rsidR="00923944" w:rsidRPr="00FF1ABA" w:rsidRDefault="00923944" w:rsidP="00FF1ABA">
      <w:pPr>
        <w:spacing w:line="360" w:lineRule="auto"/>
        <w:jc w:val="center"/>
        <w:rPr>
          <w:rFonts w:ascii="Arial" w:eastAsia="Arial" w:hAnsi="Arial" w:cs="Arial"/>
          <w:b/>
          <w:sz w:val="22"/>
          <w:szCs w:val="22"/>
        </w:rPr>
      </w:pPr>
      <w:r w:rsidRPr="00FF1ABA">
        <w:rPr>
          <w:rFonts w:ascii="Arial" w:eastAsia="Arial" w:hAnsi="Arial" w:cs="Arial"/>
          <w:b/>
          <w:sz w:val="22"/>
          <w:szCs w:val="22"/>
        </w:rPr>
        <w:t>REUNITS</w:t>
      </w:r>
    </w:p>
    <w:p w14:paraId="007267B2"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D'una banda [</w:t>
      </w:r>
      <w:r w:rsidRPr="00FF1ABA">
        <w:rPr>
          <w:rFonts w:ascii="Arial" w:eastAsia="Arial" w:hAnsi="Arial" w:cs="Arial"/>
          <w:i/>
          <w:sz w:val="22"/>
          <w:szCs w:val="22"/>
          <w:highlight w:val="yellow"/>
        </w:rPr>
        <w:t>Ajuntament</w:t>
      </w:r>
      <w:r w:rsidRPr="00FF1ABA">
        <w:rPr>
          <w:rFonts w:ascii="Arial" w:eastAsia="Arial" w:hAnsi="Arial" w:cs="Arial"/>
          <w:sz w:val="22"/>
          <w:szCs w:val="22"/>
        </w:rPr>
        <w:t>], amb domicili a [</w:t>
      </w:r>
      <w:r w:rsidRPr="00FF1ABA">
        <w:rPr>
          <w:rFonts w:ascii="Arial" w:eastAsia="Arial" w:hAnsi="Arial" w:cs="Arial"/>
          <w:sz w:val="22"/>
          <w:szCs w:val="22"/>
          <w:highlight w:val="yellow"/>
        </w:rPr>
        <w:t>...]</w:t>
      </w:r>
      <w:r w:rsidRPr="00FF1ABA">
        <w:rPr>
          <w:rFonts w:ascii="Arial" w:eastAsia="Arial" w:hAnsi="Arial" w:cs="Arial"/>
          <w:sz w:val="22"/>
          <w:szCs w:val="22"/>
        </w:rPr>
        <w:t>, amb NIF número [</w:t>
      </w:r>
      <w:r w:rsidRPr="00FF1ABA">
        <w:rPr>
          <w:rFonts w:ascii="Arial" w:eastAsia="Arial" w:hAnsi="Arial" w:cs="Arial"/>
          <w:sz w:val="22"/>
          <w:szCs w:val="22"/>
          <w:highlight w:val="yellow"/>
        </w:rPr>
        <w:t>...</w:t>
      </w:r>
      <w:r w:rsidRPr="00FF1ABA">
        <w:rPr>
          <w:rFonts w:ascii="Arial" w:eastAsia="Arial" w:hAnsi="Arial" w:cs="Arial"/>
          <w:sz w:val="22"/>
          <w:szCs w:val="22"/>
        </w:rPr>
        <w:t>], degudament representat, pel Sr. [</w:t>
      </w:r>
      <w:r w:rsidRPr="00FF1ABA">
        <w:rPr>
          <w:rFonts w:ascii="Arial" w:eastAsia="Arial" w:hAnsi="Arial" w:cs="Arial"/>
          <w:sz w:val="22"/>
          <w:szCs w:val="22"/>
          <w:highlight w:val="yellow"/>
        </w:rPr>
        <w:t>...</w:t>
      </w:r>
      <w:r w:rsidRPr="00FF1ABA">
        <w:rPr>
          <w:rFonts w:ascii="Arial" w:eastAsia="Arial" w:hAnsi="Arial" w:cs="Arial"/>
          <w:sz w:val="22"/>
          <w:szCs w:val="22"/>
        </w:rPr>
        <w:t>] major d'edat i amb DNI número [</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7B3" w14:textId="77777777" w:rsidR="00E2701A" w:rsidRPr="00FF1ABA" w:rsidRDefault="00E2701A" w:rsidP="00FF1ABA">
      <w:pPr>
        <w:spacing w:line="360" w:lineRule="auto"/>
        <w:jc w:val="both"/>
        <w:rPr>
          <w:rFonts w:ascii="Arial" w:eastAsia="Arial" w:hAnsi="Arial" w:cs="Arial"/>
          <w:sz w:val="22"/>
          <w:szCs w:val="22"/>
        </w:rPr>
      </w:pPr>
      <w:r w:rsidRPr="00FF1ABA">
        <w:rPr>
          <w:rFonts w:ascii="Arial" w:eastAsia="Arial" w:hAnsi="Arial" w:cs="Arial"/>
          <w:sz w:val="22"/>
          <w:szCs w:val="22"/>
        </w:rPr>
        <w:t>D'una banda [</w:t>
      </w:r>
      <w:r w:rsidRPr="00FF1ABA">
        <w:rPr>
          <w:rFonts w:ascii="Arial" w:eastAsia="Arial" w:hAnsi="Arial" w:cs="Arial"/>
          <w:i/>
          <w:sz w:val="22"/>
          <w:szCs w:val="22"/>
          <w:highlight w:val="yellow"/>
        </w:rPr>
        <w:t>Ajuntament</w:t>
      </w:r>
      <w:r w:rsidRPr="00FF1ABA">
        <w:rPr>
          <w:rFonts w:ascii="Arial" w:eastAsia="Arial" w:hAnsi="Arial" w:cs="Arial"/>
          <w:sz w:val="22"/>
          <w:szCs w:val="22"/>
        </w:rPr>
        <w:t>], amb domicili a [</w:t>
      </w:r>
      <w:r w:rsidRPr="00FF1ABA">
        <w:rPr>
          <w:rFonts w:ascii="Arial" w:eastAsia="Arial" w:hAnsi="Arial" w:cs="Arial"/>
          <w:sz w:val="22"/>
          <w:szCs w:val="22"/>
          <w:highlight w:val="yellow"/>
        </w:rPr>
        <w:t>...]</w:t>
      </w:r>
      <w:r w:rsidRPr="00FF1ABA">
        <w:rPr>
          <w:rFonts w:ascii="Arial" w:eastAsia="Arial" w:hAnsi="Arial" w:cs="Arial"/>
          <w:sz w:val="22"/>
          <w:szCs w:val="22"/>
        </w:rPr>
        <w:t>, amb NIF número [</w:t>
      </w:r>
      <w:r w:rsidRPr="00FF1ABA">
        <w:rPr>
          <w:rFonts w:ascii="Arial" w:eastAsia="Arial" w:hAnsi="Arial" w:cs="Arial"/>
          <w:sz w:val="22"/>
          <w:szCs w:val="22"/>
          <w:highlight w:val="yellow"/>
        </w:rPr>
        <w:t>...</w:t>
      </w:r>
      <w:r w:rsidRPr="00FF1ABA">
        <w:rPr>
          <w:rFonts w:ascii="Arial" w:eastAsia="Arial" w:hAnsi="Arial" w:cs="Arial"/>
          <w:sz w:val="22"/>
          <w:szCs w:val="22"/>
        </w:rPr>
        <w:t>], degudament representat, pel Sr. [</w:t>
      </w:r>
      <w:r w:rsidRPr="00FF1ABA">
        <w:rPr>
          <w:rFonts w:ascii="Arial" w:eastAsia="Arial" w:hAnsi="Arial" w:cs="Arial"/>
          <w:sz w:val="22"/>
          <w:szCs w:val="22"/>
          <w:highlight w:val="yellow"/>
        </w:rPr>
        <w:t>...</w:t>
      </w:r>
      <w:r w:rsidRPr="00FF1ABA">
        <w:rPr>
          <w:rFonts w:ascii="Arial" w:eastAsia="Arial" w:hAnsi="Arial" w:cs="Arial"/>
          <w:sz w:val="22"/>
          <w:szCs w:val="22"/>
        </w:rPr>
        <w:t>] major d'edat i amb DNI número [</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7B4" w14:textId="77777777" w:rsidR="00E2701A" w:rsidRPr="00FF1ABA" w:rsidRDefault="00E2701A" w:rsidP="00FF1ABA">
      <w:pPr>
        <w:spacing w:line="360" w:lineRule="auto"/>
        <w:jc w:val="both"/>
        <w:rPr>
          <w:rFonts w:ascii="Arial" w:eastAsia="Arial" w:hAnsi="Arial" w:cs="Arial"/>
          <w:sz w:val="22"/>
          <w:szCs w:val="22"/>
        </w:rPr>
      </w:pPr>
      <w:r w:rsidRPr="00FF1ABA">
        <w:rPr>
          <w:rFonts w:ascii="Arial" w:eastAsia="Arial" w:hAnsi="Arial" w:cs="Arial"/>
          <w:sz w:val="22"/>
          <w:szCs w:val="22"/>
        </w:rPr>
        <w:t>D'una banda [</w:t>
      </w:r>
      <w:r w:rsidRPr="00FF1ABA">
        <w:rPr>
          <w:rFonts w:ascii="Arial" w:eastAsia="Arial" w:hAnsi="Arial" w:cs="Arial"/>
          <w:i/>
          <w:sz w:val="22"/>
          <w:szCs w:val="22"/>
          <w:highlight w:val="yellow"/>
        </w:rPr>
        <w:t>Ajuntament</w:t>
      </w:r>
      <w:r w:rsidRPr="00FF1ABA">
        <w:rPr>
          <w:rFonts w:ascii="Arial" w:eastAsia="Arial" w:hAnsi="Arial" w:cs="Arial"/>
          <w:sz w:val="22"/>
          <w:szCs w:val="22"/>
        </w:rPr>
        <w:t>], amb domicili a [</w:t>
      </w:r>
      <w:r w:rsidRPr="00FF1ABA">
        <w:rPr>
          <w:rFonts w:ascii="Arial" w:eastAsia="Arial" w:hAnsi="Arial" w:cs="Arial"/>
          <w:sz w:val="22"/>
          <w:szCs w:val="22"/>
          <w:highlight w:val="yellow"/>
        </w:rPr>
        <w:t>...]</w:t>
      </w:r>
      <w:r w:rsidRPr="00FF1ABA">
        <w:rPr>
          <w:rFonts w:ascii="Arial" w:eastAsia="Arial" w:hAnsi="Arial" w:cs="Arial"/>
          <w:sz w:val="22"/>
          <w:szCs w:val="22"/>
        </w:rPr>
        <w:t>, amb NIF número [</w:t>
      </w:r>
      <w:r w:rsidRPr="00FF1ABA">
        <w:rPr>
          <w:rFonts w:ascii="Arial" w:eastAsia="Arial" w:hAnsi="Arial" w:cs="Arial"/>
          <w:sz w:val="22"/>
          <w:szCs w:val="22"/>
          <w:highlight w:val="yellow"/>
        </w:rPr>
        <w:t>...</w:t>
      </w:r>
      <w:r w:rsidRPr="00FF1ABA">
        <w:rPr>
          <w:rFonts w:ascii="Arial" w:eastAsia="Arial" w:hAnsi="Arial" w:cs="Arial"/>
          <w:sz w:val="22"/>
          <w:szCs w:val="22"/>
        </w:rPr>
        <w:t>], degudament representat, pel Sr. [</w:t>
      </w:r>
      <w:r w:rsidRPr="00FF1ABA">
        <w:rPr>
          <w:rFonts w:ascii="Arial" w:eastAsia="Arial" w:hAnsi="Arial" w:cs="Arial"/>
          <w:sz w:val="22"/>
          <w:szCs w:val="22"/>
          <w:highlight w:val="yellow"/>
        </w:rPr>
        <w:t>...</w:t>
      </w:r>
      <w:r w:rsidRPr="00FF1ABA">
        <w:rPr>
          <w:rFonts w:ascii="Arial" w:eastAsia="Arial" w:hAnsi="Arial" w:cs="Arial"/>
          <w:sz w:val="22"/>
          <w:szCs w:val="22"/>
        </w:rPr>
        <w:t>] major d'edat i amb DNI número [</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7B5" w14:textId="77777777" w:rsidR="00E2701A" w:rsidRPr="00FF1ABA" w:rsidRDefault="00E2701A" w:rsidP="00FF1ABA">
      <w:pPr>
        <w:spacing w:line="360" w:lineRule="auto"/>
        <w:jc w:val="both"/>
        <w:rPr>
          <w:rFonts w:ascii="Arial" w:eastAsia="Arial" w:hAnsi="Arial" w:cs="Arial"/>
          <w:sz w:val="22"/>
          <w:szCs w:val="22"/>
        </w:rPr>
      </w:pPr>
      <w:r w:rsidRPr="00FF1ABA">
        <w:rPr>
          <w:rFonts w:ascii="Arial" w:eastAsia="Arial" w:hAnsi="Arial" w:cs="Arial"/>
          <w:sz w:val="22"/>
          <w:szCs w:val="22"/>
        </w:rPr>
        <w:t>D'una banda [</w:t>
      </w:r>
      <w:r w:rsidRPr="00FF1ABA">
        <w:rPr>
          <w:rFonts w:ascii="Arial" w:eastAsia="Arial" w:hAnsi="Arial" w:cs="Arial"/>
          <w:i/>
          <w:sz w:val="22"/>
          <w:szCs w:val="22"/>
          <w:highlight w:val="yellow"/>
        </w:rPr>
        <w:t>Ajuntament</w:t>
      </w:r>
      <w:r w:rsidRPr="00FF1ABA">
        <w:rPr>
          <w:rFonts w:ascii="Arial" w:eastAsia="Arial" w:hAnsi="Arial" w:cs="Arial"/>
          <w:sz w:val="22"/>
          <w:szCs w:val="22"/>
        </w:rPr>
        <w:t>], amb domicili a [</w:t>
      </w:r>
      <w:r w:rsidRPr="00FF1ABA">
        <w:rPr>
          <w:rFonts w:ascii="Arial" w:eastAsia="Arial" w:hAnsi="Arial" w:cs="Arial"/>
          <w:sz w:val="22"/>
          <w:szCs w:val="22"/>
          <w:highlight w:val="yellow"/>
        </w:rPr>
        <w:t>...]</w:t>
      </w:r>
      <w:r w:rsidRPr="00FF1ABA">
        <w:rPr>
          <w:rFonts w:ascii="Arial" w:eastAsia="Arial" w:hAnsi="Arial" w:cs="Arial"/>
          <w:sz w:val="22"/>
          <w:szCs w:val="22"/>
        </w:rPr>
        <w:t>, amb NIF número [</w:t>
      </w:r>
      <w:r w:rsidRPr="00FF1ABA">
        <w:rPr>
          <w:rFonts w:ascii="Arial" w:eastAsia="Arial" w:hAnsi="Arial" w:cs="Arial"/>
          <w:sz w:val="22"/>
          <w:szCs w:val="22"/>
          <w:highlight w:val="yellow"/>
        </w:rPr>
        <w:t>...</w:t>
      </w:r>
      <w:r w:rsidRPr="00FF1ABA">
        <w:rPr>
          <w:rFonts w:ascii="Arial" w:eastAsia="Arial" w:hAnsi="Arial" w:cs="Arial"/>
          <w:sz w:val="22"/>
          <w:szCs w:val="22"/>
        </w:rPr>
        <w:t>], degudament representat, pel Sr. [</w:t>
      </w:r>
      <w:r w:rsidRPr="00FF1ABA">
        <w:rPr>
          <w:rFonts w:ascii="Arial" w:eastAsia="Arial" w:hAnsi="Arial" w:cs="Arial"/>
          <w:sz w:val="22"/>
          <w:szCs w:val="22"/>
          <w:highlight w:val="yellow"/>
        </w:rPr>
        <w:t>...</w:t>
      </w:r>
      <w:r w:rsidRPr="00FF1ABA">
        <w:rPr>
          <w:rFonts w:ascii="Arial" w:eastAsia="Arial" w:hAnsi="Arial" w:cs="Arial"/>
          <w:sz w:val="22"/>
          <w:szCs w:val="22"/>
        </w:rPr>
        <w:t>] major d'edat i amb DNI número [</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7B6" w14:textId="77777777" w:rsidR="00E2701A" w:rsidRPr="00FF1ABA" w:rsidRDefault="00E2701A" w:rsidP="00FF1ABA">
      <w:pPr>
        <w:spacing w:line="360" w:lineRule="auto"/>
        <w:jc w:val="both"/>
        <w:rPr>
          <w:rFonts w:ascii="Arial" w:eastAsia="Arial" w:hAnsi="Arial" w:cs="Arial"/>
          <w:sz w:val="22"/>
          <w:szCs w:val="22"/>
        </w:rPr>
      </w:pPr>
      <w:r w:rsidRPr="00FF1ABA">
        <w:rPr>
          <w:rFonts w:ascii="Arial" w:eastAsia="Arial" w:hAnsi="Arial" w:cs="Arial"/>
          <w:sz w:val="22"/>
          <w:szCs w:val="22"/>
        </w:rPr>
        <w:t>D'una banda [</w:t>
      </w:r>
      <w:r w:rsidRPr="00FF1ABA">
        <w:rPr>
          <w:rFonts w:ascii="Arial" w:eastAsia="Arial" w:hAnsi="Arial" w:cs="Arial"/>
          <w:i/>
          <w:sz w:val="22"/>
          <w:szCs w:val="22"/>
          <w:highlight w:val="yellow"/>
        </w:rPr>
        <w:t>Ajuntament</w:t>
      </w:r>
      <w:r w:rsidRPr="00FF1ABA">
        <w:rPr>
          <w:rFonts w:ascii="Arial" w:eastAsia="Arial" w:hAnsi="Arial" w:cs="Arial"/>
          <w:sz w:val="22"/>
          <w:szCs w:val="22"/>
        </w:rPr>
        <w:t>], amb domicili a [</w:t>
      </w:r>
      <w:r w:rsidRPr="00FF1ABA">
        <w:rPr>
          <w:rFonts w:ascii="Arial" w:eastAsia="Arial" w:hAnsi="Arial" w:cs="Arial"/>
          <w:sz w:val="22"/>
          <w:szCs w:val="22"/>
          <w:highlight w:val="yellow"/>
        </w:rPr>
        <w:t>...]</w:t>
      </w:r>
      <w:r w:rsidRPr="00FF1ABA">
        <w:rPr>
          <w:rFonts w:ascii="Arial" w:eastAsia="Arial" w:hAnsi="Arial" w:cs="Arial"/>
          <w:sz w:val="22"/>
          <w:szCs w:val="22"/>
        </w:rPr>
        <w:t>, amb NIF número [</w:t>
      </w:r>
      <w:r w:rsidRPr="00FF1ABA">
        <w:rPr>
          <w:rFonts w:ascii="Arial" w:eastAsia="Arial" w:hAnsi="Arial" w:cs="Arial"/>
          <w:sz w:val="22"/>
          <w:szCs w:val="22"/>
          <w:highlight w:val="yellow"/>
        </w:rPr>
        <w:t>...</w:t>
      </w:r>
      <w:r w:rsidRPr="00FF1ABA">
        <w:rPr>
          <w:rFonts w:ascii="Arial" w:eastAsia="Arial" w:hAnsi="Arial" w:cs="Arial"/>
          <w:sz w:val="22"/>
          <w:szCs w:val="22"/>
        </w:rPr>
        <w:t>], degudament representat, pel Sr. [</w:t>
      </w:r>
      <w:r w:rsidRPr="00FF1ABA">
        <w:rPr>
          <w:rFonts w:ascii="Arial" w:eastAsia="Arial" w:hAnsi="Arial" w:cs="Arial"/>
          <w:sz w:val="22"/>
          <w:szCs w:val="22"/>
          <w:highlight w:val="yellow"/>
        </w:rPr>
        <w:t>...</w:t>
      </w:r>
      <w:r w:rsidRPr="00FF1ABA">
        <w:rPr>
          <w:rFonts w:ascii="Arial" w:eastAsia="Arial" w:hAnsi="Arial" w:cs="Arial"/>
          <w:sz w:val="22"/>
          <w:szCs w:val="22"/>
        </w:rPr>
        <w:t>] major d'edat i amb DNI número [</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7B7" w14:textId="77777777" w:rsidR="00584145" w:rsidRDefault="00584145" w:rsidP="00FF1ABA">
      <w:pPr>
        <w:spacing w:line="360" w:lineRule="auto"/>
        <w:jc w:val="both"/>
        <w:rPr>
          <w:rFonts w:ascii="Arial" w:eastAsia="Arial" w:hAnsi="Arial" w:cs="Arial"/>
          <w:sz w:val="22"/>
          <w:szCs w:val="22"/>
        </w:rPr>
      </w:pPr>
    </w:p>
    <w:p w14:paraId="007267B8"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 xml:space="preserve">I, d'altra banda, el senyor Rui Miguel Reis </w:t>
      </w:r>
      <w:proofErr w:type="spellStart"/>
      <w:r w:rsidRPr="00FF1ABA">
        <w:rPr>
          <w:rFonts w:ascii="Arial" w:eastAsia="Arial" w:hAnsi="Arial" w:cs="Arial"/>
          <w:sz w:val="22"/>
          <w:szCs w:val="22"/>
        </w:rPr>
        <w:t>Stoffel</w:t>
      </w:r>
      <w:proofErr w:type="spellEnd"/>
      <w:r w:rsidRPr="00FF1ABA">
        <w:rPr>
          <w:rFonts w:ascii="Arial" w:eastAsia="Arial" w:hAnsi="Arial" w:cs="Arial"/>
          <w:sz w:val="22"/>
          <w:szCs w:val="22"/>
        </w:rPr>
        <w:t xml:space="preserve"> Fernandes, amb N.I.E nombre X6110877-F, en nom i representació de BUSUP ESPANYA MOBILITY, S.L. (En endavant "</w:t>
      </w:r>
      <w:proofErr w:type="spellStart"/>
      <w:r w:rsidRPr="00FF1ABA">
        <w:rPr>
          <w:rFonts w:ascii="Arial" w:eastAsia="Arial" w:hAnsi="Arial" w:cs="Arial"/>
          <w:b/>
          <w:sz w:val="22"/>
          <w:szCs w:val="22"/>
        </w:rPr>
        <w:t>BusUp</w:t>
      </w:r>
      <w:proofErr w:type="spellEnd"/>
      <w:r w:rsidRPr="00FF1ABA">
        <w:rPr>
          <w:rFonts w:ascii="Arial" w:eastAsia="Arial" w:hAnsi="Arial" w:cs="Arial"/>
          <w:sz w:val="22"/>
          <w:szCs w:val="22"/>
        </w:rPr>
        <w:t>"), amb NIF número [B-67.002.527], domiciliada a Sant Boi de Llobregat, Avinguda de la Marina, número 1.</w:t>
      </w:r>
    </w:p>
    <w:p w14:paraId="007267B9" w14:textId="77777777" w:rsidR="00923944" w:rsidRPr="00FF1ABA" w:rsidRDefault="00923944" w:rsidP="00FF1ABA">
      <w:pPr>
        <w:spacing w:line="360" w:lineRule="auto"/>
        <w:jc w:val="both"/>
        <w:rPr>
          <w:rFonts w:ascii="Arial" w:eastAsia="Arial" w:hAnsi="Arial" w:cs="Arial"/>
          <w:sz w:val="22"/>
          <w:szCs w:val="22"/>
        </w:rPr>
      </w:pPr>
    </w:p>
    <w:p w14:paraId="007267BA"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 xml:space="preserve">En endavant, </w:t>
      </w:r>
      <w:r w:rsidR="00F05D3D">
        <w:rPr>
          <w:rFonts w:ascii="Arial" w:eastAsia="Arial" w:hAnsi="Arial" w:cs="Arial"/>
          <w:sz w:val="22"/>
          <w:szCs w:val="22"/>
        </w:rPr>
        <w:t xml:space="preserve">els </w:t>
      </w:r>
      <w:r w:rsidRPr="00FF1ABA">
        <w:rPr>
          <w:rFonts w:ascii="Arial" w:eastAsia="Arial" w:hAnsi="Arial" w:cs="Arial"/>
          <w:sz w:val="22"/>
          <w:szCs w:val="22"/>
        </w:rPr>
        <w:t>Ajuntament</w:t>
      </w:r>
      <w:r w:rsidR="00F05D3D">
        <w:rPr>
          <w:rFonts w:ascii="Arial" w:eastAsia="Arial" w:hAnsi="Arial" w:cs="Arial"/>
          <w:sz w:val="22"/>
          <w:szCs w:val="22"/>
        </w:rPr>
        <w:t>s</w:t>
      </w:r>
      <w:r w:rsidRPr="00FF1ABA">
        <w:rPr>
          <w:rFonts w:ascii="Arial" w:eastAsia="Arial" w:hAnsi="Arial" w:cs="Arial"/>
          <w:sz w:val="22"/>
          <w:szCs w:val="22"/>
        </w:rPr>
        <w:t xml:space="preserve"> i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podran ser denominats conjuntament com les "</w:t>
      </w:r>
      <w:r w:rsidRPr="00FF1ABA">
        <w:rPr>
          <w:rFonts w:ascii="Arial" w:eastAsia="Arial" w:hAnsi="Arial" w:cs="Arial"/>
          <w:b/>
          <w:sz w:val="22"/>
          <w:szCs w:val="22"/>
        </w:rPr>
        <w:t>Parts</w:t>
      </w:r>
      <w:r w:rsidRPr="00FF1ABA">
        <w:rPr>
          <w:rFonts w:ascii="Arial" w:eastAsia="Arial" w:hAnsi="Arial" w:cs="Arial"/>
          <w:sz w:val="22"/>
          <w:szCs w:val="22"/>
        </w:rPr>
        <w:t>" i individualment com la "</w:t>
      </w:r>
      <w:r w:rsidRPr="00FF1ABA">
        <w:rPr>
          <w:rFonts w:ascii="Arial" w:eastAsia="Arial" w:hAnsi="Arial" w:cs="Arial"/>
          <w:b/>
          <w:sz w:val="22"/>
          <w:szCs w:val="22"/>
        </w:rPr>
        <w:t>Part</w:t>
      </w:r>
      <w:r w:rsidRPr="00FF1ABA">
        <w:rPr>
          <w:rFonts w:ascii="Arial" w:eastAsia="Arial" w:hAnsi="Arial" w:cs="Arial"/>
          <w:sz w:val="22"/>
          <w:szCs w:val="22"/>
        </w:rPr>
        <w:t>".</w:t>
      </w:r>
    </w:p>
    <w:p w14:paraId="007267BB" w14:textId="77777777" w:rsidR="00923944" w:rsidRPr="00FF1ABA" w:rsidRDefault="00923944" w:rsidP="00FF1ABA">
      <w:pPr>
        <w:spacing w:line="360" w:lineRule="auto"/>
        <w:jc w:val="both"/>
        <w:rPr>
          <w:rFonts w:ascii="Arial" w:eastAsia="Arial" w:hAnsi="Arial" w:cs="Arial"/>
          <w:sz w:val="22"/>
          <w:szCs w:val="22"/>
        </w:rPr>
      </w:pPr>
    </w:p>
    <w:p w14:paraId="007267BC" w14:textId="77777777" w:rsidR="00923944" w:rsidRPr="00FF1ABA" w:rsidRDefault="00923944" w:rsidP="00FF1ABA">
      <w:pPr>
        <w:spacing w:line="360" w:lineRule="auto"/>
        <w:jc w:val="both"/>
        <w:rPr>
          <w:rFonts w:ascii="Arial" w:eastAsia="Arial" w:hAnsi="Arial" w:cs="Arial"/>
          <w:sz w:val="22"/>
          <w:szCs w:val="22"/>
          <w:lang w:val="es-ES_tradnl"/>
        </w:rPr>
      </w:pPr>
      <w:r w:rsidRPr="00FF1ABA">
        <w:rPr>
          <w:rFonts w:ascii="Arial" w:eastAsia="Arial" w:hAnsi="Arial" w:cs="Arial"/>
          <w:sz w:val="22"/>
          <w:szCs w:val="22"/>
        </w:rPr>
        <w:t>Actuant en l'exercici dels seus respectius càrrecs i en la representació que ostenten,</w:t>
      </w:r>
    </w:p>
    <w:p w14:paraId="007267BD" w14:textId="77777777" w:rsidR="00923944" w:rsidRPr="00FF1ABA" w:rsidRDefault="00923944" w:rsidP="00FF1ABA">
      <w:pPr>
        <w:spacing w:line="360" w:lineRule="auto"/>
        <w:jc w:val="both"/>
        <w:rPr>
          <w:rFonts w:ascii="Arial" w:eastAsia="Arial" w:hAnsi="Arial" w:cs="Arial"/>
          <w:sz w:val="22"/>
          <w:szCs w:val="22"/>
          <w:lang w:val="es-ES"/>
        </w:rPr>
      </w:pPr>
    </w:p>
    <w:p w14:paraId="007267BE" w14:textId="77777777" w:rsidR="00923944" w:rsidRPr="00FF1ABA" w:rsidRDefault="00923944" w:rsidP="00FF1ABA">
      <w:pPr>
        <w:spacing w:line="360" w:lineRule="auto"/>
        <w:jc w:val="center"/>
        <w:rPr>
          <w:rFonts w:ascii="Arial" w:eastAsia="Arial" w:hAnsi="Arial" w:cs="Arial"/>
          <w:b/>
          <w:sz w:val="22"/>
          <w:szCs w:val="22"/>
        </w:rPr>
      </w:pPr>
      <w:r w:rsidRPr="00FF1ABA">
        <w:rPr>
          <w:rFonts w:ascii="Arial" w:eastAsia="Arial" w:hAnsi="Arial" w:cs="Arial"/>
          <w:b/>
          <w:sz w:val="22"/>
          <w:szCs w:val="22"/>
        </w:rPr>
        <w:t>MANIFESTEN</w:t>
      </w:r>
    </w:p>
    <w:p w14:paraId="007267BF" w14:textId="77777777" w:rsidR="00923944" w:rsidRPr="00FF1ABA" w:rsidRDefault="00923944" w:rsidP="00FF1ABA">
      <w:pPr>
        <w:spacing w:line="360" w:lineRule="auto"/>
        <w:jc w:val="both"/>
        <w:rPr>
          <w:rFonts w:ascii="Arial" w:eastAsia="Arial" w:hAnsi="Arial" w:cs="Arial"/>
          <w:sz w:val="22"/>
          <w:szCs w:val="22"/>
        </w:rPr>
      </w:pPr>
    </w:p>
    <w:p w14:paraId="007267C0"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I.</w:t>
      </w:r>
      <w:r w:rsidRPr="00FF1ABA">
        <w:rPr>
          <w:rFonts w:ascii="Arial" w:eastAsia="Arial" w:hAnsi="Arial" w:cs="Arial"/>
          <w:sz w:val="22"/>
          <w:szCs w:val="22"/>
        </w:rPr>
        <w:t xml:space="preserve"> - Que l'Ajuntament és una entitat de dret públic, amb personalitat jurídica</w:t>
      </w:r>
      <w:r w:rsidR="00FF1ABA">
        <w:rPr>
          <w:rFonts w:ascii="Arial" w:eastAsia="Arial" w:hAnsi="Arial" w:cs="Arial"/>
          <w:sz w:val="22"/>
          <w:szCs w:val="22"/>
        </w:rPr>
        <w:t xml:space="preserve"> </w:t>
      </w:r>
      <w:proofErr w:type="spellStart"/>
      <w:r w:rsidR="00FF1ABA">
        <w:rPr>
          <w:rFonts w:ascii="Arial" w:eastAsia="Arial" w:hAnsi="Arial" w:cs="Arial"/>
          <w:sz w:val="22"/>
          <w:szCs w:val="22"/>
        </w:rPr>
        <w:t>propia</w:t>
      </w:r>
      <w:proofErr w:type="spellEnd"/>
      <w:r w:rsidRPr="00FF1ABA">
        <w:rPr>
          <w:rFonts w:ascii="Arial" w:eastAsia="Arial" w:hAnsi="Arial" w:cs="Arial"/>
          <w:sz w:val="22"/>
          <w:szCs w:val="22"/>
        </w:rPr>
        <w:t xml:space="preserve"> i plena capacitat per prosseguir els seus fins</w:t>
      </w:r>
      <w:r w:rsidR="00E2701A" w:rsidRPr="00FF1ABA">
        <w:rPr>
          <w:rFonts w:ascii="Arial" w:eastAsia="Arial" w:hAnsi="Arial" w:cs="Arial"/>
          <w:sz w:val="22"/>
          <w:szCs w:val="22"/>
        </w:rPr>
        <w:t>.</w:t>
      </w:r>
    </w:p>
    <w:p w14:paraId="007267C1"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II.</w:t>
      </w:r>
      <w:r w:rsidRPr="00FF1ABA">
        <w:rPr>
          <w:rFonts w:ascii="Arial" w:eastAsia="Arial" w:hAnsi="Arial" w:cs="Arial"/>
          <w:sz w:val="22"/>
          <w:szCs w:val="22"/>
        </w:rPr>
        <w:t xml:space="preserve"> - Que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és una empresa emergent dedicada al desenvolupament, manteniment, gestió, explotació, promoció i comercialització de la plataforma informàtica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(en endavant, la "</w:t>
      </w:r>
      <w:r w:rsidRPr="00FF1ABA">
        <w:rPr>
          <w:rFonts w:ascii="Arial" w:eastAsia="Arial" w:hAnsi="Arial" w:cs="Arial"/>
          <w:b/>
          <w:sz w:val="22"/>
          <w:szCs w:val="22"/>
        </w:rPr>
        <w:t>Plataforma</w:t>
      </w:r>
      <w:r w:rsidRPr="00FF1ABA">
        <w:rPr>
          <w:rFonts w:ascii="Arial" w:eastAsia="Arial" w:hAnsi="Arial" w:cs="Arial"/>
          <w:sz w:val="22"/>
          <w:szCs w:val="22"/>
        </w:rPr>
        <w:t xml:space="preserve">") destinada a la gestió, reserva, gestió de pagament de serveis, </w:t>
      </w:r>
      <w:r w:rsidRPr="00FF1ABA">
        <w:rPr>
          <w:rFonts w:ascii="Arial" w:eastAsia="Arial" w:hAnsi="Arial" w:cs="Arial"/>
          <w:sz w:val="22"/>
          <w:szCs w:val="22"/>
        </w:rPr>
        <w:lastRenderedPageBreak/>
        <w:t>subcontractació d'autocars i gestió en l'àmbit del transport discrecional de passatgers per carretera a ser prestats per tercers, a més de fomentar la mobilitat sostenible.</w:t>
      </w:r>
    </w:p>
    <w:p w14:paraId="007267C2"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III.</w:t>
      </w:r>
      <w:r w:rsidRPr="00FF1ABA">
        <w:rPr>
          <w:rFonts w:ascii="Arial" w:eastAsia="Arial" w:hAnsi="Arial" w:cs="Arial"/>
          <w:sz w:val="22"/>
          <w:szCs w:val="22"/>
        </w:rPr>
        <w:t xml:space="preserve"> - Que l'Ajuntament vol fomentar solucions que puguin complementar la mobilitat sostenible en la seva comarca, proporcionant als seus ciutadans i empreses noves solucions de transport que millorin la qualitat de vida i protegeixin el medi ambient.</w:t>
      </w:r>
    </w:p>
    <w:p w14:paraId="007267C3"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IV.</w:t>
      </w:r>
      <w:r w:rsidRPr="00FF1ABA">
        <w:rPr>
          <w:rFonts w:ascii="Arial" w:eastAsia="Arial" w:hAnsi="Arial" w:cs="Arial"/>
          <w:sz w:val="22"/>
          <w:szCs w:val="22"/>
        </w:rPr>
        <w:t xml:space="preserve"> - Que l'Ajuntament està interessat en iniciar una prova pilot amb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a [</w:t>
      </w:r>
      <w:r w:rsidRPr="00FF1ABA">
        <w:rPr>
          <w:rFonts w:ascii="Arial" w:eastAsia="Arial" w:hAnsi="Arial" w:cs="Arial"/>
          <w:i/>
          <w:sz w:val="22"/>
          <w:szCs w:val="22"/>
          <w:highlight w:val="yellow"/>
        </w:rPr>
        <w:t>data</w:t>
      </w:r>
      <w:r w:rsidRPr="00FF1ABA">
        <w:rPr>
          <w:rFonts w:ascii="Arial" w:eastAsia="Arial" w:hAnsi="Arial" w:cs="Arial"/>
          <w:sz w:val="22"/>
          <w:szCs w:val="22"/>
        </w:rPr>
        <w:t xml:space="preserve">], per promoure la captació i comercialització de transport de passatgers per carretera a demanda en autocar a executar per terceres entitats diferents a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utilitzant la Plataforma per</w:t>
      </w:r>
      <w:r w:rsidR="00E2701A" w:rsidRPr="00FF1ABA">
        <w:rPr>
          <w:rFonts w:ascii="Arial" w:hAnsi="Arial" w:cs="Arial"/>
          <w:color w:val="1F497D"/>
          <w:sz w:val="22"/>
          <w:szCs w:val="22"/>
          <w:lang w:eastAsia="en-US"/>
        </w:rPr>
        <w:t xml:space="preserve"> </w:t>
      </w:r>
      <w:r w:rsidR="00E2701A" w:rsidRPr="00FF1ABA">
        <w:rPr>
          <w:rFonts w:ascii="Arial" w:hAnsi="Arial" w:cs="Arial"/>
          <w:sz w:val="22"/>
          <w:szCs w:val="22"/>
          <w:lang w:eastAsia="en-US"/>
        </w:rPr>
        <w:t>millorar la mobilitat i l’accés dels treballadors a les zones industrials</w:t>
      </w:r>
      <w:r w:rsidRPr="00FF1ABA">
        <w:rPr>
          <w:rFonts w:ascii="Arial" w:eastAsia="Arial" w:hAnsi="Arial" w:cs="Arial"/>
          <w:sz w:val="22"/>
          <w:szCs w:val="22"/>
        </w:rPr>
        <w:t xml:space="preserve"> ( "</w:t>
      </w:r>
      <w:r w:rsidRPr="00FF1ABA">
        <w:rPr>
          <w:rFonts w:ascii="Arial" w:eastAsia="Arial" w:hAnsi="Arial" w:cs="Arial"/>
          <w:b/>
          <w:sz w:val="22"/>
          <w:szCs w:val="22"/>
        </w:rPr>
        <w:t>Prova Pilot</w:t>
      </w:r>
      <w:r w:rsidRPr="00FF1ABA">
        <w:rPr>
          <w:rFonts w:ascii="Arial" w:eastAsia="Arial" w:hAnsi="Arial" w:cs="Arial"/>
          <w:sz w:val="22"/>
          <w:szCs w:val="22"/>
        </w:rPr>
        <w:t xml:space="preserve">"), i, a la vegada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està interessada en col·laborar amb l’Ajuntament per promoure l’activitat empresarial desenvolupada mitjançant la Plataforma a través de la Prova Pilot. </w:t>
      </w:r>
    </w:p>
    <w:p w14:paraId="007267C4" w14:textId="77777777" w:rsidR="00923944" w:rsidRPr="001F2B25"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V.</w:t>
      </w:r>
      <w:r w:rsidRPr="00FF1ABA">
        <w:rPr>
          <w:rFonts w:ascii="Arial" w:eastAsia="Arial" w:hAnsi="Arial" w:cs="Arial"/>
          <w:sz w:val="22"/>
          <w:szCs w:val="22"/>
        </w:rPr>
        <w:t xml:space="preserve"> - Que l'Ajuntament no disposa de mitjans tècnics i de personal</w:t>
      </w:r>
      <w:r w:rsidR="00FF1ABA">
        <w:rPr>
          <w:rFonts w:ascii="Arial" w:eastAsia="Arial" w:hAnsi="Arial" w:cs="Arial"/>
          <w:sz w:val="22"/>
          <w:szCs w:val="22"/>
        </w:rPr>
        <w:t xml:space="preserve"> propi</w:t>
      </w:r>
      <w:r w:rsidRPr="00FF1ABA">
        <w:rPr>
          <w:rFonts w:ascii="Arial" w:eastAsia="Arial" w:hAnsi="Arial" w:cs="Arial"/>
          <w:sz w:val="22"/>
          <w:szCs w:val="22"/>
        </w:rPr>
        <w:t xml:space="preserve"> per executar aquesta Prova Pilot sense la col·laboració de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w:t>
      </w:r>
    </w:p>
    <w:p w14:paraId="007267C5"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VI.</w:t>
      </w:r>
      <w:r w:rsidRPr="00FF1ABA">
        <w:rPr>
          <w:rFonts w:ascii="Arial" w:eastAsia="Arial" w:hAnsi="Arial" w:cs="Arial"/>
          <w:sz w:val="22"/>
          <w:szCs w:val="22"/>
        </w:rPr>
        <w:t xml:space="preserve"> - Que les Parts reconeixen que aquesta Prova Pilot no té una finalitat econòmica</w:t>
      </w:r>
      <w:r w:rsidR="00FF1ABA">
        <w:rPr>
          <w:rFonts w:ascii="Arial" w:eastAsia="Arial" w:hAnsi="Arial" w:cs="Arial"/>
          <w:sz w:val="22"/>
          <w:szCs w:val="22"/>
        </w:rPr>
        <w:t>, i que no suposarà cap despesa per part</w:t>
      </w:r>
      <w:r w:rsidRPr="00FF1ABA">
        <w:rPr>
          <w:rFonts w:ascii="Arial" w:eastAsia="Arial" w:hAnsi="Arial" w:cs="Arial"/>
          <w:sz w:val="22"/>
          <w:szCs w:val="22"/>
        </w:rPr>
        <w:t xml:space="preserve"> de l’Ajuntament. </w:t>
      </w:r>
    </w:p>
    <w:p w14:paraId="007267C6"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VIII.</w:t>
      </w:r>
      <w:r w:rsidRPr="00FF1ABA">
        <w:rPr>
          <w:rFonts w:ascii="Arial" w:eastAsia="Arial" w:hAnsi="Arial" w:cs="Arial"/>
          <w:sz w:val="22"/>
          <w:szCs w:val="22"/>
        </w:rPr>
        <w:t xml:space="preserve"> - Que cadascuna de les parts contribuirà amb els recursos propis que lliurement consideri </w:t>
      </w:r>
      <w:r w:rsidR="00FF1ABA">
        <w:rPr>
          <w:rFonts w:ascii="Arial" w:eastAsia="Arial" w:hAnsi="Arial" w:cs="Arial"/>
          <w:sz w:val="22"/>
          <w:szCs w:val="22"/>
        </w:rPr>
        <w:t>necessaris, suportant les despeses necessà</w:t>
      </w:r>
      <w:r w:rsidRPr="00FF1ABA">
        <w:rPr>
          <w:rFonts w:ascii="Arial" w:eastAsia="Arial" w:hAnsi="Arial" w:cs="Arial"/>
          <w:sz w:val="22"/>
          <w:szCs w:val="22"/>
        </w:rPr>
        <w:t>ri</w:t>
      </w:r>
      <w:r w:rsidR="00FF1ABA">
        <w:rPr>
          <w:rFonts w:ascii="Arial" w:eastAsia="Arial" w:hAnsi="Arial" w:cs="Arial"/>
          <w:sz w:val="22"/>
          <w:szCs w:val="22"/>
        </w:rPr>
        <w:t>e</w:t>
      </w:r>
      <w:r w:rsidRPr="00FF1ABA">
        <w:rPr>
          <w:rFonts w:ascii="Arial" w:eastAsia="Arial" w:hAnsi="Arial" w:cs="Arial"/>
          <w:sz w:val="22"/>
          <w:szCs w:val="22"/>
        </w:rPr>
        <w:t>s per complir</w:t>
      </w:r>
      <w:r w:rsidR="00FF1ABA">
        <w:rPr>
          <w:rFonts w:ascii="Arial" w:eastAsia="Arial" w:hAnsi="Arial" w:cs="Arial"/>
          <w:sz w:val="22"/>
          <w:szCs w:val="22"/>
        </w:rPr>
        <w:t xml:space="preserve"> amb</w:t>
      </w:r>
      <w:r w:rsidRPr="00FF1ABA">
        <w:rPr>
          <w:rFonts w:ascii="Arial" w:eastAsia="Arial" w:hAnsi="Arial" w:cs="Arial"/>
          <w:sz w:val="22"/>
          <w:szCs w:val="22"/>
        </w:rPr>
        <w:t xml:space="preserve"> les seves obligacions, tenint en compte el que pot aportar per a la concreció de la Prova Pilot.</w:t>
      </w:r>
    </w:p>
    <w:p w14:paraId="007267C7" w14:textId="77777777" w:rsidR="00923944" w:rsidRPr="00FF1ABA" w:rsidRDefault="00923944" w:rsidP="00FF1ABA">
      <w:pPr>
        <w:spacing w:line="360" w:lineRule="auto"/>
        <w:jc w:val="both"/>
        <w:rPr>
          <w:rFonts w:ascii="Arial" w:eastAsia="Arial" w:hAnsi="Arial" w:cs="Arial"/>
          <w:sz w:val="22"/>
          <w:szCs w:val="22"/>
          <w:lang w:val="es-ES_tradnl"/>
        </w:rPr>
      </w:pPr>
      <w:r w:rsidRPr="00FF1ABA">
        <w:rPr>
          <w:rFonts w:ascii="Arial" w:eastAsia="Arial" w:hAnsi="Arial" w:cs="Arial"/>
          <w:b/>
          <w:sz w:val="22"/>
          <w:szCs w:val="22"/>
        </w:rPr>
        <w:t>IX.</w:t>
      </w:r>
      <w:r w:rsidRPr="00FF1ABA">
        <w:rPr>
          <w:rFonts w:ascii="Arial" w:eastAsia="Arial" w:hAnsi="Arial" w:cs="Arial"/>
          <w:sz w:val="22"/>
          <w:szCs w:val="22"/>
        </w:rPr>
        <w:t xml:space="preserve"> - Que, a causa de l'exposat anteriorment, ambdues Parts, reconeixent-se mútuament capacitat per a contractar, tenen la voluntat d'establir mecanismes que permetin la implantació de la Prova Pilot (en endavant, l ' "</w:t>
      </w:r>
      <w:r w:rsidRPr="00FF1ABA">
        <w:rPr>
          <w:rFonts w:ascii="Arial" w:eastAsia="Arial" w:hAnsi="Arial" w:cs="Arial"/>
          <w:b/>
          <w:sz w:val="22"/>
          <w:szCs w:val="22"/>
        </w:rPr>
        <w:t>Acord</w:t>
      </w:r>
      <w:r w:rsidRPr="00FF1ABA">
        <w:rPr>
          <w:rFonts w:ascii="Arial" w:eastAsia="Arial" w:hAnsi="Arial" w:cs="Arial"/>
          <w:sz w:val="22"/>
          <w:szCs w:val="22"/>
        </w:rPr>
        <w:t>"), de conformitat amb les següents,</w:t>
      </w:r>
    </w:p>
    <w:p w14:paraId="007267C8" w14:textId="77777777" w:rsidR="00584145" w:rsidRPr="001F2B25" w:rsidRDefault="00584145" w:rsidP="00FF1ABA">
      <w:pPr>
        <w:spacing w:line="360" w:lineRule="auto"/>
        <w:jc w:val="center"/>
        <w:rPr>
          <w:rFonts w:ascii="Arial" w:eastAsia="Arial" w:hAnsi="Arial" w:cs="Arial"/>
          <w:b/>
          <w:sz w:val="22"/>
          <w:szCs w:val="22"/>
          <w:lang w:val="es-ES_tradnl"/>
        </w:rPr>
      </w:pPr>
    </w:p>
    <w:p w14:paraId="007267C9" w14:textId="77777777" w:rsidR="00923944" w:rsidRPr="00FF1ABA" w:rsidRDefault="00923944" w:rsidP="00FF1ABA">
      <w:pPr>
        <w:spacing w:line="360" w:lineRule="auto"/>
        <w:jc w:val="center"/>
        <w:rPr>
          <w:rFonts w:ascii="Arial" w:eastAsia="Arial" w:hAnsi="Arial" w:cs="Arial"/>
          <w:b/>
          <w:sz w:val="22"/>
          <w:szCs w:val="22"/>
        </w:rPr>
      </w:pPr>
      <w:r w:rsidRPr="00FF1ABA">
        <w:rPr>
          <w:rFonts w:ascii="Arial" w:eastAsia="Arial" w:hAnsi="Arial" w:cs="Arial"/>
          <w:b/>
          <w:sz w:val="22"/>
          <w:szCs w:val="22"/>
        </w:rPr>
        <w:t>CLÀUSULES</w:t>
      </w:r>
    </w:p>
    <w:p w14:paraId="007267CA" w14:textId="77777777" w:rsidR="00923944" w:rsidRPr="00655CFC" w:rsidRDefault="00923944" w:rsidP="00FF1ABA">
      <w:pPr>
        <w:spacing w:line="360" w:lineRule="auto"/>
        <w:jc w:val="both"/>
        <w:rPr>
          <w:rFonts w:ascii="Arial" w:eastAsia="Arial" w:hAnsi="Arial" w:cs="Arial"/>
          <w:b/>
          <w:sz w:val="22"/>
          <w:szCs w:val="22"/>
        </w:rPr>
      </w:pPr>
      <w:r w:rsidRPr="00FF1ABA">
        <w:rPr>
          <w:rFonts w:ascii="Arial" w:eastAsia="Arial" w:hAnsi="Arial" w:cs="Arial"/>
          <w:b/>
          <w:sz w:val="22"/>
          <w:szCs w:val="22"/>
        </w:rPr>
        <w:t>PRIMERA.</w:t>
      </w:r>
      <w:r w:rsidRPr="00FF1ABA">
        <w:rPr>
          <w:rFonts w:ascii="Arial" w:eastAsia="Arial" w:hAnsi="Arial" w:cs="Arial"/>
          <w:sz w:val="22"/>
          <w:szCs w:val="22"/>
        </w:rPr>
        <w:t xml:space="preserve"> </w:t>
      </w:r>
      <w:r w:rsidRPr="00655CFC">
        <w:rPr>
          <w:rFonts w:ascii="Arial" w:eastAsia="Arial" w:hAnsi="Arial" w:cs="Arial"/>
          <w:b/>
          <w:sz w:val="22"/>
          <w:szCs w:val="22"/>
        </w:rPr>
        <w:t>Objecte.</w:t>
      </w:r>
    </w:p>
    <w:p w14:paraId="007267CB" w14:textId="77777777" w:rsidR="00923944" w:rsidRPr="00FF1ABA" w:rsidRDefault="00923944" w:rsidP="00FF1ABA">
      <w:pPr>
        <w:spacing w:line="360" w:lineRule="auto"/>
        <w:jc w:val="both"/>
        <w:rPr>
          <w:rFonts w:ascii="Arial" w:hAnsi="Arial" w:cs="Arial"/>
          <w:sz w:val="22"/>
          <w:szCs w:val="22"/>
        </w:rPr>
      </w:pPr>
      <w:r w:rsidRPr="00FF1ABA">
        <w:rPr>
          <w:rFonts w:ascii="Arial" w:eastAsia="Arial" w:hAnsi="Arial" w:cs="Arial"/>
          <w:sz w:val="22"/>
          <w:szCs w:val="22"/>
        </w:rPr>
        <w:t xml:space="preserve">L'objecte d'aquest Acord és definir els termes i condicions que regiran el marc general de la relació de col·laboració no exclusiva a portar a terme entre l'Ajuntament i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incloent, sense liminar, els següents aspectes</w:t>
      </w:r>
      <w:r w:rsidRPr="00FF1ABA">
        <w:rPr>
          <w:rFonts w:ascii="Arial" w:hAnsi="Arial" w:cs="Arial"/>
          <w:sz w:val="22"/>
          <w:szCs w:val="22"/>
        </w:rPr>
        <w:t>:</w:t>
      </w:r>
    </w:p>
    <w:p w14:paraId="007267CC"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a) Regular les obligacions de les </w:t>
      </w:r>
      <w:r w:rsidR="00ED42D0">
        <w:rPr>
          <w:rFonts w:ascii="Arial" w:eastAsia="Arial" w:hAnsi="Arial" w:cs="Arial"/>
          <w:sz w:val="22"/>
          <w:szCs w:val="22"/>
        </w:rPr>
        <w:t>dues parts</w:t>
      </w:r>
      <w:r w:rsidR="00A90491">
        <w:rPr>
          <w:rFonts w:ascii="Arial" w:eastAsia="Arial" w:hAnsi="Arial" w:cs="Arial"/>
          <w:sz w:val="22"/>
          <w:szCs w:val="22"/>
        </w:rPr>
        <w:t xml:space="preserve"> </w:t>
      </w:r>
      <w:r w:rsidRPr="00FF1ABA">
        <w:rPr>
          <w:rFonts w:ascii="Arial" w:eastAsia="Arial" w:hAnsi="Arial" w:cs="Arial"/>
          <w:sz w:val="22"/>
          <w:szCs w:val="22"/>
        </w:rPr>
        <w:t xml:space="preserve">del servei tecnològic prestat per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de configuració de la Plataforma per a la creació, gestió i comercialització de les rutes de la Prova Pilot.</w:t>
      </w:r>
    </w:p>
    <w:p w14:paraId="007267CD"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b) La cessió temporal, individual, expressa, recíproca, no exclusiva i no </w:t>
      </w:r>
      <w:proofErr w:type="spellStart"/>
      <w:r w:rsidRPr="00FF1ABA">
        <w:rPr>
          <w:rFonts w:ascii="Arial" w:eastAsia="Arial" w:hAnsi="Arial" w:cs="Arial"/>
          <w:sz w:val="22"/>
          <w:szCs w:val="22"/>
        </w:rPr>
        <w:t>sub-llicenciable</w:t>
      </w:r>
      <w:proofErr w:type="spellEnd"/>
      <w:r w:rsidRPr="00FF1ABA">
        <w:rPr>
          <w:rFonts w:ascii="Arial" w:eastAsia="Arial" w:hAnsi="Arial" w:cs="Arial"/>
          <w:sz w:val="22"/>
          <w:szCs w:val="22"/>
        </w:rPr>
        <w:t xml:space="preserve"> de les dues parts, de l'ús dels drets d'utilització sobre els seus corresponents signes distintius en el marc d'aquest Acord.</w:t>
      </w:r>
    </w:p>
    <w:p w14:paraId="007267CE" w14:textId="77777777" w:rsidR="00923944" w:rsidRPr="00FF1ABA" w:rsidRDefault="00923944" w:rsidP="00934332">
      <w:pPr>
        <w:spacing w:line="360" w:lineRule="auto"/>
        <w:jc w:val="both"/>
        <w:rPr>
          <w:rFonts w:ascii="Arial" w:hAnsi="Arial" w:cs="Arial"/>
          <w:sz w:val="22"/>
          <w:szCs w:val="22"/>
        </w:rPr>
      </w:pPr>
      <w:r w:rsidRPr="00FF1ABA">
        <w:rPr>
          <w:rFonts w:ascii="Arial" w:eastAsia="Arial" w:hAnsi="Arial" w:cs="Arial"/>
          <w:sz w:val="22"/>
          <w:szCs w:val="22"/>
        </w:rPr>
        <w:t>c) Regular les obligacions de les parts pel que fa a qüestions de confidencialitat i protecció de dades de caràcter personal.</w:t>
      </w:r>
    </w:p>
    <w:p w14:paraId="007267CF"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lastRenderedPageBreak/>
        <w:t xml:space="preserve">Les Parts reconeixen i accepten que la subscripció del present Acord no suposa l’assumpció per part de les mateixes de cap obligació de realitzar qualsevol aportació econòmica, ni l’assumpció de cap compromís de caràcter financer per qualsevol de les dues Parts. </w:t>
      </w:r>
    </w:p>
    <w:p w14:paraId="007267D0" w14:textId="77777777" w:rsidR="00321126" w:rsidRDefault="00321126" w:rsidP="00FF1ABA">
      <w:pPr>
        <w:spacing w:line="360" w:lineRule="auto"/>
        <w:jc w:val="both"/>
        <w:rPr>
          <w:rFonts w:ascii="Arial" w:eastAsia="Arial" w:hAnsi="Arial" w:cs="Arial"/>
          <w:b/>
          <w:sz w:val="22"/>
          <w:szCs w:val="22"/>
        </w:rPr>
      </w:pPr>
    </w:p>
    <w:p w14:paraId="007267D1" w14:textId="77777777" w:rsidR="00923944" w:rsidRPr="00FF1ABA" w:rsidRDefault="00923944" w:rsidP="00FF1ABA">
      <w:pPr>
        <w:spacing w:line="360" w:lineRule="auto"/>
        <w:jc w:val="both"/>
        <w:rPr>
          <w:rFonts w:ascii="Arial" w:eastAsia="Arial" w:hAnsi="Arial" w:cs="Arial"/>
          <w:i/>
          <w:sz w:val="22"/>
          <w:szCs w:val="22"/>
        </w:rPr>
      </w:pPr>
      <w:r w:rsidRPr="00FF1ABA">
        <w:rPr>
          <w:rFonts w:ascii="Arial" w:eastAsia="Arial" w:hAnsi="Arial" w:cs="Arial"/>
          <w:b/>
          <w:sz w:val="22"/>
          <w:szCs w:val="22"/>
        </w:rPr>
        <w:t>SEGONA.</w:t>
      </w:r>
      <w:r w:rsidRPr="00FF1ABA">
        <w:rPr>
          <w:rFonts w:ascii="Arial" w:eastAsia="Arial" w:hAnsi="Arial" w:cs="Arial"/>
          <w:sz w:val="22"/>
          <w:szCs w:val="22"/>
        </w:rPr>
        <w:t xml:space="preserve"> </w:t>
      </w:r>
      <w:r w:rsidRPr="00655CFC">
        <w:rPr>
          <w:rFonts w:ascii="Arial" w:eastAsia="Arial" w:hAnsi="Arial" w:cs="Arial"/>
          <w:b/>
          <w:sz w:val="22"/>
          <w:szCs w:val="22"/>
        </w:rPr>
        <w:t xml:space="preserve">Obligacions i compromisos de </w:t>
      </w:r>
      <w:proofErr w:type="spellStart"/>
      <w:r w:rsidRPr="00655CFC">
        <w:rPr>
          <w:rFonts w:ascii="Arial" w:eastAsia="Arial" w:hAnsi="Arial" w:cs="Arial"/>
          <w:b/>
          <w:sz w:val="22"/>
          <w:szCs w:val="22"/>
        </w:rPr>
        <w:t>BusUp</w:t>
      </w:r>
      <w:proofErr w:type="spellEnd"/>
      <w:r w:rsidRPr="00655CFC">
        <w:rPr>
          <w:rFonts w:ascii="Arial" w:eastAsia="Arial" w:hAnsi="Arial" w:cs="Arial"/>
          <w:b/>
          <w:sz w:val="22"/>
          <w:szCs w:val="22"/>
        </w:rPr>
        <w:t>.</w:t>
      </w:r>
    </w:p>
    <w:p w14:paraId="007267D2"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BUSUP es compromet i obliga, de forma expressa i individual, a:</w:t>
      </w:r>
    </w:p>
    <w:p w14:paraId="007267D3"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a) </w:t>
      </w:r>
      <w:r w:rsidR="00ED42D0">
        <w:rPr>
          <w:rFonts w:ascii="Arial" w:eastAsia="Arial" w:hAnsi="Arial" w:cs="Arial"/>
          <w:sz w:val="22"/>
          <w:szCs w:val="22"/>
        </w:rPr>
        <w:t>Sol·licitar i r</w:t>
      </w:r>
      <w:r w:rsidRPr="00FF1ABA">
        <w:rPr>
          <w:rFonts w:ascii="Arial" w:eastAsia="Arial" w:hAnsi="Arial" w:cs="Arial"/>
          <w:sz w:val="22"/>
          <w:szCs w:val="22"/>
        </w:rPr>
        <w:t>eunir tots els permisos i llicències que siguin necessaris per a la concreció de la Prova Pilot, garantint el compliment normatiu i qualitat</w:t>
      </w:r>
      <w:r w:rsidR="003509FB">
        <w:rPr>
          <w:rFonts w:ascii="Arial" w:eastAsia="Arial" w:hAnsi="Arial" w:cs="Arial"/>
          <w:sz w:val="22"/>
          <w:szCs w:val="22"/>
        </w:rPr>
        <w:t xml:space="preserve">iu de les accions dutes a terme, </w:t>
      </w:r>
      <w:r w:rsidR="003509FB" w:rsidRPr="001F2B25">
        <w:rPr>
          <w:rFonts w:ascii="Arial" w:eastAsia="Arial" w:hAnsi="Arial" w:cs="Arial"/>
          <w:sz w:val="22"/>
          <w:szCs w:val="22"/>
        </w:rPr>
        <w:t>condicionant la posada en marxa de la prova pilot a la seva obtenció</w:t>
      </w:r>
      <w:r w:rsidR="003509FB">
        <w:rPr>
          <w:rFonts w:ascii="Arial" w:eastAsia="Arial" w:hAnsi="Arial" w:cs="Arial"/>
          <w:sz w:val="22"/>
          <w:szCs w:val="22"/>
        </w:rPr>
        <w:t>.</w:t>
      </w:r>
    </w:p>
    <w:p w14:paraId="007267D4"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c) Exigir el compliment normatiu i qualitatiu de les activitats subcontractades comunicant els incompliments a l'Ajuntament.</w:t>
      </w:r>
    </w:p>
    <w:p w14:paraId="007267D5"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d) Configurar una pàgina d'entrada "</w:t>
      </w:r>
      <w:proofErr w:type="spellStart"/>
      <w:r w:rsidRPr="00FF1ABA">
        <w:rPr>
          <w:rFonts w:ascii="Arial" w:eastAsia="Arial" w:hAnsi="Arial" w:cs="Arial"/>
          <w:sz w:val="22"/>
          <w:szCs w:val="22"/>
        </w:rPr>
        <w:t>Landing</w:t>
      </w:r>
      <w:proofErr w:type="spellEnd"/>
      <w:r w:rsidRPr="00FF1ABA">
        <w:rPr>
          <w:rFonts w:ascii="Arial" w:eastAsia="Arial" w:hAnsi="Arial" w:cs="Arial"/>
          <w:sz w:val="22"/>
          <w:szCs w:val="22"/>
        </w:rPr>
        <w:t xml:space="preserve"> Page" exclusiva per a la Prova Pilot, seguint les orientacions de l'Ajuntament en termes de textos, colors i imatges.</w:t>
      </w:r>
    </w:p>
    <w:p w14:paraId="007267D6"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e) Proporcionar tot el contingut necessari (imatges, textos, vídeos, etc.) per a la correcta difusió del servei per part de l’Ajuntament.</w:t>
      </w:r>
    </w:p>
    <w:p w14:paraId="007267D7"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f) Donar resposta a les incidències tecnològiques que puguin sorgir, sempre que la solució estigui a l'abast de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w:t>
      </w:r>
    </w:p>
    <w:p w14:paraId="007267D8"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g) Afegir la Prova Pilot a la WEB de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a l'apartat "Rutes"</w:t>
      </w:r>
    </w:p>
    <w:p w14:paraId="007267D9"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h) Donar accés a l'Ajuntament a la Plataforma de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(Usuari i contrasenya) perquè aquest pugui accedir al </w:t>
      </w:r>
      <w:proofErr w:type="spellStart"/>
      <w:r w:rsidRPr="00FF1ABA">
        <w:rPr>
          <w:rFonts w:ascii="Arial" w:eastAsia="Arial" w:hAnsi="Arial" w:cs="Arial"/>
          <w:sz w:val="22"/>
          <w:szCs w:val="22"/>
        </w:rPr>
        <w:t>Backend</w:t>
      </w:r>
      <w:proofErr w:type="spellEnd"/>
      <w:r w:rsidRPr="00FF1ABA">
        <w:rPr>
          <w:rFonts w:ascii="Arial" w:eastAsia="Arial" w:hAnsi="Arial" w:cs="Arial"/>
          <w:sz w:val="22"/>
          <w:szCs w:val="22"/>
        </w:rPr>
        <w:t xml:space="preserve"> de gestió de la seva operativa.</w:t>
      </w:r>
    </w:p>
    <w:p w14:paraId="007267DA"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i) </w:t>
      </w:r>
      <w:r w:rsidR="00655CFC">
        <w:rPr>
          <w:rFonts w:ascii="Arial" w:eastAsia="Arial" w:hAnsi="Arial" w:cs="Arial"/>
          <w:sz w:val="22"/>
          <w:szCs w:val="22"/>
        </w:rPr>
        <w:t>Realitzar el m</w:t>
      </w:r>
      <w:r w:rsidRPr="00FF1ABA">
        <w:rPr>
          <w:rFonts w:ascii="Arial" w:eastAsia="Arial" w:hAnsi="Arial" w:cs="Arial"/>
          <w:sz w:val="22"/>
          <w:szCs w:val="22"/>
        </w:rPr>
        <w:t xml:space="preserve">anteniment de la Plataforma i </w:t>
      </w:r>
      <w:proofErr w:type="spellStart"/>
      <w:r w:rsidRPr="00FF1ABA">
        <w:rPr>
          <w:rFonts w:ascii="Arial" w:eastAsia="Arial" w:hAnsi="Arial" w:cs="Arial"/>
          <w:sz w:val="22"/>
          <w:szCs w:val="22"/>
        </w:rPr>
        <w:t>Landing</w:t>
      </w:r>
      <w:proofErr w:type="spellEnd"/>
      <w:r w:rsidRPr="00FF1ABA">
        <w:rPr>
          <w:rFonts w:ascii="Arial" w:eastAsia="Arial" w:hAnsi="Arial" w:cs="Arial"/>
          <w:sz w:val="22"/>
          <w:szCs w:val="22"/>
        </w:rPr>
        <w:t xml:space="preserve"> Page de la Prova Pilot durant el període de vigència d'aquest Acord.</w:t>
      </w:r>
    </w:p>
    <w:p w14:paraId="007267DB"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j) Posar a disposició dels clients finals que utilitzen la Plataforma a través de l’execució de la Prova Pilot el servei d'atenció al client, via correu electrònic i telèfon del que disposa la Plataforma, respecte a qüestions tecnològiques i logístiques per als usuaris dels corresponents serveis de transport contractats a través de la Plataforma.</w:t>
      </w:r>
    </w:p>
    <w:p w14:paraId="007267DC" w14:textId="77777777" w:rsidR="00923944" w:rsidRPr="00FF1ABA" w:rsidRDefault="00923944" w:rsidP="00934332">
      <w:pPr>
        <w:tabs>
          <w:tab w:val="left" w:pos="0"/>
        </w:tabs>
        <w:spacing w:line="360" w:lineRule="auto"/>
        <w:jc w:val="both"/>
        <w:rPr>
          <w:rFonts w:ascii="Arial" w:hAnsi="Arial" w:cs="Arial"/>
          <w:sz w:val="22"/>
          <w:szCs w:val="22"/>
        </w:rPr>
      </w:pPr>
      <w:r w:rsidRPr="00FF1ABA">
        <w:rPr>
          <w:rFonts w:ascii="Arial" w:eastAsia="Arial" w:hAnsi="Arial" w:cs="Arial"/>
          <w:sz w:val="22"/>
          <w:szCs w:val="22"/>
        </w:rPr>
        <w:t xml:space="preserve">k) </w:t>
      </w:r>
      <w:r w:rsidR="00655CFC">
        <w:rPr>
          <w:rFonts w:ascii="Arial" w:eastAsia="Arial" w:hAnsi="Arial" w:cs="Arial"/>
          <w:sz w:val="22"/>
          <w:szCs w:val="22"/>
        </w:rPr>
        <w:t>Realitzar, a</w:t>
      </w:r>
      <w:r w:rsidRPr="00FF1ABA">
        <w:rPr>
          <w:rFonts w:ascii="Arial" w:eastAsia="Arial" w:hAnsi="Arial" w:cs="Arial"/>
          <w:sz w:val="22"/>
          <w:szCs w:val="22"/>
        </w:rPr>
        <w:t>mb caràcter general, la prestació final del transport contractat a través de la Plataf</w:t>
      </w:r>
      <w:r w:rsidR="00655CFC">
        <w:rPr>
          <w:rFonts w:ascii="Arial" w:eastAsia="Arial" w:hAnsi="Arial" w:cs="Arial"/>
          <w:sz w:val="22"/>
          <w:szCs w:val="22"/>
        </w:rPr>
        <w:t>orma</w:t>
      </w:r>
      <w:r w:rsidRPr="00FF1ABA">
        <w:rPr>
          <w:rFonts w:ascii="Arial" w:eastAsia="Arial" w:hAnsi="Arial" w:cs="Arial"/>
          <w:sz w:val="22"/>
          <w:szCs w:val="22"/>
        </w:rPr>
        <w:t xml:space="preserve">, sense perjudici de que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no presti els serveis de transport directament, s</w:t>
      </w:r>
      <w:r w:rsidR="00655CFC">
        <w:rPr>
          <w:rFonts w:ascii="Arial" w:eastAsia="Arial" w:hAnsi="Arial" w:cs="Arial"/>
          <w:sz w:val="22"/>
          <w:szCs w:val="22"/>
        </w:rPr>
        <w:t>inó que siguin</w:t>
      </w:r>
      <w:r w:rsidRPr="00FF1ABA">
        <w:rPr>
          <w:rFonts w:ascii="Arial" w:eastAsia="Arial" w:hAnsi="Arial" w:cs="Arial"/>
          <w:sz w:val="22"/>
          <w:szCs w:val="22"/>
        </w:rPr>
        <w:t xml:space="preserve">, en tot cas, subcontractats a companyies de transport de viatgers per carretera. Als oportuns efectes,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garanteix que les empreses que  prestaran efectivament els corresponents serveis de transport compliran la normativa i regulacions que els hi siguin aplicables en cada moment. No obstant això, ni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ni l'Ajuntament han de respondre dels incompliments que no els siguin directament imputables, ni dels produïts per cas fortuït, força major, o per atendre exigències legals o administratives. De la mateixa manera, no es fa responsable de les pèrdues d'enllaç dels seus transports amb altres transports, propis o aliens.</w:t>
      </w:r>
    </w:p>
    <w:p w14:paraId="007267DD" w14:textId="77777777" w:rsidR="00923944" w:rsidRPr="00655CFC" w:rsidRDefault="00923944" w:rsidP="00FF1ABA">
      <w:pPr>
        <w:spacing w:line="360" w:lineRule="auto"/>
        <w:jc w:val="both"/>
        <w:rPr>
          <w:rFonts w:ascii="Arial" w:eastAsia="Arial" w:hAnsi="Arial" w:cs="Arial"/>
          <w:b/>
          <w:sz w:val="22"/>
          <w:szCs w:val="22"/>
        </w:rPr>
      </w:pPr>
      <w:r w:rsidRPr="00655CFC">
        <w:rPr>
          <w:rFonts w:ascii="Arial" w:eastAsia="Arial" w:hAnsi="Arial" w:cs="Arial"/>
          <w:b/>
          <w:sz w:val="22"/>
          <w:szCs w:val="22"/>
        </w:rPr>
        <w:t>TERCERA. Obligacions i compromisos d</w:t>
      </w:r>
      <w:r w:rsidR="00E2701A" w:rsidRPr="00655CFC">
        <w:rPr>
          <w:rFonts w:ascii="Arial" w:eastAsia="Arial" w:hAnsi="Arial" w:cs="Arial"/>
          <w:b/>
          <w:sz w:val="22"/>
          <w:szCs w:val="22"/>
        </w:rPr>
        <w:t>e</w:t>
      </w:r>
      <w:r w:rsidRPr="00655CFC">
        <w:rPr>
          <w:rFonts w:ascii="Arial" w:eastAsia="Arial" w:hAnsi="Arial" w:cs="Arial"/>
          <w:b/>
          <w:sz w:val="22"/>
          <w:szCs w:val="22"/>
        </w:rPr>
        <w:t>l</w:t>
      </w:r>
      <w:r w:rsidR="00E2701A" w:rsidRPr="00655CFC">
        <w:rPr>
          <w:rFonts w:ascii="Arial" w:eastAsia="Arial" w:hAnsi="Arial" w:cs="Arial"/>
          <w:b/>
          <w:sz w:val="22"/>
          <w:szCs w:val="22"/>
        </w:rPr>
        <w:t xml:space="preserve">s </w:t>
      </w:r>
      <w:r w:rsidRPr="00655CFC">
        <w:rPr>
          <w:rFonts w:ascii="Arial" w:eastAsia="Arial" w:hAnsi="Arial" w:cs="Arial"/>
          <w:b/>
          <w:sz w:val="22"/>
          <w:szCs w:val="22"/>
        </w:rPr>
        <w:t>Ajuntament</w:t>
      </w:r>
      <w:r w:rsidR="00E2701A" w:rsidRPr="00655CFC">
        <w:rPr>
          <w:rFonts w:ascii="Arial" w:eastAsia="Arial" w:hAnsi="Arial" w:cs="Arial"/>
          <w:b/>
          <w:sz w:val="22"/>
          <w:szCs w:val="22"/>
        </w:rPr>
        <w:t>s</w:t>
      </w:r>
      <w:r w:rsidRPr="00655CFC">
        <w:rPr>
          <w:rFonts w:ascii="Arial" w:eastAsia="Arial" w:hAnsi="Arial" w:cs="Arial"/>
          <w:b/>
          <w:sz w:val="22"/>
          <w:szCs w:val="22"/>
        </w:rPr>
        <w:t>.</w:t>
      </w:r>
    </w:p>
    <w:p w14:paraId="007267DE" w14:textId="77777777" w:rsidR="00923944" w:rsidRPr="00FF1ABA" w:rsidRDefault="00E2701A" w:rsidP="00FF1ABA">
      <w:pPr>
        <w:spacing w:line="360" w:lineRule="auto"/>
        <w:jc w:val="both"/>
        <w:rPr>
          <w:rFonts w:ascii="Arial" w:eastAsia="Arial" w:hAnsi="Arial" w:cs="Arial"/>
          <w:sz w:val="22"/>
          <w:szCs w:val="22"/>
        </w:rPr>
      </w:pPr>
      <w:r w:rsidRPr="00FF1ABA">
        <w:rPr>
          <w:rFonts w:ascii="Arial" w:eastAsia="Arial" w:hAnsi="Arial" w:cs="Arial"/>
          <w:sz w:val="22"/>
          <w:szCs w:val="22"/>
        </w:rPr>
        <w:t>Els ajuntament</w:t>
      </w:r>
      <w:r w:rsidR="00655CFC">
        <w:rPr>
          <w:rFonts w:ascii="Arial" w:eastAsia="Arial" w:hAnsi="Arial" w:cs="Arial"/>
          <w:sz w:val="22"/>
          <w:szCs w:val="22"/>
        </w:rPr>
        <w:t xml:space="preserve">s es comprometen </w:t>
      </w:r>
      <w:r w:rsidR="00923944" w:rsidRPr="00FF1ABA">
        <w:rPr>
          <w:rFonts w:ascii="Arial" w:eastAsia="Arial" w:hAnsi="Arial" w:cs="Arial"/>
          <w:sz w:val="22"/>
          <w:szCs w:val="22"/>
        </w:rPr>
        <w:t xml:space="preserve">i </w:t>
      </w:r>
      <w:r w:rsidR="00655CFC">
        <w:rPr>
          <w:rFonts w:ascii="Arial" w:eastAsia="Arial" w:hAnsi="Arial" w:cs="Arial"/>
          <w:sz w:val="22"/>
          <w:szCs w:val="22"/>
        </w:rPr>
        <w:t>s’obliguen</w:t>
      </w:r>
      <w:r w:rsidR="00923944" w:rsidRPr="00FF1ABA">
        <w:rPr>
          <w:rFonts w:ascii="Arial" w:eastAsia="Arial" w:hAnsi="Arial" w:cs="Arial"/>
          <w:sz w:val="22"/>
          <w:szCs w:val="22"/>
        </w:rPr>
        <w:t>, de forma expressa i individual, a:</w:t>
      </w:r>
    </w:p>
    <w:p w14:paraId="007267DF"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a) Participar en les reunions de treball i actuar com a facilitador / promotor del projecte davant les empreses i operadors de transports convidats a participar en la Prova Pilot.</w:t>
      </w:r>
    </w:p>
    <w:p w14:paraId="007267E0" w14:textId="77777777" w:rsidR="00923944" w:rsidRPr="00FF1ABA" w:rsidRDefault="00923944" w:rsidP="00934332">
      <w:pPr>
        <w:spacing w:line="360" w:lineRule="auto"/>
        <w:jc w:val="both"/>
        <w:rPr>
          <w:rFonts w:ascii="Arial" w:hAnsi="Arial" w:cs="Arial"/>
          <w:color w:val="FF0000"/>
          <w:sz w:val="22"/>
          <w:szCs w:val="22"/>
        </w:rPr>
      </w:pPr>
      <w:r w:rsidRPr="00FF1ABA">
        <w:rPr>
          <w:rFonts w:ascii="Arial" w:eastAsia="Arial" w:hAnsi="Arial" w:cs="Arial"/>
          <w:sz w:val="22"/>
          <w:szCs w:val="22"/>
        </w:rPr>
        <w:t xml:space="preserve">b) Difondre i promoure, en els estàndards generalment exigibles, l’abast, característiques i actuacions corresponents a la Prova Pilot, utilitzant la seva pròpia xarxa de contactes i mitjans de promoció, en particular, creant i implementant un enllaç a la seva pàgina web oficial (això és [incloure </w:t>
      </w:r>
      <w:proofErr w:type="spellStart"/>
      <w:r w:rsidRPr="00FF1ABA">
        <w:rPr>
          <w:rFonts w:ascii="Arial" w:eastAsia="Arial" w:hAnsi="Arial" w:cs="Arial"/>
          <w:sz w:val="22"/>
          <w:szCs w:val="22"/>
        </w:rPr>
        <w:t>website</w:t>
      </w:r>
      <w:proofErr w:type="spellEnd"/>
      <w:r w:rsidRPr="00FF1ABA">
        <w:rPr>
          <w:rFonts w:ascii="Arial" w:eastAsia="Arial" w:hAnsi="Arial" w:cs="Arial"/>
          <w:sz w:val="22"/>
          <w:szCs w:val="22"/>
        </w:rPr>
        <w:t xml:space="preserve"> de l’ajuntament]) dirigit a la Plataforma, explicant els beneficis del servei prestat a través de la mateixa i la forma com els usuaris es poden apuntar. A aquests efectes, el citat enllaç es mantindrà accessible durant l’íntegre període de vigència del present</w:t>
      </w:r>
      <w:r w:rsidR="00655CFC">
        <w:rPr>
          <w:rFonts w:ascii="Arial" w:eastAsia="Arial" w:hAnsi="Arial" w:cs="Arial"/>
          <w:sz w:val="22"/>
          <w:szCs w:val="22"/>
        </w:rPr>
        <w:t xml:space="preserve"> conveni</w:t>
      </w:r>
      <w:r w:rsidRPr="00FF1ABA">
        <w:rPr>
          <w:rFonts w:ascii="Arial" w:eastAsia="Arial" w:hAnsi="Arial" w:cs="Arial"/>
          <w:sz w:val="22"/>
          <w:szCs w:val="22"/>
        </w:rPr>
        <w:t xml:space="preserve">. </w:t>
      </w:r>
    </w:p>
    <w:p w14:paraId="007267E1"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c) </w:t>
      </w:r>
      <w:r w:rsidR="00655CFC">
        <w:rPr>
          <w:rFonts w:ascii="Arial" w:eastAsia="Arial" w:hAnsi="Arial" w:cs="Arial"/>
          <w:sz w:val="22"/>
          <w:szCs w:val="22"/>
        </w:rPr>
        <w:t>Nomenar</w:t>
      </w:r>
      <w:r w:rsidR="00E2701A" w:rsidRPr="00FF1ABA">
        <w:rPr>
          <w:rFonts w:ascii="Arial" w:eastAsia="Arial" w:hAnsi="Arial" w:cs="Arial"/>
          <w:sz w:val="22"/>
          <w:szCs w:val="22"/>
        </w:rPr>
        <w:t xml:space="preserve"> un tècnic com a persona de referència que formarà part del mecanismes de seguiment d</w:t>
      </w:r>
      <w:r w:rsidR="00655CFC">
        <w:rPr>
          <w:rFonts w:ascii="Arial" w:eastAsia="Arial" w:hAnsi="Arial" w:cs="Arial"/>
          <w:sz w:val="22"/>
          <w:szCs w:val="22"/>
        </w:rPr>
        <w:t>e l’acord descrit a la clàusula setena</w:t>
      </w:r>
      <w:r w:rsidR="00E2701A" w:rsidRPr="00FF1ABA">
        <w:rPr>
          <w:rFonts w:ascii="Arial" w:eastAsia="Arial" w:hAnsi="Arial" w:cs="Arial"/>
          <w:sz w:val="22"/>
          <w:szCs w:val="22"/>
        </w:rPr>
        <w:t>. L’Ajuntament de Santa Perpètua de Mogoda actuarà de coordinador per promoure i fer el seguiment del desenvolupament dels acords</w:t>
      </w:r>
    </w:p>
    <w:p w14:paraId="007267E2"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d) Facilitar, en cas que sigui possible, informació general o estudis previs de mobilitat en el marc de l’àmbit territorial en el que es desenvolupi la Prova Pilot.</w:t>
      </w:r>
    </w:p>
    <w:p w14:paraId="007267E3" w14:textId="77777777" w:rsidR="00321126" w:rsidRDefault="00321126" w:rsidP="00FF1ABA">
      <w:pPr>
        <w:spacing w:line="360" w:lineRule="auto"/>
        <w:jc w:val="both"/>
        <w:rPr>
          <w:rFonts w:ascii="Arial" w:eastAsia="Arial" w:hAnsi="Arial" w:cs="Arial"/>
          <w:b/>
          <w:sz w:val="22"/>
          <w:szCs w:val="22"/>
        </w:rPr>
      </w:pPr>
    </w:p>
    <w:p w14:paraId="007267E4" w14:textId="77777777" w:rsidR="00923944" w:rsidRPr="00655CFC" w:rsidRDefault="00923944" w:rsidP="00FF1ABA">
      <w:pPr>
        <w:spacing w:line="360" w:lineRule="auto"/>
        <w:jc w:val="both"/>
        <w:rPr>
          <w:rFonts w:ascii="Arial" w:eastAsia="Arial" w:hAnsi="Arial" w:cs="Arial"/>
          <w:b/>
          <w:sz w:val="22"/>
          <w:szCs w:val="22"/>
        </w:rPr>
      </w:pPr>
      <w:r w:rsidRPr="00FF1ABA">
        <w:rPr>
          <w:rFonts w:ascii="Arial" w:eastAsia="Arial" w:hAnsi="Arial" w:cs="Arial"/>
          <w:b/>
          <w:sz w:val="22"/>
          <w:szCs w:val="22"/>
        </w:rPr>
        <w:t>QUARTA.</w:t>
      </w:r>
      <w:r w:rsidRPr="00FF1ABA">
        <w:rPr>
          <w:rFonts w:ascii="Arial" w:eastAsia="Arial" w:hAnsi="Arial" w:cs="Arial"/>
          <w:sz w:val="22"/>
          <w:szCs w:val="22"/>
        </w:rPr>
        <w:t xml:space="preserve"> </w:t>
      </w:r>
      <w:r w:rsidRPr="00655CFC">
        <w:rPr>
          <w:rFonts w:ascii="Arial" w:eastAsia="Arial" w:hAnsi="Arial" w:cs="Arial"/>
          <w:b/>
          <w:sz w:val="22"/>
          <w:szCs w:val="22"/>
        </w:rPr>
        <w:t>Confidencialitat i protecció de dades de caràcter personal.</w:t>
      </w:r>
    </w:p>
    <w:p w14:paraId="007267E5"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 xml:space="preserve">L'Ajuntament i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s'obliguen, durant un període de temps indefinit, a mantenir en estricta confidencialitat i secret tota la informació i/o documentació corresponent a l’altra Part (i, en especial, aquella relativa a la Plataforma) a la que tinguin accés en el marc de l’execució del Projecte Pilot (en endavant, la </w:t>
      </w:r>
      <w:r w:rsidRPr="00FF1ABA">
        <w:rPr>
          <w:rFonts w:ascii="Arial" w:eastAsia="Arial" w:hAnsi="Arial" w:cs="Arial"/>
          <w:b/>
          <w:sz w:val="22"/>
          <w:szCs w:val="22"/>
        </w:rPr>
        <w:t>“Informació Confidencial</w:t>
      </w:r>
      <w:r w:rsidRPr="00FF1ABA">
        <w:rPr>
          <w:rFonts w:ascii="Arial" w:eastAsia="Arial" w:hAnsi="Arial" w:cs="Arial"/>
          <w:sz w:val="22"/>
          <w:szCs w:val="22"/>
        </w:rPr>
        <w:t xml:space="preserve">”), i no podran difondre aquesta Informació Confidencial sense l’autorització expressa i per escrit de l’altra Part. La difusió d’Informació Confidencial, per qualsevol de les Parts, genera l’obligació de reparar els danys soferts per part de la Part remitent de la mateixa. Les dues Parts es comprometen a utilitzar tota la Informació Confidencial a la que tinguin accés, per qualsevol mitjà i ja sigui verbal i/o escrit, únicament per la finalitat prevista en aquest Acord, això és, per l’execució del Projecte Pilot. </w:t>
      </w:r>
    </w:p>
    <w:p w14:paraId="007267E6"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Així mateix, ambdues Parts es comprometen de forma expressa a fer extensiva l’obligació de confidencialitat prevista en el paràgraf anterior als seus respectius empleats, així com a les persones que cadascuna d’elles designi i/o contracti per a la realització de quantes tasques li siguin sol·licitades</w:t>
      </w:r>
      <w:r w:rsidR="00655CFC">
        <w:rPr>
          <w:rFonts w:ascii="Arial" w:eastAsia="Arial" w:hAnsi="Arial" w:cs="Arial"/>
          <w:sz w:val="22"/>
          <w:szCs w:val="22"/>
        </w:rPr>
        <w:t xml:space="preserve"> amb l’establert en el present a</w:t>
      </w:r>
      <w:r w:rsidRPr="00FF1ABA">
        <w:rPr>
          <w:rFonts w:ascii="Arial" w:eastAsia="Arial" w:hAnsi="Arial" w:cs="Arial"/>
          <w:sz w:val="22"/>
          <w:szCs w:val="22"/>
        </w:rPr>
        <w:t xml:space="preserve">cord. </w:t>
      </w:r>
    </w:p>
    <w:p w14:paraId="007267E7"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 xml:space="preserve">L’Ajuntament reconeix i accepta expressament que, tenint en consideració el seu valor i aplicació industrial i/o comercial, la Informació Confidencial que li serà proporcionada per part de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està protegida sota la modalitat de secret industrial i/o empresarial i, en conseqüència, la seva divulgació podria perjudicar notablement a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raó per la qual resulta essencial salvaguardar el citat coneixement.   </w:t>
      </w:r>
    </w:p>
    <w:p w14:paraId="007267E8" w14:textId="77777777" w:rsidR="00923944" w:rsidRPr="002D4E02" w:rsidRDefault="00923944" w:rsidP="002D4E02">
      <w:pPr>
        <w:spacing w:line="360" w:lineRule="auto"/>
        <w:jc w:val="both"/>
        <w:rPr>
          <w:rFonts w:ascii="Arial" w:hAnsi="Arial" w:cs="Arial"/>
          <w:sz w:val="22"/>
          <w:szCs w:val="22"/>
        </w:rPr>
      </w:pPr>
      <w:r w:rsidRPr="00FF1ABA">
        <w:rPr>
          <w:rFonts w:ascii="Arial" w:eastAsia="Arial" w:hAnsi="Arial" w:cs="Arial"/>
          <w:sz w:val="22"/>
          <w:szCs w:val="22"/>
        </w:rPr>
        <w:t>A les comunicacions o altres actes que realitzen, les dues parts s'obliguen a respectar la Llei Orgànica 15/1999, de 13 de desembre, de protecció de dades de caràcter personal</w:t>
      </w:r>
      <w:r w:rsidR="002D4E02" w:rsidRPr="00E514D8">
        <w:rPr>
          <w:rFonts w:ascii="Arial" w:hAnsi="Arial" w:cs="Arial"/>
          <w:sz w:val="22"/>
          <w:szCs w:val="22"/>
        </w:rPr>
        <w:t xml:space="preserve"> i el Reglament de desenvolupament de </w:t>
      </w:r>
      <w:smartTag w:uri="urn:schemas-microsoft-com:office:smarttags" w:element="PersonName">
        <w:smartTagPr>
          <w:attr w:name="ProductID" w:val="la LOPD"/>
        </w:smartTagPr>
        <w:r w:rsidR="002D4E02" w:rsidRPr="00E514D8">
          <w:rPr>
            <w:rFonts w:ascii="Arial" w:hAnsi="Arial" w:cs="Arial"/>
            <w:sz w:val="22"/>
            <w:szCs w:val="22"/>
          </w:rPr>
          <w:t>la LOPD</w:t>
        </w:r>
      </w:smartTag>
      <w:r w:rsidR="002D4E02" w:rsidRPr="00E514D8">
        <w:rPr>
          <w:rFonts w:ascii="Arial" w:hAnsi="Arial" w:cs="Arial"/>
          <w:sz w:val="22"/>
          <w:szCs w:val="22"/>
        </w:rPr>
        <w:t>, aprovat pel Reial decret 1720/2007, de 21 de desembre</w:t>
      </w:r>
      <w:r w:rsidR="002D4E02">
        <w:rPr>
          <w:rFonts w:ascii="Arial" w:hAnsi="Arial" w:cs="Arial"/>
          <w:sz w:val="22"/>
          <w:szCs w:val="22"/>
        </w:rPr>
        <w:t xml:space="preserve"> </w:t>
      </w:r>
      <w:r w:rsidRPr="00FF1ABA">
        <w:rPr>
          <w:rFonts w:ascii="Arial" w:eastAsia="Arial" w:hAnsi="Arial" w:cs="Arial"/>
          <w:sz w:val="22"/>
          <w:szCs w:val="22"/>
        </w:rPr>
        <w:t>en el marc de les seves respectives actuacions en l’execució del Projecte Pilot.</w:t>
      </w:r>
    </w:p>
    <w:p w14:paraId="007267E9" w14:textId="77777777" w:rsidR="00923944" w:rsidRPr="00FF1ABA" w:rsidRDefault="00923944" w:rsidP="002D4E02">
      <w:pPr>
        <w:spacing w:line="360" w:lineRule="auto"/>
        <w:jc w:val="both"/>
        <w:rPr>
          <w:rFonts w:ascii="Arial" w:eastAsia="Arial" w:hAnsi="Arial" w:cs="Arial"/>
          <w:sz w:val="22"/>
          <w:szCs w:val="22"/>
        </w:rPr>
      </w:pPr>
      <w:r w:rsidRPr="00FF1ABA">
        <w:rPr>
          <w:rFonts w:ascii="Arial" w:eastAsia="Arial" w:hAnsi="Arial" w:cs="Arial"/>
          <w:sz w:val="22"/>
          <w:szCs w:val="22"/>
        </w:rPr>
        <w:t>Les parts es comprometen a l'ús responsable i confidencial de les dades, i garanteixen que aquestes seran tractades d'acord amb la legislació vigent en cada moment i que tan sols seran utilitzades amb el propòsit indicat en aquest Acord. Els usuaris tindran dret a accedir a les dades facilitades, rectificar-les, cancel·lar-les i oposar-se al seu tractament, en les condicions previstes per la legislació vigent.</w:t>
      </w:r>
    </w:p>
    <w:p w14:paraId="007267EA" w14:textId="77777777" w:rsidR="00923944" w:rsidRPr="00FF1ABA" w:rsidRDefault="00923944" w:rsidP="00FF1ABA">
      <w:pPr>
        <w:spacing w:line="360" w:lineRule="auto"/>
        <w:jc w:val="both"/>
        <w:rPr>
          <w:rFonts w:ascii="Arial" w:eastAsia="Arial" w:hAnsi="Arial" w:cs="Arial"/>
          <w:sz w:val="22"/>
          <w:szCs w:val="22"/>
          <w:lang w:val="es-ES_tradnl"/>
        </w:rPr>
      </w:pPr>
      <w:r w:rsidRPr="00FF1ABA">
        <w:rPr>
          <w:rFonts w:ascii="Arial" w:eastAsia="Arial" w:hAnsi="Arial" w:cs="Arial"/>
          <w:sz w:val="22"/>
          <w:szCs w:val="22"/>
        </w:rPr>
        <w:t xml:space="preserve">L'Ajuntament actuarà sobre les dades recollides a la plataforma </w:t>
      </w: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únicament com a encarregat de tractament i simplement per verificar que els usuaris estan inscrits o per resoldre possibles incidències que així ho requereixin</w:t>
      </w:r>
    </w:p>
    <w:p w14:paraId="007267EB" w14:textId="77777777" w:rsidR="00321126" w:rsidRDefault="00321126" w:rsidP="00FF1ABA">
      <w:pPr>
        <w:spacing w:line="360" w:lineRule="auto"/>
        <w:jc w:val="both"/>
        <w:rPr>
          <w:rFonts w:ascii="Arial" w:eastAsia="Arial" w:hAnsi="Arial" w:cs="Arial"/>
          <w:b/>
          <w:sz w:val="22"/>
          <w:szCs w:val="22"/>
        </w:rPr>
      </w:pPr>
    </w:p>
    <w:p w14:paraId="007267EC" w14:textId="77777777" w:rsidR="00923944" w:rsidRPr="00655CFC" w:rsidRDefault="00923944" w:rsidP="00FF1ABA">
      <w:pPr>
        <w:spacing w:line="360" w:lineRule="auto"/>
        <w:jc w:val="both"/>
        <w:rPr>
          <w:rFonts w:ascii="Arial" w:eastAsia="Arial" w:hAnsi="Arial" w:cs="Arial"/>
          <w:b/>
          <w:sz w:val="22"/>
          <w:szCs w:val="22"/>
          <w:lang w:val="es-ES_tradnl"/>
        </w:rPr>
      </w:pPr>
      <w:r w:rsidRPr="00FF1ABA">
        <w:rPr>
          <w:rFonts w:ascii="Arial" w:eastAsia="Arial" w:hAnsi="Arial" w:cs="Arial"/>
          <w:b/>
          <w:sz w:val="22"/>
          <w:szCs w:val="22"/>
        </w:rPr>
        <w:t>CINQUENA.</w:t>
      </w:r>
      <w:r w:rsidRPr="00FF1ABA">
        <w:rPr>
          <w:rFonts w:ascii="Arial" w:eastAsia="Arial" w:hAnsi="Arial" w:cs="Arial"/>
          <w:sz w:val="22"/>
          <w:szCs w:val="22"/>
        </w:rPr>
        <w:t xml:space="preserve"> </w:t>
      </w:r>
      <w:r w:rsidRPr="00655CFC">
        <w:rPr>
          <w:rFonts w:ascii="Arial" w:eastAsia="Arial" w:hAnsi="Arial" w:cs="Arial"/>
          <w:b/>
          <w:sz w:val="22"/>
          <w:szCs w:val="22"/>
        </w:rPr>
        <w:t>Llicencia d’ús temporal, individual, expressa i recíproca dels drets d’ús sobre els signes distintius de les Parts.</w:t>
      </w:r>
    </w:p>
    <w:p w14:paraId="007267ED" w14:textId="77777777" w:rsidR="00923944" w:rsidRPr="00FF1ABA" w:rsidRDefault="00923944" w:rsidP="00934332">
      <w:pPr>
        <w:tabs>
          <w:tab w:val="left" w:pos="993"/>
        </w:tabs>
        <w:spacing w:line="360" w:lineRule="auto"/>
        <w:jc w:val="both"/>
        <w:rPr>
          <w:rFonts w:ascii="Arial" w:eastAsia="Arial" w:hAnsi="Arial" w:cs="Arial"/>
          <w:sz w:val="22"/>
          <w:szCs w:val="22"/>
        </w:rPr>
      </w:pPr>
      <w:r w:rsidRPr="00FF1ABA">
        <w:rPr>
          <w:rFonts w:ascii="Arial" w:eastAsia="Arial" w:hAnsi="Arial" w:cs="Arial"/>
          <w:sz w:val="22"/>
          <w:szCs w:val="22"/>
        </w:rPr>
        <w:t xml:space="preserve">a) Cadascuna de les Parts, de manera individual, expressa i recíproca, atorguen una llicencia d’ús temporal, no exclusiva, no </w:t>
      </w:r>
      <w:proofErr w:type="spellStart"/>
      <w:r w:rsidRPr="00FF1ABA">
        <w:rPr>
          <w:rFonts w:ascii="Arial" w:eastAsia="Arial" w:hAnsi="Arial" w:cs="Arial"/>
          <w:sz w:val="22"/>
          <w:szCs w:val="22"/>
        </w:rPr>
        <w:t>sub-llicenciable</w:t>
      </w:r>
      <w:proofErr w:type="spellEnd"/>
      <w:r w:rsidRPr="00FF1ABA">
        <w:rPr>
          <w:rFonts w:ascii="Arial" w:eastAsia="Arial" w:hAnsi="Arial" w:cs="Arial"/>
          <w:sz w:val="22"/>
          <w:szCs w:val="22"/>
        </w:rPr>
        <w:t>, intransferible i gratuïta a favor de l’altre Part per a l'ús de determinades marques i logotips (“Signes Distintius”) de</w:t>
      </w:r>
      <w:r w:rsidR="00F32E2A">
        <w:rPr>
          <w:rFonts w:ascii="Arial" w:eastAsia="Arial" w:hAnsi="Arial" w:cs="Arial"/>
          <w:sz w:val="22"/>
          <w:szCs w:val="22"/>
        </w:rPr>
        <w:t xml:space="preserve"> les Parts</w:t>
      </w:r>
      <w:r w:rsidRPr="00FF1ABA">
        <w:rPr>
          <w:rFonts w:ascii="Arial" w:eastAsia="Arial" w:hAnsi="Arial" w:cs="Arial"/>
          <w:sz w:val="22"/>
          <w:szCs w:val="22"/>
        </w:rPr>
        <w:t>,</w:t>
      </w:r>
      <w:r w:rsidR="00F32E2A">
        <w:rPr>
          <w:rFonts w:ascii="Arial" w:eastAsia="Arial" w:hAnsi="Arial" w:cs="Arial"/>
          <w:sz w:val="22"/>
          <w:szCs w:val="22"/>
        </w:rPr>
        <w:t xml:space="preserve"> en concret,</w:t>
      </w:r>
      <w:r w:rsidRPr="00FF1ABA">
        <w:rPr>
          <w:rFonts w:ascii="Arial" w:eastAsia="Arial" w:hAnsi="Arial" w:cs="Arial"/>
          <w:sz w:val="22"/>
          <w:szCs w:val="22"/>
        </w:rPr>
        <w:t xml:space="preserve"> els Signes Distint</w:t>
      </w:r>
      <w:r w:rsidR="00F32E2A">
        <w:rPr>
          <w:rFonts w:ascii="Arial" w:eastAsia="Arial" w:hAnsi="Arial" w:cs="Arial"/>
          <w:sz w:val="22"/>
          <w:szCs w:val="22"/>
        </w:rPr>
        <w:t xml:space="preserve">ius de </w:t>
      </w:r>
      <w:proofErr w:type="spellStart"/>
      <w:r w:rsidR="00F32E2A">
        <w:rPr>
          <w:rFonts w:ascii="Arial" w:eastAsia="Arial" w:hAnsi="Arial" w:cs="Arial"/>
          <w:sz w:val="22"/>
          <w:szCs w:val="22"/>
        </w:rPr>
        <w:t>BusUp</w:t>
      </w:r>
      <w:proofErr w:type="spellEnd"/>
      <w:r w:rsidR="00F32E2A">
        <w:rPr>
          <w:rFonts w:ascii="Arial" w:eastAsia="Arial" w:hAnsi="Arial" w:cs="Arial"/>
          <w:sz w:val="22"/>
          <w:szCs w:val="22"/>
        </w:rPr>
        <w:t xml:space="preserve"> i de l’Ajuntament que són objecte d’aquesta llicencia.</w:t>
      </w:r>
    </w:p>
    <w:p w14:paraId="007267EE" w14:textId="77777777" w:rsidR="00923944" w:rsidRPr="00FF1ABA" w:rsidRDefault="00923944" w:rsidP="00934332">
      <w:pPr>
        <w:tabs>
          <w:tab w:val="left" w:pos="993"/>
        </w:tabs>
        <w:spacing w:line="360" w:lineRule="auto"/>
        <w:jc w:val="both"/>
        <w:rPr>
          <w:rFonts w:ascii="Arial" w:eastAsia="Arial" w:hAnsi="Arial" w:cs="Arial"/>
          <w:sz w:val="22"/>
          <w:szCs w:val="22"/>
        </w:rPr>
      </w:pPr>
      <w:r w:rsidRPr="00FF1ABA">
        <w:rPr>
          <w:rFonts w:ascii="Arial" w:eastAsia="Arial" w:hAnsi="Arial" w:cs="Arial"/>
          <w:sz w:val="22"/>
          <w:szCs w:val="22"/>
        </w:rPr>
        <w:t>b) La llicencia d’ús dels Signes Distintius establerta en la p</w:t>
      </w:r>
      <w:r w:rsidR="00F32E2A">
        <w:rPr>
          <w:rFonts w:ascii="Arial" w:eastAsia="Arial" w:hAnsi="Arial" w:cs="Arial"/>
          <w:sz w:val="22"/>
          <w:szCs w:val="22"/>
        </w:rPr>
        <w:t>resent clàusula té abast nacional</w:t>
      </w:r>
      <w:r w:rsidRPr="00FF1ABA">
        <w:rPr>
          <w:rFonts w:ascii="Arial" w:eastAsia="Arial" w:hAnsi="Arial" w:cs="Arial"/>
          <w:sz w:val="22"/>
          <w:szCs w:val="22"/>
        </w:rPr>
        <w:t xml:space="preserve"> i</w:t>
      </w:r>
      <w:r w:rsidR="00F32E2A">
        <w:rPr>
          <w:rFonts w:ascii="Arial" w:eastAsia="Arial" w:hAnsi="Arial" w:cs="Arial"/>
          <w:sz w:val="22"/>
          <w:szCs w:val="22"/>
        </w:rPr>
        <w:t xml:space="preserve"> s’estableix</w:t>
      </w:r>
      <w:r w:rsidRPr="00FF1ABA">
        <w:rPr>
          <w:rFonts w:ascii="Arial" w:eastAsia="Arial" w:hAnsi="Arial" w:cs="Arial"/>
          <w:sz w:val="22"/>
          <w:szCs w:val="22"/>
        </w:rPr>
        <w:t xml:space="preserve"> per un període de temps igual a la durada del p</w:t>
      </w:r>
      <w:r w:rsidR="00F32E2A">
        <w:rPr>
          <w:rFonts w:ascii="Arial" w:eastAsia="Arial" w:hAnsi="Arial" w:cs="Arial"/>
          <w:sz w:val="22"/>
          <w:szCs w:val="22"/>
        </w:rPr>
        <w:t>eríode de vigència del present a</w:t>
      </w:r>
      <w:r w:rsidRPr="00FF1ABA">
        <w:rPr>
          <w:rFonts w:ascii="Arial" w:eastAsia="Arial" w:hAnsi="Arial" w:cs="Arial"/>
          <w:sz w:val="22"/>
          <w:szCs w:val="22"/>
        </w:rPr>
        <w:t>cord.</w:t>
      </w:r>
    </w:p>
    <w:p w14:paraId="007267EF" w14:textId="77777777" w:rsidR="00923944" w:rsidRPr="00FF1ABA" w:rsidRDefault="00923944" w:rsidP="00934332">
      <w:pPr>
        <w:spacing w:line="360" w:lineRule="auto"/>
        <w:jc w:val="both"/>
        <w:rPr>
          <w:rFonts w:ascii="Arial" w:eastAsia="Arial" w:hAnsi="Arial" w:cs="Arial"/>
          <w:sz w:val="22"/>
          <w:szCs w:val="22"/>
        </w:rPr>
      </w:pPr>
      <w:r w:rsidRPr="00FF1ABA">
        <w:rPr>
          <w:rFonts w:ascii="Arial" w:eastAsia="Arial" w:hAnsi="Arial" w:cs="Arial"/>
          <w:sz w:val="22"/>
          <w:szCs w:val="22"/>
        </w:rPr>
        <w:t xml:space="preserve">c) L’ús dels Signes Distintius de les respectives Parts objecte de las llicencies pactades en el marc de la present clàusula es limitarà al desenvolupament i difusió del Projecte Pilot. </w:t>
      </w:r>
    </w:p>
    <w:p w14:paraId="007267F0" w14:textId="77777777" w:rsidR="00321126" w:rsidRDefault="00321126" w:rsidP="00FF1ABA">
      <w:pPr>
        <w:spacing w:line="360" w:lineRule="auto"/>
        <w:jc w:val="both"/>
        <w:rPr>
          <w:rFonts w:ascii="Arial" w:eastAsia="Arial" w:hAnsi="Arial" w:cs="Arial"/>
          <w:b/>
          <w:sz w:val="22"/>
          <w:szCs w:val="22"/>
        </w:rPr>
      </w:pPr>
    </w:p>
    <w:p w14:paraId="007267F1" w14:textId="77777777" w:rsidR="00923944" w:rsidRPr="00F32E2A" w:rsidRDefault="00923944" w:rsidP="00FF1ABA">
      <w:pPr>
        <w:spacing w:line="360" w:lineRule="auto"/>
        <w:jc w:val="both"/>
        <w:rPr>
          <w:rFonts w:ascii="Arial" w:eastAsia="Arial" w:hAnsi="Arial" w:cs="Arial"/>
          <w:b/>
          <w:sz w:val="22"/>
          <w:szCs w:val="22"/>
        </w:rPr>
      </w:pPr>
      <w:r w:rsidRPr="00FF1ABA">
        <w:rPr>
          <w:rFonts w:ascii="Arial" w:eastAsia="Arial" w:hAnsi="Arial" w:cs="Arial"/>
          <w:b/>
          <w:sz w:val="22"/>
          <w:szCs w:val="22"/>
        </w:rPr>
        <w:t>SISENA</w:t>
      </w:r>
      <w:r w:rsidRPr="00FF1ABA">
        <w:rPr>
          <w:rFonts w:ascii="Arial" w:eastAsia="Arial" w:hAnsi="Arial" w:cs="Arial"/>
          <w:sz w:val="22"/>
          <w:szCs w:val="22"/>
        </w:rPr>
        <w:t xml:space="preserve">. </w:t>
      </w:r>
      <w:r w:rsidRPr="00F32E2A">
        <w:rPr>
          <w:rFonts w:ascii="Arial" w:eastAsia="Arial" w:hAnsi="Arial" w:cs="Arial"/>
          <w:b/>
          <w:sz w:val="22"/>
          <w:szCs w:val="22"/>
        </w:rPr>
        <w:t>Responsabilitat.</w:t>
      </w:r>
    </w:p>
    <w:p w14:paraId="007267F2" w14:textId="77777777" w:rsidR="00923944" w:rsidRPr="00FF1ABA" w:rsidRDefault="00923944" w:rsidP="00FF1ABA">
      <w:pPr>
        <w:spacing w:line="360" w:lineRule="auto"/>
        <w:jc w:val="both"/>
        <w:rPr>
          <w:rFonts w:ascii="Arial" w:eastAsia="Arial" w:hAnsi="Arial" w:cs="Arial"/>
          <w:sz w:val="22"/>
          <w:szCs w:val="22"/>
        </w:rPr>
      </w:pP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es compromet a complir</w:t>
      </w:r>
      <w:r w:rsidR="00F32E2A">
        <w:rPr>
          <w:rFonts w:ascii="Arial" w:eastAsia="Arial" w:hAnsi="Arial" w:cs="Arial"/>
          <w:sz w:val="22"/>
          <w:szCs w:val="22"/>
        </w:rPr>
        <w:t xml:space="preserve"> amb</w:t>
      </w:r>
      <w:r w:rsidRPr="00FF1ABA">
        <w:rPr>
          <w:rFonts w:ascii="Arial" w:eastAsia="Arial" w:hAnsi="Arial" w:cs="Arial"/>
          <w:sz w:val="22"/>
          <w:szCs w:val="22"/>
        </w:rPr>
        <w:t xml:space="preserve"> la Llei 26/2015, de 28 de juliol, de modificació del sistema de protecció de la infància i l'adolescència</w:t>
      </w:r>
      <w:r w:rsidR="00F32E2A">
        <w:rPr>
          <w:rFonts w:ascii="Arial" w:eastAsia="Arial" w:hAnsi="Arial" w:cs="Arial"/>
          <w:sz w:val="22"/>
          <w:szCs w:val="22"/>
        </w:rPr>
        <w:t xml:space="preserve"> i amb el Reial d</w:t>
      </w:r>
      <w:r w:rsidRPr="00FF1ABA">
        <w:rPr>
          <w:rFonts w:ascii="Arial" w:eastAsia="Arial" w:hAnsi="Arial" w:cs="Arial"/>
          <w:sz w:val="22"/>
          <w:szCs w:val="22"/>
        </w:rPr>
        <w:t>ecret 443/2001 de 27 d'abril, sobre les condicions de seguretat en el transport escolar de menors.</w:t>
      </w:r>
    </w:p>
    <w:p w14:paraId="007267F3"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Així mateix, les dues Parts es comprometen i obliguen expressament a complir, en tot moment, amb qualsevol llei i/o regulació que els hi sigui aplicable, en relació amb l’activitat desenvolupada per cada una d’elles, així com, en relació</w:t>
      </w:r>
      <w:r w:rsidR="00F32E2A">
        <w:rPr>
          <w:rFonts w:ascii="Arial" w:eastAsia="Arial" w:hAnsi="Arial" w:cs="Arial"/>
          <w:sz w:val="22"/>
          <w:szCs w:val="22"/>
        </w:rPr>
        <w:t xml:space="preserve"> amb l’establert en el present a</w:t>
      </w:r>
      <w:r w:rsidRPr="00FF1ABA">
        <w:rPr>
          <w:rFonts w:ascii="Arial" w:eastAsia="Arial" w:hAnsi="Arial" w:cs="Arial"/>
          <w:sz w:val="22"/>
          <w:szCs w:val="22"/>
        </w:rPr>
        <w:t xml:space="preserve">cord.  </w:t>
      </w:r>
    </w:p>
    <w:p w14:paraId="007267F4" w14:textId="77777777" w:rsidR="00321126" w:rsidRDefault="00321126" w:rsidP="00FF1ABA">
      <w:pPr>
        <w:spacing w:line="360" w:lineRule="auto"/>
        <w:jc w:val="both"/>
        <w:rPr>
          <w:rFonts w:ascii="Arial" w:eastAsia="Arial" w:hAnsi="Arial" w:cs="Arial"/>
          <w:b/>
          <w:sz w:val="22"/>
          <w:szCs w:val="22"/>
        </w:rPr>
      </w:pPr>
    </w:p>
    <w:p w14:paraId="007267F5" w14:textId="77777777" w:rsidR="00321126" w:rsidRDefault="00321126" w:rsidP="00FF1ABA">
      <w:pPr>
        <w:spacing w:line="360" w:lineRule="auto"/>
        <w:jc w:val="both"/>
        <w:rPr>
          <w:rFonts w:ascii="Arial" w:eastAsia="Arial" w:hAnsi="Arial" w:cs="Arial"/>
          <w:b/>
          <w:sz w:val="22"/>
          <w:szCs w:val="22"/>
        </w:rPr>
      </w:pPr>
    </w:p>
    <w:p w14:paraId="007267F6"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b/>
          <w:sz w:val="22"/>
          <w:szCs w:val="22"/>
        </w:rPr>
        <w:t>SETENA</w:t>
      </w:r>
      <w:r w:rsidRPr="00F32E2A">
        <w:rPr>
          <w:rFonts w:ascii="Arial" w:eastAsia="Arial" w:hAnsi="Arial" w:cs="Arial"/>
          <w:b/>
          <w:sz w:val="22"/>
          <w:szCs w:val="22"/>
        </w:rPr>
        <w:t>. Seguiment de l'Acord.</w:t>
      </w:r>
    </w:p>
    <w:p w14:paraId="007267F7"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Les Parts nomenaran una persona responsable per comprovar la correcta execució de la Prova Pilot. En aquest sentit, a continuació, s’identificaran les persones que,</w:t>
      </w:r>
      <w:r w:rsidR="00F32E2A">
        <w:rPr>
          <w:rFonts w:ascii="Arial" w:eastAsia="Arial" w:hAnsi="Arial" w:cs="Arial"/>
          <w:sz w:val="22"/>
          <w:szCs w:val="22"/>
        </w:rPr>
        <w:t xml:space="preserve"> amb caràcter inicial, seran les</w:t>
      </w:r>
      <w:r w:rsidRPr="00FF1ABA">
        <w:rPr>
          <w:rFonts w:ascii="Arial" w:eastAsia="Arial" w:hAnsi="Arial" w:cs="Arial"/>
          <w:sz w:val="22"/>
          <w:szCs w:val="22"/>
        </w:rPr>
        <w:t xml:space="preserve"> responsables de realitzar el seguiment de la correcta execució de la Prova Pilot: </w:t>
      </w:r>
    </w:p>
    <w:p w14:paraId="007267F8" w14:textId="77777777" w:rsidR="00923944" w:rsidRPr="00FF1ABA" w:rsidRDefault="00923944" w:rsidP="00FF1ABA">
      <w:pPr>
        <w:pStyle w:val="Prrafodelista"/>
        <w:numPr>
          <w:ilvl w:val="0"/>
          <w:numId w:val="46"/>
        </w:numPr>
        <w:spacing w:line="360" w:lineRule="auto"/>
        <w:jc w:val="both"/>
        <w:rPr>
          <w:rFonts w:ascii="Arial" w:eastAsia="Arial" w:hAnsi="Arial" w:cs="Arial"/>
          <w:sz w:val="22"/>
          <w:szCs w:val="22"/>
        </w:rPr>
      </w:pP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w:t>
      </w:r>
    </w:p>
    <w:p w14:paraId="007267F9" w14:textId="77777777" w:rsidR="00923944" w:rsidRPr="00FF1ABA" w:rsidRDefault="00923944" w:rsidP="00FF1ABA">
      <w:pPr>
        <w:pStyle w:val="Prrafodelista"/>
        <w:numPr>
          <w:ilvl w:val="0"/>
          <w:numId w:val="47"/>
        </w:numPr>
        <w:spacing w:line="360" w:lineRule="auto"/>
        <w:jc w:val="both"/>
        <w:rPr>
          <w:rFonts w:ascii="Arial" w:eastAsia="Arial" w:hAnsi="Arial" w:cs="Arial"/>
          <w:sz w:val="22"/>
          <w:szCs w:val="22"/>
        </w:rPr>
      </w:pPr>
      <w:r w:rsidRPr="00FF1ABA">
        <w:rPr>
          <w:rFonts w:ascii="Arial" w:eastAsia="Arial" w:hAnsi="Arial" w:cs="Arial"/>
          <w:sz w:val="22"/>
          <w:szCs w:val="22"/>
        </w:rPr>
        <w:t xml:space="preserve">Rui Miquel Reis </w:t>
      </w:r>
      <w:proofErr w:type="spellStart"/>
      <w:r w:rsidRPr="00FF1ABA">
        <w:rPr>
          <w:rFonts w:ascii="Arial" w:eastAsia="Arial" w:hAnsi="Arial" w:cs="Arial"/>
          <w:sz w:val="22"/>
          <w:szCs w:val="22"/>
        </w:rPr>
        <w:t>Stoffel</w:t>
      </w:r>
      <w:proofErr w:type="spellEnd"/>
      <w:r w:rsidRPr="00FF1ABA">
        <w:rPr>
          <w:rFonts w:ascii="Arial" w:eastAsia="Arial" w:hAnsi="Arial" w:cs="Arial"/>
          <w:sz w:val="22"/>
          <w:szCs w:val="22"/>
        </w:rPr>
        <w:t xml:space="preserve"> Fernandes</w:t>
      </w:r>
    </w:p>
    <w:p w14:paraId="007267FA" w14:textId="77777777" w:rsidR="00923944" w:rsidRPr="00FF1ABA" w:rsidRDefault="00923944" w:rsidP="00FF1ABA">
      <w:pPr>
        <w:pStyle w:val="Prrafodelista"/>
        <w:numPr>
          <w:ilvl w:val="0"/>
          <w:numId w:val="47"/>
        </w:numPr>
        <w:spacing w:line="360" w:lineRule="auto"/>
        <w:jc w:val="both"/>
        <w:rPr>
          <w:rFonts w:ascii="Arial" w:eastAsia="Arial" w:hAnsi="Arial" w:cs="Arial"/>
          <w:sz w:val="22"/>
          <w:szCs w:val="22"/>
        </w:rPr>
      </w:pPr>
      <w:r w:rsidRPr="00FF1ABA">
        <w:rPr>
          <w:rFonts w:ascii="Arial" w:eastAsia="Arial" w:hAnsi="Arial" w:cs="Arial"/>
          <w:sz w:val="22"/>
          <w:szCs w:val="22"/>
        </w:rPr>
        <w:t>Direcció postal: Avinguda de la Marina, número 1, 08030, Sant Boi de Llobregat, Barcelona</w:t>
      </w:r>
    </w:p>
    <w:p w14:paraId="007267FB" w14:textId="77777777" w:rsidR="00923944" w:rsidRPr="00FF1ABA" w:rsidRDefault="00923944" w:rsidP="00FF1ABA">
      <w:pPr>
        <w:pStyle w:val="Prrafodelista"/>
        <w:numPr>
          <w:ilvl w:val="0"/>
          <w:numId w:val="47"/>
        </w:numPr>
        <w:spacing w:line="360" w:lineRule="auto"/>
        <w:jc w:val="both"/>
        <w:rPr>
          <w:rFonts w:ascii="Arial" w:eastAsia="Arial" w:hAnsi="Arial" w:cs="Arial"/>
          <w:sz w:val="22"/>
          <w:szCs w:val="22"/>
        </w:rPr>
      </w:pPr>
      <w:r w:rsidRPr="00FF1ABA">
        <w:rPr>
          <w:rFonts w:ascii="Arial" w:eastAsia="Arial" w:hAnsi="Arial" w:cs="Arial"/>
          <w:sz w:val="22"/>
          <w:szCs w:val="22"/>
        </w:rPr>
        <w:t>Correu electrònic: rui@busup.com</w:t>
      </w:r>
    </w:p>
    <w:p w14:paraId="007267FC" w14:textId="77777777" w:rsidR="00923944" w:rsidRPr="00FF1ABA" w:rsidRDefault="00923944" w:rsidP="00FF1ABA">
      <w:pPr>
        <w:pStyle w:val="Prrafodelista"/>
        <w:numPr>
          <w:ilvl w:val="0"/>
          <w:numId w:val="46"/>
        </w:numPr>
        <w:spacing w:line="360" w:lineRule="auto"/>
        <w:jc w:val="both"/>
        <w:rPr>
          <w:rFonts w:ascii="Arial" w:eastAsia="Arial" w:hAnsi="Arial" w:cs="Arial"/>
          <w:sz w:val="22"/>
          <w:szCs w:val="22"/>
        </w:rPr>
      </w:pPr>
      <w:r w:rsidRPr="00FF1ABA">
        <w:rPr>
          <w:rFonts w:ascii="Arial" w:eastAsia="Arial" w:hAnsi="Arial" w:cs="Arial"/>
          <w:sz w:val="22"/>
          <w:szCs w:val="22"/>
        </w:rPr>
        <w:t>L’Ajuntament</w:t>
      </w:r>
    </w:p>
    <w:p w14:paraId="007267FD" w14:textId="77777777" w:rsidR="00923944" w:rsidRPr="00FF1ABA" w:rsidRDefault="00923944" w:rsidP="00FF1ABA">
      <w:pPr>
        <w:pStyle w:val="Prrafodelista"/>
        <w:numPr>
          <w:ilvl w:val="0"/>
          <w:numId w:val="48"/>
        </w:numPr>
        <w:spacing w:line="360" w:lineRule="auto"/>
        <w:jc w:val="both"/>
        <w:rPr>
          <w:rFonts w:ascii="Arial" w:eastAsia="Arial" w:hAnsi="Arial" w:cs="Arial"/>
          <w:sz w:val="22"/>
          <w:szCs w:val="22"/>
        </w:rPr>
      </w:pPr>
      <w:r w:rsidRPr="00FF1ABA">
        <w:rPr>
          <w:rFonts w:ascii="Arial" w:eastAsia="Arial" w:hAnsi="Arial" w:cs="Arial"/>
          <w:sz w:val="22"/>
          <w:szCs w:val="22"/>
        </w:rPr>
        <w:t>[</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7FE" w14:textId="77777777" w:rsidR="00923944" w:rsidRPr="00FF1ABA" w:rsidRDefault="00923944" w:rsidP="00FF1ABA">
      <w:pPr>
        <w:pStyle w:val="Prrafodelista"/>
        <w:numPr>
          <w:ilvl w:val="0"/>
          <w:numId w:val="48"/>
        </w:numPr>
        <w:spacing w:line="360" w:lineRule="auto"/>
        <w:jc w:val="both"/>
        <w:rPr>
          <w:rFonts w:ascii="Arial" w:eastAsia="Arial" w:hAnsi="Arial" w:cs="Arial"/>
          <w:sz w:val="22"/>
          <w:szCs w:val="22"/>
        </w:rPr>
      </w:pPr>
      <w:r w:rsidRPr="00FF1ABA">
        <w:rPr>
          <w:rFonts w:ascii="Arial" w:eastAsia="Arial" w:hAnsi="Arial" w:cs="Arial"/>
          <w:sz w:val="22"/>
          <w:szCs w:val="22"/>
        </w:rPr>
        <w:t>Direcció postal: [</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7FF" w14:textId="77777777" w:rsidR="00923944" w:rsidRPr="00FF1ABA" w:rsidRDefault="00923944" w:rsidP="00FF1ABA">
      <w:pPr>
        <w:pStyle w:val="Prrafodelista"/>
        <w:numPr>
          <w:ilvl w:val="0"/>
          <w:numId w:val="48"/>
        </w:numPr>
        <w:spacing w:line="360" w:lineRule="auto"/>
        <w:jc w:val="both"/>
        <w:rPr>
          <w:rFonts w:ascii="Arial" w:eastAsia="Arial" w:hAnsi="Arial" w:cs="Arial"/>
          <w:sz w:val="22"/>
          <w:szCs w:val="22"/>
        </w:rPr>
      </w:pPr>
      <w:r w:rsidRPr="00FF1ABA">
        <w:rPr>
          <w:rFonts w:ascii="Arial" w:eastAsia="Arial" w:hAnsi="Arial" w:cs="Arial"/>
          <w:sz w:val="22"/>
          <w:szCs w:val="22"/>
        </w:rPr>
        <w:t>Correu electrònic: [</w:t>
      </w:r>
      <w:r w:rsidRPr="00FF1ABA">
        <w:rPr>
          <w:rFonts w:ascii="Arial" w:eastAsia="Arial" w:hAnsi="Arial" w:cs="Arial"/>
          <w:sz w:val="22"/>
          <w:szCs w:val="22"/>
          <w:highlight w:val="yellow"/>
        </w:rPr>
        <w:t>...</w:t>
      </w:r>
      <w:r w:rsidRPr="00FF1ABA">
        <w:rPr>
          <w:rFonts w:ascii="Arial" w:eastAsia="Arial" w:hAnsi="Arial" w:cs="Arial"/>
          <w:sz w:val="22"/>
          <w:szCs w:val="22"/>
        </w:rPr>
        <w:t>]</w:t>
      </w:r>
    </w:p>
    <w:p w14:paraId="00726800"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S'establiran mecanismes de coordinació entre les dues parts per preparar, fer seguiment i executar co</w:t>
      </w:r>
      <w:r w:rsidR="00F32E2A">
        <w:rPr>
          <w:rFonts w:ascii="Arial" w:eastAsia="Arial" w:hAnsi="Arial" w:cs="Arial"/>
          <w:sz w:val="22"/>
          <w:szCs w:val="22"/>
        </w:rPr>
        <w:t>rrectament la Prova Pilot. A</w:t>
      </w:r>
      <w:r w:rsidRPr="00FF1ABA">
        <w:rPr>
          <w:rFonts w:ascii="Arial" w:eastAsia="Arial" w:hAnsi="Arial" w:cs="Arial"/>
          <w:sz w:val="22"/>
          <w:szCs w:val="22"/>
        </w:rPr>
        <w:t xml:space="preserve"> tal efecte es crearà un grup de treball ent</w:t>
      </w:r>
      <w:r w:rsidR="00F32E2A">
        <w:rPr>
          <w:rFonts w:ascii="Arial" w:eastAsia="Arial" w:hAnsi="Arial" w:cs="Arial"/>
          <w:sz w:val="22"/>
          <w:szCs w:val="22"/>
        </w:rPr>
        <w:t xml:space="preserve">re </w:t>
      </w:r>
      <w:proofErr w:type="spellStart"/>
      <w:r w:rsidR="00F32E2A">
        <w:rPr>
          <w:rFonts w:ascii="Arial" w:eastAsia="Arial" w:hAnsi="Arial" w:cs="Arial"/>
          <w:sz w:val="22"/>
          <w:szCs w:val="22"/>
        </w:rPr>
        <w:t>BusUp</w:t>
      </w:r>
      <w:proofErr w:type="spellEnd"/>
      <w:r w:rsidR="00F32E2A">
        <w:rPr>
          <w:rFonts w:ascii="Arial" w:eastAsia="Arial" w:hAnsi="Arial" w:cs="Arial"/>
          <w:sz w:val="22"/>
          <w:szCs w:val="22"/>
        </w:rPr>
        <w:t xml:space="preserve"> i l'Ajuntament. Quan sigui</w:t>
      </w:r>
      <w:r w:rsidRPr="00FF1ABA">
        <w:rPr>
          <w:rFonts w:ascii="Arial" w:eastAsia="Arial" w:hAnsi="Arial" w:cs="Arial"/>
          <w:sz w:val="22"/>
          <w:szCs w:val="22"/>
        </w:rPr>
        <w:t xml:space="preserve"> necessari, a petició de qualsevol de les Parts, es podrà convocar una reunió de verificació del desenvolupament del projecte per estudiar mesures correctives per resoldre incidències detectades i incorporar millores en el projecte.</w:t>
      </w:r>
      <w:r w:rsidRPr="00FF1ABA">
        <w:rPr>
          <w:rFonts w:ascii="Arial" w:eastAsia="Arial" w:hAnsi="Arial" w:cs="Arial"/>
          <w:color w:val="FF0000"/>
          <w:sz w:val="22"/>
          <w:szCs w:val="22"/>
        </w:rPr>
        <w:t xml:space="preserve"> </w:t>
      </w:r>
      <w:r w:rsidRPr="00FF1ABA">
        <w:rPr>
          <w:rFonts w:ascii="Arial" w:eastAsia="Arial" w:hAnsi="Arial" w:cs="Arial"/>
          <w:sz w:val="22"/>
          <w:szCs w:val="22"/>
        </w:rPr>
        <w:t>Als efectes oportuns, les dues Parts es comprometen de forma expressa a realitzar els seus millors esforços perquè el referit grup de treball pugui mantenir les reunions i/o realitzar les corresponents comunicacions que s’estimin oportunes per el correcte desenvolupament de la Prova Pilot, en els termes i condicions establertes en el pre</w:t>
      </w:r>
      <w:r w:rsidR="00F32E2A">
        <w:rPr>
          <w:rFonts w:ascii="Arial" w:eastAsia="Arial" w:hAnsi="Arial" w:cs="Arial"/>
          <w:sz w:val="22"/>
          <w:szCs w:val="22"/>
        </w:rPr>
        <w:t>sent a</w:t>
      </w:r>
      <w:r w:rsidRPr="00FF1ABA">
        <w:rPr>
          <w:rFonts w:ascii="Arial" w:eastAsia="Arial" w:hAnsi="Arial" w:cs="Arial"/>
          <w:sz w:val="22"/>
          <w:szCs w:val="22"/>
        </w:rPr>
        <w:t xml:space="preserve">cord. </w:t>
      </w:r>
    </w:p>
    <w:p w14:paraId="00726801" w14:textId="77777777" w:rsidR="00321126" w:rsidRDefault="00321126" w:rsidP="00FF1ABA">
      <w:pPr>
        <w:spacing w:line="360" w:lineRule="auto"/>
        <w:jc w:val="both"/>
        <w:rPr>
          <w:rFonts w:ascii="Arial" w:eastAsia="Arial" w:hAnsi="Arial" w:cs="Arial"/>
          <w:b/>
          <w:sz w:val="22"/>
          <w:szCs w:val="22"/>
        </w:rPr>
      </w:pPr>
    </w:p>
    <w:p w14:paraId="00726802" w14:textId="77777777" w:rsidR="00923944" w:rsidRPr="00F32E2A" w:rsidRDefault="00923944" w:rsidP="00FF1ABA">
      <w:pPr>
        <w:spacing w:line="360" w:lineRule="auto"/>
        <w:jc w:val="both"/>
        <w:rPr>
          <w:rFonts w:ascii="Arial" w:eastAsia="Arial" w:hAnsi="Arial" w:cs="Arial"/>
          <w:b/>
          <w:sz w:val="22"/>
          <w:szCs w:val="22"/>
        </w:rPr>
      </w:pPr>
      <w:r w:rsidRPr="00FF1ABA">
        <w:rPr>
          <w:rFonts w:ascii="Arial" w:eastAsia="Arial" w:hAnsi="Arial" w:cs="Arial"/>
          <w:b/>
          <w:sz w:val="22"/>
          <w:szCs w:val="22"/>
        </w:rPr>
        <w:t>VUITENA.</w:t>
      </w:r>
      <w:r w:rsidRPr="00FF1ABA">
        <w:rPr>
          <w:rFonts w:ascii="Arial" w:eastAsia="Arial" w:hAnsi="Arial" w:cs="Arial"/>
          <w:sz w:val="22"/>
          <w:szCs w:val="22"/>
        </w:rPr>
        <w:t xml:space="preserve"> </w:t>
      </w:r>
      <w:r w:rsidRPr="00F32E2A">
        <w:rPr>
          <w:rFonts w:ascii="Arial" w:eastAsia="Arial" w:hAnsi="Arial" w:cs="Arial"/>
          <w:b/>
          <w:sz w:val="22"/>
          <w:szCs w:val="22"/>
        </w:rPr>
        <w:t>Obligacions de Seguretat Social.</w:t>
      </w:r>
    </w:p>
    <w:p w14:paraId="00726803" w14:textId="77777777" w:rsidR="00923944" w:rsidRPr="00390EBD" w:rsidRDefault="00923944" w:rsidP="00FF1ABA">
      <w:pPr>
        <w:spacing w:line="360" w:lineRule="auto"/>
        <w:jc w:val="both"/>
        <w:rPr>
          <w:rFonts w:ascii="Arial" w:eastAsia="Arial" w:hAnsi="Arial" w:cs="Arial"/>
          <w:sz w:val="22"/>
          <w:szCs w:val="22"/>
        </w:rPr>
      </w:pPr>
      <w:proofErr w:type="spellStart"/>
      <w:r w:rsidRPr="00FF1ABA">
        <w:rPr>
          <w:rFonts w:ascii="Arial" w:eastAsia="Arial" w:hAnsi="Arial" w:cs="Arial"/>
          <w:sz w:val="22"/>
          <w:szCs w:val="22"/>
        </w:rPr>
        <w:t>BusUp</w:t>
      </w:r>
      <w:proofErr w:type="spellEnd"/>
      <w:r w:rsidRPr="00FF1ABA">
        <w:rPr>
          <w:rFonts w:ascii="Arial" w:eastAsia="Arial" w:hAnsi="Arial" w:cs="Arial"/>
          <w:sz w:val="22"/>
          <w:szCs w:val="22"/>
        </w:rPr>
        <w:t xml:space="preserve"> assegura trobar-se al corrent de pagament de totes les seves obligacions en matèria de treball i Seguretat Social, que compleix </w:t>
      </w:r>
      <w:r w:rsidR="00F32E2A">
        <w:rPr>
          <w:rFonts w:ascii="Arial" w:eastAsia="Arial" w:hAnsi="Arial" w:cs="Arial"/>
          <w:sz w:val="22"/>
          <w:szCs w:val="22"/>
        </w:rPr>
        <w:t xml:space="preserve">amb </w:t>
      </w:r>
      <w:r w:rsidRPr="00FF1ABA">
        <w:rPr>
          <w:rFonts w:ascii="Arial" w:eastAsia="Arial" w:hAnsi="Arial" w:cs="Arial"/>
          <w:sz w:val="22"/>
          <w:szCs w:val="22"/>
        </w:rPr>
        <w:t xml:space="preserve">la normativa vigent i aplicable a aquest efecte i que és </w:t>
      </w:r>
      <w:r w:rsidRPr="00390EBD">
        <w:rPr>
          <w:rFonts w:ascii="Arial" w:eastAsia="Arial" w:hAnsi="Arial" w:cs="Arial"/>
          <w:sz w:val="22"/>
          <w:szCs w:val="22"/>
        </w:rPr>
        <w:t>l'única responsable del compliment d'aquestes obligacions tant pel personal que té contractat al seu servei com en relació als organismes que correspongui.</w:t>
      </w:r>
    </w:p>
    <w:p w14:paraId="00726804" w14:textId="77777777" w:rsidR="00321126" w:rsidRDefault="00321126" w:rsidP="00FF1ABA">
      <w:pPr>
        <w:spacing w:line="360" w:lineRule="auto"/>
        <w:jc w:val="both"/>
        <w:rPr>
          <w:rFonts w:ascii="Arial" w:eastAsia="Arial" w:hAnsi="Arial" w:cs="Arial"/>
          <w:b/>
          <w:sz w:val="22"/>
          <w:szCs w:val="22"/>
        </w:rPr>
      </w:pPr>
    </w:p>
    <w:p w14:paraId="00726805" w14:textId="77777777" w:rsidR="00923944" w:rsidRPr="00390EBD" w:rsidRDefault="00923944" w:rsidP="00FF1ABA">
      <w:pPr>
        <w:spacing w:line="360" w:lineRule="auto"/>
        <w:jc w:val="both"/>
        <w:rPr>
          <w:rFonts w:ascii="Arial" w:eastAsia="Arial" w:hAnsi="Arial" w:cs="Arial"/>
          <w:sz w:val="22"/>
          <w:szCs w:val="22"/>
        </w:rPr>
      </w:pPr>
      <w:r w:rsidRPr="00390EBD">
        <w:rPr>
          <w:rFonts w:ascii="Arial" w:eastAsia="Arial" w:hAnsi="Arial" w:cs="Arial"/>
          <w:b/>
          <w:sz w:val="22"/>
          <w:szCs w:val="22"/>
        </w:rPr>
        <w:t>NOVENA.</w:t>
      </w:r>
      <w:r w:rsidRPr="00390EBD">
        <w:rPr>
          <w:rFonts w:ascii="Arial" w:eastAsia="Arial" w:hAnsi="Arial" w:cs="Arial"/>
          <w:sz w:val="22"/>
          <w:szCs w:val="22"/>
        </w:rPr>
        <w:t xml:space="preserve"> </w:t>
      </w:r>
      <w:r w:rsidRPr="00390EBD">
        <w:rPr>
          <w:rFonts w:ascii="Arial" w:eastAsia="Arial" w:hAnsi="Arial" w:cs="Arial"/>
          <w:b/>
          <w:sz w:val="22"/>
          <w:szCs w:val="22"/>
        </w:rPr>
        <w:t>Causes de resolució</w:t>
      </w:r>
      <w:r w:rsidRPr="00390EBD">
        <w:rPr>
          <w:rFonts w:ascii="Arial" w:eastAsia="Arial" w:hAnsi="Arial" w:cs="Arial"/>
          <w:i/>
          <w:sz w:val="22"/>
          <w:szCs w:val="22"/>
        </w:rPr>
        <w:t>.</w:t>
      </w:r>
    </w:p>
    <w:p w14:paraId="00726806" w14:textId="77777777" w:rsidR="00390EBD" w:rsidRDefault="00390EBD" w:rsidP="00FF1ABA">
      <w:pPr>
        <w:spacing w:line="360" w:lineRule="auto"/>
        <w:jc w:val="both"/>
        <w:rPr>
          <w:rFonts w:ascii="Arial" w:hAnsi="Arial" w:cs="Arial"/>
          <w:sz w:val="22"/>
          <w:szCs w:val="22"/>
        </w:rPr>
      </w:pPr>
      <w:r>
        <w:rPr>
          <w:rFonts w:ascii="Arial" w:hAnsi="Arial" w:cs="Arial"/>
          <w:sz w:val="22"/>
          <w:szCs w:val="22"/>
        </w:rPr>
        <w:t>Seran</w:t>
      </w:r>
      <w:r w:rsidRPr="00390EBD">
        <w:rPr>
          <w:rFonts w:ascii="Arial" w:hAnsi="Arial" w:cs="Arial"/>
          <w:sz w:val="22"/>
          <w:szCs w:val="22"/>
        </w:rPr>
        <w:t xml:space="preserve"> causes de re</w:t>
      </w:r>
      <w:r>
        <w:rPr>
          <w:rFonts w:ascii="Arial" w:hAnsi="Arial" w:cs="Arial"/>
          <w:sz w:val="22"/>
          <w:szCs w:val="22"/>
        </w:rPr>
        <w:t>solució anticipada del present c</w:t>
      </w:r>
      <w:r w:rsidRPr="00390EBD">
        <w:rPr>
          <w:rFonts w:ascii="Arial" w:hAnsi="Arial" w:cs="Arial"/>
          <w:sz w:val="22"/>
          <w:szCs w:val="22"/>
        </w:rPr>
        <w:t xml:space="preserve">onveni de col·laboració les següents: </w:t>
      </w:r>
    </w:p>
    <w:p w14:paraId="00726807" w14:textId="77777777" w:rsidR="00390EBD" w:rsidRDefault="00390EBD" w:rsidP="00934332">
      <w:pPr>
        <w:spacing w:line="360" w:lineRule="auto"/>
        <w:jc w:val="both"/>
        <w:rPr>
          <w:rFonts w:ascii="Arial" w:hAnsi="Arial" w:cs="Arial"/>
          <w:sz w:val="22"/>
          <w:szCs w:val="22"/>
        </w:rPr>
      </w:pPr>
      <w:r w:rsidRPr="00390EBD">
        <w:rPr>
          <w:rFonts w:ascii="Arial" w:hAnsi="Arial" w:cs="Arial"/>
          <w:sz w:val="22"/>
          <w:szCs w:val="22"/>
        </w:rPr>
        <w:t xml:space="preserve">- L’ incompliment per qualsevol de les parts dels compromisos que s’hi han assumit. </w:t>
      </w:r>
    </w:p>
    <w:p w14:paraId="00726808" w14:textId="77777777" w:rsidR="00390EBD" w:rsidRDefault="00390EBD" w:rsidP="00934332">
      <w:pPr>
        <w:spacing w:line="360" w:lineRule="auto"/>
        <w:jc w:val="both"/>
        <w:rPr>
          <w:rFonts w:ascii="Arial" w:hAnsi="Arial" w:cs="Arial"/>
          <w:sz w:val="22"/>
          <w:szCs w:val="22"/>
        </w:rPr>
      </w:pPr>
      <w:r w:rsidRPr="00390EBD">
        <w:rPr>
          <w:rFonts w:ascii="Arial" w:hAnsi="Arial" w:cs="Arial"/>
          <w:sz w:val="22"/>
          <w:szCs w:val="22"/>
        </w:rPr>
        <w:t xml:space="preserve">- El mutu acord de les parts, instrumentat per escrit. </w:t>
      </w:r>
    </w:p>
    <w:p w14:paraId="00726809" w14:textId="77777777" w:rsidR="00390EBD" w:rsidRDefault="00390EBD" w:rsidP="00934332">
      <w:pPr>
        <w:spacing w:line="360" w:lineRule="auto"/>
        <w:jc w:val="both"/>
        <w:rPr>
          <w:rFonts w:ascii="Arial" w:hAnsi="Arial" w:cs="Arial"/>
          <w:sz w:val="22"/>
          <w:szCs w:val="22"/>
        </w:rPr>
      </w:pPr>
      <w:r w:rsidRPr="00390EBD">
        <w:rPr>
          <w:rFonts w:ascii="Arial" w:hAnsi="Arial" w:cs="Arial"/>
          <w:sz w:val="22"/>
          <w:szCs w:val="22"/>
        </w:rPr>
        <w:t xml:space="preserve">- La impossibilitat sobrevinguda, legal o material, de donar compliment als seus pactes. </w:t>
      </w:r>
    </w:p>
    <w:p w14:paraId="0072680A" w14:textId="77777777" w:rsidR="00390EBD" w:rsidRDefault="00390EBD" w:rsidP="00934332">
      <w:pPr>
        <w:tabs>
          <w:tab w:val="left" w:pos="0"/>
        </w:tabs>
        <w:spacing w:line="360" w:lineRule="auto"/>
        <w:jc w:val="both"/>
        <w:rPr>
          <w:rFonts w:ascii="Arial" w:hAnsi="Arial" w:cs="Arial"/>
          <w:sz w:val="22"/>
          <w:szCs w:val="22"/>
        </w:rPr>
      </w:pPr>
      <w:r>
        <w:rPr>
          <w:rFonts w:ascii="Arial" w:hAnsi="Arial" w:cs="Arial"/>
          <w:sz w:val="22"/>
          <w:szCs w:val="22"/>
        </w:rPr>
        <w:t xml:space="preserve">- </w:t>
      </w:r>
      <w:r w:rsidRPr="00390EBD">
        <w:rPr>
          <w:rFonts w:ascii="Arial" w:hAnsi="Arial" w:cs="Arial"/>
          <w:sz w:val="22"/>
          <w:szCs w:val="22"/>
        </w:rPr>
        <w:t>La denúncia p</w:t>
      </w:r>
      <w:r>
        <w:rPr>
          <w:rFonts w:ascii="Arial" w:hAnsi="Arial" w:cs="Arial"/>
          <w:sz w:val="22"/>
          <w:szCs w:val="22"/>
        </w:rPr>
        <w:t xml:space="preserve">rèvia, amb 15 dies naturals </w:t>
      </w:r>
      <w:r w:rsidRPr="00390EBD">
        <w:rPr>
          <w:rFonts w:ascii="Arial" w:hAnsi="Arial" w:cs="Arial"/>
          <w:sz w:val="22"/>
          <w:szCs w:val="22"/>
        </w:rPr>
        <w:t>d’ant</w:t>
      </w:r>
      <w:r>
        <w:rPr>
          <w:rFonts w:ascii="Arial" w:hAnsi="Arial" w:cs="Arial"/>
          <w:sz w:val="22"/>
          <w:szCs w:val="22"/>
        </w:rPr>
        <w:t xml:space="preserve">elació, per alguna de les parts, comunicada per escrit per carta certificada amb justificant de recepció. </w:t>
      </w:r>
      <w:r w:rsidRPr="00390EBD">
        <w:rPr>
          <w:rFonts w:ascii="Arial" w:hAnsi="Arial" w:cs="Arial"/>
          <w:sz w:val="22"/>
          <w:szCs w:val="22"/>
        </w:rPr>
        <w:t xml:space="preserve"> </w:t>
      </w:r>
    </w:p>
    <w:p w14:paraId="0072680B" w14:textId="77777777" w:rsidR="00390EBD" w:rsidRDefault="00390EBD" w:rsidP="00934332">
      <w:pPr>
        <w:spacing w:line="360" w:lineRule="auto"/>
        <w:jc w:val="both"/>
        <w:rPr>
          <w:rFonts w:ascii="Arial" w:hAnsi="Arial" w:cs="Arial"/>
          <w:sz w:val="22"/>
          <w:szCs w:val="22"/>
        </w:rPr>
      </w:pPr>
      <w:r w:rsidRPr="00390EBD">
        <w:rPr>
          <w:rFonts w:ascii="Arial" w:hAnsi="Arial" w:cs="Arial"/>
          <w:sz w:val="22"/>
          <w:szCs w:val="22"/>
        </w:rPr>
        <w:t>- Les restants causes de resolució previstes a la normativa aplicable.</w:t>
      </w:r>
    </w:p>
    <w:p w14:paraId="0072680C" w14:textId="77777777" w:rsidR="002D4E02" w:rsidRPr="00FF1ABA" w:rsidRDefault="002D4E02" w:rsidP="002D4E02">
      <w:pPr>
        <w:spacing w:line="360" w:lineRule="auto"/>
        <w:jc w:val="both"/>
        <w:rPr>
          <w:rFonts w:ascii="Arial" w:eastAsia="Arial" w:hAnsi="Arial" w:cs="Arial"/>
          <w:sz w:val="22"/>
          <w:szCs w:val="22"/>
        </w:rPr>
      </w:pPr>
      <w:r>
        <w:rPr>
          <w:rFonts w:ascii="Arial" w:eastAsia="Arial" w:hAnsi="Arial" w:cs="Arial"/>
          <w:sz w:val="22"/>
          <w:szCs w:val="22"/>
        </w:rPr>
        <w:t>El resolució d'aquest a</w:t>
      </w:r>
      <w:r w:rsidRPr="00FF1ABA">
        <w:rPr>
          <w:rFonts w:ascii="Arial" w:eastAsia="Arial" w:hAnsi="Arial" w:cs="Arial"/>
          <w:sz w:val="22"/>
          <w:szCs w:val="22"/>
        </w:rPr>
        <w:t>cord no impedeix la producció d'efectes de les obligacions pendents de les Parts r</w:t>
      </w:r>
      <w:r>
        <w:rPr>
          <w:rFonts w:ascii="Arial" w:eastAsia="Arial" w:hAnsi="Arial" w:cs="Arial"/>
          <w:sz w:val="22"/>
          <w:szCs w:val="22"/>
        </w:rPr>
        <w:t>especte de fets previs a aquesta o</w:t>
      </w:r>
      <w:r w:rsidRPr="00FF1ABA">
        <w:rPr>
          <w:rFonts w:ascii="Arial" w:eastAsia="Arial" w:hAnsi="Arial" w:cs="Arial"/>
          <w:sz w:val="22"/>
          <w:szCs w:val="22"/>
        </w:rPr>
        <w:t xml:space="preserve"> respecte de temes de confidencialitat i/o protecció de dades de caràcter personal.</w:t>
      </w:r>
    </w:p>
    <w:p w14:paraId="0072680D" w14:textId="77777777" w:rsidR="00321126" w:rsidRDefault="00321126" w:rsidP="00FF1ABA">
      <w:pPr>
        <w:spacing w:line="360" w:lineRule="auto"/>
        <w:jc w:val="both"/>
        <w:rPr>
          <w:rFonts w:ascii="Arial" w:eastAsia="Arial" w:hAnsi="Arial" w:cs="Arial"/>
          <w:b/>
          <w:sz w:val="22"/>
          <w:szCs w:val="22"/>
        </w:rPr>
      </w:pPr>
    </w:p>
    <w:p w14:paraId="0072680E" w14:textId="77777777" w:rsidR="00923944" w:rsidRPr="00FF1ABA" w:rsidRDefault="00923944" w:rsidP="00FF1ABA">
      <w:pPr>
        <w:spacing w:line="360" w:lineRule="auto"/>
        <w:jc w:val="both"/>
        <w:rPr>
          <w:rFonts w:ascii="Arial" w:eastAsia="Arial" w:hAnsi="Arial" w:cs="Arial"/>
          <w:i/>
          <w:sz w:val="22"/>
          <w:szCs w:val="22"/>
        </w:rPr>
      </w:pPr>
      <w:r w:rsidRPr="00FF1ABA">
        <w:rPr>
          <w:rFonts w:ascii="Arial" w:eastAsia="Arial" w:hAnsi="Arial" w:cs="Arial"/>
          <w:b/>
          <w:sz w:val="22"/>
          <w:szCs w:val="22"/>
        </w:rPr>
        <w:t>DESENA.</w:t>
      </w:r>
      <w:r w:rsidRPr="00FF1ABA">
        <w:rPr>
          <w:rFonts w:ascii="Arial" w:eastAsia="Arial" w:hAnsi="Arial" w:cs="Arial"/>
          <w:sz w:val="22"/>
          <w:szCs w:val="22"/>
        </w:rPr>
        <w:t xml:space="preserve"> </w:t>
      </w:r>
      <w:r w:rsidRPr="00F32E2A">
        <w:rPr>
          <w:rFonts w:ascii="Arial" w:eastAsia="Arial" w:hAnsi="Arial" w:cs="Arial"/>
          <w:b/>
          <w:sz w:val="22"/>
          <w:szCs w:val="22"/>
        </w:rPr>
        <w:t>Vigència de l'Acord.</w:t>
      </w:r>
    </w:p>
    <w:p w14:paraId="0072680F"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 xml:space="preserve">Les dues parts convenen que l'Acord entrarà en vigor en la data de la seva signatura per les parts i produirà efectes fins </w:t>
      </w:r>
      <w:r w:rsidR="001F2B25">
        <w:rPr>
          <w:rFonts w:ascii="Arial" w:eastAsia="Arial" w:hAnsi="Arial" w:cs="Arial"/>
          <w:sz w:val="22"/>
          <w:szCs w:val="22"/>
        </w:rPr>
        <w:t>31 de gener de 2019</w:t>
      </w:r>
    </w:p>
    <w:p w14:paraId="00726810" w14:textId="77777777" w:rsidR="00923944" w:rsidRPr="00FF1ABA" w:rsidRDefault="00F32E2A" w:rsidP="00FF1ABA">
      <w:pPr>
        <w:spacing w:line="360" w:lineRule="auto"/>
        <w:jc w:val="both"/>
        <w:rPr>
          <w:rFonts w:ascii="Arial" w:eastAsia="Arial" w:hAnsi="Arial" w:cs="Arial"/>
          <w:sz w:val="22"/>
          <w:szCs w:val="22"/>
        </w:rPr>
      </w:pPr>
      <w:r>
        <w:rPr>
          <w:rFonts w:ascii="Arial" w:eastAsia="Arial" w:hAnsi="Arial" w:cs="Arial"/>
          <w:sz w:val="22"/>
          <w:szCs w:val="22"/>
        </w:rPr>
        <w:t>El present a</w:t>
      </w:r>
      <w:r w:rsidR="00923944" w:rsidRPr="00FF1ABA">
        <w:rPr>
          <w:rFonts w:ascii="Arial" w:eastAsia="Arial" w:hAnsi="Arial" w:cs="Arial"/>
          <w:sz w:val="22"/>
          <w:szCs w:val="22"/>
        </w:rPr>
        <w:t>cord podrà ser obj</w:t>
      </w:r>
      <w:r w:rsidR="002D4E02">
        <w:rPr>
          <w:rFonts w:ascii="Arial" w:eastAsia="Arial" w:hAnsi="Arial" w:cs="Arial"/>
          <w:sz w:val="22"/>
          <w:szCs w:val="22"/>
        </w:rPr>
        <w:t>ecte de pròrroga</w:t>
      </w:r>
      <w:r w:rsidR="0085189A">
        <w:rPr>
          <w:rFonts w:ascii="Arial" w:eastAsia="Arial" w:hAnsi="Arial" w:cs="Arial"/>
          <w:sz w:val="22"/>
          <w:szCs w:val="22"/>
        </w:rPr>
        <w:t xml:space="preserve"> </w:t>
      </w:r>
      <w:r w:rsidR="0085189A" w:rsidRPr="001F2B25">
        <w:rPr>
          <w:rFonts w:ascii="Arial" w:eastAsia="Arial" w:hAnsi="Arial" w:cs="Arial"/>
          <w:sz w:val="22"/>
          <w:szCs w:val="22"/>
        </w:rPr>
        <w:t>per acord unànime de les parts</w:t>
      </w:r>
      <w:r w:rsidR="0028516E" w:rsidRPr="001F2B25">
        <w:rPr>
          <w:rFonts w:ascii="Arial" w:eastAsia="Arial" w:hAnsi="Arial" w:cs="Arial"/>
          <w:sz w:val="22"/>
          <w:szCs w:val="22"/>
        </w:rPr>
        <w:t xml:space="preserve"> per un període addicional de 6 mesos</w:t>
      </w:r>
      <w:r w:rsidR="002D4E02" w:rsidRPr="001F2B25">
        <w:rPr>
          <w:rFonts w:ascii="Arial" w:eastAsia="Arial" w:hAnsi="Arial" w:cs="Arial"/>
          <w:sz w:val="22"/>
          <w:szCs w:val="22"/>
        </w:rPr>
        <w:t xml:space="preserve"> i </w:t>
      </w:r>
      <w:r w:rsidR="00923944" w:rsidRPr="001F2B25">
        <w:rPr>
          <w:rFonts w:ascii="Arial" w:eastAsia="Arial" w:hAnsi="Arial" w:cs="Arial"/>
          <w:sz w:val="22"/>
          <w:szCs w:val="22"/>
        </w:rPr>
        <w:t>es requerirà formalitzar la mateixa</w:t>
      </w:r>
      <w:r w:rsidR="0085189A" w:rsidRPr="001F2B25">
        <w:rPr>
          <w:rFonts w:ascii="Arial" w:eastAsia="Arial" w:hAnsi="Arial" w:cs="Arial"/>
          <w:sz w:val="22"/>
          <w:szCs w:val="22"/>
        </w:rPr>
        <w:t>, abans de la finalització del període de vigència inicial</w:t>
      </w:r>
      <w:r w:rsidR="0085189A">
        <w:rPr>
          <w:rFonts w:ascii="Arial" w:eastAsia="Arial" w:hAnsi="Arial" w:cs="Arial"/>
          <w:color w:val="FF0000"/>
          <w:sz w:val="22"/>
          <w:szCs w:val="22"/>
        </w:rPr>
        <w:t>,</w:t>
      </w:r>
      <w:r w:rsidR="00923944" w:rsidRPr="00FF1ABA">
        <w:rPr>
          <w:rFonts w:ascii="Arial" w:eastAsia="Arial" w:hAnsi="Arial" w:cs="Arial"/>
          <w:sz w:val="22"/>
          <w:szCs w:val="22"/>
        </w:rPr>
        <w:t xml:space="preserve"> per escrit i degudament signada per les dues Parts, incorporant totes aquelles clàusules que, en el seu cas, resultin necessàries p</w:t>
      </w:r>
      <w:r>
        <w:rPr>
          <w:rFonts w:ascii="Arial" w:eastAsia="Arial" w:hAnsi="Arial" w:cs="Arial"/>
          <w:sz w:val="22"/>
          <w:szCs w:val="22"/>
        </w:rPr>
        <w:t xml:space="preserve">er regir el període addicional i respectant els límits de l’article 49 de la Llei 40/2015, d’1 d’octubre, de </w:t>
      </w:r>
      <w:r w:rsidR="00D8037A">
        <w:rPr>
          <w:rFonts w:ascii="Arial" w:eastAsia="Arial" w:hAnsi="Arial" w:cs="Arial"/>
          <w:sz w:val="22"/>
          <w:szCs w:val="22"/>
        </w:rPr>
        <w:t>règim jurídic del sector públic.</w:t>
      </w:r>
    </w:p>
    <w:p w14:paraId="00726811" w14:textId="77777777" w:rsidR="00321126" w:rsidRDefault="00321126" w:rsidP="00FF1ABA">
      <w:pPr>
        <w:spacing w:line="360" w:lineRule="auto"/>
        <w:jc w:val="both"/>
        <w:rPr>
          <w:rFonts w:ascii="Arial" w:eastAsia="Arial" w:hAnsi="Arial" w:cs="Arial"/>
          <w:b/>
          <w:sz w:val="22"/>
          <w:szCs w:val="22"/>
        </w:rPr>
      </w:pPr>
    </w:p>
    <w:p w14:paraId="00726812" w14:textId="77777777" w:rsidR="00923944" w:rsidRPr="00FF1ABA" w:rsidRDefault="00923944" w:rsidP="00FF1ABA">
      <w:pPr>
        <w:spacing w:line="360" w:lineRule="auto"/>
        <w:jc w:val="both"/>
        <w:rPr>
          <w:rFonts w:ascii="Arial" w:hAnsi="Arial" w:cs="Arial"/>
          <w:i/>
          <w:sz w:val="22"/>
          <w:szCs w:val="22"/>
        </w:rPr>
      </w:pPr>
      <w:r w:rsidRPr="00FF1ABA">
        <w:rPr>
          <w:rFonts w:ascii="Arial" w:eastAsia="Arial" w:hAnsi="Arial" w:cs="Arial"/>
          <w:b/>
          <w:sz w:val="22"/>
          <w:szCs w:val="22"/>
        </w:rPr>
        <w:t>ONZENA</w:t>
      </w:r>
      <w:r w:rsidRPr="00F32E2A">
        <w:rPr>
          <w:rFonts w:ascii="Arial" w:eastAsia="Arial" w:hAnsi="Arial" w:cs="Arial"/>
          <w:b/>
          <w:i/>
          <w:sz w:val="22"/>
          <w:szCs w:val="22"/>
        </w:rPr>
        <w:t xml:space="preserve">. </w:t>
      </w:r>
      <w:r w:rsidRPr="00F32E2A">
        <w:rPr>
          <w:rFonts w:ascii="Arial" w:eastAsia="Arial" w:hAnsi="Arial" w:cs="Arial"/>
          <w:b/>
          <w:sz w:val="22"/>
          <w:szCs w:val="22"/>
        </w:rPr>
        <w:t>Llei Aplicable i jurisdicció</w:t>
      </w:r>
      <w:r w:rsidRPr="00FF1ABA">
        <w:rPr>
          <w:rFonts w:ascii="Arial" w:eastAsia="Arial" w:hAnsi="Arial" w:cs="Arial"/>
          <w:i/>
          <w:sz w:val="22"/>
          <w:szCs w:val="22"/>
        </w:rPr>
        <w:t>.</w:t>
      </w:r>
    </w:p>
    <w:p w14:paraId="00726813" w14:textId="77777777" w:rsidR="00923944" w:rsidRPr="00FF1ABA" w:rsidRDefault="00923944" w:rsidP="00FF1ABA">
      <w:pPr>
        <w:spacing w:line="360" w:lineRule="auto"/>
        <w:jc w:val="both"/>
        <w:rPr>
          <w:rFonts w:ascii="Arial" w:eastAsia="Arial" w:hAnsi="Arial" w:cs="Arial"/>
          <w:sz w:val="22"/>
          <w:szCs w:val="22"/>
        </w:rPr>
      </w:pPr>
      <w:r w:rsidRPr="00FF1ABA">
        <w:rPr>
          <w:rFonts w:ascii="Arial" w:eastAsia="Arial" w:hAnsi="Arial" w:cs="Arial"/>
          <w:sz w:val="22"/>
          <w:szCs w:val="22"/>
        </w:rPr>
        <w:t>El present Acord es regirà i serà interpretat conforme a la legislació espanyola. Per a qualsevol dubte, qüestió o divergència que pugui sorgir en ordre a l'execució, la interpretació, la modificació i l'aplicació d'aquest Acord, les Parts amb renúncia expressa a qualsevol jurisdicció i fur, se sot</w:t>
      </w:r>
      <w:r w:rsidR="00D8037A">
        <w:rPr>
          <w:rFonts w:ascii="Arial" w:eastAsia="Arial" w:hAnsi="Arial" w:cs="Arial"/>
          <w:sz w:val="22"/>
          <w:szCs w:val="22"/>
        </w:rPr>
        <w:t>me</w:t>
      </w:r>
      <w:r w:rsidR="0022771B">
        <w:rPr>
          <w:rFonts w:ascii="Arial" w:eastAsia="Arial" w:hAnsi="Arial" w:cs="Arial"/>
          <w:sz w:val="22"/>
          <w:szCs w:val="22"/>
        </w:rPr>
        <w:t>ten a la jurisdicció contencio</w:t>
      </w:r>
      <w:r w:rsidR="002C37B4">
        <w:rPr>
          <w:rFonts w:ascii="Arial" w:eastAsia="Arial" w:hAnsi="Arial" w:cs="Arial"/>
          <w:sz w:val="22"/>
          <w:szCs w:val="22"/>
        </w:rPr>
        <w:t>sa</w:t>
      </w:r>
      <w:r w:rsidR="00D8037A">
        <w:rPr>
          <w:rFonts w:ascii="Arial" w:eastAsia="Arial" w:hAnsi="Arial" w:cs="Arial"/>
          <w:sz w:val="22"/>
          <w:szCs w:val="22"/>
        </w:rPr>
        <w:t>-administrativa</w:t>
      </w:r>
      <w:r w:rsidRPr="00FF1ABA">
        <w:rPr>
          <w:rFonts w:ascii="Arial" w:eastAsia="Arial" w:hAnsi="Arial" w:cs="Arial"/>
          <w:sz w:val="22"/>
          <w:szCs w:val="22"/>
        </w:rPr>
        <w:t xml:space="preserve"> dels jutjats i tribunals de la ciutat de Barcelona.</w:t>
      </w:r>
    </w:p>
    <w:p w14:paraId="00726814" w14:textId="77777777" w:rsidR="00923944" w:rsidRPr="00FF1ABA" w:rsidRDefault="00923944" w:rsidP="00FF1ABA">
      <w:pPr>
        <w:spacing w:line="360" w:lineRule="auto"/>
        <w:jc w:val="both"/>
        <w:rPr>
          <w:rFonts w:ascii="Arial" w:eastAsia="Arial" w:hAnsi="Arial" w:cs="Arial"/>
          <w:sz w:val="22"/>
          <w:szCs w:val="22"/>
        </w:rPr>
      </w:pPr>
    </w:p>
    <w:p w14:paraId="00726815" w14:textId="77777777" w:rsidR="00923944" w:rsidRPr="00FF1ABA" w:rsidRDefault="00923944" w:rsidP="00FF1ABA">
      <w:pPr>
        <w:spacing w:line="360" w:lineRule="auto"/>
        <w:jc w:val="both"/>
        <w:rPr>
          <w:rFonts w:ascii="Arial" w:eastAsia="Arial" w:hAnsi="Arial" w:cs="Arial"/>
          <w:sz w:val="22"/>
          <w:szCs w:val="22"/>
          <w:lang w:val="es-ES_tradnl"/>
        </w:rPr>
      </w:pPr>
      <w:r w:rsidRPr="00FF1ABA">
        <w:rPr>
          <w:rFonts w:ascii="Arial" w:eastAsia="Arial" w:hAnsi="Arial" w:cs="Arial"/>
          <w:sz w:val="22"/>
          <w:szCs w:val="22"/>
        </w:rPr>
        <w:t>I en prova de confor</w:t>
      </w:r>
      <w:r w:rsidR="002C37B4">
        <w:rPr>
          <w:rFonts w:ascii="Arial" w:eastAsia="Arial" w:hAnsi="Arial" w:cs="Arial"/>
          <w:sz w:val="22"/>
          <w:szCs w:val="22"/>
        </w:rPr>
        <w:t>mitat, les parts signen aquest a</w:t>
      </w:r>
      <w:r w:rsidRPr="00FF1ABA">
        <w:rPr>
          <w:rFonts w:ascii="Arial" w:eastAsia="Arial" w:hAnsi="Arial" w:cs="Arial"/>
          <w:sz w:val="22"/>
          <w:szCs w:val="22"/>
        </w:rPr>
        <w:t>cord, en dos exemplars a un sol efecte en el lloc i data indicats a l'encapçalament.</w:t>
      </w:r>
    </w:p>
    <w:p w14:paraId="00726816" w14:textId="77777777" w:rsidR="00584145" w:rsidRDefault="00584145" w:rsidP="00FF1ABA">
      <w:pPr>
        <w:spacing w:line="360" w:lineRule="auto"/>
        <w:jc w:val="both"/>
        <w:rPr>
          <w:rFonts w:ascii="Arial" w:eastAsia="Arial" w:hAnsi="Arial" w:cs="Arial"/>
          <w:sz w:val="22"/>
          <w:szCs w:val="22"/>
          <w:lang w:val="es-ES"/>
        </w:rPr>
      </w:pPr>
    </w:p>
    <w:p w14:paraId="00726817" w14:textId="77777777" w:rsidR="00584145" w:rsidRDefault="00584145" w:rsidP="00FF1ABA">
      <w:pPr>
        <w:spacing w:line="360" w:lineRule="auto"/>
        <w:jc w:val="both"/>
        <w:rPr>
          <w:rFonts w:ascii="Arial" w:eastAsia="Arial" w:hAnsi="Arial" w:cs="Arial"/>
          <w:sz w:val="22"/>
          <w:szCs w:val="22"/>
          <w:lang w:val="es-ES"/>
        </w:rPr>
      </w:pPr>
    </w:p>
    <w:p w14:paraId="00726818" w14:textId="77777777" w:rsidR="00923944" w:rsidRPr="00FF1ABA" w:rsidRDefault="00584145" w:rsidP="00FF1ABA">
      <w:pPr>
        <w:spacing w:line="360" w:lineRule="auto"/>
        <w:jc w:val="both"/>
        <w:rPr>
          <w:rFonts w:ascii="Arial" w:eastAsia="Arial" w:hAnsi="Arial" w:cs="Arial"/>
          <w:sz w:val="22"/>
          <w:szCs w:val="22"/>
          <w:lang w:val="es-ES"/>
        </w:rPr>
      </w:pPr>
      <w:r>
        <w:rPr>
          <w:rFonts w:ascii="Arial" w:eastAsia="Arial" w:hAnsi="Arial" w:cs="Arial"/>
          <w:sz w:val="22"/>
          <w:szCs w:val="22"/>
          <w:lang w:val="es-ES"/>
        </w:rPr>
        <w:t>_________________</w:t>
      </w:r>
      <w:r w:rsidR="00923944" w:rsidRPr="00FF1ABA">
        <w:rPr>
          <w:rFonts w:ascii="Arial" w:eastAsia="Arial" w:hAnsi="Arial" w:cs="Arial"/>
          <w:sz w:val="22"/>
          <w:szCs w:val="22"/>
          <w:lang w:val="es-ES"/>
        </w:rPr>
        <w:tab/>
      </w:r>
      <w:r w:rsidR="00923944" w:rsidRPr="00FF1ABA">
        <w:rPr>
          <w:rFonts w:ascii="Arial" w:eastAsia="Arial" w:hAnsi="Arial" w:cs="Arial"/>
          <w:sz w:val="22"/>
          <w:szCs w:val="22"/>
          <w:lang w:val="es-ES"/>
        </w:rPr>
        <w:tab/>
      </w:r>
      <w:r>
        <w:rPr>
          <w:rFonts w:ascii="Arial" w:eastAsia="Arial" w:hAnsi="Arial" w:cs="Arial"/>
          <w:sz w:val="22"/>
          <w:szCs w:val="22"/>
          <w:lang w:val="es-ES"/>
        </w:rPr>
        <w:t xml:space="preserve">                                         </w:t>
      </w:r>
      <w:r w:rsidR="00923944" w:rsidRPr="00FF1ABA">
        <w:rPr>
          <w:rFonts w:ascii="Arial" w:eastAsia="Arial" w:hAnsi="Arial" w:cs="Arial"/>
          <w:sz w:val="22"/>
          <w:szCs w:val="22"/>
          <w:lang w:val="es-ES"/>
        </w:rPr>
        <w:t>______________________________</w:t>
      </w:r>
    </w:p>
    <w:p w14:paraId="00726819" w14:textId="77777777" w:rsidR="00923944" w:rsidRPr="00FF1ABA" w:rsidRDefault="00923944" w:rsidP="00FF1ABA">
      <w:pPr>
        <w:spacing w:line="360" w:lineRule="auto"/>
        <w:jc w:val="both"/>
        <w:rPr>
          <w:rFonts w:ascii="Arial" w:eastAsia="Arial" w:hAnsi="Arial" w:cs="Arial"/>
          <w:b/>
          <w:sz w:val="22"/>
          <w:szCs w:val="22"/>
          <w:lang w:val="es-ES"/>
        </w:rPr>
      </w:pPr>
      <w:r w:rsidRPr="00FF1ABA">
        <w:rPr>
          <w:rFonts w:ascii="Arial" w:eastAsia="Arial" w:hAnsi="Arial" w:cs="Arial"/>
          <w:b/>
          <w:sz w:val="22"/>
          <w:szCs w:val="22"/>
          <w:lang w:val="es-ES"/>
        </w:rPr>
        <w:t xml:space="preserve">                                       </w:t>
      </w:r>
      <w:r w:rsidRPr="00FF1ABA">
        <w:rPr>
          <w:rFonts w:ascii="Arial" w:eastAsia="Arial" w:hAnsi="Arial" w:cs="Arial"/>
          <w:b/>
          <w:sz w:val="22"/>
          <w:szCs w:val="22"/>
          <w:highlight w:val="yellow"/>
          <w:lang w:val="es-ES"/>
        </w:rPr>
        <w:t>[…</w:t>
      </w:r>
      <w:r w:rsidRPr="00FF1ABA">
        <w:rPr>
          <w:rFonts w:ascii="Arial" w:eastAsia="Arial" w:hAnsi="Arial" w:cs="Arial"/>
          <w:b/>
          <w:sz w:val="22"/>
          <w:szCs w:val="22"/>
          <w:lang w:val="es-ES"/>
        </w:rPr>
        <w:t>]</w:t>
      </w:r>
      <w:r w:rsidRPr="00FF1ABA">
        <w:rPr>
          <w:rFonts w:ascii="Arial" w:eastAsia="Arial" w:hAnsi="Arial" w:cs="Arial"/>
          <w:b/>
          <w:sz w:val="22"/>
          <w:szCs w:val="22"/>
          <w:lang w:val="es-ES"/>
        </w:rPr>
        <w:tab/>
        <w:t xml:space="preserve">                    </w:t>
      </w:r>
      <w:r w:rsidR="00F32E2A">
        <w:rPr>
          <w:rFonts w:ascii="Arial" w:eastAsia="Arial" w:hAnsi="Arial" w:cs="Arial"/>
          <w:b/>
          <w:sz w:val="22"/>
          <w:szCs w:val="22"/>
          <w:lang w:val="es-ES"/>
        </w:rPr>
        <w:t xml:space="preserve">                       </w:t>
      </w:r>
      <w:proofErr w:type="spellStart"/>
      <w:r w:rsidRPr="00FF1ABA">
        <w:rPr>
          <w:rFonts w:ascii="Arial" w:eastAsia="Arial" w:hAnsi="Arial" w:cs="Arial"/>
          <w:b/>
          <w:sz w:val="22"/>
          <w:szCs w:val="22"/>
          <w:lang w:val="es-ES"/>
        </w:rPr>
        <w:t>Rui</w:t>
      </w:r>
      <w:proofErr w:type="spellEnd"/>
      <w:r w:rsidRPr="00FF1ABA">
        <w:rPr>
          <w:rFonts w:ascii="Arial" w:eastAsia="Arial" w:hAnsi="Arial" w:cs="Arial"/>
          <w:b/>
          <w:sz w:val="22"/>
          <w:szCs w:val="22"/>
          <w:lang w:val="es-ES"/>
        </w:rPr>
        <w:t xml:space="preserve"> Miguel Reis </w:t>
      </w:r>
      <w:proofErr w:type="spellStart"/>
      <w:r w:rsidRPr="00FF1ABA">
        <w:rPr>
          <w:rFonts w:ascii="Arial" w:eastAsia="Arial" w:hAnsi="Arial" w:cs="Arial"/>
          <w:b/>
          <w:sz w:val="22"/>
          <w:szCs w:val="22"/>
          <w:lang w:val="es-ES"/>
        </w:rPr>
        <w:t>Stoffel</w:t>
      </w:r>
      <w:proofErr w:type="spellEnd"/>
      <w:r w:rsidRPr="00FF1ABA">
        <w:rPr>
          <w:rFonts w:ascii="Arial" w:eastAsia="Arial" w:hAnsi="Arial" w:cs="Arial"/>
          <w:b/>
          <w:sz w:val="22"/>
          <w:szCs w:val="22"/>
          <w:lang w:val="es-ES"/>
        </w:rPr>
        <w:t xml:space="preserve"> </w:t>
      </w:r>
      <w:proofErr w:type="spellStart"/>
      <w:r w:rsidRPr="00FF1ABA">
        <w:rPr>
          <w:rFonts w:ascii="Arial" w:eastAsia="Arial" w:hAnsi="Arial" w:cs="Arial"/>
          <w:b/>
          <w:sz w:val="22"/>
          <w:szCs w:val="22"/>
          <w:lang w:val="es-ES"/>
        </w:rPr>
        <w:t>Fernandes</w:t>
      </w:r>
      <w:proofErr w:type="spellEnd"/>
    </w:p>
    <w:p w14:paraId="0072681A" w14:textId="77777777" w:rsidR="00923944" w:rsidRPr="00FF1ABA" w:rsidRDefault="00923944" w:rsidP="00FF1ABA">
      <w:pPr>
        <w:spacing w:line="360" w:lineRule="auto"/>
        <w:ind w:left="4245" w:hanging="4245"/>
        <w:jc w:val="both"/>
        <w:rPr>
          <w:rFonts w:ascii="Arial" w:eastAsia="Arial" w:hAnsi="Arial" w:cs="Arial"/>
          <w:sz w:val="22"/>
          <w:szCs w:val="22"/>
          <w:lang w:val="es-ES"/>
        </w:rPr>
      </w:pPr>
      <w:r w:rsidRPr="00FF1ABA">
        <w:rPr>
          <w:rFonts w:ascii="Arial" w:eastAsia="Arial" w:hAnsi="Arial" w:cs="Arial"/>
          <w:sz w:val="22"/>
          <w:szCs w:val="22"/>
          <w:lang w:val="es-ES"/>
        </w:rPr>
        <w:t xml:space="preserve">               [</w:t>
      </w:r>
      <w:proofErr w:type="spellStart"/>
      <w:r w:rsidRPr="00FF1ABA">
        <w:rPr>
          <w:rFonts w:ascii="Arial" w:eastAsia="Arial" w:hAnsi="Arial" w:cs="Arial"/>
          <w:i/>
          <w:sz w:val="22"/>
          <w:szCs w:val="22"/>
          <w:highlight w:val="yellow"/>
          <w:lang w:val="es-ES"/>
        </w:rPr>
        <w:t>Nom</w:t>
      </w:r>
      <w:proofErr w:type="spellEnd"/>
      <w:r w:rsidRPr="00FF1ABA">
        <w:rPr>
          <w:rFonts w:ascii="Arial" w:eastAsia="Arial" w:hAnsi="Arial" w:cs="Arial"/>
          <w:i/>
          <w:sz w:val="22"/>
          <w:szCs w:val="22"/>
          <w:highlight w:val="yellow"/>
          <w:lang w:val="es-ES"/>
        </w:rPr>
        <w:t xml:space="preserve"> de </w:t>
      </w:r>
      <w:proofErr w:type="spellStart"/>
      <w:r w:rsidRPr="00FF1ABA">
        <w:rPr>
          <w:rFonts w:ascii="Arial" w:eastAsia="Arial" w:hAnsi="Arial" w:cs="Arial"/>
          <w:i/>
          <w:sz w:val="22"/>
          <w:szCs w:val="22"/>
          <w:highlight w:val="yellow"/>
          <w:lang w:val="es-ES"/>
        </w:rPr>
        <w:t>l’Ajuntament</w:t>
      </w:r>
      <w:proofErr w:type="spellEnd"/>
      <w:r w:rsidRPr="00FF1ABA">
        <w:rPr>
          <w:rFonts w:ascii="Arial" w:eastAsia="Arial" w:hAnsi="Arial" w:cs="Arial"/>
          <w:sz w:val="22"/>
          <w:szCs w:val="22"/>
          <w:lang w:val="es-ES"/>
        </w:rPr>
        <w:t>]</w:t>
      </w:r>
      <w:r w:rsidRPr="00FF1ABA">
        <w:rPr>
          <w:rFonts w:ascii="Arial" w:eastAsia="Arial" w:hAnsi="Arial" w:cs="Arial"/>
          <w:b/>
          <w:sz w:val="22"/>
          <w:szCs w:val="22"/>
          <w:lang w:val="es-ES"/>
        </w:rPr>
        <w:tab/>
        <w:t xml:space="preserve">         </w:t>
      </w:r>
      <w:r w:rsidRPr="00FF1ABA">
        <w:rPr>
          <w:rFonts w:ascii="Arial" w:eastAsia="Arial" w:hAnsi="Arial" w:cs="Arial"/>
          <w:sz w:val="22"/>
          <w:szCs w:val="22"/>
          <w:lang w:val="es-ES"/>
        </w:rPr>
        <w:t xml:space="preserve">           BUSUP ESPAÑA MOBILITY, S.L</w:t>
      </w:r>
    </w:p>
    <w:p w14:paraId="0072681B" w14:textId="77777777" w:rsidR="00923944" w:rsidRPr="00FF1ABA" w:rsidRDefault="00923944" w:rsidP="00FF1ABA">
      <w:pPr>
        <w:spacing w:line="360" w:lineRule="auto"/>
        <w:ind w:left="4245" w:hanging="4245"/>
        <w:jc w:val="both"/>
        <w:rPr>
          <w:rFonts w:ascii="Arial" w:eastAsia="Times New Roman" w:hAnsi="Arial" w:cs="Arial"/>
          <w:sz w:val="22"/>
          <w:szCs w:val="22"/>
          <w:lang w:val="es-ES"/>
        </w:rPr>
      </w:pPr>
      <w:r w:rsidRPr="00FF1ABA">
        <w:rPr>
          <w:rFonts w:ascii="Arial" w:eastAsia="Calibri" w:hAnsi="Arial" w:cs="Arial"/>
          <w:b/>
          <w:sz w:val="22"/>
          <w:szCs w:val="22"/>
          <w:lang w:val="es-ES"/>
        </w:rPr>
        <w:tab/>
      </w:r>
      <w:r w:rsidRPr="00FF1ABA">
        <w:rPr>
          <w:rFonts w:ascii="Arial" w:eastAsia="Calibri" w:hAnsi="Arial" w:cs="Arial"/>
          <w:b/>
          <w:sz w:val="22"/>
          <w:szCs w:val="22"/>
          <w:lang w:val="es-ES"/>
        </w:rPr>
        <w:tab/>
      </w:r>
      <w:r w:rsidRPr="00FF1ABA">
        <w:rPr>
          <w:rFonts w:ascii="Arial" w:eastAsia="Calibri" w:hAnsi="Arial" w:cs="Arial"/>
          <w:b/>
          <w:sz w:val="22"/>
          <w:szCs w:val="22"/>
          <w:lang w:val="es-ES"/>
        </w:rPr>
        <w:tab/>
      </w:r>
    </w:p>
    <w:p w14:paraId="0072681C" w14:textId="77777777" w:rsidR="00F05D3D" w:rsidRPr="00FF1ABA" w:rsidRDefault="00F05D3D" w:rsidP="00F05D3D">
      <w:pPr>
        <w:spacing w:line="360" w:lineRule="auto"/>
        <w:jc w:val="both"/>
        <w:rPr>
          <w:rFonts w:ascii="Arial" w:eastAsia="Arial" w:hAnsi="Arial" w:cs="Arial"/>
          <w:sz w:val="22"/>
          <w:szCs w:val="22"/>
          <w:lang w:val="es-ES"/>
        </w:rPr>
      </w:pPr>
    </w:p>
    <w:p w14:paraId="0072681D" w14:textId="77777777" w:rsidR="00F05D3D" w:rsidRDefault="00F05D3D" w:rsidP="00F05D3D">
      <w:pPr>
        <w:spacing w:line="360" w:lineRule="auto"/>
        <w:jc w:val="both"/>
        <w:rPr>
          <w:rFonts w:ascii="Arial" w:eastAsia="Arial" w:hAnsi="Arial" w:cs="Arial"/>
          <w:b/>
          <w:sz w:val="22"/>
          <w:szCs w:val="22"/>
          <w:lang w:val="es-ES"/>
        </w:rPr>
      </w:pPr>
      <w:r w:rsidRPr="00FF1ABA">
        <w:rPr>
          <w:rFonts w:ascii="Arial" w:eastAsia="Arial" w:hAnsi="Arial" w:cs="Arial"/>
          <w:b/>
          <w:sz w:val="22"/>
          <w:szCs w:val="22"/>
          <w:lang w:val="es-ES"/>
        </w:rPr>
        <w:t xml:space="preserve">                                       </w:t>
      </w:r>
      <w:r w:rsidRPr="00FF1ABA">
        <w:rPr>
          <w:rFonts w:ascii="Arial" w:eastAsia="Arial" w:hAnsi="Arial" w:cs="Arial"/>
          <w:b/>
          <w:sz w:val="22"/>
          <w:szCs w:val="22"/>
          <w:highlight w:val="yellow"/>
          <w:lang w:val="es-ES"/>
        </w:rPr>
        <w:t>[…</w:t>
      </w:r>
      <w:r w:rsidRPr="00FF1ABA">
        <w:rPr>
          <w:rFonts w:ascii="Arial" w:eastAsia="Arial" w:hAnsi="Arial" w:cs="Arial"/>
          <w:b/>
          <w:sz w:val="22"/>
          <w:szCs w:val="22"/>
          <w:lang w:val="es-ES"/>
        </w:rPr>
        <w:t>]</w:t>
      </w:r>
      <w:r w:rsidRPr="00FF1ABA">
        <w:rPr>
          <w:rFonts w:ascii="Arial" w:eastAsia="Arial" w:hAnsi="Arial" w:cs="Arial"/>
          <w:b/>
          <w:sz w:val="22"/>
          <w:szCs w:val="22"/>
          <w:lang w:val="es-ES"/>
        </w:rPr>
        <w:tab/>
        <w:t xml:space="preserve">                    </w:t>
      </w:r>
      <w:r>
        <w:rPr>
          <w:rFonts w:ascii="Arial" w:eastAsia="Arial" w:hAnsi="Arial" w:cs="Arial"/>
          <w:b/>
          <w:sz w:val="22"/>
          <w:szCs w:val="22"/>
          <w:lang w:val="es-ES"/>
        </w:rPr>
        <w:t xml:space="preserve">                       </w:t>
      </w:r>
    </w:p>
    <w:p w14:paraId="0072681E" w14:textId="77777777" w:rsidR="006617ED" w:rsidRDefault="00F05D3D" w:rsidP="00F05D3D">
      <w:pPr>
        <w:spacing w:line="360" w:lineRule="auto"/>
        <w:jc w:val="both"/>
        <w:rPr>
          <w:rFonts w:ascii="Arial" w:eastAsia="Arial" w:hAnsi="Arial" w:cs="Arial"/>
          <w:sz w:val="22"/>
          <w:szCs w:val="22"/>
          <w:lang w:val="es-ES"/>
        </w:rPr>
      </w:pPr>
      <w:r w:rsidRPr="00FF1ABA">
        <w:rPr>
          <w:rFonts w:ascii="Arial" w:eastAsia="Arial" w:hAnsi="Arial" w:cs="Arial"/>
          <w:sz w:val="22"/>
          <w:szCs w:val="22"/>
          <w:lang w:val="es-ES"/>
        </w:rPr>
        <w:t xml:space="preserve">               [</w:t>
      </w:r>
      <w:proofErr w:type="spellStart"/>
      <w:r w:rsidRPr="00FF1ABA">
        <w:rPr>
          <w:rFonts w:ascii="Arial" w:eastAsia="Arial" w:hAnsi="Arial" w:cs="Arial"/>
          <w:i/>
          <w:sz w:val="22"/>
          <w:szCs w:val="22"/>
          <w:highlight w:val="yellow"/>
          <w:lang w:val="es-ES"/>
        </w:rPr>
        <w:t>Nom</w:t>
      </w:r>
      <w:proofErr w:type="spellEnd"/>
      <w:r w:rsidRPr="00FF1ABA">
        <w:rPr>
          <w:rFonts w:ascii="Arial" w:eastAsia="Arial" w:hAnsi="Arial" w:cs="Arial"/>
          <w:i/>
          <w:sz w:val="22"/>
          <w:szCs w:val="22"/>
          <w:highlight w:val="yellow"/>
          <w:lang w:val="es-ES"/>
        </w:rPr>
        <w:t xml:space="preserve"> de </w:t>
      </w:r>
      <w:proofErr w:type="spellStart"/>
      <w:r w:rsidRPr="00FF1ABA">
        <w:rPr>
          <w:rFonts w:ascii="Arial" w:eastAsia="Arial" w:hAnsi="Arial" w:cs="Arial"/>
          <w:i/>
          <w:sz w:val="22"/>
          <w:szCs w:val="22"/>
          <w:highlight w:val="yellow"/>
          <w:lang w:val="es-ES"/>
        </w:rPr>
        <w:t>l’Ajuntament</w:t>
      </w:r>
      <w:proofErr w:type="spellEnd"/>
      <w:r w:rsidRPr="00FF1ABA">
        <w:rPr>
          <w:rFonts w:ascii="Arial" w:eastAsia="Arial" w:hAnsi="Arial" w:cs="Arial"/>
          <w:sz w:val="22"/>
          <w:szCs w:val="22"/>
          <w:lang w:val="es-ES"/>
        </w:rPr>
        <w:t>]</w:t>
      </w:r>
    </w:p>
    <w:p w14:paraId="0072681F" w14:textId="77777777" w:rsidR="00F05D3D" w:rsidRDefault="00F05D3D" w:rsidP="00F05D3D">
      <w:pPr>
        <w:spacing w:line="360" w:lineRule="auto"/>
        <w:jc w:val="both"/>
        <w:rPr>
          <w:rFonts w:ascii="Arial" w:eastAsia="Arial" w:hAnsi="Arial" w:cs="Arial"/>
          <w:sz w:val="22"/>
          <w:szCs w:val="22"/>
          <w:lang w:val="es-ES"/>
        </w:rPr>
      </w:pPr>
    </w:p>
    <w:p w14:paraId="00726820" w14:textId="77777777" w:rsidR="00F05D3D" w:rsidRDefault="00F05D3D" w:rsidP="00F05D3D">
      <w:pPr>
        <w:spacing w:line="360" w:lineRule="auto"/>
        <w:jc w:val="both"/>
        <w:rPr>
          <w:rFonts w:ascii="Arial" w:eastAsia="Arial" w:hAnsi="Arial" w:cs="Arial"/>
          <w:b/>
          <w:sz w:val="22"/>
          <w:szCs w:val="22"/>
          <w:lang w:val="es-ES"/>
        </w:rPr>
      </w:pPr>
      <w:r w:rsidRPr="00FF1ABA">
        <w:rPr>
          <w:rFonts w:ascii="Arial" w:eastAsia="Arial" w:hAnsi="Arial" w:cs="Arial"/>
          <w:b/>
          <w:sz w:val="22"/>
          <w:szCs w:val="22"/>
          <w:lang w:val="es-ES"/>
        </w:rPr>
        <w:t xml:space="preserve">                                       </w:t>
      </w:r>
      <w:r w:rsidRPr="00FF1ABA">
        <w:rPr>
          <w:rFonts w:ascii="Arial" w:eastAsia="Arial" w:hAnsi="Arial" w:cs="Arial"/>
          <w:b/>
          <w:sz w:val="22"/>
          <w:szCs w:val="22"/>
          <w:highlight w:val="yellow"/>
          <w:lang w:val="es-ES"/>
        </w:rPr>
        <w:t>[…</w:t>
      </w:r>
      <w:r w:rsidRPr="00FF1ABA">
        <w:rPr>
          <w:rFonts w:ascii="Arial" w:eastAsia="Arial" w:hAnsi="Arial" w:cs="Arial"/>
          <w:b/>
          <w:sz w:val="22"/>
          <w:szCs w:val="22"/>
          <w:lang w:val="es-ES"/>
        </w:rPr>
        <w:t>]</w:t>
      </w:r>
      <w:r w:rsidRPr="00FF1ABA">
        <w:rPr>
          <w:rFonts w:ascii="Arial" w:eastAsia="Arial" w:hAnsi="Arial" w:cs="Arial"/>
          <w:b/>
          <w:sz w:val="22"/>
          <w:szCs w:val="22"/>
          <w:lang w:val="es-ES"/>
        </w:rPr>
        <w:tab/>
        <w:t xml:space="preserve">                    </w:t>
      </w:r>
      <w:r>
        <w:rPr>
          <w:rFonts w:ascii="Arial" w:eastAsia="Arial" w:hAnsi="Arial" w:cs="Arial"/>
          <w:b/>
          <w:sz w:val="22"/>
          <w:szCs w:val="22"/>
          <w:lang w:val="es-ES"/>
        </w:rPr>
        <w:t xml:space="preserve">                       </w:t>
      </w:r>
    </w:p>
    <w:p w14:paraId="00726821" w14:textId="77777777" w:rsidR="00F05D3D" w:rsidRPr="00FF1ABA" w:rsidRDefault="00F05D3D" w:rsidP="00F05D3D">
      <w:pPr>
        <w:spacing w:line="360" w:lineRule="auto"/>
        <w:jc w:val="both"/>
        <w:rPr>
          <w:rFonts w:ascii="Arial" w:hAnsi="Arial" w:cs="Arial"/>
          <w:sz w:val="22"/>
          <w:szCs w:val="22"/>
        </w:rPr>
      </w:pPr>
      <w:r w:rsidRPr="00FF1ABA">
        <w:rPr>
          <w:rFonts w:ascii="Arial" w:eastAsia="Arial" w:hAnsi="Arial" w:cs="Arial"/>
          <w:sz w:val="22"/>
          <w:szCs w:val="22"/>
          <w:lang w:val="es-ES"/>
        </w:rPr>
        <w:t xml:space="preserve">               [</w:t>
      </w:r>
      <w:proofErr w:type="spellStart"/>
      <w:r w:rsidRPr="00FF1ABA">
        <w:rPr>
          <w:rFonts w:ascii="Arial" w:eastAsia="Arial" w:hAnsi="Arial" w:cs="Arial"/>
          <w:i/>
          <w:sz w:val="22"/>
          <w:szCs w:val="22"/>
          <w:highlight w:val="yellow"/>
          <w:lang w:val="es-ES"/>
        </w:rPr>
        <w:t>Nom</w:t>
      </w:r>
      <w:proofErr w:type="spellEnd"/>
      <w:r w:rsidRPr="00FF1ABA">
        <w:rPr>
          <w:rFonts w:ascii="Arial" w:eastAsia="Arial" w:hAnsi="Arial" w:cs="Arial"/>
          <w:i/>
          <w:sz w:val="22"/>
          <w:szCs w:val="22"/>
          <w:highlight w:val="yellow"/>
          <w:lang w:val="es-ES"/>
        </w:rPr>
        <w:t xml:space="preserve"> de </w:t>
      </w:r>
      <w:proofErr w:type="spellStart"/>
      <w:r w:rsidRPr="00FF1ABA">
        <w:rPr>
          <w:rFonts w:ascii="Arial" w:eastAsia="Arial" w:hAnsi="Arial" w:cs="Arial"/>
          <w:i/>
          <w:sz w:val="22"/>
          <w:szCs w:val="22"/>
          <w:highlight w:val="yellow"/>
          <w:lang w:val="es-ES"/>
        </w:rPr>
        <w:t>l’Ajuntament</w:t>
      </w:r>
      <w:proofErr w:type="spellEnd"/>
      <w:r w:rsidRPr="00FF1ABA">
        <w:rPr>
          <w:rFonts w:ascii="Arial" w:eastAsia="Arial" w:hAnsi="Arial" w:cs="Arial"/>
          <w:sz w:val="22"/>
          <w:szCs w:val="22"/>
          <w:lang w:val="es-ES"/>
        </w:rPr>
        <w:t>]</w:t>
      </w:r>
    </w:p>
    <w:p w14:paraId="00726822" w14:textId="77777777" w:rsidR="00F05D3D" w:rsidRDefault="00F05D3D" w:rsidP="00F05D3D">
      <w:pPr>
        <w:spacing w:line="360" w:lineRule="auto"/>
        <w:jc w:val="both"/>
        <w:rPr>
          <w:rFonts w:ascii="Arial" w:hAnsi="Arial" w:cs="Arial"/>
          <w:sz w:val="22"/>
          <w:szCs w:val="22"/>
        </w:rPr>
      </w:pPr>
    </w:p>
    <w:p w14:paraId="00726823" w14:textId="77777777" w:rsidR="00F05D3D" w:rsidRDefault="00F05D3D" w:rsidP="00F05D3D">
      <w:pPr>
        <w:spacing w:line="360" w:lineRule="auto"/>
        <w:jc w:val="both"/>
        <w:rPr>
          <w:rFonts w:ascii="Arial" w:hAnsi="Arial" w:cs="Arial"/>
          <w:sz w:val="22"/>
          <w:szCs w:val="22"/>
        </w:rPr>
      </w:pPr>
    </w:p>
    <w:p w14:paraId="00726824" w14:textId="77777777" w:rsidR="00F05D3D" w:rsidRDefault="00F05D3D" w:rsidP="00F05D3D">
      <w:pPr>
        <w:spacing w:line="360" w:lineRule="auto"/>
        <w:jc w:val="both"/>
        <w:rPr>
          <w:rFonts w:ascii="Arial" w:eastAsia="Arial" w:hAnsi="Arial" w:cs="Arial"/>
          <w:b/>
          <w:sz w:val="22"/>
          <w:szCs w:val="22"/>
          <w:lang w:val="es-ES"/>
        </w:rPr>
      </w:pPr>
      <w:r w:rsidRPr="00FF1ABA">
        <w:rPr>
          <w:rFonts w:ascii="Arial" w:eastAsia="Arial" w:hAnsi="Arial" w:cs="Arial"/>
          <w:b/>
          <w:sz w:val="22"/>
          <w:szCs w:val="22"/>
          <w:lang w:val="es-ES"/>
        </w:rPr>
        <w:t xml:space="preserve">                                       </w:t>
      </w:r>
      <w:r w:rsidRPr="00FF1ABA">
        <w:rPr>
          <w:rFonts w:ascii="Arial" w:eastAsia="Arial" w:hAnsi="Arial" w:cs="Arial"/>
          <w:b/>
          <w:sz w:val="22"/>
          <w:szCs w:val="22"/>
          <w:highlight w:val="yellow"/>
          <w:lang w:val="es-ES"/>
        </w:rPr>
        <w:t>[…</w:t>
      </w:r>
      <w:r w:rsidRPr="00FF1ABA">
        <w:rPr>
          <w:rFonts w:ascii="Arial" w:eastAsia="Arial" w:hAnsi="Arial" w:cs="Arial"/>
          <w:b/>
          <w:sz w:val="22"/>
          <w:szCs w:val="22"/>
          <w:lang w:val="es-ES"/>
        </w:rPr>
        <w:t>]</w:t>
      </w:r>
      <w:r w:rsidRPr="00FF1ABA">
        <w:rPr>
          <w:rFonts w:ascii="Arial" w:eastAsia="Arial" w:hAnsi="Arial" w:cs="Arial"/>
          <w:b/>
          <w:sz w:val="22"/>
          <w:szCs w:val="22"/>
          <w:lang w:val="es-ES"/>
        </w:rPr>
        <w:tab/>
        <w:t xml:space="preserve">                    </w:t>
      </w:r>
      <w:r>
        <w:rPr>
          <w:rFonts w:ascii="Arial" w:eastAsia="Arial" w:hAnsi="Arial" w:cs="Arial"/>
          <w:b/>
          <w:sz w:val="22"/>
          <w:szCs w:val="22"/>
          <w:lang w:val="es-ES"/>
        </w:rPr>
        <w:t xml:space="preserve">                       </w:t>
      </w:r>
    </w:p>
    <w:p w14:paraId="00726825" w14:textId="77777777" w:rsidR="00F05D3D" w:rsidRPr="00FF1ABA" w:rsidRDefault="00F05D3D" w:rsidP="00F05D3D">
      <w:pPr>
        <w:spacing w:line="360" w:lineRule="auto"/>
        <w:jc w:val="both"/>
        <w:rPr>
          <w:rFonts w:ascii="Arial" w:hAnsi="Arial" w:cs="Arial"/>
          <w:sz w:val="22"/>
          <w:szCs w:val="22"/>
        </w:rPr>
      </w:pPr>
      <w:r w:rsidRPr="00FF1ABA">
        <w:rPr>
          <w:rFonts w:ascii="Arial" w:eastAsia="Arial" w:hAnsi="Arial" w:cs="Arial"/>
          <w:sz w:val="22"/>
          <w:szCs w:val="22"/>
          <w:lang w:val="es-ES"/>
        </w:rPr>
        <w:t xml:space="preserve">               [</w:t>
      </w:r>
      <w:proofErr w:type="spellStart"/>
      <w:r w:rsidRPr="00FF1ABA">
        <w:rPr>
          <w:rFonts w:ascii="Arial" w:eastAsia="Arial" w:hAnsi="Arial" w:cs="Arial"/>
          <w:i/>
          <w:sz w:val="22"/>
          <w:szCs w:val="22"/>
          <w:highlight w:val="yellow"/>
          <w:lang w:val="es-ES"/>
        </w:rPr>
        <w:t>Nom</w:t>
      </w:r>
      <w:proofErr w:type="spellEnd"/>
      <w:r w:rsidRPr="00FF1ABA">
        <w:rPr>
          <w:rFonts w:ascii="Arial" w:eastAsia="Arial" w:hAnsi="Arial" w:cs="Arial"/>
          <w:i/>
          <w:sz w:val="22"/>
          <w:szCs w:val="22"/>
          <w:highlight w:val="yellow"/>
          <w:lang w:val="es-ES"/>
        </w:rPr>
        <w:t xml:space="preserve"> de </w:t>
      </w:r>
      <w:proofErr w:type="spellStart"/>
      <w:r w:rsidRPr="00FF1ABA">
        <w:rPr>
          <w:rFonts w:ascii="Arial" w:eastAsia="Arial" w:hAnsi="Arial" w:cs="Arial"/>
          <w:i/>
          <w:sz w:val="22"/>
          <w:szCs w:val="22"/>
          <w:highlight w:val="yellow"/>
          <w:lang w:val="es-ES"/>
        </w:rPr>
        <w:t>l’Ajuntament</w:t>
      </w:r>
      <w:proofErr w:type="spellEnd"/>
      <w:r w:rsidRPr="00FF1ABA">
        <w:rPr>
          <w:rFonts w:ascii="Arial" w:eastAsia="Arial" w:hAnsi="Arial" w:cs="Arial"/>
          <w:sz w:val="22"/>
          <w:szCs w:val="22"/>
          <w:lang w:val="es-ES"/>
        </w:rPr>
        <w:t>]</w:t>
      </w:r>
    </w:p>
    <w:p w14:paraId="00726826" w14:textId="77777777" w:rsidR="00F05D3D" w:rsidRDefault="00F05D3D" w:rsidP="00F05D3D">
      <w:pPr>
        <w:spacing w:line="360" w:lineRule="auto"/>
        <w:jc w:val="both"/>
        <w:rPr>
          <w:rFonts w:ascii="Arial" w:hAnsi="Arial" w:cs="Arial"/>
          <w:sz w:val="22"/>
          <w:szCs w:val="22"/>
        </w:rPr>
      </w:pPr>
    </w:p>
    <w:p w14:paraId="00726827" w14:textId="77777777" w:rsidR="00F05D3D" w:rsidRDefault="00F05D3D" w:rsidP="00F05D3D">
      <w:pPr>
        <w:spacing w:line="360" w:lineRule="auto"/>
        <w:jc w:val="both"/>
        <w:rPr>
          <w:rFonts w:ascii="Arial" w:hAnsi="Arial" w:cs="Arial"/>
          <w:sz w:val="22"/>
          <w:szCs w:val="22"/>
        </w:rPr>
      </w:pPr>
    </w:p>
    <w:p w14:paraId="00726828" w14:textId="77777777" w:rsidR="00F05D3D" w:rsidRDefault="00F05D3D" w:rsidP="00F05D3D">
      <w:pPr>
        <w:spacing w:line="360" w:lineRule="auto"/>
        <w:jc w:val="both"/>
        <w:rPr>
          <w:rFonts w:ascii="Arial" w:eastAsia="Arial" w:hAnsi="Arial" w:cs="Arial"/>
          <w:b/>
          <w:sz w:val="22"/>
          <w:szCs w:val="22"/>
          <w:lang w:val="es-ES"/>
        </w:rPr>
      </w:pPr>
      <w:r w:rsidRPr="00FF1ABA">
        <w:rPr>
          <w:rFonts w:ascii="Arial" w:eastAsia="Arial" w:hAnsi="Arial" w:cs="Arial"/>
          <w:b/>
          <w:sz w:val="22"/>
          <w:szCs w:val="22"/>
          <w:lang w:val="es-ES"/>
        </w:rPr>
        <w:t xml:space="preserve">                                       </w:t>
      </w:r>
      <w:r w:rsidRPr="00FF1ABA">
        <w:rPr>
          <w:rFonts w:ascii="Arial" w:eastAsia="Arial" w:hAnsi="Arial" w:cs="Arial"/>
          <w:b/>
          <w:sz w:val="22"/>
          <w:szCs w:val="22"/>
          <w:highlight w:val="yellow"/>
          <w:lang w:val="es-ES"/>
        </w:rPr>
        <w:t>[…</w:t>
      </w:r>
      <w:r w:rsidRPr="00FF1ABA">
        <w:rPr>
          <w:rFonts w:ascii="Arial" w:eastAsia="Arial" w:hAnsi="Arial" w:cs="Arial"/>
          <w:b/>
          <w:sz w:val="22"/>
          <w:szCs w:val="22"/>
          <w:lang w:val="es-ES"/>
        </w:rPr>
        <w:t>]</w:t>
      </w:r>
      <w:r w:rsidRPr="00FF1ABA">
        <w:rPr>
          <w:rFonts w:ascii="Arial" w:eastAsia="Arial" w:hAnsi="Arial" w:cs="Arial"/>
          <w:b/>
          <w:sz w:val="22"/>
          <w:szCs w:val="22"/>
          <w:lang w:val="es-ES"/>
        </w:rPr>
        <w:tab/>
        <w:t xml:space="preserve">                    </w:t>
      </w:r>
      <w:r>
        <w:rPr>
          <w:rFonts w:ascii="Arial" w:eastAsia="Arial" w:hAnsi="Arial" w:cs="Arial"/>
          <w:b/>
          <w:sz w:val="22"/>
          <w:szCs w:val="22"/>
          <w:lang w:val="es-ES"/>
        </w:rPr>
        <w:t xml:space="preserve">                       </w:t>
      </w:r>
    </w:p>
    <w:p w14:paraId="00726829" w14:textId="77777777" w:rsidR="00F05D3D" w:rsidRPr="00FF1ABA" w:rsidRDefault="00F05D3D" w:rsidP="00F05D3D">
      <w:pPr>
        <w:spacing w:line="360" w:lineRule="auto"/>
        <w:jc w:val="both"/>
        <w:rPr>
          <w:rFonts w:ascii="Arial" w:hAnsi="Arial" w:cs="Arial"/>
          <w:sz w:val="22"/>
          <w:szCs w:val="22"/>
        </w:rPr>
      </w:pPr>
      <w:r w:rsidRPr="00FF1ABA">
        <w:rPr>
          <w:rFonts w:ascii="Arial" w:eastAsia="Arial" w:hAnsi="Arial" w:cs="Arial"/>
          <w:sz w:val="22"/>
          <w:szCs w:val="22"/>
          <w:lang w:val="es-ES"/>
        </w:rPr>
        <w:t xml:space="preserve">               [</w:t>
      </w:r>
      <w:proofErr w:type="spellStart"/>
      <w:r w:rsidRPr="00FF1ABA">
        <w:rPr>
          <w:rFonts w:ascii="Arial" w:eastAsia="Arial" w:hAnsi="Arial" w:cs="Arial"/>
          <w:i/>
          <w:sz w:val="22"/>
          <w:szCs w:val="22"/>
          <w:highlight w:val="yellow"/>
          <w:lang w:val="es-ES"/>
        </w:rPr>
        <w:t>Nom</w:t>
      </w:r>
      <w:proofErr w:type="spellEnd"/>
      <w:r w:rsidRPr="00FF1ABA">
        <w:rPr>
          <w:rFonts w:ascii="Arial" w:eastAsia="Arial" w:hAnsi="Arial" w:cs="Arial"/>
          <w:i/>
          <w:sz w:val="22"/>
          <w:szCs w:val="22"/>
          <w:highlight w:val="yellow"/>
          <w:lang w:val="es-ES"/>
        </w:rPr>
        <w:t xml:space="preserve"> de </w:t>
      </w:r>
      <w:proofErr w:type="spellStart"/>
      <w:r w:rsidRPr="00FF1ABA">
        <w:rPr>
          <w:rFonts w:ascii="Arial" w:eastAsia="Arial" w:hAnsi="Arial" w:cs="Arial"/>
          <w:i/>
          <w:sz w:val="22"/>
          <w:szCs w:val="22"/>
          <w:highlight w:val="yellow"/>
          <w:lang w:val="es-ES"/>
        </w:rPr>
        <w:t>l’Ajuntament</w:t>
      </w:r>
      <w:proofErr w:type="spellEnd"/>
      <w:r w:rsidRPr="00FF1ABA">
        <w:rPr>
          <w:rFonts w:ascii="Arial" w:eastAsia="Arial" w:hAnsi="Arial" w:cs="Arial"/>
          <w:sz w:val="22"/>
          <w:szCs w:val="22"/>
          <w:lang w:val="es-ES"/>
        </w:rPr>
        <w:t>]</w:t>
      </w:r>
    </w:p>
    <w:p w14:paraId="0072682A" w14:textId="77777777" w:rsidR="00F05D3D" w:rsidRPr="00FF1ABA" w:rsidRDefault="00F05D3D" w:rsidP="00F05D3D">
      <w:pPr>
        <w:spacing w:line="360" w:lineRule="auto"/>
        <w:jc w:val="both"/>
        <w:rPr>
          <w:rFonts w:ascii="Arial" w:hAnsi="Arial" w:cs="Arial"/>
          <w:sz w:val="22"/>
          <w:szCs w:val="22"/>
        </w:rPr>
      </w:pPr>
    </w:p>
    <w:sectPr w:rsidR="00F05D3D" w:rsidRPr="00FF1ABA" w:rsidSect="00584145">
      <w:footerReference w:type="even" r:id="rId8"/>
      <w:footerReference w:type="default" r:id="rId9"/>
      <w:pgSz w:w="11900" w:h="16840" w:code="9"/>
      <w:pgMar w:top="1418" w:right="1418" w:bottom="170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2682D" w14:textId="77777777" w:rsidR="005D6997" w:rsidRDefault="005D6997" w:rsidP="00CE2C02">
      <w:r>
        <w:separator/>
      </w:r>
    </w:p>
  </w:endnote>
  <w:endnote w:type="continuationSeparator" w:id="0">
    <w:p w14:paraId="0072682E" w14:textId="77777777" w:rsidR="005D6997" w:rsidRDefault="005D6997" w:rsidP="00CE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682F" w14:textId="77777777" w:rsidR="0028516E" w:rsidRDefault="005F5067">
    <w:pPr>
      <w:pStyle w:val="Piedepgina"/>
    </w:pPr>
    <w:sdt>
      <w:sdtPr>
        <w:id w:val="1075791148"/>
        <w:placeholder>
          <w:docPart w:val="F1DE094D2BEAC940B0200A6686331EB6"/>
        </w:placeholder>
        <w:temporary/>
        <w:showingPlcHdr/>
      </w:sdtPr>
      <w:sdtEndPr/>
      <w:sdtContent>
        <w:r w:rsidR="0028516E">
          <w:rPr>
            <w:lang w:val="es-ES"/>
          </w:rPr>
          <w:t>[Escriba texto]</w:t>
        </w:r>
      </w:sdtContent>
    </w:sdt>
    <w:r w:rsidR="0028516E">
      <w:ptab w:relativeTo="margin" w:alignment="center" w:leader="none"/>
    </w:r>
    <w:sdt>
      <w:sdtPr>
        <w:id w:val="74645856"/>
        <w:placeholder>
          <w:docPart w:val="38B3BE0D60C6A0419C7F25084757E09F"/>
        </w:placeholder>
        <w:temporary/>
        <w:showingPlcHdr/>
      </w:sdtPr>
      <w:sdtEndPr/>
      <w:sdtContent>
        <w:r w:rsidR="0028516E">
          <w:rPr>
            <w:lang w:val="es-ES"/>
          </w:rPr>
          <w:t>[Escriba texto]</w:t>
        </w:r>
      </w:sdtContent>
    </w:sdt>
    <w:r w:rsidR="0028516E">
      <w:ptab w:relativeTo="margin" w:alignment="right" w:leader="none"/>
    </w:r>
    <w:sdt>
      <w:sdtPr>
        <w:id w:val="213714963"/>
        <w:placeholder>
          <w:docPart w:val="6314EEE68A59E448A03AE1D5376911ED"/>
        </w:placeholder>
        <w:temporary/>
        <w:showingPlcHdr/>
      </w:sdtPr>
      <w:sdtEndPr/>
      <w:sdtContent>
        <w:r w:rsidR="0028516E">
          <w:rPr>
            <w:lang w:val="es-ES"/>
          </w:rPr>
          <w:t>[Escriba texto]</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26830" w14:textId="77777777" w:rsidR="0028516E" w:rsidRDefault="0028516E" w:rsidP="00FA30AB">
    <w:pPr>
      <w:pStyle w:val="Piedepgina"/>
    </w:pPr>
    <w:r>
      <w:rPr>
        <w:noProof/>
        <w:lang w:eastAsia="ca-ES"/>
      </w:rPr>
      <w:drawing>
        <wp:anchor distT="0" distB="0" distL="114300" distR="114300" simplePos="0" relativeHeight="251660288" behindDoc="1" locked="0" layoutInCell="1" allowOverlap="1" wp14:anchorId="00726831" wp14:editId="00726832">
          <wp:simplePos x="0" y="0"/>
          <wp:positionH relativeFrom="column">
            <wp:posOffset>4445</wp:posOffset>
          </wp:positionH>
          <wp:positionV relativeFrom="paragraph">
            <wp:posOffset>-252095</wp:posOffset>
          </wp:positionV>
          <wp:extent cx="5848350" cy="614680"/>
          <wp:effectExtent l="19050" t="0" r="0" b="0"/>
          <wp:wrapNone/>
          <wp:docPr id="1" name="Imagen 1" descr="Macintosh HD:Users:sapristi:Desktop: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pristi:Desktop: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614680"/>
                  </a:xfrm>
                  <a:prstGeom prst="rect">
                    <a:avLst/>
                  </a:prstGeom>
                  <a:noFill/>
                  <a:ln>
                    <a:noFill/>
                  </a:ln>
                </pic:spPr>
              </pic:pic>
            </a:graphicData>
          </a:graphic>
        </wp:anchor>
      </w:drawing>
    </w:r>
    <w:r>
      <w:rPr>
        <w:noProof/>
        <w:lang w:eastAsia="ca-ES"/>
      </w:rPr>
      <w:drawing>
        <wp:anchor distT="0" distB="0" distL="114300" distR="114300" simplePos="0" relativeHeight="251659264" behindDoc="1" locked="0" layoutInCell="1" allowOverlap="1" wp14:anchorId="00726833" wp14:editId="00726834">
          <wp:simplePos x="0" y="0"/>
          <wp:positionH relativeFrom="column">
            <wp:posOffset>-1000760</wp:posOffset>
          </wp:positionH>
          <wp:positionV relativeFrom="paragraph">
            <wp:posOffset>239395</wp:posOffset>
          </wp:positionV>
          <wp:extent cx="7880705" cy="730250"/>
          <wp:effectExtent l="0" t="0" r="6350" b="0"/>
          <wp:wrapNone/>
          <wp:docPr id="15" name="Imagen 15" descr="Macintosh HD:Users:sapristi:Desktop:encabez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apristi:Desktop:encabezdo.jpg"/>
                  <pic:cNvPicPr>
                    <a:picLocks noChangeAspect="1" noChangeArrowheads="1"/>
                  </pic:cNvPicPr>
                </pic:nvPicPr>
                <pic:blipFill rotWithShape="1">
                  <a:blip r:embed="rId2">
                    <a:extLst>
                      <a:ext uri="{28A0092B-C50C-407E-A947-70E740481C1C}">
                        <a14:useLocalDpi xmlns:a14="http://schemas.microsoft.com/office/drawing/2010/main" val="0"/>
                      </a:ext>
                    </a:extLst>
                  </a:blip>
                  <a:srcRect r="3210"/>
                  <a:stretch/>
                </pic:blipFill>
                <pic:spPr bwMode="auto">
                  <a:xfrm>
                    <a:off x="0" y="0"/>
                    <a:ext cx="7880705" cy="730250"/>
                  </a:xfrm>
                  <a:prstGeom prst="rect">
                    <a:avLst/>
                  </a:prstGeom>
                  <a:noFill/>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ve="http://schemas.openxmlformats.org/markup-compatibility/2006"/>
                    </a:ext>
                  </a:extLst>
                </pic:spPr>
              </pic:pic>
            </a:graphicData>
          </a:graphic>
        </wp:anchor>
      </w:drawing>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2682B" w14:textId="77777777" w:rsidR="005D6997" w:rsidRDefault="005D6997" w:rsidP="00CE2C02">
      <w:r>
        <w:separator/>
      </w:r>
    </w:p>
  </w:footnote>
  <w:footnote w:type="continuationSeparator" w:id="0">
    <w:p w14:paraId="0072682C" w14:textId="77777777" w:rsidR="005D6997" w:rsidRDefault="005D6997" w:rsidP="00CE2C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D30"/>
    <w:multiLevelType w:val="multilevel"/>
    <w:tmpl w:val="F69ECAC4"/>
    <w:lvl w:ilvl="0">
      <w:start w:val="1"/>
      <w:numFmt w:val="decimal"/>
      <w:lvlText w:val="%1."/>
      <w:lvlJc w:val="left"/>
      <w:pPr>
        <w:ind w:left="360" w:hanging="360"/>
      </w:pPr>
    </w:lvl>
    <w:lvl w:ilvl="1">
      <w:start w:val="1"/>
      <w:numFmt w:val="decimal"/>
      <w:pStyle w:val="Ttulo2"/>
      <w:lvlText w:val="%1.%2."/>
      <w:lvlJc w:val="left"/>
      <w:pPr>
        <w:ind w:left="792" w:hanging="432"/>
      </w:pPr>
      <w:rPr>
        <w:b/>
      </w:rPr>
    </w:lvl>
    <w:lvl w:ilvl="2">
      <w:start w:val="1"/>
      <w:numFmt w:val="decimal"/>
      <w:pStyle w:val="Ttulo3"/>
      <w:lvlText w:val="%1.%2.%3."/>
      <w:lvlJc w:val="left"/>
      <w:pPr>
        <w:ind w:left="1224" w:hanging="504"/>
      </w:pPr>
      <w:rPr>
        <w:b/>
      </w:rPr>
    </w:lvl>
    <w:lvl w:ilvl="3">
      <w:start w:val="1"/>
      <w:numFmt w:val="decimal"/>
      <w:pStyle w:val="Ttulo4"/>
      <w:lvlText w:val="%1.%2.%3.%4."/>
      <w:lvlJc w:val="left"/>
      <w:pPr>
        <w:ind w:left="1728" w:hanging="648"/>
      </w:pPr>
      <w:rPr>
        <w:b w:val="0"/>
      </w:rPr>
    </w:lvl>
    <w:lvl w:ilvl="4">
      <w:start w:val="1"/>
      <w:numFmt w:val="decimal"/>
      <w:pStyle w:val="Ttulo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070E1E"/>
    <w:multiLevelType w:val="multilevel"/>
    <w:tmpl w:val="A45871C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numFmt w:val="bullet"/>
      <w:lvlText w:val="-"/>
      <w:lvlJc w:val="left"/>
      <w:pPr>
        <w:ind w:left="3240" w:hanging="1080"/>
      </w:pPr>
      <w:rPr>
        <w:rFonts w:ascii="Cambria" w:eastAsiaTheme="minorEastAsia" w:hAnsi="Cambria" w:cstheme="minorBidi"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127F35"/>
    <w:multiLevelType w:val="hybridMultilevel"/>
    <w:tmpl w:val="B672B22E"/>
    <w:lvl w:ilvl="0" w:tplc="5E5AF9B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B36CF6"/>
    <w:multiLevelType w:val="hybridMultilevel"/>
    <w:tmpl w:val="CC741F32"/>
    <w:lvl w:ilvl="0" w:tplc="356CBE74">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0D486B"/>
    <w:multiLevelType w:val="multilevel"/>
    <w:tmpl w:val="8EE45C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5264DF"/>
    <w:multiLevelType w:val="multilevel"/>
    <w:tmpl w:val="8EE45C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5B4DDC"/>
    <w:multiLevelType w:val="hybridMultilevel"/>
    <w:tmpl w:val="3C5AA8A6"/>
    <w:lvl w:ilvl="0" w:tplc="5E5AF9BC">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B0C27C3"/>
    <w:multiLevelType w:val="hybridMultilevel"/>
    <w:tmpl w:val="1CD0A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EF4B58"/>
    <w:multiLevelType w:val="hybridMultilevel"/>
    <w:tmpl w:val="696CCF70"/>
    <w:lvl w:ilvl="0" w:tplc="5E5AF9BC">
      <w:numFmt w:val="bullet"/>
      <w:lvlText w:val="-"/>
      <w:lvlJc w:val="left"/>
      <w:pPr>
        <w:ind w:left="360" w:hanging="360"/>
      </w:pPr>
      <w:rPr>
        <w:rFonts w:ascii="Cambria" w:eastAsiaTheme="minorEastAsia" w:hAnsi="Cambri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CE96F07"/>
    <w:multiLevelType w:val="hybridMultilevel"/>
    <w:tmpl w:val="3BE63926"/>
    <w:lvl w:ilvl="0" w:tplc="A602268C">
      <w:numFmt w:val="bullet"/>
      <w:lvlText w:val="-"/>
      <w:lvlJc w:val="left"/>
      <w:pPr>
        <w:ind w:left="720" w:hanging="360"/>
      </w:pPr>
      <w:rPr>
        <w:rFonts w:ascii="Calibri" w:eastAsia="Calibri" w:hAnsi="Calibri"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0" w15:restartNumberingAfterBreak="0">
    <w:nsid w:val="4B194932"/>
    <w:multiLevelType w:val="multilevel"/>
    <w:tmpl w:val="8EE45C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EBA066D"/>
    <w:multiLevelType w:val="hybridMultilevel"/>
    <w:tmpl w:val="E646B014"/>
    <w:lvl w:ilvl="0" w:tplc="13227556">
      <w:start w:val="1"/>
      <w:numFmt w:val="upp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2" w15:restartNumberingAfterBreak="0">
    <w:nsid w:val="5C265480"/>
    <w:multiLevelType w:val="multilevel"/>
    <w:tmpl w:val="8EE45C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2165C8"/>
    <w:multiLevelType w:val="hybridMultilevel"/>
    <w:tmpl w:val="966C3EAC"/>
    <w:lvl w:ilvl="0" w:tplc="902455F8">
      <w:numFmt w:val="bullet"/>
      <w:lvlText w:val="-"/>
      <w:lvlJc w:val="left"/>
      <w:pPr>
        <w:ind w:left="1776" w:hanging="360"/>
      </w:pPr>
      <w:rPr>
        <w:rFonts w:ascii="Cambria" w:eastAsiaTheme="minorEastAsia" w:hAnsi="Cambria" w:cstheme="minorBidi"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77A53E67"/>
    <w:multiLevelType w:val="multilevel"/>
    <w:tmpl w:val="8EE45CE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2E4F9E"/>
    <w:multiLevelType w:val="hybridMultilevel"/>
    <w:tmpl w:val="4E36E82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7C731507"/>
    <w:multiLevelType w:val="hybridMultilevel"/>
    <w:tmpl w:val="D598CC4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7" w15:restartNumberingAfterBreak="0">
    <w:nsid w:val="7F2B6D13"/>
    <w:multiLevelType w:val="hybridMultilevel"/>
    <w:tmpl w:val="8D30F4E0"/>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16"/>
  </w:num>
  <w:num w:numId="2">
    <w:abstractNumId w:val="0"/>
  </w:num>
  <w:num w:numId="3">
    <w:abstractNumId w:val="3"/>
  </w:num>
  <w:num w:numId="4">
    <w:abstractNumId w:val="3"/>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5"/>
  </w:num>
  <w:num w:numId="18">
    <w:abstractNumId w:val="12"/>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4"/>
  </w:num>
  <w:num w:numId="26">
    <w:abstractNumId w:val="4"/>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10"/>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7"/>
  </w:num>
  <w:num w:numId="43">
    <w:abstractNumId w:val="6"/>
  </w:num>
  <w:num w:numId="44">
    <w:abstractNumId w:val="8"/>
  </w:num>
  <w:num w:numId="45">
    <w:abstractNumId w:val="2"/>
  </w:num>
  <w:num w:numId="46">
    <w:abstractNumId w:val="11"/>
  </w:num>
  <w:num w:numId="47">
    <w:abstractNumId w:val="17"/>
  </w:num>
  <w:num w:numId="48">
    <w:abstractNumId w:val="15"/>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C02"/>
    <w:rsid w:val="0001478C"/>
    <w:rsid w:val="0005248C"/>
    <w:rsid w:val="0008496A"/>
    <w:rsid w:val="0009225C"/>
    <w:rsid w:val="000966EA"/>
    <w:rsid w:val="000C4FC8"/>
    <w:rsid w:val="000D0292"/>
    <w:rsid w:val="00167B15"/>
    <w:rsid w:val="00183EE7"/>
    <w:rsid w:val="001A1940"/>
    <w:rsid w:val="001A7F02"/>
    <w:rsid w:val="001D781A"/>
    <w:rsid w:val="001E0229"/>
    <w:rsid w:val="001F2B25"/>
    <w:rsid w:val="00211D2C"/>
    <w:rsid w:val="00213F38"/>
    <w:rsid w:val="0022771B"/>
    <w:rsid w:val="00235BD4"/>
    <w:rsid w:val="00274686"/>
    <w:rsid w:val="00277691"/>
    <w:rsid w:val="0028516E"/>
    <w:rsid w:val="002B7EDF"/>
    <w:rsid w:val="002C37B4"/>
    <w:rsid w:val="002D3953"/>
    <w:rsid w:val="002D4E02"/>
    <w:rsid w:val="00321126"/>
    <w:rsid w:val="00325BA2"/>
    <w:rsid w:val="003471C2"/>
    <w:rsid w:val="003509FB"/>
    <w:rsid w:val="00353002"/>
    <w:rsid w:val="00372044"/>
    <w:rsid w:val="00380D22"/>
    <w:rsid w:val="00390EBD"/>
    <w:rsid w:val="003D576E"/>
    <w:rsid w:val="003F0367"/>
    <w:rsid w:val="00410425"/>
    <w:rsid w:val="00467E80"/>
    <w:rsid w:val="004739BE"/>
    <w:rsid w:val="004A39C8"/>
    <w:rsid w:val="004C0032"/>
    <w:rsid w:val="004D2457"/>
    <w:rsid w:val="004F5726"/>
    <w:rsid w:val="005037A5"/>
    <w:rsid w:val="00560E31"/>
    <w:rsid w:val="00584145"/>
    <w:rsid w:val="005A409E"/>
    <w:rsid w:val="005A6EA5"/>
    <w:rsid w:val="005D6997"/>
    <w:rsid w:val="005F5067"/>
    <w:rsid w:val="005F73D1"/>
    <w:rsid w:val="00613FC5"/>
    <w:rsid w:val="006404A0"/>
    <w:rsid w:val="006466F3"/>
    <w:rsid w:val="00655CFC"/>
    <w:rsid w:val="006617ED"/>
    <w:rsid w:val="00681A59"/>
    <w:rsid w:val="006A2AB3"/>
    <w:rsid w:val="006A2C8E"/>
    <w:rsid w:val="00706A2E"/>
    <w:rsid w:val="00782BBC"/>
    <w:rsid w:val="0078404B"/>
    <w:rsid w:val="00785584"/>
    <w:rsid w:val="0079221D"/>
    <w:rsid w:val="007B3D76"/>
    <w:rsid w:val="007B5A0E"/>
    <w:rsid w:val="00836695"/>
    <w:rsid w:val="00847F1E"/>
    <w:rsid w:val="0085189A"/>
    <w:rsid w:val="00871413"/>
    <w:rsid w:val="008808F6"/>
    <w:rsid w:val="00896220"/>
    <w:rsid w:val="008A41ED"/>
    <w:rsid w:val="008E16EA"/>
    <w:rsid w:val="008F5F2E"/>
    <w:rsid w:val="00904B0C"/>
    <w:rsid w:val="00923944"/>
    <w:rsid w:val="00934332"/>
    <w:rsid w:val="00945CA3"/>
    <w:rsid w:val="00953440"/>
    <w:rsid w:val="00975D54"/>
    <w:rsid w:val="0099326B"/>
    <w:rsid w:val="00A20C29"/>
    <w:rsid w:val="00A90491"/>
    <w:rsid w:val="00AA00A9"/>
    <w:rsid w:val="00AB1EF0"/>
    <w:rsid w:val="00B00003"/>
    <w:rsid w:val="00B01082"/>
    <w:rsid w:val="00B0132E"/>
    <w:rsid w:val="00B33A5B"/>
    <w:rsid w:val="00B80E3F"/>
    <w:rsid w:val="00B87AAA"/>
    <w:rsid w:val="00B90A16"/>
    <w:rsid w:val="00BC792E"/>
    <w:rsid w:val="00BE653A"/>
    <w:rsid w:val="00C11168"/>
    <w:rsid w:val="00C6192C"/>
    <w:rsid w:val="00C808D4"/>
    <w:rsid w:val="00C86ED9"/>
    <w:rsid w:val="00CC6E53"/>
    <w:rsid w:val="00CC7414"/>
    <w:rsid w:val="00CE2C02"/>
    <w:rsid w:val="00CE46BE"/>
    <w:rsid w:val="00CF3286"/>
    <w:rsid w:val="00D05482"/>
    <w:rsid w:val="00D36571"/>
    <w:rsid w:val="00D631F9"/>
    <w:rsid w:val="00D704A7"/>
    <w:rsid w:val="00D8037A"/>
    <w:rsid w:val="00D94ED9"/>
    <w:rsid w:val="00DA2CA9"/>
    <w:rsid w:val="00DC0997"/>
    <w:rsid w:val="00DF6181"/>
    <w:rsid w:val="00DF7CC6"/>
    <w:rsid w:val="00E2701A"/>
    <w:rsid w:val="00E4190B"/>
    <w:rsid w:val="00E44B8A"/>
    <w:rsid w:val="00E53AD2"/>
    <w:rsid w:val="00E631D9"/>
    <w:rsid w:val="00E805B0"/>
    <w:rsid w:val="00EB1232"/>
    <w:rsid w:val="00EB61A2"/>
    <w:rsid w:val="00ED42D0"/>
    <w:rsid w:val="00F047E2"/>
    <w:rsid w:val="00F05D3D"/>
    <w:rsid w:val="00F11A09"/>
    <w:rsid w:val="00F31CBD"/>
    <w:rsid w:val="00F32E2A"/>
    <w:rsid w:val="00F53473"/>
    <w:rsid w:val="00FA30AB"/>
    <w:rsid w:val="00FB1C33"/>
    <w:rsid w:val="00FF1ABA"/>
    <w:rsid w:val="00FF2A55"/>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6145"/>
    <o:shapelayout v:ext="edit">
      <o:idmap v:ext="edit" data="1"/>
    </o:shapelayout>
  </w:shapeDefaults>
  <w:decimalSymbol w:val=","/>
  <w:listSeparator w:val=";"/>
  <w14:docId w14:val="007267AE"/>
  <w15:docId w15:val="{3633F791-B37A-43E5-9644-4721CA17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a-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ED9"/>
    <w:rPr>
      <w:sz w:val="20"/>
    </w:rPr>
  </w:style>
  <w:style w:type="paragraph" w:styleId="Ttulo1">
    <w:name w:val="heading 1"/>
    <w:basedOn w:val="Normal"/>
    <w:next w:val="Normal"/>
    <w:link w:val="Ttulo1Car"/>
    <w:autoRedefine/>
    <w:uiPriority w:val="9"/>
    <w:qFormat/>
    <w:rsid w:val="00F11A09"/>
    <w:pPr>
      <w:keepNext/>
      <w:keepLines/>
      <w:numPr>
        <w:numId w:val="3"/>
      </w:numPr>
      <w:spacing w:before="240"/>
      <w:outlineLvl w:val="0"/>
    </w:pPr>
    <w:rPr>
      <w:rFonts w:asciiTheme="majorHAnsi" w:eastAsiaTheme="majorEastAsia" w:hAnsiTheme="majorHAnsi" w:cstheme="majorBidi"/>
      <w:b/>
      <w:smallCaps/>
      <w:color w:val="C00000"/>
      <w:sz w:val="32"/>
      <w:szCs w:val="32"/>
    </w:rPr>
  </w:style>
  <w:style w:type="paragraph" w:styleId="Ttulo2">
    <w:name w:val="heading 2"/>
    <w:basedOn w:val="Prrafodelista"/>
    <w:next w:val="Normal"/>
    <w:link w:val="Ttulo2Car"/>
    <w:autoRedefine/>
    <w:uiPriority w:val="9"/>
    <w:unhideWhenUsed/>
    <w:qFormat/>
    <w:rsid w:val="0001478C"/>
    <w:pPr>
      <w:numPr>
        <w:ilvl w:val="1"/>
        <w:numId w:val="2"/>
      </w:numPr>
      <w:spacing w:before="240" w:after="240" w:line="276" w:lineRule="auto"/>
      <w:outlineLvl w:val="1"/>
    </w:pPr>
    <w:rPr>
      <w:b/>
      <w:smallCaps/>
      <w:lang w:val="es-ES"/>
    </w:rPr>
  </w:style>
  <w:style w:type="paragraph" w:styleId="Ttulo3">
    <w:name w:val="heading 3"/>
    <w:basedOn w:val="Prrafodelista"/>
    <w:next w:val="Normal"/>
    <w:link w:val="Ttulo3Car"/>
    <w:autoRedefine/>
    <w:uiPriority w:val="9"/>
    <w:unhideWhenUsed/>
    <w:qFormat/>
    <w:rsid w:val="00EB61A2"/>
    <w:pPr>
      <w:numPr>
        <w:ilvl w:val="2"/>
        <w:numId w:val="2"/>
      </w:numPr>
      <w:spacing w:before="240" w:after="240" w:line="276" w:lineRule="auto"/>
      <w:outlineLvl w:val="2"/>
    </w:pPr>
    <w:rPr>
      <w:b/>
      <w:sz w:val="24"/>
      <w:lang w:val="es-ES"/>
    </w:rPr>
  </w:style>
  <w:style w:type="paragraph" w:styleId="Ttulo4">
    <w:name w:val="heading 4"/>
    <w:basedOn w:val="Prrafodelista"/>
    <w:next w:val="Normal"/>
    <w:link w:val="Ttulo4Car"/>
    <w:autoRedefine/>
    <w:uiPriority w:val="9"/>
    <w:unhideWhenUsed/>
    <w:qFormat/>
    <w:rsid w:val="00EB61A2"/>
    <w:pPr>
      <w:numPr>
        <w:ilvl w:val="3"/>
        <w:numId w:val="2"/>
      </w:numPr>
      <w:spacing w:before="240" w:after="240" w:line="276" w:lineRule="auto"/>
      <w:outlineLvl w:val="3"/>
    </w:pPr>
    <w:rPr>
      <w:sz w:val="24"/>
      <w:lang w:val="es-ES"/>
    </w:rPr>
  </w:style>
  <w:style w:type="paragraph" w:styleId="Ttulo5">
    <w:name w:val="heading 5"/>
    <w:basedOn w:val="Prrafodelista"/>
    <w:next w:val="Normal"/>
    <w:link w:val="Ttulo5Car"/>
    <w:autoRedefine/>
    <w:uiPriority w:val="9"/>
    <w:unhideWhenUsed/>
    <w:qFormat/>
    <w:rsid w:val="00F11A09"/>
    <w:pPr>
      <w:numPr>
        <w:ilvl w:val="4"/>
        <w:numId w:val="2"/>
      </w:numPr>
      <w:spacing w:before="240" w:after="240" w:line="276" w:lineRule="auto"/>
      <w:outlineLvl w:val="4"/>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E2C0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E2C02"/>
    <w:rPr>
      <w:rFonts w:ascii="Lucida Grande" w:hAnsi="Lucida Grande" w:cs="Lucida Grande"/>
      <w:sz w:val="18"/>
      <w:szCs w:val="18"/>
    </w:rPr>
  </w:style>
  <w:style w:type="paragraph" w:styleId="Encabezado">
    <w:name w:val="header"/>
    <w:basedOn w:val="Normal"/>
    <w:link w:val="EncabezadoCar"/>
    <w:uiPriority w:val="99"/>
    <w:unhideWhenUsed/>
    <w:rsid w:val="00CE2C02"/>
    <w:pPr>
      <w:tabs>
        <w:tab w:val="center" w:pos="4252"/>
        <w:tab w:val="right" w:pos="8504"/>
      </w:tabs>
    </w:pPr>
  </w:style>
  <w:style w:type="character" w:customStyle="1" w:styleId="EncabezadoCar">
    <w:name w:val="Encabezado Car"/>
    <w:basedOn w:val="Fuentedeprrafopredeter"/>
    <w:link w:val="Encabezado"/>
    <w:uiPriority w:val="99"/>
    <w:rsid w:val="00CE2C02"/>
  </w:style>
  <w:style w:type="paragraph" w:styleId="Piedepgina">
    <w:name w:val="footer"/>
    <w:basedOn w:val="Normal"/>
    <w:link w:val="PiedepginaCar"/>
    <w:uiPriority w:val="99"/>
    <w:unhideWhenUsed/>
    <w:rsid w:val="00CE2C02"/>
    <w:pPr>
      <w:tabs>
        <w:tab w:val="center" w:pos="4252"/>
        <w:tab w:val="right" w:pos="8504"/>
      </w:tabs>
    </w:pPr>
  </w:style>
  <w:style w:type="character" w:customStyle="1" w:styleId="PiedepginaCar">
    <w:name w:val="Pie de página Car"/>
    <w:basedOn w:val="Fuentedeprrafopredeter"/>
    <w:link w:val="Piedepgina"/>
    <w:uiPriority w:val="99"/>
    <w:rsid w:val="00CE2C02"/>
  </w:style>
  <w:style w:type="table" w:styleId="Sombreadoclaro-nfasis1">
    <w:name w:val="Light Shading Accent 1"/>
    <w:basedOn w:val="Tablanormal"/>
    <w:uiPriority w:val="60"/>
    <w:rsid w:val="00CE2C02"/>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unhideWhenUsed/>
    <w:rsid w:val="00CE2C02"/>
    <w:pPr>
      <w:spacing w:before="100" w:beforeAutospacing="1" w:after="100" w:afterAutospacing="1"/>
    </w:pPr>
    <w:rPr>
      <w:rFonts w:ascii="Times" w:hAnsi="Times" w:cs="Times New Roman"/>
      <w:szCs w:val="20"/>
    </w:rPr>
  </w:style>
  <w:style w:type="paragraph" w:styleId="Prrafodelista">
    <w:name w:val="List Paragraph"/>
    <w:basedOn w:val="Normal"/>
    <w:uiPriority w:val="34"/>
    <w:qFormat/>
    <w:rsid w:val="00CC7414"/>
    <w:pPr>
      <w:ind w:left="720"/>
      <w:contextualSpacing/>
    </w:pPr>
  </w:style>
  <w:style w:type="character" w:styleId="Refdecomentario">
    <w:name w:val="annotation reference"/>
    <w:basedOn w:val="Fuentedeprrafopredeter"/>
    <w:uiPriority w:val="99"/>
    <w:semiHidden/>
    <w:unhideWhenUsed/>
    <w:rsid w:val="00E4190B"/>
    <w:rPr>
      <w:sz w:val="16"/>
      <w:szCs w:val="16"/>
    </w:rPr>
  </w:style>
  <w:style w:type="paragraph" w:styleId="Textocomentario">
    <w:name w:val="annotation text"/>
    <w:basedOn w:val="Normal"/>
    <w:link w:val="TextocomentarioCar"/>
    <w:uiPriority w:val="99"/>
    <w:semiHidden/>
    <w:unhideWhenUsed/>
    <w:rsid w:val="00E4190B"/>
    <w:rPr>
      <w:szCs w:val="20"/>
    </w:rPr>
  </w:style>
  <w:style w:type="character" w:customStyle="1" w:styleId="TextocomentarioCar">
    <w:name w:val="Texto comentario Car"/>
    <w:basedOn w:val="Fuentedeprrafopredeter"/>
    <w:link w:val="Textocomentario"/>
    <w:uiPriority w:val="99"/>
    <w:semiHidden/>
    <w:rsid w:val="00E4190B"/>
    <w:rPr>
      <w:sz w:val="20"/>
      <w:szCs w:val="20"/>
    </w:rPr>
  </w:style>
  <w:style w:type="paragraph" w:styleId="Asuntodelcomentario">
    <w:name w:val="annotation subject"/>
    <w:basedOn w:val="Textocomentario"/>
    <w:next w:val="Textocomentario"/>
    <w:link w:val="AsuntodelcomentarioCar"/>
    <w:uiPriority w:val="99"/>
    <w:semiHidden/>
    <w:unhideWhenUsed/>
    <w:rsid w:val="00E4190B"/>
    <w:rPr>
      <w:b/>
      <w:bCs/>
    </w:rPr>
  </w:style>
  <w:style w:type="character" w:customStyle="1" w:styleId="AsuntodelcomentarioCar">
    <w:name w:val="Asunto del comentario Car"/>
    <w:basedOn w:val="TextocomentarioCar"/>
    <w:link w:val="Asuntodelcomentario"/>
    <w:uiPriority w:val="99"/>
    <w:semiHidden/>
    <w:rsid w:val="00E4190B"/>
    <w:rPr>
      <w:b/>
      <w:bCs/>
      <w:sz w:val="20"/>
      <w:szCs w:val="20"/>
    </w:rPr>
  </w:style>
  <w:style w:type="character" w:customStyle="1" w:styleId="Ttulo1Car">
    <w:name w:val="Título 1 Car"/>
    <w:basedOn w:val="Fuentedeprrafopredeter"/>
    <w:link w:val="Ttulo1"/>
    <w:uiPriority w:val="9"/>
    <w:rsid w:val="00F11A09"/>
    <w:rPr>
      <w:rFonts w:asciiTheme="majorHAnsi" w:eastAsiaTheme="majorEastAsia" w:hAnsiTheme="majorHAnsi" w:cstheme="majorBidi"/>
      <w:b/>
      <w:smallCaps/>
      <w:color w:val="C00000"/>
      <w:sz w:val="32"/>
      <w:szCs w:val="32"/>
    </w:rPr>
  </w:style>
  <w:style w:type="character" w:customStyle="1" w:styleId="Ttulo2Car">
    <w:name w:val="Título 2 Car"/>
    <w:basedOn w:val="Fuentedeprrafopredeter"/>
    <w:link w:val="Ttulo2"/>
    <w:uiPriority w:val="9"/>
    <w:rsid w:val="0001478C"/>
    <w:rPr>
      <w:b/>
      <w:smallCaps/>
      <w:sz w:val="28"/>
      <w:lang w:val="es-ES"/>
    </w:rPr>
  </w:style>
  <w:style w:type="character" w:customStyle="1" w:styleId="Ttulo3Car">
    <w:name w:val="Título 3 Car"/>
    <w:basedOn w:val="Fuentedeprrafopredeter"/>
    <w:link w:val="Ttulo3"/>
    <w:uiPriority w:val="9"/>
    <w:rsid w:val="00EB61A2"/>
    <w:rPr>
      <w:b/>
      <w:lang w:val="es-ES"/>
    </w:rPr>
  </w:style>
  <w:style w:type="character" w:customStyle="1" w:styleId="Ttulo4Car">
    <w:name w:val="Título 4 Car"/>
    <w:basedOn w:val="Fuentedeprrafopredeter"/>
    <w:link w:val="Ttulo4"/>
    <w:uiPriority w:val="9"/>
    <w:rsid w:val="00EB61A2"/>
    <w:rPr>
      <w:lang w:val="es-ES"/>
    </w:rPr>
  </w:style>
  <w:style w:type="character" w:customStyle="1" w:styleId="Ttulo5Car">
    <w:name w:val="Título 5 Car"/>
    <w:basedOn w:val="Fuentedeprrafopredeter"/>
    <w:link w:val="Ttulo5"/>
    <w:uiPriority w:val="9"/>
    <w:rsid w:val="00F11A09"/>
    <w:rPr>
      <w:sz w:val="20"/>
      <w:lang w:val="es-ES"/>
    </w:rPr>
  </w:style>
  <w:style w:type="paragraph" w:styleId="TtuloTDC">
    <w:name w:val="TOC Heading"/>
    <w:basedOn w:val="Ttulo1"/>
    <w:next w:val="Normal"/>
    <w:uiPriority w:val="39"/>
    <w:unhideWhenUsed/>
    <w:qFormat/>
    <w:rsid w:val="00F11A09"/>
    <w:pPr>
      <w:numPr>
        <w:numId w:val="0"/>
      </w:numPr>
      <w:spacing w:line="259" w:lineRule="auto"/>
      <w:outlineLvl w:val="9"/>
    </w:pPr>
    <w:rPr>
      <w:b w:val="0"/>
      <w:smallCaps w:val="0"/>
      <w:color w:val="365F91" w:themeColor="accent1" w:themeShade="BF"/>
      <w:lang w:val="es-ES"/>
    </w:rPr>
  </w:style>
  <w:style w:type="paragraph" w:styleId="TDC1">
    <w:name w:val="toc 1"/>
    <w:basedOn w:val="Normal"/>
    <w:next w:val="Normal"/>
    <w:autoRedefine/>
    <w:uiPriority w:val="39"/>
    <w:unhideWhenUsed/>
    <w:rsid w:val="00F11A09"/>
    <w:pPr>
      <w:spacing w:before="360"/>
    </w:pPr>
    <w:rPr>
      <w:rFonts w:asciiTheme="majorHAnsi" w:hAnsiTheme="majorHAnsi" w:cstheme="majorHAnsi"/>
      <w:b/>
      <w:bCs/>
      <w:caps/>
      <w:sz w:val="24"/>
    </w:rPr>
  </w:style>
  <w:style w:type="paragraph" w:styleId="TDC2">
    <w:name w:val="toc 2"/>
    <w:basedOn w:val="Normal"/>
    <w:next w:val="Normal"/>
    <w:autoRedefine/>
    <w:uiPriority w:val="39"/>
    <w:unhideWhenUsed/>
    <w:rsid w:val="00F11A09"/>
    <w:pPr>
      <w:spacing w:before="240"/>
    </w:pPr>
    <w:rPr>
      <w:b/>
      <w:bCs/>
      <w:szCs w:val="20"/>
    </w:rPr>
  </w:style>
  <w:style w:type="paragraph" w:styleId="TDC3">
    <w:name w:val="toc 3"/>
    <w:basedOn w:val="Normal"/>
    <w:next w:val="Normal"/>
    <w:autoRedefine/>
    <w:uiPriority w:val="39"/>
    <w:unhideWhenUsed/>
    <w:rsid w:val="00F11A09"/>
    <w:pPr>
      <w:ind w:left="160"/>
    </w:pPr>
    <w:rPr>
      <w:szCs w:val="20"/>
    </w:rPr>
  </w:style>
  <w:style w:type="character" w:styleId="Hipervnculo">
    <w:name w:val="Hyperlink"/>
    <w:basedOn w:val="Fuentedeprrafopredeter"/>
    <w:uiPriority w:val="99"/>
    <w:unhideWhenUsed/>
    <w:rsid w:val="00F11A09"/>
    <w:rPr>
      <w:color w:val="0000FF" w:themeColor="hyperlink"/>
      <w:u w:val="single"/>
    </w:rPr>
  </w:style>
  <w:style w:type="paragraph" w:styleId="TDC4">
    <w:name w:val="toc 4"/>
    <w:basedOn w:val="Normal"/>
    <w:next w:val="Normal"/>
    <w:autoRedefine/>
    <w:uiPriority w:val="39"/>
    <w:unhideWhenUsed/>
    <w:rsid w:val="00B01082"/>
    <w:pPr>
      <w:ind w:left="320"/>
    </w:pPr>
    <w:rPr>
      <w:szCs w:val="20"/>
    </w:rPr>
  </w:style>
  <w:style w:type="paragraph" w:styleId="TDC5">
    <w:name w:val="toc 5"/>
    <w:basedOn w:val="Normal"/>
    <w:next w:val="Normal"/>
    <w:autoRedefine/>
    <w:uiPriority w:val="39"/>
    <w:unhideWhenUsed/>
    <w:rsid w:val="00B01082"/>
    <w:pPr>
      <w:ind w:left="480"/>
    </w:pPr>
    <w:rPr>
      <w:szCs w:val="20"/>
    </w:rPr>
  </w:style>
  <w:style w:type="character" w:styleId="Hipervnculovisitado">
    <w:name w:val="FollowedHyperlink"/>
    <w:basedOn w:val="Fuentedeprrafopredeter"/>
    <w:uiPriority w:val="99"/>
    <w:semiHidden/>
    <w:unhideWhenUsed/>
    <w:rsid w:val="002D3953"/>
    <w:rPr>
      <w:color w:val="800080" w:themeColor="followedHyperlink"/>
      <w:u w:val="single"/>
    </w:rPr>
  </w:style>
  <w:style w:type="paragraph" w:styleId="Ttulo">
    <w:name w:val="Title"/>
    <w:basedOn w:val="Normal"/>
    <w:next w:val="Normal"/>
    <w:link w:val="TtuloCar"/>
    <w:uiPriority w:val="10"/>
    <w:qFormat/>
    <w:rsid w:val="002D3953"/>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3953"/>
    <w:rPr>
      <w:rFonts w:asciiTheme="majorHAnsi" w:eastAsiaTheme="majorEastAsia" w:hAnsiTheme="majorHAnsi" w:cstheme="majorBidi"/>
      <w:spacing w:val="-10"/>
      <w:kern w:val="28"/>
      <w:sz w:val="56"/>
      <w:szCs w:val="56"/>
    </w:rPr>
  </w:style>
  <w:style w:type="paragraph" w:styleId="TDC6">
    <w:name w:val="toc 6"/>
    <w:basedOn w:val="Normal"/>
    <w:next w:val="Normal"/>
    <w:autoRedefine/>
    <w:uiPriority w:val="39"/>
    <w:unhideWhenUsed/>
    <w:rsid w:val="00836695"/>
    <w:pPr>
      <w:ind w:left="640"/>
    </w:pPr>
    <w:rPr>
      <w:szCs w:val="20"/>
    </w:rPr>
  </w:style>
  <w:style w:type="paragraph" w:styleId="TDC7">
    <w:name w:val="toc 7"/>
    <w:basedOn w:val="Normal"/>
    <w:next w:val="Normal"/>
    <w:autoRedefine/>
    <w:uiPriority w:val="39"/>
    <w:unhideWhenUsed/>
    <w:rsid w:val="00836695"/>
    <w:pPr>
      <w:ind w:left="800"/>
    </w:pPr>
    <w:rPr>
      <w:szCs w:val="20"/>
    </w:rPr>
  </w:style>
  <w:style w:type="paragraph" w:styleId="TDC8">
    <w:name w:val="toc 8"/>
    <w:basedOn w:val="Normal"/>
    <w:next w:val="Normal"/>
    <w:autoRedefine/>
    <w:uiPriority w:val="39"/>
    <w:unhideWhenUsed/>
    <w:rsid w:val="00836695"/>
    <w:pPr>
      <w:ind w:left="960"/>
    </w:pPr>
    <w:rPr>
      <w:szCs w:val="20"/>
    </w:rPr>
  </w:style>
  <w:style w:type="paragraph" w:styleId="TDC9">
    <w:name w:val="toc 9"/>
    <w:basedOn w:val="Normal"/>
    <w:next w:val="Normal"/>
    <w:autoRedefine/>
    <w:uiPriority w:val="39"/>
    <w:unhideWhenUsed/>
    <w:rsid w:val="00836695"/>
    <w:pPr>
      <w:ind w:left="1120"/>
    </w:pPr>
    <w:rPr>
      <w:szCs w:val="20"/>
    </w:rPr>
  </w:style>
  <w:style w:type="character" w:customStyle="1" w:styleId="Mencionar1">
    <w:name w:val="Mencionar1"/>
    <w:basedOn w:val="Fuentedeprrafopredeter"/>
    <w:uiPriority w:val="99"/>
    <w:semiHidden/>
    <w:unhideWhenUsed/>
    <w:rsid w:val="0083669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81393">
      <w:bodyDiv w:val="1"/>
      <w:marLeft w:val="0"/>
      <w:marRight w:val="0"/>
      <w:marTop w:val="0"/>
      <w:marBottom w:val="0"/>
      <w:divBdr>
        <w:top w:val="none" w:sz="0" w:space="0" w:color="auto"/>
        <w:left w:val="none" w:sz="0" w:space="0" w:color="auto"/>
        <w:bottom w:val="none" w:sz="0" w:space="0" w:color="auto"/>
        <w:right w:val="none" w:sz="0" w:space="0" w:color="auto"/>
      </w:divBdr>
      <w:divsChild>
        <w:div w:id="202059764">
          <w:marLeft w:val="0"/>
          <w:marRight w:val="0"/>
          <w:marTop w:val="0"/>
          <w:marBottom w:val="0"/>
          <w:divBdr>
            <w:top w:val="none" w:sz="0" w:space="0" w:color="auto"/>
            <w:left w:val="none" w:sz="0" w:space="0" w:color="auto"/>
            <w:bottom w:val="none" w:sz="0" w:space="0" w:color="auto"/>
            <w:right w:val="none" w:sz="0" w:space="0" w:color="auto"/>
          </w:divBdr>
        </w:div>
      </w:divsChild>
    </w:div>
    <w:div w:id="1371418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DE094D2BEAC940B0200A6686331EB6"/>
        <w:category>
          <w:name w:val="General"/>
          <w:gallery w:val="placeholder"/>
        </w:category>
        <w:types>
          <w:type w:val="bbPlcHdr"/>
        </w:types>
        <w:behaviors>
          <w:behavior w:val="content"/>
        </w:behaviors>
        <w:guid w:val="{D757C0FC-FEEF-FB4C-9B03-C5A0C73DE6C8}"/>
      </w:docPartPr>
      <w:docPartBody>
        <w:p w:rsidR="00D311C6" w:rsidRDefault="00477DB5" w:rsidP="00477DB5">
          <w:pPr>
            <w:pStyle w:val="F1DE094D2BEAC940B0200A6686331EB6"/>
          </w:pPr>
          <w:r>
            <w:rPr>
              <w:lang w:val="es-ES"/>
            </w:rPr>
            <w:t>[Escriba texto]</w:t>
          </w:r>
        </w:p>
      </w:docPartBody>
    </w:docPart>
    <w:docPart>
      <w:docPartPr>
        <w:name w:val="38B3BE0D60C6A0419C7F25084757E09F"/>
        <w:category>
          <w:name w:val="General"/>
          <w:gallery w:val="placeholder"/>
        </w:category>
        <w:types>
          <w:type w:val="bbPlcHdr"/>
        </w:types>
        <w:behaviors>
          <w:behavior w:val="content"/>
        </w:behaviors>
        <w:guid w:val="{0449AA2B-880E-F04B-980B-2B01D31519C3}"/>
      </w:docPartPr>
      <w:docPartBody>
        <w:p w:rsidR="00D311C6" w:rsidRDefault="00477DB5" w:rsidP="00477DB5">
          <w:pPr>
            <w:pStyle w:val="38B3BE0D60C6A0419C7F25084757E09F"/>
          </w:pPr>
          <w:r>
            <w:rPr>
              <w:lang w:val="es-ES"/>
            </w:rPr>
            <w:t>[Escriba texto]</w:t>
          </w:r>
        </w:p>
      </w:docPartBody>
    </w:docPart>
    <w:docPart>
      <w:docPartPr>
        <w:name w:val="6314EEE68A59E448A03AE1D5376911ED"/>
        <w:category>
          <w:name w:val="General"/>
          <w:gallery w:val="placeholder"/>
        </w:category>
        <w:types>
          <w:type w:val="bbPlcHdr"/>
        </w:types>
        <w:behaviors>
          <w:behavior w:val="content"/>
        </w:behaviors>
        <w:guid w:val="{075D5442-5030-9741-AA0C-924029060842}"/>
      </w:docPartPr>
      <w:docPartBody>
        <w:p w:rsidR="00D311C6" w:rsidRDefault="00477DB5" w:rsidP="00477DB5">
          <w:pPr>
            <w:pStyle w:val="6314EEE68A59E448A03AE1D5376911ED"/>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477DB5"/>
    <w:rsid w:val="00477DB5"/>
    <w:rsid w:val="004A0C26"/>
    <w:rsid w:val="006433BC"/>
    <w:rsid w:val="006467EE"/>
    <w:rsid w:val="00655FFE"/>
    <w:rsid w:val="00656BD7"/>
    <w:rsid w:val="006B03EC"/>
    <w:rsid w:val="008667CB"/>
    <w:rsid w:val="008F6ED8"/>
    <w:rsid w:val="009F7D2B"/>
    <w:rsid w:val="00A07884"/>
    <w:rsid w:val="00A51184"/>
    <w:rsid w:val="00AF7C73"/>
    <w:rsid w:val="00B26B55"/>
    <w:rsid w:val="00C429C9"/>
    <w:rsid w:val="00D20B21"/>
    <w:rsid w:val="00D311C6"/>
    <w:rsid w:val="00D47754"/>
    <w:rsid w:val="00E06776"/>
    <w:rsid w:val="00E06B9A"/>
    <w:rsid w:val="00EA326C"/>
    <w:rsid w:val="00EA54AA"/>
    <w:rsid w:val="00ED157F"/>
    <w:rsid w:val="00F158F3"/>
    <w:rsid w:val="00F726C8"/>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a-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4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1DE094D2BEAC940B0200A6686331EB6">
    <w:name w:val="F1DE094D2BEAC940B0200A6686331EB6"/>
    <w:rsid w:val="00477DB5"/>
  </w:style>
  <w:style w:type="paragraph" w:customStyle="1" w:styleId="38B3BE0D60C6A0419C7F25084757E09F">
    <w:name w:val="38B3BE0D60C6A0419C7F25084757E09F"/>
    <w:rsid w:val="00477DB5"/>
  </w:style>
  <w:style w:type="paragraph" w:customStyle="1" w:styleId="6314EEE68A59E448A03AE1D5376911ED">
    <w:name w:val="6314EEE68A59E448A03AE1D5376911ED"/>
    <w:rsid w:val="00477DB5"/>
  </w:style>
  <w:style w:type="paragraph" w:customStyle="1" w:styleId="2F871AE738F4734590FE04B1DB7F6415">
    <w:name w:val="2F871AE738F4734590FE04B1DB7F6415"/>
    <w:rsid w:val="00477DB5"/>
  </w:style>
  <w:style w:type="paragraph" w:customStyle="1" w:styleId="39CB369BDAED0F4487B39B2EAE4EFAB3">
    <w:name w:val="39CB369BDAED0F4487B39B2EAE4EFAB3"/>
    <w:rsid w:val="00477DB5"/>
  </w:style>
  <w:style w:type="paragraph" w:customStyle="1" w:styleId="7066F549E43B8D4BA154D4C835013692">
    <w:name w:val="7066F549E43B8D4BA154D4C835013692"/>
    <w:rsid w:val="00477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FFB1-B91E-4EB3-B8FD-1A468E0E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2572</Words>
  <Characters>14667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0026/2018 - CONVENI BUS UP</vt:lpstr>
    </vt:vector>
  </TitlesOfParts>
  <Company>Serveis Jurídics Ajuntament Santa Perpètua de Mogoda</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0026/2018 - CONVENI BUS UP</dc:title>
  <dc:subject>Sistema de Gestió Documental de Serveis Jurídics</dc:subject>
  <dc:creator>OJEDA LOSADA, Yolanda</dc:creator>
  <cp:lastModifiedBy>Aviles Silvia</cp:lastModifiedBy>
  <cp:revision>2</cp:revision>
  <cp:lastPrinted>2017-05-08T16:15:00Z</cp:lastPrinted>
  <dcterms:created xsi:type="dcterms:W3CDTF">2018-04-13T11:54:00Z</dcterms:created>
  <dcterms:modified xsi:type="dcterms:W3CDTF">2018-04-13T11:54:00Z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diAssumpte">
    <vt:lpwstr>0026/2018</vt:lpwstr>
  </property>
  <property fmtid="{D5CDD505-2E9C-101B-9397-08002B2CF9AE}" pid="3" name="NomAssumpte">
    <vt:lpwstr>CONVENI BUS UP</vt:lpwstr>
  </property>
  <property fmtid="{D5CDD505-2E9C-101B-9397-08002B2CF9AE}" pid="4" name="SubRegistre">
    <vt:lpwstr/>
  </property>
</Properties>
</file>