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36" w:rsidRDefault="005A5736">
      <w:pPr>
        <w:rPr>
          <w:lang w:val="es-ES"/>
        </w:rPr>
      </w:pPr>
      <w:r>
        <w:rPr>
          <w:lang w:val="es-ES"/>
        </w:rPr>
        <w:t>Consell d’Administració d’ADSA (Aparcamientos Despí S.A.) segons inscripció al registre mercantil.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1736"/>
        <w:gridCol w:w="2907"/>
      </w:tblGrid>
      <w:tr w:rsidR="005A5736" w:rsidTr="005A5736">
        <w:tc>
          <w:tcPr>
            <w:tcW w:w="407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Antoni Poveda Zapata</w:t>
            </w:r>
          </w:p>
        </w:tc>
        <w:tc>
          <w:tcPr>
            <w:tcW w:w="1736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President</w:t>
            </w:r>
          </w:p>
        </w:tc>
        <w:tc>
          <w:tcPr>
            <w:tcW w:w="2907" w:type="dxa"/>
          </w:tcPr>
          <w:p w:rsidR="005A5736" w:rsidRDefault="005A5736" w:rsidP="005A5736">
            <w:pPr>
              <w:rPr>
                <w:lang w:val="es-ES"/>
              </w:rPr>
            </w:pPr>
            <w:r>
              <w:rPr>
                <w:lang w:val="es-ES"/>
              </w:rPr>
              <w:t>Nomenament 9/7/2015</w:t>
            </w:r>
          </w:p>
        </w:tc>
      </w:tr>
      <w:tr w:rsidR="005A5736" w:rsidTr="005A5736">
        <w:tc>
          <w:tcPr>
            <w:tcW w:w="4077" w:type="dxa"/>
          </w:tcPr>
          <w:p w:rsidR="005A5736" w:rsidRDefault="005A5736" w:rsidP="005A5736">
            <w:pPr>
              <w:rPr>
                <w:lang w:val="es-ES"/>
              </w:rPr>
            </w:pPr>
            <w:r>
              <w:rPr>
                <w:lang w:val="es-ES"/>
              </w:rPr>
              <w:t>Manuel López López</w:t>
            </w:r>
          </w:p>
        </w:tc>
        <w:tc>
          <w:tcPr>
            <w:tcW w:w="1736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Conseller</w:t>
            </w:r>
          </w:p>
        </w:tc>
        <w:tc>
          <w:tcPr>
            <w:tcW w:w="290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Nomenament 9/7/2015</w:t>
            </w:r>
          </w:p>
        </w:tc>
      </w:tr>
      <w:tr w:rsidR="005A5736" w:rsidTr="005A5736">
        <w:tc>
          <w:tcPr>
            <w:tcW w:w="407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Sonia Bermejo Ruiz</w:t>
            </w:r>
          </w:p>
        </w:tc>
        <w:tc>
          <w:tcPr>
            <w:tcW w:w="1736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Consellera</w:t>
            </w:r>
          </w:p>
        </w:tc>
        <w:tc>
          <w:tcPr>
            <w:tcW w:w="290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Nomenament 9/7/2015</w:t>
            </w:r>
          </w:p>
        </w:tc>
      </w:tr>
      <w:tr w:rsidR="005A5736" w:rsidTr="005A5736">
        <w:tc>
          <w:tcPr>
            <w:tcW w:w="407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Miguel Pérez Polonio</w:t>
            </w:r>
          </w:p>
        </w:tc>
        <w:tc>
          <w:tcPr>
            <w:tcW w:w="1736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Conseller</w:t>
            </w:r>
          </w:p>
        </w:tc>
        <w:tc>
          <w:tcPr>
            <w:tcW w:w="290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Nomenament 9/7/2015</w:t>
            </w:r>
          </w:p>
        </w:tc>
      </w:tr>
      <w:tr w:rsidR="005A5736" w:rsidTr="005A5736">
        <w:tc>
          <w:tcPr>
            <w:tcW w:w="407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Ramón Caldés Roca</w:t>
            </w:r>
          </w:p>
        </w:tc>
        <w:tc>
          <w:tcPr>
            <w:tcW w:w="1736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 xml:space="preserve">Conseller </w:t>
            </w:r>
          </w:p>
        </w:tc>
        <w:tc>
          <w:tcPr>
            <w:tcW w:w="290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Nomenament 9/7/2015</w:t>
            </w:r>
          </w:p>
        </w:tc>
      </w:tr>
      <w:tr w:rsidR="005A5736" w:rsidTr="005A5736">
        <w:tc>
          <w:tcPr>
            <w:tcW w:w="4077" w:type="dxa"/>
          </w:tcPr>
          <w:p w:rsidR="005A5736" w:rsidRDefault="005A5736" w:rsidP="005A5736">
            <w:pPr>
              <w:rPr>
                <w:lang w:val="es-ES"/>
              </w:rPr>
            </w:pPr>
            <w:r>
              <w:rPr>
                <w:lang w:val="es-ES"/>
              </w:rPr>
              <w:t>Fuensanta Fernández García</w:t>
            </w:r>
          </w:p>
        </w:tc>
        <w:tc>
          <w:tcPr>
            <w:tcW w:w="1736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Consellera</w:t>
            </w:r>
          </w:p>
        </w:tc>
        <w:tc>
          <w:tcPr>
            <w:tcW w:w="290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Nomenament 9/7/2015</w:t>
            </w:r>
          </w:p>
        </w:tc>
      </w:tr>
      <w:tr w:rsidR="005A5736" w:rsidTr="005A5736">
        <w:tc>
          <w:tcPr>
            <w:tcW w:w="407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Miquel Guardia Guardia</w:t>
            </w:r>
          </w:p>
        </w:tc>
        <w:tc>
          <w:tcPr>
            <w:tcW w:w="1736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Conseller</w:t>
            </w:r>
          </w:p>
        </w:tc>
        <w:tc>
          <w:tcPr>
            <w:tcW w:w="290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Nomenament 9/7/2015</w:t>
            </w:r>
          </w:p>
        </w:tc>
      </w:tr>
      <w:tr w:rsidR="005A5736" w:rsidTr="005A5736">
        <w:tc>
          <w:tcPr>
            <w:tcW w:w="407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Jose Maria Cabezas Leonor</w:t>
            </w:r>
          </w:p>
        </w:tc>
        <w:tc>
          <w:tcPr>
            <w:tcW w:w="1736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Conseller</w:t>
            </w:r>
          </w:p>
        </w:tc>
        <w:tc>
          <w:tcPr>
            <w:tcW w:w="290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Nomenament 9/7/2015</w:t>
            </w:r>
          </w:p>
        </w:tc>
      </w:tr>
      <w:tr w:rsidR="005A5736" w:rsidTr="005A5736">
        <w:tc>
          <w:tcPr>
            <w:tcW w:w="407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Fco. Javier de la Fuente Grisolia</w:t>
            </w:r>
          </w:p>
        </w:tc>
        <w:tc>
          <w:tcPr>
            <w:tcW w:w="1736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Secretari</w:t>
            </w:r>
          </w:p>
        </w:tc>
        <w:tc>
          <w:tcPr>
            <w:tcW w:w="2907" w:type="dxa"/>
          </w:tcPr>
          <w:p w:rsidR="005A5736" w:rsidRDefault="005A5736">
            <w:pPr>
              <w:rPr>
                <w:lang w:val="es-ES"/>
              </w:rPr>
            </w:pPr>
            <w:r>
              <w:rPr>
                <w:lang w:val="es-ES"/>
              </w:rPr>
              <w:t>Nomenament 15/07/2015</w:t>
            </w:r>
          </w:p>
        </w:tc>
      </w:tr>
    </w:tbl>
    <w:p w:rsidR="005A5736" w:rsidRPr="005A5736" w:rsidRDefault="005A5736">
      <w:pPr>
        <w:rPr>
          <w:lang w:val="es-ES"/>
        </w:rPr>
      </w:pPr>
      <w:bookmarkStart w:id="0" w:name="_GoBack"/>
      <w:bookmarkEnd w:id="0"/>
    </w:p>
    <w:sectPr w:rsidR="005A5736" w:rsidRPr="005A57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36"/>
    <w:rsid w:val="00364235"/>
    <w:rsid w:val="005A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2017-07-31T08:33:00Z</dcterms:created>
  <dcterms:modified xsi:type="dcterms:W3CDTF">2017-07-31T08:43:00Z</dcterms:modified>
</cp:coreProperties>
</file>