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03" w:rsidRPr="006E5CAC" w:rsidRDefault="00247B03" w:rsidP="00247B03">
      <w:pPr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  <w:r w:rsidRPr="006E5CAC">
        <w:rPr>
          <w:rFonts w:ascii="Arial" w:hAnsi="Arial" w:cs="Arial"/>
          <w:b/>
          <w:szCs w:val="22"/>
        </w:rPr>
        <w:t>HISTÒRIC DE DECRETS PUBLICATS</w:t>
      </w:r>
    </w:p>
    <w:p w:rsidR="00247B03" w:rsidRPr="006E5CAC" w:rsidRDefault="00247B03" w:rsidP="00247B03">
      <w:pPr>
        <w:jc w:val="center"/>
        <w:rPr>
          <w:rFonts w:ascii="Arial" w:hAnsi="Arial" w:cs="Arial"/>
          <w:b/>
          <w:szCs w:val="22"/>
        </w:rPr>
      </w:pPr>
      <w:r w:rsidRPr="006E5CAC">
        <w:rPr>
          <w:rFonts w:ascii="Arial" w:hAnsi="Arial" w:cs="Arial"/>
          <w:b/>
          <w:szCs w:val="22"/>
        </w:rPr>
        <w:t>AL PORTAL DE TRANSPARÈNCIA ANY 20</w:t>
      </w:r>
      <w:r w:rsidR="00CE31A0" w:rsidRPr="006E5CAC">
        <w:rPr>
          <w:rFonts w:ascii="Arial" w:hAnsi="Arial" w:cs="Arial"/>
          <w:b/>
          <w:szCs w:val="22"/>
        </w:rPr>
        <w:t>2</w:t>
      </w:r>
      <w:r w:rsidR="000D2C81" w:rsidRPr="006E5CAC">
        <w:rPr>
          <w:rFonts w:ascii="Arial" w:hAnsi="Arial" w:cs="Arial"/>
          <w:b/>
          <w:szCs w:val="22"/>
        </w:rPr>
        <w:t>4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2024-1905, de 27 de desembre. Liquidació Servei d'Ajuda a Domicili (SAD) 2022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2024-1902, de 27 de desembre. Gestió i prestació del servei bàsic d'atenció Social, liquidació definitiva.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2024-1901, de 27 de desembre. Gestió i prestació del servei bàsic d'atenció Social, liquidació parcial 2022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2024-1858, de 17 de desembre. Concessió de llicència municipal per a espectacles públics o activitats recreatives de caràcter extraordinari per a dur a terme la Festa de cap d'any 2024.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Decrets de l'Alcaldia signats el desembre de 2024. Concessions de llicències d'ocupació del domini públic amb terrasses i vetlladors (estiu 2024).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2024-1890, de 23 de desembre. Adhesió a la 2a pròrroga de l'Acord marc de serveis de manteniment d’aparells elevadors i subministrament d’elements substitutius amb destinació a les entitats locals de Catalunya (Expedient 2020.02) i al seu </w:t>
      </w:r>
      <w:r w:rsidR="006E5CAC" w:rsidRPr="006E5CAC">
        <w:rPr>
          <w:rFonts w:ascii="Arial" w:hAnsi="Arial" w:cs="Arial"/>
          <w:sz w:val="22"/>
          <w:szCs w:val="22"/>
        </w:rPr>
        <w:t>contracte</w:t>
      </w:r>
      <w:r w:rsidRPr="006E5CAC">
        <w:rPr>
          <w:rFonts w:ascii="Arial" w:hAnsi="Arial" w:cs="Arial"/>
          <w:sz w:val="22"/>
          <w:szCs w:val="22"/>
        </w:rPr>
        <w:t xml:space="preserve"> basat.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2024-1861, de 17 de desembre de 2024. Adquisició d'un monitor-panell interactiu per a la sala de plens, segons acord marc ACM.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2024-1857, de 17 de desembre. Adjudicació a A.R.A.SO SONORITZACIÓ I IL·LUMINACIÓ SL., del contracte menor de l’adquisició de material de llum i so per als equipaments municipals.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2024-1854, de 17 de desembre. Aprovació de la Pròrroga Protocol d’Adhesió al Circuit de la Xarxa d’Espais Escènics Municipals de l’Àrea de Cultura de la Diputació de Barcelona fins el 31 de desembre de 2026.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2024-1834, de 16 de desembre. Adjudicació del contracte menor pel subministrament i instal·lació de tanques de plàstic i cintes per delimitar, per motius de seguretat, els carrers </w:t>
      </w:r>
      <w:proofErr w:type="spellStart"/>
      <w:r w:rsidRPr="006E5CAC">
        <w:rPr>
          <w:rFonts w:ascii="Arial" w:hAnsi="Arial" w:cs="Arial"/>
          <w:sz w:val="22"/>
          <w:szCs w:val="22"/>
        </w:rPr>
        <w:t>colindants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a la nova ubicació del mercat setmanal.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2024-1828, de 13 de desembre. Adjudicació contracte menor ensobradora. 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2024-1814, de 12 de desembre, Delegació Presidència a la sessió de la Junta de Govern Local del dia 16 de desembre de 2024.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2024-1794, de 10 de desembre. Adjudicació del contracte menor d’obres de substitució dels tancaments practicables de la Pista Polivalent per portes metàl·liques de seguretat </w:t>
      </w:r>
      <w:proofErr w:type="spellStart"/>
      <w:r w:rsidRPr="006E5CAC">
        <w:rPr>
          <w:rFonts w:ascii="Arial" w:hAnsi="Arial" w:cs="Arial"/>
          <w:sz w:val="22"/>
          <w:szCs w:val="22"/>
        </w:rPr>
        <w:t>antivandàliques</w:t>
      </w:r>
      <w:proofErr w:type="spellEnd"/>
      <w:r w:rsidRPr="006E5CAC">
        <w:rPr>
          <w:rFonts w:ascii="Arial" w:hAnsi="Arial" w:cs="Arial"/>
          <w:sz w:val="22"/>
          <w:szCs w:val="22"/>
        </w:rPr>
        <w:t>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2024-1762, de 3 de desembre, delegació de vot a la XXVIII </w:t>
      </w:r>
      <w:r w:rsidRPr="006E5CAC">
        <w:rPr>
          <w:rFonts w:ascii="Arial" w:hAnsi="Arial" w:cs="Arial"/>
          <w:sz w:val="22"/>
          <w:szCs w:val="22"/>
        </w:rPr>
        <w:lastRenderedPageBreak/>
        <w:t>Assemblea de l’Associació Catalana de Municipis i Comarques.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2024-1747, de 2 de desembre. Delegació presidència sessió extraordinària Comissió Informativa dia 3 desembre 2024.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Decrets de l'Alcaldia signats al novembre de 2024. Concessions de llicències de gual.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2024-1726, de 28 de novembre. Delegació Presidència a la sessió de la Junta de Govern Local del dia 2 de desembre de 2024.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2024-1693, de 22 de novembre. Adjudicació del contracte menor de l’obra artística de pintura mural a la caixa escènica de Can Palots.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2024-1689, de 20 de novembre. Adjudicació del contracte menor d’obres de tancament de l’espai de planta primera de l’edifici de la seu central de l’ajuntament de Canovelles.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2024-1652, de 18 de novembre. Avocació de competències delegades a un regidor.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2024-1635, de 15 de novembre. Adjudicació del contracte menor d’obres d'esmena de defectes trobats a la inspecció RITE (instal·lacions de climatització) realitzada a l’Escola Els Quatre Vents.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2024-1630, de 14 de novembre de 2024. </w:t>
      </w:r>
      <w:proofErr w:type="spellStart"/>
      <w:r w:rsidRPr="006E5CAC">
        <w:rPr>
          <w:rFonts w:ascii="Arial" w:hAnsi="Arial" w:cs="Arial"/>
          <w:sz w:val="22"/>
          <w:szCs w:val="22"/>
        </w:rPr>
        <w:t>Rectifiació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error material Decret de l'Alcaldia 2024-1628.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2024-1628, de 13 de novembre de 2024. Reubicació temporal del mercat de venda no sedentària de Canovelles.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2024-1623, de 14 de novembre de 2024. Delegació celebració matrimoni civil.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2024-1610, d'11 de novembre. Convenis de col·laboració - Liquidació modificació addenda de pròrroga 2021 del </w:t>
      </w:r>
      <w:r w:rsidR="006E5CAC" w:rsidRPr="006E5CAC">
        <w:rPr>
          <w:rFonts w:ascii="Arial" w:hAnsi="Arial" w:cs="Arial"/>
          <w:sz w:val="22"/>
          <w:szCs w:val="22"/>
        </w:rPr>
        <w:t>contracte</w:t>
      </w:r>
      <w:r w:rsidRPr="006E5CAC">
        <w:rPr>
          <w:rFonts w:ascii="Arial" w:hAnsi="Arial" w:cs="Arial"/>
          <w:sz w:val="22"/>
          <w:szCs w:val="22"/>
        </w:rPr>
        <w:t xml:space="preserve"> programa 2026-2019 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2024-1609, d'11 de novembre. Convenis de col·laboració  - Liquidació segona modificació addenda de pròrroga 2020 del </w:t>
      </w:r>
      <w:r w:rsidR="006E5CAC" w:rsidRPr="006E5CAC">
        <w:rPr>
          <w:rFonts w:ascii="Arial" w:hAnsi="Arial" w:cs="Arial"/>
          <w:sz w:val="22"/>
          <w:szCs w:val="22"/>
        </w:rPr>
        <w:t>contracte</w:t>
      </w:r>
      <w:r w:rsidRPr="006E5CAC">
        <w:rPr>
          <w:rFonts w:ascii="Arial" w:hAnsi="Arial" w:cs="Arial"/>
          <w:sz w:val="22"/>
          <w:szCs w:val="22"/>
        </w:rPr>
        <w:t xml:space="preserve"> programa 2026-2019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2024-1592, de 7 de novembre. Convenis de col·laboració - Conveni Benestar Emocional 2023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2024-1580, de 4 de novembre de 2024. Delegació celebració matrimoni civil.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2024-1572, de 30 d'octubre. Aprovació de PCAP i d'expedient per contractar l’execució de les obres de millora de l’illa compresa entre els carrers Sant Eudald, Sant Jordi, Indústria i Molí de la Sal.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lastRenderedPageBreak/>
        <w:t>Decret de l'Alcaldia 2024-1571, de 30 d'octubre. Aprovació de PCAP i d'expedient per contractar les obres d'adequació contra incendis del teatre auditori "Can Palots" de Canovelles.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2024-1556, de 28 d'octubre de 2024. Adquisició equips informàtics per a la Gent Gran Activa, segons acord marc ACM.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 1545, de 23 d'octubre. Prestació servei teleassistència. Liquidació maig agost 2024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2024-1533, de 22 d'octubre. Aprovació de la 19a certificació de les obres de millora de les instal·lacions d’enllumenat públic del municipi.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2024-1479, d'11 d'octubre de 2024. Servei d'atenció a les persones en situació de </w:t>
      </w:r>
      <w:proofErr w:type="spellStart"/>
      <w:r w:rsidRPr="006E5CAC">
        <w:rPr>
          <w:rFonts w:ascii="Arial" w:hAnsi="Arial" w:cs="Arial"/>
          <w:sz w:val="22"/>
          <w:szCs w:val="22"/>
        </w:rPr>
        <w:t>sensellarisme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a Canovelles.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2024-1467, de 9 d'octubre. Aprovació de la 18a certificació de les obres de millora de les instal·lacions d’enllumenat públic del municipi.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2024-1464, de 9 d'octubre de 2024. Adjudicació contracte menor de serveis per la defensa jurídica del contenciós administratiu 360/2024-F.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2024-1450, de 7 d'octubre de 2024. Subvencions atorgades per part de la corporació local - Subvencions per a facilitar la mobilitat per raó d'estudis post-obligatoris. Convocatòria 2024-2025. Rectificació error.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2024-1447, de 4 d'octubre. Pròrroga del contracte del servei de de recollida, acollida i/o assistència d’animals de companyia abandonats, perduts o ensalvatgits dins el terme municipal de Canovelles, així com la seva protecció, defensa i forment de l’adopció.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2024-1446, de 4 d'octubre de 2024. Delegació celebració matrimoni civil.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2024-1423, de 2 d'octubre de 2024. Ajuts per rehabilitar habitatges - Programa d'arranjament d'habitatges per a gent gran i persones dependents de Canovelles 2024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2024-1422, de 2 d'octubre. Subvencions atorgades per part de la corporació local - Subvencions per a facilitar la mobilitat  per raó d'estudis post-obligatoris. Convocatòria 2024-2025   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Decrets de l'Alcaldia signat al setembre de 2024. Concessions de llicències de gual.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2024-1406, de 27 de setembre, adjudicació contracte menor per a la realització dels treballs de redacció per a la Modificació puntual del PGOU en l'àmbit d'actuació núm. 9 i al soltar contigu, situat al carrer Rec núm. 5 de Canovelles.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2024-1405, de 27 de setembre. Contractació del servei de vigilància i control d'accessos dels serveis socials municipals 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2024-1399, de 26 de setembre, d'aprovació de PCAP i expedient del Servei de prevenció d'addiccions i altres conductes de risc envers la salut.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2024-1386, de 26 de setembre, acceptació ajut de la Diputació de Barcelona, actuació: Línia de suport 2 Fons incondicionat d'inversió, Programa General d'Inversions.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</w:t>
      </w:r>
      <w:proofErr w:type="spellStart"/>
      <w:r w:rsidRPr="006E5CAC">
        <w:rPr>
          <w:rFonts w:ascii="Arial" w:hAnsi="Arial" w:cs="Arial"/>
          <w:sz w:val="22"/>
          <w:szCs w:val="22"/>
        </w:rPr>
        <w:t>l'Alcadia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2024-1347, de 20 de setembre. Opció de compra vehicle de rènting policia local.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2024-1319, de 16 de setembre. Serveis preventius sanitaris per a activitats i esdeveniments organitzats per l'Ajuntament de Canovelles o per entitats que reben suport municipal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2024-1317, de 16 de setembre de 2024. Delegació celebració matrimoni civil.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2024-1313, de 13 de setembre. Adjudicació del contracte de servei de manteniment de lleres públiques en relació a la llera del riu Congost, al seu pas per Canovelles.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2024-1310, de 13 de setembre. Acceptació de subvenció, en modalitat fons de prestació, de Diputació de Barcelona dins el Programa sectorial per a la millora de les xarxes públiques d'aigua.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2024-1290, de 10 de setembre. Concessió de llicència de domini públic amb terrasses i vetlladors dies de la Festa Major, 26 al 29 de juliol de 2024.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2024-1292, de 10 de setembre de 2024. Delegació celebració matrimoni civil.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2024-1291, de 10 de setembre de 2024. Deixant sense efecte delegació celebració matrimoni civil.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2024-1267, de 10 de setembre. Aprovació de la realització del programa de la “Diada Nacional de Catalunya 2024”.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2024-1256, de 9 de setembre. Delegació presidència sessió ordinària Junta de Govern Local.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2024-1171, de 24 d'agost. Contracte menor_ formació Treball i formació 2023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2024-1211, de 3 d'agost. Adhesió a la 2a pròrroga de l’Acord marc de serveis d’assegurances de danys a edificis i instal·lacions amb destinació a les entitats locals de Catalunya (expedient 2020.01).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2024-1210, de 3 d'agost. Contractació de la pòlissa relativa al Lot 2. Responsabilitat civil i patrimonial, derivada de l’Acord marc de serveis </w:t>
      </w:r>
      <w:r w:rsidRPr="006E5CAC">
        <w:rPr>
          <w:rFonts w:ascii="Arial" w:hAnsi="Arial" w:cs="Arial"/>
          <w:sz w:val="22"/>
          <w:szCs w:val="22"/>
        </w:rPr>
        <w:lastRenderedPageBreak/>
        <w:t>d’assegurances de vida i responsabilitat civil i patrimonial amb destinació a les entitats locals de Catalunya (exp. 2022.06).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Decrets de l'Alcaldia signats el juliol de 2024. Concessions de llicències d'ocupació del domini públic amb terrasses i vetlladors (2023).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Decrets de l'Alcaldia signats el juliol de 2024. Concessions de llicències de gual.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2024-1200, de 31 de juliol. Adhesió a Acord marc de servei d'assegurances i contractació de les pòlisses d'accidents, RCAPAP, vehicles i defensa jurídica.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2024-1192, de 26 de juliol de 2024. Adjudicació a </w:t>
      </w:r>
      <w:proofErr w:type="spellStart"/>
      <w:r w:rsidRPr="006E5CAC">
        <w:rPr>
          <w:rFonts w:ascii="Arial" w:hAnsi="Arial" w:cs="Arial"/>
          <w:sz w:val="22"/>
          <w:szCs w:val="22"/>
        </w:rPr>
        <w:t>Argest</w:t>
      </w:r>
      <w:proofErr w:type="spellEnd"/>
      <w:r w:rsidRPr="006E5CAC">
        <w:rPr>
          <w:rFonts w:ascii="Arial" w:hAnsi="Arial" w:cs="Arial"/>
          <w:sz w:val="22"/>
          <w:szCs w:val="22"/>
        </w:rPr>
        <w:t>, serveis integrals per la cultura SL del contracte menor del servei de muntatge, recollida d’infraestructura, regidoria i organització dels actes de la Festa Major 2024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2024-1190, de 26 de juliol de 2024. Adjudicació a Blue </w:t>
      </w:r>
      <w:proofErr w:type="spellStart"/>
      <w:r w:rsidRPr="006E5CAC">
        <w:rPr>
          <w:rFonts w:ascii="Arial" w:hAnsi="Arial" w:cs="Arial"/>
          <w:sz w:val="22"/>
          <w:szCs w:val="22"/>
        </w:rPr>
        <w:t>Mobility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Pr="006E5CAC">
        <w:rPr>
          <w:rFonts w:ascii="Arial" w:hAnsi="Arial" w:cs="Arial"/>
          <w:sz w:val="22"/>
          <w:szCs w:val="22"/>
        </w:rPr>
        <w:t>Healthcare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Services SL del contracte menor de serveis consistent en el servei de preventius sanitaris i mèdics per a la Festa Major de 2024.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2024-1163, de 24 de juliol de 2024. Aprovació del lloguer del Teatre-Auditori de Can Palots a la Cambra de Comerç del Vallès Oriental per tal de realitzar una Jornada sobre l’FP dual.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2024-1158, de 24 de juliol de 2024. Subministrament de sistemes de </w:t>
      </w:r>
      <w:proofErr w:type="spellStart"/>
      <w:r w:rsidRPr="006E5CAC">
        <w:rPr>
          <w:rFonts w:ascii="Arial" w:hAnsi="Arial" w:cs="Arial"/>
          <w:sz w:val="22"/>
          <w:szCs w:val="22"/>
        </w:rPr>
        <w:t>videoacta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i el seu manteniment, segons Acord marc.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2024-1156, de 24 de juliol de 2024. Delegació de funcions d'alcalde.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2024-1147, de 23 de juliol de 2024. Delegació celebració matrimoni civil.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2024-1146, de 23 de juliol de 2024. Delegació celebració matrimoni civil.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2024-1145, de 23 de juliol de 2024. Delegació celebració matrimoni civil.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2024-1166, de 24 de juliol de 2024. Adjudicació a </w:t>
      </w:r>
      <w:proofErr w:type="spellStart"/>
      <w:r w:rsidRPr="006E5CAC">
        <w:rPr>
          <w:rFonts w:ascii="Arial" w:hAnsi="Arial" w:cs="Arial"/>
          <w:sz w:val="22"/>
          <w:szCs w:val="22"/>
        </w:rPr>
        <w:t>Runstage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SL del contracte menor de serveis consistent en el servei de lloguer d’un camió escenari per a la Festa Major de 2024.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2024-1165, de 24 de juliol de 2024. Adjudicació a Le </w:t>
      </w:r>
      <w:proofErr w:type="spellStart"/>
      <w:r w:rsidRPr="006E5CAC">
        <w:rPr>
          <w:rFonts w:ascii="Arial" w:hAnsi="Arial" w:cs="Arial"/>
          <w:sz w:val="22"/>
          <w:szCs w:val="22"/>
        </w:rPr>
        <w:t>Sound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CAC">
        <w:rPr>
          <w:rFonts w:ascii="Arial" w:hAnsi="Arial" w:cs="Arial"/>
          <w:sz w:val="22"/>
          <w:szCs w:val="22"/>
        </w:rPr>
        <w:t>Truck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CAC">
        <w:rPr>
          <w:rFonts w:ascii="Arial" w:hAnsi="Arial" w:cs="Arial"/>
          <w:sz w:val="22"/>
          <w:szCs w:val="22"/>
        </w:rPr>
        <w:t>Events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Barcelona SL del contracte menor de serveis consistent en el servei de lloguer d’un camió escenari Itinerant amb so i llum per a la Festa Major de 2024.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2024-1161, de 24 de juliol de 2024. Adjudicació a No Te </w:t>
      </w:r>
      <w:proofErr w:type="spellStart"/>
      <w:r w:rsidRPr="006E5CAC">
        <w:rPr>
          <w:rFonts w:ascii="Arial" w:hAnsi="Arial" w:cs="Arial"/>
          <w:sz w:val="22"/>
          <w:szCs w:val="22"/>
        </w:rPr>
        <w:t>Olvides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de Mi SL del contracte consistent en el concert de Diana Navarro a la Festa Major 2024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2024-1154, de 23 de juliol. Adjudicació del contracte menor d’obres de repintat dels elements interiors de l’edifici El Local.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2024-1153, de 23 de juliol. Adjudicació del contracte menor d’obres de repintat d’elements interiors i exteriors de l’edifici Centre Cultural.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2024-1105, de 17 de juliol de 2024. Adjudicació a Agustín Jiménez Pozo del contracte menor consistent en l’Actuació del Monologuista Agustín Jiménez de la Festa Major 2024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2024-1100, de 16 de juliol de 2024. Adjudicació a Èxits Espectacles del contracte menor consistent en el Concert de la </w:t>
      </w:r>
      <w:proofErr w:type="spellStart"/>
      <w:r w:rsidRPr="006E5CAC">
        <w:rPr>
          <w:rFonts w:ascii="Arial" w:hAnsi="Arial" w:cs="Arial"/>
          <w:sz w:val="22"/>
          <w:szCs w:val="22"/>
        </w:rPr>
        <w:t>Loca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CAC">
        <w:rPr>
          <w:rFonts w:ascii="Arial" w:hAnsi="Arial" w:cs="Arial"/>
          <w:sz w:val="22"/>
          <w:szCs w:val="22"/>
        </w:rPr>
        <w:t>Histeria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de la Festa Major 2024.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2024-1099, de 16 de juliol de 2024. Adjudicació a </w:t>
      </w:r>
      <w:proofErr w:type="spellStart"/>
      <w:r w:rsidRPr="006E5CAC">
        <w:rPr>
          <w:rFonts w:ascii="Arial" w:hAnsi="Arial" w:cs="Arial"/>
          <w:sz w:val="22"/>
          <w:szCs w:val="22"/>
        </w:rPr>
        <w:t>Milnotes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SCP del contracte menor consistent en l’Actuació de l’espectacle </w:t>
      </w:r>
      <w:proofErr w:type="spellStart"/>
      <w:r w:rsidRPr="006E5CAC">
        <w:rPr>
          <w:rFonts w:ascii="Arial" w:hAnsi="Arial" w:cs="Arial"/>
          <w:sz w:val="22"/>
          <w:szCs w:val="22"/>
        </w:rPr>
        <w:t>Rodafonia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de la Festa Major 2024.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2024-1097, de 16 de juliol de 2024. Adjudicació a </w:t>
      </w:r>
      <w:proofErr w:type="spellStart"/>
      <w:r w:rsidRPr="006E5CAC">
        <w:rPr>
          <w:rFonts w:ascii="Arial" w:hAnsi="Arial" w:cs="Arial"/>
          <w:sz w:val="22"/>
          <w:szCs w:val="22"/>
        </w:rPr>
        <w:t>Eventos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Gestión Artística SL del contracte menor consistent en el Concert de la Orquestra Pirata de la Festa Major 2024.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2024-1095, de 16 de juliol de 2024. Adjudicació a </w:t>
      </w:r>
      <w:proofErr w:type="spellStart"/>
      <w:r w:rsidRPr="006E5CAC">
        <w:rPr>
          <w:rFonts w:ascii="Arial" w:hAnsi="Arial" w:cs="Arial"/>
          <w:sz w:val="22"/>
          <w:szCs w:val="22"/>
        </w:rPr>
        <w:t>Pirotecnia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García SL del contracte menor consistent en el Castell de Focs artificials de la Festa Major 2024.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2024-1091 de 15 de juliol de 2024. Delegació celebració matrimoni civil.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2024-1090 de 15 de juliol de 2024. Delegació celebració matrimoni civil.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2024-1089 de 15 de juliol de 2024. Delegació presidència sessió ordinària de la Comissió Informativa.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2024-1082, de 12 de juliol de 2024. Adjudicació a </w:t>
      </w:r>
      <w:proofErr w:type="spellStart"/>
      <w:r w:rsidRPr="006E5CAC">
        <w:rPr>
          <w:rFonts w:ascii="Arial" w:hAnsi="Arial" w:cs="Arial"/>
          <w:sz w:val="22"/>
          <w:szCs w:val="22"/>
        </w:rPr>
        <w:t>Godó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CAC">
        <w:rPr>
          <w:rFonts w:ascii="Arial" w:hAnsi="Arial" w:cs="Arial"/>
          <w:sz w:val="22"/>
          <w:szCs w:val="22"/>
        </w:rPr>
        <w:t>Strategies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SLU del contracte menor consistent en l’Espectacle Gira 105 de RAC 105, de la Festa Major 2024.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l'Alcaldia, 2024-1079, de 12 de juliol de 2024. Prestació servei teleassistència (usuaris). Facturació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l'Alcaldia, 2024-1067, de 9 de juliol de 2024. Contractació servei càtering berenar gent gran festa major 2024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2024-1064, de 8 de juliol de 2024. Inici expedient per a la contractació del treballs de redacció del projecte executiu de les obres per a la millora de la pressió del subministrament d'aigua a la urbanització Can Duran.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lastRenderedPageBreak/>
        <w:t>Decret de l'Alcaldia 2024-1061, de 8 de juliol de 2024. Contractació servei desplegament Pla de comunicació de serveis socials.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Decrets de l'Alcaldia signats al juny de 2024. Concessions de llicències de gual.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2024-1050, de 5 de juliol de 2024. Adjudicació de l’assegurança de contingències de riscs senzills per causes climatològiques adverses de la Festa Major 2024.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2024-1042, de 3 de juliol. Adjudicació del contracte menor d’obres de reparació de cinc pistes dobles de joc de les instal·lacions de la Petanca municipal.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2024-1026, d'1 de juliol. Aprovació de les certificacions 15a a 17a del contracte d’execució de les obres de millora de les instal·lacions d’enllumenat públic del municipi.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2024-1021, de 28 de juny. Adhesió a la 3a pròrroga del contracte derivat 2019.03-D1 de l’Acord marc de subministrament d’energia elèctrica, amb destinació a les entitats locals de Catalunya (Expedient 2019.03.D01).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2024-1019, de 28 de juny. Aprovació de les certificacions 1a a 14a del contracte d’execució de les obres de millora de les instal·lacions d’enllumenat públic del municipi.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2024-1017, de 28 de juny. Sol·licitud de subvenció a Diputació de Barcelona per al Programa sectorial de transició ecològica 2030, de suport a inversions locals pel clima, a la seva línia de suport 2 “Renovables 2030”.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2024-0996 de 25 de juny de 2024. Delegació celebració matrimoni civil.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2024-0994, de 25 de juny de 2024. Adquisició de diferents fons bibliogràfics per a la Biblioteca Municipal Frederica Montseny de Canovelles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2024-0993, de 25 de juny de 2024. Iniciació l'expedient administratiu per a la contractació de Servei de Concert de DIANA NAVARRO per a la Festa Major de Canovelles 2024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2024-0988, de 21 de juny de 2024. Concessió llicència municipal per a espectacles públics o activitats recreatives de caràcter extraordinari de "Concert Musical amb Actuació de DJ". Nit 23/24 de juny 2024.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2024-0975, de 19 de juny de 2024. Adquisició llicències software Office 365, segons acord marc ACM lot 1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2024-0963, de 17 de juny de 2024. Delegació celebració matrimoni civil.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2024-0961, de 17 de juny de 2024. Pròrroga contracte Servei d'assessorament legal en matèria d'estrangeria a persones residents a Canovelles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2024-0959, de 16 de juny. Aprovació expedient i PCAP Serveis preventius.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2024-0933, de 12 de juny. Modificació règim de sessions ordinàries setmanals de la Junta de Govern Local.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2024-0912, de 7 de juny. Modificació règim de dedicació reconeguda a un regidor.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2024-0884, de 31 de maig. Adjudicació contracte menor d'obres de reparació dels paviments del c. Jacint Verdaguer, 67-75.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2024-0871, de 31 de maig. Adjudicació del contracte menor de serveis per la redacció del projecte executiu de renovació, millora i digitalització de la xarxa municipal d’aigua.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2024-0864, de 30 de maig de 2024. Delegació celebració matrimoni civil.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Decrets de l'Alcaldia signats al maig de 2024. Concessions de llicència de gual.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2024-0868, de 30 de maig. Aprovació d'inici d'expedient de contractació de les obres de millora de l'illa compresa entre els carrers Sant Eudald-Sant Jordi-Indústria-Molí de la Sal.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2024-0858, de 30 de maig. Adjudicació del servei de redacció de l'estudi de valoració de bé cultural d'interès local (BCIL) de la </w:t>
      </w:r>
      <w:proofErr w:type="spellStart"/>
      <w:r w:rsidRPr="006E5CAC">
        <w:rPr>
          <w:rFonts w:ascii="Arial" w:hAnsi="Arial" w:cs="Arial"/>
          <w:sz w:val="22"/>
          <w:szCs w:val="22"/>
        </w:rPr>
        <w:t>masía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Ca la Piua-Molí </w:t>
      </w:r>
      <w:proofErr w:type="spellStart"/>
      <w:r w:rsidRPr="006E5CAC">
        <w:rPr>
          <w:rFonts w:ascii="Arial" w:hAnsi="Arial" w:cs="Arial"/>
          <w:sz w:val="22"/>
          <w:szCs w:val="22"/>
        </w:rPr>
        <w:t>de'n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Marc.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</w:t>
      </w:r>
      <w:proofErr w:type="spellStart"/>
      <w:r w:rsidRPr="006E5CAC">
        <w:rPr>
          <w:rFonts w:ascii="Arial" w:hAnsi="Arial" w:cs="Arial"/>
          <w:sz w:val="22"/>
          <w:szCs w:val="22"/>
        </w:rPr>
        <w:t>del'Alcaldia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2024-0803, de 22 de maig de 2024. Delegació presidència sessió ordinària de la Comissió Informativa.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2024-0800, de 22 de maig de 2024. Delegació celebració matrimoni civil.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2024-0790 de 21 de maig de 2024. Adjudicació del contracte menor d’assessorament a l’Alcaldia, en matèria organitzativa i de conflictes en el cos de la Policia Local.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2024-0788 de 21 de maig de 2024. Adjudicació del contracte menor de l’assistència tècnica per a l’elaboració d’un anàlisi i diagnosi de la situació organitzativa i del sistema de Recursos Humans, la redacció d’una bateria de propostes de millora, i l’elaboració d’una proposta de nova estructura organitzativa per a l’Ajuntament de Canovelles així com l’elaboració del manual d’estructura que justifiqui i motivi la proposta d’un nou organigrama municipal.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Decrets de l'Alcaldia signats a l'abril de 2024. Concessions de llicència de gual.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2024-0698, de 25 d'abril. Adjudicació del contracte menor pel </w:t>
      </w:r>
      <w:r w:rsidRPr="006E5CAC">
        <w:rPr>
          <w:rFonts w:ascii="Arial" w:hAnsi="Arial" w:cs="Arial"/>
          <w:sz w:val="22"/>
          <w:szCs w:val="22"/>
        </w:rPr>
        <w:lastRenderedPageBreak/>
        <w:t>subministrament en modalitat lloguer de tres equips de climatització per l’EBM Marta Mata.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2024-0678, de 22 d'abril. Aprovació de l'adhesió a l'Acord marc de serveis d’assessorament i de mediació d’assegurances amb destinació a les entitats locals de Catalunya (expedient 2023.02), i adjudicació del seu contracte basat.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2024-0675, de 22 d'abril de 2024. Delegació celebració matrimoni civil.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2024-0640, de 16 d'abril de 2024. Aprovació de les quotes ordinària i extraordinària al Consorci </w:t>
      </w:r>
      <w:proofErr w:type="spellStart"/>
      <w:r w:rsidRPr="006E5CAC">
        <w:rPr>
          <w:rFonts w:ascii="Arial" w:hAnsi="Arial" w:cs="Arial"/>
          <w:sz w:val="22"/>
          <w:szCs w:val="22"/>
        </w:rPr>
        <w:t>Teledigital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Granollers per a la gestió de la televisió digital local pública VOTV.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2024-0614, d'11 d'abril de 2024. Delegació celebració matrimoni civil.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2024-0591, de 9 d'abril. Adjudicació del contracte menor privat de l’arranjament de la figura del bestiari </w:t>
      </w:r>
      <w:proofErr w:type="spellStart"/>
      <w:r w:rsidRPr="006E5CAC">
        <w:rPr>
          <w:rFonts w:ascii="Arial" w:hAnsi="Arial" w:cs="Arial"/>
          <w:sz w:val="22"/>
          <w:szCs w:val="22"/>
        </w:rPr>
        <w:t>Cancerber</w:t>
      </w:r>
      <w:proofErr w:type="spellEnd"/>
      <w:r w:rsidRPr="006E5CAC">
        <w:rPr>
          <w:rFonts w:ascii="Arial" w:hAnsi="Arial" w:cs="Arial"/>
          <w:sz w:val="22"/>
          <w:szCs w:val="22"/>
        </w:rPr>
        <w:t>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2024-0586, de 8 d'abril. Adjudicació del contracte menor d'obres de reparació d'un tram de clavegueram al c. Indústria.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2024-0560, de 3 d'abril. Aprovació de pròrroga del conveni de col·laboració d’actuacions de custòdia fluvial entre l’Agència Catalana de l’Aigua (ACA), l’Ajuntament de Canovelles, l’Ajuntament de Les Franqueses del Vallès i l’Ajuntament de Granollers, per un termini de quatre anys.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2024-0551, de 3 d'abril. Adjudicació del contracte menor d’obres de reparació dels vidres de la façana del vestíbul sud del Teatre-Auditori Can Palots.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2024-0549, de 2 d'abril. Aprovació de la sol·licitud de subvenció en espècie per a la contractació d'espectacles professionals inclosos en el catàleg d'espectacles Programa.cat corresponents a l'any 2024.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2024-0548, de 2 d'abril. Adjudicació del contracte menor privat dels espectacles de Sant Jordi 2024.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Decrets de l'Alcaldia signats al març de 2024. Concessions de llicència de gual.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2024-0409, de 8 de març. Adjudicació compra uniformitat policia.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2024-0390, de 5 de març. Delegació assistència i vot a la 24a. Assemblea de la Xarxa de Ciutats i Pobles cap a la Sostenibilitat.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Decrets de l'Alcaldia signats al febrer de 2024. Concessions de llicència de gual.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2024-0297, de 17 de febrer. Inscripció Mostra d'Igualada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2024-0241, de 12 de febrer. Delegació de funcions d'alcalde.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2024-0240, de 9 de febrer de 2024. Rectificació error material decret de modificació règim dedicació reconeguda a un regidor.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2024-0231, de 8 de febrer. Licitació de la prestació del servei de l’Oficina municipal d’informació al consumidor (OMIC) a Canovelles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 xml:space="preserve">Decret de l'Alcaldia 2024-0230. Aprovació de les certificacions d'obres 18a, 19a i 20a (última)  referent a les obres de millora d'asfaltats, voreres i accessibilitat a diversos carrers del municipi. 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2024-0226, de 8 de febrer de 2024. Aprovació de la realització del programa del Carnaval 2024.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2024-019</w:t>
      </w:r>
      <w:r w:rsidR="00C70AEB" w:rsidRPr="006E5CAC">
        <w:rPr>
          <w:rFonts w:ascii="Arial" w:hAnsi="Arial" w:cs="Arial"/>
          <w:sz w:val="22"/>
          <w:szCs w:val="22"/>
        </w:rPr>
        <w:t>5</w:t>
      </w:r>
      <w:r w:rsidRPr="006E5CAC">
        <w:rPr>
          <w:rFonts w:ascii="Arial" w:hAnsi="Arial" w:cs="Arial"/>
          <w:sz w:val="22"/>
          <w:szCs w:val="22"/>
        </w:rPr>
        <w:t xml:space="preserve">. Devolució de garanties a </w:t>
      </w:r>
      <w:proofErr w:type="spellStart"/>
      <w:r w:rsidRPr="006E5CAC">
        <w:rPr>
          <w:rFonts w:ascii="Arial" w:hAnsi="Arial" w:cs="Arial"/>
          <w:sz w:val="22"/>
          <w:szCs w:val="22"/>
        </w:rPr>
        <w:t>Atlas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Servicios </w:t>
      </w:r>
      <w:proofErr w:type="spellStart"/>
      <w:r w:rsidRPr="006E5CAC">
        <w:rPr>
          <w:rFonts w:ascii="Arial" w:hAnsi="Arial" w:cs="Arial"/>
          <w:sz w:val="22"/>
          <w:szCs w:val="22"/>
        </w:rPr>
        <w:t>Empresariales</w:t>
      </w:r>
      <w:proofErr w:type="spellEnd"/>
      <w:r w:rsidRPr="006E5CAC">
        <w:rPr>
          <w:rFonts w:ascii="Arial" w:hAnsi="Arial" w:cs="Arial"/>
          <w:sz w:val="22"/>
          <w:szCs w:val="22"/>
        </w:rPr>
        <w:t xml:space="preserve"> SA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Decrets de l'Alcaldia signats al gener de 2024. Concessions de llicència de gual.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2024-0170, de 31 de gener de 2024. Aprovació pròrroga del pròrroga del contracte del Servei de manteniment al núvol del software Attend per al departament d'espais públics i serveis.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2024-0164, de 30 de gener. Modificació règim dedicació reconeguda a un regidor.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2024-0084, de 17 de gener. Delegació presidència sessió ordinària de la Comissió Informativa.</w:t>
      </w:r>
    </w:p>
    <w:p w:rsidR="000D2C81" w:rsidRPr="006E5CAC" w:rsidRDefault="000D2C81" w:rsidP="000D2C81">
      <w:pPr>
        <w:rPr>
          <w:rFonts w:ascii="Arial" w:hAnsi="Arial" w:cs="Arial"/>
          <w:sz w:val="22"/>
          <w:szCs w:val="22"/>
        </w:rPr>
      </w:pPr>
    </w:p>
    <w:p w:rsidR="00B112BC" w:rsidRDefault="000D2C81" w:rsidP="000D2C81">
      <w:pPr>
        <w:rPr>
          <w:rFonts w:ascii="Arial" w:hAnsi="Arial" w:cs="Arial"/>
          <w:sz w:val="22"/>
          <w:szCs w:val="22"/>
        </w:rPr>
      </w:pPr>
      <w:r w:rsidRPr="006E5CAC">
        <w:rPr>
          <w:rFonts w:ascii="Arial" w:hAnsi="Arial" w:cs="Arial"/>
          <w:sz w:val="22"/>
          <w:szCs w:val="22"/>
        </w:rPr>
        <w:t>Decret de l'Alcaldia 2024-0044, de 12 de gener. Aprovació pagament quotes Comunitat de Propietaris c. Verge de Montserrat, 30, exercicis 2022 i 2023.</w:t>
      </w:r>
    </w:p>
    <w:sectPr w:rsidR="00B112BC" w:rsidSect="00533633">
      <w:headerReference w:type="default" r:id="rId8"/>
      <w:footerReference w:type="even" r:id="rId9"/>
      <w:footerReference w:type="default" r:id="rId10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31A" w:rsidRDefault="00D9231A">
      <w:r>
        <w:separator/>
      </w:r>
    </w:p>
  </w:endnote>
  <w:endnote w:type="continuationSeparator" w:id="0">
    <w:p w:rsidR="00D9231A" w:rsidRDefault="00D9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84" w:rsidRDefault="00B47D84" w:rsidP="000D7E2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47D84" w:rsidRDefault="00B47D84" w:rsidP="00A232F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84" w:rsidRDefault="00B72ACD" w:rsidP="004D6544">
    <w:pPr>
      <w:pStyle w:val="Piedepgina"/>
      <w:tabs>
        <w:tab w:val="clear" w:pos="4252"/>
        <w:tab w:val="clear" w:pos="8504"/>
        <w:tab w:val="right" w:pos="8640"/>
      </w:tabs>
      <w:ind w:right="360"/>
      <w:jc w:val="center"/>
      <w:rPr>
        <w:rFonts w:ascii="Sylfaen" w:hAnsi="Sylfaen" w:cs="Sylfaen"/>
        <w:color w:val="181512"/>
        <w:sz w:val="20"/>
      </w:rPr>
    </w:pPr>
    <w:r>
      <w:rPr>
        <w:rFonts w:ascii="Sylfaen" w:hAnsi="Sylfaen" w:cs="Sylfaen"/>
        <w:noProof/>
        <w:color w:val="181512"/>
        <w:sz w:val="20"/>
        <w:lang w:eastAsia="ca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50165</wp:posOffset>
          </wp:positionV>
          <wp:extent cx="5248275" cy="258263"/>
          <wp:effectExtent l="0" t="0" r="0" b="8890"/>
          <wp:wrapNone/>
          <wp:docPr id="1" name="Imagen 1" descr="bottom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ttom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258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31A" w:rsidRDefault="00D9231A">
      <w:r>
        <w:separator/>
      </w:r>
    </w:p>
  </w:footnote>
  <w:footnote w:type="continuationSeparator" w:id="0">
    <w:p w:rsidR="00D9231A" w:rsidRDefault="00D92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84" w:rsidRPr="00813979" w:rsidRDefault="00B72ACD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-76200</wp:posOffset>
          </wp:positionV>
          <wp:extent cx="1847850" cy="715010"/>
          <wp:effectExtent l="0" t="0" r="0" b="0"/>
          <wp:wrapNone/>
          <wp:docPr id="7" name="Imagen 7" descr="gos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os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7D84" w:rsidRPr="00813979" w:rsidRDefault="00B47D84">
    <w:pPr>
      <w:pStyle w:val="Encabezado"/>
    </w:pPr>
  </w:p>
  <w:p w:rsidR="00B47D84" w:rsidRPr="00813979" w:rsidRDefault="00B47D84" w:rsidP="00AD6F0F">
    <w:pPr>
      <w:pStyle w:val="Encabezado"/>
      <w:ind w:left="1080"/>
      <w:rPr>
        <w:rFonts w:ascii="Sylfaen" w:hAnsi="Sylfaen" w:cs="Sylfaen"/>
        <w:color w:val="181512"/>
        <w:sz w:val="20"/>
      </w:rPr>
    </w:pPr>
  </w:p>
  <w:p w:rsidR="00B47D84" w:rsidRPr="00813979" w:rsidRDefault="00B47D84" w:rsidP="004E2A89">
    <w:pPr>
      <w:pStyle w:val="Encabezado"/>
      <w:tabs>
        <w:tab w:val="clear" w:pos="4252"/>
        <w:tab w:val="clear" w:pos="8504"/>
        <w:tab w:val="left" w:pos="31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C710DA"/>
    <w:multiLevelType w:val="hybridMultilevel"/>
    <w:tmpl w:val="5630D5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F5D7A"/>
    <w:multiLevelType w:val="hybridMultilevel"/>
    <w:tmpl w:val="AD8EA9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0F41"/>
    <w:multiLevelType w:val="hybridMultilevel"/>
    <w:tmpl w:val="EB8C2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E0870"/>
    <w:multiLevelType w:val="hybridMultilevel"/>
    <w:tmpl w:val="ACCA4F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91D6D"/>
    <w:multiLevelType w:val="hybridMultilevel"/>
    <w:tmpl w:val="42089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C2B4B"/>
    <w:multiLevelType w:val="hybridMultilevel"/>
    <w:tmpl w:val="331AC6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D2F82"/>
    <w:multiLevelType w:val="hybridMultilevel"/>
    <w:tmpl w:val="95B821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E13E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45B17"/>
    <w:multiLevelType w:val="hybridMultilevel"/>
    <w:tmpl w:val="92A8D96C"/>
    <w:lvl w:ilvl="0" w:tplc="0403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9" w15:restartNumberingAfterBreak="0">
    <w:nsid w:val="159C2EB9"/>
    <w:multiLevelType w:val="hybridMultilevel"/>
    <w:tmpl w:val="3D5E96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62A02"/>
    <w:multiLevelType w:val="hybridMultilevel"/>
    <w:tmpl w:val="A7BA2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A73A0"/>
    <w:multiLevelType w:val="hybridMultilevel"/>
    <w:tmpl w:val="4484C8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6081F"/>
    <w:multiLevelType w:val="hybridMultilevel"/>
    <w:tmpl w:val="76FC3D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67F4F"/>
    <w:multiLevelType w:val="hybridMultilevel"/>
    <w:tmpl w:val="99E42F2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CBD15A2"/>
    <w:multiLevelType w:val="hybridMultilevel"/>
    <w:tmpl w:val="46209B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F605F"/>
    <w:multiLevelType w:val="hybridMultilevel"/>
    <w:tmpl w:val="A9FA6C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02ED3"/>
    <w:multiLevelType w:val="hybridMultilevel"/>
    <w:tmpl w:val="3D8C79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140C8"/>
    <w:multiLevelType w:val="hybridMultilevel"/>
    <w:tmpl w:val="D8329A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30B96"/>
    <w:multiLevelType w:val="hybridMultilevel"/>
    <w:tmpl w:val="62C453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15CD5"/>
    <w:multiLevelType w:val="hybridMultilevel"/>
    <w:tmpl w:val="2E7A7A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0293C"/>
    <w:multiLevelType w:val="hybridMultilevel"/>
    <w:tmpl w:val="46BE5BA2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6D146F1"/>
    <w:multiLevelType w:val="hybridMultilevel"/>
    <w:tmpl w:val="A1E672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225FB"/>
    <w:multiLevelType w:val="hybridMultilevel"/>
    <w:tmpl w:val="88C091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A55C2"/>
    <w:multiLevelType w:val="hybridMultilevel"/>
    <w:tmpl w:val="AED24F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80E25"/>
    <w:multiLevelType w:val="hybridMultilevel"/>
    <w:tmpl w:val="82E4E7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37755"/>
    <w:multiLevelType w:val="hybridMultilevel"/>
    <w:tmpl w:val="6E7C2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A0785"/>
    <w:multiLevelType w:val="hybridMultilevel"/>
    <w:tmpl w:val="6486F4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335F8"/>
    <w:multiLevelType w:val="hybridMultilevel"/>
    <w:tmpl w:val="83E219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E4634"/>
    <w:multiLevelType w:val="hybridMultilevel"/>
    <w:tmpl w:val="3C32D2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26EC5"/>
    <w:multiLevelType w:val="hybridMultilevel"/>
    <w:tmpl w:val="A7BEA1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C48CB"/>
    <w:multiLevelType w:val="hybridMultilevel"/>
    <w:tmpl w:val="8E328A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855C2"/>
    <w:multiLevelType w:val="hybridMultilevel"/>
    <w:tmpl w:val="753032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B050B"/>
    <w:multiLevelType w:val="hybridMultilevel"/>
    <w:tmpl w:val="6E7E4D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647D1"/>
    <w:multiLevelType w:val="hybridMultilevel"/>
    <w:tmpl w:val="D24EA2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F7BF4"/>
    <w:multiLevelType w:val="hybridMultilevel"/>
    <w:tmpl w:val="03C859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9"/>
  </w:num>
  <w:num w:numId="5">
    <w:abstractNumId w:val="28"/>
  </w:num>
  <w:num w:numId="6">
    <w:abstractNumId w:val="21"/>
  </w:num>
  <w:num w:numId="7">
    <w:abstractNumId w:val="22"/>
  </w:num>
  <w:num w:numId="8">
    <w:abstractNumId w:val="31"/>
  </w:num>
  <w:num w:numId="9">
    <w:abstractNumId w:val="27"/>
  </w:num>
  <w:num w:numId="10">
    <w:abstractNumId w:val="15"/>
  </w:num>
  <w:num w:numId="11">
    <w:abstractNumId w:val="26"/>
  </w:num>
  <w:num w:numId="12">
    <w:abstractNumId w:val="3"/>
  </w:num>
  <w:num w:numId="13">
    <w:abstractNumId w:val="34"/>
  </w:num>
  <w:num w:numId="14">
    <w:abstractNumId w:val="6"/>
  </w:num>
  <w:num w:numId="15">
    <w:abstractNumId w:val="1"/>
  </w:num>
  <w:num w:numId="16">
    <w:abstractNumId w:val="25"/>
  </w:num>
  <w:num w:numId="17">
    <w:abstractNumId w:val="24"/>
  </w:num>
  <w:num w:numId="18">
    <w:abstractNumId w:val="32"/>
  </w:num>
  <w:num w:numId="19">
    <w:abstractNumId w:val="7"/>
  </w:num>
  <w:num w:numId="20">
    <w:abstractNumId w:val="9"/>
  </w:num>
  <w:num w:numId="21">
    <w:abstractNumId w:val="20"/>
  </w:num>
  <w:num w:numId="22">
    <w:abstractNumId w:val="8"/>
  </w:num>
  <w:num w:numId="23">
    <w:abstractNumId w:val="16"/>
  </w:num>
  <w:num w:numId="24">
    <w:abstractNumId w:val="2"/>
  </w:num>
  <w:num w:numId="25">
    <w:abstractNumId w:val="19"/>
  </w:num>
  <w:num w:numId="26">
    <w:abstractNumId w:val="4"/>
  </w:num>
  <w:num w:numId="27">
    <w:abstractNumId w:val="17"/>
  </w:num>
  <w:num w:numId="28">
    <w:abstractNumId w:val="14"/>
  </w:num>
  <w:num w:numId="29">
    <w:abstractNumId w:val="18"/>
  </w:num>
  <w:num w:numId="30">
    <w:abstractNumId w:val="30"/>
  </w:num>
  <w:num w:numId="31">
    <w:abstractNumId w:val="13"/>
  </w:num>
  <w:num w:numId="32">
    <w:abstractNumId w:val="11"/>
  </w:num>
  <w:num w:numId="33">
    <w:abstractNumId w:val="33"/>
  </w:num>
  <w:num w:numId="34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26"/>
    <w:rsid w:val="00000035"/>
    <w:rsid w:val="00000515"/>
    <w:rsid w:val="00000B63"/>
    <w:rsid w:val="00003E44"/>
    <w:rsid w:val="00003EB8"/>
    <w:rsid w:val="000072BC"/>
    <w:rsid w:val="000075F4"/>
    <w:rsid w:val="00007F30"/>
    <w:rsid w:val="00013689"/>
    <w:rsid w:val="00013BB9"/>
    <w:rsid w:val="00014426"/>
    <w:rsid w:val="00014AD1"/>
    <w:rsid w:val="00016B90"/>
    <w:rsid w:val="000213F4"/>
    <w:rsid w:val="0002422B"/>
    <w:rsid w:val="00025066"/>
    <w:rsid w:val="00026CFA"/>
    <w:rsid w:val="000279BF"/>
    <w:rsid w:val="00030885"/>
    <w:rsid w:val="000308C8"/>
    <w:rsid w:val="0003102F"/>
    <w:rsid w:val="00032A91"/>
    <w:rsid w:val="00037D3C"/>
    <w:rsid w:val="000410AF"/>
    <w:rsid w:val="00042039"/>
    <w:rsid w:val="0004375A"/>
    <w:rsid w:val="00043F40"/>
    <w:rsid w:val="000442A2"/>
    <w:rsid w:val="00047355"/>
    <w:rsid w:val="00051613"/>
    <w:rsid w:val="00051A5D"/>
    <w:rsid w:val="000529AE"/>
    <w:rsid w:val="00053FC5"/>
    <w:rsid w:val="0005712F"/>
    <w:rsid w:val="0005732A"/>
    <w:rsid w:val="00057C71"/>
    <w:rsid w:val="00065302"/>
    <w:rsid w:val="00065926"/>
    <w:rsid w:val="00065B39"/>
    <w:rsid w:val="00067DAF"/>
    <w:rsid w:val="000700CB"/>
    <w:rsid w:val="00070356"/>
    <w:rsid w:val="000763EB"/>
    <w:rsid w:val="00077B6B"/>
    <w:rsid w:val="00077F46"/>
    <w:rsid w:val="00080760"/>
    <w:rsid w:val="00081FFA"/>
    <w:rsid w:val="0008219E"/>
    <w:rsid w:val="00085068"/>
    <w:rsid w:val="00090021"/>
    <w:rsid w:val="00090055"/>
    <w:rsid w:val="000932CD"/>
    <w:rsid w:val="0009579F"/>
    <w:rsid w:val="00095B9B"/>
    <w:rsid w:val="00097564"/>
    <w:rsid w:val="00097ECA"/>
    <w:rsid w:val="000A038E"/>
    <w:rsid w:val="000A0FD3"/>
    <w:rsid w:val="000A6AC7"/>
    <w:rsid w:val="000B02A2"/>
    <w:rsid w:val="000B0614"/>
    <w:rsid w:val="000B47BC"/>
    <w:rsid w:val="000B509E"/>
    <w:rsid w:val="000B6FF5"/>
    <w:rsid w:val="000C0632"/>
    <w:rsid w:val="000C40A1"/>
    <w:rsid w:val="000C41CF"/>
    <w:rsid w:val="000C5266"/>
    <w:rsid w:val="000C5567"/>
    <w:rsid w:val="000C6651"/>
    <w:rsid w:val="000C77D7"/>
    <w:rsid w:val="000C7DC8"/>
    <w:rsid w:val="000D00B6"/>
    <w:rsid w:val="000D1A4B"/>
    <w:rsid w:val="000D2628"/>
    <w:rsid w:val="000D2C81"/>
    <w:rsid w:val="000D34A2"/>
    <w:rsid w:val="000D5433"/>
    <w:rsid w:val="000D745E"/>
    <w:rsid w:val="000D7E25"/>
    <w:rsid w:val="000E1554"/>
    <w:rsid w:val="000E174D"/>
    <w:rsid w:val="000E2CB1"/>
    <w:rsid w:val="000E3A72"/>
    <w:rsid w:val="000E5028"/>
    <w:rsid w:val="000E5348"/>
    <w:rsid w:val="000F2602"/>
    <w:rsid w:val="000F34F5"/>
    <w:rsid w:val="000F4D27"/>
    <w:rsid w:val="001015E8"/>
    <w:rsid w:val="00102605"/>
    <w:rsid w:val="00103271"/>
    <w:rsid w:val="00105426"/>
    <w:rsid w:val="0010561A"/>
    <w:rsid w:val="00110C35"/>
    <w:rsid w:val="001121C0"/>
    <w:rsid w:val="0011220D"/>
    <w:rsid w:val="00112888"/>
    <w:rsid w:val="001128DC"/>
    <w:rsid w:val="00112F72"/>
    <w:rsid w:val="001149CE"/>
    <w:rsid w:val="00115D4F"/>
    <w:rsid w:val="00115F06"/>
    <w:rsid w:val="00116274"/>
    <w:rsid w:val="00117325"/>
    <w:rsid w:val="001219BE"/>
    <w:rsid w:val="00122B0F"/>
    <w:rsid w:val="00123B2D"/>
    <w:rsid w:val="0012522E"/>
    <w:rsid w:val="00125864"/>
    <w:rsid w:val="00127E61"/>
    <w:rsid w:val="001301C4"/>
    <w:rsid w:val="00130926"/>
    <w:rsid w:val="001310A4"/>
    <w:rsid w:val="001316CF"/>
    <w:rsid w:val="001322C7"/>
    <w:rsid w:val="001347FD"/>
    <w:rsid w:val="00134875"/>
    <w:rsid w:val="001352EC"/>
    <w:rsid w:val="00135495"/>
    <w:rsid w:val="001367F3"/>
    <w:rsid w:val="001372B0"/>
    <w:rsid w:val="00143839"/>
    <w:rsid w:val="00150CCC"/>
    <w:rsid w:val="0015246F"/>
    <w:rsid w:val="001527E4"/>
    <w:rsid w:val="00152A7E"/>
    <w:rsid w:val="00153AC7"/>
    <w:rsid w:val="0015623F"/>
    <w:rsid w:val="00156376"/>
    <w:rsid w:val="00162482"/>
    <w:rsid w:val="0016295D"/>
    <w:rsid w:val="00162C24"/>
    <w:rsid w:val="00164B67"/>
    <w:rsid w:val="0016527D"/>
    <w:rsid w:val="00170F2A"/>
    <w:rsid w:val="0017208B"/>
    <w:rsid w:val="001764E8"/>
    <w:rsid w:val="00182817"/>
    <w:rsid w:val="00182831"/>
    <w:rsid w:val="00183F30"/>
    <w:rsid w:val="001861EB"/>
    <w:rsid w:val="00186706"/>
    <w:rsid w:val="001900F0"/>
    <w:rsid w:val="00190A79"/>
    <w:rsid w:val="001911E2"/>
    <w:rsid w:val="00191561"/>
    <w:rsid w:val="00191648"/>
    <w:rsid w:val="00193708"/>
    <w:rsid w:val="001941A2"/>
    <w:rsid w:val="00197324"/>
    <w:rsid w:val="00197BF1"/>
    <w:rsid w:val="001A110C"/>
    <w:rsid w:val="001A1585"/>
    <w:rsid w:val="001A3236"/>
    <w:rsid w:val="001A5024"/>
    <w:rsid w:val="001A5D40"/>
    <w:rsid w:val="001A665C"/>
    <w:rsid w:val="001A79EF"/>
    <w:rsid w:val="001B17B1"/>
    <w:rsid w:val="001B37F1"/>
    <w:rsid w:val="001C2B88"/>
    <w:rsid w:val="001C34C0"/>
    <w:rsid w:val="001C6BD2"/>
    <w:rsid w:val="001D041C"/>
    <w:rsid w:val="001D1C0B"/>
    <w:rsid w:val="001D61EE"/>
    <w:rsid w:val="001D6D6D"/>
    <w:rsid w:val="001D7110"/>
    <w:rsid w:val="001E1671"/>
    <w:rsid w:val="001E774F"/>
    <w:rsid w:val="001F1E2F"/>
    <w:rsid w:val="001F5C23"/>
    <w:rsid w:val="001F7446"/>
    <w:rsid w:val="002024AD"/>
    <w:rsid w:val="00202CE4"/>
    <w:rsid w:val="0020752D"/>
    <w:rsid w:val="002108FD"/>
    <w:rsid w:val="002110EA"/>
    <w:rsid w:val="00212A11"/>
    <w:rsid w:val="00213065"/>
    <w:rsid w:val="00213814"/>
    <w:rsid w:val="00213817"/>
    <w:rsid w:val="00213DF8"/>
    <w:rsid w:val="002145D5"/>
    <w:rsid w:val="00214F35"/>
    <w:rsid w:val="00215382"/>
    <w:rsid w:val="0021628E"/>
    <w:rsid w:val="00216742"/>
    <w:rsid w:val="00220748"/>
    <w:rsid w:val="00220BEE"/>
    <w:rsid w:val="00222472"/>
    <w:rsid w:val="00222ACD"/>
    <w:rsid w:val="00222EA0"/>
    <w:rsid w:val="002237E4"/>
    <w:rsid w:val="00224868"/>
    <w:rsid w:val="00225CC8"/>
    <w:rsid w:val="00230E7E"/>
    <w:rsid w:val="0023143C"/>
    <w:rsid w:val="002338AA"/>
    <w:rsid w:val="0023416D"/>
    <w:rsid w:val="00236BA2"/>
    <w:rsid w:val="00237F88"/>
    <w:rsid w:val="0024015D"/>
    <w:rsid w:val="00241CCF"/>
    <w:rsid w:val="00243262"/>
    <w:rsid w:val="00247B03"/>
    <w:rsid w:val="00252A70"/>
    <w:rsid w:val="002551C3"/>
    <w:rsid w:val="00255FD1"/>
    <w:rsid w:val="00255FD6"/>
    <w:rsid w:val="00257B5D"/>
    <w:rsid w:val="0026118C"/>
    <w:rsid w:val="002618CB"/>
    <w:rsid w:val="0026212F"/>
    <w:rsid w:val="00265E7E"/>
    <w:rsid w:val="002666DB"/>
    <w:rsid w:val="00266989"/>
    <w:rsid w:val="002711EB"/>
    <w:rsid w:val="00271B63"/>
    <w:rsid w:val="00271F10"/>
    <w:rsid w:val="0027549C"/>
    <w:rsid w:val="00283476"/>
    <w:rsid w:val="00283B10"/>
    <w:rsid w:val="00283ECC"/>
    <w:rsid w:val="00284D09"/>
    <w:rsid w:val="002853D2"/>
    <w:rsid w:val="002859C0"/>
    <w:rsid w:val="00285DAE"/>
    <w:rsid w:val="00285E95"/>
    <w:rsid w:val="002918A0"/>
    <w:rsid w:val="00292046"/>
    <w:rsid w:val="00293814"/>
    <w:rsid w:val="002A1AD0"/>
    <w:rsid w:val="002A24A2"/>
    <w:rsid w:val="002A29BF"/>
    <w:rsid w:val="002A2A9E"/>
    <w:rsid w:val="002A3652"/>
    <w:rsid w:val="002A4391"/>
    <w:rsid w:val="002A58E7"/>
    <w:rsid w:val="002A5A54"/>
    <w:rsid w:val="002A5EA8"/>
    <w:rsid w:val="002A7C01"/>
    <w:rsid w:val="002B0AC7"/>
    <w:rsid w:val="002B2D0D"/>
    <w:rsid w:val="002B2FEB"/>
    <w:rsid w:val="002B30A0"/>
    <w:rsid w:val="002B3A02"/>
    <w:rsid w:val="002B41F7"/>
    <w:rsid w:val="002C0A84"/>
    <w:rsid w:val="002C47DF"/>
    <w:rsid w:val="002C621B"/>
    <w:rsid w:val="002C63EE"/>
    <w:rsid w:val="002C7878"/>
    <w:rsid w:val="002C7B2E"/>
    <w:rsid w:val="002D1952"/>
    <w:rsid w:val="002D1C70"/>
    <w:rsid w:val="002D56FD"/>
    <w:rsid w:val="002D698B"/>
    <w:rsid w:val="002D6B90"/>
    <w:rsid w:val="002D727D"/>
    <w:rsid w:val="002E053A"/>
    <w:rsid w:val="002E0CC5"/>
    <w:rsid w:val="002E3A53"/>
    <w:rsid w:val="002E454A"/>
    <w:rsid w:val="002E5438"/>
    <w:rsid w:val="002E7EFA"/>
    <w:rsid w:val="002F0D81"/>
    <w:rsid w:val="002F3A40"/>
    <w:rsid w:val="002F3F27"/>
    <w:rsid w:val="002F6AE5"/>
    <w:rsid w:val="00300657"/>
    <w:rsid w:val="00301003"/>
    <w:rsid w:val="003026DE"/>
    <w:rsid w:val="003038E8"/>
    <w:rsid w:val="00303AF9"/>
    <w:rsid w:val="0030541D"/>
    <w:rsid w:val="003056E2"/>
    <w:rsid w:val="00310E1C"/>
    <w:rsid w:val="0031233C"/>
    <w:rsid w:val="00313AFB"/>
    <w:rsid w:val="00313DC9"/>
    <w:rsid w:val="00316811"/>
    <w:rsid w:val="003237E2"/>
    <w:rsid w:val="00331553"/>
    <w:rsid w:val="00333DD2"/>
    <w:rsid w:val="00334B44"/>
    <w:rsid w:val="0033536B"/>
    <w:rsid w:val="00335940"/>
    <w:rsid w:val="00336951"/>
    <w:rsid w:val="003372A9"/>
    <w:rsid w:val="0034141B"/>
    <w:rsid w:val="0034343C"/>
    <w:rsid w:val="00345138"/>
    <w:rsid w:val="0034516A"/>
    <w:rsid w:val="0034638E"/>
    <w:rsid w:val="00347B52"/>
    <w:rsid w:val="00350DD4"/>
    <w:rsid w:val="00353394"/>
    <w:rsid w:val="0035388D"/>
    <w:rsid w:val="00354EE6"/>
    <w:rsid w:val="00355276"/>
    <w:rsid w:val="0036117D"/>
    <w:rsid w:val="00363C1B"/>
    <w:rsid w:val="003646EA"/>
    <w:rsid w:val="00366CAE"/>
    <w:rsid w:val="003722F0"/>
    <w:rsid w:val="003765B1"/>
    <w:rsid w:val="0037793F"/>
    <w:rsid w:val="00381B0E"/>
    <w:rsid w:val="00382391"/>
    <w:rsid w:val="00384B70"/>
    <w:rsid w:val="003903A8"/>
    <w:rsid w:val="003925A7"/>
    <w:rsid w:val="00392EB4"/>
    <w:rsid w:val="003954C9"/>
    <w:rsid w:val="003A034C"/>
    <w:rsid w:val="003A1435"/>
    <w:rsid w:val="003A37A5"/>
    <w:rsid w:val="003A4B81"/>
    <w:rsid w:val="003A5B4F"/>
    <w:rsid w:val="003A6C05"/>
    <w:rsid w:val="003B2080"/>
    <w:rsid w:val="003B7E83"/>
    <w:rsid w:val="003C51BE"/>
    <w:rsid w:val="003C58D3"/>
    <w:rsid w:val="003C632A"/>
    <w:rsid w:val="003C66A9"/>
    <w:rsid w:val="003C794F"/>
    <w:rsid w:val="003C7AB9"/>
    <w:rsid w:val="003D17B9"/>
    <w:rsid w:val="003D18EC"/>
    <w:rsid w:val="003D25ED"/>
    <w:rsid w:val="003D3F31"/>
    <w:rsid w:val="003D48A1"/>
    <w:rsid w:val="003E05F1"/>
    <w:rsid w:val="003E30E2"/>
    <w:rsid w:val="003F1393"/>
    <w:rsid w:val="003F6283"/>
    <w:rsid w:val="003F6A36"/>
    <w:rsid w:val="003F789A"/>
    <w:rsid w:val="00401176"/>
    <w:rsid w:val="00404A92"/>
    <w:rsid w:val="0040560F"/>
    <w:rsid w:val="00410F39"/>
    <w:rsid w:val="00411DEF"/>
    <w:rsid w:val="00413369"/>
    <w:rsid w:val="004137F2"/>
    <w:rsid w:val="00413C33"/>
    <w:rsid w:val="00413E9D"/>
    <w:rsid w:val="004143F2"/>
    <w:rsid w:val="00414ABA"/>
    <w:rsid w:val="00420349"/>
    <w:rsid w:val="00420E1D"/>
    <w:rsid w:val="004221E0"/>
    <w:rsid w:val="004243E6"/>
    <w:rsid w:val="00425346"/>
    <w:rsid w:val="00426D74"/>
    <w:rsid w:val="004279AD"/>
    <w:rsid w:val="004279C4"/>
    <w:rsid w:val="00430498"/>
    <w:rsid w:val="00430E17"/>
    <w:rsid w:val="004330D5"/>
    <w:rsid w:val="00433B96"/>
    <w:rsid w:val="00441E6F"/>
    <w:rsid w:val="00442159"/>
    <w:rsid w:val="004425A9"/>
    <w:rsid w:val="00443469"/>
    <w:rsid w:val="004478A0"/>
    <w:rsid w:val="00452E02"/>
    <w:rsid w:val="00453C9D"/>
    <w:rsid w:val="004575E5"/>
    <w:rsid w:val="00457D0E"/>
    <w:rsid w:val="00460521"/>
    <w:rsid w:val="00461517"/>
    <w:rsid w:val="00461773"/>
    <w:rsid w:val="004625F7"/>
    <w:rsid w:val="00462D77"/>
    <w:rsid w:val="004631BA"/>
    <w:rsid w:val="00463466"/>
    <w:rsid w:val="004636A7"/>
    <w:rsid w:val="00463D4B"/>
    <w:rsid w:val="004649EF"/>
    <w:rsid w:val="00464F4D"/>
    <w:rsid w:val="00465CDA"/>
    <w:rsid w:val="0047033A"/>
    <w:rsid w:val="0047160D"/>
    <w:rsid w:val="00472EE9"/>
    <w:rsid w:val="00473BAD"/>
    <w:rsid w:val="004740DD"/>
    <w:rsid w:val="00474463"/>
    <w:rsid w:val="00474CE9"/>
    <w:rsid w:val="0047513A"/>
    <w:rsid w:val="00475FA5"/>
    <w:rsid w:val="00480EFE"/>
    <w:rsid w:val="00480F3D"/>
    <w:rsid w:val="00482AEC"/>
    <w:rsid w:val="004922EF"/>
    <w:rsid w:val="00492A20"/>
    <w:rsid w:val="00493D54"/>
    <w:rsid w:val="0049477C"/>
    <w:rsid w:val="0049665F"/>
    <w:rsid w:val="004A0258"/>
    <w:rsid w:val="004A2CCE"/>
    <w:rsid w:val="004A3CC6"/>
    <w:rsid w:val="004A4520"/>
    <w:rsid w:val="004A46D2"/>
    <w:rsid w:val="004A4860"/>
    <w:rsid w:val="004A5C91"/>
    <w:rsid w:val="004A734E"/>
    <w:rsid w:val="004A7C21"/>
    <w:rsid w:val="004B0ACF"/>
    <w:rsid w:val="004B1363"/>
    <w:rsid w:val="004B146B"/>
    <w:rsid w:val="004B1D5B"/>
    <w:rsid w:val="004B2058"/>
    <w:rsid w:val="004B6807"/>
    <w:rsid w:val="004C5AB7"/>
    <w:rsid w:val="004C5ECA"/>
    <w:rsid w:val="004C61FF"/>
    <w:rsid w:val="004C7128"/>
    <w:rsid w:val="004C74C5"/>
    <w:rsid w:val="004D1C50"/>
    <w:rsid w:val="004D24E8"/>
    <w:rsid w:val="004D4083"/>
    <w:rsid w:val="004D4E35"/>
    <w:rsid w:val="004D4F1E"/>
    <w:rsid w:val="004D5F01"/>
    <w:rsid w:val="004D6544"/>
    <w:rsid w:val="004D6F6C"/>
    <w:rsid w:val="004D7FD8"/>
    <w:rsid w:val="004E2A89"/>
    <w:rsid w:val="004E517E"/>
    <w:rsid w:val="004E520C"/>
    <w:rsid w:val="004E60E2"/>
    <w:rsid w:val="004F0D70"/>
    <w:rsid w:val="004F13F7"/>
    <w:rsid w:val="004F1F89"/>
    <w:rsid w:val="004F35CE"/>
    <w:rsid w:val="004F60EE"/>
    <w:rsid w:val="00501967"/>
    <w:rsid w:val="005039E3"/>
    <w:rsid w:val="0050435C"/>
    <w:rsid w:val="0051035E"/>
    <w:rsid w:val="00511E77"/>
    <w:rsid w:val="00512EF8"/>
    <w:rsid w:val="0051482A"/>
    <w:rsid w:val="00515AC8"/>
    <w:rsid w:val="005238EB"/>
    <w:rsid w:val="00525D42"/>
    <w:rsid w:val="00532120"/>
    <w:rsid w:val="00533633"/>
    <w:rsid w:val="00534A3E"/>
    <w:rsid w:val="005354AE"/>
    <w:rsid w:val="005359F2"/>
    <w:rsid w:val="00535E42"/>
    <w:rsid w:val="00535F11"/>
    <w:rsid w:val="00542FA7"/>
    <w:rsid w:val="005447F6"/>
    <w:rsid w:val="00544F3C"/>
    <w:rsid w:val="00545D44"/>
    <w:rsid w:val="005511E3"/>
    <w:rsid w:val="00551FEC"/>
    <w:rsid w:val="00552508"/>
    <w:rsid w:val="0056119E"/>
    <w:rsid w:val="00562132"/>
    <w:rsid w:val="005628D5"/>
    <w:rsid w:val="00564FC9"/>
    <w:rsid w:val="005671C4"/>
    <w:rsid w:val="0057098A"/>
    <w:rsid w:val="00570BC0"/>
    <w:rsid w:val="00573EFD"/>
    <w:rsid w:val="00576C6D"/>
    <w:rsid w:val="00582C3B"/>
    <w:rsid w:val="00584B3F"/>
    <w:rsid w:val="00584E6D"/>
    <w:rsid w:val="00585F38"/>
    <w:rsid w:val="00590E4E"/>
    <w:rsid w:val="005920E9"/>
    <w:rsid w:val="0059355B"/>
    <w:rsid w:val="005939CD"/>
    <w:rsid w:val="00594ACA"/>
    <w:rsid w:val="00595245"/>
    <w:rsid w:val="00595D04"/>
    <w:rsid w:val="00597FE0"/>
    <w:rsid w:val="005A360A"/>
    <w:rsid w:val="005A3636"/>
    <w:rsid w:val="005A745F"/>
    <w:rsid w:val="005A7DA8"/>
    <w:rsid w:val="005B155C"/>
    <w:rsid w:val="005B26C3"/>
    <w:rsid w:val="005B2707"/>
    <w:rsid w:val="005B353F"/>
    <w:rsid w:val="005B5D8E"/>
    <w:rsid w:val="005B6053"/>
    <w:rsid w:val="005B61B4"/>
    <w:rsid w:val="005C176A"/>
    <w:rsid w:val="005C4C76"/>
    <w:rsid w:val="005C5C51"/>
    <w:rsid w:val="005C7D98"/>
    <w:rsid w:val="005D0D41"/>
    <w:rsid w:val="005D1960"/>
    <w:rsid w:val="005D1EB1"/>
    <w:rsid w:val="005D45BF"/>
    <w:rsid w:val="005D50B0"/>
    <w:rsid w:val="005D6FCD"/>
    <w:rsid w:val="005D6FDE"/>
    <w:rsid w:val="005D7E62"/>
    <w:rsid w:val="005E4282"/>
    <w:rsid w:val="005E723D"/>
    <w:rsid w:val="005F47A6"/>
    <w:rsid w:val="005F4D3A"/>
    <w:rsid w:val="005F60EF"/>
    <w:rsid w:val="005F6B79"/>
    <w:rsid w:val="005F7827"/>
    <w:rsid w:val="00601141"/>
    <w:rsid w:val="00611ADE"/>
    <w:rsid w:val="00614B99"/>
    <w:rsid w:val="00615E36"/>
    <w:rsid w:val="0061716A"/>
    <w:rsid w:val="00617E9A"/>
    <w:rsid w:val="006228DE"/>
    <w:rsid w:val="00622E84"/>
    <w:rsid w:val="00623734"/>
    <w:rsid w:val="00624BA9"/>
    <w:rsid w:val="00625E7E"/>
    <w:rsid w:val="006320FF"/>
    <w:rsid w:val="0063376E"/>
    <w:rsid w:val="00635F34"/>
    <w:rsid w:val="006363F9"/>
    <w:rsid w:val="0063703A"/>
    <w:rsid w:val="00641C03"/>
    <w:rsid w:val="00642F8A"/>
    <w:rsid w:val="00645642"/>
    <w:rsid w:val="00651537"/>
    <w:rsid w:val="006524DA"/>
    <w:rsid w:val="006546A8"/>
    <w:rsid w:val="006577D4"/>
    <w:rsid w:val="00660A64"/>
    <w:rsid w:val="00661A5D"/>
    <w:rsid w:val="00661F0C"/>
    <w:rsid w:val="00663507"/>
    <w:rsid w:val="0066376D"/>
    <w:rsid w:val="00663AAA"/>
    <w:rsid w:val="00664034"/>
    <w:rsid w:val="00665E2F"/>
    <w:rsid w:val="00666DFC"/>
    <w:rsid w:val="006672AC"/>
    <w:rsid w:val="0066760C"/>
    <w:rsid w:val="00670803"/>
    <w:rsid w:val="00670BFA"/>
    <w:rsid w:val="006712E0"/>
    <w:rsid w:val="00672349"/>
    <w:rsid w:val="00680A55"/>
    <w:rsid w:val="00681529"/>
    <w:rsid w:val="006816E7"/>
    <w:rsid w:val="0068356B"/>
    <w:rsid w:val="006858A0"/>
    <w:rsid w:val="00685998"/>
    <w:rsid w:val="00685E91"/>
    <w:rsid w:val="00687DEF"/>
    <w:rsid w:val="006900B4"/>
    <w:rsid w:val="00692013"/>
    <w:rsid w:val="00692110"/>
    <w:rsid w:val="006929A2"/>
    <w:rsid w:val="0069343D"/>
    <w:rsid w:val="00694584"/>
    <w:rsid w:val="006956C8"/>
    <w:rsid w:val="00695926"/>
    <w:rsid w:val="006960FA"/>
    <w:rsid w:val="0069642B"/>
    <w:rsid w:val="006965BC"/>
    <w:rsid w:val="0069704F"/>
    <w:rsid w:val="006A14A3"/>
    <w:rsid w:val="006A2669"/>
    <w:rsid w:val="006B12B3"/>
    <w:rsid w:val="006B1C14"/>
    <w:rsid w:val="006B3125"/>
    <w:rsid w:val="006B4F3C"/>
    <w:rsid w:val="006B7970"/>
    <w:rsid w:val="006C216B"/>
    <w:rsid w:val="006C30EA"/>
    <w:rsid w:val="006C3457"/>
    <w:rsid w:val="006C3B04"/>
    <w:rsid w:val="006C64F5"/>
    <w:rsid w:val="006C687A"/>
    <w:rsid w:val="006C704C"/>
    <w:rsid w:val="006C79B7"/>
    <w:rsid w:val="006D0776"/>
    <w:rsid w:val="006D0858"/>
    <w:rsid w:val="006D1CA4"/>
    <w:rsid w:val="006D2657"/>
    <w:rsid w:val="006D2F6E"/>
    <w:rsid w:val="006D7A91"/>
    <w:rsid w:val="006E0C1C"/>
    <w:rsid w:val="006E12A3"/>
    <w:rsid w:val="006E4403"/>
    <w:rsid w:val="006E45C2"/>
    <w:rsid w:val="006E5703"/>
    <w:rsid w:val="006E5CAC"/>
    <w:rsid w:val="006E614E"/>
    <w:rsid w:val="006E6667"/>
    <w:rsid w:val="006E7484"/>
    <w:rsid w:val="006F168A"/>
    <w:rsid w:val="006F1C6E"/>
    <w:rsid w:val="006F2EBE"/>
    <w:rsid w:val="006F7F27"/>
    <w:rsid w:val="0070208A"/>
    <w:rsid w:val="00702A68"/>
    <w:rsid w:val="00702B3C"/>
    <w:rsid w:val="0070347A"/>
    <w:rsid w:val="00703859"/>
    <w:rsid w:val="007065BB"/>
    <w:rsid w:val="00706AD1"/>
    <w:rsid w:val="00707162"/>
    <w:rsid w:val="00707DD4"/>
    <w:rsid w:val="00711BE8"/>
    <w:rsid w:val="00712302"/>
    <w:rsid w:val="00712402"/>
    <w:rsid w:val="00712748"/>
    <w:rsid w:val="0071642D"/>
    <w:rsid w:val="00716980"/>
    <w:rsid w:val="00720428"/>
    <w:rsid w:val="00722680"/>
    <w:rsid w:val="00722AEC"/>
    <w:rsid w:val="0072306D"/>
    <w:rsid w:val="00723639"/>
    <w:rsid w:val="00725401"/>
    <w:rsid w:val="00726CC4"/>
    <w:rsid w:val="00732DD7"/>
    <w:rsid w:val="00744845"/>
    <w:rsid w:val="00745527"/>
    <w:rsid w:val="007478E9"/>
    <w:rsid w:val="00747D67"/>
    <w:rsid w:val="00750701"/>
    <w:rsid w:val="00750CFB"/>
    <w:rsid w:val="00752138"/>
    <w:rsid w:val="007538CA"/>
    <w:rsid w:val="007562CB"/>
    <w:rsid w:val="00760819"/>
    <w:rsid w:val="00771D37"/>
    <w:rsid w:val="00772468"/>
    <w:rsid w:val="00773800"/>
    <w:rsid w:val="00774E0A"/>
    <w:rsid w:val="0077534E"/>
    <w:rsid w:val="00776252"/>
    <w:rsid w:val="00777C75"/>
    <w:rsid w:val="00777C81"/>
    <w:rsid w:val="00781545"/>
    <w:rsid w:val="007821E9"/>
    <w:rsid w:val="007822E6"/>
    <w:rsid w:val="00782814"/>
    <w:rsid w:val="00784FF0"/>
    <w:rsid w:val="00785094"/>
    <w:rsid w:val="007852A8"/>
    <w:rsid w:val="0078727F"/>
    <w:rsid w:val="00790CE6"/>
    <w:rsid w:val="00790DB6"/>
    <w:rsid w:val="00792627"/>
    <w:rsid w:val="00792E0C"/>
    <w:rsid w:val="00793B7C"/>
    <w:rsid w:val="0079483E"/>
    <w:rsid w:val="00797FD0"/>
    <w:rsid w:val="007A04A5"/>
    <w:rsid w:val="007A0910"/>
    <w:rsid w:val="007A0B61"/>
    <w:rsid w:val="007A1262"/>
    <w:rsid w:val="007A589F"/>
    <w:rsid w:val="007A5C44"/>
    <w:rsid w:val="007A7034"/>
    <w:rsid w:val="007A739C"/>
    <w:rsid w:val="007A74D7"/>
    <w:rsid w:val="007B123F"/>
    <w:rsid w:val="007B2123"/>
    <w:rsid w:val="007B370C"/>
    <w:rsid w:val="007B4339"/>
    <w:rsid w:val="007B5F33"/>
    <w:rsid w:val="007B675C"/>
    <w:rsid w:val="007B6E28"/>
    <w:rsid w:val="007B71EE"/>
    <w:rsid w:val="007B748C"/>
    <w:rsid w:val="007B7FBD"/>
    <w:rsid w:val="007C3226"/>
    <w:rsid w:val="007C57A7"/>
    <w:rsid w:val="007D0596"/>
    <w:rsid w:val="007D210E"/>
    <w:rsid w:val="007D2F0D"/>
    <w:rsid w:val="007D5D42"/>
    <w:rsid w:val="007D62D6"/>
    <w:rsid w:val="007D796D"/>
    <w:rsid w:val="007E0E6A"/>
    <w:rsid w:val="007E1E72"/>
    <w:rsid w:val="007E2601"/>
    <w:rsid w:val="007E314C"/>
    <w:rsid w:val="007E7F79"/>
    <w:rsid w:val="007F1520"/>
    <w:rsid w:val="007F28D0"/>
    <w:rsid w:val="007F3B15"/>
    <w:rsid w:val="007F477C"/>
    <w:rsid w:val="00801ABA"/>
    <w:rsid w:val="00802324"/>
    <w:rsid w:val="00802FD3"/>
    <w:rsid w:val="00803035"/>
    <w:rsid w:val="00804697"/>
    <w:rsid w:val="0080473F"/>
    <w:rsid w:val="00805E1E"/>
    <w:rsid w:val="00805FCD"/>
    <w:rsid w:val="008066F1"/>
    <w:rsid w:val="00806735"/>
    <w:rsid w:val="00807803"/>
    <w:rsid w:val="008118C8"/>
    <w:rsid w:val="00813979"/>
    <w:rsid w:val="00813F3D"/>
    <w:rsid w:val="00813FAD"/>
    <w:rsid w:val="0081490D"/>
    <w:rsid w:val="00815ECD"/>
    <w:rsid w:val="008169DE"/>
    <w:rsid w:val="0081729E"/>
    <w:rsid w:val="00820221"/>
    <w:rsid w:val="00820FC1"/>
    <w:rsid w:val="0082137C"/>
    <w:rsid w:val="00822ABB"/>
    <w:rsid w:val="008260F1"/>
    <w:rsid w:val="00826D2B"/>
    <w:rsid w:val="00830771"/>
    <w:rsid w:val="00835947"/>
    <w:rsid w:val="00837B0A"/>
    <w:rsid w:val="00837ED7"/>
    <w:rsid w:val="008418C0"/>
    <w:rsid w:val="00842304"/>
    <w:rsid w:val="0084337A"/>
    <w:rsid w:val="0084357B"/>
    <w:rsid w:val="00852E65"/>
    <w:rsid w:val="00853877"/>
    <w:rsid w:val="0085391E"/>
    <w:rsid w:val="008539E0"/>
    <w:rsid w:val="00854083"/>
    <w:rsid w:val="00854B30"/>
    <w:rsid w:val="0085651D"/>
    <w:rsid w:val="00860C73"/>
    <w:rsid w:val="008619A9"/>
    <w:rsid w:val="0086277F"/>
    <w:rsid w:val="0086471B"/>
    <w:rsid w:val="00865C49"/>
    <w:rsid w:val="008665AD"/>
    <w:rsid w:val="00871CBA"/>
    <w:rsid w:val="00875622"/>
    <w:rsid w:val="008811F7"/>
    <w:rsid w:val="008813A2"/>
    <w:rsid w:val="00882B1F"/>
    <w:rsid w:val="0088300B"/>
    <w:rsid w:val="0088441A"/>
    <w:rsid w:val="00886323"/>
    <w:rsid w:val="008902F8"/>
    <w:rsid w:val="0089079D"/>
    <w:rsid w:val="00890823"/>
    <w:rsid w:val="00890D5F"/>
    <w:rsid w:val="008918B1"/>
    <w:rsid w:val="00892E4F"/>
    <w:rsid w:val="00892ED5"/>
    <w:rsid w:val="0089582E"/>
    <w:rsid w:val="008960CF"/>
    <w:rsid w:val="008A12E9"/>
    <w:rsid w:val="008A33E7"/>
    <w:rsid w:val="008A43FE"/>
    <w:rsid w:val="008A6B53"/>
    <w:rsid w:val="008A6C78"/>
    <w:rsid w:val="008B5C02"/>
    <w:rsid w:val="008B5C12"/>
    <w:rsid w:val="008C08F1"/>
    <w:rsid w:val="008C3487"/>
    <w:rsid w:val="008C376F"/>
    <w:rsid w:val="008C3AD9"/>
    <w:rsid w:val="008C4051"/>
    <w:rsid w:val="008C5BF1"/>
    <w:rsid w:val="008C6D93"/>
    <w:rsid w:val="008D0C01"/>
    <w:rsid w:val="008D1926"/>
    <w:rsid w:val="008D34EE"/>
    <w:rsid w:val="008D3523"/>
    <w:rsid w:val="008D40F3"/>
    <w:rsid w:val="008D5FCE"/>
    <w:rsid w:val="008E3687"/>
    <w:rsid w:val="008E39BD"/>
    <w:rsid w:val="008E79FE"/>
    <w:rsid w:val="008E7E1C"/>
    <w:rsid w:val="008F4634"/>
    <w:rsid w:val="008F4B5A"/>
    <w:rsid w:val="008F7834"/>
    <w:rsid w:val="009005BA"/>
    <w:rsid w:val="00900F3C"/>
    <w:rsid w:val="00901078"/>
    <w:rsid w:val="009027D1"/>
    <w:rsid w:val="009033DD"/>
    <w:rsid w:val="00905C0C"/>
    <w:rsid w:val="009079DA"/>
    <w:rsid w:val="009104F9"/>
    <w:rsid w:val="00910A31"/>
    <w:rsid w:val="00911321"/>
    <w:rsid w:val="009120E3"/>
    <w:rsid w:val="00912251"/>
    <w:rsid w:val="0091460C"/>
    <w:rsid w:val="00914CEF"/>
    <w:rsid w:val="00914E54"/>
    <w:rsid w:val="00916C6D"/>
    <w:rsid w:val="00921261"/>
    <w:rsid w:val="00921895"/>
    <w:rsid w:val="00921B04"/>
    <w:rsid w:val="00923DF2"/>
    <w:rsid w:val="00923FBD"/>
    <w:rsid w:val="0092692E"/>
    <w:rsid w:val="00932347"/>
    <w:rsid w:val="009355E2"/>
    <w:rsid w:val="00935EDB"/>
    <w:rsid w:val="00936724"/>
    <w:rsid w:val="00936777"/>
    <w:rsid w:val="00941FFD"/>
    <w:rsid w:val="009433EB"/>
    <w:rsid w:val="0094378D"/>
    <w:rsid w:val="00945523"/>
    <w:rsid w:val="009468D1"/>
    <w:rsid w:val="009471C4"/>
    <w:rsid w:val="009479FC"/>
    <w:rsid w:val="00951770"/>
    <w:rsid w:val="00953242"/>
    <w:rsid w:val="00953879"/>
    <w:rsid w:val="00954B45"/>
    <w:rsid w:val="00957364"/>
    <w:rsid w:val="00960529"/>
    <w:rsid w:val="00960B22"/>
    <w:rsid w:val="00965734"/>
    <w:rsid w:val="00970653"/>
    <w:rsid w:val="00972AF6"/>
    <w:rsid w:val="00972D63"/>
    <w:rsid w:val="009734A4"/>
    <w:rsid w:val="009762C9"/>
    <w:rsid w:val="00976B48"/>
    <w:rsid w:val="0098038B"/>
    <w:rsid w:val="00980CB0"/>
    <w:rsid w:val="0098170F"/>
    <w:rsid w:val="009826D7"/>
    <w:rsid w:val="00982775"/>
    <w:rsid w:val="009829A3"/>
    <w:rsid w:val="00982AFB"/>
    <w:rsid w:val="009837F4"/>
    <w:rsid w:val="00984315"/>
    <w:rsid w:val="009913DA"/>
    <w:rsid w:val="00991CC0"/>
    <w:rsid w:val="009940CC"/>
    <w:rsid w:val="00996DF9"/>
    <w:rsid w:val="009A05EC"/>
    <w:rsid w:val="009A0A54"/>
    <w:rsid w:val="009A5138"/>
    <w:rsid w:val="009A55BE"/>
    <w:rsid w:val="009A68C9"/>
    <w:rsid w:val="009B0B12"/>
    <w:rsid w:val="009B24BF"/>
    <w:rsid w:val="009B3BD7"/>
    <w:rsid w:val="009B59DE"/>
    <w:rsid w:val="009B61B3"/>
    <w:rsid w:val="009B7508"/>
    <w:rsid w:val="009C15C3"/>
    <w:rsid w:val="009C6133"/>
    <w:rsid w:val="009C71F5"/>
    <w:rsid w:val="009D0322"/>
    <w:rsid w:val="009D2742"/>
    <w:rsid w:val="009D3D03"/>
    <w:rsid w:val="009D4BE4"/>
    <w:rsid w:val="009D7208"/>
    <w:rsid w:val="009D78FE"/>
    <w:rsid w:val="009E146F"/>
    <w:rsid w:val="009E26E4"/>
    <w:rsid w:val="009E3C20"/>
    <w:rsid w:val="009F0462"/>
    <w:rsid w:val="009F1533"/>
    <w:rsid w:val="009F15DA"/>
    <w:rsid w:val="009F32C9"/>
    <w:rsid w:val="009F6048"/>
    <w:rsid w:val="00A0206B"/>
    <w:rsid w:val="00A021E6"/>
    <w:rsid w:val="00A03550"/>
    <w:rsid w:val="00A03930"/>
    <w:rsid w:val="00A03B5D"/>
    <w:rsid w:val="00A041C6"/>
    <w:rsid w:val="00A06847"/>
    <w:rsid w:val="00A06AB4"/>
    <w:rsid w:val="00A21BA6"/>
    <w:rsid w:val="00A23062"/>
    <w:rsid w:val="00A232F5"/>
    <w:rsid w:val="00A24AD6"/>
    <w:rsid w:val="00A272B1"/>
    <w:rsid w:val="00A27DF9"/>
    <w:rsid w:val="00A30687"/>
    <w:rsid w:val="00A30D21"/>
    <w:rsid w:val="00A31F36"/>
    <w:rsid w:val="00A3333F"/>
    <w:rsid w:val="00A3405F"/>
    <w:rsid w:val="00A344C6"/>
    <w:rsid w:val="00A350E1"/>
    <w:rsid w:val="00A36760"/>
    <w:rsid w:val="00A40057"/>
    <w:rsid w:val="00A405BD"/>
    <w:rsid w:val="00A42058"/>
    <w:rsid w:val="00A4309F"/>
    <w:rsid w:val="00A4451A"/>
    <w:rsid w:val="00A47085"/>
    <w:rsid w:val="00A52480"/>
    <w:rsid w:val="00A5287C"/>
    <w:rsid w:val="00A53D19"/>
    <w:rsid w:val="00A55544"/>
    <w:rsid w:val="00A5614F"/>
    <w:rsid w:val="00A56DC5"/>
    <w:rsid w:val="00A6209B"/>
    <w:rsid w:val="00A634E2"/>
    <w:rsid w:val="00A63AF4"/>
    <w:rsid w:val="00A64A1A"/>
    <w:rsid w:val="00A65AF3"/>
    <w:rsid w:val="00A65C8A"/>
    <w:rsid w:val="00A70427"/>
    <w:rsid w:val="00A70D28"/>
    <w:rsid w:val="00A71695"/>
    <w:rsid w:val="00A764EB"/>
    <w:rsid w:val="00A77D99"/>
    <w:rsid w:val="00A8029B"/>
    <w:rsid w:val="00A80493"/>
    <w:rsid w:val="00A80835"/>
    <w:rsid w:val="00A81565"/>
    <w:rsid w:val="00A82020"/>
    <w:rsid w:val="00A821AD"/>
    <w:rsid w:val="00A82F83"/>
    <w:rsid w:val="00A837C3"/>
    <w:rsid w:val="00A8441D"/>
    <w:rsid w:val="00A84CB9"/>
    <w:rsid w:val="00A85F99"/>
    <w:rsid w:val="00A86027"/>
    <w:rsid w:val="00A86920"/>
    <w:rsid w:val="00A91DB6"/>
    <w:rsid w:val="00A95002"/>
    <w:rsid w:val="00A961A3"/>
    <w:rsid w:val="00A96EF7"/>
    <w:rsid w:val="00AA26CE"/>
    <w:rsid w:val="00AA4DB9"/>
    <w:rsid w:val="00AA56E0"/>
    <w:rsid w:val="00AB07E7"/>
    <w:rsid w:val="00AB7170"/>
    <w:rsid w:val="00AB77AA"/>
    <w:rsid w:val="00AC29C3"/>
    <w:rsid w:val="00AD27D0"/>
    <w:rsid w:val="00AD2C22"/>
    <w:rsid w:val="00AD304F"/>
    <w:rsid w:val="00AD3E68"/>
    <w:rsid w:val="00AD6F0F"/>
    <w:rsid w:val="00AD73D5"/>
    <w:rsid w:val="00AD750F"/>
    <w:rsid w:val="00AE64F6"/>
    <w:rsid w:val="00AF01B2"/>
    <w:rsid w:val="00AF0C5F"/>
    <w:rsid w:val="00AF1EE3"/>
    <w:rsid w:val="00AF2528"/>
    <w:rsid w:val="00AF5FA2"/>
    <w:rsid w:val="00AF64DF"/>
    <w:rsid w:val="00AF6DF0"/>
    <w:rsid w:val="00B00719"/>
    <w:rsid w:val="00B00897"/>
    <w:rsid w:val="00B05EB8"/>
    <w:rsid w:val="00B07A6C"/>
    <w:rsid w:val="00B10456"/>
    <w:rsid w:val="00B112BC"/>
    <w:rsid w:val="00B12062"/>
    <w:rsid w:val="00B12066"/>
    <w:rsid w:val="00B22B81"/>
    <w:rsid w:val="00B23E2A"/>
    <w:rsid w:val="00B257B6"/>
    <w:rsid w:val="00B26C0B"/>
    <w:rsid w:val="00B300D6"/>
    <w:rsid w:val="00B33789"/>
    <w:rsid w:val="00B342FA"/>
    <w:rsid w:val="00B378C0"/>
    <w:rsid w:val="00B43BCC"/>
    <w:rsid w:val="00B45A86"/>
    <w:rsid w:val="00B46A45"/>
    <w:rsid w:val="00B478FF"/>
    <w:rsid w:val="00B47D84"/>
    <w:rsid w:val="00B503D2"/>
    <w:rsid w:val="00B51A18"/>
    <w:rsid w:val="00B53175"/>
    <w:rsid w:val="00B54E4C"/>
    <w:rsid w:val="00B54F95"/>
    <w:rsid w:val="00B56898"/>
    <w:rsid w:val="00B56E59"/>
    <w:rsid w:val="00B5754E"/>
    <w:rsid w:val="00B61A1B"/>
    <w:rsid w:val="00B6319E"/>
    <w:rsid w:val="00B6582A"/>
    <w:rsid w:val="00B66D1D"/>
    <w:rsid w:val="00B67549"/>
    <w:rsid w:val="00B72ACD"/>
    <w:rsid w:val="00B72F25"/>
    <w:rsid w:val="00B7595F"/>
    <w:rsid w:val="00B75F56"/>
    <w:rsid w:val="00B76BA9"/>
    <w:rsid w:val="00B7788B"/>
    <w:rsid w:val="00B8074D"/>
    <w:rsid w:val="00B866A6"/>
    <w:rsid w:val="00B911F0"/>
    <w:rsid w:val="00B919B8"/>
    <w:rsid w:val="00B93259"/>
    <w:rsid w:val="00B9483A"/>
    <w:rsid w:val="00B96346"/>
    <w:rsid w:val="00BA1CD1"/>
    <w:rsid w:val="00BA38B4"/>
    <w:rsid w:val="00BA3E2E"/>
    <w:rsid w:val="00BA3F3D"/>
    <w:rsid w:val="00BA4EF9"/>
    <w:rsid w:val="00BA4F4D"/>
    <w:rsid w:val="00BA5D09"/>
    <w:rsid w:val="00BA7FB8"/>
    <w:rsid w:val="00BB1E91"/>
    <w:rsid w:val="00BB4279"/>
    <w:rsid w:val="00BB6921"/>
    <w:rsid w:val="00BC12A6"/>
    <w:rsid w:val="00BC1EBC"/>
    <w:rsid w:val="00BC60E9"/>
    <w:rsid w:val="00BC69BB"/>
    <w:rsid w:val="00BC6A68"/>
    <w:rsid w:val="00BC6BDB"/>
    <w:rsid w:val="00BD10BD"/>
    <w:rsid w:val="00BD4105"/>
    <w:rsid w:val="00BD4985"/>
    <w:rsid w:val="00BD713F"/>
    <w:rsid w:val="00BD7A47"/>
    <w:rsid w:val="00BE02BD"/>
    <w:rsid w:val="00BE2461"/>
    <w:rsid w:val="00BE3892"/>
    <w:rsid w:val="00BE4422"/>
    <w:rsid w:val="00BE44F2"/>
    <w:rsid w:val="00BE63C7"/>
    <w:rsid w:val="00BE6DC5"/>
    <w:rsid w:val="00BF01CA"/>
    <w:rsid w:val="00BF0448"/>
    <w:rsid w:val="00BF1605"/>
    <w:rsid w:val="00BF2FDB"/>
    <w:rsid w:val="00BF693A"/>
    <w:rsid w:val="00C018D2"/>
    <w:rsid w:val="00C01CED"/>
    <w:rsid w:val="00C02427"/>
    <w:rsid w:val="00C02E86"/>
    <w:rsid w:val="00C05432"/>
    <w:rsid w:val="00C0571E"/>
    <w:rsid w:val="00C11FF0"/>
    <w:rsid w:val="00C13F3E"/>
    <w:rsid w:val="00C15F76"/>
    <w:rsid w:val="00C2118D"/>
    <w:rsid w:val="00C21C6D"/>
    <w:rsid w:val="00C22136"/>
    <w:rsid w:val="00C25584"/>
    <w:rsid w:val="00C25AB9"/>
    <w:rsid w:val="00C27182"/>
    <w:rsid w:val="00C27E3C"/>
    <w:rsid w:val="00C3031B"/>
    <w:rsid w:val="00C3080A"/>
    <w:rsid w:val="00C31404"/>
    <w:rsid w:val="00C319ED"/>
    <w:rsid w:val="00C365DE"/>
    <w:rsid w:val="00C37AC2"/>
    <w:rsid w:val="00C37B55"/>
    <w:rsid w:val="00C4354A"/>
    <w:rsid w:val="00C45F54"/>
    <w:rsid w:val="00C469AE"/>
    <w:rsid w:val="00C51A8B"/>
    <w:rsid w:val="00C54AAF"/>
    <w:rsid w:val="00C54FD6"/>
    <w:rsid w:val="00C55B13"/>
    <w:rsid w:val="00C57B6E"/>
    <w:rsid w:val="00C6003C"/>
    <w:rsid w:val="00C62CCD"/>
    <w:rsid w:val="00C64802"/>
    <w:rsid w:val="00C64B80"/>
    <w:rsid w:val="00C66498"/>
    <w:rsid w:val="00C70A14"/>
    <w:rsid w:val="00C70AEB"/>
    <w:rsid w:val="00C7158E"/>
    <w:rsid w:val="00C715A5"/>
    <w:rsid w:val="00C73A54"/>
    <w:rsid w:val="00C74F09"/>
    <w:rsid w:val="00C75714"/>
    <w:rsid w:val="00C759BF"/>
    <w:rsid w:val="00C75E8D"/>
    <w:rsid w:val="00C764FF"/>
    <w:rsid w:val="00C80DB5"/>
    <w:rsid w:val="00C85B60"/>
    <w:rsid w:val="00C85F35"/>
    <w:rsid w:val="00C8744F"/>
    <w:rsid w:val="00C93251"/>
    <w:rsid w:val="00C934F9"/>
    <w:rsid w:val="00C93935"/>
    <w:rsid w:val="00C94B58"/>
    <w:rsid w:val="00C95427"/>
    <w:rsid w:val="00C9763C"/>
    <w:rsid w:val="00CA1508"/>
    <w:rsid w:val="00CA28AC"/>
    <w:rsid w:val="00CA28D2"/>
    <w:rsid w:val="00CA314E"/>
    <w:rsid w:val="00CA3672"/>
    <w:rsid w:val="00CA432F"/>
    <w:rsid w:val="00CA48FC"/>
    <w:rsid w:val="00CA6BA7"/>
    <w:rsid w:val="00CA723A"/>
    <w:rsid w:val="00CB0898"/>
    <w:rsid w:val="00CB10EA"/>
    <w:rsid w:val="00CB2046"/>
    <w:rsid w:val="00CB2E40"/>
    <w:rsid w:val="00CB44E9"/>
    <w:rsid w:val="00CB47F9"/>
    <w:rsid w:val="00CB488A"/>
    <w:rsid w:val="00CB5197"/>
    <w:rsid w:val="00CB56F5"/>
    <w:rsid w:val="00CC0531"/>
    <w:rsid w:val="00CC06AD"/>
    <w:rsid w:val="00CC1173"/>
    <w:rsid w:val="00CC29D2"/>
    <w:rsid w:val="00CC40CB"/>
    <w:rsid w:val="00CC5262"/>
    <w:rsid w:val="00CC715B"/>
    <w:rsid w:val="00CD2C6B"/>
    <w:rsid w:val="00CD54D3"/>
    <w:rsid w:val="00CD6877"/>
    <w:rsid w:val="00CE0022"/>
    <w:rsid w:val="00CE31A0"/>
    <w:rsid w:val="00CE336B"/>
    <w:rsid w:val="00CE66B6"/>
    <w:rsid w:val="00CE6D27"/>
    <w:rsid w:val="00CF019F"/>
    <w:rsid w:val="00CF0608"/>
    <w:rsid w:val="00CF126C"/>
    <w:rsid w:val="00CF144A"/>
    <w:rsid w:val="00CF1F73"/>
    <w:rsid w:val="00CF2441"/>
    <w:rsid w:val="00CF4FA0"/>
    <w:rsid w:val="00D001C1"/>
    <w:rsid w:val="00D02A5B"/>
    <w:rsid w:val="00D0348F"/>
    <w:rsid w:val="00D039E0"/>
    <w:rsid w:val="00D044CA"/>
    <w:rsid w:val="00D05189"/>
    <w:rsid w:val="00D06B7D"/>
    <w:rsid w:val="00D10BB2"/>
    <w:rsid w:val="00D1135D"/>
    <w:rsid w:val="00D14A49"/>
    <w:rsid w:val="00D17040"/>
    <w:rsid w:val="00D20287"/>
    <w:rsid w:val="00D21B6B"/>
    <w:rsid w:val="00D2414D"/>
    <w:rsid w:val="00D25AAF"/>
    <w:rsid w:val="00D25FFF"/>
    <w:rsid w:val="00D26A81"/>
    <w:rsid w:val="00D32081"/>
    <w:rsid w:val="00D32F06"/>
    <w:rsid w:val="00D33125"/>
    <w:rsid w:val="00D33DA0"/>
    <w:rsid w:val="00D3497C"/>
    <w:rsid w:val="00D349EC"/>
    <w:rsid w:val="00D36B29"/>
    <w:rsid w:val="00D37D31"/>
    <w:rsid w:val="00D41B56"/>
    <w:rsid w:val="00D43C46"/>
    <w:rsid w:val="00D45E1D"/>
    <w:rsid w:val="00D464C8"/>
    <w:rsid w:val="00D47764"/>
    <w:rsid w:val="00D50369"/>
    <w:rsid w:val="00D513B7"/>
    <w:rsid w:val="00D51928"/>
    <w:rsid w:val="00D52DA9"/>
    <w:rsid w:val="00D5626E"/>
    <w:rsid w:val="00D57209"/>
    <w:rsid w:val="00D62D69"/>
    <w:rsid w:val="00D632BC"/>
    <w:rsid w:val="00D633D1"/>
    <w:rsid w:val="00D67BF4"/>
    <w:rsid w:val="00D748A8"/>
    <w:rsid w:val="00D77F51"/>
    <w:rsid w:val="00D81ADC"/>
    <w:rsid w:val="00D8228C"/>
    <w:rsid w:val="00D82BDE"/>
    <w:rsid w:val="00D8399D"/>
    <w:rsid w:val="00D8559A"/>
    <w:rsid w:val="00D867B9"/>
    <w:rsid w:val="00D9036F"/>
    <w:rsid w:val="00D908E2"/>
    <w:rsid w:val="00D9231A"/>
    <w:rsid w:val="00D93A5C"/>
    <w:rsid w:val="00D95295"/>
    <w:rsid w:val="00D9581C"/>
    <w:rsid w:val="00D958DC"/>
    <w:rsid w:val="00D95F58"/>
    <w:rsid w:val="00D969B4"/>
    <w:rsid w:val="00DA1B0E"/>
    <w:rsid w:val="00DA4060"/>
    <w:rsid w:val="00DA53B2"/>
    <w:rsid w:val="00DA544D"/>
    <w:rsid w:val="00DA5A20"/>
    <w:rsid w:val="00DA6D2B"/>
    <w:rsid w:val="00DA6F2A"/>
    <w:rsid w:val="00DA7BDF"/>
    <w:rsid w:val="00DB0DB3"/>
    <w:rsid w:val="00DB15D5"/>
    <w:rsid w:val="00DB4FF7"/>
    <w:rsid w:val="00DB5A83"/>
    <w:rsid w:val="00DC1CDC"/>
    <w:rsid w:val="00DC51FE"/>
    <w:rsid w:val="00DD047D"/>
    <w:rsid w:val="00DD0A34"/>
    <w:rsid w:val="00DD57E1"/>
    <w:rsid w:val="00DE4D8A"/>
    <w:rsid w:val="00DE6151"/>
    <w:rsid w:val="00DE663D"/>
    <w:rsid w:val="00DE6BBC"/>
    <w:rsid w:val="00DF0AE6"/>
    <w:rsid w:val="00DF2AA1"/>
    <w:rsid w:val="00DF2DCD"/>
    <w:rsid w:val="00DF2F4F"/>
    <w:rsid w:val="00DF5221"/>
    <w:rsid w:val="00DF5876"/>
    <w:rsid w:val="00DF7CE7"/>
    <w:rsid w:val="00E007A8"/>
    <w:rsid w:val="00E020D6"/>
    <w:rsid w:val="00E034A1"/>
    <w:rsid w:val="00E0481C"/>
    <w:rsid w:val="00E0495E"/>
    <w:rsid w:val="00E05BAF"/>
    <w:rsid w:val="00E06E0A"/>
    <w:rsid w:val="00E07435"/>
    <w:rsid w:val="00E103ED"/>
    <w:rsid w:val="00E10D79"/>
    <w:rsid w:val="00E12199"/>
    <w:rsid w:val="00E122AA"/>
    <w:rsid w:val="00E13FA5"/>
    <w:rsid w:val="00E14A49"/>
    <w:rsid w:val="00E17AFD"/>
    <w:rsid w:val="00E20B92"/>
    <w:rsid w:val="00E22548"/>
    <w:rsid w:val="00E23EC0"/>
    <w:rsid w:val="00E244A7"/>
    <w:rsid w:val="00E24BBE"/>
    <w:rsid w:val="00E2517A"/>
    <w:rsid w:val="00E2573A"/>
    <w:rsid w:val="00E25A5E"/>
    <w:rsid w:val="00E26307"/>
    <w:rsid w:val="00E33175"/>
    <w:rsid w:val="00E3634E"/>
    <w:rsid w:val="00E3730A"/>
    <w:rsid w:val="00E43A86"/>
    <w:rsid w:val="00E51D06"/>
    <w:rsid w:val="00E51F24"/>
    <w:rsid w:val="00E520F0"/>
    <w:rsid w:val="00E53755"/>
    <w:rsid w:val="00E55636"/>
    <w:rsid w:val="00E60C99"/>
    <w:rsid w:val="00E629E6"/>
    <w:rsid w:val="00E64762"/>
    <w:rsid w:val="00E65CE4"/>
    <w:rsid w:val="00E66777"/>
    <w:rsid w:val="00E6701A"/>
    <w:rsid w:val="00E70F19"/>
    <w:rsid w:val="00E71CAD"/>
    <w:rsid w:val="00E7297A"/>
    <w:rsid w:val="00E7779D"/>
    <w:rsid w:val="00E77D49"/>
    <w:rsid w:val="00E77E04"/>
    <w:rsid w:val="00E80A54"/>
    <w:rsid w:val="00E81B7C"/>
    <w:rsid w:val="00E83DED"/>
    <w:rsid w:val="00E84051"/>
    <w:rsid w:val="00E85166"/>
    <w:rsid w:val="00E85EF6"/>
    <w:rsid w:val="00E8616B"/>
    <w:rsid w:val="00E876B0"/>
    <w:rsid w:val="00E90018"/>
    <w:rsid w:val="00E928B7"/>
    <w:rsid w:val="00E93C00"/>
    <w:rsid w:val="00E96115"/>
    <w:rsid w:val="00E96387"/>
    <w:rsid w:val="00E979A6"/>
    <w:rsid w:val="00EA0619"/>
    <w:rsid w:val="00EA12F7"/>
    <w:rsid w:val="00EA3828"/>
    <w:rsid w:val="00EA3FA5"/>
    <w:rsid w:val="00EA417E"/>
    <w:rsid w:val="00EB0C70"/>
    <w:rsid w:val="00EB1479"/>
    <w:rsid w:val="00EB1AEB"/>
    <w:rsid w:val="00EB24E4"/>
    <w:rsid w:val="00EB3CCA"/>
    <w:rsid w:val="00EB3E13"/>
    <w:rsid w:val="00EB508E"/>
    <w:rsid w:val="00EB5996"/>
    <w:rsid w:val="00EB6424"/>
    <w:rsid w:val="00EB7DF3"/>
    <w:rsid w:val="00EC05CE"/>
    <w:rsid w:val="00EC070B"/>
    <w:rsid w:val="00EC1BFC"/>
    <w:rsid w:val="00EC277D"/>
    <w:rsid w:val="00EC27AE"/>
    <w:rsid w:val="00EC354B"/>
    <w:rsid w:val="00EC6E65"/>
    <w:rsid w:val="00EC7835"/>
    <w:rsid w:val="00ED1147"/>
    <w:rsid w:val="00ED3B8F"/>
    <w:rsid w:val="00ED4BC3"/>
    <w:rsid w:val="00ED4EA6"/>
    <w:rsid w:val="00ED6657"/>
    <w:rsid w:val="00EE0DD7"/>
    <w:rsid w:val="00EE2E22"/>
    <w:rsid w:val="00EE4410"/>
    <w:rsid w:val="00EE56CE"/>
    <w:rsid w:val="00EE69B7"/>
    <w:rsid w:val="00EE6AA4"/>
    <w:rsid w:val="00EE75FE"/>
    <w:rsid w:val="00EF6717"/>
    <w:rsid w:val="00EF6E9E"/>
    <w:rsid w:val="00F00433"/>
    <w:rsid w:val="00F00F7C"/>
    <w:rsid w:val="00F03DA8"/>
    <w:rsid w:val="00F04DC2"/>
    <w:rsid w:val="00F074FC"/>
    <w:rsid w:val="00F076D7"/>
    <w:rsid w:val="00F111FD"/>
    <w:rsid w:val="00F12813"/>
    <w:rsid w:val="00F1460B"/>
    <w:rsid w:val="00F15262"/>
    <w:rsid w:val="00F166B6"/>
    <w:rsid w:val="00F2448B"/>
    <w:rsid w:val="00F30593"/>
    <w:rsid w:val="00F3312C"/>
    <w:rsid w:val="00F34379"/>
    <w:rsid w:val="00F347A8"/>
    <w:rsid w:val="00F35392"/>
    <w:rsid w:val="00F37052"/>
    <w:rsid w:val="00F4146E"/>
    <w:rsid w:val="00F442F5"/>
    <w:rsid w:val="00F456E9"/>
    <w:rsid w:val="00F463F7"/>
    <w:rsid w:val="00F46AFA"/>
    <w:rsid w:val="00F47BF5"/>
    <w:rsid w:val="00F50812"/>
    <w:rsid w:val="00F525CD"/>
    <w:rsid w:val="00F53F27"/>
    <w:rsid w:val="00F54D42"/>
    <w:rsid w:val="00F57367"/>
    <w:rsid w:val="00F6223C"/>
    <w:rsid w:val="00F62B58"/>
    <w:rsid w:val="00F6408E"/>
    <w:rsid w:val="00F64209"/>
    <w:rsid w:val="00F64ABF"/>
    <w:rsid w:val="00F65169"/>
    <w:rsid w:val="00F65AC0"/>
    <w:rsid w:val="00F702FB"/>
    <w:rsid w:val="00F7112F"/>
    <w:rsid w:val="00F755FF"/>
    <w:rsid w:val="00F76D88"/>
    <w:rsid w:val="00F8003E"/>
    <w:rsid w:val="00F80051"/>
    <w:rsid w:val="00F821A6"/>
    <w:rsid w:val="00F83BCA"/>
    <w:rsid w:val="00F8523A"/>
    <w:rsid w:val="00F85382"/>
    <w:rsid w:val="00F86325"/>
    <w:rsid w:val="00F921CB"/>
    <w:rsid w:val="00F93D6B"/>
    <w:rsid w:val="00F9452B"/>
    <w:rsid w:val="00F961F5"/>
    <w:rsid w:val="00F96669"/>
    <w:rsid w:val="00F9730D"/>
    <w:rsid w:val="00F974F2"/>
    <w:rsid w:val="00FA04ED"/>
    <w:rsid w:val="00FA06EA"/>
    <w:rsid w:val="00FA1397"/>
    <w:rsid w:val="00FA1DD7"/>
    <w:rsid w:val="00FA228F"/>
    <w:rsid w:val="00FA46BB"/>
    <w:rsid w:val="00FA6550"/>
    <w:rsid w:val="00FB1C18"/>
    <w:rsid w:val="00FB24D2"/>
    <w:rsid w:val="00FB2721"/>
    <w:rsid w:val="00FB38F8"/>
    <w:rsid w:val="00FB42AA"/>
    <w:rsid w:val="00FB618D"/>
    <w:rsid w:val="00FC0779"/>
    <w:rsid w:val="00FC08D3"/>
    <w:rsid w:val="00FC761A"/>
    <w:rsid w:val="00FD0245"/>
    <w:rsid w:val="00FD0E93"/>
    <w:rsid w:val="00FD17A3"/>
    <w:rsid w:val="00FD1A2E"/>
    <w:rsid w:val="00FD31EB"/>
    <w:rsid w:val="00FD3B90"/>
    <w:rsid w:val="00FD44E6"/>
    <w:rsid w:val="00FD6D14"/>
    <w:rsid w:val="00FD7B99"/>
    <w:rsid w:val="00FD7D63"/>
    <w:rsid w:val="00FE0215"/>
    <w:rsid w:val="00FE1F8B"/>
    <w:rsid w:val="00FE5E81"/>
    <w:rsid w:val="00FF0483"/>
    <w:rsid w:val="00FF152F"/>
    <w:rsid w:val="00FF2315"/>
    <w:rsid w:val="00FF2BA6"/>
    <w:rsid w:val="00FF3EA8"/>
    <w:rsid w:val="00FF4000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066E4CBA-47F3-476B-9754-17130477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B04"/>
    <w:pPr>
      <w:widowControl w:val="0"/>
    </w:pPr>
    <w:rPr>
      <w:rFonts w:ascii="Courier" w:hAnsi="Courier"/>
      <w:snapToGrid w:val="0"/>
      <w:sz w:val="24"/>
      <w:lang w:eastAsia="es-ES"/>
    </w:rPr>
  </w:style>
  <w:style w:type="paragraph" w:styleId="Ttulo1">
    <w:name w:val="heading 1"/>
    <w:basedOn w:val="Normal"/>
    <w:next w:val="Normal"/>
    <w:qFormat/>
    <w:rsid w:val="006577D4"/>
    <w:pPr>
      <w:keepNext/>
      <w:widowControl/>
      <w:jc w:val="both"/>
      <w:outlineLvl w:val="0"/>
    </w:pPr>
    <w:rPr>
      <w:rFonts w:ascii="Arial" w:hAnsi="Arial"/>
      <w:b/>
      <w:snapToGrid/>
      <w:u w:val="single"/>
    </w:rPr>
  </w:style>
  <w:style w:type="paragraph" w:styleId="Ttulo2">
    <w:name w:val="heading 2"/>
    <w:basedOn w:val="Normal"/>
    <w:next w:val="Normal"/>
    <w:qFormat/>
    <w:rsid w:val="004C5A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64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599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D192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D192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CA6BA7"/>
    <w:pPr>
      <w:tabs>
        <w:tab w:val="left" w:pos="-1440"/>
      </w:tabs>
    </w:pPr>
    <w:rPr>
      <w:rFonts w:ascii="Arial" w:hAnsi="Arial"/>
      <w:b/>
      <w:sz w:val="22"/>
    </w:rPr>
  </w:style>
  <w:style w:type="character" w:styleId="Hipervnculo">
    <w:name w:val="Hyperlink"/>
    <w:rsid w:val="00732DD7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6577D4"/>
    <w:pPr>
      <w:widowControl/>
    </w:pPr>
    <w:rPr>
      <w:rFonts w:ascii="Courier New" w:hAnsi="Courier New"/>
      <w:snapToGrid/>
      <w:sz w:val="20"/>
    </w:rPr>
  </w:style>
  <w:style w:type="paragraph" w:styleId="Ttulo">
    <w:name w:val="Title"/>
    <w:basedOn w:val="Normal"/>
    <w:link w:val="TtuloCar"/>
    <w:qFormat/>
    <w:rsid w:val="006577D4"/>
    <w:pPr>
      <w:widowControl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</w:tabs>
      <w:suppressAutoHyphens/>
      <w:jc w:val="center"/>
    </w:pPr>
    <w:rPr>
      <w:rFonts w:ascii="Arial" w:hAnsi="Arial"/>
      <w:b/>
      <w:snapToGrid/>
      <w:spacing w:val="-3"/>
    </w:rPr>
  </w:style>
  <w:style w:type="character" w:customStyle="1" w:styleId="TtuloCar">
    <w:name w:val="Título Car"/>
    <w:link w:val="Ttulo"/>
    <w:rsid w:val="006577D4"/>
    <w:rPr>
      <w:rFonts w:ascii="Arial" w:hAnsi="Arial"/>
      <w:b/>
      <w:spacing w:val="-3"/>
      <w:sz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6577D4"/>
    <w:pPr>
      <w:widowControl/>
      <w:ind w:left="708"/>
    </w:pPr>
    <w:rPr>
      <w:rFonts w:ascii="Times New Roman" w:hAnsi="Times New Roman"/>
      <w:snapToGrid/>
      <w:sz w:val="20"/>
    </w:rPr>
  </w:style>
  <w:style w:type="table" w:styleId="Tablaconcuadrcula">
    <w:name w:val="Table Grid"/>
    <w:basedOn w:val="Tablanormal"/>
    <w:rsid w:val="00AB77A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51A5D"/>
    <w:rPr>
      <w:rFonts w:ascii="Tahoma" w:hAnsi="Tahoma" w:cs="Tahoma"/>
      <w:sz w:val="16"/>
      <w:szCs w:val="16"/>
    </w:rPr>
  </w:style>
  <w:style w:type="character" w:customStyle="1" w:styleId="TextosinformatoCar">
    <w:name w:val="Texto sin formato Car"/>
    <w:link w:val="Textosinformato"/>
    <w:rsid w:val="00D039E0"/>
    <w:rPr>
      <w:rFonts w:ascii="Courier New" w:hAnsi="Courier New"/>
      <w:lang w:val="ca-ES" w:eastAsia="es-ES" w:bidi="ar-SA"/>
    </w:rPr>
  </w:style>
  <w:style w:type="character" w:styleId="Nmerodepgina">
    <w:name w:val="page number"/>
    <w:basedOn w:val="Fuentedeprrafopredeter"/>
    <w:rsid w:val="00A232F5"/>
  </w:style>
  <w:style w:type="character" w:customStyle="1" w:styleId="Ttulo6Car">
    <w:name w:val="Título 6 Car"/>
    <w:link w:val="Ttulo6"/>
    <w:semiHidden/>
    <w:rsid w:val="00685998"/>
    <w:rPr>
      <w:rFonts w:ascii="Calibri" w:eastAsia="Times New Roman" w:hAnsi="Calibri" w:cs="Times New Roman"/>
      <w:b/>
      <w:bCs/>
      <w:snapToGrid w:val="0"/>
      <w:sz w:val="22"/>
      <w:szCs w:val="22"/>
      <w:lang w:val="ca-ES"/>
    </w:rPr>
  </w:style>
  <w:style w:type="character" w:styleId="Textoennegrita">
    <w:name w:val="Strong"/>
    <w:qFormat/>
    <w:rsid w:val="00685998"/>
    <w:rPr>
      <w:b/>
      <w:bCs/>
    </w:rPr>
  </w:style>
  <w:style w:type="paragraph" w:styleId="Textoindependiente3">
    <w:name w:val="Body Text 3"/>
    <w:basedOn w:val="Normal"/>
    <w:link w:val="Textoindependiente3Car"/>
    <w:rsid w:val="002A5A54"/>
    <w:pPr>
      <w:widowControl/>
      <w:spacing w:after="120"/>
    </w:pPr>
    <w:rPr>
      <w:rFonts w:ascii="Times New Roman" w:hAnsi="Times New Roman"/>
      <w:snapToGrid/>
      <w:sz w:val="16"/>
      <w:szCs w:val="16"/>
    </w:rPr>
  </w:style>
  <w:style w:type="character" w:customStyle="1" w:styleId="Textoindependiente3Car">
    <w:name w:val="Texto independiente 3 Car"/>
    <w:link w:val="Textoindependiente3"/>
    <w:rsid w:val="002A5A54"/>
    <w:rPr>
      <w:sz w:val="16"/>
      <w:szCs w:val="16"/>
      <w:lang w:val="ca-ES"/>
    </w:rPr>
  </w:style>
  <w:style w:type="character" w:customStyle="1" w:styleId="CarCar5">
    <w:name w:val="Car Car5"/>
    <w:rsid w:val="00461773"/>
    <w:rPr>
      <w:rFonts w:ascii="Courier New" w:hAnsi="Courier New"/>
      <w:lang w:val="ca-ES" w:eastAsia="es-ES" w:bidi="ar-SA"/>
    </w:rPr>
  </w:style>
  <w:style w:type="character" w:styleId="Refdecomentario">
    <w:name w:val="annotation reference"/>
    <w:rsid w:val="006C345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C3457"/>
    <w:rPr>
      <w:sz w:val="20"/>
    </w:rPr>
  </w:style>
  <w:style w:type="character" w:customStyle="1" w:styleId="TextocomentarioCar">
    <w:name w:val="Texto comentario Car"/>
    <w:link w:val="Textocomentario"/>
    <w:rsid w:val="006C3457"/>
    <w:rPr>
      <w:rFonts w:ascii="Courier" w:hAnsi="Courier"/>
      <w:snapToGrid w:val="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C3457"/>
    <w:rPr>
      <w:b/>
      <w:bCs/>
    </w:rPr>
  </w:style>
  <w:style w:type="character" w:customStyle="1" w:styleId="AsuntodelcomentarioCar">
    <w:name w:val="Asunto del comentario Car"/>
    <w:link w:val="Asuntodelcomentario"/>
    <w:rsid w:val="006C3457"/>
    <w:rPr>
      <w:rFonts w:ascii="Courier" w:hAnsi="Courier"/>
      <w:b/>
      <w:bCs/>
      <w:snapToGrid w:val="0"/>
      <w:lang w:val="ca-ES"/>
    </w:rPr>
  </w:style>
  <w:style w:type="character" w:customStyle="1" w:styleId="alternative">
    <w:name w:val="alternative"/>
    <w:basedOn w:val="Fuentedeprrafopredeter"/>
    <w:rsid w:val="00A31F36"/>
  </w:style>
  <w:style w:type="character" w:customStyle="1" w:styleId="hps">
    <w:name w:val="hps"/>
    <w:basedOn w:val="Fuentedeprrafopredeter"/>
    <w:rsid w:val="00771D37"/>
  </w:style>
  <w:style w:type="paragraph" w:styleId="Sangradetextonormal">
    <w:name w:val="Body Text Indent"/>
    <w:basedOn w:val="Normal"/>
    <w:rsid w:val="007D5D42"/>
    <w:pPr>
      <w:spacing w:after="120"/>
      <w:ind w:left="283"/>
    </w:pPr>
  </w:style>
  <w:style w:type="paragraph" w:styleId="Textoindependiente2">
    <w:name w:val="Body Text 2"/>
    <w:basedOn w:val="Normal"/>
    <w:rsid w:val="00353394"/>
    <w:pPr>
      <w:spacing w:after="120" w:line="480" w:lineRule="auto"/>
    </w:pPr>
  </w:style>
  <w:style w:type="paragraph" w:customStyle="1" w:styleId="Default">
    <w:name w:val="Default"/>
    <w:rsid w:val="00D45E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Car">
    <w:name w:val="Car Car"/>
    <w:basedOn w:val="Normal"/>
    <w:rsid w:val="005C7D98"/>
    <w:pPr>
      <w:widowControl/>
      <w:spacing w:after="160" w:line="240" w:lineRule="exact"/>
    </w:pPr>
    <w:rPr>
      <w:rFonts w:ascii="Verdana" w:hAnsi="Verdana"/>
      <w:snapToGrid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0BEF-6F6D-48AF-99CF-3416F6D9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3370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 decrets Canovelles</vt:lpstr>
    </vt:vector>
  </TitlesOfParts>
  <Company>Hewlett-Packard Company</Company>
  <LinksUpToDate>false</LinksUpToDate>
  <CharactersWithSpaces>22534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 decrets Canovelles</dc:title>
  <dc:subject/>
  <dc:creator>Ajuntament de Canovelles</dc:creator>
  <cp:keywords/>
  <cp:lastModifiedBy>JOSEP</cp:lastModifiedBy>
  <cp:revision>14</cp:revision>
  <cp:lastPrinted>2023-07-27T08:59:00Z</cp:lastPrinted>
  <dcterms:created xsi:type="dcterms:W3CDTF">2025-09-06T11:13:00Z</dcterms:created>
  <dcterms:modified xsi:type="dcterms:W3CDTF">2025-12-21T17:24:00Z</dcterms:modified>
</cp:coreProperties>
</file>