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03" w:rsidRDefault="00247B03" w:rsidP="00247B03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HISTÒRIC DE DECRETS PUBLICATS</w:t>
      </w:r>
    </w:p>
    <w:p w:rsidR="00247B03" w:rsidRDefault="00247B03" w:rsidP="00247B03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AL PORTAL DE TRANSPARÈNCIA ANY 20</w:t>
      </w:r>
      <w:r w:rsidR="00CE31A0">
        <w:rPr>
          <w:rFonts w:ascii="Arial" w:hAnsi="Arial" w:cs="Arial"/>
          <w:b/>
          <w:szCs w:val="22"/>
        </w:rPr>
        <w:t>22</w:t>
      </w:r>
    </w:p>
    <w:p w:rsidR="00B112BC" w:rsidRDefault="00B112BC" w:rsidP="00875622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Decrets de l'Alcaldia signats any 2022. Reversions, canvis de titularitat i atorgaments de concessions d'ús funerari.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Decrets de l'Alcaldia signats al desembre de 2022. Concessió de llicències de gual.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2022-2240, de 28  de desembre. Concessió llicència municipal per a espectacles públics o activitats recreatives de caràcter extraordinari per a dur a terme la “Festa de Cap d’Any 2022” l’1 de gener de 2023.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2022-2237, de 28 de desembre. Aprovació de la modificació del contracte d'obres de condicionament del centre municipal d'ús polivalent "El Campanar".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2022-2236, de 27 de desembre. Aprovació de la modificació del projecte d'obres i del contracte d'obres de reforma i ampliació de l'edifici central de l'ajuntament (Pl. Ajuntament 1).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2022-2224, de 23 de desembre. Aprovació certificació final de les obres de millora de les instal·lacions de climatització del Teatre-Auditori Can Palots.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</w:t>
      </w:r>
      <w:proofErr w:type="spellStart"/>
      <w:r w:rsidRPr="00CE31A0">
        <w:rPr>
          <w:rFonts w:ascii="Arial" w:hAnsi="Arial" w:cs="Arial"/>
          <w:sz w:val="22"/>
          <w:szCs w:val="22"/>
        </w:rPr>
        <w:t>l'Alcadia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2022-2223, de 23 de desembre. Adhesió a 2a pròrroga Acord marc subministrament parcs infantils i mobiliari urbà (Exp. 2017.05) i adjudicació de contracte basat de subministrament i instal·lació de jocs infantils.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2022-2222, de 23 de desembre de 2022.Subvencions per a facilitar la mobilitat per raó d'estudis post-obligatoris. Convocatòria 2022-2023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2022-2204, de 22 de desembre de 2022. Aprovació sisena addenda del Pla educatiu entorn curs 2022-2023.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2022-2187, de 20 de desembre. Adjudicació contracte menor mural ACAP.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2022-2194, de 21 de desembre. Adjudicació del contracte menor de serveis per la redacció del projecte d'enllumenat i reforma de voreres als carrers Juan de la </w:t>
      </w:r>
      <w:proofErr w:type="spellStart"/>
      <w:r w:rsidRPr="00CE31A0">
        <w:rPr>
          <w:rFonts w:ascii="Arial" w:hAnsi="Arial" w:cs="Arial"/>
          <w:sz w:val="22"/>
          <w:szCs w:val="22"/>
        </w:rPr>
        <w:t>Cierva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i Barcelona, al Pol. Ind. Can Castells.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2022-2161, de 16 de desembre. Aprovació de les certificacions 13a i 14a de les obres de reforma i ampliació de l'edifici </w:t>
      </w:r>
      <w:proofErr w:type="spellStart"/>
      <w:r w:rsidRPr="00CE31A0">
        <w:rPr>
          <w:rFonts w:ascii="Arial" w:hAnsi="Arial" w:cs="Arial"/>
          <w:sz w:val="22"/>
          <w:szCs w:val="22"/>
        </w:rPr>
        <w:t>cental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de l'ajuntament (Pl. Ajuntament 1).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2022-2152, de 15 de desembre. Aprovació de la modificació del contracte del servei de prevenció de riscos laborals i vigilància de la salut dels empleats públics al servei de l’ajuntament de Canovelles, formalitzat el 13 de setembre de 2019 entre l’Ajuntament de Canovelles i MUNBY 2004, SL.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2022-2147, de 15 de desembre de 2022. Aprovació homologació </w:t>
      </w:r>
      <w:r w:rsidRPr="00CE31A0">
        <w:rPr>
          <w:rFonts w:ascii="Arial" w:hAnsi="Arial" w:cs="Arial"/>
          <w:sz w:val="22"/>
          <w:szCs w:val="22"/>
        </w:rPr>
        <w:lastRenderedPageBreak/>
        <w:t xml:space="preserve">del pla d'autoprotecció de la Festa de Cap d'any al pavelló Tagamanent, presentat per la Colla de Diables de Canovelles. 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2022-2109, de 13 de desembre. Aprovació certificació final de les obres de millora de les instal·lacions d'enllumenat públic als passos de vianants de la Ronda Nord.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2022-2099, de 12 de desembre de 2022. Aprovació de la segona certificació referent a les obres de condicionament del centre municipal d'ús polivalent "El Campanar".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2022-2097, de 12 de desembre de 2022. Aprovació de la primera certificació referent a les obres de condicionament del centre municipal d'ús polivalent "El Campanar". 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2022-2090, de 5 de desembre. Modificació de direcció facultativa de les obres de millora dels paviments asfàltics, voreres i accessibilitat de varis carrers dins del nucli urbà.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2022-2086, de 2 de desembre. Aprovació del Pla de Seguretat i Salut de les obres de reparació de l'enllumenat esportiu del Camp de Futbol municipal.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Decrets de l'Alcaldia signats al novembre de 2022. Concessió de llicències de guals.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2022-2017, de 29 de novembre. </w:t>
      </w:r>
      <w:proofErr w:type="spellStart"/>
      <w:r w:rsidRPr="00CE31A0">
        <w:rPr>
          <w:rFonts w:ascii="Arial" w:hAnsi="Arial" w:cs="Arial"/>
          <w:sz w:val="22"/>
          <w:szCs w:val="22"/>
        </w:rPr>
        <w:t>Apovació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del Pla de Seguretat i Salut de les obres de millora de les instal·lacions d'enllumenat públic del municipi.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2022-2013, de 29 de novembre, delegació celebració d'un matrimoni civil.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2022-1996, de 25 de novembre de 2022. Adjudicació del contracte menor de subministrament per a la confecció de 46 vestuaris, que inclou 45 vestuaris per als acompanyants dels Reis Mags d’Orient i 1 vestuari de Carter Reial.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2022-1995, de 25 de novembre de 2022. </w:t>
      </w:r>
      <w:proofErr w:type="spellStart"/>
      <w:r w:rsidRPr="00CE31A0">
        <w:rPr>
          <w:rFonts w:ascii="Arial" w:hAnsi="Arial" w:cs="Arial"/>
          <w:sz w:val="22"/>
          <w:szCs w:val="22"/>
        </w:rPr>
        <w:t>Otorgament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bonificacions menjador escola bressol Novembre.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2022-1994, de 25 de novembre. Aprovació de la 2a certificació d'obres de reforma i millora de les instal·lacions de climatització del Teatre-Auditori Can Palots.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2022-1981, de 23 de novembre. Aprovació de la 1a certificació d'obres de reforma i millora de les instal·lacions de climatització del Teatre-Auditori Can Palots.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2022-1973, de 23 de novembre de 2022. Adjudicació del contracte menor de subministrament de Material d'escenotècnia, so i il·luminació per al Teatre Auditori Can Palots.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2022-1962, de 21 de novembre de 2022. Adjudicació del contracte </w:t>
      </w:r>
      <w:r w:rsidRPr="00CE31A0">
        <w:rPr>
          <w:rFonts w:ascii="Arial" w:hAnsi="Arial" w:cs="Arial"/>
          <w:sz w:val="22"/>
          <w:szCs w:val="22"/>
        </w:rPr>
        <w:lastRenderedPageBreak/>
        <w:t xml:space="preserve">privat de creació artística per a l'activitat d'un mural artístic </w:t>
      </w:r>
      <w:proofErr w:type="spellStart"/>
      <w:r w:rsidRPr="00CE31A0">
        <w:rPr>
          <w:rFonts w:ascii="Arial" w:hAnsi="Arial" w:cs="Arial"/>
          <w:sz w:val="22"/>
          <w:szCs w:val="22"/>
        </w:rPr>
        <w:t>col·laboratiu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al pas soterrat de les vies del tren d’una alçada de 2 m.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2022-1953, de 18 de novembre de 2022. Adjudicació del contracte menor d'obres pels treballs d'adequació i condicionament de la zona amb restes arqueològiques existent a la planta soterrani de l'escola Els Quatre Vents.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2022-1901, de 8 de novembre de 2022. Adjudicació del contracte de servei </w:t>
      </w:r>
      <w:proofErr w:type="spellStart"/>
      <w:r w:rsidRPr="00CE31A0">
        <w:rPr>
          <w:rFonts w:ascii="Arial" w:hAnsi="Arial" w:cs="Arial"/>
          <w:sz w:val="22"/>
          <w:szCs w:val="22"/>
        </w:rPr>
        <w:t>d'assitència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tècnica de la direcció d'obres, i coordinació en matèria de seguretat i salut, de les obres per a la millora de l'eficiència energètica de l'enllumenat públic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2022-1900, de 8 de novembre de 2022. Inici del procediment per a l'adquisició directa de les finques registrals núm. 9002, 98 i 97 del Registre de la Propietat de Canovelles, amb la finalitat de donar resposta a l'habitatge social o de protecció pública al municipi.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2022-1896, de 7 de novembre de 2022. Aprovació memòria valorada obres d'adequació de la zona amb restes arqueològiques existent a l'escola "Els Quatre Vents" de Canovelles.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Decrets de l'Alcaldia signats a l'octubre de 2022. Concessió de llicències de guals.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2022-1817, de 24 d'octubre de 2022. </w:t>
      </w:r>
      <w:proofErr w:type="spellStart"/>
      <w:r w:rsidRPr="00CE31A0">
        <w:rPr>
          <w:rFonts w:ascii="Arial" w:hAnsi="Arial" w:cs="Arial"/>
          <w:sz w:val="22"/>
          <w:szCs w:val="22"/>
        </w:rPr>
        <w:t>Sol.licituds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31A0">
        <w:rPr>
          <w:rFonts w:ascii="Arial" w:hAnsi="Arial" w:cs="Arial"/>
          <w:sz w:val="22"/>
          <w:szCs w:val="22"/>
        </w:rPr>
        <w:t>exemcions</w:t>
      </w:r>
      <w:proofErr w:type="spellEnd"/>
      <w:r w:rsidRPr="00CE31A0">
        <w:rPr>
          <w:rFonts w:ascii="Arial" w:hAnsi="Arial" w:cs="Arial"/>
          <w:sz w:val="22"/>
          <w:szCs w:val="22"/>
        </w:rPr>
        <w:t>/bonificacions de la taxa per a la prestació del servei d'escola bressol per al curs 2022-2023 Octubre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2022-1815, de 24 d'octubre de 2022. Contractació del servei per a la creació </w:t>
      </w:r>
      <w:proofErr w:type="spellStart"/>
      <w:r w:rsidRPr="00CE31A0">
        <w:rPr>
          <w:rFonts w:ascii="Arial" w:hAnsi="Arial" w:cs="Arial"/>
          <w:sz w:val="22"/>
          <w:szCs w:val="22"/>
        </w:rPr>
        <w:t>d'na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pàgina web per a l'espai municipal de creació amb noves </w:t>
      </w:r>
      <w:proofErr w:type="spellStart"/>
      <w:r w:rsidRPr="00CE31A0">
        <w:rPr>
          <w:rFonts w:ascii="Arial" w:hAnsi="Arial" w:cs="Arial"/>
          <w:sz w:val="22"/>
          <w:szCs w:val="22"/>
        </w:rPr>
        <w:t>tencologies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per a la població de Canovelles.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2022-1802, de 21 d'octubre. Adjudicació del contracte menor de serveis consistent en el subministrament de 180 cadires plegables amb gàbies.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2022-1787, de 19 d'octubre, delegació celebració d'un matrimoni civil.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2022-1768, de 14 d'octubre de 2022. Decret adjudicació cortina separadora motoritzada pav. Ca la Tona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2022-1743, de 14 d'octubre de 2022. Adjudicació del contracte consistent en l’espectacle </w:t>
      </w:r>
      <w:proofErr w:type="spellStart"/>
      <w:r w:rsidRPr="00CE31A0">
        <w:rPr>
          <w:rFonts w:ascii="Arial" w:hAnsi="Arial" w:cs="Arial"/>
          <w:sz w:val="22"/>
          <w:szCs w:val="22"/>
        </w:rPr>
        <w:t>Sólo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te </w:t>
      </w:r>
      <w:proofErr w:type="spellStart"/>
      <w:r w:rsidRPr="00CE31A0">
        <w:rPr>
          <w:rFonts w:ascii="Arial" w:hAnsi="Arial" w:cs="Arial"/>
          <w:sz w:val="22"/>
          <w:szCs w:val="22"/>
        </w:rPr>
        <w:t>llamé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para </w:t>
      </w:r>
      <w:proofErr w:type="spellStart"/>
      <w:r w:rsidRPr="00CE31A0">
        <w:rPr>
          <w:rFonts w:ascii="Arial" w:hAnsi="Arial" w:cs="Arial"/>
          <w:sz w:val="22"/>
          <w:szCs w:val="22"/>
        </w:rPr>
        <w:t>decirte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que te amo a realitzar el dia 15 d’octubre de 2022.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2022-1734, de 13 d'octubre de 2022. Adjudicació subministrament de 3 jocs de porteries d'handbol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2022-1729, d'11 d'octubre de 2022. Aprovació de la Programació de Tardor 2022 de Can Palots.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lastRenderedPageBreak/>
        <w:t>Decret de l'Alcaldia 2022-1713, de 10 d'octubre de 2022.Contractació de suport tècnic per l’elaboració de l’inventari parcial de la Secció W de l’Arxiu Municipal.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2022-1712, de 10 d'octubre de 2022. Adjudicació contracte Control accessos IEM Canovelles 2022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2022-1695, de 6 d'octubre de 2022. Aprovació contracte menor d'obres per la instal·lació de dues escales annexes a les grades del pavelló Tagamanent i un equip autònom d'enllumenat d'emergència.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Decrets de l'Alcaldia signats al setembre de 2022. Concessió de llicències de guals.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2022-1668, de 30 de setembre de 2022. Dinamització del Consell d'Infants de Canovelles curs 2022-2023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2022-1645, de 29 de setembre. </w:t>
      </w:r>
      <w:proofErr w:type="spellStart"/>
      <w:r w:rsidRPr="00CE31A0">
        <w:rPr>
          <w:rFonts w:ascii="Arial" w:hAnsi="Arial" w:cs="Arial"/>
          <w:sz w:val="22"/>
          <w:szCs w:val="22"/>
        </w:rPr>
        <w:t>Sol.licituds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31A0">
        <w:rPr>
          <w:rFonts w:ascii="Arial" w:hAnsi="Arial" w:cs="Arial"/>
          <w:sz w:val="22"/>
          <w:szCs w:val="22"/>
        </w:rPr>
        <w:t>exemcions</w:t>
      </w:r>
      <w:proofErr w:type="spellEnd"/>
      <w:r w:rsidRPr="00CE31A0">
        <w:rPr>
          <w:rFonts w:ascii="Arial" w:hAnsi="Arial" w:cs="Arial"/>
          <w:sz w:val="22"/>
          <w:szCs w:val="22"/>
        </w:rPr>
        <w:t>/bonificacions de la taxa per a la prestació del servei d'escola bressol 2 per al curs 2022-2023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2022-1637, de 27 de setembre. Aprovació d'expedient per procedir a la contractació de les obres de reparació menor de les instal·lacions d'enllumenat del camp de futbol municipal.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2022-1602, de 23 de setembre de 2022. Modificació del contracte del servei de so i llum amb l'empresa A.R.A. SO Sonorització i Il·luminació, SL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2022-1601, de 22 de setembre de 2022. Actuacions del Programa Treball i Formació per a la Línia </w:t>
      </w:r>
      <w:proofErr w:type="spellStart"/>
      <w:r w:rsidRPr="00CE31A0">
        <w:rPr>
          <w:rFonts w:ascii="Arial" w:hAnsi="Arial" w:cs="Arial"/>
          <w:sz w:val="22"/>
          <w:szCs w:val="22"/>
        </w:rPr>
        <w:t>Trans</w:t>
      </w:r>
      <w:proofErr w:type="spellEnd"/>
      <w:r w:rsidRPr="00CE31A0">
        <w:rPr>
          <w:rFonts w:ascii="Arial" w:hAnsi="Arial" w:cs="Arial"/>
          <w:sz w:val="22"/>
          <w:szCs w:val="22"/>
        </w:rPr>
        <w:t>, DLLD i Dones en situació de vulnerabilitat.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2022-1600, de 22 de setembre de 2022. Actuacions del Programa Treball i Formació per a persones provinents d’Ucraïna.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2022-1599, de 22 de setembre de 2022. Actuacions del Programa Treball i Formació per a la Línia DONA.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2022-1540, de 14 de setembre de 2022. Adjudicació contracte d'auditories.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2022-1527, de 13 de setembre de 2022. </w:t>
      </w:r>
      <w:proofErr w:type="spellStart"/>
      <w:r w:rsidRPr="00CE31A0">
        <w:rPr>
          <w:rFonts w:ascii="Arial" w:hAnsi="Arial" w:cs="Arial"/>
          <w:sz w:val="22"/>
          <w:szCs w:val="22"/>
        </w:rPr>
        <w:t>Sol.licituds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31A0">
        <w:rPr>
          <w:rFonts w:ascii="Arial" w:hAnsi="Arial" w:cs="Arial"/>
          <w:sz w:val="22"/>
          <w:szCs w:val="22"/>
        </w:rPr>
        <w:t>exemcions</w:t>
      </w:r>
      <w:proofErr w:type="spellEnd"/>
      <w:r w:rsidRPr="00CE31A0">
        <w:rPr>
          <w:rFonts w:ascii="Arial" w:hAnsi="Arial" w:cs="Arial"/>
          <w:sz w:val="22"/>
          <w:szCs w:val="22"/>
        </w:rPr>
        <w:t>/bonificacions de la taxa per a la prestació del servei d'escola bressol 1 per al curs 2022-2023.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2022-1468, de </w:t>
      </w:r>
      <w:r w:rsidR="00153AC7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 w:rsidRPr="00CE31A0">
        <w:rPr>
          <w:rFonts w:ascii="Arial" w:hAnsi="Arial" w:cs="Arial"/>
          <w:sz w:val="22"/>
          <w:szCs w:val="22"/>
        </w:rPr>
        <w:t xml:space="preserve"> de setembre. Aprovació 10a certificació de les obres de millora d'asfaltats, voreres i accessibilitat a diversos carrers del municipi.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2022-1436, d'1 d'agost de 2022. Aprovació del programa i de la realització de l'activitat de la “Diada Nacional de Catalunya 2022”.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2022-1433, d'1 d'agost de 2022. Requeriments </w:t>
      </w:r>
      <w:proofErr w:type="spellStart"/>
      <w:r w:rsidRPr="00CE31A0">
        <w:rPr>
          <w:rFonts w:ascii="Arial" w:hAnsi="Arial" w:cs="Arial"/>
          <w:sz w:val="22"/>
          <w:szCs w:val="22"/>
        </w:rPr>
        <w:t>sol.licituds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31A0">
        <w:rPr>
          <w:rFonts w:ascii="Arial" w:hAnsi="Arial" w:cs="Arial"/>
          <w:sz w:val="22"/>
          <w:szCs w:val="22"/>
        </w:rPr>
        <w:t>exemcions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/bonificacions de la taxa per a la prestació del servei d'escola bressol </w:t>
      </w:r>
      <w:r w:rsidRPr="00CE31A0">
        <w:rPr>
          <w:rFonts w:ascii="Arial" w:hAnsi="Arial" w:cs="Arial"/>
          <w:sz w:val="22"/>
          <w:szCs w:val="22"/>
        </w:rPr>
        <w:lastRenderedPageBreak/>
        <w:t>municipal per al curs 2022-2023.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2022-1432, de 30 de juliol. Adjudicació del contracte menor d'obres d'ampliació de les instal·lacions de climatització de les dependències de la Policia Local.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2022-1431, de 29 de juliol. Adhesió a 2a pròrroga de l'Acord marc dels serveis d'0assegurances de vida i de responsabilitat civil patrimonial amb destinació als ens locals de Catalunya (exp. 2018.08) i contractació de les pòlisses derivades.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Decrets de l'Alcaldia signats al juliol de 2022. Concessió de llicència de gual.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Decrets de l'Alcaldia signats al juliol de 2022. Concessions de llicència d'ocupació del domini públic amb terrasses i vetlladors.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2022-1418, de 28 de juliol de 2022. Adjudicació contracte menor de subministrament d'elements decoratius lluminosos personalitzats.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2022-1412, de 27 de juliol de 2022.  </w:t>
      </w:r>
      <w:proofErr w:type="spellStart"/>
      <w:r w:rsidRPr="00CE31A0">
        <w:rPr>
          <w:rFonts w:ascii="Arial" w:hAnsi="Arial" w:cs="Arial"/>
          <w:sz w:val="22"/>
          <w:szCs w:val="22"/>
        </w:rPr>
        <w:t>Sol.licituds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31A0">
        <w:rPr>
          <w:rFonts w:ascii="Arial" w:hAnsi="Arial" w:cs="Arial"/>
          <w:sz w:val="22"/>
          <w:szCs w:val="22"/>
        </w:rPr>
        <w:t>exemcions</w:t>
      </w:r>
      <w:proofErr w:type="spellEnd"/>
      <w:r w:rsidRPr="00CE31A0">
        <w:rPr>
          <w:rFonts w:ascii="Arial" w:hAnsi="Arial" w:cs="Arial"/>
          <w:sz w:val="22"/>
          <w:szCs w:val="22"/>
        </w:rPr>
        <w:t>/bonificacions de la taxa per a la prestació del servei d'escola bressol municipal per al curs 2022-2023.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2022-1411, de 27 de juliol. Adjudicació contracte menor de subministrament i instal·lació de zona d'esbarjo de gossos a solar municipal del </w:t>
      </w:r>
      <w:proofErr w:type="spellStart"/>
      <w:r w:rsidRPr="00CE31A0">
        <w:rPr>
          <w:rFonts w:ascii="Arial" w:hAnsi="Arial" w:cs="Arial"/>
          <w:sz w:val="22"/>
          <w:szCs w:val="22"/>
        </w:rPr>
        <w:t>c.Jacint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Verdaguer.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2022-1401, de 26 de juliol. Adjudicació del contracte menor de servei de realització de franja de protecció antiincendis a terreny municipal entre Sanahuja i polígon industrial.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2022-1386, de 22 de juliol de 2022. Delegació de funcions d'alcalde.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2022-1380, de 21 de juliol de 2022. Renovació adhesió conveni marc assegurances diverses.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2022-1365, de 19 de juliol de 2022. Actuacions del Programa Treball i Formació Joves tutelats i </w:t>
      </w:r>
      <w:proofErr w:type="spellStart"/>
      <w:r w:rsidRPr="00CE31A0">
        <w:rPr>
          <w:rFonts w:ascii="Arial" w:hAnsi="Arial" w:cs="Arial"/>
          <w:sz w:val="22"/>
          <w:szCs w:val="22"/>
        </w:rPr>
        <w:t>extutelats</w:t>
      </w:r>
      <w:proofErr w:type="spellEnd"/>
      <w:r w:rsidRPr="00CE31A0">
        <w:rPr>
          <w:rFonts w:ascii="Arial" w:hAnsi="Arial" w:cs="Arial"/>
          <w:sz w:val="22"/>
          <w:szCs w:val="22"/>
        </w:rPr>
        <w:t>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2022-1353, de 19 de juliol de 2022. Adjudicació a Manel Cabello Capdevila de la contractació del Ball de Nit de Festa Major amb Pirates </w:t>
      </w:r>
      <w:proofErr w:type="spellStart"/>
      <w:r w:rsidRPr="00CE31A0">
        <w:rPr>
          <w:rFonts w:ascii="Arial" w:hAnsi="Arial" w:cs="Arial"/>
          <w:sz w:val="22"/>
          <w:szCs w:val="22"/>
        </w:rPr>
        <w:t>Rumbversions</w:t>
      </w:r>
      <w:proofErr w:type="spellEnd"/>
      <w:r w:rsidRPr="00CE31A0">
        <w:rPr>
          <w:rFonts w:ascii="Arial" w:hAnsi="Arial" w:cs="Arial"/>
          <w:sz w:val="22"/>
          <w:szCs w:val="22"/>
        </w:rPr>
        <w:t>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2022-1352, de 19 de juliol de 2022. Adjudicació a Management i Produccions Culturals SL de la contractació de l'Espectacle de Festa Major "On és la Festa?".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2022-1351, de 19 de juliol de 2022. Adjudicació a </w:t>
      </w:r>
      <w:proofErr w:type="spellStart"/>
      <w:r w:rsidRPr="00CE31A0">
        <w:rPr>
          <w:rFonts w:ascii="Arial" w:hAnsi="Arial" w:cs="Arial"/>
          <w:sz w:val="22"/>
          <w:szCs w:val="22"/>
        </w:rPr>
        <w:t>Actura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12 SL de la contractació del Ball de Nit de Festa Major amb la Banda del Drac.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lastRenderedPageBreak/>
        <w:t xml:space="preserve">Decret de l'Alcaldia 2022-1350, de 19 de juliol de 2022. Adjudicació a Arts Managers SL de la contractació del Ball de Nit de Festa Major amb Hotel </w:t>
      </w:r>
      <w:proofErr w:type="spellStart"/>
      <w:r w:rsidRPr="00CE31A0">
        <w:rPr>
          <w:rFonts w:ascii="Arial" w:hAnsi="Arial" w:cs="Arial"/>
          <w:sz w:val="22"/>
          <w:szCs w:val="22"/>
        </w:rPr>
        <w:t>Cochambre</w:t>
      </w:r>
      <w:proofErr w:type="spellEnd"/>
      <w:r w:rsidRPr="00CE31A0">
        <w:rPr>
          <w:rFonts w:ascii="Arial" w:hAnsi="Arial" w:cs="Arial"/>
          <w:sz w:val="22"/>
          <w:szCs w:val="22"/>
        </w:rPr>
        <w:t>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2022-1349, de 19 de juliol de 2022. Adjudicació a </w:t>
      </w:r>
      <w:proofErr w:type="spellStart"/>
      <w:r w:rsidRPr="00CE31A0">
        <w:rPr>
          <w:rFonts w:ascii="Arial" w:hAnsi="Arial" w:cs="Arial"/>
          <w:sz w:val="22"/>
          <w:szCs w:val="22"/>
        </w:rPr>
        <w:t>Diggers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Music SL de la contractació de la Nit Flamenca de Festa Major amb Maruja </w:t>
      </w:r>
      <w:proofErr w:type="spellStart"/>
      <w:r w:rsidRPr="00CE31A0">
        <w:rPr>
          <w:rFonts w:ascii="Arial" w:hAnsi="Arial" w:cs="Arial"/>
          <w:sz w:val="22"/>
          <w:szCs w:val="22"/>
        </w:rPr>
        <w:t>Limón</w:t>
      </w:r>
      <w:proofErr w:type="spellEnd"/>
      <w:r w:rsidRPr="00CE31A0">
        <w:rPr>
          <w:rFonts w:ascii="Arial" w:hAnsi="Arial" w:cs="Arial"/>
          <w:sz w:val="22"/>
          <w:szCs w:val="22"/>
        </w:rPr>
        <w:t>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2022-1348, de 19 de juliol de 2022. Adjudicació a </w:t>
      </w:r>
      <w:proofErr w:type="spellStart"/>
      <w:r w:rsidRPr="00CE31A0">
        <w:rPr>
          <w:rFonts w:ascii="Arial" w:hAnsi="Arial" w:cs="Arial"/>
          <w:sz w:val="22"/>
          <w:szCs w:val="22"/>
        </w:rPr>
        <w:t>Quality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Artist Management </w:t>
      </w:r>
      <w:proofErr w:type="spellStart"/>
      <w:r w:rsidRPr="00CE31A0">
        <w:rPr>
          <w:rFonts w:ascii="Arial" w:hAnsi="Arial" w:cs="Arial"/>
          <w:sz w:val="22"/>
          <w:szCs w:val="22"/>
        </w:rPr>
        <w:t>Productions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SL de la contractació del Concert de Festa Major a la Plaça amb </w:t>
      </w:r>
      <w:proofErr w:type="spellStart"/>
      <w:r w:rsidRPr="00CE31A0">
        <w:rPr>
          <w:rFonts w:ascii="Arial" w:hAnsi="Arial" w:cs="Arial"/>
          <w:sz w:val="22"/>
          <w:szCs w:val="22"/>
        </w:rPr>
        <w:t>Falete</w:t>
      </w:r>
      <w:proofErr w:type="spellEnd"/>
      <w:r w:rsidRPr="00CE31A0">
        <w:rPr>
          <w:rFonts w:ascii="Arial" w:hAnsi="Arial" w:cs="Arial"/>
          <w:sz w:val="22"/>
          <w:szCs w:val="22"/>
        </w:rPr>
        <w:t>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2022-1347, de 19 de juliol de 2022. Adjudicació a </w:t>
      </w:r>
      <w:proofErr w:type="spellStart"/>
      <w:r w:rsidRPr="00CE31A0">
        <w:rPr>
          <w:rFonts w:ascii="Arial" w:hAnsi="Arial" w:cs="Arial"/>
          <w:sz w:val="22"/>
          <w:szCs w:val="22"/>
        </w:rPr>
        <w:t>Rythm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31A0">
        <w:rPr>
          <w:rFonts w:ascii="Arial" w:hAnsi="Arial" w:cs="Arial"/>
          <w:sz w:val="22"/>
          <w:szCs w:val="22"/>
        </w:rPr>
        <w:t>and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31A0">
        <w:rPr>
          <w:rFonts w:ascii="Arial" w:hAnsi="Arial" w:cs="Arial"/>
          <w:sz w:val="22"/>
          <w:szCs w:val="22"/>
        </w:rPr>
        <w:t>Flow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SL de la contractació de la Nit que et Mereixes de Festa Major amb Sra. Tomasa.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2022-1346, de 19 de juliol de 2022. Adjudicació a Arts Managers SL de la contractació del Ball de Festa Major amb la Banda </w:t>
      </w:r>
      <w:proofErr w:type="spellStart"/>
      <w:r w:rsidRPr="00CE31A0">
        <w:rPr>
          <w:rFonts w:ascii="Arial" w:hAnsi="Arial" w:cs="Arial"/>
          <w:sz w:val="22"/>
          <w:szCs w:val="22"/>
        </w:rPr>
        <w:t>Neón</w:t>
      </w:r>
      <w:proofErr w:type="spellEnd"/>
      <w:r w:rsidRPr="00CE31A0">
        <w:rPr>
          <w:rFonts w:ascii="Arial" w:hAnsi="Arial" w:cs="Arial"/>
          <w:sz w:val="22"/>
          <w:szCs w:val="22"/>
        </w:rPr>
        <w:t>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2022-1345, de 19 de juliol de 2022. Adjudicació a Rafael García Cabello de la contractació de la Tronada de Migdia i el Castell de Focs de Festa Major.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2022-1344, de 19 de juliol de 2022. Adjudicació a Arts Managers SL de la contractació del Ball de Nit de Festa Major amb la Banda del </w:t>
      </w:r>
      <w:proofErr w:type="spellStart"/>
      <w:r w:rsidRPr="00CE31A0">
        <w:rPr>
          <w:rFonts w:ascii="Arial" w:hAnsi="Arial" w:cs="Arial"/>
          <w:sz w:val="22"/>
          <w:szCs w:val="22"/>
        </w:rPr>
        <w:t>Coche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Rojo.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2022-1341, de 19 de juliol de 2022. Adjudicació a Xamosia SL del contracte de lloguer de carpa i escenari de Festa Major 2022.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2022-1327, de 18 de juliol de 2022. Adjudicació a Maresme Control SL del contracte de les tasques d'auxiliars de serveis de Festa Major 2022.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2022-1326, de 18 de juliol de 2022. Adjudicació a </w:t>
      </w:r>
      <w:proofErr w:type="spellStart"/>
      <w:r w:rsidRPr="00CE31A0">
        <w:rPr>
          <w:rFonts w:ascii="Arial" w:hAnsi="Arial" w:cs="Arial"/>
          <w:sz w:val="22"/>
          <w:szCs w:val="22"/>
        </w:rPr>
        <w:t>Argest</w:t>
      </w:r>
      <w:proofErr w:type="spellEnd"/>
      <w:r w:rsidRPr="00CE31A0">
        <w:rPr>
          <w:rFonts w:ascii="Arial" w:hAnsi="Arial" w:cs="Arial"/>
          <w:sz w:val="22"/>
          <w:szCs w:val="22"/>
        </w:rPr>
        <w:t>, Serveis Integrals per la Cultura SL del contracte de tasques de necessitats tècniques d'infraestructura de Festa Major 2022.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2022-1325, de 18 de juliol. Aprovació de la memòria valorada dels treballs de reparació menor de </w:t>
      </w:r>
      <w:proofErr w:type="spellStart"/>
      <w:r w:rsidRPr="00CE31A0">
        <w:rPr>
          <w:rFonts w:ascii="Arial" w:hAnsi="Arial" w:cs="Arial"/>
          <w:sz w:val="22"/>
          <w:szCs w:val="22"/>
        </w:rPr>
        <w:t>l'enllumenta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esportiu del Camp de Futbol.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2022-1301, de 12 de juliol de 2022. Concessió de subvencions destinades al Programa de suport als territoris amb majors necessitats de reequilibri territorial i social: projecte Treball als Barris.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2022-1380, de 21 de juliol. Adhesió a la 1a pròrroga de l'Acord marc del servei d'assegurances amb destinació a les entitat locals de Catalunya (exp. 2019.01) i contractació d'assegurances d'accidents, vehicles i defensa jurídica, entre d'altres.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2022-1379, de 21 de juliol de 2022. Concessió llicència municipal d'establiments no permanents desmuntables, per a la instal·lació de la Fira d'atraccions a la Festa Major 2022.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2022-1334, de 18 de juliol de 2022. Adquisició agendes escolars Institut Domus d'Olivet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2022-1314, de 14 de juliol de 2022.  Aprovació del Pla de seguretat i salut en el treball relatiu a les obres de condicionament del centre municipal d'ús polivalent "El Campanar".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2022-1294, de 10 de juliol. Aprovació 1a i única certificació de les obres de reparació de la pista del Pavelló Ca la Tona.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2022-1278, de 8 de juliol. Aprovació 12a certificació de les obres de reforma i ampliació de l'edifici dels serveis centrals de l'Ajuntament de Canovelles, a Pl. Ajuntament 1.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2022-1276, de 8 de juliol. Aprovació 9a certificació de les obres de millora d'asfaltats, voreres i accessibilitat a diversos carrers del municipi.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2022-1258, de 7 de juliol de 2022. Aprovació homologació del Pla d'autoprotecció del Castell de focs d'artifici al Pla de Can Gall de Canovelles. Festa Major 2022.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2022-1240, de 4 de juliol. Adjudicació contracte menor de subministrament i instal·lació de coixins berlinesos a vàries ubicacions del municipi.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2022-1235, d'1 de juliol. Aprovació del Pla de seguretat i salut en el treball relatiu a les obres de reforma i millora de les instal·lacions de climatització del Teatre-Auditori Can Palots.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2022-1219, d'1 de juliol. Adjudicació contracte menor de repintat de façanes de l'edifici de la policia municipal.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2022-1216, de 30 de juny. Adjudicació contracte menor de repintat de </w:t>
      </w:r>
      <w:proofErr w:type="spellStart"/>
      <w:r w:rsidRPr="00CE31A0">
        <w:rPr>
          <w:rFonts w:ascii="Arial" w:hAnsi="Arial" w:cs="Arial"/>
          <w:sz w:val="22"/>
          <w:szCs w:val="22"/>
        </w:rPr>
        <w:t>l'eescala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metàl·lica d'emergència de l'Escola Joan Miró.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2022-1210, de 29 de juny. Adjudicació contracte menor d'obres d'ampliació de les i </w:t>
      </w:r>
      <w:proofErr w:type="spellStart"/>
      <w:r w:rsidRPr="00CE31A0">
        <w:rPr>
          <w:rFonts w:ascii="Arial" w:hAnsi="Arial" w:cs="Arial"/>
          <w:sz w:val="22"/>
          <w:szCs w:val="22"/>
        </w:rPr>
        <w:t>nstal·lacions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de seguretat de l'equipament municipal de </w:t>
      </w:r>
      <w:proofErr w:type="spellStart"/>
      <w:r w:rsidRPr="00CE31A0">
        <w:rPr>
          <w:rFonts w:ascii="Arial" w:hAnsi="Arial" w:cs="Arial"/>
          <w:sz w:val="22"/>
          <w:szCs w:val="22"/>
        </w:rPr>
        <w:t>c.Gregorio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Marañón 7.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2022-1209, de 29 de juny. Adjudicació contracte menor per a la reparació d'instal·lacions semafòriques de </w:t>
      </w:r>
      <w:proofErr w:type="spellStart"/>
      <w:r w:rsidRPr="00CE31A0">
        <w:rPr>
          <w:rFonts w:ascii="Arial" w:hAnsi="Arial" w:cs="Arial"/>
          <w:sz w:val="22"/>
          <w:szCs w:val="22"/>
        </w:rPr>
        <w:t>c.Indústria-c.Molí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de la Sal.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2022-1196 de 29 de juny de 2022. Decret tancament d'oferta publica de mercat 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Decrets de l'Alcaldia signats al juny de 2022. Concessions de llicència d'ocupació del domini públic amb terrasses i vetladors.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Decrets de l'Alcaldia signats al juny de 2022. Concessió de llicència de gual.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2022-1202, de 29 de juny. Aprovació de la certificació núm. 1 i final de les obres de manteniment i reparació dels </w:t>
      </w:r>
      <w:proofErr w:type="spellStart"/>
      <w:r w:rsidRPr="00CE31A0">
        <w:rPr>
          <w:rFonts w:ascii="Arial" w:hAnsi="Arial" w:cs="Arial"/>
          <w:sz w:val="22"/>
          <w:szCs w:val="22"/>
        </w:rPr>
        <w:t>skimmers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de la piscina gran exterior </w:t>
      </w:r>
      <w:proofErr w:type="spellStart"/>
      <w:r w:rsidRPr="00CE31A0">
        <w:rPr>
          <w:rFonts w:ascii="Arial" w:hAnsi="Arial" w:cs="Arial"/>
          <w:sz w:val="22"/>
          <w:szCs w:val="22"/>
        </w:rPr>
        <w:t>Thalassa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i del revestiment del vas de la piscina petita exterior.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2022-1189, de 28 de juny. Adjudicació per a l'adquisició de llicències d'Office segons l’Acord marc de subministrament d’equips informàtics i determinades llicències de programari.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2022-1187, de 28 de juny. Adjudicació del contracte menor d'assegurança de contingències per causes climatològiques adverses a la Festa Major 2022.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2022-1154, de 22 de juny. Aprovació el lloguer del Teatre Auditori Can Palots per tal de realitzar el XII Congrés Confederal de la CNT.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2022-1149, de 21 de juny. Adjudicació del contracte menor de subministrament de plaques de gual del municipi.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2022-1147, de 21 de juny de 2022. Delegació celebració d'un matrimoni civil.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2022-1143, de 21 de juny de 2022. Decret adjudicació contracte menor servei Programa OBERT FINS A LA MATINADA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2022-1114, de 17 de juny de 2022. Contracte menor per a la realització d'un casal lingüístic d'estiu a Canovelles.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 1079, de 14 de juny. Decret adjudicació Servei assessorament legal en matèria d'estrangeria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2022-1071, de 13 de juny de 2022.  Adjudicació contracte menor d'obres claveguera </w:t>
      </w:r>
      <w:proofErr w:type="spellStart"/>
      <w:r w:rsidRPr="00CE31A0">
        <w:rPr>
          <w:rFonts w:ascii="Arial" w:hAnsi="Arial" w:cs="Arial"/>
          <w:sz w:val="22"/>
          <w:szCs w:val="22"/>
        </w:rPr>
        <w:t>Ctra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de Caldes, 31-41.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2022-1070, de 10 de juny de 2022. Delegació de funcions d'alcalde.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2022-1068, de 10 de juny de 2022. Delegació assistència i vot a l'Assemblea de la Xarxa de Ciutats i Pobles cap a la Sostenibilitat.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2022-1035, de 8 de juny de 2022. Adjudicant el subministrament de </w:t>
      </w:r>
      <w:proofErr w:type="spellStart"/>
      <w:r w:rsidRPr="00CE31A0">
        <w:rPr>
          <w:rFonts w:ascii="Arial" w:hAnsi="Arial" w:cs="Arial"/>
          <w:sz w:val="22"/>
          <w:szCs w:val="22"/>
        </w:rPr>
        <w:t>l'Uniformitat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de la Policia local 2022.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2022-1030, de 7 de juny de 2022.  Contractació Cicle de tallers de formació i creació en cercles de pau i diàleg. Cercles per afavorir la igualtat en les famílies. Cercles formatius de pau i diàleg en infants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2022-1024, de 3 de juny de 2022. Delegació celebració d'un matrimoni civil.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2022-1023, de 3 de juny de 2022. Delegació celebració d'un matrimoni civil.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2022-1002, d'1 de juny de 2022.  Aprovació liquidacions definitives </w:t>
      </w:r>
      <w:r w:rsidRPr="00CE31A0">
        <w:rPr>
          <w:rFonts w:ascii="Arial" w:hAnsi="Arial" w:cs="Arial"/>
          <w:sz w:val="22"/>
          <w:szCs w:val="22"/>
        </w:rPr>
        <w:lastRenderedPageBreak/>
        <w:t xml:space="preserve">quotes urbanització. Projecte sector Z, Can </w:t>
      </w:r>
      <w:proofErr w:type="spellStart"/>
      <w:r w:rsidRPr="00CE31A0">
        <w:rPr>
          <w:rFonts w:ascii="Arial" w:hAnsi="Arial" w:cs="Arial"/>
          <w:sz w:val="22"/>
          <w:szCs w:val="22"/>
        </w:rPr>
        <w:t>Xarlet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i Can Ferran, 4a fase, </w:t>
      </w:r>
      <w:proofErr w:type="spellStart"/>
      <w:r w:rsidRPr="00CE31A0">
        <w:rPr>
          <w:rFonts w:ascii="Arial" w:hAnsi="Arial" w:cs="Arial"/>
          <w:sz w:val="22"/>
          <w:szCs w:val="22"/>
        </w:rPr>
        <w:t>subfase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a) i 5a fase.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2022-1001, de 1 de juny de 2022. Programa d'acompanyament als adolescents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2022-0990, de 31 de maig. Adjudicació del el contracte menor de subministrament de focus tipus LED per substituir els d’halogenurs metàl·lics existents a les pistes de la Petanca.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Decrets de l'Alcaldia signats al maig de 2022. Autoritzacions aprovades per l'ús de la via pública per instal·lar casetes per vendre productes pirotècnics.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Decrets de l'Alcaldia signats al maig de 2022. Concessió de llicència de gual.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Decrets de l'Alcaldia signats al maig de 2022. Concessions de llicència d'ocupació del domini públic amb terrasses i vetlladors.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2022-0960, de 26 de maig. Aprovació de l'11a certificació de les obres de reforma de l'edifici central de l'Ajuntament, a Pl. Ajuntament 1.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2022-0959, de 26 de maig. Aprovació de la 10a certificació de les obres de reforma de l'edifici central de l'Ajuntament, a Pl. Ajuntament 1.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2022-0958, de 26 de maig. Aprovació del Pla de Seguretat i Salut de les obres d'instal·lació d'enllumenat públic als passos de vianants de la Ronda Nord, a Canovelles.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2022-0953 de 25 de maig de 2022. Acceptació subvenció ACOL.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2022-0921, de 23 de maig. Contractació d'assegurança de danys a edificis i instal·lacions municipals en base a l'Acord marc de serveis d'assegurances de danys a edificis i instal·lacions amb destinació a les entitats locals de Catalunya (Exp. 2020.01). 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2022-0902, de 18 de maig. Adjudicació del contracte menor d'obres de reforma i adequació d'instal·lacions elèctriques i d'enllumenat a la planta soterrània de l'Escola Els Quatre Vents.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2022-0893, de 17 de maig. Adjudicació del contracte menor de servei de direcció d'obres i coordinació de seguretat i salut als treballs de reforma d'instal·lacions de climatització i ventilació al Teatre-Auditori Can Palots.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2022-0892, de 17 de maig. Adjudicació del contracte menor de servei de direcció d'obres i coordinació de seguretat i salut als treballs d'enllumenat públic als passos de vianants de la Ronda Nord, dins del terme municipal de Canovelles.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2022-0884, de 13 de maig. Adjudicació del contracte menor d'obres de reparació de la base de formigó preexistent a la pista del Pavelló Ca la </w:t>
      </w:r>
      <w:r w:rsidRPr="00CE31A0">
        <w:rPr>
          <w:rFonts w:ascii="Arial" w:hAnsi="Arial" w:cs="Arial"/>
          <w:sz w:val="22"/>
          <w:szCs w:val="22"/>
        </w:rPr>
        <w:lastRenderedPageBreak/>
        <w:t>Tona.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2022-0875, de 13 de maig de 2022. Adjudicació contracte serveis jurídics 462_21 JDO17.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2022-0854, d'11 de maig de 2022. Aprovació del padró fiscal de l'any 2022, per utilització privativa o aprofitament especial de la via pública amb entrades de vehicles a traves de les voreres.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</w:t>
      </w:r>
      <w:r w:rsidR="0049665F">
        <w:rPr>
          <w:rFonts w:ascii="Arial" w:hAnsi="Arial" w:cs="Arial"/>
          <w:sz w:val="22"/>
          <w:szCs w:val="22"/>
        </w:rPr>
        <w:t>0790</w:t>
      </w:r>
      <w:r w:rsidRPr="00CE31A0">
        <w:rPr>
          <w:rFonts w:ascii="Arial" w:hAnsi="Arial" w:cs="Arial"/>
          <w:sz w:val="22"/>
          <w:szCs w:val="22"/>
        </w:rPr>
        <w:t xml:space="preserve"> del 2 de </w:t>
      </w:r>
      <w:r w:rsidR="0049665F">
        <w:rPr>
          <w:rFonts w:ascii="Arial" w:hAnsi="Arial" w:cs="Arial"/>
          <w:sz w:val="22"/>
          <w:szCs w:val="22"/>
        </w:rPr>
        <w:t>maig</w:t>
      </w:r>
      <w:r w:rsidRPr="00CE31A0">
        <w:rPr>
          <w:rFonts w:ascii="Arial" w:hAnsi="Arial" w:cs="Arial"/>
          <w:sz w:val="22"/>
          <w:szCs w:val="22"/>
        </w:rPr>
        <w:t>, per la qual s’obre la convocatòria anticipada per a l’any 2022, en relació amb les actuacions del Programa Treball i Formació, de les línies MG52, PRGC i PANP.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2022-0827, de 5 de maig. Adjudicació del contracte pel servei de valoració de les ofertes que es presentin a la licitació pel contracte de </w:t>
      </w:r>
      <w:proofErr w:type="spellStart"/>
      <w:r w:rsidRPr="00CE31A0">
        <w:rPr>
          <w:rFonts w:ascii="Arial" w:hAnsi="Arial" w:cs="Arial"/>
          <w:sz w:val="22"/>
          <w:szCs w:val="22"/>
        </w:rPr>
        <w:t>controlde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qualitat del Contracte de neteja viària i recollida, eliminació i tractament de residus municipals.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2022-0817, de 4 de maig de 2022. Invitant a la presentació d'ofertes per </w:t>
      </w:r>
      <w:proofErr w:type="spellStart"/>
      <w:r w:rsidRPr="00CE31A0">
        <w:rPr>
          <w:rFonts w:ascii="Arial" w:hAnsi="Arial" w:cs="Arial"/>
          <w:sz w:val="22"/>
          <w:szCs w:val="22"/>
        </w:rPr>
        <w:t>l'uniformitat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de la Policia local 2022.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2022_0790 de 2 de maig de 2002. Acceptació  subvenció Treball i formació 2022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Decrets de l'alcaldia signats a l'abril de 2022. Concessió de llicència d'ocupació del domini públic amb terrasses i vetlladors.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2022-0765, de 27 d'abril. Adquisició agendes escolars Europea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2022-0763, de 27 d'abril. Delegació celebració matrimoni civil.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2022-0754, de 26 d'abril. Autorització ús via pública per instal·lar parada de venda de plantes i flors l'1 de maig, Dia de la mare.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2022-0695, de 21 d'abril. Adjudicació a TALEIA CULTURA SL el contracte privat consistent en Espectacle El nostre conte...farà riure! d’Albert Vinyes i La caixa de sorpresa.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2022-0694, de 21 d'abril. Relació de les autoritzacions aprovades per l'ús de la via publica per instal·lar parada de venda de roses en la Diada de Sant Jordi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2022-0660, de 11 d'abril. Signatura </w:t>
      </w:r>
      <w:proofErr w:type="spellStart"/>
      <w:r w:rsidRPr="00CE31A0">
        <w:rPr>
          <w:rFonts w:ascii="Arial" w:hAnsi="Arial" w:cs="Arial"/>
          <w:sz w:val="22"/>
          <w:szCs w:val="22"/>
        </w:rPr>
        <w:t>continuitat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conveni amb UAB Campus </w:t>
      </w:r>
      <w:proofErr w:type="spellStart"/>
      <w:r w:rsidRPr="00CE31A0">
        <w:rPr>
          <w:rFonts w:ascii="Arial" w:hAnsi="Arial" w:cs="Arial"/>
          <w:sz w:val="22"/>
          <w:szCs w:val="22"/>
        </w:rPr>
        <w:t>Ítaca</w:t>
      </w:r>
      <w:proofErr w:type="spellEnd"/>
      <w:r w:rsidRPr="00CE31A0">
        <w:rPr>
          <w:rFonts w:ascii="Arial" w:hAnsi="Arial" w:cs="Arial"/>
          <w:sz w:val="22"/>
          <w:szCs w:val="22"/>
        </w:rPr>
        <w:t>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2022-0650, de 8 d'abril. Adjudicació del contracte d’obres de reforma i millora de les instal·lacions de climatització del Teatre-Auditori Can Palots.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2022-0644, de 8 d'abril. Aprovació de la 9a certificació de les obres de reforma i ampliació de l'edifici de serveis centrals de l'ajuntament (Pl. Ajuntament </w:t>
      </w:r>
      <w:r w:rsidRPr="00CE31A0">
        <w:rPr>
          <w:rFonts w:ascii="Arial" w:hAnsi="Arial" w:cs="Arial"/>
          <w:sz w:val="22"/>
          <w:szCs w:val="22"/>
        </w:rPr>
        <w:lastRenderedPageBreak/>
        <w:t>1).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2022-0643, de 8 d'abril. Aprovació de la 6a certificació de les obres de millora dels paviments asfàltics, voreres i </w:t>
      </w:r>
      <w:proofErr w:type="spellStart"/>
      <w:r w:rsidRPr="00CE31A0">
        <w:rPr>
          <w:rFonts w:ascii="Arial" w:hAnsi="Arial" w:cs="Arial"/>
          <w:sz w:val="22"/>
          <w:szCs w:val="22"/>
        </w:rPr>
        <w:t>accessiblitat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de diversos carrers dins del nucli urbà.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2022-0642, de 8 d'abril. Aprovació de la 7a certificació de les obres de millora dels paviments asfàltics, voreres i </w:t>
      </w:r>
      <w:proofErr w:type="spellStart"/>
      <w:r w:rsidRPr="00CE31A0">
        <w:rPr>
          <w:rFonts w:ascii="Arial" w:hAnsi="Arial" w:cs="Arial"/>
          <w:sz w:val="22"/>
          <w:szCs w:val="22"/>
        </w:rPr>
        <w:t>accessiblitat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de diversos carrers dins del nucli urbà.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2022-0641, de 8 d'abril. Aprovació de la 8a certificació de les obres de millora dels paviments asfàltics, voreres i </w:t>
      </w:r>
      <w:proofErr w:type="spellStart"/>
      <w:r w:rsidRPr="00CE31A0">
        <w:rPr>
          <w:rFonts w:ascii="Arial" w:hAnsi="Arial" w:cs="Arial"/>
          <w:sz w:val="22"/>
          <w:szCs w:val="22"/>
        </w:rPr>
        <w:t>accessiblitat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de diversos carrers dins del nucli urbà.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2022-0639, de 8 d'abril. Aprovació de la 8a certificació de les obres de reforma i ampliació de l'edifici de serveis centrals de l'ajuntament (Pl. Ajuntament 1).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2022-0638, de 8 d'abril. Aprovació de la Proposta de Programa de Aplec i Sant Jordi 2022, elaborat pel Departament de Cultura de l’àrea de Serveis Personals.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2022-0636, de 7 d'abril. Adhesió a la 1a pròrroga de l'Acord marc del servei d’assessorament i mediació d’assegurances amb destinació a les entitats locals de Catalunya (Expedient 2018.07).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2022-0631, de 7 d'abril. Aprovació de l'inici de l'expedient de contractació de la direcció d'obres i coordinació de seguretat i salut en relació a les obres d'enllumenat públic del municipi.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Decrets de l'Alcaldia signats al març de 2022. Concessió de llicència d'ocupació del domini públic amb terrasses i vetladors.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Decrets de l'Alcaldia signats al març de 2022. Concessió de llicències de gual.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2022-0587, de 29 de març. Adjudicació del contracte d'obres d’enllumenat públic per als passos de vianants de la Ronda Nord.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2022-0580, de 28 de març. Inici d'expedient administratiu per a la contractació de l’execució de les obres de reforma de l’enllumenat públic del municipi.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2022-0570, de 25 de març.  Aprovació de la constitució voluntària, de forma gratuïta, de la servitud d'aigües pluvials i residuals a la parcel·la anomenada "Can Baldiri".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2022-0545, de 23 de març. Adjudicació contracte d'obres de reforma interior del vestíbul del pavelló poliesportiu municipal Tagamanent.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2022-0527, de 18 de març. Adjudicació contracte d'obres de condicionament del centre municipal d'ús polivalent "El Campanar". 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2022-0518, de 17 de març. Recerca, estudi, elaboració de continguts i redacció d’un llibre sobre la Canovelles dels segles XX – XXI.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2022-0460, d'11 de març. Convocatòria licitació del Servei d'informació i atenció a dones, acompanyament i suport psicològics a dones i llurs fills i filles de Canovelles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2022-0458, de 10 de març. Aprovació sol·licitud de subvenció per a la contractació d'espectacles professionals inclosos en el catàleg d'espectacles Programa.cat corresponents a l'any 2022.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2022-0426, de 4 de març. Aprovació del conveni de col·laboració per a l'adhesió a la Xarxa d'arxius municipals.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2022-0413, de 4 de març. Aprovació de la quota d’aportació al Consorci </w:t>
      </w:r>
      <w:proofErr w:type="spellStart"/>
      <w:r w:rsidRPr="00CE31A0">
        <w:rPr>
          <w:rFonts w:ascii="Arial" w:hAnsi="Arial" w:cs="Arial"/>
          <w:sz w:val="22"/>
          <w:szCs w:val="22"/>
        </w:rPr>
        <w:t>Teledigital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Granollers per a la gestió de la televisió digital local pública de la demarcació de Granollers, VOTV.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2022-0411, de 3 de març. Reubicació de les parades del mercat de venda no sedentària de Canovelles.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2022-0373, d'1 de març. Aprovació de sol·licitud de subvenció adreçada als ens locals per al Programa d’incentius a la mobilitat elèctrica (MOVES III).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2022-0372, 1 de març de 2022, adjudicació contracte menor d'obres per efectuar els treballs d'un tractament </w:t>
      </w:r>
      <w:proofErr w:type="spellStart"/>
      <w:r w:rsidRPr="00CE31A0">
        <w:rPr>
          <w:rFonts w:ascii="Arial" w:hAnsi="Arial" w:cs="Arial"/>
          <w:sz w:val="22"/>
          <w:szCs w:val="22"/>
        </w:rPr>
        <w:t>anti</w:t>
      </w:r>
      <w:proofErr w:type="spellEnd"/>
      <w:r w:rsidRPr="00CE31A0">
        <w:rPr>
          <w:rFonts w:ascii="Arial" w:hAnsi="Arial" w:cs="Arial"/>
          <w:sz w:val="22"/>
          <w:szCs w:val="22"/>
        </w:rPr>
        <w:t>-lliscant al paviment de la pista poliesportiva coberta.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Decrets de l'Alcaldia signats al febrer de 2022. Concessió de llicències de gual.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Decrets de l'Alcaldia signats al febrer de 2022. Concessió de llicència d'ocupació del domini públic amb </w:t>
      </w:r>
      <w:proofErr w:type="spellStart"/>
      <w:r w:rsidRPr="00CE31A0">
        <w:rPr>
          <w:rFonts w:ascii="Arial" w:hAnsi="Arial" w:cs="Arial"/>
          <w:sz w:val="22"/>
          <w:szCs w:val="22"/>
        </w:rPr>
        <w:t>terrases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i vetlladors.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2022/0356, de 25 de febrer. Contracte menor de l'espectacle </w:t>
      </w:r>
      <w:proofErr w:type="spellStart"/>
      <w:r w:rsidRPr="00CE31A0">
        <w:rPr>
          <w:rFonts w:ascii="Arial" w:hAnsi="Arial" w:cs="Arial"/>
          <w:sz w:val="22"/>
          <w:szCs w:val="22"/>
        </w:rPr>
        <w:t>Dejadme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la Esperanza a càrrec de l’empresa PRODUCCIONES LASTRA, S.L., 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2022-0350, de 24 de febrer. Contracte menor per a la realització d’un taller d’estimulació del llenguatge adreçat a l’alumnat de primària i secundària obligatòria de Canovelles seguint les indicacions del PEE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2022-0349, de 24 de febrer. Contracte menor per la implementació d’un proposta </w:t>
      </w:r>
      <w:proofErr w:type="spellStart"/>
      <w:r w:rsidRPr="00CE31A0">
        <w:rPr>
          <w:rFonts w:ascii="Arial" w:hAnsi="Arial" w:cs="Arial"/>
          <w:sz w:val="22"/>
          <w:szCs w:val="22"/>
        </w:rPr>
        <w:t>coeducativa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als instituts i a l’Escola Bressol de Canovelles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2022-0320, de 21 de febrer. Aprovació del programa, pressupost i realització del Carnaval 2022 elaborat pel Servei de Cultura de l’Àrea de Serveis Personals.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2022-0309, de 18 de febrer.  Aprovació de la cinquena addenda al </w:t>
      </w:r>
      <w:r w:rsidRPr="00CE31A0">
        <w:rPr>
          <w:rFonts w:ascii="Arial" w:hAnsi="Arial" w:cs="Arial"/>
          <w:sz w:val="22"/>
          <w:szCs w:val="22"/>
        </w:rPr>
        <w:lastRenderedPageBreak/>
        <w:t>conveni de col·laboració entre l’administració de la Generalitat de Catalunya mitjançant el Departament d’educació i l’Ajuntament de Canovelles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2022-0304, de 18 de febrer. Pròrroga del contracte del Servei de lloguer d’equips, consultoria i assistència tècnica en la sonorització i il·luminació dels diferents espais municipals entre l'Ajuntament de Canovelles i A.R.A. SO SONORITZACIÓ I IL·LUMINACIÓ, SL 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2022-0252, de 11 de febrer. Aprovació de la signatura del Conveni entre el departament d’Educació de la Generalitat de Catalunya i l’Ajuntament de Canovelles per a la creació de l’oficina municipal d’escolarització. Expedient núm. 26972021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2022-0158, d'1 de febrer. Aprovació sol·licitud subvenció </w:t>
      </w:r>
      <w:proofErr w:type="spellStart"/>
      <w:r w:rsidRPr="00CE31A0">
        <w:rPr>
          <w:rFonts w:ascii="Arial" w:hAnsi="Arial" w:cs="Arial"/>
          <w:sz w:val="22"/>
          <w:szCs w:val="22"/>
        </w:rPr>
        <w:t>erradicació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planta invasora riu Congost. Agència Catalana de l'Aigua.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Decrets de l'Alcaldia signats al gener de 2022. Concessió de llicències de gual.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2022-0149, de 31 de gener de 2022. Incoació de prohibició de contractar a NORDESTE SERVICIOS INTEGRALES 2003, SL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2022-0136, de 27 de gener de 2022, adjudicant el contracte del servei de manteniment al núvol del software Attend per al departament d'espais públics i serveis.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2022-0068, de 20 de gener. Aprovar el conveni específic de </w:t>
      </w:r>
      <w:proofErr w:type="spellStart"/>
      <w:r w:rsidRPr="00CE31A0">
        <w:rPr>
          <w:rFonts w:ascii="Arial" w:hAnsi="Arial" w:cs="Arial"/>
          <w:sz w:val="22"/>
          <w:szCs w:val="22"/>
        </w:rPr>
        <w:t>cooperaió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 educativa per a la realització de pràctiques acadèmiques externes (curriculars) en entitats col·laboradores amb la Fundació Universitat Autònoma de Barcelona. 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2022-0044, de 17 de gener. Aprovació del Pla de seguretat i salut en el treball de les obres de manteniment i reparació del paviment de la pista del Pavelló Ca la Tona.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2022-0032, de 17 de gener. Incoació d'imposició de penalitat a NORDESTE SERVICIOS INTEGRALES 2003, SL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 xml:space="preserve">Decret de l'Alcaldia 2022-0030., de 14 de gener. Adjudicació a GAGMAN PRODUCCIONS SL el contracte menor de serveis de l'Espectacle Hotel </w:t>
      </w:r>
      <w:proofErr w:type="spellStart"/>
      <w:r w:rsidRPr="00CE31A0">
        <w:rPr>
          <w:rFonts w:ascii="Arial" w:hAnsi="Arial" w:cs="Arial"/>
          <w:sz w:val="22"/>
          <w:szCs w:val="22"/>
        </w:rPr>
        <w:t>Flamingo</w:t>
      </w:r>
      <w:proofErr w:type="spellEnd"/>
      <w:r w:rsidRPr="00CE31A0">
        <w:rPr>
          <w:rFonts w:ascii="Arial" w:hAnsi="Arial" w:cs="Arial"/>
          <w:sz w:val="22"/>
          <w:szCs w:val="22"/>
        </w:rPr>
        <w:t xml:space="preserve">, de la Companyia </w:t>
      </w:r>
      <w:proofErr w:type="spellStart"/>
      <w:r w:rsidRPr="00CE31A0">
        <w:rPr>
          <w:rFonts w:ascii="Arial" w:hAnsi="Arial" w:cs="Arial"/>
          <w:sz w:val="22"/>
          <w:szCs w:val="22"/>
        </w:rPr>
        <w:t>Clownix</w:t>
      </w:r>
      <w:proofErr w:type="spellEnd"/>
      <w:r w:rsidRPr="00CE31A0">
        <w:rPr>
          <w:rFonts w:ascii="Arial" w:hAnsi="Arial" w:cs="Arial"/>
          <w:sz w:val="22"/>
          <w:szCs w:val="22"/>
        </w:rPr>
        <w:t>.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2022-0026, de 13 de gener. Aprovació de la Programació del 1r semestre de 2022 de Can Palots</w:t>
      </w:r>
    </w:p>
    <w:p w:rsidR="00CE31A0" w:rsidRPr="00CE31A0" w:rsidRDefault="00CE31A0" w:rsidP="00CE31A0">
      <w:pPr>
        <w:rPr>
          <w:rFonts w:ascii="Arial" w:hAnsi="Arial" w:cs="Arial"/>
          <w:sz w:val="22"/>
          <w:szCs w:val="22"/>
        </w:rPr>
      </w:pPr>
    </w:p>
    <w:p w:rsidR="00875622" w:rsidRPr="00875622" w:rsidRDefault="00CE31A0" w:rsidP="00CE31A0">
      <w:pPr>
        <w:rPr>
          <w:rFonts w:ascii="Arial" w:hAnsi="Arial" w:cs="Arial"/>
          <w:sz w:val="22"/>
          <w:szCs w:val="22"/>
        </w:rPr>
      </w:pPr>
      <w:r w:rsidRPr="00CE31A0">
        <w:rPr>
          <w:rFonts w:ascii="Arial" w:hAnsi="Arial" w:cs="Arial"/>
          <w:sz w:val="22"/>
          <w:szCs w:val="22"/>
        </w:rPr>
        <w:t>Decret de l'Alcaldia 2022-0021, de 13 de gener. Nomenament de coordinador de seguretat i salut en relació a l'execució de les obres de reparació i manteniment de la pista del Pavelló Ca la Tona</w:t>
      </w:r>
    </w:p>
    <w:sectPr w:rsidR="00875622" w:rsidRPr="00875622" w:rsidSect="00533633">
      <w:headerReference w:type="default" r:id="rId8"/>
      <w:footerReference w:type="even" r:id="rId9"/>
      <w:footerReference w:type="default" r:id="rId10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BDB" w:rsidRDefault="00BC6BDB">
      <w:r>
        <w:separator/>
      </w:r>
    </w:p>
  </w:endnote>
  <w:endnote w:type="continuationSeparator" w:id="0">
    <w:p w:rsidR="00BC6BDB" w:rsidRDefault="00BC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84" w:rsidRDefault="00B47D84" w:rsidP="000D7E2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47D84" w:rsidRDefault="00B47D84" w:rsidP="00A232F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84" w:rsidRDefault="00B72ACD" w:rsidP="004D6544">
    <w:pPr>
      <w:pStyle w:val="Piedepgina"/>
      <w:tabs>
        <w:tab w:val="clear" w:pos="4252"/>
        <w:tab w:val="clear" w:pos="8504"/>
        <w:tab w:val="right" w:pos="8640"/>
      </w:tabs>
      <w:ind w:right="360"/>
      <w:jc w:val="center"/>
      <w:rPr>
        <w:rFonts w:ascii="Sylfaen" w:hAnsi="Sylfaen" w:cs="Sylfaen"/>
        <w:color w:val="181512"/>
        <w:sz w:val="20"/>
      </w:rPr>
    </w:pPr>
    <w:r>
      <w:rPr>
        <w:rFonts w:ascii="Sylfaen" w:hAnsi="Sylfaen" w:cs="Sylfaen"/>
        <w:noProof/>
        <w:color w:val="181512"/>
        <w:sz w:val="20"/>
        <w:lang w:eastAsia="ca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50165</wp:posOffset>
          </wp:positionV>
          <wp:extent cx="5248275" cy="258263"/>
          <wp:effectExtent l="0" t="0" r="0" b="8890"/>
          <wp:wrapNone/>
          <wp:docPr id="1" name="Imagen 1" descr="bottom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ttom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258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BDB" w:rsidRDefault="00BC6BDB">
      <w:r>
        <w:separator/>
      </w:r>
    </w:p>
  </w:footnote>
  <w:footnote w:type="continuationSeparator" w:id="0">
    <w:p w:rsidR="00BC6BDB" w:rsidRDefault="00BC6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84" w:rsidRPr="00813979" w:rsidRDefault="00B72AC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-76200</wp:posOffset>
          </wp:positionV>
          <wp:extent cx="1847850" cy="715010"/>
          <wp:effectExtent l="0" t="0" r="0" b="0"/>
          <wp:wrapNone/>
          <wp:docPr id="7" name="Imagen 7" descr="gos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os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7D84" w:rsidRPr="00813979" w:rsidRDefault="00B47D84">
    <w:pPr>
      <w:pStyle w:val="Encabezado"/>
    </w:pPr>
  </w:p>
  <w:p w:rsidR="00B47D84" w:rsidRPr="00813979" w:rsidRDefault="00B47D84" w:rsidP="00AD6F0F">
    <w:pPr>
      <w:pStyle w:val="Encabezado"/>
      <w:ind w:left="1080"/>
      <w:rPr>
        <w:rFonts w:ascii="Sylfaen" w:hAnsi="Sylfaen" w:cs="Sylfaen"/>
        <w:color w:val="181512"/>
        <w:sz w:val="20"/>
      </w:rPr>
    </w:pPr>
  </w:p>
  <w:p w:rsidR="00B47D84" w:rsidRPr="00813979" w:rsidRDefault="00B47D84" w:rsidP="004E2A89">
    <w:pPr>
      <w:pStyle w:val="Encabezado"/>
      <w:tabs>
        <w:tab w:val="clear" w:pos="4252"/>
        <w:tab w:val="clear" w:pos="8504"/>
        <w:tab w:val="left" w:pos="31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C710DA"/>
    <w:multiLevelType w:val="hybridMultilevel"/>
    <w:tmpl w:val="5630D5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F5D7A"/>
    <w:multiLevelType w:val="hybridMultilevel"/>
    <w:tmpl w:val="AD8EA9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0F41"/>
    <w:multiLevelType w:val="hybridMultilevel"/>
    <w:tmpl w:val="EB8C2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E0870"/>
    <w:multiLevelType w:val="hybridMultilevel"/>
    <w:tmpl w:val="ACCA4F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91D6D"/>
    <w:multiLevelType w:val="hybridMultilevel"/>
    <w:tmpl w:val="42089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C2B4B"/>
    <w:multiLevelType w:val="hybridMultilevel"/>
    <w:tmpl w:val="331AC6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D2F82"/>
    <w:multiLevelType w:val="hybridMultilevel"/>
    <w:tmpl w:val="95B821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E13E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45B17"/>
    <w:multiLevelType w:val="hybridMultilevel"/>
    <w:tmpl w:val="92A8D96C"/>
    <w:lvl w:ilvl="0" w:tplc="0403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9" w15:restartNumberingAfterBreak="0">
    <w:nsid w:val="159C2EB9"/>
    <w:multiLevelType w:val="hybridMultilevel"/>
    <w:tmpl w:val="3D5E96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62A02"/>
    <w:multiLevelType w:val="hybridMultilevel"/>
    <w:tmpl w:val="A7BA2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A73A0"/>
    <w:multiLevelType w:val="hybridMultilevel"/>
    <w:tmpl w:val="4484C8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6081F"/>
    <w:multiLevelType w:val="hybridMultilevel"/>
    <w:tmpl w:val="76FC3D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67F4F"/>
    <w:multiLevelType w:val="hybridMultilevel"/>
    <w:tmpl w:val="99E42F2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CBD15A2"/>
    <w:multiLevelType w:val="hybridMultilevel"/>
    <w:tmpl w:val="46209B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F605F"/>
    <w:multiLevelType w:val="hybridMultilevel"/>
    <w:tmpl w:val="A9FA6C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02ED3"/>
    <w:multiLevelType w:val="hybridMultilevel"/>
    <w:tmpl w:val="3D8C7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140C8"/>
    <w:multiLevelType w:val="hybridMultilevel"/>
    <w:tmpl w:val="D8329A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30B96"/>
    <w:multiLevelType w:val="hybridMultilevel"/>
    <w:tmpl w:val="62C453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15CD5"/>
    <w:multiLevelType w:val="hybridMultilevel"/>
    <w:tmpl w:val="2E7A7A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0293C"/>
    <w:multiLevelType w:val="hybridMultilevel"/>
    <w:tmpl w:val="46BE5BA2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6D146F1"/>
    <w:multiLevelType w:val="hybridMultilevel"/>
    <w:tmpl w:val="A1E672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225FB"/>
    <w:multiLevelType w:val="hybridMultilevel"/>
    <w:tmpl w:val="88C091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A55C2"/>
    <w:multiLevelType w:val="hybridMultilevel"/>
    <w:tmpl w:val="AED24F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80E25"/>
    <w:multiLevelType w:val="hybridMultilevel"/>
    <w:tmpl w:val="82E4E7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37755"/>
    <w:multiLevelType w:val="hybridMultilevel"/>
    <w:tmpl w:val="6E7C2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A0785"/>
    <w:multiLevelType w:val="hybridMultilevel"/>
    <w:tmpl w:val="6486F4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335F8"/>
    <w:multiLevelType w:val="hybridMultilevel"/>
    <w:tmpl w:val="83E219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E4634"/>
    <w:multiLevelType w:val="hybridMultilevel"/>
    <w:tmpl w:val="3C32D2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26EC5"/>
    <w:multiLevelType w:val="hybridMultilevel"/>
    <w:tmpl w:val="A7BEA1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C48CB"/>
    <w:multiLevelType w:val="hybridMultilevel"/>
    <w:tmpl w:val="8E328A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855C2"/>
    <w:multiLevelType w:val="hybridMultilevel"/>
    <w:tmpl w:val="753032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B050B"/>
    <w:multiLevelType w:val="hybridMultilevel"/>
    <w:tmpl w:val="6E7E4D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647D1"/>
    <w:multiLevelType w:val="hybridMultilevel"/>
    <w:tmpl w:val="D24EA2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F7BF4"/>
    <w:multiLevelType w:val="hybridMultilevel"/>
    <w:tmpl w:val="03C859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9"/>
  </w:num>
  <w:num w:numId="5">
    <w:abstractNumId w:val="28"/>
  </w:num>
  <w:num w:numId="6">
    <w:abstractNumId w:val="21"/>
  </w:num>
  <w:num w:numId="7">
    <w:abstractNumId w:val="22"/>
  </w:num>
  <w:num w:numId="8">
    <w:abstractNumId w:val="31"/>
  </w:num>
  <w:num w:numId="9">
    <w:abstractNumId w:val="27"/>
  </w:num>
  <w:num w:numId="10">
    <w:abstractNumId w:val="15"/>
  </w:num>
  <w:num w:numId="11">
    <w:abstractNumId w:val="26"/>
  </w:num>
  <w:num w:numId="12">
    <w:abstractNumId w:val="3"/>
  </w:num>
  <w:num w:numId="13">
    <w:abstractNumId w:val="34"/>
  </w:num>
  <w:num w:numId="14">
    <w:abstractNumId w:val="6"/>
  </w:num>
  <w:num w:numId="15">
    <w:abstractNumId w:val="1"/>
  </w:num>
  <w:num w:numId="16">
    <w:abstractNumId w:val="25"/>
  </w:num>
  <w:num w:numId="17">
    <w:abstractNumId w:val="24"/>
  </w:num>
  <w:num w:numId="18">
    <w:abstractNumId w:val="32"/>
  </w:num>
  <w:num w:numId="19">
    <w:abstractNumId w:val="7"/>
  </w:num>
  <w:num w:numId="20">
    <w:abstractNumId w:val="9"/>
  </w:num>
  <w:num w:numId="21">
    <w:abstractNumId w:val="20"/>
  </w:num>
  <w:num w:numId="22">
    <w:abstractNumId w:val="8"/>
  </w:num>
  <w:num w:numId="23">
    <w:abstractNumId w:val="16"/>
  </w:num>
  <w:num w:numId="24">
    <w:abstractNumId w:val="2"/>
  </w:num>
  <w:num w:numId="25">
    <w:abstractNumId w:val="19"/>
  </w:num>
  <w:num w:numId="26">
    <w:abstractNumId w:val="4"/>
  </w:num>
  <w:num w:numId="27">
    <w:abstractNumId w:val="17"/>
  </w:num>
  <w:num w:numId="28">
    <w:abstractNumId w:val="14"/>
  </w:num>
  <w:num w:numId="29">
    <w:abstractNumId w:val="18"/>
  </w:num>
  <w:num w:numId="30">
    <w:abstractNumId w:val="30"/>
  </w:num>
  <w:num w:numId="31">
    <w:abstractNumId w:val="13"/>
  </w:num>
  <w:num w:numId="32">
    <w:abstractNumId w:val="11"/>
  </w:num>
  <w:num w:numId="33">
    <w:abstractNumId w:val="33"/>
  </w:num>
  <w:num w:numId="34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26"/>
    <w:rsid w:val="00000035"/>
    <w:rsid w:val="00000515"/>
    <w:rsid w:val="00000B63"/>
    <w:rsid w:val="00003E44"/>
    <w:rsid w:val="00003EB8"/>
    <w:rsid w:val="000072BC"/>
    <w:rsid w:val="000075F4"/>
    <w:rsid w:val="00007F30"/>
    <w:rsid w:val="00013689"/>
    <w:rsid w:val="00013BB9"/>
    <w:rsid w:val="00014426"/>
    <w:rsid w:val="00014AD1"/>
    <w:rsid w:val="00016B90"/>
    <w:rsid w:val="000213F4"/>
    <w:rsid w:val="0002422B"/>
    <w:rsid w:val="00025066"/>
    <w:rsid w:val="00026CFA"/>
    <w:rsid w:val="000279BF"/>
    <w:rsid w:val="00030885"/>
    <w:rsid w:val="000308C8"/>
    <w:rsid w:val="0003102F"/>
    <w:rsid w:val="00032A91"/>
    <w:rsid w:val="00037D3C"/>
    <w:rsid w:val="000410AF"/>
    <w:rsid w:val="00042039"/>
    <w:rsid w:val="0004375A"/>
    <w:rsid w:val="00043F40"/>
    <w:rsid w:val="000442A2"/>
    <w:rsid w:val="00047355"/>
    <w:rsid w:val="00051613"/>
    <w:rsid w:val="00051A5D"/>
    <w:rsid w:val="000529AE"/>
    <w:rsid w:val="00053FC5"/>
    <w:rsid w:val="0005712F"/>
    <w:rsid w:val="0005732A"/>
    <w:rsid w:val="00057C71"/>
    <w:rsid w:val="00065302"/>
    <w:rsid w:val="00065926"/>
    <w:rsid w:val="00065B39"/>
    <w:rsid w:val="00067DAF"/>
    <w:rsid w:val="000700CB"/>
    <w:rsid w:val="00070356"/>
    <w:rsid w:val="000763EB"/>
    <w:rsid w:val="00077B6B"/>
    <w:rsid w:val="00077F46"/>
    <w:rsid w:val="00080760"/>
    <w:rsid w:val="00081FFA"/>
    <w:rsid w:val="0008219E"/>
    <w:rsid w:val="00085068"/>
    <w:rsid w:val="00090021"/>
    <w:rsid w:val="00090055"/>
    <w:rsid w:val="000932CD"/>
    <w:rsid w:val="0009579F"/>
    <w:rsid w:val="00095B9B"/>
    <w:rsid w:val="00097564"/>
    <w:rsid w:val="00097ECA"/>
    <w:rsid w:val="000A038E"/>
    <w:rsid w:val="000A0FD3"/>
    <w:rsid w:val="000A6AC7"/>
    <w:rsid w:val="000B02A2"/>
    <w:rsid w:val="000B0614"/>
    <w:rsid w:val="000B47BC"/>
    <w:rsid w:val="000B509E"/>
    <w:rsid w:val="000B6FF5"/>
    <w:rsid w:val="000C0632"/>
    <w:rsid w:val="000C40A1"/>
    <w:rsid w:val="000C41CF"/>
    <w:rsid w:val="000C5266"/>
    <w:rsid w:val="000C5567"/>
    <w:rsid w:val="000C77D7"/>
    <w:rsid w:val="000C7DC8"/>
    <w:rsid w:val="000D00B6"/>
    <w:rsid w:val="000D1A4B"/>
    <w:rsid w:val="000D2628"/>
    <w:rsid w:val="000D34A2"/>
    <w:rsid w:val="000D5433"/>
    <w:rsid w:val="000D745E"/>
    <w:rsid w:val="000D7E25"/>
    <w:rsid w:val="000E1554"/>
    <w:rsid w:val="000E174D"/>
    <w:rsid w:val="000E2CB1"/>
    <w:rsid w:val="000E5028"/>
    <w:rsid w:val="000E5348"/>
    <w:rsid w:val="000F2602"/>
    <w:rsid w:val="000F34F5"/>
    <w:rsid w:val="000F4D27"/>
    <w:rsid w:val="001015E8"/>
    <w:rsid w:val="00102605"/>
    <w:rsid w:val="00103271"/>
    <w:rsid w:val="00105426"/>
    <w:rsid w:val="0010561A"/>
    <w:rsid w:val="00110C35"/>
    <w:rsid w:val="001121C0"/>
    <w:rsid w:val="0011220D"/>
    <w:rsid w:val="00112888"/>
    <w:rsid w:val="001128DC"/>
    <w:rsid w:val="00112F72"/>
    <w:rsid w:val="001149CE"/>
    <w:rsid w:val="00115D4F"/>
    <w:rsid w:val="00115F06"/>
    <w:rsid w:val="00116274"/>
    <w:rsid w:val="00117325"/>
    <w:rsid w:val="001219BE"/>
    <w:rsid w:val="00122B0F"/>
    <w:rsid w:val="00123B2D"/>
    <w:rsid w:val="0012522E"/>
    <w:rsid w:val="00125864"/>
    <w:rsid w:val="00127E61"/>
    <w:rsid w:val="001301C4"/>
    <w:rsid w:val="00130926"/>
    <w:rsid w:val="001310A4"/>
    <w:rsid w:val="001316CF"/>
    <w:rsid w:val="001322C7"/>
    <w:rsid w:val="001347FD"/>
    <w:rsid w:val="00134875"/>
    <w:rsid w:val="001352EC"/>
    <w:rsid w:val="00135495"/>
    <w:rsid w:val="001367F3"/>
    <w:rsid w:val="001372B0"/>
    <w:rsid w:val="00150CCC"/>
    <w:rsid w:val="001527E4"/>
    <w:rsid w:val="00152A7E"/>
    <w:rsid w:val="00153AC7"/>
    <w:rsid w:val="0015623F"/>
    <w:rsid w:val="00156376"/>
    <w:rsid w:val="00162482"/>
    <w:rsid w:val="0016295D"/>
    <w:rsid w:val="00162C24"/>
    <w:rsid w:val="00164B67"/>
    <w:rsid w:val="0016527D"/>
    <w:rsid w:val="00170F2A"/>
    <w:rsid w:val="0017208B"/>
    <w:rsid w:val="001764E8"/>
    <w:rsid w:val="00182817"/>
    <w:rsid w:val="00182831"/>
    <w:rsid w:val="00183F30"/>
    <w:rsid w:val="001861EB"/>
    <w:rsid w:val="00186706"/>
    <w:rsid w:val="001900F0"/>
    <w:rsid w:val="00190A79"/>
    <w:rsid w:val="001911E2"/>
    <w:rsid w:val="00191561"/>
    <w:rsid w:val="00191648"/>
    <w:rsid w:val="00193708"/>
    <w:rsid w:val="001941A2"/>
    <w:rsid w:val="00197324"/>
    <w:rsid w:val="00197BF1"/>
    <w:rsid w:val="001A110C"/>
    <w:rsid w:val="001A1585"/>
    <w:rsid w:val="001A3236"/>
    <w:rsid w:val="001A5024"/>
    <w:rsid w:val="001A5D40"/>
    <w:rsid w:val="001A665C"/>
    <w:rsid w:val="001A79EF"/>
    <w:rsid w:val="001B17B1"/>
    <w:rsid w:val="001B37F1"/>
    <w:rsid w:val="001C2B88"/>
    <w:rsid w:val="001C34C0"/>
    <w:rsid w:val="001C6BD2"/>
    <w:rsid w:val="001D041C"/>
    <w:rsid w:val="001D1C0B"/>
    <w:rsid w:val="001D61EE"/>
    <w:rsid w:val="001D6D6D"/>
    <w:rsid w:val="001D7110"/>
    <w:rsid w:val="001E1671"/>
    <w:rsid w:val="001E774F"/>
    <w:rsid w:val="001F1E2F"/>
    <w:rsid w:val="001F5C23"/>
    <w:rsid w:val="001F7446"/>
    <w:rsid w:val="002024AD"/>
    <w:rsid w:val="00202CE4"/>
    <w:rsid w:val="0020752D"/>
    <w:rsid w:val="002108FD"/>
    <w:rsid w:val="002110EA"/>
    <w:rsid w:val="00212A11"/>
    <w:rsid w:val="00213065"/>
    <w:rsid w:val="00213814"/>
    <w:rsid w:val="00213817"/>
    <w:rsid w:val="00213DF8"/>
    <w:rsid w:val="002145D5"/>
    <w:rsid w:val="00214F35"/>
    <w:rsid w:val="00215382"/>
    <w:rsid w:val="0021628E"/>
    <w:rsid w:val="00216742"/>
    <w:rsid w:val="00220748"/>
    <w:rsid w:val="00220BEE"/>
    <w:rsid w:val="00222472"/>
    <w:rsid w:val="00222ACD"/>
    <w:rsid w:val="00222EA0"/>
    <w:rsid w:val="002237E4"/>
    <w:rsid w:val="00224868"/>
    <w:rsid w:val="00225CC8"/>
    <w:rsid w:val="00230E7E"/>
    <w:rsid w:val="0023143C"/>
    <w:rsid w:val="002338AA"/>
    <w:rsid w:val="0023416D"/>
    <w:rsid w:val="00236BA2"/>
    <w:rsid w:val="00237F88"/>
    <w:rsid w:val="0024015D"/>
    <w:rsid w:val="00241CCF"/>
    <w:rsid w:val="00243262"/>
    <w:rsid w:val="00247B03"/>
    <w:rsid w:val="00252A70"/>
    <w:rsid w:val="002551C3"/>
    <w:rsid w:val="00255FD1"/>
    <w:rsid w:val="00255FD6"/>
    <w:rsid w:val="00257B5D"/>
    <w:rsid w:val="0026118C"/>
    <w:rsid w:val="002618CB"/>
    <w:rsid w:val="0026212F"/>
    <w:rsid w:val="00265E7E"/>
    <w:rsid w:val="002666DB"/>
    <w:rsid w:val="00266989"/>
    <w:rsid w:val="002711EB"/>
    <w:rsid w:val="00271B63"/>
    <w:rsid w:val="00271F10"/>
    <w:rsid w:val="0027549C"/>
    <w:rsid w:val="00283B10"/>
    <w:rsid w:val="00283ECC"/>
    <w:rsid w:val="00284D09"/>
    <w:rsid w:val="002853D2"/>
    <w:rsid w:val="002859C0"/>
    <w:rsid w:val="00285DAE"/>
    <w:rsid w:val="00285E95"/>
    <w:rsid w:val="002918A0"/>
    <w:rsid w:val="00292046"/>
    <w:rsid w:val="00293814"/>
    <w:rsid w:val="002A1AD0"/>
    <w:rsid w:val="002A24A2"/>
    <w:rsid w:val="002A29BF"/>
    <w:rsid w:val="002A2A9E"/>
    <w:rsid w:val="002A3652"/>
    <w:rsid w:val="002A4391"/>
    <w:rsid w:val="002A58E7"/>
    <w:rsid w:val="002A5A54"/>
    <w:rsid w:val="002A5EA8"/>
    <w:rsid w:val="002A7C01"/>
    <w:rsid w:val="002B0AC7"/>
    <w:rsid w:val="002B2D0D"/>
    <w:rsid w:val="002B2FEB"/>
    <w:rsid w:val="002B30A0"/>
    <w:rsid w:val="002B3A02"/>
    <w:rsid w:val="002B41F7"/>
    <w:rsid w:val="002C0A84"/>
    <w:rsid w:val="002C47DF"/>
    <w:rsid w:val="002C621B"/>
    <w:rsid w:val="002C63EE"/>
    <w:rsid w:val="002C7878"/>
    <w:rsid w:val="002C7B2E"/>
    <w:rsid w:val="002D1952"/>
    <w:rsid w:val="002D1C70"/>
    <w:rsid w:val="002D56FD"/>
    <w:rsid w:val="002D698B"/>
    <w:rsid w:val="002D6B90"/>
    <w:rsid w:val="002D727D"/>
    <w:rsid w:val="002E053A"/>
    <w:rsid w:val="002E0CC5"/>
    <w:rsid w:val="002E3A53"/>
    <w:rsid w:val="002E454A"/>
    <w:rsid w:val="002E5438"/>
    <w:rsid w:val="002E7EFA"/>
    <w:rsid w:val="002F0D81"/>
    <w:rsid w:val="002F3A40"/>
    <w:rsid w:val="002F3F27"/>
    <w:rsid w:val="002F6AE5"/>
    <w:rsid w:val="00300657"/>
    <w:rsid w:val="00301003"/>
    <w:rsid w:val="003026DE"/>
    <w:rsid w:val="003038E8"/>
    <w:rsid w:val="00303AF9"/>
    <w:rsid w:val="0030541D"/>
    <w:rsid w:val="003056E2"/>
    <w:rsid w:val="00310E1C"/>
    <w:rsid w:val="0031233C"/>
    <w:rsid w:val="00313DC9"/>
    <w:rsid w:val="00316811"/>
    <w:rsid w:val="003237E2"/>
    <w:rsid w:val="00331553"/>
    <w:rsid w:val="00333DD2"/>
    <w:rsid w:val="00334B44"/>
    <w:rsid w:val="0033536B"/>
    <w:rsid w:val="00335940"/>
    <w:rsid w:val="00336951"/>
    <w:rsid w:val="003372A9"/>
    <w:rsid w:val="0034141B"/>
    <w:rsid w:val="0034343C"/>
    <w:rsid w:val="00345138"/>
    <w:rsid w:val="0034516A"/>
    <w:rsid w:val="0034638E"/>
    <w:rsid w:val="00347B52"/>
    <w:rsid w:val="00350DD4"/>
    <w:rsid w:val="00353394"/>
    <w:rsid w:val="0035388D"/>
    <w:rsid w:val="00354EE6"/>
    <w:rsid w:val="00355276"/>
    <w:rsid w:val="0036117D"/>
    <w:rsid w:val="00363C1B"/>
    <w:rsid w:val="003646EA"/>
    <w:rsid w:val="00366CAE"/>
    <w:rsid w:val="003722F0"/>
    <w:rsid w:val="003765B1"/>
    <w:rsid w:val="0037793F"/>
    <w:rsid w:val="00381B0E"/>
    <w:rsid w:val="00382391"/>
    <w:rsid w:val="00384B70"/>
    <w:rsid w:val="003903A8"/>
    <w:rsid w:val="003925A7"/>
    <w:rsid w:val="00392EB4"/>
    <w:rsid w:val="003954C9"/>
    <w:rsid w:val="003A034C"/>
    <w:rsid w:val="003A1435"/>
    <w:rsid w:val="003A37A5"/>
    <w:rsid w:val="003A4B81"/>
    <w:rsid w:val="003A5B4F"/>
    <w:rsid w:val="003A6C05"/>
    <w:rsid w:val="003B2080"/>
    <w:rsid w:val="003B7E83"/>
    <w:rsid w:val="003C51BE"/>
    <w:rsid w:val="003C58D3"/>
    <w:rsid w:val="003C632A"/>
    <w:rsid w:val="003C66A9"/>
    <w:rsid w:val="003C794F"/>
    <w:rsid w:val="003C7AB9"/>
    <w:rsid w:val="003D17B9"/>
    <w:rsid w:val="003D18EC"/>
    <w:rsid w:val="003D25ED"/>
    <w:rsid w:val="003D3F31"/>
    <w:rsid w:val="003D48A1"/>
    <w:rsid w:val="003E05F1"/>
    <w:rsid w:val="003E30E2"/>
    <w:rsid w:val="003F1393"/>
    <w:rsid w:val="003F6283"/>
    <w:rsid w:val="003F6A36"/>
    <w:rsid w:val="003F789A"/>
    <w:rsid w:val="00401176"/>
    <w:rsid w:val="00404A92"/>
    <w:rsid w:val="0040560F"/>
    <w:rsid w:val="00410F39"/>
    <w:rsid w:val="00411DEF"/>
    <w:rsid w:val="00413369"/>
    <w:rsid w:val="004137F2"/>
    <w:rsid w:val="00413C33"/>
    <w:rsid w:val="00413E9D"/>
    <w:rsid w:val="004143F2"/>
    <w:rsid w:val="00414ABA"/>
    <w:rsid w:val="00420E1D"/>
    <w:rsid w:val="004221E0"/>
    <w:rsid w:val="004243E6"/>
    <w:rsid w:val="00425346"/>
    <w:rsid w:val="00426D74"/>
    <w:rsid w:val="004279AD"/>
    <w:rsid w:val="004279C4"/>
    <w:rsid w:val="00430498"/>
    <w:rsid w:val="00430E17"/>
    <w:rsid w:val="004330D5"/>
    <w:rsid w:val="00433B96"/>
    <w:rsid w:val="00441E6F"/>
    <w:rsid w:val="00442159"/>
    <w:rsid w:val="004425A9"/>
    <w:rsid w:val="00443469"/>
    <w:rsid w:val="004478A0"/>
    <w:rsid w:val="00452E02"/>
    <w:rsid w:val="00453C9D"/>
    <w:rsid w:val="004575E5"/>
    <w:rsid w:val="00457D0E"/>
    <w:rsid w:val="00460521"/>
    <w:rsid w:val="00461517"/>
    <w:rsid w:val="00461773"/>
    <w:rsid w:val="004625F7"/>
    <w:rsid w:val="00462D77"/>
    <w:rsid w:val="004631BA"/>
    <w:rsid w:val="00463466"/>
    <w:rsid w:val="004636A7"/>
    <w:rsid w:val="00463D4B"/>
    <w:rsid w:val="004649EF"/>
    <w:rsid w:val="00464F4D"/>
    <w:rsid w:val="00465CDA"/>
    <w:rsid w:val="0047033A"/>
    <w:rsid w:val="0047160D"/>
    <w:rsid w:val="00472EE9"/>
    <w:rsid w:val="00473BAD"/>
    <w:rsid w:val="004740DD"/>
    <w:rsid w:val="00474463"/>
    <w:rsid w:val="00474CE9"/>
    <w:rsid w:val="0047513A"/>
    <w:rsid w:val="00475FA5"/>
    <w:rsid w:val="00480EFE"/>
    <w:rsid w:val="00480F3D"/>
    <w:rsid w:val="00482AEC"/>
    <w:rsid w:val="004922EF"/>
    <w:rsid w:val="00492A20"/>
    <w:rsid w:val="00493D54"/>
    <w:rsid w:val="0049477C"/>
    <w:rsid w:val="0049665F"/>
    <w:rsid w:val="004A0258"/>
    <w:rsid w:val="004A2CCE"/>
    <w:rsid w:val="004A3CC6"/>
    <w:rsid w:val="004A4520"/>
    <w:rsid w:val="004A46D2"/>
    <w:rsid w:val="004A4860"/>
    <w:rsid w:val="004A5C91"/>
    <w:rsid w:val="004A734E"/>
    <w:rsid w:val="004A7C21"/>
    <w:rsid w:val="004B0ACF"/>
    <w:rsid w:val="004B1363"/>
    <w:rsid w:val="004B146B"/>
    <w:rsid w:val="004B1D5B"/>
    <w:rsid w:val="004B2058"/>
    <w:rsid w:val="004B6807"/>
    <w:rsid w:val="004C5AB7"/>
    <w:rsid w:val="004C5ECA"/>
    <w:rsid w:val="004C61FF"/>
    <w:rsid w:val="004C7128"/>
    <w:rsid w:val="004C74C5"/>
    <w:rsid w:val="004D1C50"/>
    <w:rsid w:val="004D24E8"/>
    <w:rsid w:val="004D4083"/>
    <w:rsid w:val="004D4E35"/>
    <w:rsid w:val="004D4F1E"/>
    <w:rsid w:val="004D5F01"/>
    <w:rsid w:val="004D6544"/>
    <w:rsid w:val="004D6F6C"/>
    <w:rsid w:val="004D7FD8"/>
    <w:rsid w:val="004E2A89"/>
    <w:rsid w:val="004E517E"/>
    <w:rsid w:val="004E520C"/>
    <w:rsid w:val="004E60E2"/>
    <w:rsid w:val="004F0D70"/>
    <w:rsid w:val="004F13F7"/>
    <w:rsid w:val="004F1F89"/>
    <w:rsid w:val="004F35CE"/>
    <w:rsid w:val="004F60EE"/>
    <w:rsid w:val="00501967"/>
    <w:rsid w:val="005039E3"/>
    <w:rsid w:val="0050435C"/>
    <w:rsid w:val="0051035E"/>
    <w:rsid w:val="00511E77"/>
    <w:rsid w:val="00512EF8"/>
    <w:rsid w:val="0051482A"/>
    <w:rsid w:val="00515AC8"/>
    <w:rsid w:val="005238EB"/>
    <w:rsid w:val="00525D42"/>
    <w:rsid w:val="00532120"/>
    <w:rsid w:val="00533633"/>
    <w:rsid w:val="00534A3E"/>
    <w:rsid w:val="005354AE"/>
    <w:rsid w:val="005359F2"/>
    <w:rsid w:val="00535E42"/>
    <w:rsid w:val="00535F11"/>
    <w:rsid w:val="00542FA7"/>
    <w:rsid w:val="005447F6"/>
    <w:rsid w:val="00544F3C"/>
    <w:rsid w:val="00545D44"/>
    <w:rsid w:val="005511E3"/>
    <w:rsid w:val="00551FEC"/>
    <w:rsid w:val="00552508"/>
    <w:rsid w:val="0056119E"/>
    <w:rsid w:val="00562132"/>
    <w:rsid w:val="005628D5"/>
    <w:rsid w:val="00564FC9"/>
    <w:rsid w:val="005671C4"/>
    <w:rsid w:val="0057098A"/>
    <w:rsid w:val="00570BC0"/>
    <w:rsid w:val="00573EFD"/>
    <w:rsid w:val="00576C6D"/>
    <w:rsid w:val="00582C3B"/>
    <w:rsid w:val="00584B3F"/>
    <w:rsid w:val="00584E6D"/>
    <w:rsid w:val="00585F38"/>
    <w:rsid w:val="00590E4E"/>
    <w:rsid w:val="005920E9"/>
    <w:rsid w:val="0059355B"/>
    <w:rsid w:val="005939CD"/>
    <w:rsid w:val="00594ACA"/>
    <w:rsid w:val="00595245"/>
    <w:rsid w:val="00595D04"/>
    <w:rsid w:val="00597FE0"/>
    <w:rsid w:val="005A360A"/>
    <w:rsid w:val="005A3636"/>
    <w:rsid w:val="005A745F"/>
    <w:rsid w:val="005A7DA8"/>
    <w:rsid w:val="005B155C"/>
    <w:rsid w:val="005B26C3"/>
    <w:rsid w:val="005B2707"/>
    <w:rsid w:val="005B5D8E"/>
    <w:rsid w:val="005B6053"/>
    <w:rsid w:val="005B61B4"/>
    <w:rsid w:val="005C176A"/>
    <w:rsid w:val="005C4C76"/>
    <w:rsid w:val="005C5C51"/>
    <w:rsid w:val="005C7D98"/>
    <w:rsid w:val="005D0D41"/>
    <w:rsid w:val="005D1960"/>
    <w:rsid w:val="005D1EB1"/>
    <w:rsid w:val="005D45BF"/>
    <w:rsid w:val="005D50B0"/>
    <w:rsid w:val="005D6FCD"/>
    <w:rsid w:val="005D6FDE"/>
    <w:rsid w:val="005D7E62"/>
    <w:rsid w:val="005E4282"/>
    <w:rsid w:val="005E723D"/>
    <w:rsid w:val="005F47A6"/>
    <w:rsid w:val="005F4D3A"/>
    <w:rsid w:val="005F60EF"/>
    <w:rsid w:val="005F6B79"/>
    <w:rsid w:val="005F7827"/>
    <w:rsid w:val="00601141"/>
    <w:rsid w:val="00611ADE"/>
    <w:rsid w:val="00614B99"/>
    <w:rsid w:val="0061716A"/>
    <w:rsid w:val="00617E9A"/>
    <w:rsid w:val="006228DE"/>
    <w:rsid w:val="00622E84"/>
    <w:rsid w:val="00623734"/>
    <w:rsid w:val="00624BA9"/>
    <w:rsid w:val="00625E7E"/>
    <w:rsid w:val="006320FF"/>
    <w:rsid w:val="0063376E"/>
    <w:rsid w:val="00635F34"/>
    <w:rsid w:val="006363F9"/>
    <w:rsid w:val="0063703A"/>
    <w:rsid w:val="00641C03"/>
    <w:rsid w:val="00642F8A"/>
    <w:rsid w:val="00645642"/>
    <w:rsid w:val="00651537"/>
    <w:rsid w:val="006524DA"/>
    <w:rsid w:val="006546A8"/>
    <w:rsid w:val="006577D4"/>
    <w:rsid w:val="00660A64"/>
    <w:rsid w:val="00661A5D"/>
    <w:rsid w:val="00661F0C"/>
    <w:rsid w:val="00663507"/>
    <w:rsid w:val="0066376D"/>
    <w:rsid w:val="00663AAA"/>
    <w:rsid w:val="00664034"/>
    <w:rsid w:val="00665E2F"/>
    <w:rsid w:val="00666DFC"/>
    <w:rsid w:val="006672AC"/>
    <w:rsid w:val="0066760C"/>
    <w:rsid w:val="00670803"/>
    <w:rsid w:val="00670BFA"/>
    <w:rsid w:val="006712E0"/>
    <w:rsid w:val="00672349"/>
    <w:rsid w:val="00680A55"/>
    <w:rsid w:val="00681529"/>
    <w:rsid w:val="006816E7"/>
    <w:rsid w:val="0068356B"/>
    <w:rsid w:val="006858A0"/>
    <w:rsid w:val="00685998"/>
    <w:rsid w:val="00685E91"/>
    <w:rsid w:val="00687DEF"/>
    <w:rsid w:val="006900B4"/>
    <w:rsid w:val="00692013"/>
    <w:rsid w:val="00692110"/>
    <w:rsid w:val="006929A2"/>
    <w:rsid w:val="0069343D"/>
    <w:rsid w:val="00694584"/>
    <w:rsid w:val="006956C8"/>
    <w:rsid w:val="00695926"/>
    <w:rsid w:val="006960FA"/>
    <w:rsid w:val="0069642B"/>
    <w:rsid w:val="006965BC"/>
    <w:rsid w:val="0069704F"/>
    <w:rsid w:val="006A14A3"/>
    <w:rsid w:val="006A2669"/>
    <w:rsid w:val="006B12B3"/>
    <w:rsid w:val="006B1C14"/>
    <w:rsid w:val="006B3125"/>
    <w:rsid w:val="006B4F3C"/>
    <w:rsid w:val="006B7970"/>
    <w:rsid w:val="006C216B"/>
    <w:rsid w:val="006C30EA"/>
    <w:rsid w:val="006C3457"/>
    <w:rsid w:val="006C3B04"/>
    <w:rsid w:val="006C64F5"/>
    <w:rsid w:val="006C687A"/>
    <w:rsid w:val="006C704C"/>
    <w:rsid w:val="006C79B7"/>
    <w:rsid w:val="006D0776"/>
    <w:rsid w:val="006D0858"/>
    <w:rsid w:val="006D1CA4"/>
    <w:rsid w:val="006D2657"/>
    <w:rsid w:val="006D2F6E"/>
    <w:rsid w:val="006D7A91"/>
    <w:rsid w:val="006E0C1C"/>
    <w:rsid w:val="006E12A3"/>
    <w:rsid w:val="006E4403"/>
    <w:rsid w:val="006E45C2"/>
    <w:rsid w:val="006E5703"/>
    <w:rsid w:val="006E614E"/>
    <w:rsid w:val="006E6667"/>
    <w:rsid w:val="006E7484"/>
    <w:rsid w:val="006F168A"/>
    <w:rsid w:val="006F1C6E"/>
    <w:rsid w:val="006F2EBE"/>
    <w:rsid w:val="006F7F27"/>
    <w:rsid w:val="0070208A"/>
    <w:rsid w:val="00702A68"/>
    <w:rsid w:val="00702B3C"/>
    <w:rsid w:val="0070347A"/>
    <w:rsid w:val="00703859"/>
    <w:rsid w:val="007065BB"/>
    <w:rsid w:val="00706AD1"/>
    <w:rsid w:val="00707162"/>
    <w:rsid w:val="00707DD4"/>
    <w:rsid w:val="00711BE8"/>
    <w:rsid w:val="00712302"/>
    <w:rsid w:val="00712402"/>
    <w:rsid w:val="00712748"/>
    <w:rsid w:val="0071642D"/>
    <w:rsid w:val="00716980"/>
    <w:rsid w:val="00720428"/>
    <w:rsid w:val="00722680"/>
    <w:rsid w:val="00722AEC"/>
    <w:rsid w:val="0072306D"/>
    <w:rsid w:val="00723639"/>
    <w:rsid w:val="00725401"/>
    <w:rsid w:val="00726CC4"/>
    <w:rsid w:val="00732DD7"/>
    <w:rsid w:val="00744845"/>
    <w:rsid w:val="00745527"/>
    <w:rsid w:val="007478E9"/>
    <w:rsid w:val="00747D67"/>
    <w:rsid w:val="00750701"/>
    <w:rsid w:val="00750CFB"/>
    <w:rsid w:val="00752138"/>
    <w:rsid w:val="007538CA"/>
    <w:rsid w:val="007562CB"/>
    <w:rsid w:val="00760819"/>
    <w:rsid w:val="00771D37"/>
    <w:rsid w:val="00772468"/>
    <w:rsid w:val="00773800"/>
    <w:rsid w:val="00774E0A"/>
    <w:rsid w:val="0077534E"/>
    <w:rsid w:val="00776252"/>
    <w:rsid w:val="00777C75"/>
    <w:rsid w:val="00777C81"/>
    <w:rsid w:val="00781545"/>
    <w:rsid w:val="007821E9"/>
    <w:rsid w:val="007822E6"/>
    <w:rsid w:val="00782814"/>
    <w:rsid w:val="00784FF0"/>
    <w:rsid w:val="00785094"/>
    <w:rsid w:val="007852A8"/>
    <w:rsid w:val="0078727F"/>
    <w:rsid w:val="00790CE6"/>
    <w:rsid w:val="00790DB6"/>
    <w:rsid w:val="00792627"/>
    <w:rsid w:val="00792E0C"/>
    <w:rsid w:val="00793B7C"/>
    <w:rsid w:val="0079483E"/>
    <w:rsid w:val="00797FD0"/>
    <w:rsid w:val="007A04A5"/>
    <w:rsid w:val="007A0910"/>
    <w:rsid w:val="007A0B61"/>
    <w:rsid w:val="007A589F"/>
    <w:rsid w:val="007A5C44"/>
    <w:rsid w:val="007A7034"/>
    <w:rsid w:val="007A739C"/>
    <w:rsid w:val="007A74D7"/>
    <w:rsid w:val="007B123F"/>
    <w:rsid w:val="007B2123"/>
    <w:rsid w:val="007B370C"/>
    <w:rsid w:val="007B4339"/>
    <w:rsid w:val="007B5F33"/>
    <w:rsid w:val="007B675C"/>
    <w:rsid w:val="007B6E28"/>
    <w:rsid w:val="007B71EE"/>
    <w:rsid w:val="007B748C"/>
    <w:rsid w:val="007B7FBD"/>
    <w:rsid w:val="007C3226"/>
    <w:rsid w:val="007C57A7"/>
    <w:rsid w:val="007D0596"/>
    <w:rsid w:val="007D210E"/>
    <w:rsid w:val="007D2F0D"/>
    <w:rsid w:val="007D5D42"/>
    <w:rsid w:val="007D62D6"/>
    <w:rsid w:val="007D796D"/>
    <w:rsid w:val="007E0E6A"/>
    <w:rsid w:val="007E1E72"/>
    <w:rsid w:val="007E314C"/>
    <w:rsid w:val="007E7F79"/>
    <w:rsid w:val="007F1520"/>
    <w:rsid w:val="007F28D0"/>
    <w:rsid w:val="007F3B15"/>
    <w:rsid w:val="007F477C"/>
    <w:rsid w:val="00801ABA"/>
    <w:rsid w:val="00802324"/>
    <w:rsid w:val="00802FD3"/>
    <w:rsid w:val="00803035"/>
    <w:rsid w:val="00804697"/>
    <w:rsid w:val="0080473F"/>
    <w:rsid w:val="00805E1E"/>
    <w:rsid w:val="00805FCD"/>
    <w:rsid w:val="008066F1"/>
    <w:rsid w:val="00806735"/>
    <w:rsid w:val="00807803"/>
    <w:rsid w:val="008118C8"/>
    <w:rsid w:val="00813979"/>
    <w:rsid w:val="00813F3D"/>
    <w:rsid w:val="00813FAD"/>
    <w:rsid w:val="0081490D"/>
    <w:rsid w:val="00815ECD"/>
    <w:rsid w:val="008169DE"/>
    <w:rsid w:val="0081729E"/>
    <w:rsid w:val="00820221"/>
    <w:rsid w:val="00820FC1"/>
    <w:rsid w:val="0082137C"/>
    <w:rsid w:val="00822ABB"/>
    <w:rsid w:val="008260F1"/>
    <w:rsid w:val="00826D2B"/>
    <w:rsid w:val="00830771"/>
    <w:rsid w:val="00835947"/>
    <w:rsid w:val="00837B0A"/>
    <w:rsid w:val="00837ED7"/>
    <w:rsid w:val="008418C0"/>
    <w:rsid w:val="00842304"/>
    <w:rsid w:val="0084337A"/>
    <w:rsid w:val="0084357B"/>
    <w:rsid w:val="00852E65"/>
    <w:rsid w:val="00853877"/>
    <w:rsid w:val="0085391E"/>
    <w:rsid w:val="008539E0"/>
    <w:rsid w:val="00854083"/>
    <w:rsid w:val="00854B30"/>
    <w:rsid w:val="0085651D"/>
    <w:rsid w:val="00860C73"/>
    <w:rsid w:val="008619A9"/>
    <w:rsid w:val="0086277F"/>
    <w:rsid w:val="0086471B"/>
    <w:rsid w:val="00865C49"/>
    <w:rsid w:val="008665AD"/>
    <w:rsid w:val="00871CBA"/>
    <w:rsid w:val="00875622"/>
    <w:rsid w:val="008811F7"/>
    <w:rsid w:val="008813A2"/>
    <w:rsid w:val="00882B1F"/>
    <w:rsid w:val="0088300B"/>
    <w:rsid w:val="0088441A"/>
    <w:rsid w:val="00886323"/>
    <w:rsid w:val="008902F8"/>
    <w:rsid w:val="0089079D"/>
    <w:rsid w:val="00890823"/>
    <w:rsid w:val="00890D5F"/>
    <w:rsid w:val="008918B1"/>
    <w:rsid w:val="00892E4F"/>
    <w:rsid w:val="00892ED5"/>
    <w:rsid w:val="0089582E"/>
    <w:rsid w:val="008960CF"/>
    <w:rsid w:val="008A12E9"/>
    <w:rsid w:val="008A33E7"/>
    <w:rsid w:val="008A43FE"/>
    <w:rsid w:val="008A6B53"/>
    <w:rsid w:val="008A6C78"/>
    <w:rsid w:val="008B5C02"/>
    <w:rsid w:val="008B5C12"/>
    <w:rsid w:val="008C08F1"/>
    <w:rsid w:val="008C3487"/>
    <w:rsid w:val="008C376F"/>
    <w:rsid w:val="008C3AD9"/>
    <w:rsid w:val="008C4051"/>
    <w:rsid w:val="008C5BF1"/>
    <w:rsid w:val="008C6D93"/>
    <w:rsid w:val="008D0C01"/>
    <w:rsid w:val="008D1926"/>
    <w:rsid w:val="008D3523"/>
    <w:rsid w:val="008D40F3"/>
    <w:rsid w:val="008D5FCE"/>
    <w:rsid w:val="008E3687"/>
    <w:rsid w:val="008E39BD"/>
    <w:rsid w:val="008E79FE"/>
    <w:rsid w:val="008E7E1C"/>
    <w:rsid w:val="008F4634"/>
    <w:rsid w:val="008F4B5A"/>
    <w:rsid w:val="008F7834"/>
    <w:rsid w:val="009005BA"/>
    <w:rsid w:val="00900F3C"/>
    <w:rsid w:val="00901078"/>
    <w:rsid w:val="009027D1"/>
    <w:rsid w:val="009033DD"/>
    <w:rsid w:val="00905C0C"/>
    <w:rsid w:val="009079DA"/>
    <w:rsid w:val="009104F9"/>
    <w:rsid w:val="00910A31"/>
    <w:rsid w:val="00911321"/>
    <w:rsid w:val="009120E3"/>
    <w:rsid w:val="00912251"/>
    <w:rsid w:val="0091460C"/>
    <w:rsid w:val="00914CEF"/>
    <w:rsid w:val="00914E54"/>
    <w:rsid w:val="00916C6D"/>
    <w:rsid w:val="00921261"/>
    <w:rsid w:val="00921895"/>
    <w:rsid w:val="00921B04"/>
    <w:rsid w:val="00923DF2"/>
    <w:rsid w:val="00923FBD"/>
    <w:rsid w:val="0092692E"/>
    <w:rsid w:val="00932347"/>
    <w:rsid w:val="009355E2"/>
    <w:rsid w:val="00935EDB"/>
    <w:rsid w:val="00936724"/>
    <w:rsid w:val="00936777"/>
    <w:rsid w:val="00941FFD"/>
    <w:rsid w:val="009433EB"/>
    <w:rsid w:val="0094378D"/>
    <w:rsid w:val="00945523"/>
    <w:rsid w:val="009479FC"/>
    <w:rsid w:val="00951770"/>
    <w:rsid w:val="00953242"/>
    <w:rsid w:val="00953879"/>
    <w:rsid w:val="00954B45"/>
    <w:rsid w:val="00957364"/>
    <w:rsid w:val="00960529"/>
    <w:rsid w:val="00965734"/>
    <w:rsid w:val="00970653"/>
    <w:rsid w:val="00972AF6"/>
    <w:rsid w:val="00972D63"/>
    <w:rsid w:val="009734A4"/>
    <w:rsid w:val="009762C9"/>
    <w:rsid w:val="00976B48"/>
    <w:rsid w:val="0098038B"/>
    <w:rsid w:val="00980CB0"/>
    <w:rsid w:val="009826D7"/>
    <w:rsid w:val="00982775"/>
    <w:rsid w:val="009829A3"/>
    <w:rsid w:val="00982AFB"/>
    <w:rsid w:val="009837F4"/>
    <w:rsid w:val="00984315"/>
    <w:rsid w:val="009913DA"/>
    <w:rsid w:val="00991CC0"/>
    <w:rsid w:val="009940CC"/>
    <w:rsid w:val="00996DF9"/>
    <w:rsid w:val="009A05EC"/>
    <w:rsid w:val="009A0A54"/>
    <w:rsid w:val="009A5138"/>
    <w:rsid w:val="009A55BE"/>
    <w:rsid w:val="009A68C9"/>
    <w:rsid w:val="009B0B12"/>
    <w:rsid w:val="009B24BF"/>
    <w:rsid w:val="009B3BD7"/>
    <w:rsid w:val="009B59DE"/>
    <w:rsid w:val="009B61B3"/>
    <w:rsid w:val="009B7508"/>
    <w:rsid w:val="009C15C3"/>
    <w:rsid w:val="009C6133"/>
    <w:rsid w:val="009C71F5"/>
    <w:rsid w:val="009D0322"/>
    <w:rsid w:val="009D2742"/>
    <w:rsid w:val="009D3D03"/>
    <w:rsid w:val="009D4BE4"/>
    <w:rsid w:val="009D7208"/>
    <w:rsid w:val="009D78FE"/>
    <w:rsid w:val="009E146F"/>
    <w:rsid w:val="009E26E4"/>
    <w:rsid w:val="009E3C20"/>
    <w:rsid w:val="009F0462"/>
    <w:rsid w:val="009F1533"/>
    <w:rsid w:val="009F15DA"/>
    <w:rsid w:val="009F32C9"/>
    <w:rsid w:val="009F6048"/>
    <w:rsid w:val="00A0206B"/>
    <w:rsid w:val="00A021E6"/>
    <w:rsid w:val="00A03550"/>
    <w:rsid w:val="00A03930"/>
    <w:rsid w:val="00A03B5D"/>
    <w:rsid w:val="00A041C6"/>
    <w:rsid w:val="00A06847"/>
    <w:rsid w:val="00A06AB4"/>
    <w:rsid w:val="00A21BA6"/>
    <w:rsid w:val="00A23062"/>
    <w:rsid w:val="00A232F5"/>
    <w:rsid w:val="00A24AD6"/>
    <w:rsid w:val="00A272B1"/>
    <w:rsid w:val="00A27DF9"/>
    <w:rsid w:val="00A30687"/>
    <w:rsid w:val="00A30D21"/>
    <w:rsid w:val="00A31F36"/>
    <w:rsid w:val="00A3333F"/>
    <w:rsid w:val="00A3405F"/>
    <w:rsid w:val="00A344C6"/>
    <w:rsid w:val="00A350E1"/>
    <w:rsid w:val="00A36760"/>
    <w:rsid w:val="00A40057"/>
    <w:rsid w:val="00A405BD"/>
    <w:rsid w:val="00A42058"/>
    <w:rsid w:val="00A4309F"/>
    <w:rsid w:val="00A4451A"/>
    <w:rsid w:val="00A47085"/>
    <w:rsid w:val="00A52480"/>
    <w:rsid w:val="00A5287C"/>
    <w:rsid w:val="00A53D19"/>
    <w:rsid w:val="00A55544"/>
    <w:rsid w:val="00A5614F"/>
    <w:rsid w:val="00A56DC5"/>
    <w:rsid w:val="00A6209B"/>
    <w:rsid w:val="00A634E2"/>
    <w:rsid w:val="00A63AF4"/>
    <w:rsid w:val="00A64A1A"/>
    <w:rsid w:val="00A65AF3"/>
    <w:rsid w:val="00A65C8A"/>
    <w:rsid w:val="00A70427"/>
    <w:rsid w:val="00A70D28"/>
    <w:rsid w:val="00A71695"/>
    <w:rsid w:val="00A764EB"/>
    <w:rsid w:val="00A77D99"/>
    <w:rsid w:val="00A8029B"/>
    <w:rsid w:val="00A80493"/>
    <w:rsid w:val="00A80835"/>
    <w:rsid w:val="00A81565"/>
    <w:rsid w:val="00A82020"/>
    <w:rsid w:val="00A821AD"/>
    <w:rsid w:val="00A82F83"/>
    <w:rsid w:val="00A837C3"/>
    <w:rsid w:val="00A8441D"/>
    <w:rsid w:val="00A84CB9"/>
    <w:rsid w:val="00A85F99"/>
    <w:rsid w:val="00A86027"/>
    <w:rsid w:val="00A86920"/>
    <w:rsid w:val="00A91DB6"/>
    <w:rsid w:val="00A95002"/>
    <w:rsid w:val="00A961A3"/>
    <w:rsid w:val="00A96EF7"/>
    <w:rsid w:val="00AA4DB9"/>
    <w:rsid w:val="00AA56E0"/>
    <w:rsid w:val="00AB07E7"/>
    <w:rsid w:val="00AB7170"/>
    <w:rsid w:val="00AB77AA"/>
    <w:rsid w:val="00AC29C3"/>
    <w:rsid w:val="00AD27D0"/>
    <w:rsid w:val="00AD2C22"/>
    <w:rsid w:val="00AD304F"/>
    <w:rsid w:val="00AD3E68"/>
    <w:rsid w:val="00AD6F0F"/>
    <w:rsid w:val="00AD73D5"/>
    <w:rsid w:val="00AD750F"/>
    <w:rsid w:val="00AE64F6"/>
    <w:rsid w:val="00AF01B2"/>
    <w:rsid w:val="00AF0C5F"/>
    <w:rsid w:val="00AF1EE3"/>
    <w:rsid w:val="00AF2528"/>
    <w:rsid w:val="00AF5FA2"/>
    <w:rsid w:val="00AF64DF"/>
    <w:rsid w:val="00AF6DF0"/>
    <w:rsid w:val="00B00719"/>
    <w:rsid w:val="00B00897"/>
    <w:rsid w:val="00B05EB8"/>
    <w:rsid w:val="00B07A6C"/>
    <w:rsid w:val="00B10456"/>
    <w:rsid w:val="00B112BC"/>
    <w:rsid w:val="00B12062"/>
    <w:rsid w:val="00B12066"/>
    <w:rsid w:val="00B22B81"/>
    <w:rsid w:val="00B23E2A"/>
    <w:rsid w:val="00B257B6"/>
    <w:rsid w:val="00B26C0B"/>
    <w:rsid w:val="00B300D6"/>
    <w:rsid w:val="00B33789"/>
    <w:rsid w:val="00B342FA"/>
    <w:rsid w:val="00B378C0"/>
    <w:rsid w:val="00B43BCC"/>
    <w:rsid w:val="00B45A86"/>
    <w:rsid w:val="00B46A45"/>
    <w:rsid w:val="00B478FF"/>
    <w:rsid w:val="00B47D84"/>
    <w:rsid w:val="00B503D2"/>
    <w:rsid w:val="00B51A18"/>
    <w:rsid w:val="00B53175"/>
    <w:rsid w:val="00B54E4C"/>
    <w:rsid w:val="00B54F95"/>
    <w:rsid w:val="00B56898"/>
    <w:rsid w:val="00B56E59"/>
    <w:rsid w:val="00B5754E"/>
    <w:rsid w:val="00B61A1B"/>
    <w:rsid w:val="00B6319E"/>
    <w:rsid w:val="00B6582A"/>
    <w:rsid w:val="00B66D1D"/>
    <w:rsid w:val="00B67549"/>
    <w:rsid w:val="00B72ACD"/>
    <w:rsid w:val="00B72F25"/>
    <w:rsid w:val="00B7595F"/>
    <w:rsid w:val="00B75F56"/>
    <w:rsid w:val="00B76BA9"/>
    <w:rsid w:val="00B7788B"/>
    <w:rsid w:val="00B8074D"/>
    <w:rsid w:val="00B866A6"/>
    <w:rsid w:val="00B911F0"/>
    <w:rsid w:val="00B919B8"/>
    <w:rsid w:val="00B93259"/>
    <w:rsid w:val="00B9483A"/>
    <w:rsid w:val="00B96346"/>
    <w:rsid w:val="00BA1CD1"/>
    <w:rsid w:val="00BA38B4"/>
    <w:rsid w:val="00BA3E2E"/>
    <w:rsid w:val="00BA3F3D"/>
    <w:rsid w:val="00BA4EF9"/>
    <w:rsid w:val="00BA4F4D"/>
    <w:rsid w:val="00BA5D09"/>
    <w:rsid w:val="00BA7FB8"/>
    <w:rsid w:val="00BB1E91"/>
    <w:rsid w:val="00BB4279"/>
    <w:rsid w:val="00BB6921"/>
    <w:rsid w:val="00BC12A6"/>
    <w:rsid w:val="00BC1EBC"/>
    <w:rsid w:val="00BC60E9"/>
    <w:rsid w:val="00BC69BB"/>
    <w:rsid w:val="00BC6A68"/>
    <w:rsid w:val="00BC6BDB"/>
    <w:rsid w:val="00BD10BD"/>
    <w:rsid w:val="00BD4105"/>
    <w:rsid w:val="00BD4985"/>
    <w:rsid w:val="00BD713F"/>
    <w:rsid w:val="00BD7A47"/>
    <w:rsid w:val="00BE02BD"/>
    <w:rsid w:val="00BE2461"/>
    <w:rsid w:val="00BE3892"/>
    <w:rsid w:val="00BE4422"/>
    <w:rsid w:val="00BE44F2"/>
    <w:rsid w:val="00BE63C7"/>
    <w:rsid w:val="00BE6DC5"/>
    <w:rsid w:val="00BF01CA"/>
    <w:rsid w:val="00BF0448"/>
    <w:rsid w:val="00BF1605"/>
    <w:rsid w:val="00BF693A"/>
    <w:rsid w:val="00C01CED"/>
    <w:rsid w:val="00C02427"/>
    <w:rsid w:val="00C02E86"/>
    <w:rsid w:val="00C05432"/>
    <w:rsid w:val="00C0571E"/>
    <w:rsid w:val="00C11FF0"/>
    <w:rsid w:val="00C13F3E"/>
    <w:rsid w:val="00C15F76"/>
    <w:rsid w:val="00C2118D"/>
    <w:rsid w:val="00C21C6D"/>
    <w:rsid w:val="00C22136"/>
    <w:rsid w:val="00C25584"/>
    <w:rsid w:val="00C25AB9"/>
    <w:rsid w:val="00C27182"/>
    <w:rsid w:val="00C27E3C"/>
    <w:rsid w:val="00C3031B"/>
    <w:rsid w:val="00C3080A"/>
    <w:rsid w:val="00C31404"/>
    <w:rsid w:val="00C319ED"/>
    <w:rsid w:val="00C365DE"/>
    <w:rsid w:val="00C37AC2"/>
    <w:rsid w:val="00C37B55"/>
    <w:rsid w:val="00C4354A"/>
    <w:rsid w:val="00C45F54"/>
    <w:rsid w:val="00C469AE"/>
    <w:rsid w:val="00C51A8B"/>
    <w:rsid w:val="00C54AAF"/>
    <w:rsid w:val="00C54FD6"/>
    <w:rsid w:val="00C55B13"/>
    <w:rsid w:val="00C57B6E"/>
    <w:rsid w:val="00C6003C"/>
    <w:rsid w:val="00C62CCD"/>
    <w:rsid w:val="00C64802"/>
    <w:rsid w:val="00C64B80"/>
    <w:rsid w:val="00C66498"/>
    <w:rsid w:val="00C70A14"/>
    <w:rsid w:val="00C7158E"/>
    <w:rsid w:val="00C73A54"/>
    <w:rsid w:val="00C74F09"/>
    <w:rsid w:val="00C75714"/>
    <w:rsid w:val="00C759BF"/>
    <w:rsid w:val="00C75E8D"/>
    <w:rsid w:val="00C764FF"/>
    <w:rsid w:val="00C80DB5"/>
    <w:rsid w:val="00C85B60"/>
    <w:rsid w:val="00C85F35"/>
    <w:rsid w:val="00C8744F"/>
    <w:rsid w:val="00C93251"/>
    <w:rsid w:val="00C934F9"/>
    <w:rsid w:val="00C93935"/>
    <w:rsid w:val="00C94B58"/>
    <w:rsid w:val="00C95427"/>
    <w:rsid w:val="00C9763C"/>
    <w:rsid w:val="00CA1508"/>
    <w:rsid w:val="00CA28AC"/>
    <w:rsid w:val="00CA28D2"/>
    <w:rsid w:val="00CA314E"/>
    <w:rsid w:val="00CA3672"/>
    <w:rsid w:val="00CA432F"/>
    <w:rsid w:val="00CA48FC"/>
    <w:rsid w:val="00CA6BA7"/>
    <w:rsid w:val="00CA723A"/>
    <w:rsid w:val="00CB0898"/>
    <w:rsid w:val="00CB10EA"/>
    <w:rsid w:val="00CB2046"/>
    <w:rsid w:val="00CB2E40"/>
    <w:rsid w:val="00CB44E9"/>
    <w:rsid w:val="00CB488A"/>
    <w:rsid w:val="00CB5197"/>
    <w:rsid w:val="00CC0531"/>
    <w:rsid w:val="00CC06AD"/>
    <w:rsid w:val="00CC1173"/>
    <w:rsid w:val="00CC29D2"/>
    <w:rsid w:val="00CC40CB"/>
    <w:rsid w:val="00CC5262"/>
    <w:rsid w:val="00CC715B"/>
    <w:rsid w:val="00CD2C6B"/>
    <w:rsid w:val="00CD54D3"/>
    <w:rsid w:val="00CD6877"/>
    <w:rsid w:val="00CE0022"/>
    <w:rsid w:val="00CE31A0"/>
    <w:rsid w:val="00CE336B"/>
    <w:rsid w:val="00CE66B6"/>
    <w:rsid w:val="00CE6D27"/>
    <w:rsid w:val="00CF019F"/>
    <w:rsid w:val="00CF0608"/>
    <w:rsid w:val="00CF126C"/>
    <w:rsid w:val="00CF144A"/>
    <w:rsid w:val="00CF1F73"/>
    <w:rsid w:val="00CF2441"/>
    <w:rsid w:val="00CF4FA0"/>
    <w:rsid w:val="00D001C1"/>
    <w:rsid w:val="00D02A5B"/>
    <w:rsid w:val="00D0348F"/>
    <w:rsid w:val="00D039E0"/>
    <w:rsid w:val="00D044CA"/>
    <w:rsid w:val="00D05189"/>
    <w:rsid w:val="00D06B7D"/>
    <w:rsid w:val="00D10BB2"/>
    <w:rsid w:val="00D1135D"/>
    <w:rsid w:val="00D14A49"/>
    <w:rsid w:val="00D17040"/>
    <w:rsid w:val="00D20287"/>
    <w:rsid w:val="00D21B6B"/>
    <w:rsid w:val="00D2414D"/>
    <w:rsid w:val="00D25AAF"/>
    <w:rsid w:val="00D25FFF"/>
    <w:rsid w:val="00D26A81"/>
    <w:rsid w:val="00D32081"/>
    <w:rsid w:val="00D32F06"/>
    <w:rsid w:val="00D33125"/>
    <w:rsid w:val="00D33DA0"/>
    <w:rsid w:val="00D3497C"/>
    <w:rsid w:val="00D349EC"/>
    <w:rsid w:val="00D36B29"/>
    <w:rsid w:val="00D37D31"/>
    <w:rsid w:val="00D41B56"/>
    <w:rsid w:val="00D43C46"/>
    <w:rsid w:val="00D45E1D"/>
    <w:rsid w:val="00D464C8"/>
    <w:rsid w:val="00D47764"/>
    <w:rsid w:val="00D513B7"/>
    <w:rsid w:val="00D51928"/>
    <w:rsid w:val="00D52DA9"/>
    <w:rsid w:val="00D5626E"/>
    <w:rsid w:val="00D57209"/>
    <w:rsid w:val="00D62D69"/>
    <w:rsid w:val="00D632BC"/>
    <w:rsid w:val="00D633D1"/>
    <w:rsid w:val="00D67BF4"/>
    <w:rsid w:val="00D748A8"/>
    <w:rsid w:val="00D77F51"/>
    <w:rsid w:val="00D81ADC"/>
    <w:rsid w:val="00D8228C"/>
    <w:rsid w:val="00D82BDE"/>
    <w:rsid w:val="00D8399D"/>
    <w:rsid w:val="00D8559A"/>
    <w:rsid w:val="00D867B9"/>
    <w:rsid w:val="00D9036F"/>
    <w:rsid w:val="00D908E2"/>
    <w:rsid w:val="00D93A5C"/>
    <w:rsid w:val="00D95295"/>
    <w:rsid w:val="00D9581C"/>
    <w:rsid w:val="00D958DC"/>
    <w:rsid w:val="00D95F58"/>
    <w:rsid w:val="00D969B4"/>
    <w:rsid w:val="00DA1B0E"/>
    <w:rsid w:val="00DA4060"/>
    <w:rsid w:val="00DA53B2"/>
    <w:rsid w:val="00DA544D"/>
    <w:rsid w:val="00DA5A20"/>
    <w:rsid w:val="00DA6D2B"/>
    <w:rsid w:val="00DA6F2A"/>
    <w:rsid w:val="00DA7BDF"/>
    <w:rsid w:val="00DB0DB3"/>
    <w:rsid w:val="00DB15D5"/>
    <w:rsid w:val="00DB4FF7"/>
    <w:rsid w:val="00DB5A83"/>
    <w:rsid w:val="00DC1CDC"/>
    <w:rsid w:val="00DC51FE"/>
    <w:rsid w:val="00DD047D"/>
    <w:rsid w:val="00DD0A34"/>
    <w:rsid w:val="00DD57E1"/>
    <w:rsid w:val="00DE4D8A"/>
    <w:rsid w:val="00DE6151"/>
    <w:rsid w:val="00DE663D"/>
    <w:rsid w:val="00DE6BBC"/>
    <w:rsid w:val="00DF0AE6"/>
    <w:rsid w:val="00DF2AA1"/>
    <w:rsid w:val="00DF2DCD"/>
    <w:rsid w:val="00DF2F4F"/>
    <w:rsid w:val="00DF5221"/>
    <w:rsid w:val="00DF5876"/>
    <w:rsid w:val="00DF7CE7"/>
    <w:rsid w:val="00E007A8"/>
    <w:rsid w:val="00E020D6"/>
    <w:rsid w:val="00E034A1"/>
    <w:rsid w:val="00E0481C"/>
    <w:rsid w:val="00E0495E"/>
    <w:rsid w:val="00E05BAF"/>
    <w:rsid w:val="00E06E0A"/>
    <w:rsid w:val="00E07435"/>
    <w:rsid w:val="00E103ED"/>
    <w:rsid w:val="00E10D79"/>
    <w:rsid w:val="00E12199"/>
    <w:rsid w:val="00E122AA"/>
    <w:rsid w:val="00E13FA5"/>
    <w:rsid w:val="00E14A49"/>
    <w:rsid w:val="00E17AFD"/>
    <w:rsid w:val="00E20B92"/>
    <w:rsid w:val="00E22548"/>
    <w:rsid w:val="00E23EC0"/>
    <w:rsid w:val="00E244A7"/>
    <w:rsid w:val="00E24BBE"/>
    <w:rsid w:val="00E2517A"/>
    <w:rsid w:val="00E2573A"/>
    <w:rsid w:val="00E25A5E"/>
    <w:rsid w:val="00E26307"/>
    <w:rsid w:val="00E33175"/>
    <w:rsid w:val="00E3634E"/>
    <w:rsid w:val="00E3730A"/>
    <w:rsid w:val="00E43A86"/>
    <w:rsid w:val="00E51D06"/>
    <w:rsid w:val="00E51F24"/>
    <w:rsid w:val="00E520F0"/>
    <w:rsid w:val="00E55636"/>
    <w:rsid w:val="00E60C99"/>
    <w:rsid w:val="00E629E6"/>
    <w:rsid w:val="00E64762"/>
    <w:rsid w:val="00E65CE4"/>
    <w:rsid w:val="00E66777"/>
    <w:rsid w:val="00E6701A"/>
    <w:rsid w:val="00E70F19"/>
    <w:rsid w:val="00E71CAD"/>
    <w:rsid w:val="00E7297A"/>
    <w:rsid w:val="00E7779D"/>
    <w:rsid w:val="00E77D49"/>
    <w:rsid w:val="00E77E04"/>
    <w:rsid w:val="00E80A54"/>
    <w:rsid w:val="00E81B7C"/>
    <w:rsid w:val="00E83DED"/>
    <w:rsid w:val="00E84051"/>
    <w:rsid w:val="00E85166"/>
    <w:rsid w:val="00E85EF6"/>
    <w:rsid w:val="00E8616B"/>
    <w:rsid w:val="00E876B0"/>
    <w:rsid w:val="00E90018"/>
    <w:rsid w:val="00E928B7"/>
    <w:rsid w:val="00E93C00"/>
    <w:rsid w:val="00E96115"/>
    <w:rsid w:val="00E96387"/>
    <w:rsid w:val="00E979A6"/>
    <w:rsid w:val="00EA0619"/>
    <w:rsid w:val="00EA12F7"/>
    <w:rsid w:val="00EA3828"/>
    <w:rsid w:val="00EA3FA5"/>
    <w:rsid w:val="00EA417E"/>
    <w:rsid w:val="00EB0C70"/>
    <w:rsid w:val="00EB1479"/>
    <w:rsid w:val="00EB1AEB"/>
    <w:rsid w:val="00EB24E4"/>
    <w:rsid w:val="00EB3CCA"/>
    <w:rsid w:val="00EB3E13"/>
    <w:rsid w:val="00EB508E"/>
    <w:rsid w:val="00EB5996"/>
    <w:rsid w:val="00EB6424"/>
    <w:rsid w:val="00EB7DF3"/>
    <w:rsid w:val="00EC05CE"/>
    <w:rsid w:val="00EC070B"/>
    <w:rsid w:val="00EC1BFC"/>
    <w:rsid w:val="00EC277D"/>
    <w:rsid w:val="00EC27AE"/>
    <w:rsid w:val="00EC354B"/>
    <w:rsid w:val="00EC6E65"/>
    <w:rsid w:val="00EC7835"/>
    <w:rsid w:val="00ED1147"/>
    <w:rsid w:val="00ED3B8F"/>
    <w:rsid w:val="00ED4BC3"/>
    <w:rsid w:val="00ED4EA6"/>
    <w:rsid w:val="00ED6657"/>
    <w:rsid w:val="00EE0DD7"/>
    <w:rsid w:val="00EE2E22"/>
    <w:rsid w:val="00EE4410"/>
    <w:rsid w:val="00EE56CE"/>
    <w:rsid w:val="00EE69B7"/>
    <w:rsid w:val="00EE6AA4"/>
    <w:rsid w:val="00EE75FE"/>
    <w:rsid w:val="00EF6717"/>
    <w:rsid w:val="00EF6E9E"/>
    <w:rsid w:val="00F00433"/>
    <w:rsid w:val="00F00F7C"/>
    <w:rsid w:val="00F03DA8"/>
    <w:rsid w:val="00F04DC2"/>
    <w:rsid w:val="00F074FC"/>
    <w:rsid w:val="00F076D7"/>
    <w:rsid w:val="00F111FD"/>
    <w:rsid w:val="00F12813"/>
    <w:rsid w:val="00F1460B"/>
    <w:rsid w:val="00F15262"/>
    <w:rsid w:val="00F166B6"/>
    <w:rsid w:val="00F2448B"/>
    <w:rsid w:val="00F30593"/>
    <w:rsid w:val="00F3312C"/>
    <w:rsid w:val="00F34379"/>
    <w:rsid w:val="00F347A8"/>
    <w:rsid w:val="00F35392"/>
    <w:rsid w:val="00F37052"/>
    <w:rsid w:val="00F4146E"/>
    <w:rsid w:val="00F442F5"/>
    <w:rsid w:val="00F456E9"/>
    <w:rsid w:val="00F463F7"/>
    <w:rsid w:val="00F46AFA"/>
    <w:rsid w:val="00F47BF5"/>
    <w:rsid w:val="00F50812"/>
    <w:rsid w:val="00F525CD"/>
    <w:rsid w:val="00F53F27"/>
    <w:rsid w:val="00F57367"/>
    <w:rsid w:val="00F6223C"/>
    <w:rsid w:val="00F62B58"/>
    <w:rsid w:val="00F6408E"/>
    <w:rsid w:val="00F64209"/>
    <w:rsid w:val="00F64ABF"/>
    <w:rsid w:val="00F65169"/>
    <w:rsid w:val="00F65AC0"/>
    <w:rsid w:val="00F702FB"/>
    <w:rsid w:val="00F7112F"/>
    <w:rsid w:val="00F755FF"/>
    <w:rsid w:val="00F76D88"/>
    <w:rsid w:val="00F8003E"/>
    <w:rsid w:val="00F80051"/>
    <w:rsid w:val="00F821A6"/>
    <w:rsid w:val="00F83BCA"/>
    <w:rsid w:val="00F8523A"/>
    <w:rsid w:val="00F85382"/>
    <w:rsid w:val="00F86325"/>
    <w:rsid w:val="00F921CB"/>
    <w:rsid w:val="00F93D6B"/>
    <w:rsid w:val="00F9452B"/>
    <w:rsid w:val="00F961F5"/>
    <w:rsid w:val="00F96669"/>
    <w:rsid w:val="00F9730D"/>
    <w:rsid w:val="00F974F2"/>
    <w:rsid w:val="00FA04ED"/>
    <w:rsid w:val="00FA06EA"/>
    <w:rsid w:val="00FA1397"/>
    <w:rsid w:val="00FA1DD7"/>
    <w:rsid w:val="00FA228F"/>
    <w:rsid w:val="00FA46BB"/>
    <w:rsid w:val="00FA6550"/>
    <w:rsid w:val="00FB1C18"/>
    <w:rsid w:val="00FB24D2"/>
    <w:rsid w:val="00FB2721"/>
    <w:rsid w:val="00FB38F8"/>
    <w:rsid w:val="00FB42AA"/>
    <w:rsid w:val="00FB618D"/>
    <w:rsid w:val="00FC0779"/>
    <w:rsid w:val="00FC08D3"/>
    <w:rsid w:val="00FC761A"/>
    <w:rsid w:val="00FD0245"/>
    <w:rsid w:val="00FD0E93"/>
    <w:rsid w:val="00FD17A3"/>
    <w:rsid w:val="00FD1A2E"/>
    <w:rsid w:val="00FD31EB"/>
    <w:rsid w:val="00FD3B90"/>
    <w:rsid w:val="00FD44E6"/>
    <w:rsid w:val="00FD6D14"/>
    <w:rsid w:val="00FD7B99"/>
    <w:rsid w:val="00FE0215"/>
    <w:rsid w:val="00FE1F8B"/>
    <w:rsid w:val="00FE5E81"/>
    <w:rsid w:val="00FF0483"/>
    <w:rsid w:val="00FF152F"/>
    <w:rsid w:val="00FF2315"/>
    <w:rsid w:val="00FF2BA6"/>
    <w:rsid w:val="00FF3EA8"/>
    <w:rsid w:val="00FF4000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3DA6025"/>
  <w15:chartTrackingRefBased/>
  <w15:docId w15:val="{066E4CBA-47F3-476B-9754-17130477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B04"/>
    <w:pPr>
      <w:widowControl w:val="0"/>
    </w:pPr>
    <w:rPr>
      <w:rFonts w:ascii="Courier" w:hAnsi="Courier"/>
      <w:snapToGrid w:val="0"/>
      <w:sz w:val="24"/>
      <w:lang w:eastAsia="es-ES"/>
    </w:rPr>
  </w:style>
  <w:style w:type="paragraph" w:styleId="Ttulo1">
    <w:name w:val="heading 1"/>
    <w:basedOn w:val="Normal"/>
    <w:next w:val="Normal"/>
    <w:qFormat/>
    <w:rsid w:val="006577D4"/>
    <w:pPr>
      <w:keepNext/>
      <w:widowControl/>
      <w:jc w:val="both"/>
      <w:outlineLvl w:val="0"/>
    </w:pPr>
    <w:rPr>
      <w:rFonts w:ascii="Arial" w:hAnsi="Arial"/>
      <w:b/>
      <w:snapToGrid/>
      <w:u w:val="single"/>
    </w:rPr>
  </w:style>
  <w:style w:type="paragraph" w:styleId="Ttulo2">
    <w:name w:val="heading 2"/>
    <w:basedOn w:val="Normal"/>
    <w:next w:val="Normal"/>
    <w:qFormat/>
    <w:rsid w:val="004C5A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64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599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D19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D192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CA6BA7"/>
    <w:pPr>
      <w:tabs>
        <w:tab w:val="left" w:pos="-1440"/>
      </w:tabs>
    </w:pPr>
    <w:rPr>
      <w:rFonts w:ascii="Arial" w:hAnsi="Arial"/>
      <w:b/>
      <w:sz w:val="22"/>
    </w:rPr>
  </w:style>
  <w:style w:type="character" w:styleId="Hipervnculo">
    <w:name w:val="Hyperlink"/>
    <w:rsid w:val="00732DD7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6577D4"/>
    <w:pPr>
      <w:widowControl/>
    </w:pPr>
    <w:rPr>
      <w:rFonts w:ascii="Courier New" w:hAnsi="Courier New"/>
      <w:snapToGrid/>
      <w:sz w:val="20"/>
    </w:rPr>
  </w:style>
  <w:style w:type="paragraph" w:styleId="Ttulo">
    <w:name w:val="Title"/>
    <w:basedOn w:val="Normal"/>
    <w:link w:val="TtuloCar"/>
    <w:qFormat/>
    <w:rsid w:val="006577D4"/>
    <w:pPr>
      <w:widowControl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suppressAutoHyphens/>
      <w:jc w:val="center"/>
    </w:pPr>
    <w:rPr>
      <w:rFonts w:ascii="Arial" w:hAnsi="Arial"/>
      <w:b/>
      <w:snapToGrid/>
      <w:spacing w:val="-3"/>
    </w:rPr>
  </w:style>
  <w:style w:type="character" w:customStyle="1" w:styleId="TtuloCar">
    <w:name w:val="Título Car"/>
    <w:link w:val="Ttulo"/>
    <w:rsid w:val="006577D4"/>
    <w:rPr>
      <w:rFonts w:ascii="Arial" w:hAnsi="Arial"/>
      <w:b/>
      <w:spacing w:val="-3"/>
      <w:sz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6577D4"/>
    <w:pPr>
      <w:widowControl/>
      <w:ind w:left="708"/>
    </w:pPr>
    <w:rPr>
      <w:rFonts w:ascii="Times New Roman" w:hAnsi="Times New Roman"/>
      <w:snapToGrid/>
      <w:sz w:val="20"/>
    </w:rPr>
  </w:style>
  <w:style w:type="table" w:styleId="Tablaconcuadrcula">
    <w:name w:val="Table Grid"/>
    <w:basedOn w:val="Tablanormal"/>
    <w:rsid w:val="00AB77A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51A5D"/>
    <w:rPr>
      <w:rFonts w:ascii="Tahoma" w:hAnsi="Tahoma" w:cs="Tahoma"/>
      <w:sz w:val="16"/>
      <w:szCs w:val="16"/>
    </w:rPr>
  </w:style>
  <w:style w:type="character" w:customStyle="1" w:styleId="TextosinformatoCar">
    <w:name w:val="Texto sin formato Car"/>
    <w:link w:val="Textosinformato"/>
    <w:rsid w:val="00D039E0"/>
    <w:rPr>
      <w:rFonts w:ascii="Courier New" w:hAnsi="Courier New"/>
      <w:lang w:val="ca-ES" w:eastAsia="es-ES" w:bidi="ar-SA"/>
    </w:rPr>
  </w:style>
  <w:style w:type="character" w:styleId="Nmerodepgina">
    <w:name w:val="page number"/>
    <w:basedOn w:val="Fuentedeprrafopredeter"/>
    <w:rsid w:val="00A232F5"/>
  </w:style>
  <w:style w:type="character" w:customStyle="1" w:styleId="Ttulo6Car">
    <w:name w:val="Título 6 Car"/>
    <w:link w:val="Ttulo6"/>
    <w:semiHidden/>
    <w:rsid w:val="00685998"/>
    <w:rPr>
      <w:rFonts w:ascii="Calibri" w:eastAsia="Times New Roman" w:hAnsi="Calibri" w:cs="Times New Roman"/>
      <w:b/>
      <w:bCs/>
      <w:snapToGrid w:val="0"/>
      <w:sz w:val="22"/>
      <w:szCs w:val="22"/>
      <w:lang w:val="ca-ES"/>
    </w:rPr>
  </w:style>
  <w:style w:type="character" w:styleId="Textoennegrita">
    <w:name w:val="Strong"/>
    <w:qFormat/>
    <w:rsid w:val="00685998"/>
    <w:rPr>
      <w:b/>
      <w:bCs/>
    </w:rPr>
  </w:style>
  <w:style w:type="paragraph" w:styleId="Textoindependiente3">
    <w:name w:val="Body Text 3"/>
    <w:basedOn w:val="Normal"/>
    <w:link w:val="Textoindependiente3Car"/>
    <w:rsid w:val="002A5A54"/>
    <w:pPr>
      <w:widowControl/>
      <w:spacing w:after="120"/>
    </w:pPr>
    <w:rPr>
      <w:rFonts w:ascii="Times New Roman" w:hAnsi="Times New Roman"/>
      <w:snapToGrid/>
      <w:sz w:val="16"/>
      <w:szCs w:val="16"/>
    </w:rPr>
  </w:style>
  <w:style w:type="character" w:customStyle="1" w:styleId="Textoindependiente3Car">
    <w:name w:val="Texto independiente 3 Car"/>
    <w:link w:val="Textoindependiente3"/>
    <w:rsid w:val="002A5A54"/>
    <w:rPr>
      <w:sz w:val="16"/>
      <w:szCs w:val="16"/>
      <w:lang w:val="ca-ES"/>
    </w:rPr>
  </w:style>
  <w:style w:type="character" w:customStyle="1" w:styleId="CarCar5">
    <w:name w:val="Car Car5"/>
    <w:rsid w:val="00461773"/>
    <w:rPr>
      <w:rFonts w:ascii="Courier New" w:hAnsi="Courier New"/>
      <w:lang w:val="ca-ES" w:eastAsia="es-ES" w:bidi="ar-SA"/>
    </w:rPr>
  </w:style>
  <w:style w:type="character" w:styleId="Refdecomentario">
    <w:name w:val="annotation reference"/>
    <w:rsid w:val="006C345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C3457"/>
    <w:rPr>
      <w:sz w:val="20"/>
    </w:rPr>
  </w:style>
  <w:style w:type="character" w:customStyle="1" w:styleId="TextocomentarioCar">
    <w:name w:val="Texto comentario Car"/>
    <w:link w:val="Textocomentario"/>
    <w:rsid w:val="006C3457"/>
    <w:rPr>
      <w:rFonts w:ascii="Courier" w:hAnsi="Courier"/>
      <w:snapToGrid w:val="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C3457"/>
    <w:rPr>
      <w:b/>
      <w:bCs/>
    </w:rPr>
  </w:style>
  <w:style w:type="character" w:customStyle="1" w:styleId="AsuntodelcomentarioCar">
    <w:name w:val="Asunto del comentario Car"/>
    <w:link w:val="Asuntodelcomentario"/>
    <w:rsid w:val="006C3457"/>
    <w:rPr>
      <w:rFonts w:ascii="Courier" w:hAnsi="Courier"/>
      <w:b/>
      <w:bCs/>
      <w:snapToGrid w:val="0"/>
      <w:lang w:val="ca-ES"/>
    </w:rPr>
  </w:style>
  <w:style w:type="character" w:customStyle="1" w:styleId="alternative">
    <w:name w:val="alternative"/>
    <w:basedOn w:val="Fuentedeprrafopredeter"/>
    <w:rsid w:val="00A31F36"/>
  </w:style>
  <w:style w:type="character" w:customStyle="1" w:styleId="hps">
    <w:name w:val="hps"/>
    <w:basedOn w:val="Fuentedeprrafopredeter"/>
    <w:rsid w:val="00771D37"/>
  </w:style>
  <w:style w:type="paragraph" w:styleId="Sangradetextonormal">
    <w:name w:val="Body Text Indent"/>
    <w:basedOn w:val="Normal"/>
    <w:rsid w:val="007D5D42"/>
    <w:pPr>
      <w:spacing w:after="120"/>
      <w:ind w:left="283"/>
    </w:pPr>
  </w:style>
  <w:style w:type="paragraph" w:styleId="Textoindependiente2">
    <w:name w:val="Body Text 2"/>
    <w:basedOn w:val="Normal"/>
    <w:rsid w:val="00353394"/>
    <w:pPr>
      <w:spacing w:after="120" w:line="480" w:lineRule="auto"/>
    </w:pPr>
  </w:style>
  <w:style w:type="paragraph" w:customStyle="1" w:styleId="Default">
    <w:name w:val="Default"/>
    <w:rsid w:val="00D45E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Car">
    <w:name w:val="Car Car"/>
    <w:basedOn w:val="Normal"/>
    <w:rsid w:val="005C7D98"/>
    <w:pPr>
      <w:widowControl/>
      <w:spacing w:after="160" w:line="240" w:lineRule="exact"/>
    </w:pPr>
    <w:rPr>
      <w:rFonts w:ascii="Verdana" w:hAnsi="Verdana"/>
      <w:snapToGrid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11B2-3671-465C-BD5B-1FF47115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13</Pages>
  <Words>4658</Words>
  <Characters>26556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Canovelles</dc:creator>
  <cp:keywords/>
  <cp:lastModifiedBy>JOSEP</cp:lastModifiedBy>
  <cp:revision>3</cp:revision>
  <cp:lastPrinted>2023-07-27T08:59:00Z</cp:lastPrinted>
  <dcterms:created xsi:type="dcterms:W3CDTF">2023-06-26T16:51:00Z</dcterms:created>
  <dcterms:modified xsi:type="dcterms:W3CDTF">2023-07-27T12:22:00Z</dcterms:modified>
</cp:coreProperties>
</file>