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23" w:rsidRDefault="00930423" w:rsidP="00930423">
      <w:r w:rsidRPr="00F75116">
        <w:rPr>
          <w:b/>
        </w:rPr>
        <w:t>ACTA DE LA SESSIO ORDINÀRIA DE PLE DE L’AJUNTAMENT DE RIALP CORRESPONENT AL DIA 11 DE DESEMBRE DE 2019</w:t>
      </w:r>
      <w:r>
        <w:t>.</w:t>
      </w:r>
    </w:p>
    <w:p w:rsidR="00930423" w:rsidRDefault="00930423" w:rsidP="00930423"/>
    <w:p w:rsidR="00930423" w:rsidRDefault="00930423" w:rsidP="00930423">
      <w:r>
        <w:t>Lloc:  Casa Consistorial</w:t>
      </w:r>
    </w:p>
    <w:p w:rsidR="00930423" w:rsidRDefault="00930423" w:rsidP="00930423">
      <w:r>
        <w:t>Hora d’inici:    20:30  hores</w:t>
      </w:r>
    </w:p>
    <w:p w:rsidR="00930423" w:rsidRDefault="00930423" w:rsidP="00930423">
      <w:r>
        <w:t xml:space="preserve">Hora d’acabament: 21:00 hores </w:t>
      </w:r>
    </w:p>
    <w:p w:rsidR="00930423" w:rsidRDefault="00930423" w:rsidP="00930423">
      <w:r>
        <w:t xml:space="preserve">Membres assistents: Gerard Sabarich </w:t>
      </w:r>
      <w:proofErr w:type="spellStart"/>
      <w:r>
        <w:t>Fernadez</w:t>
      </w:r>
      <w:proofErr w:type="spellEnd"/>
      <w:r>
        <w:t xml:space="preserve">-Coto, Alcalde (Junts per Catalunya Rialp), i els regidors Jordi </w:t>
      </w:r>
      <w:proofErr w:type="spellStart"/>
      <w:r>
        <w:t>Altieri</w:t>
      </w:r>
      <w:proofErr w:type="spellEnd"/>
      <w:r>
        <w:t xml:space="preserve"> Montserrat (Junts per Catalunya Rialp), Jordi Abrantes Vidal (Junts per Catalunya Rialp), Maria Lozoya Ardiaca i Francesc </w:t>
      </w:r>
      <w:proofErr w:type="spellStart"/>
      <w:r>
        <w:t>Viròs</w:t>
      </w:r>
      <w:proofErr w:type="spellEnd"/>
      <w:r>
        <w:t xml:space="preserve"> </w:t>
      </w:r>
      <w:proofErr w:type="spellStart"/>
      <w:r>
        <w:t>Jantorre</w:t>
      </w:r>
      <w:proofErr w:type="spellEnd"/>
      <w:r>
        <w:t xml:space="preserve"> (Junts per Catalunya Rialp),  Daniel Llopis </w:t>
      </w:r>
      <w:proofErr w:type="spellStart"/>
      <w:r>
        <w:t>Giralte</w:t>
      </w:r>
      <w:proofErr w:type="spellEnd"/>
      <w:r>
        <w:t xml:space="preserve">  (Fem Municipi Rialp-ERC-AM) i </w:t>
      </w:r>
      <w:proofErr w:type="spellStart"/>
      <w:r>
        <w:t>Ahika</w:t>
      </w:r>
      <w:proofErr w:type="spellEnd"/>
      <w:r>
        <w:t xml:space="preserve"> </w:t>
      </w:r>
      <w:proofErr w:type="spellStart"/>
      <w:r>
        <w:t>Jaeschke</w:t>
      </w:r>
      <w:proofErr w:type="spellEnd"/>
      <w:r>
        <w:t xml:space="preserve"> </w:t>
      </w:r>
      <w:proofErr w:type="spellStart"/>
      <w:r>
        <w:t>Tripiana</w:t>
      </w:r>
      <w:proofErr w:type="spellEnd"/>
      <w:r>
        <w:t xml:space="preserve"> (Fem Municipi Rialp-ERC-AM)</w:t>
      </w:r>
    </w:p>
    <w:p w:rsidR="00930423" w:rsidRDefault="00930423" w:rsidP="00930423">
      <w:r>
        <w:t xml:space="preserve">Secretari:  Enric Bergadà Abelló, que ho és de la Corporació. </w:t>
      </w:r>
    </w:p>
    <w:p w:rsidR="00930423" w:rsidRDefault="00930423" w:rsidP="00930423"/>
    <w:p w:rsidR="0031081F" w:rsidRDefault="0031081F" w:rsidP="00930423">
      <w:r>
        <w:t>Es fa constar que la Regidora Sra. Maria Lozoya Ardiaca s’incorpora al Ple en el debat del punt tercer de l’Ordre del Dia i el Regidor Sr. Jordi Abrantes Vidal s’incorpora al Ple en el debat del punt quart de l’Ordre del Dia</w:t>
      </w:r>
    </w:p>
    <w:p w:rsidR="0031081F" w:rsidRDefault="0031081F" w:rsidP="00930423"/>
    <w:p w:rsidR="00930423" w:rsidRDefault="00930423" w:rsidP="00930423">
      <w:r>
        <w:t>Assumptes tractats i acords adoptats:</w:t>
      </w:r>
    </w:p>
    <w:p w:rsidR="00930423" w:rsidRDefault="00930423" w:rsidP="00930423"/>
    <w:p w:rsidR="00930423" w:rsidRPr="00930423" w:rsidRDefault="00930423" w:rsidP="00930423">
      <w:pPr>
        <w:rPr>
          <w:b/>
        </w:rPr>
      </w:pPr>
      <w:r w:rsidRPr="00930423">
        <w:rPr>
          <w:b/>
        </w:rPr>
        <w:t xml:space="preserve">PRIMER.- APROVACIÓ DE L’ ACTA DE LA SESSIÓ ANTERIOR </w:t>
      </w:r>
    </w:p>
    <w:p w:rsidR="00930423" w:rsidRDefault="00930423" w:rsidP="00930423">
      <w:r>
        <w:t>Es presenta a l’aprovació dels assistents l’esborrany de l’acta  de la  sessió ordinària de 25.09.2019</w:t>
      </w:r>
    </w:p>
    <w:p w:rsidR="00930423" w:rsidRDefault="00930423" w:rsidP="00930423">
      <w:r>
        <w:t>Vist que s’ha tramés l’esborrany  de l’acta  a tots els regidors presents, no es fa la seva lectura atès que estan assabentats del seu contingut.</w:t>
      </w:r>
    </w:p>
    <w:p w:rsidR="00930423" w:rsidRDefault="00930423" w:rsidP="00930423">
      <w:r>
        <w:t>Per  unanimitat dels assistents  s’aproven les actes presentades</w:t>
      </w:r>
    </w:p>
    <w:p w:rsidR="00930423" w:rsidRDefault="00930423" w:rsidP="00930423"/>
    <w:p w:rsidR="00930423" w:rsidRDefault="00930423" w:rsidP="00930423"/>
    <w:p w:rsidR="00930423" w:rsidRPr="00930423" w:rsidRDefault="00930423" w:rsidP="00930423">
      <w:pPr>
        <w:rPr>
          <w:b/>
        </w:rPr>
      </w:pPr>
      <w:r w:rsidRPr="00930423">
        <w:rPr>
          <w:b/>
        </w:rPr>
        <w:t>SEGON.- DECRETS DE L’ALCALDIA</w:t>
      </w:r>
    </w:p>
    <w:p w:rsidR="00930423" w:rsidRDefault="00930423" w:rsidP="00930423">
      <w:r>
        <w:t xml:space="preserve">Es presenta a l’aprovació de la corporació la relació de decrets dictats per l’Alcaldia </w:t>
      </w:r>
      <w:proofErr w:type="spellStart"/>
      <w:r>
        <w:t>nºs</w:t>
      </w:r>
      <w:proofErr w:type="spellEnd"/>
      <w:r>
        <w:t xml:space="preserve"> del 70/19 al 81/19. La Corporació se’n dona per assabentada.</w:t>
      </w:r>
    </w:p>
    <w:p w:rsidR="00930423" w:rsidRDefault="00930423" w:rsidP="00930423">
      <w:r>
        <w:t xml:space="preserve"> És ratifica el seu contingut per  unanimitat dels assistents a la sessió</w:t>
      </w:r>
    </w:p>
    <w:p w:rsidR="00930423" w:rsidRDefault="00930423" w:rsidP="00930423"/>
    <w:p w:rsidR="00930423" w:rsidRPr="00930423" w:rsidRDefault="00930423" w:rsidP="00930423">
      <w:pPr>
        <w:rPr>
          <w:b/>
        </w:rPr>
      </w:pPr>
      <w:r w:rsidRPr="00930423">
        <w:rPr>
          <w:b/>
        </w:rPr>
        <w:t>TERCER.- APROVACIÓ DECRETS FACTURES</w:t>
      </w:r>
    </w:p>
    <w:p w:rsidR="00930423" w:rsidRDefault="00930423" w:rsidP="00930423">
      <w:r>
        <w:t xml:space="preserve">Es posa en coneixement dels assistents la relació de factures corresponents als mesos de </w:t>
      </w:r>
      <w:proofErr w:type="spellStart"/>
      <w:r>
        <w:t>julio</w:t>
      </w:r>
      <w:proofErr w:type="spellEnd"/>
      <w:r>
        <w:t>. Agost i setembre de 2019. Els assistents se’n donen per assabentats.</w:t>
      </w:r>
    </w:p>
    <w:p w:rsidR="00930423" w:rsidRDefault="00930423" w:rsidP="00930423">
      <w:r>
        <w:t>Per  unanimitat dels assistents s’aproven les factures presentades</w:t>
      </w:r>
    </w:p>
    <w:p w:rsidR="00930423" w:rsidRDefault="00930423" w:rsidP="00930423"/>
    <w:p w:rsidR="00930423" w:rsidRPr="00F75116" w:rsidRDefault="00930423" w:rsidP="00930423">
      <w:pPr>
        <w:rPr>
          <w:b/>
        </w:rPr>
      </w:pPr>
      <w:r w:rsidRPr="00F75116">
        <w:rPr>
          <w:b/>
        </w:rPr>
        <w:t>QUART: APROVACIÓ INICIAL PRESSUPOST EXERCICI 2020</w:t>
      </w:r>
    </w:p>
    <w:p w:rsidR="00930423" w:rsidRDefault="00930423" w:rsidP="00930423">
      <w:r>
        <w:t>L’Alcalde de l’Ajuntament ha elaborat el pressupost per a l’exercici 2020</w:t>
      </w:r>
    </w:p>
    <w:p w:rsidR="00930423" w:rsidRDefault="00930423" w:rsidP="00930423">
      <w:r>
        <w:t xml:space="preserve">L’interventor i el secretari de l’Ajuntament han emès els informes favorables que figuren a l’expedient. </w:t>
      </w:r>
    </w:p>
    <w:p w:rsidR="00930423" w:rsidRDefault="00930423" w:rsidP="00930423">
      <w:r>
        <w:t xml:space="preserve">El pressupost conté la documentació i els annexos previstos al Reial decret legislatiu 2/2004, de 5 de març, pel qual s’aprova el Text refós de la Llei reguladora de les hisendes locals.  </w:t>
      </w:r>
    </w:p>
    <w:p w:rsidR="00930423" w:rsidRDefault="00930423" w:rsidP="00930423">
      <w:r>
        <w:t>En la tramitació dels pressupostos s’han seguit els requisits exigits  per la legislació vigent.  La tramitació i aprovació del pressupost s’ha de fer de conformitat amb els articles 162 a 171 del Reial decret legislatiu 2/2004, de 5 de març, pel qual s’aprova el Text refós de la Llei reguladora de les hisendes locals; els articles 2 a 23 del RD 500/90, i els articles 3, 19 i 22 de la Llei 18/2001, de 12 de desembre, general d’estabilitat pressupostària.</w:t>
      </w:r>
    </w:p>
    <w:p w:rsidR="00930423" w:rsidRDefault="00930423" w:rsidP="00930423">
      <w:r>
        <w:t xml:space="preserve">Es fa constar que el pressupost presentat suposa un increment del 23,39 % respecte el pressupost de l’any 2019. </w:t>
      </w:r>
    </w:p>
    <w:p w:rsidR="0031081F" w:rsidRDefault="0031081F" w:rsidP="00930423"/>
    <w:p w:rsidR="0031081F" w:rsidRDefault="0031081F" w:rsidP="00930423"/>
    <w:p w:rsidR="0031081F" w:rsidRDefault="0031081F" w:rsidP="00930423">
      <w:r>
        <w:lastRenderedPageBreak/>
        <w:t xml:space="preserve">El Regidor Sr. Daniel Llopis </w:t>
      </w:r>
      <w:proofErr w:type="spellStart"/>
      <w:r>
        <w:t>Giralte</w:t>
      </w:r>
      <w:proofErr w:type="spellEnd"/>
      <w:r>
        <w:t xml:space="preserve"> exposa que el seu grup votarà a favor de l’aprovació dels pressupostos fent constar que agraeix la predisposició de l’equip de Govern en les explicacions i lliurament d’informació que els hi ha facilitat.</w:t>
      </w:r>
    </w:p>
    <w:p w:rsidR="0031081F" w:rsidRDefault="0031081F" w:rsidP="00930423">
      <w:r>
        <w:t>El Sr. Alcalde contesta que dona les gràcies en nom propi i de tots els membres de l’equip de Govern per les manifestacions expressades.</w:t>
      </w:r>
    </w:p>
    <w:p w:rsidR="0031081F" w:rsidRDefault="00930423" w:rsidP="00930423">
      <w:r>
        <w:t xml:space="preserve">Vist el contingut de la documentació que composa el pressupost, per </w:t>
      </w:r>
      <w:r w:rsidR="0031081F">
        <w:t>unanimitat dels assistents que son la totalitat dels membres de la Corporació, resultat que suposa la majoria absoluta legal dels membres que composen la corporació s’acorda;</w:t>
      </w:r>
    </w:p>
    <w:p w:rsidR="00930423" w:rsidRDefault="00930423" w:rsidP="00930423">
      <w:r>
        <w:t xml:space="preserve">   </w:t>
      </w:r>
    </w:p>
    <w:p w:rsidR="00930423" w:rsidRDefault="00930423" w:rsidP="00930423">
      <w:r w:rsidRPr="00F75116">
        <w:rPr>
          <w:b/>
        </w:rPr>
        <w:t>PRIMER:</w:t>
      </w:r>
      <w:r>
        <w:t xml:space="preserve"> Aprovar inicialment el pressupost general per a l’exercici de 2020 el qual, resumit per capítols, és el següent:</w:t>
      </w:r>
    </w:p>
    <w:p w:rsidR="00930423" w:rsidRDefault="00930423" w:rsidP="00930423">
      <w:r>
        <w:t>DESPESES</w:t>
      </w:r>
    </w:p>
    <w:p w:rsidR="00930423" w:rsidRDefault="00930423" w:rsidP="00930423">
      <w:r>
        <w:t>CAPÍTOL I. DESPESES DE PERSONAL</w:t>
      </w:r>
      <w:r>
        <w:tab/>
      </w:r>
      <w:r>
        <w:tab/>
      </w:r>
      <w:r>
        <w:tab/>
      </w:r>
      <w:r>
        <w:tab/>
      </w:r>
      <w:r>
        <w:tab/>
      </w:r>
      <w:r w:rsidRPr="00930423">
        <w:t>431.669,29 €</w:t>
      </w:r>
    </w:p>
    <w:p w:rsidR="00930423" w:rsidRDefault="00930423" w:rsidP="00930423">
      <w:r>
        <w:t xml:space="preserve">CAPÍTOL 2. DESPESES EN BÉNS CORRENTS I SERVEIS   </w:t>
      </w:r>
      <w:r>
        <w:tab/>
      </w:r>
      <w:r>
        <w:tab/>
      </w:r>
      <w:r>
        <w:tab/>
      </w:r>
      <w:r w:rsidRPr="00930423">
        <w:t>363.485,29 €</w:t>
      </w:r>
    </w:p>
    <w:p w:rsidR="00930423" w:rsidRDefault="00930423" w:rsidP="00930423">
      <w:r>
        <w:t xml:space="preserve">CAPÍTOL 3. DESPESES FINANCERES   </w:t>
      </w:r>
      <w:r>
        <w:tab/>
      </w:r>
      <w:r>
        <w:tab/>
      </w:r>
      <w:r>
        <w:tab/>
      </w:r>
      <w:r>
        <w:tab/>
      </w:r>
      <w:r>
        <w:tab/>
        <w:t xml:space="preserve">     </w:t>
      </w:r>
      <w:r w:rsidRPr="00930423">
        <w:t>3.500,00 €</w:t>
      </w:r>
    </w:p>
    <w:p w:rsidR="00930423" w:rsidRDefault="00930423" w:rsidP="00930423">
      <w:r>
        <w:t xml:space="preserve">CAPÍTOL 4. TRANSFERÈNCIES CORRENTS   </w:t>
      </w:r>
      <w:r>
        <w:tab/>
      </w:r>
      <w:r>
        <w:tab/>
      </w:r>
      <w:r>
        <w:tab/>
        <w:t xml:space="preserve"> </w:t>
      </w:r>
      <w:r>
        <w:tab/>
        <w:t xml:space="preserve">   </w:t>
      </w:r>
      <w:r w:rsidRPr="00930423">
        <w:t>48.450,00 €</w:t>
      </w:r>
    </w:p>
    <w:p w:rsidR="00930423" w:rsidRDefault="00930423" w:rsidP="00930423">
      <w:r>
        <w:t>CAPÍTOL 5. FONS DE CONTINGÈNCIA</w:t>
      </w:r>
      <w:r>
        <w:tab/>
      </w:r>
      <w:r>
        <w:tab/>
      </w:r>
      <w:r>
        <w:tab/>
      </w:r>
      <w:r>
        <w:tab/>
        <w:t xml:space="preserve">                  85.000,00 €</w:t>
      </w:r>
    </w:p>
    <w:p w:rsidR="00930423" w:rsidRDefault="00930423" w:rsidP="00930423">
      <w:r>
        <w:t xml:space="preserve">CAPÍTOL 6. INVERSIONS REALS  </w:t>
      </w:r>
      <w:r>
        <w:tab/>
      </w:r>
      <w:r>
        <w:tab/>
      </w:r>
      <w:r>
        <w:tab/>
      </w:r>
      <w:r>
        <w:tab/>
      </w:r>
      <w:r>
        <w:tab/>
        <w:t xml:space="preserve">               </w:t>
      </w:r>
      <w:r w:rsidR="00F75116" w:rsidRPr="00F75116">
        <w:t>611.909,65 €</w:t>
      </w:r>
    </w:p>
    <w:p w:rsidR="00930423" w:rsidRDefault="00930423" w:rsidP="00930423">
      <w:r>
        <w:t xml:space="preserve">CAPÍTOL 9. PASSIUS FINANCERS   </w:t>
      </w:r>
      <w:r>
        <w:tab/>
      </w:r>
      <w:r>
        <w:tab/>
      </w:r>
      <w:r>
        <w:tab/>
      </w:r>
      <w:r>
        <w:tab/>
      </w:r>
      <w:r>
        <w:tab/>
        <w:t xml:space="preserve">   </w:t>
      </w:r>
      <w:r w:rsidR="00F75116" w:rsidRPr="00F75116">
        <w:t>18.118,06 €</w:t>
      </w:r>
    </w:p>
    <w:p w:rsidR="00930423" w:rsidRDefault="00930423" w:rsidP="00930423">
      <w:r>
        <w:t xml:space="preserve">TOTAL PRESSUPOST DE DESPESES:  </w:t>
      </w:r>
      <w:r>
        <w:tab/>
      </w:r>
      <w:r>
        <w:tab/>
      </w:r>
      <w:r>
        <w:tab/>
      </w:r>
      <w:r w:rsidR="00F75116">
        <w:tab/>
        <w:t xml:space="preserve">            </w:t>
      </w:r>
      <w:r w:rsidR="00F75116" w:rsidRPr="00F75116">
        <w:t>1.562.132,29 €</w:t>
      </w:r>
    </w:p>
    <w:p w:rsidR="00930423" w:rsidRDefault="00930423" w:rsidP="00930423">
      <w:r>
        <w:t>INGRESSOS</w:t>
      </w:r>
    </w:p>
    <w:p w:rsidR="00930423" w:rsidRDefault="00930423" w:rsidP="00930423">
      <w:r>
        <w:t xml:space="preserve">CAPÍTOL 1. IMPOSTOS DIRECTES    </w:t>
      </w:r>
      <w:r>
        <w:tab/>
      </w:r>
      <w:r>
        <w:tab/>
      </w:r>
      <w:r>
        <w:tab/>
      </w:r>
      <w:r>
        <w:tab/>
      </w:r>
      <w:r>
        <w:tab/>
        <w:t xml:space="preserve">  </w:t>
      </w:r>
      <w:r w:rsidR="00F75116" w:rsidRPr="00F75116">
        <w:t>360.000,00 €</w:t>
      </w:r>
    </w:p>
    <w:p w:rsidR="00930423" w:rsidRDefault="00930423" w:rsidP="00930423">
      <w:r>
        <w:t xml:space="preserve">CAPÍTOL 2. IMPOSTOS INDIRECTES  </w:t>
      </w:r>
      <w:r>
        <w:tab/>
      </w:r>
      <w:r>
        <w:tab/>
      </w:r>
      <w:r>
        <w:tab/>
      </w:r>
      <w:r>
        <w:tab/>
      </w:r>
      <w:r>
        <w:tab/>
        <w:t xml:space="preserve">    </w:t>
      </w:r>
      <w:r w:rsidR="00F75116" w:rsidRPr="00F75116">
        <w:t>40.000,00 €</w:t>
      </w:r>
    </w:p>
    <w:p w:rsidR="00930423" w:rsidRDefault="00930423" w:rsidP="00930423">
      <w:r>
        <w:t xml:space="preserve">CAPÍTOL 3. TAXES I ALTRES INGRESSOS  </w:t>
      </w:r>
      <w:r>
        <w:tab/>
      </w:r>
      <w:r>
        <w:tab/>
      </w:r>
      <w:r>
        <w:tab/>
      </w:r>
      <w:r>
        <w:tab/>
        <w:t xml:space="preserve">  </w:t>
      </w:r>
      <w:r w:rsidR="00F75116" w:rsidRPr="00F75116">
        <w:t>117.450,00 €</w:t>
      </w:r>
    </w:p>
    <w:p w:rsidR="00930423" w:rsidRDefault="00930423" w:rsidP="00930423">
      <w:r>
        <w:t xml:space="preserve">CAPÍTOL 4. TRANSFERÈNCIES CORRENTS </w:t>
      </w:r>
      <w:r>
        <w:tab/>
      </w:r>
      <w:r>
        <w:tab/>
      </w:r>
      <w:r>
        <w:tab/>
      </w:r>
      <w:r>
        <w:tab/>
        <w:t xml:space="preserve">  </w:t>
      </w:r>
      <w:r w:rsidR="00F75116" w:rsidRPr="00F75116">
        <w:t>282.882,29 €</w:t>
      </w:r>
    </w:p>
    <w:p w:rsidR="00930423" w:rsidRDefault="00930423" w:rsidP="00930423">
      <w:r>
        <w:t xml:space="preserve">CAPÍTOL 5. INGRESSOS PATRIMONIALS  </w:t>
      </w:r>
      <w:r>
        <w:tab/>
      </w:r>
      <w:r>
        <w:tab/>
      </w:r>
      <w:r>
        <w:tab/>
      </w:r>
      <w:r>
        <w:tab/>
        <w:t xml:space="preserve">  </w:t>
      </w:r>
      <w:r w:rsidR="00F75116" w:rsidRPr="00F75116">
        <w:t>228.800,00 €</w:t>
      </w:r>
    </w:p>
    <w:p w:rsidR="00930423" w:rsidRDefault="00930423" w:rsidP="00930423">
      <w:r>
        <w:t xml:space="preserve">CAPÍTOL 6 ALIENACIÓ INVERSIONS REALS  </w:t>
      </w:r>
      <w:r>
        <w:tab/>
      </w:r>
      <w:r>
        <w:tab/>
        <w:t xml:space="preserve">      </w:t>
      </w:r>
      <w:r>
        <w:tab/>
        <w:t xml:space="preserve">  </w:t>
      </w:r>
      <w:r>
        <w:tab/>
        <w:t xml:space="preserve">       1.000,00 €</w:t>
      </w:r>
    </w:p>
    <w:p w:rsidR="00930423" w:rsidRDefault="00930423" w:rsidP="00930423">
      <w:r>
        <w:t xml:space="preserve">CAPÍTOL 7. TRANSFERÈNCIES DE CAPITAL  </w:t>
      </w:r>
      <w:r>
        <w:tab/>
      </w:r>
      <w:r>
        <w:tab/>
      </w:r>
      <w:r>
        <w:tab/>
        <w:t xml:space="preserve"> </w:t>
      </w:r>
      <w:r>
        <w:tab/>
        <w:t xml:space="preserve">   </w:t>
      </w:r>
      <w:r w:rsidR="00F75116" w:rsidRPr="00F75116">
        <w:t>531.000,00 €</w:t>
      </w:r>
    </w:p>
    <w:p w:rsidR="00930423" w:rsidRDefault="00930423" w:rsidP="00930423">
      <w:r>
        <w:t xml:space="preserve">CAPÍTOL 9. ACTIUS FINANCERS  </w:t>
      </w:r>
      <w:r>
        <w:tab/>
      </w:r>
      <w:r>
        <w:tab/>
      </w:r>
      <w:r>
        <w:tab/>
      </w:r>
      <w:r>
        <w:tab/>
        <w:t xml:space="preserve">   </w:t>
      </w:r>
      <w:r>
        <w:tab/>
        <w:t xml:space="preserve">       1.000,00 € </w:t>
      </w:r>
    </w:p>
    <w:p w:rsidR="00930423" w:rsidRDefault="00930423" w:rsidP="00930423">
      <w:r>
        <w:t xml:space="preserve">TOTAL PRESSUPOST D’INGRESSOS:   </w:t>
      </w:r>
      <w:r>
        <w:tab/>
      </w:r>
      <w:r>
        <w:tab/>
        <w:t xml:space="preserve">          </w:t>
      </w:r>
      <w:r>
        <w:tab/>
        <w:t xml:space="preserve">                            </w:t>
      </w:r>
      <w:r w:rsidR="00F75116" w:rsidRPr="00F75116">
        <w:t>1.562.132,29 €</w:t>
      </w:r>
    </w:p>
    <w:p w:rsidR="00930423" w:rsidRDefault="00930423" w:rsidP="00930423"/>
    <w:p w:rsidR="00930423" w:rsidRDefault="00930423" w:rsidP="00930423">
      <w:r w:rsidRPr="00F75116">
        <w:rPr>
          <w:b/>
        </w:rPr>
        <w:t>SEGON:</w:t>
      </w:r>
      <w:r>
        <w:t xml:space="preserve">  Aprovar les plantilles de personal que es detallen en l’esmentat pressupost  </w:t>
      </w:r>
    </w:p>
    <w:p w:rsidR="00930423" w:rsidRDefault="00930423" w:rsidP="00930423">
      <w:r w:rsidRPr="00F75116">
        <w:rPr>
          <w:b/>
        </w:rPr>
        <w:t>TERCER</w:t>
      </w:r>
      <w:r>
        <w:t xml:space="preserve">:  Aprovar les bases d’execució del pressupost general. </w:t>
      </w:r>
    </w:p>
    <w:p w:rsidR="00930423" w:rsidRDefault="00930423" w:rsidP="00930423">
      <w:r w:rsidRPr="00F75116">
        <w:rPr>
          <w:b/>
        </w:rPr>
        <w:t>QUART</w:t>
      </w:r>
      <w:r>
        <w:t xml:space="preserve">: Exposar-lo al públic mitjançant la inserció de l’anunci al Butlletí Oficial de la Província i en el tauler d’anuncis de la corporació, durant el termini de quinze dies hàbils durant el qual els interessats podran presentar-hi reclamacions. </w:t>
      </w:r>
    </w:p>
    <w:p w:rsidR="00930423" w:rsidRDefault="00930423" w:rsidP="00930423">
      <w:r w:rsidRPr="00F75116">
        <w:rPr>
          <w:b/>
        </w:rPr>
        <w:t>CINQUÈ:</w:t>
      </w:r>
      <w:r>
        <w:t xml:space="preserve"> Aquest acord es considerarà definitiu si no es produeixen reclamacions en contra durant el termini d’exposició pública, i entrarà en vigor en l’exercici al qual es refereix, quan s’hagi complert el que disposen l’article 112.3 de la Llei 7/85, de 2 d’abril, reguladora de les bases de règim local, i l’article 169 del Reial decret legislatiu 2/2004, de 5 de març, pel qual s’aprova el Text refós de la Llei reguladora de les hisendes locals</w:t>
      </w:r>
    </w:p>
    <w:p w:rsidR="00F75116" w:rsidRDefault="00F75116" w:rsidP="00930423"/>
    <w:p w:rsidR="00F75116" w:rsidRPr="00F75116" w:rsidRDefault="00F75116" w:rsidP="00930423">
      <w:pPr>
        <w:rPr>
          <w:b/>
        </w:rPr>
      </w:pPr>
      <w:r w:rsidRPr="00F75116">
        <w:rPr>
          <w:b/>
        </w:rPr>
        <w:t>CINQUÈ: APROVACIÓ AGRUPACIÓ PRÈSTECS A PROVEÏDORS</w:t>
      </w:r>
    </w:p>
    <w:p w:rsidR="00F75116" w:rsidRDefault="00F75116" w:rsidP="00930423"/>
    <w:p w:rsidR="00930423" w:rsidRDefault="00F75116" w:rsidP="00930423">
      <w:pPr>
        <w:rPr>
          <w:b/>
          <w:i/>
        </w:rPr>
      </w:pPr>
      <w:r>
        <w:t xml:space="preserve">Es posa </w:t>
      </w:r>
      <w:proofErr w:type="spellStart"/>
      <w:r>
        <w:t>enconeixement</w:t>
      </w:r>
      <w:proofErr w:type="spellEnd"/>
      <w:r>
        <w:t xml:space="preserve"> </w:t>
      </w:r>
      <w:proofErr w:type="spellStart"/>
      <w:r>
        <w:t>l’aprocació</w:t>
      </w:r>
      <w:proofErr w:type="spellEnd"/>
      <w:r>
        <w:t xml:space="preserve">, per part del </w:t>
      </w:r>
      <w:proofErr w:type="spellStart"/>
      <w:r>
        <w:t>Ministerio</w:t>
      </w:r>
      <w:proofErr w:type="spellEnd"/>
      <w:r>
        <w:t xml:space="preserve"> de </w:t>
      </w:r>
      <w:proofErr w:type="spellStart"/>
      <w:r>
        <w:t>Hacienda</w:t>
      </w:r>
      <w:proofErr w:type="spellEnd"/>
      <w:r>
        <w:t xml:space="preserve">, de:  </w:t>
      </w:r>
      <w:r w:rsidRPr="00F75116">
        <w:rPr>
          <w:b/>
          <w:i/>
        </w:rPr>
        <w:t xml:space="preserve">la MEDIDA 3 del </w:t>
      </w:r>
      <w:proofErr w:type="spellStart"/>
      <w:r w:rsidRPr="00F75116">
        <w:rPr>
          <w:b/>
          <w:i/>
        </w:rPr>
        <w:t>acuerdo</w:t>
      </w:r>
      <w:proofErr w:type="spellEnd"/>
      <w:r w:rsidRPr="00F75116">
        <w:rPr>
          <w:b/>
          <w:i/>
        </w:rPr>
        <w:t xml:space="preserve"> CDGAE sobre la </w:t>
      </w:r>
      <w:proofErr w:type="spellStart"/>
      <w:r w:rsidRPr="00F75116">
        <w:rPr>
          <w:b/>
          <w:i/>
        </w:rPr>
        <w:t>agrupación</w:t>
      </w:r>
      <w:proofErr w:type="spellEnd"/>
      <w:r w:rsidRPr="00F75116">
        <w:rPr>
          <w:b/>
          <w:i/>
        </w:rPr>
        <w:t xml:space="preserve"> de los </w:t>
      </w:r>
      <w:proofErr w:type="spellStart"/>
      <w:r w:rsidRPr="00F75116">
        <w:rPr>
          <w:b/>
          <w:i/>
        </w:rPr>
        <w:t>prèstamos</w:t>
      </w:r>
      <w:proofErr w:type="spellEnd"/>
      <w:r w:rsidRPr="00F75116">
        <w:rPr>
          <w:b/>
          <w:i/>
        </w:rPr>
        <w:t xml:space="preserve"> </w:t>
      </w:r>
      <w:proofErr w:type="spellStart"/>
      <w:r w:rsidRPr="00F75116">
        <w:rPr>
          <w:b/>
          <w:i/>
        </w:rPr>
        <w:t>formalizados</w:t>
      </w:r>
      <w:proofErr w:type="spellEnd"/>
      <w:r w:rsidRPr="00F75116">
        <w:rPr>
          <w:b/>
          <w:i/>
        </w:rPr>
        <w:t xml:space="preserve"> con los </w:t>
      </w:r>
      <w:proofErr w:type="spellStart"/>
      <w:r w:rsidRPr="00F75116">
        <w:rPr>
          <w:b/>
          <w:i/>
        </w:rPr>
        <w:t>compartimentos</w:t>
      </w:r>
      <w:proofErr w:type="spellEnd"/>
      <w:r w:rsidRPr="00F75116">
        <w:rPr>
          <w:b/>
          <w:i/>
        </w:rPr>
        <w:t xml:space="preserve"> Fondo en </w:t>
      </w:r>
      <w:proofErr w:type="spellStart"/>
      <w:r w:rsidRPr="00F75116">
        <w:rPr>
          <w:b/>
          <w:i/>
        </w:rPr>
        <w:t>Liquidación</w:t>
      </w:r>
      <w:proofErr w:type="spellEnd"/>
      <w:r w:rsidRPr="00F75116">
        <w:rPr>
          <w:b/>
          <w:i/>
        </w:rPr>
        <w:t xml:space="preserve"> para la </w:t>
      </w:r>
      <w:proofErr w:type="spellStart"/>
      <w:r w:rsidRPr="00F75116">
        <w:rPr>
          <w:b/>
          <w:i/>
        </w:rPr>
        <w:t>financiación</w:t>
      </w:r>
      <w:proofErr w:type="spellEnd"/>
      <w:r w:rsidRPr="00F75116">
        <w:rPr>
          <w:b/>
          <w:i/>
        </w:rPr>
        <w:t xml:space="preserve"> de los pagos a los </w:t>
      </w:r>
      <w:proofErr w:type="spellStart"/>
      <w:r w:rsidRPr="00F75116">
        <w:rPr>
          <w:b/>
          <w:i/>
        </w:rPr>
        <w:t>Proveedores</w:t>
      </w:r>
      <w:proofErr w:type="spellEnd"/>
      <w:r w:rsidRPr="00F75116">
        <w:rPr>
          <w:b/>
          <w:i/>
        </w:rPr>
        <w:t xml:space="preserve"> de </w:t>
      </w:r>
      <w:proofErr w:type="spellStart"/>
      <w:r w:rsidRPr="00F75116">
        <w:rPr>
          <w:b/>
          <w:i/>
        </w:rPr>
        <w:t>Entidades</w:t>
      </w:r>
      <w:proofErr w:type="spellEnd"/>
      <w:r w:rsidRPr="00F75116">
        <w:rPr>
          <w:b/>
          <w:i/>
        </w:rPr>
        <w:t xml:space="preserve"> </w:t>
      </w:r>
      <w:proofErr w:type="spellStart"/>
      <w:r w:rsidRPr="00F75116">
        <w:rPr>
          <w:b/>
          <w:i/>
        </w:rPr>
        <w:t>Locales</w:t>
      </w:r>
      <w:proofErr w:type="spellEnd"/>
      <w:r w:rsidRPr="00F75116">
        <w:rPr>
          <w:b/>
          <w:i/>
        </w:rPr>
        <w:t>.</w:t>
      </w:r>
    </w:p>
    <w:p w:rsidR="00F75116" w:rsidRDefault="00F75116" w:rsidP="00930423">
      <w:r>
        <w:t xml:space="preserve">Segons determina el </w:t>
      </w:r>
      <w:proofErr w:type="spellStart"/>
      <w:r>
        <w:t>Ministerio</w:t>
      </w:r>
      <w:proofErr w:type="spellEnd"/>
      <w:r>
        <w:t xml:space="preserve"> de </w:t>
      </w:r>
      <w:proofErr w:type="spellStart"/>
      <w:r>
        <w:t>Hacienda</w:t>
      </w:r>
      <w:proofErr w:type="spellEnd"/>
      <w:r>
        <w:t>, l’Ajuntament de Rialp es troba inclòs dins l’àmbit subjectiu de la mesura descrita així com la determinació que l’adhesió a la mesura és obligatòria.</w:t>
      </w:r>
    </w:p>
    <w:p w:rsidR="00F75116" w:rsidRDefault="00F75116" w:rsidP="00930423">
      <w:r>
        <w:t>Les noves condicions financeres del préstec agrupat són les següents:</w:t>
      </w:r>
    </w:p>
    <w:p w:rsidR="00F75116" w:rsidRDefault="00F75116" w:rsidP="00930423">
      <w:r>
        <w:lastRenderedPageBreak/>
        <w:t>IMPORT: 1</w:t>
      </w:r>
      <w:r w:rsidRPr="00F75116">
        <w:t>43.915,93</w:t>
      </w:r>
      <w:r>
        <w:t xml:space="preserve"> €</w:t>
      </w:r>
    </w:p>
    <w:p w:rsidR="00F75116" w:rsidRDefault="00F75116" w:rsidP="00930423">
      <w:r>
        <w:t>DATA 1ª LIQUIDACIÓ D’INTERESSOS: 30/06/2020</w:t>
      </w:r>
    </w:p>
    <w:p w:rsidR="00F75116" w:rsidRDefault="00F75116" w:rsidP="00930423">
      <w:r>
        <w:t>DATA 1ª AMORTITZACIÓ: 30/06/2022</w:t>
      </w:r>
    </w:p>
    <w:p w:rsidR="00F75116" w:rsidRDefault="00F75116" w:rsidP="00930423">
      <w:r>
        <w:t>DATA CANCEL·LACIÓ: 30/106/2023</w:t>
      </w:r>
    </w:p>
    <w:p w:rsidR="00F75116" w:rsidRDefault="00F75116" w:rsidP="00930423">
      <w:r>
        <w:t>INTERÉS: 1,311 %</w:t>
      </w:r>
    </w:p>
    <w:p w:rsidR="00F75116" w:rsidRDefault="00F75116" w:rsidP="00930423"/>
    <w:p w:rsidR="00F75116" w:rsidRDefault="00F75116" w:rsidP="00930423">
      <w:r>
        <w:t xml:space="preserve">Vist el contingut de les mesures i condicions financeres, per   </w:t>
      </w:r>
      <w:r w:rsidR="0031081F">
        <w:t>unanimitat dels membres assistents que son la totalitat dels que composen la corporació s’</w:t>
      </w:r>
      <w:r>
        <w:t>acorda:</w:t>
      </w:r>
    </w:p>
    <w:p w:rsidR="00F75116" w:rsidRDefault="00F75116" w:rsidP="00930423">
      <w:r w:rsidRPr="00FC25F5">
        <w:rPr>
          <w:b/>
        </w:rPr>
        <w:t>PRIMER</w:t>
      </w:r>
      <w:r>
        <w:t xml:space="preserve">:  Aprovar l’adhesió del Municipi de Rialp a la </w:t>
      </w:r>
      <w:r w:rsidR="00FC25F5" w:rsidRPr="00FC25F5">
        <w:rPr>
          <w:b/>
          <w:i/>
        </w:rPr>
        <w:t xml:space="preserve">MEDIDA 3 del </w:t>
      </w:r>
      <w:proofErr w:type="spellStart"/>
      <w:r w:rsidR="00FC25F5" w:rsidRPr="00FC25F5">
        <w:rPr>
          <w:b/>
          <w:i/>
        </w:rPr>
        <w:t>acuerdo</w:t>
      </w:r>
      <w:proofErr w:type="spellEnd"/>
      <w:r w:rsidR="00FC25F5" w:rsidRPr="00FC25F5">
        <w:rPr>
          <w:b/>
          <w:i/>
        </w:rPr>
        <w:t xml:space="preserve"> CDGAE sobre la </w:t>
      </w:r>
      <w:proofErr w:type="spellStart"/>
      <w:r w:rsidR="00FC25F5" w:rsidRPr="00FC25F5">
        <w:rPr>
          <w:b/>
          <w:i/>
        </w:rPr>
        <w:t>agrupación</w:t>
      </w:r>
      <w:proofErr w:type="spellEnd"/>
      <w:r w:rsidR="00FC25F5" w:rsidRPr="00FC25F5">
        <w:rPr>
          <w:b/>
          <w:i/>
        </w:rPr>
        <w:t xml:space="preserve"> de los </w:t>
      </w:r>
      <w:proofErr w:type="spellStart"/>
      <w:r w:rsidR="00FC25F5" w:rsidRPr="00FC25F5">
        <w:rPr>
          <w:b/>
          <w:i/>
        </w:rPr>
        <w:t>prèstamos</w:t>
      </w:r>
      <w:proofErr w:type="spellEnd"/>
      <w:r w:rsidR="00FC25F5" w:rsidRPr="00FC25F5">
        <w:rPr>
          <w:b/>
          <w:i/>
        </w:rPr>
        <w:t xml:space="preserve"> </w:t>
      </w:r>
      <w:proofErr w:type="spellStart"/>
      <w:r w:rsidR="00FC25F5" w:rsidRPr="00FC25F5">
        <w:rPr>
          <w:b/>
          <w:i/>
        </w:rPr>
        <w:t>formalizados</w:t>
      </w:r>
      <w:proofErr w:type="spellEnd"/>
      <w:r w:rsidR="00FC25F5" w:rsidRPr="00FC25F5">
        <w:rPr>
          <w:b/>
          <w:i/>
        </w:rPr>
        <w:t xml:space="preserve"> con los </w:t>
      </w:r>
      <w:proofErr w:type="spellStart"/>
      <w:r w:rsidR="00FC25F5" w:rsidRPr="00FC25F5">
        <w:rPr>
          <w:b/>
          <w:i/>
        </w:rPr>
        <w:t>compartimentos</w:t>
      </w:r>
      <w:proofErr w:type="spellEnd"/>
      <w:r w:rsidR="00FC25F5" w:rsidRPr="00FC25F5">
        <w:rPr>
          <w:b/>
          <w:i/>
        </w:rPr>
        <w:t xml:space="preserve"> Fondo en </w:t>
      </w:r>
      <w:proofErr w:type="spellStart"/>
      <w:r w:rsidR="00FC25F5" w:rsidRPr="00FC25F5">
        <w:rPr>
          <w:b/>
          <w:i/>
        </w:rPr>
        <w:t>Liquidación</w:t>
      </w:r>
      <w:proofErr w:type="spellEnd"/>
      <w:r w:rsidR="00FC25F5" w:rsidRPr="00FC25F5">
        <w:rPr>
          <w:b/>
          <w:i/>
        </w:rPr>
        <w:t xml:space="preserve"> para la </w:t>
      </w:r>
      <w:proofErr w:type="spellStart"/>
      <w:r w:rsidR="00FC25F5" w:rsidRPr="00FC25F5">
        <w:rPr>
          <w:b/>
          <w:i/>
        </w:rPr>
        <w:t>financiación</w:t>
      </w:r>
      <w:proofErr w:type="spellEnd"/>
      <w:r w:rsidR="00FC25F5" w:rsidRPr="00FC25F5">
        <w:rPr>
          <w:b/>
          <w:i/>
        </w:rPr>
        <w:t xml:space="preserve"> de los pagos a los </w:t>
      </w:r>
      <w:proofErr w:type="spellStart"/>
      <w:r w:rsidR="00FC25F5" w:rsidRPr="00FC25F5">
        <w:rPr>
          <w:b/>
          <w:i/>
        </w:rPr>
        <w:t>P</w:t>
      </w:r>
      <w:r w:rsidR="00FC25F5">
        <w:rPr>
          <w:b/>
          <w:i/>
        </w:rPr>
        <w:t>roveedores</w:t>
      </w:r>
      <w:proofErr w:type="spellEnd"/>
      <w:r w:rsidR="00FC25F5">
        <w:rPr>
          <w:b/>
          <w:i/>
        </w:rPr>
        <w:t xml:space="preserve"> de </w:t>
      </w:r>
      <w:proofErr w:type="spellStart"/>
      <w:r w:rsidR="00FC25F5">
        <w:rPr>
          <w:b/>
          <w:i/>
        </w:rPr>
        <w:t>Entidades</w:t>
      </w:r>
      <w:proofErr w:type="spellEnd"/>
      <w:r w:rsidR="00FC25F5">
        <w:rPr>
          <w:b/>
          <w:i/>
        </w:rPr>
        <w:t xml:space="preserve"> </w:t>
      </w:r>
      <w:proofErr w:type="spellStart"/>
      <w:r w:rsidR="00FC25F5">
        <w:rPr>
          <w:b/>
          <w:i/>
        </w:rPr>
        <w:t>Locales</w:t>
      </w:r>
      <w:proofErr w:type="spellEnd"/>
      <w:r w:rsidR="00FC25F5">
        <w:rPr>
          <w:b/>
          <w:i/>
        </w:rPr>
        <w:t xml:space="preserve">, </w:t>
      </w:r>
      <w:r w:rsidR="00FC25F5">
        <w:t>amb la renovació de les condicions financeres del préstec vigent d’acord amb el detall exposat.</w:t>
      </w:r>
    </w:p>
    <w:p w:rsidR="00FC25F5" w:rsidRDefault="00FC25F5" w:rsidP="00930423">
      <w:r w:rsidRPr="00FC25F5">
        <w:rPr>
          <w:b/>
        </w:rPr>
        <w:t>SEGON:</w:t>
      </w:r>
      <w:r>
        <w:t xml:space="preserve"> Facultar el Sr. Alcalde per tal que, en nom i representació de la Corporació, signi quants documents siguin necessaris per a la formalització dels acords adoptats.</w:t>
      </w:r>
    </w:p>
    <w:p w:rsidR="00FC25F5" w:rsidRPr="00FC25F5" w:rsidRDefault="00FC25F5" w:rsidP="00930423">
      <w:pPr>
        <w:rPr>
          <w:b/>
        </w:rPr>
      </w:pPr>
    </w:p>
    <w:p w:rsidR="00FC25F5" w:rsidRDefault="00FC25F5" w:rsidP="00930423">
      <w:pPr>
        <w:rPr>
          <w:b/>
        </w:rPr>
      </w:pPr>
      <w:r w:rsidRPr="00FC25F5">
        <w:rPr>
          <w:b/>
        </w:rPr>
        <w:t>SISÈ: INFORMES DE L’ALCALDIA</w:t>
      </w:r>
    </w:p>
    <w:p w:rsidR="0031081F" w:rsidRPr="007F3009" w:rsidRDefault="0031081F" w:rsidP="00930423"/>
    <w:p w:rsidR="0031081F" w:rsidRPr="007F3009" w:rsidRDefault="0031081F" w:rsidP="0031081F">
      <w:r w:rsidRPr="007F3009">
        <w:t>El Sr. Alcalde informa sobre els següents assumptes:</w:t>
      </w:r>
    </w:p>
    <w:p w:rsidR="0031081F" w:rsidRPr="007F3009" w:rsidRDefault="0031081F" w:rsidP="0031081F">
      <w:r w:rsidRPr="007F3009">
        <w:t>-  Indica que estava previst fer una explicació respecte el nou Pla d’Obres i Serveis però es remet a les explicacions donades al respecte en el debat de l’aprovació dels pressupostos</w:t>
      </w:r>
    </w:p>
    <w:p w:rsidR="0031081F" w:rsidRPr="007F3009" w:rsidRDefault="0031081F" w:rsidP="0031081F">
      <w:r w:rsidRPr="007F3009">
        <w:t>- Informa sobre la reunió mantinguda amb els màxims responsables de l’Agència Catalana de l’Aigua en referència al cànon de l’aigua indicat que se li ha confirmat que hi haurà modificacions en la normativa que permetran aplicar més bonificacions que les actuals. Reitera la obligatorietat d’instal·lar comptadors d’aigua a la totalitat dels subministraments. Es va parlar sobre la problemàtica de la necessitat d’instal·lació de sistemes de depuració d’aigües residuals als nuclis indicant que, per part de l’ACA es redactarà un projecte per a la seva instal·lació, així com que està prevista la delegació d’aquesta gestió en els Consells Comarcals.</w:t>
      </w:r>
    </w:p>
    <w:p w:rsidR="0031081F" w:rsidRPr="007F3009" w:rsidRDefault="0031081F" w:rsidP="0031081F">
      <w:r w:rsidRPr="007F3009">
        <w:t>- Informa sobre la trobada a Barcelona, el passat dia 25 d’octubre, amb el Govern de la Generalitat i les associacions municipalistes, en senyal de protesta per la sentència del judici de l’1 d’octubre</w:t>
      </w:r>
    </w:p>
    <w:p w:rsidR="007F3009" w:rsidRPr="007F3009" w:rsidRDefault="0031081F" w:rsidP="0031081F">
      <w:r w:rsidRPr="007F3009">
        <w:t>-</w:t>
      </w:r>
      <w:r w:rsidR="007F3009" w:rsidRPr="007F3009">
        <w:t xml:space="preserve"> Informa de la reunió mantinguda a Barcelona amb representants del BBVA amb la finalitat </w:t>
      </w:r>
      <w:proofErr w:type="spellStart"/>
      <w:r w:rsidR="007F3009" w:rsidRPr="007F3009">
        <w:t>d’obtindre</w:t>
      </w:r>
      <w:proofErr w:type="spellEnd"/>
      <w:r w:rsidR="007F3009" w:rsidRPr="007F3009">
        <w:t xml:space="preserve"> finançament pel projecte d’instal·lació de plaques fotovoltaiques a la nova coberta de la pista poliesportiva, així com de la presentació d’una sol·licitud d’ajut a l’IDAE del </w:t>
      </w:r>
      <w:proofErr w:type="spellStart"/>
      <w:r w:rsidR="007F3009" w:rsidRPr="007F3009">
        <w:t>Ministerio</w:t>
      </w:r>
      <w:proofErr w:type="spellEnd"/>
      <w:r w:rsidR="007F3009" w:rsidRPr="007F3009">
        <w:t xml:space="preserve"> para la </w:t>
      </w:r>
      <w:proofErr w:type="spellStart"/>
      <w:r w:rsidR="007F3009" w:rsidRPr="007F3009">
        <w:t>transición</w:t>
      </w:r>
      <w:proofErr w:type="spellEnd"/>
      <w:r w:rsidR="007F3009" w:rsidRPr="007F3009">
        <w:t xml:space="preserve"> ecològica, amb la mateixa finalitat</w:t>
      </w:r>
    </w:p>
    <w:p w:rsidR="007F3009" w:rsidRPr="007F3009" w:rsidRDefault="007F3009" w:rsidP="0031081F">
      <w:r w:rsidRPr="007F3009">
        <w:t>- Informa que s’ha sol·licitat un ajut al Departament d’Indústria per a la instal·lació de punts de recàrrega ràpida a vehicles elèctrics a Rialp</w:t>
      </w:r>
    </w:p>
    <w:p w:rsidR="007F3009" w:rsidRPr="007F3009" w:rsidRDefault="007F3009" w:rsidP="0031081F">
      <w:r w:rsidRPr="007F3009">
        <w:t>- Informa de la reunió a Barcelona el dia 12 de novembre de presentació, per part de FGC, de la nova temporada d’esquí. Així mateix informa de la seva participació, el mateix dia, en el grup de treball de preparació dels Jocs Olímpics d’Hivern</w:t>
      </w:r>
    </w:p>
    <w:p w:rsidR="007F3009" w:rsidRPr="007F3009" w:rsidRDefault="007F3009" w:rsidP="0031081F">
      <w:r w:rsidRPr="007F3009">
        <w:t>- Informa de la reunió mantinguda amb el Secretari d’Habitat Urbà i Territori i amb el Director General de Polítiques de Muntanya respecte l’afectació al municipi del projecte de modificació del PDU de desclassificació de sols urbanitzables no sostenibles</w:t>
      </w:r>
    </w:p>
    <w:p w:rsidR="007F3009" w:rsidRPr="007F3009" w:rsidRDefault="007F3009" w:rsidP="0031081F">
      <w:r w:rsidRPr="007F3009">
        <w:t>- Informa del contingut de la reunió mantinguda en la comissió bilateral del Consell Comarcal, Alcaldes i representants del Govern de la Generalitat respecte les diferents problemes a resoldre a la Comarca.</w:t>
      </w:r>
    </w:p>
    <w:p w:rsidR="007F3009" w:rsidRPr="007F3009" w:rsidRDefault="007F3009" w:rsidP="0031081F">
      <w:r w:rsidRPr="007F3009">
        <w:t>- Informa dels excel·lents resultats obtinguts en l’execució de la proposta presentada i dirigida per la regidora Maria Lozoya d’esterilització de gats, fent constar la felicitació de la Corporació a la Sra. Maria Lozoya per la iniciativa.</w:t>
      </w:r>
    </w:p>
    <w:p w:rsidR="007F3009" w:rsidRPr="007F3009" w:rsidRDefault="007F3009" w:rsidP="0031081F">
      <w:r w:rsidRPr="007F3009">
        <w:t>- Informa de tots els actes i iniciatives que s’han posat en funcionament al municipi amb motiu de la celebració, el proper dia 15 de desembre de la Marató de TV3. Fa constar el recolzament de la Corporació i la seva col·laboració, així com l’agraïment per l’esforç que suposa tota aquesta iniciativa.</w:t>
      </w:r>
    </w:p>
    <w:p w:rsidR="007F3009" w:rsidRPr="007F3009" w:rsidRDefault="007F3009" w:rsidP="0031081F">
      <w:r w:rsidRPr="007F3009">
        <w:lastRenderedPageBreak/>
        <w:t>- Informa que en aquesta nova temporada d’esquí es torna a organitzar el curs d’esquí subvencionat per l’Ajuntament per a tots els veïns de Rialp que hi vulguin participar</w:t>
      </w:r>
    </w:p>
    <w:p w:rsidR="007F3009" w:rsidRPr="007F3009" w:rsidRDefault="007F3009" w:rsidP="0031081F">
      <w:r w:rsidRPr="007F3009">
        <w:t xml:space="preserve">- Informa sobre la posada en funcionament dels equips de </w:t>
      </w:r>
      <w:proofErr w:type="spellStart"/>
      <w:r w:rsidRPr="007F3009">
        <w:t>cardio</w:t>
      </w:r>
      <w:proofErr w:type="spellEnd"/>
      <w:r w:rsidRPr="007F3009">
        <w:t xml:space="preserve"> protecció, havent-se iniciat el projecte amb </w:t>
      </w:r>
      <w:proofErr w:type="spellStart"/>
      <w:r w:rsidRPr="007F3009">
        <w:t>l’instal·lació</w:t>
      </w:r>
      <w:proofErr w:type="spellEnd"/>
      <w:r w:rsidRPr="007F3009">
        <w:t xml:space="preserve"> d’un equip a Rialp així com la propera instal·lació d’equips a la totalitat dels nuclis del municipi.</w:t>
      </w:r>
      <w:r w:rsidR="00022298">
        <w:t xml:space="preserve"> La regidora AHIKA JAESCHKE considera que seria convenient fer algun tipus de formació als veïns per poder fer funcionar els aparells. El Sr. Alcalde </w:t>
      </w:r>
      <w:r w:rsidR="003D6D47">
        <w:t>explica que, en el contracte de subministrament dels aparells ja s’ha establert aquesta formació.</w:t>
      </w:r>
    </w:p>
    <w:p w:rsidR="007F3009" w:rsidRPr="007F3009" w:rsidRDefault="007F3009" w:rsidP="0031081F">
      <w:r w:rsidRPr="007F3009">
        <w:t>- Informa que el proper dia 20 de desembre es celebrarà l’aperitiu de Nadal amb la totalitat dels treballadors de l’Ajuntament convidant a tots els regidors a assistir-hi</w:t>
      </w:r>
    </w:p>
    <w:p w:rsidR="007F3009" w:rsidRPr="0031081F" w:rsidRDefault="007F3009" w:rsidP="0031081F">
      <w:pPr>
        <w:rPr>
          <w:b/>
        </w:rPr>
      </w:pPr>
    </w:p>
    <w:p w:rsidR="00FC25F5" w:rsidRDefault="00FC25F5" w:rsidP="00930423">
      <w:pPr>
        <w:rPr>
          <w:b/>
        </w:rPr>
      </w:pPr>
      <w:r w:rsidRPr="00FC25F5">
        <w:rPr>
          <w:b/>
        </w:rPr>
        <w:t>SETÈ: PRECS I PREGUNTES</w:t>
      </w:r>
    </w:p>
    <w:p w:rsidR="003D6D47" w:rsidRDefault="003D6D47" w:rsidP="00930423">
      <w:pPr>
        <w:rPr>
          <w:b/>
        </w:rPr>
      </w:pPr>
    </w:p>
    <w:p w:rsidR="003D6D47" w:rsidRPr="003D6D47" w:rsidRDefault="003D6D47" w:rsidP="00930423">
      <w:bookmarkStart w:id="0" w:name="_GoBack"/>
      <w:r w:rsidRPr="003D6D47">
        <w:t>El Regidor Daniel Llopis demana que consti en acta la felicitació a l’Ajuntament pel bon treball dut a terme aquest any per la poda dels arbres del poble.</w:t>
      </w:r>
    </w:p>
    <w:p w:rsidR="003D6D47" w:rsidRPr="003D6D47" w:rsidRDefault="003D6D47" w:rsidP="00930423">
      <w:r w:rsidRPr="003D6D47">
        <w:t>També exposa la necessitat de fer tasques de manteniment en la zona d’exercici per a gent gran de la Plaça del Tornall atès que hi ha alguns aparells que estan malmesos.</w:t>
      </w:r>
    </w:p>
    <w:p w:rsidR="003D6D47" w:rsidRPr="003D6D47" w:rsidRDefault="003D6D47" w:rsidP="00930423">
      <w:r w:rsidRPr="003D6D47">
        <w:t xml:space="preserve">El Sr. </w:t>
      </w:r>
      <w:proofErr w:type="spellStart"/>
      <w:r w:rsidRPr="003D6D47">
        <w:t>Altieri</w:t>
      </w:r>
      <w:proofErr w:type="spellEnd"/>
      <w:r w:rsidRPr="003D6D47">
        <w:t xml:space="preserve"> contesta indicant que el problema que s’ha trobat és que no hi ha recanvis per les peces que es malmeten i és complicat poder reparar-ho.</w:t>
      </w:r>
    </w:p>
    <w:p w:rsidR="003D6D47" w:rsidRPr="003D6D47" w:rsidRDefault="003D6D47" w:rsidP="00930423">
      <w:r w:rsidRPr="003D6D47">
        <w:t>El Sr. Daniel Llopis demana informació sobre l’enllumenat de Nadal indicant que, segons el seu parer, faltaria posar-ne més</w:t>
      </w:r>
    </w:p>
    <w:p w:rsidR="003D6D47" w:rsidRPr="003D6D47" w:rsidRDefault="003D6D47" w:rsidP="00930423">
      <w:r w:rsidRPr="003D6D47">
        <w:t xml:space="preserve">El Sr. </w:t>
      </w:r>
      <w:proofErr w:type="spellStart"/>
      <w:r w:rsidRPr="003D6D47">
        <w:t>Altieri</w:t>
      </w:r>
      <w:proofErr w:type="spellEnd"/>
      <w:r w:rsidRPr="003D6D47">
        <w:t xml:space="preserve"> contesta dient que encara no s’ha acabat de posar i que s’intentarà finalitzar-ho a la màxima brevetat possible</w:t>
      </w:r>
    </w:p>
    <w:bookmarkEnd w:id="0"/>
    <w:p w:rsidR="00FC25F5" w:rsidRDefault="00FC25F5" w:rsidP="00930423"/>
    <w:p w:rsidR="00FC25F5" w:rsidRDefault="00FC25F5" w:rsidP="00930423"/>
    <w:p w:rsidR="00FC25F5" w:rsidRDefault="00FC25F5" w:rsidP="00930423">
      <w:r>
        <w:t>I, sense més assumptes a tractar, es dóna per conclòs l’acte, essent les 21:00 hores</w:t>
      </w:r>
    </w:p>
    <w:p w:rsidR="00FC25F5" w:rsidRDefault="00FC25F5" w:rsidP="00930423"/>
    <w:sectPr w:rsidR="00FC25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F7DD4"/>
    <w:multiLevelType w:val="hybridMultilevel"/>
    <w:tmpl w:val="9FA2A542"/>
    <w:lvl w:ilvl="0" w:tplc="0B62EF22">
      <w:start w:val="13"/>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71190F27"/>
    <w:multiLevelType w:val="hybridMultilevel"/>
    <w:tmpl w:val="F8F0D002"/>
    <w:lvl w:ilvl="0" w:tplc="39060E54">
      <w:start w:val="13"/>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23"/>
    <w:rsid w:val="00022298"/>
    <w:rsid w:val="0031081F"/>
    <w:rsid w:val="003D6D47"/>
    <w:rsid w:val="007F3009"/>
    <w:rsid w:val="00930423"/>
    <w:rsid w:val="00C665A1"/>
    <w:rsid w:val="00F75116"/>
    <w:rsid w:val="00FC25F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081F"/>
    <w:rPr>
      <w:rFonts w:ascii="Tahoma" w:hAnsi="Tahoma" w:cs="Tahoma"/>
      <w:sz w:val="16"/>
      <w:szCs w:val="16"/>
    </w:rPr>
  </w:style>
  <w:style w:type="character" w:customStyle="1" w:styleId="TextodegloboCar">
    <w:name w:val="Texto de globo Car"/>
    <w:basedOn w:val="Fuentedeprrafopredeter"/>
    <w:link w:val="Textodeglobo"/>
    <w:uiPriority w:val="99"/>
    <w:semiHidden/>
    <w:rsid w:val="0031081F"/>
    <w:rPr>
      <w:rFonts w:ascii="Tahoma" w:hAnsi="Tahoma" w:cs="Tahoma"/>
      <w:sz w:val="16"/>
      <w:szCs w:val="16"/>
    </w:rPr>
  </w:style>
  <w:style w:type="paragraph" w:styleId="Prrafodelista">
    <w:name w:val="List Paragraph"/>
    <w:basedOn w:val="Normal"/>
    <w:uiPriority w:val="34"/>
    <w:qFormat/>
    <w:rsid w:val="003108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081F"/>
    <w:rPr>
      <w:rFonts w:ascii="Tahoma" w:hAnsi="Tahoma" w:cs="Tahoma"/>
      <w:sz w:val="16"/>
      <w:szCs w:val="16"/>
    </w:rPr>
  </w:style>
  <w:style w:type="character" w:customStyle="1" w:styleId="TextodegloboCar">
    <w:name w:val="Texto de globo Car"/>
    <w:basedOn w:val="Fuentedeprrafopredeter"/>
    <w:link w:val="Textodeglobo"/>
    <w:uiPriority w:val="99"/>
    <w:semiHidden/>
    <w:rsid w:val="0031081F"/>
    <w:rPr>
      <w:rFonts w:ascii="Tahoma" w:hAnsi="Tahoma" w:cs="Tahoma"/>
      <w:sz w:val="16"/>
      <w:szCs w:val="16"/>
    </w:rPr>
  </w:style>
  <w:style w:type="paragraph" w:styleId="Prrafodelista">
    <w:name w:val="List Paragraph"/>
    <w:basedOn w:val="Normal"/>
    <w:uiPriority w:val="34"/>
    <w:qFormat/>
    <w:rsid w:val="00310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835</TotalTime>
  <Pages>4</Pages>
  <Words>1693</Words>
  <Characters>9656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dc:creator>
  <cp:lastModifiedBy>Enric</cp:lastModifiedBy>
  <cp:revision>2</cp:revision>
  <cp:lastPrinted>2019-12-11T19:35:00Z</cp:lastPrinted>
  <dcterms:created xsi:type="dcterms:W3CDTF">2019-12-09T18:51:00Z</dcterms:created>
  <dcterms:modified xsi:type="dcterms:W3CDTF">2019-12-12T09:28:00Z</dcterms:modified>
</cp:coreProperties>
</file>