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BAE0F" w14:textId="77777777" w:rsidR="00AA0CFA" w:rsidRPr="00266993" w:rsidRDefault="00AA0CFA" w:rsidP="00AA0CFA">
      <w:pPr>
        <w:spacing w:after="60"/>
        <w:ind w:left="601" w:right="459"/>
        <w:jc w:val="both"/>
        <w:rPr>
          <w:rFonts w:ascii="Verdana" w:hAnsi="Verdana" w:cs="Arial"/>
          <w:b/>
          <w:sz w:val="20"/>
          <w:szCs w:val="20"/>
        </w:rPr>
      </w:pPr>
      <w:bookmarkStart w:id="0" w:name="_Hlk19862428"/>
      <w:r w:rsidRPr="00266993">
        <w:rPr>
          <w:rFonts w:ascii="Verdana" w:hAnsi="Verdana" w:cs="Arial"/>
          <w:b/>
          <w:sz w:val="20"/>
          <w:szCs w:val="20"/>
        </w:rPr>
        <w:t xml:space="preserve">INFORMACIÓ </w:t>
      </w:r>
      <w:r w:rsidR="00352FA3" w:rsidRPr="00266993">
        <w:rPr>
          <w:rFonts w:ascii="Verdana" w:hAnsi="Verdana" w:cs="Arial"/>
          <w:b/>
          <w:sz w:val="20"/>
          <w:szCs w:val="20"/>
        </w:rPr>
        <w:t>BÀSICA</w:t>
      </w:r>
    </w:p>
    <w:tbl>
      <w:tblPr>
        <w:tblStyle w:val="Tablaconcuadrcula"/>
        <w:tblW w:w="10065" w:type="dxa"/>
        <w:tblInd w:w="-601" w:type="dxa"/>
        <w:tblLook w:val="04A0" w:firstRow="1" w:lastRow="0" w:firstColumn="1" w:lastColumn="0" w:noHBand="0" w:noVBand="1"/>
      </w:tblPr>
      <w:tblGrid>
        <w:gridCol w:w="4678"/>
        <w:gridCol w:w="5387"/>
      </w:tblGrid>
      <w:tr w:rsidR="00352FA3" w:rsidRPr="00266993" w14:paraId="2B80BC3C"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111670B" w14:textId="77777777" w:rsidR="00352FA3" w:rsidRPr="00266993" w:rsidRDefault="00352FA3" w:rsidP="005C576D">
            <w:pPr>
              <w:spacing w:before="60" w:after="60"/>
              <w:ind w:right="459"/>
              <w:jc w:val="both"/>
              <w:rPr>
                <w:rFonts w:ascii="Verdana" w:hAnsi="Verdana" w:cs="Arial"/>
                <w:b/>
                <w:lang w:val="ca-ES"/>
              </w:rPr>
            </w:pPr>
            <w:bookmarkStart w:id="1" w:name="_Hlk21070435"/>
            <w:r w:rsidRPr="00266993">
              <w:rPr>
                <w:rFonts w:ascii="Verdana" w:hAnsi="Verdana" w:cs="Arial"/>
                <w:b/>
                <w:lang w:val="ca-ES"/>
              </w:rPr>
              <w:t>Responsable del tractament</w:t>
            </w:r>
          </w:p>
        </w:tc>
        <w:tc>
          <w:tcPr>
            <w:tcW w:w="5387" w:type="dxa"/>
            <w:tcBorders>
              <w:top w:val="single" w:sz="4" w:space="0" w:color="auto"/>
              <w:left w:val="single" w:sz="4" w:space="0" w:color="auto"/>
              <w:bottom w:val="single" w:sz="4" w:space="0" w:color="auto"/>
              <w:right w:val="single" w:sz="4" w:space="0" w:color="auto"/>
            </w:tcBorders>
          </w:tcPr>
          <w:p w14:paraId="13AAD290" w14:textId="77777777" w:rsidR="00352FA3" w:rsidRPr="00266993" w:rsidRDefault="00352FA3" w:rsidP="00352FA3">
            <w:pPr>
              <w:spacing w:before="60" w:after="60"/>
              <w:ind w:right="459"/>
              <w:jc w:val="both"/>
              <w:rPr>
                <w:rFonts w:ascii="Verdana" w:hAnsi="Verdana" w:cs="Arial"/>
                <w:lang w:val="ca-ES"/>
              </w:rPr>
            </w:pPr>
            <w:r w:rsidRPr="00266993">
              <w:rPr>
                <w:rFonts w:ascii="Verdana" w:hAnsi="Verdana" w:cs="Arial"/>
                <w:lang w:val="ca-ES"/>
              </w:rPr>
              <w:t>Ajuntament de Cardedeu</w:t>
            </w:r>
          </w:p>
          <w:p w14:paraId="1B5C8F52" w14:textId="77777777" w:rsidR="00352FA3" w:rsidRPr="00266993" w:rsidRDefault="00352FA3" w:rsidP="00352FA3">
            <w:pPr>
              <w:spacing w:before="60" w:after="60"/>
              <w:ind w:right="459"/>
              <w:jc w:val="both"/>
              <w:rPr>
                <w:rFonts w:ascii="Verdana" w:hAnsi="Verdana" w:cs="Arial"/>
                <w:lang w:val="ca-ES"/>
              </w:rPr>
            </w:pPr>
            <w:r w:rsidRPr="00266993">
              <w:rPr>
                <w:rFonts w:ascii="Verdana" w:hAnsi="Verdana" w:cs="Arial"/>
                <w:lang w:val="ca-ES"/>
              </w:rPr>
              <w:t>Plaça de Sant Joan, 1 – 08440 Cardedeu</w:t>
            </w:r>
          </w:p>
          <w:p w14:paraId="48F2F3D3" w14:textId="77777777" w:rsidR="00352FA3" w:rsidRPr="00266993" w:rsidRDefault="00352FA3" w:rsidP="00352FA3">
            <w:pPr>
              <w:spacing w:before="60" w:after="60"/>
              <w:ind w:right="459"/>
              <w:jc w:val="both"/>
              <w:rPr>
                <w:rFonts w:ascii="Verdana" w:hAnsi="Verdana" w:cs="Arial"/>
                <w:lang w:val="ca-ES"/>
              </w:rPr>
            </w:pPr>
            <w:r w:rsidRPr="00266993">
              <w:rPr>
                <w:rFonts w:ascii="Verdana" w:hAnsi="Verdana" w:cs="Arial"/>
                <w:lang w:val="ca-ES"/>
              </w:rPr>
              <w:t xml:space="preserve">93 844 40 04 / </w:t>
            </w:r>
            <w:hyperlink r:id="rId7" w:history="1">
              <w:r w:rsidRPr="00266993">
                <w:rPr>
                  <w:rStyle w:val="Hipervnculo"/>
                  <w:rFonts w:ascii="Verdana" w:hAnsi="Verdana" w:cs="Arial"/>
                </w:rPr>
                <w:t>protecciodades@cardedeu.cat</w:t>
              </w:r>
            </w:hyperlink>
          </w:p>
        </w:tc>
      </w:tr>
      <w:tr w:rsidR="00352FA3" w:rsidRPr="00266993" w14:paraId="5D3B333F"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C20C0A" w14:textId="77777777" w:rsidR="00352FA3" w:rsidRPr="00266993" w:rsidRDefault="00352FA3" w:rsidP="005C576D">
            <w:pPr>
              <w:spacing w:before="60" w:after="60"/>
              <w:ind w:right="459"/>
              <w:jc w:val="both"/>
              <w:rPr>
                <w:rFonts w:ascii="Verdana" w:hAnsi="Verdana" w:cs="Arial"/>
                <w:b/>
                <w:lang w:val="ca-ES"/>
              </w:rPr>
            </w:pPr>
            <w:r w:rsidRPr="00266993">
              <w:rPr>
                <w:rFonts w:ascii="Verdana" w:hAnsi="Verdana" w:cs="Arial"/>
                <w:b/>
                <w:lang w:val="ca-ES"/>
              </w:rPr>
              <w:t>Delegat de Protecció de Dades</w:t>
            </w:r>
          </w:p>
        </w:tc>
        <w:tc>
          <w:tcPr>
            <w:tcW w:w="5387" w:type="dxa"/>
            <w:tcBorders>
              <w:top w:val="single" w:sz="4" w:space="0" w:color="auto"/>
              <w:left w:val="single" w:sz="4" w:space="0" w:color="auto"/>
              <w:bottom w:val="single" w:sz="4" w:space="0" w:color="auto"/>
              <w:right w:val="single" w:sz="4" w:space="0" w:color="auto"/>
            </w:tcBorders>
          </w:tcPr>
          <w:p w14:paraId="23547EA0" w14:textId="77777777" w:rsidR="00352FA3" w:rsidRPr="00266993" w:rsidRDefault="00352FA3" w:rsidP="00352FA3">
            <w:pPr>
              <w:spacing w:before="60" w:after="60"/>
              <w:ind w:right="459"/>
              <w:jc w:val="both"/>
              <w:rPr>
                <w:rFonts w:ascii="Verdana" w:hAnsi="Verdana" w:cs="Arial"/>
                <w:lang w:val="ca-ES"/>
              </w:rPr>
            </w:pPr>
            <w:r w:rsidRPr="00266993">
              <w:rPr>
                <w:rFonts w:ascii="Verdana" w:hAnsi="Verdana" w:cs="Arial"/>
                <w:lang w:val="ca-ES"/>
              </w:rPr>
              <w:t>Diputació de Barcelona – Servei d’Assistència Municipal i Suport Estratègic (SAMSE)</w:t>
            </w:r>
          </w:p>
          <w:p w14:paraId="7B8A934B" w14:textId="77777777" w:rsidR="00352FA3" w:rsidRPr="00266993" w:rsidRDefault="00352FA3" w:rsidP="00352FA3">
            <w:pPr>
              <w:spacing w:before="60" w:after="60"/>
              <w:ind w:right="459"/>
              <w:jc w:val="both"/>
              <w:rPr>
                <w:rFonts w:ascii="Verdana" w:hAnsi="Verdana" w:cs="Arial"/>
                <w:lang w:val="ca-ES"/>
              </w:rPr>
            </w:pPr>
            <w:r w:rsidRPr="00266993">
              <w:rPr>
                <w:rFonts w:ascii="Verdana" w:hAnsi="Verdana" w:cs="Arial"/>
                <w:lang w:val="ca-ES"/>
              </w:rPr>
              <w:t>Recinte Mundet. Edifici Migjorn, bloc B, 2a</w:t>
            </w:r>
          </w:p>
          <w:p w14:paraId="0E4195EA" w14:textId="77777777" w:rsidR="00352FA3" w:rsidRPr="00266993" w:rsidRDefault="00352FA3" w:rsidP="00352FA3">
            <w:pPr>
              <w:spacing w:before="60" w:after="60"/>
              <w:ind w:right="459"/>
              <w:jc w:val="both"/>
              <w:rPr>
                <w:rFonts w:ascii="Verdana" w:hAnsi="Verdana" w:cs="Arial"/>
                <w:lang w:val="ca-ES"/>
              </w:rPr>
            </w:pPr>
            <w:r w:rsidRPr="00266993">
              <w:rPr>
                <w:rFonts w:ascii="Verdana" w:hAnsi="Verdana" w:cs="Arial"/>
                <w:lang w:val="ca-ES"/>
              </w:rPr>
              <w:t>Pg. de la Vall d’Hebron, 171 - 08035 BCN</w:t>
            </w:r>
          </w:p>
          <w:p w14:paraId="0520FA9E" w14:textId="4E53A702" w:rsidR="00352FA3" w:rsidRPr="00266993" w:rsidRDefault="00352FA3" w:rsidP="00352FA3">
            <w:pPr>
              <w:spacing w:before="60" w:after="60"/>
              <w:ind w:right="459"/>
              <w:jc w:val="both"/>
              <w:rPr>
                <w:rFonts w:ascii="Verdana" w:hAnsi="Verdana" w:cs="Arial"/>
                <w:lang w:val="ca-ES"/>
              </w:rPr>
            </w:pPr>
            <w:r w:rsidRPr="00266993">
              <w:rPr>
                <w:rFonts w:ascii="Verdana" w:hAnsi="Verdana" w:cs="Arial"/>
                <w:lang w:val="ca-ES"/>
              </w:rPr>
              <w:t xml:space="preserve">39 472 65 00 / </w:t>
            </w:r>
            <w:hyperlink r:id="rId8" w:history="1">
              <w:r w:rsidR="007C043A" w:rsidRPr="00266993">
                <w:rPr>
                  <w:rStyle w:val="Hipervnculo"/>
                  <w:rFonts w:ascii="Verdana" w:hAnsi="Verdana" w:cs="Arial"/>
                </w:rPr>
                <w:t>dpd.ajcardedeu@diba.cat</w:t>
              </w:r>
            </w:hyperlink>
          </w:p>
        </w:tc>
      </w:tr>
      <w:bookmarkEnd w:id="1"/>
      <w:tr w:rsidR="00AA0CFA" w:rsidRPr="00266993" w14:paraId="6731CAFD"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329EC66"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Àmbit del tractament</w:t>
            </w:r>
          </w:p>
        </w:tc>
        <w:tc>
          <w:tcPr>
            <w:tcW w:w="5387" w:type="dxa"/>
            <w:tcBorders>
              <w:top w:val="single" w:sz="4" w:space="0" w:color="auto"/>
              <w:left w:val="single" w:sz="4" w:space="0" w:color="auto"/>
              <w:bottom w:val="single" w:sz="4" w:space="0" w:color="auto"/>
              <w:right w:val="single" w:sz="4" w:space="0" w:color="auto"/>
            </w:tcBorders>
            <w:hideMark/>
          </w:tcPr>
          <w:p w14:paraId="3A5EF034" w14:textId="221E1905" w:rsidR="00AA0CFA" w:rsidRPr="00266993" w:rsidRDefault="00F1662A" w:rsidP="00062AAE">
            <w:pPr>
              <w:spacing w:before="60" w:after="60"/>
              <w:ind w:right="459"/>
              <w:jc w:val="both"/>
              <w:rPr>
                <w:rFonts w:ascii="Verdana" w:hAnsi="Verdana" w:cs="Arial"/>
                <w:lang w:val="ca-ES"/>
              </w:rPr>
            </w:pPr>
            <w:r>
              <w:rPr>
                <w:rFonts w:ascii="Verdana" w:hAnsi="Verdana" w:cs="Arial"/>
                <w:lang w:val="ca-ES"/>
              </w:rPr>
              <w:t>Economia i finances</w:t>
            </w:r>
          </w:p>
        </w:tc>
      </w:tr>
      <w:tr w:rsidR="00AA0CFA" w:rsidRPr="00266993" w14:paraId="35B8C0F8"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452C6A"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Denominació de l’activitat del tractament</w:t>
            </w:r>
          </w:p>
        </w:tc>
        <w:tc>
          <w:tcPr>
            <w:tcW w:w="5387" w:type="dxa"/>
            <w:tcBorders>
              <w:top w:val="single" w:sz="4" w:space="0" w:color="auto"/>
              <w:left w:val="single" w:sz="4" w:space="0" w:color="auto"/>
              <w:bottom w:val="single" w:sz="4" w:space="0" w:color="auto"/>
              <w:right w:val="single" w:sz="4" w:space="0" w:color="auto"/>
            </w:tcBorders>
            <w:hideMark/>
          </w:tcPr>
          <w:p w14:paraId="04C5DCEA" w14:textId="77777777" w:rsidR="00AA0CFA" w:rsidRPr="00266993" w:rsidRDefault="00BA439E" w:rsidP="00062AAE">
            <w:pPr>
              <w:spacing w:before="60" w:after="60"/>
              <w:ind w:right="459"/>
              <w:jc w:val="both"/>
              <w:rPr>
                <w:rFonts w:ascii="Verdana" w:hAnsi="Verdana" w:cs="Arial"/>
                <w:b/>
                <w:bCs/>
                <w:lang w:val="ca-ES"/>
              </w:rPr>
            </w:pPr>
            <w:r w:rsidRPr="00266993">
              <w:rPr>
                <w:rFonts w:ascii="Verdana" w:hAnsi="Verdana" w:cs="Arial"/>
                <w:b/>
                <w:bCs/>
                <w:lang w:val="ca-ES"/>
              </w:rPr>
              <w:t>Gestió econòmica i c</w:t>
            </w:r>
            <w:r w:rsidR="00A24562" w:rsidRPr="00266993">
              <w:rPr>
                <w:rFonts w:ascii="Verdana" w:hAnsi="Verdana" w:cs="Arial"/>
                <w:b/>
                <w:bCs/>
                <w:lang w:val="ca-ES"/>
              </w:rPr>
              <w:t>ontractació</w:t>
            </w:r>
            <w:r w:rsidR="00BF3992" w:rsidRPr="00266993">
              <w:rPr>
                <w:rFonts w:ascii="Verdana" w:hAnsi="Verdana" w:cs="Arial"/>
                <w:b/>
                <w:bCs/>
                <w:lang w:val="ca-ES"/>
              </w:rPr>
              <w:t xml:space="preserve"> administrativa</w:t>
            </w:r>
          </w:p>
        </w:tc>
      </w:tr>
      <w:tr w:rsidR="00AA0CFA" w:rsidRPr="00266993" w14:paraId="6AD75D1C"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BCFBA45"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 xml:space="preserve">Base jurídica </w:t>
            </w:r>
          </w:p>
        </w:tc>
        <w:tc>
          <w:tcPr>
            <w:tcW w:w="5387" w:type="dxa"/>
            <w:tcBorders>
              <w:top w:val="single" w:sz="4" w:space="0" w:color="auto"/>
              <w:left w:val="single" w:sz="4" w:space="0" w:color="auto"/>
              <w:bottom w:val="single" w:sz="4" w:space="0" w:color="auto"/>
              <w:right w:val="single" w:sz="4" w:space="0" w:color="auto"/>
            </w:tcBorders>
            <w:hideMark/>
          </w:tcPr>
          <w:p w14:paraId="3B29AA2E" w14:textId="71BA4735" w:rsidR="00AA0CFA" w:rsidRPr="00266993" w:rsidRDefault="009330E2" w:rsidP="00062AAE">
            <w:pPr>
              <w:spacing w:before="60" w:after="60"/>
              <w:ind w:right="459"/>
              <w:jc w:val="both"/>
              <w:rPr>
                <w:rFonts w:ascii="Verdana" w:hAnsi="Verdana" w:cs="Arial"/>
                <w:lang w:val="ca-ES"/>
              </w:rPr>
            </w:pPr>
            <w:r w:rsidRPr="00266993">
              <w:rPr>
                <w:rFonts w:ascii="Verdana" w:hAnsi="Verdana" w:cs="Arial"/>
                <w:lang w:val="ca-ES"/>
              </w:rPr>
              <w:t xml:space="preserve">RGPD </w:t>
            </w:r>
            <w:r w:rsidR="00AA0CFA" w:rsidRPr="00266993">
              <w:rPr>
                <w:rFonts w:ascii="Verdana" w:hAnsi="Verdana" w:cs="Arial"/>
                <w:lang w:val="ca-ES"/>
              </w:rPr>
              <w:t>Art. 6.1.</w:t>
            </w:r>
            <w:r w:rsidR="00A24562" w:rsidRPr="00266993">
              <w:rPr>
                <w:rFonts w:ascii="Verdana" w:hAnsi="Verdana" w:cs="Arial"/>
                <w:lang w:val="ca-ES"/>
              </w:rPr>
              <w:t>b</w:t>
            </w:r>
            <w:r w:rsidR="00AA0CFA" w:rsidRPr="00266993">
              <w:rPr>
                <w:rFonts w:ascii="Verdana" w:hAnsi="Verdana" w:cs="Arial"/>
                <w:lang w:val="ca-ES"/>
              </w:rPr>
              <w:t xml:space="preserve">)  compliment d’una obligació </w:t>
            </w:r>
            <w:r w:rsidR="00A24562" w:rsidRPr="00266993">
              <w:rPr>
                <w:rFonts w:ascii="Verdana" w:hAnsi="Verdana" w:cs="Arial"/>
                <w:lang w:val="ca-ES"/>
              </w:rPr>
              <w:t>contractual</w:t>
            </w:r>
            <w:r w:rsidR="00853038" w:rsidRPr="00266993">
              <w:rPr>
                <w:rFonts w:ascii="Verdana" w:hAnsi="Verdana" w:cs="Arial"/>
                <w:lang w:val="ca-ES"/>
              </w:rPr>
              <w:t xml:space="preserve"> </w:t>
            </w:r>
          </w:p>
          <w:p w14:paraId="48727AA1" w14:textId="78E978F4" w:rsidR="00A24562" w:rsidRPr="00266993" w:rsidRDefault="00A24562" w:rsidP="00062AAE">
            <w:pPr>
              <w:spacing w:before="60" w:after="60"/>
              <w:ind w:right="459"/>
              <w:jc w:val="both"/>
              <w:rPr>
                <w:rFonts w:ascii="Verdana" w:hAnsi="Verdana" w:cs="Arial"/>
                <w:lang w:val="ca-ES"/>
              </w:rPr>
            </w:pPr>
            <w:r w:rsidRPr="00266993">
              <w:rPr>
                <w:rFonts w:ascii="Verdana" w:hAnsi="Verdana" w:cs="Arial"/>
                <w:lang w:val="ca-ES"/>
              </w:rPr>
              <w:t>Art. 6.1.c) compliment d’una obligació legal (</w:t>
            </w:r>
            <w:r w:rsidR="009330E2" w:rsidRPr="00266993">
              <w:rPr>
                <w:rFonts w:ascii="Verdana" w:hAnsi="Verdana" w:cs="Arial"/>
                <w:lang w:val="ca-ES"/>
              </w:rPr>
              <w:t>Llei 9/2017, del 8 de novembre, de contractes del sector públic)</w:t>
            </w:r>
            <w:r w:rsidRPr="00266993">
              <w:rPr>
                <w:rFonts w:ascii="Verdana" w:hAnsi="Verdana" w:cs="Arial"/>
                <w:lang w:val="ca-ES"/>
              </w:rPr>
              <w:t>)</w:t>
            </w:r>
          </w:p>
        </w:tc>
      </w:tr>
      <w:tr w:rsidR="00AA0CFA" w:rsidRPr="00266993" w14:paraId="3798B1B7"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31BE737"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Finalitats del tractament</w:t>
            </w:r>
          </w:p>
        </w:tc>
        <w:tc>
          <w:tcPr>
            <w:tcW w:w="5387" w:type="dxa"/>
            <w:tcBorders>
              <w:top w:val="single" w:sz="4" w:space="0" w:color="auto"/>
              <w:left w:val="single" w:sz="4" w:space="0" w:color="auto"/>
              <w:bottom w:val="single" w:sz="4" w:space="0" w:color="auto"/>
              <w:right w:val="single" w:sz="4" w:space="0" w:color="auto"/>
            </w:tcBorders>
          </w:tcPr>
          <w:p w14:paraId="4082267C" w14:textId="77777777" w:rsidR="00BA439E" w:rsidRPr="00266993" w:rsidRDefault="00BA439E" w:rsidP="00853038">
            <w:pPr>
              <w:spacing w:before="60" w:after="60"/>
              <w:ind w:right="34"/>
              <w:jc w:val="both"/>
              <w:rPr>
                <w:rFonts w:ascii="Verdana" w:hAnsi="Verdana" w:cs="Arial"/>
                <w:lang w:val="ca-ES"/>
              </w:rPr>
            </w:pPr>
            <w:r w:rsidRPr="00266993">
              <w:rPr>
                <w:rFonts w:ascii="Verdana" w:hAnsi="Verdana" w:cs="Arial"/>
                <w:lang w:val="ca-ES"/>
              </w:rPr>
              <w:t xml:space="preserve">Gestionar la comptabilitat municipal </w:t>
            </w:r>
          </w:p>
          <w:p w14:paraId="5C0B4667" w14:textId="77777777" w:rsidR="00AA0CFA" w:rsidRPr="00266993" w:rsidRDefault="00A24562" w:rsidP="00853038">
            <w:pPr>
              <w:spacing w:before="60" w:after="60"/>
              <w:ind w:right="34"/>
              <w:jc w:val="both"/>
              <w:rPr>
                <w:rFonts w:ascii="Verdana" w:hAnsi="Verdana" w:cs="Arial"/>
                <w:color w:val="000000"/>
                <w:lang w:val="ca-ES"/>
              </w:rPr>
            </w:pPr>
            <w:r w:rsidRPr="00266993">
              <w:rPr>
                <w:rFonts w:ascii="Verdana" w:hAnsi="Verdana" w:cs="Arial"/>
                <w:lang w:val="ca-ES"/>
              </w:rPr>
              <w:t>Adjudicar obres, serveis i subministraments a empreses, industrials o autònoms</w:t>
            </w:r>
          </w:p>
        </w:tc>
      </w:tr>
      <w:tr w:rsidR="00AA0CFA" w:rsidRPr="00266993" w14:paraId="6AAB30F5"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7E67A37"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Categories d’interessats</w:t>
            </w:r>
          </w:p>
        </w:tc>
        <w:tc>
          <w:tcPr>
            <w:tcW w:w="5387" w:type="dxa"/>
            <w:tcBorders>
              <w:top w:val="single" w:sz="4" w:space="0" w:color="auto"/>
              <w:left w:val="single" w:sz="4" w:space="0" w:color="auto"/>
              <w:bottom w:val="single" w:sz="4" w:space="0" w:color="auto"/>
              <w:right w:val="single" w:sz="4" w:space="0" w:color="auto"/>
            </w:tcBorders>
          </w:tcPr>
          <w:p w14:paraId="5FEB8DC9" w14:textId="77777777" w:rsidR="00BA439E" w:rsidRPr="00266993" w:rsidRDefault="00A24562" w:rsidP="00BA439E">
            <w:pPr>
              <w:spacing w:before="60" w:after="60"/>
              <w:ind w:right="459"/>
              <w:jc w:val="both"/>
              <w:rPr>
                <w:rFonts w:ascii="Verdana" w:hAnsi="Verdana" w:cs="Arial"/>
                <w:lang w:val="ca-ES"/>
              </w:rPr>
            </w:pPr>
            <w:r w:rsidRPr="00266993">
              <w:rPr>
                <w:rFonts w:ascii="Verdana" w:hAnsi="Verdana" w:cs="Arial"/>
                <w:lang w:val="ca-ES"/>
              </w:rPr>
              <w:t>Contractistes</w:t>
            </w:r>
            <w:r w:rsidR="00BA439E" w:rsidRPr="00266993">
              <w:rPr>
                <w:rFonts w:ascii="Verdana" w:hAnsi="Verdana" w:cs="Arial"/>
                <w:lang w:val="ca-ES"/>
              </w:rPr>
              <w:t>, l</w:t>
            </w:r>
            <w:r w:rsidRPr="00266993">
              <w:rPr>
                <w:rFonts w:ascii="Verdana" w:hAnsi="Verdana" w:cs="Arial"/>
                <w:lang w:val="ca-ES"/>
              </w:rPr>
              <w:t>icitadors</w:t>
            </w:r>
            <w:r w:rsidR="00BA439E" w:rsidRPr="00266993">
              <w:rPr>
                <w:rFonts w:ascii="Verdana" w:hAnsi="Verdana" w:cs="Arial"/>
                <w:lang w:val="ca-ES"/>
              </w:rPr>
              <w:t xml:space="preserve">, creditors </w:t>
            </w:r>
            <w:r w:rsidR="00E9460F" w:rsidRPr="00266993">
              <w:rPr>
                <w:rFonts w:ascii="Verdana" w:hAnsi="Verdana" w:cs="Arial"/>
                <w:lang w:val="ca-ES"/>
              </w:rPr>
              <w:t xml:space="preserve">i els seus representants </w:t>
            </w:r>
          </w:p>
        </w:tc>
      </w:tr>
      <w:tr w:rsidR="00AA0CFA" w:rsidRPr="00266993" w14:paraId="6E519DEB"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4821825"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Categories de dades personals</w:t>
            </w:r>
          </w:p>
        </w:tc>
        <w:tc>
          <w:tcPr>
            <w:tcW w:w="5387" w:type="dxa"/>
            <w:tcBorders>
              <w:top w:val="single" w:sz="4" w:space="0" w:color="auto"/>
              <w:left w:val="single" w:sz="4" w:space="0" w:color="auto"/>
              <w:bottom w:val="single" w:sz="4" w:space="0" w:color="auto"/>
              <w:right w:val="single" w:sz="4" w:space="0" w:color="auto"/>
            </w:tcBorders>
          </w:tcPr>
          <w:p w14:paraId="4DE527EB" w14:textId="77777777" w:rsidR="00853038" w:rsidRPr="00266993" w:rsidRDefault="00AA0CFA" w:rsidP="00266993">
            <w:pPr>
              <w:spacing w:after="0"/>
              <w:ind w:right="34"/>
              <w:jc w:val="both"/>
              <w:rPr>
                <w:rFonts w:ascii="Verdana" w:hAnsi="Verdana" w:cs="Arial"/>
                <w:lang w:val="ca-ES"/>
              </w:rPr>
            </w:pPr>
            <w:r w:rsidRPr="00266993">
              <w:rPr>
                <w:rFonts w:ascii="Verdana" w:hAnsi="Verdana" w:cs="Arial"/>
                <w:lang w:val="ca-ES"/>
              </w:rPr>
              <w:t xml:space="preserve">Dades </w:t>
            </w:r>
            <w:proofErr w:type="spellStart"/>
            <w:r w:rsidRPr="00266993">
              <w:rPr>
                <w:rFonts w:ascii="Verdana" w:hAnsi="Verdana" w:cs="Arial"/>
                <w:lang w:val="ca-ES"/>
              </w:rPr>
              <w:t>identificatives</w:t>
            </w:r>
            <w:proofErr w:type="spellEnd"/>
            <w:r w:rsidRPr="00266993">
              <w:rPr>
                <w:rFonts w:ascii="Verdana" w:hAnsi="Verdana" w:cs="Arial"/>
                <w:lang w:val="ca-ES"/>
              </w:rPr>
              <w:t xml:space="preserve">: </w:t>
            </w:r>
          </w:p>
          <w:p w14:paraId="6B395276" w14:textId="77777777" w:rsidR="00853038" w:rsidRPr="00266993" w:rsidRDefault="00AA0CFA" w:rsidP="00266993">
            <w:pPr>
              <w:pStyle w:val="Prrafodelista"/>
              <w:numPr>
                <w:ilvl w:val="0"/>
                <w:numId w:val="1"/>
              </w:numPr>
              <w:ind w:right="34"/>
              <w:jc w:val="both"/>
              <w:rPr>
                <w:rFonts w:ascii="Verdana" w:hAnsi="Verdana" w:cs="Arial"/>
                <w:sz w:val="20"/>
                <w:szCs w:val="20"/>
                <w:lang w:val="ca-ES"/>
              </w:rPr>
            </w:pPr>
            <w:r w:rsidRPr="00266993">
              <w:rPr>
                <w:rFonts w:ascii="Verdana" w:hAnsi="Verdana" w:cs="Arial"/>
                <w:sz w:val="20"/>
                <w:szCs w:val="20"/>
                <w:lang w:val="ca-ES"/>
              </w:rPr>
              <w:t xml:space="preserve">DNI/NIE/targeta de residència, </w:t>
            </w:r>
          </w:p>
          <w:p w14:paraId="111D6EE2" w14:textId="77777777" w:rsidR="00853038" w:rsidRPr="00266993" w:rsidRDefault="00AA0CFA" w:rsidP="00266993">
            <w:pPr>
              <w:pStyle w:val="Prrafodelista"/>
              <w:numPr>
                <w:ilvl w:val="0"/>
                <w:numId w:val="1"/>
              </w:numPr>
              <w:ind w:right="34"/>
              <w:jc w:val="both"/>
              <w:rPr>
                <w:rFonts w:ascii="Verdana" w:hAnsi="Verdana" w:cs="Arial"/>
                <w:sz w:val="20"/>
                <w:szCs w:val="20"/>
                <w:lang w:val="ca-ES"/>
              </w:rPr>
            </w:pPr>
            <w:r w:rsidRPr="00266993">
              <w:rPr>
                <w:rFonts w:ascii="Verdana" w:hAnsi="Verdana" w:cs="Arial"/>
                <w:sz w:val="20"/>
                <w:szCs w:val="20"/>
                <w:lang w:val="ca-ES"/>
              </w:rPr>
              <w:t xml:space="preserve">nom i cognoms, </w:t>
            </w:r>
          </w:p>
          <w:p w14:paraId="31338AE0" w14:textId="77777777" w:rsidR="00853038" w:rsidRPr="00266993" w:rsidRDefault="00E07CDC" w:rsidP="00266993">
            <w:pPr>
              <w:pStyle w:val="Prrafodelista"/>
              <w:numPr>
                <w:ilvl w:val="0"/>
                <w:numId w:val="1"/>
              </w:numPr>
              <w:ind w:right="34"/>
              <w:jc w:val="both"/>
              <w:rPr>
                <w:rFonts w:ascii="Verdana" w:hAnsi="Verdana" w:cs="Arial"/>
                <w:sz w:val="20"/>
                <w:szCs w:val="20"/>
                <w:lang w:val="ca-ES"/>
              </w:rPr>
            </w:pPr>
            <w:r w:rsidRPr="00266993">
              <w:rPr>
                <w:rFonts w:ascii="Verdana" w:hAnsi="Verdana" w:cs="Arial"/>
                <w:sz w:val="20"/>
                <w:szCs w:val="20"/>
                <w:lang w:val="ca-ES"/>
              </w:rPr>
              <w:t>adreça postal</w:t>
            </w:r>
          </w:p>
          <w:p w14:paraId="216384C0" w14:textId="77777777" w:rsidR="00853038" w:rsidRPr="00266993" w:rsidRDefault="00AA0CFA" w:rsidP="00266993">
            <w:pPr>
              <w:pStyle w:val="Prrafodelista"/>
              <w:numPr>
                <w:ilvl w:val="0"/>
                <w:numId w:val="1"/>
              </w:numPr>
              <w:ind w:right="34"/>
              <w:jc w:val="both"/>
              <w:rPr>
                <w:rFonts w:ascii="Verdana" w:hAnsi="Verdana" w:cs="Arial"/>
                <w:sz w:val="20"/>
                <w:szCs w:val="20"/>
                <w:lang w:val="ca-ES"/>
              </w:rPr>
            </w:pPr>
            <w:r w:rsidRPr="00266993">
              <w:rPr>
                <w:rFonts w:ascii="Verdana" w:hAnsi="Verdana" w:cs="Arial"/>
                <w:sz w:val="20"/>
                <w:szCs w:val="20"/>
                <w:lang w:val="ca-ES"/>
              </w:rPr>
              <w:t>signatura manuscrita o electrònica,</w:t>
            </w:r>
          </w:p>
          <w:p w14:paraId="01E87745" w14:textId="77777777" w:rsidR="00AA0CFA" w:rsidRPr="00266993" w:rsidRDefault="00AA0CFA" w:rsidP="00266993">
            <w:pPr>
              <w:pStyle w:val="Prrafodelista"/>
              <w:numPr>
                <w:ilvl w:val="0"/>
                <w:numId w:val="1"/>
              </w:numPr>
              <w:ind w:right="34"/>
              <w:jc w:val="both"/>
              <w:rPr>
                <w:rFonts w:ascii="Verdana" w:hAnsi="Verdana" w:cs="Arial"/>
                <w:sz w:val="20"/>
                <w:szCs w:val="20"/>
                <w:lang w:val="ca-ES"/>
              </w:rPr>
            </w:pPr>
            <w:r w:rsidRPr="00266993">
              <w:rPr>
                <w:rFonts w:ascii="Verdana" w:hAnsi="Verdana" w:cs="Arial"/>
                <w:sz w:val="20"/>
                <w:szCs w:val="20"/>
                <w:lang w:val="ca-ES"/>
              </w:rPr>
              <w:t>telèfon fix i mòbil</w:t>
            </w:r>
          </w:p>
          <w:p w14:paraId="4E344A69" w14:textId="77777777" w:rsidR="00FE38B8" w:rsidRPr="00266993" w:rsidRDefault="00FE38B8" w:rsidP="00266993">
            <w:pPr>
              <w:spacing w:after="0"/>
              <w:ind w:right="318"/>
              <w:jc w:val="both"/>
              <w:rPr>
                <w:rFonts w:ascii="Verdana" w:hAnsi="Verdana" w:cs="Arial"/>
                <w:lang w:val="ca-ES"/>
              </w:rPr>
            </w:pPr>
            <w:r w:rsidRPr="00266993">
              <w:rPr>
                <w:rFonts w:ascii="Verdana" w:hAnsi="Verdana" w:cs="Arial"/>
                <w:lang w:val="ca-ES"/>
              </w:rPr>
              <w:t>Dades acadèmiques o professionals:</w:t>
            </w:r>
          </w:p>
          <w:p w14:paraId="47178EC4" w14:textId="77777777" w:rsidR="00FE38B8" w:rsidRPr="00266993" w:rsidRDefault="00FE38B8" w:rsidP="00266993">
            <w:pPr>
              <w:pStyle w:val="Prrafodelista"/>
              <w:numPr>
                <w:ilvl w:val="0"/>
                <w:numId w:val="1"/>
              </w:numPr>
              <w:ind w:right="318"/>
              <w:jc w:val="both"/>
              <w:rPr>
                <w:rFonts w:ascii="Verdana" w:hAnsi="Verdana" w:cs="Arial"/>
                <w:sz w:val="20"/>
                <w:szCs w:val="20"/>
                <w:lang w:val="ca-ES"/>
              </w:rPr>
            </w:pPr>
            <w:r w:rsidRPr="00266993">
              <w:rPr>
                <w:rFonts w:ascii="Verdana" w:hAnsi="Verdana" w:cs="Arial"/>
                <w:sz w:val="20"/>
                <w:szCs w:val="20"/>
                <w:lang w:val="ca-ES"/>
              </w:rPr>
              <w:t>Professió</w:t>
            </w:r>
          </w:p>
          <w:p w14:paraId="6DCCBFE7" w14:textId="77777777" w:rsidR="00FE38B8" w:rsidRPr="00266993" w:rsidRDefault="00FE38B8" w:rsidP="00266993">
            <w:pPr>
              <w:pStyle w:val="Prrafodelista"/>
              <w:numPr>
                <w:ilvl w:val="0"/>
                <w:numId w:val="1"/>
              </w:numPr>
              <w:ind w:right="318"/>
              <w:jc w:val="both"/>
              <w:rPr>
                <w:rFonts w:ascii="Verdana" w:hAnsi="Verdana" w:cs="Arial"/>
                <w:sz w:val="20"/>
                <w:szCs w:val="20"/>
                <w:lang w:val="ca-ES"/>
              </w:rPr>
            </w:pPr>
            <w:r w:rsidRPr="00266993">
              <w:rPr>
                <w:rFonts w:ascii="Verdana" w:hAnsi="Verdana" w:cs="Arial"/>
                <w:sz w:val="20"/>
                <w:szCs w:val="20"/>
                <w:lang w:val="ca-ES"/>
              </w:rPr>
              <w:t>Formació i titulacions</w:t>
            </w:r>
          </w:p>
          <w:p w14:paraId="62EB04CA" w14:textId="77777777" w:rsidR="00FE38B8" w:rsidRPr="00266993" w:rsidRDefault="00FE38B8" w:rsidP="00266993">
            <w:pPr>
              <w:pStyle w:val="Prrafodelista"/>
              <w:numPr>
                <w:ilvl w:val="0"/>
                <w:numId w:val="1"/>
              </w:numPr>
              <w:ind w:right="318"/>
              <w:jc w:val="both"/>
              <w:rPr>
                <w:rFonts w:ascii="Verdana" w:hAnsi="Verdana" w:cs="Arial"/>
                <w:sz w:val="20"/>
                <w:szCs w:val="20"/>
                <w:lang w:val="ca-ES"/>
              </w:rPr>
            </w:pPr>
            <w:r w:rsidRPr="00266993">
              <w:rPr>
                <w:rFonts w:ascii="Verdana" w:hAnsi="Verdana" w:cs="Arial"/>
                <w:sz w:val="20"/>
                <w:szCs w:val="20"/>
                <w:lang w:val="ca-ES"/>
              </w:rPr>
              <w:t>Pertinença a col·legis o associacions professionals</w:t>
            </w:r>
          </w:p>
          <w:p w14:paraId="6D23AD98" w14:textId="77777777" w:rsidR="00A24562" w:rsidRPr="00266993" w:rsidRDefault="00A24562" w:rsidP="00FE38B8">
            <w:pPr>
              <w:pStyle w:val="Prrafodelista"/>
              <w:numPr>
                <w:ilvl w:val="0"/>
                <w:numId w:val="1"/>
              </w:numPr>
              <w:ind w:right="318"/>
              <w:jc w:val="both"/>
              <w:rPr>
                <w:rFonts w:ascii="Verdana" w:hAnsi="Verdana" w:cs="Arial"/>
                <w:sz w:val="20"/>
                <w:szCs w:val="20"/>
                <w:lang w:val="ca-ES"/>
              </w:rPr>
            </w:pPr>
            <w:r w:rsidRPr="00266993">
              <w:rPr>
                <w:rFonts w:ascii="Verdana" w:hAnsi="Verdana" w:cs="Arial"/>
                <w:sz w:val="20"/>
                <w:szCs w:val="20"/>
                <w:lang w:val="ca-ES"/>
              </w:rPr>
              <w:t>Qualificacions empresarials</w:t>
            </w:r>
          </w:p>
          <w:p w14:paraId="0CC795DC" w14:textId="77777777" w:rsidR="00FE38B8" w:rsidRPr="00266993" w:rsidRDefault="00FE38B8" w:rsidP="00EB22DD">
            <w:pPr>
              <w:spacing w:after="0"/>
              <w:ind w:right="318"/>
              <w:jc w:val="both"/>
              <w:rPr>
                <w:rFonts w:ascii="Verdana" w:hAnsi="Verdana" w:cs="Arial"/>
                <w:lang w:val="ca-ES"/>
              </w:rPr>
            </w:pPr>
            <w:r w:rsidRPr="00266993">
              <w:rPr>
                <w:rFonts w:ascii="Verdana" w:hAnsi="Verdana" w:cs="Arial"/>
                <w:lang w:val="ca-ES"/>
              </w:rPr>
              <w:t>Dades economicofinanceres:</w:t>
            </w:r>
          </w:p>
          <w:p w14:paraId="5FCCD34A" w14:textId="77777777" w:rsidR="00BA439E" w:rsidRPr="00266993" w:rsidRDefault="00BA439E" w:rsidP="00FE38B8">
            <w:pPr>
              <w:pStyle w:val="Prrafodelista"/>
              <w:numPr>
                <w:ilvl w:val="0"/>
                <w:numId w:val="1"/>
              </w:numPr>
              <w:ind w:right="318"/>
              <w:jc w:val="both"/>
              <w:rPr>
                <w:rFonts w:ascii="Verdana" w:hAnsi="Verdana" w:cs="Arial"/>
                <w:sz w:val="20"/>
                <w:szCs w:val="20"/>
                <w:lang w:val="ca-ES"/>
              </w:rPr>
            </w:pPr>
            <w:r w:rsidRPr="00266993">
              <w:rPr>
                <w:rFonts w:ascii="Verdana" w:hAnsi="Verdana" w:cs="Arial"/>
                <w:sz w:val="20"/>
                <w:szCs w:val="20"/>
                <w:lang w:val="ca-ES"/>
              </w:rPr>
              <w:t>Dades bancàries</w:t>
            </w:r>
          </w:p>
          <w:p w14:paraId="4FD2AAD4" w14:textId="77777777" w:rsidR="00FE38B8" w:rsidRPr="00266993" w:rsidRDefault="00BA439E" w:rsidP="00FE38B8">
            <w:pPr>
              <w:pStyle w:val="Prrafodelista"/>
              <w:numPr>
                <w:ilvl w:val="0"/>
                <w:numId w:val="1"/>
              </w:numPr>
              <w:ind w:right="318"/>
              <w:jc w:val="both"/>
              <w:rPr>
                <w:rFonts w:ascii="Verdana" w:hAnsi="Verdana" w:cs="Arial"/>
                <w:sz w:val="20"/>
                <w:szCs w:val="20"/>
                <w:lang w:val="ca-ES"/>
              </w:rPr>
            </w:pPr>
            <w:r w:rsidRPr="00266993">
              <w:rPr>
                <w:rFonts w:ascii="Verdana" w:hAnsi="Verdana" w:cs="Arial"/>
                <w:sz w:val="20"/>
                <w:szCs w:val="20"/>
                <w:lang w:val="ca-ES"/>
              </w:rPr>
              <w:t>Dades tributàries</w:t>
            </w:r>
          </w:p>
          <w:p w14:paraId="5FF064E6" w14:textId="77777777" w:rsidR="00BA439E" w:rsidRPr="00266993" w:rsidRDefault="00BA439E" w:rsidP="00FE38B8">
            <w:pPr>
              <w:pStyle w:val="Prrafodelista"/>
              <w:numPr>
                <w:ilvl w:val="0"/>
                <w:numId w:val="1"/>
              </w:numPr>
              <w:ind w:right="318"/>
              <w:jc w:val="both"/>
              <w:rPr>
                <w:rFonts w:ascii="Verdana" w:hAnsi="Verdana" w:cs="Arial"/>
                <w:sz w:val="20"/>
                <w:szCs w:val="20"/>
                <w:lang w:val="ca-ES"/>
              </w:rPr>
            </w:pPr>
            <w:r w:rsidRPr="00266993">
              <w:rPr>
                <w:rFonts w:ascii="Verdana" w:hAnsi="Verdana" w:cs="Arial"/>
                <w:sz w:val="20"/>
                <w:szCs w:val="20"/>
                <w:lang w:val="ca-ES"/>
              </w:rPr>
              <w:lastRenderedPageBreak/>
              <w:t xml:space="preserve">Avals </w:t>
            </w:r>
          </w:p>
          <w:p w14:paraId="245BBC40" w14:textId="77777777" w:rsidR="00FE38B8" w:rsidRPr="00266993" w:rsidRDefault="00A24562" w:rsidP="00A24562">
            <w:pPr>
              <w:pStyle w:val="Prrafodelista"/>
              <w:numPr>
                <w:ilvl w:val="0"/>
                <w:numId w:val="1"/>
              </w:numPr>
              <w:ind w:right="318"/>
              <w:jc w:val="both"/>
              <w:rPr>
                <w:rFonts w:ascii="Verdana" w:hAnsi="Verdana" w:cs="Arial"/>
                <w:sz w:val="20"/>
                <w:szCs w:val="20"/>
                <w:lang w:val="ca-ES"/>
              </w:rPr>
            </w:pPr>
            <w:r w:rsidRPr="00266993">
              <w:rPr>
                <w:rFonts w:ascii="Verdana" w:hAnsi="Verdana" w:cs="Arial"/>
                <w:sz w:val="20"/>
                <w:szCs w:val="20"/>
                <w:lang w:val="ca-ES"/>
              </w:rPr>
              <w:t>Acreditacions de solvència</w:t>
            </w:r>
          </w:p>
        </w:tc>
      </w:tr>
      <w:tr w:rsidR="00AA0CFA" w:rsidRPr="00266993" w14:paraId="6B785070"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C2422D4"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lastRenderedPageBreak/>
              <w:t>Dades de categories especials</w:t>
            </w:r>
          </w:p>
        </w:tc>
        <w:tc>
          <w:tcPr>
            <w:tcW w:w="5387" w:type="dxa"/>
            <w:tcBorders>
              <w:top w:val="single" w:sz="4" w:space="0" w:color="auto"/>
              <w:left w:val="single" w:sz="4" w:space="0" w:color="auto"/>
              <w:bottom w:val="single" w:sz="4" w:space="0" w:color="auto"/>
              <w:right w:val="single" w:sz="4" w:space="0" w:color="auto"/>
            </w:tcBorders>
            <w:hideMark/>
          </w:tcPr>
          <w:p w14:paraId="2158EC92" w14:textId="669558A2" w:rsidR="00AA0CFA" w:rsidRPr="00266993" w:rsidRDefault="00FE38B8" w:rsidP="00E07CDC">
            <w:pPr>
              <w:spacing w:before="60" w:after="60"/>
              <w:ind w:right="459"/>
              <w:jc w:val="both"/>
              <w:rPr>
                <w:rFonts w:ascii="Verdana" w:hAnsi="Verdana" w:cs="Arial"/>
              </w:rPr>
            </w:pPr>
            <w:r w:rsidRPr="00266993">
              <w:rPr>
                <w:rFonts w:ascii="Verdana" w:hAnsi="Verdana" w:cs="Arial"/>
              </w:rPr>
              <w:t>N</w:t>
            </w:r>
            <w:r w:rsidR="00266993">
              <w:rPr>
                <w:rFonts w:ascii="Verdana" w:hAnsi="Verdana" w:cs="Arial"/>
              </w:rPr>
              <w:t>O</w:t>
            </w:r>
          </w:p>
        </w:tc>
      </w:tr>
      <w:tr w:rsidR="00AA0CFA" w:rsidRPr="00266993" w14:paraId="6018CFFD"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1B2C9C2"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Categories de destinataris de comunicacions</w:t>
            </w:r>
          </w:p>
        </w:tc>
        <w:tc>
          <w:tcPr>
            <w:tcW w:w="5387" w:type="dxa"/>
            <w:tcBorders>
              <w:top w:val="single" w:sz="4" w:space="0" w:color="auto"/>
              <w:left w:val="single" w:sz="4" w:space="0" w:color="auto"/>
              <w:bottom w:val="single" w:sz="4" w:space="0" w:color="auto"/>
              <w:right w:val="single" w:sz="4" w:space="0" w:color="auto"/>
            </w:tcBorders>
          </w:tcPr>
          <w:p w14:paraId="42F2CEB3" w14:textId="4FBF48F1" w:rsidR="00AA0CFA" w:rsidRPr="00266993" w:rsidRDefault="00FE38B8" w:rsidP="00266993">
            <w:pPr>
              <w:spacing w:after="0"/>
              <w:ind w:right="459"/>
              <w:jc w:val="both"/>
              <w:rPr>
                <w:rFonts w:ascii="Verdana" w:hAnsi="Verdana" w:cs="Arial"/>
                <w:lang w:val="ca-ES"/>
              </w:rPr>
            </w:pPr>
            <w:r w:rsidRPr="00266993">
              <w:rPr>
                <w:rFonts w:ascii="Verdana" w:hAnsi="Verdana" w:cs="Arial"/>
                <w:lang w:val="ca-ES"/>
              </w:rPr>
              <w:t xml:space="preserve">Altres </w:t>
            </w:r>
            <w:r w:rsidR="00EB22DD" w:rsidRPr="00266993">
              <w:rPr>
                <w:rFonts w:ascii="Verdana" w:hAnsi="Verdana" w:cs="Arial"/>
                <w:lang w:val="ca-ES"/>
              </w:rPr>
              <w:t>a</w:t>
            </w:r>
            <w:r w:rsidRPr="00266993">
              <w:rPr>
                <w:rFonts w:ascii="Verdana" w:hAnsi="Verdana" w:cs="Arial"/>
                <w:lang w:val="ca-ES"/>
              </w:rPr>
              <w:t xml:space="preserve">dministracions </w:t>
            </w:r>
            <w:r w:rsidR="00266993">
              <w:rPr>
                <w:rFonts w:ascii="Verdana" w:hAnsi="Verdana" w:cs="Arial"/>
                <w:lang w:val="ca-ES"/>
              </w:rPr>
              <w:t>públiques</w:t>
            </w:r>
          </w:p>
          <w:p w14:paraId="446CEC95" w14:textId="4E4E09D8" w:rsidR="007C043A" w:rsidRPr="00266993" w:rsidRDefault="007C043A" w:rsidP="00266993">
            <w:pPr>
              <w:spacing w:after="0"/>
              <w:ind w:right="459"/>
              <w:jc w:val="both"/>
              <w:rPr>
                <w:rFonts w:ascii="Verdana" w:hAnsi="Verdana" w:cs="Arial"/>
                <w:lang w:val="ca-ES"/>
              </w:rPr>
            </w:pPr>
            <w:r w:rsidRPr="00266993">
              <w:rPr>
                <w:rFonts w:ascii="Verdana" w:hAnsi="Verdana" w:cs="Arial"/>
                <w:lang w:val="ca-ES"/>
              </w:rPr>
              <w:t>Entitats bancàries</w:t>
            </w:r>
          </w:p>
          <w:p w14:paraId="77F07DD8" w14:textId="77777777" w:rsidR="007D6EEE" w:rsidRPr="00266993" w:rsidRDefault="007D6EEE" w:rsidP="00266993">
            <w:pPr>
              <w:spacing w:after="0"/>
              <w:ind w:right="459"/>
              <w:jc w:val="both"/>
              <w:rPr>
                <w:rFonts w:ascii="Verdana" w:hAnsi="Verdana" w:cs="Arial"/>
                <w:lang w:val="ca-ES"/>
              </w:rPr>
            </w:pPr>
            <w:r w:rsidRPr="00266993">
              <w:rPr>
                <w:rFonts w:ascii="Verdana" w:hAnsi="Verdana" w:cs="Arial"/>
                <w:lang w:val="ca-ES"/>
              </w:rPr>
              <w:t>Portal de transparència</w:t>
            </w:r>
          </w:p>
        </w:tc>
      </w:tr>
      <w:tr w:rsidR="00AA0CFA" w:rsidRPr="00266993" w14:paraId="000F1C41"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2EFF4F4"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Transferències internacionals</w:t>
            </w:r>
          </w:p>
        </w:tc>
        <w:tc>
          <w:tcPr>
            <w:tcW w:w="5387" w:type="dxa"/>
            <w:tcBorders>
              <w:top w:val="single" w:sz="4" w:space="0" w:color="auto"/>
              <w:left w:val="single" w:sz="4" w:space="0" w:color="auto"/>
              <w:bottom w:val="single" w:sz="4" w:space="0" w:color="auto"/>
              <w:right w:val="single" w:sz="4" w:space="0" w:color="auto"/>
            </w:tcBorders>
            <w:hideMark/>
          </w:tcPr>
          <w:p w14:paraId="3A94F887" w14:textId="77777777" w:rsidR="00AA0CFA" w:rsidRPr="00266993" w:rsidRDefault="00AA0CFA" w:rsidP="00062AAE">
            <w:pPr>
              <w:spacing w:before="60" w:after="60"/>
              <w:ind w:right="459"/>
              <w:jc w:val="both"/>
              <w:rPr>
                <w:rFonts w:ascii="Verdana" w:hAnsi="Verdana" w:cs="Arial"/>
                <w:lang w:val="ca-ES"/>
              </w:rPr>
            </w:pPr>
            <w:r w:rsidRPr="00266993">
              <w:rPr>
                <w:rFonts w:ascii="Verdana" w:hAnsi="Verdana" w:cs="Arial"/>
                <w:lang w:val="ca-ES"/>
              </w:rPr>
              <w:t>No es preveuen</w:t>
            </w:r>
          </w:p>
        </w:tc>
      </w:tr>
      <w:tr w:rsidR="00AA0CFA" w:rsidRPr="00266993" w14:paraId="6BA22CA2"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BB887B"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Termini previst de conservació</w:t>
            </w:r>
          </w:p>
        </w:tc>
        <w:tc>
          <w:tcPr>
            <w:tcW w:w="5387" w:type="dxa"/>
            <w:tcBorders>
              <w:top w:val="single" w:sz="4" w:space="0" w:color="auto"/>
              <w:left w:val="single" w:sz="4" w:space="0" w:color="auto"/>
              <w:bottom w:val="single" w:sz="4" w:space="0" w:color="auto"/>
              <w:right w:val="single" w:sz="4" w:space="0" w:color="auto"/>
            </w:tcBorders>
            <w:hideMark/>
          </w:tcPr>
          <w:p w14:paraId="5B6FD098" w14:textId="77777777" w:rsidR="00AA0CFA" w:rsidRPr="00266993" w:rsidRDefault="00FE38B8" w:rsidP="00062AAE">
            <w:pPr>
              <w:spacing w:before="60" w:after="60"/>
              <w:ind w:right="459"/>
              <w:jc w:val="both"/>
              <w:rPr>
                <w:rFonts w:ascii="Verdana" w:hAnsi="Verdana" w:cs="Arial"/>
                <w:lang w:val="ca-ES"/>
              </w:rPr>
            </w:pPr>
            <w:r w:rsidRPr="00266993">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AA0CFA" w:rsidRPr="00266993" w14:paraId="07754CCE"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79745C0"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Descripció general de les mesures tècniques i organitzatives de seguretat</w:t>
            </w:r>
          </w:p>
        </w:tc>
        <w:tc>
          <w:tcPr>
            <w:tcW w:w="5387" w:type="dxa"/>
            <w:tcBorders>
              <w:top w:val="single" w:sz="4" w:space="0" w:color="auto"/>
              <w:left w:val="single" w:sz="4" w:space="0" w:color="auto"/>
              <w:bottom w:val="single" w:sz="4" w:space="0" w:color="auto"/>
              <w:right w:val="single" w:sz="4" w:space="0" w:color="auto"/>
            </w:tcBorders>
            <w:hideMark/>
          </w:tcPr>
          <w:p w14:paraId="115BBD2E" w14:textId="77777777" w:rsidR="00AA0CFA" w:rsidRPr="00266993" w:rsidRDefault="00AA0CFA" w:rsidP="00062AAE">
            <w:pPr>
              <w:spacing w:before="60" w:after="60"/>
              <w:ind w:right="459"/>
              <w:jc w:val="both"/>
              <w:rPr>
                <w:rFonts w:ascii="Verdana" w:hAnsi="Verdana" w:cs="Arial"/>
                <w:lang w:val="ca-ES"/>
              </w:rPr>
            </w:pPr>
            <w:r w:rsidRPr="00266993">
              <w:rPr>
                <w:rFonts w:ascii="Verdana" w:hAnsi="Verdana" w:cs="Arial"/>
                <w:lang w:val="ca-ES"/>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3A102C11" w14:textId="77777777" w:rsidR="00AA0CFA" w:rsidRPr="00266993" w:rsidRDefault="00AA0CFA" w:rsidP="00AA0CFA">
      <w:pPr>
        <w:spacing w:before="60" w:after="60"/>
        <w:ind w:left="602" w:right="459"/>
        <w:jc w:val="both"/>
        <w:rPr>
          <w:rFonts w:ascii="Verdana" w:hAnsi="Verdana" w:cs="Arial"/>
          <w:sz w:val="20"/>
          <w:szCs w:val="20"/>
        </w:rPr>
      </w:pPr>
    </w:p>
    <w:p w14:paraId="1977489E" w14:textId="77777777" w:rsidR="00AA0CFA" w:rsidRPr="00266993" w:rsidRDefault="00AA0CFA" w:rsidP="00AA0CFA">
      <w:pPr>
        <w:spacing w:after="60"/>
        <w:ind w:left="601" w:right="459"/>
        <w:jc w:val="both"/>
        <w:rPr>
          <w:rFonts w:ascii="Verdana" w:hAnsi="Verdana" w:cs="Arial"/>
          <w:b/>
          <w:sz w:val="20"/>
          <w:szCs w:val="20"/>
        </w:rPr>
      </w:pPr>
      <w:r w:rsidRPr="00266993">
        <w:rPr>
          <w:rFonts w:ascii="Verdana" w:hAnsi="Verdana" w:cs="Arial"/>
          <w:b/>
          <w:sz w:val="20"/>
          <w:szCs w:val="20"/>
        </w:rPr>
        <w:t>INFORMACIÓ ADDICIONAL</w:t>
      </w:r>
    </w:p>
    <w:tbl>
      <w:tblPr>
        <w:tblStyle w:val="Tablaconcuadrcula"/>
        <w:tblW w:w="10065" w:type="dxa"/>
        <w:tblInd w:w="-601" w:type="dxa"/>
        <w:tblLook w:val="04A0" w:firstRow="1" w:lastRow="0" w:firstColumn="1" w:lastColumn="0" w:noHBand="0" w:noVBand="1"/>
      </w:tblPr>
      <w:tblGrid>
        <w:gridCol w:w="4991"/>
        <w:gridCol w:w="5074"/>
      </w:tblGrid>
      <w:tr w:rsidR="00AA0CFA" w:rsidRPr="00266993" w14:paraId="355310F1"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02990F8"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Procedència de les dades</w:t>
            </w:r>
          </w:p>
        </w:tc>
        <w:tc>
          <w:tcPr>
            <w:tcW w:w="5074" w:type="dxa"/>
            <w:tcBorders>
              <w:top w:val="single" w:sz="4" w:space="0" w:color="auto"/>
              <w:left w:val="single" w:sz="4" w:space="0" w:color="auto"/>
              <w:bottom w:val="single" w:sz="4" w:space="0" w:color="auto"/>
              <w:right w:val="single" w:sz="4" w:space="0" w:color="auto"/>
            </w:tcBorders>
            <w:hideMark/>
          </w:tcPr>
          <w:p w14:paraId="25AB3D15" w14:textId="77777777" w:rsidR="00AA0CFA" w:rsidRPr="00266993" w:rsidRDefault="00B15A99" w:rsidP="00062AAE">
            <w:pPr>
              <w:tabs>
                <w:tab w:val="left" w:pos="5137"/>
              </w:tabs>
              <w:spacing w:before="60" w:after="60"/>
              <w:ind w:right="34"/>
              <w:jc w:val="both"/>
              <w:rPr>
                <w:rFonts w:ascii="Verdana" w:hAnsi="Verdana" w:cs="Arial"/>
                <w:lang w:val="ca-ES"/>
              </w:rPr>
            </w:pPr>
            <w:r w:rsidRPr="00266993">
              <w:rPr>
                <w:rFonts w:ascii="Verdana" w:hAnsi="Verdana" w:cs="Arial"/>
                <w:lang w:val="ca-ES"/>
              </w:rPr>
              <w:t>De les persones interessades o del seu representant legal</w:t>
            </w:r>
          </w:p>
        </w:tc>
      </w:tr>
      <w:tr w:rsidR="00AA0CFA" w:rsidRPr="00266993" w14:paraId="47B86646"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EBDBDE0"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Procediment de recollida de dades</w:t>
            </w:r>
          </w:p>
        </w:tc>
        <w:tc>
          <w:tcPr>
            <w:tcW w:w="5074" w:type="dxa"/>
            <w:tcBorders>
              <w:top w:val="single" w:sz="4" w:space="0" w:color="auto"/>
              <w:left w:val="single" w:sz="4" w:space="0" w:color="auto"/>
              <w:bottom w:val="single" w:sz="4" w:space="0" w:color="auto"/>
              <w:right w:val="single" w:sz="4" w:space="0" w:color="auto"/>
            </w:tcBorders>
            <w:hideMark/>
          </w:tcPr>
          <w:p w14:paraId="602A096C" w14:textId="77777777" w:rsidR="00AA0CFA" w:rsidRPr="00266993" w:rsidRDefault="00AA0CFA" w:rsidP="00E07CDC">
            <w:pPr>
              <w:spacing w:before="60" w:after="60"/>
              <w:ind w:right="459"/>
              <w:jc w:val="both"/>
              <w:rPr>
                <w:rFonts w:ascii="Verdana" w:hAnsi="Verdana" w:cs="Arial"/>
                <w:lang w:val="ca-ES"/>
              </w:rPr>
            </w:pPr>
            <w:r w:rsidRPr="00266993">
              <w:rPr>
                <w:rFonts w:ascii="Verdana" w:hAnsi="Verdana" w:cs="Arial"/>
                <w:lang w:val="ca-ES"/>
              </w:rPr>
              <w:t>Mitjançant formulari</w:t>
            </w:r>
          </w:p>
        </w:tc>
      </w:tr>
      <w:tr w:rsidR="00AA0CFA" w:rsidRPr="00266993" w14:paraId="20B7CB78"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83876CE"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Tractament d’alt risc</w:t>
            </w:r>
          </w:p>
        </w:tc>
        <w:tc>
          <w:tcPr>
            <w:tcW w:w="5074" w:type="dxa"/>
            <w:tcBorders>
              <w:top w:val="single" w:sz="4" w:space="0" w:color="auto"/>
              <w:left w:val="single" w:sz="4" w:space="0" w:color="auto"/>
              <w:bottom w:val="single" w:sz="4" w:space="0" w:color="auto"/>
              <w:right w:val="single" w:sz="4" w:space="0" w:color="auto"/>
            </w:tcBorders>
            <w:hideMark/>
          </w:tcPr>
          <w:p w14:paraId="79327B79" w14:textId="71477CD4" w:rsidR="00AA0CFA" w:rsidRPr="00266993" w:rsidRDefault="00AA0CFA" w:rsidP="00062AAE">
            <w:pPr>
              <w:spacing w:before="60" w:after="60"/>
              <w:ind w:right="459"/>
              <w:jc w:val="both"/>
              <w:rPr>
                <w:rFonts w:ascii="Verdana" w:hAnsi="Verdana" w:cs="Arial"/>
                <w:lang w:val="ca-ES"/>
              </w:rPr>
            </w:pPr>
            <w:r w:rsidRPr="00266993">
              <w:rPr>
                <w:rFonts w:ascii="Verdana" w:hAnsi="Verdana" w:cs="Arial"/>
                <w:lang w:val="ca-ES"/>
              </w:rPr>
              <w:t>N</w:t>
            </w:r>
            <w:r w:rsidR="00266993">
              <w:rPr>
                <w:rFonts w:ascii="Verdana" w:hAnsi="Verdana" w:cs="Arial"/>
                <w:lang w:val="ca-ES"/>
              </w:rPr>
              <w:t>O</w:t>
            </w:r>
          </w:p>
        </w:tc>
      </w:tr>
      <w:tr w:rsidR="00AA0CFA" w:rsidRPr="00266993" w14:paraId="5995F3E1"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6056D78"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Realització d’una AIPD</w:t>
            </w:r>
          </w:p>
        </w:tc>
        <w:tc>
          <w:tcPr>
            <w:tcW w:w="5074" w:type="dxa"/>
            <w:tcBorders>
              <w:top w:val="single" w:sz="4" w:space="0" w:color="auto"/>
              <w:left w:val="single" w:sz="4" w:space="0" w:color="auto"/>
              <w:bottom w:val="single" w:sz="4" w:space="0" w:color="auto"/>
              <w:right w:val="single" w:sz="4" w:space="0" w:color="auto"/>
            </w:tcBorders>
            <w:hideMark/>
          </w:tcPr>
          <w:p w14:paraId="59457B3F" w14:textId="5BC75D24" w:rsidR="00AA0CFA" w:rsidRPr="00266993" w:rsidRDefault="00AA0CFA" w:rsidP="00062AAE">
            <w:pPr>
              <w:spacing w:before="60" w:after="60"/>
              <w:ind w:right="459"/>
              <w:jc w:val="both"/>
              <w:rPr>
                <w:rFonts w:ascii="Verdana" w:hAnsi="Verdana" w:cs="Arial"/>
                <w:lang w:val="ca-ES"/>
              </w:rPr>
            </w:pPr>
            <w:r w:rsidRPr="00266993">
              <w:rPr>
                <w:rFonts w:ascii="Verdana" w:hAnsi="Verdana" w:cs="Arial"/>
                <w:lang w:val="ca-ES"/>
              </w:rPr>
              <w:t>N</w:t>
            </w:r>
            <w:r w:rsidR="00266993">
              <w:rPr>
                <w:rFonts w:ascii="Verdana" w:hAnsi="Verdana" w:cs="Arial"/>
                <w:lang w:val="ca-ES"/>
              </w:rPr>
              <w:t>O</w:t>
            </w:r>
          </w:p>
        </w:tc>
      </w:tr>
      <w:tr w:rsidR="00AA0CFA" w:rsidRPr="00266993" w14:paraId="4C41FC6B"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8B9F054" w14:textId="77777777" w:rsidR="00AA0CFA" w:rsidRPr="00266993" w:rsidRDefault="00AA0CFA" w:rsidP="00062AAE">
            <w:pPr>
              <w:spacing w:before="60" w:after="60"/>
              <w:ind w:right="459"/>
              <w:jc w:val="both"/>
              <w:rPr>
                <w:rFonts w:ascii="Verdana" w:hAnsi="Verdana" w:cs="Arial"/>
                <w:b/>
                <w:lang w:val="ca-ES"/>
              </w:rPr>
            </w:pPr>
            <w:r w:rsidRPr="00266993">
              <w:rPr>
                <w:rFonts w:ascii="Verdana" w:hAnsi="Verdana" w:cs="Arial"/>
                <w:b/>
                <w:lang w:val="ca-ES"/>
              </w:rPr>
              <w:t>Encarregats del tractament</w:t>
            </w:r>
          </w:p>
        </w:tc>
        <w:tc>
          <w:tcPr>
            <w:tcW w:w="5074" w:type="dxa"/>
            <w:tcBorders>
              <w:top w:val="single" w:sz="4" w:space="0" w:color="auto"/>
              <w:left w:val="single" w:sz="4" w:space="0" w:color="auto"/>
              <w:bottom w:val="single" w:sz="4" w:space="0" w:color="auto"/>
              <w:right w:val="single" w:sz="4" w:space="0" w:color="auto"/>
            </w:tcBorders>
            <w:hideMark/>
          </w:tcPr>
          <w:p w14:paraId="4045AE71" w14:textId="4985E4E9" w:rsidR="00AA0CFA" w:rsidRPr="00266993" w:rsidRDefault="00E07CDC" w:rsidP="00062AAE">
            <w:pPr>
              <w:spacing w:before="60" w:after="60"/>
              <w:ind w:right="459"/>
              <w:jc w:val="both"/>
              <w:rPr>
                <w:rFonts w:ascii="Verdana" w:hAnsi="Verdana" w:cs="Arial"/>
                <w:lang w:val="ca-ES"/>
              </w:rPr>
            </w:pPr>
            <w:r w:rsidRPr="00266993">
              <w:rPr>
                <w:rFonts w:ascii="Verdana" w:hAnsi="Verdana" w:cs="Arial"/>
                <w:lang w:val="ca-ES"/>
              </w:rPr>
              <w:t>N</w:t>
            </w:r>
            <w:r w:rsidR="00266993">
              <w:rPr>
                <w:rFonts w:ascii="Verdana" w:hAnsi="Verdana" w:cs="Arial"/>
                <w:lang w:val="ca-ES"/>
              </w:rPr>
              <w:t>O</w:t>
            </w:r>
          </w:p>
        </w:tc>
      </w:tr>
      <w:bookmarkEnd w:id="0"/>
    </w:tbl>
    <w:p w14:paraId="1A7D66C5" w14:textId="77777777" w:rsidR="00AA0CFA" w:rsidRPr="00266993" w:rsidRDefault="00AA0CFA" w:rsidP="00AA0CFA">
      <w:pPr>
        <w:spacing w:after="160" w:line="259" w:lineRule="auto"/>
        <w:rPr>
          <w:rFonts w:ascii="Verdana" w:hAnsi="Verdana"/>
          <w:sz w:val="20"/>
          <w:szCs w:val="20"/>
        </w:rPr>
      </w:pPr>
    </w:p>
    <w:sectPr w:rsidR="00AA0CFA" w:rsidRPr="00266993"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56769" w14:textId="77777777" w:rsidR="00335828" w:rsidRDefault="00E07CDC">
      <w:pPr>
        <w:spacing w:after="0" w:line="240" w:lineRule="auto"/>
      </w:pPr>
      <w:r>
        <w:separator/>
      </w:r>
    </w:p>
  </w:endnote>
  <w:endnote w:type="continuationSeparator" w:id="0">
    <w:p w14:paraId="27E6D290" w14:textId="77777777" w:rsidR="00335828" w:rsidRDefault="00E0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541EA2AD" w14:textId="77777777" w:rsidR="00FD5D45" w:rsidRDefault="00AA0CFA">
        <w:pPr>
          <w:pStyle w:val="Piedepgina"/>
          <w:jc w:val="right"/>
        </w:pPr>
        <w:r>
          <w:fldChar w:fldCharType="begin"/>
        </w:r>
        <w:r>
          <w:instrText>PAGE   \* MERGEFORMAT</w:instrText>
        </w:r>
        <w:r>
          <w:fldChar w:fldCharType="separate"/>
        </w:r>
        <w:r>
          <w:t>2</w:t>
        </w:r>
        <w:r>
          <w:fldChar w:fldCharType="end"/>
        </w:r>
      </w:p>
    </w:sdtContent>
  </w:sdt>
  <w:p w14:paraId="3653B824" w14:textId="77777777" w:rsidR="00FD5D45" w:rsidRDefault="00F166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C5B7F" w14:textId="77777777" w:rsidR="00335828" w:rsidRDefault="00E07CDC">
      <w:pPr>
        <w:spacing w:after="0" w:line="240" w:lineRule="auto"/>
      </w:pPr>
      <w:r>
        <w:separator/>
      </w:r>
    </w:p>
  </w:footnote>
  <w:footnote w:type="continuationSeparator" w:id="0">
    <w:p w14:paraId="43875FA9" w14:textId="77777777" w:rsidR="00335828" w:rsidRDefault="00E0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6845EB09" w14:textId="77777777" w:rsidTr="00FD5D45">
      <w:trPr>
        <w:gridAfter w:val="4"/>
        <w:wAfter w:w="7577" w:type="dxa"/>
        <w:trHeight w:val="695"/>
      </w:trPr>
      <w:tc>
        <w:tcPr>
          <w:tcW w:w="2516" w:type="dxa"/>
          <w:gridSpan w:val="3"/>
        </w:tcPr>
        <w:p w14:paraId="7CAF3309" w14:textId="77777777" w:rsidR="00FD5D45" w:rsidRPr="004268E0" w:rsidRDefault="00AA0CFA"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74B6EE80" wp14:editId="28E8A0E2">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5F7A7376" w14:textId="77777777" w:rsidTr="00FD5D45">
      <w:trPr>
        <w:gridAfter w:val="4"/>
        <w:wAfter w:w="7577" w:type="dxa"/>
        <w:trHeight w:val="197"/>
      </w:trPr>
      <w:tc>
        <w:tcPr>
          <w:tcW w:w="2516" w:type="dxa"/>
          <w:gridSpan w:val="3"/>
        </w:tcPr>
        <w:p w14:paraId="5D56A164" w14:textId="77777777" w:rsidR="00FD5D45" w:rsidRPr="004268E0" w:rsidRDefault="00F1662A" w:rsidP="00FD5D45">
          <w:pPr>
            <w:tabs>
              <w:tab w:val="center" w:pos="4252"/>
              <w:tab w:val="right" w:pos="8504"/>
            </w:tabs>
            <w:rPr>
              <w:rFonts w:ascii="Verdana" w:hAnsi="Verdana"/>
              <w:sz w:val="16"/>
              <w:szCs w:val="16"/>
              <w:lang w:eastAsia="ca-ES"/>
            </w:rPr>
          </w:pPr>
        </w:p>
      </w:tc>
    </w:tr>
    <w:tr w:rsidR="00FD5D45" w14:paraId="28E7DF83" w14:textId="77777777" w:rsidTr="00FD5D45">
      <w:trPr>
        <w:gridAfter w:val="6"/>
        <w:wAfter w:w="8028" w:type="dxa"/>
        <w:trHeight w:val="197"/>
      </w:trPr>
      <w:tc>
        <w:tcPr>
          <w:tcW w:w="2065" w:type="dxa"/>
        </w:tcPr>
        <w:p w14:paraId="77AC528D" w14:textId="77777777" w:rsidR="00FD5D45" w:rsidRPr="004268E0" w:rsidRDefault="00F1662A" w:rsidP="00FD5D45">
          <w:pPr>
            <w:tabs>
              <w:tab w:val="center" w:pos="4252"/>
              <w:tab w:val="right" w:pos="8504"/>
            </w:tabs>
            <w:rPr>
              <w:rFonts w:ascii="Verdana" w:hAnsi="Verdana"/>
              <w:sz w:val="16"/>
              <w:szCs w:val="16"/>
              <w:lang w:eastAsia="ca-ES"/>
            </w:rPr>
          </w:pPr>
        </w:p>
      </w:tc>
    </w:tr>
    <w:tr w:rsidR="00FD5D45" w14:paraId="765319D6" w14:textId="77777777" w:rsidTr="00FD5D45">
      <w:trPr>
        <w:gridAfter w:val="6"/>
        <w:wAfter w:w="8028" w:type="dxa"/>
        <w:trHeight w:val="197"/>
      </w:trPr>
      <w:tc>
        <w:tcPr>
          <w:tcW w:w="2065" w:type="dxa"/>
        </w:tcPr>
        <w:p w14:paraId="62767AD5" w14:textId="77777777" w:rsidR="00FD5D45" w:rsidRPr="004268E0" w:rsidRDefault="00F1662A" w:rsidP="00FD5D45">
          <w:pPr>
            <w:tabs>
              <w:tab w:val="center" w:pos="4252"/>
              <w:tab w:val="right" w:pos="8504"/>
            </w:tabs>
            <w:rPr>
              <w:rFonts w:ascii="Verdana" w:hAnsi="Verdana"/>
              <w:sz w:val="16"/>
              <w:szCs w:val="16"/>
              <w:lang w:eastAsia="ca-ES"/>
            </w:rPr>
          </w:pPr>
        </w:p>
      </w:tc>
    </w:tr>
    <w:tr w:rsidR="00FD5D45" w14:paraId="4AA939B1" w14:textId="77777777" w:rsidTr="00FD5D45">
      <w:tc>
        <w:tcPr>
          <w:tcW w:w="2127" w:type="dxa"/>
          <w:gridSpan w:val="2"/>
        </w:tcPr>
        <w:p w14:paraId="6D132C7D" w14:textId="77777777" w:rsidR="00FD5D45" w:rsidRPr="004268E0" w:rsidRDefault="00AA0CFA" w:rsidP="00FD5D45">
          <w:pPr>
            <w:tabs>
              <w:tab w:val="center" w:pos="4252"/>
              <w:tab w:val="right" w:pos="8504"/>
            </w:tabs>
            <w:rPr>
              <w:lang w:eastAsia="ca-ES"/>
            </w:rPr>
          </w:pPr>
          <w:r w:rsidRPr="004268E0">
            <w:rPr>
              <w:lang w:eastAsia="ca-ES"/>
            </w:rPr>
            <w:t xml:space="preserve"> </w:t>
          </w:r>
        </w:p>
      </w:tc>
      <w:tc>
        <w:tcPr>
          <w:tcW w:w="2126" w:type="dxa"/>
          <w:gridSpan w:val="2"/>
        </w:tcPr>
        <w:p w14:paraId="139E9A18" w14:textId="77777777" w:rsidR="00FD5D45" w:rsidRPr="004268E0" w:rsidRDefault="00AA0CFA"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468A46BC"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41C88718" w14:textId="77777777" w:rsidR="00FD5D45" w:rsidRPr="004268E0" w:rsidRDefault="00AA0CFA"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44F373AB" w14:textId="77777777" w:rsidR="00FD5D45" w:rsidRPr="004268E0" w:rsidRDefault="00AA0CFA"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2013714A" w14:textId="77777777" w:rsidTr="00FD5D45">
      <w:tc>
        <w:tcPr>
          <w:tcW w:w="2127" w:type="dxa"/>
          <w:gridSpan w:val="2"/>
        </w:tcPr>
        <w:p w14:paraId="59171B95" w14:textId="77777777" w:rsidR="00FD5D45" w:rsidRPr="004268E0" w:rsidRDefault="00F1662A" w:rsidP="00FD5D45">
          <w:pPr>
            <w:tabs>
              <w:tab w:val="center" w:pos="4252"/>
              <w:tab w:val="right" w:pos="8504"/>
            </w:tabs>
            <w:rPr>
              <w:lang w:eastAsia="ca-ES"/>
            </w:rPr>
          </w:pPr>
        </w:p>
      </w:tc>
      <w:tc>
        <w:tcPr>
          <w:tcW w:w="2126" w:type="dxa"/>
          <w:gridSpan w:val="2"/>
        </w:tcPr>
        <w:p w14:paraId="668A0CA0"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59134CBC"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5473B6BE"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763666D2" w14:textId="77777777" w:rsidR="00FD5D45" w:rsidRPr="004268E0" w:rsidRDefault="00F1662A" w:rsidP="00FD5D45">
          <w:pPr>
            <w:tabs>
              <w:tab w:val="center" w:pos="4252"/>
              <w:tab w:val="right" w:pos="8504"/>
            </w:tabs>
            <w:rPr>
              <w:rFonts w:ascii="Verdana" w:hAnsi="Verdana"/>
              <w:sz w:val="16"/>
              <w:szCs w:val="16"/>
              <w:lang w:eastAsia="ca-ES"/>
            </w:rPr>
          </w:pPr>
        </w:p>
      </w:tc>
    </w:tr>
  </w:tbl>
  <w:p w14:paraId="24EDE60C" w14:textId="77777777" w:rsidR="00FD5D45" w:rsidRDefault="00F1662A"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A5DD1"/>
    <w:multiLevelType w:val="hybridMultilevel"/>
    <w:tmpl w:val="BE1273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A"/>
    <w:rsid w:val="00101381"/>
    <w:rsid w:val="00266993"/>
    <w:rsid w:val="00335828"/>
    <w:rsid w:val="00352FA3"/>
    <w:rsid w:val="007C043A"/>
    <w:rsid w:val="007D6EEE"/>
    <w:rsid w:val="00853038"/>
    <w:rsid w:val="009330E2"/>
    <w:rsid w:val="009C70F1"/>
    <w:rsid w:val="00A24562"/>
    <w:rsid w:val="00AA0CFA"/>
    <w:rsid w:val="00B15A99"/>
    <w:rsid w:val="00BA439E"/>
    <w:rsid w:val="00BF3992"/>
    <w:rsid w:val="00C65526"/>
    <w:rsid w:val="00E07CDC"/>
    <w:rsid w:val="00E9460F"/>
    <w:rsid w:val="00EB22DD"/>
    <w:rsid w:val="00F1662A"/>
    <w:rsid w:val="00FE38B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A9C8"/>
  <w15:chartTrackingRefBased/>
  <w15:docId w15:val="{9623B9C9-2F48-4CDE-8965-14241216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F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A0C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0CFA"/>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A0CFA"/>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AA0C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52FA3"/>
    <w:rPr>
      <w:color w:val="0563C1" w:themeColor="hyperlink"/>
      <w:u w:val="single"/>
    </w:rPr>
  </w:style>
  <w:style w:type="character" w:styleId="Mencinsinresolver">
    <w:name w:val="Unresolved Mention"/>
    <w:basedOn w:val="Fuentedeprrafopredeter"/>
    <w:uiPriority w:val="99"/>
    <w:semiHidden/>
    <w:unhideWhenUsed/>
    <w:rsid w:val="007C0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6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Joan Banus Tort</cp:lastModifiedBy>
  <cp:revision>5</cp:revision>
  <cp:lastPrinted>2019-09-25T10:05:00Z</cp:lastPrinted>
  <dcterms:created xsi:type="dcterms:W3CDTF">2020-06-10T15:46:00Z</dcterms:created>
  <dcterms:modified xsi:type="dcterms:W3CDTF">2020-07-03T11:19:00Z</dcterms:modified>
</cp:coreProperties>
</file>