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9BBFC" w14:textId="77777777" w:rsidR="00202F8A" w:rsidRPr="00EB2FFC" w:rsidRDefault="00202F8A" w:rsidP="00202F8A">
      <w:pPr>
        <w:spacing w:after="60"/>
        <w:ind w:left="601" w:right="459"/>
        <w:jc w:val="both"/>
        <w:rPr>
          <w:rFonts w:ascii="Verdana" w:hAnsi="Verdana" w:cs="Arial"/>
          <w:b/>
          <w:sz w:val="20"/>
          <w:szCs w:val="20"/>
        </w:rPr>
      </w:pPr>
      <w:r w:rsidRPr="00EB2FFC">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88685B" w:rsidRPr="00EB2FFC" w14:paraId="668CFE94" w14:textId="77777777" w:rsidTr="0088685B">
        <w:tc>
          <w:tcPr>
            <w:tcW w:w="3970" w:type="dxa"/>
            <w:shd w:val="clear" w:color="auto" w:fill="EDEDED" w:themeFill="accent3" w:themeFillTint="33"/>
          </w:tcPr>
          <w:p w14:paraId="72ADA183" w14:textId="77777777" w:rsidR="0088685B" w:rsidRPr="00EB2FFC" w:rsidRDefault="0088685B" w:rsidP="005C576D">
            <w:pPr>
              <w:spacing w:before="60" w:after="60"/>
              <w:ind w:right="459"/>
              <w:jc w:val="both"/>
              <w:rPr>
                <w:rFonts w:ascii="Verdana" w:hAnsi="Verdana" w:cs="Arial"/>
                <w:b/>
                <w:lang w:val="ca-ES"/>
              </w:rPr>
            </w:pPr>
            <w:bookmarkStart w:id="0" w:name="_Hlk21070600"/>
            <w:r w:rsidRPr="00EB2FFC">
              <w:rPr>
                <w:rFonts w:ascii="Verdana" w:hAnsi="Verdana" w:cs="Arial"/>
                <w:b/>
                <w:lang w:val="ca-ES"/>
              </w:rPr>
              <w:t>Responsable del tractament</w:t>
            </w:r>
          </w:p>
        </w:tc>
        <w:tc>
          <w:tcPr>
            <w:tcW w:w="5670" w:type="dxa"/>
          </w:tcPr>
          <w:p w14:paraId="0A1A1F2C" w14:textId="77777777" w:rsidR="0088685B" w:rsidRPr="00EB2FFC" w:rsidRDefault="0088685B" w:rsidP="0088685B">
            <w:pPr>
              <w:spacing w:before="60" w:after="60"/>
              <w:ind w:right="459"/>
              <w:jc w:val="both"/>
              <w:rPr>
                <w:rFonts w:ascii="Verdana" w:hAnsi="Verdana" w:cs="Arial"/>
                <w:lang w:val="ca-ES"/>
              </w:rPr>
            </w:pPr>
            <w:r w:rsidRPr="00EB2FFC">
              <w:rPr>
                <w:rFonts w:ascii="Verdana" w:hAnsi="Verdana" w:cs="Arial"/>
                <w:lang w:val="ca-ES"/>
              </w:rPr>
              <w:t>Ajuntament de Cardedeu</w:t>
            </w:r>
          </w:p>
          <w:p w14:paraId="272A82C6" w14:textId="77777777" w:rsidR="0088685B" w:rsidRPr="00EB2FFC" w:rsidRDefault="0088685B" w:rsidP="0088685B">
            <w:pPr>
              <w:spacing w:before="60" w:after="60"/>
              <w:ind w:right="459"/>
              <w:jc w:val="both"/>
              <w:rPr>
                <w:rFonts w:ascii="Verdana" w:hAnsi="Verdana" w:cs="Arial"/>
                <w:lang w:val="ca-ES"/>
              </w:rPr>
            </w:pPr>
            <w:r w:rsidRPr="00EB2FFC">
              <w:rPr>
                <w:rFonts w:ascii="Verdana" w:hAnsi="Verdana" w:cs="Arial"/>
                <w:lang w:val="ca-ES"/>
              </w:rPr>
              <w:t>Plaça de Sant Joan, 1 – 08440 Cardedeu</w:t>
            </w:r>
          </w:p>
          <w:p w14:paraId="24E7AAB7" w14:textId="77777777" w:rsidR="0088685B" w:rsidRPr="00EB2FFC" w:rsidRDefault="0088685B" w:rsidP="0088685B">
            <w:pPr>
              <w:spacing w:before="60" w:after="60"/>
              <w:ind w:right="318"/>
              <w:jc w:val="both"/>
              <w:rPr>
                <w:rFonts w:ascii="Verdana" w:hAnsi="Verdana" w:cs="Arial"/>
                <w:lang w:val="ca-ES"/>
              </w:rPr>
            </w:pPr>
            <w:r w:rsidRPr="00EB2FFC">
              <w:rPr>
                <w:rFonts w:ascii="Verdana" w:hAnsi="Verdana" w:cs="Arial"/>
                <w:lang w:val="ca-ES"/>
              </w:rPr>
              <w:t xml:space="preserve">93 844 40 04 / </w:t>
            </w:r>
            <w:hyperlink r:id="rId8" w:history="1">
              <w:r w:rsidRPr="00EB2FFC">
                <w:rPr>
                  <w:rStyle w:val="Hipervnculo"/>
                  <w:rFonts w:ascii="Verdana" w:hAnsi="Verdana" w:cs="Arial"/>
                </w:rPr>
                <w:t>protecciodades@cardedeu.cat</w:t>
              </w:r>
            </w:hyperlink>
          </w:p>
        </w:tc>
      </w:tr>
      <w:tr w:rsidR="0088685B" w:rsidRPr="00EB2FFC" w14:paraId="706BE42C" w14:textId="77777777" w:rsidTr="0088685B">
        <w:tc>
          <w:tcPr>
            <w:tcW w:w="3970" w:type="dxa"/>
            <w:shd w:val="clear" w:color="auto" w:fill="EDEDED" w:themeFill="accent3" w:themeFillTint="33"/>
          </w:tcPr>
          <w:p w14:paraId="4A0F5446" w14:textId="77777777" w:rsidR="0088685B" w:rsidRPr="00EB2FFC" w:rsidRDefault="0088685B" w:rsidP="005C576D">
            <w:pPr>
              <w:spacing w:before="60" w:after="60"/>
              <w:ind w:right="459"/>
              <w:jc w:val="both"/>
              <w:rPr>
                <w:rFonts w:ascii="Verdana" w:hAnsi="Verdana" w:cs="Arial"/>
                <w:b/>
                <w:lang w:val="ca-ES"/>
              </w:rPr>
            </w:pPr>
            <w:r w:rsidRPr="00EB2FFC">
              <w:rPr>
                <w:rFonts w:ascii="Verdana" w:hAnsi="Verdana" w:cs="Arial"/>
                <w:b/>
                <w:lang w:val="ca-ES"/>
              </w:rPr>
              <w:t>Delegat de Protecció de Dades</w:t>
            </w:r>
          </w:p>
        </w:tc>
        <w:tc>
          <w:tcPr>
            <w:tcW w:w="5670" w:type="dxa"/>
          </w:tcPr>
          <w:p w14:paraId="4920D978" w14:textId="77777777" w:rsidR="0088685B" w:rsidRPr="00EB2FFC" w:rsidRDefault="0088685B" w:rsidP="0088685B">
            <w:pPr>
              <w:spacing w:before="60" w:after="60"/>
              <w:ind w:right="459"/>
              <w:jc w:val="both"/>
              <w:rPr>
                <w:rFonts w:ascii="Verdana" w:hAnsi="Verdana" w:cs="Arial"/>
                <w:lang w:val="ca-ES"/>
              </w:rPr>
            </w:pPr>
            <w:r w:rsidRPr="00EB2FFC">
              <w:rPr>
                <w:rFonts w:ascii="Verdana" w:hAnsi="Verdana" w:cs="Arial"/>
                <w:lang w:val="ca-ES"/>
              </w:rPr>
              <w:t>Diputació de Barcelona – Servei d’Assistència Municipal i Suport Estratègic (SAMSE)</w:t>
            </w:r>
          </w:p>
          <w:p w14:paraId="0C43BAD8" w14:textId="77777777" w:rsidR="0088685B" w:rsidRPr="00EB2FFC" w:rsidRDefault="0088685B" w:rsidP="0088685B">
            <w:pPr>
              <w:spacing w:before="60" w:after="60"/>
              <w:ind w:right="459"/>
              <w:jc w:val="both"/>
              <w:rPr>
                <w:rFonts w:ascii="Verdana" w:hAnsi="Verdana" w:cs="Arial"/>
                <w:lang w:val="ca-ES"/>
              </w:rPr>
            </w:pPr>
            <w:r w:rsidRPr="00EB2FFC">
              <w:rPr>
                <w:rFonts w:ascii="Verdana" w:hAnsi="Verdana" w:cs="Arial"/>
                <w:lang w:val="ca-ES"/>
              </w:rPr>
              <w:t>Recinte Mundet. Edifici Migjorn, bloc B, 2a</w:t>
            </w:r>
          </w:p>
          <w:p w14:paraId="1D63B9AD" w14:textId="77777777" w:rsidR="0088685B" w:rsidRPr="00EB2FFC" w:rsidRDefault="0088685B" w:rsidP="0088685B">
            <w:pPr>
              <w:spacing w:before="60" w:after="60"/>
              <w:ind w:right="459"/>
              <w:jc w:val="both"/>
              <w:rPr>
                <w:rFonts w:ascii="Verdana" w:hAnsi="Verdana" w:cs="Arial"/>
                <w:lang w:val="ca-ES"/>
              </w:rPr>
            </w:pPr>
            <w:r w:rsidRPr="00EB2FFC">
              <w:rPr>
                <w:rFonts w:ascii="Verdana" w:hAnsi="Verdana" w:cs="Arial"/>
                <w:lang w:val="ca-ES"/>
              </w:rPr>
              <w:t>Pg. de la Vall d’Hebron, 171 - 08035 BCN</w:t>
            </w:r>
          </w:p>
          <w:p w14:paraId="15D6E716" w14:textId="069C33AC" w:rsidR="0088685B" w:rsidRPr="00EB2FFC" w:rsidRDefault="0088685B" w:rsidP="0088685B">
            <w:pPr>
              <w:spacing w:before="60" w:after="60"/>
              <w:ind w:right="318"/>
              <w:jc w:val="both"/>
              <w:rPr>
                <w:rFonts w:ascii="Verdana" w:hAnsi="Verdana" w:cs="Arial"/>
                <w:lang w:val="ca-ES"/>
              </w:rPr>
            </w:pPr>
            <w:r w:rsidRPr="00EB2FFC">
              <w:rPr>
                <w:rFonts w:ascii="Verdana" w:hAnsi="Verdana" w:cs="Arial"/>
                <w:lang w:val="ca-ES"/>
              </w:rPr>
              <w:t xml:space="preserve">39 472 65 00 / </w:t>
            </w:r>
            <w:hyperlink r:id="rId9" w:history="1">
              <w:r w:rsidR="00656E98" w:rsidRPr="00EB2FFC">
                <w:rPr>
                  <w:rStyle w:val="Hipervnculo"/>
                  <w:rFonts w:ascii="Verdana" w:hAnsi="Verdana" w:cs="Arial"/>
                </w:rPr>
                <w:t>dpd.ajcardedeu@diba.cat</w:t>
              </w:r>
            </w:hyperlink>
          </w:p>
        </w:tc>
      </w:tr>
      <w:bookmarkEnd w:id="0"/>
      <w:tr w:rsidR="00202F8A" w:rsidRPr="00EB2FFC" w14:paraId="2359FEBB" w14:textId="77777777" w:rsidTr="0088685B">
        <w:tc>
          <w:tcPr>
            <w:tcW w:w="3970" w:type="dxa"/>
            <w:shd w:val="clear" w:color="auto" w:fill="EDEDED" w:themeFill="accent3" w:themeFillTint="33"/>
          </w:tcPr>
          <w:p w14:paraId="761D5A20"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Àmbit del tractament</w:t>
            </w:r>
          </w:p>
        </w:tc>
        <w:tc>
          <w:tcPr>
            <w:tcW w:w="5670" w:type="dxa"/>
          </w:tcPr>
          <w:p w14:paraId="5F177E6D" w14:textId="77777777" w:rsidR="00202F8A" w:rsidRPr="00EB2FFC" w:rsidRDefault="00202F8A" w:rsidP="00EA0C7B">
            <w:pPr>
              <w:spacing w:before="60" w:after="60"/>
              <w:ind w:right="318"/>
              <w:jc w:val="both"/>
              <w:rPr>
                <w:rFonts w:ascii="Verdana" w:hAnsi="Verdana" w:cs="Arial"/>
                <w:lang w:val="ca-ES"/>
              </w:rPr>
            </w:pPr>
            <w:r w:rsidRPr="00EB2FFC">
              <w:rPr>
                <w:rFonts w:ascii="Verdana" w:hAnsi="Verdana" w:cs="Arial"/>
                <w:lang w:val="ca-ES"/>
              </w:rPr>
              <w:t>Recursos Humans</w:t>
            </w:r>
          </w:p>
        </w:tc>
      </w:tr>
      <w:tr w:rsidR="00202F8A" w:rsidRPr="00EB2FFC" w14:paraId="72F55FEE" w14:textId="77777777" w:rsidTr="0088685B">
        <w:tc>
          <w:tcPr>
            <w:tcW w:w="3970" w:type="dxa"/>
            <w:shd w:val="clear" w:color="auto" w:fill="EDEDED" w:themeFill="accent3" w:themeFillTint="33"/>
          </w:tcPr>
          <w:p w14:paraId="4E8E0B53"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Denominació de l’activitat del tractament</w:t>
            </w:r>
          </w:p>
        </w:tc>
        <w:tc>
          <w:tcPr>
            <w:tcW w:w="5670" w:type="dxa"/>
          </w:tcPr>
          <w:p w14:paraId="3A553C41" w14:textId="77777777" w:rsidR="00202F8A" w:rsidRPr="00EB2FFC" w:rsidRDefault="00202F8A" w:rsidP="00EA0C7B">
            <w:pPr>
              <w:spacing w:before="60" w:after="60"/>
              <w:ind w:right="318"/>
              <w:jc w:val="both"/>
              <w:rPr>
                <w:rFonts w:ascii="Verdana" w:hAnsi="Verdana" w:cs="Arial"/>
                <w:b/>
                <w:bCs/>
                <w:lang w:val="ca-ES"/>
              </w:rPr>
            </w:pPr>
            <w:r w:rsidRPr="00EB2FFC">
              <w:rPr>
                <w:rFonts w:ascii="Verdana" w:hAnsi="Verdana" w:cs="Arial"/>
                <w:b/>
                <w:bCs/>
                <w:lang w:val="ca-ES"/>
              </w:rPr>
              <w:t>Gestió del personal</w:t>
            </w:r>
          </w:p>
        </w:tc>
      </w:tr>
      <w:tr w:rsidR="00C613B9" w:rsidRPr="00EB2FFC" w14:paraId="1846F336" w14:textId="77777777" w:rsidTr="0088685B">
        <w:tc>
          <w:tcPr>
            <w:tcW w:w="3970" w:type="dxa"/>
            <w:shd w:val="clear" w:color="auto" w:fill="EDEDED" w:themeFill="accent3" w:themeFillTint="33"/>
          </w:tcPr>
          <w:p w14:paraId="4A6E10E4"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Base jurídica</w:t>
            </w:r>
          </w:p>
        </w:tc>
        <w:tc>
          <w:tcPr>
            <w:tcW w:w="5670" w:type="dxa"/>
          </w:tcPr>
          <w:p w14:paraId="7B8AD62A" w14:textId="15FA1955"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 xml:space="preserve">RGPD Art. 6.1.c) </w:t>
            </w:r>
            <w:r w:rsidR="00EB2FFC">
              <w:rPr>
                <w:rFonts w:ascii="Verdana" w:hAnsi="Verdana" w:cs="Arial"/>
                <w:lang w:val="ca-ES"/>
              </w:rPr>
              <w:t>c</w:t>
            </w:r>
            <w:r w:rsidRPr="00EB2FFC">
              <w:rPr>
                <w:rFonts w:ascii="Verdana" w:hAnsi="Verdana" w:cs="Arial"/>
                <w:lang w:val="ca-ES"/>
              </w:rPr>
              <w:t xml:space="preserve">ompliment obligació legal (RDL 5/2015 Text refós Llei Estatut Bàsic Empleat Públic) </w:t>
            </w:r>
          </w:p>
        </w:tc>
      </w:tr>
      <w:tr w:rsidR="00C613B9" w:rsidRPr="00EB2FFC" w14:paraId="09E12178" w14:textId="77777777" w:rsidTr="0088685B">
        <w:tc>
          <w:tcPr>
            <w:tcW w:w="3970" w:type="dxa"/>
            <w:shd w:val="clear" w:color="auto" w:fill="EDEDED" w:themeFill="accent3" w:themeFillTint="33"/>
          </w:tcPr>
          <w:p w14:paraId="74ED0C19"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Finalitats del tractament</w:t>
            </w:r>
          </w:p>
        </w:tc>
        <w:tc>
          <w:tcPr>
            <w:tcW w:w="5670" w:type="dxa"/>
          </w:tcPr>
          <w:p w14:paraId="44F5FEBD"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Seguiment de l’activitat laboral</w:t>
            </w:r>
          </w:p>
          <w:p w14:paraId="2C3A629E"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Gestió i resolució d’incidències</w:t>
            </w:r>
          </w:p>
          <w:p w14:paraId="56E60596"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Atorgament de llicències, permisos o bestretes</w:t>
            </w:r>
          </w:p>
          <w:p w14:paraId="5171428D"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 xml:space="preserve">Gestió del registre dels usuaris de recursos informàtics </w:t>
            </w:r>
          </w:p>
          <w:p w14:paraId="01130D1E"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 xml:space="preserve">Confecció de la nòmina dels empleats a efectes </w:t>
            </w:r>
            <w:r w:rsidR="00C47334" w:rsidRPr="00EB2FFC">
              <w:rPr>
                <w:rFonts w:ascii="Verdana" w:hAnsi="Verdana" w:cs="Arial"/>
                <w:lang w:val="ca-ES"/>
              </w:rPr>
              <w:t>de</w:t>
            </w:r>
            <w:r w:rsidRPr="00EB2FFC">
              <w:rPr>
                <w:rFonts w:ascii="Verdana" w:hAnsi="Verdana" w:cs="Arial"/>
                <w:lang w:val="ca-ES"/>
              </w:rPr>
              <w:t xml:space="preserve"> l’abonament de les contraprestacions econòmiques pel seu treball</w:t>
            </w:r>
          </w:p>
          <w:p w14:paraId="52EAEEF8"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Control de l’accés a les instal·lacions</w:t>
            </w:r>
          </w:p>
          <w:p w14:paraId="19DE8D58" w14:textId="77777777" w:rsidR="00C613B9" w:rsidRPr="00EB2FFC" w:rsidRDefault="00C613B9" w:rsidP="00C613B9">
            <w:pPr>
              <w:spacing w:after="0"/>
              <w:ind w:right="318"/>
              <w:jc w:val="both"/>
              <w:rPr>
                <w:rFonts w:ascii="Verdana" w:hAnsi="Verdana" w:cs="Arial"/>
              </w:rPr>
            </w:pPr>
            <w:r w:rsidRPr="00EB2FFC">
              <w:rPr>
                <w:rFonts w:ascii="Verdana" w:hAnsi="Verdana" w:cs="Arial"/>
                <w:lang w:val="ca-ES"/>
              </w:rPr>
              <w:t>Seguiment del compliment de l’horari laboral del personal</w:t>
            </w:r>
          </w:p>
        </w:tc>
      </w:tr>
      <w:tr w:rsidR="00C613B9" w:rsidRPr="00EB2FFC" w14:paraId="5F93B9CD" w14:textId="77777777" w:rsidTr="0088685B">
        <w:tc>
          <w:tcPr>
            <w:tcW w:w="3970" w:type="dxa"/>
            <w:shd w:val="clear" w:color="auto" w:fill="EDEDED" w:themeFill="accent3" w:themeFillTint="33"/>
          </w:tcPr>
          <w:p w14:paraId="1CCDAA6C"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Categories d’interessats</w:t>
            </w:r>
          </w:p>
        </w:tc>
        <w:tc>
          <w:tcPr>
            <w:tcW w:w="5670" w:type="dxa"/>
          </w:tcPr>
          <w:p w14:paraId="190FC30F"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Empleats municipals</w:t>
            </w:r>
          </w:p>
          <w:p w14:paraId="0CBAD76A"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Representants sindicals</w:t>
            </w:r>
          </w:p>
          <w:p w14:paraId="76E6C37D"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Estudiants en pràctiques o becaris</w:t>
            </w:r>
          </w:p>
          <w:p w14:paraId="0DE68547"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Beneficiaris</w:t>
            </w:r>
          </w:p>
        </w:tc>
      </w:tr>
      <w:tr w:rsidR="00C613B9" w:rsidRPr="00EB2FFC" w14:paraId="10644FBB" w14:textId="77777777" w:rsidTr="0088685B">
        <w:tc>
          <w:tcPr>
            <w:tcW w:w="3970" w:type="dxa"/>
            <w:shd w:val="clear" w:color="auto" w:fill="EDEDED" w:themeFill="accent3" w:themeFillTint="33"/>
          </w:tcPr>
          <w:p w14:paraId="414BD27A"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Categories de dades personals</w:t>
            </w:r>
          </w:p>
        </w:tc>
        <w:tc>
          <w:tcPr>
            <w:tcW w:w="5670" w:type="dxa"/>
          </w:tcPr>
          <w:p w14:paraId="14D66678"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Dades identificatives:</w:t>
            </w:r>
          </w:p>
          <w:p w14:paraId="0025BC66"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Nom i cognoms</w:t>
            </w:r>
          </w:p>
          <w:p w14:paraId="42B94E60"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 xml:space="preserve">DNI/NIE/Passaport/Targeta de resident </w:t>
            </w:r>
          </w:p>
          <w:p w14:paraId="5A0090FE"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Número de la Seguretat Social o mutualitat</w:t>
            </w:r>
          </w:p>
          <w:p w14:paraId="62C73983"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Adreça postal</w:t>
            </w:r>
          </w:p>
          <w:p w14:paraId="0FF63D3F"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Adreça electrònica</w:t>
            </w:r>
          </w:p>
          <w:p w14:paraId="74984784"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 xml:space="preserve">Telèfon fix </w:t>
            </w:r>
          </w:p>
          <w:p w14:paraId="10FC848C"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Telèfon mòbil</w:t>
            </w:r>
          </w:p>
          <w:p w14:paraId="4275B06C"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lastRenderedPageBreak/>
              <w:t>Signatura manuscrita</w:t>
            </w:r>
          </w:p>
          <w:p w14:paraId="37FDF69A"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Signatura electrònica</w:t>
            </w:r>
          </w:p>
          <w:p w14:paraId="24EA43D8"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Empremta dactilar</w:t>
            </w:r>
          </w:p>
          <w:p w14:paraId="4A397D66"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Imatge</w:t>
            </w:r>
          </w:p>
          <w:p w14:paraId="1A8C9A48"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Nom d’usuari</w:t>
            </w:r>
          </w:p>
          <w:p w14:paraId="1F078909"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Identificador personal</w:t>
            </w:r>
          </w:p>
          <w:p w14:paraId="7F20DFAE"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Número de registre personal</w:t>
            </w:r>
          </w:p>
          <w:p w14:paraId="2B320601"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Targeta sanitària</w:t>
            </w:r>
          </w:p>
          <w:p w14:paraId="391D2E81"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Geolocalització</w:t>
            </w:r>
          </w:p>
          <w:p w14:paraId="2F8DD20C" w14:textId="77777777" w:rsidR="00C613B9" w:rsidRPr="00EB2FFC" w:rsidRDefault="00C613B9" w:rsidP="00C613B9">
            <w:pPr>
              <w:spacing w:before="60" w:after="0"/>
              <w:ind w:right="318"/>
              <w:jc w:val="both"/>
              <w:rPr>
                <w:rFonts w:ascii="Verdana" w:hAnsi="Verdana" w:cs="Arial"/>
                <w:lang w:val="ca-ES"/>
              </w:rPr>
            </w:pPr>
            <w:r w:rsidRPr="00EB2FFC">
              <w:rPr>
                <w:rFonts w:ascii="Verdana" w:hAnsi="Verdana" w:cs="Arial"/>
                <w:lang w:val="ca-ES"/>
              </w:rPr>
              <w:t>Dades de característiques personals:</w:t>
            </w:r>
          </w:p>
          <w:p w14:paraId="6EBFDF43"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Sexe</w:t>
            </w:r>
          </w:p>
          <w:p w14:paraId="51E5036D"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Estat civil</w:t>
            </w:r>
          </w:p>
          <w:p w14:paraId="59C150A0"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familiars</w:t>
            </w:r>
          </w:p>
          <w:p w14:paraId="683EF6C5"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Data de naixement</w:t>
            </w:r>
          </w:p>
          <w:p w14:paraId="528DCBF1"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Lloc de naixement</w:t>
            </w:r>
          </w:p>
          <w:p w14:paraId="24D5B75E"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Edat</w:t>
            </w:r>
          </w:p>
          <w:p w14:paraId="35E84A52"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Nacionalitat</w:t>
            </w:r>
          </w:p>
          <w:p w14:paraId="2B77F5F8"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Característiques físiques</w:t>
            </w:r>
          </w:p>
          <w:p w14:paraId="3423FE31"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Dades de circumstàncies socials:</w:t>
            </w:r>
          </w:p>
          <w:p w14:paraId="63DB6222"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Permisos i autoritzacions personals</w:t>
            </w:r>
          </w:p>
          <w:p w14:paraId="7250A55D"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Situació familiar</w:t>
            </w:r>
          </w:p>
          <w:p w14:paraId="1AE4DA06"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 xml:space="preserve">Dades d’ocupació professional: </w:t>
            </w:r>
          </w:p>
          <w:p w14:paraId="588CC7C2"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Lloc de treball</w:t>
            </w:r>
          </w:p>
          <w:p w14:paraId="2BD8446E"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no econòmiques de nòmina</w:t>
            </w:r>
          </w:p>
          <w:p w14:paraId="22C5F978"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Historial laboral</w:t>
            </w:r>
          </w:p>
          <w:p w14:paraId="20002B57"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de seguiment de l’activitat laboral</w:t>
            </w:r>
          </w:p>
          <w:p w14:paraId="418B6BAB"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Permisos i llicencies</w:t>
            </w:r>
          </w:p>
          <w:p w14:paraId="1CAE4867"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Faltes i sancions</w:t>
            </w:r>
          </w:p>
          <w:p w14:paraId="651C639E"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Cos i escala</w:t>
            </w:r>
          </w:p>
          <w:p w14:paraId="0D269A30"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Categoria i grau</w:t>
            </w:r>
          </w:p>
          <w:p w14:paraId="1CF5EB99" w14:textId="77777777" w:rsidR="00C613B9" w:rsidRPr="00EB2FFC" w:rsidRDefault="00C613B9" w:rsidP="00C613B9">
            <w:pPr>
              <w:spacing w:after="0"/>
              <w:ind w:right="318"/>
              <w:jc w:val="both"/>
              <w:rPr>
                <w:rFonts w:ascii="Verdana" w:hAnsi="Verdana" w:cs="Arial"/>
                <w:lang w:val="ca-ES"/>
              </w:rPr>
            </w:pPr>
            <w:r w:rsidRPr="00EB2FFC">
              <w:rPr>
                <w:rFonts w:ascii="Verdana" w:hAnsi="Verdana" w:cs="Arial"/>
                <w:lang w:val="ca-ES"/>
              </w:rPr>
              <w:t>Dades economicofinanceres i d’assegurances:</w:t>
            </w:r>
          </w:p>
          <w:p w14:paraId="215BFCFD"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econòmiques de nomina</w:t>
            </w:r>
          </w:p>
          <w:p w14:paraId="6105366C"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bancàries</w:t>
            </w:r>
          </w:p>
          <w:p w14:paraId="2005B623"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Reduccions, exempcions, deduccions i altres beneficis</w:t>
            </w:r>
          </w:p>
          <w:p w14:paraId="16291B95"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Plans de pensions</w:t>
            </w:r>
          </w:p>
          <w:p w14:paraId="4213E5D1"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Assegurances</w:t>
            </w:r>
          </w:p>
        </w:tc>
      </w:tr>
      <w:tr w:rsidR="00C613B9" w:rsidRPr="00EB2FFC" w14:paraId="0E0ACC75" w14:textId="77777777" w:rsidTr="0088685B">
        <w:tc>
          <w:tcPr>
            <w:tcW w:w="3970" w:type="dxa"/>
            <w:shd w:val="clear" w:color="auto" w:fill="EDEDED" w:themeFill="accent3" w:themeFillTint="33"/>
          </w:tcPr>
          <w:p w14:paraId="73537360"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lastRenderedPageBreak/>
              <w:t>Dades de categories especials</w:t>
            </w:r>
          </w:p>
        </w:tc>
        <w:tc>
          <w:tcPr>
            <w:tcW w:w="5670" w:type="dxa"/>
          </w:tcPr>
          <w:p w14:paraId="637E1DCA"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Dades de categories especials:</w:t>
            </w:r>
          </w:p>
          <w:p w14:paraId="7849A838"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Afiliació sindical</w:t>
            </w:r>
          </w:p>
          <w:p w14:paraId="3CC76461"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Salut</w:t>
            </w:r>
          </w:p>
          <w:p w14:paraId="4862B6C7" w14:textId="77777777" w:rsidR="00C613B9" w:rsidRPr="00EB2FFC" w:rsidRDefault="00C613B9" w:rsidP="00C613B9">
            <w:pPr>
              <w:pStyle w:val="Prrafodelista"/>
              <w:numPr>
                <w:ilvl w:val="0"/>
                <w:numId w:val="3"/>
              </w:numPr>
              <w:ind w:right="318"/>
              <w:jc w:val="both"/>
              <w:rPr>
                <w:rFonts w:ascii="Verdana" w:hAnsi="Verdana" w:cs="Arial"/>
                <w:sz w:val="20"/>
                <w:szCs w:val="20"/>
                <w:lang w:val="ca-ES"/>
              </w:rPr>
            </w:pPr>
            <w:r w:rsidRPr="00EB2FFC">
              <w:rPr>
                <w:rFonts w:ascii="Verdana" w:hAnsi="Verdana" w:cs="Arial"/>
                <w:sz w:val="20"/>
                <w:szCs w:val="20"/>
                <w:lang w:val="ca-ES"/>
              </w:rPr>
              <w:t>Dades biomètriques</w:t>
            </w:r>
          </w:p>
        </w:tc>
      </w:tr>
      <w:tr w:rsidR="00C613B9" w:rsidRPr="00EB2FFC" w14:paraId="13482895" w14:textId="77777777" w:rsidTr="0088685B">
        <w:tc>
          <w:tcPr>
            <w:tcW w:w="3970" w:type="dxa"/>
            <w:shd w:val="clear" w:color="auto" w:fill="EDEDED" w:themeFill="accent3" w:themeFillTint="33"/>
          </w:tcPr>
          <w:p w14:paraId="4F526804"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Categories de destinataris</w:t>
            </w:r>
          </w:p>
        </w:tc>
        <w:tc>
          <w:tcPr>
            <w:tcW w:w="5670" w:type="dxa"/>
          </w:tcPr>
          <w:p w14:paraId="276D2E2E"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Entitats bancàries</w:t>
            </w:r>
          </w:p>
          <w:p w14:paraId="2291748D" w14:textId="4FB516BD"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 xml:space="preserve">Altres </w:t>
            </w:r>
            <w:r w:rsidR="001D6416">
              <w:rPr>
                <w:rFonts w:ascii="Verdana" w:hAnsi="Verdana" w:cs="Arial"/>
                <w:lang w:val="ca-ES"/>
              </w:rPr>
              <w:t>a</w:t>
            </w:r>
            <w:r w:rsidRPr="00EB2FFC">
              <w:rPr>
                <w:rFonts w:ascii="Verdana" w:hAnsi="Verdana" w:cs="Arial"/>
                <w:lang w:val="ca-ES"/>
              </w:rPr>
              <w:t xml:space="preserve">dministracions públiques (Administració tributària, Tresoreria de la Seguretat Social, Servei </w:t>
            </w:r>
            <w:r w:rsidRPr="00EB2FFC">
              <w:rPr>
                <w:rFonts w:ascii="Verdana" w:hAnsi="Verdana" w:cs="Arial"/>
                <w:lang w:val="ca-ES"/>
              </w:rPr>
              <w:lastRenderedPageBreak/>
              <w:t>públic d’ocupació estatal, Departament d’Empresa i Ocupació, Consorci d’Inspecció de Treball i Seguretat Social de Catalunya, Consorci Administració Oberta de Catalunya)</w:t>
            </w:r>
          </w:p>
          <w:p w14:paraId="413116E5"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Mútues col·laboradores amb la Seguretat Social</w:t>
            </w:r>
          </w:p>
        </w:tc>
      </w:tr>
      <w:tr w:rsidR="00C613B9" w:rsidRPr="00EB2FFC" w14:paraId="23FAFA2B" w14:textId="77777777" w:rsidTr="0088685B">
        <w:tc>
          <w:tcPr>
            <w:tcW w:w="3970" w:type="dxa"/>
            <w:shd w:val="clear" w:color="auto" w:fill="EDEDED" w:themeFill="accent3" w:themeFillTint="33"/>
          </w:tcPr>
          <w:p w14:paraId="5249AA5A"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lastRenderedPageBreak/>
              <w:t>Transferències internacionals</w:t>
            </w:r>
          </w:p>
        </w:tc>
        <w:tc>
          <w:tcPr>
            <w:tcW w:w="5670" w:type="dxa"/>
          </w:tcPr>
          <w:p w14:paraId="6F1930CF"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No es preveuen</w:t>
            </w:r>
          </w:p>
          <w:p w14:paraId="3472678A" w14:textId="77777777" w:rsidR="00C613B9" w:rsidRPr="00EB2FFC" w:rsidRDefault="00C613B9" w:rsidP="00C613B9">
            <w:pPr>
              <w:spacing w:before="60" w:after="60"/>
              <w:ind w:right="318"/>
              <w:jc w:val="both"/>
              <w:rPr>
                <w:rFonts w:ascii="Verdana" w:hAnsi="Verdana" w:cs="Arial"/>
                <w:lang w:val="ca-ES"/>
              </w:rPr>
            </w:pPr>
          </w:p>
        </w:tc>
      </w:tr>
      <w:tr w:rsidR="00C613B9" w:rsidRPr="00EB2FFC" w14:paraId="43BF9601" w14:textId="77777777" w:rsidTr="0088685B">
        <w:tc>
          <w:tcPr>
            <w:tcW w:w="3970" w:type="dxa"/>
            <w:shd w:val="clear" w:color="auto" w:fill="EDEDED" w:themeFill="accent3" w:themeFillTint="33"/>
          </w:tcPr>
          <w:p w14:paraId="6E5BFFB6"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Termini previst de conservació</w:t>
            </w:r>
          </w:p>
        </w:tc>
        <w:tc>
          <w:tcPr>
            <w:tcW w:w="5670" w:type="dxa"/>
          </w:tcPr>
          <w:p w14:paraId="5A6DDCE1" w14:textId="77777777" w:rsidR="00C613B9" w:rsidRPr="00EB2FFC" w:rsidRDefault="00C613B9" w:rsidP="00C613B9">
            <w:pPr>
              <w:ind w:right="318"/>
              <w:jc w:val="both"/>
              <w:rPr>
                <w:rFonts w:ascii="Verdana" w:hAnsi="Verdana" w:cs="Arial"/>
                <w:lang w:val="ca-ES"/>
              </w:rPr>
            </w:pPr>
            <w:r w:rsidRPr="00EB2FFC">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C613B9" w:rsidRPr="00EB2FFC" w14:paraId="67307197" w14:textId="77777777" w:rsidTr="0088685B">
        <w:tc>
          <w:tcPr>
            <w:tcW w:w="3970" w:type="dxa"/>
            <w:shd w:val="clear" w:color="auto" w:fill="EDEDED" w:themeFill="accent3" w:themeFillTint="33"/>
          </w:tcPr>
          <w:p w14:paraId="27EA7E47" w14:textId="77777777" w:rsidR="00C613B9" w:rsidRPr="00EB2FFC" w:rsidRDefault="00C613B9" w:rsidP="00C613B9">
            <w:pPr>
              <w:spacing w:before="60" w:after="60"/>
              <w:ind w:right="459"/>
              <w:jc w:val="both"/>
              <w:rPr>
                <w:rFonts w:ascii="Verdana" w:hAnsi="Verdana" w:cs="Arial"/>
                <w:b/>
                <w:lang w:val="ca-ES"/>
              </w:rPr>
            </w:pPr>
            <w:r w:rsidRPr="00EB2FFC">
              <w:rPr>
                <w:rFonts w:ascii="Verdana" w:hAnsi="Verdana" w:cs="Arial"/>
                <w:b/>
                <w:lang w:val="ca-ES"/>
              </w:rPr>
              <w:t>Descripció general de les mesures tècniques i organitzatives de seguretat</w:t>
            </w:r>
          </w:p>
        </w:tc>
        <w:tc>
          <w:tcPr>
            <w:tcW w:w="5670" w:type="dxa"/>
          </w:tcPr>
          <w:p w14:paraId="69FB426E" w14:textId="77777777" w:rsidR="00C613B9" w:rsidRPr="00EB2FFC" w:rsidRDefault="00C613B9" w:rsidP="00C613B9">
            <w:pPr>
              <w:spacing w:before="60" w:after="60"/>
              <w:ind w:right="318"/>
              <w:jc w:val="both"/>
              <w:rPr>
                <w:rFonts w:ascii="Verdana" w:hAnsi="Verdana" w:cs="Arial"/>
                <w:lang w:val="ca-ES"/>
              </w:rPr>
            </w:pPr>
            <w:r w:rsidRPr="00EB2FFC">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4882A2D1" w14:textId="77777777" w:rsidR="00202F8A" w:rsidRPr="00EB2FFC" w:rsidRDefault="00202F8A" w:rsidP="00202F8A">
      <w:pPr>
        <w:spacing w:before="60" w:after="60"/>
        <w:ind w:left="602" w:right="459"/>
        <w:jc w:val="both"/>
        <w:rPr>
          <w:rFonts w:ascii="Verdana" w:hAnsi="Verdana" w:cs="Arial"/>
          <w:sz w:val="20"/>
          <w:szCs w:val="20"/>
        </w:rPr>
      </w:pPr>
    </w:p>
    <w:p w14:paraId="56AD1A85" w14:textId="77777777" w:rsidR="00C613B9" w:rsidRPr="00EB2FFC" w:rsidRDefault="00C613B9" w:rsidP="00202F8A">
      <w:pPr>
        <w:spacing w:before="60" w:after="60"/>
        <w:ind w:left="602" w:right="459"/>
        <w:jc w:val="both"/>
        <w:rPr>
          <w:rFonts w:ascii="Verdana" w:hAnsi="Verdana" w:cs="Arial"/>
          <w:sz w:val="20"/>
          <w:szCs w:val="20"/>
        </w:rPr>
      </w:pPr>
    </w:p>
    <w:p w14:paraId="49DF3E0D" w14:textId="77777777" w:rsidR="00202F8A" w:rsidRPr="00EB2FFC" w:rsidRDefault="00202F8A" w:rsidP="00202F8A">
      <w:pPr>
        <w:spacing w:before="60" w:after="60"/>
        <w:ind w:left="602" w:right="459"/>
        <w:jc w:val="both"/>
        <w:rPr>
          <w:rFonts w:ascii="Verdana" w:hAnsi="Verdana" w:cs="Arial"/>
          <w:sz w:val="20"/>
          <w:szCs w:val="20"/>
        </w:rPr>
      </w:pPr>
    </w:p>
    <w:p w14:paraId="145C5B7B" w14:textId="77777777" w:rsidR="00202F8A" w:rsidRPr="00EB2FFC" w:rsidRDefault="00202F8A" w:rsidP="00202F8A">
      <w:pPr>
        <w:spacing w:after="60"/>
        <w:ind w:left="601" w:right="459"/>
        <w:jc w:val="both"/>
        <w:rPr>
          <w:rFonts w:ascii="Verdana" w:hAnsi="Verdana" w:cs="Arial"/>
          <w:b/>
          <w:sz w:val="20"/>
          <w:szCs w:val="20"/>
        </w:rPr>
      </w:pPr>
      <w:r w:rsidRPr="00EB2FFC">
        <w:rPr>
          <w:rFonts w:ascii="Verdana" w:hAnsi="Verdana" w:cs="Arial"/>
          <w:b/>
          <w:sz w:val="20"/>
          <w:szCs w:val="20"/>
        </w:rPr>
        <w:t>INFORMACIÓ ADDICIONAL</w:t>
      </w:r>
    </w:p>
    <w:tbl>
      <w:tblPr>
        <w:tblStyle w:val="Tablaconcuadrcula"/>
        <w:tblW w:w="9639" w:type="dxa"/>
        <w:tblInd w:w="-5" w:type="dxa"/>
        <w:tblLook w:val="04A0" w:firstRow="1" w:lastRow="0" w:firstColumn="1" w:lastColumn="0" w:noHBand="0" w:noVBand="1"/>
      </w:tblPr>
      <w:tblGrid>
        <w:gridCol w:w="3969"/>
        <w:gridCol w:w="5670"/>
      </w:tblGrid>
      <w:tr w:rsidR="00202F8A" w:rsidRPr="00EB2FFC" w14:paraId="13AFC32D" w14:textId="77777777" w:rsidTr="00FA7B52">
        <w:tc>
          <w:tcPr>
            <w:tcW w:w="3969" w:type="dxa"/>
            <w:shd w:val="clear" w:color="auto" w:fill="EDEDED" w:themeFill="accent3" w:themeFillTint="33"/>
          </w:tcPr>
          <w:p w14:paraId="362E4098"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Procedència de les dades</w:t>
            </w:r>
          </w:p>
        </w:tc>
        <w:tc>
          <w:tcPr>
            <w:tcW w:w="5670" w:type="dxa"/>
          </w:tcPr>
          <w:p w14:paraId="2770E8ED" w14:textId="77777777" w:rsidR="00202F8A" w:rsidRPr="00EB2FFC" w:rsidRDefault="00202F8A" w:rsidP="00EA0C7B">
            <w:pPr>
              <w:spacing w:before="60" w:after="60"/>
              <w:ind w:right="459"/>
              <w:jc w:val="both"/>
              <w:rPr>
                <w:rFonts w:ascii="Verdana" w:hAnsi="Verdana" w:cs="Arial"/>
                <w:lang w:val="ca-ES"/>
              </w:rPr>
            </w:pPr>
            <w:r w:rsidRPr="00EB2FFC">
              <w:rPr>
                <w:rFonts w:ascii="Verdana" w:hAnsi="Verdana" w:cs="Arial"/>
                <w:lang w:val="ca-ES"/>
              </w:rPr>
              <w:t>De les persones interessades</w:t>
            </w:r>
            <w:r w:rsidR="00690AAC" w:rsidRPr="00EB2FFC">
              <w:rPr>
                <w:rFonts w:ascii="Verdana" w:hAnsi="Verdana" w:cs="Arial"/>
                <w:lang w:val="ca-ES"/>
              </w:rPr>
              <w:t xml:space="preserve"> o representants legals</w:t>
            </w:r>
          </w:p>
          <w:p w14:paraId="31A4A08B" w14:textId="77777777" w:rsidR="00202F8A" w:rsidRPr="00EB2FFC" w:rsidRDefault="00202F8A" w:rsidP="00FA7B52">
            <w:pPr>
              <w:spacing w:before="60" w:after="60"/>
              <w:ind w:right="459"/>
              <w:jc w:val="both"/>
              <w:rPr>
                <w:rFonts w:ascii="Verdana" w:hAnsi="Verdana" w:cs="Arial"/>
                <w:lang w:val="ca-ES"/>
              </w:rPr>
            </w:pPr>
            <w:r w:rsidRPr="00EB2FFC">
              <w:rPr>
                <w:rFonts w:ascii="Verdana" w:hAnsi="Verdana" w:cs="Arial"/>
                <w:lang w:val="ca-ES"/>
              </w:rPr>
              <w:t>Altres administracions públiques</w:t>
            </w:r>
          </w:p>
        </w:tc>
      </w:tr>
      <w:tr w:rsidR="00202F8A" w:rsidRPr="00EB2FFC" w14:paraId="3F46C511" w14:textId="77777777" w:rsidTr="00FA7B52">
        <w:tc>
          <w:tcPr>
            <w:tcW w:w="3969" w:type="dxa"/>
            <w:shd w:val="clear" w:color="auto" w:fill="EDEDED" w:themeFill="accent3" w:themeFillTint="33"/>
          </w:tcPr>
          <w:p w14:paraId="58DF3E2F"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lastRenderedPageBreak/>
              <w:t>Procediment de recollida de dades</w:t>
            </w:r>
          </w:p>
        </w:tc>
        <w:tc>
          <w:tcPr>
            <w:tcW w:w="5670" w:type="dxa"/>
          </w:tcPr>
          <w:p w14:paraId="07616AB1" w14:textId="77777777" w:rsidR="00202F8A" w:rsidRPr="00EB2FFC" w:rsidRDefault="00202F8A" w:rsidP="00EA0C7B">
            <w:pPr>
              <w:spacing w:before="60" w:after="60"/>
              <w:ind w:right="459"/>
              <w:jc w:val="both"/>
              <w:rPr>
                <w:rFonts w:ascii="Verdana" w:hAnsi="Verdana" w:cs="Arial"/>
                <w:lang w:val="ca-ES"/>
              </w:rPr>
            </w:pPr>
            <w:r w:rsidRPr="00EB2FFC">
              <w:rPr>
                <w:rFonts w:ascii="Verdana" w:hAnsi="Verdana" w:cs="Arial"/>
                <w:lang w:val="ca-ES"/>
              </w:rPr>
              <w:t>Formularis de recollida de dades</w:t>
            </w:r>
          </w:p>
        </w:tc>
      </w:tr>
      <w:tr w:rsidR="00202F8A" w:rsidRPr="00EB2FFC" w14:paraId="073E37A2" w14:textId="77777777" w:rsidTr="00FA7B52">
        <w:tc>
          <w:tcPr>
            <w:tcW w:w="3969" w:type="dxa"/>
            <w:shd w:val="clear" w:color="auto" w:fill="EDEDED" w:themeFill="accent3" w:themeFillTint="33"/>
          </w:tcPr>
          <w:p w14:paraId="190302EE"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Tractament d’alt risc</w:t>
            </w:r>
          </w:p>
        </w:tc>
        <w:tc>
          <w:tcPr>
            <w:tcW w:w="5670" w:type="dxa"/>
          </w:tcPr>
          <w:p w14:paraId="23943190" w14:textId="45A2B30D" w:rsidR="00202F8A" w:rsidRPr="00EB2FFC" w:rsidRDefault="00202F8A" w:rsidP="00EA0C7B">
            <w:pPr>
              <w:spacing w:before="60" w:after="60"/>
              <w:ind w:right="459"/>
              <w:jc w:val="both"/>
              <w:rPr>
                <w:rFonts w:ascii="Verdana" w:hAnsi="Verdana" w:cs="Arial"/>
                <w:lang w:val="ca-ES"/>
              </w:rPr>
            </w:pPr>
            <w:r w:rsidRPr="00EB2FFC">
              <w:rPr>
                <w:rFonts w:ascii="Verdana" w:hAnsi="Verdana" w:cs="Arial"/>
                <w:lang w:val="ca-ES"/>
              </w:rPr>
              <w:t>N</w:t>
            </w:r>
            <w:r w:rsidR="00EB2FFC">
              <w:rPr>
                <w:rFonts w:ascii="Verdana" w:hAnsi="Verdana" w:cs="Arial"/>
                <w:lang w:val="ca-ES"/>
              </w:rPr>
              <w:t>O</w:t>
            </w:r>
          </w:p>
        </w:tc>
      </w:tr>
      <w:tr w:rsidR="00202F8A" w:rsidRPr="00EB2FFC" w14:paraId="12BD21FC" w14:textId="77777777" w:rsidTr="00FA7B52">
        <w:tc>
          <w:tcPr>
            <w:tcW w:w="3969" w:type="dxa"/>
            <w:shd w:val="clear" w:color="auto" w:fill="EDEDED" w:themeFill="accent3" w:themeFillTint="33"/>
          </w:tcPr>
          <w:p w14:paraId="78E8FEEA"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Realització d’una AIPD</w:t>
            </w:r>
          </w:p>
        </w:tc>
        <w:tc>
          <w:tcPr>
            <w:tcW w:w="5670" w:type="dxa"/>
          </w:tcPr>
          <w:p w14:paraId="1D8858A3" w14:textId="50DD52E3" w:rsidR="00202F8A" w:rsidRPr="00EB2FFC" w:rsidRDefault="00202F8A" w:rsidP="00C613B9">
            <w:pPr>
              <w:spacing w:before="60" w:after="60"/>
              <w:ind w:right="459"/>
              <w:jc w:val="both"/>
              <w:rPr>
                <w:rFonts w:ascii="Verdana" w:hAnsi="Verdana" w:cs="Arial"/>
                <w:lang w:val="ca-ES"/>
              </w:rPr>
            </w:pPr>
            <w:r w:rsidRPr="00EB2FFC">
              <w:rPr>
                <w:rFonts w:ascii="Verdana" w:hAnsi="Verdana" w:cs="Arial"/>
                <w:lang w:val="ca-ES"/>
              </w:rPr>
              <w:t>N</w:t>
            </w:r>
            <w:r w:rsidR="00EB2FFC">
              <w:rPr>
                <w:rFonts w:ascii="Verdana" w:hAnsi="Verdana" w:cs="Arial"/>
                <w:lang w:val="ca-ES"/>
              </w:rPr>
              <w:t>O</w:t>
            </w:r>
          </w:p>
        </w:tc>
      </w:tr>
      <w:tr w:rsidR="00202F8A" w:rsidRPr="00EB2FFC" w14:paraId="3E2FDFE7" w14:textId="77777777" w:rsidTr="00FA7B52">
        <w:tc>
          <w:tcPr>
            <w:tcW w:w="3969" w:type="dxa"/>
            <w:shd w:val="clear" w:color="auto" w:fill="EDEDED" w:themeFill="accent3" w:themeFillTint="33"/>
          </w:tcPr>
          <w:p w14:paraId="7CCD7FEF" w14:textId="77777777" w:rsidR="00202F8A" w:rsidRPr="00EB2FFC" w:rsidRDefault="00202F8A" w:rsidP="00EA0C7B">
            <w:pPr>
              <w:spacing w:before="60" w:after="60"/>
              <w:ind w:right="459"/>
              <w:jc w:val="both"/>
              <w:rPr>
                <w:rFonts w:ascii="Verdana" w:hAnsi="Verdana" w:cs="Arial"/>
                <w:b/>
                <w:lang w:val="ca-ES"/>
              </w:rPr>
            </w:pPr>
            <w:r w:rsidRPr="00EB2FFC">
              <w:rPr>
                <w:rFonts w:ascii="Verdana" w:hAnsi="Verdana" w:cs="Arial"/>
                <w:b/>
                <w:lang w:val="ca-ES"/>
              </w:rPr>
              <w:t>El</w:t>
            </w:r>
            <w:r w:rsidR="00C47334" w:rsidRPr="00EB2FFC">
              <w:rPr>
                <w:rFonts w:ascii="Verdana" w:hAnsi="Verdana" w:cs="Arial"/>
                <w:b/>
                <w:lang w:val="ca-ES"/>
              </w:rPr>
              <w:t>s</w:t>
            </w:r>
            <w:r w:rsidRPr="00EB2FFC">
              <w:rPr>
                <w:rFonts w:ascii="Verdana" w:hAnsi="Verdana" w:cs="Arial"/>
                <w:b/>
                <w:lang w:val="ca-ES"/>
              </w:rPr>
              <w:t xml:space="preserve"> encarregat</w:t>
            </w:r>
            <w:r w:rsidR="00C47334" w:rsidRPr="00EB2FFC">
              <w:rPr>
                <w:rFonts w:ascii="Verdana" w:hAnsi="Verdana" w:cs="Arial"/>
                <w:b/>
                <w:lang w:val="ca-ES"/>
              </w:rPr>
              <w:t>s</w:t>
            </w:r>
            <w:r w:rsidRPr="00EB2FFC">
              <w:rPr>
                <w:rFonts w:ascii="Verdana" w:hAnsi="Verdana" w:cs="Arial"/>
                <w:b/>
                <w:lang w:val="ca-ES"/>
              </w:rPr>
              <w:t xml:space="preserve"> del tractament</w:t>
            </w:r>
          </w:p>
        </w:tc>
        <w:tc>
          <w:tcPr>
            <w:tcW w:w="5670" w:type="dxa"/>
          </w:tcPr>
          <w:p w14:paraId="72B1E749" w14:textId="77777777" w:rsidR="00202F8A" w:rsidRPr="00EB2FFC" w:rsidRDefault="00202F8A" w:rsidP="00EA0C7B">
            <w:pPr>
              <w:spacing w:before="60" w:after="60"/>
              <w:ind w:right="459"/>
              <w:jc w:val="both"/>
              <w:rPr>
                <w:rFonts w:ascii="Verdana" w:hAnsi="Verdana" w:cs="Arial"/>
                <w:lang w:val="ca-ES"/>
              </w:rPr>
            </w:pPr>
            <w:r w:rsidRPr="00EB2FFC">
              <w:rPr>
                <w:rFonts w:ascii="Verdana" w:hAnsi="Verdana" w:cs="Arial"/>
                <w:lang w:val="ca-ES"/>
              </w:rPr>
              <w:t>Entitats bancàries</w:t>
            </w:r>
          </w:p>
          <w:p w14:paraId="2E02D847" w14:textId="77777777" w:rsidR="00202F8A" w:rsidRPr="00EB2FFC" w:rsidRDefault="00C47334" w:rsidP="00FA7B52">
            <w:pPr>
              <w:spacing w:before="60" w:after="60"/>
              <w:ind w:right="459"/>
              <w:jc w:val="both"/>
              <w:rPr>
                <w:rFonts w:ascii="Verdana" w:hAnsi="Verdana" w:cs="Arial"/>
                <w:lang w:val="ca-ES"/>
              </w:rPr>
            </w:pPr>
            <w:r w:rsidRPr="00EB2FFC">
              <w:rPr>
                <w:rFonts w:ascii="Verdana" w:hAnsi="Verdana" w:cs="Arial"/>
                <w:lang w:val="ca-ES"/>
              </w:rPr>
              <w:t>Empreses de prestació de serveis de salut i prevenció</w:t>
            </w:r>
          </w:p>
        </w:tc>
      </w:tr>
    </w:tbl>
    <w:p w14:paraId="4DAD7F07" w14:textId="77777777" w:rsidR="00FD5D45" w:rsidRPr="00EB2FFC" w:rsidRDefault="00FD5D45" w:rsidP="00095144">
      <w:pPr>
        <w:spacing w:after="160" w:line="259" w:lineRule="auto"/>
        <w:rPr>
          <w:rFonts w:ascii="Verdana" w:hAnsi="Verdana"/>
          <w:sz w:val="20"/>
          <w:szCs w:val="20"/>
        </w:rPr>
      </w:pPr>
    </w:p>
    <w:sectPr w:rsidR="00FD5D45" w:rsidRPr="00EB2FFC" w:rsidSect="00FD5D4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DF845" w14:textId="77777777" w:rsidR="00FD5D45" w:rsidRDefault="00FD5D45" w:rsidP="006D006C">
      <w:pPr>
        <w:spacing w:after="0" w:line="240" w:lineRule="auto"/>
      </w:pPr>
      <w:r>
        <w:separator/>
      </w:r>
    </w:p>
  </w:endnote>
  <w:endnote w:type="continuationSeparator" w:id="0">
    <w:p w14:paraId="6B8A9E16" w14:textId="77777777" w:rsidR="00FD5D45" w:rsidRDefault="00FD5D45" w:rsidP="006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65E34781" w14:textId="77777777" w:rsidR="00FD5D45" w:rsidRDefault="00FD5D45">
        <w:pPr>
          <w:pStyle w:val="Piedepgina"/>
          <w:jc w:val="right"/>
        </w:pPr>
        <w:r>
          <w:fldChar w:fldCharType="begin"/>
        </w:r>
        <w:r>
          <w:instrText>PAGE   \* MERGEFORMAT</w:instrText>
        </w:r>
        <w:r>
          <w:fldChar w:fldCharType="separate"/>
        </w:r>
        <w:r>
          <w:t>2</w:t>
        </w:r>
        <w:r>
          <w:fldChar w:fldCharType="end"/>
        </w:r>
      </w:p>
    </w:sdtContent>
  </w:sdt>
  <w:p w14:paraId="5B3AFA86" w14:textId="77777777" w:rsidR="00FD5D45" w:rsidRDefault="00FD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F0EC8" w14:textId="77777777" w:rsidR="00FD5D45" w:rsidRDefault="00FD5D45" w:rsidP="006D006C">
      <w:pPr>
        <w:spacing w:after="0" w:line="240" w:lineRule="auto"/>
      </w:pPr>
      <w:r>
        <w:separator/>
      </w:r>
    </w:p>
  </w:footnote>
  <w:footnote w:type="continuationSeparator" w:id="0">
    <w:p w14:paraId="645C0CF2" w14:textId="77777777" w:rsidR="00FD5D45" w:rsidRDefault="00FD5D45" w:rsidP="006D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24D185ED" w14:textId="77777777" w:rsidTr="00FD5D45">
      <w:trPr>
        <w:gridAfter w:val="4"/>
        <w:wAfter w:w="7577" w:type="dxa"/>
        <w:trHeight w:val="695"/>
      </w:trPr>
      <w:tc>
        <w:tcPr>
          <w:tcW w:w="2516" w:type="dxa"/>
          <w:gridSpan w:val="3"/>
        </w:tcPr>
        <w:p w14:paraId="7F0CB039" w14:textId="77777777" w:rsidR="00FD5D45" w:rsidRPr="004268E0" w:rsidRDefault="00FD5D45"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150C2E5A" wp14:editId="0F5AE337">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7957A07B" w14:textId="77777777" w:rsidTr="00FD5D45">
      <w:trPr>
        <w:gridAfter w:val="4"/>
        <w:wAfter w:w="7577" w:type="dxa"/>
        <w:trHeight w:val="197"/>
      </w:trPr>
      <w:tc>
        <w:tcPr>
          <w:tcW w:w="2516" w:type="dxa"/>
          <w:gridSpan w:val="3"/>
        </w:tcPr>
        <w:p w14:paraId="150B9B75"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7661B1A4" w14:textId="77777777" w:rsidTr="00FD5D45">
      <w:trPr>
        <w:gridAfter w:val="6"/>
        <w:wAfter w:w="8028" w:type="dxa"/>
        <w:trHeight w:val="197"/>
      </w:trPr>
      <w:tc>
        <w:tcPr>
          <w:tcW w:w="2065" w:type="dxa"/>
        </w:tcPr>
        <w:p w14:paraId="31B48BBD"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2B2F9F69" w14:textId="77777777" w:rsidTr="00FD5D45">
      <w:trPr>
        <w:gridAfter w:val="6"/>
        <w:wAfter w:w="8028" w:type="dxa"/>
        <w:trHeight w:val="197"/>
      </w:trPr>
      <w:tc>
        <w:tcPr>
          <w:tcW w:w="2065" w:type="dxa"/>
        </w:tcPr>
        <w:p w14:paraId="1CE8D492"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37701B38" w14:textId="77777777" w:rsidTr="00FD5D45">
      <w:tc>
        <w:tcPr>
          <w:tcW w:w="2127" w:type="dxa"/>
          <w:gridSpan w:val="2"/>
        </w:tcPr>
        <w:p w14:paraId="5D0345BA" w14:textId="77777777" w:rsidR="00FD5D45" w:rsidRPr="004268E0" w:rsidRDefault="00FD5D45" w:rsidP="00FD5D45">
          <w:pPr>
            <w:tabs>
              <w:tab w:val="center" w:pos="4252"/>
              <w:tab w:val="right" w:pos="8504"/>
            </w:tabs>
            <w:rPr>
              <w:lang w:eastAsia="ca-ES"/>
            </w:rPr>
          </w:pPr>
          <w:r w:rsidRPr="004268E0">
            <w:rPr>
              <w:lang w:eastAsia="ca-ES"/>
            </w:rPr>
            <w:t xml:space="preserve"> </w:t>
          </w:r>
        </w:p>
      </w:tc>
      <w:tc>
        <w:tcPr>
          <w:tcW w:w="2126" w:type="dxa"/>
          <w:gridSpan w:val="2"/>
        </w:tcPr>
        <w:p w14:paraId="6196CE74" w14:textId="77777777" w:rsidR="00FD5D45" w:rsidRPr="004268E0" w:rsidRDefault="00FD5D45"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717B28D5"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1CDA546A" w14:textId="77777777" w:rsidR="00FD5D45" w:rsidRPr="004268E0" w:rsidRDefault="00FD5D45"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7EE522AC" w14:textId="77777777" w:rsidR="00FD5D45" w:rsidRPr="004268E0" w:rsidRDefault="00FD5D45"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63A6F3F8" w14:textId="77777777" w:rsidTr="00FD5D45">
      <w:tc>
        <w:tcPr>
          <w:tcW w:w="2127" w:type="dxa"/>
          <w:gridSpan w:val="2"/>
        </w:tcPr>
        <w:p w14:paraId="62D0FB33" w14:textId="77777777" w:rsidR="00FD5D45" w:rsidRPr="004268E0" w:rsidRDefault="00FD5D45" w:rsidP="00FD5D45">
          <w:pPr>
            <w:tabs>
              <w:tab w:val="center" w:pos="4252"/>
              <w:tab w:val="right" w:pos="8504"/>
            </w:tabs>
            <w:rPr>
              <w:lang w:eastAsia="ca-ES"/>
            </w:rPr>
          </w:pPr>
        </w:p>
      </w:tc>
      <w:tc>
        <w:tcPr>
          <w:tcW w:w="2126" w:type="dxa"/>
          <w:gridSpan w:val="2"/>
        </w:tcPr>
        <w:p w14:paraId="0641B4CA"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21C15405"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10C104DB"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57E41282" w14:textId="77777777" w:rsidR="00FD5D45" w:rsidRPr="004268E0" w:rsidRDefault="00FD5D45" w:rsidP="00FD5D45">
          <w:pPr>
            <w:tabs>
              <w:tab w:val="center" w:pos="4252"/>
              <w:tab w:val="right" w:pos="8504"/>
            </w:tabs>
            <w:rPr>
              <w:rFonts w:ascii="Verdana" w:hAnsi="Verdana"/>
              <w:sz w:val="16"/>
              <w:szCs w:val="16"/>
              <w:lang w:eastAsia="ca-ES"/>
            </w:rPr>
          </w:pPr>
        </w:p>
      </w:tc>
    </w:tr>
  </w:tbl>
  <w:p w14:paraId="16EA5CC5" w14:textId="77777777" w:rsidR="00FD5D45" w:rsidRDefault="00FD5D45"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77609"/>
    <w:multiLevelType w:val="hybridMultilevel"/>
    <w:tmpl w:val="0EC267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9E3023E"/>
    <w:multiLevelType w:val="hybridMultilevel"/>
    <w:tmpl w:val="752C9D7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C"/>
    <w:rsid w:val="000613BD"/>
    <w:rsid w:val="00095144"/>
    <w:rsid w:val="001D6416"/>
    <w:rsid w:val="00202F8A"/>
    <w:rsid w:val="002527A6"/>
    <w:rsid w:val="0028035D"/>
    <w:rsid w:val="00464A7C"/>
    <w:rsid w:val="005137B4"/>
    <w:rsid w:val="00656E98"/>
    <w:rsid w:val="00690AAC"/>
    <w:rsid w:val="006C6F8F"/>
    <w:rsid w:val="006D006C"/>
    <w:rsid w:val="00795EFD"/>
    <w:rsid w:val="0088685B"/>
    <w:rsid w:val="00912D91"/>
    <w:rsid w:val="00984FB0"/>
    <w:rsid w:val="00B677A8"/>
    <w:rsid w:val="00C47334"/>
    <w:rsid w:val="00C613B9"/>
    <w:rsid w:val="00DC6AED"/>
    <w:rsid w:val="00EB2FFC"/>
    <w:rsid w:val="00FA7B52"/>
    <w:rsid w:val="00FD5D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6ABE"/>
  <w15:chartTrackingRefBased/>
  <w15:docId w15:val="{81C7DE21-3D9B-4460-AC2F-DCB7644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D00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006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D006C"/>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6D00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685B"/>
    <w:rPr>
      <w:color w:val="0563C1" w:themeColor="hyperlink"/>
      <w:u w:val="single"/>
    </w:rPr>
  </w:style>
  <w:style w:type="character" w:styleId="Mencinsinresolver">
    <w:name w:val="Unresolved Mention"/>
    <w:basedOn w:val="Fuentedeprrafopredeter"/>
    <w:uiPriority w:val="99"/>
    <w:semiHidden/>
    <w:unhideWhenUsed/>
    <w:rsid w:val="00B6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5421">
      <w:bodyDiv w:val="1"/>
      <w:marLeft w:val="0"/>
      <w:marRight w:val="0"/>
      <w:marTop w:val="0"/>
      <w:marBottom w:val="0"/>
      <w:divBdr>
        <w:top w:val="none" w:sz="0" w:space="0" w:color="auto"/>
        <w:left w:val="none" w:sz="0" w:space="0" w:color="auto"/>
        <w:bottom w:val="none" w:sz="0" w:space="0" w:color="auto"/>
        <w:right w:val="none" w:sz="0" w:space="0" w:color="auto"/>
      </w:divBdr>
    </w:div>
    <w:div w:id="1436629721">
      <w:bodyDiv w:val="1"/>
      <w:marLeft w:val="0"/>
      <w:marRight w:val="0"/>
      <w:marTop w:val="0"/>
      <w:marBottom w:val="0"/>
      <w:divBdr>
        <w:top w:val="none" w:sz="0" w:space="0" w:color="auto"/>
        <w:left w:val="none" w:sz="0" w:space="0" w:color="auto"/>
        <w:bottom w:val="none" w:sz="0" w:space="0" w:color="auto"/>
        <w:right w:val="none" w:sz="0" w:space="0" w:color="auto"/>
      </w:divBdr>
    </w:div>
    <w:div w:id="1799689056">
      <w:bodyDiv w:val="1"/>
      <w:marLeft w:val="0"/>
      <w:marRight w:val="0"/>
      <w:marTop w:val="0"/>
      <w:marBottom w:val="0"/>
      <w:divBdr>
        <w:top w:val="none" w:sz="0" w:space="0" w:color="auto"/>
        <w:left w:val="none" w:sz="0" w:space="0" w:color="auto"/>
        <w:bottom w:val="none" w:sz="0" w:space="0" w:color="auto"/>
        <w:right w:val="none" w:sz="0" w:space="0" w:color="auto"/>
      </w:divBdr>
    </w:div>
    <w:div w:id="1924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ades@cardedeu.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ajcardedeu@dib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62E6-67B3-4B25-A836-A4EFF81F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4</cp:revision>
  <dcterms:created xsi:type="dcterms:W3CDTF">2020-06-10T15:01:00Z</dcterms:created>
  <dcterms:modified xsi:type="dcterms:W3CDTF">2020-06-11T07:49:00Z</dcterms:modified>
</cp:coreProperties>
</file>