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039B" w14:textId="77777777" w:rsidR="00821143" w:rsidRDefault="00821143" w:rsidP="00B847FC">
      <w:pPr>
        <w:ind w:left="708" w:hanging="708"/>
        <w:jc w:val="center"/>
        <w:rPr>
          <w:rFonts w:cs="Arial"/>
          <w:b/>
          <w:lang w:val="ca-ES"/>
        </w:rPr>
      </w:pPr>
    </w:p>
    <w:p w14:paraId="5474B6FA" w14:textId="77777777" w:rsidR="00444C06"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E82FD70" w14:textId="206B6E57"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9B08F2">
        <w:rPr>
          <w:rFonts w:eastAsia="Times New Roman" w:cs="Arial"/>
          <w:b/>
          <w:noProof/>
          <w:color w:val="800000"/>
          <w:lang w:val="ca-ES" w:eastAsia="es-ES"/>
        </w:rPr>
        <w:t>16 D´OCTUBRE DE 2025</w:t>
      </w:r>
    </w:p>
    <w:p w14:paraId="28DA6426" w14:textId="77777777" w:rsidR="00501C82" w:rsidRDefault="00501C82" w:rsidP="00821CA1"/>
    <w:p w14:paraId="2B2605E1" w14:textId="77777777" w:rsidR="00444C06" w:rsidRPr="00444C06" w:rsidRDefault="00444C06" w:rsidP="00444C06">
      <w:pPr>
        <w:autoSpaceDE w:val="0"/>
        <w:autoSpaceDN w:val="0"/>
        <w:adjustRightInd w:val="0"/>
        <w:jc w:val="left"/>
        <w:rPr>
          <w:rFonts w:eastAsiaTheme="minorHAnsi" w:cs="Arial"/>
          <w:color w:val="000000"/>
          <w:sz w:val="24"/>
          <w:szCs w:val="24"/>
          <w:lang w:val="ca-ES"/>
        </w:rPr>
      </w:pPr>
    </w:p>
    <w:p w14:paraId="4C5DFC5A" w14:textId="77777777" w:rsidR="001F74EF" w:rsidRDefault="001F74EF" w:rsidP="001F74EF">
      <w:pPr>
        <w:rPr>
          <w:rFonts w:cs="Arial"/>
          <w:lang w:val="ca-ES"/>
        </w:rPr>
      </w:pPr>
      <w:r w:rsidRPr="00856865">
        <w:rPr>
          <w:rFonts w:cs="Arial"/>
          <w:b/>
          <w:lang w:val="ca-ES"/>
        </w:rPr>
        <w:t>Núm:</w:t>
      </w:r>
      <w:r>
        <w:rPr>
          <w:rFonts w:cs="Arial"/>
          <w:lang w:val="ca-ES"/>
        </w:rPr>
        <w:t xml:space="preserve"> </w:t>
      </w:r>
      <w:r w:rsidRPr="00A807E5">
        <w:rPr>
          <w:rFonts w:cs="Arial"/>
          <w:lang w:val="ca-ES"/>
        </w:rPr>
        <w:t xml:space="preserve">JGL2025000036 </w:t>
      </w:r>
    </w:p>
    <w:p w14:paraId="4CA6E24F" w14:textId="77777777" w:rsidR="001F74EF" w:rsidRPr="00856865" w:rsidRDefault="001F74EF" w:rsidP="001F74EF">
      <w:pPr>
        <w:rPr>
          <w:rFonts w:cs="Arial"/>
          <w:lang w:val="ca-ES"/>
        </w:rPr>
      </w:pPr>
      <w:r>
        <w:rPr>
          <w:rFonts w:cs="Arial"/>
          <w:b/>
          <w:lang w:val="ca-ES"/>
        </w:rPr>
        <w:t>Lloc:</w:t>
      </w:r>
      <w:r>
        <w:rPr>
          <w:rFonts w:cs="Arial"/>
          <w:lang w:val="ca-ES"/>
        </w:rPr>
        <w:t xml:space="preserve"> Vilassar de Mar, Sala de sessions de la Casa Consistorial</w:t>
      </w:r>
    </w:p>
    <w:p w14:paraId="3944D3D5" w14:textId="77777777" w:rsidR="001F74EF" w:rsidRDefault="001F74EF" w:rsidP="001F74EF">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16 d’octubre de 2025</w:t>
      </w:r>
    </w:p>
    <w:p w14:paraId="207F51C5" w14:textId="1C5AA07F" w:rsidR="001F74EF" w:rsidRDefault="001F74EF" w:rsidP="001F74EF">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A807E5">
        <w:rPr>
          <w:rFonts w:cs="Arial"/>
          <w:lang w:val="ca-ES"/>
        </w:rPr>
        <w:t>09:00</w:t>
      </w:r>
      <w:r>
        <w:rPr>
          <w:rFonts w:cs="Arial"/>
          <w:lang w:val="ca-ES"/>
        </w:rPr>
        <w:t xml:space="preserve"> h a  h</w:t>
      </w:r>
    </w:p>
    <w:p w14:paraId="4F70BFAB" w14:textId="77777777" w:rsidR="001F74EF" w:rsidRDefault="001F74EF" w:rsidP="001F74EF">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A807E5">
        <w:rPr>
          <w:rFonts w:cs="Arial"/>
          <w:lang w:val="ca-ES"/>
        </w:rPr>
        <w:t>Sessió Ordinària</w:t>
      </w:r>
    </w:p>
    <w:p w14:paraId="3375D971" w14:textId="77777777" w:rsidR="001F74EF" w:rsidRDefault="001F74EF" w:rsidP="001F74EF">
      <w:pPr>
        <w:widowControl w:val="0"/>
        <w:suppressAutoHyphens/>
        <w:autoSpaceDE w:val="0"/>
        <w:spacing w:line="200" w:lineRule="atLeast"/>
        <w:rPr>
          <w:rFonts w:cs="Arial"/>
          <w:b/>
          <w:lang w:val="ca-ES"/>
        </w:rPr>
      </w:pPr>
    </w:p>
    <w:p w14:paraId="4B23811E" w14:textId="77777777" w:rsidR="001F74EF" w:rsidRDefault="001F74EF" w:rsidP="001F74EF">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2C1D372A" w14:textId="77777777" w:rsidR="001F74EF" w:rsidRDefault="001F74EF" w:rsidP="001F74EF">
      <w:pPr>
        <w:widowControl w:val="0"/>
        <w:suppressAutoHyphens/>
        <w:autoSpaceDE w:val="0"/>
        <w:spacing w:line="200" w:lineRule="atLeast"/>
        <w:rPr>
          <w:rFonts w:eastAsia="Arial" w:cs="Arial"/>
          <w:color w:val="000000"/>
          <w:kern w:val="2"/>
          <w:lang w:val="ca-ES" w:eastAsia="zh-CN"/>
        </w:rPr>
      </w:pPr>
    </w:p>
    <w:p w14:paraId="77DA02DF" w14:textId="77777777" w:rsidR="001F74EF" w:rsidRDefault="001F74EF" w:rsidP="001F74EF">
      <w:pPr>
        <w:widowControl w:val="0"/>
        <w:suppressAutoHyphens/>
        <w:autoSpaceDE w:val="0"/>
        <w:spacing w:line="200" w:lineRule="atLeast"/>
        <w:jc w:val="left"/>
        <w:rPr>
          <w:rFonts w:cs="Arial"/>
          <w:lang w:val="ca-ES"/>
        </w:rPr>
      </w:pPr>
      <w:r w:rsidRPr="00A807E5">
        <w:rPr>
          <w:rFonts w:cs="Arial"/>
          <w:lang w:val="ca-ES"/>
        </w:rPr>
        <w:t>Elena Lopez Lujan, Alcaldessa</w:t>
      </w:r>
      <w:r w:rsidRPr="00A807E5">
        <w:rPr>
          <w:rFonts w:cs="Arial"/>
          <w:lang w:val="ca-ES"/>
        </w:rPr>
        <w:cr/>
        <w:t>Albert Bartroli Almera, 1a Tinença D'alcaldia</w:t>
      </w:r>
      <w:r w:rsidRPr="00A807E5">
        <w:rPr>
          <w:rFonts w:cs="Arial"/>
          <w:lang w:val="ca-ES"/>
        </w:rPr>
        <w:cr/>
        <w:t>Marta Rovira Martinez, 2a Tinença D'alcaldia</w:t>
      </w:r>
      <w:r w:rsidRPr="00A807E5">
        <w:rPr>
          <w:rFonts w:cs="Arial"/>
          <w:lang w:val="ca-ES"/>
        </w:rPr>
        <w:cr/>
        <w:t>Agnès Salat Molto, 3a Tinença D'alcaldia</w:t>
      </w:r>
      <w:r w:rsidRPr="00A807E5">
        <w:rPr>
          <w:rFonts w:cs="Arial"/>
          <w:lang w:val="ca-ES"/>
        </w:rPr>
        <w:cr/>
        <w:t>Virginia Gerez Piñol, 4a Tinença D'alcaldia</w:t>
      </w:r>
      <w:r w:rsidRPr="00A807E5">
        <w:rPr>
          <w:rFonts w:cs="Arial"/>
          <w:lang w:val="ca-ES"/>
        </w:rPr>
        <w:cr/>
        <w:t>Gerard Grau Salvany, 5a Tinença D'alcaldia</w:t>
      </w:r>
      <w:r w:rsidRPr="00A807E5">
        <w:rPr>
          <w:rFonts w:cs="Arial"/>
          <w:lang w:val="ca-ES"/>
        </w:rPr>
        <w:cr/>
        <w:t>Maria Asuncion Vinuesa Arbos, 6a Tinença D'alcaldia</w:t>
      </w:r>
      <w:r w:rsidRPr="00A807E5">
        <w:rPr>
          <w:rFonts w:cs="Arial"/>
          <w:lang w:val="ca-ES"/>
        </w:rPr>
        <w:cr/>
        <w:t>Nuria Paricio Paricio, 7a Tinença D'alcaldia</w:t>
      </w:r>
      <w:r w:rsidRPr="00A807E5">
        <w:rPr>
          <w:rFonts w:cs="Arial"/>
          <w:lang w:val="ca-ES"/>
        </w:rPr>
        <w:cr/>
        <w:t>Laura Martinez Portell, Regidora</w:t>
      </w:r>
      <w:r w:rsidRPr="00A807E5">
        <w:rPr>
          <w:rFonts w:cs="Arial"/>
          <w:lang w:val="ca-ES"/>
        </w:rPr>
        <w:cr/>
        <w:t>Yolanda Laspalas Cantón, Regidora</w:t>
      </w:r>
      <w:r w:rsidRPr="00A807E5">
        <w:rPr>
          <w:rFonts w:cs="Arial"/>
          <w:lang w:val="ca-ES"/>
        </w:rPr>
        <w:cr/>
      </w:r>
    </w:p>
    <w:p w14:paraId="01AD2332" w14:textId="77777777" w:rsidR="001F74EF" w:rsidRDefault="001F74EF" w:rsidP="001F74EF">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6A2BE424" w14:textId="77777777" w:rsidR="001F74EF" w:rsidRDefault="001F74EF" w:rsidP="001F74EF">
      <w:pPr>
        <w:widowControl w:val="0"/>
        <w:suppressAutoHyphens/>
        <w:autoSpaceDE w:val="0"/>
        <w:spacing w:line="200" w:lineRule="atLeast"/>
        <w:jc w:val="left"/>
        <w:rPr>
          <w:rFonts w:cs="Arial"/>
          <w:lang w:val="ca-ES"/>
        </w:rPr>
      </w:pPr>
    </w:p>
    <w:p w14:paraId="30DC3503" w14:textId="77777777" w:rsidR="001F74EF" w:rsidRDefault="001F74EF" w:rsidP="001F74EF">
      <w:pPr>
        <w:widowControl w:val="0"/>
        <w:suppressAutoHyphens/>
        <w:autoSpaceDE w:val="0"/>
        <w:spacing w:line="200" w:lineRule="atLeast"/>
        <w:jc w:val="left"/>
        <w:rPr>
          <w:rFonts w:cs="Arial"/>
          <w:lang w:val="ca-ES"/>
        </w:rPr>
      </w:pPr>
      <w:r w:rsidRPr="00A807E5">
        <w:rPr>
          <w:rFonts w:cs="Arial"/>
          <w:lang w:val="ca-ES"/>
        </w:rPr>
        <w:t>Oriol Vila Arranz, Secretari</w:t>
      </w:r>
      <w:r w:rsidRPr="00A807E5">
        <w:rPr>
          <w:rFonts w:cs="Arial"/>
          <w:lang w:val="ca-ES"/>
        </w:rPr>
        <w:cr/>
        <w:t>Francesc Ortiz Amat, Interventor</w:t>
      </w:r>
      <w:r>
        <w:rPr>
          <w:rFonts w:cs="Arial"/>
          <w:lang w:val="ca-ES"/>
        </w:rPr>
        <w:t xml:space="preserve"> </w:t>
      </w:r>
    </w:p>
    <w:p w14:paraId="0AEA8F35" w14:textId="77777777" w:rsidR="001F74EF" w:rsidRDefault="001F74EF" w:rsidP="001F74EF">
      <w:pPr>
        <w:rPr>
          <w:rFonts w:cs="Arial"/>
          <w:lang w:val="ca-ES"/>
        </w:rPr>
      </w:pPr>
    </w:p>
    <w:p w14:paraId="638492EF" w14:textId="2EC733DC" w:rsidR="001F74EF" w:rsidRDefault="001F74EF" w:rsidP="001F74EF">
      <w:pPr>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7005BAE1" w14:textId="77777777" w:rsidR="001F74EF" w:rsidRDefault="001F74EF" w:rsidP="001F74EF">
      <w:pPr>
        <w:widowControl w:val="0"/>
        <w:suppressAutoHyphens/>
        <w:autoSpaceDE w:val="0"/>
        <w:spacing w:line="200" w:lineRule="atLeast"/>
        <w:rPr>
          <w:rFonts w:eastAsia="Times New Roman" w:cs="Arial"/>
          <w:b/>
          <w:bCs/>
          <w:color w:val="000000"/>
          <w:kern w:val="2"/>
          <w:lang w:val="ca-ES" w:eastAsia="zh-CN"/>
        </w:rPr>
      </w:pPr>
    </w:p>
    <w:p w14:paraId="26DF44B3" w14:textId="77777777" w:rsidR="001F74EF" w:rsidRDefault="001F74EF" w:rsidP="001F74EF">
      <w:pPr>
        <w:rPr>
          <w:rFonts w:cs="Arial"/>
          <w:lang w:val="ca-ES"/>
        </w:rPr>
      </w:pPr>
      <w:r w:rsidRPr="00A807E5">
        <w:rPr>
          <w:rFonts w:cs="Arial"/>
          <w:lang w:val="ca-ES"/>
        </w:rPr>
        <w:t xml:space="preserve"> </w:t>
      </w:r>
    </w:p>
    <w:p w14:paraId="5E5B3D59" w14:textId="77777777" w:rsidR="001F74EF" w:rsidRDefault="001F74EF" w:rsidP="001F74EF">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No han Excusat la seva absència:</w:t>
      </w:r>
    </w:p>
    <w:p w14:paraId="6D4D739E" w14:textId="77777777" w:rsidR="001F74EF" w:rsidRDefault="001F74EF" w:rsidP="001F74EF">
      <w:pPr>
        <w:widowControl w:val="0"/>
        <w:suppressAutoHyphens/>
        <w:autoSpaceDE w:val="0"/>
        <w:spacing w:line="200" w:lineRule="atLeast"/>
        <w:rPr>
          <w:rFonts w:eastAsia="Times New Roman" w:cs="Arial"/>
          <w:color w:val="000000"/>
          <w:kern w:val="2"/>
          <w:lang w:val="ca-ES" w:eastAsia="zh-CN"/>
        </w:rPr>
      </w:pPr>
    </w:p>
    <w:p w14:paraId="1906A3D0" w14:textId="77777777" w:rsidR="001F74EF" w:rsidRDefault="001F74EF" w:rsidP="001F74EF">
      <w:pPr>
        <w:rPr>
          <w:rFonts w:eastAsia="Times New Roman" w:cs="Arial"/>
          <w:lang w:val="ca-ES" w:eastAsia="es-ES"/>
        </w:rPr>
      </w:pPr>
    </w:p>
    <w:p w14:paraId="35510FE7" w14:textId="42718BA2" w:rsidR="001F74EF" w:rsidRDefault="001F74EF" w:rsidP="001F74EF">
      <w:pPr>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B0B6D4F" w14:textId="77777777" w:rsidR="001F74EF" w:rsidRDefault="001F74EF" w:rsidP="001F74EF">
      <w:pPr>
        <w:rPr>
          <w:rFonts w:eastAsia="Times New Roman" w:cs="Arial"/>
          <w:lang w:val="ca-ES" w:eastAsia="es-ES"/>
        </w:rPr>
      </w:pPr>
    </w:p>
    <w:p w14:paraId="3C23BF60" w14:textId="77777777" w:rsidR="001F74EF" w:rsidRPr="00856865" w:rsidRDefault="001F74EF" w:rsidP="001F74EF">
      <w:pPr>
        <w:rPr>
          <w:rFonts w:eastAsia="Times New Roman" w:cs="Arial"/>
          <w:lang w:val="ca-ES" w:eastAsia="es-ES"/>
        </w:rPr>
      </w:pPr>
    </w:p>
    <w:p w14:paraId="01DBD0E9" w14:textId="77777777" w:rsidR="001F74EF" w:rsidRDefault="001F74EF" w:rsidP="001F74EF">
      <w:pPr>
        <w:widowControl w:val="0"/>
        <w:suppressAutoHyphens/>
        <w:autoSpaceDE w:val="0"/>
        <w:spacing w:line="200" w:lineRule="atLeast"/>
        <w:rPr>
          <w:rFonts w:cs="Arial"/>
          <w:b/>
          <w:lang w:val="ca-ES"/>
        </w:rPr>
      </w:pPr>
      <w:r>
        <w:rPr>
          <w:rFonts w:cs="Arial"/>
          <w:b/>
          <w:lang w:val="ca-ES"/>
        </w:rPr>
        <w:t>ORDRE DEL DIA:</w:t>
      </w:r>
    </w:p>
    <w:p w14:paraId="68EA32C3" w14:textId="77777777" w:rsidR="001F74EF" w:rsidRDefault="001F74EF" w:rsidP="001F74EF">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1F74EF" w14:paraId="52EE6270" w14:textId="77777777" w:rsidTr="00043C85">
        <w:trPr>
          <w:tblCellSpacing w:w="42" w:type="dxa"/>
        </w:trPr>
        <w:tc>
          <w:tcPr>
            <w:tcW w:w="8832" w:type="dxa"/>
          </w:tcPr>
          <w:p w14:paraId="7BAA64EA" w14:textId="77777777" w:rsidR="001F74EF" w:rsidRDefault="001F74EF" w:rsidP="00043C85">
            <w:r>
              <w:t>1.- APROVACIÓ DE L'ACTA ANTERIOR DE LA SESSIÓ DEL DIA 09-10-2025</w:t>
            </w:r>
          </w:p>
        </w:tc>
      </w:tr>
      <w:tr w:rsidR="001F74EF" w14:paraId="14DD5410" w14:textId="77777777" w:rsidTr="00043C85">
        <w:trPr>
          <w:tblCellSpacing w:w="42" w:type="dxa"/>
        </w:trPr>
        <w:tc>
          <w:tcPr>
            <w:tcW w:w="8832" w:type="dxa"/>
          </w:tcPr>
          <w:p w14:paraId="1E433F3A" w14:textId="77777777" w:rsidR="001F74EF" w:rsidRDefault="001F74EF" w:rsidP="00043C85">
            <w:r>
              <w:t>2.- APROVACIÓ DEL RETORN DE LA GARANTIA PER A LA INSTAL·LACIÓ DE CASETES PIROTÈCNIQUES LOT 1, 3 I 4, ANUALITAT 2025 DE L’ATORGAMENT D’AUTORITZACIONS PER A L’OCUPACIÓ TEMPORAL DEL DOMINI PÚBLIC. X2024002502</w:t>
            </w:r>
          </w:p>
        </w:tc>
      </w:tr>
      <w:tr w:rsidR="001F74EF" w14:paraId="22C7298A" w14:textId="77777777" w:rsidTr="00043C85">
        <w:trPr>
          <w:tblCellSpacing w:w="42" w:type="dxa"/>
        </w:trPr>
        <w:tc>
          <w:tcPr>
            <w:tcW w:w="8832" w:type="dxa"/>
          </w:tcPr>
          <w:p w14:paraId="09EEA1F0" w14:textId="77777777" w:rsidR="001F74EF" w:rsidRDefault="001F74EF" w:rsidP="00043C85">
            <w:r>
              <w:t xml:space="preserve">3.- NOMENAMENT RESPONSABLE DEL CONTRACTE PER A LA PRESTACIÓ DEL SERVEI ESPAI TEA D’ACOMPANYAMENT A JOVES AMB TEA AL MUNICIPI DE </w:t>
            </w:r>
            <w:r>
              <w:lastRenderedPageBreak/>
              <w:t>VILASSAR DE MAR. SG/SV-11/25.</w:t>
            </w:r>
          </w:p>
        </w:tc>
      </w:tr>
      <w:tr w:rsidR="001F74EF" w14:paraId="5B318A9E" w14:textId="77777777" w:rsidTr="00043C85">
        <w:trPr>
          <w:tblCellSpacing w:w="42" w:type="dxa"/>
        </w:trPr>
        <w:tc>
          <w:tcPr>
            <w:tcW w:w="8832" w:type="dxa"/>
          </w:tcPr>
          <w:p w14:paraId="4D915332" w14:textId="46B84473" w:rsidR="001F74EF" w:rsidRDefault="001F74EF" w:rsidP="00043C85">
            <w:r>
              <w:lastRenderedPageBreak/>
              <w:t>4.- ADJUDICACIÓ DE L’EXPEDIENT DE CONTRACTACIÓ DEL SERVEI DE CONSERVACIÓ I MANTENIMENT DE LES ÀREES DE JOC INFANTIL DEL MUNICIPI DE VILASSAR DE MAR. SG/SV-34/24.</w:t>
            </w:r>
          </w:p>
        </w:tc>
      </w:tr>
      <w:tr w:rsidR="001F74EF" w14:paraId="05D61EB7" w14:textId="77777777" w:rsidTr="00043C85">
        <w:trPr>
          <w:tblCellSpacing w:w="42" w:type="dxa"/>
        </w:trPr>
        <w:tc>
          <w:tcPr>
            <w:tcW w:w="8832" w:type="dxa"/>
          </w:tcPr>
          <w:p w14:paraId="169FA6FE" w14:textId="77777777" w:rsidR="001F74EF" w:rsidRDefault="001F74EF" w:rsidP="00043C85">
            <w:r>
              <w:t>5.- APROVACIÓ RESOLUCIÓ CONTRACTE D’OBRES DE LA FASE 1 DEL PROJECTE DE REFORMA I CONSOLIDACIÓ URGENT DE LA COBERTA DE CAN GABERNET SG/O-06/24.</w:t>
            </w:r>
          </w:p>
        </w:tc>
      </w:tr>
      <w:tr w:rsidR="001F74EF" w14:paraId="79D8CBB5" w14:textId="77777777" w:rsidTr="00043C85">
        <w:trPr>
          <w:tblCellSpacing w:w="42" w:type="dxa"/>
        </w:trPr>
        <w:tc>
          <w:tcPr>
            <w:tcW w:w="8832" w:type="dxa"/>
          </w:tcPr>
          <w:p w14:paraId="02650E0D" w14:textId="77777777" w:rsidR="001F74EF" w:rsidRDefault="001F74EF" w:rsidP="00043C85">
            <w:r>
              <w:t>6.- ADJUDICACIÓ DE L'EXPEDIENT DE CONTRACTACIÓ PER A LES OBRES DE REFORMA DE LA COBERTA DE L'ESCOLA BRESSOL MUNICIPAL</w:t>
            </w:r>
          </w:p>
        </w:tc>
      </w:tr>
      <w:tr w:rsidR="001F74EF" w14:paraId="17EEAE4A" w14:textId="77777777" w:rsidTr="00043C85">
        <w:trPr>
          <w:tblCellSpacing w:w="42" w:type="dxa"/>
        </w:trPr>
        <w:tc>
          <w:tcPr>
            <w:tcW w:w="8832" w:type="dxa"/>
          </w:tcPr>
          <w:p w14:paraId="0D0BC76F" w14:textId="77777777" w:rsidR="001F74EF" w:rsidRDefault="001F74EF" w:rsidP="00043C85">
            <w:r>
              <w:t>7.- AUTORITZACIÓ PER A ACCEDIR A ZONES RESTRINGIDES, CARRER SANT ROC PER A X.P.R.</w:t>
            </w:r>
          </w:p>
        </w:tc>
      </w:tr>
      <w:tr w:rsidR="001F74EF" w14:paraId="505D9B26" w14:textId="77777777" w:rsidTr="00043C85">
        <w:trPr>
          <w:tblCellSpacing w:w="42" w:type="dxa"/>
        </w:trPr>
        <w:tc>
          <w:tcPr>
            <w:tcW w:w="8832" w:type="dxa"/>
          </w:tcPr>
          <w:p w14:paraId="3AA112DE" w14:textId="77777777" w:rsidR="001F74EF" w:rsidRDefault="001F74EF" w:rsidP="00043C85">
            <w:r>
              <w:t>8.- CREACIÓ D’UNA PLAÇA D’ESTACIONAMENT PERSONALITZADA DE MOBILITAT REDUÏDA A PROP DEL CARRER SANT LLORENÇ 7</w:t>
            </w:r>
          </w:p>
        </w:tc>
      </w:tr>
      <w:tr w:rsidR="001F74EF" w14:paraId="0E0F7F7C" w14:textId="77777777" w:rsidTr="00043C85">
        <w:trPr>
          <w:tblCellSpacing w:w="42" w:type="dxa"/>
        </w:trPr>
        <w:tc>
          <w:tcPr>
            <w:tcW w:w="8832" w:type="dxa"/>
          </w:tcPr>
          <w:p w14:paraId="3215EC1A" w14:textId="77777777" w:rsidR="001F74EF" w:rsidRDefault="001F74EF" w:rsidP="00043C85">
            <w:r>
              <w:t>9.- TARGETA NÚM 129/25 D’ESTACIONAMENT INDIVIDUAL PER A PERSONES AMB DISMINUCIÓ DE LA MOBILITAT PER A MH.S.Y.</w:t>
            </w:r>
          </w:p>
        </w:tc>
      </w:tr>
      <w:tr w:rsidR="001F74EF" w14:paraId="55DF6811" w14:textId="77777777" w:rsidTr="00043C85">
        <w:trPr>
          <w:tblCellSpacing w:w="42" w:type="dxa"/>
        </w:trPr>
        <w:tc>
          <w:tcPr>
            <w:tcW w:w="8832" w:type="dxa"/>
          </w:tcPr>
          <w:p w14:paraId="039A69F4" w14:textId="77777777" w:rsidR="001F74EF" w:rsidRDefault="001F74EF" w:rsidP="00043C85">
            <w:r>
              <w:t>10.- TARGETA NÚM 130/25 D’ESTACIONAMENT INDIVIDUAL PER A PERSONES AMB DISMINUCIÓ DE LA MOBILITAT PER A A.M.LL.</w:t>
            </w:r>
          </w:p>
        </w:tc>
      </w:tr>
      <w:tr w:rsidR="001F74EF" w14:paraId="2E6170F6" w14:textId="77777777" w:rsidTr="00043C85">
        <w:trPr>
          <w:tblCellSpacing w:w="42" w:type="dxa"/>
        </w:trPr>
        <w:tc>
          <w:tcPr>
            <w:tcW w:w="8832" w:type="dxa"/>
          </w:tcPr>
          <w:p w14:paraId="76A83761" w14:textId="77777777" w:rsidR="001F74EF" w:rsidRDefault="001F74EF" w:rsidP="00043C85">
            <w:r>
              <w:t>11.- TARGETA NÚM 131/25 D’ESTACIONAMENT INDIVIDUAL PER A PERSONES AMB DISMINUCIÓ DE LA MOBILITAT PER A A.H.Z.</w:t>
            </w:r>
          </w:p>
        </w:tc>
      </w:tr>
      <w:tr w:rsidR="001F74EF" w14:paraId="44FB4AE5" w14:textId="77777777" w:rsidTr="00043C85">
        <w:trPr>
          <w:tblCellSpacing w:w="42" w:type="dxa"/>
        </w:trPr>
        <w:tc>
          <w:tcPr>
            <w:tcW w:w="8832" w:type="dxa"/>
          </w:tcPr>
          <w:p w14:paraId="6B37566C" w14:textId="77777777" w:rsidR="001F74EF" w:rsidRDefault="001F74EF" w:rsidP="00043C85">
            <w:r>
              <w:t>12.- DEVOLUCIÓ DE FIANÇA GARANTIA OBRES OBERTURA RASA PER A REALITZAR FORMACIÓ D’ARQUETES REGISTRE PER AMPLIAR LA XARXA DE TELECOMUNICACIOS LLUIS GUARDIOLA, 43. EXP. X2022003526</w:t>
            </w:r>
          </w:p>
        </w:tc>
      </w:tr>
      <w:tr w:rsidR="001F74EF" w14:paraId="60D239F5" w14:textId="77777777" w:rsidTr="00043C85">
        <w:trPr>
          <w:tblCellSpacing w:w="42" w:type="dxa"/>
        </w:trPr>
        <w:tc>
          <w:tcPr>
            <w:tcW w:w="8832" w:type="dxa"/>
          </w:tcPr>
          <w:p w14:paraId="77750F20" w14:textId="77777777" w:rsidR="001F74EF" w:rsidRDefault="001F74EF" w:rsidP="00043C85">
            <w:r>
              <w:t>13.- DEVOLUCIO FIANÇA LLICENCIA OBRES CARRER SANT MAGI_4</w:t>
            </w:r>
          </w:p>
        </w:tc>
      </w:tr>
      <w:tr w:rsidR="001F74EF" w14:paraId="179B422E" w14:textId="77777777" w:rsidTr="00043C85">
        <w:trPr>
          <w:tblCellSpacing w:w="42" w:type="dxa"/>
        </w:trPr>
        <w:tc>
          <w:tcPr>
            <w:tcW w:w="8832" w:type="dxa"/>
          </w:tcPr>
          <w:p w14:paraId="7C06453D" w14:textId="77777777" w:rsidR="001F74EF" w:rsidRDefault="001F74EF" w:rsidP="00043C85">
            <w:r>
              <w:t>14.- DEVOLUCIÓ DE FIANÇA GARANTIA OBRES OBERTURA RASA PER A REALITZAR FORMACIÓ D’ARQUETES REGISTRE PER AMPLIAR LA XARXA DE TELECOMUNICACIOS SANTIAGO RUSIÑOL, 68-72. EXP. X2023005042</w:t>
            </w:r>
          </w:p>
        </w:tc>
      </w:tr>
      <w:tr w:rsidR="001F74EF" w14:paraId="3F8896F0" w14:textId="77777777" w:rsidTr="00043C85">
        <w:trPr>
          <w:tblCellSpacing w:w="42" w:type="dxa"/>
        </w:trPr>
        <w:tc>
          <w:tcPr>
            <w:tcW w:w="8832" w:type="dxa"/>
          </w:tcPr>
          <w:p w14:paraId="3A468C7E" w14:textId="77777777" w:rsidR="001F74EF" w:rsidRDefault="001F74EF" w:rsidP="00043C85">
            <w:r>
              <w:t>15.- DESISTIMENT DE D’OBERTURA DE RASA PER ACCEDIR A LA XARXA DE DISTRIBUCIÓ D’ENERGIA ELÈCTRICA I REPOSICIÓ DELS PAVIMENTS AL CARRER MARIA VIDAL, 63. EXP. X2024003515</w:t>
            </w:r>
          </w:p>
        </w:tc>
      </w:tr>
      <w:tr w:rsidR="001F74EF" w14:paraId="5EABC720" w14:textId="77777777" w:rsidTr="00043C85">
        <w:trPr>
          <w:tblCellSpacing w:w="42" w:type="dxa"/>
        </w:trPr>
        <w:tc>
          <w:tcPr>
            <w:tcW w:w="8832" w:type="dxa"/>
          </w:tcPr>
          <w:p w14:paraId="761354DE" w14:textId="77777777" w:rsidR="001F74EF" w:rsidRDefault="001F74EF" w:rsidP="00043C85">
            <w:r>
              <w:t>16.- DESISTIMENT DE D’OBERTURA DE RASA PER ACCEDIR A LA XARXA DE DISTRIBUCIÓ D’ENERGIA ELÈCTRICA I REPOSICIÓ DELS PAVIMENTS A L’AV. LLUÍS COMPANYS. EXP. X2025003305</w:t>
            </w:r>
          </w:p>
        </w:tc>
      </w:tr>
      <w:tr w:rsidR="001F74EF" w14:paraId="3250AE8E" w14:textId="77777777" w:rsidTr="00043C85">
        <w:trPr>
          <w:tblCellSpacing w:w="42" w:type="dxa"/>
        </w:trPr>
        <w:tc>
          <w:tcPr>
            <w:tcW w:w="8832" w:type="dxa"/>
          </w:tcPr>
          <w:p w14:paraId="7F0307D7" w14:textId="77777777" w:rsidR="001F74EF" w:rsidRDefault="001F74EF" w:rsidP="00043C85">
            <w:r>
              <w:t>17.- DESISTIMENT SOL·LICITUD INFORME SOBRE LA CLASSIFICACIÓ DE L’ACTIVITAT DE MANIPULACIÓ DE PAPER I CARTRÓ ZONA INDUSTRIAL GARROFERS, 52 I LA TRAMITACIÓ ADMINISTRATIVA PER AUTORITZAR L’ACTIVITAT. EXP. X2025003601</w:t>
            </w:r>
          </w:p>
        </w:tc>
      </w:tr>
      <w:tr w:rsidR="001F74EF" w14:paraId="683564ED" w14:textId="77777777" w:rsidTr="00043C85">
        <w:trPr>
          <w:tblCellSpacing w:w="42" w:type="dxa"/>
        </w:trPr>
        <w:tc>
          <w:tcPr>
            <w:tcW w:w="8832" w:type="dxa"/>
          </w:tcPr>
          <w:p w14:paraId="5C454358" w14:textId="77777777" w:rsidR="001F74EF" w:rsidRDefault="001F74EF" w:rsidP="00043C85">
            <w:r>
              <w:t>18.- FORA DE L'ORDRE DEL DIA: ASSUMPTE D'URGÈNCIA PRÈVIA DECLARACIÓ</w:t>
            </w:r>
          </w:p>
        </w:tc>
      </w:tr>
      <w:tr w:rsidR="001F74EF" w14:paraId="06C82264" w14:textId="77777777" w:rsidTr="00043C85">
        <w:trPr>
          <w:tblCellSpacing w:w="42" w:type="dxa"/>
        </w:trPr>
        <w:tc>
          <w:tcPr>
            <w:tcW w:w="8832" w:type="dxa"/>
          </w:tcPr>
          <w:p w14:paraId="636DCFC2" w14:textId="77777777" w:rsidR="001F74EF" w:rsidRDefault="001F74EF" w:rsidP="00043C85">
            <w:r>
              <w:t xml:space="preserve">18.1.- </w:t>
            </w:r>
            <w:r w:rsidRPr="007A74E5">
              <w:t>DEIXAR SENSE EFECTE L'ACORD DE LA JUNTA DEL 09-10-2025 SOBRE L'ESTABLIMENT D'UN CONVENI AMB LA FUNDACIÓ UNIO ESPORTIVA VILASSAR PER A LA CESSIÓ DELS CAMPS DE FUTBOL MUNICIPALS</w:t>
            </w:r>
          </w:p>
        </w:tc>
      </w:tr>
      <w:tr w:rsidR="001F74EF" w14:paraId="03C9E5FE" w14:textId="77777777" w:rsidTr="00043C85">
        <w:trPr>
          <w:tblCellSpacing w:w="42" w:type="dxa"/>
        </w:trPr>
        <w:tc>
          <w:tcPr>
            <w:tcW w:w="8832" w:type="dxa"/>
          </w:tcPr>
          <w:p w14:paraId="46DC12CC" w14:textId="77777777" w:rsidR="001F74EF" w:rsidRDefault="001F74EF" w:rsidP="00043C85">
            <w:r>
              <w:t xml:space="preserve">18.2.- </w:t>
            </w:r>
            <w:r w:rsidRPr="007A74E5">
              <w:t>DEIXAR SENSE EFECTE L'ACORD DE LA JUNTA DEL 09-10-2025 SOBRE L'ESTABLIMENT D'UN CONVENI AMB LA UNI</w:t>
            </w:r>
            <w:r>
              <w:t>Ó</w:t>
            </w:r>
            <w:r w:rsidRPr="007A74E5">
              <w:t xml:space="preserve"> ESPORTIVA VILASSAR PER A LA CESSIÓ DELS CAMPS DE FUTBOL MUNICIPALS</w:t>
            </w:r>
          </w:p>
        </w:tc>
      </w:tr>
      <w:tr w:rsidR="001F74EF" w14:paraId="68B1F4F4" w14:textId="77777777" w:rsidTr="00043C85">
        <w:trPr>
          <w:tblCellSpacing w:w="42" w:type="dxa"/>
        </w:trPr>
        <w:tc>
          <w:tcPr>
            <w:tcW w:w="8832" w:type="dxa"/>
          </w:tcPr>
          <w:p w14:paraId="7388F87E" w14:textId="77777777" w:rsidR="001F74EF" w:rsidRDefault="001F74EF" w:rsidP="00043C85">
            <w:r>
              <w:t>18.3.- APROVAR L'ESTABLIMENT D'UN CONVENI DE COL·LABORACIO AMB UNIO ESPORTIVA VILASSAR PER A LA CESSIO DELS CAMPS DE FUTBOL MUNICIPALS</w:t>
            </w:r>
          </w:p>
        </w:tc>
      </w:tr>
      <w:tr w:rsidR="001F74EF" w14:paraId="7637AD7C" w14:textId="77777777" w:rsidTr="00043C85">
        <w:trPr>
          <w:tblCellSpacing w:w="42" w:type="dxa"/>
        </w:trPr>
        <w:tc>
          <w:tcPr>
            <w:tcW w:w="8832" w:type="dxa"/>
          </w:tcPr>
          <w:p w14:paraId="0E0F2629" w14:textId="77777777" w:rsidR="001F74EF" w:rsidRDefault="001F74EF" w:rsidP="00043C85">
            <w:r>
              <w:lastRenderedPageBreak/>
              <w:t>18.4.- APROVAR L'ESTABLIMENT DEL CONVENI DE COL·LABORACIO AMB FUNDACIO UNIO ESPORTIVA VILASSAR PER LA CESSIO DELS CAMPS DE FUTBOL MUNICIPALS</w:t>
            </w:r>
          </w:p>
        </w:tc>
      </w:tr>
      <w:tr w:rsidR="001F74EF" w14:paraId="255C9C27" w14:textId="77777777" w:rsidTr="00043C85">
        <w:trPr>
          <w:tblCellSpacing w:w="42" w:type="dxa"/>
        </w:trPr>
        <w:tc>
          <w:tcPr>
            <w:tcW w:w="8832" w:type="dxa"/>
          </w:tcPr>
          <w:p w14:paraId="51076FE6" w14:textId="77777777" w:rsidR="001F74EF" w:rsidRDefault="001F74EF" w:rsidP="00043C85">
            <w:r>
              <w:t>19.- DONAR COMPTE DELS DECRETS D'ALCALDIA DES DEL NÚM. 3696/2025 AL 3804/2025</w:t>
            </w:r>
          </w:p>
        </w:tc>
      </w:tr>
    </w:tbl>
    <w:p w14:paraId="40BD19C5" w14:textId="77777777" w:rsidR="003114A9" w:rsidRPr="001F74EF" w:rsidRDefault="003114A9" w:rsidP="00444C06">
      <w:pPr>
        <w:pBdr>
          <w:bottom w:val="single" w:sz="12" w:space="1" w:color="auto"/>
        </w:pBdr>
        <w:rPr>
          <w:rFonts w:cs="Arial"/>
          <w:b/>
          <w:bCs/>
        </w:rPr>
      </w:pPr>
    </w:p>
    <w:p w14:paraId="3C1E56E8" w14:textId="77777777" w:rsidR="003114A9" w:rsidRDefault="003114A9" w:rsidP="00444C06">
      <w:pPr>
        <w:pBdr>
          <w:bottom w:val="single" w:sz="12" w:space="1" w:color="auto"/>
        </w:pBdr>
        <w:rPr>
          <w:rFonts w:cs="Arial"/>
          <w:b/>
          <w:bCs/>
          <w:lang w:val="ca-ES"/>
        </w:rPr>
      </w:pPr>
    </w:p>
    <w:p w14:paraId="5E3743FA" w14:textId="77777777" w:rsidR="003114A9" w:rsidRDefault="003114A9" w:rsidP="00444C06">
      <w:pPr>
        <w:rPr>
          <w:rFonts w:cs="Arial"/>
          <w:b/>
          <w:bCs/>
          <w:lang w:val="ca-ES"/>
        </w:rPr>
      </w:pPr>
    </w:p>
    <w:p w14:paraId="2A9DC59A" w14:textId="31927634" w:rsidR="00444C06" w:rsidRPr="00444C06" w:rsidRDefault="00444C06" w:rsidP="00444C06">
      <w:pPr>
        <w:rPr>
          <w:rFonts w:cs="Arial"/>
          <w:lang w:val="ca-ES"/>
        </w:rPr>
      </w:pPr>
      <w:r w:rsidRPr="00444C06">
        <w:rPr>
          <w:rFonts w:cs="Arial"/>
          <w:b/>
          <w:bCs/>
          <w:lang w:val="ca-ES"/>
        </w:rPr>
        <w:t xml:space="preserve">1.0.- APROVACIÓ DE L'ACTA ANTERIOR DE LA SESSIÓ DEL DIA 09-10-2025 </w:t>
      </w:r>
    </w:p>
    <w:p w14:paraId="71A7A0CE" w14:textId="77777777" w:rsidR="00FF2A5C" w:rsidRDefault="00FF2A5C" w:rsidP="00444C06">
      <w:pPr>
        <w:rPr>
          <w:rFonts w:cs="Arial"/>
          <w:lang w:val="ca-ES"/>
        </w:rPr>
      </w:pPr>
    </w:p>
    <w:p w14:paraId="01B27054" w14:textId="425929DB" w:rsidR="00444C06" w:rsidRPr="00444C06" w:rsidRDefault="00444C06" w:rsidP="00444C06">
      <w:pPr>
        <w:rPr>
          <w:rFonts w:cs="Arial"/>
          <w:lang w:val="ca-ES"/>
        </w:rPr>
      </w:pPr>
      <w:r w:rsidRPr="00444C06">
        <w:rPr>
          <w:rFonts w:cs="Arial"/>
          <w:lang w:val="ca-ES"/>
        </w:rPr>
        <w:t xml:space="preserve">La presidenta manifesta que si cap dels presents no té objecció que fer al contingut de l’acta anterior del dia 09 d’octubre de 2025 es procedirà a la seva aprovació. </w:t>
      </w:r>
    </w:p>
    <w:p w14:paraId="6B4D05A7" w14:textId="77777777" w:rsidR="00444C06" w:rsidRDefault="00444C06" w:rsidP="00444C06">
      <w:pPr>
        <w:rPr>
          <w:rFonts w:cs="Arial"/>
          <w:lang w:val="ca-ES"/>
        </w:rPr>
      </w:pPr>
    </w:p>
    <w:p w14:paraId="5D40D05B" w14:textId="58D7D681" w:rsidR="007B3E03" w:rsidRDefault="00444C06" w:rsidP="00444C06">
      <w:pPr>
        <w:rPr>
          <w:rFonts w:cs="Arial"/>
          <w:lang w:val="ca-ES"/>
        </w:rPr>
      </w:pPr>
      <w:r w:rsidRPr="00444C06">
        <w:rPr>
          <w:rFonts w:cs="Arial"/>
          <w:lang w:val="ca-ES"/>
        </w:rPr>
        <w:t>S'aprova per unanimitat dels membres presents</w:t>
      </w:r>
    </w:p>
    <w:p w14:paraId="637ED3BD" w14:textId="77777777" w:rsidR="00444C06" w:rsidRDefault="00444C06" w:rsidP="006B06CB">
      <w:pPr>
        <w:rPr>
          <w:rFonts w:cs="Arial"/>
          <w:b/>
          <w:lang w:val="ca-ES"/>
        </w:rPr>
      </w:pPr>
    </w:p>
    <w:p w14:paraId="47599875" w14:textId="138DE27D" w:rsidR="006B06CB" w:rsidRDefault="006B06CB" w:rsidP="006B06CB">
      <w:pPr>
        <w:rPr>
          <w:rFonts w:cs="Arial"/>
          <w:lang w:val="ca-ES"/>
        </w:rPr>
      </w:pPr>
      <w:r>
        <w:rPr>
          <w:rFonts w:cs="Arial"/>
          <w:b/>
          <w:lang w:val="ca-ES"/>
        </w:rPr>
        <w:t>2.0.- APROVACIÓ DEL RETORN DE LA GARANTIA PER A LA INSTAL·LACIÓ DE CASETES PIROTÈCNIQUES LOT 1, 3 I 4, ANUALITAT 2025 DE L’ATORGAMENT D’AUTORITZACIONS PER A L’OCUPACIÓ TEMPORAL DEL DOMINI PÚBLIC. X2024002502</w:t>
      </w:r>
    </w:p>
    <w:p w14:paraId="533AA821" w14:textId="77777777" w:rsidR="006B06CB" w:rsidRDefault="006B06CB" w:rsidP="006B06CB">
      <w:pPr>
        <w:rPr>
          <w:rFonts w:cs="Arial"/>
          <w:lang w:val="ca-ES"/>
        </w:rPr>
      </w:pPr>
    </w:p>
    <w:p w14:paraId="777247A4" w14:textId="77777777" w:rsidR="006B06CB" w:rsidRPr="00A933AD" w:rsidRDefault="006B06CB" w:rsidP="00AE5B8B">
      <w:pPr>
        <w:rPr>
          <w:rFonts w:cs="Arial"/>
          <w:b/>
          <w:kern w:val="22"/>
          <w:lang w:val="ca-ES" w:eastAsia="es-ES"/>
        </w:rPr>
      </w:pPr>
      <w:bookmarkStart w:id="0" w:name="X2024002502"/>
      <w:r w:rsidRPr="00A933AD">
        <w:rPr>
          <w:rFonts w:cs="Arial"/>
          <w:b/>
          <w:kern w:val="22"/>
          <w:lang w:val="ca-ES" w:eastAsia="es-ES"/>
        </w:rPr>
        <w:t>S’ACORDA: </w:t>
      </w:r>
    </w:p>
    <w:p w14:paraId="76335BC8" w14:textId="77777777" w:rsidR="006B06CB" w:rsidRPr="00A933AD" w:rsidRDefault="006B06CB" w:rsidP="00AE5B8B">
      <w:pPr>
        <w:rPr>
          <w:rFonts w:cs="Arial"/>
          <w:b/>
          <w:kern w:val="22"/>
          <w:lang w:val="ca-ES" w:eastAsia="es-ES"/>
        </w:rPr>
      </w:pPr>
    </w:p>
    <w:p w14:paraId="2B54F594" w14:textId="77777777" w:rsidR="006B06CB" w:rsidRPr="00A933AD" w:rsidRDefault="006B06CB" w:rsidP="00AE5B8B">
      <w:pPr>
        <w:rPr>
          <w:lang w:val="ca-ES"/>
        </w:rPr>
      </w:pPr>
      <w:r w:rsidRPr="00A933AD">
        <w:rPr>
          <w:rFonts w:cs="Arial"/>
          <w:b/>
          <w:kern w:val="22"/>
          <w:lang w:val="ca-ES" w:eastAsia="es-ES"/>
        </w:rPr>
        <w:t xml:space="preserve">Primer. </w:t>
      </w:r>
      <w:r w:rsidRPr="00A933AD">
        <w:rPr>
          <w:rFonts w:cs="Arial"/>
          <w:bCs/>
          <w:kern w:val="22"/>
          <w:lang w:val="ca-ES" w:eastAsia="es-ES"/>
        </w:rPr>
        <w:t>Procedir a la cancel·lació i devolució de la fiança dipositada per la mercantil GIRONINA,S.L., amb CIF B-</w:t>
      </w:r>
      <w:r w:rsidRPr="00A933AD">
        <w:rPr>
          <w:lang w:val="ca-ES"/>
        </w:rPr>
        <w:t xml:space="preserve"> B-58.003.955 en referència a la instal·lació de les casetes </w:t>
      </w:r>
      <w:r>
        <w:rPr>
          <w:lang w:val="ca-ES"/>
        </w:rPr>
        <w:t xml:space="preserve">de l’anualitat </w:t>
      </w:r>
      <w:r w:rsidRPr="00A933AD">
        <w:rPr>
          <w:lang w:val="ca-ES"/>
        </w:rPr>
        <w:t>2025 dels lots 1,3 i 4 adjudicatària del contracte per a l’autorització de l’ocupació temporal del domini públic per a la instal·lació de casetes pirotècniques entre els anys 2024 a 2027, per import de 1.000,00 euros per caseta, amb un total de 3.000,00 euros, atès que la visita realitzada al lloc on s’ubicava la caseta, es troba en bon estat, arranjat i net.</w:t>
      </w:r>
    </w:p>
    <w:p w14:paraId="755DF439" w14:textId="77777777" w:rsidR="006B06CB" w:rsidRPr="00A933AD" w:rsidRDefault="006B06CB" w:rsidP="00AE5B8B">
      <w:pPr>
        <w:rPr>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693"/>
      </w:tblGrid>
      <w:tr w:rsidR="006B06CB" w:rsidRPr="00A933AD" w14:paraId="726E0737" w14:textId="77777777">
        <w:trPr>
          <w:jc w:val="center"/>
        </w:trPr>
        <w:tc>
          <w:tcPr>
            <w:tcW w:w="5788" w:type="dxa"/>
            <w:tcBorders>
              <w:top w:val="single" w:sz="4" w:space="0" w:color="auto"/>
              <w:left w:val="single" w:sz="4" w:space="0" w:color="auto"/>
              <w:bottom w:val="single" w:sz="4" w:space="0" w:color="auto"/>
              <w:right w:val="single" w:sz="4" w:space="0" w:color="auto"/>
            </w:tcBorders>
          </w:tcPr>
          <w:p w14:paraId="306F1729" w14:textId="77777777" w:rsidR="006B06CB" w:rsidRPr="00A933AD" w:rsidRDefault="006B06CB">
            <w:pPr>
              <w:jc w:val="center"/>
              <w:rPr>
                <w:rFonts w:cs="Arial"/>
                <w:b/>
                <w:bCs/>
                <w:color w:val="000000"/>
                <w:lang w:val="ca-ES"/>
              </w:rPr>
            </w:pPr>
            <w:r w:rsidRPr="00A933AD">
              <w:rPr>
                <w:rFonts w:cs="Arial"/>
                <w:b/>
                <w:bCs/>
                <w:color w:val="000000"/>
                <w:lang w:val="ca-ES"/>
              </w:rPr>
              <w:t>LOT</w:t>
            </w:r>
          </w:p>
        </w:tc>
        <w:tc>
          <w:tcPr>
            <w:tcW w:w="2693" w:type="dxa"/>
            <w:tcBorders>
              <w:top w:val="single" w:sz="4" w:space="0" w:color="auto"/>
              <w:left w:val="single" w:sz="4" w:space="0" w:color="auto"/>
              <w:bottom w:val="single" w:sz="4" w:space="0" w:color="auto"/>
              <w:right w:val="single" w:sz="4" w:space="0" w:color="auto"/>
            </w:tcBorders>
          </w:tcPr>
          <w:p w14:paraId="30D83B77" w14:textId="77777777" w:rsidR="006B06CB" w:rsidRPr="00A933AD" w:rsidRDefault="006B06CB">
            <w:pPr>
              <w:jc w:val="center"/>
              <w:rPr>
                <w:rFonts w:cs="Arial"/>
                <w:b/>
                <w:bCs/>
                <w:color w:val="000000"/>
                <w:lang w:val="ca-ES"/>
              </w:rPr>
            </w:pPr>
            <w:r w:rsidRPr="00A933AD">
              <w:rPr>
                <w:rFonts w:cs="Arial"/>
                <w:b/>
                <w:bCs/>
                <w:color w:val="000000"/>
                <w:lang w:val="ca-ES"/>
              </w:rPr>
              <w:t>FIANÇA INSTAL·LACIÓ CASETA</w:t>
            </w:r>
          </w:p>
        </w:tc>
      </w:tr>
      <w:tr w:rsidR="006B06CB" w:rsidRPr="00A933AD" w14:paraId="4CBF33FB" w14:textId="77777777">
        <w:trPr>
          <w:jc w:val="center"/>
        </w:trPr>
        <w:tc>
          <w:tcPr>
            <w:tcW w:w="5788" w:type="dxa"/>
            <w:tcBorders>
              <w:top w:val="single" w:sz="4" w:space="0" w:color="auto"/>
              <w:left w:val="single" w:sz="4" w:space="0" w:color="auto"/>
              <w:bottom w:val="single" w:sz="4" w:space="0" w:color="auto"/>
              <w:right w:val="single" w:sz="4" w:space="0" w:color="auto"/>
            </w:tcBorders>
          </w:tcPr>
          <w:p w14:paraId="0217B1A9" w14:textId="77777777" w:rsidR="006B06CB" w:rsidRPr="00A933AD" w:rsidRDefault="006B06CB">
            <w:pPr>
              <w:rPr>
                <w:rFonts w:cs="Arial"/>
                <w:color w:val="000000"/>
                <w:lang w:val="ca-ES"/>
              </w:rPr>
            </w:pPr>
            <w:r w:rsidRPr="00A933AD">
              <w:rPr>
                <w:rFonts w:cs="Arial"/>
                <w:color w:val="000000"/>
                <w:lang w:val="ca-ES"/>
              </w:rPr>
              <w:t>LOT NÚMERO 1. Av. Montevideo / Av. Progrés</w:t>
            </w:r>
          </w:p>
        </w:tc>
        <w:tc>
          <w:tcPr>
            <w:tcW w:w="2693" w:type="dxa"/>
            <w:tcBorders>
              <w:top w:val="single" w:sz="4" w:space="0" w:color="auto"/>
              <w:left w:val="single" w:sz="4" w:space="0" w:color="auto"/>
              <w:bottom w:val="single" w:sz="4" w:space="0" w:color="auto"/>
              <w:right w:val="single" w:sz="4" w:space="0" w:color="auto"/>
            </w:tcBorders>
          </w:tcPr>
          <w:p w14:paraId="62074A6D" w14:textId="77777777" w:rsidR="006B06CB" w:rsidRPr="00A933AD" w:rsidRDefault="006B06CB">
            <w:pPr>
              <w:jc w:val="right"/>
              <w:rPr>
                <w:rFonts w:cs="Arial"/>
                <w:color w:val="000000"/>
                <w:lang w:val="ca-ES"/>
              </w:rPr>
            </w:pPr>
            <w:r w:rsidRPr="00A933AD">
              <w:rPr>
                <w:rFonts w:cs="Arial"/>
                <w:color w:val="000000"/>
                <w:lang w:val="ca-ES"/>
              </w:rPr>
              <w:t>1.000,00 euros</w:t>
            </w:r>
          </w:p>
        </w:tc>
      </w:tr>
      <w:tr w:rsidR="006B06CB" w:rsidRPr="00A933AD" w14:paraId="69B57CB2" w14:textId="77777777">
        <w:trPr>
          <w:jc w:val="center"/>
        </w:trPr>
        <w:tc>
          <w:tcPr>
            <w:tcW w:w="5788" w:type="dxa"/>
            <w:tcBorders>
              <w:top w:val="single" w:sz="4" w:space="0" w:color="auto"/>
              <w:left w:val="single" w:sz="4" w:space="0" w:color="auto"/>
              <w:bottom w:val="single" w:sz="4" w:space="0" w:color="auto"/>
              <w:right w:val="single" w:sz="4" w:space="0" w:color="auto"/>
            </w:tcBorders>
          </w:tcPr>
          <w:p w14:paraId="5E3A02BE" w14:textId="77777777" w:rsidR="006B06CB" w:rsidRPr="00A933AD" w:rsidRDefault="006B06CB">
            <w:pPr>
              <w:rPr>
                <w:rFonts w:cs="Arial"/>
                <w:color w:val="000000"/>
                <w:lang w:val="ca-ES"/>
              </w:rPr>
            </w:pPr>
            <w:r w:rsidRPr="00A933AD">
              <w:rPr>
                <w:rFonts w:cs="Arial"/>
                <w:color w:val="000000"/>
                <w:lang w:val="ca-ES"/>
              </w:rPr>
              <w:t>LOT NÚMERO 3. C. Maria Vidal / Camí de Can Ramon</w:t>
            </w:r>
          </w:p>
        </w:tc>
        <w:tc>
          <w:tcPr>
            <w:tcW w:w="2693" w:type="dxa"/>
            <w:tcBorders>
              <w:top w:val="single" w:sz="4" w:space="0" w:color="auto"/>
              <w:left w:val="single" w:sz="4" w:space="0" w:color="auto"/>
              <w:bottom w:val="single" w:sz="4" w:space="0" w:color="auto"/>
              <w:right w:val="single" w:sz="4" w:space="0" w:color="auto"/>
            </w:tcBorders>
          </w:tcPr>
          <w:p w14:paraId="728815B4" w14:textId="77777777" w:rsidR="006B06CB" w:rsidRPr="00A933AD" w:rsidRDefault="006B06CB">
            <w:pPr>
              <w:jc w:val="right"/>
              <w:rPr>
                <w:rFonts w:cs="Arial"/>
                <w:color w:val="000000"/>
                <w:lang w:val="ca-ES"/>
              </w:rPr>
            </w:pPr>
            <w:r w:rsidRPr="00A933AD">
              <w:rPr>
                <w:rFonts w:cs="Arial"/>
                <w:color w:val="000000"/>
                <w:lang w:val="ca-ES"/>
              </w:rPr>
              <w:t>1.000,00 euros</w:t>
            </w:r>
          </w:p>
        </w:tc>
      </w:tr>
      <w:tr w:rsidR="006B06CB" w:rsidRPr="00A933AD" w14:paraId="2ED6FFD1" w14:textId="77777777">
        <w:trPr>
          <w:jc w:val="center"/>
        </w:trPr>
        <w:tc>
          <w:tcPr>
            <w:tcW w:w="5788" w:type="dxa"/>
            <w:tcBorders>
              <w:top w:val="single" w:sz="4" w:space="0" w:color="auto"/>
              <w:left w:val="single" w:sz="4" w:space="0" w:color="auto"/>
              <w:bottom w:val="single" w:sz="4" w:space="0" w:color="auto"/>
              <w:right w:val="single" w:sz="4" w:space="0" w:color="auto"/>
            </w:tcBorders>
          </w:tcPr>
          <w:p w14:paraId="727D9E7D" w14:textId="77777777" w:rsidR="006B06CB" w:rsidRPr="00A933AD" w:rsidRDefault="006B06CB">
            <w:pPr>
              <w:rPr>
                <w:rFonts w:cs="Arial"/>
                <w:color w:val="000000"/>
                <w:lang w:val="ca-ES"/>
              </w:rPr>
            </w:pPr>
            <w:r w:rsidRPr="00A933AD">
              <w:rPr>
                <w:rFonts w:cs="Arial"/>
                <w:color w:val="000000"/>
                <w:lang w:val="ca-ES"/>
              </w:rPr>
              <w:t>LOT NÚMERO 4. Av. Lluís Companys / Via Octaviana</w:t>
            </w:r>
          </w:p>
        </w:tc>
        <w:tc>
          <w:tcPr>
            <w:tcW w:w="2693" w:type="dxa"/>
            <w:tcBorders>
              <w:top w:val="single" w:sz="4" w:space="0" w:color="auto"/>
              <w:left w:val="single" w:sz="4" w:space="0" w:color="auto"/>
              <w:bottom w:val="single" w:sz="4" w:space="0" w:color="auto"/>
              <w:right w:val="single" w:sz="4" w:space="0" w:color="auto"/>
            </w:tcBorders>
          </w:tcPr>
          <w:p w14:paraId="58361BD8" w14:textId="77777777" w:rsidR="006B06CB" w:rsidRPr="00A933AD" w:rsidRDefault="006B06CB">
            <w:pPr>
              <w:jc w:val="right"/>
              <w:rPr>
                <w:rFonts w:cs="Arial"/>
                <w:color w:val="000000"/>
                <w:lang w:val="ca-ES"/>
              </w:rPr>
            </w:pPr>
            <w:r w:rsidRPr="00A933AD">
              <w:rPr>
                <w:rFonts w:cs="Arial"/>
                <w:color w:val="000000"/>
                <w:lang w:val="ca-ES"/>
              </w:rPr>
              <w:t>1.000,00 euros</w:t>
            </w:r>
          </w:p>
        </w:tc>
      </w:tr>
      <w:tr w:rsidR="006B06CB" w:rsidRPr="00A933AD" w14:paraId="2E63C3DE" w14:textId="77777777">
        <w:trPr>
          <w:jc w:val="center"/>
        </w:trPr>
        <w:tc>
          <w:tcPr>
            <w:tcW w:w="5788" w:type="dxa"/>
            <w:tcBorders>
              <w:top w:val="single" w:sz="4" w:space="0" w:color="auto"/>
              <w:left w:val="nil"/>
              <w:bottom w:val="nil"/>
              <w:right w:val="nil"/>
            </w:tcBorders>
          </w:tcPr>
          <w:p w14:paraId="0920C04F" w14:textId="77777777" w:rsidR="006B06CB" w:rsidRPr="00A933AD" w:rsidRDefault="006B06CB">
            <w:pPr>
              <w:rPr>
                <w:rFonts w:cs="Arial"/>
                <w:color w:val="000000"/>
                <w:lang w:val="ca-ES"/>
              </w:rPr>
            </w:pPr>
            <w:r w:rsidRPr="00A933AD">
              <w:rPr>
                <w:rFonts w:cs="Arial"/>
                <w:color w:val="000000"/>
                <w:lang w:val="ca-ES"/>
              </w:rPr>
              <w:t>TOTAL</w:t>
            </w:r>
          </w:p>
        </w:tc>
        <w:tc>
          <w:tcPr>
            <w:tcW w:w="2693" w:type="dxa"/>
            <w:tcBorders>
              <w:top w:val="single" w:sz="4" w:space="0" w:color="auto"/>
              <w:left w:val="nil"/>
              <w:bottom w:val="nil"/>
              <w:right w:val="nil"/>
            </w:tcBorders>
          </w:tcPr>
          <w:p w14:paraId="487E3FD6" w14:textId="77777777" w:rsidR="006B06CB" w:rsidRPr="00A933AD" w:rsidRDefault="006B06CB">
            <w:pPr>
              <w:jc w:val="right"/>
              <w:rPr>
                <w:rFonts w:cs="Arial"/>
                <w:color w:val="000000"/>
                <w:lang w:val="ca-ES"/>
              </w:rPr>
            </w:pPr>
            <w:r w:rsidRPr="00A933AD">
              <w:rPr>
                <w:rFonts w:cs="Arial"/>
                <w:color w:val="000000"/>
                <w:lang w:val="ca-ES"/>
              </w:rPr>
              <w:t>3.000,00 euros</w:t>
            </w:r>
          </w:p>
        </w:tc>
      </w:tr>
    </w:tbl>
    <w:p w14:paraId="445DEE4B" w14:textId="77777777" w:rsidR="006B06CB" w:rsidRPr="00B95D38" w:rsidRDefault="006B06CB" w:rsidP="00AE5B8B">
      <w:pPr>
        <w:rPr>
          <w:rFonts w:cs="Arial"/>
          <w:bCs/>
          <w:kern w:val="22"/>
          <w:highlight w:val="yellow"/>
          <w:lang w:val="ca-ES" w:eastAsia="es-ES"/>
        </w:rPr>
      </w:pPr>
    </w:p>
    <w:p w14:paraId="20B2DF84" w14:textId="77777777" w:rsidR="006B06CB" w:rsidRPr="00A933AD" w:rsidRDefault="006B06CB" w:rsidP="00AE5B8B">
      <w:pPr>
        <w:rPr>
          <w:lang w:val="ca-ES"/>
        </w:rPr>
      </w:pPr>
      <w:r w:rsidRPr="00A933AD">
        <w:rPr>
          <w:b/>
          <w:bCs/>
          <w:lang w:val="ca-ES"/>
        </w:rPr>
        <w:t>Segon.</w:t>
      </w:r>
      <w:r w:rsidRPr="00A933AD">
        <w:rPr>
          <w:lang w:val="ca-ES"/>
        </w:rPr>
        <w:t xml:space="preserve"> Sol·licitar a la mercantil </w:t>
      </w:r>
      <w:r w:rsidRPr="00A933AD">
        <w:rPr>
          <w:rFonts w:cs="Arial"/>
          <w:bCs/>
          <w:kern w:val="22"/>
          <w:lang w:val="ca-ES" w:eastAsia="es-ES"/>
        </w:rPr>
        <w:t>GIRONINA,S.L.</w:t>
      </w:r>
      <w:r w:rsidRPr="00A933AD">
        <w:rPr>
          <w:lang w:val="ca-ES"/>
        </w:rPr>
        <w:t>, certificat de titularitat bancaria per a procedir a la devolució de la fiança.</w:t>
      </w:r>
    </w:p>
    <w:p w14:paraId="09359B94" w14:textId="77777777" w:rsidR="006B06CB" w:rsidRPr="00A933AD" w:rsidRDefault="006B06CB" w:rsidP="00AE5B8B">
      <w:pPr>
        <w:rPr>
          <w:rFonts w:cs="Arial"/>
          <w:lang w:val="ca-ES" w:eastAsia="es-ES"/>
        </w:rPr>
      </w:pPr>
    </w:p>
    <w:p w14:paraId="689E4153" w14:textId="77777777" w:rsidR="006B06CB" w:rsidRPr="00A933AD" w:rsidRDefault="006B06CB" w:rsidP="00AE5B8B">
      <w:pPr>
        <w:rPr>
          <w:rFonts w:cs="Arial"/>
          <w:lang w:val="ca-ES" w:eastAsia="es-ES"/>
        </w:rPr>
      </w:pPr>
      <w:r w:rsidRPr="00A933AD">
        <w:rPr>
          <w:rFonts w:cs="Arial"/>
          <w:b/>
          <w:bCs/>
          <w:lang w:val="ca-ES" w:eastAsia="es-ES"/>
        </w:rPr>
        <w:t>Tercer.</w:t>
      </w:r>
      <w:r w:rsidRPr="00A933AD">
        <w:rPr>
          <w:rFonts w:cs="Arial"/>
          <w:lang w:val="ca-ES" w:eastAsia="es-ES"/>
        </w:rPr>
        <w:t xml:space="preserve"> Comunicar a la mercantil GIRONINA,S.L., que prèviament a la instal·lació de la caseta per l’anualitat 2026 caldrà dipositar la garantia per import de 1.000,00 euros de cada lot, tal com indica la clàusula 8.2  dels plecs de prescripcions econòmiques i tècniques.</w:t>
      </w:r>
    </w:p>
    <w:p w14:paraId="1A3CEEB6" w14:textId="77777777" w:rsidR="006B06CB" w:rsidRPr="00A933AD" w:rsidRDefault="006B06CB" w:rsidP="00AE5B8B">
      <w:pPr>
        <w:rPr>
          <w:rFonts w:cs="Arial"/>
          <w:lang w:val="ca-ES" w:eastAsia="es-ES"/>
        </w:rPr>
      </w:pPr>
    </w:p>
    <w:p w14:paraId="2E9E82A0" w14:textId="77777777" w:rsidR="006B06CB" w:rsidRPr="00A933AD" w:rsidRDefault="006B06CB" w:rsidP="00AE5B8B">
      <w:pPr>
        <w:rPr>
          <w:rFonts w:cs="Arial"/>
          <w:b/>
          <w:lang w:val="ca-ES"/>
        </w:rPr>
      </w:pPr>
      <w:r w:rsidRPr="00A933AD">
        <w:rPr>
          <w:rFonts w:cs="Arial"/>
          <w:b/>
          <w:bCs/>
          <w:lang w:val="ca-ES" w:eastAsia="es-ES"/>
        </w:rPr>
        <w:t xml:space="preserve">Quart. </w:t>
      </w:r>
      <w:r w:rsidRPr="00A933AD">
        <w:rPr>
          <w:rFonts w:cs="Arial"/>
          <w:lang w:val="ca-ES"/>
        </w:rPr>
        <w:t>Comunicar aquest acord a la Tresoreria de l’Ajuntament de Vilassar de Mar.</w:t>
      </w:r>
    </w:p>
    <w:p w14:paraId="12060B0C" w14:textId="77777777" w:rsidR="006B06CB" w:rsidRPr="00B95D38" w:rsidRDefault="006B06CB" w:rsidP="00AE5B8B">
      <w:pPr>
        <w:pStyle w:val="Default"/>
        <w:jc w:val="both"/>
        <w:rPr>
          <w:b/>
          <w:color w:val="auto"/>
          <w:sz w:val="22"/>
          <w:szCs w:val="22"/>
          <w:highlight w:val="yellow"/>
          <w:lang w:val="ca-ES"/>
        </w:rPr>
      </w:pPr>
    </w:p>
    <w:p w14:paraId="0CE27373" w14:textId="77777777" w:rsidR="006B06CB" w:rsidRPr="000B2AE5" w:rsidRDefault="006B06CB" w:rsidP="00AE5B8B">
      <w:pPr>
        <w:pStyle w:val="Default"/>
        <w:jc w:val="both"/>
        <w:rPr>
          <w:sz w:val="22"/>
          <w:szCs w:val="22"/>
          <w:lang w:val="ca-ES"/>
        </w:rPr>
      </w:pPr>
      <w:r w:rsidRPr="000B2AE5">
        <w:rPr>
          <w:b/>
          <w:color w:val="auto"/>
          <w:sz w:val="22"/>
          <w:szCs w:val="22"/>
          <w:lang w:val="ca-ES"/>
        </w:rPr>
        <w:t xml:space="preserve">Cinquè. </w:t>
      </w:r>
      <w:r w:rsidRPr="000B2AE5">
        <w:rPr>
          <w:color w:val="auto"/>
          <w:sz w:val="22"/>
          <w:szCs w:val="22"/>
          <w:lang w:val="ca-ES"/>
        </w:rPr>
        <w:t xml:space="preserve">Notificar aquest acord a </w:t>
      </w:r>
      <w:r w:rsidRPr="000B2AE5">
        <w:rPr>
          <w:sz w:val="22"/>
          <w:szCs w:val="22"/>
          <w:lang w:val="ca-ES"/>
        </w:rPr>
        <w:t>GIRONINA,S.L.</w:t>
      </w:r>
      <w:r w:rsidRPr="000B2AE5">
        <w:rPr>
          <w:color w:val="auto"/>
          <w:sz w:val="22"/>
          <w:szCs w:val="22"/>
          <w:lang w:val="ca-ES"/>
        </w:rPr>
        <w:t xml:space="preserve">, advertint que </w:t>
      </w:r>
      <w:r w:rsidRPr="000B2AE5">
        <w:rPr>
          <w:sz w:val="22"/>
          <w:szCs w:val="22"/>
          <w:lang w:val="ca-ES"/>
        </w:rPr>
        <w:t xml:space="preserve">contra aquesta resolució, que és definitiva en via administrativa, es podrà interposar amb caràcter potestatiu recurs de reposició davant l'òrgan que l'ha dictada, en el termini d'un mes a comptar des del dia següent a la recepció d'aquesta notificació. Contra la desestimació </w:t>
      </w:r>
      <w:r w:rsidRPr="000B2AE5">
        <w:rPr>
          <w:sz w:val="22"/>
          <w:szCs w:val="22"/>
          <w:lang w:val="ca-ES"/>
        </w:rPr>
        <w:lastRenderedPageBreak/>
        <w:t xml:space="preserve">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6673BD12" w14:textId="77777777" w:rsidR="006B06CB" w:rsidRPr="000B2AE5" w:rsidRDefault="006B06CB" w:rsidP="00AE5B8B">
      <w:pPr>
        <w:pStyle w:val="Default"/>
        <w:jc w:val="both"/>
        <w:rPr>
          <w:sz w:val="22"/>
          <w:szCs w:val="22"/>
          <w:lang w:val="ca-ES"/>
        </w:rPr>
      </w:pPr>
    </w:p>
    <w:p w14:paraId="01294185" w14:textId="77777777" w:rsidR="006B06CB" w:rsidRPr="000B2AE5" w:rsidRDefault="006B06CB" w:rsidP="00AE5B8B">
      <w:pPr>
        <w:pStyle w:val="Default"/>
        <w:jc w:val="both"/>
        <w:rPr>
          <w:lang w:val="ca-ES"/>
        </w:rPr>
      </w:pPr>
      <w:r w:rsidRPr="000B2AE5">
        <w:rPr>
          <w:sz w:val="22"/>
          <w:szCs w:val="22"/>
          <w:lang w:val="ca-ES"/>
        </w:rPr>
        <w:t>Tanmateix es podrà interposar qualsevol altre recurs o reclamació que s’estimi legalment oportú.</w:t>
      </w:r>
    </w:p>
    <w:p w14:paraId="26C346F6" w14:textId="77777777" w:rsidR="006B06CB" w:rsidRPr="0049370E" w:rsidRDefault="006B06CB" w:rsidP="00AE5B8B">
      <w:pPr>
        <w:spacing w:line="276" w:lineRule="auto"/>
        <w:rPr>
          <w:rFonts w:eastAsia="Times New Roman" w:cs="Arial"/>
          <w:highlight w:val="yellow"/>
          <w:lang w:val="ca-ES" w:eastAsia="es-ES"/>
        </w:rPr>
      </w:pPr>
    </w:p>
    <w:p w14:paraId="5CA59E1C" w14:textId="77777777" w:rsidR="00CD12A6" w:rsidRDefault="00CD12A6" w:rsidP="00CD12A6">
      <w:pPr>
        <w:rPr>
          <w:rFonts w:cs="Arial"/>
          <w:lang w:val="ca-ES"/>
        </w:rPr>
      </w:pPr>
      <w:bookmarkStart w:id="1" w:name="DOCUMENTO_25488104"/>
      <w:bookmarkEnd w:id="0"/>
      <w:bookmarkEnd w:id="1"/>
      <w:r>
        <w:rPr>
          <w:rFonts w:cs="Arial"/>
          <w:b/>
          <w:lang w:val="ca-ES"/>
        </w:rPr>
        <w:t>3.0.- NOMENAMENT RESPONSABLE DEL CONTRACTE PER A LA PRESTACIÓ DEL SERVEI ESPAI TEA D’ACOMPANYAMENT A JOVES AMB TEA AL MUNICIPI DE VILASSAR DE MAR. SG/SV-11/25.</w:t>
      </w:r>
    </w:p>
    <w:p w14:paraId="58AF82DE" w14:textId="77777777" w:rsidR="00CD12A6" w:rsidRDefault="00CD12A6" w:rsidP="00CD12A6">
      <w:pPr>
        <w:rPr>
          <w:rFonts w:cs="Arial"/>
          <w:lang w:val="ca-ES"/>
        </w:rPr>
      </w:pPr>
    </w:p>
    <w:p w14:paraId="4549914F" w14:textId="77777777" w:rsidR="00CD12A6" w:rsidRPr="00FD76EF" w:rsidRDefault="00CD12A6" w:rsidP="00C40B16">
      <w:pPr>
        <w:rPr>
          <w:rFonts w:cs="Arial"/>
          <w:b/>
          <w:kern w:val="22"/>
          <w:lang w:val="ca-ES" w:eastAsia="es-ES"/>
        </w:rPr>
      </w:pPr>
      <w:bookmarkStart w:id="2" w:name="X2025001922"/>
      <w:r w:rsidRPr="00FD76EF">
        <w:rPr>
          <w:rFonts w:cs="Arial"/>
          <w:b/>
          <w:kern w:val="22"/>
          <w:lang w:val="ca-ES" w:eastAsia="es-ES"/>
        </w:rPr>
        <w:t>S’ACORDA:</w:t>
      </w:r>
    </w:p>
    <w:p w14:paraId="32584D81" w14:textId="77777777" w:rsidR="00CD12A6" w:rsidRPr="00FD76EF" w:rsidRDefault="00CD12A6" w:rsidP="00C40B16">
      <w:pPr>
        <w:rPr>
          <w:rFonts w:cs="Arial"/>
          <w:highlight w:val="yellow"/>
          <w:lang w:val="ca-ES" w:eastAsia="es-ES"/>
        </w:rPr>
      </w:pPr>
    </w:p>
    <w:p w14:paraId="00A2247C" w14:textId="77777777" w:rsidR="00CD12A6" w:rsidRPr="00094242" w:rsidRDefault="00CD12A6" w:rsidP="00C40B16">
      <w:pPr>
        <w:spacing w:line="276" w:lineRule="auto"/>
        <w:rPr>
          <w:rFonts w:cs="Arial"/>
          <w:lang w:val="ca-ES" w:eastAsia="es-ES"/>
        </w:rPr>
      </w:pPr>
      <w:r w:rsidRPr="00094242">
        <w:rPr>
          <w:rFonts w:cs="Arial"/>
          <w:b/>
          <w:bCs/>
          <w:lang w:val="ca-ES" w:eastAsia="es-ES"/>
        </w:rPr>
        <w:t>Primer:</w:t>
      </w:r>
      <w:r w:rsidRPr="00094242">
        <w:rPr>
          <w:rFonts w:cs="Arial"/>
          <w:lang w:val="ca-ES" w:eastAsia="es-ES"/>
        </w:rPr>
        <w:t xml:space="preserve"> Designar com a responsable del contracte al Sr. Esteve Torrent Fontbona, Tècnic de Joventut de l’Ajuntament de Vilassar de Mar.</w:t>
      </w:r>
    </w:p>
    <w:p w14:paraId="675E5B9F" w14:textId="77777777" w:rsidR="00CD12A6" w:rsidRPr="00FD76EF" w:rsidRDefault="00CD12A6" w:rsidP="00C40B16">
      <w:pPr>
        <w:spacing w:line="276" w:lineRule="auto"/>
        <w:rPr>
          <w:rFonts w:cs="Arial"/>
          <w:highlight w:val="yellow"/>
          <w:lang w:val="ca-ES" w:eastAsia="es-ES"/>
        </w:rPr>
      </w:pPr>
    </w:p>
    <w:p w14:paraId="29EDD3E8" w14:textId="77777777" w:rsidR="00CD12A6" w:rsidRDefault="00CD12A6" w:rsidP="00C40B16">
      <w:pPr>
        <w:spacing w:line="276" w:lineRule="auto"/>
        <w:rPr>
          <w:rFonts w:cs="Arial"/>
          <w:lang w:val="ca-ES" w:eastAsia="es-ES"/>
        </w:rPr>
      </w:pPr>
      <w:r w:rsidRPr="00EA0BE9">
        <w:rPr>
          <w:rFonts w:cs="Arial"/>
          <w:b/>
          <w:bCs/>
          <w:lang w:val="ca-ES" w:eastAsia="es-ES"/>
        </w:rPr>
        <w:t>Segon:</w:t>
      </w:r>
      <w:r w:rsidRPr="00EA0BE9">
        <w:rPr>
          <w:rFonts w:cs="Arial"/>
          <w:lang w:val="ca-ES" w:eastAsia="es-ES"/>
        </w:rPr>
        <w:t xml:space="preserve"> Publicar la present resolució al perfil del contractant.</w:t>
      </w:r>
    </w:p>
    <w:p w14:paraId="23E734DD" w14:textId="77777777" w:rsidR="00CD12A6" w:rsidRPr="00EA0BE9" w:rsidRDefault="00CD12A6" w:rsidP="00C40B16">
      <w:pPr>
        <w:spacing w:line="276" w:lineRule="auto"/>
        <w:rPr>
          <w:rFonts w:cs="Arial"/>
          <w:lang w:val="ca-ES" w:eastAsia="es-ES"/>
        </w:rPr>
      </w:pPr>
    </w:p>
    <w:p w14:paraId="77E3C3FF" w14:textId="77777777" w:rsidR="00CD12A6" w:rsidRPr="00BC2C4F" w:rsidRDefault="00CD12A6" w:rsidP="00C40B16">
      <w:pPr>
        <w:spacing w:line="276" w:lineRule="auto"/>
        <w:rPr>
          <w:rFonts w:cs="Arial"/>
          <w:lang w:val="ca-ES" w:eastAsia="es-ES"/>
        </w:rPr>
      </w:pPr>
      <w:r w:rsidRPr="00EA0BE9">
        <w:rPr>
          <w:rFonts w:cs="Arial"/>
          <w:b/>
          <w:bCs/>
          <w:lang w:val="ca-ES" w:eastAsia="es-ES"/>
        </w:rPr>
        <w:t>Tercer.</w:t>
      </w:r>
      <w:r w:rsidRPr="00EA0BE9">
        <w:rPr>
          <w:rFonts w:cs="Arial"/>
          <w:lang w:val="ca-ES" w:eastAsia="es-ES"/>
        </w:rPr>
        <w:t xml:space="preserve"> </w:t>
      </w:r>
      <w:r w:rsidRPr="00BE24D5">
        <w:rPr>
          <w:rFonts w:cs="Arial"/>
          <w:lang w:val="ca-ES" w:eastAsia="es-ES"/>
        </w:rPr>
        <w:t>Notificar la present resolució a la persona designada i a l’empresa adjudicatària, fent-li saber que l'acte que se li notifica no esgota la via administrativa per tractar-se d'un acte de tràmit i que contra la mateixa no és procedent interposar cap recurs, sense perjudici del disposat a l'article 112.1 de la Llei 39/2015, d'1 d'octubre, del Procediment Administratiu Comú de les Administracions Públiques.</w:t>
      </w:r>
    </w:p>
    <w:p w14:paraId="77E2F2F0" w14:textId="77777777" w:rsidR="00CD12A6" w:rsidRPr="0049370E" w:rsidRDefault="00CD12A6" w:rsidP="00C40B16">
      <w:pPr>
        <w:spacing w:line="276" w:lineRule="auto"/>
        <w:rPr>
          <w:rFonts w:eastAsia="Times New Roman" w:cs="Arial"/>
          <w:highlight w:val="yellow"/>
          <w:lang w:val="ca-ES" w:eastAsia="es-ES"/>
        </w:rPr>
      </w:pPr>
    </w:p>
    <w:p w14:paraId="4C5C80CC" w14:textId="77777777" w:rsidR="00CD12A6" w:rsidRPr="00CD12A6" w:rsidRDefault="00CD12A6" w:rsidP="00CD12A6">
      <w:pPr>
        <w:rPr>
          <w:rFonts w:cs="Arial"/>
          <w:lang w:val="ca-ES"/>
        </w:rPr>
      </w:pPr>
      <w:bookmarkStart w:id="3" w:name="DOCUMENTO_25488107"/>
      <w:bookmarkEnd w:id="2"/>
      <w:bookmarkEnd w:id="3"/>
    </w:p>
    <w:p w14:paraId="13C5E5A8" w14:textId="77777777" w:rsidR="007D5758" w:rsidRDefault="007D5758" w:rsidP="007D5758">
      <w:pPr>
        <w:rPr>
          <w:rFonts w:cs="Arial"/>
          <w:lang w:val="ca-ES"/>
        </w:rPr>
      </w:pPr>
      <w:r>
        <w:rPr>
          <w:rFonts w:cs="Arial"/>
          <w:b/>
          <w:lang w:val="ca-ES"/>
        </w:rPr>
        <w:t>4.0.- ADJUDICACIÓ DE L’EXPEDIENT DE CONTRACTACIÓ DEL SERVEI DE CONSERVACIÓ I MANTENIMENT DE LES ÀREES DE JOC INFANTIL DEL MUNICIPI DE VILASSAR DE MAR. SG/SV-34/24.</w:t>
      </w:r>
    </w:p>
    <w:p w14:paraId="183CA5A7" w14:textId="77777777" w:rsidR="007D5758" w:rsidRDefault="007D5758" w:rsidP="000530AB">
      <w:pPr>
        <w:spacing w:line="276" w:lineRule="auto"/>
        <w:rPr>
          <w:rFonts w:eastAsia="Times New Roman" w:cs="Arial"/>
          <w:highlight w:val="yellow"/>
          <w:lang w:val="ca-ES" w:eastAsia="es-ES"/>
        </w:rPr>
      </w:pPr>
      <w:bookmarkStart w:id="4" w:name="X2024005415"/>
    </w:p>
    <w:p w14:paraId="69ABABAA" w14:textId="77777777" w:rsidR="007D5758" w:rsidRPr="00FD76EF" w:rsidRDefault="007D5758" w:rsidP="000530AB">
      <w:pPr>
        <w:rPr>
          <w:rFonts w:cs="Arial"/>
          <w:b/>
          <w:kern w:val="22"/>
          <w:lang w:val="ca-ES" w:eastAsia="es-ES"/>
        </w:rPr>
      </w:pPr>
      <w:r w:rsidRPr="00FD76EF">
        <w:rPr>
          <w:rFonts w:cs="Arial"/>
          <w:b/>
          <w:kern w:val="22"/>
          <w:lang w:val="ca-ES" w:eastAsia="es-ES"/>
        </w:rPr>
        <w:t>S’ACORDA:</w:t>
      </w:r>
    </w:p>
    <w:p w14:paraId="79E59B34" w14:textId="77777777" w:rsidR="007D5758" w:rsidRPr="00FD76EF" w:rsidRDefault="007D5758" w:rsidP="000530AB">
      <w:pPr>
        <w:rPr>
          <w:rFonts w:cs="Arial"/>
          <w:highlight w:val="yellow"/>
          <w:lang w:val="ca-ES" w:eastAsia="es-ES"/>
        </w:rPr>
      </w:pPr>
    </w:p>
    <w:p w14:paraId="78802328" w14:textId="77777777" w:rsidR="007D5758" w:rsidRPr="00207BB3" w:rsidRDefault="007D5758" w:rsidP="000530AB">
      <w:pPr>
        <w:rPr>
          <w:lang w:val="ca-ES"/>
        </w:rPr>
      </w:pPr>
      <w:r w:rsidRPr="00207BB3">
        <w:rPr>
          <w:b/>
          <w:bCs/>
          <w:lang w:val="ca-ES"/>
        </w:rPr>
        <w:t>Primer.</w:t>
      </w:r>
      <w:r w:rsidRPr="00207BB3">
        <w:rPr>
          <w:lang w:val="ca-ES"/>
        </w:rPr>
        <w:t xml:space="preserve"> Aprovar la següent classificació de les ofertes:</w:t>
      </w:r>
    </w:p>
    <w:p w14:paraId="66D1ACBD" w14:textId="5540DB0F" w:rsidR="007D5758" w:rsidRPr="00AA1966" w:rsidRDefault="00295907" w:rsidP="000530AB">
      <w:pPr>
        <w:rPr>
          <w:highlight w:val="yellow"/>
          <w:lang w:val="ca-ES"/>
        </w:rPr>
      </w:pPr>
      <w:r>
        <w:rPr>
          <w:noProof/>
          <w:lang w:val="ca-ES"/>
        </w:rPr>
        <w:drawing>
          <wp:inline distT="0" distB="0" distL="0" distR="0" wp14:anchorId="1AB73DB0" wp14:editId="5E28909E">
            <wp:extent cx="6123940" cy="810260"/>
            <wp:effectExtent l="0" t="0" r="0" b="889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3940" cy="810260"/>
                    </a:xfrm>
                    <a:prstGeom prst="rect">
                      <a:avLst/>
                    </a:prstGeom>
                    <a:noFill/>
                    <a:ln>
                      <a:noFill/>
                    </a:ln>
                  </pic:spPr>
                </pic:pic>
              </a:graphicData>
            </a:graphic>
          </wp:inline>
        </w:drawing>
      </w:r>
    </w:p>
    <w:p w14:paraId="14DCCE91" w14:textId="77777777" w:rsidR="007D5758" w:rsidRPr="00BF1B3F" w:rsidRDefault="007D5758" w:rsidP="000530AB">
      <w:pPr>
        <w:rPr>
          <w:lang w:val="ca-ES"/>
        </w:rPr>
      </w:pPr>
    </w:p>
    <w:p w14:paraId="75ED4679" w14:textId="77777777" w:rsidR="007D5758" w:rsidRDefault="007D5758" w:rsidP="000530AB">
      <w:pPr>
        <w:spacing w:after="120"/>
        <w:rPr>
          <w:lang w:val="ca-ES"/>
        </w:rPr>
      </w:pPr>
      <w:r w:rsidRPr="00BF1B3F">
        <w:rPr>
          <w:b/>
          <w:bCs/>
          <w:lang w:val="ca-ES"/>
        </w:rPr>
        <w:t>Segon.</w:t>
      </w:r>
      <w:r w:rsidRPr="00BF1B3F">
        <w:rPr>
          <w:lang w:val="ca-ES"/>
        </w:rPr>
        <w:t xml:space="preserve"> Adjudicar el contracte per a la prestació del servei de conservació i manteniment de les àrees de joc infantil del municipi de Vilassar de Mar a favor de la mercantil EULEN, S.A., d’acord amb les següents condicions:</w:t>
      </w:r>
    </w:p>
    <w:p w14:paraId="2AB579D5" w14:textId="77777777" w:rsidR="007D5758" w:rsidRDefault="007D5758" w:rsidP="00AA4A41">
      <w:pPr>
        <w:numPr>
          <w:ilvl w:val="0"/>
          <w:numId w:val="1"/>
        </w:numPr>
        <w:rPr>
          <w:b/>
          <w:bCs/>
          <w:lang w:val="ca-ES"/>
        </w:rPr>
      </w:pPr>
      <w:r w:rsidRPr="00163099">
        <w:rPr>
          <w:b/>
          <w:bCs/>
          <w:lang w:val="ca-ES"/>
        </w:rPr>
        <w:t xml:space="preserve">Proposta econòmica: </w:t>
      </w:r>
    </w:p>
    <w:p w14:paraId="0F0FAD2F" w14:textId="77777777" w:rsidR="007D5758" w:rsidRPr="00163099" w:rsidRDefault="007D5758" w:rsidP="000530AB">
      <w:pPr>
        <w:ind w:left="720"/>
        <w:rPr>
          <w:b/>
          <w:bCs/>
          <w:lang w:val="ca-ES"/>
        </w:rPr>
      </w:pPr>
    </w:p>
    <w:p w14:paraId="67739E84" w14:textId="77777777" w:rsidR="007D5758" w:rsidRPr="00163099" w:rsidRDefault="007D5758" w:rsidP="00AA4A41">
      <w:pPr>
        <w:numPr>
          <w:ilvl w:val="1"/>
          <w:numId w:val="1"/>
        </w:numPr>
        <w:rPr>
          <w:lang w:val="ca-ES"/>
        </w:rPr>
      </w:pPr>
      <w:r w:rsidRPr="00163099">
        <w:rPr>
          <w:lang w:val="ca-ES"/>
        </w:rPr>
        <w:lastRenderedPageBreak/>
        <w:t>23.609,21 € (IVA exclòs) per les dues anualitats, corresponent a la part fixa.</w:t>
      </w:r>
    </w:p>
    <w:p w14:paraId="599521DE" w14:textId="77777777" w:rsidR="007D5758" w:rsidRPr="00163099" w:rsidRDefault="007D5758" w:rsidP="00AA4A41">
      <w:pPr>
        <w:numPr>
          <w:ilvl w:val="1"/>
          <w:numId w:val="1"/>
        </w:numPr>
        <w:rPr>
          <w:lang w:val="ca-ES"/>
        </w:rPr>
      </w:pPr>
      <w:r w:rsidRPr="00163099">
        <w:rPr>
          <w:lang w:val="ca-ES"/>
        </w:rPr>
        <w:t>30% de descompte a la tarifa oficial de preus unitaris del fabricant amb el límit de despesa de 25.056,00 euros (IVA exclòs) per les dues anualitats, corresponent a la part variable.</w:t>
      </w:r>
    </w:p>
    <w:p w14:paraId="49411B6A" w14:textId="77777777" w:rsidR="007D5758" w:rsidRPr="00163099" w:rsidRDefault="007D5758" w:rsidP="000530AB">
      <w:pPr>
        <w:ind w:left="1440"/>
        <w:rPr>
          <w:b/>
          <w:bCs/>
          <w:lang w:val="ca-ES"/>
        </w:rPr>
      </w:pPr>
    </w:p>
    <w:p w14:paraId="61C57C36" w14:textId="77777777" w:rsidR="007D5758" w:rsidRPr="00163099" w:rsidRDefault="007D5758" w:rsidP="00AA4A41">
      <w:pPr>
        <w:numPr>
          <w:ilvl w:val="0"/>
          <w:numId w:val="2"/>
        </w:numPr>
        <w:rPr>
          <w:lang w:val="ca-ES"/>
        </w:rPr>
      </w:pPr>
      <w:r w:rsidRPr="00163099">
        <w:rPr>
          <w:b/>
          <w:bCs/>
          <w:lang w:val="ca-ES"/>
        </w:rPr>
        <w:t xml:space="preserve">Subcontractació: </w:t>
      </w:r>
      <w:r w:rsidRPr="00163099">
        <w:rPr>
          <w:lang w:val="ca-ES"/>
        </w:rPr>
        <w:t>No té intenció de subcontractar.</w:t>
      </w:r>
    </w:p>
    <w:p w14:paraId="703B0120" w14:textId="77777777" w:rsidR="007D5758" w:rsidRPr="00AA1966" w:rsidRDefault="007D5758" w:rsidP="000530AB">
      <w:pPr>
        <w:rPr>
          <w:highlight w:val="yellow"/>
          <w:lang w:val="ca-ES"/>
        </w:rPr>
      </w:pPr>
    </w:p>
    <w:p w14:paraId="22A71CD7" w14:textId="77777777" w:rsidR="007D5758" w:rsidRPr="00FC34BD" w:rsidRDefault="007D5758" w:rsidP="000530AB">
      <w:pPr>
        <w:rPr>
          <w:lang w:val="ca-ES"/>
        </w:rPr>
      </w:pPr>
      <w:r w:rsidRPr="00FC34BD">
        <w:rPr>
          <w:b/>
          <w:bCs/>
          <w:lang w:val="ca-ES"/>
        </w:rPr>
        <w:t>Tercer.</w:t>
      </w:r>
      <w:r w:rsidRPr="00FC34BD">
        <w:rPr>
          <w:lang w:val="ca-ES"/>
        </w:rPr>
        <w:t xml:space="preserve"> Aprovar una disposició de despesa per import de 58.884,90 euros (Preu: 48.665,21 + IVA 21%: 10.219,69) a favor de EULEN,</w:t>
      </w:r>
      <w:r>
        <w:rPr>
          <w:lang w:val="ca-ES"/>
        </w:rPr>
        <w:t xml:space="preserve"> </w:t>
      </w:r>
      <w:r w:rsidRPr="00FC34BD">
        <w:rPr>
          <w:lang w:val="ca-ES"/>
        </w:rPr>
        <w:t>S.A., amb CIF A-28.517.308, d’acord amb el següent desglossament que es detalla tot seguit</w:t>
      </w:r>
      <w:r>
        <w:rPr>
          <w:lang w:val="ca-ES"/>
        </w:rPr>
        <w:t>:</w:t>
      </w:r>
    </w:p>
    <w:p w14:paraId="000A3375" w14:textId="77777777" w:rsidR="007D5758" w:rsidRPr="00AA1966" w:rsidRDefault="007D5758" w:rsidP="000530AB">
      <w:pPr>
        <w:rPr>
          <w:highlight w:val="yellow"/>
          <w:lang w:val="ca-ES"/>
        </w:rPr>
      </w:pPr>
    </w:p>
    <w:p w14:paraId="2264D0B2" w14:textId="35B48068" w:rsidR="007D5758" w:rsidRPr="00AA1966" w:rsidRDefault="00295907" w:rsidP="000530AB">
      <w:pPr>
        <w:rPr>
          <w:highlight w:val="yellow"/>
          <w:lang w:val="ca-ES"/>
        </w:rPr>
      </w:pPr>
      <w:r>
        <w:rPr>
          <w:noProof/>
          <w:lang w:val="ca-ES"/>
        </w:rPr>
        <w:drawing>
          <wp:inline distT="0" distB="0" distL="0" distR="0" wp14:anchorId="02C64961" wp14:editId="06F30FDF">
            <wp:extent cx="6123940" cy="997585"/>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940" cy="997585"/>
                    </a:xfrm>
                    <a:prstGeom prst="rect">
                      <a:avLst/>
                    </a:prstGeom>
                    <a:noFill/>
                    <a:ln>
                      <a:noFill/>
                    </a:ln>
                  </pic:spPr>
                </pic:pic>
              </a:graphicData>
            </a:graphic>
          </wp:inline>
        </w:drawing>
      </w:r>
    </w:p>
    <w:p w14:paraId="10A6F132" w14:textId="77777777" w:rsidR="007D5758" w:rsidRDefault="007D5758" w:rsidP="000530AB">
      <w:pPr>
        <w:rPr>
          <w:highlight w:val="yellow"/>
          <w:lang w:val="ca-ES"/>
        </w:rPr>
      </w:pPr>
    </w:p>
    <w:p w14:paraId="6F7FB293" w14:textId="77777777" w:rsidR="007D5758" w:rsidRPr="006801DC" w:rsidRDefault="007D5758" w:rsidP="000530AB">
      <w:pPr>
        <w:rPr>
          <w:lang w:val="ca-ES"/>
        </w:rPr>
      </w:pPr>
      <w:r w:rsidRPr="006801DC">
        <w:rPr>
          <w:b/>
          <w:bCs/>
          <w:lang w:val="ca-ES"/>
        </w:rPr>
        <w:t>Quart.</w:t>
      </w:r>
      <w:r w:rsidRPr="006801DC">
        <w:rPr>
          <w:lang w:val="ca-ES"/>
        </w:rPr>
        <w:t xml:space="preserve"> Comprometre’s a dotar de crèdit suficient i necessari a les corresponents partides del pressupost municipal que s’aprovi per exercicis posteriors al 2025, a fi de poder atendre les obligacions que meriti aquesta contractació durant les expressades anualitats.</w:t>
      </w:r>
    </w:p>
    <w:p w14:paraId="10F2A013" w14:textId="77777777" w:rsidR="007D5758" w:rsidRPr="006801DC" w:rsidRDefault="007D5758" w:rsidP="000530AB">
      <w:pPr>
        <w:rPr>
          <w:lang w:val="ca-ES"/>
        </w:rPr>
      </w:pPr>
    </w:p>
    <w:p w14:paraId="46F3B751" w14:textId="77777777" w:rsidR="007D5758" w:rsidRPr="006801DC" w:rsidRDefault="007D5758" w:rsidP="000530AB">
      <w:pPr>
        <w:rPr>
          <w:lang w:val="ca-ES"/>
        </w:rPr>
      </w:pPr>
      <w:r w:rsidRPr="006801DC">
        <w:rPr>
          <w:b/>
          <w:bCs/>
          <w:lang w:val="ca-ES"/>
        </w:rPr>
        <w:t>Cinquè.</w:t>
      </w:r>
      <w:r w:rsidRPr="006801DC">
        <w:rPr>
          <w:lang w:val="ca-ES"/>
        </w:rPr>
        <w:t xml:space="preserve"> Condicionar els acords d’autorització i compromís a l’existència de crèdit adequat i suficient </w:t>
      </w:r>
      <w:r>
        <w:rPr>
          <w:lang w:val="ca-ES"/>
        </w:rPr>
        <w:t>al pressupost dels exercicis posteriors al 2025.</w:t>
      </w:r>
    </w:p>
    <w:p w14:paraId="0ECC8408" w14:textId="77777777" w:rsidR="007D5758" w:rsidRDefault="007D5758" w:rsidP="000530AB">
      <w:pPr>
        <w:ind w:left="708"/>
        <w:rPr>
          <w:highlight w:val="yellow"/>
          <w:lang w:val="ca-ES"/>
        </w:rPr>
      </w:pPr>
    </w:p>
    <w:p w14:paraId="56F1E612" w14:textId="77777777" w:rsidR="007D5758" w:rsidRDefault="007D5758" w:rsidP="000530AB">
      <w:pPr>
        <w:suppressAutoHyphens/>
        <w:autoSpaceDN w:val="0"/>
        <w:rPr>
          <w:rFonts w:eastAsia="SimSun" w:cs="Arial"/>
          <w:color w:val="000000"/>
          <w:kern w:val="3"/>
          <w:lang w:val="ca-ES"/>
        </w:rPr>
      </w:pPr>
      <w:r w:rsidRPr="006801DC">
        <w:rPr>
          <w:rFonts w:eastAsia="SimSun" w:cs="Arial"/>
          <w:b/>
          <w:bCs/>
          <w:color w:val="000000"/>
          <w:kern w:val="3"/>
          <w:lang w:val="ca-ES"/>
        </w:rPr>
        <w:t>Sisè</w:t>
      </w:r>
      <w:r w:rsidRPr="006801DC">
        <w:rPr>
          <w:rFonts w:eastAsia="SimSun" w:cs="Arial"/>
          <w:color w:val="000000"/>
          <w:kern w:val="3"/>
          <w:lang w:val="ca-ES"/>
        </w:rPr>
        <w:t xml:space="preserve">. Designar com a responsable del contracte al </w:t>
      </w:r>
      <w:r>
        <w:rPr>
          <w:rFonts w:eastAsia="SimSun" w:cs="Arial"/>
          <w:color w:val="000000"/>
          <w:kern w:val="3"/>
          <w:lang w:val="ca-ES"/>
        </w:rPr>
        <w:t>Tècnic de planejament i obra pública.</w:t>
      </w:r>
    </w:p>
    <w:p w14:paraId="19141F1A" w14:textId="77777777" w:rsidR="007D5758" w:rsidRPr="00AA1966" w:rsidRDefault="007D5758" w:rsidP="000530AB">
      <w:pPr>
        <w:ind w:left="708"/>
        <w:rPr>
          <w:highlight w:val="yellow"/>
          <w:lang w:val="ca-ES"/>
        </w:rPr>
      </w:pPr>
    </w:p>
    <w:p w14:paraId="33F9E4C3" w14:textId="77777777" w:rsidR="007D5758" w:rsidRPr="002E46BE" w:rsidRDefault="007D5758" w:rsidP="000530AB">
      <w:pPr>
        <w:rPr>
          <w:lang w:val="ca-ES"/>
        </w:rPr>
      </w:pPr>
      <w:r w:rsidRPr="002E46BE">
        <w:rPr>
          <w:b/>
          <w:bCs/>
          <w:lang w:val="ca-ES"/>
        </w:rPr>
        <w:t>Setè.</w:t>
      </w:r>
      <w:r w:rsidRPr="002E46BE">
        <w:rPr>
          <w:lang w:val="ca-ES"/>
        </w:rPr>
        <w:t xml:space="preserve"> Publicar la present resolució al perfil del contractant.</w:t>
      </w:r>
    </w:p>
    <w:p w14:paraId="14C9EF26" w14:textId="77777777" w:rsidR="007D5758" w:rsidRPr="00AA1966" w:rsidRDefault="007D5758" w:rsidP="000530AB">
      <w:pPr>
        <w:rPr>
          <w:highlight w:val="yellow"/>
          <w:lang w:val="ca-ES"/>
        </w:rPr>
      </w:pPr>
    </w:p>
    <w:p w14:paraId="21E84445" w14:textId="77777777" w:rsidR="007D5758" w:rsidRPr="00C64C39" w:rsidRDefault="007D5758" w:rsidP="000530AB">
      <w:pPr>
        <w:rPr>
          <w:lang w:val="ca-ES"/>
        </w:rPr>
      </w:pPr>
      <w:r w:rsidRPr="0036070E">
        <w:rPr>
          <w:b/>
          <w:bCs/>
          <w:lang w:val="ca-ES"/>
        </w:rPr>
        <w:t>Vuitè.</w:t>
      </w:r>
      <w:r w:rsidRPr="0036070E">
        <w:rPr>
          <w:lang w:val="ca-ES"/>
        </w:rPr>
        <w:t xml:space="preserve"> Contra aquesta resolució, que és definitiva en via administrativa, es podrà interposar amb caràcter potestatiu recurs de reposició davant l'òrgan que l'ha dictada, en el termini d'un mes a comptar des de</w:t>
      </w:r>
      <w:r>
        <w:rPr>
          <w:lang w:val="ca-ES"/>
        </w:rPr>
        <w:t xml:space="preserve"> l’endemà</w:t>
      </w:r>
      <w:r w:rsidRPr="0036070E">
        <w:rPr>
          <w:lang w:val="ca-ES"/>
        </w:rPr>
        <w:t xml:space="preserve"> a la recepció d'aquesta notificació.</w:t>
      </w:r>
      <w:r>
        <w:rPr>
          <w:lang w:val="ca-ES"/>
        </w:rPr>
        <w:t xml:space="preserve"> </w:t>
      </w:r>
      <w:r w:rsidRPr="0036070E">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 l’endemà al de la recepció de la notificació corresponent.</w:t>
      </w:r>
      <w:r>
        <w:rPr>
          <w:lang w:val="ca-ES"/>
        </w:rPr>
        <w:t xml:space="preserve"> </w:t>
      </w:r>
      <w:r w:rsidRPr="00C64C39">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68FDF22" w14:textId="77777777" w:rsidR="007D5758" w:rsidRPr="00C64C39" w:rsidRDefault="007D5758" w:rsidP="000530AB">
      <w:pPr>
        <w:rPr>
          <w:lang w:val="ca-ES"/>
        </w:rPr>
      </w:pPr>
    </w:p>
    <w:p w14:paraId="387013E9" w14:textId="77777777" w:rsidR="007D5758" w:rsidRPr="00AA1966" w:rsidRDefault="007D5758" w:rsidP="000530AB">
      <w:pPr>
        <w:rPr>
          <w:highlight w:val="yellow"/>
          <w:lang w:val="ca-ES"/>
        </w:rPr>
      </w:pPr>
      <w:r w:rsidRPr="00C64C39">
        <w:rPr>
          <w:lang w:val="ca-ES"/>
        </w:rPr>
        <w:t>Tanmateix</w:t>
      </w:r>
      <w:r>
        <w:rPr>
          <w:lang w:val="ca-ES"/>
        </w:rPr>
        <w:t>,</w:t>
      </w:r>
      <w:r w:rsidRPr="00C64C39">
        <w:rPr>
          <w:lang w:val="ca-ES"/>
        </w:rPr>
        <w:t xml:space="preserve"> es podrà interposar qualsevol altre recurs o reclamació que s’estimi legalment oportú.</w:t>
      </w:r>
    </w:p>
    <w:p w14:paraId="6F0A27B8" w14:textId="77777777" w:rsidR="001F74EF" w:rsidRDefault="001F74EF" w:rsidP="002A3250">
      <w:pPr>
        <w:rPr>
          <w:rFonts w:cs="Arial"/>
          <w:b/>
          <w:lang w:val="ca-ES"/>
        </w:rPr>
      </w:pPr>
      <w:bookmarkStart w:id="5" w:name="DOCUMENTO_25488111"/>
      <w:bookmarkEnd w:id="4"/>
      <w:bookmarkEnd w:id="5"/>
    </w:p>
    <w:p w14:paraId="33AA895C" w14:textId="0C2B2A80" w:rsidR="002A3250" w:rsidRDefault="002A3250" w:rsidP="002A3250">
      <w:pPr>
        <w:rPr>
          <w:rFonts w:cs="Arial"/>
          <w:lang w:val="ca-ES"/>
        </w:rPr>
      </w:pPr>
      <w:r>
        <w:rPr>
          <w:rFonts w:cs="Arial"/>
          <w:b/>
          <w:lang w:val="ca-ES"/>
        </w:rPr>
        <w:t>5.0.- APROVACIÓ RESOLUCIÓ CONTRACTE D’OBRES DE LA FASE 1 DEL PROJECTE DE REFORMA I CONSOLIDACIÓ URGENT DE LA COBERTA DE CAN GABERNET SG/O-06/24.</w:t>
      </w:r>
    </w:p>
    <w:p w14:paraId="189C1FC4" w14:textId="48261A24" w:rsidR="002A3250" w:rsidRPr="00FD76EF" w:rsidRDefault="002A3250" w:rsidP="009C593B">
      <w:pPr>
        <w:rPr>
          <w:rFonts w:cs="Arial"/>
          <w:b/>
          <w:kern w:val="22"/>
          <w:lang w:val="ca-ES" w:eastAsia="es-ES"/>
        </w:rPr>
      </w:pPr>
      <w:bookmarkStart w:id="6" w:name="X2024003108"/>
      <w:r w:rsidRPr="00FD76EF">
        <w:rPr>
          <w:rFonts w:cs="Arial"/>
          <w:b/>
          <w:kern w:val="22"/>
          <w:lang w:val="ca-ES" w:eastAsia="es-ES"/>
        </w:rPr>
        <w:lastRenderedPageBreak/>
        <w:t>S’ACORDA:</w:t>
      </w:r>
    </w:p>
    <w:p w14:paraId="387B5023" w14:textId="77777777" w:rsidR="002A3250" w:rsidRPr="00FD76EF" w:rsidRDefault="002A3250" w:rsidP="009C593B">
      <w:pPr>
        <w:rPr>
          <w:rFonts w:cs="Arial"/>
          <w:highlight w:val="yellow"/>
          <w:lang w:val="ca-ES" w:eastAsia="es-ES"/>
        </w:rPr>
      </w:pPr>
    </w:p>
    <w:p w14:paraId="6DBE0F73" w14:textId="77777777" w:rsidR="002A3250" w:rsidRPr="00B10534" w:rsidRDefault="002A3250" w:rsidP="009C593B">
      <w:pPr>
        <w:spacing w:line="276" w:lineRule="auto"/>
        <w:rPr>
          <w:rFonts w:cs="Arial"/>
          <w:lang w:val="ca-ES" w:eastAsia="es-ES"/>
        </w:rPr>
      </w:pPr>
      <w:r w:rsidRPr="00B10534">
        <w:rPr>
          <w:rFonts w:cs="Arial"/>
          <w:b/>
          <w:bCs/>
          <w:lang w:val="ca-ES" w:eastAsia="es-ES"/>
        </w:rPr>
        <w:t>Primer.</w:t>
      </w:r>
      <w:r w:rsidRPr="00B10534">
        <w:rPr>
          <w:rFonts w:cs="Arial"/>
          <w:lang w:val="ca-ES" w:eastAsia="es-ES"/>
        </w:rPr>
        <w:t xml:space="preserve"> Declarar la resolució del contracte administratiu de les obres de la fase 1 del projecte de reforma i consolidació urgent de Can Gabernet, amb la mercantil FARECLIMA, S.L.</w:t>
      </w:r>
    </w:p>
    <w:p w14:paraId="2F63AC95" w14:textId="77777777" w:rsidR="002A3250" w:rsidRPr="00B10534" w:rsidRDefault="002A3250" w:rsidP="009C593B">
      <w:pPr>
        <w:spacing w:line="276" w:lineRule="auto"/>
        <w:rPr>
          <w:rFonts w:cs="Arial"/>
          <w:lang w:val="ca-ES" w:eastAsia="es-ES"/>
        </w:rPr>
      </w:pPr>
    </w:p>
    <w:p w14:paraId="1DE0A912" w14:textId="77777777" w:rsidR="002A3250" w:rsidRPr="00B10534" w:rsidRDefault="002A3250" w:rsidP="009C593B">
      <w:pPr>
        <w:spacing w:line="276" w:lineRule="auto"/>
        <w:rPr>
          <w:rFonts w:cs="Arial"/>
          <w:lang w:val="ca-ES" w:eastAsia="es-ES"/>
        </w:rPr>
      </w:pPr>
      <w:r w:rsidRPr="00B10534">
        <w:rPr>
          <w:rFonts w:cs="Arial"/>
          <w:b/>
          <w:bCs/>
          <w:lang w:val="ca-ES" w:eastAsia="es-ES"/>
        </w:rPr>
        <w:t>Segon.</w:t>
      </w:r>
      <w:r w:rsidRPr="00B10534">
        <w:rPr>
          <w:rFonts w:cs="Arial"/>
          <w:lang w:val="ca-ES" w:eastAsia="es-ES"/>
        </w:rPr>
        <w:t xml:space="preserve"> Autoritzar, disposar i reconèixer l’obligació en concepte d’indemnització per import de 2.249,76 euros a càrrec de l’aplicació pressupostària ST 33300 22699 a favor de FARECLIMA,S.L. amb CIF B-63.771.109.</w:t>
      </w:r>
    </w:p>
    <w:p w14:paraId="4EC2E251" w14:textId="77777777" w:rsidR="002A3250" w:rsidRPr="00B10534" w:rsidRDefault="002A3250" w:rsidP="009C593B">
      <w:pPr>
        <w:spacing w:line="276" w:lineRule="auto"/>
        <w:rPr>
          <w:rFonts w:cs="Arial"/>
          <w:lang w:val="ca-ES" w:eastAsia="es-ES"/>
        </w:rPr>
      </w:pPr>
    </w:p>
    <w:p w14:paraId="257121E8" w14:textId="77777777" w:rsidR="002A3250" w:rsidRPr="00B10534" w:rsidRDefault="002A3250" w:rsidP="009C593B">
      <w:pPr>
        <w:spacing w:line="276" w:lineRule="auto"/>
        <w:rPr>
          <w:rFonts w:cs="Arial"/>
          <w:lang w:val="ca-ES" w:eastAsia="es-ES"/>
        </w:rPr>
      </w:pPr>
      <w:r w:rsidRPr="00B10534">
        <w:rPr>
          <w:rFonts w:cs="Arial"/>
          <w:b/>
          <w:bCs/>
          <w:lang w:val="ca-ES" w:eastAsia="es-ES"/>
        </w:rPr>
        <w:t>Tercer.</w:t>
      </w:r>
      <w:r w:rsidRPr="00B10534">
        <w:rPr>
          <w:rFonts w:cs="Arial"/>
          <w:lang w:val="ca-ES" w:eastAsia="es-ES"/>
        </w:rPr>
        <w:t xml:space="preserve"> Deixar sense efecte l’autorització de la despesa per import de 98.742,23 euros amb l’aplicació pressupostària ST 33300 63200.</w:t>
      </w:r>
    </w:p>
    <w:p w14:paraId="002E8B04" w14:textId="77777777" w:rsidR="002A3250" w:rsidRPr="00B10534" w:rsidRDefault="002A3250" w:rsidP="009C593B">
      <w:pPr>
        <w:spacing w:line="276" w:lineRule="auto"/>
        <w:rPr>
          <w:rFonts w:cs="Arial"/>
          <w:lang w:val="ca-ES" w:eastAsia="es-ES"/>
        </w:rPr>
      </w:pPr>
    </w:p>
    <w:p w14:paraId="1497C1BE" w14:textId="77777777" w:rsidR="002A3250" w:rsidRPr="00B10534" w:rsidRDefault="002A3250" w:rsidP="009C593B">
      <w:pPr>
        <w:spacing w:line="276" w:lineRule="auto"/>
        <w:rPr>
          <w:rFonts w:cs="Arial"/>
          <w:lang w:val="ca-ES" w:eastAsia="es-ES"/>
        </w:rPr>
      </w:pPr>
      <w:r w:rsidRPr="00B10534">
        <w:rPr>
          <w:rFonts w:cs="Arial"/>
          <w:b/>
          <w:bCs/>
          <w:lang w:val="ca-ES" w:eastAsia="es-ES"/>
        </w:rPr>
        <w:t>Quart.</w:t>
      </w:r>
      <w:r w:rsidRPr="00B10534">
        <w:rPr>
          <w:rFonts w:cs="Arial"/>
          <w:lang w:val="ca-ES" w:eastAsia="es-ES"/>
        </w:rPr>
        <w:t xml:space="preserve"> Deixar sense efecte la disposició de la despesa per import de 74.992,04 euros amb càrrec a l’aplicació pressupostària ST 33300 63200.</w:t>
      </w:r>
    </w:p>
    <w:p w14:paraId="1CF04CBA" w14:textId="77777777" w:rsidR="002A3250" w:rsidRPr="00B10534" w:rsidRDefault="002A3250" w:rsidP="009C593B">
      <w:pPr>
        <w:spacing w:line="276" w:lineRule="auto"/>
        <w:rPr>
          <w:rFonts w:cs="Arial"/>
          <w:lang w:val="ca-ES" w:eastAsia="es-ES"/>
        </w:rPr>
      </w:pPr>
    </w:p>
    <w:p w14:paraId="49BC2DFA" w14:textId="77777777" w:rsidR="002A3250" w:rsidRPr="00B10534" w:rsidRDefault="002A3250" w:rsidP="009C593B">
      <w:pPr>
        <w:spacing w:line="276" w:lineRule="auto"/>
        <w:rPr>
          <w:rFonts w:cs="Arial"/>
          <w:lang w:val="ca-ES" w:eastAsia="es-ES"/>
        </w:rPr>
      </w:pPr>
      <w:r w:rsidRPr="00B10534">
        <w:rPr>
          <w:rFonts w:cs="Arial"/>
          <w:b/>
          <w:bCs/>
          <w:lang w:val="ca-ES" w:eastAsia="es-ES"/>
        </w:rPr>
        <w:t>Cinquè.</w:t>
      </w:r>
      <w:r w:rsidRPr="00B10534">
        <w:rPr>
          <w:rFonts w:cs="Arial"/>
          <w:lang w:val="ca-ES" w:eastAsia="es-ES"/>
        </w:rPr>
        <w:t xml:space="preserve"> Comunicar el present acord a la tresoreria de l’Ajuntament de Vilassar de Mar.</w:t>
      </w:r>
    </w:p>
    <w:p w14:paraId="533CBAE4" w14:textId="77777777" w:rsidR="002A3250" w:rsidRPr="00B10534" w:rsidRDefault="002A3250" w:rsidP="009C593B">
      <w:pPr>
        <w:spacing w:line="276" w:lineRule="auto"/>
        <w:rPr>
          <w:rFonts w:cs="Arial"/>
          <w:lang w:val="ca-ES" w:eastAsia="es-ES"/>
        </w:rPr>
      </w:pPr>
    </w:p>
    <w:p w14:paraId="5BDAAC52" w14:textId="77777777" w:rsidR="002A3250" w:rsidRPr="00B10534" w:rsidRDefault="002A3250" w:rsidP="009C593B">
      <w:pPr>
        <w:spacing w:line="276" w:lineRule="auto"/>
        <w:rPr>
          <w:rFonts w:cs="Arial"/>
          <w:lang w:val="ca-ES" w:eastAsia="es-ES"/>
        </w:rPr>
      </w:pPr>
      <w:r w:rsidRPr="00B10534">
        <w:rPr>
          <w:rFonts w:cs="Arial"/>
          <w:b/>
          <w:bCs/>
          <w:lang w:val="ca-ES" w:eastAsia="es-ES"/>
        </w:rPr>
        <w:t>Sisè.</w:t>
      </w:r>
      <w:r w:rsidRPr="00B10534">
        <w:rPr>
          <w:rFonts w:cs="Arial"/>
          <w:lang w:val="ca-ES" w:eastAsia="es-ES"/>
        </w:rPr>
        <w:t xml:space="preserve"> Publicar aquesta resolució al Perfil del Contractant, als efectes oportuns.</w:t>
      </w:r>
    </w:p>
    <w:p w14:paraId="6F11AA6A" w14:textId="77777777" w:rsidR="002A3250" w:rsidRPr="00B10534" w:rsidRDefault="002A3250" w:rsidP="009C593B">
      <w:pPr>
        <w:spacing w:line="276" w:lineRule="auto"/>
        <w:rPr>
          <w:rFonts w:cs="Arial"/>
          <w:lang w:val="ca-ES" w:eastAsia="es-ES"/>
        </w:rPr>
      </w:pPr>
    </w:p>
    <w:p w14:paraId="13C3A28A" w14:textId="77777777" w:rsidR="002A3250" w:rsidRPr="00B10534" w:rsidRDefault="002A3250" w:rsidP="009C593B">
      <w:pPr>
        <w:spacing w:line="276" w:lineRule="auto"/>
        <w:rPr>
          <w:rFonts w:cs="Arial"/>
          <w:lang w:val="ca-ES" w:eastAsia="es-ES"/>
        </w:rPr>
      </w:pPr>
      <w:r w:rsidRPr="00B10534">
        <w:rPr>
          <w:rFonts w:cs="Arial"/>
          <w:b/>
          <w:bCs/>
          <w:lang w:val="ca-ES" w:eastAsia="es-ES"/>
        </w:rPr>
        <w:t>Setè.</w:t>
      </w:r>
      <w:r w:rsidRPr="00B10534">
        <w:rPr>
          <w:rFonts w:cs="Arial"/>
          <w:lang w:val="ca-ES" w:eastAsia="es-ES"/>
        </w:rPr>
        <w:t xml:space="preserve"> Notificar aquest acord a FARECLIMA, S.L., advertint que contra aquesta resolució, que és definitiva en via administrativa, es podrà interposar amb caràcter potestatiu recurs de reposició davant l'òrgan que l'ha dictada, en el termini d'un mes a comptar des de l’endemà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 l’endemà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533F4FB0" w14:textId="77777777" w:rsidR="002A3250" w:rsidRPr="00B10534" w:rsidRDefault="002A3250" w:rsidP="009C593B">
      <w:pPr>
        <w:spacing w:line="276" w:lineRule="auto"/>
        <w:rPr>
          <w:rFonts w:cs="Arial"/>
          <w:lang w:val="ca-ES" w:eastAsia="es-ES"/>
        </w:rPr>
      </w:pPr>
    </w:p>
    <w:p w14:paraId="3EE0FEAF" w14:textId="77777777" w:rsidR="002A3250" w:rsidRPr="00B10534" w:rsidRDefault="002A3250" w:rsidP="009C593B">
      <w:pPr>
        <w:spacing w:line="276" w:lineRule="auto"/>
        <w:rPr>
          <w:rFonts w:cs="Arial"/>
          <w:lang w:val="ca-ES" w:eastAsia="es-ES"/>
        </w:rPr>
      </w:pPr>
      <w:r w:rsidRPr="00B10534">
        <w:rPr>
          <w:rFonts w:cs="Arial"/>
          <w:lang w:val="ca-ES" w:eastAsia="es-ES"/>
        </w:rPr>
        <w:t>Tanmateix es podrà interposar qualsevol altre recurs o reclamació que s’estimi legalment oportú.</w:t>
      </w:r>
    </w:p>
    <w:p w14:paraId="5897610E" w14:textId="77777777" w:rsidR="002A3250" w:rsidRPr="00FD76EF" w:rsidRDefault="002A3250" w:rsidP="009C593B">
      <w:pPr>
        <w:spacing w:line="276" w:lineRule="auto"/>
        <w:rPr>
          <w:rFonts w:cs="Arial"/>
          <w:highlight w:val="yellow"/>
          <w:lang w:val="ca-ES" w:eastAsia="es-ES"/>
        </w:rPr>
      </w:pPr>
    </w:p>
    <w:p w14:paraId="4F33C3E0" w14:textId="77777777" w:rsidR="00A15C69" w:rsidRDefault="00A15C69" w:rsidP="00A15C69">
      <w:pPr>
        <w:rPr>
          <w:rFonts w:cs="Arial"/>
          <w:lang w:val="ca-ES"/>
        </w:rPr>
      </w:pPr>
      <w:bookmarkStart w:id="7" w:name="DOCUMENTO_25488115"/>
      <w:bookmarkEnd w:id="6"/>
      <w:bookmarkEnd w:id="7"/>
      <w:r>
        <w:rPr>
          <w:rFonts w:cs="Arial"/>
          <w:b/>
          <w:lang w:val="ca-ES"/>
        </w:rPr>
        <w:t>6.0.- ADJUDICACIÓ DE L'EXPEDIENT DE CONTRACTACIÓ PER A LES OBRES DE REFORMA DE LA COBERTA DE L'ESCOLA BRESSOL MUNICIPAL</w:t>
      </w:r>
    </w:p>
    <w:p w14:paraId="0FEE3C99" w14:textId="77777777" w:rsidR="00A15C69" w:rsidRDefault="00A15C69" w:rsidP="00A15C69">
      <w:pPr>
        <w:rPr>
          <w:rFonts w:cs="Arial"/>
          <w:lang w:val="ca-ES"/>
        </w:rPr>
      </w:pPr>
    </w:p>
    <w:p w14:paraId="754659EA" w14:textId="77777777" w:rsidR="00A15C69" w:rsidRPr="00FD76EF" w:rsidRDefault="00A15C69" w:rsidP="00FE067D">
      <w:pPr>
        <w:rPr>
          <w:rFonts w:cs="Arial"/>
          <w:b/>
          <w:kern w:val="22"/>
          <w:lang w:val="ca-ES" w:eastAsia="es-ES"/>
        </w:rPr>
      </w:pPr>
      <w:bookmarkStart w:id="8" w:name="X2025001985"/>
      <w:r w:rsidRPr="00FD76EF">
        <w:rPr>
          <w:rFonts w:cs="Arial"/>
          <w:b/>
          <w:kern w:val="22"/>
          <w:lang w:val="ca-ES" w:eastAsia="es-ES"/>
        </w:rPr>
        <w:t>S’ACORDA:</w:t>
      </w:r>
    </w:p>
    <w:p w14:paraId="26F46204" w14:textId="77777777" w:rsidR="00A15C69" w:rsidRPr="00FD76EF" w:rsidRDefault="00A15C69" w:rsidP="00FE067D">
      <w:pPr>
        <w:rPr>
          <w:rFonts w:cs="Arial"/>
          <w:highlight w:val="yellow"/>
          <w:lang w:val="ca-ES" w:eastAsia="es-ES"/>
        </w:rPr>
      </w:pPr>
    </w:p>
    <w:p w14:paraId="0860FE9C" w14:textId="77777777" w:rsidR="00A15C69" w:rsidRPr="00DD2622" w:rsidRDefault="00A15C69" w:rsidP="00FE067D">
      <w:pPr>
        <w:outlineLvl w:val="0"/>
        <w:rPr>
          <w:lang w:val="ca-ES"/>
        </w:rPr>
      </w:pPr>
      <w:r w:rsidRPr="00DD2622">
        <w:rPr>
          <w:b/>
          <w:bCs/>
          <w:lang w:val="ca-ES"/>
        </w:rPr>
        <w:t>Primer.</w:t>
      </w:r>
      <w:r w:rsidRPr="00DD2622">
        <w:rPr>
          <w:lang w:val="ca-ES"/>
        </w:rPr>
        <w:t xml:space="preserve"> Aprovar la següent classificació de les ofertes:</w:t>
      </w:r>
    </w:p>
    <w:p w14:paraId="0C146145" w14:textId="77777777" w:rsidR="00A15C69" w:rsidRDefault="00A15C69" w:rsidP="00FE067D">
      <w:pPr>
        <w:outlineLvl w:val="0"/>
        <w:rPr>
          <w:highlight w:val="yellow"/>
          <w:lang w:val="ca-ES"/>
        </w:rPr>
      </w:pPr>
    </w:p>
    <w:p w14:paraId="04E44932" w14:textId="146CCCEA" w:rsidR="00A15C69" w:rsidRDefault="00295907" w:rsidP="00FE067D">
      <w:pPr>
        <w:jc w:val="center"/>
        <w:outlineLvl w:val="0"/>
        <w:rPr>
          <w:highlight w:val="yellow"/>
          <w:lang w:val="ca-ES"/>
        </w:rPr>
      </w:pPr>
      <w:r>
        <w:rPr>
          <w:noProof/>
          <w:lang w:val="ca-ES"/>
        </w:rPr>
        <w:lastRenderedPageBreak/>
        <w:drawing>
          <wp:inline distT="0" distB="0" distL="0" distR="0" wp14:anchorId="56DDEE63" wp14:editId="05C29222">
            <wp:extent cx="4855845" cy="983615"/>
            <wp:effectExtent l="0" t="0" r="1905" b="6985"/>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5845" cy="983615"/>
                    </a:xfrm>
                    <a:prstGeom prst="rect">
                      <a:avLst/>
                    </a:prstGeom>
                    <a:noFill/>
                    <a:ln>
                      <a:noFill/>
                    </a:ln>
                  </pic:spPr>
                </pic:pic>
              </a:graphicData>
            </a:graphic>
          </wp:inline>
        </w:drawing>
      </w:r>
    </w:p>
    <w:p w14:paraId="44D8AE53" w14:textId="77777777" w:rsidR="00A15C69" w:rsidRDefault="00A15C69" w:rsidP="00FE067D">
      <w:pPr>
        <w:outlineLvl w:val="0"/>
        <w:rPr>
          <w:highlight w:val="yellow"/>
          <w:lang w:val="ca-ES"/>
        </w:rPr>
      </w:pPr>
    </w:p>
    <w:p w14:paraId="47A4719B" w14:textId="77777777" w:rsidR="00A15C69" w:rsidRDefault="00A15C69" w:rsidP="00FE067D">
      <w:pPr>
        <w:outlineLvl w:val="0"/>
        <w:rPr>
          <w:highlight w:val="yellow"/>
          <w:lang w:val="ca-ES"/>
        </w:rPr>
      </w:pPr>
    </w:p>
    <w:p w14:paraId="0AA71DC8" w14:textId="77777777" w:rsidR="00A15C69" w:rsidRPr="00BA0329" w:rsidRDefault="00A15C69" w:rsidP="00FE067D">
      <w:pPr>
        <w:outlineLvl w:val="0"/>
        <w:rPr>
          <w:lang w:val="ca-ES"/>
        </w:rPr>
      </w:pPr>
      <w:r w:rsidRPr="00BA0329">
        <w:rPr>
          <w:b/>
          <w:bCs/>
          <w:lang w:val="ca-ES"/>
        </w:rPr>
        <w:t>Segon.</w:t>
      </w:r>
      <w:r w:rsidRPr="00BA0329">
        <w:rPr>
          <w:lang w:val="ca-ES"/>
        </w:rPr>
        <w:t xml:space="preserve"> Adjudicar el contracte de les obres de reforma de la coberta de l’Escola Bressol Municipal El Barato amb criteris d’integració social i desenvolupament de col·lectius desfavorits a la mercantil RAS 21, S.L., en les següents condicions:</w:t>
      </w:r>
    </w:p>
    <w:p w14:paraId="482E264C" w14:textId="77777777" w:rsidR="00A15C69" w:rsidRPr="00F9516A" w:rsidRDefault="00A15C69" w:rsidP="00FE067D">
      <w:pPr>
        <w:outlineLvl w:val="0"/>
        <w:rPr>
          <w:highlight w:val="yellow"/>
          <w:lang w:val="ca-ES"/>
        </w:rPr>
      </w:pPr>
    </w:p>
    <w:p w14:paraId="2D8004A2" w14:textId="77777777" w:rsidR="00A15C69" w:rsidRPr="00BA0329" w:rsidRDefault="00A15C69" w:rsidP="00FE067D">
      <w:pPr>
        <w:outlineLvl w:val="0"/>
        <w:rPr>
          <w:lang w:val="ca-ES"/>
        </w:rPr>
      </w:pPr>
      <w:r w:rsidRPr="00BA0329">
        <w:rPr>
          <w:b/>
          <w:bCs/>
          <w:lang w:val="ca-ES"/>
        </w:rPr>
        <w:t>Import d'adjudicació</w:t>
      </w:r>
      <w:r w:rsidRPr="00BA0329">
        <w:rPr>
          <w:lang w:val="ca-ES"/>
        </w:rPr>
        <w:t>: 95.705,03 euros (Preu 79.095,07 euros + IVA 21%: 16.609,96 euros)</w:t>
      </w:r>
    </w:p>
    <w:p w14:paraId="233E7838" w14:textId="77777777" w:rsidR="00A15C69" w:rsidRPr="00F9516A" w:rsidRDefault="00A15C69" w:rsidP="00FE067D">
      <w:pPr>
        <w:outlineLvl w:val="0"/>
        <w:rPr>
          <w:highlight w:val="yellow"/>
          <w:lang w:val="ca-ES"/>
        </w:rPr>
      </w:pPr>
    </w:p>
    <w:p w14:paraId="2E96CD1E" w14:textId="77777777" w:rsidR="00A15C69" w:rsidRPr="00BA0329" w:rsidRDefault="00A15C69" w:rsidP="00FE067D">
      <w:pPr>
        <w:outlineLvl w:val="0"/>
        <w:rPr>
          <w:lang w:val="ca-ES"/>
        </w:rPr>
      </w:pPr>
      <w:r w:rsidRPr="00BA0329">
        <w:rPr>
          <w:lang w:val="ca-ES"/>
        </w:rPr>
        <w:t>Altres elements:</w:t>
      </w:r>
    </w:p>
    <w:p w14:paraId="6A47CA64" w14:textId="77777777" w:rsidR="00A15C69" w:rsidRPr="00BA0329" w:rsidRDefault="00A15C69" w:rsidP="00FE067D">
      <w:pPr>
        <w:outlineLvl w:val="0"/>
        <w:rPr>
          <w:lang w:val="ca-ES"/>
        </w:rPr>
      </w:pPr>
    </w:p>
    <w:p w14:paraId="5F2C5E01" w14:textId="77777777" w:rsidR="00A15C69" w:rsidRPr="00BA0329" w:rsidRDefault="00A15C69" w:rsidP="00A15C69">
      <w:pPr>
        <w:numPr>
          <w:ilvl w:val="0"/>
          <w:numId w:val="3"/>
        </w:numPr>
        <w:spacing w:line="276" w:lineRule="auto"/>
        <w:ind w:left="1134" w:hanging="284"/>
        <w:rPr>
          <w:rFonts w:ascii="Calibri" w:hAnsi="Calibri" w:cs="Calibri"/>
          <w:sz w:val="24"/>
          <w:szCs w:val="24"/>
          <w:lang w:val="ca-ES" w:eastAsia="es-ES"/>
        </w:rPr>
      </w:pPr>
      <w:r w:rsidRPr="00BA0329">
        <w:rPr>
          <w:rFonts w:ascii="Calibri" w:hAnsi="Calibri" w:cs="Calibri"/>
          <w:sz w:val="24"/>
          <w:szCs w:val="24"/>
          <w:lang w:val="ca-ES" w:eastAsia="es-ES"/>
        </w:rPr>
        <w:t>Programa d’execució de treballs</w:t>
      </w:r>
    </w:p>
    <w:p w14:paraId="441F39FC" w14:textId="77777777" w:rsidR="00A15C69" w:rsidRPr="00BA0329" w:rsidRDefault="00A15C69" w:rsidP="00A15C69">
      <w:pPr>
        <w:numPr>
          <w:ilvl w:val="0"/>
          <w:numId w:val="3"/>
        </w:numPr>
        <w:spacing w:line="276" w:lineRule="auto"/>
        <w:ind w:left="1134" w:hanging="284"/>
        <w:rPr>
          <w:rFonts w:ascii="Calibri" w:hAnsi="Calibri" w:cs="Calibri"/>
          <w:sz w:val="24"/>
          <w:szCs w:val="24"/>
          <w:lang w:val="ca-ES" w:eastAsia="es-ES"/>
        </w:rPr>
      </w:pPr>
      <w:r w:rsidRPr="00BA0329">
        <w:rPr>
          <w:rFonts w:ascii="Calibri" w:hAnsi="Calibri" w:cs="Calibri"/>
          <w:sz w:val="24"/>
          <w:szCs w:val="24"/>
          <w:lang w:val="ca-ES" w:eastAsia="es-ES"/>
        </w:rPr>
        <w:t>Compromís sobre els nivells de subcontractació</w:t>
      </w:r>
    </w:p>
    <w:p w14:paraId="7D00486B" w14:textId="77777777" w:rsidR="00A15C69" w:rsidRPr="00BA0329" w:rsidRDefault="00A15C69" w:rsidP="00FE067D">
      <w:pPr>
        <w:spacing w:line="276" w:lineRule="auto"/>
        <w:ind w:left="1985" w:hanging="851"/>
        <w:rPr>
          <w:rFonts w:ascii="Calibri" w:hAnsi="Calibri" w:cs="Calibri"/>
          <w:sz w:val="24"/>
          <w:szCs w:val="24"/>
          <w:lang w:val="ca-ES" w:eastAsia="es-ES"/>
        </w:rPr>
      </w:pPr>
      <w:r w:rsidRPr="00BA0329">
        <w:rPr>
          <w:rFonts w:ascii="Calibri" w:hAnsi="Calibri" w:cs="Calibri"/>
          <w:sz w:val="24"/>
          <w:szCs w:val="24"/>
          <w:lang w:val="ca-ES" w:eastAsia="es-ES"/>
        </w:rPr>
        <w:t>Nivell 1. Es realitzarà tot amb mitjans propis o amb un únic nivell de subcontractació, és a dir, que els subcontractistes que contracti executaran les tasques assignades amb mitjans propis.</w:t>
      </w:r>
    </w:p>
    <w:p w14:paraId="0EE722D7" w14:textId="77777777" w:rsidR="00A15C69" w:rsidRPr="00BA0329" w:rsidRDefault="00A15C69" w:rsidP="00FE067D">
      <w:pPr>
        <w:spacing w:line="276" w:lineRule="auto"/>
        <w:ind w:left="1843"/>
        <w:rPr>
          <w:rFonts w:ascii="Calibri" w:hAnsi="Calibri" w:cs="Calibri"/>
          <w:sz w:val="24"/>
          <w:szCs w:val="24"/>
          <w:lang w:val="ca-ES" w:eastAsia="es-ES"/>
        </w:rPr>
      </w:pPr>
      <w:r w:rsidRPr="00BA0329">
        <w:rPr>
          <w:rFonts w:ascii="Calibri" w:hAnsi="Calibri" w:cs="Calibri"/>
          <w:sz w:val="24"/>
          <w:szCs w:val="24"/>
          <w:lang w:val="ca-ES" w:eastAsia="es-ES"/>
        </w:rPr>
        <w:t xml:space="preserve">Neteja final de l'obra realitzada per un centre especial de treball d'iniciativa social i/o per una empresa d'inserció amb discapacitats i d'inserció social de col·lectius desafavorits: </w:t>
      </w:r>
      <w:r w:rsidRPr="00BA0329">
        <w:rPr>
          <w:rFonts w:ascii="Calibri" w:hAnsi="Calibri" w:cs="Calibri"/>
          <w:b/>
          <w:bCs/>
          <w:sz w:val="24"/>
          <w:szCs w:val="24"/>
          <w:lang w:val="ca-ES" w:eastAsia="es-ES"/>
        </w:rPr>
        <w:t>Si</w:t>
      </w:r>
    </w:p>
    <w:p w14:paraId="54305038" w14:textId="77777777" w:rsidR="00A15C69" w:rsidRPr="00BA0329" w:rsidRDefault="00A15C69" w:rsidP="00A15C69">
      <w:pPr>
        <w:numPr>
          <w:ilvl w:val="0"/>
          <w:numId w:val="3"/>
        </w:numPr>
        <w:spacing w:line="276" w:lineRule="auto"/>
        <w:ind w:left="1134" w:hanging="284"/>
        <w:rPr>
          <w:rFonts w:ascii="Calibri" w:hAnsi="Calibri" w:cs="Calibri"/>
          <w:sz w:val="24"/>
          <w:szCs w:val="24"/>
          <w:lang w:val="ca-ES" w:eastAsia="es-ES"/>
        </w:rPr>
      </w:pPr>
      <w:r w:rsidRPr="00BA0329">
        <w:rPr>
          <w:rFonts w:ascii="Calibri" w:hAnsi="Calibri" w:cs="Calibri"/>
          <w:sz w:val="24"/>
          <w:szCs w:val="24"/>
          <w:lang w:val="ca-ES" w:eastAsia="es-ES"/>
        </w:rPr>
        <w:t>Increment del termini de garantia: S’ofereix 48 mesos, respecte al termini de garantia inicial d’un any, en total 5 anys.</w:t>
      </w:r>
    </w:p>
    <w:p w14:paraId="5C82646F" w14:textId="77777777" w:rsidR="00A15C69" w:rsidRPr="00BA0329" w:rsidRDefault="00A15C69" w:rsidP="00A15C69">
      <w:pPr>
        <w:numPr>
          <w:ilvl w:val="0"/>
          <w:numId w:val="3"/>
        </w:numPr>
        <w:spacing w:line="276" w:lineRule="auto"/>
        <w:ind w:left="1134" w:hanging="284"/>
        <w:rPr>
          <w:rFonts w:ascii="Calibri" w:hAnsi="Calibri" w:cs="Calibri"/>
          <w:sz w:val="24"/>
          <w:szCs w:val="24"/>
          <w:lang w:val="ca-ES" w:eastAsia="es-ES"/>
        </w:rPr>
      </w:pPr>
      <w:r w:rsidRPr="00BA0329">
        <w:rPr>
          <w:rFonts w:ascii="Calibri" w:hAnsi="Calibri" w:cs="Calibri"/>
          <w:sz w:val="24"/>
          <w:szCs w:val="24"/>
          <w:lang w:val="ca-ES" w:eastAsia="es-ES"/>
        </w:rPr>
        <w:t>Reducció del termini de signatura de l'acta de comprovació de replanteig: S’ofereix 2 setmanes.</w:t>
      </w:r>
    </w:p>
    <w:p w14:paraId="1153EC57" w14:textId="77777777" w:rsidR="00A15C69" w:rsidRPr="00333E80" w:rsidRDefault="00A15C69" w:rsidP="00A15C69">
      <w:pPr>
        <w:numPr>
          <w:ilvl w:val="0"/>
          <w:numId w:val="3"/>
        </w:numPr>
        <w:spacing w:line="276" w:lineRule="auto"/>
        <w:ind w:left="1134" w:hanging="284"/>
        <w:rPr>
          <w:rFonts w:ascii="Calibri" w:hAnsi="Calibri" w:cs="Calibri"/>
          <w:sz w:val="24"/>
          <w:szCs w:val="24"/>
          <w:lang w:val="ca-ES" w:eastAsia="es-ES"/>
        </w:rPr>
      </w:pPr>
      <w:r w:rsidRPr="00333E80">
        <w:rPr>
          <w:rFonts w:ascii="Calibri" w:hAnsi="Calibri" w:cs="Calibri"/>
          <w:sz w:val="24"/>
          <w:szCs w:val="24"/>
          <w:lang w:val="ca-ES" w:eastAsia="es-ES"/>
        </w:rPr>
        <w:t>Prestacions a subcontractar:</w:t>
      </w:r>
    </w:p>
    <w:p w14:paraId="5B9E7C4D" w14:textId="79CBCD73" w:rsidR="00A15C69" w:rsidRPr="00F9516A" w:rsidRDefault="00295907" w:rsidP="00FE067D">
      <w:pPr>
        <w:ind w:left="720"/>
        <w:jc w:val="center"/>
        <w:outlineLvl w:val="0"/>
        <w:rPr>
          <w:highlight w:val="yellow"/>
          <w:lang w:val="ca-ES"/>
        </w:rPr>
      </w:pPr>
      <w:r>
        <w:rPr>
          <w:rFonts w:ascii="Calibri" w:hAnsi="Calibri" w:cs="Calibri"/>
          <w:noProof/>
          <w:sz w:val="24"/>
          <w:szCs w:val="24"/>
          <w:lang w:val="ca-ES" w:eastAsia="es-ES"/>
        </w:rPr>
        <w:drawing>
          <wp:inline distT="0" distB="0" distL="0" distR="0" wp14:anchorId="1B0F2129" wp14:editId="797E3533">
            <wp:extent cx="4655185" cy="907415"/>
            <wp:effectExtent l="0" t="0" r="0" b="6985"/>
            <wp:docPr id="1869613691"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5185" cy="907415"/>
                    </a:xfrm>
                    <a:prstGeom prst="rect">
                      <a:avLst/>
                    </a:prstGeom>
                    <a:noFill/>
                    <a:ln>
                      <a:noFill/>
                    </a:ln>
                  </pic:spPr>
                </pic:pic>
              </a:graphicData>
            </a:graphic>
          </wp:inline>
        </w:drawing>
      </w:r>
    </w:p>
    <w:p w14:paraId="44A10CB2" w14:textId="77777777" w:rsidR="001F74EF" w:rsidRDefault="001F74EF" w:rsidP="00FE067D">
      <w:pPr>
        <w:outlineLvl w:val="0"/>
        <w:rPr>
          <w:b/>
          <w:bCs/>
          <w:lang w:val="ca-ES"/>
        </w:rPr>
      </w:pPr>
    </w:p>
    <w:p w14:paraId="0A24E8AA" w14:textId="73A2B906" w:rsidR="00A15C69" w:rsidRPr="00333E80" w:rsidRDefault="00A15C69" w:rsidP="00FE067D">
      <w:pPr>
        <w:outlineLvl w:val="0"/>
        <w:rPr>
          <w:lang w:val="ca-ES"/>
        </w:rPr>
      </w:pPr>
      <w:r w:rsidRPr="00333E80">
        <w:rPr>
          <w:b/>
          <w:bCs/>
          <w:lang w:val="ca-ES"/>
        </w:rPr>
        <w:t>Tercer.</w:t>
      </w:r>
      <w:r w:rsidRPr="00333E80">
        <w:rPr>
          <w:lang w:val="ca-ES"/>
        </w:rPr>
        <w:t xml:space="preserve"> Aprovar una disposició de despesa per import de 95.705,03 euros (Preu 79.095,07 euros + IVA 21%: 16.609,96 euros), a favor de la mercantil RAS 21, S.L., amb NIF B-60.775.616 que es farà a càrrec a l’aplicació pressupostària de despesa ST 32301 63200 del vigent pressupost municipal. </w:t>
      </w:r>
    </w:p>
    <w:p w14:paraId="44FE79BB" w14:textId="77777777" w:rsidR="00A15C69" w:rsidRDefault="00A15C69" w:rsidP="00FE067D">
      <w:pPr>
        <w:outlineLvl w:val="0"/>
        <w:rPr>
          <w:highlight w:val="yellow"/>
          <w:lang w:val="ca-ES"/>
        </w:rPr>
      </w:pPr>
    </w:p>
    <w:p w14:paraId="7190C8B5" w14:textId="77777777" w:rsidR="00A15C69" w:rsidRPr="005F116D" w:rsidRDefault="00A15C69" w:rsidP="00FE067D">
      <w:pPr>
        <w:outlineLvl w:val="0"/>
        <w:rPr>
          <w:lang w:val="ca-ES"/>
        </w:rPr>
      </w:pPr>
      <w:r>
        <w:rPr>
          <w:b/>
          <w:bCs/>
          <w:lang w:val="ca-ES"/>
        </w:rPr>
        <w:t>Quart</w:t>
      </w:r>
      <w:r w:rsidRPr="005F116D">
        <w:rPr>
          <w:b/>
          <w:bCs/>
          <w:lang w:val="ca-ES"/>
        </w:rPr>
        <w:t>.</w:t>
      </w:r>
      <w:r w:rsidRPr="005F116D">
        <w:rPr>
          <w:lang w:val="ca-ES"/>
        </w:rPr>
        <w:t xml:space="preserve"> Designar com a responsable del contracte al Sr. Iago Rubio Luna, Arquitecte Tècnic de la corporació.</w:t>
      </w:r>
    </w:p>
    <w:p w14:paraId="5A70B66C" w14:textId="77777777" w:rsidR="00A15C69" w:rsidRDefault="00A15C69" w:rsidP="00FE067D">
      <w:pPr>
        <w:outlineLvl w:val="0"/>
        <w:rPr>
          <w:highlight w:val="yellow"/>
          <w:lang w:val="ca-ES"/>
        </w:rPr>
      </w:pPr>
    </w:p>
    <w:p w14:paraId="31133204" w14:textId="77777777" w:rsidR="00A15C69" w:rsidRDefault="00A15C69" w:rsidP="00FE067D">
      <w:pPr>
        <w:outlineLvl w:val="0"/>
        <w:rPr>
          <w:lang w:val="ca-ES"/>
        </w:rPr>
      </w:pPr>
      <w:r>
        <w:rPr>
          <w:b/>
          <w:bCs/>
          <w:lang w:val="ca-ES"/>
        </w:rPr>
        <w:t>Cinquè</w:t>
      </w:r>
      <w:r w:rsidRPr="005F116D">
        <w:rPr>
          <w:b/>
          <w:bCs/>
          <w:lang w:val="ca-ES"/>
        </w:rPr>
        <w:t>.</w:t>
      </w:r>
      <w:r w:rsidRPr="00DD2622">
        <w:rPr>
          <w:lang w:val="ca-ES"/>
        </w:rPr>
        <w:t xml:space="preserve"> Publicar la present resolució al perfil del contractant.</w:t>
      </w:r>
    </w:p>
    <w:p w14:paraId="6C0CA5D4" w14:textId="77777777" w:rsidR="00A15C69" w:rsidRPr="00266A45" w:rsidRDefault="00A15C69" w:rsidP="00FE067D">
      <w:pPr>
        <w:outlineLvl w:val="0"/>
        <w:rPr>
          <w:lang w:val="ca-ES"/>
        </w:rPr>
      </w:pPr>
      <w:r>
        <w:rPr>
          <w:b/>
          <w:bCs/>
          <w:lang w:val="ca-ES"/>
        </w:rPr>
        <w:lastRenderedPageBreak/>
        <w:t>Sisè</w:t>
      </w:r>
      <w:r w:rsidRPr="00266A45">
        <w:rPr>
          <w:b/>
          <w:bCs/>
          <w:lang w:val="ca-ES"/>
        </w:rPr>
        <w:t>.</w:t>
      </w:r>
      <w:r w:rsidRPr="00266A45">
        <w:rPr>
          <w:lang w:val="ca-ES"/>
        </w:rPr>
        <w:t xml:space="preserve"> Notificar aquest acord a la mercantil RAS 21, S.L., i requerir per a la formalització del contracte administratiu, en el termini de 15 dies hàbils des de la notificació d’aquesta adjudicació.</w:t>
      </w:r>
    </w:p>
    <w:p w14:paraId="3C429493" w14:textId="77777777" w:rsidR="00A15C69" w:rsidRPr="00F9516A" w:rsidRDefault="00A15C69" w:rsidP="00FE067D">
      <w:pPr>
        <w:outlineLvl w:val="0"/>
        <w:rPr>
          <w:highlight w:val="yellow"/>
          <w:lang w:val="ca-ES"/>
        </w:rPr>
      </w:pPr>
    </w:p>
    <w:p w14:paraId="614AAE3B" w14:textId="77777777" w:rsidR="00A15C69" w:rsidRDefault="00A15C69" w:rsidP="00FE067D">
      <w:pPr>
        <w:outlineLvl w:val="0"/>
        <w:rPr>
          <w:lang w:val="ca-ES"/>
        </w:rPr>
      </w:pPr>
      <w:r>
        <w:rPr>
          <w:b/>
          <w:bCs/>
          <w:lang w:val="ca-ES"/>
        </w:rPr>
        <w:t>Set</w:t>
      </w:r>
      <w:r w:rsidRPr="00046729">
        <w:rPr>
          <w:b/>
          <w:bCs/>
          <w:lang w:val="ca-ES"/>
        </w:rPr>
        <w:t>è.</w:t>
      </w:r>
      <w:r w:rsidRPr="00046729">
        <w:rPr>
          <w:lang w:val="ca-ES"/>
        </w:rPr>
        <w:t xml:space="preserve"> Contra aquesta </w:t>
      </w:r>
      <w:r>
        <w:rPr>
          <w:lang w:val="ca-ES"/>
        </w:rPr>
        <w:t>resolució</w:t>
      </w:r>
      <w:r w:rsidRPr="00046729">
        <w:rPr>
          <w:lang w:val="ca-ES"/>
        </w:rPr>
        <w:t>, que exhaureix la via administrativa, es podrà interposar amb</w:t>
      </w:r>
      <w:r>
        <w:rPr>
          <w:lang w:val="ca-ES"/>
        </w:rPr>
        <w:t xml:space="preserve"> </w:t>
      </w:r>
      <w:r w:rsidRPr="00046729">
        <w:rPr>
          <w:lang w:val="ca-ES"/>
        </w:rPr>
        <w:t>caràcter potestatiu recurs de reposició davant l'òrgan que l'ha dictada,</w:t>
      </w:r>
      <w:r>
        <w:rPr>
          <w:lang w:val="ca-ES"/>
        </w:rPr>
        <w:t xml:space="preserve"> </w:t>
      </w:r>
      <w:r w:rsidRPr="00046729">
        <w:rPr>
          <w:lang w:val="ca-ES"/>
        </w:rPr>
        <w:t>en el termini d'un mes a</w:t>
      </w:r>
      <w:r>
        <w:rPr>
          <w:lang w:val="ca-ES"/>
        </w:rPr>
        <w:t xml:space="preserve"> </w:t>
      </w:r>
      <w:r w:rsidRPr="00046729">
        <w:rPr>
          <w:lang w:val="ca-ES"/>
        </w:rPr>
        <w:t>comptar des de l’endemà de la publicació. Contra la</w:t>
      </w:r>
      <w:r>
        <w:rPr>
          <w:lang w:val="ca-ES"/>
        </w:rPr>
        <w:t xml:space="preserve"> </w:t>
      </w:r>
      <w:r w:rsidRPr="00046729">
        <w:rPr>
          <w:lang w:val="ca-ES"/>
        </w:rPr>
        <w:t xml:space="preserve">desestimació expressa del recurs de </w:t>
      </w:r>
      <w:r>
        <w:rPr>
          <w:lang w:val="ca-ES"/>
        </w:rPr>
        <w:t xml:space="preserve"> r</w:t>
      </w:r>
      <w:r w:rsidRPr="00046729">
        <w:rPr>
          <w:lang w:val="ca-ES"/>
        </w:rPr>
        <w:t>eposició, si és el cas, o bé directament contra</w:t>
      </w:r>
      <w:r>
        <w:rPr>
          <w:lang w:val="ca-ES"/>
        </w:rPr>
        <w:t xml:space="preserve"> </w:t>
      </w:r>
      <w:r w:rsidRPr="00046729">
        <w:rPr>
          <w:lang w:val="ca-ES"/>
        </w:rPr>
        <w:t>aquesta resolució, es podrà interposar recurs contenciós administratiu davant els</w:t>
      </w:r>
      <w:r>
        <w:rPr>
          <w:lang w:val="ca-ES"/>
        </w:rPr>
        <w:t xml:space="preserve"> </w:t>
      </w:r>
      <w:r w:rsidRPr="00046729">
        <w:rPr>
          <w:lang w:val="ca-ES"/>
        </w:rPr>
        <w:t>jutjats contenciosos administratius de la província de Barcelona, en el termini de dos</w:t>
      </w:r>
      <w:r>
        <w:rPr>
          <w:lang w:val="ca-ES"/>
        </w:rPr>
        <w:t xml:space="preserve"> </w:t>
      </w:r>
      <w:r w:rsidRPr="00046729">
        <w:rPr>
          <w:lang w:val="ca-ES"/>
        </w:rPr>
        <w:t>mesos a comptar des de l’endemà de la publicació corresponent. En el cas que la</w:t>
      </w:r>
      <w:r>
        <w:rPr>
          <w:lang w:val="ca-ES"/>
        </w:rPr>
        <w:t xml:space="preserve"> </w:t>
      </w:r>
      <w:r w:rsidRPr="00046729">
        <w:rPr>
          <w:lang w:val="ca-ES"/>
        </w:rPr>
        <w:t>desestimació del recurs de reposició es produís per silenci administratiu -silenci que es</w:t>
      </w:r>
      <w:r>
        <w:rPr>
          <w:lang w:val="ca-ES"/>
        </w:rPr>
        <w:t xml:space="preserve"> </w:t>
      </w:r>
      <w:r w:rsidRPr="00046729">
        <w:rPr>
          <w:lang w:val="ca-ES"/>
        </w:rPr>
        <w:t>produeix pel transcurs d'un mes a comptar des de la data de la seva interposició sense</w:t>
      </w:r>
      <w:r>
        <w:rPr>
          <w:lang w:val="ca-ES"/>
        </w:rPr>
        <w:t xml:space="preserve"> </w:t>
      </w:r>
      <w:r w:rsidRPr="00046729">
        <w:rPr>
          <w:lang w:val="ca-ES"/>
        </w:rPr>
        <w:t>que s'hagi notificat la seva resolució- el termini per a la interposició del recurs</w:t>
      </w:r>
      <w:r>
        <w:rPr>
          <w:lang w:val="ca-ES"/>
        </w:rPr>
        <w:t xml:space="preserve"> </w:t>
      </w:r>
      <w:r w:rsidRPr="00046729">
        <w:rPr>
          <w:lang w:val="ca-ES"/>
        </w:rPr>
        <w:t>contenciós administratiu serà a comptar des de l'endemà del dia en què el referit</w:t>
      </w:r>
      <w:r>
        <w:rPr>
          <w:lang w:val="ca-ES"/>
        </w:rPr>
        <w:t xml:space="preserve"> </w:t>
      </w:r>
      <w:r w:rsidRPr="00046729">
        <w:rPr>
          <w:lang w:val="ca-ES"/>
        </w:rPr>
        <w:t>recurs de reposició s'entengui desestimat.</w:t>
      </w:r>
      <w:r>
        <w:rPr>
          <w:lang w:val="ca-ES"/>
        </w:rPr>
        <w:t xml:space="preserve"> </w:t>
      </w:r>
    </w:p>
    <w:p w14:paraId="090AFDAE" w14:textId="77777777" w:rsidR="00A15C69" w:rsidRDefault="00A15C69" w:rsidP="00FE067D">
      <w:pPr>
        <w:outlineLvl w:val="0"/>
        <w:rPr>
          <w:lang w:val="ca-ES"/>
        </w:rPr>
      </w:pPr>
    </w:p>
    <w:p w14:paraId="05B2B370" w14:textId="77777777" w:rsidR="00A15C69" w:rsidRPr="00046729" w:rsidRDefault="00A15C69" w:rsidP="00FE067D">
      <w:pPr>
        <w:outlineLvl w:val="0"/>
        <w:rPr>
          <w:lang w:val="ca-ES"/>
        </w:rPr>
      </w:pPr>
      <w:r w:rsidRPr="00046729">
        <w:rPr>
          <w:lang w:val="ca-ES"/>
        </w:rPr>
        <w:t>Tanmateix, es podrà interposar qualsevol altre recurs o reclamació que s’estimi</w:t>
      </w:r>
    </w:p>
    <w:p w14:paraId="339A7E25" w14:textId="77777777" w:rsidR="00A15C69" w:rsidRPr="00F9516A" w:rsidRDefault="00A15C69" w:rsidP="00FE067D">
      <w:pPr>
        <w:jc w:val="left"/>
        <w:outlineLvl w:val="0"/>
        <w:rPr>
          <w:highlight w:val="yellow"/>
          <w:lang w:val="ca-ES"/>
        </w:rPr>
      </w:pPr>
      <w:r w:rsidRPr="00046729">
        <w:rPr>
          <w:lang w:val="ca-ES"/>
        </w:rPr>
        <w:t>legalment oportú.</w:t>
      </w:r>
    </w:p>
    <w:p w14:paraId="48E61C98" w14:textId="77777777" w:rsidR="00A15C69" w:rsidRPr="0049370E" w:rsidRDefault="00A15C69" w:rsidP="00FE067D">
      <w:pPr>
        <w:spacing w:line="276" w:lineRule="auto"/>
        <w:rPr>
          <w:rFonts w:eastAsia="Times New Roman" w:cs="Arial"/>
          <w:highlight w:val="yellow"/>
          <w:lang w:val="ca-ES" w:eastAsia="es-ES"/>
        </w:rPr>
      </w:pPr>
    </w:p>
    <w:p w14:paraId="26DFAD00" w14:textId="51AB49DB" w:rsidR="00BE6126" w:rsidRDefault="00BE6126" w:rsidP="00BE6126">
      <w:pPr>
        <w:rPr>
          <w:rFonts w:cs="Arial"/>
          <w:lang w:val="ca-ES"/>
        </w:rPr>
      </w:pPr>
      <w:bookmarkStart w:id="9" w:name="DOCUMENTO_25488118"/>
      <w:bookmarkEnd w:id="8"/>
      <w:bookmarkEnd w:id="9"/>
      <w:r>
        <w:rPr>
          <w:rFonts w:cs="Arial"/>
          <w:b/>
          <w:lang w:val="ca-ES"/>
        </w:rPr>
        <w:t>7.0.- AUTORITZACIÓ PER A ACCEDIR A ZONES RESTRINGIDES, CARRER SANT ROC PER A X.P.R.</w:t>
      </w:r>
    </w:p>
    <w:p w14:paraId="6DFCA427" w14:textId="77777777" w:rsidR="00BE6126" w:rsidRDefault="00BE6126" w:rsidP="00BE6126">
      <w:pPr>
        <w:rPr>
          <w:rFonts w:cs="Arial"/>
          <w:lang w:val="ca-ES"/>
        </w:rPr>
      </w:pPr>
    </w:p>
    <w:p w14:paraId="796295F7" w14:textId="77777777" w:rsidR="00BE6126" w:rsidRPr="00FD76EF" w:rsidRDefault="00BE6126" w:rsidP="00C50C12">
      <w:pPr>
        <w:rPr>
          <w:rFonts w:cs="Arial"/>
          <w:lang w:val="ca-ES" w:eastAsia="es-ES"/>
        </w:rPr>
      </w:pPr>
      <w:bookmarkStart w:id="10" w:name="_Hlk115952837"/>
      <w:bookmarkStart w:id="11" w:name="X2022004191"/>
      <w:bookmarkStart w:id="12" w:name="_Hlk203726924"/>
      <w:bookmarkStart w:id="13" w:name="X2025004809"/>
      <w:r w:rsidRPr="00FD76EF">
        <w:rPr>
          <w:rFonts w:cs="Arial"/>
          <w:b/>
          <w:lang w:val="ca-ES" w:eastAsia="es-ES"/>
        </w:rPr>
        <w:t>ASSUMPTE:</w:t>
      </w:r>
      <w:r w:rsidRPr="00FD76EF">
        <w:rPr>
          <w:rFonts w:cs="Arial"/>
          <w:lang w:val="ca-ES" w:eastAsia="es-ES"/>
        </w:rPr>
        <w:t xml:space="preserve"> </w:t>
      </w:r>
      <w:r w:rsidRPr="00FE4C86">
        <w:rPr>
          <w:b/>
          <w:lang w:val="ca-ES"/>
        </w:rPr>
        <w:t>AUTORITZACIÓ PER A ACCEDIR</w:t>
      </w:r>
      <w:r>
        <w:rPr>
          <w:b/>
          <w:lang w:val="ca-ES"/>
        </w:rPr>
        <w:t xml:space="preserve"> A ZONES RESTRINGIDES, CARRER SANT ROC PER A X.P.R.</w:t>
      </w:r>
    </w:p>
    <w:p w14:paraId="56202681" w14:textId="77777777" w:rsidR="00BE6126" w:rsidRPr="00DD62D5" w:rsidRDefault="00BE6126" w:rsidP="00C50C12">
      <w:pPr>
        <w:rPr>
          <w:rFonts w:cs="Arial"/>
          <w:b/>
          <w:bCs/>
          <w:lang w:val="ca-ES" w:eastAsia="es-ES"/>
        </w:rPr>
      </w:pPr>
      <w:r w:rsidRPr="00DD62D5">
        <w:rPr>
          <w:rFonts w:cs="Arial"/>
          <w:b/>
          <w:bCs/>
          <w:lang w:val="ca-ES" w:eastAsia="es-ES"/>
        </w:rPr>
        <w:t xml:space="preserve">Exp. </w:t>
      </w:r>
      <w:r w:rsidRPr="008B2581">
        <w:rPr>
          <w:rFonts w:cs="Arial"/>
          <w:b/>
          <w:bCs/>
          <w:lang w:eastAsia="es-ES"/>
        </w:rPr>
        <w:t>X2025004809</w:t>
      </w:r>
    </w:p>
    <w:p w14:paraId="2A7213C8" w14:textId="77777777" w:rsidR="00BE6126" w:rsidRPr="00FD76EF" w:rsidRDefault="00BE6126" w:rsidP="00C50C12">
      <w:pPr>
        <w:rPr>
          <w:rFonts w:cs="Arial"/>
          <w:lang w:val="ca-ES" w:eastAsia="es-ES"/>
        </w:rPr>
      </w:pPr>
    </w:p>
    <w:bookmarkEnd w:id="10"/>
    <w:bookmarkEnd w:id="11"/>
    <w:p w14:paraId="0BE84088" w14:textId="77777777" w:rsidR="00BE6126" w:rsidRPr="001132FE" w:rsidRDefault="00BE6126" w:rsidP="00C50C12">
      <w:pPr>
        <w:rPr>
          <w:b/>
          <w:bCs/>
          <w:kern w:val="22"/>
          <w:lang w:val="ca-ES" w:eastAsia="es-ES"/>
        </w:rPr>
      </w:pPr>
      <w:r w:rsidRPr="001132FE">
        <w:rPr>
          <w:b/>
          <w:bCs/>
          <w:kern w:val="22"/>
          <w:lang w:val="ca-ES" w:eastAsia="es-ES"/>
        </w:rPr>
        <w:t>S’ACORDA:  </w:t>
      </w:r>
    </w:p>
    <w:p w14:paraId="680049A4" w14:textId="77777777" w:rsidR="00BE6126" w:rsidRPr="0097462E" w:rsidRDefault="00BE6126" w:rsidP="00C50C12">
      <w:pPr>
        <w:pStyle w:val="Normal10"/>
        <w:rPr>
          <w:rFonts w:cs="Arial"/>
          <w:szCs w:val="22"/>
        </w:rPr>
      </w:pPr>
      <w:r w:rsidRPr="0097462E">
        <w:rPr>
          <w:rFonts w:cs="Arial"/>
          <w:szCs w:val="22"/>
        </w:rPr>
        <w:t xml:space="preserve">PRIMER.- Autoritzar </w:t>
      </w:r>
      <w:r>
        <w:rPr>
          <w:rFonts w:cs="Arial"/>
          <w:szCs w:val="22"/>
        </w:rPr>
        <w:t xml:space="preserve">al Sr. </w:t>
      </w:r>
      <w:r>
        <w:t>X.P.R.</w:t>
      </w:r>
      <w:r w:rsidRPr="0097462E">
        <w:rPr>
          <w:rFonts w:cs="Arial"/>
          <w:szCs w:val="22"/>
        </w:rPr>
        <w:t xml:space="preserve"> a accedir amb el vehicle</w:t>
      </w:r>
      <w:r>
        <w:rPr>
          <w:rFonts w:cs="Arial"/>
          <w:szCs w:val="22"/>
        </w:rPr>
        <w:t xml:space="preserve"> PEUGEOT </w:t>
      </w:r>
      <w:r w:rsidRPr="004C7B6D">
        <w:rPr>
          <w:rFonts w:cs="Arial"/>
          <w:szCs w:val="22"/>
          <w:lang w:val="es-ES"/>
        </w:rPr>
        <w:t>3008</w:t>
      </w:r>
      <w:r>
        <w:rPr>
          <w:rFonts w:cs="Arial"/>
          <w:szCs w:val="22"/>
        </w:rPr>
        <w:t xml:space="preserve">, </w:t>
      </w:r>
      <w:r w:rsidRPr="0097462E">
        <w:rPr>
          <w:rFonts w:cs="Arial"/>
          <w:szCs w:val="22"/>
        </w:rPr>
        <w:t xml:space="preserve">amb matrícula </w:t>
      </w:r>
      <w:r w:rsidRPr="008B2581">
        <w:rPr>
          <w:rFonts w:cs="Arial"/>
          <w:szCs w:val="22"/>
          <w:lang w:val="es-ES"/>
        </w:rPr>
        <w:t>8893-KRV</w:t>
      </w:r>
      <w:r w:rsidRPr="004C7B6D">
        <w:rPr>
          <w:rFonts w:cs="Arial"/>
          <w:szCs w:val="22"/>
          <w:lang w:val="es-ES"/>
        </w:rPr>
        <w:t xml:space="preserve"> </w:t>
      </w:r>
      <w:r>
        <w:rPr>
          <w:rFonts w:cs="Arial"/>
          <w:szCs w:val="22"/>
        </w:rPr>
        <w:t>al carrer Sant Roc.</w:t>
      </w:r>
    </w:p>
    <w:p w14:paraId="6E16072B" w14:textId="77777777" w:rsidR="00BE6126" w:rsidRPr="0097462E" w:rsidRDefault="00BE6126" w:rsidP="00C50C12">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bookmarkEnd w:id="12"/>
    <w:p w14:paraId="5E1E00B8" w14:textId="77777777" w:rsidR="00BE6126" w:rsidRPr="0049370E" w:rsidRDefault="00BE6126" w:rsidP="00C50C12">
      <w:pPr>
        <w:spacing w:line="276" w:lineRule="auto"/>
        <w:rPr>
          <w:rFonts w:eastAsia="Times New Roman" w:cs="Arial"/>
          <w:highlight w:val="yellow"/>
          <w:lang w:val="ca-ES" w:eastAsia="es-ES"/>
        </w:rPr>
      </w:pPr>
    </w:p>
    <w:p w14:paraId="2A9A66DA" w14:textId="77777777" w:rsidR="00A14855" w:rsidRDefault="00A14855" w:rsidP="00A14855">
      <w:pPr>
        <w:rPr>
          <w:rFonts w:cs="Arial"/>
          <w:lang w:val="ca-ES"/>
        </w:rPr>
      </w:pPr>
      <w:bookmarkStart w:id="14" w:name="DOCUMENTO_25488120"/>
      <w:bookmarkEnd w:id="13"/>
      <w:bookmarkEnd w:id="14"/>
      <w:r>
        <w:rPr>
          <w:rFonts w:cs="Arial"/>
          <w:b/>
          <w:lang w:val="ca-ES"/>
        </w:rPr>
        <w:t>8.0.- CREACIÓ D’UNA PLAÇA D’ESTACIONAMENT PERSONALITZADA DE MOBILITAT REDUÏDA A PROP DEL CARRER SANT LLORENÇ 7</w:t>
      </w:r>
    </w:p>
    <w:p w14:paraId="006873CB" w14:textId="77777777" w:rsidR="00A14855" w:rsidRDefault="00A14855" w:rsidP="00A14855">
      <w:pPr>
        <w:rPr>
          <w:rFonts w:cs="Arial"/>
          <w:lang w:val="ca-ES"/>
        </w:rPr>
      </w:pPr>
    </w:p>
    <w:p w14:paraId="3D14A5AD" w14:textId="77777777" w:rsidR="00A14855" w:rsidRDefault="00A14855" w:rsidP="006841FF">
      <w:pPr>
        <w:rPr>
          <w:rFonts w:cs="Arial"/>
          <w:b/>
        </w:rPr>
      </w:pPr>
      <w:bookmarkStart w:id="15" w:name="X2025004698"/>
      <w:r w:rsidRPr="00DD0518">
        <w:rPr>
          <w:rFonts w:cs="Arial"/>
          <w:b/>
        </w:rPr>
        <w:t xml:space="preserve">CREACIÓ D’UNA PLAÇA D’ESTACIONAMENT </w:t>
      </w:r>
      <w:r>
        <w:rPr>
          <w:rFonts w:cs="Arial"/>
          <w:b/>
        </w:rPr>
        <w:t>PERSONALITZADA</w:t>
      </w:r>
      <w:r w:rsidRPr="00DD0518">
        <w:rPr>
          <w:rFonts w:cs="Arial"/>
          <w:b/>
        </w:rPr>
        <w:t xml:space="preserve"> DE MOBILITAT REDUÏDA </w:t>
      </w:r>
      <w:bookmarkStart w:id="16" w:name="_Hlk1726710"/>
      <w:r>
        <w:rPr>
          <w:rFonts w:cs="Arial"/>
          <w:b/>
        </w:rPr>
        <w:t>A PROP DEL CARRER SANT LLORENÇ 7</w:t>
      </w:r>
    </w:p>
    <w:p w14:paraId="5C24A75A" w14:textId="77777777" w:rsidR="00A14855" w:rsidRDefault="00A14855" w:rsidP="006841FF">
      <w:pPr>
        <w:rPr>
          <w:rFonts w:cs="Arial"/>
          <w:b/>
          <w:bCs/>
        </w:rPr>
      </w:pPr>
      <w:r w:rsidRPr="00022EB1">
        <w:rPr>
          <w:rFonts w:cs="Arial"/>
          <w:b/>
          <w:bCs/>
        </w:rPr>
        <w:t xml:space="preserve">EXP. NÚM. </w:t>
      </w:r>
      <w:r w:rsidRPr="00773CA7">
        <w:rPr>
          <w:rFonts w:cs="Arial"/>
          <w:b/>
          <w:bCs/>
        </w:rPr>
        <w:t>X2025004698</w:t>
      </w:r>
    </w:p>
    <w:p w14:paraId="053508CE" w14:textId="77777777" w:rsidR="00A14855" w:rsidRPr="00022EB1" w:rsidRDefault="00A14855" w:rsidP="006841FF">
      <w:pPr>
        <w:rPr>
          <w:rFonts w:cs="Arial"/>
          <w:b/>
          <w:bCs/>
        </w:rPr>
      </w:pPr>
    </w:p>
    <w:p w14:paraId="5E9F89E5" w14:textId="77777777" w:rsidR="00A14855" w:rsidRPr="00DD0518" w:rsidRDefault="00A14855" w:rsidP="006841FF">
      <w:pPr>
        <w:spacing w:after="120"/>
        <w:rPr>
          <w:rFonts w:cs="Arial"/>
        </w:rPr>
      </w:pPr>
      <w:bookmarkStart w:id="17" w:name="_Hlk99622748"/>
      <w:r w:rsidRPr="00DD0518">
        <w:rPr>
          <w:rFonts w:cs="Arial"/>
          <w:b/>
          <w:bCs/>
        </w:rPr>
        <w:t>S’ACORDA:</w:t>
      </w:r>
    </w:p>
    <w:p w14:paraId="297A05D6" w14:textId="77777777" w:rsidR="00A14855" w:rsidRDefault="00A14855" w:rsidP="006841FF">
      <w:pPr>
        <w:pStyle w:val="Normal10"/>
        <w:rPr>
          <w:rFonts w:cs="Arial"/>
          <w:szCs w:val="22"/>
        </w:rPr>
      </w:pPr>
      <w:r w:rsidRPr="00DD0518">
        <w:rPr>
          <w:rFonts w:cs="Arial"/>
          <w:szCs w:val="22"/>
        </w:rPr>
        <w:t xml:space="preserve">PRIMER.- </w:t>
      </w:r>
      <w:r>
        <w:rPr>
          <w:rFonts w:cs="Arial"/>
          <w:szCs w:val="22"/>
        </w:rPr>
        <w:t>Crear una plaça d’estacionament d</w:t>
      </w:r>
      <w:r w:rsidRPr="00DD0518">
        <w:rPr>
          <w:rFonts w:cs="Arial"/>
          <w:szCs w:val="22"/>
        </w:rPr>
        <w:t xml:space="preserve">e mobilitat reduïda </w:t>
      </w:r>
      <w:r>
        <w:rPr>
          <w:rFonts w:cs="Arial"/>
          <w:szCs w:val="22"/>
        </w:rPr>
        <w:t xml:space="preserve">personalitzada amb la matrícula </w:t>
      </w:r>
      <w:r w:rsidRPr="006A6D54">
        <w:rPr>
          <w:rFonts w:cs="Arial"/>
          <w:szCs w:val="22"/>
        </w:rPr>
        <w:t>2274</w:t>
      </w:r>
      <w:r>
        <w:rPr>
          <w:rFonts w:cs="Arial"/>
          <w:szCs w:val="22"/>
        </w:rPr>
        <w:t>-</w:t>
      </w:r>
      <w:r w:rsidRPr="006A6D54">
        <w:rPr>
          <w:rFonts w:cs="Arial"/>
          <w:szCs w:val="22"/>
        </w:rPr>
        <w:t>JJS</w:t>
      </w:r>
      <w:r>
        <w:rPr>
          <w:rFonts w:cs="Arial"/>
          <w:szCs w:val="22"/>
        </w:rPr>
        <w:t>,</w:t>
      </w:r>
      <w:r w:rsidRPr="00DD0518">
        <w:rPr>
          <w:rFonts w:cs="Arial"/>
          <w:szCs w:val="22"/>
        </w:rPr>
        <w:t xml:space="preserve"> </w:t>
      </w:r>
      <w:r w:rsidRPr="006A6D54">
        <w:rPr>
          <w:rFonts w:cs="Arial"/>
          <w:szCs w:val="22"/>
        </w:rPr>
        <w:t>al carrer Cuba cantonada amb el carrer Sant Llorenç</w:t>
      </w:r>
      <w:r>
        <w:rPr>
          <w:rFonts w:cs="Arial"/>
          <w:szCs w:val="22"/>
        </w:rPr>
        <w:t>, pintar i col·locar el senyal.</w:t>
      </w:r>
    </w:p>
    <w:p w14:paraId="493EAEF2" w14:textId="77777777" w:rsidR="00A14855" w:rsidRPr="00DD0518" w:rsidRDefault="00A14855" w:rsidP="006841FF">
      <w:pPr>
        <w:pStyle w:val="Normal10"/>
        <w:rPr>
          <w:rFonts w:cs="Arial"/>
          <w:szCs w:val="22"/>
        </w:rPr>
      </w:pPr>
      <w:r w:rsidRPr="00DD0518">
        <w:rPr>
          <w:rFonts w:cs="Arial"/>
          <w:szCs w:val="22"/>
        </w:rPr>
        <w:t>SEGON.- Comunicar</w:t>
      </w:r>
      <w:r>
        <w:rPr>
          <w:rFonts w:cs="Arial"/>
          <w:szCs w:val="22"/>
        </w:rPr>
        <w:t xml:space="preserve"> a </w:t>
      </w:r>
      <w:r w:rsidRPr="00022EB1">
        <w:rPr>
          <w:rFonts w:eastAsia="Calibri" w:cs="Arial"/>
          <w:color w:val="000000"/>
          <w:lang w:eastAsia="ca-ES" w:bidi="yi-Hebr"/>
        </w:rPr>
        <w:t>l</w:t>
      </w:r>
      <w:r>
        <w:rPr>
          <w:rFonts w:eastAsia="Calibri" w:cs="Arial"/>
          <w:color w:val="000000"/>
          <w:lang w:eastAsia="ca-ES" w:bidi="yi-Hebr"/>
        </w:rPr>
        <w:t>a</w:t>
      </w:r>
      <w:r w:rsidRPr="00022EB1">
        <w:rPr>
          <w:rFonts w:eastAsia="Calibri" w:cs="Arial"/>
          <w:color w:val="000000"/>
          <w:lang w:eastAsia="ca-ES" w:bidi="yi-Hebr"/>
        </w:rPr>
        <w:t xml:space="preserve"> Sr</w:t>
      </w:r>
      <w:r>
        <w:rPr>
          <w:rFonts w:eastAsia="Calibri" w:cs="Arial"/>
          <w:color w:val="000000"/>
          <w:lang w:eastAsia="ca-ES" w:bidi="yi-Hebr"/>
        </w:rPr>
        <w:t>a</w:t>
      </w:r>
      <w:r w:rsidRPr="00022EB1">
        <w:rPr>
          <w:rFonts w:eastAsia="Calibri" w:cs="Arial"/>
          <w:color w:val="000000"/>
          <w:lang w:eastAsia="ca-ES" w:bidi="yi-Hebr"/>
        </w:rPr>
        <w:t xml:space="preserve">. </w:t>
      </w:r>
      <w:r>
        <w:rPr>
          <w:rFonts w:eastAsia="Calibri" w:cs="Arial"/>
          <w:color w:val="000000"/>
          <w:lang w:eastAsia="ca-ES" w:bidi="yi-Hebr"/>
        </w:rPr>
        <w:t>B.M.RG.</w:t>
      </w:r>
      <w:r w:rsidRPr="00DD0518">
        <w:rPr>
          <w:rFonts w:cs="Arial"/>
          <w:szCs w:val="22"/>
        </w:rPr>
        <w:t xml:space="preserve"> l’acord d’aquesta proposta</w:t>
      </w:r>
      <w:r>
        <w:rPr>
          <w:rFonts w:cs="Arial"/>
          <w:szCs w:val="22"/>
        </w:rPr>
        <w:t xml:space="preserve"> amb expressió dels recursos que es puguin interposar</w:t>
      </w:r>
      <w:r w:rsidRPr="00DD0518">
        <w:rPr>
          <w:rFonts w:cs="Arial"/>
          <w:szCs w:val="22"/>
        </w:rPr>
        <w:t>.</w:t>
      </w:r>
    </w:p>
    <w:p w14:paraId="04CA4958" w14:textId="77777777" w:rsidR="00A14855" w:rsidRPr="00DD0518" w:rsidRDefault="00A14855" w:rsidP="006841FF">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p w14:paraId="02A2B0A1" w14:textId="77777777" w:rsidR="00B6387A" w:rsidRDefault="00B6387A" w:rsidP="00B6387A">
      <w:pPr>
        <w:rPr>
          <w:rFonts w:cs="Arial"/>
          <w:lang w:val="ca-ES"/>
        </w:rPr>
      </w:pPr>
      <w:bookmarkStart w:id="18" w:name="DOCUMENTO_25488121"/>
      <w:bookmarkEnd w:id="15"/>
      <w:bookmarkEnd w:id="16"/>
      <w:bookmarkEnd w:id="17"/>
      <w:bookmarkEnd w:id="18"/>
      <w:r>
        <w:rPr>
          <w:rFonts w:cs="Arial"/>
          <w:b/>
          <w:lang w:val="ca-ES"/>
        </w:rPr>
        <w:lastRenderedPageBreak/>
        <w:t>9.0.- TARGETA NÚM 129/25 D’ESTACIONAMENT INDIVIDUAL PER A PERSONES AMB DISMINUCIÓ DE LA MOBILITAT PER A MH.S.Y.</w:t>
      </w:r>
    </w:p>
    <w:p w14:paraId="011AED97" w14:textId="77777777" w:rsidR="003114A9" w:rsidRDefault="003114A9" w:rsidP="008D7FE9">
      <w:pPr>
        <w:rPr>
          <w:b/>
          <w:lang w:val="ca-ES" w:eastAsia="es-ES"/>
        </w:rPr>
      </w:pPr>
      <w:bookmarkStart w:id="19" w:name="_Hlk531691277"/>
      <w:bookmarkStart w:id="20" w:name="_Hlk127525797"/>
      <w:bookmarkStart w:id="21" w:name="_Hlk127525827"/>
      <w:bookmarkStart w:id="22" w:name="X2025004747"/>
    </w:p>
    <w:p w14:paraId="6C090E76" w14:textId="4D318DD4" w:rsidR="00B6387A" w:rsidRDefault="00B6387A" w:rsidP="008D7FE9">
      <w:pPr>
        <w:rPr>
          <w:b/>
          <w:lang w:val="ca-ES"/>
        </w:rPr>
      </w:pPr>
      <w:r w:rsidRPr="00C06E9F">
        <w:rPr>
          <w:b/>
          <w:lang w:val="ca-ES" w:eastAsia="es-ES"/>
        </w:rPr>
        <w:t>ASSUMPTE:</w:t>
      </w:r>
      <w:r w:rsidRPr="00FD76EF">
        <w:rPr>
          <w:lang w:val="ca-ES" w:eastAsia="es-ES"/>
        </w:rPr>
        <w:t xml:space="preserve"> </w:t>
      </w:r>
      <w:r>
        <w:rPr>
          <w:b/>
          <w:lang w:val="ca-ES"/>
        </w:rPr>
        <w:t>TARGETA NÚM 129/25 D’ESTACIONAMENT INDIVIDUAL PER A PERSONES AMB DISMINUCIÓ DE LA MOBILITAT PER A MH.S.Y.</w:t>
      </w:r>
    </w:p>
    <w:bookmarkEnd w:id="19"/>
    <w:p w14:paraId="327CA41A" w14:textId="77777777" w:rsidR="00B6387A" w:rsidRDefault="00B6387A" w:rsidP="008D7FE9">
      <w:pPr>
        <w:rPr>
          <w:lang w:val="ca-ES"/>
        </w:rPr>
      </w:pPr>
      <w:r>
        <w:rPr>
          <w:b/>
          <w:bCs/>
          <w:lang w:val="ca-ES"/>
        </w:rPr>
        <w:t>Exp.</w:t>
      </w:r>
      <w:r w:rsidRPr="00D07C8D">
        <w:rPr>
          <w:rFonts w:ascii="Open Sans" w:hAnsi="Open Sans" w:cs="Open Sans"/>
          <w:color w:val="0884C6"/>
          <w:sz w:val="30"/>
          <w:szCs w:val="30"/>
          <w:shd w:val="clear" w:color="auto" w:fill="FFFFFF"/>
        </w:rPr>
        <w:t xml:space="preserve"> </w:t>
      </w:r>
      <w:r w:rsidRPr="00B60B78">
        <w:rPr>
          <w:b/>
          <w:bCs/>
        </w:rPr>
        <w:t>X2025004747</w:t>
      </w:r>
    </w:p>
    <w:bookmarkEnd w:id="20"/>
    <w:p w14:paraId="72B04E30" w14:textId="77777777" w:rsidR="00B6387A" w:rsidRDefault="00B6387A" w:rsidP="008D7FE9">
      <w:pPr>
        <w:spacing w:after="120"/>
        <w:rPr>
          <w:b/>
          <w:bCs/>
          <w:lang w:val="ca-ES"/>
        </w:rPr>
      </w:pPr>
    </w:p>
    <w:p w14:paraId="70B471FC" w14:textId="77777777" w:rsidR="00B6387A" w:rsidRDefault="00B6387A" w:rsidP="008D7FE9">
      <w:pPr>
        <w:spacing w:after="120"/>
        <w:rPr>
          <w:lang w:val="ca-ES"/>
        </w:rPr>
      </w:pPr>
      <w:r>
        <w:rPr>
          <w:b/>
          <w:bCs/>
          <w:lang w:val="ca-ES"/>
        </w:rPr>
        <w:t>S’ACORDA:</w:t>
      </w:r>
    </w:p>
    <w:p w14:paraId="5585B5C6" w14:textId="77777777" w:rsidR="00B6387A" w:rsidRDefault="00B6387A" w:rsidP="008D7FE9">
      <w:pPr>
        <w:pStyle w:val="Normal10"/>
        <w:rPr>
          <w:rFonts w:cs="Arial"/>
          <w:szCs w:val="22"/>
        </w:rPr>
      </w:pPr>
      <w:r>
        <w:rPr>
          <w:rFonts w:cs="Arial"/>
          <w:szCs w:val="22"/>
        </w:rPr>
        <w:t>1r.- Concedir la següent targeta d’aparcament individual de persones amb disminució de mobilitat:</w:t>
      </w:r>
    </w:p>
    <w:p w14:paraId="059B560F" w14:textId="77777777" w:rsidR="00B6387A" w:rsidRDefault="00B6387A" w:rsidP="008D7FE9">
      <w:pPr>
        <w:pStyle w:val="Normal10"/>
        <w:rPr>
          <w:rFonts w:cs="Arial"/>
          <w:szCs w:val="22"/>
        </w:rPr>
      </w:pP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5"/>
        <w:gridCol w:w="1493"/>
        <w:gridCol w:w="1774"/>
        <w:gridCol w:w="1400"/>
        <w:gridCol w:w="2477"/>
      </w:tblGrid>
      <w:tr w:rsidR="00B6387A" w14:paraId="366200DD" w14:textId="77777777" w:rsidTr="003114A9">
        <w:tc>
          <w:tcPr>
            <w:tcW w:w="1007" w:type="pct"/>
            <w:tcBorders>
              <w:top w:val="single" w:sz="4" w:space="0" w:color="auto"/>
              <w:left w:val="single" w:sz="4" w:space="0" w:color="auto"/>
              <w:bottom w:val="single" w:sz="4" w:space="0" w:color="auto"/>
              <w:right w:val="single" w:sz="4" w:space="0" w:color="auto"/>
            </w:tcBorders>
            <w:hideMark/>
          </w:tcPr>
          <w:p w14:paraId="33412ADB" w14:textId="77777777" w:rsidR="00B6387A" w:rsidRDefault="00B6387A">
            <w:pPr>
              <w:pStyle w:val="normal1"/>
            </w:pPr>
            <w:r>
              <w:t>TITULAR</w:t>
            </w:r>
          </w:p>
        </w:tc>
        <w:tc>
          <w:tcPr>
            <w:tcW w:w="848" w:type="pct"/>
            <w:tcBorders>
              <w:top w:val="single" w:sz="4" w:space="0" w:color="auto"/>
              <w:left w:val="single" w:sz="4" w:space="0" w:color="auto"/>
              <w:bottom w:val="single" w:sz="4" w:space="0" w:color="auto"/>
              <w:right w:val="single" w:sz="4" w:space="0" w:color="auto"/>
            </w:tcBorders>
            <w:hideMark/>
          </w:tcPr>
          <w:p w14:paraId="6615F03E" w14:textId="77777777" w:rsidR="00B6387A" w:rsidRDefault="00B6387A">
            <w:pPr>
              <w:pStyle w:val="normal1"/>
            </w:pPr>
            <w:r>
              <w:t>DNI</w:t>
            </w:r>
          </w:p>
        </w:tc>
        <w:tc>
          <w:tcPr>
            <w:tcW w:w="977" w:type="pct"/>
            <w:tcBorders>
              <w:top w:val="single" w:sz="4" w:space="0" w:color="auto"/>
              <w:left w:val="single" w:sz="4" w:space="0" w:color="auto"/>
              <w:bottom w:val="single" w:sz="4" w:space="0" w:color="auto"/>
              <w:right w:val="single" w:sz="4" w:space="0" w:color="auto"/>
            </w:tcBorders>
            <w:hideMark/>
          </w:tcPr>
          <w:p w14:paraId="72AE6ECF" w14:textId="77777777" w:rsidR="00B6387A" w:rsidRDefault="00B6387A">
            <w:pPr>
              <w:pStyle w:val="normal1"/>
            </w:pPr>
            <w:r>
              <w:t>CONDUCTOR</w:t>
            </w:r>
          </w:p>
        </w:tc>
        <w:tc>
          <w:tcPr>
            <w:tcW w:w="772" w:type="pct"/>
            <w:tcBorders>
              <w:top w:val="single" w:sz="4" w:space="0" w:color="auto"/>
              <w:left w:val="single" w:sz="4" w:space="0" w:color="auto"/>
              <w:bottom w:val="single" w:sz="4" w:space="0" w:color="auto"/>
              <w:right w:val="single" w:sz="4" w:space="0" w:color="auto"/>
            </w:tcBorders>
            <w:hideMark/>
          </w:tcPr>
          <w:p w14:paraId="28DDF7CF" w14:textId="77777777" w:rsidR="00B6387A" w:rsidRDefault="00B6387A">
            <w:pPr>
              <w:pStyle w:val="normal1"/>
            </w:pPr>
            <w:r>
              <w:t>CADUCITAT</w:t>
            </w:r>
          </w:p>
        </w:tc>
        <w:tc>
          <w:tcPr>
            <w:tcW w:w="1395" w:type="pct"/>
            <w:tcBorders>
              <w:top w:val="single" w:sz="4" w:space="0" w:color="auto"/>
              <w:left w:val="single" w:sz="4" w:space="0" w:color="auto"/>
              <w:bottom w:val="single" w:sz="4" w:space="0" w:color="auto"/>
              <w:right w:val="single" w:sz="4" w:space="0" w:color="auto"/>
            </w:tcBorders>
            <w:hideMark/>
          </w:tcPr>
          <w:p w14:paraId="6678765F" w14:textId="77777777" w:rsidR="00B6387A" w:rsidRDefault="00B6387A">
            <w:pPr>
              <w:pStyle w:val="normal1"/>
            </w:pPr>
            <w:r>
              <w:t>NUMERACIÓ</w:t>
            </w:r>
          </w:p>
        </w:tc>
      </w:tr>
      <w:tr w:rsidR="00B6387A" w14:paraId="07385EE8" w14:textId="77777777" w:rsidTr="003114A9">
        <w:tc>
          <w:tcPr>
            <w:tcW w:w="1007" w:type="pct"/>
            <w:tcBorders>
              <w:top w:val="single" w:sz="4" w:space="0" w:color="auto"/>
              <w:left w:val="single" w:sz="4" w:space="0" w:color="auto"/>
              <w:bottom w:val="single" w:sz="4" w:space="0" w:color="auto"/>
              <w:right w:val="single" w:sz="4" w:space="0" w:color="auto"/>
            </w:tcBorders>
            <w:vAlign w:val="center"/>
            <w:hideMark/>
          </w:tcPr>
          <w:p w14:paraId="68C7FCC4" w14:textId="77777777" w:rsidR="00B6387A" w:rsidRDefault="00B6387A" w:rsidP="008D7FE9">
            <w:pPr>
              <w:pStyle w:val="normal1"/>
              <w:jc w:val="center"/>
            </w:pPr>
            <w:r>
              <w:rPr>
                <w:lang w:val="es-ES"/>
              </w:rPr>
              <w:t>MH.S.Y.</w:t>
            </w:r>
          </w:p>
        </w:tc>
        <w:tc>
          <w:tcPr>
            <w:tcW w:w="848" w:type="pct"/>
            <w:tcBorders>
              <w:top w:val="single" w:sz="4" w:space="0" w:color="auto"/>
              <w:left w:val="single" w:sz="4" w:space="0" w:color="auto"/>
              <w:bottom w:val="single" w:sz="4" w:space="0" w:color="auto"/>
              <w:right w:val="single" w:sz="4" w:space="0" w:color="auto"/>
            </w:tcBorders>
            <w:vAlign w:val="center"/>
            <w:hideMark/>
          </w:tcPr>
          <w:p w14:paraId="5B38ED47" w14:textId="77777777" w:rsidR="00B6387A" w:rsidRPr="0030023B" w:rsidRDefault="00B6387A" w:rsidP="008D7FE9">
            <w:pPr>
              <w:jc w:val="center"/>
              <w:rPr>
                <w:rFonts w:eastAsia="Times New Roman"/>
                <w:szCs w:val="20"/>
                <w:lang w:eastAsia="es-ES"/>
              </w:rPr>
            </w:pPr>
            <w:r>
              <w:rPr>
                <w:rFonts w:eastAsia="Times New Roman"/>
                <w:szCs w:val="20"/>
                <w:lang w:eastAsia="es-ES"/>
              </w:rPr>
              <w:t>…</w:t>
            </w:r>
          </w:p>
        </w:tc>
        <w:tc>
          <w:tcPr>
            <w:tcW w:w="977" w:type="pct"/>
            <w:tcBorders>
              <w:top w:val="single" w:sz="4" w:space="0" w:color="auto"/>
              <w:left w:val="single" w:sz="4" w:space="0" w:color="auto"/>
              <w:bottom w:val="single" w:sz="4" w:space="0" w:color="auto"/>
              <w:right w:val="single" w:sz="4" w:space="0" w:color="auto"/>
            </w:tcBorders>
            <w:vAlign w:val="center"/>
            <w:hideMark/>
          </w:tcPr>
          <w:p w14:paraId="31F3A339" w14:textId="77777777" w:rsidR="00B6387A" w:rsidRDefault="00B6387A" w:rsidP="008D7FE9">
            <w:pPr>
              <w:pStyle w:val="normal1"/>
              <w:jc w:val="center"/>
            </w:pPr>
            <w:r>
              <w:t>TITULAR NO CONDUCTOR/A</w:t>
            </w:r>
          </w:p>
        </w:tc>
        <w:tc>
          <w:tcPr>
            <w:tcW w:w="772" w:type="pct"/>
            <w:tcBorders>
              <w:top w:val="single" w:sz="4" w:space="0" w:color="auto"/>
              <w:left w:val="single" w:sz="4" w:space="0" w:color="auto"/>
              <w:bottom w:val="single" w:sz="4" w:space="0" w:color="auto"/>
              <w:right w:val="single" w:sz="4" w:space="0" w:color="auto"/>
            </w:tcBorders>
            <w:vAlign w:val="center"/>
            <w:hideMark/>
          </w:tcPr>
          <w:p w14:paraId="6AC980CB" w14:textId="77777777" w:rsidR="00B6387A" w:rsidRDefault="00B6387A" w:rsidP="008D7FE9">
            <w:pPr>
              <w:pStyle w:val="normal1"/>
              <w:jc w:val="center"/>
            </w:pPr>
            <w:r>
              <w:t>NOVEMBRE 2030</w:t>
            </w:r>
          </w:p>
        </w:tc>
        <w:tc>
          <w:tcPr>
            <w:tcW w:w="1395" w:type="pct"/>
            <w:tcBorders>
              <w:top w:val="single" w:sz="4" w:space="0" w:color="auto"/>
              <w:left w:val="single" w:sz="4" w:space="0" w:color="auto"/>
              <w:bottom w:val="single" w:sz="4" w:space="0" w:color="auto"/>
              <w:right w:val="single" w:sz="4" w:space="0" w:color="auto"/>
            </w:tcBorders>
            <w:vAlign w:val="center"/>
            <w:hideMark/>
          </w:tcPr>
          <w:p w14:paraId="4F5EE9B3" w14:textId="77777777" w:rsidR="00B6387A" w:rsidRPr="00597290" w:rsidRDefault="00B6387A" w:rsidP="008D7FE9">
            <w:pPr>
              <w:pStyle w:val="normal1"/>
              <w:jc w:val="center"/>
            </w:pPr>
            <w:r w:rsidRPr="00597290">
              <w:t>08219202500</w:t>
            </w:r>
            <w:r>
              <w:t>1292536T</w:t>
            </w:r>
          </w:p>
        </w:tc>
      </w:tr>
    </w:tbl>
    <w:p w14:paraId="189DACD2" w14:textId="77777777" w:rsidR="00B6387A" w:rsidRDefault="00B6387A" w:rsidP="008D7FE9">
      <w:pPr>
        <w:pStyle w:val="Normal10"/>
        <w:rPr>
          <w:rFonts w:cs="Arial"/>
          <w:szCs w:val="22"/>
        </w:rPr>
      </w:pPr>
    </w:p>
    <w:p w14:paraId="73FBB327" w14:textId="77777777" w:rsidR="00B6387A" w:rsidRDefault="00B6387A" w:rsidP="008D7FE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1"/>
    <w:p w14:paraId="1A14C838" w14:textId="77777777" w:rsidR="00B6387A" w:rsidRPr="0049370E" w:rsidRDefault="00B6387A" w:rsidP="008D7FE9">
      <w:pPr>
        <w:spacing w:line="276" w:lineRule="auto"/>
        <w:rPr>
          <w:rFonts w:eastAsia="Times New Roman" w:cs="Arial"/>
          <w:highlight w:val="yellow"/>
          <w:lang w:val="ca-ES" w:eastAsia="es-ES"/>
        </w:rPr>
      </w:pPr>
    </w:p>
    <w:p w14:paraId="721D7099" w14:textId="77777777" w:rsidR="00670B2D" w:rsidRDefault="00670B2D" w:rsidP="00670B2D">
      <w:pPr>
        <w:rPr>
          <w:rFonts w:cs="Arial"/>
          <w:lang w:val="ca-ES"/>
        </w:rPr>
      </w:pPr>
      <w:bookmarkStart w:id="23" w:name="DOCUMENTO_25488122"/>
      <w:bookmarkEnd w:id="22"/>
      <w:bookmarkEnd w:id="23"/>
      <w:r>
        <w:rPr>
          <w:rFonts w:cs="Arial"/>
          <w:b/>
          <w:lang w:val="ca-ES"/>
        </w:rPr>
        <w:t>10.0.- TARGETA NÚM 130/25 D’ESTACIONAMENT INDIVIDUAL PER A PERSONES AMB DISMINUCIÓ DE LA MOBILITAT PER A A.M.LL.</w:t>
      </w:r>
    </w:p>
    <w:p w14:paraId="6E759E9B" w14:textId="77777777" w:rsidR="00670B2D" w:rsidRDefault="00670B2D" w:rsidP="00670B2D">
      <w:pPr>
        <w:rPr>
          <w:rFonts w:cs="Arial"/>
          <w:lang w:val="ca-ES"/>
        </w:rPr>
      </w:pPr>
    </w:p>
    <w:p w14:paraId="539B66FD" w14:textId="77777777" w:rsidR="00670B2D" w:rsidRDefault="00670B2D" w:rsidP="001A3CAB">
      <w:pPr>
        <w:rPr>
          <w:b/>
          <w:lang w:val="ca-ES"/>
        </w:rPr>
      </w:pPr>
      <w:bookmarkStart w:id="24" w:name="X2025004760"/>
      <w:r w:rsidRPr="00C06E9F">
        <w:rPr>
          <w:b/>
          <w:lang w:val="ca-ES" w:eastAsia="es-ES"/>
        </w:rPr>
        <w:t>ASSUMPTE:</w:t>
      </w:r>
      <w:r w:rsidRPr="00FD76EF">
        <w:rPr>
          <w:lang w:val="ca-ES" w:eastAsia="es-ES"/>
        </w:rPr>
        <w:t xml:space="preserve"> </w:t>
      </w:r>
      <w:r>
        <w:rPr>
          <w:b/>
          <w:lang w:val="ca-ES"/>
        </w:rPr>
        <w:t>TARGETA NÚM 130/25 D’ESTACIONAMENT INDIVIDUAL PER A PERSONES AMB DISMINUCIÓ DE LA MOBILITAT PER A A.M.LL.</w:t>
      </w:r>
    </w:p>
    <w:p w14:paraId="0BCAE41C" w14:textId="77777777" w:rsidR="00670B2D" w:rsidRDefault="00670B2D" w:rsidP="001A3CAB">
      <w:pPr>
        <w:rPr>
          <w:b/>
          <w:bCs/>
        </w:rPr>
      </w:pPr>
      <w:r>
        <w:rPr>
          <w:b/>
          <w:bCs/>
          <w:lang w:val="ca-ES"/>
        </w:rPr>
        <w:t>Exp.</w:t>
      </w:r>
      <w:r w:rsidRPr="00D07C8D">
        <w:rPr>
          <w:rFonts w:ascii="Open Sans" w:hAnsi="Open Sans" w:cs="Open Sans"/>
          <w:color w:val="0884C6"/>
          <w:sz w:val="30"/>
          <w:szCs w:val="30"/>
          <w:shd w:val="clear" w:color="auto" w:fill="FFFFFF"/>
        </w:rPr>
        <w:t xml:space="preserve"> </w:t>
      </w:r>
      <w:r w:rsidRPr="00DD2BA8">
        <w:rPr>
          <w:b/>
          <w:bCs/>
        </w:rPr>
        <w:t>X2025004760</w:t>
      </w:r>
    </w:p>
    <w:p w14:paraId="019DC4BE" w14:textId="77777777" w:rsidR="00670B2D" w:rsidRDefault="00670B2D" w:rsidP="001A3CAB">
      <w:pPr>
        <w:rPr>
          <w:b/>
          <w:bCs/>
          <w:lang w:val="ca-ES"/>
        </w:rPr>
      </w:pPr>
    </w:p>
    <w:p w14:paraId="1C9153D7" w14:textId="77777777" w:rsidR="00670B2D" w:rsidRDefault="00670B2D" w:rsidP="001A3CAB">
      <w:pPr>
        <w:spacing w:after="120"/>
        <w:rPr>
          <w:lang w:val="ca-ES"/>
        </w:rPr>
      </w:pPr>
      <w:r>
        <w:rPr>
          <w:b/>
          <w:bCs/>
          <w:lang w:val="ca-ES"/>
        </w:rPr>
        <w:t>S’ACORDA:</w:t>
      </w:r>
    </w:p>
    <w:p w14:paraId="0E4A1608" w14:textId="77777777" w:rsidR="00670B2D" w:rsidRDefault="00670B2D" w:rsidP="001A3CAB">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5"/>
        <w:gridCol w:w="1493"/>
        <w:gridCol w:w="1774"/>
        <w:gridCol w:w="1400"/>
        <w:gridCol w:w="2477"/>
      </w:tblGrid>
      <w:tr w:rsidR="00670B2D" w14:paraId="6C459602" w14:textId="77777777" w:rsidTr="003114A9">
        <w:tc>
          <w:tcPr>
            <w:tcW w:w="1007" w:type="pct"/>
            <w:tcBorders>
              <w:top w:val="single" w:sz="4" w:space="0" w:color="auto"/>
              <w:left w:val="single" w:sz="4" w:space="0" w:color="auto"/>
              <w:bottom w:val="single" w:sz="4" w:space="0" w:color="auto"/>
              <w:right w:val="single" w:sz="4" w:space="0" w:color="auto"/>
            </w:tcBorders>
            <w:hideMark/>
          </w:tcPr>
          <w:p w14:paraId="4B3BF55A" w14:textId="77777777" w:rsidR="00670B2D" w:rsidRDefault="00670B2D">
            <w:pPr>
              <w:pStyle w:val="normal1"/>
            </w:pPr>
            <w:r>
              <w:t>TITULAR</w:t>
            </w:r>
          </w:p>
        </w:tc>
        <w:tc>
          <w:tcPr>
            <w:tcW w:w="848" w:type="pct"/>
            <w:tcBorders>
              <w:top w:val="single" w:sz="4" w:space="0" w:color="auto"/>
              <w:left w:val="single" w:sz="4" w:space="0" w:color="auto"/>
              <w:bottom w:val="single" w:sz="4" w:space="0" w:color="auto"/>
              <w:right w:val="single" w:sz="4" w:space="0" w:color="auto"/>
            </w:tcBorders>
            <w:hideMark/>
          </w:tcPr>
          <w:p w14:paraId="564067FB" w14:textId="77777777" w:rsidR="00670B2D" w:rsidRDefault="00670B2D">
            <w:pPr>
              <w:pStyle w:val="normal1"/>
            </w:pPr>
            <w:r>
              <w:t>DNI</w:t>
            </w:r>
          </w:p>
        </w:tc>
        <w:tc>
          <w:tcPr>
            <w:tcW w:w="977" w:type="pct"/>
            <w:tcBorders>
              <w:top w:val="single" w:sz="4" w:space="0" w:color="auto"/>
              <w:left w:val="single" w:sz="4" w:space="0" w:color="auto"/>
              <w:bottom w:val="single" w:sz="4" w:space="0" w:color="auto"/>
              <w:right w:val="single" w:sz="4" w:space="0" w:color="auto"/>
            </w:tcBorders>
            <w:hideMark/>
          </w:tcPr>
          <w:p w14:paraId="7FE1E817" w14:textId="77777777" w:rsidR="00670B2D" w:rsidRDefault="00670B2D">
            <w:pPr>
              <w:pStyle w:val="normal1"/>
            </w:pPr>
            <w:r>
              <w:t>CONDUCTOR</w:t>
            </w:r>
          </w:p>
        </w:tc>
        <w:tc>
          <w:tcPr>
            <w:tcW w:w="772" w:type="pct"/>
            <w:tcBorders>
              <w:top w:val="single" w:sz="4" w:space="0" w:color="auto"/>
              <w:left w:val="single" w:sz="4" w:space="0" w:color="auto"/>
              <w:bottom w:val="single" w:sz="4" w:space="0" w:color="auto"/>
              <w:right w:val="single" w:sz="4" w:space="0" w:color="auto"/>
            </w:tcBorders>
            <w:hideMark/>
          </w:tcPr>
          <w:p w14:paraId="1891A761" w14:textId="77777777" w:rsidR="00670B2D" w:rsidRDefault="00670B2D">
            <w:pPr>
              <w:pStyle w:val="normal1"/>
            </w:pPr>
            <w:r>
              <w:t>CADUCITAT</w:t>
            </w:r>
          </w:p>
        </w:tc>
        <w:tc>
          <w:tcPr>
            <w:tcW w:w="1395" w:type="pct"/>
            <w:tcBorders>
              <w:top w:val="single" w:sz="4" w:space="0" w:color="auto"/>
              <w:left w:val="single" w:sz="4" w:space="0" w:color="auto"/>
              <w:bottom w:val="single" w:sz="4" w:space="0" w:color="auto"/>
              <w:right w:val="single" w:sz="4" w:space="0" w:color="auto"/>
            </w:tcBorders>
            <w:hideMark/>
          </w:tcPr>
          <w:p w14:paraId="26CEF2CE" w14:textId="77777777" w:rsidR="00670B2D" w:rsidRDefault="00670B2D">
            <w:pPr>
              <w:pStyle w:val="normal1"/>
            </w:pPr>
            <w:r>
              <w:t>NUMERACIÓ</w:t>
            </w:r>
          </w:p>
        </w:tc>
      </w:tr>
      <w:tr w:rsidR="00670B2D" w14:paraId="789B788D" w14:textId="77777777" w:rsidTr="003114A9">
        <w:tc>
          <w:tcPr>
            <w:tcW w:w="1007" w:type="pct"/>
            <w:tcBorders>
              <w:top w:val="single" w:sz="4" w:space="0" w:color="auto"/>
              <w:left w:val="single" w:sz="4" w:space="0" w:color="auto"/>
              <w:bottom w:val="single" w:sz="4" w:space="0" w:color="auto"/>
              <w:right w:val="single" w:sz="4" w:space="0" w:color="auto"/>
            </w:tcBorders>
            <w:vAlign w:val="center"/>
            <w:hideMark/>
          </w:tcPr>
          <w:p w14:paraId="4498CE60" w14:textId="77777777" w:rsidR="00670B2D" w:rsidRPr="00AB0B08" w:rsidRDefault="00670B2D" w:rsidP="001A3CAB">
            <w:pPr>
              <w:pStyle w:val="normal1"/>
              <w:jc w:val="center"/>
              <w:rPr>
                <w:lang w:val="es-ES"/>
              </w:rPr>
            </w:pPr>
            <w:r>
              <w:rPr>
                <w:lang w:val="es-ES"/>
              </w:rPr>
              <w:t>A.M.LL.</w:t>
            </w:r>
          </w:p>
        </w:tc>
        <w:tc>
          <w:tcPr>
            <w:tcW w:w="848" w:type="pct"/>
            <w:tcBorders>
              <w:top w:val="single" w:sz="4" w:space="0" w:color="auto"/>
              <w:left w:val="single" w:sz="4" w:space="0" w:color="auto"/>
              <w:bottom w:val="single" w:sz="4" w:space="0" w:color="auto"/>
              <w:right w:val="single" w:sz="4" w:space="0" w:color="auto"/>
            </w:tcBorders>
            <w:vAlign w:val="center"/>
            <w:hideMark/>
          </w:tcPr>
          <w:p w14:paraId="35321842" w14:textId="77777777" w:rsidR="00670B2D" w:rsidRPr="0030023B" w:rsidRDefault="00670B2D" w:rsidP="001A3CAB">
            <w:pPr>
              <w:jc w:val="center"/>
              <w:rPr>
                <w:rFonts w:eastAsia="Times New Roman"/>
                <w:szCs w:val="20"/>
                <w:lang w:eastAsia="es-ES"/>
              </w:rPr>
            </w:pPr>
            <w:r>
              <w:rPr>
                <w:rFonts w:eastAsia="Times New Roman"/>
                <w:szCs w:val="20"/>
                <w:lang w:eastAsia="es-ES"/>
              </w:rPr>
              <w:t>…</w:t>
            </w:r>
          </w:p>
        </w:tc>
        <w:tc>
          <w:tcPr>
            <w:tcW w:w="977" w:type="pct"/>
            <w:tcBorders>
              <w:top w:val="single" w:sz="4" w:space="0" w:color="auto"/>
              <w:left w:val="single" w:sz="4" w:space="0" w:color="auto"/>
              <w:bottom w:val="single" w:sz="4" w:space="0" w:color="auto"/>
              <w:right w:val="single" w:sz="4" w:space="0" w:color="auto"/>
            </w:tcBorders>
            <w:vAlign w:val="center"/>
            <w:hideMark/>
          </w:tcPr>
          <w:p w14:paraId="5DD97E95" w14:textId="77777777" w:rsidR="00670B2D" w:rsidRDefault="00670B2D" w:rsidP="001A3CAB">
            <w:pPr>
              <w:pStyle w:val="normal1"/>
              <w:jc w:val="center"/>
            </w:pPr>
            <w:r>
              <w:t>TITULAR NO CONDUCTOR/A</w:t>
            </w:r>
          </w:p>
        </w:tc>
        <w:tc>
          <w:tcPr>
            <w:tcW w:w="772" w:type="pct"/>
            <w:tcBorders>
              <w:top w:val="single" w:sz="4" w:space="0" w:color="auto"/>
              <w:left w:val="single" w:sz="4" w:space="0" w:color="auto"/>
              <w:bottom w:val="single" w:sz="4" w:space="0" w:color="auto"/>
              <w:right w:val="single" w:sz="4" w:space="0" w:color="auto"/>
            </w:tcBorders>
            <w:vAlign w:val="center"/>
            <w:hideMark/>
          </w:tcPr>
          <w:p w14:paraId="7BD9F577" w14:textId="77777777" w:rsidR="00670B2D" w:rsidRDefault="00670B2D" w:rsidP="001A3CAB">
            <w:pPr>
              <w:pStyle w:val="normal1"/>
              <w:jc w:val="center"/>
            </w:pPr>
            <w:r>
              <w:t>NOVEMBRE 2030</w:t>
            </w:r>
          </w:p>
        </w:tc>
        <w:tc>
          <w:tcPr>
            <w:tcW w:w="1395" w:type="pct"/>
            <w:tcBorders>
              <w:top w:val="single" w:sz="4" w:space="0" w:color="auto"/>
              <w:left w:val="single" w:sz="4" w:space="0" w:color="auto"/>
              <w:bottom w:val="single" w:sz="4" w:space="0" w:color="auto"/>
              <w:right w:val="single" w:sz="4" w:space="0" w:color="auto"/>
            </w:tcBorders>
            <w:vAlign w:val="center"/>
            <w:hideMark/>
          </w:tcPr>
          <w:p w14:paraId="73AAC02D" w14:textId="77777777" w:rsidR="00670B2D" w:rsidRPr="00597290" w:rsidRDefault="00670B2D" w:rsidP="001A3CAB">
            <w:pPr>
              <w:pStyle w:val="normal1"/>
              <w:jc w:val="center"/>
            </w:pPr>
            <w:r w:rsidRPr="00597290">
              <w:t>08219202500</w:t>
            </w:r>
            <w:r>
              <w:t>1307769Z</w:t>
            </w:r>
          </w:p>
        </w:tc>
      </w:tr>
    </w:tbl>
    <w:p w14:paraId="7F6CC350" w14:textId="77777777" w:rsidR="00670B2D" w:rsidRDefault="00670B2D" w:rsidP="001A3CAB">
      <w:pPr>
        <w:pStyle w:val="Normal10"/>
        <w:rPr>
          <w:rFonts w:cs="Arial"/>
          <w:szCs w:val="22"/>
        </w:rPr>
      </w:pPr>
    </w:p>
    <w:p w14:paraId="0A8DCB47" w14:textId="77777777" w:rsidR="00670B2D" w:rsidRDefault="00670B2D" w:rsidP="001A3CAB">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4801B656" w14:textId="77777777" w:rsidR="00670B2D" w:rsidRPr="00670B2D" w:rsidRDefault="00670B2D" w:rsidP="00670B2D">
      <w:pPr>
        <w:rPr>
          <w:rFonts w:cs="Arial"/>
          <w:lang w:val="ca-ES"/>
        </w:rPr>
      </w:pPr>
      <w:bookmarkStart w:id="25" w:name="DOCUMENTO_25488125"/>
      <w:bookmarkEnd w:id="24"/>
      <w:bookmarkEnd w:id="25"/>
    </w:p>
    <w:p w14:paraId="04BCD3AB" w14:textId="77777777" w:rsidR="00D3749F" w:rsidRDefault="00D3749F" w:rsidP="00D3749F">
      <w:pPr>
        <w:rPr>
          <w:rFonts w:cs="Arial"/>
          <w:lang w:val="ca-ES"/>
        </w:rPr>
      </w:pPr>
      <w:r>
        <w:rPr>
          <w:rFonts w:cs="Arial"/>
          <w:b/>
          <w:lang w:val="ca-ES"/>
        </w:rPr>
        <w:t>11.0.- TARGETA NÚM 131/25 D’ESTACIONAMENT INDIVIDUAL PER A PERSONES AMB DISMINUCIÓ DE LA MOBILITAT PER A A.H.Z.</w:t>
      </w:r>
    </w:p>
    <w:p w14:paraId="239846DC" w14:textId="77777777" w:rsidR="00D3749F" w:rsidRDefault="00D3749F" w:rsidP="00D71012">
      <w:pPr>
        <w:spacing w:line="276" w:lineRule="auto"/>
        <w:rPr>
          <w:rFonts w:eastAsia="Times New Roman" w:cs="Arial"/>
          <w:highlight w:val="yellow"/>
          <w:lang w:val="ca-ES" w:eastAsia="es-ES"/>
        </w:rPr>
      </w:pPr>
      <w:bookmarkStart w:id="26" w:name="X2025004794"/>
    </w:p>
    <w:p w14:paraId="23E31D4C" w14:textId="77777777" w:rsidR="00D3749F" w:rsidRDefault="00D3749F" w:rsidP="00D71012">
      <w:pPr>
        <w:rPr>
          <w:b/>
          <w:lang w:val="ca-ES"/>
        </w:rPr>
      </w:pPr>
      <w:r w:rsidRPr="00C06E9F">
        <w:rPr>
          <w:b/>
          <w:lang w:val="ca-ES" w:eastAsia="es-ES"/>
        </w:rPr>
        <w:t>ASSUMPTE:</w:t>
      </w:r>
      <w:r w:rsidRPr="00FD76EF">
        <w:rPr>
          <w:lang w:val="ca-ES" w:eastAsia="es-ES"/>
        </w:rPr>
        <w:t xml:space="preserve"> </w:t>
      </w:r>
      <w:r>
        <w:rPr>
          <w:b/>
          <w:lang w:val="ca-ES"/>
        </w:rPr>
        <w:t>TARGETA NÚM 131/25 D’ESTACIONAMENT INDIVIDUAL PER A PERSONES AMB DISMINUCIÓ DE LA MOBILITAT PER A A.H.Z.</w:t>
      </w:r>
    </w:p>
    <w:p w14:paraId="5AE7A900" w14:textId="77777777" w:rsidR="00D3749F" w:rsidRDefault="00D3749F" w:rsidP="00D71012">
      <w:pPr>
        <w:rPr>
          <w:lang w:val="ca-ES"/>
        </w:rPr>
      </w:pPr>
      <w:r>
        <w:rPr>
          <w:b/>
          <w:bCs/>
          <w:lang w:val="ca-ES"/>
        </w:rPr>
        <w:lastRenderedPageBreak/>
        <w:t>Exp.</w:t>
      </w:r>
      <w:r w:rsidRPr="00D07C8D">
        <w:rPr>
          <w:rFonts w:ascii="Open Sans" w:hAnsi="Open Sans" w:cs="Open Sans"/>
          <w:color w:val="0884C6"/>
          <w:sz w:val="30"/>
          <w:szCs w:val="30"/>
          <w:shd w:val="clear" w:color="auto" w:fill="FFFFFF"/>
        </w:rPr>
        <w:t xml:space="preserve"> </w:t>
      </w:r>
      <w:r w:rsidRPr="00370CD8">
        <w:rPr>
          <w:b/>
          <w:bCs/>
        </w:rPr>
        <w:t>X2025004794</w:t>
      </w:r>
    </w:p>
    <w:p w14:paraId="044B4E47" w14:textId="77777777" w:rsidR="00D3749F" w:rsidRDefault="00D3749F" w:rsidP="00D71012">
      <w:pPr>
        <w:spacing w:after="120"/>
        <w:rPr>
          <w:b/>
          <w:bCs/>
          <w:lang w:val="ca-ES"/>
        </w:rPr>
      </w:pPr>
    </w:p>
    <w:p w14:paraId="5806B523" w14:textId="77777777" w:rsidR="00D3749F" w:rsidRDefault="00D3749F" w:rsidP="00D71012">
      <w:pPr>
        <w:spacing w:after="120"/>
        <w:rPr>
          <w:lang w:val="ca-ES"/>
        </w:rPr>
      </w:pPr>
      <w:r>
        <w:rPr>
          <w:b/>
          <w:bCs/>
          <w:lang w:val="ca-ES"/>
        </w:rPr>
        <w:t>S’ACORDA:</w:t>
      </w:r>
    </w:p>
    <w:p w14:paraId="145FD429" w14:textId="77777777" w:rsidR="00D3749F" w:rsidRDefault="00D3749F" w:rsidP="00D71012">
      <w:pPr>
        <w:pStyle w:val="Normal10"/>
        <w:rPr>
          <w:rFonts w:cs="Arial"/>
          <w:szCs w:val="22"/>
        </w:rPr>
      </w:pPr>
      <w:r>
        <w:rPr>
          <w:rFonts w:cs="Arial"/>
          <w:szCs w:val="22"/>
        </w:rPr>
        <w:t>1r.- Concedir la següent targeta d’aparcament individual de persones amb disminució de mobilitat:</w:t>
      </w:r>
    </w:p>
    <w:tbl>
      <w:tblPr>
        <w:tblW w:w="52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8"/>
        <w:gridCol w:w="1496"/>
        <w:gridCol w:w="1774"/>
        <w:gridCol w:w="1400"/>
        <w:gridCol w:w="2471"/>
      </w:tblGrid>
      <w:tr w:rsidR="00D3749F" w14:paraId="1AE29BFF" w14:textId="77777777" w:rsidTr="003114A9">
        <w:tc>
          <w:tcPr>
            <w:tcW w:w="1007" w:type="pct"/>
            <w:tcBorders>
              <w:top w:val="single" w:sz="4" w:space="0" w:color="auto"/>
              <w:left w:val="single" w:sz="4" w:space="0" w:color="auto"/>
              <w:bottom w:val="single" w:sz="4" w:space="0" w:color="auto"/>
              <w:right w:val="single" w:sz="4" w:space="0" w:color="auto"/>
            </w:tcBorders>
            <w:hideMark/>
          </w:tcPr>
          <w:p w14:paraId="3B5AF792" w14:textId="77777777" w:rsidR="00D3749F" w:rsidRDefault="00D3749F">
            <w:pPr>
              <w:pStyle w:val="normal1"/>
            </w:pPr>
            <w:r>
              <w:t>TITULAR</w:t>
            </w:r>
          </w:p>
        </w:tc>
        <w:tc>
          <w:tcPr>
            <w:tcW w:w="848" w:type="pct"/>
            <w:tcBorders>
              <w:top w:val="single" w:sz="4" w:space="0" w:color="auto"/>
              <w:left w:val="single" w:sz="4" w:space="0" w:color="auto"/>
              <w:bottom w:val="single" w:sz="4" w:space="0" w:color="auto"/>
              <w:right w:val="single" w:sz="4" w:space="0" w:color="auto"/>
            </w:tcBorders>
            <w:hideMark/>
          </w:tcPr>
          <w:p w14:paraId="2BD86B3D" w14:textId="77777777" w:rsidR="00D3749F" w:rsidRDefault="00D3749F">
            <w:pPr>
              <w:pStyle w:val="normal1"/>
            </w:pPr>
            <w:r>
              <w:t>DNI</w:t>
            </w:r>
          </w:p>
        </w:tc>
        <w:tc>
          <w:tcPr>
            <w:tcW w:w="977" w:type="pct"/>
            <w:tcBorders>
              <w:top w:val="single" w:sz="4" w:space="0" w:color="auto"/>
              <w:left w:val="single" w:sz="4" w:space="0" w:color="auto"/>
              <w:bottom w:val="single" w:sz="4" w:space="0" w:color="auto"/>
              <w:right w:val="single" w:sz="4" w:space="0" w:color="auto"/>
            </w:tcBorders>
            <w:hideMark/>
          </w:tcPr>
          <w:p w14:paraId="2896DCC7" w14:textId="77777777" w:rsidR="00D3749F" w:rsidRDefault="00D3749F">
            <w:pPr>
              <w:pStyle w:val="normal1"/>
            </w:pPr>
            <w:r>
              <w:t>CONDUCTOR</w:t>
            </w:r>
          </w:p>
        </w:tc>
        <w:tc>
          <w:tcPr>
            <w:tcW w:w="772" w:type="pct"/>
            <w:tcBorders>
              <w:top w:val="single" w:sz="4" w:space="0" w:color="auto"/>
              <w:left w:val="single" w:sz="4" w:space="0" w:color="auto"/>
              <w:bottom w:val="single" w:sz="4" w:space="0" w:color="auto"/>
              <w:right w:val="single" w:sz="4" w:space="0" w:color="auto"/>
            </w:tcBorders>
            <w:hideMark/>
          </w:tcPr>
          <w:p w14:paraId="3EA07B0F" w14:textId="77777777" w:rsidR="00D3749F" w:rsidRDefault="00D3749F">
            <w:pPr>
              <w:pStyle w:val="normal1"/>
            </w:pPr>
            <w:r>
              <w:t>CADUCITAT</w:t>
            </w:r>
          </w:p>
        </w:tc>
        <w:tc>
          <w:tcPr>
            <w:tcW w:w="1395" w:type="pct"/>
            <w:tcBorders>
              <w:top w:val="single" w:sz="4" w:space="0" w:color="auto"/>
              <w:left w:val="single" w:sz="4" w:space="0" w:color="auto"/>
              <w:bottom w:val="single" w:sz="4" w:space="0" w:color="auto"/>
              <w:right w:val="single" w:sz="4" w:space="0" w:color="auto"/>
            </w:tcBorders>
            <w:hideMark/>
          </w:tcPr>
          <w:p w14:paraId="2D9DD434" w14:textId="77777777" w:rsidR="00D3749F" w:rsidRDefault="00D3749F">
            <w:pPr>
              <w:pStyle w:val="normal1"/>
            </w:pPr>
            <w:r>
              <w:t>NUMERACIÓ</w:t>
            </w:r>
          </w:p>
        </w:tc>
      </w:tr>
      <w:tr w:rsidR="00D3749F" w14:paraId="24DDD4AF" w14:textId="77777777" w:rsidTr="003114A9">
        <w:tc>
          <w:tcPr>
            <w:tcW w:w="1007" w:type="pct"/>
            <w:tcBorders>
              <w:top w:val="single" w:sz="4" w:space="0" w:color="auto"/>
              <w:left w:val="single" w:sz="4" w:space="0" w:color="auto"/>
              <w:bottom w:val="single" w:sz="4" w:space="0" w:color="auto"/>
              <w:right w:val="single" w:sz="4" w:space="0" w:color="auto"/>
            </w:tcBorders>
            <w:vAlign w:val="center"/>
            <w:hideMark/>
          </w:tcPr>
          <w:p w14:paraId="02873598" w14:textId="77777777" w:rsidR="00D3749F" w:rsidRDefault="00D3749F" w:rsidP="00D71012">
            <w:pPr>
              <w:pStyle w:val="normal1"/>
              <w:jc w:val="center"/>
            </w:pPr>
            <w:r>
              <w:rPr>
                <w:lang w:val="es-ES"/>
              </w:rPr>
              <w:t>A.H.Z.</w:t>
            </w:r>
          </w:p>
        </w:tc>
        <w:tc>
          <w:tcPr>
            <w:tcW w:w="848" w:type="pct"/>
            <w:tcBorders>
              <w:top w:val="single" w:sz="4" w:space="0" w:color="auto"/>
              <w:left w:val="single" w:sz="4" w:space="0" w:color="auto"/>
              <w:bottom w:val="single" w:sz="4" w:space="0" w:color="auto"/>
              <w:right w:val="single" w:sz="4" w:space="0" w:color="auto"/>
            </w:tcBorders>
            <w:vAlign w:val="center"/>
            <w:hideMark/>
          </w:tcPr>
          <w:p w14:paraId="181FC54A" w14:textId="77777777" w:rsidR="00D3749F" w:rsidRPr="0030023B" w:rsidRDefault="00D3749F" w:rsidP="00D71012">
            <w:pPr>
              <w:jc w:val="center"/>
              <w:rPr>
                <w:rFonts w:eastAsia="Times New Roman"/>
                <w:szCs w:val="20"/>
                <w:lang w:eastAsia="es-ES"/>
              </w:rPr>
            </w:pPr>
            <w:r>
              <w:rPr>
                <w:rFonts w:eastAsia="Times New Roman"/>
                <w:szCs w:val="20"/>
                <w:lang w:eastAsia="es-ES"/>
              </w:rPr>
              <w:t>…</w:t>
            </w:r>
          </w:p>
        </w:tc>
        <w:tc>
          <w:tcPr>
            <w:tcW w:w="977" w:type="pct"/>
            <w:tcBorders>
              <w:top w:val="single" w:sz="4" w:space="0" w:color="auto"/>
              <w:left w:val="single" w:sz="4" w:space="0" w:color="auto"/>
              <w:bottom w:val="single" w:sz="4" w:space="0" w:color="auto"/>
              <w:right w:val="single" w:sz="4" w:space="0" w:color="auto"/>
            </w:tcBorders>
            <w:vAlign w:val="center"/>
            <w:hideMark/>
          </w:tcPr>
          <w:p w14:paraId="15E05CCA" w14:textId="77777777" w:rsidR="00D3749F" w:rsidRDefault="00D3749F" w:rsidP="00D71012">
            <w:pPr>
              <w:pStyle w:val="normal1"/>
              <w:jc w:val="center"/>
            </w:pPr>
            <w:r>
              <w:t>TITULAR NO CONDUCTOR/A</w:t>
            </w:r>
          </w:p>
        </w:tc>
        <w:tc>
          <w:tcPr>
            <w:tcW w:w="772" w:type="pct"/>
            <w:tcBorders>
              <w:top w:val="single" w:sz="4" w:space="0" w:color="auto"/>
              <w:left w:val="single" w:sz="4" w:space="0" w:color="auto"/>
              <w:bottom w:val="single" w:sz="4" w:space="0" w:color="auto"/>
              <w:right w:val="single" w:sz="4" w:space="0" w:color="auto"/>
            </w:tcBorders>
            <w:vAlign w:val="center"/>
            <w:hideMark/>
          </w:tcPr>
          <w:p w14:paraId="5B545EA3" w14:textId="77777777" w:rsidR="00D3749F" w:rsidRDefault="00D3749F" w:rsidP="00D71012">
            <w:pPr>
              <w:pStyle w:val="normal1"/>
              <w:jc w:val="center"/>
            </w:pPr>
            <w:r>
              <w:t>NOVEMBRE 2030</w:t>
            </w:r>
          </w:p>
        </w:tc>
        <w:tc>
          <w:tcPr>
            <w:tcW w:w="1395" w:type="pct"/>
            <w:tcBorders>
              <w:top w:val="single" w:sz="4" w:space="0" w:color="auto"/>
              <w:left w:val="single" w:sz="4" w:space="0" w:color="auto"/>
              <w:bottom w:val="single" w:sz="4" w:space="0" w:color="auto"/>
              <w:right w:val="single" w:sz="4" w:space="0" w:color="auto"/>
            </w:tcBorders>
            <w:vAlign w:val="center"/>
            <w:hideMark/>
          </w:tcPr>
          <w:p w14:paraId="4EBF8854" w14:textId="77777777" w:rsidR="00D3749F" w:rsidRPr="00597290" w:rsidRDefault="00D3749F" w:rsidP="00D71012">
            <w:pPr>
              <w:pStyle w:val="normal1"/>
              <w:jc w:val="center"/>
            </w:pPr>
            <w:r w:rsidRPr="00597290">
              <w:t>08219202500</w:t>
            </w:r>
            <w:r>
              <w:t>1311099F</w:t>
            </w:r>
          </w:p>
        </w:tc>
      </w:tr>
    </w:tbl>
    <w:p w14:paraId="7F26DB5E" w14:textId="77777777" w:rsidR="003114A9" w:rsidRDefault="003114A9" w:rsidP="00D71012">
      <w:pPr>
        <w:pStyle w:val="Normal10"/>
        <w:rPr>
          <w:rFonts w:cs="Arial"/>
          <w:szCs w:val="22"/>
        </w:rPr>
      </w:pPr>
    </w:p>
    <w:p w14:paraId="282956AF" w14:textId="557185CD" w:rsidR="00D3749F" w:rsidRDefault="00D3749F" w:rsidP="00D7101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19551A3" w14:textId="77777777" w:rsidR="00D3749F" w:rsidRPr="00D3749F" w:rsidRDefault="00D3749F" w:rsidP="00D3749F">
      <w:pPr>
        <w:rPr>
          <w:rFonts w:cs="Arial"/>
          <w:lang w:val="ca-ES"/>
        </w:rPr>
      </w:pPr>
      <w:bookmarkStart w:id="27" w:name="DOCUMENTO_25488137"/>
      <w:bookmarkEnd w:id="26"/>
      <w:bookmarkEnd w:id="27"/>
    </w:p>
    <w:p w14:paraId="3869C883" w14:textId="77777777" w:rsidR="005F2CCC" w:rsidRDefault="005F2CCC" w:rsidP="005F2CCC">
      <w:pPr>
        <w:rPr>
          <w:rFonts w:cs="Arial"/>
          <w:lang w:val="ca-ES"/>
        </w:rPr>
      </w:pPr>
      <w:r>
        <w:rPr>
          <w:rFonts w:cs="Arial"/>
          <w:b/>
          <w:lang w:val="ca-ES"/>
        </w:rPr>
        <w:t>12.0.- DEVOLUCIÓ DE FIANÇA GARANTIA OBRES OBERTURA RASA PER A REALITZAR FORMACIÓ D’ARQUETES REGISTRE PER AMPLIAR LA XARXA DE TELECOMUNICACIOS LLUIS GUARDIOLA, 43. EXP. X2022003526</w:t>
      </w:r>
    </w:p>
    <w:p w14:paraId="4D3E0B74" w14:textId="77777777" w:rsidR="005F2CCC" w:rsidRDefault="005F2CCC" w:rsidP="005F2CCC">
      <w:pPr>
        <w:rPr>
          <w:rFonts w:cs="Arial"/>
          <w:lang w:val="ca-ES"/>
        </w:rPr>
      </w:pPr>
    </w:p>
    <w:p w14:paraId="5A365C21" w14:textId="77777777" w:rsidR="005F2CCC" w:rsidRDefault="005F2CCC" w:rsidP="00574A2F">
      <w:pPr>
        <w:rPr>
          <w:noProof/>
          <w:lang w:val="ca-ES"/>
        </w:rPr>
      </w:pPr>
      <w:bookmarkStart w:id="28" w:name="X2022003526"/>
      <w:r w:rsidRPr="00FD76EF">
        <w:rPr>
          <w:rFonts w:cs="Arial"/>
          <w:b/>
          <w:lang w:val="ca-ES" w:eastAsia="es-ES"/>
        </w:rPr>
        <w:t>ASSUMPTE:</w:t>
      </w:r>
      <w:r>
        <w:rPr>
          <w:rFonts w:cs="Arial"/>
          <w:b/>
          <w:lang w:val="ca-ES" w:eastAsia="es-ES"/>
        </w:rPr>
        <w:t xml:space="preserve"> </w:t>
      </w:r>
      <w:r>
        <w:rPr>
          <w:noProof/>
          <w:lang w:val="ca-ES"/>
        </w:rPr>
        <w:t xml:space="preserve">DEVOLUCIÓ DE FIANÇA GARANTIA OBRES OBERTURA RASA PER A REALITZAR FORMACIÓ D’ARQUETES REGISTRE PER AMPLIAR LA XARXA DE TELECOMUNICACIOS LLUIS GUARDIOLA, 43. EXP. </w:t>
      </w:r>
      <w:r w:rsidRPr="007E553F">
        <w:rPr>
          <w:noProof/>
          <w:lang w:val="ca-ES"/>
        </w:rPr>
        <w:t>X2022003526</w:t>
      </w:r>
    </w:p>
    <w:p w14:paraId="72795259" w14:textId="77777777" w:rsidR="005F2CCC" w:rsidRDefault="005F2CCC" w:rsidP="00574A2F">
      <w:pPr>
        <w:spacing w:line="276" w:lineRule="auto"/>
        <w:rPr>
          <w:noProof/>
          <w:lang w:val="ca-ES"/>
        </w:rPr>
      </w:pPr>
    </w:p>
    <w:p w14:paraId="335923E8" w14:textId="77777777" w:rsidR="005F2CCC" w:rsidRPr="00FD76EF" w:rsidRDefault="005F2CCC" w:rsidP="00574A2F">
      <w:pPr>
        <w:rPr>
          <w:rFonts w:cs="Arial"/>
          <w:b/>
          <w:kern w:val="22"/>
          <w:lang w:val="ca-ES" w:eastAsia="es-ES"/>
        </w:rPr>
      </w:pPr>
      <w:r w:rsidRPr="00FD76EF">
        <w:rPr>
          <w:rFonts w:cs="Arial"/>
          <w:b/>
          <w:kern w:val="22"/>
          <w:lang w:val="ca-ES" w:eastAsia="es-ES"/>
        </w:rPr>
        <w:t>S’ACORDA:</w:t>
      </w:r>
    </w:p>
    <w:p w14:paraId="7DC3539E" w14:textId="77777777" w:rsidR="005F2CCC" w:rsidRPr="00861592" w:rsidRDefault="005F2CCC" w:rsidP="00574A2F">
      <w:pPr>
        <w:pStyle w:val="Textindependent"/>
        <w:rPr>
          <w:rFonts w:ascii="Arial" w:hAnsi="Arial" w:cs="Arial"/>
          <w:sz w:val="22"/>
          <w:szCs w:val="22"/>
        </w:rPr>
      </w:pPr>
    </w:p>
    <w:p w14:paraId="496BDA85" w14:textId="77777777" w:rsidR="005F2CCC" w:rsidRDefault="005F2CCC" w:rsidP="00574A2F">
      <w:pPr>
        <w:pStyle w:val="Textindependent"/>
        <w:rPr>
          <w:rFonts w:ascii="Arial" w:hAnsi="Arial" w:cs="Arial"/>
          <w:sz w:val="22"/>
          <w:szCs w:val="22"/>
        </w:rPr>
      </w:pPr>
      <w:r>
        <w:rPr>
          <w:rFonts w:ascii="Arial" w:hAnsi="Arial" w:cs="Arial"/>
          <w:b/>
          <w:sz w:val="22"/>
          <w:szCs w:val="22"/>
        </w:rPr>
        <w:t>Primer.</w:t>
      </w:r>
      <w:r>
        <w:rPr>
          <w:rFonts w:ascii="Arial" w:hAnsi="Arial" w:cs="Arial"/>
          <w:sz w:val="22"/>
          <w:szCs w:val="22"/>
        </w:rPr>
        <w:t xml:space="preserve"> Retornar a </w:t>
      </w:r>
      <w:r w:rsidRPr="00AF6617">
        <w:rPr>
          <w:rFonts w:ascii="Arial" w:hAnsi="Arial" w:cs="Arial"/>
          <w:sz w:val="22"/>
          <w:szCs w:val="22"/>
        </w:rPr>
        <w:t>MÁSMÓVIL BROADBAND, S.A.U.</w:t>
      </w:r>
      <w:r>
        <w:rPr>
          <w:rFonts w:ascii="Arial" w:hAnsi="Arial" w:cs="Arial"/>
          <w:sz w:val="22"/>
          <w:szCs w:val="22"/>
        </w:rPr>
        <w:t xml:space="preserve">, amb NIF </w:t>
      </w:r>
      <w:r w:rsidRPr="00AF6617">
        <w:rPr>
          <w:rFonts w:ascii="Arial" w:hAnsi="Arial" w:cs="Arial"/>
          <w:sz w:val="22"/>
          <w:szCs w:val="22"/>
        </w:rPr>
        <w:t>A87297354</w:t>
      </w:r>
      <w:r>
        <w:rPr>
          <w:rFonts w:ascii="Arial" w:hAnsi="Arial" w:cs="Arial"/>
          <w:sz w:val="22"/>
          <w:szCs w:val="22"/>
        </w:rPr>
        <w:t xml:space="preserve">, la fiança de 134,41 euros, relació comptable d’ordres de pagament </w:t>
      </w:r>
      <w:r w:rsidRPr="009461EF">
        <w:rPr>
          <w:rFonts w:ascii="Arial" w:hAnsi="Arial" w:cs="Arial"/>
          <w:sz w:val="22"/>
          <w:szCs w:val="22"/>
        </w:rPr>
        <w:t>P/2025/454, de data 2 d’octubre de 2025</w:t>
      </w:r>
      <w:r>
        <w:rPr>
          <w:rFonts w:ascii="Arial" w:hAnsi="Arial" w:cs="Arial"/>
          <w:sz w:val="22"/>
          <w:szCs w:val="22"/>
        </w:rPr>
        <w:t>, per a garantir les obres de reposició de paviments de formació d’arquetes de registre per ampliar la xarxa de telecomunicacions al carrer Lluís Guardiola, 43, d’acord amb l’informe de l’enginyer tècnic de data 25 de setembre de 2025.</w:t>
      </w:r>
    </w:p>
    <w:p w14:paraId="49AAFF8D" w14:textId="77777777" w:rsidR="005F2CCC" w:rsidRPr="00861592" w:rsidRDefault="005F2CCC" w:rsidP="00574A2F">
      <w:pPr>
        <w:pStyle w:val="Textindependent"/>
        <w:rPr>
          <w:rFonts w:ascii="Arial" w:hAnsi="Arial" w:cs="Arial"/>
          <w:sz w:val="22"/>
          <w:szCs w:val="22"/>
        </w:rPr>
      </w:pPr>
    </w:p>
    <w:p w14:paraId="401A98E4" w14:textId="77777777" w:rsidR="005F2CCC" w:rsidRPr="00FD76EF" w:rsidRDefault="005F2CCC" w:rsidP="00574A2F">
      <w:pPr>
        <w:pStyle w:val="Textindependent"/>
        <w:rPr>
          <w:rFonts w:cs="Arial"/>
          <w:highlight w:val="yellow"/>
        </w:rPr>
      </w:pPr>
      <w:r w:rsidRPr="00861592">
        <w:rPr>
          <w:rFonts w:ascii="Arial" w:hAnsi="Arial" w:cs="Arial"/>
          <w:b/>
          <w:sz w:val="22"/>
          <w:szCs w:val="22"/>
        </w:rPr>
        <w:t>Segon.</w:t>
      </w:r>
      <w:r w:rsidRPr="00861592">
        <w:rPr>
          <w:rFonts w:ascii="Arial" w:hAnsi="Arial" w:cs="Arial"/>
          <w:sz w:val="22"/>
          <w:szCs w:val="22"/>
        </w:rPr>
        <w:t xml:space="preserve"> Notificar el present acord als interessats amb expressió dels recursos que poden interposar.</w:t>
      </w:r>
    </w:p>
    <w:p w14:paraId="05CD33ED" w14:textId="77777777" w:rsidR="005F2CCC" w:rsidRPr="005F2CCC" w:rsidRDefault="005F2CCC" w:rsidP="005F2CCC">
      <w:pPr>
        <w:rPr>
          <w:rFonts w:cs="Arial"/>
          <w:lang w:val="ca-ES"/>
        </w:rPr>
      </w:pPr>
      <w:bookmarkStart w:id="29" w:name="DOCUMENTO_25488145"/>
      <w:bookmarkEnd w:id="28"/>
      <w:bookmarkEnd w:id="29"/>
    </w:p>
    <w:p w14:paraId="2C4DBD4D" w14:textId="77777777" w:rsidR="00DF4AE2" w:rsidRDefault="00DF4AE2" w:rsidP="00DF4AE2">
      <w:pPr>
        <w:rPr>
          <w:rFonts w:cs="Arial"/>
          <w:lang w:val="ca-ES"/>
        </w:rPr>
      </w:pPr>
      <w:r>
        <w:rPr>
          <w:rFonts w:cs="Arial"/>
          <w:b/>
          <w:lang w:val="ca-ES"/>
        </w:rPr>
        <w:t>13.0.- DEVOLUCIO FIANÇA LLICENCIA OBRES CARRER SANT MAGI_4</w:t>
      </w:r>
    </w:p>
    <w:p w14:paraId="58F0635E" w14:textId="77777777" w:rsidR="003114A9" w:rsidRDefault="003114A9" w:rsidP="00B26834">
      <w:pPr>
        <w:rPr>
          <w:b/>
        </w:rPr>
      </w:pPr>
      <w:bookmarkStart w:id="30" w:name="X2023003565"/>
    </w:p>
    <w:p w14:paraId="2FAC7907" w14:textId="1A0F5303" w:rsidR="00DF4AE2" w:rsidRPr="00C808A2" w:rsidRDefault="00DF4AE2" w:rsidP="00B26834">
      <w:pPr>
        <w:rPr>
          <w:b/>
        </w:rPr>
      </w:pPr>
      <w:r w:rsidRPr="006D66F6">
        <w:rPr>
          <w:b/>
        </w:rPr>
        <w:t>DEVOLUCIO FIANÇA LLICENCIA OBRES CARRER SANT MAGI_4</w:t>
      </w:r>
    </w:p>
    <w:p w14:paraId="0568E5B0" w14:textId="77777777" w:rsidR="00DF4AE2" w:rsidRPr="00682858" w:rsidRDefault="00DF4AE2" w:rsidP="00955232">
      <w:pPr>
        <w:rPr>
          <w:rFonts w:cs="Arial"/>
          <w:b/>
          <w:lang w:val="ca-ES"/>
        </w:rPr>
      </w:pPr>
      <w:r w:rsidRPr="00682858">
        <w:rPr>
          <w:rFonts w:cs="Arial"/>
          <w:b/>
          <w:lang w:val="ca-ES"/>
        </w:rPr>
        <w:t xml:space="preserve">EXPEDIENT: </w:t>
      </w:r>
      <w:r w:rsidRPr="00682858">
        <w:rPr>
          <w:rFonts w:cs="Arial"/>
          <w:lang w:val="ca-ES"/>
        </w:rPr>
        <w:t>X2023003565</w:t>
      </w:r>
    </w:p>
    <w:p w14:paraId="244051FA" w14:textId="77777777" w:rsidR="00DF4AE2" w:rsidRPr="00FD76EF" w:rsidRDefault="00DF4AE2" w:rsidP="00955232">
      <w:pPr>
        <w:rPr>
          <w:rFonts w:cs="Arial"/>
          <w:b/>
          <w:lang w:val="ca-ES" w:eastAsia="es-ES"/>
        </w:rPr>
      </w:pPr>
    </w:p>
    <w:p w14:paraId="1AE9E6E4" w14:textId="77777777" w:rsidR="00DF4AE2" w:rsidRPr="00682858" w:rsidRDefault="00DF4AE2" w:rsidP="00955232">
      <w:pPr>
        <w:autoSpaceDE w:val="0"/>
        <w:autoSpaceDN w:val="0"/>
        <w:adjustRightInd w:val="0"/>
        <w:rPr>
          <w:rFonts w:cs="Arial"/>
          <w:lang w:val="ca-ES"/>
        </w:rPr>
      </w:pPr>
      <w:r w:rsidRPr="00682858">
        <w:rPr>
          <w:rFonts w:cs="Arial"/>
          <w:b/>
          <w:lang w:val="ca-ES"/>
        </w:rPr>
        <w:t>S’ACORDA</w:t>
      </w:r>
    </w:p>
    <w:p w14:paraId="1A4B718D" w14:textId="77777777" w:rsidR="00DF4AE2" w:rsidRPr="00682858" w:rsidRDefault="00DF4AE2" w:rsidP="00955232">
      <w:pPr>
        <w:rPr>
          <w:rFonts w:cs="Arial"/>
          <w:b/>
          <w:lang w:val="ca-ES"/>
        </w:rPr>
      </w:pPr>
    </w:p>
    <w:p w14:paraId="5B4FF4F4" w14:textId="77777777" w:rsidR="00DF4AE2" w:rsidRPr="00CE243F" w:rsidRDefault="00DF4AE2" w:rsidP="00955232">
      <w:pPr>
        <w:spacing w:line="283" w:lineRule="auto"/>
        <w:rPr>
          <w:rFonts w:cs="Arial"/>
          <w:i/>
          <w:iCs/>
          <w:lang w:val="ca-ES"/>
        </w:rPr>
      </w:pPr>
      <w:r w:rsidRPr="00CE243F">
        <w:rPr>
          <w:rFonts w:cs="Arial"/>
          <w:b/>
          <w:bCs/>
          <w:lang w:val="ca-ES"/>
        </w:rPr>
        <w:t>Primer.-</w:t>
      </w:r>
      <w:r w:rsidRPr="00CE243F">
        <w:rPr>
          <w:rFonts w:cs="Arial"/>
          <w:lang w:val="ca-ES"/>
        </w:rPr>
        <w:t xml:space="preserve">  Donar-se per assabentada de la finalització de les obres autoritzades per la llicència de 13 de novembre de 2024, tenint en compte que l’espai inferior de l’edificació posterior amb façana al carrer Sant Genís no és utilitzable i, en cas que en un futur pogués ser habilitat, caldria que l’escala d’accés, actualment anul·lada, s’ampliés a les mesures establertes segons DB CTE SUA1. </w:t>
      </w:r>
    </w:p>
    <w:p w14:paraId="25752077" w14:textId="77777777" w:rsidR="00DF4AE2" w:rsidRPr="00CE243F" w:rsidRDefault="00DF4AE2" w:rsidP="00955232">
      <w:pPr>
        <w:rPr>
          <w:rFonts w:cs="Arial"/>
          <w:lang w:val="ca-ES"/>
        </w:rPr>
      </w:pPr>
    </w:p>
    <w:p w14:paraId="196B3752" w14:textId="77777777" w:rsidR="00DF4AE2" w:rsidRPr="00CE243F" w:rsidRDefault="00DF4AE2" w:rsidP="00955232">
      <w:pPr>
        <w:spacing w:line="276" w:lineRule="auto"/>
        <w:rPr>
          <w:rFonts w:cs="Arial"/>
          <w:lang w:val="ca-ES"/>
        </w:rPr>
      </w:pPr>
      <w:r w:rsidRPr="00CE243F">
        <w:rPr>
          <w:rFonts w:cs="Arial"/>
          <w:b/>
          <w:bCs/>
          <w:lang w:val="ca-ES"/>
        </w:rPr>
        <w:lastRenderedPageBreak/>
        <w:t>Segon.-</w:t>
      </w:r>
      <w:r w:rsidRPr="00CE243F">
        <w:rPr>
          <w:rFonts w:cs="Arial"/>
          <w:lang w:val="ca-ES"/>
        </w:rPr>
        <w:t xml:space="preserve"> Retornar a R</w:t>
      </w:r>
      <w:r>
        <w:rPr>
          <w:rFonts w:cs="Arial"/>
          <w:lang w:val="ca-ES"/>
        </w:rPr>
        <w:t>.</w:t>
      </w:r>
      <w:r w:rsidRPr="00CE243F">
        <w:rPr>
          <w:rFonts w:cs="Arial"/>
          <w:lang w:val="ca-ES"/>
        </w:rPr>
        <w:t>I</w:t>
      </w:r>
      <w:r>
        <w:rPr>
          <w:rFonts w:cs="Arial"/>
          <w:lang w:val="ca-ES"/>
        </w:rPr>
        <w:t>.</w:t>
      </w:r>
      <w:r w:rsidRPr="00CE243F">
        <w:rPr>
          <w:rFonts w:cs="Arial"/>
          <w:lang w:val="ca-ES"/>
        </w:rPr>
        <w:t xml:space="preserve">C, amb dni </w:t>
      </w:r>
      <w:r>
        <w:rPr>
          <w:rFonts w:cs="Arial"/>
          <w:lang w:val="ca-ES"/>
        </w:rPr>
        <w:t>XXXXXXXXXX</w:t>
      </w:r>
      <w:r w:rsidRPr="00CE243F">
        <w:rPr>
          <w:rFonts w:cs="Arial"/>
          <w:lang w:val="ca-ES"/>
        </w:rPr>
        <w:t xml:space="preserve">, com a titular de la llicència d’obres corresponents a l’expedient </w:t>
      </w:r>
      <w:r>
        <w:rPr>
          <w:rFonts w:cs="Arial"/>
          <w:lang w:val="ca-ES"/>
        </w:rPr>
        <w:t>XXXXXXXXXXXXXX</w:t>
      </w:r>
      <w:r w:rsidRPr="00CE243F">
        <w:rPr>
          <w:rFonts w:cs="Arial"/>
          <w:lang w:val="ca-ES"/>
        </w:rPr>
        <w:t xml:space="preserve"> la garantia per béns de domini públic amb un import de 2.250 €.</w:t>
      </w:r>
    </w:p>
    <w:p w14:paraId="41360035" w14:textId="77777777" w:rsidR="00DF4AE2" w:rsidRPr="00CE243F" w:rsidRDefault="00DF4AE2" w:rsidP="00955232">
      <w:pPr>
        <w:rPr>
          <w:rFonts w:cs="Arial"/>
          <w:lang w:val="ca-ES"/>
        </w:rPr>
      </w:pPr>
    </w:p>
    <w:p w14:paraId="4FB2CCAA" w14:textId="77777777" w:rsidR="00DF4AE2" w:rsidRPr="00CE243F" w:rsidRDefault="00DF4AE2" w:rsidP="00955232">
      <w:pPr>
        <w:spacing w:line="283" w:lineRule="auto"/>
        <w:rPr>
          <w:rFonts w:cs="Arial"/>
          <w:lang w:val="ca-ES"/>
        </w:rPr>
      </w:pPr>
      <w:r w:rsidRPr="00CE243F">
        <w:rPr>
          <w:rFonts w:eastAsia="Aptos" w:cs="Arial"/>
          <w:b/>
          <w:bCs/>
          <w:lang w:val="ca-ES"/>
        </w:rPr>
        <w:t>Tercer</w:t>
      </w:r>
      <w:r w:rsidRPr="00CE243F">
        <w:rPr>
          <w:rFonts w:eastAsia="Aptos" w:cs="Arial"/>
          <w:lang w:val="ca-ES"/>
        </w:rPr>
        <w:t xml:space="preserve">.- Sobreseure, d’acord amb l’article 119.1 Del Decret 64/2014, de 13 de maig, pel qual s’aprova el Reglament sobre protecció de la legalitat urbanística, el procediment de restauració de la legalitat urbanística i de l’ordre jurídic infringit </w:t>
      </w:r>
      <w:r w:rsidRPr="00CE243F">
        <w:rPr>
          <w:rFonts w:cs="Arial"/>
          <w:lang w:val="ca-ES"/>
        </w:rPr>
        <w:t>(</w:t>
      </w:r>
      <w:r>
        <w:rPr>
          <w:rFonts w:cs="Arial"/>
          <w:lang w:val="ca-ES"/>
        </w:rPr>
        <w:t>XXXXXXXXX</w:t>
      </w:r>
      <w:r w:rsidRPr="00CE243F">
        <w:rPr>
          <w:rFonts w:cs="Arial"/>
          <w:lang w:val="ca-ES"/>
        </w:rPr>
        <w:t>) atès que s’ha restaurant la legalitat urbanística amb la llicència d’obres de 13 de novembre de 2024 i obres executades a la seva empara.</w:t>
      </w:r>
    </w:p>
    <w:p w14:paraId="196286AD" w14:textId="77777777" w:rsidR="00DF4AE2" w:rsidRPr="00682858" w:rsidRDefault="00DF4AE2" w:rsidP="00955232">
      <w:pPr>
        <w:spacing w:line="240" w:lineRule="atLeast"/>
        <w:rPr>
          <w:rFonts w:cs="Arial"/>
          <w:lang w:val="ca-ES"/>
        </w:rPr>
      </w:pPr>
    </w:p>
    <w:p w14:paraId="73D56A6B" w14:textId="77777777" w:rsidR="00DF4AE2" w:rsidRPr="00682858" w:rsidRDefault="00DF4AE2" w:rsidP="00955232">
      <w:pPr>
        <w:rPr>
          <w:rFonts w:cs="Arial"/>
        </w:rPr>
      </w:pPr>
      <w:r>
        <w:rPr>
          <w:rFonts w:cs="Arial"/>
          <w:b/>
          <w:bCs/>
        </w:rPr>
        <w:t>Quart.-</w:t>
      </w:r>
      <w:r w:rsidRPr="00682858">
        <w:rPr>
          <w:rFonts w:cs="Arial"/>
          <w:b/>
          <w:bCs/>
        </w:rPr>
        <w:t xml:space="preserve"> </w:t>
      </w:r>
      <w:r w:rsidRPr="00682858">
        <w:rPr>
          <w:rFonts w:cs="Arial"/>
          <w:bCs/>
        </w:rPr>
        <w:t>Notificar</w:t>
      </w:r>
      <w:r w:rsidRPr="00682858">
        <w:rPr>
          <w:rFonts w:cs="Arial"/>
        </w:rPr>
        <w:t xml:space="preserve"> la present resolució a la part interessada amb els recursos que pot interposar.</w:t>
      </w:r>
    </w:p>
    <w:p w14:paraId="5D608753" w14:textId="77777777" w:rsidR="00DF4AE2" w:rsidRPr="0049370E" w:rsidRDefault="00DF4AE2" w:rsidP="00955232">
      <w:pPr>
        <w:spacing w:line="276" w:lineRule="auto"/>
        <w:rPr>
          <w:rFonts w:eastAsia="Times New Roman" w:cs="Arial"/>
          <w:highlight w:val="yellow"/>
          <w:lang w:val="ca-ES" w:eastAsia="es-ES"/>
        </w:rPr>
      </w:pPr>
    </w:p>
    <w:p w14:paraId="1FDCBDF7" w14:textId="77777777" w:rsidR="00CE043B" w:rsidRDefault="00CE043B" w:rsidP="00CE043B">
      <w:pPr>
        <w:rPr>
          <w:rFonts w:cs="Arial"/>
          <w:lang w:val="ca-ES"/>
        </w:rPr>
      </w:pPr>
      <w:bookmarkStart w:id="31" w:name="DOCUMENTO_25488159"/>
      <w:bookmarkEnd w:id="30"/>
      <w:bookmarkEnd w:id="31"/>
      <w:r>
        <w:rPr>
          <w:rFonts w:cs="Arial"/>
          <w:b/>
          <w:lang w:val="ca-ES"/>
        </w:rPr>
        <w:t>14.0.- DEVOLUCIÓ DE FIANÇA GARANTIA OBRES OBERTURA RASA PER A REALITZAR FORMACIÓ D’ARQUETES REGISTRE PER AMPLIAR LA XARXA DE TELECOMUNICACIOS SANTIAGO RUSIÑOL, 68-72. EXP. X2023005042</w:t>
      </w:r>
    </w:p>
    <w:p w14:paraId="0CB9E371" w14:textId="77777777" w:rsidR="00CE043B" w:rsidRDefault="00CE043B" w:rsidP="00E42B77">
      <w:pPr>
        <w:spacing w:line="276" w:lineRule="auto"/>
        <w:rPr>
          <w:rFonts w:eastAsia="Times New Roman" w:cs="Arial"/>
          <w:highlight w:val="yellow"/>
          <w:lang w:val="ca-ES" w:eastAsia="es-ES"/>
        </w:rPr>
      </w:pPr>
      <w:bookmarkStart w:id="32" w:name="X2023005042"/>
    </w:p>
    <w:p w14:paraId="52571840" w14:textId="77777777" w:rsidR="00CE043B" w:rsidRDefault="00CE043B" w:rsidP="00E42B77">
      <w:pPr>
        <w:rPr>
          <w:noProof/>
          <w:lang w:val="ca-ES"/>
        </w:rPr>
      </w:pPr>
      <w:r w:rsidRPr="00FD76EF">
        <w:rPr>
          <w:rFonts w:cs="Arial"/>
          <w:b/>
          <w:lang w:val="ca-ES" w:eastAsia="es-ES"/>
        </w:rPr>
        <w:t>ASSUMPTE:</w:t>
      </w:r>
      <w:r>
        <w:rPr>
          <w:rFonts w:cs="Arial"/>
          <w:b/>
          <w:lang w:val="ca-ES" w:eastAsia="es-ES"/>
        </w:rPr>
        <w:t xml:space="preserve"> </w:t>
      </w:r>
      <w:r>
        <w:rPr>
          <w:noProof/>
          <w:lang w:val="ca-ES"/>
        </w:rPr>
        <w:t xml:space="preserve">DEVOLUCIÓ DE FIANÇA GARANTIA OBRES OBERTURA RASA PER A REALITZAR FORMACIÓ D’ARQUETES REGISTRE PER AMPLIAR LA XARXA DE TELECOMUNICACIOS SANTIAGO RUSIÑOL, 68-72. EXP. </w:t>
      </w:r>
      <w:r w:rsidRPr="00536C9E">
        <w:rPr>
          <w:noProof/>
          <w:lang w:val="ca-ES"/>
        </w:rPr>
        <w:t>X2023005042</w:t>
      </w:r>
    </w:p>
    <w:p w14:paraId="724A43E9" w14:textId="77777777" w:rsidR="00CE043B" w:rsidRDefault="00CE043B" w:rsidP="00E42B77">
      <w:pPr>
        <w:spacing w:line="276" w:lineRule="auto"/>
        <w:rPr>
          <w:noProof/>
          <w:lang w:val="ca-ES"/>
        </w:rPr>
      </w:pPr>
    </w:p>
    <w:p w14:paraId="261C3ABB" w14:textId="77777777" w:rsidR="00CE043B" w:rsidRPr="00FD76EF" w:rsidRDefault="00CE043B" w:rsidP="00E42B77">
      <w:pPr>
        <w:rPr>
          <w:rFonts w:cs="Arial"/>
          <w:b/>
          <w:kern w:val="22"/>
          <w:lang w:val="ca-ES" w:eastAsia="es-ES"/>
        </w:rPr>
      </w:pPr>
      <w:r w:rsidRPr="00FD76EF">
        <w:rPr>
          <w:rFonts w:cs="Arial"/>
          <w:b/>
          <w:kern w:val="22"/>
          <w:lang w:val="ca-ES" w:eastAsia="es-ES"/>
        </w:rPr>
        <w:t>S’ACORDA:</w:t>
      </w:r>
    </w:p>
    <w:p w14:paraId="2405DFCB" w14:textId="77777777" w:rsidR="00CE043B" w:rsidRPr="00861592" w:rsidRDefault="00CE043B" w:rsidP="00E42B77">
      <w:pPr>
        <w:pStyle w:val="Textindependent"/>
        <w:rPr>
          <w:rFonts w:ascii="Arial" w:hAnsi="Arial" w:cs="Arial"/>
          <w:sz w:val="22"/>
          <w:szCs w:val="22"/>
        </w:rPr>
      </w:pPr>
    </w:p>
    <w:p w14:paraId="106729A5" w14:textId="77777777" w:rsidR="00CE043B" w:rsidRDefault="00CE043B" w:rsidP="00E42B77">
      <w:pPr>
        <w:pStyle w:val="Textindependent"/>
        <w:rPr>
          <w:rFonts w:ascii="Arial" w:hAnsi="Arial" w:cs="Arial"/>
          <w:sz w:val="22"/>
          <w:szCs w:val="22"/>
        </w:rPr>
      </w:pPr>
      <w:r>
        <w:rPr>
          <w:rFonts w:ascii="Arial" w:hAnsi="Arial" w:cs="Arial"/>
          <w:b/>
          <w:sz w:val="22"/>
          <w:szCs w:val="22"/>
        </w:rPr>
        <w:t>Primer.</w:t>
      </w:r>
      <w:r>
        <w:rPr>
          <w:rFonts w:ascii="Arial" w:hAnsi="Arial" w:cs="Arial"/>
          <w:sz w:val="22"/>
          <w:szCs w:val="22"/>
        </w:rPr>
        <w:t xml:space="preserve"> Retornar a </w:t>
      </w:r>
      <w:r w:rsidRPr="00AF6617">
        <w:rPr>
          <w:rFonts w:ascii="Arial" w:hAnsi="Arial" w:cs="Arial"/>
          <w:sz w:val="22"/>
          <w:szCs w:val="22"/>
        </w:rPr>
        <w:t>MÁSMÓVIL BROADBAND, S.A.U.</w:t>
      </w:r>
      <w:r>
        <w:rPr>
          <w:rFonts w:ascii="Arial" w:hAnsi="Arial" w:cs="Arial"/>
          <w:sz w:val="22"/>
          <w:szCs w:val="22"/>
        </w:rPr>
        <w:t xml:space="preserve">, amb NIF </w:t>
      </w:r>
      <w:r w:rsidRPr="00AF6617">
        <w:rPr>
          <w:rFonts w:ascii="Arial" w:hAnsi="Arial" w:cs="Arial"/>
          <w:sz w:val="22"/>
          <w:szCs w:val="22"/>
        </w:rPr>
        <w:t>A87297354</w:t>
      </w:r>
      <w:r>
        <w:rPr>
          <w:rFonts w:ascii="Arial" w:hAnsi="Arial" w:cs="Arial"/>
          <w:sz w:val="22"/>
          <w:szCs w:val="22"/>
        </w:rPr>
        <w:t xml:space="preserve">, la fiança de </w:t>
      </w:r>
      <w:r w:rsidRPr="00B161EE">
        <w:rPr>
          <w:rFonts w:ascii="Arial" w:hAnsi="Arial" w:cs="Arial"/>
          <w:sz w:val="22"/>
          <w:szCs w:val="22"/>
        </w:rPr>
        <w:t>6.377,18</w:t>
      </w:r>
      <w:r>
        <w:rPr>
          <w:rFonts w:ascii="Arial" w:hAnsi="Arial" w:cs="Arial"/>
          <w:sz w:val="22"/>
          <w:szCs w:val="22"/>
        </w:rPr>
        <w:t xml:space="preserve"> euros, relació comptable d’ordres de pagament </w:t>
      </w:r>
      <w:r w:rsidRPr="00B161EE">
        <w:rPr>
          <w:rFonts w:ascii="Arial" w:hAnsi="Arial" w:cs="Arial"/>
          <w:sz w:val="22"/>
          <w:szCs w:val="22"/>
        </w:rPr>
        <w:t>P/2025/455</w:t>
      </w:r>
      <w:r w:rsidRPr="009461EF">
        <w:rPr>
          <w:rFonts w:ascii="Arial" w:hAnsi="Arial" w:cs="Arial"/>
          <w:sz w:val="22"/>
          <w:szCs w:val="22"/>
        </w:rPr>
        <w:t>, de data 2 d’octubre de 2025</w:t>
      </w:r>
      <w:r>
        <w:rPr>
          <w:rFonts w:ascii="Arial" w:hAnsi="Arial" w:cs="Arial"/>
          <w:sz w:val="22"/>
          <w:szCs w:val="22"/>
        </w:rPr>
        <w:t>, per a garantir les obres de reposició de paviments de formació d’arquetes de registre per ampliar la xarxa de telecomunicacions al carrer Santiago Rusiñol, 68-72, d’acord amb l’informe de l’enginyer tècnic de data 25 de setembre de 2025.</w:t>
      </w:r>
    </w:p>
    <w:p w14:paraId="60B54993" w14:textId="77777777" w:rsidR="00CE043B" w:rsidRPr="00861592" w:rsidRDefault="00CE043B" w:rsidP="00E42B77">
      <w:pPr>
        <w:pStyle w:val="Textindependent"/>
        <w:rPr>
          <w:rFonts w:ascii="Arial" w:hAnsi="Arial" w:cs="Arial"/>
          <w:sz w:val="22"/>
          <w:szCs w:val="22"/>
        </w:rPr>
      </w:pPr>
    </w:p>
    <w:p w14:paraId="25D473CE" w14:textId="77777777" w:rsidR="00CE043B" w:rsidRPr="00FD76EF" w:rsidRDefault="00CE043B" w:rsidP="00E42B77">
      <w:pPr>
        <w:pStyle w:val="Textindependent"/>
        <w:rPr>
          <w:rFonts w:cs="Arial"/>
          <w:highlight w:val="yellow"/>
        </w:rPr>
      </w:pPr>
      <w:r w:rsidRPr="00861592">
        <w:rPr>
          <w:rFonts w:ascii="Arial" w:hAnsi="Arial" w:cs="Arial"/>
          <w:b/>
          <w:sz w:val="22"/>
          <w:szCs w:val="22"/>
        </w:rPr>
        <w:t>Segon.</w:t>
      </w:r>
      <w:r w:rsidRPr="00861592">
        <w:rPr>
          <w:rFonts w:ascii="Arial" w:hAnsi="Arial" w:cs="Arial"/>
          <w:sz w:val="22"/>
          <w:szCs w:val="22"/>
        </w:rPr>
        <w:t xml:space="preserve"> Notificar el present acord als interessats amb expressió dels recursos que poden interposar.</w:t>
      </w:r>
    </w:p>
    <w:p w14:paraId="626B72C9" w14:textId="77777777" w:rsidR="00CE043B" w:rsidRPr="00FD76EF" w:rsidRDefault="00CE043B" w:rsidP="00E42B77">
      <w:pPr>
        <w:rPr>
          <w:rFonts w:cs="Arial"/>
          <w:lang w:val="ca-ES"/>
        </w:rPr>
      </w:pPr>
    </w:p>
    <w:p w14:paraId="7C854041" w14:textId="77777777" w:rsidR="00FD63F5" w:rsidRDefault="00FD63F5" w:rsidP="00FD63F5">
      <w:pPr>
        <w:rPr>
          <w:rFonts w:cs="Arial"/>
          <w:lang w:val="ca-ES"/>
        </w:rPr>
      </w:pPr>
      <w:bookmarkStart w:id="33" w:name="DOCUMENTO_25488166"/>
      <w:bookmarkEnd w:id="32"/>
      <w:bookmarkEnd w:id="33"/>
      <w:r>
        <w:rPr>
          <w:rFonts w:cs="Arial"/>
          <w:b/>
          <w:lang w:val="ca-ES"/>
        </w:rPr>
        <w:t>15.0.- DESISTIMENT DE D’OBERTURA DE RASA PER ACCEDIR A LA XARXA DE DISTRIBUCIÓ D’ENERGIA ELÈCTRICA I REPOSICIÓ DELS PAVIMENTS AL CARRER MARIA VIDAL, 63. EXP. X2024003515</w:t>
      </w:r>
    </w:p>
    <w:p w14:paraId="1EFEF593" w14:textId="77777777" w:rsidR="00FD63F5" w:rsidRDefault="00FD63F5" w:rsidP="00FD63F5">
      <w:pPr>
        <w:rPr>
          <w:rFonts w:cs="Arial"/>
          <w:lang w:val="ca-ES"/>
        </w:rPr>
      </w:pPr>
    </w:p>
    <w:p w14:paraId="4EBC150E" w14:textId="353C8983" w:rsidR="00FD63F5" w:rsidRPr="00BF0218" w:rsidRDefault="003114A9" w:rsidP="00EA1AA5">
      <w:pPr>
        <w:rPr>
          <w:rFonts w:cs="Arial"/>
          <w:b/>
          <w:lang w:val="ca-ES" w:eastAsia="es-ES"/>
        </w:rPr>
      </w:pPr>
      <w:bookmarkStart w:id="34" w:name="X2025003601"/>
      <w:bookmarkStart w:id="35" w:name="X2024003515"/>
      <w:r>
        <w:rPr>
          <w:rFonts w:cs="Arial"/>
          <w:b/>
          <w:lang w:val="ca-ES" w:eastAsia="es-ES"/>
        </w:rPr>
        <w:t>A</w:t>
      </w:r>
      <w:r w:rsidR="00FD63F5" w:rsidRPr="00BF0218">
        <w:rPr>
          <w:rFonts w:cs="Arial"/>
          <w:b/>
          <w:lang w:val="ca-ES" w:eastAsia="es-ES"/>
        </w:rPr>
        <w:t xml:space="preserve">SSUMPTE: </w:t>
      </w:r>
      <w:r w:rsidR="00FD63F5" w:rsidRPr="00BF0218">
        <w:rPr>
          <w:rFonts w:cs="Arial"/>
          <w:bCs/>
          <w:lang w:val="ca-ES"/>
        </w:rPr>
        <w:t xml:space="preserve">DESISTIMENT DE D’OBERTURA DE RASA PER ACCEDIR A LA XARXA DE DISTRIBUCIÓ D’ENERGIA ELÈCTRICA I REPOSICIÓ DELS PAVIMENTS AL CARRER MARIA VIDAL, 63. </w:t>
      </w:r>
      <w:r w:rsidR="00FD63F5" w:rsidRPr="00BF0218">
        <w:rPr>
          <w:rFonts w:cs="Arial"/>
          <w:lang w:val="ca-ES" w:eastAsia="es-ES"/>
        </w:rPr>
        <w:t>EXP. X2024003515</w:t>
      </w:r>
    </w:p>
    <w:p w14:paraId="20808F0F" w14:textId="77777777" w:rsidR="00FD63F5" w:rsidRPr="00BF0218" w:rsidRDefault="00FD63F5" w:rsidP="00EA1AA5">
      <w:pPr>
        <w:rPr>
          <w:rFonts w:eastAsia="Times New Roman" w:cs="Arial"/>
          <w:bCs/>
          <w:lang w:val="ca-ES"/>
        </w:rPr>
      </w:pPr>
    </w:p>
    <w:p w14:paraId="7EFCE52C" w14:textId="77777777" w:rsidR="00FD63F5" w:rsidRPr="00BF0218" w:rsidRDefault="00FD63F5" w:rsidP="00EA1AA5">
      <w:pPr>
        <w:rPr>
          <w:rFonts w:cs="Arial"/>
          <w:b/>
          <w:kern w:val="22"/>
          <w:lang w:val="ca-ES" w:eastAsia="es-ES"/>
        </w:rPr>
      </w:pPr>
      <w:r w:rsidRPr="00BF0218">
        <w:rPr>
          <w:rFonts w:cs="Arial"/>
          <w:b/>
          <w:kern w:val="22"/>
          <w:lang w:val="ca-ES" w:eastAsia="es-ES"/>
        </w:rPr>
        <w:t>S’ACORDA:</w:t>
      </w:r>
    </w:p>
    <w:p w14:paraId="46F0C810" w14:textId="77777777" w:rsidR="00FD63F5" w:rsidRPr="00BF0218" w:rsidRDefault="00FD63F5" w:rsidP="00EA1AA5">
      <w:pPr>
        <w:rPr>
          <w:rFonts w:cs="Arial"/>
          <w:highlight w:val="yellow"/>
          <w:lang w:val="ca-ES" w:eastAsia="es-ES"/>
        </w:rPr>
      </w:pPr>
    </w:p>
    <w:p w14:paraId="1E37EA0D" w14:textId="77777777" w:rsidR="00FD63F5" w:rsidRPr="00BF0218" w:rsidRDefault="00FD63F5" w:rsidP="00EA1AA5">
      <w:pPr>
        <w:spacing w:after="120"/>
        <w:rPr>
          <w:rFonts w:cs="Arial"/>
          <w:lang w:val="ca-ES"/>
        </w:rPr>
      </w:pPr>
      <w:r w:rsidRPr="00BF0218">
        <w:rPr>
          <w:rFonts w:cs="Arial"/>
          <w:b/>
          <w:bCs/>
          <w:lang w:val="ca-ES"/>
        </w:rPr>
        <w:t>Primer.</w:t>
      </w:r>
      <w:r w:rsidRPr="00BF0218">
        <w:rPr>
          <w:rFonts w:cs="Arial"/>
          <w:lang w:val="ca-ES"/>
        </w:rPr>
        <w:t xml:space="preserve"> Tenir per desistida a EDISTRIBIBUCION REDES DIGITALES, SLU de la sol·licitud de llicència d’obertura de rasa per accedir a la xarxa de distribució elèctrica i reposició dels paviments afectats al carrer Maria Vidal, 63 d’acord amb l’article 94, apartat 1 i 4, de la Llei 39/2015, declarar acabat el procediment per desistiment de l’interessat i procedir a l’arxiu de l’expedient, d’acord amb els articles  84.1 i 94.4 de la Llei 39/2015.</w:t>
      </w:r>
    </w:p>
    <w:p w14:paraId="621ABF33" w14:textId="77777777" w:rsidR="00FD63F5" w:rsidRPr="00BF0218" w:rsidRDefault="00FD63F5" w:rsidP="00EA1AA5">
      <w:pPr>
        <w:spacing w:after="120"/>
        <w:rPr>
          <w:rFonts w:cs="Arial"/>
          <w:lang w:val="ca-ES"/>
        </w:rPr>
      </w:pPr>
      <w:r w:rsidRPr="00BF0218">
        <w:rPr>
          <w:rFonts w:cs="Arial"/>
          <w:b/>
          <w:bCs/>
          <w:lang w:val="ca-ES"/>
        </w:rPr>
        <w:t>Segon.</w:t>
      </w:r>
      <w:r w:rsidRPr="00BF0218">
        <w:rPr>
          <w:rFonts w:cs="Arial"/>
          <w:lang w:val="ca-ES"/>
        </w:rPr>
        <w:t xml:space="preserve"> Aprovar la liquidació de taxes practicada d’acord amb la normativa vigent:</w:t>
      </w:r>
    </w:p>
    <w:p w14:paraId="3725F67F" w14:textId="77777777" w:rsidR="00FD63F5" w:rsidRPr="00BF0218" w:rsidRDefault="00FD63F5" w:rsidP="00EA1AA5">
      <w:pPr>
        <w:widowControl w:val="0"/>
        <w:tabs>
          <w:tab w:val="left" w:pos="975"/>
          <w:tab w:val="right" w:pos="4437"/>
          <w:tab w:val="left" w:pos="4905"/>
          <w:tab w:val="right" w:pos="6814"/>
        </w:tabs>
        <w:autoSpaceDE w:val="0"/>
        <w:autoSpaceDN w:val="0"/>
        <w:adjustRightInd w:val="0"/>
        <w:rPr>
          <w:rFonts w:cs="Arial"/>
          <w:lang w:val="ca-ES"/>
        </w:rPr>
      </w:pPr>
      <w:r w:rsidRPr="00BF0218">
        <w:rPr>
          <w:rFonts w:cs="Arial"/>
          <w:lang w:val="ca-ES"/>
        </w:rPr>
        <w:lastRenderedPageBreak/>
        <w:t>Liquidació núm. 0000000054</w:t>
      </w:r>
    </w:p>
    <w:p w14:paraId="466E405A" w14:textId="77777777" w:rsidR="00FD63F5" w:rsidRPr="00BF0218" w:rsidRDefault="00FD63F5" w:rsidP="00EA1AA5">
      <w:pPr>
        <w:widowControl w:val="0"/>
        <w:tabs>
          <w:tab w:val="left" w:pos="975"/>
          <w:tab w:val="right" w:pos="4437"/>
          <w:tab w:val="left" w:pos="4905"/>
          <w:tab w:val="right" w:pos="6814"/>
        </w:tabs>
        <w:autoSpaceDE w:val="0"/>
        <w:autoSpaceDN w:val="0"/>
        <w:adjustRightInd w:val="0"/>
        <w:rPr>
          <w:rFonts w:cs="Arial"/>
          <w:lang w:val="ca-ES"/>
        </w:rPr>
      </w:pPr>
      <w:r w:rsidRPr="00BF0218">
        <w:rPr>
          <w:rFonts w:cs="Arial"/>
          <w:lang w:val="ca-ES"/>
        </w:rPr>
        <w:t>Tarifa mínima tramitació administrativa: 36,25 €</w:t>
      </w:r>
    </w:p>
    <w:p w14:paraId="0EA78AD9" w14:textId="77777777" w:rsidR="00FD63F5" w:rsidRPr="00BF0218" w:rsidRDefault="00FD63F5" w:rsidP="00EA1AA5">
      <w:pPr>
        <w:rPr>
          <w:rFonts w:cs="Arial"/>
          <w:highlight w:val="yellow"/>
          <w:lang w:val="ca-ES" w:eastAsia="es-ES"/>
        </w:rPr>
      </w:pPr>
    </w:p>
    <w:p w14:paraId="4C866B9E" w14:textId="77777777" w:rsidR="00FD63F5" w:rsidRPr="00BF0218" w:rsidRDefault="00FD63F5" w:rsidP="00EA1AA5">
      <w:pPr>
        <w:spacing w:after="120"/>
        <w:rPr>
          <w:rFonts w:cs="Arial"/>
          <w:highlight w:val="yellow"/>
          <w:lang w:val="ca-ES" w:eastAsia="es-ES"/>
        </w:rPr>
      </w:pPr>
      <w:r w:rsidRPr="00BF0218">
        <w:rPr>
          <w:rFonts w:cs="Arial"/>
          <w:b/>
          <w:bCs/>
          <w:lang w:val="ca-ES"/>
        </w:rPr>
        <w:t>Tercer.</w:t>
      </w:r>
      <w:r w:rsidRPr="00BF0218">
        <w:rPr>
          <w:rFonts w:cs="Arial"/>
          <w:lang w:val="ca-ES"/>
        </w:rPr>
        <w:t xml:space="preserve"> Notificar el present acord als interessats amb expressió dels recursos que poden interposar.</w:t>
      </w:r>
    </w:p>
    <w:bookmarkEnd w:id="34"/>
    <w:p w14:paraId="5BDB5C7F" w14:textId="77777777" w:rsidR="00FD63F5" w:rsidRPr="00BF0218" w:rsidRDefault="00FD63F5" w:rsidP="00EA1AA5">
      <w:pPr>
        <w:rPr>
          <w:rFonts w:cs="Arial"/>
          <w:lang w:val="ca-ES"/>
        </w:rPr>
      </w:pPr>
    </w:p>
    <w:p w14:paraId="3D166DB7" w14:textId="77777777" w:rsidR="00334EB5" w:rsidRDefault="00334EB5" w:rsidP="00334EB5">
      <w:pPr>
        <w:rPr>
          <w:rFonts w:cs="Arial"/>
          <w:lang w:val="ca-ES"/>
        </w:rPr>
      </w:pPr>
      <w:bookmarkStart w:id="36" w:name="DOCUMENTO_25488177"/>
      <w:bookmarkEnd w:id="35"/>
      <w:bookmarkEnd w:id="36"/>
      <w:r>
        <w:rPr>
          <w:rFonts w:cs="Arial"/>
          <w:b/>
          <w:lang w:val="ca-ES"/>
        </w:rPr>
        <w:t>16.0.- DESISTIMENT DE D’OBERTURA DE RASA PER ACCEDIR A LA XARXA DE DISTRIBUCIÓ D’ENERGIA ELÈCTRICA I REPOSICIÓ DELS PAVIMENTS A L’AV. LLUÍS COMPANYS. EXP. X2025003305</w:t>
      </w:r>
    </w:p>
    <w:p w14:paraId="207BDFFF" w14:textId="77777777" w:rsidR="00334EB5" w:rsidRDefault="00334EB5" w:rsidP="00334EB5">
      <w:pPr>
        <w:rPr>
          <w:rFonts w:cs="Arial"/>
          <w:lang w:val="ca-ES"/>
        </w:rPr>
      </w:pPr>
    </w:p>
    <w:p w14:paraId="3422C7CE" w14:textId="77777777" w:rsidR="00334EB5" w:rsidRPr="00FC4D5D" w:rsidRDefault="00334EB5" w:rsidP="006876B0">
      <w:pPr>
        <w:rPr>
          <w:rFonts w:cs="Arial"/>
          <w:b/>
          <w:kern w:val="22"/>
          <w:lang w:val="ca-ES" w:eastAsia="es-ES"/>
        </w:rPr>
      </w:pPr>
      <w:bookmarkStart w:id="37" w:name="X2025003305"/>
      <w:r w:rsidRPr="00FC4D5D">
        <w:rPr>
          <w:rFonts w:cs="Arial"/>
          <w:b/>
          <w:kern w:val="22"/>
          <w:lang w:val="ca-ES" w:eastAsia="es-ES"/>
        </w:rPr>
        <w:t>S’ACORDA:</w:t>
      </w:r>
    </w:p>
    <w:p w14:paraId="35580AB8" w14:textId="77777777" w:rsidR="00334EB5" w:rsidRPr="00FC4D5D" w:rsidRDefault="00334EB5" w:rsidP="006876B0">
      <w:pPr>
        <w:rPr>
          <w:rFonts w:cs="Arial"/>
          <w:highlight w:val="yellow"/>
          <w:lang w:val="ca-ES" w:eastAsia="es-ES"/>
        </w:rPr>
      </w:pPr>
    </w:p>
    <w:p w14:paraId="0DA0095E" w14:textId="77777777" w:rsidR="00334EB5" w:rsidRPr="00FC4D5D" w:rsidRDefault="00334EB5" w:rsidP="006876B0">
      <w:pPr>
        <w:spacing w:after="120"/>
        <w:rPr>
          <w:rFonts w:cs="Arial"/>
          <w:lang w:val="ca-ES"/>
        </w:rPr>
      </w:pPr>
      <w:r w:rsidRPr="00FC4D5D">
        <w:rPr>
          <w:rFonts w:cs="Arial"/>
          <w:b/>
          <w:bCs/>
          <w:lang w:val="ca-ES"/>
        </w:rPr>
        <w:t>Primer.</w:t>
      </w:r>
      <w:r w:rsidRPr="00FC4D5D">
        <w:rPr>
          <w:rFonts w:cs="Arial"/>
          <w:lang w:val="ca-ES"/>
        </w:rPr>
        <w:t xml:space="preserve"> Tenir per desistida a EDISTRIBIBUCION REDE DIGITALES, SLU de la sol·licitud de llicència d’obertura de rasa per accedir a la xarxa de distribució elèctrica i reposició dels paviments afectats a l’Av. Lluís Companys, d’acord amb l’article 94, apartat 1 i 4, de la Llei 39/2015, declarar acabat el procediment per desistiment de l’interessat i procedir a l’arxiu de l’expedient, d’acord amb els articles  84.1 i 94.4 de la Llei 39/2015.</w:t>
      </w:r>
    </w:p>
    <w:p w14:paraId="4F940A6D" w14:textId="77777777" w:rsidR="00334EB5" w:rsidRPr="00FC4D5D" w:rsidRDefault="00334EB5" w:rsidP="006876B0">
      <w:pPr>
        <w:spacing w:after="120"/>
        <w:rPr>
          <w:rFonts w:cs="Arial"/>
          <w:lang w:val="ca-ES"/>
        </w:rPr>
      </w:pPr>
      <w:r w:rsidRPr="00FC4D5D">
        <w:rPr>
          <w:rFonts w:cs="Arial"/>
          <w:b/>
          <w:bCs/>
          <w:lang w:val="ca-ES"/>
        </w:rPr>
        <w:t>Segon.</w:t>
      </w:r>
      <w:r w:rsidRPr="00FC4D5D">
        <w:rPr>
          <w:rFonts w:cs="Arial"/>
          <w:lang w:val="ca-ES"/>
        </w:rPr>
        <w:t xml:space="preserve"> Aprovar la liquidació de taxes practicada d’acord amb la normativa vigent:</w:t>
      </w:r>
    </w:p>
    <w:p w14:paraId="7D60E909" w14:textId="77777777" w:rsidR="00334EB5" w:rsidRPr="00FC4D5D" w:rsidRDefault="00334EB5" w:rsidP="006876B0">
      <w:pPr>
        <w:widowControl w:val="0"/>
        <w:tabs>
          <w:tab w:val="left" w:pos="975"/>
          <w:tab w:val="right" w:pos="4437"/>
          <w:tab w:val="left" w:pos="4905"/>
          <w:tab w:val="right" w:pos="6814"/>
        </w:tabs>
        <w:autoSpaceDE w:val="0"/>
        <w:autoSpaceDN w:val="0"/>
        <w:adjustRightInd w:val="0"/>
        <w:rPr>
          <w:rFonts w:cs="Arial"/>
          <w:lang w:val="ca-ES"/>
        </w:rPr>
      </w:pPr>
      <w:r w:rsidRPr="00FC4D5D">
        <w:rPr>
          <w:rFonts w:cs="Arial"/>
          <w:lang w:val="ca-ES"/>
        </w:rPr>
        <w:t>Liquidació núm. 0000000053</w:t>
      </w:r>
    </w:p>
    <w:p w14:paraId="09D8FEA0" w14:textId="77777777" w:rsidR="00334EB5" w:rsidRPr="00FC4D5D" w:rsidRDefault="00334EB5" w:rsidP="006876B0">
      <w:pPr>
        <w:widowControl w:val="0"/>
        <w:tabs>
          <w:tab w:val="left" w:pos="975"/>
          <w:tab w:val="right" w:pos="4437"/>
          <w:tab w:val="left" w:pos="4905"/>
          <w:tab w:val="right" w:pos="6814"/>
        </w:tabs>
        <w:autoSpaceDE w:val="0"/>
        <w:autoSpaceDN w:val="0"/>
        <w:adjustRightInd w:val="0"/>
        <w:rPr>
          <w:rFonts w:cs="Arial"/>
          <w:lang w:val="ca-ES"/>
        </w:rPr>
      </w:pPr>
      <w:r w:rsidRPr="00FC4D5D">
        <w:rPr>
          <w:rFonts w:cs="Arial"/>
          <w:lang w:val="ca-ES"/>
        </w:rPr>
        <w:t>Tarifa mínima tramitació administrativa: 36,25 €</w:t>
      </w:r>
    </w:p>
    <w:p w14:paraId="64ACF971" w14:textId="77777777" w:rsidR="00334EB5" w:rsidRPr="00FC4D5D" w:rsidRDefault="00334EB5" w:rsidP="006876B0">
      <w:pPr>
        <w:rPr>
          <w:rFonts w:cs="Arial"/>
          <w:highlight w:val="yellow"/>
          <w:lang w:val="ca-ES" w:eastAsia="es-ES"/>
        </w:rPr>
      </w:pPr>
    </w:p>
    <w:p w14:paraId="5AEA6287" w14:textId="77777777" w:rsidR="00334EB5" w:rsidRPr="00FC4D5D" w:rsidRDefault="00334EB5" w:rsidP="006876B0">
      <w:pPr>
        <w:spacing w:after="120"/>
        <w:rPr>
          <w:rFonts w:cs="Arial"/>
          <w:highlight w:val="yellow"/>
          <w:lang w:val="ca-ES" w:eastAsia="es-ES"/>
        </w:rPr>
      </w:pPr>
      <w:r w:rsidRPr="00FC4D5D">
        <w:rPr>
          <w:rFonts w:cs="Arial"/>
          <w:b/>
          <w:bCs/>
          <w:lang w:val="ca-ES"/>
        </w:rPr>
        <w:t>Tercer.</w:t>
      </w:r>
      <w:r w:rsidRPr="00FC4D5D">
        <w:rPr>
          <w:rFonts w:cs="Arial"/>
          <w:lang w:val="ca-ES"/>
        </w:rPr>
        <w:t xml:space="preserve"> Notificar el present acord als interessats amb expressió dels recursos que poden interposar.</w:t>
      </w:r>
    </w:p>
    <w:p w14:paraId="5038B518" w14:textId="77777777" w:rsidR="00334EB5" w:rsidRPr="00334EB5" w:rsidRDefault="00334EB5" w:rsidP="00334EB5">
      <w:pPr>
        <w:rPr>
          <w:rFonts w:cs="Arial"/>
          <w:lang w:val="ca-ES"/>
        </w:rPr>
      </w:pPr>
      <w:bookmarkStart w:id="38" w:name="DOCUMENTO_25488185"/>
      <w:bookmarkEnd w:id="37"/>
      <w:bookmarkEnd w:id="38"/>
    </w:p>
    <w:p w14:paraId="2A8831FC" w14:textId="5CC5CB82" w:rsidR="006B110A" w:rsidRDefault="006B110A" w:rsidP="006B110A">
      <w:pPr>
        <w:rPr>
          <w:rFonts w:cs="Arial"/>
          <w:lang w:val="ca-ES"/>
        </w:rPr>
      </w:pPr>
      <w:r>
        <w:rPr>
          <w:rFonts w:cs="Arial"/>
          <w:b/>
          <w:lang w:val="ca-ES"/>
        </w:rPr>
        <w:t>17.0.- DESISTIMENT SOL·LICITUD INFORME SOBRE LA CLASSIFICACIÓ DE L’ACTIVITAT DE MANIPULACIÓ DE PAPER I CARTRÓ ZONA INDUSTRIAL GARROFERS, 52 I LA TRAMITACIÓ ADMINISTRATIVA PER AUTORITZAR L’ACTIVITAT. EXP. X2025003601</w:t>
      </w:r>
    </w:p>
    <w:p w14:paraId="4511A1B2" w14:textId="77777777" w:rsidR="006B110A" w:rsidRPr="00796DED" w:rsidRDefault="006B110A" w:rsidP="00951CE5">
      <w:pPr>
        <w:rPr>
          <w:rFonts w:eastAsia="Times New Roman"/>
          <w:bCs/>
          <w:lang w:val="ca-ES"/>
        </w:rPr>
      </w:pPr>
    </w:p>
    <w:p w14:paraId="507511BD" w14:textId="2DA6F140" w:rsidR="006B110A" w:rsidRDefault="006B110A" w:rsidP="00951CE5">
      <w:pPr>
        <w:rPr>
          <w:rFonts w:cs="Arial"/>
          <w:b/>
          <w:kern w:val="22"/>
          <w:lang w:val="ca-ES" w:eastAsia="es-ES"/>
        </w:rPr>
      </w:pPr>
      <w:r w:rsidRPr="00796DED">
        <w:rPr>
          <w:rFonts w:cs="Arial"/>
          <w:b/>
          <w:kern w:val="22"/>
          <w:lang w:val="ca-ES" w:eastAsia="es-ES"/>
        </w:rPr>
        <w:t>S’ACORDA:</w:t>
      </w:r>
    </w:p>
    <w:p w14:paraId="13C2341F" w14:textId="77777777" w:rsidR="001F74EF" w:rsidRPr="00796DED" w:rsidRDefault="001F74EF" w:rsidP="00951CE5">
      <w:pPr>
        <w:rPr>
          <w:rFonts w:cs="Arial"/>
          <w:b/>
          <w:kern w:val="22"/>
          <w:lang w:val="ca-ES" w:eastAsia="es-ES"/>
        </w:rPr>
      </w:pPr>
    </w:p>
    <w:p w14:paraId="5FCC2162" w14:textId="1949574D" w:rsidR="006B110A" w:rsidRPr="00796DED" w:rsidRDefault="006B110A" w:rsidP="00951CE5">
      <w:pPr>
        <w:spacing w:after="120"/>
        <w:rPr>
          <w:rFonts w:cs="Arial"/>
          <w:lang w:val="ca-ES"/>
        </w:rPr>
      </w:pPr>
      <w:r w:rsidRPr="00796DED">
        <w:rPr>
          <w:rFonts w:cs="Arial"/>
          <w:b/>
          <w:bCs/>
          <w:lang w:val="ca-ES"/>
        </w:rPr>
        <w:t>Primer.</w:t>
      </w:r>
      <w:r w:rsidRPr="00796DED">
        <w:rPr>
          <w:rFonts w:cs="Arial"/>
          <w:lang w:val="ca-ES"/>
        </w:rPr>
        <w:t xml:space="preserve"> </w:t>
      </w:r>
      <w:r w:rsidRPr="00796DED">
        <w:rPr>
          <w:lang w:val="ca-ES"/>
        </w:rPr>
        <w:t xml:space="preserve">Tenir per desistida a </w:t>
      </w:r>
      <w:r w:rsidRPr="00796DED">
        <w:rPr>
          <w:rFonts w:eastAsia="Times New Roman" w:cs="Arial"/>
          <w:bCs/>
          <w:lang w:val="ca-ES"/>
        </w:rPr>
        <w:t>MIRO PACKAGING SL</w:t>
      </w:r>
      <w:r w:rsidRPr="00796DED">
        <w:rPr>
          <w:rFonts w:cs="Arial"/>
          <w:bCs/>
          <w:lang w:val="ca-ES"/>
        </w:rPr>
        <w:t xml:space="preserve"> </w:t>
      </w:r>
      <w:r w:rsidRPr="00796DED">
        <w:rPr>
          <w:rFonts w:cs="Arial"/>
          <w:lang w:val="ca-ES"/>
        </w:rPr>
        <w:t xml:space="preserve">de la sol·licitud d’informe </w:t>
      </w:r>
      <w:r w:rsidRPr="00796DED">
        <w:rPr>
          <w:lang w:val="ca-ES"/>
        </w:rPr>
        <w:t xml:space="preserve">sobre </w:t>
      </w:r>
      <w:r w:rsidRPr="00796DED">
        <w:rPr>
          <w:rFonts w:eastAsia="Times New Roman" w:cs="Arial"/>
          <w:color w:val="000000"/>
          <w:lang w:val="ca-ES"/>
        </w:rPr>
        <w:t xml:space="preserve">la classificació de l'activitat </w:t>
      </w:r>
      <w:r w:rsidRPr="00796DED">
        <w:rPr>
          <w:lang w:val="ca-ES"/>
        </w:rPr>
        <w:t xml:space="preserve">de </w:t>
      </w:r>
      <w:r w:rsidRPr="00796DED">
        <w:rPr>
          <w:rFonts w:cs="Arial"/>
          <w:bCs/>
          <w:lang w:val="ca-ES"/>
        </w:rPr>
        <w:t>manipulació de paper i cartró</w:t>
      </w:r>
      <w:r w:rsidRPr="00796DED">
        <w:rPr>
          <w:bCs/>
          <w:lang w:val="ca-ES"/>
        </w:rPr>
        <w:t xml:space="preserve"> a </w:t>
      </w:r>
      <w:r w:rsidRPr="00796DED">
        <w:rPr>
          <w:rFonts w:cs="Arial"/>
          <w:bCs/>
          <w:lang w:val="ca-ES"/>
        </w:rPr>
        <w:t>la parcel·la del Polígon</w:t>
      </w:r>
      <w:r w:rsidR="003114A9">
        <w:rPr>
          <w:rFonts w:cs="Arial"/>
          <w:bCs/>
          <w:lang w:val="ca-ES"/>
        </w:rPr>
        <w:t xml:space="preserve"> </w:t>
      </w:r>
      <w:r w:rsidRPr="00796DED">
        <w:rPr>
          <w:rFonts w:cs="Arial"/>
          <w:bCs/>
          <w:lang w:val="ca-ES"/>
        </w:rPr>
        <w:t xml:space="preserve"> industrial Garrofers</w:t>
      </w:r>
      <w:r w:rsidRPr="00796DED">
        <w:rPr>
          <w:bCs/>
          <w:lang w:val="ca-ES"/>
        </w:rPr>
        <w:t xml:space="preserve">, 52 </w:t>
      </w:r>
      <w:r w:rsidRPr="00796DED">
        <w:rPr>
          <w:rFonts w:cs="Arial"/>
          <w:bCs/>
          <w:lang w:val="ca-ES"/>
        </w:rPr>
        <w:t xml:space="preserve">(referència cadastral </w:t>
      </w:r>
      <w:r w:rsidRPr="00796DED">
        <w:rPr>
          <w:rFonts w:eastAsia="Times New Roman" w:cs="Arial"/>
          <w:bCs/>
          <w:lang w:val="ca-ES"/>
        </w:rPr>
        <w:t>8861406DF4986S0001RZ</w:t>
      </w:r>
      <w:r w:rsidRPr="00796DED">
        <w:rPr>
          <w:rFonts w:cs="Arial"/>
          <w:bCs/>
          <w:lang w:val="ca-ES"/>
        </w:rPr>
        <w:t>)</w:t>
      </w:r>
      <w:r w:rsidRPr="00796DED">
        <w:rPr>
          <w:lang w:val="ca-ES"/>
        </w:rPr>
        <w:t xml:space="preserve"> i la </w:t>
      </w:r>
      <w:r w:rsidRPr="00796DED">
        <w:rPr>
          <w:rFonts w:eastAsia="Times New Roman"/>
          <w:lang w:val="ca-ES"/>
        </w:rPr>
        <w:t xml:space="preserve">tramitació administrativa </w:t>
      </w:r>
      <w:r w:rsidRPr="00796DED">
        <w:rPr>
          <w:lang w:val="ca-ES"/>
        </w:rPr>
        <w:t>per autoritzar l’activitat, d’acord amb l’article 94, apartat 1 i 4, de la Llei 39/2015, declarar acabat el procediment per desistiment de l’interessat i procedir a l’arxiu de l’expedient, d’acord amb els articles  84.1 i 94.4 de la Llei 39/2015.</w:t>
      </w:r>
    </w:p>
    <w:p w14:paraId="35299BA5" w14:textId="77777777" w:rsidR="006B110A" w:rsidRPr="00796DED" w:rsidRDefault="006B110A" w:rsidP="00951CE5">
      <w:pPr>
        <w:spacing w:after="120"/>
        <w:rPr>
          <w:rFonts w:cs="Arial"/>
          <w:lang w:val="ca-ES"/>
        </w:rPr>
      </w:pPr>
      <w:r w:rsidRPr="00796DED">
        <w:rPr>
          <w:rFonts w:cs="Arial"/>
          <w:b/>
          <w:bCs/>
          <w:lang w:val="ca-ES"/>
        </w:rPr>
        <w:t>Segon.</w:t>
      </w:r>
      <w:r w:rsidRPr="00796DED">
        <w:rPr>
          <w:rFonts w:cs="Arial"/>
          <w:lang w:val="ca-ES"/>
        </w:rPr>
        <w:t xml:space="preserve"> Aprovar la liquidació de taxes practicada d’acord amb la normativa vigent:</w:t>
      </w:r>
    </w:p>
    <w:p w14:paraId="1844EA20" w14:textId="77777777" w:rsidR="006B110A" w:rsidRPr="00796DED" w:rsidRDefault="006B110A" w:rsidP="00951CE5">
      <w:pPr>
        <w:widowControl w:val="0"/>
        <w:tabs>
          <w:tab w:val="left" w:pos="975"/>
          <w:tab w:val="right" w:pos="4437"/>
          <w:tab w:val="left" w:pos="4905"/>
          <w:tab w:val="right" w:pos="6814"/>
        </w:tabs>
        <w:autoSpaceDE w:val="0"/>
        <w:autoSpaceDN w:val="0"/>
        <w:adjustRightInd w:val="0"/>
        <w:rPr>
          <w:rFonts w:cs="Arial"/>
          <w:lang w:val="ca-ES"/>
        </w:rPr>
      </w:pPr>
      <w:r w:rsidRPr="00796DED">
        <w:rPr>
          <w:rFonts w:cs="Arial"/>
          <w:lang w:val="ca-ES"/>
        </w:rPr>
        <w:t>Liquidació núm. 0000000052</w:t>
      </w:r>
    </w:p>
    <w:p w14:paraId="26D697A8" w14:textId="77777777" w:rsidR="006B110A" w:rsidRPr="00796DED" w:rsidRDefault="006B110A" w:rsidP="00951CE5">
      <w:pPr>
        <w:widowControl w:val="0"/>
        <w:tabs>
          <w:tab w:val="left" w:pos="975"/>
          <w:tab w:val="right" w:pos="4437"/>
          <w:tab w:val="left" w:pos="4905"/>
          <w:tab w:val="right" w:pos="6814"/>
        </w:tabs>
        <w:autoSpaceDE w:val="0"/>
        <w:autoSpaceDN w:val="0"/>
        <w:adjustRightInd w:val="0"/>
        <w:rPr>
          <w:rFonts w:cs="Arial"/>
          <w:lang w:val="ca-ES"/>
        </w:rPr>
      </w:pPr>
      <w:r w:rsidRPr="00796DED">
        <w:rPr>
          <w:rFonts w:cs="Arial"/>
          <w:lang w:val="ca-ES"/>
        </w:rPr>
        <w:t>Tarifa mínima tramitació administrativa: 36,25 €</w:t>
      </w:r>
    </w:p>
    <w:p w14:paraId="1184CD31" w14:textId="77777777" w:rsidR="006B110A" w:rsidRPr="00796DED" w:rsidRDefault="006B110A" w:rsidP="00951CE5">
      <w:pPr>
        <w:widowControl w:val="0"/>
        <w:tabs>
          <w:tab w:val="left" w:pos="975"/>
          <w:tab w:val="right" w:pos="4437"/>
          <w:tab w:val="left" w:pos="4905"/>
          <w:tab w:val="right" w:pos="6814"/>
        </w:tabs>
        <w:autoSpaceDE w:val="0"/>
        <w:autoSpaceDN w:val="0"/>
        <w:adjustRightInd w:val="0"/>
        <w:rPr>
          <w:rFonts w:cs="Arial"/>
          <w:lang w:val="ca-ES"/>
        </w:rPr>
      </w:pPr>
    </w:p>
    <w:p w14:paraId="2EC09D61" w14:textId="77777777" w:rsidR="006B110A" w:rsidRPr="00796DED" w:rsidRDefault="006B110A" w:rsidP="00951CE5">
      <w:pPr>
        <w:spacing w:after="120"/>
        <w:rPr>
          <w:rFonts w:cs="Arial"/>
          <w:highlight w:val="yellow"/>
          <w:lang w:val="ca-ES" w:eastAsia="es-ES"/>
        </w:rPr>
      </w:pPr>
      <w:r w:rsidRPr="00796DED">
        <w:rPr>
          <w:rFonts w:cs="Arial"/>
          <w:b/>
          <w:bCs/>
          <w:lang w:val="ca-ES"/>
        </w:rPr>
        <w:t>Tercer.</w:t>
      </w:r>
      <w:r w:rsidRPr="00796DED">
        <w:rPr>
          <w:rFonts w:cs="Arial"/>
          <w:lang w:val="ca-ES"/>
        </w:rPr>
        <w:t xml:space="preserve"> Notificar el present acord als interessats amb expressió dels recursos que poden interposar.</w:t>
      </w:r>
    </w:p>
    <w:p w14:paraId="2E625E24" w14:textId="77777777" w:rsidR="006B110A" w:rsidRDefault="006B110A" w:rsidP="006B110A">
      <w:pPr>
        <w:rPr>
          <w:rFonts w:cs="Arial"/>
          <w:lang w:val="ca-ES"/>
        </w:rPr>
      </w:pPr>
      <w:bookmarkStart w:id="39" w:name="DOCUMENTO_25488199"/>
      <w:bookmarkEnd w:id="39"/>
    </w:p>
    <w:p w14:paraId="374D4354" w14:textId="77777777" w:rsidR="001F74EF" w:rsidRDefault="001F74EF" w:rsidP="005F548D">
      <w:pPr>
        <w:rPr>
          <w:rFonts w:cs="Arial"/>
          <w:b/>
          <w:lang w:val="ca-ES"/>
        </w:rPr>
      </w:pPr>
    </w:p>
    <w:p w14:paraId="6947D2F8" w14:textId="1C5656D1" w:rsidR="005F548D" w:rsidRDefault="005F548D" w:rsidP="005F548D">
      <w:pPr>
        <w:rPr>
          <w:rFonts w:cs="Arial"/>
          <w:b/>
          <w:lang w:val="ca-ES"/>
        </w:rPr>
      </w:pPr>
      <w:r>
        <w:rPr>
          <w:rFonts w:cs="Arial"/>
          <w:b/>
          <w:lang w:val="ca-ES"/>
        </w:rPr>
        <w:t>18.0.- FORA DE L'ORDRE DEL DIA: ASSUMPTE D'URGÈNCIA PRÈVIA DECLARACIÓ</w:t>
      </w:r>
    </w:p>
    <w:p w14:paraId="499FB470" w14:textId="77777777" w:rsidR="005F548D" w:rsidRPr="00DF5F75" w:rsidRDefault="005F548D" w:rsidP="005F548D">
      <w:pPr>
        <w:rPr>
          <w:rFonts w:cs="Arial"/>
          <w:lang w:val="ca-ES"/>
        </w:rPr>
      </w:pPr>
      <w:r w:rsidRPr="00DF5F75">
        <w:rPr>
          <w:rFonts w:cs="Arial"/>
          <w:lang w:val="ca-ES"/>
        </w:rPr>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0EDA1B83" w14:textId="77777777" w:rsidR="005F548D" w:rsidRPr="00DF5F75" w:rsidRDefault="005F548D" w:rsidP="005F548D">
      <w:pPr>
        <w:rPr>
          <w:rFonts w:cs="Arial"/>
          <w:b/>
          <w:lang w:val="ca-ES"/>
        </w:rPr>
      </w:pPr>
    </w:p>
    <w:p w14:paraId="605E1680" w14:textId="77777777" w:rsidR="005F548D" w:rsidRPr="00DF5F75" w:rsidRDefault="005F548D" w:rsidP="005F548D">
      <w:pPr>
        <w:rPr>
          <w:b/>
        </w:rPr>
      </w:pPr>
      <w:r w:rsidRPr="00DF5F75">
        <w:rPr>
          <w:rFonts w:cs="Arial"/>
          <w:b/>
          <w:lang w:val="ca-ES"/>
        </w:rPr>
        <w:t xml:space="preserve">18.1.- </w:t>
      </w:r>
      <w:r w:rsidRPr="00DF5F75">
        <w:rPr>
          <w:b/>
        </w:rPr>
        <w:t>DEIXAR SENSE EFECTE L'ACORD DE LA JUNTA DEL 09-10-2025 SOBRE L'ESTABLIMENT D'UN CONVENI AMB LA FUNDACIÓ UNIO ESPORTIVA VILASSAR PER A LA CESSIÓ DELS CAMPS DE FUTBOL MUNICIPALS</w:t>
      </w:r>
    </w:p>
    <w:p w14:paraId="14922942" w14:textId="77777777" w:rsidR="005F548D" w:rsidRPr="00DF5F75" w:rsidRDefault="005F548D" w:rsidP="005F548D">
      <w:pPr>
        <w:rPr>
          <w:b/>
        </w:rPr>
      </w:pPr>
    </w:p>
    <w:p w14:paraId="2A12D083" w14:textId="77777777" w:rsidR="005F548D" w:rsidRPr="00DF5F75" w:rsidRDefault="005F548D" w:rsidP="005F548D">
      <w:pPr>
        <w:rPr>
          <w:rFonts w:cs="Arial"/>
          <w:b/>
          <w:kern w:val="22"/>
          <w:lang w:val="ca-ES" w:eastAsia="es-ES"/>
        </w:rPr>
      </w:pPr>
      <w:r w:rsidRPr="00DF5F75">
        <w:rPr>
          <w:rFonts w:cs="Arial"/>
          <w:b/>
          <w:kern w:val="22"/>
          <w:lang w:val="ca-ES" w:eastAsia="es-ES"/>
        </w:rPr>
        <w:t>S’ACORDA:</w:t>
      </w:r>
    </w:p>
    <w:p w14:paraId="2ED5FEB1" w14:textId="77777777" w:rsidR="005F548D" w:rsidRPr="00DF5F75" w:rsidRDefault="005F548D" w:rsidP="005F548D">
      <w:pPr>
        <w:rPr>
          <w:rFonts w:cs="Arial"/>
          <w:b/>
          <w:kern w:val="22"/>
          <w:lang w:val="ca-ES" w:eastAsia="es-ES"/>
        </w:rPr>
      </w:pPr>
    </w:p>
    <w:p w14:paraId="6298A29E" w14:textId="77777777" w:rsidR="005F548D" w:rsidRPr="00DF5F75" w:rsidRDefault="005F548D" w:rsidP="005F548D">
      <w:pPr>
        <w:rPr>
          <w:rFonts w:cs="Arial"/>
          <w:bCs/>
          <w:kern w:val="22"/>
          <w:lang w:val="ca-ES" w:eastAsia="es-ES"/>
        </w:rPr>
      </w:pPr>
      <w:r w:rsidRPr="00DF5F75">
        <w:rPr>
          <w:rFonts w:cs="Arial"/>
          <w:b/>
          <w:kern w:val="22"/>
          <w:lang w:val="ca-ES" w:eastAsia="es-ES"/>
        </w:rPr>
        <w:t xml:space="preserve">Primer.- </w:t>
      </w:r>
      <w:r w:rsidRPr="00DF5F75">
        <w:rPr>
          <w:rFonts w:cs="Arial"/>
          <w:bCs/>
          <w:kern w:val="22"/>
          <w:lang w:val="ca-ES" w:eastAsia="es-ES"/>
        </w:rPr>
        <w:t xml:space="preserve">Deixar sense efecte l’acord de la Junta de Govern d’aquesta Corporació de data 09 d’octubre de 2025 </w:t>
      </w:r>
      <w:r w:rsidRPr="00DF5F75">
        <w:rPr>
          <w:lang w:val="ca-ES"/>
        </w:rPr>
        <w:t>sobre l’establiment d’un conveni amb la Fundació Unió Esportiva Vilassar per a la cessió dels camps de futbol municipals.</w:t>
      </w:r>
      <w:r w:rsidRPr="00DF5F75">
        <w:rPr>
          <w:rFonts w:cs="Arial"/>
          <w:bCs/>
          <w:kern w:val="22"/>
          <w:lang w:val="ca-ES" w:eastAsia="es-ES"/>
        </w:rPr>
        <w:t xml:space="preserve"> </w:t>
      </w:r>
    </w:p>
    <w:p w14:paraId="14A36AD5" w14:textId="77777777" w:rsidR="005F548D" w:rsidRPr="00DF5F75" w:rsidRDefault="005F548D" w:rsidP="005F548D">
      <w:pPr>
        <w:rPr>
          <w:rFonts w:cs="Arial"/>
          <w:b/>
          <w:bCs/>
          <w:lang w:val="ca-ES"/>
        </w:rPr>
      </w:pPr>
    </w:p>
    <w:p w14:paraId="5C462247" w14:textId="77777777" w:rsidR="005F548D" w:rsidRPr="00DF5F75" w:rsidRDefault="005F548D" w:rsidP="005F548D">
      <w:pPr>
        <w:rPr>
          <w:b/>
        </w:rPr>
      </w:pPr>
      <w:r w:rsidRPr="00DF5F75">
        <w:rPr>
          <w:rFonts w:cs="Arial"/>
          <w:b/>
          <w:lang w:val="ca-ES"/>
        </w:rPr>
        <w:t xml:space="preserve">18.2.- </w:t>
      </w:r>
      <w:r w:rsidRPr="00DF5F75">
        <w:rPr>
          <w:b/>
        </w:rPr>
        <w:t>DEIXAR SENSE EFECTE L'ACORD DE LA JUNTA DEL 09-10-2025 SOBRE L'ESTABLIMENT D'UN CONVENI AMB LA UNIO ESPORTIVA VILASSAR PER A LA CESSIÓ DELS CAMPS DE FUTBOL MUNICIPALS</w:t>
      </w:r>
    </w:p>
    <w:p w14:paraId="099DE0C7" w14:textId="77777777" w:rsidR="005F548D" w:rsidRPr="00DF5F75" w:rsidRDefault="005F548D" w:rsidP="005F548D">
      <w:pPr>
        <w:rPr>
          <w:rFonts w:cs="Arial"/>
          <w:b/>
          <w:lang w:val="ca-ES" w:eastAsia="es-ES"/>
        </w:rPr>
      </w:pPr>
    </w:p>
    <w:p w14:paraId="3E6E40C7" w14:textId="77777777" w:rsidR="005F548D" w:rsidRPr="00DF5F75" w:rsidRDefault="005F548D" w:rsidP="005F548D">
      <w:pPr>
        <w:rPr>
          <w:rFonts w:cs="Arial"/>
          <w:b/>
          <w:kern w:val="22"/>
          <w:lang w:val="ca-ES" w:eastAsia="es-ES"/>
        </w:rPr>
      </w:pPr>
      <w:r w:rsidRPr="00DF5F75">
        <w:rPr>
          <w:rFonts w:cs="Arial"/>
          <w:b/>
          <w:kern w:val="22"/>
          <w:lang w:val="ca-ES" w:eastAsia="es-ES"/>
        </w:rPr>
        <w:t>S’ACORDA:</w:t>
      </w:r>
    </w:p>
    <w:p w14:paraId="26B7ED08" w14:textId="77777777" w:rsidR="005F548D" w:rsidRPr="00DF5F75" w:rsidRDefault="005F548D" w:rsidP="005F548D">
      <w:pPr>
        <w:rPr>
          <w:rFonts w:cs="Arial"/>
          <w:b/>
          <w:kern w:val="22"/>
          <w:lang w:val="ca-ES" w:eastAsia="es-ES"/>
        </w:rPr>
      </w:pPr>
    </w:p>
    <w:p w14:paraId="790D2478" w14:textId="77777777" w:rsidR="005F548D" w:rsidRPr="00DF5F75" w:rsidRDefault="005F548D" w:rsidP="005F548D">
      <w:pPr>
        <w:rPr>
          <w:rFonts w:cs="Arial"/>
          <w:b/>
          <w:lang w:val="ca-ES"/>
        </w:rPr>
      </w:pPr>
      <w:r w:rsidRPr="00DF5F75">
        <w:rPr>
          <w:rFonts w:cs="Arial"/>
          <w:b/>
          <w:kern w:val="22"/>
          <w:lang w:val="ca-ES" w:eastAsia="es-ES"/>
        </w:rPr>
        <w:t xml:space="preserve">Primer.- </w:t>
      </w:r>
      <w:r w:rsidRPr="00DF5F75">
        <w:rPr>
          <w:rFonts w:cs="Arial"/>
          <w:bCs/>
          <w:kern w:val="22"/>
          <w:lang w:val="ca-ES" w:eastAsia="es-ES"/>
        </w:rPr>
        <w:t xml:space="preserve">Deixar sense efecte l’acord de la Junta de Govern d’aquesta Corporació de data 09 d’octubre de 2025 </w:t>
      </w:r>
      <w:r w:rsidRPr="00DF5F75">
        <w:rPr>
          <w:lang w:val="ca-ES"/>
        </w:rPr>
        <w:t>sobre l’establiment d’un conveni amb la Unió Esportiva Vilassar per a la cessió dels camps de futbol municipals.</w:t>
      </w:r>
    </w:p>
    <w:p w14:paraId="083D0443" w14:textId="77777777" w:rsidR="005F548D" w:rsidRPr="00DF5F75" w:rsidRDefault="005F548D" w:rsidP="005F548D">
      <w:pPr>
        <w:rPr>
          <w:rFonts w:cs="Arial"/>
          <w:lang w:val="ca-ES"/>
        </w:rPr>
      </w:pPr>
    </w:p>
    <w:p w14:paraId="27D92AC6" w14:textId="77777777" w:rsidR="005F548D" w:rsidRDefault="005F548D" w:rsidP="005F548D">
      <w:pPr>
        <w:rPr>
          <w:rFonts w:cs="Arial"/>
          <w:lang w:val="ca-ES"/>
        </w:rPr>
      </w:pPr>
      <w:r>
        <w:rPr>
          <w:rFonts w:cs="Arial"/>
          <w:b/>
          <w:lang w:val="ca-ES"/>
        </w:rPr>
        <w:t>18.3.- APROVAR L'ESTABLIMENT D'UN CONVENI DE COL·LABORACIO AMB UNIO ESPORTIVA VILASSAR PER A LA CESSIO DELS CAMPS DE FUTBOL MUNICIPALS</w:t>
      </w:r>
    </w:p>
    <w:p w14:paraId="7EB84879" w14:textId="77777777" w:rsidR="005F548D" w:rsidRDefault="005F548D" w:rsidP="005F548D">
      <w:pPr>
        <w:rPr>
          <w:rFonts w:cs="Arial"/>
          <w:b/>
          <w:kern w:val="22"/>
          <w:lang w:val="ca-ES" w:eastAsia="es-ES"/>
        </w:rPr>
      </w:pPr>
      <w:bookmarkStart w:id="40" w:name="X2025004634"/>
    </w:p>
    <w:p w14:paraId="7EC15159" w14:textId="77777777" w:rsidR="005F548D" w:rsidRPr="00FD76EF" w:rsidRDefault="005F548D" w:rsidP="005F548D">
      <w:pPr>
        <w:rPr>
          <w:rFonts w:cs="Arial"/>
          <w:b/>
          <w:kern w:val="22"/>
          <w:lang w:val="ca-ES" w:eastAsia="es-ES"/>
        </w:rPr>
      </w:pPr>
      <w:r w:rsidRPr="00FD76EF">
        <w:rPr>
          <w:rFonts w:cs="Arial"/>
          <w:b/>
          <w:kern w:val="22"/>
          <w:lang w:val="ca-ES" w:eastAsia="es-ES"/>
        </w:rPr>
        <w:t>S’ACORDA:</w:t>
      </w:r>
    </w:p>
    <w:p w14:paraId="595ACC3A" w14:textId="77777777" w:rsidR="005F548D" w:rsidRPr="00FD76EF" w:rsidRDefault="005F548D" w:rsidP="005F548D">
      <w:pPr>
        <w:rPr>
          <w:rFonts w:cs="Arial"/>
          <w:highlight w:val="yellow"/>
          <w:lang w:val="ca-ES" w:eastAsia="es-ES"/>
        </w:rPr>
      </w:pPr>
    </w:p>
    <w:p w14:paraId="0B59A185" w14:textId="77777777" w:rsidR="005F548D" w:rsidRDefault="005F548D" w:rsidP="005F548D">
      <w:pPr>
        <w:spacing w:after="120"/>
        <w:rPr>
          <w:rFonts w:cs="Arial"/>
          <w:kern w:val="32"/>
          <w:lang w:val="ca-ES"/>
        </w:rPr>
      </w:pPr>
      <w:r w:rsidRPr="005F548D">
        <w:rPr>
          <w:b/>
          <w:bCs/>
          <w:lang w:val="ca-ES"/>
        </w:rPr>
        <w:t>Primer.</w:t>
      </w:r>
      <w:r w:rsidRPr="004929C1">
        <w:rPr>
          <w:lang w:val="ca-ES"/>
        </w:rPr>
        <w:t xml:space="preserve"> Aprovar el conveni de col·laboració entre l’Ajuntament de Vilassar de Mar i </w:t>
      </w:r>
      <w:r>
        <w:rPr>
          <w:rFonts w:cs="Arial"/>
          <w:kern w:val="32"/>
          <w:lang w:val="ca-ES"/>
        </w:rPr>
        <w:t>Unió esportiva</w:t>
      </w:r>
      <w:r w:rsidRPr="004929C1">
        <w:rPr>
          <w:rFonts w:cs="Arial"/>
          <w:kern w:val="32"/>
          <w:lang w:val="ca-ES"/>
        </w:rPr>
        <w:t xml:space="preserve"> Vilassar de Mar</w:t>
      </w:r>
      <w:r w:rsidRPr="004929C1">
        <w:rPr>
          <w:lang w:val="ca-ES"/>
        </w:rPr>
        <w:t xml:space="preserve">, per </w:t>
      </w:r>
      <w:r w:rsidRPr="004929C1">
        <w:rPr>
          <w:rFonts w:cs="Arial"/>
          <w:kern w:val="32"/>
          <w:lang w:val="ca-ES"/>
        </w:rPr>
        <w:t>l’ús dels camps de futbol municipals</w:t>
      </w:r>
      <w:r>
        <w:rPr>
          <w:rFonts w:cs="Arial"/>
          <w:kern w:val="32"/>
          <w:lang w:val="ca-ES"/>
        </w:rPr>
        <w:t xml:space="preserve">. </w:t>
      </w:r>
    </w:p>
    <w:p w14:paraId="089613A2" w14:textId="77777777" w:rsidR="005F548D" w:rsidRPr="004929C1" w:rsidRDefault="005F548D" w:rsidP="005F548D">
      <w:pPr>
        <w:tabs>
          <w:tab w:val="left" w:pos="284"/>
        </w:tabs>
        <w:spacing w:after="120"/>
        <w:ind w:right="-1"/>
        <w:rPr>
          <w:lang w:val="ca-ES"/>
        </w:rPr>
      </w:pPr>
      <w:r w:rsidRPr="005F548D">
        <w:rPr>
          <w:b/>
          <w:bCs/>
          <w:lang w:val="ca-ES"/>
        </w:rPr>
        <w:t>Segon.</w:t>
      </w:r>
      <w:r w:rsidRPr="004929C1">
        <w:rPr>
          <w:lang w:val="ca-ES"/>
        </w:rPr>
        <w:t xml:space="preserve"> Aprovar la minuta de conveni regulador, el text literal de la qual s’annexa a aquesta proposta.</w:t>
      </w:r>
    </w:p>
    <w:p w14:paraId="007BD6B1" w14:textId="77777777" w:rsidR="005F548D" w:rsidRDefault="005F548D" w:rsidP="005F548D">
      <w:pPr>
        <w:tabs>
          <w:tab w:val="left" w:pos="284"/>
        </w:tabs>
        <w:spacing w:after="120"/>
        <w:ind w:right="-1"/>
        <w:rPr>
          <w:lang w:val="ca-ES"/>
        </w:rPr>
      </w:pPr>
      <w:r w:rsidRPr="005F548D">
        <w:rPr>
          <w:b/>
          <w:bCs/>
          <w:lang w:val="ca-ES"/>
        </w:rPr>
        <w:t>Tercer.</w:t>
      </w:r>
      <w:r w:rsidRPr="004929C1">
        <w:rPr>
          <w:lang w:val="ca-ES"/>
        </w:rPr>
        <w:t xml:space="preserve"> Facultar la senyora alcaldessa perquè, en representació de la Corporació, disposi la gestió i signi quanta documentació faci falta per a la executivitat d'aquests acords.</w:t>
      </w:r>
    </w:p>
    <w:p w14:paraId="29E7F78E" w14:textId="77777777" w:rsidR="005F548D" w:rsidRPr="009B4A9B" w:rsidRDefault="005F548D" w:rsidP="005F548D">
      <w:pPr>
        <w:spacing w:after="120"/>
        <w:rPr>
          <w:lang w:val="ca-ES"/>
        </w:rPr>
      </w:pPr>
      <w:r w:rsidRPr="005F548D">
        <w:rPr>
          <w:b/>
          <w:bCs/>
          <w:lang w:val="ca-ES"/>
        </w:rPr>
        <w:t>Quart.</w:t>
      </w:r>
      <w:r w:rsidRPr="009B4A9B">
        <w:rPr>
          <w:lang w:val="ca-ES"/>
        </w:rPr>
        <w:t xml:space="preserve">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4310BF5B" w14:textId="77777777" w:rsidR="005F548D" w:rsidRPr="009B4A9B" w:rsidRDefault="005F548D" w:rsidP="005F548D">
      <w:pPr>
        <w:spacing w:after="120"/>
        <w:rPr>
          <w:lang w:val="ca-ES"/>
        </w:rPr>
      </w:pPr>
      <w:r w:rsidRPr="009B4A9B">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7489D0F2" w14:textId="77777777" w:rsidR="005F548D" w:rsidRDefault="005F548D" w:rsidP="005F548D">
      <w:pPr>
        <w:rPr>
          <w:lang w:val="ca-ES"/>
        </w:rPr>
      </w:pPr>
      <w:r w:rsidRPr="009B4A9B">
        <w:rPr>
          <w:lang w:val="ca-ES"/>
        </w:rPr>
        <w:t>Tanmateix es podrà interposar qualsevol altre recurs o reclamació que s’estimi legalment oportú.</w:t>
      </w:r>
    </w:p>
    <w:p w14:paraId="6621D5FD" w14:textId="77777777" w:rsidR="005F548D" w:rsidRDefault="005F548D" w:rsidP="005F548D">
      <w:pPr>
        <w:rPr>
          <w:lang w:val="ca-ES"/>
        </w:rPr>
      </w:pPr>
      <w:r w:rsidRPr="005F548D">
        <w:rPr>
          <w:b/>
          <w:bCs/>
          <w:lang w:val="ca-ES"/>
        </w:rPr>
        <w:lastRenderedPageBreak/>
        <w:t>Cinquè.</w:t>
      </w:r>
      <w:r w:rsidRPr="009B4A9B">
        <w:rPr>
          <w:lang w:val="ca-ES"/>
        </w:rPr>
        <w:t xml:space="preserve"> Facultar el Sr. alcalde perquè, en representació de la Corporació, disposi la gestió i signi quanta documentació faci falta per a l'executivitat d'aquests acords.</w:t>
      </w:r>
    </w:p>
    <w:p w14:paraId="3B1B3156" w14:textId="77777777" w:rsidR="005F548D" w:rsidRDefault="005F548D" w:rsidP="005F548D">
      <w:pPr>
        <w:rPr>
          <w:lang w:val="ca-ES"/>
        </w:rPr>
      </w:pPr>
    </w:p>
    <w:bookmarkEnd w:id="40"/>
    <w:p w14:paraId="3478D5A0" w14:textId="77777777" w:rsidR="005F548D" w:rsidRDefault="005F548D" w:rsidP="005F548D">
      <w:pPr>
        <w:rPr>
          <w:rFonts w:cs="Arial"/>
          <w:lang w:val="ca-ES"/>
        </w:rPr>
      </w:pPr>
      <w:r>
        <w:rPr>
          <w:rFonts w:cs="Arial"/>
          <w:b/>
          <w:lang w:val="ca-ES"/>
        </w:rPr>
        <w:t>18.4.- APROVAR L'ESTABLIMENT DEL CONVENI DE COL·LABORACIO AMB FUNDACIO UNIO ESPORTIVA VILASSAR PER LA CESSIO DELS CAMPS DE FUTBOL MUNICIPALS</w:t>
      </w:r>
    </w:p>
    <w:p w14:paraId="1AA82216" w14:textId="77777777" w:rsidR="005F548D" w:rsidRDefault="005F548D" w:rsidP="005F548D">
      <w:pPr>
        <w:rPr>
          <w:rFonts w:cs="Arial"/>
          <w:lang w:val="ca-ES"/>
        </w:rPr>
      </w:pPr>
    </w:p>
    <w:p w14:paraId="4B9F2CD1" w14:textId="77777777" w:rsidR="005F548D" w:rsidRPr="00FD76EF" w:rsidRDefault="005F548D" w:rsidP="005F548D">
      <w:pPr>
        <w:rPr>
          <w:rFonts w:cs="Arial"/>
          <w:b/>
          <w:kern w:val="22"/>
          <w:lang w:val="ca-ES" w:eastAsia="es-ES"/>
        </w:rPr>
      </w:pPr>
      <w:bookmarkStart w:id="41" w:name="X2025004653"/>
      <w:r w:rsidRPr="00FD76EF">
        <w:rPr>
          <w:rFonts w:cs="Arial"/>
          <w:b/>
          <w:kern w:val="22"/>
          <w:lang w:val="ca-ES" w:eastAsia="es-ES"/>
        </w:rPr>
        <w:t>S’ACORDA:</w:t>
      </w:r>
    </w:p>
    <w:p w14:paraId="3487261E" w14:textId="77777777" w:rsidR="005F548D" w:rsidRPr="00FD76EF" w:rsidRDefault="005F548D" w:rsidP="005F548D">
      <w:pPr>
        <w:rPr>
          <w:rFonts w:cs="Arial"/>
          <w:highlight w:val="yellow"/>
          <w:lang w:val="ca-ES" w:eastAsia="es-ES"/>
        </w:rPr>
      </w:pPr>
    </w:p>
    <w:p w14:paraId="3FCE1EB8" w14:textId="77777777" w:rsidR="005F548D" w:rsidRPr="00FF050F" w:rsidRDefault="005F548D" w:rsidP="005F548D">
      <w:pPr>
        <w:spacing w:after="120"/>
        <w:rPr>
          <w:rFonts w:cs="Arial"/>
          <w:kern w:val="32"/>
          <w:lang w:val="ca-ES"/>
        </w:rPr>
      </w:pPr>
      <w:r w:rsidRPr="00505987">
        <w:rPr>
          <w:b/>
          <w:bCs/>
          <w:lang w:val="ca-ES"/>
        </w:rPr>
        <w:t>Primer.</w:t>
      </w:r>
      <w:r w:rsidRPr="00FF050F">
        <w:rPr>
          <w:lang w:val="ca-ES"/>
        </w:rPr>
        <w:t xml:space="preserve"> Aprovar el conveni de col·laboració entre l’Ajuntament de Vilassar de Mar i la Fundació </w:t>
      </w:r>
      <w:r w:rsidRPr="00FF050F">
        <w:rPr>
          <w:rFonts w:cs="Arial"/>
          <w:kern w:val="32"/>
          <w:lang w:val="ca-ES"/>
        </w:rPr>
        <w:t>Unió esportiva Vilassar de Mar</w:t>
      </w:r>
      <w:r w:rsidRPr="00FF050F">
        <w:rPr>
          <w:lang w:val="ca-ES"/>
        </w:rPr>
        <w:t xml:space="preserve">, per </w:t>
      </w:r>
      <w:r w:rsidRPr="00FF050F">
        <w:rPr>
          <w:rFonts w:cs="Arial"/>
          <w:kern w:val="32"/>
          <w:lang w:val="ca-ES"/>
        </w:rPr>
        <w:t xml:space="preserve">l’ús dels camps de futbol municipals. </w:t>
      </w:r>
    </w:p>
    <w:p w14:paraId="617D602B" w14:textId="77777777" w:rsidR="005F548D" w:rsidRPr="00FF050F" w:rsidRDefault="005F548D" w:rsidP="005F548D">
      <w:pPr>
        <w:tabs>
          <w:tab w:val="left" w:pos="284"/>
        </w:tabs>
        <w:spacing w:after="120"/>
        <w:ind w:right="-1"/>
        <w:rPr>
          <w:lang w:val="ca-ES"/>
        </w:rPr>
      </w:pPr>
      <w:r w:rsidRPr="00505987">
        <w:rPr>
          <w:b/>
          <w:bCs/>
          <w:lang w:val="ca-ES"/>
        </w:rPr>
        <w:t>Segon</w:t>
      </w:r>
      <w:r w:rsidRPr="00FF050F">
        <w:rPr>
          <w:lang w:val="ca-ES"/>
        </w:rPr>
        <w:t>. Aprovar la minuta de conveni regulador, el text literal de la qual s’annexa a aquesta proposta.</w:t>
      </w:r>
    </w:p>
    <w:p w14:paraId="21DF3DF8" w14:textId="77777777" w:rsidR="005F548D" w:rsidRPr="00FF050F" w:rsidRDefault="005F548D" w:rsidP="005F548D">
      <w:pPr>
        <w:tabs>
          <w:tab w:val="left" w:pos="284"/>
        </w:tabs>
        <w:spacing w:after="120"/>
        <w:ind w:right="-1"/>
        <w:rPr>
          <w:lang w:val="ca-ES"/>
        </w:rPr>
      </w:pPr>
      <w:r w:rsidRPr="00505987">
        <w:rPr>
          <w:b/>
          <w:bCs/>
          <w:lang w:val="ca-ES"/>
        </w:rPr>
        <w:t>Tercer.</w:t>
      </w:r>
      <w:r w:rsidRPr="00FF050F">
        <w:rPr>
          <w:lang w:val="ca-ES"/>
        </w:rPr>
        <w:t xml:space="preserve"> Facultar la senyora alcaldessa perquè, en representació de la Corporació, disposi la gestió i signi quanta documentació faci falta per a la executivitat d'aquests acords.</w:t>
      </w:r>
    </w:p>
    <w:p w14:paraId="0C591F99" w14:textId="77777777" w:rsidR="005F548D" w:rsidRPr="00FF050F" w:rsidRDefault="005F548D" w:rsidP="005F548D">
      <w:pPr>
        <w:spacing w:after="120"/>
        <w:rPr>
          <w:lang w:val="ca-ES"/>
        </w:rPr>
      </w:pPr>
      <w:r w:rsidRPr="00505987">
        <w:rPr>
          <w:b/>
          <w:bCs/>
          <w:lang w:val="ca-ES"/>
        </w:rPr>
        <w:t>Quart.</w:t>
      </w:r>
      <w:r w:rsidRPr="00FF050F">
        <w:rPr>
          <w:lang w:val="ca-ES"/>
        </w:rPr>
        <w:t xml:space="preserve"> Notificar aquest acord a l’interessat, advertint contra aquesta resolució, que és definitiva en via administrativa, es podrà interposar amb caràcter potestatiu recurs de reposició davant l'òrgan que l'ha dictada, en el termini d'un mes a comptar des del dia següent a la recepció d'aquesta notificació.</w:t>
      </w:r>
    </w:p>
    <w:p w14:paraId="521DF584" w14:textId="77777777" w:rsidR="005F548D" w:rsidRPr="00FF050F" w:rsidRDefault="005F548D" w:rsidP="005F548D">
      <w:pPr>
        <w:spacing w:after="120"/>
        <w:rPr>
          <w:lang w:val="ca-ES"/>
        </w:rPr>
      </w:pPr>
      <w:r w:rsidRPr="00FF050F">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260A6FD" w14:textId="77777777" w:rsidR="005F548D" w:rsidRDefault="005F548D" w:rsidP="005F548D">
      <w:pPr>
        <w:rPr>
          <w:lang w:val="ca-ES"/>
        </w:rPr>
      </w:pPr>
      <w:r w:rsidRPr="00FF050F">
        <w:rPr>
          <w:lang w:val="ca-ES"/>
        </w:rPr>
        <w:t>Tanmateix es podrà interposar qualsevol altre recurs o reclamació que s’estimi legalment oportú.</w:t>
      </w:r>
    </w:p>
    <w:p w14:paraId="3C16D683" w14:textId="77777777" w:rsidR="00505987" w:rsidRPr="00FF050F" w:rsidRDefault="00505987" w:rsidP="005F548D">
      <w:pPr>
        <w:rPr>
          <w:lang w:val="ca-ES"/>
        </w:rPr>
      </w:pPr>
    </w:p>
    <w:p w14:paraId="30F3102D" w14:textId="77777777" w:rsidR="005F548D" w:rsidRPr="00FF050F" w:rsidRDefault="005F548D" w:rsidP="005F548D">
      <w:pPr>
        <w:rPr>
          <w:lang w:val="ca-ES"/>
        </w:rPr>
      </w:pPr>
      <w:r w:rsidRPr="00505987">
        <w:rPr>
          <w:b/>
          <w:bCs/>
          <w:lang w:val="ca-ES"/>
        </w:rPr>
        <w:t>Cinquè.</w:t>
      </w:r>
      <w:r w:rsidRPr="00FF050F">
        <w:rPr>
          <w:lang w:val="ca-ES"/>
        </w:rPr>
        <w:t xml:space="preserve"> Facultar el Sr. alcalde perquè, en representació de la Corporació, disposi la gestió i signi quanta documentació faci falta per a l'executivitat d'aquests acords.</w:t>
      </w:r>
    </w:p>
    <w:p w14:paraId="77C06722" w14:textId="77777777" w:rsidR="005F548D" w:rsidRDefault="005F548D" w:rsidP="005F548D">
      <w:pPr>
        <w:tabs>
          <w:tab w:val="left" w:pos="284"/>
        </w:tabs>
        <w:spacing w:after="120"/>
        <w:ind w:right="-1"/>
        <w:rPr>
          <w:lang w:val="ca-ES"/>
        </w:rPr>
      </w:pPr>
    </w:p>
    <w:p w14:paraId="11347CC0" w14:textId="77777777" w:rsidR="005F548D" w:rsidRDefault="005F548D" w:rsidP="005F548D">
      <w:pPr>
        <w:rPr>
          <w:rFonts w:cs="Arial"/>
          <w:lang w:val="ca-ES"/>
        </w:rPr>
      </w:pPr>
      <w:bookmarkStart w:id="42" w:name="DOCUMENTO_25488222"/>
      <w:bookmarkEnd w:id="41"/>
      <w:bookmarkEnd w:id="42"/>
      <w:r>
        <w:rPr>
          <w:rFonts w:cs="Arial"/>
          <w:b/>
          <w:lang w:val="ca-ES"/>
        </w:rPr>
        <w:t>19.0.- DONAR COMPTE DELS DECRETS D'ALCALDIA DES DEL NÚM. 3696/2025 AL 3804/2025</w:t>
      </w:r>
    </w:p>
    <w:p w14:paraId="25A29CE8" w14:textId="77777777" w:rsidR="005F548D" w:rsidRDefault="005F548D" w:rsidP="005F548D">
      <w:pPr>
        <w:rPr>
          <w:rFonts w:cs="Arial"/>
          <w:lang w:val="ca-ES"/>
        </w:rPr>
      </w:pPr>
    </w:p>
    <w:p w14:paraId="6A6A2ADF" w14:textId="77777777" w:rsidR="005F548D" w:rsidRPr="00F6161C" w:rsidRDefault="005F548D" w:rsidP="005F548D">
      <w:pPr>
        <w:rPr>
          <w:rFonts w:cs="Arial"/>
          <w:lang w:val="ca-ES"/>
        </w:rPr>
      </w:pPr>
      <w:r w:rsidRPr="00DF5F75">
        <w:rPr>
          <w:rFonts w:cs="Arial"/>
          <w:lang w:val="ca-ES"/>
        </w:rPr>
        <w:t>Els membres de la Junta de Govern Local es donen per assabentats dels Decrets de l’Alcaldia, des del número 3696/2025 de data 08 d’octubre de 2025 fins el 3804/2025 de 13 d’octubre de 2025</w:t>
      </w:r>
      <w:r>
        <w:rPr>
          <w:rFonts w:cs="Arial"/>
          <w:lang w:val="ca-ES"/>
        </w:rPr>
        <w:t>.</w:t>
      </w:r>
    </w:p>
    <w:p w14:paraId="05FBAEDE" w14:textId="77777777" w:rsidR="005F548D" w:rsidRDefault="005F548D" w:rsidP="005F548D">
      <w:pPr>
        <w:rPr>
          <w:rFonts w:cs="Arial"/>
          <w:lang w:val="ca-ES"/>
        </w:rPr>
      </w:pPr>
    </w:p>
    <w:p w14:paraId="237025CF" w14:textId="77777777" w:rsidR="005F548D" w:rsidRPr="007B3E03" w:rsidRDefault="005F548D" w:rsidP="005F548D">
      <w:pPr>
        <w:widowControl w:val="0"/>
        <w:suppressAutoHyphens/>
        <w:autoSpaceDE w:val="0"/>
        <w:spacing w:line="200" w:lineRule="atLeast"/>
        <w:rPr>
          <w:rFonts w:cs="Arial"/>
          <w:lang w:val="ca-ES"/>
        </w:rPr>
      </w:pPr>
    </w:p>
    <w:p w14:paraId="206741A7" w14:textId="77777777" w:rsidR="005F548D" w:rsidRDefault="005F548D" w:rsidP="005F548D">
      <w:pPr>
        <w:rPr>
          <w:rFonts w:eastAsia="Times New Roman"/>
          <w:lang w:val="ca-ES" w:eastAsia="es-ES"/>
        </w:rPr>
      </w:pPr>
      <w:r w:rsidRPr="00856865">
        <w:rPr>
          <w:rFonts w:eastAsia="Times New Roman"/>
          <w:lang w:val="ca-ES" w:eastAsia="es-ES"/>
        </w:rPr>
        <w:t>L’alcalde</w:t>
      </w:r>
      <w:r>
        <w:rPr>
          <w:rFonts w:eastAsia="Times New Roman"/>
          <w:lang w:val="ca-ES" w:eastAsia="es-ES"/>
        </w:rPr>
        <w:t>ssa</w:t>
      </w:r>
      <w:r w:rsidRPr="00856865">
        <w:rPr>
          <w:rFonts w:eastAsia="Times New Roman"/>
          <w:lang w:val="ca-ES" w:eastAsia="es-ES"/>
        </w:rPr>
        <w:t xml:space="preserve"> aixeca la sessió, de la qual com a secret</w:t>
      </w:r>
      <w:r>
        <w:rPr>
          <w:rFonts w:eastAsia="Times New Roman"/>
          <w:lang w:val="ca-ES" w:eastAsia="es-ES"/>
        </w:rPr>
        <w:t>ari</w:t>
      </w:r>
      <w:r w:rsidRPr="00856865">
        <w:rPr>
          <w:rFonts w:eastAsia="Times New Roman"/>
          <w:lang w:val="ca-ES" w:eastAsia="es-ES"/>
        </w:rPr>
        <w:t xml:space="preserve"> estenc aquesta acta </w:t>
      </w:r>
    </w:p>
    <w:p w14:paraId="344E7A23" w14:textId="77777777" w:rsidR="005F548D" w:rsidRPr="00856865" w:rsidRDefault="005F548D" w:rsidP="005F548D">
      <w:pPr>
        <w:rPr>
          <w:rFonts w:eastAsia="Times New Roman"/>
          <w:lang w:val="ca-ES" w:eastAsia="es-ES"/>
        </w:rPr>
      </w:pPr>
    </w:p>
    <w:p w14:paraId="41B05BB8" w14:textId="77777777" w:rsidR="005F548D" w:rsidRPr="007B3E03" w:rsidRDefault="005F548D" w:rsidP="005F548D">
      <w:pPr>
        <w:rPr>
          <w:rFonts w:eastAsia="Times New Roman"/>
          <w:i/>
          <w:kern w:val="22"/>
          <w:lang w:val="ca-ES" w:eastAsia="es-ES"/>
        </w:rPr>
      </w:pPr>
      <w:r w:rsidRPr="008E1962">
        <w:rPr>
          <w:rFonts w:eastAsia="Times New Roman"/>
          <w:i/>
          <w:kern w:val="22"/>
          <w:lang w:val="ca-ES" w:eastAsia="es-ES"/>
        </w:rPr>
        <w:t>Signat electrònicament</w:t>
      </w:r>
    </w:p>
    <w:p w14:paraId="10BB551E" w14:textId="77777777" w:rsidR="005F548D" w:rsidRDefault="005F548D" w:rsidP="006B110A">
      <w:pPr>
        <w:rPr>
          <w:rFonts w:cs="Arial"/>
          <w:lang w:val="ca-ES"/>
        </w:rPr>
      </w:pPr>
    </w:p>
    <w:sectPr w:rsidR="005F548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6B56" w14:textId="77777777" w:rsidR="008D3DD1" w:rsidRDefault="008D3DD1" w:rsidP="00821143">
      <w:r>
        <w:separator/>
      </w:r>
    </w:p>
  </w:endnote>
  <w:endnote w:type="continuationSeparator" w:id="0">
    <w:p w14:paraId="711EC468" w14:textId="77777777" w:rsidR="008D3DD1" w:rsidRDefault="008D3DD1"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87A9" w14:textId="77777777" w:rsidR="008D3DD1" w:rsidRDefault="008D3DD1" w:rsidP="00821143">
      <w:r>
        <w:separator/>
      </w:r>
    </w:p>
  </w:footnote>
  <w:footnote w:type="continuationSeparator" w:id="0">
    <w:p w14:paraId="49B30333" w14:textId="77777777" w:rsidR="008D3DD1" w:rsidRDefault="008D3DD1"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8B19" w14:textId="77777777" w:rsidR="006B06CB" w:rsidRDefault="006B06CB">
    <w:r>
      <w:rPr>
        <w:noProof/>
      </w:rPr>
      <w:drawing>
        <wp:inline distT="0" distB="0" distL="0" distR="0" wp14:anchorId="34F9FBBF" wp14:editId="753B9604">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44E20F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AF0"/>
    <w:multiLevelType w:val="hybridMultilevel"/>
    <w:tmpl w:val="CC8A3EBC"/>
    <w:lvl w:ilvl="0" w:tplc="FC0E5E38">
      <w:start w:val="2"/>
      <w:numFmt w:val="decimal"/>
      <w:lvlText w:val="%1."/>
      <w:lvlJc w:val="left"/>
      <w:pPr>
        <w:ind w:left="360" w:hanging="360"/>
      </w:pPr>
      <w:rPr>
        <w:rFonts w:hint="default"/>
        <w:b/>
        <w:bCs/>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A82B2D"/>
    <w:multiLevelType w:val="hybridMultilevel"/>
    <w:tmpl w:val="52644B00"/>
    <w:lvl w:ilvl="0" w:tplc="9BB28ABC">
      <w:start w:val="1"/>
      <w:numFmt w:val="ordinalText"/>
      <w:lvlText w:val="%1."/>
      <w:lvlJc w:val="left"/>
      <w:pPr>
        <w:ind w:left="-491" w:firstLine="491"/>
      </w:pPr>
      <w:rPr>
        <w:rFonts w:ascii="Arial" w:hAnsi="Arial" w:cs="Times New Roman" w:hint="default"/>
        <w:b/>
        <w:i w:val="0"/>
        <w:caps/>
        <w:sz w:val="24"/>
        <w:szCs w:val="24"/>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A0D567E"/>
    <w:multiLevelType w:val="hybridMultilevel"/>
    <w:tmpl w:val="46129E24"/>
    <w:lvl w:ilvl="0" w:tplc="9B3499B6">
      <w:start w:val="1"/>
      <w:numFmt w:val="lowerLetter"/>
      <w:lvlText w:val="%1)"/>
      <w:lvlJc w:val="left"/>
      <w:pPr>
        <w:ind w:left="720" w:hanging="360"/>
      </w:pPr>
      <w:rPr>
        <w:rFonts w:ascii="Helvetica" w:hAnsi="Helvetica" w:cs="Helvetica" w:hint="default"/>
        <w:color w:val="333333"/>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295F9C"/>
    <w:multiLevelType w:val="hybridMultilevel"/>
    <w:tmpl w:val="E440F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A8111E"/>
    <w:multiLevelType w:val="hybridMultilevel"/>
    <w:tmpl w:val="2AB6E5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0A48EC"/>
    <w:multiLevelType w:val="hybridMultilevel"/>
    <w:tmpl w:val="9E98D624"/>
    <w:lvl w:ilvl="0" w:tplc="AA84F662">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6" w15:restartNumberingAfterBreak="0">
    <w:nsid w:val="1F583A51"/>
    <w:multiLevelType w:val="hybridMultilevel"/>
    <w:tmpl w:val="E58A9E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8F5348"/>
    <w:multiLevelType w:val="hybridMultilevel"/>
    <w:tmpl w:val="1558593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4470B5"/>
    <w:multiLevelType w:val="hybridMultilevel"/>
    <w:tmpl w:val="217018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 w15:restartNumberingAfterBreak="0">
    <w:nsid w:val="2D5D0D81"/>
    <w:multiLevelType w:val="hybridMultilevel"/>
    <w:tmpl w:val="8500F19C"/>
    <w:lvl w:ilvl="0" w:tplc="9EFCAA6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F167B4B"/>
    <w:multiLevelType w:val="multilevel"/>
    <w:tmpl w:val="B48E58A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F5442C"/>
    <w:multiLevelType w:val="hybridMultilevel"/>
    <w:tmpl w:val="A926A4A6"/>
    <w:lvl w:ilvl="0" w:tplc="10840A76">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544F7E"/>
    <w:multiLevelType w:val="hybridMultilevel"/>
    <w:tmpl w:val="9C226F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933FAD"/>
    <w:multiLevelType w:val="hybridMultilevel"/>
    <w:tmpl w:val="7304C18E"/>
    <w:lvl w:ilvl="0" w:tplc="0403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5C323316"/>
    <w:multiLevelType w:val="hybridMultilevel"/>
    <w:tmpl w:val="1E7E2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A862AD"/>
    <w:multiLevelType w:val="singleLevel"/>
    <w:tmpl w:val="373A2EE4"/>
    <w:lvl w:ilvl="0">
      <w:start w:val="1"/>
      <w:numFmt w:val="decimal"/>
      <w:lvlText w:val="%1."/>
      <w:lvlJc w:val="left"/>
      <w:pPr>
        <w:tabs>
          <w:tab w:val="num" w:pos="360"/>
        </w:tabs>
        <w:ind w:left="360" w:hanging="360"/>
      </w:pPr>
      <w:rPr>
        <w:rFonts w:hint="default"/>
        <w:b w:val="0"/>
        <w:bCs w:val="0"/>
      </w:rPr>
    </w:lvl>
  </w:abstractNum>
  <w:abstractNum w:abstractNumId="17" w15:restartNumberingAfterBreak="0">
    <w:nsid w:val="64A71B31"/>
    <w:multiLevelType w:val="hybridMultilevel"/>
    <w:tmpl w:val="67C447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7E04ADD"/>
    <w:multiLevelType w:val="hybridMultilevel"/>
    <w:tmpl w:val="8D6E3F8E"/>
    <w:lvl w:ilvl="0" w:tplc="8D56C664">
      <w:numFmt w:val="bullet"/>
      <w:lvlText w:val="-"/>
      <w:lvlJc w:val="left"/>
      <w:pPr>
        <w:ind w:left="1065" w:hanging="360"/>
      </w:pPr>
      <w:rPr>
        <w:rFonts w:ascii="Arial" w:eastAsia="Calibri" w:hAnsi="Arial" w:cs="Arial"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9" w15:restartNumberingAfterBreak="0">
    <w:nsid w:val="71CB4D07"/>
    <w:multiLevelType w:val="hybridMultilevel"/>
    <w:tmpl w:val="047ECBF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0" w15:restartNumberingAfterBreak="0">
    <w:nsid w:val="747449E1"/>
    <w:multiLevelType w:val="hybridMultilevel"/>
    <w:tmpl w:val="20EEB7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AC37E3"/>
    <w:multiLevelType w:val="hybridMultilevel"/>
    <w:tmpl w:val="52889C36"/>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0912D8"/>
    <w:multiLevelType w:val="hybridMultilevel"/>
    <w:tmpl w:val="52644B00"/>
    <w:lvl w:ilvl="0" w:tplc="FFFFFFFF">
      <w:start w:val="1"/>
      <w:numFmt w:val="ordinalText"/>
      <w:lvlText w:val="%1."/>
      <w:lvlJc w:val="left"/>
      <w:pPr>
        <w:ind w:left="-491" w:firstLine="491"/>
      </w:pPr>
      <w:rPr>
        <w:rFonts w:ascii="Arial" w:hAnsi="Arial" w:cs="Times New Roman" w:hint="default"/>
        <w:b/>
        <w:i w:val="0"/>
        <w:cap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80158422">
    <w:abstractNumId w:val="7"/>
  </w:num>
  <w:num w:numId="2" w16cid:durableId="284122492">
    <w:abstractNumId w:val="21"/>
  </w:num>
  <w:num w:numId="3" w16cid:durableId="1908106246">
    <w:abstractNumId w:val="11"/>
  </w:num>
  <w:num w:numId="4" w16cid:durableId="1272085444">
    <w:abstractNumId w:val="9"/>
  </w:num>
  <w:num w:numId="5" w16cid:durableId="436490665">
    <w:abstractNumId w:val="18"/>
  </w:num>
  <w:num w:numId="6" w16cid:durableId="1297829730">
    <w:abstractNumId w:val="10"/>
  </w:num>
  <w:num w:numId="7" w16cid:durableId="1350252740">
    <w:abstractNumId w:val="8"/>
  </w:num>
  <w:num w:numId="8" w16cid:durableId="146019282">
    <w:abstractNumId w:val="2"/>
  </w:num>
  <w:num w:numId="9" w16cid:durableId="336927748">
    <w:abstractNumId w:val="13"/>
  </w:num>
  <w:num w:numId="10" w16cid:durableId="793476939">
    <w:abstractNumId w:val="20"/>
  </w:num>
  <w:num w:numId="11" w16cid:durableId="884367076">
    <w:abstractNumId w:val="15"/>
  </w:num>
  <w:num w:numId="12" w16cid:durableId="1381242748">
    <w:abstractNumId w:val="4"/>
  </w:num>
  <w:num w:numId="13" w16cid:durableId="138040043">
    <w:abstractNumId w:val="12"/>
  </w:num>
  <w:num w:numId="14" w16cid:durableId="1309090905">
    <w:abstractNumId w:val="0"/>
  </w:num>
  <w:num w:numId="15" w16cid:durableId="1420714841">
    <w:abstractNumId w:val="17"/>
  </w:num>
  <w:num w:numId="16" w16cid:durableId="931165194">
    <w:abstractNumId w:val="5"/>
  </w:num>
  <w:num w:numId="17" w16cid:durableId="1060136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649999">
    <w:abstractNumId w:val="6"/>
  </w:num>
  <w:num w:numId="19" w16cid:durableId="2005820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5652892">
    <w:abstractNumId w:val="16"/>
  </w:num>
  <w:num w:numId="21" w16cid:durableId="1719864678">
    <w:abstractNumId w:val="3"/>
  </w:num>
  <w:num w:numId="22" w16cid:durableId="359815486">
    <w:abstractNumId w:val="14"/>
  </w:num>
  <w:num w:numId="23" w16cid:durableId="372459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27F1C"/>
    <w:rsid w:val="0003622A"/>
    <w:rsid w:val="00056C60"/>
    <w:rsid w:val="00064BF2"/>
    <w:rsid w:val="001960F4"/>
    <w:rsid w:val="001C7F8A"/>
    <w:rsid w:val="001D35EF"/>
    <w:rsid w:val="001E0137"/>
    <w:rsid w:val="001F74EF"/>
    <w:rsid w:val="00203EB9"/>
    <w:rsid w:val="0024060F"/>
    <w:rsid w:val="00295907"/>
    <w:rsid w:val="00296BE1"/>
    <w:rsid w:val="002A3250"/>
    <w:rsid w:val="002B7C50"/>
    <w:rsid w:val="003025F1"/>
    <w:rsid w:val="0030400D"/>
    <w:rsid w:val="003114A9"/>
    <w:rsid w:val="00334EB5"/>
    <w:rsid w:val="003E49BC"/>
    <w:rsid w:val="00425440"/>
    <w:rsid w:val="00444C06"/>
    <w:rsid w:val="00454896"/>
    <w:rsid w:val="00493259"/>
    <w:rsid w:val="004B0CEA"/>
    <w:rsid w:val="004B5E46"/>
    <w:rsid w:val="00501C82"/>
    <w:rsid w:val="00505987"/>
    <w:rsid w:val="00573063"/>
    <w:rsid w:val="005D642C"/>
    <w:rsid w:val="005F2CCC"/>
    <w:rsid w:val="005F548D"/>
    <w:rsid w:val="00607BF7"/>
    <w:rsid w:val="00670B2D"/>
    <w:rsid w:val="006B06CB"/>
    <w:rsid w:val="006B110A"/>
    <w:rsid w:val="006C14B8"/>
    <w:rsid w:val="00737D4D"/>
    <w:rsid w:val="007540DD"/>
    <w:rsid w:val="00790B35"/>
    <w:rsid w:val="007B3E03"/>
    <w:rsid w:val="007D5758"/>
    <w:rsid w:val="007E0856"/>
    <w:rsid w:val="00821143"/>
    <w:rsid w:val="00821CA1"/>
    <w:rsid w:val="00856865"/>
    <w:rsid w:val="008D3DD1"/>
    <w:rsid w:val="008E1962"/>
    <w:rsid w:val="009B08F2"/>
    <w:rsid w:val="009D4DEF"/>
    <w:rsid w:val="00A14855"/>
    <w:rsid w:val="00A15C69"/>
    <w:rsid w:val="00A32532"/>
    <w:rsid w:val="00A35AF4"/>
    <w:rsid w:val="00A95C33"/>
    <w:rsid w:val="00B6387A"/>
    <w:rsid w:val="00B847FC"/>
    <w:rsid w:val="00B861F0"/>
    <w:rsid w:val="00BB753C"/>
    <w:rsid w:val="00BD72F6"/>
    <w:rsid w:val="00BE6126"/>
    <w:rsid w:val="00C74F5C"/>
    <w:rsid w:val="00C752E2"/>
    <w:rsid w:val="00CD12A6"/>
    <w:rsid w:val="00CE043B"/>
    <w:rsid w:val="00D127FC"/>
    <w:rsid w:val="00D3749F"/>
    <w:rsid w:val="00D8284F"/>
    <w:rsid w:val="00DB2948"/>
    <w:rsid w:val="00DF4AE2"/>
    <w:rsid w:val="00E213A3"/>
    <w:rsid w:val="00F02B25"/>
    <w:rsid w:val="00F5295D"/>
    <w:rsid w:val="00FB0D32"/>
    <w:rsid w:val="00FD63F5"/>
    <w:rsid w:val="00FF2A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54DF10E"/>
  <w15:docId w15:val="{81525C6B-1346-4C5C-B5C1-E45C1D0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6B06CB"/>
    <w:pPr>
      <w:autoSpaceDE w:val="0"/>
      <w:autoSpaceDN w:val="0"/>
      <w:adjustRightInd w:val="0"/>
      <w:spacing w:after="0" w:line="240" w:lineRule="auto"/>
    </w:pPr>
    <w:rPr>
      <w:rFonts w:ascii="Arial" w:eastAsia="Calibri" w:hAnsi="Arial" w:cs="Arial"/>
      <w:color w:val="000000"/>
      <w:sz w:val="24"/>
      <w:szCs w:val="24"/>
      <w:lang w:eastAsia="es-ES"/>
    </w:rPr>
  </w:style>
  <w:style w:type="character" w:styleId="Enlla">
    <w:name w:val="Hyperlink"/>
    <w:uiPriority w:val="99"/>
    <w:unhideWhenUsed/>
    <w:rsid w:val="007D5758"/>
    <w:rPr>
      <w:color w:val="0563C1"/>
      <w:u w:val="single"/>
    </w:rPr>
  </w:style>
  <w:style w:type="paragraph" w:customStyle="1" w:styleId="Normal10">
    <w:name w:val="Normal1"/>
    <w:basedOn w:val="Normal"/>
    <w:link w:val="Normal1Car0"/>
    <w:rsid w:val="00BE6126"/>
    <w:pPr>
      <w:keepLines/>
      <w:spacing w:before="120" w:after="120"/>
    </w:pPr>
    <w:rPr>
      <w:rFonts w:eastAsia="Times New Roman"/>
      <w:szCs w:val="20"/>
      <w:lang w:val="ca-ES" w:eastAsia="es-ES"/>
    </w:rPr>
  </w:style>
  <w:style w:type="character" w:customStyle="1" w:styleId="Normal1Car0">
    <w:name w:val="Normal1 Car"/>
    <w:link w:val="Normal10"/>
    <w:locked/>
    <w:rsid w:val="00BE6126"/>
    <w:rPr>
      <w:rFonts w:ascii="Arial" w:eastAsia="Times New Roman" w:hAnsi="Arial" w:cs="Times New Roman"/>
      <w:szCs w:val="20"/>
      <w:lang w:val="ca-ES" w:eastAsia="es-ES"/>
    </w:rPr>
  </w:style>
  <w:style w:type="paragraph" w:styleId="Textindependent">
    <w:name w:val="Body Text"/>
    <w:basedOn w:val="Normal"/>
    <w:link w:val="TextindependentCar"/>
    <w:rsid w:val="005F2CCC"/>
    <w:rPr>
      <w:rFonts w:ascii="Times New Roman" w:eastAsia="Times New Roman" w:hAnsi="Times New Roman"/>
      <w:sz w:val="24"/>
      <w:szCs w:val="20"/>
      <w:lang w:val="ca-ES" w:eastAsia="es-ES"/>
    </w:rPr>
  </w:style>
  <w:style w:type="character" w:customStyle="1" w:styleId="TextindependentCar">
    <w:name w:val="Text independent Car"/>
    <w:basedOn w:val="Lletraperdefectedelpargraf"/>
    <w:link w:val="Textindependent"/>
    <w:rsid w:val="005F2CCC"/>
    <w:rPr>
      <w:rFonts w:ascii="Times New Roman" w:eastAsia="Times New Roman" w:hAnsi="Times New Roman" w:cs="Times New Roman"/>
      <w:sz w:val="24"/>
      <w:szCs w:val="20"/>
      <w:lang w:val="ca-ES" w:eastAsia="es-ES"/>
    </w:rPr>
  </w:style>
  <w:style w:type="paragraph" w:styleId="Pargrafdellista">
    <w:name w:val="List Paragraph"/>
    <w:basedOn w:val="Normal"/>
    <w:uiPriority w:val="34"/>
    <w:qFormat/>
    <w:rsid w:val="00DF4AE2"/>
    <w:pPr>
      <w:ind w:left="708"/>
    </w:pPr>
    <w:rPr>
      <w:rFonts w:eastAsia="Times New Roman"/>
      <w:b/>
      <w:color w:val="000080"/>
      <w:kern w:val="28"/>
      <w:szCs w:val="20"/>
      <w:lang w:val="ca-ES"/>
    </w:rPr>
  </w:style>
  <w:style w:type="paragraph" w:styleId="Llista2">
    <w:name w:val="List 2"/>
    <w:basedOn w:val="Normal"/>
    <w:unhideWhenUsed/>
    <w:rsid w:val="00DF4AE2"/>
    <w:pPr>
      <w:ind w:left="566" w:hanging="283"/>
      <w:jc w:val="left"/>
    </w:pPr>
    <w:rPr>
      <w:rFonts w:eastAsia="Times New Roman"/>
      <w:lang w:val="ca-ES" w:eastAsia="es-ES"/>
    </w:rPr>
  </w:style>
  <w:style w:type="paragraph" w:styleId="Llista3">
    <w:name w:val="List 3"/>
    <w:basedOn w:val="Normal"/>
    <w:unhideWhenUsed/>
    <w:rsid w:val="00DF4AE2"/>
    <w:pPr>
      <w:ind w:left="849" w:hanging="283"/>
      <w:jc w:val="left"/>
    </w:pPr>
    <w:rPr>
      <w:rFonts w:eastAsia="Times New Roman"/>
      <w:lang w:val="ca-ES" w:eastAsia="es-ES"/>
    </w:rPr>
  </w:style>
  <w:style w:type="paragraph" w:styleId="NormalWeb">
    <w:name w:val="Normal (Web)"/>
    <w:basedOn w:val="Normal"/>
    <w:uiPriority w:val="99"/>
    <w:unhideWhenUsed/>
    <w:rsid w:val="00DF4AE2"/>
    <w:pPr>
      <w:spacing w:before="100" w:beforeAutospacing="1" w:after="100" w:afterAutospacing="1"/>
      <w:jc w:val="left"/>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4453</Words>
  <Characters>25388</Characters>
  <Application>Microsoft Office Word</Application>
  <DocSecurity>0</DocSecurity>
  <Lines>211</Lines>
  <Paragraphs>59</Paragraphs>
  <ScaleCrop>false</ScaleCrop>
  <HeadingPairs>
    <vt:vector size="2" baseType="variant">
      <vt:variant>
        <vt:lpstr>Títol</vt:lpstr>
      </vt:variant>
      <vt:variant>
        <vt:i4>1</vt:i4>
      </vt:variant>
    </vt:vector>
  </HeadingPairs>
  <TitlesOfParts>
    <vt:vector size="1" baseType="lpstr">
      <vt:lpstr>ACTA (X2024002502)</vt:lpstr>
    </vt:vector>
  </TitlesOfParts>
  <Company>OVH SAS</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(X2024002502)</dc:title>
  <dc:subject/>
  <dc:creator>smartinez</dc:creator>
  <cp:keywords/>
  <dc:description/>
  <cp:lastModifiedBy>Secretaria3 vdm</cp:lastModifiedBy>
  <cp:revision>2</cp:revision>
  <dcterms:created xsi:type="dcterms:W3CDTF">2025-11-03T11:11:00Z</dcterms:created>
  <dcterms:modified xsi:type="dcterms:W3CDTF">2025-11-03T11:11:00Z</dcterms:modified>
</cp:coreProperties>
</file>