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header2.xml" ContentType="application/vnd.openxmlformats-officedocument.wordprocessingml.header+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header3.xml" ContentType="application/vnd.openxmlformats-officedocument.wordprocessingml.header+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91604" w14:textId="347F05D5" w:rsidR="001D6A98" w:rsidRDefault="001D6A98" w:rsidP="001D6A98">
      <w:pPr>
        <w:pBdr>
          <w:bottom w:val="single" w:sz="4" w:space="1" w:color="auto"/>
        </w:pBdr>
        <w:spacing w:line="360" w:lineRule="auto"/>
        <w:jc w:val="center"/>
        <w:rPr>
          <w:sz w:val="32"/>
          <w:szCs w:val="32"/>
        </w:rPr>
      </w:pPr>
      <w:bookmarkStart w:id="0" w:name="_Toc66217832"/>
      <w:bookmarkStart w:id="1" w:name="_Toc66217867"/>
    </w:p>
    <w:p w14:paraId="243751C7" w14:textId="55B73CA2" w:rsidR="001D6A98" w:rsidRDefault="005746C5" w:rsidP="005746C5">
      <w:pPr>
        <w:pBdr>
          <w:bottom w:val="single" w:sz="4" w:space="1" w:color="auto"/>
        </w:pBdr>
        <w:spacing w:line="360" w:lineRule="auto"/>
        <w:jc w:val="center"/>
        <w:rPr>
          <w:sz w:val="32"/>
          <w:szCs w:val="32"/>
        </w:rPr>
      </w:pPr>
      <w:r>
        <w:rPr>
          <w:noProof/>
        </w:rPr>
        <w:drawing>
          <wp:inline distT="0" distB="0" distL="0" distR="0" wp14:anchorId="719E081D" wp14:editId="0F513E33">
            <wp:extent cx="1356360" cy="500321"/>
            <wp:effectExtent l="0" t="0" r="0" b="0"/>
            <wp:docPr id="10" name="Imagen 10" descr="Ajuntament de Collbat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juntament de Collbató"/>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8671" cy="512240"/>
                    </a:xfrm>
                    <a:prstGeom prst="rect">
                      <a:avLst/>
                    </a:prstGeom>
                    <a:noFill/>
                    <a:ln>
                      <a:noFill/>
                    </a:ln>
                  </pic:spPr>
                </pic:pic>
              </a:graphicData>
            </a:graphic>
          </wp:inline>
        </w:drawing>
      </w:r>
    </w:p>
    <w:p w14:paraId="015A5C8D" w14:textId="77777777" w:rsidR="00763FAE" w:rsidRDefault="00763FAE" w:rsidP="00763FAE">
      <w:pPr>
        <w:pBdr>
          <w:bottom w:val="single" w:sz="4" w:space="1" w:color="auto"/>
        </w:pBdr>
        <w:spacing w:line="360" w:lineRule="auto"/>
        <w:rPr>
          <w:sz w:val="32"/>
          <w:szCs w:val="32"/>
        </w:rPr>
      </w:pPr>
    </w:p>
    <w:p w14:paraId="55CF2FCC" w14:textId="77777777" w:rsidR="001D6A98" w:rsidRPr="00826B32" w:rsidRDefault="001D6A98" w:rsidP="001D6A98">
      <w:pPr>
        <w:pBdr>
          <w:bottom w:val="single" w:sz="4" w:space="1" w:color="auto"/>
        </w:pBdr>
        <w:spacing w:line="360" w:lineRule="auto"/>
        <w:jc w:val="center"/>
        <w:rPr>
          <w:rFonts w:ascii="Montserrat" w:hAnsi="Montserrat"/>
          <w:sz w:val="32"/>
          <w:szCs w:val="32"/>
        </w:rPr>
      </w:pPr>
    </w:p>
    <w:p w14:paraId="0500F039" w14:textId="03D6783B" w:rsidR="001D6A98" w:rsidRPr="00826B32" w:rsidRDefault="001D6A98" w:rsidP="001D6A98">
      <w:pPr>
        <w:pBdr>
          <w:bottom w:val="single" w:sz="4" w:space="1" w:color="auto"/>
        </w:pBdr>
        <w:spacing w:line="360" w:lineRule="auto"/>
        <w:jc w:val="center"/>
        <w:rPr>
          <w:rFonts w:ascii="Montserrat" w:hAnsi="Montserrat"/>
          <w:sz w:val="32"/>
          <w:szCs w:val="32"/>
        </w:rPr>
      </w:pPr>
      <w:r w:rsidRPr="00826B32">
        <w:rPr>
          <w:rFonts w:ascii="Montserrat" w:hAnsi="Montserrat"/>
          <w:sz w:val="32"/>
          <w:szCs w:val="32"/>
        </w:rPr>
        <w:t>PLA LOCAL DE JOVENTUT DE COLLBATÓ 2022-2026</w:t>
      </w:r>
    </w:p>
    <w:p w14:paraId="100C5C47" w14:textId="6E11B1B8" w:rsidR="001D6A98" w:rsidRPr="000E081D" w:rsidRDefault="001D6A98" w:rsidP="001D6A98">
      <w:pPr>
        <w:jc w:val="center"/>
        <w:rPr>
          <w:rFonts w:ascii="Montserrat" w:hAnsi="Montserrat"/>
          <w:sz w:val="24"/>
          <w:szCs w:val="24"/>
        </w:rPr>
      </w:pPr>
      <w:r w:rsidRPr="000E081D">
        <w:rPr>
          <w:rFonts w:ascii="Montserrat" w:hAnsi="Montserrat"/>
          <w:sz w:val="24"/>
          <w:szCs w:val="24"/>
        </w:rPr>
        <w:t>Octubre 2022</w:t>
      </w:r>
    </w:p>
    <w:p w14:paraId="3E206597" w14:textId="77777777" w:rsidR="000020B3" w:rsidRDefault="000020B3" w:rsidP="00CA0037">
      <w:pPr>
        <w:spacing w:line="360" w:lineRule="auto"/>
        <w:rPr>
          <w:highlight w:val="yellow"/>
        </w:rPr>
      </w:pPr>
    </w:p>
    <w:p w14:paraId="7882B4BA" w14:textId="77777777" w:rsidR="00C627F8" w:rsidRDefault="00C627F8" w:rsidP="00CA0037">
      <w:pPr>
        <w:spacing w:line="360" w:lineRule="auto"/>
        <w:rPr>
          <w:highlight w:val="yellow"/>
        </w:rPr>
      </w:pPr>
    </w:p>
    <w:p w14:paraId="737B486D" w14:textId="77777777" w:rsidR="00C627F8" w:rsidRDefault="00C627F8" w:rsidP="00CA0037">
      <w:pPr>
        <w:spacing w:line="360" w:lineRule="auto"/>
        <w:rPr>
          <w:highlight w:val="yellow"/>
        </w:rPr>
      </w:pPr>
    </w:p>
    <w:p w14:paraId="31DD3DE7" w14:textId="7F4B8CCE" w:rsidR="00C627F8" w:rsidRDefault="00C627F8" w:rsidP="00CA0037">
      <w:pPr>
        <w:spacing w:line="360" w:lineRule="auto"/>
      </w:pPr>
    </w:p>
    <w:p w14:paraId="0563F19D" w14:textId="5EC3AEC7" w:rsidR="00EA07FD" w:rsidRDefault="00EA07FD" w:rsidP="00CA0037">
      <w:pPr>
        <w:spacing w:line="360" w:lineRule="auto"/>
        <w:rPr>
          <w:highlight w:val="yellow"/>
        </w:rPr>
      </w:pPr>
    </w:p>
    <w:p w14:paraId="02B9B33A" w14:textId="4791926D" w:rsidR="00C627F8" w:rsidRDefault="00C627F8" w:rsidP="00CA0037">
      <w:pPr>
        <w:spacing w:line="360" w:lineRule="auto"/>
        <w:rPr>
          <w:highlight w:val="yellow"/>
        </w:rPr>
      </w:pPr>
    </w:p>
    <w:p w14:paraId="1A381E0D" w14:textId="77777777" w:rsidR="00763FAE" w:rsidRPr="00742682" w:rsidRDefault="00763FAE" w:rsidP="00CA0037">
      <w:pPr>
        <w:spacing w:line="360" w:lineRule="auto"/>
        <w:rPr>
          <w:highlight w:val="yellow"/>
        </w:rPr>
      </w:pPr>
    </w:p>
    <w:p w14:paraId="7120AB91" w14:textId="15E5A57B" w:rsidR="0077645F" w:rsidRPr="00742682" w:rsidRDefault="0077645F" w:rsidP="00CA0037">
      <w:pPr>
        <w:spacing w:line="360" w:lineRule="auto"/>
        <w:rPr>
          <w:highlight w:val="yellow"/>
        </w:rPr>
      </w:pPr>
      <w:bookmarkStart w:id="2" w:name="_Hlk30155695"/>
      <w:bookmarkStart w:id="3" w:name="_Hlk70516223"/>
      <w:bookmarkEnd w:id="2"/>
      <w:bookmarkEnd w:id="3"/>
    </w:p>
    <w:p w14:paraId="0D62E0DA" w14:textId="5A2B9BD2" w:rsidR="0077645F" w:rsidRPr="00742682" w:rsidRDefault="0077645F" w:rsidP="00CA0037">
      <w:pPr>
        <w:spacing w:line="360" w:lineRule="auto"/>
        <w:rPr>
          <w:highlight w:val="yellow"/>
        </w:rPr>
      </w:pPr>
    </w:p>
    <w:p w14:paraId="2558B263" w14:textId="3915CAE2" w:rsidR="0077645F" w:rsidRPr="00742682" w:rsidRDefault="0077645F" w:rsidP="00CA0037">
      <w:pPr>
        <w:spacing w:line="360" w:lineRule="auto"/>
        <w:rPr>
          <w:highlight w:val="yellow"/>
        </w:rPr>
      </w:pPr>
    </w:p>
    <w:p w14:paraId="56C0335D" w14:textId="30D83D5D" w:rsidR="0077645F" w:rsidRPr="00742682" w:rsidRDefault="00EA07FD" w:rsidP="00CA0037">
      <w:pPr>
        <w:spacing w:line="360" w:lineRule="auto"/>
        <w:rPr>
          <w:highlight w:val="yellow"/>
        </w:rPr>
      </w:pPr>
      <w:r w:rsidRPr="00656F92">
        <w:rPr>
          <w:noProof/>
        </w:rPr>
        <w:drawing>
          <wp:anchor distT="0" distB="0" distL="114300" distR="114300" simplePos="0" relativeHeight="251658314" behindDoc="0" locked="0" layoutInCell="1" allowOverlap="1" wp14:anchorId="2ECB1A71" wp14:editId="16E7D19E">
            <wp:simplePos x="0" y="0"/>
            <wp:positionH relativeFrom="margin">
              <wp:posOffset>2779183</wp:posOffset>
            </wp:positionH>
            <wp:positionV relativeFrom="paragraph">
              <wp:posOffset>38735</wp:posOffset>
            </wp:positionV>
            <wp:extent cx="3039402" cy="740682"/>
            <wp:effectExtent l="0" t="0" r="0" b="2540"/>
            <wp:wrapNone/>
            <wp:docPr id="18" name="Imagen 18"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 nombre de la empresa&#10;&#10;Descripción generada automáticamente"/>
                    <pic:cNvPicPr/>
                  </pic:nvPicPr>
                  <pic:blipFill rotWithShape="1">
                    <a:blip r:embed="rId12">
                      <a:extLst>
                        <a:ext uri="{28A0092B-C50C-407E-A947-70E740481C1C}">
                          <a14:useLocalDpi xmlns:a14="http://schemas.microsoft.com/office/drawing/2010/main" val="0"/>
                        </a:ext>
                      </a:extLst>
                    </a:blip>
                    <a:srcRect t="12382" b="14275"/>
                    <a:stretch/>
                  </pic:blipFill>
                  <pic:spPr bwMode="auto">
                    <a:xfrm>
                      <a:off x="0" y="0"/>
                      <a:ext cx="3039402" cy="74068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7F67DB" w14:textId="0D6D6DFD" w:rsidR="0077645F" w:rsidRPr="00742682" w:rsidRDefault="0077645F" w:rsidP="00CA0037">
      <w:pPr>
        <w:spacing w:line="360" w:lineRule="auto"/>
        <w:rPr>
          <w:highlight w:val="yellow"/>
        </w:rPr>
      </w:pPr>
    </w:p>
    <w:p w14:paraId="00BFF3B6" w14:textId="7D5494AA" w:rsidR="0077645F" w:rsidRPr="00742682" w:rsidRDefault="0077645F" w:rsidP="00CA0037">
      <w:pPr>
        <w:spacing w:line="360" w:lineRule="auto"/>
        <w:rPr>
          <w:highlight w:val="yellow"/>
        </w:rPr>
      </w:pPr>
    </w:p>
    <w:p w14:paraId="5EF5349A" w14:textId="4DE672D1" w:rsidR="0077645F" w:rsidRPr="00742682" w:rsidRDefault="0077645F" w:rsidP="00CA0037">
      <w:pPr>
        <w:spacing w:line="360" w:lineRule="auto"/>
        <w:rPr>
          <w:highlight w:val="yellow"/>
        </w:rPr>
      </w:pPr>
      <w:r w:rsidRPr="00742682">
        <w:rPr>
          <w:noProof/>
          <w:highlight w:val="yellow"/>
          <w:lang w:val="en-US"/>
        </w:rPr>
        <mc:AlternateContent>
          <mc:Choice Requires="wps">
            <w:drawing>
              <wp:anchor distT="0" distB="0" distL="114300" distR="114300" simplePos="0" relativeHeight="251658241" behindDoc="0" locked="0" layoutInCell="1" allowOverlap="1" wp14:anchorId="319E8B01" wp14:editId="16E9891A">
                <wp:simplePos x="0" y="0"/>
                <wp:positionH relativeFrom="margin">
                  <wp:posOffset>-1664335</wp:posOffset>
                </wp:positionH>
                <wp:positionV relativeFrom="paragraph">
                  <wp:posOffset>1251676</wp:posOffset>
                </wp:positionV>
                <wp:extent cx="8693834" cy="309489"/>
                <wp:effectExtent l="0" t="0" r="0" b="0"/>
                <wp:wrapNone/>
                <wp:docPr id="58" name="Rectangle 12"/>
                <wp:cNvGraphicFramePr/>
                <a:graphic xmlns:a="http://schemas.openxmlformats.org/drawingml/2006/main">
                  <a:graphicData uri="http://schemas.microsoft.com/office/word/2010/wordprocessingShape">
                    <wps:wsp>
                      <wps:cNvSpPr/>
                      <wps:spPr>
                        <a:xfrm>
                          <a:off x="0" y="0"/>
                          <a:ext cx="8693834" cy="309489"/>
                        </a:xfrm>
                        <a:prstGeom prst="rect">
                          <a:avLst/>
                        </a:prstGeom>
                        <a:solidFill>
                          <a:schemeClr val="accent1">
                            <a:lumMod val="60000"/>
                            <a:lumOff val="40000"/>
                          </a:schemeClr>
                        </a:solidFill>
                        <a:ln w="25400" cap="flat" cmpd="sng" algn="ctr">
                          <a:noFill/>
                          <a:prstDash val="solid"/>
                        </a:ln>
                        <a:effectLst/>
                      </wps:spPr>
                      <wps:txbx>
                        <w:txbxContent>
                          <w:p w14:paraId="54A354A3" w14:textId="77777777" w:rsidR="0077645F" w:rsidRDefault="0077645F" w:rsidP="0077645F">
                            <w:pPr>
                              <w:rPr>
                                <w:rFonts w:eastAsia="Times New Roman"/>
                              </w:rPr>
                            </w:pPr>
                            <w:bookmarkStart w:id="4" w:name="_Hlk92882845"/>
                            <w:bookmarkEnd w:id="4"/>
                          </w:p>
                        </w:txbxContent>
                      </wps:txbx>
                      <wps:bodyPr wrap="square" lIns="104306" tIns="52153" rIns="104306" bIns="52153" rtlCol="0" anchor="ctr">
                        <a:noAutofit/>
                      </wps:bodyPr>
                    </wps:wsp>
                  </a:graphicData>
                </a:graphic>
                <wp14:sizeRelH relativeFrom="margin">
                  <wp14:pctWidth>0</wp14:pctWidth>
                </wp14:sizeRelH>
                <wp14:sizeRelV relativeFrom="margin">
                  <wp14:pctHeight>0</wp14:pctHeight>
                </wp14:sizeRelV>
              </wp:anchor>
            </w:drawing>
          </mc:Choice>
          <mc:Fallback>
            <w:pict>
              <v:rect w14:anchorId="319E8B01" id="Rectangle 12" o:spid="_x0000_s1026" style="position:absolute;left:0;text-align:left;margin-left:-131.05pt;margin-top:98.55pt;width:684.55pt;height:24.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q8b/AEAAPMDAAAOAAAAZHJzL2Uyb0RvYy54bWysU9uO2yAQfa/Uf0C8N3auSqI4q2qjrSr1&#10;stJuP2CCIbYEDAUSO3/fAWeTpn2r6gfMzMDMmTOHzUNvNDtJH1q0FR+PSs6kFVi39lDxH69PH5ac&#10;hQi2Bo1WVvwsA3/Yvn+36dxaTrBBXUvPKIkN685VvInRrYsiiEYaCCN00lJQoTcQyfSHovbQUXaj&#10;i0lZLooOfe08ChkCeXdDkG9zfqWkiN+VCjIyXXHCFvPq87pPa7HdwPrgwTWtuMCAf0BhoLVU9Jpq&#10;BxHY0bd/pTKt8BhQxZFAU6BSrZC5B+pmXP7RzUsDTuZeiJzgrjSF/5dWfDu9uGdPNHQurANtUxe9&#10;8ib9CR/rM1nnK1myj0yQc7lYTZfTGWeCYtNyNVuuEpvF7bbzIX6SaFjaVNzTMDJHcPoS4nD07Ugq&#10;FlC39VOrdTaSAOSj9uwENDoQQto4ztf10XzFevAvSvqGIZKbRj24Z29uQpOllDJlbHdFtGVdxSdz&#10;Ok5tAMlPaYi0Na6ueLAHzkAfSNci+lzaYsKXNZOQ7yA0Q8Gc9tK+tqkBmcV3afTGbdrFft9fCN9j&#10;fX72rCMBUsGfR/CSM/3Z0oTH5WxaLkiy2ZpPxvMpZ/4utL8LRf2Ig8rBigZJ5DfYH48RVZtJTwiG&#10;skRIMkhZmZrLK0jS/d3Op25vdfsLAAD//wMAUEsDBBQABgAIAAAAIQAP6s/R4gAAAA0BAAAPAAAA&#10;ZHJzL2Rvd25yZXYueG1sTI/BTsMwEETvSPyDtUjcWicRTUuIUwGiCCH1QNoPcGPjBOJ1ZLtNytez&#10;PcFtR/M0O1OuJ9uzk/ahcyggnSfANDZOdWgE7Heb2QpYiBKV7B1qAWcdYF1dX5WyUG7ED32qo2EU&#10;gqGQAtoYh4Lz0LTayjB3g0byPp23MpL0hisvRwq3Pc+SJOdWdkgfWjno51Y33/XRCti+1V/t2W/N&#10;y5MZ3/3CbX7y11SI25vp8QFY1FP8g+FSn6pDRZ0O7ogqsF7ALMuzlFhy7pd0XJA0WdK+g4DsbrEC&#10;XpX8/4rqFwAA//8DAFBLAQItABQABgAIAAAAIQC2gziS/gAAAOEBAAATAAAAAAAAAAAAAAAAAAAA&#10;AABbQ29udGVudF9UeXBlc10ueG1sUEsBAi0AFAAGAAgAAAAhADj9If/WAAAAlAEAAAsAAAAAAAAA&#10;AAAAAAAALwEAAF9yZWxzLy5yZWxzUEsBAi0AFAAGAAgAAAAhAPyerxv8AQAA8wMAAA4AAAAAAAAA&#10;AAAAAAAALgIAAGRycy9lMm9Eb2MueG1sUEsBAi0AFAAGAAgAAAAhAA/qz9HiAAAADQEAAA8AAAAA&#10;AAAAAAAAAAAAVgQAAGRycy9kb3ducmV2LnhtbFBLBQYAAAAABAAEAPMAAABlBQAAAAA=&#10;" fillcolor="#8eaadb [1940]" stroked="f" strokeweight="2pt">
                <v:textbox inset="2.89739mm,1.44869mm,2.89739mm,1.44869mm">
                  <w:txbxContent>
                    <w:p w14:paraId="54A354A3" w14:textId="77777777" w:rsidR="0077645F" w:rsidRDefault="0077645F" w:rsidP="0077645F">
                      <w:pPr>
                        <w:rPr>
                          <w:rFonts w:eastAsia="Times New Roman"/>
                        </w:rPr>
                      </w:pPr>
                      <w:bookmarkStart w:id="5" w:name="_Hlk92882845"/>
                      <w:bookmarkEnd w:id="5"/>
                    </w:p>
                  </w:txbxContent>
                </v:textbox>
                <w10:wrap anchorx="margin"/>
              </v:rect>
            </w:pict>
          </mc:Fallback>
        </mc:AlternateContent>
      </w:r>
      <w:r w:rsidRPr="00742682">
        <w:rPr>
          <w:highlight w:val="yellow"/>
        </w:rPr>
        <w:br w:type="page"/>
      </w:r>
    </w:p>
    <w:p w14:paraId="7FEFED95" w14:textId="12923452" w:rsidR="0077645F" w:rsidRPr="00742682" w:rsidRDefault="00530B4F" w:rsidP="00CA0037">
      <w:pPr>
        <w:spacing w:line="360" w:lineRule="auto"/>
        <w:rPr>
          <w:highlight w:val="yellow"/>
        </w:rPr>
      </w:pPr>
      <w:r w:rsidRPr="00530B4F">
        <w:rPr>
          <w:rFonts w:ascii="Montserrat" w:hAnsi="Montserrat" w:cstheme="minorBidi"/>
          <w:noProof/>
          <w:lang w:val="en-US"/>
        </w:rPr>
        <w:lastRenderedPageBreak/>
        <mc:AlternateContent>
          <mc:Choice Requires="wps">
            <w:drawing>
              <wp:anchor distT="0" distB="0" distL="114300" distR="114300" simplePos="0" relativeHeight="251658315" behindDoc="0" locked="0" layoutInCell="1" allowOverlap="1" wp14:anchorId="4768ED99" wp14:editId="4B122887">
                <wp:simplePos x="0" y="0"/>
                <wp:positionH relativeFrom="margin">
                  <wp:posOffset>-2765002</wp:posOffset>
                </wp:positionH>
                <wp:positionV relativeFrom="paragraph">
                  <wp:posOffset>-70062</wp:posOffset>
                </wp:positionV>
                <wp:extent cx="8305800" cy="4495800"/>
                <wp:effectExtent l="0" t="0" r="0" b="0"/>
                <wp:wrapNone/>
                <wp:docPr id="32" name="Quadre de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0" cy="4495800"/>
                        </a:xfrm>
                        <a:prstGeom prst="rect">
                          <a:avLst/>
                        </a:prstGeom>
                        <a:solidFill>
                          <a:srgbClr val="FFFFFF"/>
                        </a:solidFill>
                        <a:ln w="9525">
                          <a:noFill/>
                          <a:miter lim="800000"/>
                          <a:headEnd/>
                          <a:tailEnd/>
                        </a:ln>
                      </wps:spPr>
                      <wps:txbx>
                        <w:txbxContent>
                          <w:p w14:paraId="12D22F65" w14:textId="77777777" w:rsidR="00530B4F" w:rsidRPr="00275DDE" w:rsidRDefault="00530B4F" w:rsidP="00530B4F">
                            <w:pPr>
                              <w:ind w:left="3970" w:firstLine="708"/>
                              <w:jc w:val="right"/>
                              <w:rPr>
                                <w:rFonts w:cs="Arial"/>
                                <w:b/>
                                <w:color w:val="808080" w:themeColor="background1" w:themeShade="80"/>
                                <w:sz w:val="28"/>
                                <w:szCs w:val="28"/>
                              </w:rPr>
                            </w:pPr>
                            <w:r w:rsidRPr="00275DDE">
                              <w:rPr>
                                <w:rFonts w:cs="Arial"/>
                                <w:b/>
                                <w:color w:val="808080" w:themeColor="background1" w:themeShade="80"/>
                                <w:sz w:val="28"/>
                                <w:szCs w:val="28"/>
                              </w:rPr>
                              <w:t>CRÈDITS</w:t>
                            </w:r>
                          </w:p>
                          <w:p w14:paraId="2470F50C" w14:textId="77777777" w:rsidR="00530B4F" w:rsidRPr="00E52873" w:rsidRDefault="00530B4F" w:rsidP="00E52873">
                            <w:pPr>
                              <w:spacing w:line="360" w:lineRule="auto"/>
                              <w:ind w:left="4111"/>
                              <w:rPr>
                                <w:rFonts w:ascii="Montserrat" w:hAnsi="Montserrat"/>
                                <w:b/>
                                <w:szCs w:val="28"/>
                              </w:rPr>
                            </w:pPr>
                          </w:p>
                          <w:p w14:paraId="1C7583CC" w14:textId="77777777" w:rsidR="00530B4F" w:rsidRPr="00E52873" w:rsidRDefault="00530B4F" w:rsidP="00E52873">
                            <w:pPr>
                              <w:spacing w:line="360" w:lineRule="auto"/>
                              <w:ind w:left="4111" w:right="458"/>
                              <w:rPr>
                                <w:rFonts w:ascii="Montserrat" w:hAnsi="Montserrat" w:cs="Arial"/>
                                <w:color w:val="808080" w:themeColor="background1" w:themeShade="80"/>
                                <w:sz w:val="32"/>
                                <w:szCs w:val="32"/>
                              </w:rPr>
                            </w:pPr>
                            <w:r w:rsidRPr="00E52873">
                              <w:rPr>
                                <w:rFonts w:ascii="Montserrat" w:hAnsi="Montserrat" w:cs="Arial"/>
                                <w:color w:val="808080" w:themeColor="background1" w:themeShade="80"/>
                                <w:sz w:val="32"/>
                                <w:szCs w:val="32"/>
                              </w:rPr>
                              <w:t>EQUIP REDACTOR:</w:t>
                            </w:r>
                          </w:p>
                          <w:p w14:paraId="634DEE4E" w14:textId="77777777" w:rsidR="00530B4F" w:rsidRPr="00E52873" w:rsidRDefault="00530B4F" w:rsidP="00E52873">
                            <w:pPr>
                              <w:spacing w:after="0" w:line="360" w:lineRule="auto"/>
                              <w:ind w:left="4111" w:right="458"/>
                              <w:rPr>
                                <w:rFonts w:ascii="Montserrat" w:hAnsi="Montserrat" w:cs="Arial"/>
                                <w:b/>
                                <w:szCs w:val="28"/>
                              </w:rPr>
                            </w:pPr>
                            <w:r w:rsidRPr="00E52873">
                              <w:rPr>
                                <w:rFonts w:ascii="Montserrat" w:hAnsi="Montserrat" w:cs="Arial"/>
                                <w:b/>
                                <w:noProof/>
                                <w:szCs w:val="28"/>
                                <w:lang w:val="en-US"/>
                              </w:rPr>
                              <w:drawing>
                                <wp:inline distT="0" distB="0" distL="0" distR="0" wp14:anchorId="01FDCC32" wp14:editId="008F5A02">
                                  <wp:extent cx="1714500" cy="571500"/>
                                  <wp:effectExtent l="0" t="0" r="0" b="0"/>
                                  <wp:docPr id="6" name="Imagen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logo_portacabot.jpg"/>
                                          <pic:cNvPicPr/>
                                        </pic:nvPicPr>
                                        <pic:blipFill>
                                          <a:blip r:embed="rId13"/>
                                          <a:stretch>
                                            <a:fillRect/>
                                          </a:stretch>
                                        </pic:blipFill>
                                        <pic:spPr>
                                          <a:xfrm>
                                            <a:off x="0" y="0"/>
                                            <a:ext cx="1717338" cy="572446"/>
                                          </a:xfrm>
                                          <a:prstGeom prst="rect">
                                            <a:avLst/>
                                          </a:prstGeom>
                                        </pic:spPr>
                                      </pic:pic>
                                    </a:graphicData>
                                  </a:graphic>
                                </wp:inline>
                              </w:drawing>
                            </w:r>
                            <w:r w:rsidRPr="00E52873">
                              <w:rPr>
                                <w:rFonts w:ascii="Montserrat" w:hAnsi="Montserrat" w:cs="Arial"/>
                                <w:b/>
                                <w:szCs w:val="28"/>
                              </w:rPr>
                              <w:tab/>
                            </w:r>
                            <w:r w:rsidRPr="00E52873">
                              <w:rPr>
                                <w:rFonts w:ascii="Montserrat" w:hAnsi="Montserrat" w:cs="Arial"/>
                                <w:b/>
                                <w:szCs w:val="28"/>
                              </w:rPr>
                              <w:tab/>
                            </w:r>
                            <w:r w:rsidRPr="00E52873">
                              <w:rPr>
                                <w:rFonts w:ascii="Montserrat" w:hAnsi="Montserrat" w:cs="Arial"/>
                                <w:b/>
                                <w:szCs w:val="28"/>
                              </w:rPr>
                              <w:tab/>
                            </w:r>
                          </w:p>
                          <w:p w14:paraId="3FBC0994" w14:textId="77777777" w:rsidR="00530B4F" w:rsidRPr="00E52873" w:rsidRDefault="00530B4F" w:rsidP="00E52873">
                            <w:pPr>
                              <w:spacing w:after="0" w:line="360" w:lineRule="auto"/>
                              <w:ind w:left="4111" w:right="458"/>
                              <w:rPr>
                                <w:rFonts w:ascii="Montserrat" w:hAnsi="Montserrat" w:cs="Arial"/>
                              </w:rPr>
                            </w:pPr>
                            <w:r w:rsidRPr="00E52873">
                              <w:rPr>
                                <w:rFonts w:ascii="Montserrat" w:hAnsi="Montserrat" w:cs="Arial"/>
                              </w:rPr>
                              <w:t>Sergi Fernàndez, politòleg, director de l’equip</w:t>
                            </w:r>
                          </w:p>
                          <w:p w14:paraId="2BC84FD4" w14:textId="77777777" w:rsidR="00530B4F" w:rsidRDefault="00530B4F" w:rsidP="00E52873">
                            <w:pPr>
                              <w:spacing w:after="0" w:line="360" w:lineRule="auto"/>
                              <w:ind w:left="4111" w:right="458"/>
                              <w:rPr>
                                <w:rFonts w:ascii="Montserrat" w:hAnsi="Montserrat" w:cs="Arial"/>
                              </w:rPr>
                            </w:pPr>
                            <w:r w:rsidRPr="00E52873">
                              <w:rPr>
                                <w:rFonts w:ascii="Montserrat" w:hAnsi="Montserrat" w:cs="Arial"/>
                              </w:rPr>
                              <w:t>Andrea Altadill, educadora social</w:t>
                            </w:r>
                          </w:p>
                          <w:p w14:paraId="31F06DE1" w14:textId="0696D0F4" w:rsidR="00F3687B" w:rsidRDefault="00F3687B" w:rsidP="00E52873">
                            <w:pPr>
                              <w:spacing w:after="0" w:line="360" w:lineRule="auto"/>
                              <w:ind w:left="4111" w:right="458"/>
                              <w:rPr>
                                <w:rFonts w:ascii="Montserrat" w:hAnsi="Montserrat" w:cs="Arial"/>
                              </w:rPr>
                            </w:pPr>
                            <w:r>
                              <w:rPr>
                                <w:rFonts w:ascii="Montserrat" w:hAnsi="Montserrat" w:cs="Arial"/>
                              </w:rPr>
                              <w:t xml:space="preserve">Oriol Valls, </w:t>
                            </w:r>
                            <w:r w:rsidR="005679EB">
                              <w:rPr>
                                <w:rFonts w:ascii="Montserrat" w:hAnsi="Montserrat" w:cs="Arial"/>
                              </w:rPr>
                              <w:t>politòleg</w:t>
                            </w:r>
                          </w:p>
                          <w:p w14:paraId="732BCB7C" w14:textId="0DA08D49" w:rsidR="001B3F58" w:rsidRPr="00E52873" w:rsidRDefault="001B3F58" w:rsidP="00E52873">
                            <w:pPr>
                              <w:spacing w:after="0" w:line="360" w:lineRule="auto"/>
                              <w:ind w:left="4111" w:right="458"/>
                              <w:rPr>
                                <w:rFonts w:ascii="Montserrat" w:hAnsi="Montserrat" w:cs="Arial"/>
                              </w:rPr>
                            </w:pPr>
                            <w:r>
                              <w:rPr>
                                <w:rFonts w:ascii="Montserrat" w:hAnsi="Montserrat" w:cs="Arial"/>
                              </w:rPr>
                              <w:t>Marta Cortés, sociòloga</w:t>
                            </w:r>
                          </w:p>
                          <w:p w14:paraId="3EAB426B" w14:textId="77777777" w:rsidR="00530B4F" w:rsidRPr="00E52873" w:rsidRDefault="00530B4F" w:rsidP="00E52873">
                            <w:pPr>
                              <w:spacing w:after="0" w:line="360" w:lineRule="auto"/>
                              <w:ind w:left="4111" w:right="458"/>
                              <w:rPr>
                                <w:rFonts w:ascii="Montserrat" w:hAnsi="Montserrat" w:cs="Arial"/>
                              </w:rPr>
                            </w:pPr>
                            <w:r w:rsidRPr="00E52873">
                              <w:rPr>
                                <w:rFonts w:ascii="Montserrat" w:hAnsi="Montserrat" w:cs="Arial"/>
                              </w:rPr>
                              <w:t>Mar Besses, politòloga</w:t>
                            </w:r>
                          </w:p>
                          <w:p w14:paraId="4B1FEADF" w14:textId="77777777" w:rsidR="00530B4F" w:rsidRPr="00E52873" w:rsidRDefault="00530B4F" w:rsidP="00E52873">
                            <w:pPr>
                              <w:spacing w:after="120" w:line="360" w:lineRule="auto"/>
                              <w:ind w:left="4111" w:right="458"/>
                              <w:rPr>
                                <w:rFonts w:ascii="Montserrat" w:hAnsi="Montserrat" w:cs="Arial"/>
                                <w:noProof/>
                                <w:sz w:val="20"/>
                                <w:szCs w:val="28"/>
                                <w:lang w:eastAsia="ca-ES"/>
                              </w:rPr>
                            </w:pPr>
                            <w:r w:rsidRPr="00E52873">
                              <w:rPr>
                                <w:rFonts w:ascii="Montserrat" w:hAnsi="Montserrat" w:cs="Arial"/>
                                <w:sz w:val="20"/>
                                <w:szCs w:val="28"/>
                              </w:rPr>
                              <w:tab/>
                            </w:r>
                            <w:r w:rsidRPr="00E52873">
                              <w:rPr>
                                <w:rFonts w:ascii="Montserrat" w:hAnsi="Montserrat" w:cs="Arial"/>
                                <w:sz w:val="20"/>
                                <w:szCs w:val="28"/>
                              </w:rPr>
                              <w:tab/>
                            </w:r>
                            <w:r w:rsidRPr="00E52873">
                              <w:rPr>
                                <w:rFonts w:ascii="Montserrat" w:hAnsi="Montserrat" w:cs="Arial"/>
                                <w:sz w:val="20"/>
                                <w:szCs w:val="28"/>
                              </w:rPr>
                              <w:tab/>
                            </w:r>
                            <w:r w:rsidRPr="00E52873">
                              <w:rPr>
                                <w:rFonts w:ascii="Montserrat" w:hAnsi="Montserrat" w:cs="Arial"/>
                                <w:sz w:val="20"/>
                                <w:szCs w:val="28"/>
                              </w:rPr>
                              <w:tab/>
                            </w:r>
                            <w:r w:rsidRPr="00E52873">
                              <w:rPr>
                                <w:rFonts w:ascii="Montserrat" w:hAnsi="Montserrat" w:cs="Arial"/>
                                <w:sz w:val="20"/>
                                <w:szCs w:val="28"/>
                              </w:rPr>
                              <w:tab/>
                            </w:r>
                            <w:r w:rsidRPr="00E52873">
                              <w:rPr>
                                <w:rFonts w:ascii="Montserrat" w:hAnsi="Montserrat" w:cs="Arial"/>
                                <w:sz w:val="20"/>
                                <w:szCs w:val="28"/>
                              </w:rPr>
                              <w:tab/>
                            </w:r>
                            <w:r w:rsidRPr="00E52873">
                              <w:rPr>
                                <w:rFonts w:ascii="Montserrat" w:hAnsi="Montserrat" w:cs="Arial"/>
                                <w:sz w:val="20"/>
                                <w:szCs w:val="28"/>
                              </w:rPr>
                              <w:tab/>
                            </w:r>
                            <w:r w:rsidRPr="00E52873">
                              <w:rPr>
                                <w:rFonts w:ascii="Montserrat" w:hAnsi="Montserrat" w:cs="Arial"/>
                                <w:sz w:val="20"/>
                                <w:szCs w:val="28"/>
                              </w:rPr>
                              <w:tab/>
                            </w:r>
                            <w:r w:rsidRPr="00E52873">
                              <w:rPr>
                                <w:rFonts w:ascii="Montserrat" w:hAnsi="Montserrat" w:cs="Arial"/>
                                <w:sz w:val="20"/>
                                <w:szCs w:val="28"/>
                              </w:rPr>
                              <w:tab/>
                            </w:r>
                            <w:r w:rsidRPr="00E52873">
                              <w:rPr>
                                <w:rFonts w:ascii="Montserrat" w:hAnsi="Montserrat" w:cs="Arial"/>
                                <w:sz w:val="20"/>
                                <w:szCs w:val="28"/>
                              </w:rPr>
                              <w:tab/>
                            </w:r>
                          </w:p>
                          <w:p w14:paraId="22824B59" w14:textId="77777777" w:rsidR="00530B4F" w:rsidRPr="00E52873" w:rsidRDefault="00530B4F" w:rsidP="00E52873">
                            <w:pPr>
                              <w:spacing w:after="120" w:line="360" w:lineRule="auto"/>
                              <w:ind w:left="4111" w:right="458"/>
                              <w:rPr>
                                <w:rFonts w:ascii="Montserrat" w:hAnsi="Montserrat" w:cs="Arial"/>
                                <w:color w:val="808080" w:themeColor="background1" w:themeShade="80"/>
                                <w:sz w:val="32"/>
                                <w:szCs w:val="32"/>
                              </w:rPr>
                            </w:pPr>
                            <w:r w:rsidRPr="00E52873">
                              <w:rPr>
                                <w:rFonts w:ascii="Montserrat" w:hAnsi="Montserrat" w:cs="Arial"/>
                                <w:color w:val="808080" w:themeColor="background1" w:themeShade="80"/>
                                <w:sz w:val="32"/>
                                <w:szCs w:val="32"/>
                              </w:rPr>
                              <w:t>ENS DESTINATARI:</w:t>
                            </w:r>
                          </w:p>
                          <w:p w14:paraId="7B91631B" w14:textId="4A5B25CC" w:rsidR="00530B4F" w:rsidRPr="00E52873" w:rsidRDefault="00530B4F" w:rsidP="00E52873">
                            <w:pPr>
                              <w:spacing w:after="0" w:line="360" w:lineRule="auto"/>
                              <w:ind w:left="4111" w:right="458"/>
                              <w:rPr>
                                <w:rFonts w:ascii="Montserrat" w:hAnsi="Montserrat" w:cs="Arial"/>
                                <w:b/>
                              </w:rPr>
                            </w:pPr>
                            <w:r w:rsidRPr="00E52873">
                              <w:rPr>
                                <w:rFonts w:ascii="Montserrat" w:hAnsi="Montserrat" w:cs="Arial"/>
                                <w:b/>
                              </w:rPr>
                              <w:t xml:space="preserve">Ajuntament de </w:t>
                            </w:r>
                            <w:r w:rsidR="002E60C7">
                              <w:rPr>
                                <w:rFonts w:ascii="Montserrat" w:hAnsi="Montserrat" w:cs="Arial"/>
                                <w:b/>
                              </w:rPr>
                              <w:t>Collbató</w:t>
                            </w:r>
                          </w:p>
                          <w:p w14:paraId="1393F17B" w14:textId="77777777" w:rsidR="00530B4F" w:rsidRPr="00E52873" w:rsidRDefault="00530B4F" w:rsidP="00E52873">
                            <w:pPr>
                              <w:spacing w:after="0" w:line="360" w:lineRule="auto"/>
                              <w:ind w:left="4678" w:right="458"/>
                              <w:rPr>
                                <w:rFonts w:ascii="Montserrat" w:hAnsi="Montserrat" w:cs="Arial"/>
                              </w:rPr>
                            </w:pPr>
                          </w:p>
                          <w:p w14:paraId="2DA3BA1A" w14:textId="77777777" w:rsidR="00530B4F" w:rsidRPr="00E52873" w:rsidRDefault="00530B4F" w:rsidP="00E52873">
                            <w:pPr>
                              <w:spacing w:after="0" w:line="360" w:lineRule="auto"/>
                              <w:ind w:left="4678" w:right="458"/>
                              <w:rPr>
                                <w:rFonts w:ascii="Montserrat" w:hAnsi="Montserrat" w:cs="Arial"/>
                              </w:rPr>
                            </w:pPr>
                          </w:p>
                          <w:p w14:paraId="7D2736AE" w14:textId="77777777" w:rsidR="00530B4F" w:rsidRDefault="00530B4F" w:rsidP="00530B4F">
                            <w:pPr>
                              <w:rPr>
                                <w:color w:val="808080" w:themeColor="background1" w:themeShade="80"/>
                                <w:sz w:val="28"/>
                              </w:rPr>
                            </w:pPr>
                          </w:p>
                          <w:p w14:paraId="6469BD1A" w14:textId="77777777" w:rsidR="00530B4F" w:rsidRDefault="00530B4F" w:rsidP="00530B4F">
                            <w:pPr>
                              <w:rPr>
                                <w:color w:val="808080" w:themeColor="background1" w:themeShade="80"/>
                                <w:sz w:val="28"/>
                              </w:rPr>
                            </w:pPr>
                          </w:p>
                          <w:p w14:paraId="47886D14" w14:textId="77777777" w:rsidR="00530B4F" w:rsidRPr="00275DDE" w:rsidRDefault="00530B4F" w:rsidP="00530B4F">
                            <w:pPr>
                              <w:rPr>
                                <w:color w:val="808080" w:themeColor="background1" w:themeShade="80"/>
                                <w:sz w:val="24"/>
                                <w:szCs w:val="24"/>
                              </w:rPr>
                            </w:pPr>
                          </w:p>
                          <w:p w14:paraId="57CD81EA" w14:textId="77777777" w:rsidR="00530B4F" w:rsidRDefault="00530B4F" w:rsidP="00530B4F">
                            <w:pPr>
                              <w:spacing w:after="0" w:line="240" w:lineRule="auto"/>
                              <w:ind w:left="4111"/>
                            </w:pPr>
                            <w:r>
                              <w:tab/>
                            </w:r>
                            <w:r>
                              <w:tab/>
                            </w:r>
                            <w: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68ED99" id="_x0000_t202" coordsize="21600,21600" o:spt="202" path="m,l,21600r21600,l21600,xe">
                <v:stroke joinstyle="miter"/>
                <v:path gradientshapeok="t" o:connecttype="rect"/>
              </v:shapetype>
              <v:shape id="Quadre de text 2" o:spid="_x0000_s1027" type="#_x0000_t202" style="position:absolute;left:0;text-align:left;margin-left:-217.7pt;margin-top:-5.5pt;width:654pt;height:354pt;z-index:2516583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xUsDAIAAP4DAAAOAAAAZHJzL2Uyb0RvYy54bWysU9tu2zAMfR+wfxD0vtjJki0x4hRdugwD&#10;ugvQ7QMUWY6FyaJGKbGzry8lu2nQvQ3TgyCK1CF5eLS+6VvDTgq9Blvy6STnTFkJlbaHkv/8sXuz&#10;5MwHYSthwKqSn5XnN5vXr9adK9QMGjCVQkYg1hedK3kTgiuyzMtGtcJPwClLzhqwFYFMPGQVio7Q&#10;W5PN8vxd1gFWDkEq7+n2bnDyTcKvayXDt7r2KjBTcqotpB3Tvo97tlmL4oDCNVqOZYh/qKIV2lLS&#10;C9SdCIIdUf8F1WqJ4KEOEwltBnWtpUo9UDfT/EU3D41wKvVC5Hh3ocn/P1j59fTgviML/QfoaYCp&#10;Ce/uQf7yzMK2EfagbhGha5SoKPE0UpZ1zhfj00i1L3wE2XdfoKIhi2OABNTX2EZWqE9G6DSA84V0&#10;1Qcm6XL5Nl8sc3JJ8s3nq2TEHKJ4eu7Qh08KWhYPJUeaaoIXp3sfhtCnkJjNg9HVThuTDDzstwbZ&#10;SZACdmmlDl6EGcu6kq8Ws0VCthDfJ3G0OpBCjW6p1DyuQTORjo+2SiFBaDOcqWhjR34iJQM5od/3&#10;TFcjeZGuPVRnIgxhECR9IDo0gH8460iMJfe/jwIVZ+azJdJX0/k8qjcZ88X7GRl47dlfe4SVBFXy&#10;wNlw3Iak+EiHhVsaTq0Tbc+VjCWTyBLx44eIKr62U9Tzt908AgAA//8DAFBLAwQUAAYACAAAACEA&#10;wEBCtuEAAAAMAQAADwAAAGRycy9kb3ducmV2LnhtbEyPwU6DQBCG7ya+w2ZMvJh2oVJokaVRE43X&#10;1j7AwG6ByM4Sdlvo2zue7G0m8+Wf7y92s+3FxYy+c6QgXkYgDNVOd9QoOH5/LDYgfEDS2DsyCq7G&#10;w668vysw126ivbkcQiM4hHyOCtoQhlxKX7fGol+6wRDfTm60GHgdG6lHnDjc9nIVRam02BF/aHEw&#10;762pfw5nq+D0NT2tt1P1GY7ZPknfsMsqd1Xq8WF+fQERzBz+YfjTZ3Uo2alyZ9Je9AoWyfM6YZan&#10;OOZWjGyyVQqiUpBuswhkWcjbEuUvAAAA//8DAFBLAQItABQABgAIAAAAIQC2gziS/gAAAOEBAAAT&#10;AAAAAAAAAAAAAAAAAAAAAABbQ29udGVudF9UeXBlc10ueG1sUEsBAi0AFAAGAAgAAAAhADj9If/W&#10;AAAAlAEAAAsAAAAAAAAAAAAAAAAALwEAAF9yZWxzLy5yZWxzUEsBAi0AFAAGAAgAAAAhAPUDFSwM&#10;AgAA/gMAAA4AAAAAAAAAAAAAAAAALgIAAGRycy9lMm9Eb2MueG1sUEsBAi0AFAAGAAgAAAAhAMBA&#10;QrbhAAAADAEAAA8AAAAAAAAAAAAAAAAAZgQAAGRycy9kb3ducmV2LnhtbFBLBQYAAAAABAAEAPMA&#10;AAB0BQAAAAA=&#10;" stroked="f">
                <v:textbox>
                  <w:txbxContent>
                    <w:p w14:paraId="12D22F65" w14:textId="77777777" w:rsidR="00530B4F" w:rsidRPr="00275DDE" w:rsidRDefault="00530B4F" w:rsidP="00530B4F">
                      <w:pPr>
                        <w:ind w:left="3970" w:firstLine="708"/>
                        <w:jc w:val="right"/>
                        <w:rPr>
                          <w:rFonts w:cs="Arial"/>
                          <w:b/>
                          <w:color w:val="808080" w:themeColor="background1" w:themeShade="80"/>
                          <w:sz w:val="28"/>
                          <w:szCs w:val="28"/>
                        </w:rPr>
                      </w:pPr>
                      <w:r w:rsidRPr="00275DDE">
                        <w:rPr>
                          <w:rFonts w:cs="Arial"/>
                          <w:b/>
                          <w:color w:val="808080" w:themeColor="background1" w:themeShade="80"/>
                          <w:sz w:val="28"/>
                          <w:szCs w:val="28"/>
                        </w:rPr>
                        <w:t>CRÈDITS</w:t>
                      </w:r>
                    </w:p>
                    <w:p w14:paraId="2470F50C" w14:textId="77777777" w:rsidR="00530B4F" w:rsidRPr="00E52873" w:rsidRDefault="00530B4F" w:rsidP="00E52873">
                      <w:pPr>
                        <w:spacing w:line="360" w:lineRule="auto"/>
                        <w:ind w:left="4111"/>
                        <w:rPr>
                          <w:rFonts w:ascii="Montserrat" w:hAnsi="Montserrat"/>
                          <w:b/>
                          <w:szCs w:val="28"/>
                        </w:rPr>
                      </w:pPr>
                    </w:p>
                    <w:p w14:paraId="1C7583CC" w14:textId="77777777" w:rsidR="00530B4F" w:rsidRPr="00E52873" w:rsidRDefault="00530B4F" w:rsidP="00E52873">
                      <w:pPr>
                        <w:spacing w:line="360" w:lineRule="auto"/>
                        <w:ind w:left="4111" w:right="458"/>
                        <w:rPr>
                          <w:rFonts w:ascii="Montserrat" w:hAnsi="Montserrat" w:cs="Arial"/>
                          <w:color w:val="808080" w:themeColor="background1" w:themeShade="80"/>
                          <w:sz w:val="32"/>
                          <w:szCs w:val="32"/>
                        </w:rPr>
                      </w:pPr>
                      <w:r w:rsidRPr="00E52873">
                        <w:rPr>
                          <w:rFonts w:ascii="Montserrat" w:hAnsi="Montserrat" w:cs="Arial"/>
                          <w:color w:val="808080" w:themeColor="background1" w:themeShade="80"/>
                          <w:sz w:val="32"/>
                          <w:szCs w:val="32"/>
                        </w:rPr>
                        <w:t>EQUIP REDACTOR:</w:t>
                      </w:r>
                    </w:p>
                    <w:p w14:paraId="634DEE4E" w14:textId="77777777" w:rsidR="00530B4F" w:rsidRPr="00E52873" w:rsidRDefault="00530B4F" w:rsidP="00E52873">
                      <w:pPr>
                        <w:spacing w:after="0" w:line="360" w:lineRule="auto"/>
                        <w:ind w:left="4111" w:right="458"/>
                        <w:rPr>
                          <w:rFonts w:ascii="Montserrat" w:hAnsi="Montserrat" w:cs="Arial"/>
                          <w:b/>
                          <w:szCs w:val="28"/>
                        </w:rPr>
                      </w:pPr>
                      <w:r w:rsidRPr="00E52873">
                        <w:rPr>
                          <w:rFonts w:ascii="Montserrat" w:hAnsi="Montserrat" w:cs="Arial"/>
                          <w:b/>
                          <w:noProof/>
                          <w:szCs w:val="28"/>
                          <w:lang w:val="en-US"/>
                        </w:rPr>
                        <w:drawing>
                          <wp:inline distT="0" distB="0" distL="0" distR="0" wp14:anchorId="01FDCC32" wp14:editId="008F5A02">
                            <wp:extent cx="1714500" cy="571500"/>
                            <wp:effectExtent l="0" t="0" r="0" b="0"/>
                            <wp:docPr id="6" name="Imagen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logo_portacabot.jpg"/>
                                    <pic:cNvPicPr/>
                                  </pic:nvPicPr>
                                  <pic:blipFill>
                                    <a:blip r:embed="rId14"/>
                                    <a:stretch>
                                      <a:fillRect/>
                                    </a:stretch>
                                  </pic:blipFill>
                                  <pic:spPr>
                                    <a:xfrm>
                                      <a:off x="0" y="0"/>
                                      <a:ext cx="1717338" cy="572446"/>
                                    </a:xfrm>
                                    <a:prstGeom prst="rect">
                                      <a:avLst/>
                                    </a:prstGeom>
                                  </pic:spPr>
                                </pic:pic>
                              </a:graphicData>
                            </a:graphic>
                          </wp:inline>
                        </w:drawing>
                      </w:r>
                      <w:r w:rsidRPr="00E52873">
                        <w:rPr>
                          <w:rFonts w:ascii="Montserrat" w:hAnsi="Montserrat" w:cs="Arial"/>
                          <w:b/>
                          <w:szCs w:val="28"/>
                        </w:rPr>
                        <w:tab/>
                      </w:r>
                      <w:r w:rsidRPr="00E52873">
                        <w:rPr>
                          <w:rFonts w:ascii="Montserrat" w:hAnsi="Montserrat" w:cs="Arial"/>
                          <w:b/>
                          <w:szCs w:val="28"/>
                        </w:rPr>
                        <w:tab/>
                      </w:r>
                      <w:r w:rsidRPr="00E52873">
                        <w:rPr>
                          <w:rFonts w:ascii="Montserrat" w:hAnsi="Montserrat" w:cs="Arial"/>
                          <w:b/>
                          <w:szCs w:val="28"/>
                        </w:rPr>
                        <w:tab/>
                      </w:r>
                    </w:p>
                    <w:p w14:paraId="3FBC0994" w14:textId="77777777" w:rsidR="00530B4F" w:rsidRPr="00E52873" w:rsidRDefault="00530B4F" w:rsidP="00E52873">
                      <w:pPr>
                        <w:spacing w:after="0" w:line="360" w:lineRule="auto"/>
                        <w:ind w:left="4111" w:right="458"/>
                        <w:rPr>
                          <w:rFonts w:ascii="Montserrat" w:hAnsi="Montserrat" w:cs="Arial"/>
                        </w:rPr>
                      </w:pPr>
                      <w:r w:rsidRPr="00E52873">
                        <w:rPr>
                          <w:rFonts w:ascii="Montserrat" w:hAnsi="Montserrat" w:cs="Arial"/>
                        </w:rPr>
                        <w:t>Sergi Fernàndez, politòleg, director de l’equip</w:t>
                      </w:r>
                    </w:p>
                    <w:p w14:paraId="2BC84FD4" w14:textId="77777777" w:rsidR="00530B4F" w:rsidRDefault="00530B4F" w:rsidP="00E52873">
                      <w:pPr>
                        <w:spacing w:after="0" w:line="360" w:lineRule="auto"/>
                        <w:ind w:left="4111" w:right="458"/>
                        <w:rPr>
                          <w:rFonts w:ascii="Montserrat" w:hAnsi="Montserrat" w:cs="Arial"/>
                        </w:rPr>
                      </w:pPr>
                      <w:r w:rsidRPr="00E52873">
                        <w:rPr>
                          <w:rFonts w:ascii="Montserrat" w:hAnsi="Montserrat" w:cs="Arial"/>
                        </w:rPr>
                        <w:t>Andrea Altadill, educadora social</w:t>
                      </w:r>
                    </w:p>
                    <w:p w14:paraId="31F06DE1" w14:textId="0696D0F4" w:rsidR="00F3687B" w:rsidRDefault="00F3687B" w:rsidP="00E52873">
                      <w:pPr>
                        <w:spacing w:after="0" w:line="360" w:lineRule="auto"/>
                        <w:ind w:left="4111" w:right="458"/>
                        <w:rPr>
                          <w:rFonts w:ascii="Montserrat" w:hAnsi="Montserrat" w:cs="Arial"/>
                        </w:rPr>
                      </w:pPr>
                      <w:r>
                        <w:rPr>
                          <w:rFonts w:ascii="Montserrat" w:hAnsi="Montserrat" w:cs="Arial"/>
                        </w:rPr>
                        <w:t xml:space="preserve">Oriol Valls, </w:t>
                      </w:r>
                      <w:r w:rsidR="005679EB">
                        <w:rPr>
                          <w:rFonts w:ascii="Montserrat" w:hAnsi="Montserrat" w:cs="Arial"/>
                        </w:rPr>
                        <w:t>politòleg</w:t>
                      </w:r>
                    </w:p>
                    <w:p w14:paraId="732BCB7C" w14:textId="0DA08D49" w:rsidR="001B3F58" w:rsidRPr="00E52873" w:rsidRDefault="001B3F58" w:rsidP="00E52873">
                      <w:pPr>
                        <w:spacing w:after="0" w:line="360" w:lineRule="auto"/>
                        <w:ind w:left="4111" w:right="458"/>
                        <w:rPr>
                          <w:rFonts w:ascii="Montserrat" w:hAnsi="Montserrat" w:cs="Arial"/>
                        </w:rPr>
                      </w:pPr>
                      <w:r>
                        <w:rPr>
                          <w:rFonts w:ascii="Montserrat" w:hAnsi="Montserrat" w:cs="Arial"/>
                        </w:rPr>
                        <w:t>Marta Cortés, sociòloga</w:t>
                      </w:r>
                    </w:p>
                    <w:p w14:paraId="3EAB426B" w14:textId="77777777" w:rsidR="00530B4F" w:rsidRPr="00E52873" w:rsidRDefault="00530B4F" w:rsidP="00E52873">
                      <w:pPr>
                        <w:spacing w:after="0" w:line="360" w:lineRule="auto"/>
                        <w:ind w:left="4111" w:right="458"/>
                        <w:rPr>
                          <w:rFonts w:ascii="Montserrat" w:hAnsi="Montserrat" w:cs="Arial"/>
                        </w:rPr>
                      </w:pPr>
                      <w:r w:rsidRPr="00E52873">
                        <w:rPr>
                          <w:rFonts w:ascii="Montserrat" w:hAnsi="Montserrat" w:cs="Arial"/>
                        </w:rPr>
                        <w:t>Mar Besses, politòloga</w:t>
                      </w:r>
                    </w:p>
                    <w:p w14:paraId="4B1FEADF" w14:textId="77777777" w:rsidR="00530B4F" w:rsidRPr="00E52873" w:rsidRDefault="00530B4F" w:rsidP="00E52873">
                      <w:pPr>
                        <w:spacing w:after="120" w:line="360" w:lineRule="auto"/>
                        <w:ind w:left="4111" w:right="458"/>
                        <w:rPr>
                          <w:rFonts w:ascii="Montserrat" w:hAnsi="Montserrat" w:cs="Arial"/>
                          <w:noProof/>
                          <w:sz w:val="20"/>
                          <w:szCs w:val="28"/>
                          <w:lang w:eastAsia="ca-ES"/>
                        </w:rPr>
                      </w:pPr>
                      <w:r w:rsidRPr="00E52873">
                        <w:rPr>
                          <w:rFonts w:ascii="Montserrat" w:hAnsi="Montserrat" w:cs="Arial"/>
                          <w:sz w:val="20"/>
                          <w:szCs w:val="28"/>
                        </w:rPr>
                        <w:tab/>
                      </w:r>
                      <w:r w:rsidRPr="00E52873">
                        <w:rPr>
                          <w:rFonts w:ascii="Montserrat" w:hAnsi="Montserrat" w:cs="Arial"/>
                          <w:sz w:val="20"/>
                          <w:szCs w:val="28"/>
                        </w:rPr>
                        <w:tab/>
                      </w:r>
                      <w:r w:rsidRPr="00E52873">
                        <w:rPr>
                          <w:rFonts w:ascii="Montserrat" w:hAnsi="Montserrat" w:cs="Arial"/>
                          <w:sz w:val="20"/>
                          <w:szCs w:val="28"/>
                        </w:rPr>
                        <w:tab/>
                      </w:r>
                      <w:r w:rsidRPr="00E52873">
                        <w:rPr>
                          <w:rFonts w:ascii="Montserrat" w:hAnsi="Montserrat" w:cs="Arial"/>
                          <w:sz w:val="20"/>
                          <w:szCs w:val="28"/>
                        </w:rPr>
                        <w:tab/>
                      </w:r>
                      <w:r w:rsidRPr="00E52873">
                        <w:rPr>
                          <w:rFonts w:ascii="Montserrat" w:hAnsi="Montserrat" w:cs="Arial"/>
                          <w:sz w:val="20"/>
                          <w:szCs w:val="28"/>
                        </w:rPr>
                        <w:tab/>
                      </w:r>
                      <w:r w:rsidRPr="00E52873">
                        <w:rPr>
                          <w:rFonts w:ascii="Montserrat" w:hAnsi="Montserrat" w:cs="Arial"/>
                          <w:sz w:val="20"/>
                          <w:szCs w:val="28"/>
                        </w:rPr>
                        <w:tab/>
                      </w:r>
                      <w:r w:rsidRPr="00E52873">
                        <w:rPr>
                          <w:rFonts w:ascii="Montserrat" w:hAnsi="Montserrat" w:cs="Arial"/>
                          <w:sz w:val="20"/>
                          <w:szCs w:val="28"/>
                        </w:rPr>
                        <w:tab/>
                      </w:r>
                      <w:r w:rsidRPr="00E52873">
                        <w:rPr>
                          <w:rFonts w:ascii="Montserrat" w:hAnsi="Montserrat" w:cs="Arial"/>
                          <w:sz w:val="20"/>
                          <w:szCs w:val="28"/>
                        </w:rPr>
                        <w:tab/>
                      </w:r>
                      <w:r w:rsidRPr="00E52873">
                        <w:rPr>
                          <w:rFonts w:ascii="Montserrat" w:hAnsi="Montserrat" w:cs="Arial"/>
                          <w:sz w:val="20"/>
                          <w:szCs w:val="28"/>
                        </w:rPr>
                        <w:tab/>
                      </w:r>
                      <w:r w:rsidRPr="00E52873">
                        <w:rPr>
                          <w:rFonts w:ascii="Montserrat" w:hAnsi="Montserrat" w:cs="Arial"/>
                          <w:sz w:val="20"/>
                          <w:szCs w:val="28"/>
                        </w:rPr>
                        <w:tab/>
                      </w:r>
                    </w:p>
                    <w:p w14:paraId="22824B59" w14:textId="77777777" w:rsidR="00530B4F" w:rsidRPr="00E52873" w:rsidRDefault="00530B4F" w:rsidP="00E52873">
                      <w:pPr>
                        <w:spacing w:after="120" w:line="360" w:lineRule="auto"/>
                        <w:ind w:left="4111" w:right="458"/>
                        <w:rPr>
                          <w:rFonts w:ascii="Montserrat" w:hAnsi="Montserrat" w:cs="Arial"/>
                          <w:color w:val="808080" w:themeColor="background1" w:themeShade="80"/>
                          <w:sz w:val="32"/>
                          <w:szCs w:val="32"/>
                        </w:rPr>
                      </w:pPr>
                      <w:r w:rsidRPr="00E52873">
                        <w:rPr>
                          <w:rFonts w:ascii="Montserrat" w:hAnsi="Montserrat" w:cs="Arial"/>
                          <w:color w:val="808080" w:themeColor="background1" w:themeShade="80"/>
                          <w:sz w:val="32"/>
                          <w:szCs w:val="32"/>
                        </w:rPr>
                        <w:t>ENS DESTINATARI:</w:t>
                      </w:r>
                    </w:p>
                    <w:p w14:paraId="7B91631B" w14:textId="4A5B25CC" w:rsidR="00530B4F" w:rsidRPr="00E52873" w:rsidRDefault="00530B4F" w:rsidP="00E52873">
                      <w:pPr>
                        <w:spacing w:after="0" w:line="360" w:lineRule="auto"/>
                        <w:ind w:left="4111" w:right="458"/>
                        <w:rPr>
                          <w:rFonts w:ascii="Montserrat" w:hAnsi="Montserrat" w:cs="Arial"/>
                          <w:b/>
                        </w:rPr>
                      </w:pPr>
                      <w:r w:rsidRPr="00E52873">
                        <w:rPr>
                          <w:rFonts w:ascii="Montserrat" w:hAnsi="Montserrat" w:cs="Arial"/>
                          <w:b/>
                        </w:rPr>
                        <w:t xml:space="preserve">Ajuntament de </w:t>
                      </w:r>
                      <w:r w:rsidR="002E60C7">
                        <w:rPr>
                          <w:rFonts w:ascii="Montserrat" w:hAnsi="Montserrat" w:cs="Arial"/>
                          <w:b/>
                        </w:rPr>
                        <w:t>Collbató</w:t>
                      </w:r>
                    </w:p>
                    <w:p w14:paraId="1393F17B" w14:textId="77777777" w:rsidR="00530B4F" w:rsidRPr="00E52873" w:rsidRDefault="00530B4F" w:rsidP="00E52873">
                      <w:pPr>
                        <w:spacing w:after="0" w:line="360" w:lineRule="auto"/>
                        <w:ind w:left="4678" w:right="458"/>
                        <w:rPr>
                          <w:rFonts w:ascii="Montserrat" w:hAnsi="Montserrat" w:cs="Arial"/>
                        </w:rPr>
                      </w:pPr>
                    </w:p>
                    <w:p w14:paraId="2DA3BA1A" w14:textId="77777777" w:rsidR="00530B4F" w:rsidRPr="00E52873" w:rsidRDefault="00530B4F" w:rsidP="00E52873">
                      <w:pPr>
                        <w:spacing w:after="0" w:line="360" w:lineRule="auto"/>
                        <w:ind w:left="4678" w:right="458"/>
                        <w:rPr>
                          <w:rFonts w:ascii="Montserrat" w:hAnsi="Montserrat" w:cs="Arial"/>
                        </w:rPr>
                      </w:pPr>
                    </w:p>
                    <w:p w14:paraId="7D2736AE" w14:textId="77777777" w:rsidR="00530B4F" w:rsidRDefault="00530B4F" w:rsidP="00530B4F">
                      <w:pPr>
                        <w:rPr>
                          <w:color w:val="808080" w:themeColor="background1" w:themeShade="80"/>
                          <w:sz w:val="28"/>
                        </w:rPr>
                      </w:pPr>
                    </w:p>
                    <w:p w14:paraId="6469BD1A" w14:textId="77777777" w:rsidR="00530B4F" w:rsidRDefault="00530B4F" w:rsidP="00530B4F">
                      <w:pPr>
                        <w:rPr>
                          <w:color w:val="808080" w:themeColor="background1" w:themeShade="80"/>
                          <w:sz w:val="28"/>
                        </w:rPr>
                      </w:pPr>
                    </w:p>
                    <w:p w14:paraId="47886D14" w14:textId="77777777" w:rsidR="00530B4F" w:rsidRPr="00275DDE" w:rsidRDefault="00530B4F" w:rsidP="00530B4F">
                      <w:pPr>
                        <w:rPr>
                          <w:color w:val="808080" w:themeColor="background1" w:themeShade="80"/>
                          <w:sz w:val="24"/>
                          <w:szCs w:val="24"/>
                        </w:rPr>
                      </w:pPr>
                    </w:p>
                    <w:p w14:paraId="57CD81EA" w14:textId="77777777" w:rsidR="00530B4F" w:rsidRDefault="00530B4F" w:rsidP="00530B4F">
                      <w:pPr>
                        <w:spacing w:after="0" w:line="240" w:lineRule="auto"/>
                        <w:ind w:left="4111"/>
                      </w:pPr>
                      <w:r>
                        <w:tab/>
                      </w:r>
                      <w:r>
                        <w:tab/>
                      </w:r>
                      <w:r>
                        <w:tab/>
                      </w:r>
                    </w:p>
                  </w:txbxContent>
                </v:textbox>
                <w10:wrap anchorx="margin"/>
              </v:shape>
            </w:pict>
          </mc:Fallback>
        </mc:AlternateContent>
      </w:r>
    </w:p>
    <w:p w14:paraId="327A592D" w14:textId="2708AAEE" w:rsidR="0077645F" w:rsidRPr="00742682" w:rsidRDefault="0077645F" w:rsidP="00CA0037">
      <w:pPr>
        <w:spacing w:line="360" w:lineRule="auto"/>
        <w:rPr>
          <w:rFonts w:cs="Arial"/>
          <w:b/>
          <w:smallCaps/>
          <w:color w:val="333333"/>
          <w:sz w:val="32"/>
          <w:szCs w:val="32"/>
          <w:highlight w:val="yellow"/>
        </w:rPr>
      </w:pPr>
    </w:p>
    <w:p w14:paraId="2AA394C5" w14:textId="10B8E7FF" w:rsidR="00E10933" w:rsidRPr="00AD786D" w:rsidRDefault="0077645F" w:rsidP="00AD786D">
      <w:pPr>
        <w:spacing w:line="360" w:lineRule="auto"/>
        <w:jc w:val="left"/>
        <w:rPr>
          <w:highlight w:val="yellow"/>
        </w:rPr>
      </w:pPr>
      <w:r w:rsidRPr="00742682">
        <w:rPr>
          <w:highlight w:val="yellow"/>
        </w:rPr>
        <w:br w:type="page"/>
      </w:r>
      <w:r w:rsidRPr="00742682">
        <w:rPr>
          <w:noProof/>
          <w:highlight w:val="yellow"/>
          <w:lang w:val="en-US"/>
        </w:rPr>
        <mc:AlternateContent>
          <mc:Choice Requires="wps">
            <w:drawing>
              <wp:anchor distT="0" distB="0" distL="114300" distR="114300" simplePos="0" relativeHeight="251658240" behindDoc="0" locked="0" layoutInCell="1" allowOverlap="1" wp14:anchorId="07B7FC06" wp14:editId="6CFFF408">
                <wp:simplePos x="0" y="0"/>
                <wp:positionH relativeFrom="column">
                  <wp:posOffset>1448753</wp:posOffset>
                </wp:positionH>
                <wp:positionV relativeFrom="paragraph">
                  <wp:posOffset>17146</wp:posOffset>
                </wp:positionV>
                <wp:extent cx="3938587" cy="0"/>
                <wp:effectExtent l="0" t="19050" r="43180" b="38100"/>
                <wp:wrapNone/>
                <wp:docPr id="35" name="Connector recte 14"/>
                <wp:cNvGraphicFramePr/>
                <a:graphic xmlns:a="http://schemas.openxmlformats.org/drawingml/2006/main">
                  <a:graphicData uri="http://schemas.microsoft.com/office/word/2010/wordprocessingShape">
                    <wps:wsp>
                      <wps:cNvCnPr/>
                      <wps:spPr>
                        <a:xfrm>
                          <a:off x="0" y="0"/>
                          <a:ext cx="3938587" cy="0"/>
                        </a:xfrm>
                        <a:prstGeom prst="line">
                          <a:avLst/>
                        </a:prstGeom>
                        <a:ln w="53975">
                          <a:solidFill>
                            <a:schemeClr val="accent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07D8CC" id="Connector recte 1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1pt,1.35pt" to="424.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qiD2gEAAB0EAAAOAAAAZHJzL2Uyb0RvYy54bWysU01v2zAMvQ/ofxB0b+w0S5sacXpo0V32&#10;UWztD1BlKhagL0hq7Pz7UVLitGsvG+aDLJF8JN8Ttb4ZtSI78EFa09L5rKYEDLedNNuWPj3en68o&#10;CZGZjilroKV7CPRmc/ZpPbgGLmxvVQeeYBITmsG1tI/RNVUVeA+ahZl1YNAprNcs4tFvq86zAbNr&#10;VV3U9WU1WN85bzmEgNa74qSbnF8I4PGHEAEiUS3F3mJefV6f01pt1qzZeuZ6yQ9tsH/oQjNpsOiU&#10;6o5FRl68fJdKS+5tsCLOuNWVFUJyyByQzbz+g82vnjnIXFCc4CaZwv9Ly7/vbs2DRxkGF5rgHnxi&#10;MQqv0x/7I2MWaz+JBWMkHI2L68VqubqihB991QnofIhfwGqSNi1V0iQerGG7ryFiMQw9hiSzMmRo&#10;6XJxfbXMYcEq2d1LpZIzzwLcKk92DG+RcQ4mznOcetHfbFfslzV+5T7RjLdezJ+PZiw5ZcoNvCqC&#10;PmXQeNIg7+JeQWnvJwgiO2Rd6k6J3rZUiCmD0QkmkMAErAuxNNfvuRTgIT5BIY/u34AnRK5sTZzA&#10;WhrrP6oex3nSC8mLEn9UoPBOEjzbbp+nI0uDM5jDD+8lDfnrc4afXvXmNwAAAP//AwBQSwMEFAAG&#10;AAgAAAAhAOIDT0XaAAAABwEAAA8AAABkcnMvZG93bnJldi54bWxMjstOwzAQRfdI/IM1SOyoQxQg&#10;TeNUqKgbVn3wAdN4mkT4EWI3CX/PwIbu5upenTnlerZGjDSEzjsFj4sEBLna6841Cj6O24ccRIjo&#10;NBrvSME3BVhXtzclFtpPbk/jITaCIS4UqKCNsS+kDHVLFsPC9+S4O/vBYuQ4NFIPODHcGpkmybO0&#10;2Dn+0GJPm5bqz8PFKki75fT+tMdxk5m35fFrO2Vyt1Pq/m5+XYGINMf/MfzqszpU7HTyF6eDMMxI&#10;85SnfLyA4D7P8gzE6S/LqpTX/tUPAAAA//8DAFBLAQItABQABgAIAAAAIQC2gziS/gAAAOEBAAAT&#10;AAAAAAAAAAAAAAAAAAAAAABbQ29udGVudF9UeXBlc10ueG1sUEsBAi0AFAAGAAgAAAAhADj9If/W&#10;AAAAlAEAAAsAAAAAAAAAAAAAAAAALwEAAF9yZWxzLy5yZWxzUEsBAi0AFAAGAAgAAAAhAEBOqIPa&#10;AQAAHQQAAA4AAAAAAAAAAAAAAAAALgIAAGRycy9lMm9Eb2MueG1sUEsBAi0AFAAGAAgAAAAhAOID&#10;T0XaAAAABwEAAA8AAAAAAAAAAAAAAAAANAQAAGRycy9kb3ducmV2LnhtbFBLBQYAAAAABAAEAPMA&#10;AAA7BQAAAAA=&#10;" strokecolor="#8eaadb [1940]" strokeweight="4.25pt">
                <v:stroke joinstyle="miter"/>
              </v:line>
            </w:pict>
          </mc:Fallback>
        </mc:AlternateContent>
      </w:r>
    </w:p>
    <w:bookmarkStart w:id="5" w:name="_Toc121298560" w:displacedByCustomXml="next"/>
    <w:sdt>
      <w:sdtPr>
        <w:rPr>
          <w:rFonts w:ascii="Arial" w:eastAsiaTheme="minorHAnsi" w:hAnsi="Arial" w:cs="Times New Roman"/>
          <w:b w:val="0"/>
          <w:color w:val="auto"/>
          <w:sz w:val="22"/>
          <w:szCs w:val="22"/>
          <w:lang w:val="es-ES" w:eastAsia="en-US"/>
        </w:rPr>
        <w:id w:val="-390350458"/>
        <w:docPartObj>
          <w:docPartGallery w:val="Table of Contents"/>
          <w:docPartUnique/>
        </w:docPartObj>
      </w:sdtPr>
      <w:sdtEndPr>
        <w:rPr>
          <w:bCs/>
        </w:rPr>
      </w:sdtEndPr>
      <w:sdtContent>
        <w:p w14:paraId="0D2A928A" w14:textId="39058C2A" w:rsidR="006232A8" w:rsidRPr="00DE1E63" w:rsidRDefault="000B67B5" w:rsidP="00DE1E63">
          <w:pPr>
            <w:pStyle w:val="TtuloTDC"/>
            <w:spacing w:line="276" w:lineRule="auto"/>
            <w:rPr>
              <w:sz w:val="22"/>
              <w:szCs w:val="22"/>
            </w:rPr>
          </w:pPr>
          <w:r w:rsidRPr="00DE1E63">
            <w:rPr>
              <w:sz w:val="22"/>
              <w:szCs w:val="22"/>
            </w:rPr>
            <w:t>ÍNDEX</w:t>
          </w:r>
          <w:bookmarkEnd w:id="5"/>
        </w:p>
        <w:p w14:paraId="5227F680" w14:textId="398201E9" w:rsidR="00DE1E63" w:rsidRPr="00DE1E63" w:rsidRDefault="00974F50" w:rsidP="00DE1E63">
          <w:pPr>
            <w:pStyle w:val="TDC1"/>
            <w:spacing w:line="276" w:lineRule="auto"/>
            <w:rPr>
              <w:rFonts w:ascii="Montserrat" w:hAnsi="Montserrat" w:cstheme="minorBidi"/>
              <w:b w:val="0"/>
              <w:smallCaps w:val="0"/>
              <w:noProof/>
              <w:lang w:eastAsia="ca-ES"/>
            </w:rPr>
          </w:pPr>
          <w:r w:rsidRPr="00DE1E63">
            <w:rPr>
              <w:rFonts w:ascii="Montserrat" w:hAnsi="Montserrat"/>
              <w:b w:val="0"/>
            </w:rPr>
            <w:fldChar w:fldCharType="begin"/>
          </w:r>
          <w:r w:rsidRPr="00DE1E63">
            <w:rPr>
              <w:rFonts w:ascii="Montserrat" w:hAnsi="Montserrat"/>
              <w:b w:val="0"/>
            </w:rPr>
            <w:instrText xml:space="preserve"> TOC \o "1-3" \h \z \u </w:instrText>
          </w:r>
          <w:r w:rsidRPr="00DE1E63">
            <w:rPr>
              <w:rFonts w:ascii="Montserrat" w:hAnsi="Montserrat"/>
              <w:b w:val="0"/>
            </w:rPr>
            <w:fldChar w:fldCharType="separate"/>
          </w:r>
          <w:hyperlink w:anchor="_Toc121298560" w:history="1">
            <w:r w:rsidR="00DE1E63" w:rsidRPr="00DE1E63">
              <w:rPr>
                <w:rStyle w:val="Hipervnculo"/>
                <w:rFonts w:ascii="Montserrat" w:hAnsi="Montserrat"/>
                <w:b w:val="0"/>
                <w:noProof/>
              </w:rPr>
              <w:t>ÍNDEX</w:t>
            </w:r>
            <w:r w:rsidR="00DE1E63" w:rsidRPr="00DE1E63">
              <w:rPr>
                <w:rFonts w:ascii="Montserrat" w:hAnsi="Montserrat"/>
                <w:b w:val="0"/>
                <w:noProof/>
                <w:webHidden/>
              </w:rPr>
              <w:tab/>
            </w:r>
            <w:r w:rsidR="00DE1E63" w:rsidRPr="00DE1E63">
              <w:rPr>
                <w:rFonts w:ascii="Montserrat" w:hAnsi="Montserrat"/>
                <w:b w:val="0"/>
                <w:noProof/>
                <w:webHidden/>
              </w:rPr>
              <w:fldChar w:fldCharType="begin"/>
            </w:r>
            <w:r w:rsidR="00DE1E63" w:rsidRPr="00DE1E63">
              <w:rPr>
                <w:rFonts w:ascii="Montserrat" w:hAnsi="Montserrat"/>
                <w:b w:val="0"/>
                <w:noProof/>
                <w:webHidden/>
              </w:rPr>
              <w:instrText xml:space="preserve"> PAGEREF _Toc121298560 \h </w:instrText>
            </w:r>
            <w:r w:rsidR="00DE1E63" w:rsidRPr="00DE1E63">
              <w:rPr>
                <w:rFonts w:ascii="Montserrat" w:hAnsi="Montserrat"/>
                <w:b w:val="0"/>
                <w:noProof/>
                <w:webHidden/>
              </w:rPr>
            </w:r>
            <w:r w:rsidR="00DE1E63" w:rsidRPr="00DE1E63">
              <w:rPr>
                <w:rFonts w:ascii="Montserrat" w:hAnsi="Montserrat"/>
                <w:b w:val="0"/>
                <w:noProof/>
                <w:webHidden/>
              </w:rPr>
              <w:fldChar w:fldCharType="separate"/>
            </w:r>
            <w:r w:rsidR="00AF3ABC">
              <w:rPr>
                <w:rFonts w:ascii="Montserrat" w:hAnsi="Montserrat"/>
                <w:b w:val="0"/>
                <w:noProof/>
                <w:webHidden/>
              </w:rPr>
              <w:t>3</w:t>
            </w:r>
            <w:r w:rsidR="00DE1E63" w:rsidRPr="00DE1E63">
              <w:rPr>
                <w:rFonts w:ascii="Montserrat" w:hAnsi="Montserrat"/>
                <w:b w:val="0"/>
                <w:noProof/>
                <w:webHidden/>
              </w:rPr>
              <w:fldChar w:fldCharType="end"/>
            </w:r>
          </w:hyperlink>
        </w:p>
        <w:p w14:paraId="622874A6" w14:textId="13EAB562" w:rsidR="00DE1E63" w:rsidRPr="00DE1E63" w:rsidRDefault="00650C3F" w:rsidP="00DE1E63">
          <w:pPr>
            <w:pStyle w:val="TDC1"/>
            <w:spacing w:line="276" w:lineRule="auto"/>
            <w:rPr>
              <w:rFonts w:ascii="Montserrat" w:hAnsi="Montserrat" w:cstheme="minorBidi"/>
              <w:bCs w:val="0"/>
              <w:smallCaps w:val="0"/>
              <w:noProof/>
              <w:color w:val="002060"/>
              <w:lang w:eastAsia="ca-ES"/>
            </w:rPr>
          </w:pPr>
          <w:hyperlink w:anchor="_Toc121298561" w:history="1">
            <w:r w:rsidR="00DE1E63" w:rsidRPr="00DE1E63">
              <w:rPr>
                <w:rStyle w:val="Hipervnculo"/>
                <w:rFonts w:ascii="Montserrat" w:hAnsi="Montserrat"/>
                <w:bCs w:val="0"/>
                <w:noProof/>
                <w:color w:val="002060"/>
              </w:rPr>
              <w:t>1. Introducció</w:t>
            </w:r>
            <w:r w:rsidR="00DE1E63" w:rsidRPr="00DE1E63">
              <w:rPr>
                <w:rFonts w:ascii="Montserrat" w:hAnsi="Montserrat"/>
                <w:bCs w:val="0"/>
                <w:noProof/>
                <w:webHidden/>
                <w:color w:val="002060"/>
              </w:rPr>
              <w:tab/>
            </w:r>
            <w:r w:rsidR="00DE1E63" w:rsidRPr="00DE1E63">
              <w:rPr>
                <w:rFonts w:ascii="Montserrat" w:hAnsi="Montserrat"/>
                <w:bCs w:val="0"/>
                <w:noProof/>
                <w:webHidden/>
                <w:color w:val="002060"/>
              </w:rPr>
              <w:fldChar w:fldCharType="begin"/>
            </w:r>
            <w:r w:rsidR="00DE1E63" w:rsidRPr="00DE1E63">
              <w:rPr>
                <w:rFonts w:ascii="Montserrat" w:hAnsi="Montserrat"/>
                <w:bCs w:val="0"/>
                <w:noProof/>
                <w:webHidden/>
                <w:color w:val="002060"/>
              </w:rPr>
              <w:instrText xml:space="preserve"> PAGEREF _Toc121298561 \h </w:instrText>
            </w:r>
            <w:r w:rsidR="00DE1E63" w:rsidRPr="00DE1E63">
              <w:rPr>
                <w:rFonts w:ascii="Montserrat" w:hAnsi="Montserrat"/>
                <w:bCs w:val="0"/>
                <w:noProof/>
                <w:webHidden/>
                <w:color w:val="002060"/>
              </w:rPr>
            </w:r>
            <w:r w:rsidR="00DE1E63" w:rsidRPr="00DE1E63">
              <w:rPr>
                <w:rFonts w:ascii="Montserrat" w:hAnsi="Montserrat"/>
                <w:bCs w:val="0"/>
                <w:noProof/>
                <w:webHidden/>
                <w:color w:val="002060"/>
              </w:rPr>
              <w:fldChar w:fldCharType="separate"/>
            </w:r>
            <w:r w:rsidR="00AF3ABC">
              <w:rPr>
                <w:rFonts w:ascii="Montserrat" w:hAnsi="Montserrat"/>
                <w:bCs w:val="0"/>
                <w:noProof/>
                <w:webHidden/>
                <w:color w:val="002060"/>
              </w:rPr>
              <w:t>4</w:t>
            </w:r>
            <w:r w:rsidR="00DE1E63" w:rsidRPr="00DE1E63">
              <w:rPr>
                <w:rFonts w:ascii="Montserrat" w:hAnsi="Montserrat"/>
                <w:bCs w:val="0"/>
                <w:noProof/>
                <w:webHidden/>
                <w:color w:val="002060"/>
              </w:rPr>
              <w:fldChar w:fldCharType="end"/>
            </w:r>
          </w:hyperlink>
        </w:p>
        <w:p w14:paraId="450FF093" w14:textId="7BA3792A" w:rsidR="00DE1E63" w:rsidRPr="00DE1E63" w:rsidRDefault="00650C3F" w:rsidP="00DE1E63">
          <w:pPr>
            <w:pStyle w:val="TDC2"/>
            <w:tabs>
              <w:tab w:val="right" w:leader="dot" w:pos="8495"/>
            </w:tabs>
            <w:spacing w:line="276" w:lineRule="auto"/>
            <w:rPr>
              <w:rFonts w:ascii="Montserrat" w:hAnsi="Montserrat" w:cstheme="minorBidi"/>
              <w:b w:val="0"/>
              <w:noProof/>
              <w:lang w:eastAsia="ca-ES"/>
            </w:rPr>
          </w:pPr>
          <w:hyperlink w:anchor="_Toc121298562" w:history="1">
            <w:r w:rsidR="00DE1E63" w:rsidRPr="00DE1E63">
              <w:rPr>
                <w:rStyle w:val="Hipervnculo"/>
                <w:rFonts w:ascii="Montserrat" w:hAnsi="Montserrat"/>
                <w:b w:val="0"/>
                <w:noProof/>
              </w:rPr>
              <w:t>1.1 Marc teòric i objectius de la diagnosi</w:t>
            </w:r>
            <w:r w:rsidR="00DE1E63" w:rsidRPr="00DE1E63">
              <w:rPr>
                <w:rFonts w:ascii="Montserrat" w:hAnsi="Montserrat"/>
                <w:b w:val="0"/>
                <w:noProof/>
                <w:webHidden/>
              </w:rPr>
              <w:tab/>
            </w:r>
            <w:r w:rsidR="00DE1E63" w:rsidRPr="00DE1E63">
              <w:rPr>
                <w:rFonts w:ascii="Montserrat" w:hAnsi="Montserrat"/>
                <w:b w:val="0"/>
                <w:noProof/>
                <w:webHidden/>
              </w:rPr>
              <w:fldChar w:fldCharType="begin"/>
            </w:r>
            <w:r w:rsidR="00DE1E63" w:rsidRPr="00DE1E63">
              <w:rPr>
                <w:rFonts w:ascii="Montserrat" w:hAnsi="Montserrat"/>
                <w:b w:val="0"/>
                <w:noProof/>
                <w:webHidden/>
              </w:rPr>
              <w:instrText xml:space="preserve"> PAGEREF _Toc121298562 \h </w:instrText>
            </w:r>
            <w:r w:rsidR="00DE1E63" w:rsidRPr="00DE1E63">
              <w:rPr>
                <w:rFonts w:ascii="Montserrat" w:hAnsi="Montserrat"/>
                <w:b w:val="0"/>
                <w:noProof/>
                <w:webHidden/>
              </w:rPr>
            </w:r>
            <w:r w:rsidR="00DE1E63" w:rsidRPr="00DE1E63">
              <w:rPr>
                <w:rFonts w:ascii="Montserrat" w:hAnsi="Montserrat"/>
                <w:b w:val="0"/>
                <w:noProof/>
                <w:webHidden/>
              </w:rPr>
              <w:fldChar w:fldCharType="separate"/>
            </w:r>
            <w:r w:rsidR="00AF3ABC">
              <w:rPr>
                <w:rFonts w:ascii="Montserrat" w:hAnsi="Montserrat"/>
                <w:b w:val="0"/>
                <w:noProof/>
                <w:webHidden/>
              </w:rPr>
              <w:t>5</w:t>
            </w:r>
            <w:r w:rsidR="00DE1E63" w:rsidRPr="00DE1E63">
              <w:rPr>
                <w:rFonts w:ascii="Montserrat" w:hAnsi="Montserrat"/>
                <w:b w:val="0"/>
                <w:noProof/>
                <w:webHidden/>
              </w:rPr>
              <w:fldChar w:fldCharType="end"/>
            </w:r>
          </w:hyperlink>
        </w:p>
        <w:p w14:paraId="0F8D234D" w14:textId="5A2B1271" w:rsidR="00DE1E63" w:rsidRPr="00DE1E63" w:rsidRDefault="00650C3F" w:rsidP="00DE1E63">
          <w:pPr>
            <w:pStyle w:val="TDC2"/>
            <w:tabs>
              <w:tab w:val="right" w:leader="dot" w:pos="8495"/>
            </w:tabs>
            <w:spacing w:line="276" w:lineRule="auto"/>
            <w:rPr>
              <w:rFonts w:ascii="Montserrat" w:hAnsi="Montserrat" w:cstheme="minorBidi"/>
              <w:b w:val="0"/>
              <w:noProof/>
              <w:lang w:eastAsia="ca-ES"/>
            </w:rPr>
          </w:pPr>
          <w:hyperlink w:anchor="_Toc121298563" w:history="1">
            <w:r w:rsidR="00DE1E63" w:rsidRPr="00DE1E63">
              <w:rPr>
                <w:rStyle w:val="Hipervnculo"/>
                <w:rFonts w:ascii="Montserrat" w:hAnsi="Montserrat"/>
                <w:b w:val="0"/>
                <w:noProof/>
              </w:rPr>
              <w:t>1.2 Metodologia i desenvolupament</w:t>
            </w:r>
            <w:r w:rsidR="00DE1E63" w:rsidRPr="00DE1E63">
              <w:rPr>
                <w:rFonts w:ascii="Montserrat" w:hAnsi="Montserrat"/>
                <w:b w:val="0"/>
                <w:noProof/>
                <w:webHidden/>
              </w:rPr>
              <w:tab/>
            </w:r>
            <w:r w:rsidR="00DE1E63" w:rsidRPr="00DE1E63">
              <w:rPr>
                <w:rFonts w:ascii="Montserrat" w:hAnsi="Montserrat"/>
                <w:b w:val="0"/>
                <w:noProof/>
                <w:webHidden/>
              </w:rPr>
              <w:fldChar w:fldCharType="begin"/>
            </w:r>
            <w:r w:rsidR="00DE1E63" w:rsidRPr="00DE1E63">
              <w:rPr>
                <w:rFonts w:ascii="Montserrat" w:hAnsi="Montserrat"/>
                <w:b w:val="0"/>
                <w:noProof/>
                <w:webHidden/>
              </w:rPr>
              <w:instrText xml:space="preserve"> PAGEREF _Toc121298563 \h </w:instrText>
            </w:r>
            <w:r w:rsidR="00DE1E63" w:rsidRPr="00DE1E63">
              <w:rPr>
                <w:rFonts w:ascii="Montserrat" w:hAnsi="Montserrat"/>
                <w:b w:val="0"/>
                <w:noProof/>
                <w:webHidden/>
              </w:rPr>
            </w:r>
            <w:r w:rsidR="00DE1E63" w:rsidRPr="00DE1E63">
              <w:rPr>
                <w:rFonts w:ascii="Montserrat" w:hAnsi="Montserrat"/>
                <w:b w:val="0"/>
                <w:noProof/>
                <w:webHidden/>
              </w:rPr>
              <w:fldChar w:fldCharType="separate"/>
            </w:r>
            <w:r w:rsidR="00AF3ABC">
              <w:rPr>
                <w:rFonts w:ascii="Montserrat" w:hAnsi="Montserrat"/>
                <w:b w:val="0"/>
                <w:noProof/>
                <w:webHidden/>
              </w:rPr>
              <w:t>7</w:t>
            </w:r>
            <w:r w:rsidR="00DE1E63" w:rsidRPr="00DE1E63">
              <w:rPr>
                <w:rFonts w:ascii="Montserrat" w:hAnsi="Montserrat"/>
                <w:b w:val="0"/>
                <w:noProof/>
                <w:webHidden/>
              </w:rPr>
              <w:fldChar w:fldCharType="end"/>
            </w:r>
          </w:hyperlink>
        </w:p>
        <w:p w14:paraId="34900A07" w14:textId="6866D401" w:rsidR="00DE1E63" w:rsidRPr="00DE1E63" w:rsidRDefault="00650C3F" w:rsidP="00DE1E63">
          <w:pPr>
            <w:pStyle w:val="TDC1"/>
            <w:spacing w:line="276" w:lineRule="auto"/>
            <w:rPr>
              <w:rFonts w:ascii="Montserrat" w:hAnsi="Montserrat" w:cstheme="minorBidi"/>
              <w:bCs w:val="0"/>
              <w:smallCaps w:val="0"/>
              <w:noProof/>
              <w:color w:val="002060"/>
              <w:lang w:eastAsia="ca-ES"/>
            </w:rPr>
          </w:pPr>
          <w:hyperlink w:anchor="_Toc121298564" w:history="1">
            <w:r w:rsidR="00DE1E63" w:rsidRPr="00DE1E63">
              <w:rPr>
                <w:rStyle w:val="Hipervnculo"/>
                <w:rFonts w:ascii="Montserrat" w:hAnsi="Montserrat"/>
                <w:bCs w:val="0"/>
                <w:noProof/>
                <w:color w:val="002060"/>
              </w:rPr>
              <w:t>2. Anàlisi de la realitat juvenil</w:t>
            </w:r>
            <w:r w:rsidR="00DE1E63" w:rsidRPr="00DE1E63">
              <w:rPr>
                <w:rFonts w:ascii="Montserrat" w:hAnsi="Montserrat"/>
                <w:bCs w:val="0"/>
                <w:noProof/>
                <w:webHidden/>
                <w:color w:val="002060"/>
              </w:rPr>
              <w:tab/>
            </w:r>
            <w:r w:rsidR="00DE1E63" w:rsidRPr="00DE1E63">
              <w:rPr>
                <w:rFonts w:ascii="Montserrat" w:hAnsi="Montserrat"/>
                <w:bCs w:val="0"/>
                <w:noProof/>
                <w:webHidden/>
                <w:color w:val="002060"/>
              </w:rPr>
              <w:fldChar w:fldCharType="begin"/>
            </w:r>
            <w:r w:rsidR="00DE1E63" w:rsidRPr="00DE1E63">
              <w:rPr>
                <w:rFonts w:ascii="Montserrat" w:hAnsi="Montserrat"/>
                <w:bCs w:val="0"/>
                <w:noProof/>
                <w:webHidden/>
                <w:color w:val="002060"/>
              </w:rPr>
              <w:instrText xml:space="preserve"> PAGEREF _Toc121298564 \h </w:instrText>
            </w:r>
            <w:r w:rsidR="00DE1E63" w:rsidRPr="00DE1E63">
              <w:rPr>
                <w:rFonts w:ascii="Montserrat" w:hAnsi="Montserrat"/>
                <w:bCs w:val="0"/>
                <w:noProof/>
                <w:webHidden/>
                <w:color w:val="002060"/>
              </w:rPr>
            </w:r>
            <w:r w:rsidR="00DE1E63" w:rsidRPr="00DE1E63">
              <w:rPr>
                <w:rFonts w:ascii="Montserrat" w:hAnsi="Montserrat"/>
                <w:bCs w:val="0"/>
                <w:noProof/>
                <w:webHidden/>
                <w:color w:val="002060"/>
              </w:rPr>
              <w:fldChar w:fldCharType="separate"/>
            </w:r>
            <w:r w:rsidR="00AF3ABC">
              <w:rPr>
                <w:rFonts w:ascii="Montserrat" w:hAnsi="Montserrat"/>
                <w:bCs w:val="0"/>
                <w:noProof/>
                <w:webHidden/>
                <w:color w:val="002060"/>
              </w:rPr>
              <w:t>14</w:t>
            </w:r>
            <w:r w:rsidR="00DE1E63" w:rsidRPr="00DE1E63">
              <w:rPr>
                <w:rFonts w:ascii="Montserrat" w:hAnsi="Montserrat"/>
                <w:bCs w:val="0"/>
                <w:noProof/>
                <w:webHidden/>
                <w:color w:val="002060"/>
              </w:rPr>
              <w:fldChar w:fldCharType="end"/>
            </w:r>
          </w:hyperlink>
        </w:p>
        <w:p w14:paraId="14DD8C35" w14:textId="6FA8C70C" w:rsidR="00DE1E63" w:rsidRPr="00DE1E63" w:rsidRDefault="00650C3F" w:rsidP="00DE1E63">
          <w:pPr>
            <w:pStyle w:val="TDC2"/>
            <w:tabs>
              <w:tab w:val="right" w:leader="dot" w:pos="8495"/>
            </w:tabs>
            <w:spacing w:line="276" w:lineRule="auto"/>
            <w:rPr>
              <w:rFonts w:ascii="Montserrat" w:hAnsi="Montserrat" w:cstheme="minorBidi"/>
              <w:b w:val="0"/>
              <w:noProof/>
              <w:lang w:eastAsia="ca-ES"/>
            </w:rPr>
          </w:pPr>
          <w:hyperlink w:anchor="_Toc121298565" w:history="1">
            <w:r w:rsidR="00DE1E63" w:rsidRPr="00DE1E63">
              <w:rPr>
                <w:rStyle w:val="Hipervnculo"/>
                <w:rFonts w:ascii="Montserrat" w:hAnsi="Montserrat"/>
                <w:b w:val="0"/>
                <w:noProof/>
              </w:rPr>
              <w:t>2.1. Territori</w:t>
            </w:r>
            <w:r w:rsidR="00DE1E63" w:rsidRPr="00DE1E63">
              <w:rPr>
                <w:rFonts w:ascii="Montserrat" w:hAnsi="Montserrat"/>
                <w:b w:val="0"/>
                <w:noProof/>
                <w:webHidden/>
              </w:rPr>
              <w:tab/>
            </w:r>
            <w:r w:rsidR="00DE1E63" w:rsidRPr="00DE1E63">
              <w:rPr>
                <w:rFonts w:ascii="Montserrat" w:hAnsi="Montserrat"/>
                <w:b w:val="0"/>
                <w:noProof/>
                <w:webHidden/>
              </w:rPr>
              <w:fldChar w:fldCharType="begin"/>
            </w:r>
            <w:r w:rsidR="00DE1E63" w:rsidRPr="00DE1E63">
              <w:rPr>
                <w:rFonts w:ascii="Montserrat" w:hAnsi="Montserrat"/>
                <w:b w:val="0"/>
                <w:noProof/>
                <w:webHidden/>
              </w:rPr>
              <w:instrText xml:space="preserve"> PAGEREF _Toc121298565 \h </w:instrText>
            </w:r>
            <w:r w:rsidR="00DE1E63" w:rsidRPr="00DE1E63">
              <w:rPr>
                <w:rFonts w:ascii="Montserrat" w:hAnsi="Montserrat"/>
                <w:b w:val="0"/>
                <w:noProof/>
                <w:webHidden/>
              </w:rPr>
            </w:r>
            <w:r w:rsidR="00DE1E63" w:rsidRPr="00DE1E63">
              <w:rPr>
                <w:rFonts w:ascii="Montserrat" w:hAnsi="Montserrat"/>
                <w:b w:val="0"/>
                <w:noProof/>
                <w:webHidden/>
              </w:rPr>
              <w:fldChar w:fldCharType="separate"/>
            </w:r>
            <w:r w:rsidR="00AF3ABC">
              <w:rPr>
                <w:rFonts w:ascii="Montserrat" w:hAnsi="Montserrat"/>
                <w:b w:val="0"/>
                <w:noProof/>
                <w:webHidden/>
              </w:rPr>
              <w:t>14</w:t>
            </w:r>
            <w:r w:rsidR="00DE1E63" w:rsidRPr="00DE1E63">
              <w:rPr>
                <w:rFonts w:ascii="Montserrat" w:hAnsi="Montserrat"/>
                <w:b w:val="0"/>
                <w:noProof/>
                <w:webHidden/>
              </w:rPr>
              <w:fldChar w:fldCharType="end"/>
            </w:r>
          </w:hyperlink>
        </w:p>
        <w:p w14:paraId="125882AE" w14:textId="5E6281DA" w:rsidR="00DE1E63" w:rsidRPr="00DE1E63" w:rsidRDefault="00650C3F" w:rsidP="00DE1E63">
          <w:pPr>
            <w:pStyle w:val="TDC2"/>
            <w:tabs>
              <w:tab w:val="right" w:leader="dot" w:pos="8495"/>
            </w:tabs>
            <w:spacing w:line="276" w:lineRule="auto"/>
            <w:rPr>
              <w:rFonts w:ascii="Montserrat" w:hAnsi="Montserrat" w:cstheme="minorBidi"/>
              <w:b w:val="0"/>
              <w:noProof/>
              <w:lang w:eastAsia="ca-ES"/>
            </w:rPr>
          </w:pPr>
          <w:hyperlink w:anchor="_Toc121298566" w:history="1">
            <w:r w:rsidR="00DE1E63" w:rsidRPr="00DE1E63">
              <w:rPr>
                <w:rStyle w:val="Hipervnculo"/>
                <w:rFonts w:ascii="Montserrat" w:hAnsi="Montserrat"/>
                <w:b w:val="0"/>
                <w:noProof/>
              </w:rPr>
              <w:t>2.2. Població</w:t>
            </w:r>
            <w:r w:rsidR="00DE1E63" w:rsidRPr="00DE1E63">
              <w:rPr>
                <w:rFonts w:ascii="Montserrat" w:hAnsi="Montserrat"/>
                <w:b w:val="0"/>
                <w:noProof/>
                <w:webHidden/>
              </w:rPr>
              <w:tab/>
            </w:r>
            <w:r w:rsidR="00DE1E63" w:rsidRPr="00DE1E63">
              <w:rPr>
                <w:rFonts w:ascii="Montserrat" w:hAnsi="Montserrat"/>
                <w:b w:val="0"/>
                <w:noProof/>
                <w:webHidden/>
              </w:rPr>
              <w:fldChar w:fldCharType="begin"/>
            </w:r>
            <w:r w:rsidR="00DE1E63" w:rsidRPr="00DE1E63">
              <w:rPr>
                <w:rFonts w:ascii="Montserrat" w:hAnsi="Montserrat"/>
                <w:b w:val="0"/>
                <w:noProof/>
                <w:webHidden/>
              </w:rPr>
              <w:instrText xml:space="preserve"> PAGEREF _Toc121298566 \h </w:instrText>
            </w:r>
            <w:r w:rsidR="00DE1E63" w:rsidRPr="00DE1E63">
              <w:rPr>
                <w:rFonts w:ascii="Montserrat" w:hAnsi="Montserrat"/>
                <w:b w:val="0"/>
                <w:noProof/>
                <w:webHidden/>
              </w:rPr>
            </w:r>
            <w:r w:rsidR="00DE1E63" w:rsidRPr="00DE1E63">
              <w:rPr>
                <w:rFonts w:ascii="Montserrat" w:hAnsi="Montserrat"/>
                <w:b w:val="0"/>
                <w:noProof/>
                <w:webHidden/>
              </w:rPr>
              <w:fldChar w:fldCharType="separate"/>
            </w:r>
            <w:r w:rsidR="00AF3ABC">
              <w:rPr>
                <w:rFonts w:ascii="Montserrat" w:hAnsi="Montserrat"/>
                <w:b w:val="0"/>
                <w:noProof/>
                <w:webHidden/>
              </w:rPr>
              <w:t>15</w:t>
            </w:r>
            <w:r w:rsidR="00DE1E63" w:rsidRPr="00DE1E63">
              <w:rPr>
                <w:rFonts w:ascii="Montserrat" w:hAnsi="Montserrat"/>
                <w:b w:val="0"/>
                <w:noProof/>
                <w:webHidden/>
              </w:rPr>
              <w:fldChar w:fldCharType="end"/>
            </w:r>
          </w:hyperlink>
        </w:p>
        <w:p w14:paraId="689A143E" w14:textId="52F4C1E5" w:rsidR="00DE1E63" w:rsidRPr="00DE1E63" w:rsidRDefault="00650C3F" w:rsidP="00DE1E63">
          <w:pPr>
            <w:pStyle w:val="TDC2"/>
            <w:tabs>
              <w:tab w:val="right" w:leader="dot" w:pos="8495"/>
            </w:tabs>
            <w:spacing w:line="276" w:lineRule="auto"/>
            <w:rPr>
              <w:rFonts w:ascii="Montserrat" w:hAnsi="Montserrat" w:cstheme="minorBidi"/>
              <w:b w:val="0"/>
              <w:noProof/>
              <w:lang w:eastAsia="ca-ES"/>
            </w:rPr>
          </w:pPr>
          <w:hyperlink w:anchor="_Toc121298567" w:history="1">
            <w:r w:rsidR="00DE1E63" w:rsidRPr="00DE1E63">
              <w:rPr>
                <w:rStyle w:val="Hipervnculo"/>
                <w:rFonts w:ascii="Montserrat" w:hAnsi="Montserrat"/>
                <w:b w:val="0"/>
                <w:noProof/>
              </w:rPr>
              <w:t>2.3. Treball</w:t>
            </w:r>
            <w:r w:rsidR="00DE1E63" w:rsidRPr="00DE1E63">
              <w:rPr>
                <w:rFonts w:ascii="Montserrat" w:hAnsi="Montserrat"/>
                <w:b w:val="0"/>
                <w:noProof/>
                <w:webHidden/>
              </w:rPr>
              <w:tab/>
            </w:r>
            <w:r w:rsidR="00DE1E63" w:rsidRPr="00DE1E63">
              <w:rPr>
                <w:rFonts w:ascii="Montserrat" w:hAnsi="Montserrat"/>
                <w:b w:val="0"/>
                <w:noProof/>
                <w:webHidden/>
              </w:rPr>
              <w:fldChar w:fldCharType="begin"/>
            </w:r>
            <w:r w:rsidR="00DE1E63" w:rsidRPr="00DE1E63">
              <w:rPr>
                <w:rFonts w:ascii="Montserrat" w:hAnsi="Montserrat"/>
                <w:b w:val="0"/>
                <w:noProof/>
                <w:webHidden/>
              </w:rPr>
              <w:instrText xml:space="preserve"> PAGEREF _Toc121298567 \h </w:instrText>
            </w:r>
            <w:r w:rsidR="00DE1E63" w:rsidRPr="00DE1E63">
              <w:rPr>
                <w:rFonts w:ascii="Montserrat" w:hAnsi="Montserrat"/>
                <w:b w:val="0"/>
                <w:noProof/>
                <w:webHidden/>
              </w:rPr>
            </w:r>
            <w:r w:rsidR="00DE1E63" w:rsidRPr="00DE1E63">
              <w:rPr>
                <w:rFonts w:ascii="Montserrat" w:hAnsi="Montserrat"/>
                <w:b w:val="0"/>
                <w:noProof/>
                <w:webHidden/>
              </w:rPr>
              <w:fldChar w:fldCharType="separate"/>
            </w:r>
            <w:r w:rsidR="00AF3ABC">
              <w:rPr>
                <w:rFonts w:ascii="Montserrat" w:hAnsi="Montserrat"/>
                <w:b w:val="0"/>
                <w:noProof/>
                <w:webHidden/>
              </w:rPr>
              <w:t>27</w:t>
            </w:r>
            <w:r w:rsidR="00DE1E63" w:rsidRPr="00DE1E63">
              <w:rPr>
                <w:rFonts w:ascii="Montserrat" w:hAnsi="Montserrat"/>
                <w:b w:val="0"/>
                <w:noProof/>
                <w:webHidden/>
              </w:rPr>
              <w:fldChar w:fldCharType="end"/>
            </w:r>
          </w:hyperlink>
        </w:p>
        <w:p w14:paraId="7A076FDA" w14:textId="4E8614BA" w:rsidR="00DE1E63" w:rsidRPr="00DE1E63" w:rsidRDefault="00650C3F" w:rsidP="00DE1E63">
          <w:pPr>
            <w:pStyle w:val="TDC2"/>
            <w:tabs>
              <w:tab w:val="right" w:leader="dot" w:pos="8495"/>
            </w:tabs>
            <w:spacing w:line="276" w:lineRule="auto"/>
            <w:rPr>
              <w:rFonts w:ascii="Montserrat" w:hAnsi="Montserrat" w:cstheme="minorBidi"/>
              <w:b w:val="0"/>
              <w:noProof/>
              <w:lang w:eastAsia="ca-ES"/>
            </w:rPr>
          </w:pPr>
          <w:hyperlink w:anchor="_Toc121298568" w:history="1">
            <w:r w:rsidR="00DE1E63" w:rsidRPr="00DE1E63">
              <w:rPr>
                <w:rStyle w:val="Hipervnculo"/>
                <w:rFonts w:ascii="Montserrat" w:hAnsi="Montserrat"/>
                <w:b w:val="0"/>
                <w:noProof/>
              </w:rPr>
              <w:t>2.4. Educació i formació</w:t>
            </w:r>
            <w:r w:rsidR="00DE1E63" w:rsidRPr="00DE1E63">
              <w:rPr>
                <w:rFonts w:ascii="Montserrat" w:hAnsi="Montserrat"/>
                <w:b w:val="0"/>
                <w:noProof/>
                <w:webHidden/>
              </w:rPr>
              <w:tab/>
            </w:r>
            <w:r w:rsidR="00DE1E63" w:rsidRPr="00DE1E63">
              <w:rPr>
                <w:rFonts w:ascii="Montserrat" w:hAnsi="Montserrat"/>
                <w:b w:val="0"/>
                <w:noProof/>
                <w:webHidden/>
              </w:rPr>
              <w:fldChar w:fldCharType="begin"/>
            </w:r>
            <w:r w:rsidR="00DE1E63" w:rsidRPr="00DE1E63">
              <w:rPr>
                <w:rFonts w:ascii="Montserrat" w:hAnsi="Montserrat"/>
                <w:b w:val="0"/>
                <w:noProof/>
                <w:webHidden/>
              </w:rPr>
              <w:instrText xml:space="preserve"> PAGEREF _Toc121298568 \h </w:instrText>
            </w:r>
            <w:r w:rsidR="00DE1E63" w:rsidRPr="00DE1E63">
              <w:rPr>
                <w:rFonts w:ascii="Montserrat" w:hAnsi="Montserrat"/>
                <w:b w:val="0"/>
                <w:noProof/>
                <w:webHidden/>
              </w:rPr>
            </w:r>
            <w:r w:rsidR="00DE1E63" w:rsidRPr="00DE1E63">
              <w:rPr>
                <w:rFonts w:ascii="Montserrat" w:hAnsi="Montserrat"/>
                <w:b w:val="0"/>
                <w:noProof/>
                <w:webHidden/>
              </w:rPr>
              <w:fldChar w:fldCharType="separate"/>
            </w:r>
            <w:r w:rsidR="00AF3ABC">
              <w:rPr>
                <w:rFonts w:ascii="Montserrat" w:hAnsi="Montserrat"/>
                <w:b w:val="0"/>
                <w:noProof/>
                <w:webHidden/>
              </w:rPr>
              <w:t>32</w:t>
            </w:r>
            <w:r w:rsidR="00DE1E63" w:rsidRPr="00DE1E63">
              <w:rPr>
                <w:rFonts w:ascii="Montserrat" w:hAnsi="Montserrat"/>
                <w:b w:val="0"/>
                <w:noProof/>
                <w:webHidden/>
              </w:rPr>
              <w:fldChar w:fldCharType="end"/>
            </w:r>
          </w:hyperlink>
        </w:p>
        <w:p w14:paraId="0A5AFC87" w14:textId="130026FC" w:rsidR="00DE1E63" w:rsidRPr="00DE1E63" w:rsidRDefault="00650C3F" w:rsidP="00DE1E63">
          <w:pPr>
            <w:pStyle w:val="TDC2"/>
            <w:tabs>
              <w:tab w:val="right" w:leader="dot" w:pos="8495"/>
            </w:tabs>
            <w:spacing w:line="276" w:lineRule="auto"/>
            <w:rPr>
              <w:rFonts w:ascii="Montserrat" w:hAnsi="Montserrat" w:cstheme="minorBidi"/>
              <w:b w:val="0"/>
              <w:noProof/>
              <w:lang w:eastAsia="ca-ES"/>
            </w:rPr>
          </w:pPr>
          <w:hyperlink w:anchor="_Toc121298569" w:history="1">
            <w:r w:rsidR="00DE1E63" w:rsidRPr="00DE1E63">
              <w:rPr>
                <w:rStyle w:val="Hipervnculo"/>
                <w:rFonts w:ascii="Montserrat" w:hAnsi="Montserrat"/>
                <w:b w:val="0"/>
                <w:noProof/>
              </w:rPr>
              <w:t>2.5 Habitatge</w:t>
            </w:r>
            <w:r w:rsidR="00DE1E63" w:rsidRPr="00DE1E63">
              <w:rPr>
                <w:rFonts w:ascii="Montserrat" w:hAnsi="Montserrat"/>
                <w:b w:val="0"/>
                <w:noProof/>
                <w:webHidden/>
              </w:rPr>
              <w:tab/>
            </w:r>
            <w:r w:rsidR="00DE1E63" w:rsidRPr="00DE1E63">
              <w:rPr>
                <w:rFonts w:ascii="Montserrat" w:hAnsi="Montserrat"/>
                <w:b w:val="0"/>
                <w:noProof/>
                <w:webHidden/>
              </w:rPr>
              <w:fldChar w:fldCharType="begin"/>
            </w:r>
            <w:r w:rsidR="00DE1E63" w:rsidRPr="00DE1E63">
              <w:rPr>
                <w:rFonts w:ascii="Montserrat" w:hAnsi="Montserrat"/>
                <w:b w:val="0"/>
                <w:noProof/>
                <w:webHidden/>
              </w:rPr>
              <w:instrText xml:space="preserve"> PAGEREF _Toc121298569 \h </w:instrText>
            </w:r>
            <w:r w:rsidR="00DE1E63" w:rsidRPr="00DE1E63">
              <w:rPr>
                <w:rFonts w:ascii="Montserrat" w:hAnsi="Montserrat"/>
                <w:b w:val="0"/>
                <w:noProof/>
                <w:webHidden/>
              </w:rPr>
            </w:r>
            <w:r w:rsidR="00DE1E63" w:rsidRPr="00DE1E63">
              <w:rPr>
                <w:rFonts w:ascii="Montserrat" w:hAnsi="Montserrat"/>
                <w:b w:val="0"/>
                <w:noProof/>
                <w:webHidden/>
              </w:rPr>
              <w:fldChar w:fldCharType="separate"/>
            </w:r>
            <w:r w:rsidR="00AF3ABC">
              <w:rPr>
                <w:rFonts w:ascii="Montserrat" w:hAnsi="Montserrat"/>
                <w:b w:val="0"/>
                <w:noProof/>
                <w:webHidden/>
              </w:rPr>
              <w:t>36</w:t>
            </w:r>
            <w:r w:rsidR="00DE1E63" w:rsidRPr="00DE1E63">
              <w:rPr>
                <w:rFonts w:ascii="Montserrat" w:hAnsi="Montserrat"/>
                <w:b w:val="0"/>
                <w:noProof/>
                <w:webHidden/>
              </w:rPr>
              <w:fldChar w:fldCharType="end"/>
            </w:r>
          </w:hyperlink>
        </w:p>
        <w:p w14:paraId="5F96841C" w14:textId="5D9D0D4E" w:rsidR="00DE1E63" w:rsidRPr="00DE1E63" w:rsidRDefault="00650C3F" w:rsidP="00DE1E63">
          <w:pPr>
            <w:pStyle w:val="TDC2"/>
            <w:tabs>
              <w:tab w:val="right" w:leader="dot" w:pos="8495"/>
            </w:tabs>
            <w:spacing w:line="276" w:lineRule="auto"/>
            <w:rPr>
              <w:rFonts w:ascii="Montserrat" w:hAnsi="Montserrat" w:cstheme="minorBidi"/>
              <w:b w:val="0"/>
              <w:noProof/>
              <w:lang w:eastAsia="ca-ES"/>
            </w:rPr>
          </w:pPr>
          <w:hyperlink w:anchor="_Toc121298570" w:history="1">
            <w:r w:rsidR="00DE1E63" w:rsidRPr="00DE1E63">
              <w:rPr>
                <w:rStyle w:val="Hipervnculo"/>
                <w:rFonts w:ascii="Montserrat" w:hAnsi="Montserrat"/>
                <w:b w:val="0"/>
                <w:noProof/>
              </w:rPr>
              <w:t>2.6. Cultura, oci, lleure i esport</w:t>
            </w:r>
            <w:r w:rsidR="00DE1E63" w:rsidRPr="00DE1E63">
              <w:rPr>
                <w:rFonts w:ascii="Montserrat" w:hAnsi="Montserrat"/>
                <w:b w:val="0"/>
                <w:noProof/>
                <w:webHidden/>
              </w:rPr>
              <w:tab/>
            </w:r>
            <w:r w:rsidR="00DE1E63" w:rsidRPr="00DE1E63">
              <w:rPr>
                <w:rFonts w:ascii="Montserrat" w:hAnsi="Montserrat"/>
                <w:b w:val="0"/>
                <w:noProof/>
                <w:webHidden/>
              </w:rPr>
              <w:fldChar w:fldCharType="begin"/>
            </w:r>
            <w:r w:rsidR="00DE1E63" w:rsidRPr="00DE1E63">
              <w:rPr>
                <w:rFonts w:ascii="Montserrat" w:hAnsi="Montserrat"/>
                <w:b w:val="0"/>
                <w:noProof/>
                <w:webHidden/>
              </w:rPr>
              <w:instrText xml:space="preserve"> PAGEREF _Toc121298570 \h </w:instrText>
            </w:r>
            <w:r w:rsidR="00DE1E63" w:rsidRPr="00DE1E63">
              <w:rPr>
                <w:rFonts w:ascii="Montserrat" w:hAnsi="Montserrat"/>
                <w:b w:val="0"/>
                <w:noProof/>
                <w:webHidden/>
              </w:rPr>
            </w:r>
            <w:r w:rsidR="00DE1E63" w:rsidRPr="00DE1E63">
              <w:rPr>
                <w:rFonts w:ascii="Montserrat" w:hAnsi="Montserrat"/>
                <w:b w:val="0"/>
                <w:noProof/>
                <w:webHidden/>
              </w:rPr>
              <w:fldChar w:fldCharType="separate"/>
            </w:r>
            <w:r w:rsidR="00AF3ABC">
              <w:rPr>
                <w:rFonts w:ascii="Montserrat" w:hAnsi="Montserrat"/>
                <w:b w:val="0"/>
                <w:noProof/>
                <w:webHidden/>
              </w:rPr>
              <w:t>39</w:t>
            </w:r>
            <w:r w:rsidR="00DE1E63" w:rsidRPr="00DE1E63">
              <w:rPr>
                <w:rFonts w:ascii="Montserrat" w:hAnsi="Montserrat"/>
                <w:b w:val="0"/>
                <w:noProof/>
                <w:webHidden/>
              </w:rPr>
              <w:fldChar w:fldCharType="end"/>
            </w:r>
          </w:hyperlink>
        </w:p>
        <w:p w14:paraId="2C570170" w14:textId="3DFFFFE8" w:rsidR="00DE1E63" w:rsidRPr="00DE1E63" w:rsidRDefault="00650C3F" w:rsidP="00DE1E63">
          <w:pPr>
            <w:pStyle w:val="TDC2"/>
            <w:tabs>
              <w:tab w:val="right" w:leader="dot" w:pos="8495"/>
            </w:tabs>
            <w:spacing w:line="276" w:lineRule="auto"/>
            <w:rPr>
              <w:rFonts w:ascii="Montserrat" w:hAnsi="Montserrat" w:cstheme="minorBidi"/>
              <w:b w:val="0"/>
              <w:noProof/>
              <w:lang w:eastAsia="ca-ES"/>
            </w:rPr>
          </w:pPr>
          <w:hyperlink w:anchor="_Toc121298571" w:history="1">
            <w:r w:rsidR="00DE1E63" w:rsidRPr="00DE1E63">
              <w:rPr>
                <w:rStyle w:val="Hipervnculo"/>
                <w:rFonts w:ascii="Montserrat" w:hAnsi="Montserrat"/>
                <w:b w:val="0"/>
                <w:noProof/>
              </w:rPr>
              <w:t>2.7. Participació ciutadana i comunicació</w:t>
            </w:r>
            <w:r w:rsidR="00DE1E63" w:rsidRPr="00DE1E63">
              <w:rPr>
                <w:rFonts w:ascii="Montserrat" w:hAnsi="Montserrat"/>
                <w:b w:val="0"/>
                <w:noProof/>
                <w:webHidden/>
              </w:rPr>
              <w:tab/>
            </w:r>
            <w:r w:rsidR="00DE1E63" w:rsidRPr="00DE1E63">
              <w:rPr>
                <w:rFonts w:ascii="Montserrat" w:hAnsi="Montserrat"/>
                <w:b w:val="0"/>
                <w:noProof/>
                <w:webHidden/>
              </w:rPr>
              <w:fldChar w:fldCharType="begin"/>
            </w:r>
            <w:r w:rsidR="00DE1E63" w:rsidRPr="00DE1E63">
              <w:rPr>
                <w:rFonts w:ascii="Montserrat" w:hAnsi="Montserrat"/>
                <w:b w:val="0"/>
                <w:noProof/>
                <w:webHidden/>
              </w:rPr>
              <w:instrText xml:space="preserve"> PAGEREF _Toc121298571 \h </w:instrText>
            </w:r>
            <w:r w:rsidR="00DE1E63" w:rsidRPr="00DE1E63">
              <w:rPr>
                <w:rFonts w:ascii="Montserrat" w:hAnsi="Montserrat"/>
                <w:b w:val="0"/>
                <w:noProof/>
                <w:webHidden/>
              </w:rPr>
            </w:r>
            <w:r w:rsidR="00DE1E63" w:rsidRPr="00DE1E63">
              <w:rPr>
                <w:rFonts w:ascii="Montserrat" w:hAnsi="Montserrat"/>
                <w:b w:val="0"/>
                <w:noProof/>
                <w:webHidden/>
              </w:rPr>
              <w:fldChar w:fldCharType="separate"/>
            </w:r>
            <w:r w:rsidR="00AF3ABC">
              <w:rPr>
                <w:rFonts w:ascii="Montserrat" w:hAnsi="Montserrat"/>
                <w:b w:val="0"/>
                <w:noProof/>
                <w:webHidden/>
              </w:rPr>
              <w:t>42</w:t>
            </w:r>
            <w:r w:rsidR="00DE1E63" w:rsidRPr="00DE1E63">
              <w:rPr>
                <w:rFonts w:ascii="Montserrat" w:hAnsi="Montserrat"/>
                <w:b w:val="0"/>
                <w:noProof/>
                <w:webHidden/>
              </w:rPr>
              <w:fldChar w:fldCharType="end"/>
            </w:r>
          </w:hyperlink>
        </w:p>
        <w:p w14:paraId="20DEE24F" w14:textId="7B8CCE80" w:rsidR="00DE1E63" w:rsidRPr="00DE1E63" w:rsidRDefault="00650C3F" w:rsidP="00DE1E63">
          <w:pPr>
            <w:pStyle w:val="TDC2"/>
            <w:tabs>
              <w:tab w:val="right" w:leader="dot" w:pos="8495"/>
            </w:tabs>
            <w:spacing w:line="276" w:lineRule="auto"/>
            <w:rPr>
              <w:rFonts w:ascii="Montserrat" w:hAnsi="Montserrat" w:cstheme="minorBidi"/>
              <w:b w:val="0"/>
              <w:noProof/>
              <w:lang w:eastAsia="ca-ES"/>
            </w:rPr>
          </w:pPr>
          <w:hyperlink w:anchor="_Toc121298572" w:history="1">
            <w:r w:rsidR="00DE1E63" w:rsidRPr="00DE1E63">
              <w:rPr>
                <w:rStyle w:val="Hipervnculo"/>
                <w:rFonts w:ascii="Montserrat" w:hAnsi="Montserrat"/>
                <w:b w:val="0"/>
                <w:noProof/>
              </w:rPr>
              <w:t>2.8. Salut</w:t>
            </w:r>
            <w:r w:rsidR="00DE1E63" w:rsidRPr="00DE1E63">
              <w:rPr>
                <w:rFonts w:ascii="Montserrat" w:hAnsi="Montserrat"/>
                <w:b w:val="0"/>
                <w:noProof/>
                <w:webHidden/>
              </w:rPr>
              <w:tab/>
            </w:r>
            <w:r w:rsidR="00DE1E63" w:rsidRPr="00DE1E63">
              <w:rPr>
                <w:rFonts w:ascii="Montserrat" w:hAnsi="Montserrat"/>
                <w:b w:val="0"/>
                <w:noProof/>
                <w:webHidden/>
              </w:rPr>
              <w:fldChar w:fldCharType="begin"/>
            </w:r>
            <w:r w:rsidR="00DE1E63" w:rsidRPr="00DE1E63">
              <w:rPr>
                <w:rFonts w:ascii="Montserrat" w:hAnsi="Montserrat"/>
                <w:b w:val="0"/>
                <w:noProof/>
                <w:webHidden/>
              </w:rPr>
              <w:instrText xml:space="preserve"> PAGEREF _Toc121298572 \h </w:instrText>
            </w:r>
            <w:r w:rsidR="00DE1E63" w:rsidRPr="00DE1E63">
              <w:rPr>
                <w:rFonts w:ascii="Montserrat" w:hAnsi="Montserrat"/>
                <w:b w:val="0"/>
                <w:noProof/>
                <w:webHidden/>
              </w:rPr>
            </w:r>
            <w:r w:rsidR="00DE1E63" w:rsidRPr="00DE1E63">
              <w:rPr>
                <w:rFonts w:ascii="Montserrat" w:hAnsi="Montserrat"/>
                <w:b w:val="0"/>
                <w:noProof/>
                <w:webHidden/>
              </w:rPr>
              <w:fldChar w:fldCharType="separate"/>
            </w:r>
            <w:r w:rsidR="00AF3ABC">
              <w:rPr>
                <w:rFonts w:ascii="Montserrat" w:hAnsi="Montserrat"/>
                <w:b w:val="0"/>
                <w:noProof/>
                <w:webHidden/>
              </w:rPr>
              <w:t>46</w:t>
            </w:r>
            <w:r w:rsidR="00DE1E63" w:rsidRPr="00DE1E63">
              <w:rPr>
                <w:rFonts w:ascii="Montserrat" w:hAnsi="Montserrat"/>
                <w:b w:val="0"/>
                <w:noProof/>
                <w:webHidden/>
              </w:rPr>
              <w:fldChar w:fldCharType="end"/>
            </w:r>
          </w:hyperlink>
        </w:p>
        <w:p w14:paraId="219CA227" w14:textId="614DE1CC" w:rsidR="00DE1E63" w:rsidRPr="00DE1E63" w:rsidRDefault="00650C3F" w:rsidP="00DE1E63">
          <w:pPr>
            <w:pStyle w:val="TDC2"/>
            <w:tabs>
              <w:tab w:val="right" w:leader="dot" w:pos="8495"/>
            </w:tabs>
            <w:spacing w:line="276" w:lineRule="auto"/>
            <w:rPr>
              <w:rFonts w:ascii="Montserrat" w:hAnsi="Montserrat" w:cstheme="minorBidi"/>
              <w:b w:val="0"/>
              <w:noProof/>
              <w:lang w:eastAsia="ca-ES"/>
            </w:rPr>
          </w:pPr>
          <w:hyperlink w:anchor="_Toc121298573" w:history="1">
            <w:r w:rsidR="00DE1E63" w:rsidRPr="00DE1E63">
              <w:rPr>
                <w:rStyle w:val="Hipervnculo"/>
                <w:rFonts w:ascii="Montserrat" w:hAnsi="Montserrat"/>
                <w:b w:val="0"/>
                <w:noProof/>
              </w:rPr>
              <w:t>2.9. Mobilitat, entorn i convivència</w:t>
            </w:r>
            <w:r w:rsidR="00DE1E63" w:rsidRPr="00DE1E63">
              <w:rPr>
                <w:rFonts w:ascii="Montserrat" w:hAnsi="Montserrat"/>
                <w:b w:val="0"/>
                <w:noProof/>
                <w:webHidden/>
              </w:rPr>
              <w:tab/>
            </w:r>
            <w:r w:rsidR="00DE1E63" w:rsidRPr="00DE1E63">
              <w:rPr>
                <w:rFonts w:ascii="Montserrat" w:hAnsi="Montserrat"/>
                <w:b w:val="0"/>
                <w:noProof/>
                <w:webHidden/>
              </w:rPr>
              <w:fldChar w:fldCharType="begin"/>
            </w:r>
            <w:r w:rsidR="00DE1E63" w:rsidRPr="00DE1E63">
              <w:rPr>
                <w:rFonts w:ascii="Montserrat" w:hAnsi="Montserrat"/>
                <w:b w:val="0"/>
                <w:noProof/>
                <w:webHidden/>
              </w:rPr>
              <w:instrText xml:space="preserve"> PAGEREF _Toc121298573 \h </w:instrText>
            </w:r>
            <w:r w:rsidR="00DE1E63" w:rsidRPr="00DE1E63">
              <w:rPr>
                <w:rFonts w:ascii="Montserrat" w:hAnsi="Montserrat"/>
                <w:b w:val="0"/>
                <w:noProof/>
                <w:webHidden/>
              </w:rPr>
            </w:r>
            <w:r w:rsidR="00DE1E63" w:rsidRPr="00DE1E63">
              <w:rPr>
                <w:rFonts w:ascii="Montserrat" w:hAnsi="Montserrat"/>
                <w:b w:val="0"/>
                <w:noProof/>
                <w:webHidden/>
              </w:rPr>
              <w:fldChar w:fldCharType="separate"/>
            </w:r>
            <w:r w:rsidR="00AF3ABC">
              <w:rPr>
                <w:rFonts w:ascii="Montserrat" w:hAnsi="Montserrat"/>
                <w:b w:val="0"/>
                <w:noProof/>
                <w:webHidden/>
              </w:rPr>
              <w:t>50</w:t>
            </w:r>
            <w:r w:rsidR="00DE1E63" w:rsidRPr="00DE1E63">
              <w:rPr>
                <w:rFonts w:ascii="Montserrat" w:hAnsi="Montserrat"/>
                <w:b w:val="0"/>
                <w:noProof/>
                <w:webHidden/>
              </w:rPr>
              <w:fldChar w:fldCharType="end"/>
            </w:r>
          </w:hyperlink>
        </w:p>
        <w:p w14:paraId="11058784" w14:textId="2FDF66AB" w:rsidR="00DE1E63" w:rsidRPr="00DE1E63" w:rsidRDefault="00650C3F" w:rsidP="00DE1E63">
          <w:pPr>
            <w:pStyle w:val="TDC1"/>
            <w:spacing w:line="276" w:lineRule="auto"/>
            <w:rPr>
              <w:rFonts w:ascii="Montserrat" w:hAnsi="Montserrat" w:cstheme="minorBidi"/>
              <w:bCs w:val="0"/>
              <w:smallCaps w:val="0"/>
              <w:noProof/>
              <w:color w:val="002060"/>
              <w:lang w:eastAsia="ca-ES"/>
            </w:rPr>
          </w:pPr>
          <w:hyperlink w:anchor="_Toc121298574" w:history="1">
            <w:r w:rsidR="00DE1E63" w:rsidRPr="00DE1E63">
              <w:rPr>
                <w:rStyle w:val="Hipervnculo"/>
                <w:rFonts w:ascii="Montserrat" w:hAnsi="Montserrat"/>
                <w:bCs w:val="0"/>
                <w:noProof/>
                <w:color w:val="002060"/>
              </w:rPr>
              <w:t>3. Avaluació del Pla Local de Joventut de Collbató 2016-2020</w:t>
            </w:r>
            <w:r w:rsidR="00DE1E63" w:rsidRPr="00DE1E63">
              <w:rPr>
                <w:rFonts w:ascii="Montserrat" w:hAnsi="Montserrat"/>
                <w:bCs w:val="0"/>
                <w:noProof/>
                <w:webHidden/>
                <w:color w:val="002060"/>
              </w:rPr>
              <w:tab/>
            </w:r>
            <w:r w:rsidR="00DE1E63" w:rsidRPr="00DE1E63">
              <w:rPr>
                <w:rFonts w:ascii="Montserrat" w:hAnsi="Montserrat"/>
                <w:bCs w:val="0"/>
                <w:noProof/>
                <w:webHidden/>
                <w:color w:val="002060"/>
              </w:rPr>
              <w:fldChar w:fldCharType="begin"/>
            </w:r>
            <w:r w:rsidR="00DE1E63" w:rsidRPr="00DE1E63">
              <w:rPr>
                <w:rFonts w:ascii="Montserrat" w:hAnsi="Montserrat"/>
                <w:bCs w:val="0"/>
                <w:noProof/>
                <w:webHidden/>
                <w:color w:val="002060"/>
              </w:rPr>
              <w:instrText xml:space="preserve"> PAGEREF _Toc121298574 \h </w:instrText>
            </w:r>
            <w:r w:rsidR="00DE1E63" w:rsidRPr="00DE1E63">
              <w:rPr>
                <w:rFonts w:ascii="Montserrat" w:hAnsi="Montserrat"/>
                <w:bCs w:val="0"/>
                <w:noProof/>
                <w:webHidden/>
                <w:color w:val="002060"/>
              </w:rPr>
            </w:r>
            <w:r w:rsidR="00DE1E63" w:rsidRPr="00DE1E63">
              <w:rPr>
                <w:rFonts w:ascii="Montserrat" w:hAnsi="Montserrat"/>
                <w:bCs w:val="0"/>
                <w:noProof/>
                <w:webHidden/>
                <w:color w:val="002060"/>
              </w:rPr>
              <w:fldChar w:fldCharType="separate"/>
            </w:r>
            <w:r w:rsidR="00AF3ABC">
              <w:rPr>
                <w:rFonts w:ascii="Montserrat" w:hAnsi="Montserrat"/>
                <w:bCs w:val="0"/>
                <w:noProof/>
                <w:webHidden/>
                <w:color w:val="002060"/>
              </w:rPr>
              <w:t>53</w:t>
            </w:r>
            <w:r w:rsidR="00DE1E63" w:rsidRPr="00DE1E63">
              <w:rPr>
                <w:rFonts w:ascii="Montserrat" w:hAnsi="Montserrat"/>
                <w:bCs w:val="0"/>
                <w:noProof/>
                <w:webHidden/>
                <w:color w:val="002060"/>
              </w:rPr>
              <w:fldChar w:fldCharType="end"/>
            </w:r>
          </w:hyperlink>
        </w:p>
        <w:p w14:paraId="1C2C8229" w14:textId="487E4C17" w:rsidR="00DE1E63" w:rsidRPr="00DE1E63" w:rsidRDefault="00650C3F" w:rsidP="00DE1E63">
          <w:pPr>
            <w:pStyle w:val="TDC2"/>
            <w:tabs>
              <w:tab w:val="right" w:leader="dot" w:pos="8495"/>
            </w:tabs>
            <w:spacing w:line="276" w:lineRule="auto"/>
            <w:rPr>
              <w:rFonts w:ascii="Montserrat" w:hAnsi="Montserrat" w:cstheme="minorBidi"/>
              <w:b w:val="0"/>
              <w:noProof/>
              <w:lang w:eastAsia="ca-ES"/>
            </w:rPr>
          </w:pPr>
          <w:hyperlink w:anchor="_Toc121298575" w:history="1">
            <w:r w:rsidR="00DE1E63" w:rsidRPr="00DE1E63">
              <w:rPr>
                <w:rStyle w:val="Hipervnculo"/>
                <w:rFonts w:ascii="Montserrat" w:hAnsi="Montserrat"/>
                <w:b w:val="0"/>
                <w:noProof/>
              </w:rPr>
              <w:t>3.1 La regidoria de Joventut</w:t>
            </w:r>
            <w:r w:rsidR="00DE1E63" w:rsidRPr="00DE1E63">
              <w:rPr>
                <w:rFonts w:ascii="Montserrat" w:hAnsi="Montserrat"/>
                <w:b w:val="0"/>
                <w:noProof/>
                <w:webHidden/>
              </w:rPr>
              <w:tab/>
            </w:r>
            <w:r w:rsidR="00DE1E63" w:rsidRPr="00DE1E63">
              <w:rPr>
                <w:rFonts w:ascii="Montserrat" w:hAnsi="Montserrat"/>
                <w:b w:val="0"/>
                <w:noProof/>
                <w:webHidden/>
              </w:rPr>
              <w:fldChar w:fldCharType="begin"/>
            </w:r>
            <w:r w:rsidR="00DE1E63" w:rsidRPr="00DE1E63">
              <w:rPr>
                <w:rFonts w:ascii="Montserrat" w:hAnsi="Montserrat"/>
                <w:b w:val="0"/>
                <w:noProof/>
                <w:webHidden/>
              </w:rPr>
              <w:instrText xml:space="preserve"> PAGEREF _Toc121298575 \h </w:instrText>
            </w:r>
            <w:r w:rsidR="00DE1E63" w:rsidRPr="00DE1E63">
              <w:rPr>
                <w:rFonts w:ascii="Montserrat" w:hAnsi="Montserrat"/>
                <w:b w:val="0"/>
                <w:noProof/>
                <w:webHidden/>
              </w:rPr>
            </w:r>
            <w:r w:rsidR="00DE1E63" w:rsidRPr="00DE1E63">
              <w:rPr>
                <w:rFonts w:ascii="Montserrat" w:hAnsi="Montserrat"/>
                <w:b w:val="0"/>
                <w:noProof/>
                <w:webHidden/>
              </w:rPr>
              <w:fldChar w:fldCharType="separate"/>
            </w:r>
            <w:r w:rsidR="00AF3ABC">
              <w:rPr>
                <w:rFonts w:ascii="Montserrat" w:hAnsi="Montserrat"/>
                <w:b w:val="0"/>
                <w:noProof/>
                <w:webHidden/>
              </w:rPr>
              <w:t>53</w:t>
            </w:r>
            <w:r w:rsidR="00DE1E63" w:rsidRPr="00DE1E63">
              <w:rPr>
                <w:rFonts w:ascii="Montserrat" w:hAnsi="Montserrat"/>
                <w:b w:val="0"/>
                <w:noProof/>
                <w:webHidden/>
              </w:rPr>
              <w:fldChar w:fldCharType="end"/>
            </w:r>
          </w:hyperlink>
        </w:p>
        <w:p w14:paraId="728A2300" w14:textId="3606D4EF" w:rsidR="00DE1E63" w:rsidRPr="00DE1E63" w:rsidRDefault="00650C3F" w:rsidP="00DE1E63">
          <w:pPr>
            <w:pStyle w:val="TDC2"/>
            <w:tabs>
              <w:tab w:val="right" w:leader="dot" w:pos="8495"/>
            </w:tabs>
            <w:spacing w:line="276" w:lineRule="auto"/>
            <w:rPr>
              <w:rFonts w:ascii="Montserrat" w:hAnsi="Montserrat" w:cstheme="minorBidi"/>
              <w:b w:val="0"/>
              <w:noProof/>
              <w:lang w:eastAsia="ca-ES"/>
            </w:rPr>
          </w:pPr>
          <w:hyperlink w:anchor="_Toc121298576" w:history="1">
            <w:r w:rsidR="00DE1E63" w:rsidRPr="00DE1E63">
              <w:rPr>
                <w:rStyle w:val="Hipervnculo"/>
                <w:rFonts w:ascii="Montserrat" w:hAnsi="Montserrat"/>
                <w:b w:val="0"/>
                <w:noProof/>
              </w:rPr>
              <w:t>3.2 Avaluació del Pla Local de Joventut 2016-2020</w:t>
            </w:r>
            <w:r w:rsidR="00DE1E63" w:rsidRPr="00DE1E63">
              <w:rPr>
                <w:rFonts w:ascii="Montserrat" w:hAnsi="Montserrat"/>
                <w:b w:val="0"/>
                <w:noProof/>
                <w:webHidden/>
              </w:rPr>
              <w:tab/>
            </w:r>
            <w:r w:rsidR="00DE1E63" w:rsidRPr="00DE1E63">
              <w:rPr>
                <w:rFonts w:ascii="Montserrat" w:hAnsi="Montserrat"/>
                <w:b w:val="0"/>
                <w:noProof/>
                <w:webHidden/>
              </w:rPr>
              <w:fldChar w:fldCharType="begin"/>
            </w:r>
            <w:r w:rsidR="00DE1E63" w:rsidRPr="00DE1E63">
              <w:rPr>
                <w:rFonts w:ascii="Montserrat" w:hAnsi="Montserrat"/>
                <w:b w:val="0"/>
                <w:noProof/>
                <w:webHidden/>
              </w:rPr>
              <w:instrText xml:space="preserve"> PAGEREF _Toc121298576 \h </w:instrText>
            </w:r>
            <w:r w:rsidR="00DE1E63" w:rsidRPr="00DE1E63">
              <w:rPr>
                <w:rFonts w:ascii="Montserrat" w:hAnsi="Montserrat"/>
                <w:b w:val="0"/>
                <w:noProof/>
                <w:webHidden/>
              </w:rPr>
            </w:r>
            <w:r w:rsidR="00DE1E63" w:rsidRPr="00DE1E63">
              <w:rPr>
                <w:rFonts w:ascii="Montserrat" w:hAnsi="Montserrat"/>
                <w:b w:val="0"/>
                <w:noProof/>
                <w:webHidden/>
              </w:rPr>
              <w:fldChar w:fldCharType="separate"/>
            </w:r>
            <w:r w:rsidR="00AF3ABC">
              <w:rPr>
                <w:rFonts w:ascii="Montserrat" w:hAnsi="Montserrat"/>
                <w:b w:val="0"/>
                <w:noProof/>
                <w:webHidden/>
              </w:rPr>
              <w:t>54</w:t>
            </w:r>
            <w:r w:rsidR="00DE1E63" w:rsidRPr="00DE1E63">
              <w:rPr>
                <w:rFonts w:ascii="Montserrat" w:hAnsi="Montserrat"/>
                <w:b w:val="0"/>
                <w:noProof/>
                <w:webHidden/>
              </w:rPr>
              <w:fldChar w:fldCharType="end"/>
            </w:r>
          </w:hyperlink>
        </w:p>
        <w:p w14:paraId="386DBB79" w14:textId="57D956F4" w:rsidR="00DE1E63" w:rsidRPr="00DE1E63" w:rsidRDefault="00650C3F" w:rsidP="00DE1E63">
          <w:pPr>
            <w:pStyle w:val="TDC1"/>
            <w:spacing w:line="276" w:lineRule="auto"/>
            <w:rPr>
              <w:rFonts w:ascii="Montserrat" w:hAnsi="Montserrat" w:cstheme="minorBidi"/>
              <w:bCs w:val="0"/>
              <w:smallCaps w:val="0"/>
              <w:noProof/>
              <w:color w:val="002060"/>
              <w:lang w:eastAsia="ca-ES"/>
            </w:rPr>
          </w:pPr>
          <w:hyperlink w:anchor="_Toc121298577" w:history="1">
            <w:r w:rsidR="00DE1E63" w:rsidRPr="00DE1E63">
              <w:rPr>
                <w:rStyle w:val="Hipervnculo"/>
                <w:rFonts w:ascii="Montserrat" w:hAnsi="Montserrat"/>
                <w:bCs w:val="0"/>
                <w:noProof/>
                <w:color w:val="002060"/>
              </w:rPr>
              <w:t>4. Conclusions i orientacions per al disseny</w:t>
            </w:r>
            <w:r w:rsidR="00DE1E63" w:rsidRPr="00DE1E63">
              <w:rPr>
                <w:rFonts w:ascii="Montserrat" w:hAnsi="Montserrat"/>
                <w:bCs w:val="0"/>
                <w:noProof/>
                <w:webHidden/>
                <w:color w:val="002060"/>
              </w:rPr>
              <w:tab/>
            </w:r>
            <w:r w:rsidR="00DE1E63" w:rsidRPr="00DE1E63">
              <w:rPr>
                <w:rFonts w:ascii="Montserrat" w:hAnsi="Montserrat"/>
                <w:bCs w:val="0"/>
                <w:noProof/>
                <w:webHidden/>
                <w:color w:val="002060"/>
              </w:rPr>
              <w:fldChar w:fldCharType="begin"/>
            </w:r>
            <w:r w:rsidR="00DE1E63" w:rsidRPr="00DE1E63">
              <w:rPr>
                <w:rFonts w:ascii="Montserrat" w:hAnsi="Montserrat"/>
                <w:bCs w:val="0"/>
                <w:noProof/>
                <w:webHidden/>
                <w:color w:val="002060"/>
              </w:rPr>
              <w:instrText xml:space="preserve"> PAGEREF _Toc121298577 \h </w:instrText>
            </w:r>
            <w:r w:rsidR="00DE1E63" w:rsidRPr="00DE1E63">
              <w:rPr>
                <w:rFonts w:ascii="Montserrat" w:hAnsi="Montserrat"/>
                <w:bCs w:val="0"/>
                <w:noProof/>
                <w:webHidden/>
                <w:color w:val="002060"/>
              </w:rPr>
            </w:r>
            <w:r w:rsidR="00DE1E63" w:rsidRPr="00DE1E63">
              <w:rPr>
                <w:rFonts w:ascii="Montserrat" w:hAnsi="Montserrat"/>
                <w:bCs w:val="0"/>
                <w:noProof/>
                <w:webHidden/>
                <w:color w:val="002060"/>
              </w:rPr>
              <w:fldChar w:fldCharType="separate"/>
            </w:r>
            <w:r w:rsidR="00AF3ABC">
              <w:rPr>
                <w:rFonts w:ascii="Montserrat" w:hAnsi="Montserrat"/>
                <w:bCs w:val="0"/>
                <w:noProof/>
                <w:webHidden/>
                <w:color w:val="002060"/>
              </w:rPr>
              <w:t>74</w:t>
            </w:r>
            <w:r w:rsidR="00DE1E63" w:rsidRPr="00DE1E63">
              <w:rPr>
                <w:rFonts w:ascii="Montserrat" w:hAnsi="Montserrat"/>
                <w:bCs w:val="0"/>
                <w:noProof/>
                <w:webHidden/>
                <w:color w:val="002060"/>
              </w:rPr>
              <w:fldChar w:fldCharType="end"/>
            </w:r>
          </w:hyperlink>
        </w:p>
        <w:p w14:paraId="64BDF030" w14:textId="6B97D558" w:rsidR="00DE1E63" w:rsidRPr="00DE1E63" w:rsidRDefault="00650C3F" w:rsidP="00DE1E63">
          <w:pPr>
            <w:pStyle w:val="TDC2"/>
            <w:tabs>
              <w:tab w:val="right" w:leader="dot" w:pos="8495"/>
            </w:tabs>
            <w:spacing w:line="276" w:lineRule="auto"/>
            <w:rPr>
              <w:rFonts w:ascii="Montserrat" w:hAnsi="Montserrat" w:cstheme="minorBidi"/>
              <w:b w:val="0"/>
              <w:noProof/>
              <w:lang w:eastAsia="ca-ES"/>
            </w:rPr>
          </w:pPr>
          <w:hyperlink w:anchor="_Toc121298578" w:history="1">
            <w:r w:rsidR="00DE1E63" w:rsidRPr="00DE1E63">
              <w:rPr>
                <w:rStyle w:val="Hipervnculo"/>
                <w:rFonts w:ascii="Montserrat" w:hAnsi="Montserrat"/>
                <w:b w:val="0"/>
                <w:noProof/>
              </w:rPr>
              <w:t>4.1. Conclusions i propostes de millora</w:t>
            </w:r>
            <w:r w:rsidR="00DE1E63" w:rsidRPr="00DE1E63">
              <w:rPr>
                <w:rFonts w:ascii="Montserrat" w:hAnsi="Montserrat"/>
                <w:b w:val="0"/>
                <w:noProof/>
                <w:webHidden/>
              </w:rPr>
              <w:tab/>
            </w:r>
            <w:r w:rsidR="00DE1E63" w:rsidRPr="00DE1E63">
              <w:rPr>
                <w:rFonts w:ascii="Montserrat" w:hAnsi="Montserrat"/>
                <w:b w:val="0"/>
                <w:noProof/>
                <w:webHidden/>
              </w:rPr>
              <w:fldChar w:fldCharType="begin"/>
            </w:r>
            <w:r w:rsidR="00DE1E63" w:rsidRPr="00DE1E63">
              <w:rPr>
                <w:rFonts w:ascii="Montserrat" w:hAnsi="Montserrat"/>
                <w:b w:val="0"/>
                <w:noProof/>
                <w:webHidden/>
              </w:rPr>
              <w:instrText xml:space="preserve"> PAGEREF _Toc121298578 \h </w:instrText>
            </w:r>
            <w:r w:rsidR="00DE1E63" w:rsidRPr="00DE1E63">
              <w:rPr>
                <w:rFonts w:ascii="Montserrat" w:hAnsi="Montserrat"/>
                <w:b w:val="0"/>
                <w:noProof/>
                <w:webHidden/>
              </w:rPr>
            </w:r>
            <w:r w:rsidR="00DE1E63" w:rsidRPr="00DE1E63">
              <w:rPr>
                <w:rFonts w:ascii="Montserrat" w:hAnsi="Montserrat"/>
                <w:b w:val="0"/>
                <w:noProof/>
                <w:webHidden/>
              </w:rPr>
              <w:fldChar w:fldCharType="separate"/>
            </w:r>
            <w:r w:rsidR="00AF3ABC">
              <w:rPr>
                <w:rFonts w:ascii="Montserrat" w:hAnsi="Montserrat"/>
                <w:b w:val="0"/>
                <w:noProof/>
                <w:webHidden/>
              </w:rPr>
              <w:t>74</w:t>
            </w:r>
            <w:r w:rsidR="00DE1E63" w:rsidRPr="00DE1E63">
              <w:rPr>
                <w:rFonts w:ascii="Montserrat" w:hAnsi="Montserrat"/>
                <w:b w:val="0"/>
                <w:noProof/>
                <w:webHidden/>
              </w:rPr>
              <w:fldChar w:fldCharType="end"/>
            </w:r>
          </w:hyperlink>
        </w:p>
        <w:p w14:paraId="65B45C78" w14:textId="4F90ABCF" w:rsidR="00DE1E63" w:rsidRPr="00DE1E63" w:rsidRDefault="00650C3F" w:rsidP="00DE1E63">
          <w:pPr>
            <w:pStyle w:val="TDC1"/>
            <w:spacing w:line="276" w:lineRule="auto"/>
            <w:rPr>
              <w:rFonts w:ascii="Montserrat" w:hAnsi="Montserrat" w:cstheme="minorBidi"/>
              <w:bCs w:val="0"/>
              <w:smallCaps w:val="0"/>
              <w:noProof/>
              <w:color w:val="002060"/>
              <w:lang w:eastAsia="ca-ES"/>
            </w:rPr>
          </w:pPr>
          <w:hyperlink w:anchor="_Toc121298579" w:history="1">
            <w:r w:rsidR="00DE1E63" w:rsidRPr="00DE1E63">
              <w:rPr>
                <w:rStyle w:val="Hipervnculo"/>
                <w:rFonts w:ascii="Montserrat" w:hAnsi="Montserrat"/>
                <w:bCs w:val="0"/>
                <w:noProof/>
                <w:color w:val="002060"/>
              </w:rPr>
              <w:t>5. ACTUACIONS</w:t>
            </w:r>
            <w:r w:rsidR="00DE1E63" w:rsidRPr="00DE1E63">
              <w:rPr>
                <w:rFonts w:ascii="Montserrat" w:hAnsi="Montserrat"/>
                <w:bCs w:val="0"/>
                <w:noProof/>
                <w:webHidden/>
                <w:color w:val="002060"/>
              </w:rPr>
              <w:tab/>
            </w:r>
            <w:r w:rsidR="00DE1E63" w:rsidRPr="00DE1E63">
              <w:rPr>
                <w:rFonts w:ascii="Montserrat" w:hAnsi="Montserrat"/>
                <w:bCs w:val="0"/>
                <w:noProof/>
                <w:webHidden/>
                <w:color w:val="002060"/>
              </w:rPr>
              <w:fldChar w:fldCharType="begin"/>
            </w:r>
            <w:r w:rsidR="00DE1E63" w:rsidRPr="00DE1E63">
              <w:rPr>
                <w:rFonts w:ascii="Montserrat" w:hAnsi="Montserrat"/>
                <w:bCs w:val="0"/>
                <w:noProof/>
                <w:webHidden/>
                <w:color w:val="002060"/>
              </w:rPr>
              <w:instrText xml:space="preserve"> PAGEREF _Toc121298579 \h </w:instrText>
            </w:r>
            <w:r w:rsidR="00DE1E63" w:rsidRPr="00DE1E63">
              <w:rPr>
                <w:rFonts w:ascii="Montserrat" w:hAnsi="Montserrat"/>
                <w:bCs w:val="0"/>
                <w:noProof/>
                <w:webHidden/>
                <w:color w:val="002060"/>
              </w:rPr>
            </w:r>
            <w:r w:rsidR="00DE1E63" w:rsidRPr="00DE1E63">
              <w:rPr>
                <w:rFonts w:ascii="Montserrat" w:hAnsi="Montserrat"/>
                <w:bCs w:val="0"/>
                <w:noProof/>
                <w:webHidden/>
                <w:color w:val="002060"/>
              </w:rPr>
              <w:fldChar w:fldCharType="separate"/>
            </w:r>
            <w:r w:rsidR="00AF3ABC">
              <w:rPr>
                <w:rFonts w:ascii="Montserrat" w:hAnsi="Montserrat"/>
                <w:bCs w:val="0"/>
                <w:noProof/>
                <w:webHidden/>
                <w:color w:val="002060"/>
              </w:rPr>
              <w:t>85</w:t>
            </w:r>
            <w:r w:rsidR="00DE1E63" w:rsidRPr="00DE1E63">
              <w:rPr>
                <w:rFonts w:ascii="Montserrat" w:hAnsi="Montserrat"/>
                <w:bCs w:val="0"/>
                <w:noProof/>
                <w:webHidden/>
                <w:color w:val="002060"/>
              </w:rPr>
              <w:fldChar w:fldCharType="end"/>
            </w:r>
          </w:hyperlink>
        </w:p>
        <w:p w14:paraId="534C4B2C" w14:textId="59B9AE1F" w:rsidR="00DE1E63" w:rsidRPr="00DE1E63" w:rsidRDefault="00650C3F" w:rsidP="00DE1E63">
          <w:pPr>
            <w:pStyle w:val="TDC2"/>
            <w:tabs>
              <w:tab w:val="right" w:leader="dot" w:pos="8495"/>
            </w:tabs>
            <w:spacing w:line="276" w:lineRule="auto"/>
            <w:rPr>
              <w:rFonts w:ascii="Montserrat" w:hAnsi="Montserrat" w:cstheme="minorBidi"/>
              <w:b w:val="0"/>
              <w:noProof/>
              <w:lang w:eastAsia="ca-ES"/>
            </w:rPr>
          </w:pPr>
          <w:hyperlink w:anchor="_Toc121298580" w:history="1">
            <w:r w:rsidR="00DE1E63" w:rsidRPr="00DE1E63">
              <w:rPr>
                <w:rStyle w:val="Hipervnculo"/>
                <w:rFonts w:ascii="Montserrat" w:hAnsi="Montserrat"/>
                <w:b w:val="0"/>
                <w:noProof/>
                <w:lang w:eastAsia="es-ES"/>
              </w:rPr>
              <w:t>5.1 Esquema d’actuacions</w:t>
            </w:r>
            <w:r w:rsidR="00DE1E63" w:rsidRPr="00DE1E63">
              <w:rPr>
                <w:rFonts w:ascii="Montserrat" w:hAnsi="Montserrat"/>
                <w:b w:val="0"/>
                <w:noProof/>
                <w:webHidden/>
              </w:rPr>
              <w:tab/>
            </w:r>
            <w:r w:rsidR="00DE1E63" w:rsidRPr="00DE1E63">
              <w:rPr>
                <w:rFonts w:ascii="Montserrat" w:hAnsi="Montserrat"/>
                <w:b w:val="0"/>
                <w:noProof/>
                <w:webHidden/>
              </w:rPr>
              <w:fldChar w:fldCharType="begin"/>
            </w:r>
            <w:r w:rsidR="00DE1E63" w:rsidRPr="00DE1E63">
              <w:rPr>
                <w:rFonts w:ascii="Montserrat" w:hAnsi="Montserrat"/>
                <w:b w:val="0"/>
                <w:noProof/>
                <w:webHidden/>
              </w:rPr>
              <w:instrText xml:space="preserve"> PAGEREF _Toc121298580 \h </w:instrText>
            </w:r>
            <w:r w:rsidR="00DE1E63" w:rsidRPr="00DE1E63">
              <w:rPr>
                <w:rFonts w:ascii="Montserrat" w:hAnsi="Montserrat"/>
                <w:b w:val="0"/>
                <w:noProof/>
                <w:webHidden/>
              </w:rPr>
            </w:r>
            <w:r w:rsidR="00DE1E63" w:rsidRPr="00DE1E63">
              <w:rPr>
                <w:rFonts w:ascii="Montserrat" w:hAnsi="Montserrat"/>
                <w:b w:val="0"/>
                <w:noProof/>
                <w:webHidden/>
              </w:rPr>
              <w:fldChar w:fldCharType="separate"/>
            </w:r>
            <w:r w:rsidR="00AF3ABC">
              <w:rPr>
                <w:rFonts w:ascii="Montserrat" w:hAnsi="Montserrat"/>
                <w:b w:val="0"/>
                <w:noProof/>
                <w:webHidden/>
              </w:rPr>
              <w:t>85</w:t>
            </w:r>
            <w:r w:rsidR="00DE1E63" w:rsidRPr="00DE1E63">
              <w:rPr>
                <w:rFonts w:ascii="Montserrat" w:hAnsi="Montserrat"/>
                <w:b w:val="0"/>
                <w:noProof/>
                <w:webHidden/>
              </w:rPr>
              <w:fldChar w:fldCharType="end"/>
            </w:r>
          </w:hyperlink>
        </w:p>
        <w:p w14:paraId="30ECC02F" w14:textId="659C2010" w:rsidR="00DE1E63" w:rsidRPr="00DE1E63" w:rsidRDefault="00650C3F" w:rsidP="00DE1E63">
          <w:pPr>
            <w:pStyle w:val="TDC2"/>
            <w:tabs>
              <w:tab w:val="right" w:leader="dot" w:pos="8495"/>
            </w:tabs>
            <w:spacing w:line="276" w:lineRule="auto"/>
            <w:rPr>
              <w:rFonts w:ascii="Montserrat" w:hAnsi="Montserrat" w:cstheme="minorBidi"/>
              <w:b w:val="0"/>
              <w:noProof/>
              <w:lang w:eastAsia="ca-ES"/>
            </w:rPr>
          </w:pPr>
          <w:hyperlink w:anchor="_Toc121298581" w:history="1">
            <w:r w:rsidR="00DE1E63" w:rsidRPr="00DE1E63">
              <w:rPr>
                <w:rStyle w:val="Hipervnculo"/>
                <w:rFonts w:ascii="Montserrat" w:hAnsi="Montserrat"/>
                <w:b w:val="0"/>
                <w:noProof/>
              </w:rPr>
              <w:t>5.2 Fitxes d’actuació</w:t>
            </w:r>
            <w:r w:rsidR="00DE1E63" w:rsidRPr="00DE1E63">
              <w:rPr>
                <w:rFonts w:ascii="Montserrat" w:hAnsi="Montserrat"/>
                <w:b w:val="0"/>
                <w:noProof/>
                <w:webHidden/>
              </w:rPr>
              <w:tab/>
            </w:r>
            <w:r w:rsidR="00DE1E63" w:rsidRPr="00DE1E63">
              <w:rPr>
                <w:rFonts w:ascii="Montserrat" w:hAnsi="Montserrat"/>
                <w:b w:val="0"/>
                <w:noProof/>
                <w:webHidden/>
              </w:rPr>
              <w:fldChar w:fldCharType="begin"/>
            </w:r>
            <w:r w:rsidR="00DE1E63" w:rsidRPr="00DE1E63">
              <w:rPr>
                <w:rFonts w:ascii="Montserrat" w:hAnsi="Montserrat"/>
                <w:b w:val="0"/>
                <w:noProof/>
                <w:webHidden/>
              </w:rPr>
              <w:instrText xml:space="preserve"> PAGEREF _Toc121298581 \h </w:instrText>
            </w:r>
            <w:r w:rsidR="00DE1E63" w:rsidRPr="00DE1E63">
              <w:rPr>
                <w:rFonts w:ascii="Montserrat" w:hAnsi="Montserrat"/>
                <w:b w:val="0"/>
                <w:noProof/>
                <w:webHidden/>
              </w:rPr>
            </w:r>
            <w:r w:rsidR="00DE1E63" w:rsidRPr="00DE1E63">
              <w:rPr>
                <w:rFonts w:ascii="Montserrat" w:hAnsi="Montserrat"/>
                <w:b w:val="0"/>
                <w:noProof/>
                <w:webHidden/>
              </w:rPr>
              <w:fldChar w:fldCharType="separate"/>
            </w:r>
            <w:r w:rsidR="00AF3ABC">
              <w:rPr>
                <w:rFonts w:ascii="Montserrat" w:hAnsi="Montserrat"/>
                <w:b w:val="0"/>
                <w:noProof/>
                <w:webHidden/>
              </w:rPr>
              <w:t>88</w:t>
            </w:r>
            <w:r w:rsidR="00DE1E63" w:rsidRPr="00DE1E63">
              <w:rPr>
                <w:rFonts w:ascii="Montserrat" w:hAnsi="Montserrat"/>
                <w:b w:val="0"/>
                <w:noProof/>
                <w:webHidden/>
              </w:rPr>
              <w:fldChar w:fldCharType="end"/>
            </w:r>
          </w:hyperlink>
        </w:p>
        <w:p w14:paraId="0595A5D1" w14:textId="1E4A5AD3" w:rsidR="00DE1E63" w:rsidRPr="00DE1E63" w:rsidRDefault="00650C3F" w:rsidP="00DE1E63">
          <w:pPr>
            <w:pStyle w:val="TDC3"/>
            <w:spacing w:line="276" w:lineRule="auto"/>
            <w:rPr>
              <w:rFonts w:ascii="Montserrat" w:hAnsi="Montserrat" w:cstheme="minorBidi"/>
              <w:bCs/>
              <w:noProof/>
              <w:lang w:eastAsia="ca-ES"/>
            </w:rPr>
          </w:pPr>
          <w:hyperlink w:anchor="_Toc121298582" w:history="1">
            <w:r w:rsidR="00DE1E63" w:rsidRPr="00DE1E63">
              <w:rPr>
                <w:rStyle w:val="Hipervnculo"/>
                <w:rFonts w:ascii="Montserrat" w:hAnsi="Montserrat"/>
                <w:bCs/>
                <w:noProof/>
              </w:rPr>
              <w:t>EDUCACIÓ</w:t>
            </w:r>
            <w:r w:rsidR="00DE1E63" w:rsidRPr="00DE1E63">
              <w:rPr>
                <w:rFonts w:ascii="Montserrat" w:hAnsi="Montserrat"/>
                <w:bCs/>
                <w:noProof/>
                <w:webHidden/>
              </w:rPr>
              <w:tab/>
            </w:r>
            <w:r w:rsidR="00DE1E63" w:rsidRPr="00DE1E63">
              <w:rPr>
                <w:rFonts w:ascii="Montserrat" w:hAnsi="Montserrat"/>
                <w:bCs/>
                <w:noProof/>
                <w:webHidden/>
              </w:rPr>
              <w:fldChar w:fldCharType="begin"/>
            </w:r>
            <w:r w:rsidR="00DE1E63" w:rsidRPr="00DE1E63">
              <w:rPr>
                <w:rFonts w:ascii="Montserrat" w:hAnsi="Montserrat"/>
                <w:bCs/>
                <w:noProof/>
                <w:webHidden/>
              </w:rPr>
              <w:instrText xml:space="preserve"> PAGEREF _Toc121298582 \h </w:instrText>
            </w:r>
            <w:r w:rsidR="00DE1E63" w:rsidRPr="00DE1E63">
              <w:rPr>
                <w:rFonts w:ascii="Montserrat" w:hAnsi="Montserrat"/>
                <w:bCs/>
                <w:noProof/>
                <w:webHidden/>
              </w:rPr>
            </w:r>
            <w:r w:rsidR="00DE1E63" w:rsidRPr="00DE1E63">
              <w:rPr>
                <w:rFonts w:ascii="Montserrat" w:hAnsi="Montserrat"/>
                <w:bCs/>
                <w:noProof/>
                <w:webHidden/>
              </w:rPr>
              <w:fldChar w:fldCharType="separate"/>
            </w:r>
            <w:r w:rsidR="00AF3ABC">
              <w:rPr>
                <w:rFonts w:ascii="Montserrat" w:hAnsi="Montserrat"/>
                <w:bCs/>
                <w:noProof/>
                <w:webHidden/>
              </w:rPr>
              <w:t>88</w:t>
            </w:r>
            <w:r w:rsidR="00DE1E63" w:rsidRPr="00DE1E63">
              <w:rPr>
                <w:rFonts w:ascii="Montserrat" w:hAnsi="Montserrat"/>
                <w:bCs/>
                <w:noProof/>
                <w:webHidden/>
              </w:rPr>
              <w:fldChar w:fldCharType="end"/>
            </w:r>
          </w:hyperlink>
        </w:p>
        <w:p w14:paraId="5906F520" w14:textId="646052AC" w:rsidR="00DE1E63" w:rsidRPr="00DE1E63" w:rsidRDefault="00650C3F" w:rsidP="00DE1E63">
          <w:pPr>
            <w:pStyle w:val="TDC3"/>
            <w:spacing w:line="276" w:lineRule="auto"/>
            <w:rPr>
              <w:rFonts w:ascii="Montserrat" w:hAnsi="Montserrat" w:cstheme="minorBidi"/>
              <w:bCs/>
              <w:noProof/>
              <w:lang w:eastAsia="ca-ES"/>
            </w:rPr>
          </w:pPr>
          <w:hyperlink w:anchor="_Toc121298583" w:history="1">
            <w:r w:rsidR="00DE1E63" w:rsidRPr="00DE1E63">
              <w:rPr>
                <w:rStyle w:val="Hipervnculo"/>
                <w:rFonts w:ascii="Montserrat" w:hAnsi="Montserrat"/>
                <w:bCs/>
                <w:noProof/>
              </w:rPr>
              <w:t>OCUPACIÓ</w:t>
            </w:r>
            <w:r w:rsidR="00DE1E63" w:rsidRPr="00DE1E63">
              <w:rPr>
                <w:rFonts w:ascii="Montserrat" w:hAnsi="Montserrat"/>
                <w:bCs/>
                <w:noProof/>
                <w:webHidden/>
              </w:rPr>
              <w:tab/>
            </w:r>
            <w:r w:rsidR="00DE1E63" w:rsidRPr="00DE1E63">
              <w:rPr>
                <w:rFonts w:ascii="Montserrat" w:hAnsi="Montserrat"/>
                <w:bCs/>
                <w:noProof/>
                <w:webHidden/>
              </w:rPr>
              <w:fldChar w:fldCharType="begin"/>
            </w:r>
            <w:r w:rsidR="00DE1E63" w:rsidRPr="00DE1E63">
              <w:rPr>
                <w:rFonts w:ascii="Montserrat" w:hAnsi="Montserrat"/>
                <w:bCs/>
                <w:noProof/>
                <w:webHidden/>
              </w:rPr>
              <w:instrText xml:space="preserve"> PAGEREF _Toc121298583 \h </w:instrText>
            </w:r>
            <w:r w:rsidR="00DE1E63" w:rsidRPr="00DE1E63">
              <w:rPr>
                <w:rFonts w:ascii="Montserrat" w:hAnsi="Montserrat"/>
                <w:bCs/>
                <w:noProof/>
                <w:webHidden/>
              </w:rPr>
            </w:r>
            <w:r w:rsidR="00DE1E63" w:rsidRPr="00DE1E63">
              <w:rPr>
                <w:rFonts w:ascii="Montserrat" w:hAnsi="Montserrat"/>
                <w:bCs/>
                <w:noProof/>
                <w:webHidden/>
              </w:rPr>
              <w:fldChar w:fldCharType="separate"/>
            </w:r>
            <w:r w:rsidR="00AF3ABC">
              <w:rPr>
                <w:rFonts w:ascii="Montserrat" w:hAnsi="Montserrat"/>
                <w:bCs/>
                <w:noProof/>
                <w:webHidden/>
              </w:rPr>
              <w:t>93</w:t>
            </w:r>
            <w:r w:rsidR="00DE1E63" w:rsidRPr="00DE1E63">
              <w:rPr>
                <w:rFonts w:ascii="Montserrat" w:hAnsi="Montserrat"/>
                <w:bCs/>
                <w:noProof/>
                <w:webHidden/>
              </w:rPr>
              <w:fldChar w:fldCharType="end"/>
            </w:r>
          </w:hyperlink>
        </w:p>
        <w:p w14:paraId="7AF6C149" w14:textId="4F92B23C" w:rsidR="00DE1E63" w:rsidRPr="00DE1E63" w:rsidRDefault="00650C3F" w:rsidP="00DE1E63">
          <w:pPr>
            <w:pStyle w:val="TDC3"/>
            <w:spacing w:line="276" w:lineRule="auto"/>
            <w:rPr>
              <w:rFonts w:ascii="Montserrat" w:hAnsi="Montserrat" w:cstheme="minorBidi"/>
              <w:bCs/>
              <w:noProof/>
              <w:lang w:eastAsia="ca-ES"/>
            </w:rPr>
          </w:pPr>
          <w:hyperlink w:anchor="_Toc121298584" w:history="1">
            <w:r w:rsidR="00DE1E63" w:rsidRPr="00DE1E63">
              <w:rPr>
                <w:rStyle w:val="Hipervnculo"/>
                <w:rFonts w:ascii="Montserrat" w:hAnsi="Montserrat"/>
                <w:bCs/>
                <w:noProof/>
              </w:rPr>
              <w:t>HABITATGE</w:t>
            </w:r>
            <w:r w:rsidR="00DE1E63" w:rsidRPr="00DE1E63">
              <w:rPr>
                <w:rFonts w:ascii="Montserrat" w:hAnsi="Montserrat"/>
                <w:bCs/>
                <w:noProof/>
                <w:webHidden/>
              </w:rPr>
              <w:tab/>
            </w:r>
            <w:r w:rsidR="00DE1E63" w:rsidRPr="00DE1E63">
              <w:rPr>
                <w:rFonts w:ascii="Montserrat" w:hAnsi="Montserrat"/>
                <w:bCs/>
                <w:noProof/>
                <w:webHidden/>
              </w:rPr>
              <w:fldChar w:fldCharType="begin"/>
            </w:r>
            <w:r w:rsidR="00DE1E63" w:rsidRPr="00DE1E63">
              <w:rPr>
                <w:rFonts w:ascii="Montserrat" w:hAnsi="Montserrat"/>
                <w:bCs/>
                <w:noProof/>
                <w:webHidden/>
              </w:rPr>
              <w:instrText xml:space="preserve"> PAGEREF _Toc121298584 \h </w:instrText>
            </w:r>
            <w:r w:rsidR="00DE1E63" w:rsidRPr="00DE1E63">
              <w:rPr>
                <w:rFonts w:ascii="Montserrat" w:hAnsi="Montserrat"/>
                <w:bCs/>
                <w:noProof/>
                <w:webHidden/>
              </w:rPr>
            </w:r>
            <w:r w:rsidR="00DE1E63" w:rsidRPr="00DE1E63">
              <w:rPr>
                <w:rFonts w:ascii="Montserrat" w:hAnsi="Montserrat"/>
                <w:bCs/>
                <w:noProof/>
                <w:webHidden/>
              </w:rPr>
              <w:fldChar w:fldCharType="separate"/>
            </w:r>
            <w:r w:rsidR="00AF3ABC">
              <w:rPr>
                <w:rFonts w:ascii="Montserrat" w:hAnsi="Montserrat"/>
                <w:bCs/>
                <w:noProof/>
                <w:webHidden/>
              </w:rPr>
              <w:t>97</w:t>
            </w:r>
            <w:r w:rsidR="00DE1E63" w:rsidRPr="00DE1E63">
              <w:rPr>
                <w:rFonts w:ascii="Montserrat" w:hAnsi="Montserrat"/>
                <w:bCs/>
                <w:noProof/>
                <w:webHidden/>
              </w:rPr>
              <w:fldChar w:fldCharType="end"/>
            </w:r>
          </w:hyperlink>
        </w:p>
        <w:p w14:paraId="6762069A" w14:textId="47C3C2CC" w:rsidR="00DE1E63" w:rsidRPr="00DE1E63" w:rsidRDefault="00650C3F" w:rsidP="00DE1E63">
          <w:pPr>
            <w:pStyle w:val="TDC3"/>
            <w:spacing w:line="276" w:lineRule="auto"/>
            <w:rPr>
              <w:rFonts w:ascii="Montserrat" w:hAnsi="Montserrat" w:cstheme="minorBidi"/>
              <w:bCs/>
              <w:noProof/>
              <w:lang w:eastAsia="ca-ES"/>
            </w:rPr>
          </w:pPr>
          <w:hyperlink w:anchor="_Toc121298585" w:history="1">
            <w:r w:rsidR="00DE1E63" w:rsidRPr="00DE1E63">
              <w:rPr>
                <w:rStyle w:val="Hipervnculo"/>
                <w:rFonts w:ascii="Montserrat" w:hAnsi="Montserrat"/>
                <w:bCs/>
                <w:noProof/>
              </w:rPr>
              <w:t>SALUT</w:t>
            </w:r>
            <w:r w:rsidR="00DE1E63" w:rsidRPr="00DE1E63">
              <w:rPr>
                <w:rFonts w:ascii="Montserrat" w:hAnsi="Montserrat"/>
                <w:bCs/>
                <w:noProof/>
                <w:webHidden/>
              </w:rPr>
              <w:tab/>
            </w:r>
            <w:r w:rsidR="00DE1E63" w:rsidRPr="00DE1E63">
              <w:rPr>
                <w:rFonts w:ascii="Montserrat" w:hAnsi="Montserrat"/>
                <w:bCs/>
                <w:noProof/>
                <w:webHidden/>
              </w:rPr>
              <w:fldChar w:fldCharType="begin"/>
            </w:r>
            <w:r w:rsidR="00DE1E63" w:rsidRPr="00DE1E63">
              <w:rPr>
                <w:rFonts w:ascii="Montserrat" w:hAnsi="Montserrat"/>
                <w:bCs/>
                <w:noProof/>
                <w:webHidden/>
              </w:rPr>
              <w:instrText xml:space="preserve"> PAGEREF _Toc121298585 \h </w:instrText>
            </w:r>
            <w:r w:rsidR="00DE1E63" w:rsidRPr="00DE1E63">
              <w:rPr>
                <w:rFonts w:ascii="Montserrat" w:hAnsi="Montserrat"/>
                <w:bCs/>
                <w:noProof/>
                <w:webHidden/>
              </w:rPr>
            </w:r>
            <w:r w:rsidR="00DE1E63" w:rsidRPr="00DE1E63">
              <w:rPr>
                <w:rFonts w:ascii="Montserrat" w:hAnsi="Montserrat"/>
                <w:bCs/>
                <w:noProof/>
                <w:webHidden/>
              </w:rPr>
              <w:fldChar w:fldCharType="separate"/>
            </w:r>
            <w:r w:rsidR="00AF3ABC">
              <w:rPr>
                <w:rFonts w:ascii="Montserrat" w:hAnsi="Montserrat"/>
                <w:bCs/>
                <w:noProof/>
                <w:webHidden/>
              </w:rPr>
              <w:t>98</w:t>
            </w:r>
            <w:r w:rsidR="00DE1E63" w:rsidRPr="00DE1E63">
              <w:rPr>
                <w:rFonts w:ascii="Montserrat" w:hAnsi="Montserrat"/>
                <w:bCs/>
                <w:noProof/>
                <w:webHidden/>
              </w:rPr>
              <w:fldChar w:fldCharType="end"/>
            </w:r>
          </w:hyperlink>
        </w:p>
        <w:p w14:paraId="36A4302A" w14:textId="09A0E320" w:rsidR="00DE1E63" w:rsidRPr="00DE1E63" w:rsidRDefault="00650C3F" w:rsidP="00DE1E63">
          <w:pPr>
            <w:pStyle w:val="TDC3"/>
            <w:spacing w:line="276" w:lineRule="auto"/>
            <w:rPr>
              <w:rFonts w:ascii="Montserrat" w:hAnsi="Montserrat" w:cstheme="minorBidi"/>
              <w:bCs/>
              <w:noProof/>
              <w:lang w:eastAsia="ca-ES"/>
            </w:rPr>
          </w:pPr>
          <w:hyperlink w:anchor="_Toc121298586" w:history="1">
            <w:r w:rsidR="00DE1E63" w:rsidRPr="00DE1E63">
              <w:rPr>
                <w:rStyle w:val="Hipervnculo"/>
                <w:rFonts w:ascii="Montserrat" w:hAnsi="Montserrat"/>
                <w:bCs/>
                <w:noProof/>
              </w:rPr>
              <w:t>PARTICIPACIÓ I AUTONOMIA</w:t>
            </w:r>
            <w:r w:rsidR="00DE1E63" w:rsidRPr="00DE1E63">
              <w:rPr>
                <w:rFonts w:ascii="Montserrat" w:hAnsi="Montserrat"/>
                <w:bCs/>
                <w:noProof/>
                <w:webHidden/>
              </w:rPr>
              <w:tab/>
            </w:r>
            <w:r w:rsidR="00DE1E63" w:rsidRPr="00DE1E63">
              <w:rPr>
                <w:rFonts w:ascii="Montserrat" w:hAnsi="Montserrat"/>
                <w:bCs/>
                <w:noProof/>
                <w:webHidden/>
              </w:rPr>
              <w:fldChar w:fldCharType="begin"/>
            </w:r>
            <w:r w:rsidR="00DE1E63" w:rsidRPr="00DE1E63">
              <w:rPr>
                <w:rFonts w:ascii="Montserrat" w:hAnsi="Montserrat"/>
                <w:bCs/>
                <w:noProof/>
                <w:webHidden/>
              </w:rPr>
              <w:instrText xml:space="preserve"> PAGEREF _Toc121298586 \h </w:instrText>
            </w:r>
            <w:r w:rsidR="00DE1E63" w:rsidRPr="00DE1E63">
              <w:rPr>
                <w:rFonts w:ascii="Montserrat" w:hAnsi="Montserrat"/>
                <w:bCs/>
                <w:noProof/>
                <w:webHidden/>
              </w:rPr>
            </w:r>
            <w:r w:rsidR="00DE1E63" w:rsidRPr="00DE1E63">
              <w:rPr>
                <w:rFonts w:ascii="Montserrat" w:hAnsi="Montserrat"/>
                <w:bCs/>
                <w:noProof/>
                <w:webHidden/>
              </w:rPr>
              <w:fldChar w:fldCharType="separate"/>
            </w:r>
            <w:r w:rsidR="00AF3ABC">
              <w:rPr>
                <w:rFonts w:ascii="Montserrat" w:hAnsi="Montserrat"/>
                <w:bCs/>
                <w:noProof/>
                <w:webHidden/>
              </w:rPr>
              <w:t>101</w:t>
            </w:r>
            <w:r w:rsidR="00DE1E63" w:rsidRPr="00DE1E63">
              <w:rPr>
                <w:rFonts w:ascii="Montserrat" w:hAnsi="Montserrat"/>
                <w:bCs/>
                <w:noProof/>
                <w:webHidden/>
              </w:rPr>
              <w:fldChar w:fldCharType="end"/>
            </w:r>
          </w:hyperlink>
        </w:p>
        <w:p w14:paraId="53D89C84" w14:textId="3C2C60C2" w:rsidR="00DE1E63" w:rsidRPr="00DE1E63" w:rsidRDefault="00650C3F" w:rsidP="00DE1E63">
          <w:pPr>
            <w:pStyle w:val="TDC3"/>
            <w:spacing w:line="276" w:lineRule="auto"/>
            <w:rPr>
              <w:rFonts w:ascii="Montserrat" w:hAnsi="Montserrat" w:cstheme="minorBidi"/>
              <w:bCs/>
              <w:noProof/>
              <w:lang w:eastAsia="ca-ES"/>
            </w:rPr>
          </w:pPr>
          <w:hyperlink w:anchor="_Toc121298587" w:history="1">
            <w:r w:rsidR="00DE1E63" w:rsidRPr="00DE1E63">
              <w:rPr>
                <w:rStyle w:val="Hipervnculo"/>
                <w:rFonts w:ascii="Montserrat" w:hAnsi="Montserrat"/>
                <w:bCs/>
                <w:noProof/>
              </w:rPr>
              <w:t>CULTURA, OCI I LLEURE</w:t>
            </w:r>
            <w:r w:rsidR="00DE1E63" w:rsidRPr="00DE1E63">
              <w:rPr>
                <w:rFonts w:ascii="Montserrat" w:hAnsi="Montserrat"/>
                <w:bCs/>
                <w:noProof/>
                <w:webHidden/>
              </w:rPr>
              <w:tab/>
            </w:r>
            <w:r w:rsidR="00DE1E63" w:rsidRPr="00DE1E63">
              <w:rPr>
                <w:rFonts w:ascii="Montserrat" w:hAnsi="Montserrat"/>
                <w:bCs/>
                <w:noProof/>
                <w:webHidden/>
              </w:rPr>
              <w:fldChar w:fldCharType="begin"/>
            </w:r>
            <w:r w:rsidR="00DE1E63" w:rsidRPr="00DE1E63">
              <w:rPr>
                <w:rFonts w:ascii="Montserrat" w:hAnsi="Montserrat"/>
                <w:bCs/>
                <w:noProof/>
                <w:webHidden/>
              </w:rPr>
              <w:instrText xml:space="preserve"> PAGEREF _Toc121298587 \h </w:instrText>
            </w:r>
            <w:r w:rsidR="00DE1E63" w:rsidRPr="00DE1E63">
              <w:rPr>
                <w:rFonts w:ascii="Montserrat" w:hAnsi="Montserrat"/>
                <w:bCs/>
                <w:noProof/>
                <w:webHidden/>
              </w:rPr>
            </w:r>
            <w:r w:rsidR="00DE1E63" w:rsidRPr="00DE1E63">
              <w:rPr>
                <w:rFonts w:ascii="Montserrat" w:hAnsi="Montserrat"/>
                <w:bCs/>
                <w:noProof/>
                <w:webHidden/>
              </w:rPr>
              <w:fldChar w:fldCharType="separate"/>
            </w:r>
            <w:r w:rsidR="00AF3ABC">
              <w:rPr>
                <w:rFonts w:ascii="Montserrat" w:hAnsi="Montserrat"/>
                <w:bCs/>
                <w:noProof/>
                <w:webHidden/>
              </w:rPr>
              <w:t>102</w:t>
            </w:r>
            <w:r w:rsidR="00DE1E63" w:rsidRPr="00DE1E63">
              <w:rPr>
                <w:rFonts w:ascii="Montserrat" w:hAnsi="Montserrat"/>
                <w:bCs/>
                <w:noProof/>
                <w:webHidden/>
              </w:rPr>
              <w:fldChar w:fldCharType="end"/>
            </w:r>
          </w:hyperlink>
        </w:p>
        <w:p w14:paraId="37F944F4" w14:textId="521927DC" w:rsidR="00DE1E63" w:rsidRPr="00DE1E63" w:rsidRDefault="00650C3F" w:rsidP="00DE1E63">
          <w:pPr>
            <w:pStyle w:val="TDC3"/>
            <w:spacing w:line="276" w:lineRule="auto"/>
            <w:rPr>
              <w:rFonts w:ascii="Montserrat" w:hAnsi="Montserrat" w:cstheme="minorBidi"/>
              <w:bCs/>
              <w:noProof/>
              <w:lang w:eastAsia="ca-ES"/>
            </w:rPr>
          </w:pPr>
          <w:hyperlink w:anchor="_Toc121298588" w:history="1">
            <w:r w:rsidR="00DE1E63" w:rsidRPr="00DE1E63">
              <w:rPr>
                <w:rStyle w:val="Hipervnculo"/>
                <w:rFonts w:ascii="Montserrat" w:hAnsi="Montserrat"/>
                <w:bCs/>
                <w:noProof/>
              </w:rPr>
              <w:t>CONVIVÈNCIA, COHESIÓ I INCLUSIÓ SOCIAL</w:t>
            </w:r>
            <w:r w:rsidR="00DE1E63" w:rsidRPr="00DE1E63">
              <w:rPr>
                <w:rFonts w:ascii="Montserrat" w:hAnsi="Montserrat"/>
                <w:bCs/>
                <w:noProof/>
                <w:webHidden/>
              </w:rPr>
              <w:tab/>
            </w:r>
            <w:r w:rsidR="00DE1E63" w:rsidRPr="00DE1E63">
              <w:rPr>
                <w:rFonts w:ascii="Montserrat" w:hAnsi="Montserrat"/>
                <w:bCs/>
                <w:noProof/>
                <w:webHidden/>
              </w:rPr>
              <w:fldChar w:fldCharType="begin"/>
            </w:r>
            <w:r w:rsidR="00DE1E63" w:rsidRPr="00DE1E63">
              <w:rPr>
                <w:rFonts w:ascii="Montserrat" w:hAnsi="Montserrat"/>
                <w:bCs/>
                <w:noProof/>
                <w:webHidden/>
              </w:rPr>
              <w:instrText xml:space="preserve"> PAGEREF _Toc121298588 \h </w:instrText>
            </w:r>
            <w:r w:rsidR="00DE1E63" w:rsidRPr="00DE1E63">
              <w:rPr>
                <w:rFonts w:ascii="Montserrat" w:hAnsi="Montserrat"/>
                <w:bCs/>
                <w:noProof/>
                <w:webHidden/>
              </w:rPr>
            </w:r>
            <w:r w:rsidR="00DE1E63" w:rsidRPr="00DE1E63">
              <w:rPr>
                <w:rFonts w:ascii="Montserrat" w:hAnsi="Montserrat"/>
                <w:bCs/>
                <w:noProof/>
                <w:webHidden/>
              </w:rPr>
              <w:fldChar w:fldCharType="separate"/>
            </w:r>
            <w:r w:rsidR="00AF3ABC">
              <w:rPr>
                <w:rFonts w:ascii="Montserrat" w:hAnsi="Montserrat"/>
                <w:bCs/>
                <w:noProof/>
                <w:webHidden/>
              </w:rPr>
              <w:t>107</w:t>
            </w:r>
            <w:r w:rsidR="00DE1E63" w:rsidRPr="00DE1E63">
              <w:rPr>
                <w:rFonts w:ascii="Montserrat" w:hAnsi="Montserrat"/>
                <w:bCs/>
                <w:noProof/>
                <w:webHidden/>
              </w:rPr>
              <w:fldChar w:fldCharType="end"/>
            </w:r>
          </w:hyperlink>
        </w:p>
        <w:p w14:paraId="70D705AD" w14:textId="67C45D7E" w:rsidR="00DE1E63" w:rsidRPr="00DE1E63" w:rsidRDefault="00650C3F" w:rsidP="00DE1E63">
          <w:pPr>
            <w:pStyle w:val="TDC2"/>
            <w:tabs>
              <w:tab w:val="right" w:leader="dot" w:pos="8495"/>
            </w:tabs>
            <w:spacing w:line="276" w:lineRule="auto"/>
            <w:rPr>
              <w:rFonts w:ascii="Montserrat" w:hAnsi="Montserrat" w:cstheme="minorBidi"/>
              <w:b w:val="0"/>
              <w:noProof/>
              <w:lang w:eastAsia="ca-ES"/>
            </w:rPr>
          </w:pPr>
          <w:hyperlink w:anchor="_Toc121298589" w:history="1">
            <w:r w:rsidR="00DE1E63" w:rsidRPr="00DE1E63">
              <w:rPr>
                <w:rStyle w:val="Hipervnculo"/>
                <w:rFonts w:ascii="Montserrat" w:hAnsi="Montserrat"/>
                <w:b w:val="0"/>
                <w:noProof/>
                <w:lang w:eastAsia="ja-JP"/>
              </w:rPr>
              <w:t>5.3 Calendari d’implementació</w:t>
            </w:r>
            <w:r w:rsidR="00DE1E63" w:rsidRPr="00DE1E63">
              <w:rPr>
                <w:rFonts w:ascii="Montserrat" w:hAnsi="Montserrat"/>
                <w:b w:val="0"/>
                <w:noProof/>
                <w:webHidden/>
              </w:rPr>
              <w:tab/>
            </w:r>
            <w:r w:rsidR="00DE1E63" w:rsidRPr="00DE1E63">
              <w:rPr>
                <w:rFonts w:ascii="Montserrat" w:hAnsi="Montserrat"/>
                <w:b w:val="0"/>
                <w:noProof/>
                <w:webHidden/>
              </w:rPr>
              <w:fldChar w:fldCharType="begin"/>
            </w:r>
            <w:r w:rsidR="00DE1E63" w:rsidRPr="00DE1E63">
              <w:rPr>
                <w:rFonts w:ascii="Montserrat" w:hAnsi="Montserrat"/>
                <w:b w:val="0"/>
                <w:noProof/>
                <w:webHidden/>
              </w:rPr>
              <w:instrText xml:space="preserve"> PAGEREF _Toc121298589 \h </w:instrText>
            </w:r>
            <w:r w:rsidR="00DE1E63" w:rsidRPr="00DE1E63">
              <w:rPr>
                <w:rFonts w:ascii="Montserrat" w:hAnsi="Montserrat"/>
                <w:b w:val="0"/>
                <w:noProof/>
                <w:webHidden/>
              </w:rPr>
            </w:r>
            <w:r w:rsidR="00DE1E63" w:rsidRPr="00DE1E63">
              <w:rPr>
                <w:rFonts w:ascii="Montserrat" w:hAnsi="Montserrat"/>
                <w:b w:val="0"/>
                <w:noProof/>
                <w:webHidden/>
              </w:rPr>
              <w:fldChar w:fldCharType="separate"/>
            </w:r>
            <w:r w:rsidR="00AF3ABC">
              <w:rPr>
                <w:rFonts w:ascii="Montserrat" w:hAnsi="Montserrat"/>
                <w:b w:val="0"/>
                <w:noProof/>
                <w:webHidden/>
              </w:rPr>
              <w:t>111</w:t>
            </w:r>
            <w:r w:rsidR="00DE1E63" w:rsidRPr="00DE1E63">
              <w:rPr>
                <w:rFonts w:ascii="Montserrat" w:hAnsi="Montserrat"/>
                <w:b w:val="0"/>
                <w:noProof/>
                <w:webHidden/>
              </w:rPr>
              <w:fldChar w:fldCharType="end"/>
            </w:r>
          </w:hyperlink>
        </w:p>
        <w:p w14:paraId="0401B12B" w14:textId="04CC9877" w:rsidR="00DE1E63" w:rsidRPr="00DE1E63" w:rsidRDefault="00650C3F" w:rsidP="00DE1E63">
          <w:pPr>
            <w:pStyle w:val="TDC1"/>
            <w:spacing w:line="276" w:lineRule="auto"/>
            <w:rPr>
              <w:rFonts w:ascii="Montserrat" w:hAnsi="Montserrat" w:cstheme="minorBidi"/>
              <w:b w:val="0"/>
              <w:smallCaps w:val="0"/>
              <w:noProof/>
              <w:lang w:eastAsia="ca-ES"/>
            </w:rPr>
          </w:pPr>
          <w:hyperlink w:anchor="_Toc121298590" w:history="1">
            <w:r w:rsidR="00DE1E63" w:rsidRPr="00DE1E63">
              <w:rPr>
                <w:rStyle w:val="Hipervnculo"/>
                <w:rFonts w:ascii="Montserrat" w:hAnsi="Montserrat"/>
                <w:b w:val="0"/>
                <w:noProof/>
              </w:rPr>
              <w:t>Annex</w:t>
            </w:r>
            <w:r w:rsidR="00DE1E63" w:rsidRPr="00DE1E63">
              <w:rPr>
                <w:rFonts w:ascii="Montserrat" w:hAnsi="Montserrat"/>
                <w:b w:val="0"/>
                <w:noProof/>
                <w:webHidden/>
              </w:rPr>
              <w:tab/>
            </w:r>
            <w:r w:rsidR="00DE1E63" w:rsidRPr="00DE1E63">
              <w:rPr>
                <w:rFonts w:ascii="Montserrat" w:hAnsi="Montserrat"/>
                <w:b w:val="0"/>
                <w:noProof/>
                <w:webHidden/>
              </w:rPr>
              <w:fldChar w:fldCharType="begin"/>
            </w:r>
            <w:r w:rsidR="00DE1E63" w:rsidRPr="00DE1E63">
              <w:rPr>
                <w:rFonts w:ascii="Montserrat" w:hAnsi="Montserrat"/>
                <w:b w:val="0"/>
                <w:noProof/>
                <w:webHidden/>
              </w:rPr>
              <w:instrText xml:space="preserve"> PAGEREF _Toc121298590 \h </w:instrText>
            </w:r>
            <w:r w:rsidR="00DE1E63" w:rsidRPr="00DE1E63">
              <w:rPr>
                <w:rFonts w:ascii="Montserrat" w:hAnsi="Montserrat"/>
                <w:b w:val="0"/>
                <w:noProof/>
                <w:webHidden/>
              </w:rPr>
            </w:r>
            <w:r w:rsidR="00DE1E63" w:rsidRPr="00DE1E63">
              <w:rPr>
                <w:rFonts w:ascii="Montserrat" w:hAnsi="Montserrat"/>
                <w:b w:val="0"/>
                <w:noProof/>
                <w:webHidden/>
              </w:rPr>
              <w:fldChar w:fldCharType="separate"/>
            </w:r>
            <w:r w:rsidR="00AF3ABC">
              <w:rPr>
                <w:rFonts w:ascii="Montserrat" w:hAnsi="Montserrat"/>
                <w:b w:val="0"/>
                <w:noProof/>
                <w:webHidden/>
              </w:rPr>
              <w:t>114</w:t>
            </w:r>
            <w:r w:rsidR="00DE1E63" w:rsidRPr="00DE1E63">
              <w:rPr>
                <w:rFonts w:ascii="Montserrat" w:hAnsi="Montserrat"/>
                <w:b w:val="0"/>
                <w:noProof/>
                <w:webHidden/>
              </w:rPr>
              <w:fldChar w:fldCharType="end"/>
            </w:r>
          </w:hyperlink>
        </w:p>
        <w:p w14:paraId="3544646B" w14:textId="4FF660B6" w:rsidR="00974F50" w:rsidRPr="004541AC" w:rsidRDefault="00974F50" w:rsidP="00DE1E63">
          <w:pPr>
            <w:spacing w:line="276" w:lineRule="auto"/>
            <w:rPr>
              <w:bCs/>
            </w:rPr>
          </w:pPr>
          <w:r w:rsidRPr="00DE1E63">
            <w:rPr>
              <w:rFonts w:ascii="Montserrat" w:hAnsi="Montserrat"/>
              <w:bCs/>
              <w:lang w:val="es-ES"/>
            </w:rPr>
            <w:fldChar w:fldCharType="end"/>
          </w:r>
        </w:p>
      </w:sdtContent>
    </w:sdt>
    <w:p w14:paraId="12062A76" w14:textId="5B60C648" w:rsidR="00E10933" w:rsidRPr="00742682" w:rsidRDefault="00E10933" w:rsidP="00CA0037">
      <w:pPr>
        <w:spacing w:after="160" w:line="360" w:lineRule="auto"/>
        <w:rPr>
          <w:rFonts w:ascii="Montserrat" w:hAnsi="Montserrat"/>
          <w:sz w:val="20"/>
          <w:szCs w:val="20"/>
          <w:highlight w:val="yellow"/>
        </w:rPr>
        <w:sectPr w:rsidR="00E10933" w:rsidRPr="00742682" w:rsidSect="00AA67A8">
          <w:headerReference w:type="default" r:id="rId15"/>
          <w:footerReference w:type="default" r:id="rId16"/>
          <w:footerReference w:type="first" r:id="rId17"/>
          <w:pgSz w:w="11907" w:h="16839" w:code="9"/>
          <w:pgMar w:top="1417" w:right="1701" w:bottom="1417" w:left="1701" w:header="708" w:footer="708" w:gutter="0"/>
          <w:pgNumType w:start="1"/>
          <w:cols w:space="708"/>
          <w:titlePg/>
          <w:docGrid w:linePitch="360"/>
        </w:sectPr>
      </w:pPr>
    </w:p>
    <w:p w14:paraId="7FBCA92E" w14:textId="3B18F946" w:rsidR="0073666A" w:rsidRPr="00A15985" w:rsidRDefault="00A15985" w:rsidP="00A5267B">
      <w:pPr>
        <w:pStyle w:val="Ttulo1"/>
      </w:pPr>
      <w:bookmarkStart w:id="6" w:name="_Toc121298561"/>
      <w:bookmarkStart w:id="7" w:name="_Toc77775476"/>
      <w:bookmarkStart w:id="8" w:name="_Toc94871986"/>
      <w:r>
        <w:lastRenderedPageBreak/>
        <w:t xml:space="preserve">1. </w:t>
      </w:r>
      <w:r w:rsidR="00936270" w:rsidRPr="00A15985">
        <w:t>Introducció</w:t>
      </w:r>
      <w:bookmarkEnd w:id="6"/>
      <w:r w:rsidR="00936270" w:rsidRPr="00A15985">
        <w:t xml:space="preserve"> </w:t>
      </w:r>
      <w:bookmarkEnd w:id="7"/>
      <w:bookmarkEnd w:id="8"/>
    </w:p>
    <w:p w14:paraId="066D2FAA" w14:textId="6AB27B11" w:rsidR="00CA3226" w:rsidRPr="000E081D" w:rsidRDefault="6C5891F6" w:rsidP="000E081D">
      <w:pPr>
        <w:pStyle w:val="CosPortacabot"/>
        <w:spacing w:line="360" w:lineRule="auto"/>
        <w:rPr>
          <w:sz w:val="22"/>
          <w:szCs w:val="22"/>
        </w:rPr>
      </w:pPr>
      <w:bookmarkStart w:id="9" w:name="_Toc508814145"/>
      <w:bookmarkStart w:id="10" w:name="_Toc70677564"/>
      <w:bookmarkStart w:id="11" w:name="_Toc70677905"/>
      <w:bookmarkStart w:id="12" w:name="_Toc77775477"/>
      <w:r w:rsidRPr="000E081D">
        <w:rPr>
          <w:sz w:val="22"/>
          <w:szCs w:val="22"/>
        </w:rPr>
        <w:t xml:space="preserve">L’Ajuntament de </w:t>
      </w:r>
      <w:r w:rsidR="3009926C" w:rsidRPr="000E081D">
        <w:rPr>
          <w:sz w:val="22"/>
          <w:szCs w:val="22"/>
        </w:rPr>
        <w:t>Collbató</w:t>
      </w:r>
      <w:r w:rsidRPr="000E081D">
        <w:rPr>
          <w:sz w:val="22"/>
          <w:szCs w:val="22"/>
        </w:rPr>
        <w:t xml:space="preserve"> va sol·licitar </w:t>
      </w:r>
      <w:r w:rsidR="01048BDB" w:rsidRPr="000E081D">
        <w:rPr>
          <w:sz w:val="22"/>
          <w:szCs w:val="22"/>
        </w:rPr>
        <w:t xml:space="preserve">l’elaboració </w:t>
      </w:r>
      <w:r w:rsidR="006D54BE">
        <w:rPr>
          <w:sz w:val="22"/>
          <w:szCs w:val="22"/>
        </w:rPr>
        <w:t xml:space="preserve">del nou Pla Local de Joventut de Collbató per al període 2022-2026 en el qual </w:t>
      </w:r>
      <w:r w:rsidR="008D698C">
        <w:rPr>
          <w:sz w:val="22"/>
          <w:szCs w:val="22"/>
        </w:rPr>
        <w:t>s’abordés</w:t>
      </w:r>
      <w:r w:rsidR="009F48D1">
        <w:rPr>
          <w:sz w:val="22"/>
          <w:szCs w:val="22"/>
        </w:rPr>
        <w:t xml:space="preserve">, </w:t>
      </w:r>
      <w:r w:rsidR="008D698C">
        <w:rPr>
          <w:sz w:val="22"/>
          <w:szCs w:val="22"/>
        </w:rPr>
        <w:t>inicialment</w:t>
      </w:r>
      <w:r w:rsidR="009F48D1">
        <w:rPr>
          <w:sz w:val="22"/>
          <w:szCs w:val="22"/>
        </w:rPr>
        <w:t xml:space="preserve">, una </w:t>
      </w:r>
      <w:r w:rsidR="008D698C">
        <w:rPr>
          <w:sz w:val="22"/>
          <w:szCs w:val="22"/>
        </w:rPr>
        <w:t>diagnosi</w:t>
      </w:r>
      <w:r w:rsidR="009F48D1">
        <w:rPr>
          <w:sz w:val="22"/>
          <w:szCs w:val="22"/>
        </w:rPr>
        <w:t xml:space="preserve"> </w:t>
      </w:r>
      <w:r w:rsidR="000467A7">
        <w:rPr>
          <w:sz w:val="22"/>
          <w:szCs w:val="22"/>
        </w:rPr>
        <w:t>per conèixer</w:t>
      </w:r>
      <w:r w:rsidR="007B2B1F">
        <w:rPr>
          <w:sz w:val="22"/>
          <w:szCs w:val="22"/>
        </w:rPr>
        <w:t xml:space="preserve"> </w:t>
      </w:r>
      <w:r w:rsidR="00FF10C1">
        <w:rPr>
          <w:sz w:val="22"/>
          <w:szCs w:val="22"/>
        </w:rPr>
        <w:t>de primera mà i analitzar</w:t>
      </w:r>
      <w:r w:rsidR="009F48D1">
        <w:rPr>
          <w:sz w:val="22"/>
          <w:szCs w:val="22"/>
        </w:rPr>
        <w:t xml:space="preserve"> la realitat </w:t>
      </w:r>
      <w:r w:rsidR="00FF10C1">
        <w:rPr>
          <w:sz w:val="22"/>
          <w:szCs w:val="22"/>
        </w:rPr>
        <w:t xml:space="preserve">dels i </w:t>
      </w:r>
      <w:r w:rsidR="001C468B">
        <w:rPr>
          <w:sz w:val="22"/>
          <w:szCs w:val="22"/>
        </w:rPr>
        <w:t>les joves del municipi</w:t>
      </w:r>
      <w:r w:rsidR="00916BC5">
        <w:rPr>
          <w:sz w:val="22"/>
          <w:szCs w:val="22"/>
        </w:rPr>
        <w:t xml:space="preserve"> i, en segon lloc,</w:t>
      </w:r>
      <w:r w:rsidRPr="000E081D">
        <w:rPr>
          <w:sz w:val="22"/>
          <w:szCs w:val="22"/>
        </w:rPr>
        <w:t xml:space="preserve"> estructurar un seguit de polítiques efectives per a la millora de la vida i les condicions de les persones joves del municipi, així com per </w:t>
      </w:r>
      <w:r w:rsidR="00F77C32">
        <w:rPr>
          <w:sz w:val="22"/>
          <w:szCs w:val="22"/>
        </w:rPr>
        <w:t>facilitar</w:t>
      </w:r>
      <w:r w:rsidRPr="000E081D">
        <w:rPr>
          <w:sz w:val="22"/>
          <w:szCs w:val="22"/>
        </w:rPr>
        <w:t xml:space="preserve"> la seva participació i </w:t>
      </w:r>
      <w:r w:rsidR="00F77C32">
        <w:rPr>
          <w:sz w:val="22"/>
          <w:szCs w:val="22"/>
        </w:rPr>
        <w:t>accés</w:t>
      </w:r>
      <w:r w:rsidRPr="000E081D">
        <w:rPr>
          <w:sz w:val="22"/>
          <w:szCs w:val="22"/>
        </w:rPr>
        <w:t xml:space="preserve"> als afers municipals.</w:t>
      </w:r>
    </w:p>
    <w:p w14:paraId="25CA4122" w14:textId="7D5408A8" w:rsidR="00CA3226" w:rsidRPr="000E081D" w:rsidRDefault="6C5891F6" w:rsidP="000E081D">
      <w:pPr>
        <w:pStyle w:val="CosPortacabot"/>
        <w:spacing w:line="360" w:lineRule="auto"/>
        <w:rPr>
          <w:sz w:val="22"/>
          <w:szCs w:val="22"/>
        </w:rPr>
      </w:pPr>
      <w:r w:rsidRPr="000E081D">
        <w:rPr>
          <w:sz w:val="22"/>
          <w:szCs w:val="22"/>
        </w:rPr>
        <w:t xml:space="preserve">El darrer Pla Local de </w:t>
      </w:r>
      <w:r w:rsidR="5EF21185" w:rsidRPr="000E081D">
        <w:rPr>
          <w:sz w:val="22"/>
          <w:szCs w:val="22"/>
        </w:rPr>
        <w:t xml:space="preserve">Collbató </w:t>
      </w:r>
      <w:r w:rsidRPr="000E081D">
        <w:rPr>
          <w:sz w:val="22"/>
          <w:szCs w:val="22"/>
        </w:rPr>
        <w:t>englobava el període 201</w:t>
      </w:r>
      <w:r w:rsidR="4934B205" w:rsidRPr="000E081D">
        <w:rPr>
          <w:sz w:val="22"/>
          <w:szCs w:val="22"/>
        </w:rPr>
        <w:t>6-</w:t>
      </w:r>
      <w:r w:rsidRPr="000E081D">
        <w:rPr>
          <w:sz w:val="22"/>
          <w:szCs w:val="22"/>
        </w:rPr>
        <w:t>202</w:t>
      </w:r>
      <w:r w:rsidR="4934B205" w:rsidRPr="000E081D">
        <w:rPr>
          <w:sz w:val="22"/>
          <w:szCs w:val="22"/>
        </w:rPr>
        <w:t>0</w:t>
      </w:r>
      <w:r w:rsidRPr="000E081D">
        <w:rPr>
          <w:sz w:val="22"/>
          <w:szCs w:val="22"/>
        </w:rPr>
        <w:t xml:space="preserve">, i per tant moltes de les actuacions recollides en el disseny d’aquest darrer pla s’han d’avaluar i </w:t>
      </w:r>
      <w:proofErr w:type="spellStart"/>
      <w:r w:rsidRPr="000E081D">
        <w:rPr>
          <w:sz w:val="22"/>
          <w:szCs w:val="22"/>
        </w:rPr>
        <w:t>reformular</w:t>
      </w:r>
      <w:proofErr w:type="spellEnd"/>
      <w:r w:rsidRPr="000E081D">
        <w:rPr>
          <w:sz w:val="22"/>
          <w:szCs w:val="22"/>
        </w:rPr>
        <w:t xml:space="preserve"> en un nou Pla Local de Joventut, d’acord amb les necessitats actuals i perspectives futures de les persones joves. </w:t>
      </w:r>
    </w:p>
    <w:p w14:paraId="171E3EAD" w14:textId="77777777" w:rsidR="00CA3226" w:rsidRPr="000E081D" w:rsidRDefault="6C5891F6" w:rsidP="000E081D">
      <w:pPr>
        <w:pStyle w:val="CosPortacabot"/>
        <w:spacing w:line="360" w:lineRule="auto"/>
        <w:rPr>
          <w:sz w:val="22"/>
          <w:szCs w:val="22"/>
        </w:rPr>
      </w:pPr>
      <w:r w:rsidRPr="000E081D">
        <w:rPr>
          <w:sz w:val="22"/>
          <w:szCs w:val="22"/>
        </w:rPr>
        <w:t xml:space="preserve">L’objectiu general de qualsevol diagnosi de la realitat juvenil municipal és comprendre la realitat que viuen les persones joves del municipi per tal de dissenyar polítiques de joventut adients. En aquest treball s’ha dut a terme una anàlisi quantitativa, amb les dades de què es disposa tant a nivell municipal, comarcal o de país, que permeten una aproximació a la realitat del col·lectiu jove des d’un punt de vista demogràfic i socioeconòmic. </w:t>
      </w:r>
    </w:p>
    <w:p w14:paraId="7E571F34" w14:textId="2816278D" w:rsidR="00CA3226" w:rsidRPr="000E081D" w:rsidRDefault="6C5891F6" w:rsidP="000E081D">
      <w:pPr>
        <w:pStyle w:val="CosPortacabot"/>
        <w:spacing w:line="360" w:lineRule="auto"/>
        <w:rPr>
          <w:sz w:val="22"/>
          <w:szCs w:val="22"/>
        </w:rPr>
      </w:pPr>
      <w:r w:rsidRPr="000E081D">
        <w:rPr>
          <w:sz w:val="22"/>
          <w:szCs w:val="22"/>
        </w:rPr>
        <w:t xml:space="preserve">Pel que fa al treball de camp i a l’anàlisi qualitativa, per una banda s’han dut a terme dues sessions participatives amb persones joves, s’han realitzat </w:t>
      </w:r>
      <w:r w:rsidR="00FA2FFB">
        <w:rPr>
          <w:sz w:val="22"/>
          <w:szCs w:val="22"/>
        </w:rPr>
        <w:t>diverses</w:t>
      </w:r>
      <w:r w:rsidRPr="000E081D">
        <w:rPr>
          <w:sz w:val="22"/>
          <w:szCs w:val="22"/>
        </w:rPr>
        <w:t xml:space="preserve"> entrevistes a persones implicades en les polítiques de joventut i s’ha elaborat un qüestionari en línia que s’ha posat a disposició de totes aquelles persones joves que vulguin participar. </w:t>
      </w:r>
    </w:p>
    <w:p w14:paraId="5A7367EC" w14:textId="0B3CB257" w:rsidR="00A15985" w:rsidRPr="002B5548" w:rsidRDefault="6C5891F6" w:rsidP="002B5548">
      <w:pPr>
        <w:pStyle w:val="CosPortacabot"/>
        <w:spacing w:line="360" w:lineRule="auto"/>
        <w:rPr>
          <w:sz w:val="22"/>
          <w:szCs w:val="22"/>
        </w:rPr>
      </w:pPr>
      <w:r w:rsidRPr="000E081D">
        <w:rPr>
          <w:sz w:val="22"/>
          <w:szCs w:val="22"/>
        </w:rPr>
        <w:t xml:space="preserve">Així doncs, aquest document és el resultat de l’estudi en profunditat de les múltiples dimensions de la realitat del col·lectiu jove de </w:t>
      </w:r>
      <w:r w:rsidR="5EF21185" w:rsidRPr="000E081D">
        <w:rPr>
          <w:sz w:val="22"/>
          <w:szCs w:val="22"/>
        </w:rPr>
        <w:t>Collbató</w:t>
      </w:r>
      <w:r w:rsidRPr="000E081D">
        <w:rPr>
          <w:sz w:val="22"/>
          <w:szCs w:val="22"/>
        </w:rPr>
        <w:t>, realitzat també amb la participació de les persones joves del municipi, tècnics i tècniques municipals, càrrecs polítics</w:t>
      </w:r>
      <w:r w:rsidR="00A3040E" w:rsidRPr="000E081D">
        <w:rPr>
          <w:sz w:val="22"/>
          <w:szCs w:val="22"/>
        </w:rPr>
        <w:t xml:space="preserve"> i </w:t>
      </w:r>
      <w:r w:rsidR="00BB2026" w:rsidRPr="000E081D">
        <w:rPr>
          <w:sz w:val="22"/>
          <w:szCs w:val="22"/>
        </w:rPr>
        <w:t>amb la contribució de l’Institut de Collbató.</w:t>
      </w:r>
      <w:bookmarkStart w:id="13" w:name="_Toc94871987"/>
    </w:p>
    <w:p w14:paraId="76CE5A57" w14:textId="77777777" w:rsidR="00810A10" w:rsidRDefault="00810A10" w:rsidP="002B5548">
      <w:pPr>
        <w:pStyle w:val="CosPortacabot"/>
        <w:spacing w:line="360" w:lineRule="auto"/>
        <w:rPr>
          <w:sz w:val="22"/>
          <w:szCs w:val="22"/>
        </w:rPr>
      </w:pPr>
    </w:p>
    <w:p w14:paraId="71C55F4B" w14:textId="77777777" w:rsidR="00785EB8" w:rsidRPr="002B5548" w:rsidRDefault="00785EB8" w:rsidP="002B5548">
      <w:pPr>
        <w:pStyle w:val="CosPortacabot"/>
        <w:spacing w:line="360" w:lineRule="auto"/>
        <w:rPr>
          <w:sz w:val="22"/>
          <w:szCs w:val="22"/>
        </w:rPr>
      </w:pPr>
    </w:p>
    <w:p w14:paraId="1907CA78" w14:textId="20A181FC" w:rsidR="0073666A" w:rsidRPr="004102F6" w:rsidRDefault="00DE34D4" w:rsidP="002B5548">
      <w:pPr>
        <w:pStyle w:val="Ttulo2"/>
      </w:pPr>
      <w:bookmarkStart w:id="14" w:name="_Toc121298562"/>
      <w:r w:rsidRPr="004102F6">
        <w:lastRenderedPageBreak/>
        <w:t xml:space="preserve">1.1 </w:t>
      </w:r>
      <w:r w:rsidR="3911BAD3" w:rsidRPr="004102F6">
        <w:t>M</w:t>
      </w:r>
      <w:bookmarkEnd w:id="9"/>
      <w:bookmarkEnd w:id="10"/>
      <w:bookmarkEnd w:id="11"/>
      <w:bookmarkEnd w:id="12"/>
      <w:r w:rsidR="6C5891F6" w:rsidRPr="004102F6">
        <w:t>arc teòric i objectius de la diagnosi</w:t>
      </w:r>
      <w:bookmarkEnd w:id="14"/>
      <w:r w:rsidR="6C5891F6" w:rsidRPr="004102F6">
        <w:t xml:space="preserve"> </w:t>
      </w:r>
      <w:bookmarkEnd w:id="13"/>
    </w:p>
    <w:p w14:paraId="58C44040" w14:textId="3871DCAE" w:rsidR="00843450" w:rsidRPr="000E081D" w:rsidRDefault="6E688FA5" w:rsidP="000E081D">
      <w:pPr>
        <w:pStyle w:val="CosPortacabot"/>
        <w:spacing w:line="360" w:lineRule="auto"/>
        <w:rPr>
          <w:sz w:val="22"/>
          <w:szCs w:val="22"/>
        </w:rPr>
      </w:pPr>
      <w:r w:rsidRPr="000E081D">
        <w:rPr>
          <w:sz w:val="22"/>
          <w:szCs w:val="22"/>
        </w:rPr>
        <w:t xml:space="preserve">Els objectius generals de la diagnosi del Pla Local de </w:t>
      </w:r>
      <w:r w:rsidR="5EF21185" w:rsidRPr="000E081D">
        <w:rPr>
          <w:sz w:val="22"/>
          <w:szCs w:val="22"/>
        </w:rPr>
        <w:t>Collbató</w:t>
      </w:r>
      <w:r w:rsidRPr="000E081D">
        <w:rPr>
          <w:sz w:val="22"/>
          <w:szCs w:val="22"/>
        </w:rPr>
        <w:t xml:space="preserve"> són: </w:t>
      </w:r>
    </w:p>
    <w:p w14:paraId="5958999C" w14:textId="77777777" w:rsidR="00E52651" w:rsidRPr="000E081D" w:rsidRDefault="6E688FA5" w:rsidP="00D34458">
      <w:pPr>
        <w:pStyle w:val="CosPortacabot"/>
        <w:numPr>
          <w:ilvl w:val="0"/>
          <w:numId w:val="21"/>
        </w:numPr>
        <w:spacing w:line="360" w:lineRule="auto"/>
        <w:rPr>
          <w:sz w:val="22"/>
          <w:szCs w:val="22"/>
        </w:rPr>
      </w:pPr>
      <w:r w:rsidRPr="000E081D">
        <w:rPr>
          <w:sz w:val="22"/>
          <w:szCs w:val="22"/>
        </w:rPr>
        <w:t xml:space="preserve">Fer una aproximació a la realitat juvenil i un anàlisi de les polítiques de joventut del municipi. </w:t>
      </w:r>
    </w:p>
    <w:p w14:paraId="122632E5" w14:textId="77777777" w:rsidR="00E52651" w:rsidRPr="000E081D" w:rsidRDefault="6E688FA5" w:rsidP="00D34458">
      <w:pPr>
        <w:pStyle w:val="CosPortacabot"/>
        <w:numPr>
          <w:ilvl w:val="0"/>
          <w:numId w:val="21"/>
        </w:numPr>
        <w:spacing w:line="360" w:lineRule="auto"/>
        <w:rPr>
          <w:sz w:val="22"/>
          <w:szCs w:val="22"/>
        </w:rPr>
      </w:pPr>
      <w:r w:rsidRPr="000E081D">
        <w:rPr>
          <w:sz w:val="22"/>
          <w:szCs w:val="22"/>
        </w:rPr>
        <w:t xml:space="preserve">Detectar les necessitats i les mancances, tant de les persones joves com de la implementació de les polítiques de joventut. </w:t>
      </w:r>
    </w:p>
    <w:p w14:paraId="3CA06C89" w14:textId="700E914B" w:rsidR="00843450" w:rsidRPr="000E081D" w:rsidRDefault="6E688FA5" w:rsidP="00D34458">
      <w:pPr>
        <w:pStyle w:val="CosPortacabot"/>
        <w:numPr>
          <w:ilvl w:val="0"/>
          <w:numId w:val="21"/>
        </w:numPr>
        <w:spacing w:line="360" w:lineRule="auto"/>
        <w:rPr>
          <w:sz w:val="22"/>
          <w:szCs w:val="22"/>
        </w:rPr>
      </w:pPr>
      <w:r w:rsidRPr="000E081D">
        <w:rPr>
          <w:sz w:val="22"/>
          <w:szCs w:val="22"/>
        </w:rPr>
        <w:t xml:space="preserve">Establir les bases per al disseny d’actuacions del Pla Local de Joventut de </w:t>
      </w:r>
      <w:r w:rsidR="5EF21185" w:rsidRPr="000E081D">
        <w:rPr>
          <w:sz w:val="22"/>
          <w:szCs w:val="22"/>
        </w:rPr>
        <w:t>Collbató</w:t>
      </w:r>
      <w:r w:rsidRPr="000E081D">
        <w:rPr>
          <w:sz w:val="22"/>
          <w:szCs w:val="22"/>
        </w:rPr>
        <w:t xml:space="preserve">, a partir d’una anàlisi de la realitat juvenil i de les polítiques de joventut que permeti la detecció de possibles mancances i necessitats. </w:t>
      </w:r>
    </w:p>
    <w:p w14:paraId="71709524" w14:textId="00417089" w:rsidR="00843450" w:rsidRPr="000E081D" w:rsidRDefault="6E688FA5" w:rsidP="000E081D">
      <w:pPr>
        <w:pStyle w:val="CosPortacabot"/>
        <w:spacing w:line="360" w:lineRule="auto"/>
        <w:rPr>
          <w:sz w:val="22"/>
          <w:szCs w:val="22"/>
        </w:rPr>
      </w:pPr>
      <w:r w:rsidRPr="000E081D">
        <w:rPr>
          <w:sz w:val="22"/>
          <w:szCs w:val="22"/>
        </w:rPr>
        <w:t xml:space="preserve">La diagnosi del Pla Local de Joventut de </w:t>
      </w:r>
      <w:r w:rsidR="5EF21185" w:rsidRPr="000E081D">
        <w:rPr>
          <w:sz w:val="22"/>
          <w:szCs w:val="22"/>
        </w:rPr>
        <w:t>Collbató</w:t>
      </w:r>
      <w:r w:rsidRPr="000E081D">
        <w:rPr>
          <w:sz w:val="22"/>
          <w:szCs w:val="22"/>
        </w:rPr>
        <w:t xml:space="preserve"> es realitza en base a uns principis i valors que provenen del marc específic que regula la llei 33/2010, de l’1 d’octubre, de polítiques de joventut que regula el Pla Nacional de Joventut de Catalunya 2010-2020 (</w:t>
      </w:r>
      <w:proofErr w:type="spellStart"/>
      <w:r w:rsidRPr="000E081D">
        <w:rPr>
          <w:sz w:val="22"/>
          <w:szCs w:val="22"/>
        </w:rPr>
        <w:t>PNJCat</w:t>
      </w:r>
      <w:proofErr w:type="spellEnd"/>
      <w:r w:rsidRPr="000E081D">
        <w:rPr>
          <w:sz w:val="22"/>
          <w:szCs w:val="22"/>
        </w:rPr>
        <w:t xml:space="preserve">). </w:t>
      </w:r>
    </w:p>
    <w:p w14:paraId="5EC3131B" w14:textId="2FAEFE4D" w:rsidR="00843450" w:rsidRPr="000E081D" w:rsidRDefault="6E688FA5" w:rsidP="000E081D">
      <w:pPr>
        <w:pStyle w:val="CosPortacabot"/>
        <w:spacing w:line="360" w:lineRule="auto"/>
        <w:rPr>
          <w:sz w:val="22"/>
          <w:szCs w:val="22"/>
        </w:rPr>
      </w:pPr>
      <w:r w:rsidRPr="000E081D">
        <w:rPr>
          <w:sz w:val="22"/>
          <w:szCs w:val="22"/>
        </w:rPr>
        <w:t>En aquest document de planificació estratègica a nivell nacional s’estableixen 7 grans reptes que han de conduir a assolir dos objectius principals: d’una banda, la realització del projecte de vida de les persones joves atenent la diversitat de formes i models de vida i, de l’altra, l’apoderament de les persones joves com a agents de canvi social, impulsant el seu paper actiu com a ciutadania en el conjunt de la societat, oferint espais per a la seva participació en la presa de decisions, així com oportunitats per donar rellevància a la seva visió del món. Aquests grans reptes són</w:t>
      </w:r>
      <w:r w:rsidR="00C15D40">
        <w:rPr>
          <w:sz w:val="22"/>
          <w:szCs w:val="22"/>
        </w:rPr>
        <w:t xml:space="preserve"> els següents. </w:t>
      </w:r>
    </w:p>
    <w:p w14:paraId="5FB3C2E0" w14:textId="77777777" w:rsidR="00F80A56" w:rsidRDefault="00F80A56" w:rsidP="00F80A56">
      <w:pPr>
        <w:pStyle w:val="CosPortacabot"/>
        <w:spacing w:line="360" w:lineRule="auto"/>
        <w:rPr>
          <w:b/>
          <w:bCs/>
          <w:sz w:val="22"/>
          <w:szCs w:val="22"/>
        </w:rPr>
      </w:pPr>
    </w:p>
    <w:p w14:paraId="0BA88A63" w14:textId="77777777" w:rsidR="00C15D40" w:rsidRDefault="00C15D40" w:rsidP="00F80A56">
      <w:pPr>
        <w:pStyle w:val="CosPortacabot"/>
        <w:spacing w:line="360" w:lineRule="auto"/>
        <w:rPr>
          <w:b/>
          <w:bCs/>
          <w:sz w:val="22"/>
          <w:szCs w:val="22"/>
        </w:rPr>
      </w:pPr>
    </w:p>
    <w:p w14:paraId="181AA3A9" w14:textId="77777777" w:rsidR="00C15D40" w:rsidRDefault="00C15D40" w:rsidP="00F80A56">
      <w:pPr>
        <w:pStyle w:val="CosPortacabot"/>
        <w:spacing w:line="360" w:lineRule="auto"/>
        <w:rPr>
          <w:b/>
          <w:bCs/>
          <w:sz w:val="22"/>
          <w:szCs w:val="22"/>
        </w:rPr>
      </w:pPr>
    </w:p>
    <w:p w14:paraId="5508D8CE" w14:textId="77777777" w:rsidR="00C15D40" w:rsidRDefault="00C15D40" w:rsidP="00F80A56">
      <w:pPr>
        <w:pStyle w:val="CosPortacabot"/>
        <w:spacing w:line="360" w:lineRule="auto"/>
        <w:rPr>
          <w:b/>
          <w:bCs/>
          <w:sz w:val="22"/>
          <w:szCs w:val="22"/>
        </w:rPr>
      </w:pPr>
    </w:p>
    <w:p w14:paraId="6EDB5F50" w14:textId="77777777" w:rsidR="00C15D40" w:rsidRDefault="00C15D40" w:rsidP="00F80A56">
      <w:pPr>
        <w:pStyle w:val="CosPortacabot"/>
        <w:spacing w:line="360" w:lineRule="auto"/>
        <w:rPr>
          <w:sz w:val="22"/>
          <w:szCs w:val="22"/>
        </w:rPr>
      </w:pPr>
    </w:p>
    <w:p w14:paraId="57D4C5C9" w14:textId="77777777" w:rsidR="00F80A56" w:rsidRPr="000E081D" w:rsidRDefault="00F80A56" w:rsidP="00F80A56">
      <w:pPr>
        <w:pStyle w:val="CosPortacabot"/>
        <w:spacing w:line="360" w:lineRule="auto"/>
        <w:rPr>
          <w:sz w:val="22"/>
          <w:szCs w:val="22"/>
        </w:rPr>
      </w:pPr>
    </w:p>
    <w:p w14:paraId="711D4C96" w14:textId="77777777" w:rsidR="00F80A56" w:rsidRDefault="6E688FA5" w:rsidP="00F80A56">
      <w:pPr>
        <w:pStyle w:val="CosPortacabot"/>
        <w:spacing w:line="360" w:lineRule="auto"/>
        <w:jc w:val="left"/>
        <w:rPr>
          <w:rStyle w:val="Grfic"/>
          <w:sz w:val="22"/>
          <w:szCs w:val="22"/>
        </w:rPr>
      </w:pPr>
      <w:r w:rsidRPr="000E081D">
        <w:rPr>
          <w:rStyle w:val="Grfic"/>
          <w:sz w:val="22"/>
          <w:szCs w:val="22"/>
        </w:rPr>
        <w:lastRenderedPageBreak/>
        <w:t xml:space="preserve">Reptes del </w:t>
      </w:r>
      <w:proofErr w:type="spellStart"/>
      <w:r w:rsidRPr="000E081D">
        <w:rPr>
          <w:rStyle w:val="Grfic"/>
          <w:sz w:val="22"/>
          <w:szCs w:val="22"/>
        </w:rPr>
        <w:t>PNJCat</w:t>
      </w:r>
      <w:proofErr w:type="spellEnd"/>
      <w:r w:rsidRPr="000E081D">
        <w:rPr>
          <w:rStyle w:val="Grfic"/>
          <w:sz w:val="22"/>
          <w:szCs w:val="22"/>
        </w:rPr>
        <w:t xml:space="preserve"> 2010-2020</w:t>
      </w:r>
      <w:r w:rsidR="00DE34D4">
        <w:rPr>
          <w:rStyle w:val="Grfic"/>
          <w:sz w:val="22"/>
          <w:szCs w:val="22"/>
        </w:rPr>
        <w:t>:</w:t>
      </w:r>
      <w:r w:rsidR="00F80A56">
        <w:rPr>
          <w:rStyle w:val="Grfic"/>
          <w:sz w:val="22"/>
          <w:szCs w:val="22"/>
        </w:rPr>
        <w:t xml:space="preserve">        </w:t>
      </w:r>
    </w:p>
    <w:p w14:paraId="71FCA8F7" w14:textId="77777777" w:rsidR="00843450" w:rsidRPr="000E081D" w:rsidRDefault="00843450" w:rsidP="00F80A56">
      <w:pPr>
        <w:pStyle w:val="CosPortacabot"/>
        <w:spacing w:line="360" w:lineRule="auto"/>
        <w:ind w:left="1416"/>
        <w:jc w:val="left"/>
        <w:rPr>
          <w:rStyle w:val="Grfic"/>
          <w:b w:val="0"/>
          <w:sz w:val="22"/>
          <w:szCs w:val="22"/>
        </w:rPr>
      </w:pPr>
      <w:r w:rsidRPr="000E081D">
        <w:rPr>
          <w:noProof/>
          <w:sz w:val="22"/>
          <w:szCs w:val="22"/>
          <w:lang w:eastAsia="ca-ES"/>
        </w:rPr>
        <w:drawing>
          <wp:inline distT="0" distB="0" distL="0" distR="0" wp14:anchorId="659FFAF2" wp14:editId="2C3FECD3">
            <wp:extent cx="4040372" cy="5603359"/>
            <wp:effectExtent l="0" t="0" r="0" b="0"/>
            <wp:docPr id="43" name="Diagrama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AE9DEEE" w14:textId="77777777" w:rsidR="00843450" w:rsidRPr="000E081D" w:rsidRDefault="6E688FA5" w:rsidP="000E081D">
      <w:pPr>
        <w:pStyle w:val="CosPortacabot"/>
        <w:spacing w:line="360" w:lineRule="auto"/>
        <w:rPr>
          <w:sz w:val="22"/>
          <w:szCs w:val="22"/>
        </w:rPr>
      </w:pPr>
      <w:r w:rsidRPr="000E081D">
        <w:rPr>
          <w:sz w:val="22"/>
          <w:szCs w:val="22"/>
        </w:rPr>
        <w:t xml:space="preserve">Per a l’anàlisi de la realitat juvenil, s’han tingut en compte aquests 7 reptes per tal de: </w:t>
      </w:r>
    </w:p>
    <w:p w14:paraId="591A2581" w14:textId="77777777" w:rsidR="00843450" w:rsidRPr="000E081D" w:rsidRDefault="6E688FA5" w:rsidP="002D7AFD">
      <w:pPr>
        <w:pStyle w:val="CosPortacabot"/>
        <w:numPr>
          <w:ilvl w:val="0"/>
          <w:numId w:val="49"/>
        </w:numPr>
        <w:spacing w:line="360" w:lineRule="auto"/>
        <w:rPr>
          <w:sz w:val="22"/>
          <w:szCs w:val="22"/>
        </w:rPr>
      </w:pPr>
      <w:r w:rsidRPr="000E081D">
        <w:rPr>
          <w:sz w:val="22"/>
          <w:szCs w:val="22"/>
        </w:rPr>
        <w:t>Facilitar la realització del projecte de vida de les persones joves atenent a la diversitat de formes i models de vida.</w:t>
      </w:r>
    </w:p>
    <w:p w14:paraId="5B1DA5EC" w14:textId="77777777" w:rsidR="00843450" w:rsidRPr="000E081D" w:rsidRDefault="6E688FA5" w:rsidP="002D7AFD">
      <w:pPr>
        <w:pStyle w:val="CosPortacabot"/>
        <w:numPr>
          <w:ilvl w:val="0"/>
          <w:numId w:val="49"/>
        </w:numPr>
        <w:spacing w:line="360" w:lineRule="auto"/>
        <w:rPr>
          <w:sz w:val="22"/>
          <w:szCs w:val="22"/>
        </w:rPr>
      </w:pPr>
      <w:r w:rsidRPr="000E081D">
        <w:rPr>
          <w:sz w:val="22"/>
          <w:szCs w:val="22"/>
        </w:rPr>
        <w:t>Apoderar la persona jove com a agent de canvi social, impulsant el seu paper actiu com a ciutadania en el conjunt de la societat, oferint espais per a la seva participació en la presa de decisions, així com oportunitats per donar rellevància a la seva visió del món.</w:t>
      </w:r>
    </w:p>
    <w:p w14:paraId="34C83A00" w14:textId="77F37888" w:rsidR="00C44D82" w:rsidRPr="00C44D82" w:rsidRDefault="6E688FA5" w:rsidP="00C44D82">
      <w:pPr>
        <w:pStyle w:val="CosPortacabot"/>
        <w:spacing w:line="360" w:lineRule="auto"/>
        <w:rPr>
          <w:sz w:val="22"/>
          <w:szCs w:val="22"/>
        </w:rPr>
      </w:pPr>
      <w:r w:rsidRPr="000E081D">
        <w:rPr>
          <w:sz w:val="22"/>
          <w:szCs w:val="22"/>
        </w:rPr>
        <w:lastRenderedPageBreak/>
        <w:t xml:space="preserve">Les persones destinatàries i receptores d’aquesta diagnosi i del PLJ que se’n derivi són joves de </w:t>
      </w:r>
      <w:r w:rsidR="118F3B79" w:rsidRPr="000E081D">
        <w:rPr>
          <w:sz w:val="22"/>
          <w:szCs w:val="22"/>
        </w:rPr>
        <w:t xml:space="preserve">Collbató </w:t>
      </w:r>
      <w:r w:rsidRPr="000E081D">
        <w:rPr>
          <w:sz w:val="22"/>
          <w:szCs w:val="22"/>
        </w:rPr>
        <w:t xml:space="preserve"> amb edats compreses entre els 12 i 30 anys, en termes generals i segons la definició operativa de joventut dibuixada al </w:t>
      </w:r>
      <w:proofErr w:type="spellStart"/>
      <w:r w:rsidRPr="000E081D">
        <w:rPr>
          <w:sz w:val="22"/>
          <w:szCs w:val="22"/>
        </w:rPr>
        <w:t>PNJCat</w:t>
      </w:r>
      <w:proofErr w:type="spellEnd"/>
      <w:r w:rsidRPr="000E081D">
        <w:rPr>
          <w:sz w:val="22"/>
          <w:szCs w:val="22"/>
        </w:rPr>
        <w:t xml:space="preserve">. </w:t>
      </w:r>
      <w:bookmarkStart w:id="15" w:name="_Toc40094266"/>
      <w:bookmarkStart w:id="16" w:name="_Toc70677565"/>
      <w:bookmarkStart w:id="17" w:name="_Toc70677906"/>
      <w:bookmarkStart w:id="18" w:name="_Toc77775478"/>
      <w:bookmarkStart w:id="19" w:name="_Toc94871988"/>
    </w:p>
    <w:p w14:paraId="67C5C1E6" w14:textId="31D03726" w:rsidR="0073666A" w:rsidRPr="00C41801" w:rsidRDefault="004C6828" w:rsidP="002B5548">
      <w:pPr>
        <w:pStyle w:val="Ttulo2"/>
        <w:rPr>
          <w:highlight w:val="yellow"/>
        </w:rPr>
      </w:pPr>
      <w:bookmarkStart w:id="20" w:name="_Toc121298563"/>
      <w:r w:rsidRPr="004C6828">
        <w:t xml:space="preserve">1.2 </w:t>
      </w:r>
      <w:r w:rsidR="3911BAD3" w:rsidRPr="00C41801">
        <w:t>M</w:t>
      </w:r>
      <w:bookmarkEnd w:id="15"/>
      <w:bookmarkEnd w:id="16"/>
      <w:bookmarkEnd w:id="17"/>
      <w:bookmarkEnd w:id="18"/>
      <w:r w:rsidR="6E688FA5" w:rsidRPr="00C41801">
        <w:t>etodologia i desenvolupament</w:t>
      </w:r>
      <w:bookmarkEnd w:id="20"/>
      <w:r w:rsidR="6E688FA5" w:rsidRPr="00C41801">
        <w:t xml:space="preserve"> </w:t>
      </w:r>
      <w:bookmarkEnd w:id="19"/>
    </w:p>
    <w:p w14:paraId="5A2AA3C9" w14:textId="255D895D" w:rsidR="003E4503" w:rsidRPr="000E081D" w:rsidRDefault="00C15D40" w:rsidP="000E081D">
      <w:pPr>
        <w:pStyle w:val="CosPortacabot"/>
        <w:spacing w:line="360" w:lineRule="auto"/>
        <w:rPr>
          <w:sz w:val="22"/>
          <w:szCs w:val="22"/>
        </w:rPr>
      </w:pPr>
      <w:r>
        <w:rPr>
          <w:sz w:val="22"/>
          <w:szCs w:val="22"/>
        </w:rPr>
        <w:t>Aquest document és una</w:t>
      </w:r>
      <w:r w:rsidR="7B727377" w:rsidRPr="000E081D">
        <w:rPr>
          <w:sz w:val="22"/>
          <w:szCs w:val="22"/>
        </w:rPr>
        <w:t xml:space="preserve"> anàlisi sobre la realitat del col·lectiu de joves de </w:t>
      </w:r>
      <w:r w:rsidR="49AA2889" w:rsidRPr="000E081D">
        <w:rPr>
          <w:sz w:val="22"/>
          <w:szCs w:val="22"/>
        </w:rPr>
        <w:t>Collbató</w:t>
      </w:r>
      <w:r w:rsidR="7B727377" w:rsidRPr="000E081D">
        <w:rPr>
          <w:sz w:val="22"/>
          <w:szCs w:val="22"/>
        </w:rPr>
        <w:t xml:space="preserve"> que es desenvolupa amb la col·laboració expressa d’aquests, com també dels agents que tenen un contacte directe amb ells, amb l’objectiu d’identificar els elements o trets més característics que conformen la realitat dels i les joves del municipi. </w:t>
      </w:r>
    </w:p>
    <w:p w14:paraId="30DA2FEF" w14:textId="77777777" w:rsidR="003E4503" w:rsidRPr="000E081D" w:rsidRDefault="7B727377" w:rsidP="000E081D">
      <w:pPr>
        <w:pStyle w:val="CosPortacabot"/>
        <w:spacing w:line="360" w:lineRule="auto"/>
        <w:rPr>
          <w:sz w:val="22"/>
          <w:szCs w:val="22"/>
        </w:rPr>
      </w:pPr>
      <w:r w:rsidRPr="000E081D">
        <w:rPr>
          <w:sz w:val="22"/>
          <w:szCs w:val="22"/>
        </w:rPr>
        <w:t>Per tal de comprendre la realitat de les persones joves, però, no n’hi ha prou en conèixer les dades estadístiques que conformen el col·lectiu jove, sinó que també s’han de reflectir les seves opinions, inquietuds i desitjos per tal de complementar la seva visió de la realitat.</w:t>
      </w:r>
    </w:p>
    <w:p w14:paraId="3D6DBC77" w14:textId="227C1A78" w:rsidR="003E4503" w:rsidRPr="000E081D" w:rsidRDefault="7B727377" w:rsidP="000E081D">
      <w:pPr>
        <w:pStyle w:val="CosPortacabot"/>
        <w:spacing w:line="360" w:lineRule="auto"/>
        <w:rPr>
          <w:sz w:val="22"/>
          <w:szCs w:val="22"/>
        </w:rPr>
      </w:pPr>
      <w:r w:rsidRPr="000E081D">
        <w:rPr>
          <w:sz w:val="22"/>
          <w:szCs w:val="22"/>
        </w:rPr>
        <w:t>El procés per a la realització de la diagnosi s'emmarca en 3 fases, que són:</w:t>
      </w:r>
    </w:p>
    <w:p w14:paraId="6DB2D6A7" w14:textId="00E1A614" w:rsidR="0073666A" w:rsidRPr="000E081D" w:rsidRDefault="0073666A" w:rsidP="000E081D">
      <w:pPr>
        <w:pStyle w:val="CosPortacabot"/>
        <w:spacing w:line="360" w:lineRule="auto"/>
        <w:rPr>
          <w:color w:val="002060"/>
          <w:sz w:val="22"/>
          <w:szCs w:val="22"/>
        </w:rPr>
      </w:pPr>
      <w:r w:rsidRPr="000E081D">
        <w:rPr>
          <w:color w:val="002060"/>
          <w:sz w:val="22"/>
          <w:szCs w:val="22"/>
        </w:rPr>
        <w:t>Fase 1. Plantejament</w:t>
      </w:r>
    </w:p>
    <w:p w14:paraId="79BC09E5" w14:textId="77777777" w:rsidR="00B40FFB" w:rsidRPr="000E081D" w:rsidRDefault="005D5B82" w:rsidP="000E081D">
      <w:pPr>
        <w:spacing w:after="160" w:line="360" w:lineRule="auto"/>
        <w:rPr>
          <w:rFonts w:ascii="Montserrat" w:hAnsi="Montserrat"/>
          <w:highlight w:val="yellow"/>
        </w:rPr>
      </w:pPr>
      <w:r w:rsidRPr="000E081D">
        <w:rPr>
          <w:rFonts w:ascii="Montserrat" w:hAnsi="Montserrat"/>
          <w:noProof/>
          <w:color w:val="FF0000"/>
          <w:lang w:eastAsia="ca-ES"/>
        </w:rPr>
        <mc:AlternateContent>
          <mc:Choice Requires="wpg">
            <w:drawing>
              <wp:inline distT="0" distB="0" distL="0" distR="0" wp14:anchorId="1BDE3087" wp14:editId="216D9B54">
                <wp:extent cx="5200650" cy="2305050"/>
                <wp:effectExtent l="19050" t="38100" r="19050" b="0"/>
                <wp:docPr id="49" name="Grupo 49"/>
                <wp:cNvGraphicFramePr/>
                <a:graphic xmlns:a="http://schemas.openxmlformats.org/drawingml/2006/main">
                  <a:graphicData uri="http://schemas.microsoft.com/office/word/2010/wordprocessingGroup">
                    <wpg:wgp>
                      <wpg:cNvGrpSpPr/>
                      <wpg:grpSpPr>
                        <a:xfrm>
                          <a:off x="0" y="0"/>
                          <a:ext cx="5200650" cy="2305050"/>
                          <a:chOff x="0" y="0"/>
                          <a:chExt cx="5200650" cy="2305050"/>
                        </a:xfrm>
                      </wpg:grpSpPr>
                      <wps:wsp>
                        <wps:cNvPr id="50" name="Cuadro de texto 2"/>
                        <wps:cNvSpPr txBox="1">
                          <a:spLocks noChangeArrowheads="1"/>
                        </wps:cNvSpPr>
                        <wps:spPr bwMode="auto">
                          <a:xfrm>
                            <a:off x="152400" y="1771650"/>
                            <a:ext cx="1476375" cy="533400"/>
                          </a:xfrm>
                          <a:prstGeom prst="rect">
                            <a:avLst/>
                          </a:prstGeom>
                          <a:noFill/>
                          <a:ln w="9525">
                            <a:noFill/>
                            <a:miter lim="800000"/>
                            <a:headEnd/>
                            <a:tailEnd/>
                          </a:ln>
                        </wps:spPr>
                        <wps:txbx>
                          <w:txbxContent>
                            <w:p w14:paraId="55C1657B" w14:textId="77777777" w:rsidR="005D5B82" w:rsidRPr="005D5B82" w:rsidRDefault="005D5B82" w:rsidP="005D5B82">
                              <w:pPr>
                                <w:jc w:val="center"/>
                                <w:rPr>
                                  <w:b/>
                                  <w:bCs/>
                                  <w:color w:val="1F3864" w:themeColor="accent1" w:themeShade="80"/>
                                  <w:sz w:val="24"/>
                                  <w:szCs w:val="24"/>
                                </w:rPr>
                              </w:pPr>
                              <w:r w:rsidRPr="005D5B82">
                                <w:rPr>
                                  <w:b/>
                                  <w:bCs/>
                                  <w:color w:val="1F3864" w:themeColor="accent1" w:themeShade="80"/>
                                  <w:sz w:val="24"/>
                                  <w:szCs w:val="24"/>
                                </w:rPr>
                                <w:t>FASE DE PLANTEJAMENT</w:t>
                              </w:r>
                            </w:p>
                          </w:txbxContent>
                        </wps:txbx>
                        <wps:bodyPr rot="0" vert="horz" wrap="square" lIns="91440" tIns="45720" rIns="91440" bIns="45720" anchor="t" anchorCtr="0">
                          <a:noAutofit/>
                        </wps:bodyPr>
                      </wps:wsp>
                      <wpg:grpSp>
                        <wpg:cNvPr id="51" name="Grupo 51"/>
                        <wpg:cNvGrpSpPr/>
                        <wpg:grpSpPr>
                          <a:xfrm>
                            <a:off x="0" y="0"/>
                            <a:ext cx="5200650" cy="1661772"/>
                            <a:chOff x="0" y="0"/>
                            <a:chExt cx="5200650" cy="1661772"/>
                          </a:xfrm>
                        </wpg:grpSpPr>
                        <wpg:grpSp>
                          <wpg:cNvPr id="54" name="Grupo 54"/>
                          <wpg:cNvGrpSpPr/>
                          <wpg:grpSpPr>
                            <a:xfrm>
                              <a:off x="0" y="0"/>
                              <a:ext cx="5200650" cy="1661772"/>
                              <a:chOff x="0" y="0"/>
                              <a:chExt cx="5200650" cy="1661772"/>
                            </a:xfrm>
                          </wpg:grpSpPr>
                          <wps:wsp>
                            <wps:cNvPr id="77" name="Conector recto 77"/>
                            <wps:cNvCnPr/>
                            <wps:spPr>
                              <a:xfrm>
                                <a:off x="0" y="161925"/>
                                <a:ext cx="5200650" cy="0"/>
                              </a:xfrm>
                              <a:prstGeom prst="line">
                                <a:avLst/>
                              </a:prstGeom>
                              <a:ln w="41275" cap="rnd" cmpd="sng">
                                <a:solidFill>
                                  <a:schemeClr val="bg2">
                                    <a:lumMod val="75000"/>
                                  </a:schemeClr>
                                </a:solidFill>
                                <a:prstDash val="sysDash"/>
                                <a:round/>
                                <a:tailEnd type="arrow"/>
                              </a:ln>
                            </wps:spPr>
                            <wps:style>
                              <a:lnRef idx="1">
                                <a:schemeClr val="accent1"/>
                              </a:lnRef>
                              <a:fillRef idx="0">
                                <a:schemeClr val="accent1"/>
                              </a:fillRef>
                              <a:effectRef idx="0">
                                <a:schemeClr val="accent1"/>
                              </a:effectRef>
                              <a:fontRef idx="minor">
                                <a:schemeClr val="tx1"/>
                              </a:fontRef>
                            </wps:style>
                            <wps:bodyPr/>
                          </wps:wsp>
                          <wpg:grpSp>
                            <wpg:cNvPr id="78" name="Grupo 78"/>
                            <wpg:cNvGrpSpPr/>
                            <wpg:grpSpPr>
                              <a:xfrm>
                                <a:off x="523875" y="762000"/>
                                <a:ext cx="4295775" cy="899772"/>
                                <a:chOff x="-823291" y="0"/>
                                <a:chExt cx="5229639" cy="1095375"/>
                              </a:xfrm>
                            </wpg:grpSpPr>
                            <wps:wsp>
                              <wps:cNvPr id="79" name="Elipse 79"/>
                              <wps:cNvSpPr/>
                              <wps:spPr>
                                <a:xfrm>
                                  <a:off x="-823291" y="0"/>
                                  <a:ext cx="1095375" cy="1095375"/>
                                </a:xfrm>
                                <a:prstGeom prst="ellipse">
                                  <a:avLst/>
                                </a:prstGeom>
                                <a:noFill/>
                                <a:ln w="76200">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Elipse 80"/>
                              <wps:cNvSpPr/>
                              <wps:spPr>
                                <a:xfrm>
                                  <a:off x="1225412" y="0"/>
                                  <a:ext cx="1095375" cy="1095375"/>
                                </a:xfrm>
                                <a:prstGeom prst="ellipse">
                                  <a:avLst/>
                                </a:prstGeom>
                                <a:noFill/>
                                <a:ln w="76200">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Elipse 81"/>
                              <wps:cNvSpPr/>
                              <wps:spPr>
                                <a:xfrm>
                                  <a:off x="3310973" y="0"/>
                                  <a:ext cx="1095375" cy="1095375"/>
                                </a:xfrm>
                                <a:prstGeom prst="ellipse">
                                  <a:avLst/>
                                </a:prstGeom>
                                <a:noFill/>
                                <a:ln w="76200">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2" name="Grupo 82"/>
                            <wpg:cNvGrpSpPr/>
                            <wpg:grpSpPr>
                              <a:xfrm>
                                <a:off x="781050" y="0"/>
                                <a:ext cx="304800" cy="809625"/>
                                <a:chOff x="0" y="0"/>
                                <a:chExt cx="304800" cy="809625"/>
                              </a:xfrm>
                              <a:solidFill>
                                <a:schemeClr val="bg2">
                                  <a:lumMod val="75000"/>
                                </a:schemeClr>
                              </a:solidFill>
                            </wpg:grpSpPr>
                            <wps:wsp>
                              <wps:cNvPr id="83" name="Conector recto 83"/>
                              <wps:cNvCnPr/>
                              <wps:spPr>
                                <a:xfrm>
                                  <a:off x="161925" y="161925"/>
                                  <a:ext cx="0" cy="647700"/>
                                </a:xfrm>
                                <a:prstGeom prst="line">
                                  <a:avLst/>
                                </a:prstGeom>
                                <a:grpFill/>
                                <a:ln w="41275" cap="rnd">
                                  <a:solidFill>
                                    <a:schemeClr val="bg2">
                                      <a:lumMod val="75000"/>
                                    </a:schemeClr>
                                  </a:solidFill>
                                  <a:prstDash val="sysDash"/>
                                  <a:round/>
                                </a:ln>
                              </wps:spPr>
                              <wps:style>
                                <a:lnRef idx="1">
                                  <a:schemeClr val="accent1"/>
                                </a:lnRef>
                                <a:fillRef idx="0">
                                  <a:schemeClr val="accent1"/>
                                </a:fillRef>
                                <a:effectRef idx="0">
                                  <a:schemeClr val="accent1"/>
                                </a:effectRef>
                                <a:fontRef idx="minor">
                                  <a:schemeClr val="tx1"/>
                                </a:fontRef>
                              </wps:style>
                              <wps:bodyPr/>
                            </wps:wsp>
                            <wps:wsp>
                              <wps:cNvPr id="84" name="Elipse 84"/>
                              <wps:cNvSpPr/>
                              <wps:spPr>
                                <a:xfrm>
                                  <a:off x="0" y="0"/>
                                  <a:ext cx="304800" cy="304800"/>
                                </a:xfrm>
                                <a:prstGeom prst="ellipse">
                                  <a:avLst/>
                                </a:prstGeom>
                                <a:grpFill/>
                                <a:ln w="69850" cmpd="dbl">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5" name="Grupo 85"/>
                            <wpg:cNvGrpSpPr/>
                            <wpg:grpSpPr>
                              <a:xfrm>
                                <a:off x="2495550" y="0"/>
                                <a:ext cx="304800" cy="809625"/>
                                <a:chOff x="0" y="0"/>
                                <a:chExt cx="304800" cy="809625"/>
                              </a:xfrm>
                              <a:solidFill>
                                <a:schemeClr val="bg2">
                                  <a:lumMod val="75000"/>
                                </a:schemeClr>
                              </a:solidFill>
                            </wpg:grpSpPr>
                            <wps:wsp>
                              <wps:cNvPr id="86" name="Conector recto 86"/>
                              <wps:cNvCnPr/>
                              <wps:spPr>
                                <a:xfrm>
                                  <a:off x="161925" y="161925"/>
                                  <a:ext cx="0" cy="647700"/>
                                </a:xfrm>
                                <a:prstGeom prst="line">
                                  <a:avLst/>
                                </a:prstGeom>
                                <a:grpFill/>
                                <a:ln w="41275" cap="rnd">
                                  <a:solidFill>
                                    <a:schemeClr val="bg2">
                                      <a:lumMod val="75000"/>
                                    </a:schemeClr>
                                  </a:solidFill>
                                  <a:prstDash val="sysDash"/>
                                  <a:round/>
                                </a:ln>
                              </wps:spPr>
                              <wps:style>
                                <a:lnRef idx="1">
                                  <a:schemeClr val="accent1"/>
                                </a:lnRef>
                                <a:fillRef idx="0">
                                  <a:schemeClr val="accent1"/>
                                </a:fillRef>
                                <a:effectRef idx="0">
                                  <a:schemeClr val="accent1"/>
                                </a:effectRef>
                                <a:fontRef idx="minor">
                                  <a:schemeClr val="tx1"/>
                                </a:fontRef>
                              </wps:style>
                              <wps:bodyPr/>
                            </wps:wsp>
                            <wps:wsp>
                              <wps:cNvPr id="87" name="Elipse 87"/>
                              <wps:cNvSpPr/>
                              <wps:spPr>
                                <a:xfrm>
                                  <a:off x="0" y="0"/>
                                  <a:ext cx="304800" cy="304800"/>
                                </a:xfrm>
                                <a:prstGeom prst="ellipse">
                                  <a:avLst/>
                                </a:prstGeom>
                                <a:grpFill/>
                                <a:ln w="69850" cmpd="dbl">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8" name="Grupo 88"/>
                            <wpg:cNvGrpSpPr/>
                            <wpg:grpSpPr>
                              <a:xfrm>
                                <a:off x="4210050" y="0"/>
                                <a:ext cx="304800" cy="809625"/>
                                <a:chOff x="0" y="0"/>
                                <a:chExt cx="304800" cy="809625"/>
                              </a:xfrm>
                              <a:solidFill>
                                <a:schemeClr val="bg2">
                                  <a:lumMod val="75000"/>
                                </a:schemeClr>
                              </a:solidFill>
                            </wpg:grpSpPr>
                            <wps:wsp>
                              <wps:cNvPr id="89" name="Conector recto 89"/>
                              <wps:cNvCnPr/>
                              <wps:spPr>
                                <a:xfrm>
                                  <a:off x="161925" y="161925"/>
                                  <a:ext cx="0" cy="647700"/>
                                </a:xfrm>
                                <a:prstGeom prst="line">
                                  <a:avLst/>
                                </a:prstGeom>
                                <a:grpFill/>
                                <a:ln w="41275" cap="rnd">
                                  <a:solidFill>
                                    <a:schemeClr val="bg2">
                                      <a:lumMod val="75000"/>
                                    </a:schemeClr>
                                  </a:solidFill>
                                  <a:prstDash val="sysDash"/>
                                  <a:round/>
                                </a:ln>
                              </wps:spPr>
                              <wps:style>
                                <a:lnRef idx="1">
                                  <a:schemeClr val="accent1"/>
                                </a:lnRef>
                                <a:fillRef idx="0">
                                  <a:schemeClr val="accent1"/>
                                </a:fillRef>
                                <a:effectRef idx="0">
                                  <a:schemeClr val="accent1"/>
                                </a:effectRef>
                                <a:fontRef idx="minor">
                                  <a:schemeClr val="tx1"/>
                                </a:fontRef>
                              </wps:style>
                              <wps:bodyPr/>
                            </wps:wsp>
                            <wps:wsp>
                              <wps:cNvPr id="90" name="Elipse 90"/>
                              <wps:cNvSpPr/>
                              <wps:spPr>
                                <a:xfrm>
                                  <a:off x="0" y="0"/>
                                  <a:ext cx="304800" cy="304800"/>
                                </a:xfrm>
                                <a:prstGeom prst="ellipse">
                                  <a:avLst/>
                                </a:prstGeom>
                                <a:grpFill/>
                                <a:ln w="69850" cmpd="dbl">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91" name="Gráfico 91" descr="Piezas de rompecabezas con relleno sólido"/>
                              <pic:cNvPicPr>
                                <a:picLocks noChangeAspect="1"/>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4095750" y="923925"/>
                                <a:ext cx="539750" cy="539750"/>
                              </a:xfrm>
                              <a:prstGeom prst="rect">
                                <a:avLst/>
                              </a:prstGeom>
                            </pic:spPr>
                          </pic:pic>
                          <pic:pic xmlns:pic="http://schemas.openxmlformats.org/drawingml/2006/picture">
                            <pic:nvPicPr>
                              <pic:cNvPr id="92" name="Gráfico 92" descr="Buena idea con relleno sólido"/>
                              <pic:cNvPicPr>
                                <a:picLocks noChangeAspect="1"/>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704850" y="923925"/>
                                <a:ext cx="539750" cy="539750"/>
                              </a:xfrm>
                              <a:prstGeom prst="rect">
                                <a:avLst/>
                              </a:prstGeom>
                            </pic:spPr>
                          </pic:pic>
                          <pic:pic xmlns:pic="http://schemas.openxmlformats.org/drawingml/2006/picture">
                            <pic:nvPicPr>
                              <pic:cNvPr id="93" name="Gráfico 93" descr="Filtro con relleno sólido"/>
                              <pic:cNvPicPr>
                                <a:picLocks noChangeAspect="1"/>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2381250" y="923925"/>
                                <a:ext cx="539750" cy="539750"/>
                              </a:xfrm>
                              <a:prstGeom prst="rect">
                                <a:avLst/>
                              </a:prstGeom>
                            </pic:spPr>
                          </pic:pic>
                        </wpg:grpSp>
                        <wps:wsp>
                          <wps:cNvPr id="94" name="Cuadro de texto 2"/>
                          <wps:cNvSpPr txBox="1">
                            <a:spLocks noChangeArrowheads="1"/>
                          </wps:cNvSpPr>
                          <wps:spPr bwMode="auto">
                            <a:xfrm>
                              <a:off x="4219575" y="0"/>
                              <a:ext cx="266700" cy="304800"/>
                            </a:xfrm>
                            <a:prstGeom prst="rect">
                              <a:avLst/>
                            </a:prstGeom>
                            <a:noFill/>
                            <a:ln w="9525">
                              <a:noFill/>
                              <a:miter lim="800000"/>
                              <a:headEnd/>
                              <a:tailEnd/>
                            </a:ln>
                          </wps:spPr>
                          <wps:txbx>
                            <w:txbxContent>
                              <w:p w14:paraId="15828E38" w14:textId="77777777" w:rsidR="005D5B82" w:rsidRPr="004A4862" w:rsidRDefault="005D5B82" w:rsidP="005D5B82">
                                <w:pPr>
                                  <w:rPr>
                                    <w:b/>
                                    <w:bCs/>
                                    <w:color w:val="FFFFFF" w:themeColor="background1"/>
                                    <w:sz w:val="28"/>
                                    <w:szCs w:val="28"/>
                                  </w:rPr>
                                </w:pPr>
                                <w:r w:rsidRPr="004A4862">
                                  <w:rPr>
                                    <w:b/>
                                    <w:bCs/>
                                    <w:color w:val="FFFFFF" w:themeColor="background1"/>
                                    <w:sz w:val="32"/>
                                    <w:szCs w:val="32"/>
                                  </w:rPr>
                                  <w:t>3</w:t>
                                </w:r>
                              </w:p>
                            </w:txbxContent>
                          </wps:txbx>
                          <wps:bodyPr rot="0" vert="horz" wrap="square" lIns="91440" tIns="45720" rIns="91440" bIns="45720" anchor="t" anchorCtr="0">
                            <a:noAutofit/>
                          </wps:bodyPr>
                        </wps:wsp>
                        <wps:wsp>
                          <wps:cNvPr id="95" name="Cuadro de texto 2"/>
                          <wps:cNvSpPr txBox="1">
                            <a:spLocks noChangeArrowheads="1"/>
                          </wps:cNvSpPr>
                          <wps:spPr bwMode="auto">
                            <a:xfrm>
                              <a:off x="2505075" y="9525"/>
                              <a:ext cx="266700" cy="285750"/>
                            </a:xfrm>
                            <a:prstGeom prst="rect">
                              <a:avLst/>
                            </a:prstGeom>
                            <a:noFill/>
                            <a:ln w="9525">
                              <a:noFill/>
                              <a:miter lim="800000"/>
                              <a:headEnd/>
                              <a:tailEnd/>
                            </a:ln>
                          </wps:spPr>
                          <wps:txbx>
                            <w:txbxContent>
                              <w:p w14:paraId="4E7701DA" w14:textId="77777777" w:rsidR="005D5B82" w:rsidRPr="004A4862" w:rsidRDefault="005D5B82" w:rsidP="005D5B82">
                                <w:pPr>
                                  <w:rPr>
                                    <w:b/>
                                    <w:bCs/>
                                    <w:color w:val="FFFFFF" w:themeColor="background1"/>
                                    <w:sz w:val="28"/>
                                    <w:szCs w:val="28"/>
                                  </w:rPr>
                                </w:pPr>
                                <w:r w:rsidRPr="004A4862">
                                  <w:rPr>
                                    <w:b/>
                                    <w:bCs/>
                                    <w:color w:val="FFFFFF" w:themeColor="background1"/>
                                    <w:sz w:val="28"/>
                                    <w:szCs w:val="28"/>
                                  </w:rPr>
                                  <w:t>2</w:t>
                                </w:r>
                              </w:p>
                            </w:txbxContent>
                          </wps:txbx>
                          <wps:bodyPr rot="0" vert="horz" wrap="square" lIns="91440" tIns="45720" rIns="91440" bIns="45720" anchor="t" anchorCtr="0">
                            <a:noAutofit/>
                          </wps:bodyPr>
                        </wps:wsp>
                        <wps:wsp>
                          <wps:cNvPr id="288" name="Cuadro de texto 2"/>
                          <wps:cNvSpPr txBox="1">
                            <a:spLocks noChangeArrowheads="1"/>
                          </wps:cNvSpPr>
                          <wps:spPr bwMode="auto">
                            <a:xfrm>
                              <a:off x="781050" y="9525"/>
                              <a:ext cx="266700" cy="285750"/>
                            </a:xfrm>
                            <a:prstGeom prst="rect">
                              <a:avLst/>
                            </a:prstGeom>
                            <a:noFill/>
                            <a:ln w="9525">
                              <a:noFill/>
                              <a:miter lim="800000"/>
                              <a:headEnd/>
                              <a:tailEnd/>
                            </a:ln>
                          </wps:spPr>
                          <wps:txbx>
                            <w:txbxContent>
                              <w:p w14:paraId="7550E49B" w14:textId="77777777" w:rsidR="005D5B82" w:rsidRPr="004A4862" w:rsidRDefault="005D5B82" w:rsidP="005D5B82">
                                <w:pPr>
                                  <w:rPr>
                                    <w:b/>
                                    <w:bCs/>
                                    <w:color w:val="FFFFFF" w:themeColor="background1"/>
                                    <w:sz w:val="28"/>
                                    <w:szCs w:val="28"/>
                                  </w:rPr>
                                </w:pPr>
                                <w:r w:rsidRPr="004A4862">
                                  <w:rPr>
                                    <w:b/>
                                    <w:bCs/>
                                    <w:color w:val="FFFFFF" w:themeColor="background1"/>
                                    <w:sz w:val="28"/>
                                    <w:szCs w:val="28"/>
                                  </w:rPr>
                                  <w:t>1</w:t>
                                </w:r>
                              </w:p>
                            </w:txbxContent>
                          </wps:txbx>
                          <wps:bodyPr rot="0" vert="horz" wrap="square" lIns="91440" tIns="45720" rIns="91440" bIns="45720" anchor="t" anchorCtr="0">
                            <a:noAutofit/>
                          </wps:bodyPr>
                        </wps:wsp>
                      </wpg:grpSp>
                      <wps:wsp>
                        <wps:cNvPr id="289" name="Cuadro de texto 2"/>
                        <wps:cNvSpPr txBox="1">
                          <a:spLocks noChangeArrowheads="1"/>
                        </wps:cNvSpPr>
                        <wps:spPr bwMode="auto">
                          <a:xfrm>
                            <a:off x="1924050" y="1771650"/>
                            <a:ext cx="1438275" cy="533400"/>
                          </a:xfrm>
                          <a:prstGeom prst="rect">
                            <a:avLst/>
                          </a:prstGeom>
                          <a:noFill/>
                          <a:ln w="9525">
                            <a:noFill/>
                            <a:miter lim="800000"/>
                            <a:headEnd/>
                            <a:tailEnd/>
                          </a:ln>
                        </wps:spPr>
                        <wps:txbx>
                          <w:txbxContent>
                            <w:p w14:paraId="4980008B" w14:textId="77777777" w:rsidR="005D5B82" w:rsidRPr="005D5B82" w:rsidRDefault="005D5B82" w:rsidP="005D5B82">
                              <w:pPr>
                                <w:jc w:val="center"/>
                                <w:rPr>
                                  <w:b/>
                                  <w:bCs/>
                                  <w:color w:val="1F3864" w:themeColor="accent1" w:themeShade="80"/>
                                  <w:sz w:val="24"/>
                                  <w:szCs w:val="24"/>
                                </w:rPr>
                              </w:pPr>
                              <w:r w:rsidRPr="005D5B82">
                                <w:rPr>
                                  <w:b/>
                                  <w:bCs/>
                                  <w:color w:val="1F3864" w:themeColor="accent1" w:themeShade="80"/>
                                  <w:sz w:val="24"/>
                                  <w:szCs w:val="24"/>
                                </w:rPr>
                                <w:t xml:space="preserve">FASE D’ANÀLISI </w:t>
                              </w:r>
                              <w:r w:rsidRPr="005D5B82">
                                <w:rPr>
                                  <w:b/>
                                  <w:bCs/>
                                  <w:color w:val="1F3864" w:themeColor="accent1" w:themeShade="80"/>
                                  <w:sz w:val="24"/>
                                  <w:szCs w:val="24"/>
                                </w:rPr>
                                <w:br/>
                                <w:t>(ARJ I APJ)</w:t>
                              </w:r>
                            </w:p>
                          </w:txbxContent>
                        </wps:txbx>
                        <wps:bodyPr rot="0" vert="horz" wrap="square" lIns="91440" tIns="45720" rIns="91440" bIns="45720" anchor="t" anchorCtr="0">
                          <a:noAutofit/>
                        </wps:bodyPr>
                      </wps:wsp>
                      <wps:wsp>
                        <wps:cNvPr id="290" name="Cuadro de texto 2"/>
                        <wps:cNvSpPr txBox="1">
                          <a:spLocks noChangeArrowheads="1"/>
                        </wps:cNvSpPr>
                        <wps:spPr bwMode="auto">
                          <a:xfrm>
                            <a:off x="3657600" y="1771650"/>
                            <a:ext cx="1514475" cy="533400"/>
                          </a:xfrm>
                          <a:prstGeom prst="rect">
                            <a:avLst/>
                          </a:prstGeom>
                          <a:noFill/>
                          <a:ln w="9525">
                            <a:noFill/>
                            <a:miter lim="800000"/>
                            <a:headEnd/>
                            <a:tailEnd/>
                          </a:ln>
                        </wps:spPr>
                        <wps:txbx>
                          <w:txbxContent>
                            <w:p w14:paraId="2AE393D7" w14:textId="77777777" w:rsidR="005D5B82" w:rsidRPr="005D5B82" w:rsidRDefault="005D5B82" w:rsidP="005D5B82">
                              <w:pPr>
                                <w:jc w:val="center"/>
                                <w:rPr>
                                  <w:b/>
                                  <w:bCs/>
                                  <w:color w:val="1F3864" w:themeColor="accent1" w:themeShade="80"/>
                                  <w:sz w:val="24"/>
                                  <w:szCs w:val="24"/>
                                </w:rPr>
                              </w:pPr>
                              <w:r w:rsidRPr="005D5B82">
                                <w:rPr>
                                  <w:b/>
                                  <w:bCs/>
                                  <w:color w:val="1F3864" w:themeColor="accent1" w:themeShade="80"/>
                                  <w:sz w:val="24"/>
                                  <w:szCs w:val="24"/>
                                </w:rPr>
                                <w:t>CONCLUSIONS I ORIENTACIONS</w:t>
                              </w:r>
                            </w:p>
                          </w:txbxContent>
                        </wps:txbx>
                        <wps:bodyPr rot="0" vert="horz" wrap="square" lIns="91440" tIns="45720" rIns="91440" bIns="45720" anchor="t" anchorCtr="0">
                          <a:noAutofit/>
                        </wps:bodyPr>
                      </wps:wsp>
                    </wpg:wgp>
                  </a:graphicData>
                </a:graphic>
              </wp:inline>
            </w:drawing>
          </mc:Choice>
          <mc:Fallback>
            <w:pict>
              <v:group w14:anchorId="1BDE3087" id="Grupo 49" o:spid="_x0000_s1028" style="width:409.5pt;height:181.5pt;mso-position-horizontal-relative:char;mso-position-vertical-relative:line" coordsize="52006,2305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kBOsOpQgAAEtEAAAOAAAAZHJzL2Uyb0RvYy54bWzsXOFu&#10;2zYQ/j9g7yDof2tLtizJqDtkaRsM6LZg7dDftETbwiRRI+nY2dvsGfYIe7HdkSIty07stKnjdGrR&#10;lJRE6ni6+/jxeMyrH9ZF7txQLjJWTlzvZd91aJmwNCvnE/f3j+9eRK4jJClTkrOSTtxbKtwfXn//&#10;3atVNaY+W7A8pdyBTkoxXlUTdyFlNe71RLKgBREvWUVLuDljvCASqnzeSzlZQe9F3vP7/VFvxXha&#10;cZZQIeDqG33Tfa36n81oIn+dzQSVTj5xQTapfnL1c4o/e69fkfGck2qRJbUY5DOkKEhWwkttV2+I&#10;JM6SZztdFVnCmWAz+TJhRY/NZllC1RhgNF6/NZorzpaVGst8vJpXVk2g2paePrvb5JebK159qK45&#10;aGJVzUEXqoZjWc94gf+DlM5aqezWqoyupZPAxQA/QgCaTeCeP+gH8FcrNVmA5nfaJYu3B1r2zIt7&#10;W+KsKjAQsdGB+DIdfFiQiirVijHo4Jo7WQqjgYGUpAA7vVySlDMnpY6EoTLHx0GhDPAwasuR6x8Z&#10;jN9TX11U71nyh3BKdrkg5ZxecM5WC0pSkNLDljAW21T3I7CT6epnlsLbyFIy1VFL5V7gD/sgE+jW&#10;C0MPFa0M1mjfG4ajQRho7QeDAT6MbzMqJOOKC3lFWeFgYeJycAj1InLzXkj9qHkEP3XJ3mV5rt6R&#10;l85q4saBH6gGjTtFJsFn86yYuFEf/2ihcLxvy1Q1liTLdRlkyctaAThmPXq5nq6Vxq1epyy9BY1w&#10;pl0UIAUKC8b/cp0VuOfEFX8uCaeuk/9UglZjbzhEf1aVYRD6UOHNO9PmHVIm0NXEla6ji5dSYYAe&#10;8gVof5YpbeBn0pLUIoPJNfxCFxv24hl7ueLLijmB+thot4/qV95oBJ9fqYqMH+RXjZbWKNp+Vfv8&#10;ztiGrbEN8TM/s7GdADPC0OjpEma4RDIwYvzPgRtKYcrxL8saYcVYe8HGRbfg1Rt5MXicciLj5VsY&#10;e8DB86xEWCPjOxxce/XQ8xVqoF/xMgX8KCqAP1HOVVvB8ixFIMCO1FRML3Pu3BCYRKdzXz2TLwvA&#10;Ln0tDGoQABuzjysY2uoJgeYNEQvdSNwKrOihwkS3jRyOvK0QGBFI8ZH9MCLkbU5RyLz8jc4AUDaI&#10;jARiIzVJElpKDcX109hsBmO0Dft67Pc1rJ/HplSRi4c0ti3Um1kpbeMiKxnf93a5NiLP9PMGSPW4&#10;N2iFGsLa/XAVAhnT05uGK6grC30QXAX+IELjgTkpHMHs35qShn4chGZKiuJ4F7deRP7AjwE5N2yi&#10;yQr8eDSI9Yzm9eMApzf9/fXc2EavU3g4iKPV9jbPKkGdMNZ6s1O60uKdnr1nwMa1zQgVfTKV5nB3&#10;ZnCaKxmUtdzh442pWru7+k7avr6GZx/vmxo6LERoIDC+iW4hFgQolwIaxBQDdrZFDQTgOTvuWzOx&#10;c3Lf3CLOAfe1tEdUybsMYPI9EfKacFiKAK9BLvQr/JjlDBgZq0uug+xo3/XH5U7lsrhkAPzgsCCd&#10;KiLXkrkpzjgrPsEq7AIZG9wyZCuR3FRquuXAOi6hFxfqMVj/VES+Lz9UiaHROEF8XH8ivKrpKnLv&#10;X5jh6juTmn4WLaFkR5C4E0BFBOPfggq4UINDvXC4Hyo83w9gcm5iYwcVu9N4BxXKGTuoeM5QYdeO&#10;NauI6sXjkaxiMAC+EA46qHA7VqG4f70Y2iwKOlahOO9XZRWb5cg9YaIIJvTmugvqigY8aN0VRh7G&#10;VhurJsMMBv0hxOH0kinqxyMTPzgUKdrfzsaJgI1/ldXC6cO6EaCk1n8rRAM3NuzscIimDs6ocOye&#10;OE39CUbDMLQrFxPQNUHWmtgeCtNAFL4ViG2HbBQF+hrfR684D8Rpjl/yHbEsU8GbnfXcNxSOOcXC&#10;w0ZrDZuow7VHsomDwFKDBbhLAyBaVn1EbGLXsEdxhLCmI5DpNO/iFCYsiS5hg4Y6uHmEU9gWyqOO&#10;CjN2cYrtbaEnjVMcxyggALvFKFSQ9IGbM/4wDoKOUhzYhDfRJ+TVm52/aGQ+QJtSjDpKoeaILfKI&#10;E0VHKRRn2w5Qf+4Ozykohd3YNJSiuaGJSRD3xzI7StHcluyCFF2Q4qm2Po6jFK3N4ehzNoeHvtfv&#10;ohSH8vruoBR2m7lNKZrbzV2Uos5L6SjFIyeNnIBSxMAJtrZH4cImANdRCsy4Oj601lGKjlKcA6Wo&#10;smQM/+r0dCjtpGYfTuOHVnKJ6b36KEBxVB8F4X8sqxc6kySbZnkmb9WpAIgholDlzXWWYMoxVjZr&#10;d8w9M8GTf/+GDHzm4KWUigSygq8z+hcRmPkNeS0VTchU1RNWQl5nntOSOeLffyBBkiF0mZ71eyB2&#10;niWtVHABfUBijE7k2368h9UtIaeQ3GUSL7FcqwPEaiX879GojmO8YcmygFxHfToCJCYSjmaIBSSu&#10;QdbOmBZTCpme/KdUCQR7PJJTmSw24fekTgu3N5SUG8FQ5jtSWIeQrwe5oGqPKvYHu4msg1jdxrMC&#10;gS7fG0++P1tdyaUlUUUQTH8PKDwfW2xsDRpbhEu1Lf64pCWByC8lzjdnf7Anl8DJIAlZvhXPSone&#10;9LjmGMK+aGeN4P/HI6PdKL3ixhrhUm2NAEwSzsR8c5ZYp9tbwDN54V+AhJAj7flPa3vbi/5TkHu7&#10;BXkeh6cgFoHT0b6MCX80wi16lXV9zMbm/RPRExybsnkL531s6hRWZ3fCzsPqwOuDfm116vCcmtZM&#10;qk7T8PxIkaUvYEBPYHg2q+B/b3g+BEhNVtFZHBZtJIh9g4ZXb3Cb45k2t/FxDzuYswuydXIBqekR&#10;ZwxOPuf60SZofBZGCKcXh2YD4I4jy4NIHz5Ui8BneGTZbvB3ELiJ557H5DsYBeEIiR3Y1n7rC+Dc&#10;uDmd+CwPzNs9+HO2PoWD8BsrVDS7/u0a+CsxmnUoN38HyOv/AAAA//8DAFBLAwQKAAAAAAAAACEA&#10;BWizQZUZAACVGQAAFAAAAGRycy9tZWRpYS9pbWFnZTEucG5niVBORw0KGgoAAAANSUhEUgAAAYAA&#10;AAGACAYAAACkx7W/AAAAAXNSR0IArs4c6QAAAARnQU1BAACxjwv8YQUAAAAJcEhZcwAAOw4AADsO&#10;Acy2oYMAABkqSURBVHhe7d3hkdy4tQZQh/AykDJ4/mONfzqEzcAu9QSwIWwGG4JCUAgTgkJQCA7h&#10;PYK8ox3N3NaQbBIE2OdUfVX2rpZN8aLZJACCfwMAAAAAAAAAAAAAAAAAAAAAAAAAAAAAAAAAAAAA&#10;AAAAAAAAAAAAAAAAAAAAAAAAAAAAAAAAAAAAAAAAAAAAAAAAAAAAAAAAAAAAAAAAAKC+j/+8fPn4&#10;cPnzw8O/P8Y/AuDsPvzvv//n48Pjfz/+8/H/Ik8fHj7/J/41AGf14dPj7y9O/j/HXQHAeQ0n+qc3&#10;J/7XeXj86q4A4EQ+PFz+lZ7wr+byffhv/ijdRrEJAHo0Dv6mJ/o5uXwpPyCxKQB6kQz+rsvD5Zvu&#10;IYCOlK6c9IR+SwwaA7SvXLmnJ/FtYiopQIs+fPr8W3LS3ifuCgDaUaZ1pifrPWMqKcCxytX4JoO/&#10;azMOGl/+iN0BoJZdBn/XpnQP/ePx77FrAOypPMyVnoyPjKmkAPuqOvi7NgaNAbZ3yODv2hg0BtjG&#10;OPibnWhbTxmwdlcAsF5Tg79rM94VWH8IYLZx3Z8WB3/Xpgwaf3r8Pf56AFzTxeDv2phKCnDdcKJ8&#10;/6Uv/cf6QwAvlavj5GR57hg0BjjJ4O/amEoK3KvTDf6uznAM3BUA9+TUg79rYyopcIRyRT7mH49/&#10;r3E1Opzw7mHwd11MJQX2NJ7oh5NMOdlMT7ReW4a5dNOUl6xv1199l4O/a6N7CNjCeIVfBl7LST87&#10;2cxJ6ab49Pm32OQqdz34uz6mkgLrlL7lTQddx/7q5Vem4+DvkS99OUPcFQBzxAl3v5U2h5NRfNQs&#10;5So23Y4sj6mkwDWbX/VfSxm0HH5o4mN/afjzBn83z+V76VabWwPg5KYB3opdLcNnvbfujcHfCjGV&#10;FO7bOMf+iH728iPwi77pMpso/e9k+5S7Mt1DcF/Gq+wjB1mHE0/syk8M/h4Yg8ZwftNJ9oYpntvl&#10;KXbph7FLKv+zUi+mksJZtTS//vWJppEfJnmOuwI4j3HGT0tdLMO+xK5Z96flmEoK/Stf5PQLfmCe&#10;Tywt7pu8zjSVdGxMQD+aHWAd9ql0MzS5b3I9Y/eQqaTQhbH7J/sitxEPfvUaU0mhfWbYyJ65dfE/&#10;YEf62GW3lG48S0xAu4Yvqm4W2SUGhqFx5tjLXvGsADSuyoqfcn95ePwaTQxolR8A2SMGf6EDw5fV&#10;GIBsmyuL+tGYMk9X+k2U8SblwZ30SyyyMgZ/O5EVT/pJlPEm5VY927bIqsQT3NG8aFlaQOkmUcab&#10;eNOWbBqDv/1ICyjdJMp4MwPBslWsA9SRrIDST6KMNzMOIJvE4G9f0iJKN4ky3mxcETTZvsiSbDUx&#10;gUqyIko/iTJuwppAclOs+9OftJDSTaKMm3AXILfE1M8OZYWUfhJl3Ez5EmefI/JeymyyaEb0Iiuk&#10;9JMo46YsDieLY+pnn9JiSjeJMm7Kaxhlaaz706msmNJPooyb83CYzM/lu8HfTuUFlV4SZdxFeaAn&#10;+0yRlzH427GsoNJPooy7mbqDjAnIlVj3p29pUaWbRBl350lhSWPwt29pUaWbRBmrmMYFLl+y/Vgc&#10;g8yniHV/OpcVVfpJlLGq1T8E00n/qfQZlyUD3vx76SvW/elfWljpJlHGw5QrwA+fHn8vXQHD/jxN&#10;q4oOKSf7MnZQ/vnD5c/pBTZ/9RXHn0//TtJHDP6eQFZY6SdRxq54zuAEKYO/pn72Ly2udJMoY1fK&#10;lWP2d5GecvkS5aRneXGll0QZuzEtOOflM73H4O9JZMWVfhJl7Ib3D58iT1FOepcUVzpKlLEbwz4/&#10;vf47SF/x0pcTyQos/STK2IXSbZD9HaSjGPw9l7TI0k2ijF1Y9eyANBVTP08mK7L0kyhj80z9PEes&#10;+3MyWZGln0QZm2fq5wli3Z/zSQst3STK2DRTP88RL305oazQ0k+ijE0z9fMMuXyPcnImebGll0QZ&#10;mzbsp6mfncfg70llxZZ+EmVslqmfJ0iZ+mnw95zSgks3iTI2y9TPE8Tg73mlBZduEmVskqmf50i5&#10;i4uScjZZwaWfRBmb1OzUz/KjNL3n+Klc3U53KUOm114+mbH0Il76cm5p0aWbRBmb09TUz/GE//i1&#10;/CCVt5nFLr6r3MG8eNlNvu2Tx+DvyWVFl34SZWxOI1M/n8oJf6u1a+LvdD8zmsrgr3V/zi0tvGyf&#10;qS98eh/ucFVZ+lXHk1O5yhyvND//Nr42sVxxLhg4jTI2Z9i3I0+U44k/dmVzq9+J3FseLn/GX5mz&#10;SgsvW2Y46Q8n9hVXUtOPQulHv96VEn+0KeXHLdvXCtn1xP/a9Pc873hBzWPJQbLCyybZ9GQUdwZv&#10;Tjbxr5tyyNVxefH8Qd0VMXic71evMfXzPqTFl1uyb/fD+EPw1+fFP25G9amfpZ96uFOKjz9M2Yd0&#10;/zpNC8eUCrLiy8pUugqNPujxbiD+UTOmLqvk2OyRh8u38oMTH324sS41f/x2y+W7wd87kTcAWZRy&#10;FVr5NXnlCzp8dlPvZp32qVaf+HCSaujk/6z6HdAOKT/i8dfh7LIGIAtSTv4Gy0bVukHGH9x216aZ&#10;7tCS/e4kLR9bNpY1AJkffaV/GY7H0+vjs3nGk3/7SxMcOBPqthj8vS9pI5B5MU/6h1onvJ5+cHuc&#10;HeSC5s5kjUBmxJXST6pM/ezwmJeB6vTv0mKs+3N/0oYgv45+/59UGfjs9JiPxyb7+zQYg793KGsI&#10;8k50/fyknDjS47Rhej45Vbk7ujXlB9bUz/uTNga5nnEQ0iyJZ3WmfvY9Lz2m7CZ/r5Zy+RK7yz3J&#10;G4Ncjb7/n0xdHPv+AJyha6L1u4AyiB+7yj3JGoNcj1kSuXJchuOzyzTQM9xxNT0WYPD3fqUNQq5G&#10;98+vTcshbDj98UR3XPt3la1L7afYaUjWIORqmlp6oXXXVjBdkjPdcW36w7hVDP7et7RRSB6zf1Yp&#10;/ctr+8DPdHKajkP+9zwqZxhf4QZZo5A8viy3W3RXcLK+6RZnA3me5c5ljULy6CvdzjRo/M5dwQln&#10;XDU1DmBGG2nDkDRmAG2vDKqXO6vseJ+xy62cdNO/6wHRnvEDsCClDzcOGzuIt539mEp6xjuuqz92&#10;1eOlLwzyxiFZygkqDhs7mtbTv3w54w9uKz8AZT9il7hnWeOQPL403Or1O50PieVMeJY2EMlj0Iwb&#10;lW6ttG3VjHbMs7SBSJ7hyikOG6zSwh3AGbvWWClrIHI9bp25xeE/ANb94aW0kcjVGAjmFu8++7Bz&#10;jGPxk6yRyC9jPSBWO/Q5AOv+8FraUOSX8fg8ax36JLC1rHgtbSjy6+hHZYXp+YakPVWKwV/eyBqK&#10;vB+P0bPUwVNAdV3yVtJQZFYu3+MQwixH9v+7YCGVNRaZHVdVzDIuBf3w+N+kDe0fg79ckzYYWZDL&#10;lziUcNWR3T+mfnJV1mBkWY56NsBspH4M7eTHKqe14+FFrsoajKxI5fVVyoyOcmsf/5eGlf73tM3U&#10;iHV/+JW00ci6PFy+7X1VPvUl//Vy8fjHNGyo03FX/wZ/+ZWs0ciN2emBm+mq//Lt5WfFv6JRh179&#10;m6nGe/KGI5tkox+C7MT/nPgjNCju1tK61YjBX96VNRzZOA+PX8tA8dzBuHLiKCf98gV+7wQS/wkN&#10;KnXPalYlZeqnwV/ekzYe2TGX79OJYXzl4R/PKXcLw79/Gk/4C+aLRxlpzPHLPhv8ZYa08Ug3iTLS&#10;mGne/3ELv5U7yNgVuC5rPNJPoow0ahwErt0VNNxFxsfDr6UNSLpJlJHGlenBY1dfUsOtU+4+4mPh&#10;17IGJP0kykhHxvGBvWYHWfeHJdJGJN0kykiHSj99mQyQ1XV1vPSFJdJGJN0kykjnpllDtw8aWx+K&#10;RbJGJP0kyshJTE8Or7wrMPWTpdKGJN0kysjJlIe4pudD5j8TYt0fFssakvSTKCMnFg+VPb2u/c+5&#10;fDf4y2J5Y5JeEmXkDkwvlc+7h8rdQvwxmC9rTNJPoox3w1Xu5KdBY+v+sNbrE4r0lSjj6YwPTk0n&#10;uS9jP3jWF/68ptLw5+71h6H0+5e/f/xfWObNl0q6SpTxFGIV1D9+XNkuzfCD4ClYWCD9Ikk3iTJ2&#10;7eYT/+s87P9mNjiF9Ask3STK2K1xYHOvZRFK95AxA7gu/+JIL4kydmlcMnnBPPd1uXx3NwBX5F8a&#10;6SVRxu7E3Pb077R5yiwZPwLwVvqFkW4SZexK1ZP/i/gRgFeyL4r0kyhjN+p0+1xJuRMwJgB/Sb8o&#10;0k2ijF0oDysddvL/K0+xO0DyBZGOEmXsQpmVk/0dasezAhCyL4j0kyhj86aXn+R/h+oZ7kJit+C+&#10;pV8Q6SZRxuYN+/rOapZ14y4ABtmXQ/pJlLFp48Neyb4fGncB4Aeg90QZmzYt85Dv/5ExLZS7l30x&#10;pJ9EGZu22Ro/G0c3EHcv+2JIP4kyNmuc+pnsdwvxEhXuXvbFkH4SZWxWU7N/XsdL1Ll36RdDukmU&#10;sVlHLfswKwaCuXfpF0O6SZSxWa08/HUtlobgrmVfCuknUcZmfXy4/JntdyvxLl3uWvalkH4SZWyW&#10;HwBoWPalkH4SZWxWq88APCd2E+5T9qWQfhJlbFbTg8D/vHyP3YT7NA3SdZKHx6/5F3nDjJ+RfHaj&#10;iTI268Onz7+lx7mFPFy+xW4CLSuzNYYv7f4Lig0nBTNDthN1y4/10fEcALRvepHI5Vv6Jd4ll+8G&#10;B7czHNOmVgJ9Trk7iV0EWjStJHnAWjLl9YEWC9tEkzOBSn3d6UHbhi/rgVePBgm30GQ30PCjFLsH&#10;tKiFGSRlH2J3uEFr00HLGkWxa0Brpn7/w18gPkZX0O2mu4BGloU2+AttG76o7Qwcmi64ibL+fnp8&#10;q+byXd8/NKzFVwiaFbSNurO53sbMH2hcm8sHtP/QVQ/GrqCjfgQM/EL7mukrfhlrx2/moPGdJ10/&#10;0Lhyi558eZuId8hup9qPQJnvbyYX5MoJd9csvOpqefGw0jUVuzlLOcmlx2TDxEfNVn7EWknpksmO&#10;86Z5ePyafXariTJBHemXZsMsPUmVvvZsO01k4fTBGoPZ8VGzZduQdhJlgjqyRrhlls6hLyfZbDuN&#10;5Cl2c5Zp7nu6nc0SHzVbtg1pJ1EmqCNrhFtm6fTJJgeAn7NwINgPgCxNlAnqyBrhllk6BtD0D8CQ&#10;2M3Zsm1smfiY2bJtSDuJMkEdWSPcMot/AOpPD1yQZYvDuQOQpYkyQR1ZI9wyy8cAjn1S9JdZuCSE&#10;QWBZmigT1JE1wi2zdNXFUw0CD3/3ZBubJj5qtmwb0k6iTFBH1gi3zNKHcKrMDV+dZctBlHnd+Xa2&#10;S3zUbNk2pJ1EmaCOrBFumcUPT31q+Enghc801HioLT5qtmwb0k6iTFBH1gi3zcKr5goDp6tSlhRY&#10;PqV194fa4qNmy7Yh7STKBHVkjXDTrFhLv8aJc3FWvESkxnhGfNRs2TaknUSZoI6sEW6dpVfOLXYD&#10;LR3LGO9kKkxpjY+bLduGtJMoE9SRNcKts2Y1xramgy5/i1StH7H4uNmybUg7iTJBHVkj3Dwruk9q&#10;TKGcmzWrNNbo/imJj5st24a0kygT1JE1ws1TBlAXXkEXtU6i72TR3P+iVvdPSXzkbNk2pJ1EmaCO&#10;rBHukTVX0dOMoAPXBlox86eoOYYRHznb+N+NP07DcR272dpee+neEmWCOrJGuFMWX0kXh70gvpz8&#10;F877f1ZzFlN85CZ+vMBmfDnJ+F7mp9efJ/smSgF1ZI1wryxdFuLZEeMBa9/OVHtf42N3NT7Q1kZ3&#10;3OkThxzqyBrhflm2muZL1U6sY7fP+lfzDduoetUcH1tNOTa6jfZLHGaoI2uEe+aWk+vUHbTjyefh&#10;8m3tXUpRs+//OfHR1U3LXPgh2DpxeKGOrBHumuEKOz56tc0XjCuDosM218xUeumIZxfiow9TY72j&#10;e0ocVqgja4R7Z82DYa+VAcuNBluflr6zIHPUiTA+/lDTbC0DxlskDinUkTXCGrmlq+WlcvKJk++8&#10;E9A4BXI46T9c/tjixF+MXVPTdvPP3DGxC03Y/M7sDhOHEurIGmGVjIOty+fYv6f0wz9PYywZu3aG&#10;H4j4Z/+6tZvntbgTOawvPHajGbqEbkscRqgja4T1sn5WUAta6PqIXWnKkXdEvScOIdSRNcLKWfWA&#10;WAs2GoO4KbErzRnvjPwILE4cPqgja4T1s+ylMUcbr/wb6e+OXWpS6XLL9lmuJw4d1JE1woPSxZ3A&#10;dPJv56nY2K3ZpkHzz7+N4yLPGcdLpjGS+GObmR4cy/dd3iYOG9SRNcLDUh7E2mhmzh6mvu2W3lPw&#10;/gljPOFPV+JPs/d9eiBu+FHYZpC+ha6yXhKHDOrIGuGhGWcHbX8leqvxJNpgn3bs3htx4v/j5hlK&#10;w93OFj/Kw7Y8JzAjcbigjqwRNpGHy5+xi4f60d/f6IBm7OZPpm6Xjaem3liP8Thm25WfEocL6sga&#10;YVM56IfgxxV04zNZYndH04/VjuMT5e5s5RLZha6g9xOHCurIGmFzGbuF1i8it9TY3dPJQmexy/sv&#10;lPciZeA4PnYRdwHvJw4V1JE1wmZTBjGHO4I9BorLSX+64m9rkPe9jPs+Dk7XvVNZ/SMwjkvk2xQ/&#10;AFSWNcIuUk545cdg5YBxdPF0edJ/manb55j9X3NXNt0F9HF3dUTiMEEdWSPsM8NJZez/vnwpJ/Up&#10;n//zPOe9/FiUfzf82Wk6ZON9+7Nz8DMJa+7Gxnok2xI/AFSWNUKR+Vm+npOxgOuJQwR1ZI1QZFmW&#10;L+Ux3rGl27rvxOGBOrJGKLIo4yytZU8NT11yybbuPHF4oI6sEYoszdJZQdN7FPJt3XPi8EAdWSMU&#10;WZzhLiCa1Gy6gd4mDg3UkTVCkTVZOiVXN9DbxKGBOrJGKLImZeptNKtZxmcwku3cc+LQQB1ZIxRZ&#10;lYfHr9GsZvGugLeJQwN1ZI1QZFUWjgOUh/TS7dxx4tBAHVkjFFmb8pBXNK13TQvY5du518ShgTqy&#10;RiiyNkueB/BE8NvEoYE6skYosjaLHwhLtnHPicMCdWSNUGRtli4Ol23jnhOHBerIGqHI2izqAjIG&#10;8CZxaKCOrBGKrMuylUHLg2P5du43cWigjqwRiqzMUzSrWTwH8DZxaKCOrBGKrMrDshf4ezHM28Sh&#10;gTqyRiiyJtYCuj1xaKCOrBGKLM7D5Vs0qdmOfp1li4lDA3VkjVBkaRYvBDe+zP4k72XeMHF4oI6s&#10;EYosSnkj2IIlIArrAOWJwwN1ZI1QZEmWvg2s0P2TJw4P1JE1QpEFWTT185m3geWJwwN1ZI1QZFbG&#10;l8Evm/lT6P65njhEUEfWCKWfHPY0bTn5DyfyaEaLDFf/X9Jtih8A6soaofSTsYa159OPV/6f/zM2&#10;oIUs//DrxGGCOrJGKP0kylh+BL5l/37z3HDyL4ZtPL3ZpvxIHCaoI2uE0k+ijKPd7wSGH5mlyz2/&#10;pO///cShgjqyRij9JMr4w9jFMlylZ392dcr2hh+XpXP9Xxu25er/ncShgjqyRij9JMr4k+lVixsM&#10;tI7dPZc/lr7lK2Plz3mJwwV1ZI1Q+kmU8appxc3Fc+6fyn936xX/s/HFL1vflZw0ccigjqwRSj+J&#10;Mr6rdA2Vq/ByRR93B0/jwHF5Ird075QTfvkzN/TxZ6Y1fyoNUJ8gcdigjqwRSj+JMjZpOvlb8mFJ&#10;4tBBHVkjlH4SZWxSubPI9lmuJw4d1JE1QuknUcbmeNvXusThgzqyRij9JMrYjM1mIN1p4jBCHVkj&#10;lH4SZWyCPv/bE4cS6sgaofSTKOPhxqmelni+OXE4oY6sEUo/iTIeplz1j1NLzfPfJHFYoY6sEUo/&#10;iTJWN574x7V9XPVvmTi8UEfWCKWfRBmrKg+Mebhrn8QhhjqyRij9JMq4u+mK//F3J/59E4cb6sga&#10;ofSTKOMuysDu1L/vpF8rceihjqwRSj+JMs5WTujjmkCfPv82rv1TUv73dHX/5ziHf1wjyEn/iESZ&#10;oI6sEUo/iTLOlm1D2kmUCerIGqH0kyjjbNk2pJ1EmaCOrBFKP4kyzpZtQ9pJlAnqyBqh9JMo42zZ&#10;NqSdRJmgjqwRSj+JMs6WbUPaSZQJ6sgaofSTKONs2TaknUSZoI6sEUo/iTLOlm1D2kmUCerIGqH0&#10;kyjjbNk2pJ1EmaCOrBFKP4kyzpZtQ9pJlAnqyBqh9JMo42zZNqSdRJmgjqwRSj+JMs6WbUPaSZQJ&#10;6sgaofSTKONs2TaknUSZoI6sEUo/iTLOlm1D2kmUCerIGqH0kyjjbNk2pJ1EmaCOrBFKP4kyzpZt&#10;Q9pJlAnqyBqh9JMo42zZNqSdRJmgjqwRSj+JMs6WbUPaSZQJ6sgaofSTKONs2TaknUSZoI6sEUo/&#10;iTLOlm1D2kmUCerIGqH0kyjjbNk2pJ1EmaCOrBFKP4kyzpZtQ9pJlAnqyBqh9JMo42zZNqSdRJmg&#10;jqwRSj+JMs6WbUPaSZQJ6vj48PhV+k2UcbaP/7x8kXYTZQIAAAAAAAAAAAAAAAAAAAAAAAAAAAAA&#10;AAAAAAAAAAAAAAAAAAAAAAAAAAAAAAAAAAAAAAAAAAAAAAAAAAAAAAAAAAAAAAAAAAAAAAAAAAAA&#10;AAAAABb729/+H+8Udtl13DHoAAAAAElFTkSuQmCCUEsDBAoAAAAAAAAAIQC/ESjpMgkAADIJAAAU&#10;AAAAZHJzL21lZGlhL2ltYWdlMi5zdmc8c3ZnIHZpZXdCb3g9IjAgMCA5NiA5NiIgeG1sbnM9Imh0&#10;dHA6Ly93d3cudzMub3JnLzIwMDAvc3ZnIiB4bWxuczp4bGluaz0iaHR0cDovL3d3dy53My5vcmcv&#10;MTk5OS94bGluayIgaWQ9Ikljb25zX1B1enpsZVBpZWNlcyIgb3ZlcmZsb3c9ImhpZGRlbiI+PHN0&#10;eWxlPg0KLk1zZnRPZmNUaG1fQWNjZW50MV9sdW1Nb2RfNTBfRmlsbF92MiB7DQogZmlsbDojMjAz&#10;ODY0OyANCn0NCjwvc3R5bGU+DQo8cGF0aCBkPSJNNDkuMTUgMzcuMTMgNDkuMTUgMzcuMTMgNTQu&#10;NzggMzkuNDZDNTQuOTgxMSAzNS43NjUyIDU4LjEzOTQgMzIuOTMzIDYxLjgzNDMgMzMuMTM0MSA2&#10;NC40MDgyIDMzLjI3NDIgNjYuNjczNSAzNC44Nzg1IDY3LjY2IDM3LjI2IDY4LjYxNDUgMzkuNjQ0&#10;NCA2OC4xNjM1IDQyLjM2MTcgNjYuNDkgNDQuMzFMNzMuMjcgNDcuMTIgNzMuMzkgNDcuMTcgODMu&#10;MzggMjMgNTkuMTQgMTMgNTUuMzcgMjIuMjcgNTUuMzcgMjIuMjcgNTUuMDggMjIuOTYgNTUgMjIu&#10;NjRDNTMuODk5MyAxOS45OTYyIDUwLjg2ODIgMTguNzM5OSA0OC4yMiAxOS44MyA0Ny4wNTkgMjAu&#10;MzMxMyA0Ni4xMTMgMjEuMjI3NiA0NS41NSAyMi4zNiA0NC42MTM2IDI1LjA2MzIgNDYuMDQ1OCAy&#10;OC4wMTM4IDQ4Ljc0OTEgMjguOTUwMiA0OS45NDgxIDI5LjM2NTYgNTEuMjU3OSAyOS4zMjY0IDUy&#10;LjQzIDI4Ljg0TDUyLjc1IDI4LjcxIDUyLjU2IDI5LjE3IDUyLjU2IDI5LjE3WiIgY2xhc3M9Ik1z&#10;ZnRPZmNUaG1fQWNjZW50MV9sdW1Nb2RfNTBfRmlsbF92MiIgZmlsbD0iIzIwMzg2NCIvPjxwYXRo&#10;IGQ9Ik00Ni42MiA3Mi42QzQ5LjI0MTYgNzEuNzMyNSA1MC42NjM3IDY4LjkwNCA0OS43OTYyIDY2&#10;LjI4MjQgNDguOTI4NyA2My42NjA4IDQ2LjEwMDIgNjIuMjM4OCA0My40Nzg2IDYzLjEwNjIgNDIu&#10;NDgyNiA2My40MzU4IDQxLjYxNTQgNjQuMDcwMyA0MSA2NC45Mkw0MSA1NS45MiAzNC45MyA1NS45&#10;MkMzNC45NzM5IDU2LjI1MTYgMzQuOTk3MyA1Ni41ODU1IDM1IDU2LjkyIDM1IDYxLjMzODMgMzEu&#10;NDE4MyA2NC45MiAyNyA2NC45MiAyMi41ODE3IDY0LjkyIDE5IDYxLjMzODMgMTkgNTYuOTIgMTku&#10;MDAyNyA1Ni41ODU1IDE5LjAyNjEgNTYuMjUxNiAxOS4wNyA1NS45MkwxMyA1NS45MiAxMyA4MS45&#10;MiA0MSA4MS45MiA0MSA3MC45MkM0MS4xMTE1IDcxLjA3MzUgNDEuMjMxNyA3MS4yMjA0IDQxLjM2&#10;IDcxLjM2IDQxLjQxMzkgNzEuNDYyNSA0MS40Nzc1IDcxLjU1OTYgNDEuNTUgNzEuNjUgNDIuNzMy&#10;IDcyLjc4MTkgNDQuNDE3NiA3My4yMTc2IDQ2IDcyLjggNDYuMTcgNzIuOCA0Ni4zMyA3Mi43IDQ2&#10;LjQ5IDcyLjY1WiIgY2xhc3M9Ik1zZnRPZmNUaG1fQWNjZW50MV9sdW1Nb2RfNTBfRmlsbF92MiIg&#10;ZmlsbD0iIzIwMzg2NCIvPjxwYXRoIGQ9Ik01OSA1NS45QzU5LjE1NTIgNTUuNzg3MSA1OS4zMDIy&#10;IDU1LjY2MzUgNTkuNDQgNTUuNTMgNTkuNTQ5MiA1NS40ODgzIDU5LjY0ODIgNTUuNDIzNSA1OS43&#10;MyA1NS4zNCA2MC45NTkyIDU0LjAyMjcgNjEuMzY2MiA1Mi4xMzcxIDYwLjc5IDUwLjQzTDYwLjc5&#10;IDUwLjI4QzU5Ljg2MDggNDcuNjc5NiA1Ni45OTk1IDQ2LjMyNDkgNTQuMzk5MSA0Ny4yNTQxIDUx&#10;Ljc5ODcgNDguMTgzMyA1MC40NDQgNTEuMDQ0NiA1MS4zNzMyIDUzLjY0NSA1MS42OTEzIDU0LjUz&#10;NTQgNTIuMjU1NCA1NS4zMTczIDUzIDU1LjlMNDQgNTUuOSA0NCA2MEM0NC4zMzE4IDU5Ljk1OTgg&#10;NDQuNjY1OCA1OS45Mzk4IDQ1IDU5Ljk0IDQ5LjQxODMgNTkuOTQgNTMgNjMuNTIxNyA1MyA2Ny45&#10;NCA1MyA3Mi4zNTgzIDQ5LjQxODMgNzUuOTQgNDUgNzUuOTQgNDQuNjY1NiA3NS45MzY5IDQ0LjMz&#10;MTYgNzUuOTEzNiA0NCA3NS44N0w0NCA4MS45IDcwIDgxLjkgNzAgNTUuOVoiIGNsYXNzPSJNc2Z0&#10;T2ZjVGhtX0FjY2VudDFfbHVtTW9kXzUwX0ZpbGxfdjIiIGZpbGw9IiMyMDM4NjQiLz48cGF0aCBk&#10;PSJNNDEgMzUuMjggNDEgMjQuOSAxMyAyNC45IDEzIDUyLjkgMjQgNTIuOUMyMi43NDEgNTMuODQ0&#10;MyAyMiA1NS4zMjYyIDIyIDU2LjkgMjIgNTkuNjYxNCAyNC4yMzg2IDYxLjkgMjcgNjEuOSAyOS43&#10;NjE0IDYxLjkgMzIgNTkuNjYxNCAzMiA1Ni45IDMyIDU1LjMyNjIgMzEuMjU5IDUzLjg0NDMgMzAg&#10;NTIuOUw0MSA1Mi45IDQxIDQyLjYyQzM4Ljg0OTMgNDQuNjM4MSAzNS41MDA3IDQ0LjYzODEgMzMu&#10;MzUgNDIuNjIgMzEuMzIzMSA0MC42NDA0IDMxLjI4NDggMzcuMzkyNSAzMy4yNjQ0IDM1LjM2NTYg&#10;MzMuMjkyNiAzNS4zMzY3IDMzLjMyMTEgMzUuMzA4MiAzMy4zNSAzNS4yOCAzNS41MDA3IDMzLjI2&#10;MTkgMzguODQ5MyAzMy4yNjE5IDQxIDM1LjI4WiIgY2xhc3M9Ik1zZnRPZmNUaG1fQWNjZW50MV9s&#10;dW1Nb2RfNTBfRmlsbF92MiIgZmlsbD0iIzIwMzg2NCIvPjwvc3ZnPlBLAwQKAAAAAAAAACEAeTzp&#10;n6EaAAChGgAAFAAAAGRycy9tZWRpYS9pbWFnZTMucG5niVBORw0KGgoAAAANSUhEUgAAAYAAAAGA&#10;CAYAAACkx7W/AAAAAXNSR0IArs4c6QAAAARnQU1BAACxjwv8YQUAAAAJcEhZcwAAOw4AADsOAcy2&#10;oYMAABo2SURBVHhe7d3hceQ20oDhC+EykDM4//GNfzqEy8BXHgVwITiDDWFDcAgKYUPYEBzC9wEk&#10;tCutMDMESM6Q7OetessuWxppKKAbaDQ5/wAAAAAAAAAAAAAAAAAAAAAAAAAAAAAAAAAAAAAAAAAA&#10;AAAAAAAAAAAAAAAAAAAAAAAA7IWnf/3+z6dfnn/+5un82zv//cd/Pnj647/fv+b3n8pLAQC2wrfg&#10;PgTu5/+lgP3nT7+eP//06/PLT6fzl59Oz3+nf/+/5Tx/Tf9Mr/38V/45+eeNPzcljPR7lF8LALAU&#10;3wP98/9SYP+0TnBfyNfkMCak38pbAABMYQj4Qykmrei3HOwnm3YOKTEMO4ZcVkrvr7xVAIjNEBSH&#10;1X1aPeeAXw2ihzOXqT7ZJQAIxbDCHw5Yywq/HiCDmc8U/vhvuUQAcBxeg35e9ZbD1EoQ5OBrucjB&#10;MoC98i7o776O/yDzdRtKRdpRAewAQX8lh52BMhGAjfFmta+mv7q5qyjtCnQTAXgkJfA7zH2U43mB&#10;TiIA9yPXpJV5NmRKwLmVtvx5AGB5xjJP7tcX+LeqRABgUdT3d2ZK0A6MAcziW6mnFmS4fXNpSCIA&#10;0EI+3FXjP5ASAYBbDF0943N5BP4jOiQCXUMAfkCdP5L52UPuLgbCk585k4LCy8cgcShfUoL7891j&#10;putfF0plISAoIer8uRvmQlvkUOqqfU80h7KQ3QAQhmHVn/v5awHhQN7qic87gtr3RdRuAAhAnugh&#10;DnnTyra85at4PPUb7QaAYzKWfI6/6v/m6fypvPWrDGWw2vcH1t3EwIEYO3xitXZOLWkMO6LK94fX&#10;bgDYN98OemsT/OBKAAuYD9HdNwDsj7G9M259WwJYTiUhYEdELPn8qASwsBPPVAA8kKG/PXjwz0oA&#10;K+hcANgmQ73/1/Pn6sQNqASwkvlc4Jfnn8vlA/BowrV4TlACWFfnAsAGiH7Ye0kJ4A46FwAeh8Pe&#10;y0oAd/OlXEoA98Jh73UlgLsqCQD3Ygj+9YnIogRwdyUBYG2s/KcpATxESQBYC8F/uhLAg5z4FFYA&#10;DQyBSvCfrATwQCUBYDkE/3an9qlLACspCQDzEfz7zJ/9Wy7hVfLX1b6fC5gfHfGv3/9ZLjWAFgT/&#10;WU46kMxf98P3cVkdDAOtuMlrvvkzf8vlrKL8cydPz3+VSw7gFuVD2+8b/PPPS1v2QyWd9F4uJQEJ&#10;9r5OPZMBQlM+xetLbRKtYq7T/vB0x5KAjvNwudP5Uw5AOeiPq/6DPTV1SN7p7zV++ttmS1q3dmRA&#10;aB7wVM+Xa4d0JaDUvo9bcNy1ffrxbziMo40mOY+SBi5w14CbyyMTJqMksFHz3y/tZsqfqcqdFxPT&#10;HH5vHyoDvGO4y7c2YdZzcneGJLAxJwT/TNkJbPBR4eev5VcE8JhD37ZnuUsCG3Fi8H9lk7uAUe2h&#10;wMNWaSkwlF9hMpLAg20M/plt3+h2/lx+TSAeQ/B/1AotBZPyazQhCTzIjuCfedj4mqjOIITl0cG0&#10;d/LtLgkM5bW8y0oO/175mi3bGfy3ewbwxvze0u9ZfmUgBjn4VifEPc2Tr7MtbzNJIAf08Qa2oQ9+&#10;6PdP7yl3muTAcim4DP8vf02+NyD9LcZSydA6+fLhZzzSzuCf2Xb5540d5Uhgtwwrsxy4apPh3u4x&#10;CQwBPwX7HLxXWj1+TwoPTAizgv++niOVr3f51YFj87DAecl9JIGXYXW/UsC/RQ5QZYdQ+92WN1Dw&#10;Hxzer/sDcHDGQFKZAI92VhJY6aAxP6YircJ7f6+1KPdsrLcziBb8v6s1FMdlLP3c8Tk/rXYmgeF9&#10;LXvY+JID2aNW+1PJJag1dgU5wZQf0cTOg/9g73sHNs/mSj81O5PAQu8tBf7zb+Uld0O+Xoslgs4D&#10;0SME/1e3tuMDZrPZ0k/NjiRQDkzrr3fLXOo5wCHgkAhm7vB6rsORgv+oR0XgQGy+9FOzMQl0JYD8&#10;Mx54sLsW5Yyg/p5v2HoQerzgP5rHU3mLwL7ZRemnZkMSSF/behD8cuStfjkXaS4LtSSAowb/wTz2&#10;dAVh74wHhZUBvhcnJIEhENW+95IpIR5t1X+J1t3A1EPQQwf/b3pWEHZOGsjrtQveyytJYEhwUwNR&#10;fp2AXR5ti4Db9e8YwX/ULgC7ZVcHv1PMK/cUfHJAG95bLm01Bf/7HfTmHUYOHjlxvf6+g/nfh/92&#10;38CSf2bDOdDFfvhhRxEk+BfdG4B90jDhj23u8lkx4I7BPgX210c35Os+OUgOD4gbnyOUklt5ydUY&#10;flb19/jB4ZrlZFueaTTsIu54J/KGvOfCAViEYZteGczhTAFvjXr/EBTzLiQHxaVXxPl3TivtNX7v&#10;TE421Z/LC2oLxY7IgWNYhVYHcxzzirxckkUYg355DMO9yiA5GaT3sfQOZkxelZ/HqvfYnQGLUIJU&#10;dSCHMa1yy+WYzRD4c3nn0bXvBd9TRhJoMP3ty2UDtsuw+l/2uTg79Px5ifLJuOIfyjzbup4LJoKh&#10;hFX7Gfzg0jtKYHGGlWpl8IYxH14uEfzzoeeWy2hpRbpUWSK93suH1+dHh2uuLRQbZVj9P7pM8Ujz&#10;BL1x09gtyjXc9OfYvjMnvEXeszOjKdoFYLOEXv3n4D+zXW/old9p+Wz2e4++eJhqukblkgHbIfoE&#10;nlsOOcINTnNXp2MCrL82v6sjCJsjdOfPjEPRUv44Ul/8rDtXdQZN0X0B2BhpYEY9yHvJQbxchibK&#10;rmk/9f6p5nOBGYeVOoNum5sEyuUCHsvQsVIZpIc31/07D0CH4H/kpJmvTWcSGK9N9FbiG6aFQ7lc&#10;wGOJumKbU/M+5Mr/R9NOoLzdZpSCbqslFA+nlDECHv6ev3aXfmKdl3SfCYRIkrP0eQF4MFFbP3s7&#10;MUIelncekpcyWf01OZbZOhchwCLkbX51cB7brlXt0OYYcrfUnzAdCF83LyjKpQLuS9Q6bX7f5RJM&#10;Jtdrowb/V3s6V+wCbpjGVLlUwH0JWqPtWv1bySY7g5Vrd12Hwbg7UVe0fav/oG2yFXtKQXYB11UG&#10;wt2Jeedv3x2Y6XuP2+/fql3A8ioD4d5ELP/09P3rZ6/Y0RWUdw7V1+KgMhDuxrAlj1j+abzrd7xO&#10;HnNcszVgjWUgdwdfUhkIdyPoqrb58DfqPRKT7HiUQd45VF+LSQ+Iw52IWI9tXWFF3SW12LwLyI0H&#10;ldfhqDIQ7kLErXhzsFL7v2lP2UJSvawyEFYn5Id2dDzULOIhebMd3Su6ga444+F7wCRC1rUbu1aU&#10;f6bbXgbSDXRNZSCsShpk4XraczmnvP1JKP9Mt+tspfI6HFUGwmpEnXytqyrlnwb7ykDaQS/Z0V0F&#10;TCKvLqqD7tC2tdfpV2+3OcG6s/qyHQkVmETQlW1T/7/yT7utZQv3A1w3L0LKpQKWI+TKtvUAOOQu&#10;aaaNZQtJ9ro9j90GrhK3/t/29Mqgu6R5NpYtQrYiN+ggGIvz8Eca57bKtBrPv0cOALlu3GVaPQ6t&#10;rBPbNPPXl0swCfX/Psvlm8TkxUj6G+dgOIyXGWWR13Gzm7+tg2AszWNLG+evrYH4FiWIvHz8We9t&#10;fQBc7TV428Wv8+n8ZY1aeA6u1Z+3JR0EY2lSEH7YHZhLB/9XxiRwfVWXV3/ly28yeWXKD7bWra/u&#10;4PLKvzGhTGXKmNmCLeMWuMkDB33XRzBO5dbOpmUVmSdd7TV42+ZS29XHbJ8/ly9bhaGEWP2529E5&#10;ABbl6oprTRu7cFq5dbZRvmwSedVZew3etjVgpe+5WL7r+djJFnKyqv3cTbnyvEEgHhnY1l7JXH9v&#10;jTeBPfqgfMcumgDWHjO7+Dv7fAAsxEMfwLVyR8P11ZwEcC+bE8C1w9i1d43pd63+3C3pIBhLkWuq&#10;1UF2D/OB3grdHK9cfW+Nk0gJqN9F77dYccwMh8A7+ZjPNecNAnF1st3DlXYBU3Y25UsnMQSHymvw&#10;tsseAidXGzP7eRz6Wp1QCEYuhdQG2F3Nfd0LtbaVVdynvFKs/qw3tq6iaq/B27b+bSeNyTxmFmgh&#10;zmNgKO89eiHUaP6dy1sA+qkNrseZJn6eiN2mleOEwP9q6ypqE8lyh66SAN46/N17fVAH3EzXPgxH&#10;AKL3trcnAI8qbre9Y6X+OnxrLleVywX0Ef1gs707xaOKm02r7HL5JuGwfaJpx1suGdBH9NbG1lVU&#10;/vra6/CKjYHqeusu37jqXfQIwEPvAdiCgtPqNifZPfThb8HGNmbgAyZbz0dC1l6Hl8y7zHL5JpH+&#10;Jo+7L2VnlksG9BG+pNGxikrf5yB4sj0HwDqtptraxgy8w2orr1Db7lINXzZrsfGxDQ6A22zdXQHv&#10;yDXw2sCKZdvjhZWBptt6o5aSZJut1xd4RxpEyhldZSBlipum69p8p7UFSZMSAGYhkI0236nqfoDb&#10;tnZY5Z3VTu/KfZQSAGZhwo223hCmDHTb9vKPFttWJQDMQgIoNq5WMw7Qr9p8k5Kb7NptbWAA3iEB&#10;fLe1Xm0XcNmelalyZLsSAGYhAXy3ZzLZBVRtX/1r/+xSAsAsJIA3Nj60LGMX8NGe1b/yT58SAGYh&#10;Aby39fHQGbuAd7av/nX/dNvavAC8w8T7YGcAO+/ic2RXNY2lngRq9d+vBIBZSAAf7QtisT9YJ9tV&#10;+rH6n6UEgFmYfBU7WkIzofvYG5/584rV/zwlAMxCAqjbswvI5ORRe71Dezp/ySv5cgkmY/U/XwkA&#10;szABL9i7C8hBLVI/exo/vcnS6n++EgBmIQFctjuwpe+rvd4R7X0UgdX/UrY9yRZ4h7svr9n+YSav&#10;5JVZ/TUPZGfdP5N3WNXXZLO9CxUgTUTti1ftLAVlDh3kOuv+mRDJ8b76cHj0IQHcdlaZ44g7rHl1&#10;/9+Ufpa3d4wiOBLABOcGvNpr7tjeg8ex7m+8rWIao+UyA9NJg+flw2Bixf7zgBT0DvThMf2Hjocu&#10;iW3A3FVVLjUwDZOywTnnAYdItOev6v4bNu9UGz/ZDsE51up0fcO2PQ7B5fxbeTtNDG2xe37vu1Jb&#10;KBpwM06jM1ZZOXlUX3MH9pYX1P3vr7ZQTMbWvMvutrt9BsP+0o8d5gNMY6xcfuA6e16VPtLuTphc&#10;Dqm83pbtfq+3xtZYFnrJZYvxn5WvYZf52pc/A3AZCeCNeXWeVqw54A2lsRsH5L1b7VuvuzG7djtD&#10;6efSPRC5jJav8Q+7inJWoClhCdM1LpcVuIzn2Bdz4K+UOcYV+6WbufpaQ8fgWHu97dl78HstkN/a&#10;UZQdQfV7Od3ecxsEYk/BaC1vTZSrSTIljvJlTQw7jNrrbcnOttcc4Kuvl534mpLAAs5oWEAg8kCp&#10;DqAATl0lXQtIPavkqyWSLZiDR0eJa0iWV8ZTy3mCJLCAnUkcgUgDJeQBXMsW+epZSWe9dcvnLy3X&#10;5i054NRe79XWw0lJYL69Z1UIQi5j1AbOkW0NcONZQP21BjtXWsPBc+31Hmpf2+fV0k+xZQfwiiQw&#10;1/7HmCAAORjWB84x7VndPp3++G/ttd7aWzLJr70tO0paN0o/3+xNlJLALPPftVxK4D2RWkG7SxtT&#10;ymSBb8Bp2UX2JJiMJDDDzjIlAhClE6g3+LckyNYa9xGYvPp/NX1tb11aEui3d/wjAE0TeId2B/9c&#10;+28MbuVbw9AVlCWBh6gtFFW2eRi5jHcL/sVI9dZczqldg0lKAvdXWyhqHLUT6N7BfzDQLiC939tn&#10;I9eckwRutJyybu/1xoE55EFw52pnVvAvRqi3LjZmOpOAu9h71RaKHzjiZOqpdy4R/AdzUDt4vTW9&#10;z3mr/7d2JoH0vcv9DoHUFooPLBL4NmP7Kmex4P/N4346Uw4g9fc8w44kcNTS5eqma10uITCSBsaR&#10;VlNNjzFePviPHnEXsOpzjBqTgMPgGXY+yBAHJdetqwNljzascNYK/oMHvDls9aDbkASO3L12D7WF&#10;4ht5MNQGyV7Nh5TlrV1k1eD/3ZfcLll+5G4ZWz7vtOKekASmPHuIN9QWirfcIRjez/Reytuqcqfg&#10;/4O5dLJDHzEuriSBIRkdaaw+0CkLJQQhTfZj1VQrQWSoYefDQwFkH6a/1etD6sbDZ3X/ZdUWisIq&#10;3R1bcAj2Q+B4UTcm36stFANuriEDmnfKae6XMIDIDDXf2iAheWCPe98KGhjq49UBQvLIagvF2B1T&#10;GRwkD2/TDZQ4KMpAZEy1hUIZ6D7mjqRP+Yamsc1xKw53hHvIWli1hYYnrwLqg4OzzR0XO1hljTfK&#10;aZmNaF4IlGGAqCgDreAO2+0kgYDmcepAODbKQMu7x5XV0Z4RxalqCw2Nm8KWdr+11fT7OxMI6KVn&#10;MSEIeRVQGxjscMdPXrQbDKu20Mi4J2BBd5wAPHo5rtpCg+MweCFP+/0YPjvBwO543GIB8sFldWCw&#10;2T0+cGs8C7IIiGzeAZbhgGg4DF7QHZaBlH+YdwHaQgPjEHA597Sa8slb/K620LDYBSzs6fwlB9dy&#10;eTdF/luXu4Alfb5TW2hg0gDQC76K5685IWxHK35eMI2PEg4QDYfBJLWFBkY3CBlcbaFxsQsgaRcQ&#10;GLsAMrg7vqsdM8nZvzooSIZxjzc1YiHSANARRAbWh8YExjPiyeAqA8Um3xlYHRhcwPPnvMJaVY94&#10;4BzdExAbdwev5z0eF+Esh7PUDoqn0/nP6uDgPO+wvbYD4FzLUEJUxl2AttDFvcPqKv0cB/ns1w4A&#10;mVxPrg4QzjJf13KJF8cnvXG++/2MayzM8BCx6iBhv+tNMAf4nK8EgMLw3PjqIOEc1zgMdvjLRdQF&#10;hLfkg8vqQOEsl/zcgPH+DWc2nG9uACnDCkjBxYHwOp6e/17igziGv49SHRfSR0TiA0pB6znnUHj8&#10;u0jOXEjlH1wiDQ4fJbia+Q7h6Suvsur/lHcR9dcj293T51rjASg1rOzp+a/hcQ4pwJdL/o3834YV&#10;v8DPdXwpQw2oM54HVAcPV/FcPldYwOeKLnQehQBoNySPpc4fNJFLFbWBRHJfCv5oZiwF6T4hd2su&#10;+6z4WBIcHB8eQ+7U0/lLLuWWqQz04dHD5I7Mq/40Z2tdZkAXaWB5/DC5VccusovtxcBs3B9ALujp&#10;/Cnf8zFbrZ24B8OhsCRALqI7crE7dAaRyygBYJcMnUHuWiVnKQFgt/hYQnKeEgB2TT6Aqg1skreV&#10;ALB7JAGyTwkAhyAP5NoAJ3lZCQCHIX/YSW2Qk6wrAeBQSALkdCUAHI58d2NtsJN8rwSAQ+JMgLyt&#10;BIDDojuIvK4EgEMz3CzmjmGyqgSAw+MBcmRdCQAhGB8g5/MEyLdKAAiFNlHyuxIAwvF0Ov9Zmwxk&#10;NCUAhCR/bF1tQpCRlAAQljQBnAkwtBIAwpImgATA0EoACEuaABIAQysBICxpAkgADK0EgLCkCSAB&#10;MLQSAMKSJoAEwNBKAAhLmgASAEMrASAsaQJIAAxtvh+mTAcgFmkCSAAM7dO///hPmQ5ALNIEkAAY&#10;WgkAYUkTQAJgaPOHJpXpAMQiTQAJgKF9Ov3+U5kOQCzSBJAAGNfT899lKgDxSJNAAmBcT+cvZSoA&#10;8UiTQAJgYM+fy1QA4pEmgQTAuJ7On8pUAOKRJoEEwLA+aQFFZNIkkAAY09Pz30//+v2fZSoA8UgT&#10;QQJgTE/Pf5VpAMQkTQQJgCF9Op3/LNMAiEmaCBIAQ/r0y/PPZRoAMUkTQQJgPPX/AxIAY6r8AyTS&#10;ZJAAGE7P/wESaTJIAIyl7h9gJE0ICYCh9PhnoJAmhATAOFr9A99Jk0ICYBit/oE3pEkhATCGVv/A&#10;e9LEkAB4fPNzf6z+gfekySEB8Ph67DPwkTQ5JAAe3PNXT/0EKqQJIgHw0D555j9QJ00QCYDHVekH&#10;uEyaJBIAD6rP+wWukiaKBMDjeTp/UfcHbpAmiwTAg3n+6mFvwATShJEAeBxzv79DX2AaadJIADyM&#10;T6c//luGNoBbpEkjAfAQ+pAXoJE0cSQA7tvhMQ9W/kAzaQJJANyx+cDXM36ALtIkkgC4V190+wAz&#10;yJPoh0lFbt/T+ZM+f2AmaTJJANyPQ5vn8//K8AUwhzSpJADuw3x3rx5/YDnSxJIAuG3Lql/JB1iY&#10;NMEkAG7TFPjTPx30AmuRJ9i7SUc+2hz4T89/Pf3y/HMZpgDWIE04CYDbcLih6/ynFT9wJ9LEkwD4&#10;OL+Vec6/qfEDdyZPvncTklzb0/nL0Mcv6AOPJU1ICYDrONTyU7D/9fx5LO0I+MCmSBNVAohoPmTN&#10;AXkpf3n+efD0+085yAv0wA5IwUACCKnPywXCk4KBBBBSCQAITwoGEkBIJQAgPCkYSAAhlQCA8KRg&#10;IAGEVAIAwpOCgQQQUgkACE8KBhJASCUAIDwpGEgAIZUAgPCkYCABhFQCAMKTgoEEEFIJAAhPCgYS&#10;QEglACA8KRhIACGVAIDwpGAgAYRUAgDCk4KBBBBSCQAITwoGEkBIJQAgPCkYSAAhlQCA8KRgIAGE&#10;VAIAwpOCgQQQUgkACE8KBhJASCUAIDwpGEgAIZUAgPCkYCABhFQCAMKTgoEEEFIJAAhPCgYSQEgl&#10;ACA8KRhIACGVAIDwpGAgAYRUAgDCk4KBBBBSCQAITwoGEkBIJQAgPCkYSAAhlQCA8KRgIAGEVAIA&#10;wpOCgQQQUgkACE8KBhJASCUAIDwpGEgAIZUAgPCkYCABhFQCAMKTgoEEEFIJAAhPCgYSQEglACA8&#10;KRhIACGVAIDwpGAgAYRUAgDCk4KBBBBSCQAITwoGEkBIJQAgPCkYSAAhlQCA8KRgIAGEVAIAwpOC&#10;gQQQUgkACE8KBhJASCUAIDwpGEgAIZUAgPCkYCABhFQCAMKTgoEEEFIJAAhPCgYSQEglACA8T788&#10;//x0Ov/GYKa/exkCAAAAAAAAAAAAAAAAAAAAAAAAAAAAAAAAAAAAAAAAAAAAAAAAAAAAAAAAAAAA&#10;AAAAAAAAAAAAAAAAAAAAAAAAAAAAAAAAAAAAAAAAAAAAAAAAAAAAALBr/vGP/wecY1+gJBxK2wAA&#10;AABJRU5ErkJgglBLAwQKAAAAAAAAACEAL6Wxk08OAABPDgAAFAAAAGRycy9tZWRpYS9pbWFnZTQu&#10;c3ZnPHN2ZyB2aWV3Qm94PSIwIDAgOTYgOTYiIHhtbG5zPSJodHRwOi8vd3d3LnczLm9yZy8yMDAw&#10;L3N2ZyIgeG1sbnM6eGxpbms9Imh0dHA6Ly93d3cudzMub3JnLzE5OTkveGxpbmsiIGlkPSJJY29u&#10;c19Hb29kSWRlYSIgb3ZlcmZsb3c9ImhpZGRlbiI+PHN0eWxlPg0KLk1zZnRPZmNUaG1fQWNjZW50&#10;MV9sdW1Nb2RfNTBfRmlsbF92MiB7DQogZmlsbDojMjAzODY0OyANCn0NCjwvc3R5bGU+DQo8cGF0&#10;aCBkPSJNODEuMDA1IDQ5LjMgNzQuMTA1IDM3LjMgNzQuMTA1IDM2LjhDNzQuNzEwNiAyMC4yMDM4&#10;IDYxLjc0NzcgNi4yNTkwNiA0NS4xNTE1IDUuNjUzNDYgMjguNTU1NCA1LjA0Nzg2IDE0LjYxMDYg&#10;MTguMDEwOCAxNC4wMDUgMzQuNjA2OSAxMy45NzgzIDM1LjMzNzcgMTMuOTc4MyAzNi4wNjkyIDE0&#10;LjAwNSAzNi44IDEzLjk2NjIgNDYuMjYxNiAxOC4zMjY1IDU1LjIwMzkgMjUuODA1IDYxTDI1Ljgw&#10;NSA4Ni4zIDU3LjQwNSA4Ni4zIDU3LjQwNSA3NC4zIDYyLjMwNSA3NC4zQzY4LjgyMiA3NC4zMDA5&#10;IDc0LjEwNTggNjkuMDE4NyA3NC4xMDY3IDYyLjUwMTcgNzQuMTA2NyA2Mi40MzQ1IDc0LjEwNjEg&#10;NjIuMzY3MiA3NC4xMDUgNjIuM0w3NC4xMDUgNTYuMyA3OC41MDUgNTYuM0M4MS4xMDUgNTYgODMu&#10;NDA1IDUzIDgxLjAwNSA0OS4zWk01My40MTggMTkuMDIzIDU1Ljk1MyAxNi40ODdDNTYuNDU2IDE2&#10;LjAwNDQgNTcuMjUgMTYuMDA0NCA1Ny43NTMgMTYuNDg3IDU4LjI0ODggMTYuOTg0NiA1OC4yNDg4&#10;IDE3Ljc4OTQgNTcuNzUzIDE4LjI4N0w1NS4yMiAyMC44MjVDNTQuNzQ0NiAyMS4zNDM3IDUzLjkz&#10;ODcgMjEuMzc4OCA1My40MiAyMC45MDM0IDUyLjkwMTMgMjAuNDI4IDUyLjg2NjIgMTkuNjIyMiA1&#10;My4zNDE2IDE5LjEwMzQgNTMuMzY2NiAxOS4wNzYyIDUzLjM5MjcgMTkuMDUgNTMuNDIgMTkuMDI1&#10;Wk00MS41OTMgMTEuMzM3QzQxLjU5MyAxMC42MzI4IDQyLjE2MzggMTAuMDYyIDQyLjg2OCAxMC4w&#10;NjIgNDMuNTcyMiAxMC4wNjIgNDQuMTQzIDEwLjYzMjggNDQuMTQzIDExLjMzN0w0NC4xNDMgMTQu&#10;OTIzQzQ0LjE0MyAxNS42MjcyIDQzLjU3MjIgMTYuMTk4IDQyLjg2OCAxNi4xOTggNDIuMTYzOCAx&#10;Ni4xOTggNDEuNTkzIDE1LjYyNzIgNDEuNTkzIDE0LjkyM1pNMjcuOTkzIDE2LjI5MkMyOC40OTEg&#10;MTUuNzk3MyAyOS4yOTUgMTUuNzk3MyAyOS43OTMgMTYuMjkyTDMyLjMyOSAxOC44MjhDMzIuNzk2&#10;OCAxOS4zNTQzIDMyLjc0OTMgMjAuMTYwMiAzMi4yMjI5IDIwLjYyOCAzMS43Mzk5IDIxLjA1NzMg&#10;MzEuMDEyIDIxLjA1NzMgMzAuNTI5IDIwLjYyOEwyNy45OTQgMTguMUMyNy40OTQ3IDE3LjYwMTkg&#10;MjcuNDkzOCAxNi43OTMzIDI3Ljk5MTkgMTYuMjk0MSAyNy45OTI2IDE2LjI5MzQgMjcuOTkzMyAx&#10;Ni4yOTI3IDI3Ljk5NCAxNi4yOTJaTTIzLjM2NyAzMS44MjVDMjIuNjYyOCAzMS44MjUgMjIuMDky&#10;IDMxLjI1NDIgMjIuMDkyIDMwLjU1IDIyLjA5MiAyOS44NDU4IDIyLjY2MjggMjkuMjc1IDIzLjM2&#10;NyAyOS4yNzVMMjYuOTUzIDI5LjI3NUMyNy42NTcyIDI5LjI3NSAyOC4yMjggMjkuODQ1OCAyOC4y&#10;MjggMzAuNTUgMjguMjI4IDMxLjI1NDIgMjcuNjU3MiAzMS44MjUgMjYuOTUzIDMxLjgyNVpNMzIu&#10;MzMzIDQyLjIzNiAyOS44IDQ0Ljc3MkMyOS4yNzM3IDQ1LjIzOTggMjguNDY3OCA0NS4xOTIzIDI4&#10;IDQ0LjY2NTkgMjcuNTcwNyA0NC4xODI5IDI3LjU3MDcgNDMuNDU1IDI4IDQyLjk3MkwzMC41MzYg&#10;NDAuNDM2QzMxLjAzOSAzOS45NTM0IDMxLjgzMyAzOS45NTM0IDMyLjMzNiA0MC40MzYgMzIuODMx&#10;OCA0MC45MzM2IDMyLjgzMTggNDEuNzM4NCAzMi4zMzYgNDIuMjM2Wk00Mi43NjcgNTQuNTQyQzQx&#10;LjA5MTkgNTQuNTQzIDM5LjY5ODEgNTMuMjU1IDM5LjU2NyA1MS41ODVMNDUuOTY3IDUxLjU4NUM0&#10;NS44MzU1IDUzLjI1NDcgNDQuNDQxOSA1NC41NDI1IDQyLjc2NyA1NC41NDJaTTQ3LjE3NiA0OS41&#10;MzUgMzguMzU4IDQ5LjUzNUMzNy41NDI4IDQ5LjUzNSAzNi44ODIgNDguODc0MiAzNi44ODIgNDgu&#10;MDU5IDM2Ljg4MiA0Ny4yNDM4IDM3LjU0MjggNDYuNTgzIDM4LjM1OCA0Ni41ODNMNDcuMTc2IDQ2&#10;LjU4M0M0Ny45OTEyIDQ2LjU4MyA0OC42NTIgNDcuMjQzOCA0OC42NTIgNDguMDU5IDQ4LjY1MiA0&#10;OC44NzQyIDQ3Ljk5MTIgNDkuNTM1IDQ3LjE3NiA0OS41MzVaTTQ5LjQ1MSA0My45ODdDNDkuMjg0&#10;NCA0NC4zMjExIDQ4Ljk0MzQgNDQuNTMyNSA0OC41NyA0NC41MzNMMzYuOTY0IDQ0LjUzM0MzNi41&#10;OTA2IDQ0LjUzMjUgMzYuMjQ5NiA0NC4zMjExIDM2LjA4MyA0My45ODcgMzUuMjc2NSA0Mi4yNTMx&#10;IDM0LjI2OTYgNDAuNjE5NiAzMy4wODMgMzkuMTIgMzIuMTMwOSAzOC4wNDggMzEuMzc3OCAzNi44&#10;MTQ2IDMwLjg1OSAzNS40NzggMzAuMzE3IDM0LjA2MTcgMzAuMDE1OSAzMi41NjQ3IDI5Ljk2OCAz&#10;MS4wNDlMMjkuOTY4IDMwLjYwNkMzMC4wOTU5IDIzLjYxNiAzNS43NzUgMTguMDAzNSA0Mi43NjYg&#10;MTcuOTU4TDQyLjc2NiAxNy45NThDNDkuNzU3NiAxOC4wMDI5IDU1LjQzNzUgMjMuNjE1NSA1NS41&#10;NjYgMzAuNjA2TDU1LjU2NiAzMS4wNDlDNTUuNTE4MSAzMi41NjQ3IDU1LjIxNyAzNC4wNjE3IDU0&#10;LjY3NSAzNS40NzggNTQuMTU2MiAzNi44MTQ2IDUzLjQwMzEgMzguMDQ4IDUyLjQ1MSAzOS4xMiA1&#10;MS4yNjQ0IDQwLjYxOTYgNTAuMjU3NSA0Mi4yNTMxIDQ5LjQ1MSA0My45ODdaTTU3Ljc1NiA0NC41&#10;NzhDNTcuMjU4MiA0NS4wNzMzIDU2LjQ1MzggNDUuMDczMyA1NS45NTYgNDQuNTc4TDUzLjQyMSA0&#10;Mi4wNDJDNTIuOTI2MyA0MS41NDQgNTIuOTI2MyA0MC43NCA1My40MjEgNDAuMjQyIDUzLjkyNTIg&#10;MzkuNzYyNSA1NC43MTY4IDM5Ljc2MjUgNTUuMjIxIDQwLjI0Mkw1Ny43NTcgNDIuNzc4QzU4LjI1&#10;MjMgNDMuMjc1OCA1OC4yNTIzIDQ0LjA4MDIgNTcuNzU3IDQ0LjU3OFpNNjIuMTc3IDMxLjc5IDU4&#10;LjU5MSAzMS43OUM1Ny44ODY4IDMxLjc5IDU3LjMxNiAzMS4yMTkyIDU3LjMxNiAzMC41MTUgNTcu&#10;MzE2IDI5LjgxMDggNTcuODg2OCAyOS4yNCA1OC41OTEgMjkuMjRMNjIuMTc3IDI5LjI0QzYyLjg4&#10;MTIgMjkuMjQgNjMuNDUyIDI5LjgxMDggNjMuNDUyIDMwLjUxNSA2My40NTIgMzEuMjE5MiA2Mi44&#10;ODEyIDMxLjc5IDYyLjE3NyAzMS43OVoiIGNsYXNzPSJNc2Z0T2ZjVGhtX0FjY2VudDFfbHVtTW9k&#10;XzUwX0ZpbGxfdjIiIGZpbGw9IiMyMDM4NjQiLz48cGF0aCBkPSJNNDIuNzY3IDIwLjkxMSA0Mi43&#10;NjcgMjAuOTExQzM3LjM5MTUgMjAuOTQxNiAzMy4wMjI2IDI1LjI1NjMgMzIuOTI1IDMwLjYzMUwz&#10;Mi45MjUgMzFDMzIuOTY3OCAzMi4xNzkgMzMuMjA0MyAzMy4zNDI4IDMzLjYyNSAzNC40NDUgMzQu&#10;MDE0OSAzNS40MzgzIDM0LjU3OCAzNi4zNTQ1IDM1LjI4OCAzNy4xNTEgMzYuNDE1OSAzOC41MTEy&#10;IDM3LjM4MjEgMzkuOTk3OCAzOC4xNjcgNDEuNTgxTDQ3LjM2MSA0MS41ODFDNDguMTQ1OSAzOS45&#10;OTc4IDQ5LjExMjEgMzguNTExMiA1MC4yNCAzNy4xNTEgNTAuOTUgMzYuMzU0NSA1MS41MTMxIDM1&#10;LjQzODMgNTEuOTAzIDM0LjQ0NSA1Mi4zMjYxIDMzLjM0MzIgNTIuNTY0OSAzMi4xNzkzIDUyLjYx&#10;IDMxTDUyLjYxIDMwLjYzMUM1Mi41MTIzIDI1LjI1NTkgNDguMTQyOSAyMC45NDExIDQyLjc2NyAy&#10;MC45MTFaIiBjbGFzcz0iTXNmdE9mY1RobV9BY2NlbnQxX2x1bU1vZF81MF9GaWxsX3YyIiBmaWxs&#10;PSIjMjAzODY0Ii8+PC9zdmc+UEsDBAoAAAAAAAAAIQAp9YOD6ggAAOoIAAAUAAAAZHJzL21lZGlh&#10;L2ltYWdlNS5wbmeJUE5HDQoaCgAAAA1JSERSAAABgAAAAYAIBgAAAKTHtb8AAAABc1JHQgCuzhzp&#10;AAAABGdBTUEAALGPC/xhBQAAAAlwSFlzAAA7DgAAOw4BzLahgwAACH9JREFUeF7t1d2VJdURhNEx&#10;BS/AH+QPJkuAEmkYorvvX8Wtc2rvtb73fIr8BgAAAAAAAAAAAAAAAAAAAAAAAAAAAAAAAAAAAAAA&#10;AAAAAAAAAAAAAAAAAAAAAAAAAAAAAAAAAAAAAAAAAAAAAAAAAAAAAAAAAAAAAAAAAAAAAAAA7/TT&#10;z7/+9tMv//q3JN3V79sxM8LKPAFJd2X89+IJSLop478nT0DSpxn/vXkCkmLG/xo8AUl/y/hfiycg&#10;6c+M/zV5AtLFM/7X5glIF8348wdPQLpYxp/veQLSRTL+JJ6AtHnGn894AtKmGX9u4QlIm2X8uYcn&#10;IG2S8ecRnoC0eMafZ3gC0qIZf17BE5AWy/jzSp6AtEjGnyN4AtLJM/4cyROQTprxp8ETkE6W8afJ&#10;E5BOkvHnHTwB6c0Zf97JE5DelPHnDDwBqZzx50w8AamU8eeMPAHp4Iw/Z+YJSAdl/FmBJyC9OOPP&#10;SjwB6UUZf1bkCUhPZvxZmScgPZjxZweegHRnxp+deALSjRl/duQJSF9k/NmZJyB9kPHnCjwB6YeM&#10;P1fiCUiT8eeKPAFdPuPPlXkCumzGHzwBXTDjD//nCegyGX/4J09A22f84WOegLbN+MPXPAFtl/GH&#10;23kC2ibjD/fzBLR8xh8e5wlo2Yw/PM8T0HIZf3gdT0DLZPzh9TwBnT7jD8fxBHTajD8czxPQ6TL+&#10;0OMJ6DQZf+jzBPT2jD+8jyegt2X84f08AdUz/nAenoBqGX84H09Ah2f84bw8AR2W8Yfz8wT08ow/&#10;rMMT0Msy/rAeT0BPZ/xhXZ6AHs74w/o8Ad2d8Yd9eAK6OeMP+/EE9GXGH/blCejDjD/szxPQPzL+&#10;cB2egP6X8Yfr8QRk/OHCPIELZ/wBT+CCGX/gL57AhTL+wI88gQtk/IGPeAIbZ/yBr3gCG2b8gVt5&#10;Ahtl/IF7eQIbZPyBR3kCC2f8gWd5Agtm/IFX8QQWyvgDr+YJLJDxB47iCZw44w8czRM4YcYfaPEE&#10;TpTxB9o8gRNk/IF38QTemPEH3s0TeEPGHzgLT6CY8QfOxhMoZPyBs/IEDsz4A2fnCRyQ8QdW4Qm8&#10;MOMPrMYTeEHGH1iVJ/BExh9YnSfwQMYf2IUncEfGH9iNJ3BDxh/YlSfwScYf2J0nEDL+wFV4At9l&#10;/IGr8QR+z/gDV3XpJ2D8gau75BMw/gD/daknYPwB/u4ST8D4A2RbPwHjD/C5LZ+A8Qe4zVZPwPgD&#10;3GeLJ2D8AR6z9BMw/gDPWfIJGH+A11jqCRh/gNda4gkYf4BjnPoJGH+AY53yCRh/gI5TPQHjD9B1&#10;iidg/AHeI45ysTkDgLY0ys3mDADa0ig3mzMAaEuj3GzOAKAtjXKzOQOAtjTKzeYMANrSKDebMwBo&#10;S6PcbM4AoC2NcrM5A4C2NMrN5gwA2tIoN5szAGhLo9xszgCgLY1yszkDgLY0ys3mDADa0ig3mzMA&#10;aEuj3GzOAKAtjXKzOQOAtjTKzeYMANrSKDebMwBoS6PcbM4AoC2NcrM5A4C2NMrN5gwA2tIoN5sz&#10;AGhLo9xszgCgLY1yszkDgLY0ys3mDADa0ig3mzMAaEuj3GzOAKAtjXKzOQOAtjTKzeYMANrSKDeb&#10;MwBoS6PcbM4AoC2NcrM5A4C2NMrN5gwA2tIoN5szAGhLo9xszgCgLY1yszkDgLY0ys3mDADa0ig3&#10;mzMAaEuj3GzOAKAtjXKzOQOAtjTKzeYMANrSKDebMwBoS6PcbM4AoC2NcrM5A4C2NMrN5gwA2tIo&#10;N5szAGhLo9xszgCgLY1yszkDgLY0ys3mDADa0ig3mzMAaEuj3GzOAKAtjXKzOQOAtjTKzeYMANrS&#10;KDebMwBoS6PcbM4AoC2NcrM5A4C2NMrN5gwA2tIoN5szAGhLo9xszgCgLY1yszkDgLY0ys3mDADa&#10;0ig3mzMAaEuj3GzOAKAtjXKzOQOAtjTKzeYMANrSKDebMwBoS6PcbM4AoC2NcrM5A4C2NMrN5gwA&#10;2tIoN5szAGhLo9xszgCgLY1yszkDgLY0ys3mDADa0ig3mzMAaEuj3GzOAKAtjXKzOQOAtjTKzeYM&#10;ANrSKDebMwBoS6PcbM4AoC2NcrM5A4C2NMrN5gwA2tIoN5szAGhLo9xszgCgLY1yszkDgLY0ys3m&#10;DADa0ig3mzMAaEuj3GzOAKAtjXKzOQOAtjTKzeYMANrSKDebMwBoS6PcbM4AoC2NcrM5A4C2NMrN&#10;5gwA2tIoN5szAGhLo9xszgCgLY1yszkDgLY0ys3mDADa0ig3mzMAaEuj3GzOAKAtjXKzOQOAtjTK&#10;zeYMANrSKDebMwBoS6PcbM4AoC2NcrM5A4C2NMrN5gwA2tIoN5szAGhLo9xszgCgLY1yszkDgLY0&#10;ys3mDADa0ig3mzMAaEuj3GzOAKAtjXKzOQOAtjTKzeYMANrSKDebMwBoS6PcbM4AoC2NcrM5A4C2&#10;NMrN5gwA2tIoN5szAGhLo9xszgCgLY1yrZ9//W3OAKAtDnMj4w/wXnGcj874A7xfHOgjM/4A5xBH&#10;+qiMP8B5xKE+IuMPcC5xrF+d8Qc4nzjYr8z4A5xTHO1XZfwBzisO9ysy/gDnFsf72Yw/wPnFAX8m&#10;4w+whjjij2b8AdYRh/yRjD/AWuKY35vxB1hPHPR7Mv4Aa4qjfmvGH2BdcdhvyfgDrC2O+1cZf4D1&#10;xYH/LOMPsIc48h9l/AH2EYc+ZfwB9hLH/seMP8B+4uB/n/EH2FMc/b8y/gD7isP/R8YfYG/GH+Ci&#10;jD/ARRl/gIsy/gAXZfwBLsr4AwAAAAAAAAAAAAAAAAAAAAAAAAAAAAAAAAAAAAAAAAAAAAAAAAAA&#10;AAAAAAAAAAAAAAAAAAAAAAAAAAAAAAAAAAAAAAAAAAAAAAAAAAAAAAAAAAAAe/r27T+XWjHwGsY1&#10;gQAAAABJRU5ErkJgglBLAwQKAAAAAAAAACEA9+oK0lsBAABbAQAAFAAAAGRycy9tZWRpYS9pbWFn&#10;ZTYuc3ZnPHN2ZyB2aWV3Qm94PSIwIDAgOTYgOTYiIHhtbG5zPSJodHRwOi8vd3d3LnczLm9yZy8y&#10;MDAwL3N2ZyIgeG1sbnM6eGxpbms9Imh0dHA6Ly93d3cudzMub3JnLzE5OTkveGxpbmsiIGlkPSJJ&#10;Y29uc19GaWx0ZXIiIG92ZXJmbG93PSJoaWRkZW4iPjxzdHlsZT4NCi5Nc2Z0T2ZjVGhtX0FjY2Vu&#10;dDFfbHVtTW9kXzUwX0ZpbGxfdjIgew0KIGZpbGw6IzIwMzg2NDsgDQp9DQo8L3N0eWxlPg0KPGc+&#10;PHBhdGggZD0iTTgyIDE0IDE0IDE0IDQ0IDQ0IDQ0IDc0IDQ0IDgyIDUyIDc0IDUyIDQ0WiIgY2xh&#10;c3M9Ik1zZnRPZmNUaG1fQWNjZW50MV9sdW1Nb2RfNTBfRmlsbF92MiIgZmlsbD0iIzIwMzg2NCIv&#10;PjwvZz48L3N2Zz5QSwMEFAAGAAgAAAAhAIJ+c9PcAAAABQEAAA8AAABkcnMvZG93bnJldi54bWxM&#10;j0FLw0AQhe+C/2EZwZvdxGBpYzalFPVUBFtBepsm0yQ0Oxuy2yT9945e9PLg8Yb3vslWk23VQL1v&#10;HBuIZxEo4sKVDVcGPvevDwtQPiCX2DomA1fysMpvbzJMSzfyBw27UCkpYZ+igTqELtXaFzVZ9DPX&#10;EUt2cr3FILavdNnjKOW21Y9RNNcWG5aFGjva1FScdxdr4G3EcZ3EL8P2fNpcD/un969tTMbc303r&#10;Z1CBpvB3DD/4gg65MB3dhUuvWgPySPhVyRbxUuzRQDJPItB5pv/T598AAAD//wMAUEsDBBQABgAI&#10;AAAAIQATvia55AAAALUDAAAZAAAAZHJzL19yZWxzL2Uyb0RvYy54bWwucmVsc7yTy2rDMBBF94X+&#10;g5h9LdtJTCmRsymFbEv6AYM0lkWtB5Iamr+voBQaSN2dlpphzj1c0P7waRd2ppiMdwK6pgVGTnpl&#10;nBbwdnp5eASWMjqFi3ck4EIJDuP93f6VFszlKM0mJFYoLgmYcw5PnCc5k8XU+ECubCYfLebyjJoH&#10;lO+oifdtO/D4mwHjFZMdlYB4VBtgp0soyf+z/TQZSc9eflhy+UYEN7ZkFyBGTVmAJWXwe7hpgtPA&#10;bzv0dRz6Jp3/dOjqOHRrPQx1HIa1HnZ1HHZrPWzrOGx/euBXn238AgAA//8DAFBLAQItABQABgAI&#10;AAAAIQCo1seoEwEAAEkCAAATAAAAAAAAAAAAAAAAAAAAAABbQ29udGVudF9UeXBlc10ueG1sUEsB&#10;Ai0AFAAGAAgAAAAhADj9If/WAAAAlAEAAAsAAAAAAAAAAAAAAAAARAEAAF9yZWxzLy5yZWxzUEsB&#10;Ai0AFAAGAAgAAAAhACQE6w6lCAAAS0QAAA4AAAAAAAAAAAAAAAAAQwIAAGRycy9lMm9Eb2MueG1s&#10;UEsBAi0ACgAAAAAAAAAhAAVos0GVGQAAlRkAABQAAAAAAAAAAAAAAAAAFAsAAGRycy9tZWRpYS9p&#10;bWFnZTEucG5nUEsBAi0ACgAAAAAAAAAhAL8RKOkyCQAAMgkAABQAAAAAAAAAAAAAAAAA2yQAAGRy&#10;cy9tZWRpYS9pbWFnZTIuc3ZnUEsBAi0ACgAAAAAAAAAhAHk86Z+hGgAAoRoAABQAAAAAAAAAAAAA&#10;AAAAPy4AAGRycy9tZWRpYS9pbWFnZTMucG5nUEsBAi0ACgAAAAAAAAAhAC+lsZNPDgAATw4AABQA&#10;AAAAAAAAAAAAAAAAEkkAAGRycy9tZWRpYS9pbWFnZTQuc3ZnUEsBAi0ACgAAAAAAAAAhACn1g4Pq&#10;CAAA6ggAABQAAAAAAAAAAAAAAAAAk1cAAGRycy9tZWRpYS9pbWFnZTUucG5nUEsBAi0ACgAAAAAA&#10;AAAhAPfqCtJbAQAAWwEAABQAAAAAAAAAAAAAAAAAr2AAAGRycy9tZWRpYS9pbWFnZTYuc3ZnUEsB&#10;Ai0AFAAGAAgAAAAhAIJ+c9PcAAAABQEAAA8AAAAAAAAAAAAAAAAAPGIAAGRycy9kb3ducmV2Lnht&#10;bFBLAQItABQABgAIAAAAIQATvia55AAAALUDAAAZAAAAAAAAAAAAAAAAAEVjAABkcnMvX3JlbHMv&#10;ZTJvRG9jLnhtbC5yZWxzUEsFBgAAAAALAAsAxgIAAGBkAAAAAA==&#10;">
                <v:shape id="_x0000_s1029" type="#_x0000_t202" style="position:absolute;left:1524;top:17716;width:14763;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55C1657B" w14:textId="77777777" w:rsidR="005D5B82" w:rsidRPr="005D5B82" w:rsidRDefault="005D5B82" w:rsidP="005D5B82">
                        <w:pPr>
                          <w:jc w:val="center"/>
                          <w:rPr>
                            <w:b/>
                            <w:bCs/>
                            <w:color w:val="1F3864" w:themeColor="accent1" w:themeShade="80"/>
                            <w:sz w:val="24"/>
                            <w:szCs w:val="24"/>
                          </w:rPr>
                        </w:pPr>
                        <w:r w:rsidRPr="005D5B82">
                          <w:rPr>
                            <w:b/>
                            <w:bCs/>
                            <w:color w:val="1F3864" w:themeColor="accent1" w:themeShade="80"/>
                            <w:sz w:val="24"/>
                            <w:szCs w:val="24"/>
                          </w:rPr>
                          <w:t>FASE DE PLANTEJAMENT</w:t>
                        </w:r>
                      </w:p>
                    </w:txbxContent>
                  </v:textbox>
                </v:shape>
                <v:group id="Grupo 51" o:spid="_x0000_s1030" style="position:absolute;width:52006;height:16617" coordsize="52006,16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group id="Grupo 54" o:spid="_x0000_s1031" style="position:absolute;width:52006;height:16617" coordsize="52006,16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line id="Conector recto 77" o:spid="_x0000_s1032" style="position:absolute;visibility:visible;mso-wrap-style:square" from="0,1619" to="52006,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onwwAAANsAAAAPAAAAZHJzL2Rvd25yZXYueG1sRI9Pi8Iw&#10;FMTvgt8hPGFvmu4eVKpRyoKy7GHBP9Trs3m21ealNNG2334jCB6HmfkNs1x3phIPalxpWcHnJAJB&#10;nFldcq7geNiM5yCcR9ZYWSYFPTlYr4aDJcbatryjx97nIkDYxaig8L6OpXRZQQbdxNbEwbvYxqAP&#10;ssmlbrANcFPJryiaSoMlh4UCa/ouKLvt70bBpUz75Jz9XfW9/U2mPW7pVKVKfYy6ZAHCU+ff4Vf7&#10;RyuYzeD5JfwAufoHAAD//wMAUEsBAi0AFAAGAAgAAAAhANvh9svuAAAAhQEAABMAAAAAAAAAAAAA&#10;AAAAAAAAAFtDb250ZW50X1R5cGVzXS54bWxQSwECLQAUAAYACAAAACEAWvQsW78AAAAVAQAACwAA&#10;AAAAAAAAAAAAAAAfAQAAX3JlbHMvLnJlbHNQSwECLQAUAAYACAAAACEA5uh6J8MAAADbAAAADwAA&#10;AAAAAAAAAAAAAAAHAgAAZHJzL2Rvd25yZXYueG1sUEsFBgAAAAADAAMAtwAAAPcCAAAAAA==&#10;" strokecolor="#aeaaaa [2414]" strokeweight="3.25pt">
                      <v:stroke dashstyle="3 1" endarrow="open" endcap="round"/>
                    </v:line>
                    <v:group id="Grupo 78" o:spid="_x0000_s1033" style="position:absolute;left:5238;top:7620;width:42958;height:8997" coordorigin="-8232" coordsize="52296,10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oval id="Elipse 79" o:spid="_x0000_s1034" style="position:absolute;left:-8232;width:10952;height:10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TAFxgAAANsAAAAPAAAAZHJzL2Rvd25yZXYueG1sRI9BawIx&#10;FITvhf6H8AreatYetK5G0WpFVIraQuntsXnuLm5eQpLq9t83QqHHYWa+YcbT1jTiQj7UlhX0uhkI&#10;4sLqmksFH++vj88gQkTW2FgmBT8UYDq5vxtjru2VD3Q5xlIkCIccFVQxulzKUFRkMHStI07eyXqD&#10;MUlfSu3xmuCmkU9Z1pcGa04LFTp6qag4H7+NArfxn+2C94f5arA7rd5qt15uv5TqPLSzEYhIbfwP&#10;/7XXWsFgCLcv6QfIyS8AAAD//wMAUEsBAi0AFAAGAAgAAAAhANvh9svuAAAAhQEAABMAAAAAAAAA&#10;AAAAAAAAAAAAAFtDb250ZW50X1R5cGVzXS54bWxQSwECLQAUAAYACAAAACEAWvQsW78AAAAVAQAA&#10;CwAAAAAAAAAAAAAAAAAfAQAAX3JlbHMvLnJlbHNQSwECLQAUAAYACAAAACEAp9kwBcYAAADbAAAA&#10;DwAAAAAAAAAAAAAAAAAHAgAAZHJzL2Rvd25yZXYueG1sUEsFBgAAAAADAAMAtwAAAPoCAAAAAA==&#10;" filled="f" strokecolor="#aeaaaa [2414]" strokeweight="6pt">
                        <v:stroke joinstyle="miter"/>
                      </v:oval>
                      <v:oval id="Elipse 80" o:spid="_x0000_s1035" style="position:absolute;left:12254;width:10953;height:10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um/wgAAANsAAAAPAAAAZHJzL2Rvd25yZXYueG1sRE/LagIx&#10;FN0L/kO4QneasYtWpkbRPkSqSLUFcXeZXGcGJzchSXX8e7MQXB7OezxtTSPO5ENtWcFwkIEgLqyu&#10;uVTw9/vVH4EIEVljY5kUXCnAdNLtjDHX9sJbOu9iKVIIhxwVVDG6XMpQVGQwDKwjTtzReoMxQV9K&#10;7fGSwk0jn7PsRRqsOTVU6Oi9ouK0+zcK3Lfftx/8s50vXtfHxaZ2y8/VQamnXjt7AxGpjQ/x3b3U&#10;CkZpffqSfoCc3AAAAP//AwBQSwECLQAUAAYACAAAACEA2+H2y+4AAACFAQAAEwAAAAAAAAAAAAAA&#10;AAAAAAAAW0NvbnRlbnRfVHlwZXNdLnhtbFBLAQItABQABgAIAAAAIQBa9CxbvwAAABUBAAALAAAA&#10;AAAAAAAAAAAAAB8BAABfcmVscy8ucmVsc1BLAQItABQABgAIAAAAIQADNum/wgAAANsAAAAPAAAA&#10;AAAAAAAAAAAAAAcCAABkcnMvZG93bnJldi54bWxQSwUGAAAAAAMAAwC3AAAA9gIAAAAA&#10;" filled="f" strokecolor="#aeaaaa [2414]" strokeweight="6pt">
                        <v:stroke joinstyle="miter"/>
                      </v:oval>
                      <v:oval id="Elipse 81" o:spid="_x0000_s1036" style="position:absolute;left:33109;width:10954;height:10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kwkxQAAANsAAAAPAAAAZHJzL2Rvd25yZXYueG1sRI9PawIx&#10;FMTvBb9DeIK3mrUHK6tRtFWRVor/QLw9Ns/dpZuXkKS6/fZNodDjMDO/YSaz1jTiRj7UlhUM+hkI&#10;4sLqmksFp+PqcQQiRGSNjWVS8E0BZtPOwwRzbe+8p9shliJBOOSooIrR5VKGoiKDoW8dcfKu1huM&#10;SfpSao/3BDeNfMqyoTRYc1qo0NFLRcXn4csocG/+3L7ybr9YP2+v64/abZbvF6V63XY+BhGpjf/h&#10;v/ZGKxgN4PdL+gFy+gMAAP//AwBQSwECLQAUAAYACAAAACEA2+H2y+4AAACFAQAAEwAAAAAAAAAA&#10;AAAAAAAAAAAAW0NvbnRlbnRfVHlwZXNdLnhtbFBLAQItABQABgAIAAAAIQBa9CxbvwAAABUBAAAL&#10;AAAAAAAAAAAAAAAAAB8BAABfcmVscy8ucmVsc1BLAQItABQABgAIAAAAIQBsekwkxQAAANsAAAAP&#10;AAAAAAAAAAAAAAAAAAcCAABkcnMvZG93bnJldi54bWxQSwUGAAAAAAMAAwC3AAAA+QIAAAAA&#10;" filled="f" strokecolor="#aeaaaa [2414]" strokeweight="6pt">
                        <v:stroke joinstyle="miter"/>
                      </v:oval>
                    </v:group>
                    <v:group id="Grupo 82" o:spid="_x0000_s1037" style="position:absolute;left:7810;width:3048;height:8096" coordsize="3048,8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line id="Conector recto 83" o:spid="_x0000_s1038" style="position:absolute;visibility:visible;mso-wrap-style:square" from="1619,1619" to="1619,8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3rhxAAAANsAAAAPAAAAZHJzL2Rvd25yZXYueG1sRI/RasJA&#10;FETfhf7DcoW+iG5aS4zRVbQiFQoFox9wyV6TYPZuzG41/r1bKPg4zMwZZr7sTC2u1LrKsoK3UQSC&#10;OLe64kLB8bAdJiCcR9ZYWyYFd3KwXLz05phqe+M9XTNfiABhl6KC0vsmldLlJRl0I9sQB+9kW4M+&#10;yLaQusVbgJtavkdRLA1WHBZKbOizpPyc/RoF9idz449JvI+/m+Qy+drQdL0aKPXa71YzEJ46/wz/&#10;t3daQTKGvy/hB8jFAwAA//8DAFBLAQItABQABgAIAAAAIQDb4fbL7gAAAIUBAAATAAAAAAAAAAAA&#10;AAAAAAAAAABbQ29udGVudF9UeXBlc10ueG1sUEsBAi0AFAAGAAgAAAAhAFr0LFu/AAAAFQEAAAsA&#10;AAAAAAAAAAAAAAAAHwEAAF9yZWxzLy5yZWxzUEsBAi0AFAAGAAgAAAAhABwXeuHEAAAA2wAAAA8A&#10;AAAAAAAAAAAAAAAABwIAAGRycy9kb3ducmV2LnhtbFBLBQYAAAAAAwADALcAAAD4AgAAAAA=&#10;" strokecolor="#aeaaaa [2414]" strokeweight="3.25pt">
                        <v:stroke dashstyle="3 1" endcap="round"/>
                      </v:line>
                      <v:oval id="Elipse 84" o:spid="_x0000_s1039" style="position:absolute;width:304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tVjwwAAANsAAAAPAAAAZHJzL2Rvd25yZXYueG1sRI9Bi8Iw&#10;FITvC/6H8AQvoumKLFqN4irLelrQCuLt0TybYvNSmqj13xthweMwM98w82VrK3GjxpeOFXwOExDE&#10;udMlFwoO2c9gAsIHZI2VY1LwIA/LRedjjql2d97RbR8KESHsU1RgQqhTKX1uyKIfupo4emfXWAxR&#10;NoXUDd4j3FZylCRf0mLJccFgTWtD+WV/tQr80Z5c/y/7fXwb7G+uu6nOLkGpXrddzUAEasM7/N/e&#10;agWTMby+xB8gF08AAAD//wMAUEsBAi0AFAAGAAgAAAAhANvh9svuAAAAhQEAABMAAAAAAAAAAAAA&#10;AAAAAAAAAFtDb250ZW50X1R5cGVzXS54bWxQSwECLQAUAAYACAAAACEAWvQsW78AAAAVAQAACwAA&#10;AAAAAAAAAAAAAAAfAQAAX3JlbHMvLnJlbHNQSwECLQAUAAYACAAAACEAI8bVY8MAAADbAAAADwAA&#10;AAAAAAAAAAAAAAAHAgAAZHJzL2Rvd25yZXYueG1sUEsFBgAAAAADAAMAtwAAAPcCAAAAAA==&#10;" filled="f" strokecolor="#aeaaaa [2414]" strokeweight="5.5pt">
                        <v:stroke linestyle="thinThin" joinstyle="miter"/>
                      </v:oval>
                    </v:group>
                    <v:group id="Grupo 85" o:spid="_x0000_s1040" style="position:absolute;left:24955;width:3048;height:8096" coordsize="3048,8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line id="Conector recto 86" o:spid="_x0000_s1041" style="position:absolute;visibility:visible;mso-wrap-style:square" from="1619,1619" to="1619,8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Nl5xQAAANsAAAAPAAAAZHJzL2Rvd25yZXYueG1sRI/RasJA&#10;FETfC/7DcoW+lLqxlZhGN8G2FAWhYPQDLtnbJJi9G7NbTf++Kwg+DjNzhlnmg2nFmXrXWFYwnUQg&#10;iEurG64UHPZfzwkI55E1tpZJwR85yLPRwxJTbS+8o3PhKxEg7FJUUHvfpVK6siaDbmI74uD92N6g&#10;D7KvpO7xEuCmlS9RFEuDDYeFGjv6qKk8Fr9Ggf0u3OtsHu/ibZec5utPentfPSn1OB5WCxCeBn8P&#10;39obrSCJ4fol/ACZ/QMAAP//AwBQSwECLQAUAAYACAAAACEA2+H2y+4AAACFAQAAEwAAAAAAAAAA&#10;AAAAAAAAAAAAW0NvbnRlbnRfVHlwZXNdLnhtbFBLAQItABQABgAIAAAAIQBa9CxbvwAAABUBAAAL&#10;AAAAAAAAAAAAAAAAAB8BAABfcmVscy8ucmVsc1BLAQItABQABgAIAAAAIQAMYNl5xQAAANsAAAAP&#10;AAAAAAAAAAAAAAAAAAcCAABkcnMvZG93bnJldi54bWxQSwUGAAAAAAMAAwC3AAAA+QIAAAAA&#10;" strokecolor="#aeaaaa [2414]" strokeweight="3.25pt">
                        <v:stroke dashstyle="3 1" endcap="round"/>
                      </v:line>
                      <v:oval id="Elipse 87" o:spid="_x0000_s1042" style="position:absolute;width:304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EsUwwAAANsAAAAPAAAAZHJzL2Rvd25yZXYueG1sRI9Bi8Iw&#10;FITvC/6H8AQvoul6cLUaxVWW9bSgFcTbo3k2xealNFHrvzfCgsdhZr5h5svWVuJGjS8dK/gcJiCI&#10;c6dLLhQcsp/BBIQPyBorx6TgQR6Wi87HHFPt7ryj2z4UIkLYp6jAhFCnUvrckEU/dDVx9M6usRii&#10;bAqpG7xHuK3kKEnG0mLJccFgTWtD+WV/tQr80Z5c/y/7fXwb7G+uu6nOLkGpXrddzUAEasM7/N/e&#10;agWTL3h9iT9ALp4AAAD//wMAUEsBAi0AFAAGAAgAAAAhANvh9svuAAAAhQEAABMAAAAAAAAAAAAA&#10;AAAAAAAAAFtDb250ZW50X1R5cGVzXS54bWxQSwECLQAUAAYACAAAACEAWvQsW78AAAAVAQAACwAA&#10;AAAAAAAAAAAAAAAfAQAAX3JlbHMvLnJlbHNQSwECLQAUAAYACAAAACEA0xRLFMMAAADbAAAADwAA&#10;AAAAAAAAAAAAAAAHAgAAZHJzL2Rvd25yZXYueG1sUEsFBgAAAAADAAMAtwAAAPcCAAAAAA==&#10;" filled="f" strokecolor="#aeaaaa [2414]" strokeweight="5.5pt">
                        <v:stroke linestyle="thinThin" joinstyle="miter"/>
                      </v:oval>
                    </v:group>
                    <v:group id="Grupo 88" o:spid="_x0000_s1043" style="position:absolute;left:42100;width:3048;height:8096" coordsize="3048,8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line id="Conector recto 89" o:spid="_x0000_s1044" style="position:absolute;visibility:visible;mso-wrap-style:square" from="1619,1619" to="1619,8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0LxgAAANsAAAAPAAAAZHJzL2Rvd25yZXYueG1sRI/dasJA&#10;FITvC32H5RR6U+qmKjGm2Yg/FIVCwdQHOGSPSWj2bJrdanz7riB4OczMN0y2GEwrTtS7xrKCt1EE&#10;gri0uuFKweH74zUB4TyyxtYyKbiQg0X++JBhqu2Z93QqfCUChF2KCmrvu1RKV9Zk0I1sRxy8o+0N&#10;+iD7SuoezwFuWjmOolgabDgs1NjRuqbyp/gzCuxX4SbTWbyPP7vkd7bd0Hy1fFHq+WlYvoPwNPh7&#10;+NbeaQXJHK5fwg+Q+T8AAAD//wMAUEsBAi0AFAAGAAgAAAAhANvh9svuAAAAhQEAABMAAAAAAAAA&#10;AAAAAAAAAAAAAFtDb250ZW50X1R5cGVzXS54bWxQSwECLQAUAAYACAAAACEAWvQsW78AAAAVAQAA&#10;CwAAAAAAAAAAAAAAAAAfAQAAX3JlbHMvLnJlbHNQSwECLQAUAAYACAAAACEAff9NC8YAAADbAAAA&#10;DwAAAAAAAAAAAAAAAAAHAgAAZHJzL2Rvd25yZXYueG1sUEsFBgAAAAADAAMAtwAAAPoCAAAAAA==&#10;" strokecolor="#aeaaaa [2414]" strokeweight="3.25pt">
                        <v:stroke dashstyle="3 1" endcap="round"/>
                      </v:line>
                      <v:oval id="Elipse 90" o:spid="_x0000_s1045" style="position:absolute;width:304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EW9vwAAANsAAAAPAAAAZHJzL2Rvd25yZXYueG1sRE9Ni8Iw&#10;EL0L/ocwghfRVA+iXaOsiuhJ0Aqyt6GZbYrNpDRR6783B8Hj430vVq2txIMaXzpWMB4lIIhzp0su&#10;FFyy3XAGwgdkjZVjUvAiD6tlt7PAVLsnn+hxDoWIIexTVGBCqFMpfW7Ioh+5mjhy/66xGCJsCqkb&#10;fMZwW8lJkkylxZJjg8GaNoby2/luFfir/XODY7Z/rQ0OtvfTXGe3oFS/1/7+gAjUhq/44z5oBfO4&#10;Pn6JP0Au3wAAAP//AwBQSwECLQAUAAYACAAAACEA2+H2y+4AAACFAQAAEwAAAAAAAAAAAAAAAAAA&#10;AAAAW0NvbnRlbnRfVHlwZXNdLnhtbFBLAQItABQABgAIAAAAIQBa9CxbvwAAABUBAAALAAAAAAAA&#10;AAAAAAAAAB8BAABfcmVscy8ucmVsc1BLAQItABQABgAIAAAAIQDZJEW9vwAAANsAAAAPAAAAAAAA&#10;AAAAAAAAAAcCAABkcnMvZG93bnJldi54bWxQSwUGAAAAAAMAAwC3AAAA8wIAAAAA&#10;" filled="f" strokecolor="#aeaaaa [2414]" strokeweight="5.5pt">
                        <v:stroke linestyle="thinThin" joinstyle="miter"/>
                      </v:oval>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91" o:spid="_x0000_s1046" type="#_x0000_t75" alt="Piezas de rompecabezas con relleno sólido" style="position:absolute;left:40957;top:9239;width:5398;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l0qxQAAANsAAAAPAAAAZHJzL2Rvd25yZXYueG1sRI9Pa8JA&#10;FMTvBb/D8gpeSrMx1FKjq4ggaL20GgreHtlnEpp9G7Jr/nz7bqHQ4zAzv2FWm8HUoqPWVZYVzKIY&#10;BHFudcWFguyyf34D4TyyxtoyKRjJwWY9eVhhqm3Pn9SdfSEChF2KCkrvm1RKl5dk0EW2IQ7ezbYG&#10;fZBtIXWLfYCbWiZx/CoNVhwWSmxoV1L+fb4bBXQ1Ty/y9JFkX+Pwfmmq7jhPpFLTx2G7BOFp8P/h&#10;v/ZBK1jM4PdL+AFy/QMAAP//AwBQSwECLQAUAAYACAAAACEA2+H2y+4AAACFAQAAEwAAAAAAAAAA&#10;AAAAAAAAAAAAW0NvbnRlbnRfVHlwZXNdLnhtbFBLAQItABQABgAIAAAAIQBa9CxbvwAAABUBAAAL&#10;AAAAAAAAAAAAAAAAAB8BAABfcmVscy8ucmVsc1BLAQItABQABgAIAAAAIQDDPl0qxQAAANsAAAAP&#10;AAAAAAAAAAAAAAAAAAcCAABkcnMvZG93bnJldi54bWxQSwUGAAAAAAMAAwC3AAAA+QIAAAAA&#10;">
                      <v:imagedata r:id="rId29" o:title="Piezas de rompecabezas con relleno sólido"/>
                    </v:shape>
                    <v:shape id="Gráfico 92" o:spid="_x0000_s1047" type="#_x0000_t75" alt="Buena idea con relleno sólido" style="position:absolute;left:7048;top:9239;width:5398;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6LQxAAAANsAAAAPAAAAZHJzL2Rvd25yZXYueG1sRI9Pa8JA&#10;FMTvhX6H5RW8NZuK1JpmlSIIggdjtPdH9jVJzb4N2W3++Om7hYLHYWZ+w6Sb0TSip87VlhW8RDEI&#10;4sLqmksFl/Pu+Q2E88gaG8ukYCIHm/XjQ4qJtgOfqM99KQKEXYIKKu/bREpXVGTQRbYlDt6X7Qz6&#10;ILtS6g6HADeNnMfxqzRYc1iosKVtRcU1/zEK7HI63g67rF5d7YXjzGwXn9+TUrOn8eMdhKfR38P/&#10;7b1WsJrD35fwA+T6FwAA//8DAFBLAQItABQABgAIAAAAIQDb4fbL7gAAAIUBAAATAAAAAAAAAAAA&#10;AAAAAAAAAABbQ29udGVudF9UeXBlc10ueG1sUEsBAi0AFAAGAAgAAAAhAFr0LFu/AAAAFQEAAAsA&#10;AAAAAAAAAAAAAAAAHwEAAF9yZWxzLy5yZWxzUEsBAi0AFAAGAAgAAAAhAHabotDEAAAA2wAAAA8A&#10;AAAAAAAAAAAAAAAABwIAAGRycy9kb3ducmV2LnhtbFBLBQYAAAAAAwADALcAAAD4AgAAAAA=&#10;">
                      <v:imagedata r:id="rId30" o:title="Buena idea con relleno sólido"/>
                    </v:shape>
                    <v:shape id="Gráfico 93" o:spid="_x0000_s1048" type="#_x0000_t75" alt="Filtro con relleno sólido" style="position:absolute;left:23812;top:9239;width:5398;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RUnxgAAANsAAAAPAAAAZHJzL2Rvd25yZXYueG1sRI9BawIx&#10;FITvgv8hPMGL1GzVlro1iqjFQqGlWxG8PTavu0s3L0sSdf33jSB4HGbmG2a2aE0tTuR8ZVnB4zAB&#10;QZxbXXGhYPfz9vACwgdkjbVlUnAhD4t5tzPDVNszf9MpC4WIEPYpKihDaFIpfV6SQT+0DXH0fq0z&#10;GKJ0hdQOzxFuajlKkmdpsOK4UGJDq5Lyv+xoFKw+ntYH/NrqaeEGn7bebNrJfqdUv9cuX0EEasM9&#10;fGu/awXTMVy/xB8g5/8AAAD//wMAUEsBAi0AFAAGAAgAAAAhANvh9svuAAAAhQEAABMAAAAAAAAA&#10;AAAAAAAAAAAAAFtDb250ZW50X1R5cGVzXS54bWxQSwECLQAUAAYACAAAACEAWvQsW78AAAAVAQAA&#10;CwAAAAAAAAAAAAAAAAAfAQAAX3JlbHMvLnJlbHNQSwECLQAUAAYACAAAACEAtZ0VJ8YAAADbAAAA&#10;DwAAAAAAAAAAAAAAAAAHAgAAZHJzL2Rvd25yZXYueG1sUEsFBgAAAAADAAMAtwAAAPoCAAAAAA==&#10;">
                      <v:imagedata r:id="rId31" o:title="Filtro con relleno sólido"/>
                    </v:shape>
                  </v:group>
                  <v:shape id="_x0000_s1049" type="#_x0000_t202" style="position:absolute;left:42195;width:266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CgwwAAANsAAAAPAAAAZHJzL2Rvd25yZXYueG1sRI/NasMw&#10;EITvhbyD2EButZSSltiJbEJLoKeW5g9yW6yNbWKtjKXG7ttXhUKOw8x8w6yL0bbiRr1vHGuYJwoE&#10;celMw5WGw377uAThA7LB1jFp+CEPRT55WGNm3MBfdNuFSkQI+ww11CF0mZS+rMmiT1xHHL2L6y2G&#10;KPtKmh6HCLetfFLqRVpsOC7U2NFrTeV19201HD8u59NCfVZv9rkb3Kgk21RqPZuOmxWIQGO4h//b&#10;70ZDuoC/L/EHyPwXAAD//wMAUEsBAi0AFAAGAAgAAAAhANvh9svuAAAAhQEAABMAAAAAAAAAAAAA&#10;AAAAAAAAAFtDb250ZW50X1R5cGVzXS54bWxQSwECLQAUAAYACAAAACEAWvQsW78AAAAVAQAACwAA&#10;AAAAAAAAAAAAAAAfAQAAX3JlbHMvLnJlbHNQSwECLQAUAAYACAAAACEATmjQoMMAAADbAAAADwAA&#10;AAAAAAAAAAAAAAAHAgAAZHJzL2Rvd25yZXYueG1sUEsFBgAAAAADAAMAtwAAAPcCAAAAAA==&#10;" filled="f" stroked="f">
                    <v:textbox>
                      <w:txbxContent>
                        <w:p w14:paraId="15828E38" w14:textId="77777777" w:rsidR="005D5B82" w:rsidRPr="004A4862" w:rsidRDefault="005D5B82" w:rsidP="005D5B82">
                          <w:pPr>
                            <w:rPr>
                              <w:b/>
                              <w:bCs/>
                              <w:color w:val="FFFFFF" w:themeColor="background1"/>
                              <w:sz w:val="28"/>
                              <w:szCs w:val="28"/>
                            </w:rPr>
                          </w:pPr>
                          <w:r w:rsidRPr="004A4862">
                            <w:rPr>
                              <w:b/>
                              <w:bCs/>
                              <w:color w:val="FFFFFF" w:themeColor="background1"/>
                              <w:sz w:val="32"/>
                              <w:szCs w:val="32"/>
                            </w:rPr>
                            <w:t>3</w:t>
                          </w:r>
                        </w:p>
                      </w:txbxContent>
                    </v:textbox>
                  </v:shape>
                  <v:shape id="_x0000_s1050" type="#_x0000_t202" style="position:absolute;left:25050;top:95;width:266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U7wwAAANsAAAAPAAAAZHJzL2Rvd25yZXYueG1sRI/NasMw&#10;EITvhbyD2EBvtZSSlNiJbEJLoKeW5g9yW6yNbWKtjKXG7ttXhUKOw8x8w6yL0bbiRr1vHGuYJQoE&#10;celMw5WGw377tAThA7LB1jFp+CEPRT55WGNm3MBfdNuFSkQI+ww11CF0mZS+rMmiT1xHHL2L6y2G&#10;KPtKmh6HCLetfFbqRVpsOC7U2NFrTeV19201HD8u59NcfVZvdtENblSSbSq1fpyOmxWIQGO4h//b&#10;70ZDuoC/L/EHyPwXAAD//wMAUEsBAi0AFAAGAAgAAAAhANvh9svuAAAAhQEAABMAAAAAAAAAAAAA&#10;AAAAAAAAAFtDb250ZW50X1R5cGVzXS54bWxQSwECLQAUAAYACAAAACEAWvQsW78AAAAVAQAACwAA&#10;AAAAAAAAAAAAAAAfAQAAX3JlbHMvLnJlbHNQSwECLQAUAAYACAAAACEAISR1O8MAAADbAAAADwAA&#10;AAAAAAAAAAAAAAAHAgAAZHJzL2Rvd25yZXYueG1sUEsFBgAAAAADAAMAtwAAAPcCAAAAAA==&#10;" filled="f" stroked="f">
                    <v:textbox>
                      <w:txbxContent>
                        <w:p w14:paraId="4E7701DA" w14:textId="77777777" w:rsidR="005D5B82" w:rsidRPr="004A4862" w:rsidRDefault="005D5B82" w:rsidP="005D5B82">
                          <w:pPr>
                            <w:rPr>
                              <w:b/>
                              <w:bCs/>
                              <w:color w:val="FFFFFF" w:themeColor="background1"/>
                              <w:sz w:val="28"/>
                              <w:szCs w:val="28"/>
                            </w:rPr>
                          </w:pPr>
                          <w:r w:rsidRPr="004A4862">
                            <w:rPr>
                              <w:b/>
                              <w:bCs/>
                              <w:color w:val="FFFFFF" w:themeColor="background1"/>
                              <w:sz w:val="28"/>
                              <w:szCs w:val="28"/>
                            </w:rPr>
                            <w:t>2</w:t>
                          </w:r>
                        </w:p>
                      </w:txbxContent>
                    </v:textbox>
                  </v:shape>
                  <v:shape id="_x0000_s1051" type="#_x0000_t202" style="position:absolute;left:7810;top:95;width:266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HHAvwAAANwAAAAPAAAAZHJzL2Rvd25yZXYueG1sRE/LisIw&#10;FN0P+A/hCu7GRNFBq1FkBsGVMr7A3aW5tsXmpjTR1r83C8Hl4bzny9aW4kG1LxxrGPQVCOLUmYIz&#10;DcfD+nsCwgdkg6Vj0vAkD8tF52uOiXEN/9NjHzIRQ9gnqCEPoUqk9GlOFn3fVcSRu7raYoiwzqSp&#10;sYnhtpRDpX6kxYJjQ44V/eaU3vZ3q+G0vV7OI7XL/uy4alyrJNup1LrXbVczEIHa8BG/3RujYTiJ&#10;a+OZeATk4gUAAP//AwBQSwECLQAUAAYACAAAACEA2+H2y+4AAACFAQAAEwAAAAAAAAAAAAAAAAAA&#10;AAAAW0NvbnRlbnRfVHlwZXNdLnhtbFBLAQItABQABgAIAAAAIQBa9CxbvwAAABUBAAALAAAAAAAA&#10;AAAAAAAAAB8BAABfcmVscy8ucmVsc1BLAQItABQABgAIAAAAIQCk0HHAvwAAANwAAAAPAAAAAAAA&#10;AAAAAAAAAAcCAABkcnMvZG93bnJldi54bWxQSwUGAAAAAAMAAwC3AAAA8wIAAAAA&#10;" filled="f" stroked="f">
                    <v:textbox>
                      <w:txbxContent>
                        <w:p w14:paraId="7550E49B" w14:textId="77777777" w:rsidR="005D5B82" w:rsidRPr="004A4862" w:rsidRDefault="005D5B82" w:rsidP="005D5B82">
                          <w:pPr>
                            <w:rPr>
                              <w:b/>
                              <w:bCs/>
                              <w:color w:val="FFFFFF" w:themeColor="background1"/>
                              <w:sz w:val="28"/>
                              <w:szCs w:val="28"/>
                            </w:rPr>
                          </w:pPr>
                          <w:r w:rsidRPr="004A4862">
                            <w:rPr>
                              <w:b/>
                              <w:bCs/>
                              <w:color w:val="FFFFFF" w:themeColor="background1"/>
                              <w:sz w:val="28"/>
                              <w:szCs w:val="28"/>
                            </w:rPr>
                            <w:t>1</w:t>
                          </w:r>
                        </w:p>
                      </w:txbxContent>
                    </v:textbox>
                  </v:shape>
                </v:group>
                <v:shape id="_x0000_s1052" type="#_x0000_t202" style="position:absolute;left:19240;top:17716;width:14383;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NRbwwAAANwAAAAPAAAAZHJzL2Rvd25yZXYueG1sRI9Bi8Iw&#10;FITvC/6H8ARva6K4i1ajiCJ4WllXBW+P5tkWm5fSRFv/vRGEPQ4z8w0zW7S2FHeqfeFYw6CvQBCn&#10;zhScaTj8bT7HIHxANlg6Jg0P8rCYdz5mmBjX8C/d9yETEcI+QQ15CFUipU9zsuj7riKO3sXVFkOU&#10;dSZNjU2E21IOlfqWFguOCzlWtMopve5vVsPx53I+jdQuW9uvqnGtkmwnUutet11OQQRqw3/43d4a&#10;DcPxBF5n4hGQ8ycAAAD//wMAUEsBAi0AFAAGAAgAAAAhANvh9svuAAAAhQEAABMAAAAAAAAAAAAA&#10;AAAAAAAAAFtDb250ZW50X1R5cGVzXS54bWxQSwECLQAUAAYACAAAACEAWvQsW78AAAAVAQAACwAA&#10;AAAAAAAAAAAAAAAfAQAAX3JlbHMvLnJlbHNQSwECLQAUAAYACAAAACEAy5zUW8MAAADcAAAADwAA&#10;AAAAAAAAAAAAAAAHAgAAZHJzL2Rvd25yZXYueG1sUEsFBgAAAAADAAMAtwAAAPcCAAAAAA==&#10;" filled="f" stroked="f">
                  <v:textbox>
                    <w:txbxContent>
                      <w:p w14:paraId="4980008B" w14:textId="77777777" w:rsidR="005D5B82" w:rsidRPr="005D5B82" w:rsidRDefault="005D5B82" w:rsidP="005D5B82">
                        <w:pPr>
                          <w:jc w:val="center"/>
                          <w:rPr>
                            <w:b/>
                            <w:bCs/>
                            <w:color w:val="1F3864" w:themeColor="accent1" w:themeShade="80"/>
                            <w:sz w:val="24"/>
                            <w:szCs w:val="24"/>
                          </w:rPr>
                        </w:pPr>
                        <w:r w:rsidRPr="005D5B82">
                          <w:rPr>
                            <w:b/>
                            <w:bCs/>
                            <w:color w:val="1F3864" w:themeColor="accent1" w:themeShade="80"/>
                            <w:sz w:val="24"/>
                            <w:szCs w:val="24"/>
                          </w:rPr>
                          <w:t xml:space="preserve">FASE D’ANÀLISI </w:t>
                        </w:r>
                        <w:r w:rsidRPr="005D5B82">
                          <w:rPr>
                            <w:b/>
                            <w:bCs/>
                            <w:color w:val="1F3864" w:themeColor="accent1" w:themeShade="80"/>
                            <w:sz w:val="24"/>
                            <w:szCs w:val="24"/>
                          </w:rPr>
                          <w:br/>
                          <w:t>(ARJ I APJ)</w:t>
                        </w:r>
                      </w:p>
                    </w:txbxContent>
                  </v:textbox>
                </v:shape>
                <v:shape id="_x0000_s1053" type="#_x0000_t202" style="position:absolute;left:36576;top:17716;width:15144;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sbwgAAANwAAAAPAAAAZHJzL2Rvd25yZXYueG1sRE/Pa8Iw&#10;FL4L+x/CG3izycSJ7UzLUAaeJtZtsNujebZlzUtpMlv/e3MY7Pjx/d4Wk+3ElQbfOtbwlCgQxJUz&#10;LdcaPs5viw0IH5ANdo5Jw408FPnDbIuZcSOf6FqGWsQQ9hlqaELoMyl91ZBFn7ieOHIXN1gMEQ61&#10;NAOOMdx2cqnUWlpsOTY02NOuoeqn/LUaPt8v318rdaz39rkf3aQk21RqPX+cXl9ABJrCv/jPfTAa&#10;lmmcH8/EIyDzOwAAAP//AwBQSwECLQAUAAYACAAAACEA2+H2y+4AAACFAQAAEwAAAAAAAAAAAAAA&#10;AAAAAAAAW0NvbnRlbnRfVHlwZXNdLnhtbFBLAQItABQABgAIAAAAIQBa9CxbvwAAABUBAAALAAAA&#10;AAAAAAAAAAAAAB8BAABfcmVscy8ucmVsc1BLAQItABQABgAIAAAAIQDff+sbwgAAANwAAAAPAAAA&#10;AAAAAAAAAAAAAAcCAABkcnMvZG93bnJldi54bWxQSwUGAAAAAAMAAwC3AAAA9gIAAAAA&#10;" filled="f" stroked="f">
                  <v:textbox>
                    <w:txbxContent>
                      <w:p w14:paraId="2AE393D7" w14:textId="77777777" w:rsidR="005D5B82" w:rsidRPr="005D5B82" w:rsidRDefault="005D5B82" w:rsidP="005D5B82">
                        <w:pPr>
                          <w:jc w:val="center"/>
                          <w:rPr>
                            <w:b/>
                            <w:bCs/>
                            <w:color w:val="1F3864" w:themeColor="accent1" w:themeShade="80"/>
                            <w:sz w:val="24"/>
                            <w:szCs w:val="24"/>
                          </w:rPr>
                        </w:pPr>
                        <w:r w:rsidRPr="005D5B82">
                          <w:rPr>
                            <w:b/>
                            <w:bCs/>
                            <w:color w:val="1F3864" w:themeColor="accent1" w:themeShade="80"/>
                            <w:sz w:val="24"/>
                            <w:szCs w:val="24"/>
                          </w:rPr>
                          <w:t>CONCLUSIONS I ORIENTACIONS</w:t>
                        </w:r>
                      </w:p>
                    </w:txbxContent>
                  </v:textbox>
                </v:shape>
                <w10:anchorlock/>
              </v:group>
            </w:pict>
          </mc:Fallback>
        </mc:AlternateContent>
      </w:r>
    </w:p>
    <w:p w14:paraId="2C12FAF8" w14:textId="77777777" w:rsidR="007204CB" w:rsidRPr="000E081D" w:rsidRDefault="007204CB" w:rsidP="000E081D">
      <w:pPr>
        <w:pStyle w:val="CosPortacabot"/>
        <w:spacing w:line="360" w:lineRule="auto"/>
        <w:rPr>
          <w:sz w:val="22"/>
          <w:szCs w:val="22"/>
        </w:rPr>
      </w:pPr>
    </w:p>
    <w:p w14:paraId="46D7C94B" w14:textId="6AB71538" w:rsidR="0073666A" w:rsidRPr="000E081D" w:rsidRDefault="0543F7E6" w:rsidP="000E081D">
      <w:pPr>
        <w:pStyle w:val="CosPortacabot"/>
        <w:spacing w:line="360" w:lineRule="auto"/>
        <w:rPr>
          <w:sz w:val="22"/>
          <w:szCs w:val="22"/>
        </w:rPr>
      </w:pPr>
      <w:r w:rsidRPr="000E081D">
        <w:rPr>
          <w:sz w:val="22"/>
          <w:szCs w:val="22"/>
        </w:rPr>
        <w:t xml:space="preserve">Aquesta primera fase de treball ha consistit en una primera exploració del territori i la realitat en la qual es proposa la intervenció. Per a fer-ho, en primer lloc s’han explorat diverses </w:t>
      </w:r>
      <w:r w:rsidRPr="000E081D">
        <w:rPr>
          <w:b/>
          <w:bCs/>
          <w:sz w:val="22"/>
          <w:szCs w:val="22"/>
        </w:rPr>
        <w:t>dades sociodemogràfiques</w:t>
      </w:r>
      <w:r w:rsidRPr="000E081D">
        <w:rPr>
          <w:sz w:val="22"/>
          <w:szCs w:val="22"/>
        </w:rPr>
        <w:t xml:space="preserve"> del municipi, i del col·lectiu de joves específicament. Posteriorment s’ha realitzat un primer </w:t>
      </w:r>
      <w:r w:rsidRPr="000E081D">
        <w:rPr>
          <w:sz w:val="22"/>
          <w:szCs w:val="22"/>
        </w:rPr>
        <w:lastRenderedPageBreak/>
        <w:t>anàlisi sobre el territori i els agents que estan en contacte o que formen part d’aquest col·lectiu.</w:t>
      </w:r>
    </w:p>
    <w:p w14:paraId="7CB99D7B" w14:textId="77777777" w:rsidR="00B40FFB" w:rsidRPr="000E081D" w:rsidRDefault="0543F7E6" w:rsidP="000E081D">
      <w:pPr>
        <w:pStyle w:val="CosPortacabot"/>
        <w:spacing w:after="120" w:line="360" w:lineRule="auto"/>
        <w:rPr>
          <w:sz w:val="22"/>
          <w:szCs w:val="22"/>
        </w:rPr>
      </w:pPr>
      <w:r w:rsidRPr="000E081D">
        <w:rPr>
          <w:sz w:val="22"/>
          <w:szCs w:val="22"/>
        </w:rPr>
        <w:t xml:space="preserve">Les fonts d’on s’han extret les dades sociodemogràfiques són: </w:t>
      </w:r>
    </w:p>
    <w:p w14:paraId="5663DE4C" w14:textId="77777777" w:rsidR="00B40FFB" w:rsidRPr="000E081D" w:rsidRDefault="0543F7E6" w:rsidP="000E081D">
      <w:pPr>
        <w:pStyle w:val="CosPortacabot"/>
        <w:numPr>
          <w:ilvl w:val="0"/>
          <w:numId w:val="2"/>
        </w:numPr>
        <w:spacing w:line="360" w:lineRule="auto"/>
        <w:rPr>
          <w:sz w:val="22"/>
          <w:szCs w:val="22"/>
        </w:rPr>
      </w:pPr>
      <w:r w:rsidRPr="000E081D">
        <w:rPr>
          <w:sz w:val="22"/>
          <w:szCs w:val="22"/>
        </w:rPr>
        <w:t>Cens de l’INE (Instituto Nacional de Estadística).</w:t>
      </w:r>
    </w:p>
    <w:p w14:paraId="7C01CB0F" w14:textId="77777777" w:rsidR="00B40FFB" w:rsidRPr="000E081D" w:rsidRDefault="0543F7E6" w:rsidP="000E081D">
      <w:pPr>
        <w:pStyle w:val="CosPortacabot"/>
        <w:numPr>
          <w:ilvl w:val="0"/>
          <w:numId w:val="2"/>
        </w:numPr>
        <w:spacing w:line="360" w:lineRule="auto"/>
        <w:rPr>
          <w:sz w:val="22"/>
          <w:szCs w:val="22"/>
        </w:rPr>
      </w:pPr>
      <w:r w:rsidRPr="000E081D">
        <w:rPr>
          <w:sz w:val="22"/>
          <w:szCs w:val="22"/>
        </w:rPr>
        <w:t>Padró d’Habitants a IDESCAT (Institut d’Estadística de Catalunya).</w:t>
      </w:r>
    </w:p>
    <w:p w14:paraId="7B8AAFCF" w14:textId="1B7F4188" w:rsidR="00B40FFB" w:rsidRPr="000E081D" w:rsidRDefault="0543F7E6" w:rsidP="000E081D">
      <w:pPr>
        <w:pStyle w:val="CosPortacabot"/>
        <w:numPr>
          <w:ilvl w:val="0"/>
          <w:numId w:val="2"/>
        </w:numPr>
        <w:spacing w:line="360" w:lineRule="auto"/>
        <w:rPr>
          <w:sz w:val="22"/>
          <w:szCs w:val="22"/>
        </w:rPr>
      </w:pPr>
      <w:r w:rsidRPr="000E081D">
        <w:rPr>
          <w:sz w:val="22"/>
          <w:szCs w:val="22"/>
        </w:rPr>
        <w:t>Dades sobre treball al Programa Hermes (Informació Estadística Local) de la Diputació de Barcelona.</w:t>
      </w:r>
    </w:p>
    <w:p w14:paraId="1287861F" w14:textId="4EEF9E11" w:rsidR="00B40FFB" w:rsidRPr="000E081D" w:rsidRDefault="0543F7E6" w:rsidP="000E081D">
      <w:pPr>
        <w:pStyle w:val="CosPortacabot"/>
        <w:spacing w:line="360" w:lineRule="auto"/>
        <w:rPr>
          <w:sz w:val="22"/>
          <w:szCs w:val="22"/>
        </w:rPr>
      </w:pPr>
      <w:r w:rsidRPr="000E081D">
        <w:rPr>
          <w:sz w:val="22"/>
          <w:szCs w:val="22"/>
        </w:rPr>
        <w:t xml:space="preserve">S'han realitzat reunions amb els tècnics de referència (en aquest cas, amb </w:t>
      </w:r>
      <w:r w:rsidR="00B35A75" w:rsidRPr="000E081D">
        <w:rPr>
          <w:sz w:val="22"/>
          <w:szCs w:val="22"/>
        </w:rPr>
        <w:t>el</w:t>
      </w:r>
      <w:r w:rsidRPr="000E081D">
        <w:rPr>
          <w:sz w:val="22"/>
          <w:szCs w:val="22"/>
        </w:rPr>
        <w:t xml:space="preserve"> tècnic de Joventut) per ampliar la informació obtinguda a través de les dades i estadístiques i l’anàlisi de documentació aportada per l’Ajuntament, i que han permès la detecció dels principals actors de les polítiques de joventut, quina relació hi ha entre ells i quines influències exerceixen sobre el col·lectiu jove. </w:t>
      </w:r>
    </w:p>
    <w:p w14:paraId="32F3DC10" w14:textId="09C09CDB" w:rsidR="00B40FFB" w:rsidRPr="000E081D" w:rsidRDefault="0543F7E6" w:rsidP="000E081D">
      <w:pPr>
        <w:pStyle w:val="CosPortacabot"/>
        <w:spacing w:line="360" w:lineRule="auto"/>
        <w:rPr>
          <w:sz w:val="22"/>
          <w:szCs w:val="22"/>
        </w:rPr>
      </w:pPr>
      <w:r w:rsidRPr="000E081D">
        <w:rPr>
          <w:sz w:val="22"/>
          <w:szCs w:val="22"/>
        </w:rPr>
        <w:t>La documentació aportada per l’Ajuntament tenia relació amb el desenvolupament de les polítiques de joventut al municipi, i aquesta ha sigut:</w:t>
      </w:r>
    </w:p>
    <w:p w14:paraId="32A5A79D" w14:textId="7965589F" w:rsidR="00676808" w:rsidRPr="00676808" w:rsidRDefault="00676808" w:rsidP="00676808">
      <w:pPr>
        <w:pStyle w:val="CosPortacabot"/>
        <w:spacing w:line="360" w:lineRule="auto"/>
        <w:jc w:val="center"/>
        <w:rPr>
          <w:b/>
          <w:bCs/>
          <w:i/>
          <w:iCs/>
          <w:sz w:val="22"/>
          <w:szCs w:val="22"/>
        </w:rPr>
      </w:pPr>
      <w:r w:rsidRPr="00676808">
        <w:rPr>
          <w:b/>
          <w:bCs/>
          <w:i/>
          <w:iCs/>
        </w:rPr>
        <w:t>Taula 1. Documentació aportada</w:t>
      </w:r>
    </w:p>
    <w:tbl>
      <w:tblPr>
        <w:tblStyle w:val="Estilo1"/>
        <w:tblW w:w="0" w:type="auto"/>
        <w:jc w:val="center"/>
        <w:tblLook w:val="04A0" w:firstRow="1" w:lastRow="0" w:firstColumn="1" w:lastColumn="0" w:noHBand="0" w:noVBand="1"/>
      </w:tblPr>
      <w:tblGrid>
        <w:gridCol w:w="2268"/>
        <w:gridCol w:w="6230"/>
      </w:tblGrid>
      <w:tr w:rsidR="00B40FFB" w:rsidRPr="000E081D" w14:paraId="69BDF5B2" w14:textId="77777777" w:rsidTr="006F478B">
        <w:trPr>
          <w:trHeight w:val="222"/>
          <w:jc w:val="center"/>
        </w:trPr>
        <w:tc>
          <w:tcPr>
            <w:tcW w:w="2268" w:type="dxa"/>
            <w:tcBorders>
              <w:top w:val="single" w:sz="18" w:space="0" w:color="1F3864" w:themeColor="accent1" w:themeShade="80"/>
              <w:bottom w:val="single" w:sz="18" w:space="0" w:color="1F3864" w:themeColor="accent1" w:themeShade="80"/>
            </w:tcBorders>
            <w:vAlign w:val="bottom"/>
          </w:tcPr>
          <w:p w14:paraId="1A8E334C" w14:textId="36656747" w:rsidR="00B40FFB" w:rsidRPr="000E081D" w:rsidRDefault="0543F7E6" w:rsidP="006F478B">
            <w:pPr>
              <w:pStyle w:val="CosPortacabot"/>
              <w:spacing w:before="120" w:after="120" w:line="360" w:lineRule="auto"/>
              <w:jc w:val="center"/>
              <w:rPr>
                <w:b/>
                <w:sz w:val="22"/>
                <w:szCs w:val="22"/>
              </w:rPr>
            </w:pPr>
            <w:r w:rsidRPr="000E081D">
              <w:rPr>
                <w:b/>
                <w:bCs/>
                <w:sz w:val="22"/>
                <w:szCs w:val="22"/>
              </w:rPr>
              <w:t>Àmbit</w:t>
            </w:r>
          </w:p>
        </w:tc>
        <w:tc>
          <w:tcPr>
            <w:tcW w:w="6230" w:type="dxa"/>
            <w:tcBorders>
              <w:top w:val="single" w:sz="18" w:space="0" w:color="1F3864" w:themeColor="accent1" w:themeShade="80"/>
              <w:bottom w:val="single" w:sz="18" w:space="0" w:color="1F3864" w:themeColor="accent1" w:themeShade="80"/>
            </w:tcBorders>
            <w:vAlign w:val="bottom"/>
          </w:tcPr>
          <w:p w14:paraId="5C52A62D" w14:textId="77777777" w:rsidR="00B40FFB" w:rsidRPr="000E081D" w:rsidRDefault="0543F7E6" w:rsidP="006F478B">
            <w:pPr>
              <w:pStyle w:val="CosPortacabot"/>
              <w:spacing w:before="120" w:after="120" w:line="360" w:lineRule="auto"/>
              <w:jc w:val="center"/>
              <w:rPr>
                <w:b/>
                <w:sz w:val="22"/>
                <w:szCs w:val="22"/>
              </w:rPr>
            </w:pPr>
            <w:r w:rsidRPr="000E081D">
              <w:rPr>
                <w:b/>
                <w:bCs/>
                <w:sz w:val="22"/>
                <w:szCs w:val="22"/>
              </w:rPr>
              <w:t>Documentació aportada</w:t>
            </w:r>
          </w:p>
        </w:tc>
      </w:tr>
      <w:tr w:rsidR="00B40FFB" w:rsidRPr="000E081D" w14:paraId="271CE2E8" w14:textId="77777777" w:rsidTr="006F478B">
        <w:trPr>
          <w:jc w:val="center"/>
        </w:trPr>
        <w:tc>
          <w:tcPr>
            <w:tcW w:w="2268" w:type="dxa"/>
            <w:tcBorders>
              <w:top w:val="single" w:sz="4" w:space="0" w:color="1F3864" w:themeColor="accent1" w:themeShade="80"/>
              <w:bottom w:val="single" w:sz="4" w:space="0" w:color="1F3864" w:themeColor="accent1" w:themeShade="80"/>
            </w:tcBorders>
            <w:vAlign w:val="center"/>
          </w:tcPr>
          <w:p w14:paraId="1608B145" w14:textId="77777777" w:rsidR="00B40FFB" w:rsidRPr="000E081D" w:rsidRDefault="0543F7E6" w:rsidP="006F478B">
            <w:pPr>
              <w:pStyle w:val="CosPortacabot"/>
              <w:spacing w:before="120" w:after="120" w:line="360" w:lineRule="auto"/>
              <w:jc w:val="center"/>
              <w:rPr>
                <w:sz w:val="22"/>
                <w:szCs w:val="22"/>
              </w:rPr>
            </w:pPr>
            <w:r w:rsidRPr="000E081D">
              <w:rPr>
                <w:sz w:val="22"/>
                <w:szCs w:val="22"/>
              </w:rPr>
              <w:t>Estudis i Plans</w:t>
            </w:r>
          </w:p>
        </w:tc>
        <w:tc>
          <w:tcPr>
            <w:tcW w:w="6230" w:type="dxa"/>
            <w:tcBorders>
              <w:top w:val="single" w:sz="4" w:space="0" w:color="1F3864" w:themeColor="accent1" w:themeShade="80"/>
              <w:bottom w:val="single" w:sz="4" w:space="0" w:color="1F3864" w:themeColor="accent1" w:themeShade="80"/>
            </w:tcBorders>
            <w:vAlign w:val="center"/>
          </w:tcPr>
          <w:p w14:paraId="66856913" w14:textId="57281A3D" w:rsidR="00B40FFB" w:rsidRPr="000E081D" w:rsidRDefault="0543F7E6" w:rsidP="006F478B">
            <w:pPr>
              <w:pStyle w:val="CosPortacabot"/>
              <w:spacing w:after="0" w:line="360" w:lineRule="auto"/>
              <w:jc w:val="center"/>
              <w:rPr>
                <w:sz w:val="22"/>
                <w:szCs w:val="22"/>
              </w:rPr>
            </w:pPr>
            <w:r w:rsidRPr="000E081D">
              <w:rPr>
                <w:sz w:val="22"/>
                <w:szCs w:val="22"/>
              </w:rPr>
              <w:t xml:space="preserve">Pla Local de Joventut </w:t>
            </w:r>
            <w:r w:rsidR="002127D5" w:rsidRPr="000E081D">
              <w:rPr>
                <w:sz w:val="22"/>
                <w:szCs w:val="22"/>
              </w:rPr>
              <w:t>2016 - 2020</w:t>
            </w:r>
          </w:p>
        </w:tc>
      </w:tr>
      <w:tr w:rsidR="000F489B" w:rsidRPr="000E081D" w14:paraId="05DA6E5D" w14:textId="77777777" w:rsidTr="006F478B">
        <w:trPr>
          <w:jc w:val="center"/>
        </w:trPr>
        <w:tc>
          <w:tcPr>
            <w:tcW w:w="2268" w:type="dxa"/>
            <w:tcBorders>
              <w:top w:val="single" w:sz="4" w:space="0" w:color="1F3864" w:themeColor="accent1" w:themeShade="80"/>
              <w:bottom w:val="single" w:sz="4" w:space="0" w:color="1F3864" w:themeColor="accent1" w:themeShade="80"/>
            </w:tcBorders>
            <w:vAlign w:val="center"/>
          </w:tcPr>
          <w:p w14:paraId="25770D1F" w14:textId="5885EBF2" w:rsidR="000F489B" w:rsidRPr="000E081D" w:rsidRDefault="05775283" w:rsidP="006F478B">
            <w:pPr>
              <w:pStyle w:val="CosPortacabot"/>
              <w:spacing w:before="120" w:after="120" w:line="360" w:lineRule="auto"/>
              <w:jc w:val="center"/>
              <w:rPr>
                <w:sz w:val="22"/>
                <w:szCs w:val="22"/>
              </w:rPr>
            </w:pPr>
            <w:r w:rsidRPr="000E081D">
              <w:rPr>
                <w:sz w:val="22"/>
                <w:szCs w:val="22"/>
              </w:rPr>
              <w:t>Informes interns</w:t>
            </w:r>
          </w:p>
        </w:tc>
        <w:tc>
          <w:tcPr>
            <w:tcW w:w="6230" w:type="dxa"/>
            <w:tcBorders>
              <w:top w:val="single" w:sz="4" w:space="0" w:color="1F3864" w:themeColor="accent1" w:themeShade="80"/>
              <w:bottom w:val="single" w:sz="4" w:space="0" w:color="1F3864" w:themeColor="accent1" w:themeShade="80"/>
            </w:tcBorders>
            <w:vAlign w:val="center"/>
          </w:tcPr>
          <w:p w14:paraId="633F1376" w14:textId="7924C663" w:rsidR="000F489B" w:rsidRPr="000E081D" w:rsidRDefault="002127D5" w:rsidP="006F478B">
            <w:pPr>
              <w:pStyle w:val="CosPortacabot"/>
              <w:spacing w:before="120" w:after="120" w:line="360" w:lineRule="auto"/>
              <w:jc w:val="center"/>
              <w:rPr>
                <w:sz w:val="22"/>
                <w:szCs w:val="22"/>
              </w:rPr>
            </w:pPr>
            <w:r w:rsidRPr="000E081D">
              <w:rPr>
                <w:sz w:val="22"/>
                <w:szCs w:val="22"/>
              </w:rPr>
              <w:t xml:space="preserve">Memòries de gestió de l’Espai Jove </w:t>
            </w:r>
            <w:r w:rsidR="00145E38" w:rsidRPr="000E081D">
              <w:rPr>
                <w:sz w:val="22"/>
                <w:szCs w:val="22"/>
              </w:rPr>
              <w:t>2021 - 2022</w:t>
            </w:r>
          </w:p>
        </w:tc>
      </w:tr>
    </w:tbl>
    <w:p w14:paraId="315F41BC" w14:textId="77777777" w:rsidR="00676808" w:rsidRDefault="00676808" w:rsidP="00676808">
      <w:pPr>
        <w:pStyle w:val="CosPortacabot"/>
        <w:spacing w:line="360" w:lineRule="auto"/>
        <w:jc w:val="center"/>
        <w:rPr>
          <w:i/>
          <w:iCs/>
          <w:sz w:val="18"/>
          <w:szCs w:val="18"/>
        </w:rPr>
      </w:pPr>
      <w:r w:rsidRPr="00676808">
        <w:rPr>
          <w:i/>
          <w:iCs/>
          <w:sz w:val="18"/>
          <w:szCs w:val="18"/>
        </w:rPr>
        <w:t>Font: elaboració pròpia</w:t>
      </w:r>
    </w:p>
    <w:p w14:paraId="6DE7048F" w14:textId="77777777" w:rsidR="00C44D82" w:rsidRDefault="007204CB" w:rsidP="000E081D">
      <w:pPr>
        <w:pStyle w:val="CosPortacabot"/>
        <w:spacing w:line="360" w:lineRule="auto"/>
        <w:rPr>
          <w:sz w:val="22"/>
          <w:szCs w:val="22"/>
        </w:rPr>
      </w:pPr>
      <w:r w:rsidRPr="000E081D">
        <w:rPr>
          <w:sz w:val="22"/>
          <w:szCs w:val="22"/>
        </w:rPr>
        <w:br/>
      </w:r>
      <w:r w:rsidR="7E7B093D" w:rsidRPr="000E081D">
        <w:rPr>
          <w:sz w:val="22"/>
          <w:szCs w:val="22"/>
        </w:rPr>
        <w:t>En aquesta segona fase s’ha realitzat un anàlisi més exhaustiu de la realitat juvenil, que ha permès detectar quines són les necessitats i les problemàtiques que tenen les  persones joves del municipi, al mateix temps que s’ha cercat quines són les mesures, eines o recursos a través de les quals es dona resposta actualment a les mateixes.</w:t>
      </w:r>
    </w:p>
    <w:p w14:paraId="6131FE6B" w14:textId="77777777" w:rsidR="00DE1E63" w:rsidRDefault="00DE1E63" w:rsidP="000E081D">
      <w:pPr>
        <w:pStyle w:val="CosPortacabot"/>
        <w:spacing w:line="360" w:lineRule="auto"/>
        <w:rPr>
          <w:sz w:val="22"/>
          <w:szCs w:val="22"/>
        </w:rPr>
      </w:pPr>
    </w:p>
    <w:p w14:paraId="78C9AC26" w14:textId="01DBF231" w:rsidR="002A7D64" w:rsidRPr="00C44D82" w:rsidRDefault="002A7D64" w:rsidP="000E081D">
      <w:pPr>
        <w:pStyle w:val="CosPortacabot"/>
        <w:spacing w:line="360" w:lineRule="auto"/>
        <w:rPr>
          <w:sz w:val="22"/>
          <w:szCs w:val="22"/>
        </w:rPr>
      </w:pPr>
      <w:r w:rsidRPr="000E081D">
        <w:rPr>
          <w:color w:val="002060"/>
          <w:sz w:val="22"/>
          <w:szCs w:val="22"/>
        </w:rPr>
        <w:lastRenderedPageBreak/>
        <w:t>Fase 2. Anàlisi (ARJ i APJ)</w:t>
      </w:r>
    </w:p>
    <w:p w14:paraId="2EF2B022" w14:textId="0A141301" w:rsidR="002A7D64" w:rsidRPr="000E081D" w:rsidRDefault="7E7B093D" w:rsidP="000E081D">
      <w:pPr>
        <w:pStyle w:val="CosPortacabot"/>
        <w:spacing w:line="360" w:lineRule="auto"/>
        <w:rPr>
          <w:sz w:val="22"/>
          <w:szCs w:val="22"/>
        </w:rPr>
      </w:pPr>
      <w:r w:rsidRPr="000E081D">
        <w:rPr>
          <w:sz w:val="22"/>
          <w:szCs w:val="22"/>
        </w:rPr>
        <w:t xml:space="preserve">Així doncs, aquesta segona fase s’ha dividit en dos períodes, un primer moment d’anàlisi de la realitat juvenil (ARJ) i un segon moment d’anàlisi de les polítiques de joventut (APJ). </w:t>
      </w:r>
    </w:p>
    <w:p w14:paraId="71556C15" w14:textId="77777777" w:rsidR="00D3384A" w:rsidRPr="000E081D" w:rsidRDefault="00D3384A" w:rsidP="000E081D">
      <w:pPr>
        <w:spacing w:line="360" w:lineRule="auto"/>
        <w:rPr>
          <w:rFonts w:ascii="Montserrat" w:hAnsi="Montserrat"/>
          <w:b/>
          <w:highlight w:val="yellow"/>
        </w:rPr>
      </w:pPr>
      <w:r w:rsidRPr="000E081D">
        <w:rPr>
          <w:rFonts w:ascii="Montserrat" w:hAnsi="Montserrat"/>
          <w:noProof/>
          <w:highlight w:val="yellow"/>
          <w:lang w:eastAsia="ca-ES"/>
        </w:rPr>
        <mc:AlternateContent>
          <mc:Choice Requires="wps">
            <w:drawing>
              <wp:anchor distT="0" distB="0" distL="114300" distR="114300" simplePos="0" relativeHeight="251658242" behindDoc="0" locked="0" layoutInCell="1" allowOverlap="1" wp14:anchorId="1B208AAC" wp14:editId="04EC9A45">
                <wp:simplePos x="0" y="0"/>
                <wp:positionH relativeFrom="column">
                  <wp:posOffset>0</wp:posOffset>
                </wp:positionH>
                <wp:positionV relativeFrom="paragraph">
                  <wp:posOffset>159165</wp:posOffset>
                </wp:positionV>
                <wp:extent cx="1402715" cy="1371600"/>
                <wp:effectExtent l="0" t="0" r="6985" b="0"/>
                <wp:wrapSquare wrapText="bothSides"/>
                <wp:docPr id="261" name="Elipse 261"/>
                <wp:cNvGraphicFramePr/>
                <a:graphic xmlns:a="http://schemas.openxmlformats.org/drawingml/2006/main">
                  <a:graphicData uri="http://schemas.microsoft.com/office/word/2010/wordprocessingShape">
                    <wps:wsp>
                      <wps:cNvSpPr/>
                      <wps:spPr>
                        <a:xfrm>
                          <a:off x="0" y="0"/>
                          <a:ext cx="1402715" cy="1371600"/>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A56F45" w14:textId="77777777" w:rsidR="00D3384A" w:rsidRPr="00CF6C18" w:rsidRDefault="00D3384A" w:rsidP="00D3384A">
                            <w:pPr>
                              <w:jc w:val="center"/>
                              <w:rPr>
                                <w:rFonts w:ascii="Tofino Book" w:hAnsi="Tofino Book"/>
                                <w:sz w:val="2"/>
                                <w:szCs w:val="96"/>
                              </w:rPr>
                            </w:pPr>
                          </w:p>
                          <w:p w14:paraId="2AAA5AEC" w14:textId="77777777" w:rsidR="00D3384A" w:rsidRPr="00CF6C18" w:rsidRDefault="00D3384A" w:rsidP="00D3384A">
                            <w:pPr>
                              <w:jc w:val="center"/>
                              <w:rPr>
                                <w:rFonts w:ascii="Tofino Book" w:hAnsi="Tofino Book"/>
                                <w:sz w:val="56"/>
                                <w:szCs w:val="96"/>
                              </w:rPr>
                            </w:pPr>
                            <w:r w:rsidRPr="00CF6C18">
                              <w:rPr>
                                <w:rFonts w:ascii="Tofino Book" w:hAnsi="Tofino Book"/>
                                <w:sz w:val="56"/>
                                <w:szCs w:val="96"/>
                              </w:rPr>
                              <w:t>ARJ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208AAC" id="Elipse 261" o:spid="_x0000_s1054" style="position:absolute;left:0;text-align:left;margin-left:0;margin-top:12.55pt;width:110.45pt;height:10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WKIlwIAAK8FAAAOAAAAZHJzL2Uyb0RvYy54bWysVNtu2zAMfR+wfxD0vtrO0suCOkWQIsOA&#10;ri3aDn1WZKkWIIuapMTOvn6U7Di9YQOG5UGReDkkj0meX3SNJlvhvAJT0uIop0QYDpUyTyX98bD6&#10;dEaJD8xUTIMRJd0JTy/mHz+ct3YmJlCDroQjCGL8rLUlrUOwsyzzvBYN80dghUGlBNewgE/3lFWO&#10;tYje6GyS5ydZC66yDrjwHqWXvZLOE76UgocbKb0IRJcUcwvpdOlcxzObn7PZk2O2VnxIg/1DFg1T&#10;BoOOUJcsMLJx6g1Uo7gDDzIccWgykFJxkWrAaor8VTX3NbMi1YLkeDvS5P8fLL/e3ttbhzS01s88&#10;XmMVnXRN/Mf8SJfI2o1kiS4QjsJimk9Oi2NKOOqKz6fFSZ7ozA7u1vnwVUBD4qWkQmtlfSyIzdj2&#10;ygeMitZ7qyj2oFW1UlqnR2wCsdSObBl+vtAVyVVvmu9Q9bLjHH/9R0QxfupXYoRPrRRRUrAXAbSJ&#10;YQzEgH0uUZIdmEi3sNMi2mlzJyRRFdY+SYmMyH1Qxrkwoc/R16wSf8slAUZkifFH7AHgZe177D7L&#10;wT66itTjo3P+p8R659EjRQYTRudGGXDvAWisaojc2+9J6qmJLIVu3SE3JT2LllGyhmp364iDfua8&#10;5SuFbXDFfLhlDocMxxEXR7jBQ2poSwrDjZIa3K/35NEeex+1lLQ4tCX1PzfMCUr0N4NT8aWYTuOU&#10;p8f0+HSCD/dcs36uMZtmCdhYBa4oy9M12ge9v0oHzSPul0WMiipmOMYuKQ9u/1iGfpnghuJisUhm&#10;ONmWhStzb3kEjzzHHn/oHpmzwywEHKNr2A/4m3nobaOngcUmgFRpWA68Dl8At0Jq62GDxbXz/J2s&#10;Dnt2/hsAAP//AwBQSwMEFAAGAAgAAAAhAKxHZxPeAAAABwEAAA8AAABkcnMvZG93bnJldi54bWxM&#10;j81OwzAQhO9IvIO1SNyonYgiCHEqQHBCCBL+xM1NtklEvBvFbpu+PcsJbjua0cy3+Wr2g9rhFHom&#10;C8nCgEKquemptfD2+nB2CSpER40bmNDCAQOsiuOj3GUN76nEXRVbJSUUMmehi3HMtA51h96FBY9I&#10;4m148i6KnFrdTG4v5X7QqTEX2rueZKFzI951WH9XW2/h5YtvP6v35WPZH0p++uCNuY/P1p6ezDfX&#10;oCLO8S8Mv/iCDoUwrXlLTVCDBXkkWkiXCShx09RcgVrLcZ4koItc/+cvfgAAAP//AwBQSwECLQAU&#10;AAYACAAAACEAtoM4kv4AAADhAQAAEwAAAAAAAAAAAAAAAAAAAAAAW0NvbnRlbnRfVHlwZXNdLnht&#10;bFBLAQItABQABgAIAAAAIQA4/SH/1gAAAJQBAAALAAAAAAAAAAAAAAAAAC8BAABfcmVscy8ucmVs&#10;c1BLAQItABQABgAIAAAAIQAq2WKIlwIAAK8FAAAOAAAAAAAAAAAAAAAAAC4CAABkcnMvZTJvRG9j&#10;LnhtbFBLAQItABQABgAIAAAAIQCsR2cT3gAAAAcBAAAPAAAAAAAAAAAAAAAAAPEEAABkcnMvZG93&#10;bnJldi54bWxQSwUGAAAAAAQABADzAAAA/AUAAAAA&#10;" fillcolor="gray [1629]" stroked="f" strokeweight="1pt">
                <v:stroke joinstyle="miter"/>
                <v:textbox>
                  <w:txbxContent>
                    <w:p w14:paraId="09A56F45" w14:textId="77777777" w:rsidR="00D3384A" w:rsidRPr="00CF6C18" w:rsidRDefault="00D3384A" w:rsidP="00D3384A">
                      <w:pPr>
                        <w:jc w:val="center"/>
                        <w:rPr>
                          <w:rFonts w:ascii="Tofino Book" w:hAnsi="Tofino Book"/>
                          <w:sz w:val="2"/>
                          <w:szCs w:val="96"/>
                        </w:rPr>
                      </w:pPr>
                    </w:p>
                    <w:p w14:paraId="2AAA5AEC" w14:textId="77777777" w:rsidR="00D3384A" w:rsidRPr="00CF6C18" w:rsidRDefault="00D3384A" w:rsidP="00D3384A">
                      <w:pPr>
                        <w:jc w:val="center"/>
                        <w:rPr>
                          <w:rFonts w:ascii="Tofino Book" w:hAnsi="Tofino Book"/>
                          <w:sz w:val="56"/>
                          <w:szCs w:val="96"/>
                        </w:rPr>
                      </w:pPr>
                      <w:r w:rsidRPr="00CF6C18">
                        <w:rPr>
                          <w:rFonts w:ascii="Tofino Book" w:hAnsi="Tofino Book"/>
                          <w:sz w:val="56"/>
                          <w:szCs w:val="96"/>
                        </w:rPr>
                        <w:t>ARJ</w:t>
                      </w:r>
                    </w:p>
                  </w:txbxContent>
                </v:textbox>
                <w10:wrap type="square"/>
              </v:oval>
            </w:pict>
          </mc:Fallback>
        </mc:AlternateContent>
      </w:r>
    </w:p>
    <w:p w14:paraId="75204EDF" w14:textId="2D03093B" w:rsidR="00D3384A" w:rsidRPr="0022230A" w:rsidRDefault="7E7B093D" w:rsidP="000E081D">
      <w:pPr>
        <w:pStyle w:val="CosPortacabot"/>
        <w:spacing w:line="360" w:lineRule="auto"/>
        <w:rPr>
          <w:i/>
          <w:iCs/>
        </w:rPr>
      </w:pPr>
      <w:r w:rsidRPr="0022230A">
        <w:rPr>
          <w:i/>
          <w:iCs/>
        </w:rPr>
        <w:t xml:space="preserve">L’Anàlisi de la Realitat Juvenil és una fase imprescindible en el procés d’elaboració d’aquesta diagnosi, ja que ens permet esbrinar com són les persones joves de </w:t>
      </w:r>
      <w:proofErr w:type="spellStart"/>
      <w:r w:rsidR="000F58AB">
        <w:rPr>
          <w:i/>
          <w:iCs/>
        </w:rPr>
        <w:t>Collbat</w:t>
      </w:r>
      <w:r w:rsidR="00C46578">
        <w:rPr>
          <w:i/>
          <w:iCs/>
        </w:rPr>
        <w:t>ó</w:t>
      </w:r>
      <w:r w:rsidRPr="0022230A">
        <w:rPr>
          <w:i/>
          <w:iCs/>
        </w:rPr>
        <w:t>en</w:t>
      </w:r>
      <w:proofErr w:type="spellEnd"/>
      <w:r w:rsidRPr="0022230A">
        <w:rPr>
          <w:i/>
          <w:iCs/>
        </w:rPr>
        <w:t xml:space="preserve"> l’actualitat, en quina situació es troben i quines necessitats poden tenir.</w:t>
      </w:r>
    </w:p>
    <w:p w14:paraId="742EC9C0" w14:textId="69BD0A28" w:rsidR="00D3384A" w:rsidRDefault="007204CB" w:rsidP="0005583F">
      <w:pPr>
        <w:pStyle w:val="CosPortacabot"/>
        <w:spacing w:line="360" w:lineRule="auto"/>
        <w:rPr>
          <w:sz w:val="22"/>
          <w:szCs w:val="22"/>
        </w:rPr>
      </w:pPr>
      <w:r w:rsidRPr="000E081D">
        <w:rPr>
          <w:sz w:val="22"/>
          <w:szCs w:val="22"/>
        </w:rPr>
        <w:br/>
      </w:r>
      <w:r w:rsidR="7E7B093D" w:rsidRPr="000E081D">
        <w:rPr>
          <w:sz w:val="22"/>
          <w:szCs w:val="22"/>
        </w:rPr>
        <w:t>Tenir aquesta informació de partida és necessària per poder fer un bon enfocament de les línies estratègiques que s’hauran d’articular al futur PLJ. Per dur a terme aquest anàlisi, es desenvolupen les actuacions recollides al següent quadre:</w:t>
      </w:r>
    </w:p>
    <w:p w14:paraId="4A0E91F5" w14:textId="77777777" w:rsidR="0005583F" w:rsidRPr="0005583F" w:rsidRDefault="0005583F" w:rsidP="0005583F">
      <w:pPr>
        <w:pStyle w:val="CosPortacabot"/>
        <w:spacing w:line="360" w:lineRule="auto"/>
        <w:rPr>
          <w:color w:val="FF0000"/>
          <w:sz w:val="22"/>
          <w:szCs w:val="22"/>
        </w:rPr>
      </w:pPr>
    </w:p>
    <w:p w14:paraId="62C6121D" w14:textId="1E98109A" w:rsidR="00D3384A" w:rsidRPr="000E081D" w:rsidRDefault="00D3384A" w:rsidP="000E081D">
      <w:pPr>
        <w:spacing w:after="0" w:line="360" w:lineRule="auto"/>
        <w:rPr>
          <w:rFonts w:ascii="Montserrat" w:hAnsi="Montserrat"/>
          <w:color w:val="FF0000"/>
        </w:rPr>
      </w:pPr>
    </w:p>
    <w:p w14:paraId="24F0FD30" w14:textId="4AC1B4DE" w:rsidR="00D3384A" w:rsidRPr="000E081D" w:rsidRDefault="00CA0037" w:rsidP="000E081D">
      <w:pPr>
        <w:spacing w:line="360" w:lineRule="auto"/>
        <w:rPr>
          <w:rFonts w:ascii="Montserrat" w:hAnsi="Montserrat"/>
          <w:color w:val="FF0000"/>
        </w:rPr>
      </w:pPr>
      <w:r w:rsidRPr="000E081D">
        <w:rPr>
          <w:rFonts w:ascii="Montserrat" w:hAnsi="Montserrat"/>
          <w:noProof/>
        </w:rPr>
        <mc:AlternateContent>
          <mc:Choice Requires="wpg">
            <w:drawing>
              <wp:anchor distT="0" distB="0" distL="114300" distR="114300" simplePos="0" relativeHeight="251658249" behindDoc="0" locked="0" layoutInCell="1" allowOverlap="1" wp14:anchorId="7A16956D" wp14:editId="0A5D0F12">
                <wp:simplePos x="0" y="0"/>
                <wp:positionH relativeFrom="column">
                  <wp:posOffset>1659255</wp:posOffset>
                </wp:positionH>
                <wp:positionV relativeFrom="paragraph">
                  <wp:posOffset>233680</wp:posOffset>
                </wp:positionV>
                <wp:extent cx="1945640" cy="1689735"/>
                <wp:effectExtent l="114300" t="247650" r="149860" b="272415"/>
                <wp:wrapSquare wrapText="bothSides"/>
                <wp:docPr id="291" name="Grupo 291"/>
                <wp:cNvGraphicFramePr/>
                <a:graphic xmlns:a="http://schemas.openxmlformats.org/drawingml/2006/main">
                  <a:graphicData uri="http://schemas.microsoft.com/office/word/2010/wordprocessingGroup">
                    <wpg:wgp>
                      <wpg:cNvGrpSpPr/>
                      <wpg:grpSpPr>
                        <a:xfrm>
                          <a:off x="0" y="0"/>
                          <a:ext cx="1945640" cy="1689735"/>
                          <a:chOff x="0" y="0"/>
                          <a:chExt cx="1945640" cy="1689735"/>
                        </a:xfrm>
                      </wpg:grpSpPr>
                      <wpg:grpSp>
                        <wpg:cNvPr id="292" name="Grupo 292"/>
                        <wpg:cNvGrpSpPr/>
                        <wpg:grpSpPr>
                          <a:xfrm>
                            <a:off x="0" y="0"/>
                            <a:ext cx="1945640" cy="1689735"/>
                            <a:chOff x="0" y="0"/>
                            <a:chExt cx="1945779" cy="1689911"/>
                          </a:xfrm>
                        </wpg:grpSpPr>
                        <wpg:grpSp>
                          <wpg:cNvPr id="293" name="Grupo 293"/>
                          <wpg:cNvGrpSpPr/>
                          <wpg:grpSpPr>
                            <a:xfrm>
                              <a:off x="0" y="0"/>
                              <a:ext cx="1945779" cy="1689911"/>
                              <a:chOff x="0" y="0"/>
                              <a:chExt cx="1945779" cy="1689911"/>
                            </a:xfrm>
                          </wpg:grpSpPr>
                          <wpg:grpSp>
                            <wpg:cNvPr id="294" name="Grupo 294"/>
                            <wpg:cNvGrpSpPr/>
                            <wpg:grpSpPr>
                              <a:xfrm>
                                <a:off x="0" y="0"/>
                                <a:ext cx="1945779" cy="1689911"/>
                                <a:chOff x="0" y="0"/>
                                <a:chExt cx="1945779" cy="1689911"/>
                              </a:xfrm>
                            </wpg:grpSpPr>
                            <wpg:grpSp>
                              <wpg:cNvPr id="295" name="Grupo 295"/>
                              <wpg:cNvGrpSpPr/>
                              <wpg:grpSpPr>
                                <a:xfrm>
                                  <a:off x="127310" y="1522"/>
                                  <a:ext cx="1695791" cy="1688389"/>
                                  <a:chOff x="0" y="0"/>
                                  <a:chExt cx="944787" cy="940930"/>
                                </a:xfrm>
                              </wpg:grpSpPr>
                              <wps:wsp>
                                <wps:cNvPr id="296" name="Arco 296"/>
                                <wps:cNvSpPr/>
                                <wps:spPr>
                                  <a:xfrm>
                                    <a:off x="30387" y="1"/>
                                    <a:ext cx="914400" cy="914400"/>
                                  </a:xfrm>
                                  <a:prstGeom prst="arc">
                                    <a:avLst/>
                                  </a:prstGeom>
                                  <a:ln w="5080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Arco 297"/>
                                <wps:cNvSpPr/>
                                <wps:spPr>
                                  <a:xfrm rot="16200000">
                                    <a:off x="4442" y="0"/>
                                    <a:ext cx="914400" cy="914400"/>
                                  </a:xfrm>
                                  <a:prstGeom prst="arc">
                                    <a:avLst/>
                                  </a:prstGeom>
                                  <a:ln w="5080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Arco 298"/>
                                <wps:cNvSpPr/>
                                <wps:spPr>
                                  <a:xfrm rot="10800000">
                                    <a:off x="0" y="25946"/>
                                    <a:ext cx="914400" cy="914400"/>
                                  </a:xfrm>
                                  <a:prstGeom prst="arc">
                                    <a:avLst/>
                                  </a:prstGeom>
                                  <a:ln w="5080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 name="Arco 299"/>
                                <wps:cNvSpPr/>
                                <wps:spPr>
                                  <a:xfrm rot="5400000">
                                    <a:off x="29803" y="26530"/>
                                    <a:ext cx="914400" cy="914400"/>
                                  </a:xfrm>
                                  <a:prstGeom prst="arc">
                                    <a:avLst/>
                                  </a:prstGeom>
                                  <a:ln w="5080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00" name="Triángulo isósceles 300"/>
                              <wps:cNvSpPr/>
                              <wps:spPr>
                                <a:xfrm rot="18656709">
                                  <a:off x="10775" y="15354"/>
                                  <a:ext cx="224468" cy="193759"/>
                                </a:xfrm>
                                <a:prstGeom prst="triangle">
                                  <a:avLst/>
                                </a:prstGeom>
                                <a:solidFill>
                                  <a:schemeClr val="bg2">
                                    <a:lumMod val="75000"/>
                                  </a:schemeClr>
                                </a:solid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 name="Triángulo isósceles 301"/>
                              <wps:cNvSpPr/>
                              <wps:spPr>
                                <a:xfrm rot="2964700">
                                  <a:off x="1730989" y="21401"/>
                                  <a:ext cx="224696" cy="193759"/>
                                </a:xfrm>
                                <a:prstGeom prst="triangle">
                                  <a:avLst/>
                                </a:prstGeom>
                                <a:solidFill>
                                  <a:schemeClr val="bg2">
                                    <a:lumMod val="75000"/>
                                  </a:schemeClr>
                                </a:solid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 name="Triángulo isósceles 302"/>
                              <wps:cNvSpPr/>
                              <wps:spPr>
                                <a:xfrm rot="7769781">
                                  <a:off x="1736552" y="1444422"/>
                                  <a:ext cx="224696" cy="193759"/>
                                </a:xfrm>
                                <a:prstGeom prst="triangle">
                                  <a:avLst/>
                                </a:prstGeom>
                                <a:solidFill>
                                  <a:schemeClr val="bg2">
                                    <a:lumMod val="75000"/>
                                  </a:schemeClr>
                                </a:solid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Triángulo isósceles 303"/>
                              <wps:cNvSpPr/>
                              <wps:spPr>
                                <a:xfrm rot="13610347">
                                  <a:off x="-15468" y="1446327"/>
                                  <a:ext cx="224696" cy="193759"/>
                                </a:xfrm>
                                <a:prstGeom prst="triangle">
                                  <a:avLst/>
                                </a:prstGeom>
                                <a:solidFill>
                                  <a:schemeClr val="bg2">
                                    <a:lumMod val="75000"/>
                                  </a:schemeClr>
                                </a:solid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04" name="Cuadro de texto 2"/>
                            <wps:cNvSpPr txBox="1">
                              <a:spLocks noChangeArrowheads="1"/>
                            </wps:cNvSpPr>
                            <wps:spPr bwMode="auto">
                              <a:xfrm>
                                <a:off x="370362" y="545770"/>
                                <a:ext cx="1210945" cy="605155"/>
                              </a:xfrm>
                              <a:prstGeom prst="rect">
                                <a:avLst/>
                              </a:prstGeom>
                              <a:noFill/>
                              <a:ln w="9525">
                                <a:noFill/>
                                <a:miter lim="800000"/>
                                <a:headEnd/>
                                <a:tailEnd/>
                              </a:ln>
                            </wps:spPr>
                            <wps:txbx>
                              <w:txbxContent>
                                <w:p w14:paraId="0ABC23D7" w14:textId="77777777" w:rsidR="00D3384A" w:rsidRPr="005D6E11" w:rsidRDefault="00D3384A" w:rsidP="00D3384A">
                                  <w:pPr>
                                    <w:rPr>
                                      <w:b/>
                                      <w:bCs/>
                                      <w:color w:val="AEAAAA" w:themeColor="background2" w:themeShade="BF"/>
                                      <w:sz w:val="80"/>
                                      <w:szCs w:val="80"/>
                                    </w:rPr>
                                  </w:pPr>
                                  <w:r w:rsidRPr="009C3FC2">
                                    <w:rPr>
                                      <w:b/>
                                      <w:bCs/>
                                      <w:color w:val="AEAAAA" w:themeColor="background2" w:themeShade="BF"/>
                                      <w:sz w:val="80"/>
                                      <w:szCs w:val="80"/>
                                    </w:rPr>
                                    <w:t>ARJ</w:t>
                                  </w:r>
                                </w:p>
                              </w:txbxContent>
                            </wps:txbx>
                            <wps:bodyPr rot="0" vert="horz" wrap="square" lIns="91440" tIns="45720" rIns="91440" bIns="45720" anchor="t" anchorCtr="0">
                              <a:noAutofit/>
                            </wps:bodyPr>
                          </wps:wsp>
                        </wpg:grpSp>
                        <pic:pic xmlns:pic="http://schemas.openxmlformats.org/drawingml/2006/picture">
                          <pic:nvPicPr>
                            <pic:cNvPr id="305" name="Gráfico 305" descr="Gráfico de barras"/>
                            <pic:cNvPicPr>
                              <a:picLocks noChangeAspect="1"/>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70371" y="1201588"/>
                              <a:ext cx="320040" cy="320040"/>
                            </a:xfrm>
                            <a:prstGeom prst="rect">
                              <a:avLst/>
                            </a:prstGeom>
                          </pic:spPr>
                        </pic:pic>
                        <pic:pic xmlns:pic="http://schemas.openxmlformats.org/drawingml/2006/picture">
                          <pic:nvPicPr>
                            <pic:cNvPr id="306" name="Gráfico 306" descr="Lista de comprobación con relleno sólido"/>
                            <pic:cNvPicPr>
                              <a:picLocks noChangeAspect="1"/>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1490213" y="1201588"/>
                              <a:ext cx="320040" cy="320040"/>
                            </a:xfrm>
                            <a:prstGeom prst="rect">
                              <a:avLst/>
                            </a:prstGeom>
                          </pic:spPr>
                        </pic:pic>
                        <pic:pic xmlns:pic="http://schemas.openxmlformats.org/drawingml/2006/picture">
                          <pic:nvPicPr>
                            <pic:cNvPr id="308" name="Gráfico 308" descr="Chateo con relleno sólido"/>
                            <pic:cNvPicPr>
                              <a:picLocks noChangeAspect="1"/>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178998" y="97407"/>
                              <a:ext cx="359410" cy="359410"/>
                            </a:xfrm>
                            <a:prstGeom prst="rect">
                              <a:avLst/>
                            </a:prstGeom>
                          </pic:spPr>
                        </pic:pic>
                      </wpg:grpSp>
                      <pic:pic xmlns:pic="http://schemas.openxmlformats.org/drawingml/2006/picture">
                        <pic:nvPicPr>
                          <pic:cNvPr id="309" name="Gráfico 309" descr="Reseña de cliente con relleno sólido"/>
                          <pic:cNvPicPr>
                            <a:picLocks noChangeAspect="1"/>
                          </pic:cNvPicPr>
                        </pic:nvPicPr>
                        <pic:blipFill>
                          <a:blip r:embed="rId38"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1400175" y="95250"/>
                            <a:ext cx="333375" cy="333375"/>
                          </a:xfrm>
                          <a:prstGeom prst="rect">
                            <a:avLst/>
                          </a:prstGeom>
                        </pic:spPr>
                      </pic:pic>
                    </wpg:wgp>
                  </a:graphicData>
                </a:graphic>
              </wp:anchor>
            </w:drawing>
          </mc:Choice>
          <mc:Fallback>
            <w:pict>
              <v:group w14:anchorId="7A16956D" id="Grupo 291" o:spid="_x0000_s1055" style="position:absolute;left:0;text-align:left;margin-left:130.65pt;margin-top:18.4pt;width:153.2pt;height:133.05pt;z-index:251658249;mso-position-horizontal-relative:text;mso-position-vertical-relative:text" coordsize="19456,1689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QpGe4jwcAAFQ1AAAOAAAAZHJzL2Uyb0RvYy54bWzsW+1u&#10;2zYU/T9g7yDof2t9yzLqDlm6BgOyrWg79Dct07YwSdQoOnb2NnuEYY+QF9u5pCTbitO4XdO1mQYs&#10;pSiS4sfl4b2Hx8++2xa5dcVlnYlyartPHdviZSrmWbmc2r++fflkbFu1YuWc5aLkU/ua1/Z3z7/9&#10;5tmmmnBPrEQ+59JCI2U92VRTe6VUNRmN6nTFC1Y/FRUv8XIhZMEUHuVyNJdsg9aLfOQ5TjTaCDmv&#10;pEh5XSP3hXlpP9ftLxY8Vb8sFjVXVj610Tel/0r9d0Z/R8+fsclSsmqVpU032Ef0omBZiY92Tb1g&#10;illrmd1qqshSKWqxUE9TUYzEYpGlXI8Bo3Gd3mgupFhXeizLyWZZddOEqe3N00c3m/58dSGrN9Ur&#10;iZnYVEvMhX6isWwXsqB/0Utrq6fsupsyvlVWikw3CcIowMymeOdG4yT2QzOp6Qozf6teuvrhnpqj&#10;9sOjg+50D6ab6PcraWXzqe0lnm2VrIBxXch1JSzKaAbz344ujpPdvCSuS7368NH5/dH5n3J0x/rI&#10;Jqes3bGaHz66oD+64DGNLuyPTu8NMuUPsEzXi30XO4w2WOhp22aTbv9FSRgnbmdnY3+c0Azev4ZJ&#10;EMTj2FRMAifxNRjeuYKA53qHQPW/Q6A3K1ZxDWw1zUS3k6N2vs5kShs5MsagC3UYVU9qwNURgPId&#10;nwZE82SmoJ2kxA0Cp8GoJr2/FdmkkrW64KKwKDG1mUw1mLOry1qZkm0J+mxeWpupHTpjB41SRi3y&#10;bP4yy3P9QEcXP8+ldcVw6MyWni6Tr4ufxNzkxSHVNA3rk46Ka2zYawkrkZfI3FTtgHVKXefcdOI1&#10;XwAACYNNJw6/y9KUl6rFnLxEaaq2QC+7ik3v31exKU9VuT5OP6RyV0N/WZSqq1xkpZDHuq22bZcX&#10;pnw7A2bcNAUzMb+GxUhhDvO6Sl9mWLZLVqtXTOL0xkrDI1G/4M8iF1gq0aRsayXkH8fyqTxMGm9t&#10;awNvYGrXv6+Z5LaV/1jC2LXVwH3QD0EYe/iG3H8z239TrotzgbXHtkTvdJLKq7xNLqQo3sFxOaOv&#10;4hUrU3x7aqdKtg/nyngpcH1Sfnami8FlqJi6LN9UabvqZJdvt++YrBrbVTD6n0W7wdikZ8OmLK1H&#10;Kc7WSiwybeC7eW3mG5udDtrPsuuxZ8353ez6+P5db1bfjeACtpuw8VKCIIA/cNtRGTBgwABCgwED&#10;Grz4sjAAYeIBBoxPxgB9DDcH8UGk4oVJoB2Inbc0gMAAAgMIaHf3S3QEEC4fgICOZMgJQYxwh/tv&#10;HIEQ7n3PD/CSsYPQGY6AF4UmthlwYAgIhoDg3wQEO0ruMwUHPoXtBhPeyuzmz3K5zoWV1Td/1ynP&#10;eW1RAQTSp4CEO47CKHYSHXY2noLrxDFIGk2t+KHmnnYo4XlBEMEx0dRm4sehxqOOIblFGyiZsXKZ&#10;E7FxK+4idoGy9wJ8PBxG3h9NFRim4IEaP52HMERHb1AtD6EHv2JzbigQYkCOUyDHPZQTOI7PTVXk&#10;HbsyUBWannj0VIXvgNF5Pxpp9uoUNAK5GcSHYYsb+04C+lY7LW6AjwHZDuAoAiM6wNGJtOgAR4Y7&#10;HphT7JnHyJz6TnfzeZdz1NyE3h9BxXGUxGNzyra+UexHYWjIVFyggFft3T3BPxoAiW50B0A6dpUz&#10;+EfNvc7/5ioHF7D3+UeNeOF+QHL9yHX8IN6P1p64oQ7IKFxDaOZ7+qZo8JAAQXtx5QBId9wtD4D0&#10;BQHSf0AldVqj8zWbS2GBi6DbcghNehSSpbbfi52woroU6W+1VYrzFfgdfial2Kw4m0MXYMQKe/Ge&#10;oaJIoGLNNhB8QJXGcM2uUaynp/Njx4+MexVCUhBrOmQHZq7nOhDXmXgvckI31OIh7O62nVaT0tz8&#10;S4gd30c9lYIkKjqkNAqWJPRCXWHvTZEp6DHzrJjaJG8xHA2b0HB/KOe6smJZbtLHkUZtZ1utzOvo&#10;+55i49OKLVrthOopJyh0PkHjsG+HVZZO8H+js0Tqlsrpfj0qaqk1CUeMprU4qY2Cyd/W1RMTpWSz&#10;LM/UtZa3YnmoU+XVqywlzRM97ARTvgPzMHzEhbz5E1pSAUIUeXNep5CPdJmw9BmTktVk6G0bpkWw&#10;mFnaM/C6gim1xn1YfESPB92Z5VlFhkXzTelm4Ph8T6N6ZO4QaUD/+kKk6wJiJSPolTxnCmriepVV&#10;NVQzE17M+Hxqyx/nJHODmFhhU1UyK5XhR2oluUpX9H1DAaaNZqt7oTu96ycN4Q4JmYs9GeMz5GFA&#10;kBuO9T30blP6EJy0atcmjRn92D2p+2V6opPomFkeJL4iI+xUe529+Q7yGiO8zLBkhLVk3VLMWJrd&#10;/F3iqbSw1DkvhQU6HwI68XUbJ1zfhzbOIHE811xqDtZ5KkR2ypI960ReY5040hUXj88ayW94aKgc&#10;JwkmElCZxIHTC8V8iG9ItEx3Z036UwPl131yd1qHPbNEXmOWr3nNb/4ysJlnOBsJPh8ZYJL2/IFN&#10;FLIQt7nfJWe352H7+I/eahs16QexUfx0R/sIzc+M6LdB+89acbv7MdTzfwAAAP//AwBQSwMECgAA&#10;AAAAAAAhAJgxQ+4eEwAAHhMAABQAAABkcnMvbWVkaWEvaW1hZ2UxLnBuZ4lQTkcNChoKAAAADUlI&#10;RFIAAAGAAAABgAgGAAAApMe1vwAAAAFzUkdCAK7OHOkAAAAEZ0FNQQAAsY8L/GEFAAAACXBIWXMA&#10;ADsOAAA7DgHMtqGDAAASs0lEQVR4Xu3U0a3tOBTD0Nt/0zM/bOBsRHgmwFWAJNhx/pIkSZIkSZIk&#10;SZIkSZIkSZIkSZIkSZIkSZIkSZIkSZIkSZIkSZIkSZIkSZIkSZIkSZIkSZIkSZIkSZIkSZIkSZIk&#10;SZIkSZIkSZIkSZIkSZIkSZIkSZIkSZIkSZIkSZIkSZIkSZIkSZIkSZIkSZIkSZIkSZIkSZIkSZIk&#10;SZIk+Zf+G6MmH+FYNZid5EW80xlq8hGOVYPZSV7EO52hJh/hWDWYneRFvNMZavIRjlWD2UlexDud&#10;oSYf4Vg1mJ3kRbzTGWryEY5Vg9lJXsQ7naEmH+FYNZid5EW80xlq8hGOVYPZSV7EO52hJh/hWDWY&#10;neRFvNMZavIRjlWD2UlexDudoSYf4Vg1mJ3kRbzTGWryEY5Vg9lJXsQ7naEmH+FYNZid5EW80xlq&#10;8hGOVYPZSV7EO52hJh/hWDWYneRFvNMZavIRjlWD2UlexDudoSYf4Vg1mJ3kRbzTGWryEY5Vg9lJ&#10;XsQ7naEmH+FYNZid5EW80xlq8hGOVYPZSV7EO52hJh/hWDWYneRFvNMZavIRjlWD2UlexDudoSYf&#10;4Vg1mJ3kRbzTGWryEY5Vg9lJXsQ7naEmH+FYNZid5EW80xlq8hGOVYPZSV7EO52hJh/hWDWYneRF&#10;vNMZavIRjlWD2UlexDudoSYf4Vg1mJ3kRbzTGWryEY5Vg9lJXsQ7naEmH+FYNZid5EW80xlq8hGO&#10;VYPZSV7EO52hJh/hWDWYneRFvNMZavIRjlWD2UlexDudoSYf4Vg1mJ3kRbzTGWryEY5Vg9lJXsQ7&#10;naEmH+FYNZid5EW80xlq8hGOVYPZSV7EO52hJh/hWDWYneRFvNMZavIRjlWD2UlexDudoSYf4Vg1&#10;mJ3kRbzTGWryEY5Vg9lJXsQ7naEmH+FYNZid5EW80xlq8hGOVYPZSV7EO52hJh/hWDWYneRFvNMZ&#10;avIRjlWD2UlexDudoSYf4Vg1mJ3kRbzTGWryEY5Vg9lJXsQ7naEmH+FYNZid5EW80xlq8hGOVYPZ&#10;SV7EO52hJh/hWDWYneRFvNMZavIRjlWD2UlexDudoSYf4Vg1mJ3kRbzTGWryEY5Vg9lJXsQ7naEm&#10;H+FYNZid5EW80xlq8hGOVYPZSV7EO52hJh/hWDWYneRFvNMZavIRjlWD2UlexDudoSYf4Vg1mJ3k&#10;RbzTGWryEY5Vg9lJXsQ7naEmH+FYNZid5EW80xlq8hGOVYPZSV7EO52hJh/hWDWYneRFvNMZavIR&#10;jlWD2UlexDudoSYf4Vg1mJ3kRbzTGWryEY5Vg9lJXsQ7naEmH+FYNZid5EW80xlq8hGOVYPZSV7E&#10;O52hJh/hWDWYneRFvNMZavIRjlWD2UlexDudoSYf4Vg1mJ3kRbzTGWryEY5Vg9lJXsQ7naEmH+FY&#10;NZid5EW80xlq8hGOVYPZSV7EO52hJh/hWDWYneRFvNMZavIRjlWD2UlexDudoSYf4Vg1mJ3kRbzT&#10;GWryEY5Vg9lJXsQ7naEmH+FYNZid5EW80xlq8hGOVYPZSV7EO52hJh/hWDWYneRFvNMZavIRjlWD&#10;2UlexDudoSYf4Vg1mJ3kRbzTGWryEY5Vg9lJXsQ7naFmhhoNZp8Ro8HsM2I0mJ048N3OUDNDjQaz&#10;z4jRYPYZMRrMThz4bmeomaFGg9lnxGgw+4wYDWYnDny3M9TMUKPB7DNiNJh9RowGsxMHvtsZamao&#10;0WD2GTEazD4jRoPZiQPf7Qw1M9RoMPuMGA1mnxGjwezEge92hpoZajSYfUaMBrPPiNFgduLAdztD&#10;zQw1Gsw+I0aD2WfEaDA7ceC7naFmhhoNZp8Ro8HsM2I0mJ048N3OUDNDjQazz4jRYPYZMRrMThz4&#10;bmeomaFGg9lnxGgw+4wYDWYnDny3M9TMUKPB7DNiNJh9RowGsxMHvtsZamao0WD2GTEazD4jRoPZ&#10;iQPf7Qw1M9RoMPuMGA1mnxGjwezEge92hpoZajSYfUaMBrPPiNFgduLAdztDzQw1Gsw+I0aD2WfE&#10;aDA7ceC7naFmhhoNZp8Ro8HsM2I0mJ048N3OUDNDjQazz4jRYPYZMRrMThz4bmeomaFGg9lnxGgw&#10;+4wYDWYnDny3M9TMUKPB7DNiNJh9RowGsxMHvtsZamao0WD2GTEazD4jRoPZiQPf7Qw1M9RoMPuM&#10;GA1mnxGjwezEge92hpoZajSYfUaMBrPPiNFgduLAdztDzQw1Gsw+I0aD2WfEaDA7ceC7naFmhhoN&#10;Zp8Ro8HsM2I0mJ048N3OUDNDjQazz4jRYPYZMRrMThz4bmeomaFGg9lnxGgw+4wYDWYnDny3M9TM&#10;UKPB7DNiNJh9RowGsxMHvtsZamao0WD2GTEazD4jRoPZiQPf7Qw1M9RoMPuMGA1mnxGjwezEge92&#10;hpoZajSYfUaMBrPPiNFgduLAdztDzQw1Gsw+I0aD2WfEaDA7ceC7naFmhhoNZp8Ro8HsM2I0mJ04&#10;8N3OUDNDjQazz4jRYPYZMRrMThz4bmeomaFGg9lnxGgw+4wYDWYnDny3M9TMUKPB7DNiNJh9RowG&#10;sxMHvtsZamao0WD2GTEazD4jRoPZiQPf7Qw1M9RoMPuMGA1mnxGjwezEge92hpoZajSYfUaMBrPP&#10;iNFgduLAdztDzQw1Gsw+I0aD2WfEaDA7ceC7naFmhhoNZp8Ro8HsM2I0mJ048N3OUDNDjQazz4jR&#10;YPYZMRrMThz4bmeomaFGg9lnxGgw+4wYDWYnDny3M9TMUKPB7DNiNJh9RowGsxMHvtsZamao0WD2&#10;GTEazD4jRoPZiQPf7Qw1M9RoMPuMGA1mnxGjwezEge92hpoZajSYfUaMBrPPiNFgduLAdztDzQw1&#10;Gsw+I0aD2WfEaDA7ceC7naFmhhoNZp8Ro8HsM2I0mJ048N3OUDNDjQazz4jRYPYZMRrMThz4bmeo&#10;maFGg9lnxGgw+4wYDWYnDny3M9TMUKPB7DNiNJh9RowGsxMHvtsZamao0WD2GTEazD4jRoPZiQPf&#10;7Qw1M9RoMPuMGA1mnxGjwezEge92hpoZajSYfUaMBrPPiNFgduLAdztDzQw1Gsw+I0aD2WfEaDA7&#10;ceC7naFmhhoNZp8Ro8HsM2I0mJ048N3OUDNDjQazz4jRYPYZMRrMThz4bmeomaFGg9lnxGgw+4wY&#10;DWYnDny3M9TMUKPB7DNiNJh9RowGsxMHvtsZamao0WD2GTEazD4jRoPZiQPf7Qw1M9RoMPuMGA1m&#10;nxGjwezEge92hpoZajSYfUaMBrPPiNFgduLAdztDzQw1Gsw+I0aD2WfEaDA7ceC7naFmhhoNZp8R&#10;o8HsM2I0mJ048N3OUDNDjQazz4jRYPYZMRrMThz4bmeomaFGg9lnxGgw+4wYDWYnDny3M9TMUKPB&#10;7DNiNJh9RowGsxMHvtsZamao0WD2GTEazD4jRoPZZ8RoMDtW3OMMNTPUaDD7jBgNZp8Ro8HsM2I0&#10;mB0r7nGGmhlqNJh9RowGs8+I0WD2GTEazI4V9zhDzQw1Gsw+I0aD2WfEaDD7jBgNZseKe5yhZoYa&#10;DWafEaPB7DNiNJh9RowGs2PFPc5QM0ONBrPPiNFg9hkxGsw+I0aD2bHiHmeomaFGg9lnxGgw+4wY&#10;DWafEaPB7FhxjzPUzFCjwewzYjSYfUaMBrPPiNFgdqy4xxlqZqjRYPYZMRrMPiNGg9lnxGgwO1bc&#10;4ww1M9RoMPuMGA1mnxGjwewzYjSYHSvucYaaGWo0mH1GjAazz4jRYPYZMRrMjhX3OEPNDDUazD4j&#10;RoPZZ8RoMPuMGA1mx4p7nKFmhhoNZp8Ro8HsM2I0mH1GjAazY8U9zlAzQ40Gs8+I0WD2GTEazD4j&#10;RoPZseIeZ6iZoUaD2WfEaDD7jBgNZp8Ro8HsWHGPM9TMUKPB7DNiNJh9RowGs8+I0WB2rLjHGWpm&#10;qNFg9hkxGsw+I0aD2WfEaDA7VtzjDDUz1Ggw+4wYDWafEaPB7DNiNJgdK+5xhpoZajSYfUaMBrPP&#10;iNFg9hkxGsyOFfc4Q80MNRrMPiNGg9lnxGgw+4wYDWbHinucoWaGGg1mnxGjwewzYjSYfUaMBrNj&#10;xT3OUDNDjQazz4jRYPYZMRrMPiNGg9mx4h5nqJmhRoPZZ8RoMPuMGA1mnxGjwexYcY8z1MxQo8Hs&#10;M2I0mH1GjAazz4jRYHasuMcZamao0WD2GTEazD4jRoPZZ8RoMDtW3OMMNTPUaDD7jBgNZp8Ro8Hs&#10;M2I0mB0r7nGGmhlqNJh9RowGs8+I0WD2GTEazI4V9zhDzQw1Gsw+I0aD2WfEaDD7jBgNZseKe5yh&#10;ZoYaDWafEaPB7DNiNJh9RowGs2PFPc5QM0ONBrPPiNFg9hkxGsw+I0aD2bHiHmeomaFGg9lnxGgw&#10;+4wYDWafEaPB7FhxjzPUzFCjwewzYjSYfUaMBrPPiNFgdqy4xxlqZqjRYPYZMRrMPiNGg9lnxGgw&#10;O1bc4ww1M9RoMPuMGA1mnxGjwewzYjSYHSvucYaaGWo0mH1GjAazz4jRYPYZMRrMjhX3OEPNDDUa&#10;zD4jRoPZZ8RoMPuMGA1mx4p7nKFmhhoNZp8Ro8HsM2I0mH1GjAazY8U9zlAzQ40Gs8+I0WD2GTEa&#10;zD4jRoPZseIeZ6iZoUaD2WfEaDD7jBgNZp8Ro8HsWHGPM9TMUKPB7DNiNJh9RowGs8+I0WB2rLjH&#10;GWpmqNFg9hkxGsw+I0aD2WfEaDA7VtzjDDUz1Ggw+4wYDWafEaPB7DNiNJgdK+5xhpoZajSYfUaM&#10;BrPPiNFg9hkxGsyOFfc4Q80MNRrMPiNGg9lnxGgw+4wYDWbHinucoWaGGg1mnxGjwewzYjSYfUaM&#10;BrNjxT3OUDNDjQazz4jRYPYZMRrMPiNGg9mx4h5nqJmhRoPZZ8RoMPuMGA1mnxGjwexYcY8z1MxQ&#10;o8HsM2I0mH1GjAazz4jRYHasuMcZamao0WD2GTEazD4jRoPZZ8RoMDtW3OMMNTPUaDD7jBgNZp8R&#10;o8HsM2I0mB0r7nGGmhlqNJh9RowGs8+I0WD2GTEazI4V9zhDzQw1Gsw+I0aD2WfEaDD7jBgNZseK&#10;e5yhZoYaDWafEaPB7DNiNJh9RowGs2PFPc5QM0ONBrPPiNFg9hkxGsw+I0aD2bHiHmeomaFGg9ln&#10;xGgw+4wYDWafEaPB7FhxjzPUzFCjwewzYjSYfUaMBrPPiNFgdqy4xxlqZqjRYPYZMRrMPiNGg9ln&#10;xGgwO1bc4ww1M9RoMPuMGA1mnxGjwewzYjSYHSvucYaaGWo0mH1GjAazz4jRYPYZMRrMjhX3OEPN&#10;DDUazD4jRoPZZ8RoMPuMGA1mx4p7nKFmhhoNZp8Ro8HsM2I0mH1GjAazY8U9zlAzQ40Gs8+I0WD2&#10;GTEazD4jRoPZseIeZ6iZoUaD2WfEaDD7jBgNZp8Ro8HsWHGPM9TMUKPB7DNiNJh9RowGs8+I0WB2&#10;rLjHGWpmqNFg9hkxGsw+I0aD2WfEaDA7VtzjDDUz1Ggw+4wYDWafEaPB7DNiNJgdK+5xhpoZajSY&#10;fUaMBrPPiNFg9hkxGsyOFfc4Q80MNRrMPiNGg9lnxGgw+4wYDWbHinucoWaGGg1mnxGjwewzYjSY&#10;fUaMBrNjxT3OUDNDjQazz4jRYPYZMRrMPiNGg9mx4h5nqJmhRoPZZ8RoMPuMGA1mnxGjwexYcY8z&#10;1MxQo8HsM2I0mH1GjAazz4jRYHasuMcZapIkr+E/PUNNkuQ1/KdnqEmSvIb/9Aw1SZLX8J+eoSZJ&#10;8hr+0zPUJElew396hpokyWv4T89QkyR5Df/pGWqSJK/hPz1DTZLkNfynZ6hJkryG//QMNUmS1/Cf&#10;nqEmSfIa/tMz1CRJXsN/eoaaJMlr+E/PUJMkeQ3/6RlqkiSv4T89Q02S5DX8p2eoSZK8hv/0DDVJ&#10;ktfwn56hJknyGv7TM9QkSV7Df3qGmiTJa/hPz1CTJHkN/+kk+Rm/kVhxj0nyM34jseIek+Rn/EZi&#10;xT0myc/4jcSKe0ySn/EbiRX3mCQ/4zcSK+4xSX7GbyRW3GOS/IzfSKy4xyT5Gb+RWHGPSfIzfiOx&#10;4h6T5Gf8RmLFPSbJz/iNxIp7TJKf8RuJFfeYJD/jNxIr7jFJfsZvJFbcY5L8jN9IrLjHJPkZv5FY&#10;cY9J8jN+I7HiHpPkZ/xGYsU9JsnP+I3EintMkp/xG4kV95gkP+M3EivuMUl+xm8kVtxjkvyM30iS&#10;JEmSJEmSJEmSJEmSJEmSJEmSJEmSJEmSJEmSJEmSJEmSJEmSJEmSJEmSJEmSJEmSJEmSJEmSJEmS&#10;JEmSJEmSJEmSJEmSJEmSJEmSJEmSJEmSJEmSJEmSJEmSJEmSJEmSJEmSJEmSJEmSJEmSJEmSJEmS&#10;JEmSJEmSJEmSJP/A39//N3bTdRDsypAAAAAASUVORK5CYIJQSwMECgAAAAAAAAAhAOLW8erQAgAA&#10;0AIAABQAAABkcnMvbWVkaWEvaW1hZ2UyLnN2Zzxzdmcgdmlld0JveD0iMCAwIDk2IDk2IiB4bWxu&#10;cz0iaHR0cDovL3d3dy53My5vcmcvMjAwMC9zdmciIHhtbG5zOnhsaW5rPSJodHRwOi8vd3d3Lncz&#10;Lm9yZy8xOTk5L3hsaW5rIiBpZD0iSWNvbnNfQmFyQ2hhcnRfTFRSIiBvdmVyZmxvdz0iaGlkZGVu&#10;Ij48c3R5bGU+DQouTXNmdE9mY1RobV9CYWNrZ3JvdW5kMV9GaWxsX3YyIHsNCiBmaWxsOiNGRkZG&#10;RkY7IA0KfQ0KPC9zdHlsZT4NCjxwYXRoIGQ9Ik0yMCAxNCAxNCAxNCAxNCA4MiA4MiA4MiA4MiA3&#10;NiAyMCA3NloiIGNsYXNzPSJNc2Z0T2ZjVGhtX0JhY2tncm91bmQxX0ZpbGxfdjIiIGZpbGw9IiNG&#10;RkZGRkYiLz48cmVjdCB4PSIyNiIgeT0iMzUiIHdpZHRoPSIxMSIgaGVpZ2h0PSIzNSIgY2xhc3M9&#10;Ik1zZnRPZmNUaG1fQmFja2dyb3VuZDFfRmlsbF92MiIgZmlsbD0iI0ZGRkZGRiIvPjxyZWN0IHg9&#10;IjQxIiB5PSIxNCIgd2lkdGg9IjExIiBoZWlnaHQ9IjU2IiBjbGFzcz0iTXNmdE9mY1RobV9CYWNr&#10;Z3JvdW5kMV9GaWxsX3YyIiBmaWxsPSIjRkZGRkZGIi8+PHJlY3QgeD0iNTYiIHk9IjM1IiB3aWR0&#10;aD0iMTEiIGhlaWdodD0iMzUiIGNsYXNzPSJNc2Z0T2ZjVGhtX0JhY2tncm91bmQxX0ZpbGxfdjIi&#10;IGZpbGw9IiNGRkZGRkYiLz48cmVjdCB4PSI3MSIgeT0iNTIiIHdpZHRoPSIxMSIgaGVpZ2h0PSIx&#10;OCIgY2xhc3M9Ik1zZnRPZmNUaG1fQmFja2dyb3VuZDFfRmlsbF92MiIgZmlsbD0iI0ZGRkZGRiIv&#10;Pjwvc3ZnPlBLAwQKAAAAAAAAACEABSyWZZ0WAACdFgAAFAAAAGRycy9tZWRpYS9pbWFnZTMucG5n&#10;iVBORw0KGgoAAAANSUhEUgAAAYAAAAGACAYAAACkx7W/AAAAAXNSR0IArs4c6QAAAARnQU1BAACx&#10;jwv8YQUAAAAJcEhZcwAAOw4AADsOAcy2oYMAABYySURBVHhe7d3hkRzHlUVhmiATaMKaQBPWFJqw&#10;HtAUmAATaAJNoAfgZilPMhDgHc5Md93u6qrzRTBAcCXcnKyb7ym0P/STJEmSJEmSJEmSJEmSJEmS&#10;JEmSJEmSJEmSJEmSJEmSJEmSJEmSJEmSJEmSJEmSJEmSJEmSJEmSJEmSJEmSJEmSJEmSJEmSJEl6&#10;PX9JOi2euZTRE0knxDOXMnoi6YR45lJGTySdEM9cyuiJpBPimUsZPZF0QjxzKaMnkk6IZy5l9ETS&#10;CfHMpYyeSDohnrmU0RNJJ8QzlzJ6IumEeOZSRk8knRDPXMroiaQT4plLGT2RdEI8cymjJ5JOiGcu&#10;ZfRE0gnxzKWMnkg6IZ65lNETSSfEM5cyeiLphHjmUkZPJJ0Qz1zK6ImkE+KZSxk9kXRCPHMpoyeS&#10;TohnLmX0RNIJ8cyljJ7UECMp4JnUECNl9KSGGEkBz6SGGCmjJzXESAp4JjXESBk9qSFGUsAzqSFG&#10;yuhJDTGSAp5JDTFSRk9qiJEU8ExqiJEyelJDjKSAZ1JDjJTRkxpiJAU8kxpipIye1BAjKeCZ1BAj&#10;ZfSkhhhJAc+khhgpoyc1xEgKeCY1xEgZPakhRlLAM6khRsroSQ0xkgKeSQ0xUkZPaoiRFPBMaoiR&#10;MnpSQ4ykgGdSQ4yU0ZMaYiQFPJMaYqSMntQQo+Dbt2+/bn/xW10Qz6SGGCmjJzXE6Afb4OeK/nIJ&#10;XBcVqCFGyuhJDTH6zvfDf3EJXBOfv4YYKaMnNcQIafgvLoHr4dPXECNl9KSGGA3/NvwXl8C18Nlr&#10;iJEyelJDzOV9ZPgvLoHr4JPXECNl9KSGmEv7zPBfXALXwOeuIUbK6EkNMZd1y/BfXALnx6euIUbK&#10;6EkNMZd0z/BfXALnxmeuIUbK6EkNMZezx/BfXALnxSeuIUbK6EkNMZey5/BfXALnxOetIUbK6EkN&#10;MZfRGP6b8ef+ToROhM9bQ4yU0ZMaYi6hOfzHLz8ToxOZX7iHGCmjJzXEnJ7DX7eYX7mHGCmjJzXE&#10;nJrDX7eaX7qHGCmjJzXEnJbDX/eYX7uHGCmjJzXEPN04yi9jqH7ht7tw+Ote84v3ECNl9KSGmKca&#10;x9iG/5/becavX/nHd3H4aw/zq/cQI2X0pIaYpxlH+Hv4L/cuAYe/9jK/fA8xUkZPaoh5ihH/j+G/&#10;3LoEHP7a0/z6PcRIGT2pIebhRvSbw3/57BK4wvCfJ9LCtdQQU0OMlNGTGmIeasS+O/yXjy6BKwz/&#10;zTyVFq6lhpgaYqSMntQQ8zAj8sPDf3lvCVxl+G/mybRwLTXE1BAjZfSkhpiHGHGfHv7LW0vgSsN/&#10;M0+nhWupIaaGGCmjJzXE1I2om4f/8uMSuNrw38wTauFaaoipIUbK6EkNMVUj5u7hv6wlcMXhv5mn&#10;1MK11BBTQ4yU0ZMaYmpGxG7Dfxl/3h/87a6OPvw386RauJYaYmqIkTJ6UkNMzRiqX4g6tFcY/pt5&#10;Wi1cSw0xNcRIGT2pIaZqDNevxB3Sqwz/zTyxFq6lhpgaYqSMntQQU3fUJfBKw38zT62Fa6khpoYY&#10;KaMnNcQ8xNGWwKsN/808uRaupYaYGmKkjJ7UEPMwR1kCrzj8N/P0WriWGmJqiJEyelJDzEM9ewm8&#10;6vDfzJ9AC9dSQ0wNMVJGT2qIebhnLYFXHv6b+VNo4VpqiKkhRsroSQ0xT/HoJfDqw38zfxItXEsN&#10;MTXESBk9qSHmaR61BM4w/Dfzp9HCtdQQU0OMlNGTGmKeqr0EzjL89XizQT3ESBk9qSHm6VpLwOGv&#10;e8wW9RAjZfSkhphD2HsJOPx1r9mkHmKkjJ7UEHMYey0Bh7/2MNvUQ4yU0ZMaYg7l3iXg8NdeZqN6&#10;iJEyelJDzOHcugQc/trTbFUPMVJGT2qIOaTPLgGHv/Y2m9VDjJTRkxpiDuujS8Dhr4bZrh5ipIye&#10;1BBzaO8tAYe/WmbDeoiRMnpSQ8zhvbUEHP5qmi3rIUbK6EkNMS/hxyXg8FfbbFoPMVJGT2qIeRlr&#10;CTj89Qhb15qIkTJ6UkPMSxnD/7dxdIe/6uYr6SFGyuhJDTGSAp5JDTFSRk9qiJEU8ExqiJEyelJD&#10;jKSAZ1JDjJTRkxpiJAU8kxpipIye1BAjKeCZ1BAjZfSkhhhJAc+khhgpoyc1xEgKeCY1xEgZPakh&#10;RlLAM6khRsroSQ0xkgKeSQ0xUkZPaoiRFPBMaoiRMnpSQ4ykgGdSQ4yU0ZMaYiQFPJMaYqSMntQQ&#10;IyngmdQQI2X0pIYYSQHPpIYYKaMnNcRICngmNcRIGT2pIUbBt2/fft3+4re6IJ5JDTFSRk9qiNEP&#10;tsHPFW3/62MugYuiAjXESBk9qSFG3/l++C8ugWvi89cQI2X0pIYYIQ3/xSVwPXz6GmKkjJ7UEKPh&#10;34b/4hK4Fj57DTFSRk9qiLm8jwz/xSVwHXzyGmKkjJ7UEHNpnxn+i0vgGvjcNcRIGT2pIeaybhn+&#10;i0vg/PjUNcRIGT2pIeaS7hn+i0vg3PjMNcRIGT2pIeZy9hj+i0vgvPjENcRIGT2pIeZS9hz+i0vg&#10;nPi8NcRIGT2pIeYyGsN/M/7c34nQifB5a4iRMnpSQ8wlNIf/+OVnYnQi8wv3ECNl9KSGmNNz+OsW&#10;8yv3ECNl9KSGmFNz+OtW80v3ECNl9KSGmNNy+Ose82v3ECNl9KSGmKcbR/llDNUv/HYXDn/da37x&#10;HmKkjJ7UEPNU4xjb8P9zO8/49Sv/+C4Of+1hfvUeYqSMntQQ8zTjCH8P/+XeJeDw117ml+8hRsro&#10;SQ0xTzHi/zH8l1uXgMNfe5pfv4cYKaMnNcQ83Ih+c/gvn10CVxj+80RauJYaYmqIkTJ6UkPMQ43Y&#10;d4f/8tElcIXhv5mn0sK11BBTQ4yU0ZMaYh5mRH54+C/vLYGrDP/NPJkWrqWGmBpipIye1BDzECPu&#10;08N/eWsJXGn4b+bptHAtNcTUECNl9KSGmLoRdfPwX35cAlcb/pt5Qi1cSw0xNcRIGT2pIaZqxNw9&#10;/Je1BK44/DfzlFq4lhpiaoiRMnpSQ0zNiNht+C/jz/uDv93V0Yf/Zp5UC9dSQ0wNMVJGT2qIqRlD&#10;9QtRh/YKw38zT6uFa6khpoYYKaMnNcRUjeH6lbhDepXhv5kn1sK11BBTQ4yU0ZMaYuqOugReafhv&#10;5qm1cC01xNQQI2X0pIaYhzjaEni14b+ZJ9fCtdQQU0OMlNGTGmIe5ihL4BWH/2aeXgvXUkNMDTFS&#10;Rk9qiHmoZy+BVx3+m/kTaOFaaoipIUbK6EkNMQ/3rCXwysN/M38KLVxLDTE1xEgZPakh5ikevQRe&#10;ffhv5k+ihWupIaaGGCmjJzXEPM2jlsAZhv9m/jRauJYaYmqIkTJ6UkPMU7WXwFmGvx5vNqiHGCmj&#10;JzXEPF1rCTj8dY/Zoh5ipIye1BBzCHsvAYe/7jWb1EOMlNGTGmIOY68l4PDXHmabeoiRMnpSQ8yh&#10;3LsEHP7ay2xUDzFSRk9qiDmcW5eAw197mq3qIUbK6EkNMYf02SXg8NfeZrN6iJEyelJDzGF9dAk4&#10;/NUw29VDjJTRkxpiDu29JeDwV8tsWA8xUkZPaog5vLeWgMNfTbNlPcRIGT2pIeYl/LgEHP5qm03r&#10;IUbK6EkNMS9jLQGHvx5h61oTMVJGT2qIeSlj+P82ju7wV918JT3ESBk9qSFGUsAzqSFGyuhJDTGS&#10;Ap5JDTFSRk9qiJEU8ExqiJEyelJDjKSAZ1JDjJTRkxpiJAU8kxpipIye1BAjKeCZ1BAjZfSkhhhJ&#10;Ac+khhgpoyc1xEgKeCY1xEgZPakhRlLAM6khRsroSQ0xkgKeSQ0xUkZPaoiRFPBMaoiRMnpSQ4yk&#10;gGdSQ4yU0ZMaYiQFPJMaYqSMntQQIyngmdQQI2X0pIYYSQHPpIYYKaMnNcQo+Pbt26/bX/xWF8Qz&#10;qSFGyuhJDTH6wTb4uaLtf33MJXBRVKCGGCmjJzXE6DvfD//FJXBNfP4aYqSMntQQI6Thv7gErodP&#10;X0OMlNGTGmI0/NvwX1wC18JnryFGyuhJDTGX95Hhv7gEroNPXkOMlNGTGmIu7TPDf3EJXAOfu4YY&#10;KaMnNcRc1i3Df3EJnB+fuoYYKaMnNcRc0j3Df3EJnBufuYYYKaMnNcRczh7Df3EJnBefuIYYKaMn&#10;NcRcyp7Df3EJnBOft4YYKaMnNcRcRmP4b8af+zsROhE+bw0xUkZPaoi5hObwH7/8TIxOZH7hHmKk&#10;jJ7UEHN6Dn/dYn7lHmKkjJ7UEHNqDn/dan7pHmKkjJ7UEHNaDn/dY37tHmKkjJ7UEPN04yi/jKH6&#10;hd/uwuGve80v3kOMlNGTGmKeahxjG/5/bucZv37lH9/F4a89zK/eQ4yU0ZMaYp5mHOHv4b/cuwQc&#10;/trL/PI9xEgZPakh5ilG/D+G/3LrEnD4a0/z6/cQI2X0pIaYhxvRbw7/5bNL4ArDf55IC9dSQ0wN&#10;MVJGT2qIeagR++7wXz66BK4w/DfzVFq4lhpiaoiRMnpSQ8zDjMgPD//lvSVwleG/mSfTwrXUEFND&#10;jJTRkxpiHmLEfXr4L28tgSsN/808nRaupYaYGmKkjJ7UEFM3om4e/suPS+Bqw38zT6iFa6khpoYY&#10;KaMnNcRUjZi7h/+ylsAVh/9mnlIL11JDTA0xUkZPaoipGRG7Df9l/Hl/8Le7Ovrw38yTauFaaoip&#10;IUbK6EkNMTVjqH4h6tBeYfhv5mm1cC01xNQQI2X0pIaYqjFcvxJ3SK8y/DfzxFq4lhpiaoiRMnpS&#10;Q0zdUZfAKw3/zTy1Fq6lhpgaYqSMntQQ8xBHWwKvNvw38+RauJYaYmqIkTJ6UkPMwxxlCbzi8N/M&#10;02vhWmqIqSFGyuhJDTEP9ewl8KrDfzN/Ai1cSw0xNcRIGT2pIebhnrUEXnn4b+ZPoYVrqSGmhhgp&#10;oyc1xDzFo5fAqw//zfxJtHAtNcTUECNl9KSGmKd51BI4w/DfzJ9GC9dSQ0wNMVJGT2qIear2EjjL&#10;8NfjzQb1ECNl9KSGmKdrLQGHv+4xW9RDjJTRkxpiDmHvJeDw171mk3qIkTJ6UkPMYey1BBz+2sNs&#10;Uw8xUkZPaog5lHuXgMNfe5mN6iFGyuhJDTGHc+sScPhrT7NVPcRIGT2pIeaQPrsEHP7a22xWDzFS&#10;Rk9qiDmsjy4Bh78aZrt6iJEyelJDzKG9twQc/mqZDeshRsroSQ0xh/fWEnD4q2m2rIcYKaMnNcS8&#10;hB+XgMNfbbNpPcRIGT2pIeZlrCXg8NcjbF1rIkbK6EkNMS9lDP/fxtEd/qqbr6SHGCmjJzXESAp4&#10;JjXESBk9qSFGUsAzqSFGyuhJDTGSAp5JDTFSRk9qiJEU8ExqiJEyelJDjKSAZ1JDjJTRkxpiJAU8&#10;kxpipIye1BAjKeCZ1BAjZfSkhhhJAc+khhgpoyc1xEgKeCY1xEgZPakhRlLAM6khRsroSQ0xkgKe&#10;SQ0xUkZPaoiRFPBMaoiRMnpSQ4ykgGdSQ4yU0ZMaYiQFPJMaYqSMntQQo2Bczy/bX/xWF/TfR1JE&#10;jJTRkxpi9INxNb98+/btz3lLLoGr4vvXECNl9KSGGH1nXMv3w39xCVwQ376GGCmjJzXECONK0vBf&#10;XAIXw3evIUbK6EkNMRrGdfzb8F9cAhfCN68hRsroSQ0xlzeu4iPDf3EJXATfu4YYKaMnNcRc2riG&#10;zwz/xSVwAXzrGmKkjJ7UEHNZ4wpuGf6LS+Dk+M41xEgZPakh5pLGj3/P8F9cAifGN64hRsroSQ0x&#10;lzN+9D2G/+ISOCm+bw0xUkZPaoi5lPFj7zn8F5fACfFta4iRMnpSQ8xljB+5Mfz/4s/8DzE6ifl1&#10;e4iRMnpSQ8wljB+3Ofz/lxidyPzCPcRIGT2pIeb0xo/q8Nenza/cQ4yU0ZMaYk5t/JgOf91kfuke&#10;YqSMntQQc1rjR3T462bza/cQI2X0pIaYpxtH+Z8xVH/lt7sYf6bDX3eZX7yHGCmjJzXEPNU4xjb8&#10;/9jOs9cSGH+Uw193m1+9hxgpoyc1xDzNOMLfw3+5dwmMP8Lhr13ML99DjJTRkxpinmLE/2P4L7cu&#10;gfFvdfhrN/Pr9xAjZfSkhpiHG9FvDv/ls0tg/Fsc/trVbEAPMVJGT2qIeagR++7wXz66BMa/9BLD&#10;f55KC9dSQ0wNMVJGT2qIeZgR+eHhv7y3BMa/5DL/yX+eTAvXUkNMDTFSRk9qiHmIEffp4b+8tQTG&#10;/+lS/7XPPJ0WrqWGmBpipIye1BBTN6JuHv7Lj0tg/KPL/Xf+84RauJYaYmqIkTJ6UkNM1Yi5e/gv&#10;awmMv73k/8N3nlIL11JDTA0xUkZPaoipGRG7Df/v/N8Vh/9mnlQL11JDTA0xUkZPaoipGUP1C1GH&#10;9grDfzNPq4VrqSGmhhgpoyc1xNSMiP+M4fr7TDumVxn+m3liLVxLDTE1xEgZPakhpmrEHHYJvNLw&#10;38xTa+FaaoipIUbK6EkNMXUj6nBL4NWG/2aeXAvXUkNMDTFSRk9qiHmIEXeYJfCKw38zT6+Fa6kh&#10;poYYKaMnNcQ8zIh8+hJ41eG/mT+BFq6lhpgaYqSMntQQ81Aj9mlL4JWH/2b+FFq4lhpiaoiRMnpS&#10;Q8zDjeiHL4FXH/6b+ZNo4VpqiKkhRsroSQ0xTzHiH7YEzjD8N/On0cK11BBTQ4yU0ZMaYp5mHKG+&#10;BM4y/DfzJ9LCtdQQU0OMlNGTGmKeahyjtgTONPz1eLNFPcRIGT2pIebpxlF2XwIOf91rNqmHGCmj&#10;JzXEHMI4zm5LwOGvPcw29RAjZfSkhpjDGEe6ewk4/LWX2ageYqSMntQQcyjjWDcvAYe/9jRb1UOM&#10;lNGTGmIOZxzt00vA4a+9zWb1ECNl9KSGmEMax/vwEnD4q2G2q4cYKaMnNcQc1jjiu0vA4a+W2bAe&#10;YqSMntQQc2jjmG8uAYe/mmbLeoiRMnpSQ8zhjaP+Ywk4/NU2m9ZDjJTRkxpiXsI47t9LwOGvR9i6&#10;1kSMlNGTGmJexjjytgS+jl8d/qr77yMpIkbK6EkNMZICnkkNMVJGT2qIkRTwTGqIkTJ6UkOMpIBn&#10;UkOMlNGTGmIkBTyTGmKkjJ7UECMp4JnUECNl9KSGGEkBz6SGGCmjJzXESAp4JjXESBk9qSFGUsAz&#10;qSFGyuhJDTGSAp5JDTFSRk9qiJEU8ExqiJEyelJDjKSAZ1JDjJTRkxpiJAU8kxpipIye1BAjKeCZ&#10;1BAjZfSkhhhJAc+khhgpoyc1xEgKeCY1xEgZPakhRlLAM6khRsroiaQT4plLGT2RdEI8cymjJ5JO&#10;iGcuZfRE0gnxzKWMnkg6IZ65lNETSSfEM5cyeiLphHjmUkZPJJ0Qz1zK6ImkE+KZSxk9kXRCPHMp&#10;oyeSTohnLmX0RNIJ8cyljJ5IOiGeuZTRE0knxDOXMnoi6YR45lJGTySdEM9cyuiJpBPimUsZPZF0&#10;QjxzKaMnkk6IZy5l9ETSCfHMpYyeSDohnrmU0RNJJ8QzlzJ6IumEeOZSRk8knRDPXJIkSZIkSZIk&#10;SZIkSZIkSZIkSZIkSZIkSZIkSZIkSZIkSZIkSZIkSZIkSZIkSZIkSZIkSZIkSZIkSZIkSZIkSZIk&#10;SZIkSZIkvYyffvp/8nIV9xbViqMAAAAASUVORK5CYIJQSwMECgAAAAAAAAAhACG9JczJBAAAyQQA&#10;ABQAAABkcnMvbWVkaWEvaW1hZ2U0LnN2Zzxzdmcgdmlld0JveD0iMCAwIDk2IDk2IiB4bWxucz0i&#10;aHR0cDovL3d3dy53My5vcmcvMjAwMC9zdmciIHhtbG5zOnhsaW5rPSJodHRwOi8vd3d3LnczLm9y&#10;Zy8xOTk5L3hsaW5rIiBpZD0iSWNvbnNfQ2hlY2tsaXN0X0xUUiIgb3ZlcmZsb3c9ImhpZGRlbiI+&#10;PHN0eWxlPg0KLk1zZnRPZmNUaG1fQmFja2dyb3VuZDFfRmlsbF92MiB7DQogZmlsbDojRkZGRkZG&#10;OyANCn0NCjwvc3R5bGU+DQo8Zz48cGF0aCBkPSJNMjMgMTQgNzMgMTQgNzMgODIgMjMgODIgMjMg&#10;MTRaTTE3IDg4IDc5IDg4IDc5IDggMTcgOCAxNyA4OFoiIGNsYXNzPSJNc2Z0T2ZjVGhtX0JhY2tn&#10;cm91bmQxX0ZpbGxfdjIiIGZpbGw9IiNGRkZGRkYiLz48cmVjdCB4PSI1MCIgeT0iMjMiIHdpZHRo&#10;PSIxNyIgaGVpZ2h0PSI0IiBjbGFzcz0iTXNmdE9mY1RobV9CYWNrZ3JvdW5kMV9GaWxsX3YyIiBm&#10;aWxsPSIjRkZGRkZGIi8+PHJlY3QgeD0iNTAiIHk9IjM5IiB3aWR0aD0iMTciIGhlaWdodD0iNCIg&#10;Y2xhc3M9Ik1zZnRPZmNUaG1fQmFja2dyb3VuZDFfRmlsbF92MiIgZmlsbD0iI0ZGRkZGRiIvPjxy&#10;ZWN0IHg9IjUwIiB5PSI3MSIgd2lkdGg9IjE3IiBoZWlnaHQ9IjQiIGNsYXNzPSJNc2Z0T2ZjVGht&#10;X0JhY2tncm91bmQxX0ZpbGxfdjIiIGZpbGw9IiNGRkZGRkYiLz48cmVjdCB4PSI1MCIgeT0iNTUi&#10;IHdpZHRoPSIxNyIgaGVpZ2h0PSI0IiBjbGFzcz0iTXNmdE9mY1RobV9CYWNrZ3JvdW5kMV9GaWxs&#10;X3YyIiBmaWxsPSIjRkZGRkZGIi8+PHBhdGggZD0iTTQzLjggMjAuOCA0MSAxOCAzNC40IDI0LjYg&#10;MzEuOCAyMiAyOSAyNC44IDM0LjQgMzAuMloiIGNsYXNzPSJNc2Z0T2ZjVGhtX0JhY2tncm91bmQx&#10;X0ZpbGxfdjIiIGZpbGw9IiNGRkZGRkYiLz48cGF0aCBkPSJNNDMuOCAzNi44IDQxIDM0IDM0LjQg&#10;NDAuNiAzMS44IDM4IDI5IDQwLjggMzQuNCA0Ni4yWiIgY2xhc3M9Ik1zZnRPZmNUaG1fQmFja2dy&#10;b3VuZDFfRmlsbF92MiIgZmlsbD0iI0ZGRkZGRiIvPjxwYXRoIGQ9Ik00My44IDUyLjggNDEgNTAg&#10;MzQuNCA1Ni42IDMxLjggNTQgMjkgNTYuOCAzNC40IDYyLjJaIiBjbGFzcz0iTXNmdE9mY1RobV9C&#10;YWNrZ3JvdW5kMV9GaWxsX3YyIiBmaWxsPSIjRkZGRkZGIi8+PHBhdGggZD0iTTQzLjggNjguNiA0&#10;MSA2NS44IDM0LjQgNzIuNCAzMS44IDY5LjggMjkgNzIuNiAzNC40IDc4WiIgY2xhc3M9Ik1zZnRP&#10;ZmNUaG1fQmFja2dyb3VuZDFfRmlsbF92MiIgZmlsbD0iI0ZGRkZGRiIvPjwvZz48L3N2Zz5QSwME&#10;CgAAAAAAAAAhAN5T3N0zDQAAMw0AABQAAABkcnMvbWVkaWEvaW1hZ2U1LnBuZ4lQTkcNChoKAAAA&#10;DUlIRFIAAAGAAAABgAgGAAAApMe1vwAAAAFzUkdCAK7OHOkAAAAEZ0FNQQAAsY8L/GEFAAAACXBI&#10;WXMAADsOAAA7DgHMtqGDAAAMyElEQVR4Xu3dgXVTSRIF0AnBIRACIRACIWwIhOAMCIEQCIEQCIEQ&#10;JgNmu9GbXQ9TgGnJdv3f956jw8DgslTVr1v+kvEfAAAAAAAAAAAAAAAAAAAAAAAAAAAAAAAAAAAA&#10;AAAAAAAAAAAAAAAAAAAAAAAAAAAAAAAAAAAAAAAAAAAAAAAAAAAAAAAAAAAAAAAAAAAAAAAAAAAA&#10;AAAAAAAAAAAAAAAAAAAAAAAAAAAAAAAAAAAAAAAAAAAAAABc56+//robtzfjdv/169dP4/Z53P4c&#10;v4e25hrNWv04bu/HH73JkgZ+ZQTmbgZnBulbouAE5prOEge+NzIyn/HPZ/s2fs7sPksemEYo5rP+&#10;j5d8wLmNtf55/HKX5Q/7GkF4PQLx5VsyYBNZ868TA9jPCMB85j+fDcF2xtqflzt9JcB+5sIfAXDZ&#10;h62NDHxKJGAfY+G/SwZgd14YZh9jwc9n/97tA0Oy8CrxgHMbi/3+28oHvhmHwIfEA85tLHbv+oEH&#10;5lcBiQec11jr8593AP7tbWIC5zQWucs/UHAZiNMbi9xbP6EwsuEtoZzbWOS+8QsKXgfg9MYi9wIw&#10;FBwAnF7WOlBITOCcss6BQmIC55R1DhQSEzinrHOgkJjAOWWdA4XEBM4p6xwoJCZwTlnnQCExgXPK&#10;OgcKiQmcU9Y5UEhM4JyyzoFCYgLnlHUOFBITOKesc6CQmMA5ZZ2zqfkPno3bp3F7P357P359N36d&#10;PyTo9bjdZZkAZzRCzmay6c+fA/GfcbPJw66+7Qic3oNN3zN74OLb7sCpjY3/0/jldUYOcHHZIjgj&#10;Gz/wU5etgjOZl3vGL//JiAFqly2Dsxib//wZz68yXoAfu2wbnEEu+XiBF3icy9bB0Y3Nf76P3+YP&#10;PN5l++DgXO8Hfl82EA5qPvPPKAF+T/YRDmhs/h/GLy77AGsuWwlHk3f72PyBdZfthCMZm/98n79v&#10;8AKuc9lSOBgv+gLXy4bCQYxn/58yOoDrZF/hON5kdDc16t7N2uM2fybA/PkAn3OpCdqaazRr9eO4&#10;ze+FeZJ8nNaljRzBXOQZ282MsnczOONms+c05prOEudn0i+O4WYv/I5a8xn/fLZv4+fM7rPkqaRJ&#10;NDc26g8Z2dVGufmsf/5wGDi9sda9ZfpHLi3iAN5mZFcZdV6PQHy5lIQ9ZM176/T3Lu2hs7F452Wa&#10;q5/BzBp5NgTbuVWOTuXSGjobC/fqF39HGZd92N7IgLdRP5S+0NvVl3/Gwn+XWrA7Lwz/LQ2hqVt8&#10;2To/PnVge8mCn5o3XVpCV7f4knWUub9UA6aRq5u9q+7Q0g+aGgv16m9oGTW86wcemF8FJB57Sz9o&#10;6toDYJSY/7wD8G83eWv1oaUR9HXVv/w5Pt7lHyi4DDSkF/R11bOUsci99RMKIxveEppe0NdV3704&#10;Frlv/ILCyIbXAdIL+rrq7WpjkXsBGAoOgCG9oKmMaVnKAIXEZF/pA01lTMtSBigkJvtKH2gqY1qW&#10;MkAhMdlX+kBTGdOylAEKicm+0geaypiWpQxQSEz2lT7QVMa0LGWAQmKyr/SBpjKmZSkDFBKTfaUP&#10;NJUxLUsZoJCY7Ct9oKmMaVnKAIXEZF/pA01lTMtSBigkJvtKH2gqY1qWMkAhMdlX+kBTGdOylAEK&#10;icm+0geaypiWpQxQSEz2lT7QVMa0LGWAQmKyr/SBpjKmZSkDFBKTfaUPNJUxLUsZoJCY7Ct9oKmM&#10;aVnKAIXEZF/pA01lTMtSBigkJvtKH2gqY1qWMkAhMdlX+kBTGdOylAEKicm+0geaypiWpQxQSEz2&#10;lT7QVMa0LGWAQmKyr/SBpjKmZSkDFBKTfaUPNJUxLUsZoJCY7Ct9oKmMaVnKAIXEZF/pA01lTMtS&#10;BigkJvtKH2gqY1qWMkAhMdlX+kBTGdOylAEKicm+0geaypiWpQxQSEz2lT7QVMa0LGWAQmKyr/SB&#10;pjKmZSkDFBKTfaUPNJUxLUsZoJCY7Ct9oKmMaVnKAIXEZF/pA01lTMtSBigkJvtKH2gqY1qWMkAh&#10;MdlX+kBTGdOylAEKicm+0geaypiWpQxQSEz2lT7QVMa0LGWAQmKyr/SBpjKmZSkDFBKTfaUPNJUx&#10;LUsZoJCY7Ct9oKmMaVnKAIXEZF/pA01lTMtSBigkJvtKH2gqY1qWMkAhMdlX+kBTGdOylAEKicm+&#10;0geaypiWpQxQSEz2lT7QVMa0LGWAQmKyr/SBpjKmZSkDFBKTfaUPNJUxLUsZoJCY7Ct9oKmMaVnK&#10;AIXEZF/pA01lTMtSBigkJvtKH2gqY1qWMkAhMdlX+kBTGdOylAEKicm+0geaypiWpQxQSEz2lT7Q&#10;VMa0LGWAQmKyr/SBpjKmZSkDFBKTfaUPNJUxLUsZoJCY7Ct9oKmMaVnKAIXEZF/pA01lTMtSBigk&#10;JvtKH2gqY1qWMkAhMdlX+kBTGdOylAEKicm+0geaypiWpQxQSEz2lT7QVMa0LGWAQmKyr/SBpjKm&#10;ZSkDFBKTfaUPNJUxLUsZoJCY7Ovr169/phc0lDEtSxmgkJjsaxwAn9MLGsqYlqUMUEhM9jUOgE/p&#10;BQ1lTMtSBigkJvsaB8D79IKGMqZlKQMUEpN9jR68vbSCjjKmZSkDFBKTvXkhuK+MaFnKAIXEZG/j&#10;APiQftBMRrQsZYBCYrK30Ye7SzvoJiNaljJAITFh9OL+0hI6yXiWpQxQSEyYvCW0n4xmWcoAhcSE&#10;afTjbhwCXy6toYOMZlnKAIXEhL+NnrxyCPSRsSxLGaCQmPDQ6Mv8SsDloAYykmUpAxQSEyrjEHiX&#10;PvFCMoplKQMUEhN+ZPRofjXg+wReSMawLGWAQmLCY4x+vR2Hwft5eWjcvE7wDNL6ZSkDFBITusqc&#10;WpqHYe5mW7mrQCExoavMqZ0jbP5T7i5QSEzoKnNq5Sib/5S7DBQSE7rKnNo40uY/5W4DhcSErjKn&#10;Fo62+U+560AhMaGrzOnFHXHzn3L3gUJiQleZ04s66uY/5SEAhcSErjKnF3PkzX/KwwAKiQldZU4v&#10;4uib/5SHAhQSE7rKnJ7dGTb/KQ8HKCQmdJU5PauzbP5THhJQSEzoKnN6Nmfa/Kc8LKCQmNBV5vQs&#10;zrb5T3loQCExoavM6cmdcfOf8vCAQmJCV5nTkzrr5j/lIQKFxISuMqcnc+bNf8rDBAqJCV1lTk/i&#10;7Jv/lIcKFBITusqcbm6HzX/KwwUKiQldZU43tcvmP+UhA4XEhK4yp5vZafOf8rCBQmJCV5nTTey2&#10;+U956EAhMaGrzOlqO27+Ux4+UEhM6Cpzusqum/+UFgCFxISuMqdlO2/+U9oAFBITusqcluy++U9p&#10;BVBITOgqc/ptNv+LtAMoJCZ0lTn9Fpv//6UlQCExoavM6dFs/v+UtgCFxISuMqdHsfn/2+jJn2kP&#10;8J3EhK4yp1+y+ddGXz6nRcADIxtfEhO6yqx+yub/Y6M3n9Im4IH55CgxoavM6ods/j83+5NWAQ+M&#10;bHxITOgqsyrZ/H9ttOntpVvAd94mJnSVQf2Lzf/xRq+8EAwPJBN3iQhdXcb1Tzb/3zP69SGtAwZ7&#10;yEFkXv9jcL9vtO3u0j0gz/5fJR50dhnZhc1/3Wjf/aWLsL37xILuMjCb/w2MHnpLKFsbGZjfF+Pa&#10;/1FkaDb/G5gLf/Tyy+wp7CZr36WfI7H539YMgEOA3Yw1P6/7v0kMYF8jCPMrAZeD2MJY6/Oyj2f+&#10;8NAIxrtLROB85rP+rHHX/KEywzFC4vsEOI1s/B/Hf3rWD481AvN2BOf9uH0aN68T0F42+y/j9nnc&#10;5qb/Ztw84wfOb2x6rf+xv9xNAJ5C50MgdxGAp9L1EMjdA+ApdTwEctcAeGrdDoHcLQCeQ6dDIHcJ&#10;gOfS5RDI3QHgOXU4BHJXAHhuL30I5G4A8BJe8hDIXQDgpbzUIZBPD8BLeolDIJ8agJf23IdAPi0A&#10;HTznIZBPCUAXz3UI5NMB0MlzHAL5VAB089SHQD4NAB095SGQTwFAV091CKQ8AJ09xSGQ0gB0d+tD&#10;IGUBOIJbHgIpCcBR3OoQSDkAjuQWh0BKAXA01x4CKQPAEV1zCKQEAEe1egjkwwE4spVDIB8KwNH9&#10;7iGQDwPgDH7nEMiHAHAWjz0E8tcBOJPHHAL5qwCcza8Ogfw1AM7oZ4dA/goAZ/WjQyD/G4Azqw6B&#10;/C8Azu77QyB/DMAOHh4C+SMAdvH3IZDfArCTeQjkPwEAAAAAAAAAAAAAAAAAAAAAAAAAAAAAAAAA&#10;AAAAAAAAAAAAAAAAAAAAAAAAAAAAAAAAAAAAAAAAAAAAAAAAAAAAAAAAAAAAAAAAAAAAAAAAAAAA&#10;AAAAAAAAAAAAAAAAAAAAAAAAAAAAAAAAAAAAAAAAAAAAAAAAOJQ//vgvqep6U82EHbEAAAAASUVO&#10;RK5CYIJQSwMECgAAAAAAAAAhAIe+HF11AgAAdQIAABQAAABkcnMvbWVkaWEvaW1hZ2U2LnN2Zzxz&#10;dmcgdmlld0JveD0iMCAwIDk2IDk2IiB4bWxucz0iaHR0cDovL3d3dy53My5vcmcvMjAwMC9zdmci&#10;IHhtbG5zOnhsaW5rPSJodHRwOi8vd3d3LnczLm9yZy8xOTk5L3hsaW5rIiBpZD0iSWNvbnNfQ2hh&#10;dCIgb3ZlcmZsb3c9ImhpZGRlbiI+PHN0eWxlPg0KLk1zZnRPZmNUaG1fQmFja2dyb3VuZDFfRmls&#10;bF92MiB7DQogZmlsbDojRkZGRkZGOyANCn0NCjwvc3R5bGU+DQo8cGF0aCBkPSJNNDIgMjcgNTgg&#10;MjcgNTggMjRDNTggMjEuOCA1Ni4yIDIwIDU0IDIwTDEyIDIwQzkuOCAyMCA4IDIxLjggOCAyNEw4&#10;IDUxQzggNTMuMiA5LjggNTUgMTIgNTVMMTggNTUgMTggNjUgMjggNTUgMzQgNTUgMzQgMzVDMzQg&#10;MzAuNiAzNy42IDI3IDQyIDI3WiIgY2xhc3M9Ik1zZnRPZmNUaG1fQmFja2dyb3VuZDFfRmlsbF92&#10;MiIgZmlsbD0iI0ZGRkZGRiIvPjxwYXRoIGQ9Ik04NCAzMSA0MiAzMUMzOS44IDMxIDM4IDMyLjgg&#10;MzggMzVMMzggNjJDMzggNjQuMiAzOS44IDY2IDQyIDY2TDY4IDY2IDc4IDc2IDc4IDY2IDg0IDY2&#10;Qzg2LjIgNjYgODggNjQuMiA4OCA2Mkw4OCAzNUM4OCAzMi44IDg2LjIgMzEgODQgMzFaIiBjbGFz&#10;cz0iTXNmdE9mY1RobV9CYWNrZ3JvdW5kMV9GaWxsX3YyIiBmaWxsPSIjRkZGRkZGIi8+PC9zdmc+&#10;UEsDBAoAAAAAAAAAIQCL4THoDRkAAA0ZAAAUAAAAZHJzL21lZGlhL2ltYWdlNy5wbmeJUE5HDQoa&#10;CgAAAA1JSERSAAABgAAAAYAIBgAAAKTHtb8AAAABc1JHQgCuzhzpAAAABGdBTUEAALGPC/xhBQAA&#10;AAlwSFlzAAA7DgAAOw4BzLahgwAAGKJJREFUeF7t3Y2V3DayBtANQSEoBIWgEBSCQ3AIysAhOASF&#10;oBAcgkJwBvL7qqfGz5ZnNDPdTQAk7z2HR16tmgQLQIEE//4HAAAAAAAAAAAAAAAAAAAAAAAAAAAA&#10;AAAAAAAAAAAAAAAAAAAAAAAAAAAAAAAAAACs5a+//nqX5WOWz9+/f/+a5Y8sf+Z/A/xV+aDzwpcs&#10;v+WvPnb6YK9Sie+qMqtyL7UM8AY9GLzvlMIepMIkfuBuKp90emFlqatK/l8eqg3gPpJX/sgf7zrV&#10;sJpUzodU0rdLbQHcWc8qfOiUwypSKXXkXyM0wGZ6EHAmsIqqjFSKaR9giDrY7PTDbKmPzw/VAjDM&#10;505BzJJKqKN/d/sAQ3XecYvoTKkAR//AFBkEfu9UxAypAHf9AFPUWUCnIkZL/D89VAPANL90SmKk&#10;BN70DzCVaaBJEni3fgJTJQ997ZTESAm8B7+AqVwHmCSBdwEYmMoAMEnHH2CqTkmM1LEHmKpTEiN1&#10;7AGm6pTESB17gKk6JTFSxx5gqk5JjNSxB5iqUxIjdewBpuqUxEgde4CpOiUxUsceYKpOSYzUsQeY&#10;qlMSI3XsAabqlMRIHXuAqTolMVLHHmCqTkmM1LEHmKpTEiN17AGm6pTESB17gKk6JTFSxx5gqk5J&#10;jNSxB5iqUxIjdewBpuqUxEgde4CpOiUxUsd+WV1MOLxu8qfVYWCkjv2yuphweN3kT6vDwEgd+2V1&#10;MeHwusmfVoeBkTr2y+piwuF1kz+tDgMjdeyX1cWEw+smf1odBkbq2C+riwmH103+tDoMjNSxX1YX&#10;Ew6vm/xpdRgYqWO/rC4mHF43+dPqMDBSxx5gqk5JjNSxB5iqUxIjdewBpuqUxEgde4CpOiUxUsce&#10;YKpOSYzUsQeYqlMSI3XsAabqlMRIHXuAqTolMVLHHmCqTkmM1LEHmKpTEiN17AGm6pTESB17gKk6&#10;JTFSx35ZXUzgRt2lltXFZKSO/bK6mMCNukstq4vJSB37ZXUxgRt1l1pWF5OROvbL6mICN+outawu&#10;JiN17JfVxQRu1F1qWV1MRurYL6uLCdyou9SyupiM1LFfVhcTuFF3qWV1MRmpY7+sLiZwo+5Sy+pi&#10;MlLHHmCqTkmM1LEHmKpTEiN17AGm6pTESB17gKk6JTFSxx5gqk5JjNSxB5iqUxIjdewBpuqUxEgd&#10;e4CpOiUxUsceYKpOSYzUsQeYqlMSI3XsAabqlMRIHXuAqTolMVLHflldTLhZNykW1dXESB37ZXUx&#10;4WbdpFhUVxMjdeyX1cWEm3WTYlFdTYzUsV9WFxNu1k2KRXU1MVLHflldTLhZNykW1dXESB37ZXUx&#10;4WbdpFhUVxMjdeyX1cWEm3WTYlFdTYzUsV9WFxNu1k2KRXU1MVLHHmCqTkmM1LEHmKpTEiN17AGm&#10;6pTESB17gKk6JTFSxx5gqk5JjNSxB5iqUxIjdewBpuqUxEgde4CpOiUxUsceYKpOSYzUsQeYqlMS&#10;I3XsAabqlMRIHXuAqTolMVLHHmCqTkmM1LEHmKpTEiN17AGm6pTESB17gKk6JTFSxx5gqk5JjNSx&#10;B5iqUxIjdewBpuqUxEgde4CpOiUx0vfv3//s+ANM0ymJkTIA/NHxB5gieehbpyRGSuC/dh0ATFEH&#10;op2SGCmB/63rAGCK5KHfOyUxUmL/6aEKAKb51CmJ0TL6uhAMTNH5512nI0ar06+HqgAYK/nnS6ci&#10;ZkgdvHuoCoBx+uj/Q6ciZkklfL7UCMA4nzsFMVtGY88EAEN0vjH3v4qqjFTKt0vtAGykp37ed+ph&#10;FamUD105AHfX+cVtn6tK5dSZgOkg4K46rzjy34NU1q8P1QZwvT7qrxtNzPnvSVVYKs9zAsCbVeLP&#10;Uu8bc9S/d6nET6nM36pCs7hYDPytk/23LH9k+ZK/qtfMOOLnGC6tfEPdaYZ1mGzr42XDA1WSyB/D&#10;H/zJdjc/i+1NAUfU/XwTSVD1VtbhR0s96AxT+9mbHm7rQaA3AxxR9/O7m5X8S2032x8yndfbmTol&#10;0LHeRG8COKLu53dVCalXP02KMeqV4L/0JqfaahDo1QNH1P38blZI/o9Slk2ngmr9vaklpEh3f/dV&#10;rxo4ou7n97LUS7BSnpoK2uQJ8F7vcm98TJnuOgj0aoEj6n5+syTEX3uVS0nRNpkKyv4uc6bzoxTv&#10;l4dS3q5XCRxR9/Or9ZHwEvPgz0kZ7zoVlPVNv/D7kpTvLrfD9uqAI+p+fpU9JP+SMt7740DL73NJ&#10;OW8eBHpVwBF1P3+zTv67efthynqXaZE6m+hV7kKKfNMg0KsBjqj7+ZvsLfk/Srlvehts7/fuPvVX&#10;Zb7swBV6FcARdT9/tb0m/5Jyv7/sxJWy78te+H1Jin/VNzH658ARdT9/lT0n/0fZh6teB57fLX/h&#10;9yUp/5sHgf4pcETdz1/UiWN30x9Pyb5cMxW0iwu/L8l+vH/LINA/A46o+/lP9dHvYd59Xvty2bFX&#10;yv7v6sLvS7JLr/46Xv8EOKLu58/qRHG4D19kv1717pz8u8Oc+fxT9ulVg0D/c+CIup8/6ajJ/1H2&#10;78U3htZA0f/8cLJ7Lw4C/U+BI+p+/h+dGHZ90fMl2b+f3iPfA8TRY/DTQaD/GXBE3c//5QzJ/1H2&#10;9WdTQYe48PsaiUN94/Y/+v8Gjqj7+d86EZwi+Zfa1+zzf6aC8neHuvD7Gk8NAv1/AUfU/fyikl7+&#10;OE3yf5R9/tdUUOJwyAu/r5F9/9cnJvuvgSPqfl5Jb9onHFfQg99FxaL/+pT+OQj0XwFHVJ387Mm/&#10;1P4nDt9qOXssSrcJAwAcWXX0/s/TS76rj8ec5sLvS7QNAAAAAAAAAAAAAAAAAAAAAAAAAAAAAAAA&#10;AAAAAGDP6mPlWT5+//791/z5ub7ZmuVrlj+y/NlLfdj8S5bf69/08rFXAXeX9vV3u8xSbVK7hHv4&#10;R+f6vTpS/vtq1QHzh4+ec7O0I+0StpIOUZ2rjqJu6lzP0em4RtqMdglbSeO/dLBLbxgg2/ojf+hw&#10;/FTaSLXLaitD9LZMEXEOaewf0uhr7nSTI6uXZLt15PW+iwMXaRPVLmvefgrtksObmfh/VGXpYnFi&#10;aQrvtEvYUNp1dbI6wllKylSn3++6mJxM1b12CRtKQ36fBj1srv+tUrY68vvQxeUkqs5T998ujWBB&#10;XTbtkv1KA64Last2sh986mJzcKnrapdLTPm8gnbJ/qTh1hHWXjrZI53t4KqOtUvYUBpsTfvsrZM9&#10;ctp9UFW32iVsKA21LqwNu4/63jpBuB3vYFKnR2iXLgyztjTU5e6qeKtKFL07HECqdMm7fd5Ku2Rp&#10;aaC/dVvdvezL194tdu5g7fJL7xasI21zz/P+z3HxbedShx8fqvJQXA9gLUn+0x6j30r26VvvHjuV&#10;Olz2GZRrZZ9MBbGOtMkjHmU98gK5nUrdfXqowkNydsoajniU9Sj79mfvJjtz8Hbp7JT50haPfJT1&#10;yFnAzqTOtEvYWo5Edn973UucBezPkY/+H2mXTJU2WPdXH+3On+d4OGwnqq4equwUtEvmSOM7w2n2&#10;RQa6X3u3WVzVVVfb4WmXTJPGd/jpn0d1ptO7zeJO1i7dEsp4aXtnmv555HR7cakj7RK2lkZ3mumf&#10;R0ksuzzdTtHfZfmQpV6FXNMjn/NnfQbxa5YvWeohvvq7+v+qXuu5jl2+eKzLfypVb737MEYni1Op&#10;ZNm7v7wUt17N8WuWP7JcdURc+5s/PmfZzRFml/dUUk+/9+7DGNXouv2dRiXE3v0lpYh190sdyd/9&#10;tcdZZ50t1EvVlh4MtEsYoBpdt7/TyD4v+fRlilbz3jWlM2Tuu7aVP5acIjppu3QhmLHS6A7/oM2P&#10;KsH27i8hRaq5/Trin3LRM9v9rYuyjJRpL9+gvpvV2iUncMaOVnr3p0tRflmhDir55I9lXkmgXcIA&#10;3e7OaOrUR20/SW65D5xUmbqIU3VxzsjnIhmjGttDmzulaRdBs+1K/svOcadsU7+iliJolzBCOvvZ&#10;HrZ5NKWjZbsfEvPlP2reZZz2xaqztsvefRhjD8loC737Q2Wzlfz3ltimDAKJ0xkvAvs2AGOl0Z3x&#10;LqDht9tlszXts7vBNmWuAWv4vLR2CQOk0S13IXJrlVx694fIJpee83/JjMSUbZ7xQbCp1144obQ7&#10;j9xvLNvb/SCbfRj6lOoRYvZWo9sl1ABwxpduDbvVMds60ruWhj0ncLC4vdbn3n0YI43ujLfcfezd&#10;31S2Uy9yO9rdLEPunsp2tEsYIUnqNHdcVELu3d5ctnW4eezs07CpoJO1SxeAmSPt7zTXAdLRhkz/&#10;ZFP1Lv6jGnJraNVVb+/wRrVL+I+0vzOdbn/q3d5UOvRhb2McdbSaTWmXMEI69eFPt7OPQ+5pzzbO&#10;cGF91EB6inbZuwtzpB0efhooHW3IaXa2c/h32WcfR50FnGF60t0/zJVGWA8rHfZoq46y8sfmd7Bk&#10;GxXHo93585xR8Tx6u/QGUOZLQ/zl0iqPachRVrZzmucqkryGfMQ8m9IuYYQjHm2NPMrKtk7zKcPa&#10;197tzR20XdY+OfpnHWmQRzyCHXX0f6bpn0dDEli2c7izgLSVIWdQ8CZpmIe5hTH7Um/gHJWkTvda&#10;jRj5eojDvLp8ZLuEN6mGmQa6+1Pu7EMdjQ97n322dcYX6w17gCmb0y5hhDTQ95fWulPdyYY+XJNt&#10;nvEVxkPfEppNfnjY8j7NaJdwlTTU3b7OIB1t+PxqJcPe/Glkn4e/wz6b3e1U24x2CVerBtttdzdS&#10;5invVcl2T/d5zezzlKdYq467CLsxq13CTdJ2dzO33YlhysW1bPtwtyq+ZNYAUPY0CMxsl3CzNN6l&#10;p4MqEWWZenrdRTmjaYmt6rzLsKQV2iXcRdrzh2rQD017HV2mqRfWsv0zfsDk0ZCPxDwn29cuYYQ0&#10;6LoVb5m57i7L1AT06KFEpzR9aqPKoF3CIGngv2aZNuedbV9OrfOfy8yrVpkeSnce1QZ695fQbWKa&#10;FdslbGZ0h6sOlj/qovRyHSxlO+NdQEt+ylC7hEGq0acDbPoQVHWwLPWKimWfoEz5PAewkBRvVLus&#10;ejfdA+kIn6rTVce49JAb/KNz1YvAlj+ySllP8w3bR1XXvftLS1Ev7fKh1LfZW7uEKdI56onNz+ks&#10;X3t59ppBd6o/snzJUom0HvnfVedKeb0LaAdS7FO1S1hKOlC9Z6ieK6jOVP99iA5V+5HlbA5zm2P2&#10;5ZDtEhjkZ0eTR1NHx73bAPQ0wSlkX3cx/w8wRPLimT4K4ylXgH+qqZFOkIfV+2iOHOCfamrkIU0e&#10;V/Zx6IdgAHYh+fHQdwP10b9PGgI85chnAdk3HzYBXpZ8UUfDtdR91XV/9eNS91sf9p7r2p8sh9NH&#10;/7t/7UH24ZTtEu6qOkh3lnrUvt4Q+luWerqynp686mJo/a7XUY/b1xOb9WKv6pS7Sjxd7qP53Lu3&#10;tJRzi3b5rdex63YJV0lDv3SqavhZqkNd3Zlu0dutKZZ69cLHLt5yUrZ6GdlhHgzrul7uiLjKlKWS&#10;/S8po3YJ95KG/Jjw68hneKd6rZStjs6q8y31gq6UpRLT7nXdL3Pff8qiXcK9VSPNUqe1dYq72/fb&#10;d2Kop3KnJ62UoeK5a4nl7O8ta5ewhTTGS+dKw7zLa5xXlP26zNtmmXL7Ynf6Xaqy924MlU1Xu6xp&#10;naWP8m8xu11yUmlw1bnqAlm95vaQnes5tb9ZKiEPnaftzr4rXeZhUxe1rSyXo/yqpyrDWdT+Zhne&#10;LjmJNKzHI/3TJf3n/KPTbX4nR7ZRF4Xrq2a70GXdPPnXNrJUuzxd0v+ZbpfODLhNGtHfR1XVsHha&#10;J7xfOmyb6Y69tC7jpsk/66+kX3ftSPo/MapdcjBpNDrYlSpu+WOzs4Ksf8lnBKqtVNm6mJvIZi5n&#10;oQ9b5C22bpccQBrI5XT60mK4SeJYt/Bt0uGy3rqVcZnBucuy2d0pWbd2eSeJYw2gBgL+XxqEDraR&#10;rTpc1lnXBWqQmSplqGmGrQY67XIj3XYMBGeWBuCUepCtOlzWWWcDwweCbLMS/yYXGrNe7XKQxHnz&#10;azYsJhVeScMc/wRbdbiss+p089dHZBuV+DeZ7sl666xGu5yg4t7VwFGlnnWwBST+37pK7i6rv/tT&#10;r72uzR46ynq1ywV0/N01dESp2DqtPswLxvYudfG1q2Yz2cz7bOfN772pf1u/yX8OedI026qzIhaR&#10;+vDR/qNIfS5xsZB/S53UUfXw97pkm/Wu+jpLqI/Q1+sSHl9NPOU99rXNlKEGGxaSOqkDBk8W71kq&#10;sDq40+pFVF1kqaNdT2k+IbGpsxUXfxdS7bWrh71IvdUFQR1pAamHSvpVF3WE7W6LV0qs6n1TzlwX&#10;kHqos1UHLXuQiqq5fkf9k6UOat69plck/RtVHLO4fjWfC8QrqwqS/Oep2GfZ7P74s0tc6+DGWcFE&#10;if/U7zvwjNSN5D9Jx9272QdJnOvCsTuH5tnF951PIxVSHULyHywxr8/2meaZqOJf9fBQIwzkDqFV&#10;pAO44DtQ4n1582X+U+JfRNcHg1Qf6NAzU+qiPhrNAEdL/EfZj0e1P6kf1wgGqVh36JklleAhmo11&#10;4q+zrGXfnpiy1cd76kGuut20bqGsqZF6vULdjVRfzKqlpqxqX/4zXdh/X/9//bv68lstNc9e1zbq&#10;QbHdnPKnrFNekHc2ibGzgJlSB9XZ2VAa+XJ39aQ8lewfE30l+aGfRMy2anD4PUudDS07MFTZUkbX&#10;B7bl1tBZEvw6OmMDSRxTXtXwnJTl75e8ZVnugn8l2iyPg8JSU0tdJjaQ2H7pMDNagn+3Nz7yIDGt&#10;qZBNXtn8FrX9LJenYbPs7ii2ytxxrHcOTR8QUoaaFtJf7iwxNQ00yx4Tw8o6QUw76s+26yJmzd0v&#10;eZR/i+zP49tFp04ZpRyeH7i/Q91MsAsV9IfYc6tKtlmmTF1kmzWXv+zUzlayr3WRdsr8cbY75OM5&#10;J+IByNEq6A+x5xaVePPH0Aac7dXgfdePtuxZ4lB3WA0dDLI9t4zej4fCRkvQDQA3SgIYOtefbdVd&#10;Kb589RNdJ8Nut832XCC+nQFgtATdAHCDSjQdyk1lU3W0X+9pcrT/BolXXTMYclaQ7dQdVlzPADBa&#10;gm4AuN7mL7PKNi4vLMviaP9GIwbrbMYgcD0DwGgJugHgOpsm/6zfB863s3Xd1cVh9fZ2BoDREnQD&#10;wNttlkCybol/gMS37t7ZbGoo6zYIvJ0BYLQE3QDwBpWcO3R3lVU/3tEjaQyUeNc1lU0Ggqy33qnE&#10;6xkARkvQDQCvlGRRFxTvfrdP1llP6rqffKKu27vfNZT1emDs9QwAoyXoBoBXSEeuI/O7NtCsr6YJ&#10;fINhIamPu3+qMOt059brGABGS9ANAK9QR3Idsptldeb5F5Z6uevZQK3rsmJeYgAYLUE3ALwgCaGm&#10;Z+4y9ZP1eJnYDvTgfLdrA1mfqaCXGQBGS9ANAC+7+cVuWYej/h2qOusqvFnW5TrPzxkARkvQDQA/&#10;kU77tUN1tazGUf+O9aB983uesg6fXf05A8BoCboB4Oduuuc/v6/k78hv53oQuClB5fd1FugM8HkG&#10;gNESdAPAM7qzXn0xML/1MNDx3DQdmPbgWsDzDACjJegGgGeks179mbr8vI72TPsc09XTQfXbh1Xw&#10;BAPAaAm6Bvm8q4/2HOkdV+r2W1fzVer3vSr+zQAwWoJuAHhCOmlN3Vx162d+V9+v5cDSPq5+YCy/&#10;9QGZpxkARkvQDQBPSCe9evonv60HiTiwOkDo6n6z/NwBwtMMAKMl6AaAJ6SDX3X/d37qqc/zuOpB&#10;sfzONwOeZgAYLUE3ADztqvn//O7zw885uprK6Wp/k/y03vzKfxkARkvQDQBPu+r2z5o66t9zcLdM&#10;A9VvezX8PwPAaAm6AeBp1w4A7vA4l6tuFEg7cYvwfxkARkvQDQBP6PC8Wf+c87jqmQADwJMMAKMl&#10;6AaAJ3R43iQ/E8vzuSppZQBwp9h/GQBGS9AlrR/U/GyH503yU7E8n6tuFjAAPMkAMFqCLmn9wADA&#10;GxgA7scAMFqCLmn9wADAGxgA7scAMFqCLmn9wADAGxgA7scAMFqCLmn9wADAGxgA7scAMFqCLmn9&#10;wADAGxgA7scAMFqCLmn9wADAGxgA7scAwH6lARsAzueqAQA4mCQDA8D5GAAAA8BJGQAAA8BJGQAA&#10;A8BJGQAAA8BJGQAAA8BJGQAAA8BJGQAAA8BJGQAAA8BJGQAAA8BJGQAAA8BJGQAAA8BJGQAAA8BJ&#10;GQAAA8BJGQAAA8BJGQAAA8BJGQAAA8BJGQAAA8BJGQAAA8BJGQAAA8BJGQAAA8BJGQAAA8BJGQAA&#10;A8BJGQAAAAAAAAAAAAAAAAAAAAAAAAAAAAAAAAAAAAAAAAAAAAAAAAAAAAAAAAAAAAAAAICF/e9/&#10;/we1xnBckCEsPwAAAABJRU5ErkJgglBLAwQKAAAAAAAAACEAH7lgZ0gIAABICAAAFAAAAGRycy9t&#10;ZWRpYS9pbWFnZTguc3ZnPHN2ZyB2aWV3Qm94PSIwIDAgOTYgOTYiIHhtbG5zPSJodHRwOi8vd3d3&#10;LnczLm9yZy8yMDAwL3N2ZyIgeG1sbnM6eGxpbms9Imh0dHA6Ly93d3cudzMub3JnLzE5OTkveGxp&#10;bmsiIGlkPSJJY29uc19DdXN0b21lclJldmlld19MVFIiIG92ZXJmbG93PSJoaWRkZW4iPjxzdHls&#10;ZT4NCi5Nc2Z0T2ZjVGhtX0JhY2tncm91bmQxX0ZpbGxfdjIgew0KIGZpbGw6I0ZGRkZGRjsgDQp9&#10;DQo8L3N0eWxlPg0KPGNpcmNsZSBjeD0iNjkuMjUiIGN5PSI1Ni41MyIgcj0iNy43OCIgY2xhc3M9&#10;Ik1zZnRPZmNUaG1fQmFja2dyb3VuZDFfRmlsbF92MiIgZmlsbD0iI0ZGRkZGRiIvPjxjaXJjbGUg&#10;Y3g9IjI3Ljc2IiBjeT0iNTYuNTMiIHI9IjcuNzgiIGNsYXNzPSJNc2Z0T2ZjVGhtX0JhY2tncm91&#10;bmQxX0ZpbGxfdjIiIGZpbGw9IiNGRkZGRkYiLz48cGF0aCBkPSJNODMuMjYgNzEuMDVDODEuMDE1&#10;NCA2OS4zMDQ0IDc4LjQxOTEgNjguMDY2IDc1LjY1IDY3LjQyIDczLjU2ODcgNjYuODEyIDcxLjQx&#10;NzUgNjYuNDc1OCA2OS4yNSA2Ni40MiA2Ny4wODA3IDY2LjQxNTEgNjQuOTI0MSA2Ni43NTI2IDYy&#10;Ljg2IDY3LjQyIDYwLjc5NDMgNjcuOTcgNTguODIwMSA2OC44MTkgNTcgNjkuOTRMNTYuNjQgNzAu&#10;MzVDNTkuNTQ3NCA3MS4xMzQ4IDYyLjI2NzcgNzIuNDk1IDY0LjY0IDc0LjM1IDY2LjUwNDYgNzUu&#10;NzE5OSA2Ny41OTIzIDc3LjkwNjUgNjcuNTYgODAuMjJMNjcuNTYgODIgODQuODEgODIgODQuODEg&#10;NzQuMTdDODQuODQ0MSA3Mi45MzcgODQuMjYzMiA3MS43Njc3IDgzLjI2IDcxLjA1WiIgY2xhc3M9&#10;Ik1zZnRPZmNUaG1fQmFja2dyb3VuZDFfRmlsbF92MiIgZmlsbD0iI0ZGRkZGRiIvPjxwYXRoIGQ9&#10;Ik0yOS40OCA4MC4yMkMyOS40ODE2IDc3Ljk2NzQgMzAuNTE3NiA3NS44NDAyIDMyLjI5IDc0LjQ1&#10;TDMyLjQgNzQuMzUgMzIuNTMgNzQuMjZDMzQuOTMwNCA3Mi41NTE4IDM3LjU4NjggNzEuMjM1NCA0&#10;MC40IDcwLjM2IDQwLjIgNzAuMTUgNDAuMDEgNjkuOTMgMzkuODMgNjkuNzEgMzguMDU1OCA2OC42&#10;NzkzIDM2LjE0MyA2Ny45MDgxIDM0LjE1IDY3LjQyIDMyLjA3MiA2Ni44MTI4IDI5LjkyNDIgNjYu&#10;NDc2NyAyNy43NiA2Ni40MiAyNS41ODczIDY2LjQxNDQgMjMuNDI3NCA2Ni43NTE5IDIxLjM2IDY3&#10;LjQyIDE4LjYyOTcgNjguMTczMiAxNi4wNTM2IDY5LjQwMiAxMy43NSA3MS4wNSAxMi43OCA3MS43&#10;OTY1IDEyLjIwNTMgNzIuOTQ2MSAxMi4xOSA3NC4xN0wxMi4xOSA4MiAyOS40OCA4MloiIGNsYXNz&#10;PSJNc2Z0T2ZjVGhtX0JhY2tncm91bmQxX0ZpbGxfdjIiIGZpbGw9IiNGRkZGRkYiLz48cGF0aCBk&#10;PSJNMzIuOTQgODggMzIuOTQgODAuMjJDMzIuOTQ0NyA3OC45OTYzIDMzLjUyMiA3Ny44NDU0IDM0&#10;LjUgNzcuMTEgMzYuNzk5IDc1LjQ1NDMgMzkuMzc2NSA3NC4yMjQ4IDQyLjExIDczLjQ4IDQ0LjE3&#10;MzEgNzIuODA4MiA0Ni4zMzAzIDcyLjQ3MDYgNDguNSA3Mi40OCA1MC42NjggNzIuNTMwOSA1Mi44&#10;MTk4IDcyLjg2NzIgNTQuOSA3My40OCA1Ny42NzIxIDc0LjExNzUgNjAuMjcwMSA3NS4zNTY3IDYy&#10;LjUxIDc3LjExIDYzLjUxNjggNzcuODIxMSA2NC4xMDIxIDc4Ljk4NzkgNjQuMDcgODAuMjJMNjQu&#10;MDcgODhaIiBjbGFzcz0iTXNmdE9mY1RobV9CYWNrZ3JvdW5kMV9GaWxsX3YyIiBmaWxsPSIjRkZG&#10;RkZGIi8+PGNpcmNsZSBjeD0iNDguNSIgY3k9IjYyLjU4IiByPSI3Ljc4IiBjbGFzcz0iTXNmdE9m&#10;Y1RobV9CYWNrZ3JvdW5kMV9GaWxsX3YyIiBmaWxsPSIjRkZGRkZGIi8+PHBhdGggZD0iTTgxIDgg&#10;MTYuMjUgOEMxNC4wNDA5IDggMTIuMjUgOS43OTA4NiAxMi4yNSAxMkwxMi4yNSAzNEMxMi4yNSAz&#10;Ni4yMDkxIDE0LjA0MDkgMzggMTYuMjUgMzhMMzEgMzggMzEgNDQgMzcuMyAzOCA0NC4xIDM4IDQ4&#10;IDQ0IDUxLjYgMzggNTguNyAzOCA2NSA0NCA2NSAzOCA4MSAzOEM4My4yMDkxIDM4IDg1IDM2LjIw&#10;OTEgODUgMzRMODUgMTJDODUgOS43OTA4NiA4My4yMDkxIDggODEgOFpNMjIuMjUgMTcgNjkgMTcg&#10;NjkgMTkgMjIuMjUgMTlaTTU5IDI5IDIyLjI1IDI5IDIyLjI1IDI3IDU5IDI3Wk03NSAyNCAyMi4y&#10;NSAyNCAyMi4yNSAyMiA3NSAyMloiIGNsYXNzPSJNc2Z0T2ZjVGhtX0JhY2tncm91bmQxX0ZpbGxf&#10;djIiIGZpbGw9IiNGRkZGRkYiLz48L3N2Zz5QSwMEFAAGAAgAAAAhAAauOQbhAAAACgEAAA8AAABk&#10;cnMvZG93bnJldi54bWxMj01Lw0AQhu+C/2EZwZvdfNBUYzalFPVUBFtBvE2z0yQ0uxuy2yT9944n&#10;Pc7MwzvPW6xn04mRBt86qyBeRCDIVk63tlbweXh9eAThA1qNnbOk4Eoe1uXtTYG5dpP9oHEfasEh&#10;1ueooAmhz6X0VUMG/cL1ZPl2coPBwONQSz3gxOGmk0kUZdJga/lDgz1tG6rO+4tR8DbhtEnjl3F3&#10;Pm2v34fl+9cuJqXu7+bNM4hAc/iD4Vef1aFkp6O7WO1FpyDJ4pRRBWnGFRhYZqsViCMvouQJZFnI&#10;/xXKHwAAAP//AwBQSwMEFAAGAAgAAAAhAPvSRe7wAAAAvQQAABkAAABkcnMvX3JlbHMvZTJvRG9j&#10;LnhtbC5yZWxzvJTNagMhFEb3hb6D3H3HmUkyCSFONqWQbUkfQPSOIx1/UBuat69QCg2kdufSK57v&#10;8F3wcPw0C7lgiNpZBl3TAkErnNRWMXg7vzztgMTEreSLs8jgihGO4+PD4RUXnvKjOGsfSabYyGBO&#10;ye8pjWJGw2PjPNp8M7lgeMrHoKjn4p0rpH3bDjT8ZsB4wyQnySCcZM4/X31O/p/tpkkLfHbiw6BN&#10;dyKoNjk7A3lQmBgYlJp/D3dNvCig9x1WdRxWjbd/OmzrOGxLDn0dh760i66OQ1fqYajjMJR62NRx&#10;2JR6WNdxWP/0QG8+nfELAAD//wMAUEsBAi0AFAAGAAgAAAAhAKjWx6gTAQAASQIAABMAAAAAAAAA&#10;AAAAAAAAAAAAAFtDb250ZW50X1R5cGVzXS54bWxQSwECLQAUAAYACAAAACEAOP0h/9YAAACUAQAA&#10;CwAAAAAAAAAAAAAAAABEAQAAX3JlbHMvLnJlbHNQSwECLQAUAAYACAAAACEA0KRnuI8HAABUNQAA&#10;DgAAAAAAAAAAAAAAAABDAgAAZHJzL2Uyb0RvYy54bWxQSwECLQAKAAAAAAAAACEAmDFD7h4TAAAe&#10;EwAAFAAAAAAAAAAAAAAAAAD+CQAAZHJzL21lZGlhL2ltYWdlMS5wbmdQSwECLQAKAAAAAAAAACEA&#10;4tbx6tACAADQAgAAFAAAAAAAAAAAAAAAAABOHQAAZHJzL21lZGlhL2ltYWdlMi5zdmdQSwECLQAK&#10;AAAAAAAAACEABSyWZZ0WAACdFgAAFAAAAAAAAAAAAAAAAABQIAAAZHJzL21lZGlhL2ltYWdlMy5w&#10;bmdQSwECLQAKAAAAAAAAACEAIb0lzMkEAADJBAAAFAAAAAAAAAAAAAAAAAAfNwAAZHJzL21lZGlh&#10;L2ltYWdlNC5zdmdQSwECLQAKAAAAAAAAACEA3lPc3TMNAAAzDQAAFAAAAAAAAAAAAAAAAAAaPAAA&#10;ZHJzL21lZGlhL2ltYWdlNS5wbmdQSwECLQAKAAAAAAAAACEAh74cXXUCAAB1AgAAFAAAAAAAAAAA&#10;AAAAAAB/SQAAZHJzL21lZGlhL2ltYWdlNi5zdmdQSwECLQAKAAAAAAAAACEAi+Ex6A0ZAAANGQAA&#10;FAAAAAAAAAAAAAAAAAAmTAAAZHJzL21lZGlhL2ltYWdlNy5wbmdQSwECLQAKAAAAAAAAACEAH7lg&#10;Z0gIAABICAAAFAAAAAAAAAAAAAAAAABlZQAAZHJzL21lZGlhL2ltYWdlOC5zdmdQSwECLQAUAAYA&#10;CAAAACEABq45BuEAAAAKAQAADwAAAAAAAAAAAAAAAADfbQAAZHJzL2Rvd25yZXYueG1sUEsBAi0A&#10;FAAGAAgAAAAhAPvSRe7wAAAAvQQAABkAAAAAAAAAAAAAAAAA7W4AAGRycy9fcmVscy9lMm9Eb2Mu&#10;eG1sLnJlbHNQSwUGAAAAAA0ADQBKAwAAFHAAAAAA&#10;">
                <v:group id="Grupo 292" o:spid="_x0000_s1056" style="position:absolute;width:19456;height:16897" coordsize="19457,1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group id="Grupo 293" o:spid="_x0000_s1057" style="position:absolute;width:19457;height:16899" coordsize="19457,1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group id="Grupo 294" o:spid="_x0000_s1058" style="position:absolute;width:19457;height:16899" coordsize="19457,1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group id="Grupo 295" o:spid="_x0000_s1059" style="position:absolute;left:1273;top:15;width:16958;height:16884" coordsize="9447,9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Arco 296" o:spid="_x0000_s1060" style="position:absolute;left:303;width:9144;height:9144;visibility:visible;mso-wrap-style:square;v-text-anchor:middle"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LDBwQAAANwAAAAPAAAAZHJzL2Rvd25yZXYueG1sRI9Bi8Iw&#10;FITvgv8hPGFvmlpEtBpFBEXYg1j1/miebbF5qU2s9d+bhQWPw8x8wyzXnalES40rLSsYjyIQxJnV&#10;JecKLufdcAbCeWSNlWVS8CYH61W/t8RE2xefqE19LgKEXYIKCu/rREqXFWTQjWxNHLybbQz6IJtc&#10;6gZfAW4qGUfRVBosOSwUWNO2oOyePo2C39xVjLv09I7rx3E/2d7a51Uq9TPoNgsQnjr/Df+3D1pB&#10;PJ/C35lwBOTqAwAA//8DAFBLAQItABQABgAIAAAAIQDb4fbL7gAAAIUBAAATAAAAAAAAAAAAAAAA&#10;AAAAAABbQ29udGVudF9UeXBlc10ueG1sUEsBAi0AFAAGAAgAAAAhAFr0LFu/AAAAFQEAAAsAAAAA&#10;AAAAAAAAAAAAHwEAAF9yZWxzLy5yZWxzUEsBAi0AFAAGAAgAAAAhANugsMHBAAAA3AAAAA8AAAAA&#10;AAAAAAAAAAAABwIAAGRycy9kb3ducmV2LnhtbFBLBQYAAAAAAwADALcAAAD1AgAAAAA=&#10;" path="m457200,nsc709705,,914400,204695,914400,457200r-457200,l457200,xem457200,nfc709705,,914400,204695,914400,457200e" filled="f" strokecolor="#aeaaaa [2414]" strokeweight="40pt">
                          <v:stroke joinstyle="miter"/>
                          <v:path arrowok="t" o:connecttype="custom" o:connectlocs="457200,0;914400,457200" o:connectangles="0,0"/>
                        </v:shape>
                        <v:shape id="Arco 297" o:spid="_x0000_s1061" style="position:absolute;left:44;width:9144;height:9144;rotation:-90;visibility:visible;mso-wrap-style:square;v-text-anchor:middle"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RJ5wwAAANwAAAAPAAAAZHJzL2Rvd25yZXYueG1sRI9Bi8Iw&#10;EIXvC/6HMIK3NVXQajWKCIrC7sFW70MztsVmUpuo9d9vFhb2+Hjzvjdvue5MLZ7UusqygtEwAkGc&#10;W11xoeCc7T5nIJxH1lhbJgVvcrBe9T6WmGj74hM9U1+IAGGXoILS+yaR0uUlGXRD2xAH72pbgz7I&#10;tpC6xVeAm1qOo2gqDVYcGkpsaFtSfksfJrxB8TYrsv3lPnLfaaxv+eRx/FJq0O82CxCeOv9//Jc+&#10;aAXjeQy/YwIB5OoHAAD//wMAUEsBAi0AFAAGAAgAAAAhANvh9svuAAAAhQEAABMAAAAAAAAAAAAA&#10;AAAAAAAAAFtDb250ZW50X1R5cGVzXS54bWxQSwECLQAUAAYACAAAACEAWvQsW78AAAAVAQAACwAA&#10;AAAAAAAAAAAAAAAfAQAAX3JlbHMvLnJlbHNQSwECLQAUAAYACAAAACEAKHUSecMAAADcAAAADwAA&#10;AAAAAAAAAAAAAAAHAgAAZHJzL2Rvd25yZXYueG1sUEsFBgAAAAADAAMAtwAAAPcCAAAAAA==&#10;" path="m457200,nsc709705,,914400,204695,914400,457200r-457200,l457200,xem457200,nfc709705,,914400,204695,914400,457200e" filled="f" strokecolor="#aeaaaa [2414]" strokeweight="40pt">
                          <v:stroke joinstyle="miter"/>
                          <v:path arrowok="t" o:connecttype="custom" o:connectlocs="457200,0;914400,457200" o:connectangles="0,0"/>
                        </v:shape>
                        <v:shape id="Arco 298" o:spid="_x0000_s1062" style="position:absolute;top:259;width:9144;height:9144;rotation:180;visibility:visible;mso-wrap-style:square;v-text-anchor:middle"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N4FwgAAANwAAAAPAAAAZHJzL2Rvd25yZXYueG1sRE9NawIx&#10;EL0L/Q9hCr3VrFZEV6MUwWKtF1cRvA2bMbu4mSxJqtt/3xwEj4/3PV92thE38qF2rGDQz0AQl07X&#10;bBQcD+v3CYgQkTU2jknBHwVYLl56c8y1u/OebkU0IoVwyFFBFWObSxnKiiyGvmuJE3dx3mJM0Bup&#10;Pd5TuG3kMMvG0mLNqaHCllYVldfi1yowX2djT+Pi4xsHu/VkNdr8+O1IqbfX7nMGIlIXn+KHe6MV&#10;DKdpbTqTjoBc/AMAAP//AwBQSwECLQAUAAYACAAAACEA2+H2y+4AAACFAQAAEwAAAAAAAAAAAAAA&#10;AAAAAAAAW0NvbnRlbnRfVHlwZXNdLnhtbFBLAQItABQABgAIAAAAIQBa9CxbvwAAABUBAAALAAAA&#10;AAAAAAAAAAAAAB8BAABfcmVscy8ucmVsc1BLAQItABQABgAIAAAAIQCUNN4FwgAAANwAAAAPAAAA&#10;AAAAAAAAAAAAAAcCAABkcnMvZG93bnJldi54bWxQSwUGAAAAAAMAAwC3AAAA9gIAAAAA&#10;" path="m457200,nsc709705,,914400,204695,914400,457200r-457200,l457200,xem457200,nfc709705,,914400,204695,914400,457200e" filled="f" strokecolor="#aeaaaa [2414]" strokeweight="40pt">
                          <v:stroke joinstyle="miter"/>
                          <v:path arrowok="t" o:connecttype="custom" o:connectlocs="457200,0;914400,457200" o:connectangles="0,0"/>
                        </v:shape>
                        <v:shape id="Arco 299" o:spid="_x0000_s1063" style="position:absolute;left:298;top:265;width:9144;height:9144;rotation:90;visibility:visible;mso-wrap-style:square;v-text-anchor:middle"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rKCxQAAANwAAAAPAAAAZHJzL2Rvd25yZXYueG1sRI/dasJA&#10;FITvC32H5RR6VzeK1BhdRQSlUCn+4fUhe5INZs+G7Brj27uFQi+HmfmGmS97W4uOWl85VjAcJCCI&#10;c6crLhWcT5uPFIQPyBprx6TgQR6Wi9eXOWba3flA3TGUIkLYZ6jAhNBkUvrckEU/cA1x9ArXWgxR&#10;tqXULd4j3NZylCSf0mLFccFgQ2tD+fV4swq+u6K4FHI3ScfpapI/zO2y3f8o9f7Wr2YgAvXhP/zX&#10;/tIKRtMp/J6JR0AungAAAP//AwBQSwECLQAUAAYACAAAACEA2+H2y+4AAACFAQAAEwAAAAAAAAAA&#10;AAAAAAAAAAAAW0NvbnRlbnRfVHlwZXNdLnhtbFBLAQItABQABgAIAAAAIQBa9CxbvwAAABUBAAAL&#10;AAAAAAAAAAAAAAAAAB8BAABfcmVscy8ucmVsc1BLAQItABQABgAIAAAAIQCbrrKCxQAAANwAAAAP&#10;AAAAAAAAAAAAAAAAAAcCAABkcnMvZG93bnJldi54bWxQSwUGAAAAAAMAAwC3AAAA+QIAAAAA&#10;" path="m457200,nsc709705,,914400,204695,914400,457200r-457200,l457200,xem457200,nfc709705,,914400,204695,914400,457200e" filled="f" strokecolor="#aeaaaa [2414]" strokeweight="40pt">
                          <v:stroke joinstyle="miter"/>
                          <v:path arrowok="t" o:connecttype="custom" o:connectlocs="457200,0;914400,457200" o:connectangles="0,0"/>
                        </v:shape>
                      </v:group>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300" o:spid="_x0000_s1064" type="#_x0000_t5" style="position:absolute;left:108;top:153;width:2244;height:1937;rotation:-321485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X4wQAAANwAAAAPAAAAZHJzL2Rvd25yZXYueG1sRE/LisIw&#10;FN0L/kO4wmxkTHzMKB2jiCCIO+uIuLs0d9pic1OaWDt/bxaCy8N5L9edrURLjS8daxiPFAjizJmS&#10;cw2/p93nAoQPyAYrx6ThnzysV/3eEhPjHnykNg25iCHsE9RQhFAnUvqsIIt+5GriyP25xmKIsMml&#10;afARw20lJ0p9S4slx4YCa9oWlN3Su9UwG7uz2s0z/3U+pPWlHeZVed1o/THoNj8gAnXhLX6590bD&#10;VMX58Uw8AnL1BAAA//8DAFBLAQItABQABgAIAAAAIQDb4fbL7gAAAIUBAAATAAAAAAAAAAAAAAAA&#10;AAAAAABbQ29udGVudF9UeXBlc10ueG1sUEsBAi0AFAAGAAgAAAAhAFr0LFu/AAAAFQEAAAsAAAAA&#10;AAAAAAAAAAAAHwEAAF9yZWxzLy5yZWxzUEsBAi0AFAAGAAgAAAAhAECD9fjBAAAA3AAAAA8AAAAA&#10;AAAAAAAAAAAABwIAAGRycy9kb3ducmV2LnhtbFBLBQYAAAAAAwADALcAAAD1AgAAAAA=&#10;" fillcolor="#aeaaaa [2414]" strokecolor="#aeaaaa [2414]" strokeweight="1pt"/>
                      <v:shape id="Triángulo isósceles 301" o:spid="_x0000_s1065" type="#_x0000_t5" style="position:absolute;left:17309;top:214;width:2247;height:1938;rotation:323824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ajuwwAAANwAAAAPAAAAZHJzL2Rvd25yZXYueG1sRI9Ba8JA&#10;FITvBf/D8gRvdTcKbYmuIorooUUa9f7IPpNg9m3Mrhr/fVcQehxm5htmOu9sLW7U+sqxhmSoQBDn&#10;zlRcaDjs1+9fIHxANlg7Jg0P8jCf9d6mmBp351+6ZaEQEcI+RQ1lCE0qpc9LsuiHriGO3sm1FkOU&#10;bSFNi/cIt7UcKfUhLVYcF0psaFlSfs6uVoPpVhvO1Pjy/ZMdq13xmWx2j7XWg363mIAI1IX/8Ku9&#10;NRrGKoHnmXgE5OwPAAD//wMAUEsBAi0AFAAGAAgAAAAhANvh9svuAAAAhQEAABMAAAAAAAAAAAAA&#10;AAAAAAAAAFtDb250ZW50X1R5cGVzXS54bWxQSwECLQAUAAYACAAAACEAWvQsW78AAAAVAQAACwAA&#10;AAAAAAAAAAAAAAAfAQAAX3JlbHMvLnJlbHNQSwECLQAUAAYACAAAACEAHrWo7sMAAADcAAAADwAA&#10;AAAAAAAAAAAAAAAHAgAAZHJzL2Rvd25yZXYueG1sUEsFBgAAAAADAAMAtwAAAPcCAAAAAA==&#10;" fillcolor="#aeaaaa [2414]" strokecolor="#aeaaaa [2414]" strokeweight="1pt"/>
                      <v:shape id="Triángulo isósceles 302" o:spid="_x0000_s1066" type="#_x0000_t5" style="position:absolute;left:17365;top:14444;width:2247;height:1937;rotation:848667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BV/xAAAANwAAAAPAAAAZHJzL2Rvd25yZXYueG1sRI9Bi8Iw&#10;FITvC/6H8AQvoql1V6RrFFELe9CDrj/g0bxtq81LaWKt/94sCB6HmfmGWaw6U4mWGldaVjAZRyCI&#10;M6tLzhWcf9PRHITzyBory6TgQQ5Wy97HAhNt73yk9uRzESDsElRQeF8nUrqsIINubGvi4P3ZxqAP&#10;ssmlbvAe4KaScRTNpMGSw0KBNW0Kyq6nm1HQbvcuPVzT3YGmdTyshp+XL2OVGvS79TcIT51/h1/t&#10;H61gGsXwfyYcAbl8AgAA//8DAFBLAQItABQABgAIAAAAIQDb4fbL7gAAAIUBAAATAAAAAAAAAAAA&#10;AAAAAAAAAABbQ29udGVudF9UeXBlc10ueG1sUEsBAi0AFAAGAAgAAAAhAFr0LFu/AAAAFQEAAAsA&#10;AAAAAAAAAAAAAAAAHwEAAF9yZWxzLy5yZWxzUEsBAi0AFAAGAAgAAAAhAPSYFX/EAAAA3AAAAA8A&#10;AAAAAAAAAAAAAAAABwIAAGRycy9kb3ducmV2LnhtbFBLBQYAAAAAAwADALcAAAD4AgAAAAA=&#10;" fillcolor="#aeaaaa [2414]" strokecolor="#aeaaaa [2414]" strokeweight="1pt"/>
                      <v:shape id="Triángulo isósceles 303" o:spid="_x0000_s1067" type="#_x0000_t5" style="position:absolute;left:-155;top:14463;width:2247;height:1937;rotation:-872683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ZNJxQAAANwAAAAPAAAAZHJzL2Rvd25yZXYueG1sRI9Ba8JA&#10;FITvQv/D8gredNMGRFJXKW1ExYNVe/D4mn1NQrNvQ/ap6b/vCkKPw8x8w8wWvWvUhbpQezbwNE5A&#10;ERfe1lwa+DwuR1NQQZAtNp7JwC8FWMwfBjPMrL/yni4HKVWEcMjQQCXSZlqHoiKHYexb4uh9+86h&#10;RNmV2nZ4jXDX6OckmWiHNceFClt6q6j4OZydAdqv8u15ejq9H3dfIvjhN3npjRk+9q8voIR6+Q/f&#10;22trIE1SuJ2JR0DP/wAAAP//AwBQSwECLQAUAAYACAAAACEA2+H2y+4AAACFAQAAEwAAAAAAAAAA&#10;AAAAAAAAAAAAW0NvbnRlbnRfVHlwZXNdLnhtbFBLAQItABQABgAIAAAAIQBa9CxbvwAAABUBAAAL&#10;AAAAAAAAAAAAAAAAAB8BAABfcmVscy8ucmVsc1BLAQItABQABgAIAAAAIQB1yZNJxQAAANwAAAAP&#10;AAAAAAAAAAAAAAAAAAcCAABkcnMvZG93bnJldi54bWxQSwUGAAAAAAMAAwC3AAAA+QIAAAAA&#10;" fillcolor="#aeaaaa [2414]" strokecolor="#aeaaaa [2414]" strokeweight="1pt"/>
                    </v:group>
                    <v:shapetype id="_x0000_t202" coordsize="21600,21600" o:spt="202" path="m,l,21600r21600,l21600,xe">
                      <v:stroke joinstyle="miter"/>
                      <v:path gradientshapeok="t" o:connecttype="rect"/>
                    </v:shapetype>
                    <v:shape id="_x0000_s1068" type="#_x0000_t202" style="position:absolute;left:3703;top:5457;width:12110;height:6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cCxAAAANwAAAAPAAAAZHJzL2Rvd25yZXYueG1sRI9Pa8JA&#10;FMTvgt9heUJvdddqRaOrSKXQk8X4B7w9ss8kmH0bsluTfvuuUPA4zMxvmOW6s5W4U+NLxxpGQwWC&#10;OHOm5FzD8fD5OgPhA7LByjFp+CUP61W/t8TEuJb3dE9DLiKEfYIaihDqREqfFWTRD11NHL2rayyG&#10;KJtcmgbbCLeVfFNqKi2WHBcKrOmjoOyW/lgNp931cp6o73xr3+vWdUqynUutXwbdZgEiUBee4f/2&#10;l9EwVhN4nIlHQK7+AAAA//8DAFBLAQItABQABgAIAAAAIQDb4fbL7gAAAIUBAAATAAAAAAAAAAAA&#10;AAAAAAAAAABbQ29udGVudF9UeXBlc10ueG1sUEsBAi0AFAAGAAgAAAAhAFr0LFu/AAAAFQEAAAsA&#10;AAAAAAAAAAAAAAAAHwEAAF9yZWxzLy5yZWxzUEsBAi0AFAAGAAgAAAAhAD6vdwLEAAAA3AAAAA8A&#10;AAAAAAAAAAAAAAAABwIAAGRycy9kb3ducmV2LnhtbFBLBQYAAAAAAwADALcAAAD4AgAAAAA=&#10;" filled="f" stroked="f">
                      <v:textbox>
                        <w:txbxContent>
                          <w:p w14:paraId="0ABC23D7" w14:textId="77777777" w:rsidR="00D3384A" w:rsidRPr="005D6E11" w:rsidRDefault="00D3384A" w:rsidP="00D3384A">
                            <w:pPr>
                              <w:rPr>
                                <w:b/>
                                <w:bCs/>
                                <w:color w:val="AEAAAA" w:themeColor="background2" w:themeShade="BF"/>
                                <w:sz w:val="80"/>
                                <w:szCs w:val="80"/>
                              </w:rPr>
                            </w:pPr>
                            <w:r w:rsidRPr="009C3FC2">
                              <w:rPr>
                                <w:b/>
                                <w:bCs/>
                                <w:color w:val="AEAAAA" w:themeColor="background2" w:themeShade="BF"/>
                                <w:sz w:val="80"/>
                                <w:szCs w:val="80"/>
                              </w:rPr>
                              <w:t>ARJ</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305" o:spid="_x0000_s1069" type="#_x0000_t75" alt="Gráfico de barras" style="position:absolute;left:1703;top:12015;width:3201;height:3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ThSxQAAANwAAAAPAAAAZHJzL2Rvd25yZXYueG1sRI9fSwMx&#10;EMTfC36HsIIvpU2sWuTatBShIBQE65/n5bK9nF42x2Xbu/rpjSD0cZiZ3zDL9RAadaIu1ZEt3E4N&#10;KOIyuporC+9v28kjqCTIDpvIZOFMCdarq9ESCxd7fqXTXiqVIZwKtOBF2kLrVHoKmKaxJc7eIXYB&#10;Jcuu0q7DPsNDo2fGzHXAmvOCx5aePJXf+2OwcO++fjbSvJzdx/izTzLbmcHvrL25HjYLUEKDXML/&#10;7Wdn4c48wN+ZfAT06hcAAP//AwBQSwECLQAUAAYACAAAACEA2+H2y+4AAACFAQAAEwAAAAAAAAAA&#10;AAAAAAAAAAAAW0NvbnRlbnRfVHlwZXNdLnhtbFBLAQItABQABgAIAAAAIQBa9CxbvwAAABUBAAAL&#10;AAAAAAAAAAAAAAAAAB8BAABfcmVscy8ucmVsc1BLAQItABQABgAIAAAAIQCtGThSxQAAANwAAAAP&#10;AAAAAAAAAAAAAAAAAAcCAABkcnMvZG93bnJldi54bWxQSwUGAAAAAAMAAwC3AAAA+QIAAAAA&#10;">
                    <v:imagedata r:id="rId40" o:title="Gráfico de barras"/>
                  </v:shape>
                  <v:shape id="Gráfico 306" o:spid="_x0000_s1070" type="#_x0000_t75" alt="Lista de comprobación con relleno sólido" style="position:absolute;left:14902;top:12015;width:3200;height:3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GlixAAAANwAAAAPAAAAZHJzL2Rvd25yZXYueG1sRI9Ba8JA&#10;FITvBf/D8oTemo0tqI1ZRSyBthcxCT0/ss8kmH0bstsY/323IHgcZuYbJt1NphMjDa61rGARxSCI&#10;K6tbrhWURfayBuE8ssbOMim4kYPddvaUYqLtlU805r4WAcIuQQWN930ipasaMugi2xMH72wHgz7I&#10;oZZ6wGuAm06+xvFSGmw5LDTY06Gh6pL/GgUf2ftYZFNVfn2vTj91ZvOjMzelnufTfgPC0+Qf4Xv7&#10;Uyt4i5fwfyYcAbn9AwAA//8DAFBLAQItABQABgAIAAAAIQDb4fbL7gAAAIUBAAATAAAAAAAAAAAA&#10;AAAAAAAAAABbQ29udGVudF9UeXBlc10ueG1sUEsBAi0AFAAGAAgAAAAhAFr0LFu/AAAAFQEAAAsA&#10;AAAAAAAAAAAAAAAAHwEAAF9yZWxzLy5yZWxzUEsBAi0AFAAGAAgAAAAhAFBAaWLEAAAA3AAAAA8A&#10;AAAAAAAAAAAAAAAABwIAAGRycy9kb3ducmV2LnhtbFBLBQYAAAAAAwADALcAAAD4AgAAAAA=&#10;">
                    <v:imagedata r:id="rId41" o:title="Lista de comprobación con relleno sólido"/>
                  </v:shape>
                  <v:shape id="Gráfico 308" o:spid="_x0000_s1071" type="#_x0000_t75" alt="Chateo con relleno sólido" style="position:absolute;left:1789;top:974;width:35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sywQAAANwAAAAPAAAAZHJzL2Rvd25yZXYueG1sRE/dasIw&#10;FL4f+A7hCN7NVGWjVKPIYG5QYah7gLPm2BSTk9JktdvTmwvBy4/vf7UZnBU9daHxrGA2zUAQV143&#10;XCv4Pr0/5yBCRNZoPZOCPwqwWY+eVlhof+UD9cdYixTCoUAFJsa2kDJUhhyGqW+JE3f2ncOYYFdL&#10;3eE1hTsr51n2Kh02nBoMtvRmqLocf52CvL2EU2n/X8qSdnZvPn76r7xUajIetksQkYb4EN/dn1rB&#10;Iktr05l0BOT6BgAA//8DAFBLAQItABQABgAIAAAAIQDb4fbL7gAAAIUBAAATAAAAAAAAAAAAAAAA&#10;AAAAAABbQ29udGVudF9UeXBlc10ueG1sUEsBAi0AFAAGAAgAAAAhAFr0LFu/AAAAFQEAAAsAAAAA&#10;AAAAAAAAAAAAHwEAAF9yZWxzLy5yZWxzUEsBAi0AFAAGAAgAAAAhAMn/izLBAAAA3AAAAA8AAAAA&#10;AAAAAAAAAAAABwIAAGRycy9kb3ducmV2LnhtbFBLBQYAAAAAAwADALcAAAD1AgAAAAA=&#10;">
                    <v:imagedata r:id="rId42" o:title="Chateo con relleno sólido"/>
                  </v:shape>
                </v:group>
                <v:shape id="Gráfico 309" o:spid="_x0000_s1072" type="#_x0000_t75" alt="Reseña de cliente con relleno sólido" style="position:absolute;left:14001;top:952;width:3334;height: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0DpxAAAANwAAAAPAAAAZHJzL2Rvd25yZXYueG1sRI9BawIx&#10;FITvgv8hPMGbZqvF1q1RRBA8FETtod5eN8/dpZuXNYnr+u+NIHgcZuYbZrZoTSUacr60rOBtmIAg&#10;zqwuOVfwc1gPPkH4gKyxskwKbuRhMe92Zphqe+UdNfuQiwhhn6KCIoQ6ldJnBRn0Q1sTR+9kncEQ&#10;pculdniNcFPJUZJMpMGS40KBNa0Kyv73F6PAn637Oy63vw19N+gtn6qP961S/V67/AIRqA2v8LO9&#10;0QrGyRQeZ+IRkPM7AAAA//8DAFBLAQItABQABgAIAAAAIQDb4fbL7gAAAIUBAAATAAAAAAAAAAAA&#10;AAAAAAAAAABbQ29udGVudF9UeXBlc10ueG1sUEsBAi0AFAAGAAgAAAAhAFr0LFu/AAAAFQEAAAsA&#10;AAAAAAAAAAAAAAAAHwEAAF9yZWxzLy5yZWxzUEsBAi0AFAAGAAgAAAAhAO4fQOnEAAAA3AAAAA8A&#10;AAAAAAAAAAAAAAAABwIAAGRycy9kb3ducmV2LnhtbFBLBQYAAAAAAwADALcAAAD4AgAAAAA=&#10;">
                  <v:imagedata r:id="rId43" o:title="Reseña de cliente con relleno sólido"/>
                </v:shape>
                <w10:wrap type="square"/>
              </v:group>
            </w:pict>
          </mc:Fallback>
        </mc:AlternateContent>
      </w:r>
      <w:r w:rsidR="00D3384A" w:rsidRPr="000E081D">
        <w:rPr>
          <w:rFonts w:ascii="Montserrat" w:hAnsi="Montserrat"/>
          <w:noProof/>
        </w:rPr>
        <mc:AlternateContent>
          <mc:Choice Requires="wpg">
            <w:drawing>
              <wp:anchor distT="0" distB="0" distL="114300" distR="114300" simplePos="0" relativeHeight="251658247" behindDoc="0" locked="0" layoutInCell="1" allowOverlap="1" wp14:anchorId="03A8D727" wp14:editId="7E97A8E1">
                <wp:simplePos x="0" y="0"/>
                <wp:positionH relativeFrom="column">
                  <wp:posOffset>-640715</wp:posOffset>
                </wp:positionH>
                <wp:positionV relativeFrom="paragraph">
                  <wp:posOffset>269240</wp:posOffset>
                </wp:positionV>
                <wp:extent cx="2158365" cy="680085"/>
                <wp:effectExtent l="0" t="0" r="0" b="5715"/>
                <wp:wrapSquare wrapText="bothSides"/>
                <wp:docPr id="310" name="Grupo 310"/>
                <wp:cNvGraphicFramePr/>
                <a:graphic xmlns:a="http://schemas.openxmlformats.org/drawingml/2006/main">
                  <a:graphicData uri="http://schemas.microsoft.com/office/word/2010/wordprocessingGroup">
                    <wpg:wgp>
                      <wpg:cNvGrpSpPr/>
                      <wpg:grpSpPr>
                        <a:xfrm>
                          <a:off x="0" y="0"/>
                          <a:ext cx="2158365" cy="680085"/>
                          <a:chOff x="0" y="0"/>
                          <a:chExt cx="2158365" cy="680434"/>
                        </a:xfrm>
                      </wpg:grpSpPr>
                      <wps:wsp>
                        <wps:cNvPr id="311" name="Cuadro de texto 2"/>
                        <wps:cNvSpPr txBox="1">
                          <a:spLocks noChangeArrowheads="1"/>
                        </wps:cNvSpPr>
                        <wps:spPr bwMode="auto">
                          <a:xfrm>
                            <a:off x="457200" y="0"/>
                            <a:ext cx="1701165" cy="430530"/>
                          </a:xfrm>
                          <a:prstGeom prst="rect">
                            <a:avLst/>
                          </a:prstGeom>
                          <a:noFill/>
                          <a:ln w="9525">
                            <a:noFill/>
                            <a:miter lim="800000"/>
                            <a:headEnd/>
                            <a:tailEnd/>
                          </a:ln>
                        </wps:spPr>
                        <wps:txbx>
                          <w:txbxContent>
                            <w:p w14:paraId="17F02844" w14:textId="77777777" w:rsidR="00D3384A" w:rsidRPr="00315943" w:rsidRDefault="00D3384A" w:rsidP="00D3384A">
                              <w:pPr>
                                <w:pStyle w:val="CosPortacabot"/>
                                <w:spacing w:line="276" w:lineRule="auto"/>
                                <w:jc w:val="right"/>
                                <w:rPr>
                                  <w:sz w:val="18"/>
                                </w:rPr>
                              </w:pPr>
                              <w:r w:rsidRPr="00315943">
                                <w:rPr>
                                  <w:sz w:val="18"/>
                                </w:rPr>
                                <w:t xml:space="preserve">Entrevistes amb </w:t>
                              </w:r>
                              <w:r w:rsidRPr="00315943">
                                <w:rPr>
                                  <w:sz w:val="18"/>
                                </w:rPr>
                                <w:br/>
                                <w:t>agents clau implicats</w:t>
                              </w:r>
                            </w:p>
                            <w:p w14:paraId="73457CF6" w14:textId="77777777" w:rsidR="00D3384A" w:rsidRPr="00647941" w:rsidRDefault="00D3384A" w:rsidP="00D3384A">
                              <w:pPr>
                                <w:jc w:val="right"/>
                                <w:rPr>
                                  <w:sz w:val="21"/>
                                  <w:szCs w:val="21"/>
                                </w:rPr>
                              </w:pPr>
                            </w:p>
                          </w:txbxContent>
                        </wps:txbx>
                        <wps:bodyPr rot="0" vert="horz" wrap="square" lIns="91440" tIns="45720" rIns="91440" bIns="45720" anchor="t" anchorCtr="0">
                          <a:noAutofit/>
                        </wps:bodyPr>
                      </wps:wsp>
                      <wps:wsp>
                        <wps:cNvPr id="312" name="Cuadro de texto 2"/>
                        <wps:cNvSpPr txBox="1">
                          <a:spLocks noChangeArrowheads="1"/>
                        </wps:cNvSpPr>
                        <wps:spPr bwMode="auto">
                          <a:xfrm>
                            <a:off x="0" y="369919"/>
                            <a:ext cx="2158365" cy="310515"/>
                          </a:xfrm>
                          <a:prstGeom prst="rect">
                            <a:avLst/>
                          </a:prstGeom>
                          <a:noFill/>
                          <a:ln w="9525">
                            <a:noFill/>
                            <a:miter lim="800000"/>
                            <a:headEnd/>
                            <a:tailEnd/>
                          </a:ln>
                        </wps:spPr>
                        <wps:txbx>
                          <w:txbxContent>
                            <w:p w14:paraId="32231AA7" w14:textId="77777777" w:rsidR="00D3384A" w:rsidRPr="00094F15" w:rsidRDefault="00D3384A" w:rsidP="00D3384A">
                              <w:pPr>
                                <w:jc w:val="right"/>
                                <w:rPr>
                                  <w:b/>
                                  <w:bCs/>
                                  <w:color w:val="AEAAAA" w:themeColor="background2" w:themeShade="BF"/>
                                </w:rPr>
                              </w:pPr>
                              <w:r w:rsidRPr="009C3FC2">
                                <w:rPr>
                                  <w:b/>
                                  <w:bCs/>
                                  <w:color w:val="AEAAAA" w:themeColor="background2" w:themeShade="BF"/>
                                </w:rPr>
                                <w:t>Entrevistes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03A8D727" id="Grupo 310" o:spid="_x0000_s1073" style="position:absolute;left:0;text-align:left;margin-left:-50.45pt;margin-top:21.2pt;width:169.95pt;height:53.55pt;z-index:251658247;mso-position-horizontal-relative:text;mso-position-vertical-relative:text;mso-height-relative:margin" coordsize="21583,6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kuelAIAAIwHAAAOAAAAZHJzL2Uyb0RvYy54bWzUVdtu2zAMfR+wfxD0vtqK4zQx4hRdbxjQ&#10;bQW6fYAiyxfMFjVJqd19/Sg5TbJme+mAocuDIokmdc4hKS3Phq4lD9LYBlRO2UlMiVQCikZVOf36&#10;5frdnBLruCp4C0rm9FFaerZ6+2bZ60xOoIa2kIZgEGWzXue0dk5nUWRFLTtuT0BLhcYSTMcdLk0V&#10;FYb3GL1ro0kcz6IeTKENCGkt7l6ORroK8ctSCve5LK10pM0pYnNhNGFc+zFaLXlWGa7rRmxh8Beg&#10;6Hij8NBdqEvuONmY5ihU1wgDFkp3IqCLoCwbIQMHZMPiZ2xuDGx04FJlfaV3MqG0z3R6cVjx6eHG&#10;6Ht9Z1CJXleoRVh5LkNpOv+PKMkQJHvcSSYHRwRuTlg6T2YpJQJts3kcz9NRU1Gj8Eduor76g+M0&#10;mXrH6OnY6BcwvcbysHsF7N8pcF9zLYOwNkMF7gxpipwmjFGieIdlerHhhQFSSOKQKZCJx+ZB4Nde&#10;LOKG94D0WUi61bcgvlmi4KLmqpLnxkBfS14gTBZYHbiOcawPsu4/QoGn8Y2DEOiZ4tP0FGuckmPZ&#10;2WnM2JPs0yROk1DKO/V4po11NxI64ic5NdgJ4Qj+cGvdKPTTJz7HCq6btsV9nrWK9DldpJM0OBxY&#10;usZhs7ZNl1PMNP7GVHumV6oIzo437ThHLK3ChHrqnu3I2w3rIYjNgrM3rqF4RDEMjM2JlwlOajA/&#10;KOmxMXNqv2+4kZS0HxQKumDTqe/ksAgKUWIOLetDC1cCQ+XUUTJOL1zo/pHzOQpfNkGOPZItZiy3&#10;EfI/qLvJ66q7seSS2WLBFmOKf9vuCYtTFtr9f6q70JD7bL/Ougu3H1754ULcPk/+TTlchzrdP6Kr&#10;nwAAAP//AwBQSwMEFAAGAAgAAAAhACfGP03iAAAACwEAAA8AAABkcnMvZG93bnJldi54bWxMj8Fq&#10;wzAQRO+F/oPYQm+JZMcptWM5hND2FApJCiU3xdrYJpZkLMV2/r7bU3tc9jHzJl9PpmUD9r5xVkI0&#10;F8DQlk43tpLwdXyfvQLzQVmtWmdRwh09rIvHh1xl2o12j8MhVIxCrM+UhDqELuPclzUa5eeuQ0u/&#10;i+uNCnT2Fde9GinctDwW4oUb1VhqqFWH2xrL6+FmJHyMatwsordhd71s76fj8vN7F6GUz0/TZgUs&#10;4BT+YPjVJ3UoyOnsblZ71kqYRUKkxEpI4gQYEfEipXVnQpN0CbzI+f8NxQ8AAAD//wMAUEsBAi0A&#10;FAAGAAgAAAAhALaDOJL+AAAA4QEAABMAAAAAAAAAAAAAAAAAAAAAAFtDb250ZW50X1R5cGVzXS54&#10;bWxQSwECLQAUAAYACAAAACEAOP0h/9YAAACUAQAACwAAAAAAAAAAAAAAAAAvAQAAX3JlbHMvLnJl&#10;bHNQSwECLQAUAAYACAAAACEARCJLnpQCAACMBwAADgAAAAAAAAAAAAAAAAAuAgAAZHJzL2Uyb0Rv&#10;Yy54bWxQSwECLQAUAAYACAAAACEAJ8Y/TeIAAAALAQAADwAAAAAAAAAAAAAAAADuBAAAZHJzL2Rv&#10;d25yZXYueG1sUEsFBgAAAAAEAAQA8wAAAP0FAAAAAA==&#10;">
                <v:shape id="_x0000_s1074" type="#_x0000_t202" style="position:absolute;left:4572;width:17011;height:4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UJHxAAAANwAAAAPAAAAZHJzL2Rvd25yZXYueG1sRI9Ba8JA&#10;FITvhf6H5RV6q7uxKm3qJogieFLUttDbI/tMQrNvQ3Y18d+7QqHHYWa+Yeb5YBtxoc7XjjUkIwWC&#10;uHCm5lLD53H98gbCB2SDjWPScCUPefb4MMfUuJ73dDmEUkQI+xQ1VCG0qZS+qMiiH7mWOHon11kM&#10;UXalNB32EW4bOVZqJi3WHBcqbGlZUfF7OFsNX9vTz/dE7cqVnba9G5Rk+y61fn4aFh8gAg3hP/zX&#10;3hgNr0kC9zPxCMjsBgAA//8DAFBLAQItABQABgAIAAAAIQDb4fbL7gAAAIUBAAATAAAAAAAAAAAA&#10;AAAAAAAAAABbQ29udGVudF9UeXBlc10ueG1sUEsBAi0AFAAGAAgAAAAhAFr0LFu/AAAAFQEAAAsA&#10;AAAAAAAAAAAAAAAAHwEAAF9yZWxzLy5yZWxzUEsBAi0AFAAGAAgAAAAhAKsBQkfEAAAA3AAAAA8A&#10;AAAAAAAAAAAAAAAABwIAAGRycy9kb3ducmV2LnhtbFBLBQYAAAAAAwADALcAAAD4AgAAAAA=&#10;" filled="f" stroked="f">
                  <v:textbox>
                    <w:txbxContent>
                      <w:p w14:paraId="17F02844" w14:textId="77777777" w:rsidR="00D3384A" w:rsidRPr="00315943" w:rsidRDefault="00D3384A" w:rsidP="00D3384A">
                        <w:pPr>
                          <w:pStyle w:val="CosPortacabot"/>
                          <w:spacing w:line="276" w:lineRule="auto"/>
                          <w:jc w:val="right"/>
                          <w:rPr>
                            <w:sz w:val="18"/>
                          </w:rPr>
                        </w:pPr>
                        <w:r w:rsidRPr="00315943">
                          <w:rPr>
                            <w:sz w:val="18"/>
                          </w:rPr>
                          <w:t xml:space="preserve">Entrevistes amb </w:t>
                        </w:r>
                        <w:r w:rsidRPr="00315943">
                          <w:rPr>
                            <w:sz w:val="18"/>
                          </w:rPr>
                          <w:br/>
                          <w:t>agents clau implicats</w:t>
                        </w:r>
                      </w:p>
                      <w:p w14:paraId="73457CF6" w14:textId="77777777" w:rsidR="00D3384A" w:rsidRPr="00647941" w:rsidRDefault="00D3384A" w:rsidP="00D3384A">
                        <w:pPr>
                          <w:jc w:val="right"/>
                          <w:rPr>
                            <w:sz w:val="21"/>
                            <w:szCs w:val="21"/>
                          </w:rPr>
                        </w:pPr>
                      </w:p>
                    </w:txbxContent>
                  </v:textbox>
                </v:shape>
                <v:shape id="_x0000_s1075" type="#_x0000_t202" style="position:absolute;top:3699;width:2158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9wwxAAAANwAAAAPAAAAZHJzL2Rvd25yZXYueG1sRI9Pa8JA&#10;FMTvBb/D8gRvuqu2ojEbkZZCTy3+BW+P7DMJZt+G7Nak375bEHocZuY3TLrpbS3u1PrKsYbpRIEg&#10;zp2puNBwPLyPlyB8QDZYOyYNP+Rhkw2eUkyM63hH930oRISwT1BDGUKTSOnzkiz6iWuIo3d1rcUQ&#10;ZVtI02IX4baWM6UW0mLFcaHEhl5Lym/7b6vh9Hm9nJ/VV/FmX5rO9UqyXUmtR8N+uwYRqA//4Uf7&#10;w2iYT2fwdyYeAZn9AgAA//8DAFBLAQItABQABgAIAAAAIQDb4fbL7gAAAIUBAAATAAAAAAAAAAAA&#10;AAAAAAAAAABbQ29udGVudF9UeXBlc10ueG1sUEsBAi0AFAAGAAgAAAAhAFr0LFu/AAAAFQEAAAsA&#10;AAAAAAAAAAAAAAAAHwEAAF9yZWxzLy5yZWxzUEsBAi0AFAAGAAgAAAAhAFvT3DDEAAAA3AAAAA8A&#10;AAAAAAAAAAAAAAAABwIAAGRycy9kb3ducmV2LnhtbFBLBQYAAAAAAwADALcAAAD4AgAAAAA=&#10;" filled="f" stroked="f">
                  <v:textbox>
                    <w:txbxContent>
                      <w:p w14:paraId="32231AA7" w14:textId="77777777" w:rsidR="00D3384A" w:rsidRPr="00094F15" w:rsidRDefault="00D3384A" w:rsidP="00D3384A">
                        <w:pPr>
                          <w:jc w:val="right"/>
                          <w:rPr>
                            <w:b/>
                            <w:bCs/>
                            <w:color w:val="AEAAAA" w:themeColor="background2" w:themeShade="BF"/>
                          </w:rPr>
                        </w:pPr>
                        <w:r w:rsidRPr="009C3FC2">
                          <w:rPr>
                            <w:b/>
                            <w:bCs/>
                            <w:color w:val="AEAAAA" w:themeColor="background2" w:themeShade="BF"/>
                          </w:rPr>
                          <w:t>Entrevistes</w:t>
                        </w:r>
                      </w:p>
                    </w:txbxContent>
                  </v:textbox>
                </v:shape>
                <w10:wrap type="square"/>
              </v:group>
            </w:pict>
          </mc:Fallback>
        </mc:AlternateContent>
      </w:r>
      <w:r w:rsidR="00D3384A" w:rsidRPr="000E081D">
        <w:rPr>
          <w:rFonts w:ascii="Montserrat" w:hAnsi="Montserrat"/>
          <w:noProof/>
          <w:color w:val="FF0000"/>
        </w:rPr>
        <mc:AlternateContent>
          <mc:Choice Requires="wpg">
            <w:drawing>
              <wp:anchor distT="0" distB="0" distL="114300" distR="114300" simplePos="0" relativeHeight="251658245" behindDoc="0" locked="0" layoutInCell="1" allowOverlap="1" wp14:anchorId="20C17A43" wp14:editId="29AE910B">
                <wp:simplePos x="0" y="0"/>
                <wp:positionH relativeFrom="column">
                  <wp:posOffset>3741420</wp:posOffset>
                </wp:positionH>
                <wp:positionV relativeFrom="paragraph">
                  <wp:posOffset>36830</wp:posOffset>
                </wp:positionV>
                <wp:extent cx="2285365" cy="861060"/>
                <wp:effectExtent l="0" t="0" r="0" b="0"/>
                <wp:wrapSquare wrapText="bothSides"/>
                <wp:docPr id="313" name="Grupo 313"/>
                <wp:cNvGraphicFramePr/>
                <a:graphic xmlns:a="http://schemas.openxmlformats.org/drawingml/2006/main">
                  <a:graphicData uri="http://schemas.microsoft.com/office/word/2010/wordprocessingGroup">
                    <wpg:wgp>
                      <wpg:cNvGrpSpPr/>
                      <wpg:grpSpPr>
                        <a:xfrm>
                          <a:off x="0" y="0"/>
                          <a:ext cx="2285365" cy="861060"/>
                          <a:chOff x="0" y="-51435"/>
                          <a:chExt cx="2286000" cy="862282"/>
                        </a:xfrm>
                      </wpg:grpSpPr>
                      <wps:wsp>
                        <wps:cNvPr id="314" name="Cuadro de texto 2"/>
                        <wps:cNvSpPr txBox="1">
                          <a:spLocks noChangeArrowheads="1"/>
                        </wps:cNvSpPr>
                        <wps:spPr bwMode="auto">
                          <a:xfrm>
                            <a:off x="0" y="-51435"/>
                            <a:ext cx="2286000" cy="603925"/>
                          </a:xfrm>
                          <a:prstGeom prst="rect">
                            <a:avLst/>
                          </a:prstGeom>
                          <a:noFill/>
                          <a:ln w="9525">
                            <a:noFill/>
                            <a:miter lim="800000"/>
                            <a:headEnd/>
                            <a:tailEnd/>
                          </a:ln>
                        </wps:spPr>
                        <wps:txbx>
                          <w:txbxContent>
                            <w:p w14:paraId="409168B0" w14:textId="44843F40" w:rsidR="00D3384A" w:rsidRPr="00315943" w:rsidRDefault="00D3384A" w:rsidP="00D3384A">
                              <w:pPr>
                                <w:pStyle w:val="CosPortacabot"/>
                                <w:spacing w:line="276" w:lineRule="auto"/>
                                <w:jc w:val="left"/>
                                <w:rPr>
                                  <w:sz w:val="18"/>
                                </w:rPr>
                              </w:pPr>
                              <w:r w:rsidRPr="00315943">
                                <w:rPr>
                                  <w:sz w:val="18"/>
                                </w:rPr>
                                <w:t xml:space="preserve">Sessió participativa amb alumnes de </w:t>
                              </w:r>
                              <w:r w:rsidR="009C3FC2">
                                <w:rPr>
                                  <w:sz w:val="18"/>
                                </w:rPr>
                                <w:t>primer i segon cicle d’ESO de l’Institut de Collbató.</w:t>
                              </w:r>
                            </w:p>
                          </w:txbxContent>
                        </wps:txbx>
                        <wps:bodyPr rot="0" vert="horz" wrap="square" lIns="91440" tIns="45720" rIns="91440" bIns="45720" anchor="t" anchorCtr="0">
                          <a:noAutofit/>
                        </wps:bodyPr>
                      </wps:wsp>
                      <wps:wsp>
                        <wps:cNvPr id="315" name="Cuadro de texto 2"/>
                        <wps:cNvSpPr txBox="1">
                          <a:spLocks noChangeArrowheads="1"/>
                        </wps:cNvSpPr>
                        <wps:spPr bwMode="auto">
                          <a:xfrm>
                            <a:off x="0" y="500332"/>
                            <a:ext cx="2158365" cy="310515"/>
                          </a:xfrm>
                          <a:prstGeom prst="rect">
                            <a:avLst/>
                          </a:prstGeom>
                          <a:solidFill>
                            <a:srgbClr val="FFFFFF"/>
                          </a:solidFill>
                          <a:ln w="9525">
                            <a:noFill/>
                            <a:miter lim="800000"/>
                            <a:headEnd/>
                            <a:tailEnd/>
                          </a:ln>
                        </wps:spPr>
                        <wps:txbx>
                          <w:txbxContent>
                            <w:p w14:paraId="70CFCA12" w14:textId="7DF251E2" w:rsidR="00D3384A" w:rsidRPr="00094F15" w:rsidRDefault="00D3384A" w:rsidP="00D3384A">
                              <w:pPr>
                                <w:rPr>
                                  <w:b/>
                                  <w:bCs/>
                                  <w:color w:val="AEAAAA" w:themeColor="background2" w:themeShade="BF"/>
                                </w:rPr>
                              </w:pPr>
                              <w:r w:rsidRPr="009C3FC2">
                                <w:rPr>
                                  <w:b/>
                                  <w:bCs/>
                                  <w:color w:val="AEAAAA" w:themeColor="background2" w:themeShade="BF"/>
                                </w:rPr>
                                <w:t>Sessi</w:t>
                              </w:r>
                              <w:r w:rsidR="009C3FC2">
                                <w:rPr>
                                  <w:b/>
                                  <w:bCs/>
                                  <w:color w:val="AEAAAA" w:themeColor="background2" w:themeShade="BF"/>
                                </w:rPr>
                                <w:t>ó</w:t>
                              </w:r>
                              <w:r w:rsidRPr="009C3FC2">
                                <w:rPr>
                                  <w:b/>
                                  <w:bCs/>
                                  <w:color w:val="AEAAAA" w:themeColor="background2" w:themeShade="BF"/>
                                </w:rPr>
                                <w:t xml:space="preserve"> participatives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0C17A43" id="Grupo 313" o:spid="_x0000_s1076" style="position:absolute;left:0;text-align:left;margin-left:294.6pt;margin-top:2.9pt;width:179.95pt;height:67.8pt;z-index:251658245;mso-position-horizontal-relative:text;mso-position-vertical-relative:text;mso-width-relative:margin;mso-height-relative:margin" coordorigin=",-514" coordsize="22860,8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wzxswIAALoHAAAOAAAAZHJzL2Uyb0RvYy54bWzMld1u2yAUx+8n7R0Q962/4iyx6lRd+qFJ&#10;3Vap2wMQjG00DAxI7O7pd8Cpk3a7aqWquSBg4PA/v3MOnJ0PnUA7ZixXssTJaYwRk1RVXDYl/vnj&#10;+mSBkXVEVkQoyUr8wCw+X338cNbrgqWqVaJiBoERaYtel7h1ThdRZGnLOmJPlWYSJmtlOuJgaJqo&#10;MqQH652I0jieR70ylTaKMmvh6+U4iVfBfl0z6r7XtWUOiRKDNhdaE9qNb6PVGSkaQ3TL6V4GeYGK&#10;jnAJh06mLokjaGv4P6Y6To2yqnanVHWRqmtOWfABvEniZ97cGLXVwZem6Bs9YQK0zzi92Cz9trsx&#10;+l7fGSDR6wZYhJH3ZahN5/9BJRoCsocJGRscovAxTRd5Ns8xojC3mCfxfM+UtgD+sO0kT2ZZPuKm&#10;7dVh9zyOIS7jbjCW+iXR49nRE0W9hhyxBwz2dRjuW6JZoGsLwHBnEK9KnCUzjCTpIFfXW1IZhSqG&#10;HLirUNDmRcBqTwy54bMCBkmIvNW3iv6ySKp1S2TDLoxRfctIBTKT4NXRVs/aFtYb2fRfVQWnka1T&#10;wdB/sR/zO2J/oDePs2UaAE/0SKGNdTdMdch3SmygHMIRZHdr3Qj6cYkPtFTXXIhQEkKivsTLHEw+&#10;m+m4g4oVvIN4Q+wgemGD9/RKVqHvCBdjH7QICQF99Hb02w2bIcBOJqQbVT0ADKPGCoUbBTqtMn8w&#10;6qE6S2x/b4lhGIkvEoAuk9nMl3MYzPJPKQzM8czmeIZICqZK7DAau2sXroDRswsAX/OAw8sclew1&#10;Q7qNkt8g76CI3l/e5XGcZSFKpJjyLskXU81nSZwnr8w7qwSvfOr5gFjTbNbCoB2BK/s6/PZ3wpNl&#10;b5SgmT/7kBbvM0HDNQkPRLg594+Zf4GOxyGhD0/u6i8AAAD//wMAUEsDBBQABgAIAAAAIQDJOm/l&#10;3wAAAAkBAAAPAAAAZHJzL2Rvd25yZXYueG1sTI/BSsNAEIbvgu+wjODNblJTaWI2pRT1VIS2gnjb&#10;ZqdJaHY2ZLdJ+vZOT3qb4f/455t8NdlWDNj7xpGCeBaBQCqdaahS8HV4f1qC8EGT0a0jVHBFD6vi&#10;/i7XmXEj7XDYh0pwCflMK6hD6DIpfVmj1X7mOiTOTq63OvDaV9L0euRy28p5FL1IqxviC7XucFNj&#10;ed5frIKPUY/r5/ht2J5Pm+vPYfH5vY1RqceHaf0KIuAU/mC46bM6FOx0dBcyXrQKFst0zuhtAMF5&#10;mqQxiCODSZyALHL5/4PiFwAA//8DAFBLAQItABQABgAIAAAAIQC2gziS/gAAAOEBAAATAAAAAAAA&#10;AAAAAAAAAAAAAABbQ29udGVudF9UeXBlc10ueG1sUEsBAi0AFAAGAAgAAAAhADj9If/WAAAAlAEA&#10;AAsAAAAAAAAAAAAAAAAALwEAAF9yZWxzLy5yZWxzUEsBAi0AFAAGAAgAAAAhAJBPDPGzAgAAugcA&#10;AA4AAAAAAAAAAAAAAAAALgIAAGRycy9lMm9Eb2MueG1sUEsBAi0AFAAGAAgAAAAhAMk6b+XfAAAA&#10;CQEAAA8AAAAAAAAAAAAAAAAADQUAAGRycy9kb3ducmV2LnhtbFBLBQYAAAAABAAEAPMAAAAZBgAA&#10;AAA=&#10;">
                <v:shape id="_x0000_s1077" type="#_x0000_t202" style="position:absolute;top:-514;width:22860;height:6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uHfxAAAANwAAAAPAAAAZHJzL2Rvd25yZXYueG1sRI9Ba8JA&#10;FITvgv9heQVvuqtVsamriKXQk2JaC709ss8kNPs2ZFcT/70rCB6HmfmGWa47W4kLNb50rGE8UiCI&#10;M2dKzjX8fH8OFyB8QDZYOSYNV/KwXvV7S0yMa/lAlzTkIkLYJ6ihCKFOpPRZQRb9yNXE0Tu5xmKI&#10;ssmlabCNcFvJiVJzabHkuFBgTduCsv/0bDUcd6e/36na5x92VreuU5Ltm9R68NJt3kEE6sIz/Gh/&#10;GQ2v4yncz8QjIFc3AAAA//8DAFBLAQItABQABgAIAAAAIQDb4fbL7gAAAIUBAAATAAAAAAAAAAAA&#10;AAAAAAAAAABbQ29udGVudF9UeXBlc10ueG1sUEsBAi0AFAAGAAgAAAAhAFr0LFu/AAAAFQEAAAsA&#10;AAAAAAAAAAAAAAAAHwEAAF9yZWxzLy5yZWxzUEsBAi0AFAAGAAgAAAAhALt24d/EAAAA3AAAAA8A&#10;AAAAAAAAAAAAAAAABwIAAGRycy9kb3ducmV2LnhtbFBLBQYAAAAAAwADALcAAAD4AgAAAAA=&#10;" filled="f" stroked="f">
                  <v:textbox>
                    <w:txbxContent>
                      <w:p w14:paraId="409168B0" w14:textId="44843F40" w:rsidR="00D3384A" w:rsidRPr="00315943" w:rsidRDefault="00D3384A" w:rsidP="00D3384A">
                        <w:pPr>
                          <w:pStyle w:val="CosPortacabot"/>
                          <w:spacing w:line="276" w:lineRule="auto"/>
                          <w:jc w:val="left"/>
                          <w:rPr>
                            <w:sz w:val="18"/>
                          </w:rPr>
                        </w:pPr>
                        <w:r w:rsidRPr="00315943">
                          <w:rPr>
                            <w:sz w:val="18"/>
                          </w:rPr>
                          <w:t xml:space="preserve">Sessió participativa amb alumnes de </w:t>
                        </w:r>
                        <w:r w:rsidR="009C3FC2">
                          <w:rPr>
                            <w:sz w:val="18"/>
                          </w:rPr>
                          <w:t>primer i segon cicle d’ESO de l’Institut de Collbató.</w:t>
                        </w:r>
                      </w:p>
                    </w:txbxContent>
                  </v:textbox>
                </v:shape>
                <v:shape id="_x0000_s1078" type="#_x0000_t202" style="position:absolute;top:5003;width:2158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hS1wwAAANwAAAAPAAAAZHJzL2Rvd25yZXYueG1sRI/RisIw&#10;FETfF/yHcAVfFk3V1Wo1igq7+KrbD7g217bY3JQm2vr3G0HYx2FmzjDrbWcq8aDGlZYVjEcRCOLM&#10;6pJzBenv93ABwnlkjZVlUvAkB9tN72ONibYtn+hx9rkIEHYJKii8rxMpXVaQQTeyNXHwrrYx6INs&#10;cqkbbAPcVHISRXNpsOSwUGBNh4Ky2/luFFyP7eds2V5+fBqfvuZ7LOOLfSo16He7FQhPnf8Pv9tH&#10;rWA6nsHrTDgCcvMHAAD//wMAUEsBAi0AFAAGAAgAAAAhANvh9svuAAAAhQEAABMAAAAAAAAAAAAA&#10;AAAAAAAAAFtDb250ZW50X1R5cGVzXS54bWxQSwECLQAUAAYACAAAACEAWvQsW78AAAAVAQAACwAA&#10;AAAAAAAAAAAAAAAfAQAAX3JlbHMvLnJlbHNQSwECLQAUAAYACAAAACEAd/YUtcMAAADcAAAADwAA&#10;AAAAAAAAAAAAAAAHAgAAZHJzL2Rvd25yZXYueG1sUEsFBgAAAAADAAMAtwAAAPcCAAAAAA==&#10;" stroked="f">
                  <v:textbox>
                    <w:txbxContent>
                      <w:p w14:paraId="70CFCA12" w14:textId="7DF251E2" w:rsidR="00D3384A" w:rsidRPr="00094F15" w:rsidRDefault="00D3384A" w:rsidP="00D3384A">
                        <w:pPr>
                          <w:rPr>
                            <w:b/>
                            <w:bCs/>
                            <w:color w:val="AEAAAA" w:themeColor="background2" w:themeShade="BF"/>
                          </w:rPr>
                        </w:pPr>
                        <w:r w:rsidRPr="009C3FC2">
                          <w:rPr>
                            <w:b/>
                            <w:bCs/>
                            <w:color w:val="AEAAAA" w:themeColor="background2" w:themeShade="BF"/>
                          </w:rPr>
                          <w:t>Sessi</w:t>
                        </w:r>
                        <w:r w:rsidR="009C3FC2">
                          <w:rPr>
                            <w:b/>
                            <w:bCs/>
                            <w:color w:val="AEAAAA" w:themeColor="background2" w:themeShade="BF"/>
                          </w:rPr>
                          <w:t>ó</w:t>
                        </w:r>
                        <w:r w:rsidRPr="009C3FC2">
                          <w:rPr>
                            <w:b/>
                            <w:bCs/>
                            <w:color w:val="AEAAAA" w:themeColor="background2" w:themeShade="BF"/>
                          </w:rPr>
                          <w:t xml:space="preserve"> participatives</w:t>
                        </w:r>
                      </w:p>
                    </w:txbxContent>
                  </v:textbox>
                </v:shape>
                <w10:wrap type="square"/>
              </v:group>
            </w:pict>
          </mc:Fallback>
        </mc:AlternateContent>
      </w:r>
    </w:p>
    <w:p w14:paraId="4C2DF267" w14:textId="77777777" w:rsidR="00D3384A" w:rsidRPr="000E081D" w:rsidRDefault="00D3384A" w:rsidP="000E081D">
      <w:pPr>
        <w:pStyle w:val="Prrafodelista"/>
        <w:numPr>
          <w:ilvl w:val="0"/>
          <w:numId w:val="0"/>
        </w:numPr>
        <w:spacing w:line="360" w:lineRule="auto"/>
        <w:ind w:left="360"/>
        <w:rPr>
          <w:rFonts w:ascii="Montserrat" w:hAnsi="Montserrat"/>
        </w:rPr>
      </w:pPr>
    </w:p>
    <w:p w14:paraId="19B93CB3" w14:textId="77777777" w:rsidR="00D3384A" w:rsidRPr="000E081D" w:rsidRDefault="00D3384A" w:rsidP="000E081D">
      <w:pPr>
        <w:pStyle w:val="Prrafodelista"/>
        <w:numPr>
          <w:ilvl w:val="0"/>
          <w:numId w:val="0"/>
        </w:numPr>
        <w:spacing w:line="360" w:lineRule="auto"/>
        <w:ind w:left="360"/>
        <w:rPr>
          <w:rFonts w:ascii="Montserrat" w:hAnsi="Montserrat"/>
        </w:rPr>
      </w:pPr>
    </w:p>
    <w:p w14:paraId="725A6C5A" w14:textId="77777777" w:rsidR="00D3384A" w:rsidRPr="000E081D" w:rsidRDefault="00D3384A" w:rsidP="000E081D">
      <w:pPr>
        <w:pStyle w:val="Prrafodelista"/>
        <w:numPr>
          <w:ilvl w:val="0"/>
          <w:numId w:val="0"/>
        </w:numPr>
        <w:spacing w:line="360" w:lineRule="auto"/>
        <w:ind w:left="360"/>
        <w:rPr>
          <w:rFonts w:ascii="Montserrat" w:hAnsi="Montserrat"/>
        </w:rPr>
      </w:pPr>
    </w:p>
    <w:p w14:paraId="11FBA3EC" w14:textId="77777777" w:rsidR="00D3384A" w:rsidRPr="000E081D" w:rsidRDefault="00D3384A" w:rsidP="000E081D">
      <w:pPr>
        <w:pStyle w:val="Prrafodelista"/>
        <w:numPr>
          <w:ilvl w:val="0"/>
          <w:numId w:val="0"/>
        </w:numPr>
        <w:spacing w:line="360" w:lineRule="auto"/>
        <w:ind w:left="360"/>
        <w:rPr>
          <w:rFonts w:ascii="Montserrat" w:hAnsi="Montserrat"/>
          <w:noProof/>
        </w:rPr>
      </w:pPr>
    </w:p>
    <w:p w14:paraId="7DCC4582" w14:textId="77777777" w:rsidR="00D3384A" w:rsidRPr="000E081D" w:rsidRDefault="00D3384A" w:rsidP="000E081D">
      <w:pPr>
        <w:pStyle w:val="Prrafodelista"/>
        <w:numPr>
          <w:ilvl w:val="0"/>
          <w:numId w:val="0"/>
        </w:numPr>
        <w:spacing w:line="360" w:lineRule="auto"/>
        <w:ind w:left="360"/>
        <w:rPr>
          <w:rFonts w:ascii="Montserrat" w:hAnsi="Montserrat"/>
          <w:noProof/>
        </w:rPr>
      </w:pPr>
      <w:r w:rsidRPr="000E081D">
        <w:rPr>
          <w:rFonts w:ascii="Montserrat" w:hAnsi="Montserrat"/>
          <w:noProof/>
        </w:rPr>
        <mc:AlternateContent>
          <mc:Choice Requires="wpg">
            <w:drawing>
              <wp:anchor distT="0" distB="0" distL="114300" distR="114300" simplePos="0" relativeHeight="251658248" behindDoc="0" locked="0" layoutInCell="1" allowOverlap="1" wp14:anchorId="6A7FB3AD" wp14:editId="0158F1CA">
                <wp:simplePos x="0" y="0"/>
                <wp:positionH relativeFrom="column">
                  <wp:posOffset>-775335</wp:posOffset>
                </wp:positionH>
                <wp:positionV relativeFrom="paragraph">
                  <wp:posOffset>267970</wp:posOffset>
                </wp:positionV>
                <wp:extent cx="2432050" cy="736418"/>
                <wp:effectExtent l="0" t="0" r="0" b="0"/>
                <wp:wrapSquare wrapText="bothSides"/>
                <wp:docPr id="316" name="Grupo 316"/>
                <wp:cNvGraphicFramePr/>
                <a:graphic xmlns:a="http://schemas.openxmlformats.org/drawingml/2006/main">
                  <a:graphicData uri="http://schemas.microsoft.com/office/word/2010/wordprocessingGroup">
                    <wpg:wgp>
                      <wpg:cNvGrpSpPr/>
                      <wpg:grpSpPr>
                        <a:xfrm>
                          <a:off x="0" y="0"/>
                          <a:ext cx="2432050" cy="736418"/>
                          <a:chOff x="160020" y="-60227"/>
                          <a:chExt cx="2432050" cy="736418"/>
                        </a:xfrm>
                      </wpg:grpSpPr>
                      <wps:wsp>
                        <wps:cNvPr id="317" name="Cuadro de texto 2"/>
                        <wps:cNvSpPr txBox="1">
                          <a:spLocks noChangeArrowheads="1"/>
                        </wps:cNvSpPr>
                        <wps:spPr bwMode="auto">
                          <a:xfrm>
                            <a:off x="160020" y="144061"/>
                            <a:ext cx="2432050" cy="532130"/>
                          </a:xfrm>
                          <a:prstGeom prst="rect">
                            <a:avLst/>
                          </a:prstGeom>
                          <a:noFill/>
                          <a:ln w="9525">
                            <a:noFill/>
                            <a:miter lim="800000"/>
                            <a:headEnd/>
                            <a:tailEnd/>
                          </a:ln>
                        </wps:spPr>
                        <wps:txbx>
                          <w:txbxContent>
                            <w:p w14:paraId="756B3086" w14:textId="77777777" w:rsidR="00D3384A" w:rsidRPr="00315943" w:rsidRDefault="00D3384A" w:rsidP="00D3384A">
                              <w:pPr>
                                <w:pStyle w:val="CosPortacabot"/>
                                <w:spacing w:line="276" w:lineRule="auto"/>
                                <w:jc w:val="right"/>
                                <w:rPr>
                                  <w:sz w:val="18"/>
                                </w:rPr>
                              </w:pPr>
                              <w:r w:rsidRPr="00315943">
                                <w:rPr>
                                  <w:sz w:val="18"/>
                                </w:rPr>
                                <w:t>Anàlisi sociodemogràfic (estudi de les dades</w:t>
                              </w:r>
                              <w:r w:rsidRPr="00315943">
                                <w:rPr>
                                  <w:b/>
                                  <w:bCs/>
                                  <w:sz w:val="18"/>
                                </w:rPr>
                                <w:t xml:space="preserve"> </w:t>
                              </w:r>
                              <w:r w:rsidRPr="00315943">
                                <w:rPr>
                                  <w:sz w:val="18"/>
                                </w:rPr>
                                <w:t>estadístiques)</w:t>
                              </w:r>
                            </w:p>
                            <w:p w14:paraId="2C317B4B" w14:textId="77777777" w:rsidR="00D3384A" w:rsidRPr="00647941" w:rsidRDefault="00D3384A" w:rsidP="00D3384A">
                              <w:pPr>
                                <w:rPr>
                                  <w:sz w:val="21"/>
                                  <w:szCs w:val="21"/>
                                </w:rPr>
                              </w:pPr>
                            </w:p>
                          </w:txbxContent>
                        </wps:txbx>
                        <wps:bodyPr rot="0" vert="horz" wrap="square" lIns="91440" tIns="45720" rIns="91440" bIns="45720" anchor="t" anchorCtr="0">
                          <a:noAutofit/>
                        </wps:bodyPr>
                      </wps:wsp>
                      <wps:wsp>
                        <wps:cNvPr id="318" name="Cuadro de texto 2"/>
                        <wps:cNvSpPr txBox="1">
                          <a:spLocks noChangeArrowheads="1"/>
                        </wps:cNvSpPr>
                        <wps:spPr bwMode="auto">
                          <a:xfrm>
                            <a:off x="293298" y="-60227"/>
                            <a:ext cx="2158365" cy="310515"/>
                          </a:xfrm>
                          <a:prstGeom prst="rect">
                            <a:avLst/>
                          </a:prstGeom>
                          <a:noFill/>
                          <a:ln w="9525">
                            <a:noFill/>
                            <a:miter lim="800000"/>
                            <a:headEnd/>
                            <a:tailEnd/>
                          </a:ln>
                        </wps:spPr>
                        <wps:txbx>
                          <w:txbxContent>
                            <w:p w14:paraId="033CAA30" w14:textId="77777777" w:rsidR="00D3384A" w:rsidRPr="00094F15" w:rsidRDefault="00D3384A" w:rsidP="00D3384A">
                              <w:pPr>
                                <w:jc w:val="right"/>
                                <w:rPr>
                                  <w:b/>
                                  <w:bCs/>
                                  <w:color w:val="AEAAAA" w:themeColor="background2" w:themeShade="BF"/>
                                </w:rPr>
                              </w:pPr>
                              <w:r w:rsidRPr="009C3FC2">
                                <w:rPr>
                                  <w:b/>
                                  <w:bCs/>
                                  <w:color w:val="AEAAAA" w:themeColor="background2" w:themeShade="BF"/>
                                </w:rPr>
                                <w:t>Dades estadístiques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A7FB3AD" id="Grupo 316" o:spid="_x0000_s1079" style="position:absolute;left:0;text-align:left;margin-left:-61.05pt;margin-top:21.1pt;width:191.5pt;height:58pt;z-index:251658248;mso-position-horizontal-relative:text;mso-position-vertical-relative:text;mso-width-relative:margin;mso-height-relative:margin" coordorigin="1600,-602" coordsize="24320,7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Sn/pQIAAKAHAAAOAAAAZHJzL2Uyb0RvYy54bWzMVdlu3CAUfa/Uf0C8J97Gs1jxRGk2VUrb&#10;SGk/gMF4UW0uBSZ2+vW54Nk6rfqQStXMAwO+cDnncC5cXA5dS56FNg3InEbnISVCcigaWeX029e7&#10;szklxjJZsBakyOmLMPRy+f7dRa8yEUMNbSE0wSTSZL3KaW2tyoLA8Fp0zJyDEhKDJeiOWRzqKig0&#10;6zF71wZxGE6DHnShNHBhDH69GYN06fOXpeD2S1kaYUmbU8Rmfat9u3JtsLxgWaWZqhu+gcHegKJj&#10;jcRNd6lumGVkrZvfUnUN12CgtOccugDKsuHCc0A2UXjE5l7DWnkuVdZXaicTSnuk05vT8s/P91o9&#10;qUeNSvSqQi38yHEZSt25f0RJBi/Zy04yMVjC8WM8SeIwRWU5xmbJdBLNR015jcK7ZdE0DGOcgPGz&#10;aRjHs2389u8pgi2A4BdYvUKjmL0W5t+0eKqZEl5ik6EWj5o0RU6TaEaJZB0a9nrNCg2kEMQiZyCx&#10;g+9A4GwnG7HDB3A0/fEb9QD8uyESrmsmK3GlNfS1YAXCjNxKJLNbOuYxLsmq/wQF7sbWFnyiI+0P&#10;RIwmk3Dqc7Hsj6eQJnGUeGfvJGSZ0sbeC+iI6+RUY2H4fdjzg7EO136KO3IJd03b4neWtZL0OV2k&#10;ceoXHES6xmLttk2X03nofuPJOrq3svCLLWvasY8btHLD31EeydthNXjFo8lW1xUUL6iIhrFW8W7B&#10;Tg36JyU91mlOzY8104KS9qNEVRdODyxsP5ikM2c1fRhZHUaY5Jgqp5aSsXtt/WUwcr5C9cvGy+GO&#10;aUSywYyeGyH/B/PhnXlK5osXSbxATEcVvDNflM6TaTpeAUkUplHqnb6t372zTtZ8HvD+yE/TfP4e&#10;xGfAF+vmyXLvzOHYm3X/sC5fAQAA//8DAFBLAwQUAAYACAAAACEAZJ3bdOEAAAALAQAADwAAAGRy&#10;cy9kb3ducmV2LnhtbEyPQUvDQBCF74L/YRnBW7vJakuN2ZRS1FMRbAXxNs1Ok9Dsbshuk/TfO570&#10;OLyP977J15NtxUB9aLzTkM4TEORKbxpXafg8vM5WIEJEZ7D1jjRcKcC6uL3JMTN+dB807GMluMSF&#10;DDXUMXaZlKGsyWKY+44cZyffW4x89pU0PY5cblupkmQpLTaOF2rsaFtTed5frIa3EcfNQ/oy7M6n&#10;7fX7sHj/2qWk9f3dtHkGEWmKfzD86rM6FOx09Bdngmg1zFKlUmY1PCoFggm1TJ5AHBldrBTIIpf/&#10;fyh+AAAA//8DAFBLAQItABQABgAIAAAAIQC2gziS/gAAAOEBAAATAAAAAAAAAAAAAAAAAAAAAABb&#10;Q29udGVudF9UeXBlc10ueG1sUEsBAi0AFAAGAAgAAAAhADj9If/WAAAAlAEAAAsAAAAAAAAAAAAA&#10;AAAALwEAAF9yZWxzLy5yZWxzUEsBAi0AFAAGAAgAAAAhAPi5Kf+lAgAAoAcAAA4AAAAAAAAAAAAA&#10;AAAALgIAAGRycy9lMm9Eb2MueG1sUEsBAi0AFAAGAAgAAAAhAGSd23ThAAAACwEAAA8AAAAAAAAA&#10;AAAAAAAA/wQAAGRycy9kb3ducmV2LnhtbFBLBQYAAAAABAAEAPMAAAANBgAAAAA=&#10;">
                <v:shape id="_x0000_s1080" type="#_x0000_t202" style="position:absolute;left:1600;top:1440;width:24320;height:5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H+oxAAAANwAAAAPAAAAZHJzL2Rvd25yZXYueG1sRI9La8Mw&#10;EITvgf4HsYXeEilpXnWthNIS6KmleUFui7V+EGtlLDV2/30VCOQ4zMw3TLrubS0u1PrKsYbxSIEg&#10;zpypuNCw322GSxA+IBusHZOGP/KwXj0MUkyM6/iHLttQiAhhn6CGMoQmkdJnJVn0I9cQRy93rcUQ&#10;ZVtI02IX4baWE6Xm0mLFcaHEht5Lys7bX6vh8JWfjlP1XXzYWdO5Xkm2L1Lrp8f+7RVEoD7cw7f2&#10;p9HwPF7A9Uw8AnL1DwAA//8DAFBLAQItABQABgAIAAAAIQDb4fbL7gAAAIUBAAATAAAAAAAAAAAA&#10;AAAAAAAAAABbQ29udGVudF9UeXBlc10ueG1sUEsBAi0AFAAGAAgAAAAhAFr0LFu/AAAAFQEAAAsA&#10;AAAAAAAAAAAAAAAAHwEAAF9yZWxzLy5yZWxzUEsBAi0AFAAGAAgAAAAhAEukf6jEAAAA3AAAAA8A&#10;AAAAAAAAAAAAAAAABwIAAGRycy9kb3ducmV2LnhtbFBLBQYAAAAAAwADALcAAAD4AgAAAAA=&#10;" filled="f" stroked="f">
                  <v:textbox>
                    <w:txbxContent>
                      <w:p w14:paraId="756B3086" w14:textId="77777777" w:rsidR="00D3384A" w:rsidRPr="00315943" w:rsidRDefault="00D3384A" w:rsidP="00D3384A">
                        <w:pPr>
                          <w:pStyle w:val="CosPortacabot"/>
                          <w:spacing w:line="276" w:lineRule="auto"/>
                          <w:jc w:val="right"/>
                          <w:rPr>
                            <w:sz w:val="18"/>
                          </w:rPr>
                        </w:pPr>
                        <w:r w:rsidRPr="00315943">
                          <w:rPr>
                            <w:sz w:val="18"/>
                          </w:rPr>
                          <w:t>Anàlisi sociodemogràfic (estudi de les dades</w:t>
                        </w:r>
                        <w:r w:rsidRPr="00315943">
                          <w:rPr>
                            <w:b/>
                            <w:bCs/>
                            <w:sz w:val="18"/>
                          </w:rPr>
                          <w:t xml:space="preserve"> </w:t>
                        </w:r>
                        <w:r w:rsidRPr="00315943">
                          <w:rPr>
                            <w:sz w:val="18"/>
                          </w:rPr>
                          <w:t>estadístiques)</w:t>
                        </w:r>
                      </w:p>
                      <w:p w14:paraId="2C317B4B" w14:textId="77777777" w:rsidR="00D3384A" w:rsidRPr="00647941" w:rsidRDefault="00D3384A" w:rsidP="00D3384A">
                        <w:pPr>
                          <w:rPr>
                            <w:sz w:val="21"/>
                            <w:szCs w:val="21"/>
                          </w:rPr>
                        </w:pPr>
                      </w:p>
                    </w:txbxContent>
                  </v:textbox>
                </v:shape>
                <v:shape id="_x0000_s1081" type="#_x0000_t202" style="position:absolute;left:2932;top:-602;width:21584;height:3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vawgAAANwAAAAPAAAAZHJzL2Rvd25yZXYueG1sRE/Pa8Iw&#10;FL4P/B/CE7ytiXOTWY1FJoKnDbtN8PZonm2xeSlNbLv/fjkMdvz4fm+y0Taip87XjjXMEwWCuHCm&#10;5lLD1+fh8RWED8gGG8ek4Yc8ZNvJwwZT4wY+UZ+HUsQQ9ilqqEJoUyl9UZFFn7iWOHJX11kMEXal&#10;NB0OMdw28kmppbRYc2yosKW3iopbfrcavt+vl/Oz+ij39qUd3Kgk25XUejYdd2sQgcbwL/5zH42G&#10;xTyujWfiEZDbXwAAAP//AwBQSwECLQAUAAYACAAAACEA2+H2y+4AAACFAQAAEwAAAAAAAAAAAAAA&#10;AAAAAAAAW0NvbnRlbnRfVHlwZXNdLnhtbFBLAQItABQABgAIAAAAIQBa9CxbvwAAABUBAAALAAAA&#10;AAAAAAAAAAAAAB8BAABfcmVscy8ucmVsc1BLAQItABQABgAIAAAAIQA6O+vawgAAANwAAAAPAAAA&#10;AAAAAAAAAAAAAAcCAABkcnMvZG93bnJldi54bWxQSwUGAAAAAAMAAwC3AAAA9gIAAAAA&#10;" filled="f" stroked="f">
                  <v:textbox>
                    <w:txbxContent>
                      <w:p w14:paraId="033CAA30" w14:textId="77777777" w:rsidR="00D3384A" w:rsidRPr="00094F15" w:rsidRDefault="00D3384A" w:rsidP="00D3384A">
                        <w:pPr>
                          <w:jc w:val="right"/>
                          <w:rPr>
                            <w:b/>
                            <w:bCs/>
                            <w:color w:val="AEAAAA" w:themeColor="background2" w:themeShade="BF"/>
                          </w:rPr>
                        </w:pPr>
                        <w:r w:rsidRPr="009C3FC2">
                          <w:rPr>
                            <w:b/>
                            <w:bCs/>
                            <w:color w:val="AEAAAA" w:themeColor="background2" w:themeShade="BF"/>
                          </w:rPr>
                          <w:t>Dades estadístiques</w:t>
                        </w:r>
                      </w:p>
                    </w:txbxContent>
                  </v:textbox>
                </v:shape>
                <w10:wrap type="square"/>
              </v:group>
            </w:pict>
          </mc:Fallback>
        </mc:AlternateContent>
      </w:r>
      <w:r w:rsidRPr="000E081D">
        <w:rPr>
          <w:rFonts w:ascii="Montserrat" w:hAnsi="Montserrat"/>
          <w:noProof/>
        </w:rPr>
        <mc:AlternateContent>
          <mc:Choice Requires="wpg">
            <w:drawing>
              <wp:anchor distT="0" distB="0" distL="114300" distR="114300" simplePos="0" relativeHeight="251658246" behindDoc="0" locked="0" layoutInCell="1" allowOverlap="1" wp14:anchorId="31B4696E" wp14:editId="762E918F">
                <wp:simplePos x="0" y="0"/>
                <wp:positionH relativeFrom="column">
                  <wp:posOffset>3681646</wp:posOffset>
                </wp:positionH>
                <wp:positionV relativeFrom="paragraph">
                  <wp:posOffset>270234</wp:posOffset>
                </wp:positionV>
                <wp:extent cx="2158365" cy="518292"/>
                <wp:effectExtent l="0" t="0" r="0" b="0"/>
                <wp:wrapSquare wrapText="bothSides"/>
                <wp:docPr id="319" name="Grupo 319"/>
                <wp:cNvGraphicFramePr/>
                <a:graphic xmlns:a="http://schemas.openxmlformats.org/drawingml/2006/main">
                  <a:graphicData uri="http://schemas.microsoft.com/office/word/2010/wordprocessingGroup">
                    <wpg:wgp>
                      <wpg:cNvGrpSpPr/>
                      <wpg:grpSpPr>
                        <a:xfrm>
                          <a:off x="0" y="0"/>
                          <a:ext cx="2158365" cy="518292"/>
                          <a:chOff x="0" y="0"/>
                          <a:chExt cx="2158365" cy="518292"/>
                        </a:xfrm>
                      </wpg:grpSpPr>
                      <wps:wsp>
                        <wps:cNvPr id="256" name="Cuadro de texto 2"/>
                        <wps:cNvSpPr txBox="1">
                          <a:spLocks noChangeArrowheads="1"/>
                        </wps:cNvSpPr>
                        <wps:spPr bwMode="auto">
                          <a:xfrm>
                            <a:off x="0" y="224287"/>
                            <a:ext cx="2145665" cy="294005"/>
                          </a:xfrm>
                          <a:prstGeom prst="rect">
                            <a:avLst/>
                          </a:prstGeom>
                          <a:noFill/>
                          <a:ln w="9525">
                            <a:noFill/>
                            <a:miter lim="800000"/>
                            <a:headEnd/>
                            <a:tailEnd/>
                          </a:ln>
                        </wps:spPr>
                        <wps:txbx>
                          <w:txbxContent>
                            <w:p w14:paraId="115965AE" w14:textId="77777777" w:rsidR="00D3384A" w:rsidRPr="00315943" w:rsidRDefault="00D3384A" w:rsidP="00D3384A">
                              <w:pPr>
                                <w:pStyle w:val="CosPortacabot"/>
                                <w:spacing w:line="276" w:lineRule="auto"/>
                                <w:jc w:val="left"/>
                                <w:rPr>
                                  <w:sz w:val="18"/>
                                </w:rPr>
                              </w:pPr>
                              <w:r w:rsidRPr="00315943">
                                <w:rPr>
                                  <w:sz w:val="18"/>
                                </w:rPr>
                                <w:t>Qüestionari en línia</w:t>
                              </w:r>
                            </w:p>
                          </w:txbxContent>
                        </wps:txbx>
                        <wps:bodyPr rot="0" vert="horz" wrap="square" lIns="91440" tIns="45720" rIns="91440" bIns="45720" anchor="t" anchorCtr="0">
                          <a:noAutofit/>
                        </wps:bodyPr>
                      </wps:wsp>
                      <wps:wsp>
                        <wps:cNvPr id="257" name="Cuadro de texto 2"/>
                        <wps:cNvSpPr txBox="1">
                          <a:spLocks noChangeArrowheads="1"/>
                        </wps:cNvSpPr>
                        <wps:spPr bwMode="auto">
                          <a:xfrm>
                            <a:off x="0" y="0"/>
                            <a:ext cx="2158365" cy="310515"/>
                          </a:xfrm>
                          <a:prstGeom prst="rect">
                            <a:avLst/>
                          </a:prstGeom>
                          <a:noFill/>
                          <a:ln w="9525">
                            <a:noFill/>
                            <a:miter lim="800000"/>
                            <a:headEnd/>
                            <a:tailEnd/>
                          </a:ln>
                        </wps:spPr>
                        <wps:txbx>
                          <w:txbxContent>
                            <w:p w14:paraId="33D8474F" w14:textId="77777777" w:rsidR="00D3384A" w:rsidRPr="00094F15" w:rsidRDefault="00D3384A" w:rsidP="00D3384A">
                              <w:pPr>
                                <w:rPr>
                                  <w:b/>
                                  <w:bCs/>
                                  <w:color w:val="AEAAAA" w:themeColor="background2" w:themeShade="BF"/>
                                </w:rPr>
                              </w:pPr>
                              <w:r w:rsidRPr="009C3FC2">
                                <w:rPr>
                                  <w:b/>
                                  <w:bCs/>
                                  <w:color w:val="AEAAAA" w:themeColor="background2" w:themeShade="BF"/>
                                </w:rPr>
                                <w:t>Qüestionari</w:t>
                              </w:r>
                            </w:p>
                          </w:txbxContent>
                        </wps:txbx>
                        <wps:bodyPr rot="0" vert="horz" wrap="square" lIns="91440" tIns="45720" rIns="91440" bIns="45720" anchor="t" anchorCtr="0">
                          <a:noAutofit/>
                        </wps:bodyPr>
                      </wps:wsp>
                    </wpg:wgp>
                  </a:graphicData>
                </a:graphic>
              </wp:anchor>
            </w:drawing>
          </mc:Choice>
          <mc:Fallback>
            <w:pict>
              <v:group w14:anchorId="31B4696E" id="Grupo 319" o:spid="_x0000_s1082" style="position:absolute;left:0;text-align:left;margin-left:289.9pt;margin-top:21.3pt;width:169.95pt;height:40.8pt;z-index:251658246;mso-position-horizontal-relative:text;mso-position-vertical-relative:text" coordsize="21583,5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l0iQIAAIcHAAAOAAAAZHJzL2Uyb0RvYy54bWzUlVtv0zAUx9+R+A6W31kua7o2WjqN3YQ0&#10;YNLgA7iOk1gkPsZ2l4xPz7HTNmVDPAwJjT64dpxz+f98Tnx6NnQteRDGSlAFTY5iSoTiUEpVF/Tr&#10;l+t3C0qsY6pkLShR0Edh6dnq7ZvTXucihQbaUhiCTpTNe13QxjmdR5HljeiYPQItFG5WYDrmcGnq&#10;qDSsR+9dG6VxPI96MKU2wIW1+PRy3KSr4L+qBHefq8oKR9qCYm4ujCaMaz9Gq1OW14bpRvJtGuwF&#10;WXRMKgy6d3XJHCMbI5+56iQ3YKFyRxy6CKpKchE0oJokfqLmxsBGBy113td6jwnRPuH0Yrf808ON&#10;0ff6ziCJXtfIIqy8lqEynf/HLMkQkD3ukYnBEY4P0yRbHM8zSjjuZckiXaYjU94g+GdmvLn6s2G0&#10;Cxv9kkyvsTzsRMD+HYH7hmkRwNocCdwZIkvUks0pUazDMr3YsNIAKQVxqBRIEOWTwLc9LOKG94Dy&#10;k3DoVt8C/2aJgouGqVqcGwN9I1iJaSYeB4rZm3rMNrfeybr/CCVGYxsHwdFviafpLF2cjFQn7LNs&#10;vsOeLmdxnIU4O3os18a6GwEd8ZOCGuyEEII93FrnU5pe8Wes4Fq2beiGVpG+oMsszYLBwU4nHTZr&#10;K7uCLmL/G5PySq9UGYwdk+04xwCt2kr3akfdblgPAXYy98YexRrKR4RhYGxO/JjgpAHzg5IeG7Og&#10;9vuGGUFJ+0Eh0GUym/lODotZdpLiwhzurA93mOLoqqCOknF64UL3j5rPEXwlA44pk23OWG5jfv+g&#10;7k5eY91tT3cquYNOP07iLPnvSi400XTQr7PkwocPv/ahRbc3k79ODtehRKf7c/UTAAD//wMAUEsD&#10;BBQABgAIAAAAIQB/UbOX4QAAAAoBAAAPAAAAZHJzL2Rvd25yZXYueG1sTI9NS8NAEIbvgv9hGcGb&#10;3ST2w8RsSinqqQi2gnibZqdJaHY2ZLdJ+u9dT3oc3of3fSZfT6YVA/WusawgnkUgiEurG64UfB5e&#10;H55AOI+ssbVMCq7kYF3c3uSYaTvyBw17X4lQwi5DBbX3XSalK2sy6Ga2Iw7ZyfYGfTj7Suoex1Bu&#10;WplE0VIabDgs1NjRtqbyvL8YBW8jjpvH+GXYnU/b6/dh8f61i0mp+7tp8wzC0+T/YPjVD+pQBKej&#10;vbB2olWwWKVB3SuYJ0sQAUjjdAXiGMhknoAscvn/heIHAAD//wMAUEsBAi0AFAAGAAgAAAAhALaD&#10;OJL+AAAA4QEAABMAAAAAAAAAAAAAAAAAAAAAAFtDb250ZW50X1R5cGVzXS54bWxQSwECLQAUAAYA&#10;CAAAACEAOP0h/9YAAACUAQAACwAAAAAAAAAAAAAAAAAvAQAAX3JlbHMvLnJlbHNQSwECLQAUAAYA&#10;CAAAACEAlaR5dIkCAACHBwAADgAAAAAAAAAAAAAAAAAuAgAAZHJzL2Uyb0RvYy54bWxQSwECLQAU&#10;AAYACAAAACEAf1Gzl+EAAAAKAQAADwAAAAAAAAAAAAAAAADjBAAAZHJzL2Rvd25yZXYueG1sUEsF&#10;BgAAAAAEAAQA8wAAAPEFAAAAAA==&#10;">
                <v:shape id="_x0000_s1083" type="#_x0000_t202" style="position:absolute;top:2242;width:21456;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2xuxAAAANwAAAAPAAAAZHJzL2Rvd25yZXYueG1sRI9Ba8JA&#10;FITvQv/D8gredLdiQpu6SlEKniqmreDtkX0modm3IbtN4r/vCkKPw8x8w6w2o21ET52vHWt4misQ&#10;xIUzNZcavj7fZ88gfEA22DgmDVfysFk/TFaYGTfwkfo8lCJC2GeooQqhzaT0RUUW/dy1xNG7uM5i&#10;iLIrpelwiHDbyIVSqbRYc1yosKVtRcVP/ms1fH9czqelOpQ7m7SDG5Vk+yK1nj6Ob68gAo3hP3xv&#10;742GRZLC7Uw8AnL9BwAA//8DAFBLAQItABQABgAIAAAAIQDb4fbL7gAAAIUBAAATAAAAAAAAAAAA&#10;AAAAAAAAAABbQ29udGVudF9UeXBlc10ueG1sUEsBAi0AFAAGAAgAAAAhAFr0LFu/AAAAFQEAAAsA&#10;AAAAAAAAAAAAAAAAHwEAAF9yZWxzLy5yZWxzUEsBAi0AFAAGAAgAAAAhAMRjbG7EAAAA3AAAAA8A&#10;AAAAAAAAAAAAAAAABwIAAGRycy9kb3ducmV2LnhtbFBLBQYAAAAAAwADALcAAAD4AgAAAAA=&#10;" filled="f" stroked="f">
                  <v:textbox>
                    <w:txbxContent>
                      <w:p w14:paraId="115965AE" w14:textId="77777777" w:rsidR="00D3384A" w:rsidRPr="00315943" w:rsidRDefault="00D3384A" w:rsidP="00D3384A">
                        <w:pPr>
                          <w:pStyle w:val="CosPortacabot"/>
                          <w:spacing w:line="276" w:lineRule="auto"/>
                          <w:jc w:val="left"/>
                          <w:rPr>
                            <w:sz w:val="18"/>
                          </w:rPr>
                        </w:pPr>
                        <w:r w:rsidRPr="00315943">
                          <w:rPr>
                            <w:sz w:val="18"/>
                          </w:rPr>
                          <w:t>Qüestionari en línia</w:t>
                        </w:r>
                      </w:p>
                    </w:txbxContent>
                  </v:textbox>
                </v:shape>
                <v:shape id="_x0000_s1084" type="#_x0000_t202" style="position:absolute;width:21583;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8n1xAAAANwAAAAPAAAAZHJzL2Rvd25yZXYueG1sRI9Pa8JA&#10;FMTvgt9heUJvdbeiVtNsRJRCT0r9B709ss8kNPs2ZLcm/fZdoeBxmJnfMOmqt7W4UesrxxpexgoE&#10;ce5MxYWG0/H9eQHCB2SDtWPS8EseVtlwkGJiXMefdDuEQkQI+wQ1lCE0iZQ+L8miH7uGOHpX11oM&#10;UbaFNC12EW5rOVFqLi1WHBdKbGhTUv59+LEazrvr12Wq9sXWzprO9UqyXUqtn0b9+g1EoD48wv/t&#10;D6NhMnuF+5l4BGT2BwAA//8DAFBLAQItABQABgAIAAAAIQDb4fbL7gAAAIUBAAATAAAAAAAAAAAA&#10;AAAAAAAAAABbQ29udGVudF9UeXBlc10ueG1sUEsBAi0AFAAGAAgAAAAhAFr0LFu/AAAAFQEAAAsA&#10;AAAAAAAAAAAAAAAAHwEAAF9yZWxzLy5yZWxzUEsBAi0AFAAGAAgAAAAhAKsvyfXEAAAA3AAAAA8A&#10;AAAAAAAAAAAAAAAABwIAAGRycy9kb3ducmV2LnhtbFBLBQYAAAAAAwADALcAAAD4AgAAAAA=&#10;" filled="f" stroked="f">
                  <v:textbox>
                    <w:txbxContent>
                      <w:p w14:paraId="33D8474F" w14:textId="77777777" w:rsidR="00D3384A" w:rsidRPr="00094F15" w:rsidRDefault="00D3384A" w:rsidP="00D3384A">
                        <w:pPr>
                          <w:rPr>
                            <w:b/>
                            <w:bCs/>
                            <w:color w:val="AEAAAA" w:themeColor="background2" w:themeShade="BF"/>
                          </w:rPr>
                        </w:pPr>
                        <w:r w:rsidRPr="009C3FC2">
                          <w:rPr>
                            <w:b/>
                            <w:bCs/>
                            <w:color w:val="AEAAAA" w:themeColor="background2" w:themeShade="BF"/>
                          </w:rPr>
                          <w:t>Qüestionari</w:t>
                        </w:r>
                      </w:p>
                    </w:txbxContent>
                  </v:textbox>
                </v:shape>
                <w10:wrap type="square"/>
              </v:group>
            </w:pict>
          </mc:Fallback>
        </mc:AlternateContent>
      </w:r>
    </w:p>
    <w:p w14:paraId="31169F30" w14:textId="1184ABB2" w:rsidR="00662F6F" w:rsidRPr="000E081D" w:rsidRDefault="00662F6F" w:rsidP="000E081D">
      <w:pPr>
        <w:spacing w:line="360" w:lineRule="auto"/>
        <w:rPr>
          <w:rFonts w:ascii="Montserrat" w:hAnsi="Montserrat"/>
          <w:highlight w:val="yellow"/>
        </w:rPr>
      </w:pPr>
    </w:p>
    <w:p w14:paraId="6FE605DC" w14:textId="77777777" w:rsidR="00F521F2" w:rsidRPr="000E081D" w:rsidRDefault="00F521F2" w:rsidP="000E081D">
      <w:pPr>
        <w:spacing w:line="360" w:lineRule="auto"/>
        <w:rPr>
          <w:rFonts w:ascii="Montserrat" w:hAnsi="Montserrat"/>
          <w:highlight w:val="yellow"/>
        </w:rPr>
      </w:pPr>
    </w:p>
    <w:p w14:paraId="7B6466E5" w14:textId="77777777" w:rsidR="00DE1E63" w:rsidRDefault="00DE1E63" w:rsidP="000E081D">
      <w:pPr>
        <w:spacing w:line="360" w:lineRule="auto"/>
        <w:rPr>
          <w:rFonts w:ascii="Montserrat" w:hAnsi="Montserrat"/>
          <w:highlight w:val="yellow"/>
        </w:rPr>
      </w:pPr>
    </w:p>
    <w:p w14:paraId="39A74872" w14:textId="1D08F324" w:rsidR="0005583F" w:rsidRPr="000E081D" w:rsidRDefault="0005583F" w:rsidP="000E081D">
      <w:pPr>
        <w:spacing w:line="360" w:lineRule="auto"/>
        <w:rPr>
          <w:rFonts w:ascii="Montserrat" w:hAnsi="Montserrat"/>
          <w:highlight w:val="yellow"/>
        </w:rPr>
      </w:pPr>
      <w:r w:rsidRPr="000E081D">
        <w:rPr>
          <w:rFonts w:ascii="Montserrat" w:hAnsi="Montserrat"/>
          <w:noProof/>
          <w:highlight w:val="yellow"/>
        </w:rPr>
        <w:lastRenderedPageBreak/>
        <w:drawing>
          <wp:anchor distT="0" distB="0" distL="114300" distR="114300" simplePos="0" relativeHeight="251658311" behindDoc="0" locked="0" layoutInCell="1" allowOverlap="1" wp14:anchorId="5DBCA63B" wp14:editId="25B1DD1C">
            <wp:simplePos x="0" y="0"/>
            <wp:positionH relativeFrom="margin">
              <wp:posOffset>2143125</wp:posOffset>
            </wp:positionH>
            <wp:positionV relativeFrom="paragraph">
              <wp:posOffset>191770</wp:posOffset>
            </wp:positionV>
            <wp:extent cx="396240" cy="396240"/>
            <wp:effectExtent l="0" t="0" r="0" b="0"/>
            <wp:wrapSquare wrapText="bothSides"/>
            <wp:docPr id="263" name="Gráfico 263" descr="Gráfico de bar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barchart_ltr.svg"/>
                    <pic:cNvPicPr/>
                  </pic:nvPicPr>
                  <pic:blipFill>
                    <a:blip r:embed="rId44" cstate="print">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396240" cy="396240"/>
                    </a:xfrm>
                    <a:prstGeom prst="rect">
                      <a:avLst/>
                    </a:prstGeom>
                  </pic:spPr>
                </pic:pic>
              </a:graphicData>
            </a:graphic>
            <wp14:sizeRelH relativeFrom="margin">
              <wp14:pctWidth>0</wp14:pctWidth>
            </wp14:sizeRelH>
            <wp14:sizeRelV relativeFrom="margin">
              <wp14:pctHeight>0</wp14:pctHeight>
            </wp14:sizeRelV>
          </wp:anchor>
        </w:drawing>
      </w:r>
    </w:p>
    <w:p w14:paraId="1A8FB9ED" w14:textId="7411CCEE" w:rsidR="00F521F2" w:rsidRPr="0005583F" w:rsidRDefault="7E7B093D" w:rsidP="000E081D">
      <w:pPr>
        <w:pStyle w:val="CosPortacabot"/>
        <w:numPr>
          <w:ilvl w:val="0"/>
          <w:numId w:val="3"/>
        </w:numPr>
        <w:spacing w:line="360" w:lineRule="auto"/>
        <w:ind w:left="426"/>
        <w:jc w:val="left"/>
        <w:rPr>
          <w:b/>
          <w:bCs/>
          <w:sz w:val="22"/>
          <w:szCs w:val="22"/>
        </w:rPr>
      </w:pPr>
      <w:r w:rsidRPr="000E081D">
        <w:rPr>
          <w:b/>
          <w:bCs/>
          <w:sz w:val="22"/>
          <w:szCs w:val="22"/>
        </w:rPr>
        <w:t>Anàlisi</w:t>
      </w:r>
      <w:r w:rsidR="0005583F">
        <w:rPr>
          <w:b/>
          <w:bCs/>
          <w:sz w:val="22"/>
          <w:szCs w:val="22"/>
        </w:rPr>
        <w:t xml:space="preserve"> s</w:t>
      </w:r>
      <w:r w:rsidRPr="000E081D">
        <w:rPr>
          <w:b/>
          <w:bCs/>
          <w:sz w:val="22"/>
          <w:szCs w:val="22"/>
        </w:rPr>
        <w:t>ociodemogràfic</w:t>
      </w:r>
    </w:p>
    <w:p w14:paraId="39D97E91" w14:textId="17C48236" w:rsidR="00D3384A" w:rsidRPr="000E081D" w:rsidRDefault="7E7B093D" w:rsidP="000E081D">
      <w:pPr>
        <w:pStyle w:val="CosPortacabot"/>
        <w:spacing w:line="360" w:lineRule="auto"/>
        <w:rPr>
          <w:sz w:val="22"/>
          <w:szCs w:val="22"/>
        </w:rPr>
      </w:pPr>
      <w:r w:rsidRPr="000E081D">
        <w:rPr>
          <w:sz w:val="22"/>
          <w:szCs w:val="22"/>
        </w:rPr>
        <w:t xml:space="preserve">De l’anàlisi de la realitat juvenil, cal remarcar-ne l’estudi de dades sociodemogràfiques extretes de les principals fonts disponibles. Aquest treball de buidatge i exploració  de dades ens permet complementar i acabar de perfilar una fotografia del col·lectiu jove del municipi a través dels indicadors que en poden donar informació específica.  </w:t>
      </w:r>
    </w:p>
    <w:p w14:paraId="67D9624E" w14:textId="68C414C0" w:rsidR="00D3384A" w:rsidRPr="000E081D" w:rsidRDefault="0005583F" w:rsidP="0005583F">
      <w:pPr>
        <w:spacing w:line="360" w:lineRule="auto"/>
        <w:jc w:val="left"/>
        <w:rPr>
          <w:rFonts w:ascii="Montserrat" w:hAnsi="Montserrat"/>
        </w:rPr>
      </w:pPr>
      <w:r w:rsidRPr="000E081D">
        <w:rPr>
          <w:rFonts w:ascii="Montserrat" w:hAnsi="Montserrat"/>
          <w:noProof/>
          <w:color w:val="FF0000"/>
          <w:highlight w:val="yellow"/>
        </w:rPr>
        <w:drawing>
          <wp:anchor distT="0" distB="0" distL="114300" distR="114300" simplePos="0" relativeHeight="251658312" behindDoc="0" locked="0" layoutInCell="1" allowOverlap="1" wp14:anchorId="660759C9" wp14:editId="7BF5D183">
            <wp:simplePos x="0" y="0"/>
            <wp:positionH relativeFrom="column">
              <wp:posOffset>3556000</wp:posOffset>
            </wp:positionH>
            <wp:positionV relativeFrom="paragraph">
              <wp:posOffset>78740</wp:posOffset>
            </wp:positionV>
            <wp:extent cx="485775" cy="485775"/>
            <wp:effectExtent l="0" t="0" r="0" b="9525"/>
            <wp:wrapSquare wrapText="bothSides"/>
            <wp:docPr id="569" name="Gráfico 569" descr="Reseña de cliente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Gráfico 569" descr="Reseña de cliente con relleno sólido"/>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485775" cy="485775"/>
                    </a:xfrm>
                    <a:prstGeom prst="rect">
                      <a:avLst/>
                    </a:prstGeom>
                  </pic:spPr>
                </pic:pic>
              </a:graphicData>
            </a:graphic>
            <wp14:sizeRelH relativeFrom="page">
              <wp14:pctWidth>0</wp14:pctWidth>
            </wp14:sizeRelH>
            <wp14:sizeRelV relativeFrom="page">
              <wp14:pctHeight>0</wp14:pctHeight>
            </wp14:sizeRelV>
          </wp:anchor>
        </w:drawing>
      </w:r>
    </w:p>
    <w:p w14:paraId="199D3E2E" w14:textId="77777777" w:rsidR="00D3384A" w:rsidRPr="000E081D" w:rsidRDefault="7E7B093D" w:rsidP="0005583F">
      <w:pPr>
        <w:pStyle w:val="CosPortacabot"/>
        <w:numPr>
          <w:ilvl w:val="0"/>
          <w:numId w:val="3"/>
        </w:numPr>
        <w:spacing w:line="360" w:lineRule="auto"/>
        <w:ind w:left="426"/>
        <w:jc w:val="left"/>
        <w:rPr>
          <w:b/>
          <w:bCs/>
          <w:sz w:val="22"/>
          <w:szCs w:val="22"/>
        </w:rPr>
      </w:pPr>
      <w:r w:rsidRPr="000E081D">
        <w:rPr>
          <w:b/>
          <w:bCs/>
          <w:noProof/>
          <w:sz w:val="22"/>
          <w:szCs w:val="22"/>
          <w:lang w:eastAsia="ca-ES"/>
        </w:rPr>
        <w:t>Sessions participatives amb persones joves</w:t>
      </w:r>
    </w:p>
    <w:p w14:paraId="0879EB5D" w14:textId="600C855A" w:rsidR="00E75C09" w:rsidRPr="000E081D" w:rsidRDefault="00E75C09" w:rsidP="000E081D">
      <w:pPr>
        <w:pStyle w:val="CosPortacabot"/>
        <w:spacing w:line="360" w:lineRule="auto"/>
        <w:rPr>
          <w:sz w:val="22"/>
          <w:szCs w:val="22"/>
          <w:lang w:eastAsia="ca-ES"/>
        </w:rPr>
      </w:pPr>
      <w:r w:rsidRPr="000E081D">
        <w:rPr>
          <w:sz w:val="22"/>
          <w:szCs w:val="22"/>
          <w:lang w:eastAsia="ca-ES"/>
        </w:rPr>
        <w:t>El plantejament in</w:t>
      </w:r>
      <w:r w:rsidR="00E81204" w:rsidRPr="000E081D">
        <w:rPr>
          <w:sz w:val="22"/>
          <w:szCs w:val="22"/>
          <w:lang w:eastAsia="ca-ES"/>
        </w:rPr>
        <w:t>i</w:t>
      </w:r>
      <w:r w:rsidRPr="000E081D">
        <w:rPr>
          <w:sz w:val="22"/>
          <w:szCs w:val="22"/>
          <w:lang w:eastAsia="ca-ES"/>
        </w:rPr>
        <w:t xml:space="preserve">cial </w:t>
      </w:r>
      <w:r w:rsidR="00542A81" w:rsidRPr="000E081D">
        <w:rPr>
          <w:sz w:val="22"/>
          <w:szCs w:val="22"/>
          <w:lang w:eastAsia="ca-ES"/>
        </w:rPr>
        <w:t xml:space="preserve">preveia la realització de dues sessions participatives amb persones joves. Una sessió adreçada als delegats de curs de l’Institut de Collbató, i una segona sessió adreçada als joves </w:t>
      </w:r>
      <w:r w:rsidR="00737938" w:rsidRPr="000E081D">
        <w:rPr>
          <w:sz w:val="22"/>
          <w:szCs w:val="22"/>
          <w:lang w:eastAsia="ca-ES"/>
        </w:rPr>
        <w:t xml:space="preserve">majors de 16 anys a l’Espai Jove. </w:t>
      </w:r>
    </w:p>
    <w:p w14:paraId="750C1EE4" w14:textId="0248E88C" w:rsidR="00BF2845" w:rsidRPr="000E081D" w:rsidRDefault="00BF2845" w:rsidP="000E081D">
      <w:pPr>
        <w:pStyle w:val="CosPortacabot"/>
        <w:spacing w:line="360" w:lineRule="auto"/>
        <w:rPr>
          <w:sz w:val="22"/>
          <w:szCs w:val="22"/>
          <w:lang w:eastAsia="ca-ES"/>
        </w:rPr>
      </w:pPr>
      <w:r w:rsidRPr="000E081D">
        <w:rPr>
          <w:sz w:val="22"/>
          <w:szCs w:val="22"/>
          <w:lang w:eastAsia="ca-ES"/>
        </w:rPr>
        <w:t xml:space="preserve">A la sessió realitzada a l’institut </w:t>
      </w:r>
      <w:r w:rsidR="00E81204" w:rsidRPr="000E081D">
        <w:rPr>
          <w:sz w:val="22"/>
          <w:szCs w:val="22"/>
          <w:lang w:eastAsia="ca-ES"/>
        </w:rPr>
        <w:t xml:space="preserve">s’ha detectat </w:t>
      </w:r>
      <w:r w:rsidR="000F01F9" w:rsidRPr="000E081D">
        <w:rPr>
          <w:sz w:val="22"/>
          <w:szCs w:val="22"/>
          <w:lang w:eastAsia="ca-ES"/>
        </w:rPr>
        <w:t xml:space="preserve">la percepció que tenen els i les joves del seu encaix i espais de socialització dels que disposen al municipi, així com la necessitat de generar espais d’oci a Collbató. </w:t>
      </w:r>
    </w:p>
    <w:p w14:paraId="209A2F34" w14:textId="420DFA9B" w:rsidR="00D3384A" w:rsidRPr="000E081D" w:rsidRDefault="0005583F" w:rsidP="000E081D">
      <w:pPr>
        <w:pStyle w:val="Prrafodelista"/>
        <w:numPr>
          <w:ilvl w:val="0"/>
          <w:numId w:val="0"/>
        </w:numPr>
        <w:suppressAutoHyphens/>
        <w:spacing w:line="360" w:lineRule="auto"/>
        <w:ind w:left="360"/>
        <w:rPr>
          <w:rFonts w:ascii="Montserrat" w:hAnsi="Montserrat"/>
          <w:b/>
          <w:color w:val="FF0000"/>
          <w:highlight w:val="yellow"/>
        </w:rPr>
      </w:pPr>
      <w:r w:rsidRPr="000E081D">
        <w:rPr>
          <w:rFonts w:ascii="Montserrat" w:hAnsi="Montserrat"/>
          <w:noProof/>
          <w:highlight w:val="yellow"/>
          <w:lang w:eastAsia="ca-ES"/>
        </w:rPr>
        <w:drawing>
          <wp:anchor distT="0" distB="0" distL="114300" distR="114300" simplePos="0" relativeHeight="251658313" behindDoc="0" locked="0" layoutInCell="1" allowOverlap="1" wp14:anchorId="7999D338" wp14:editId="24A322E6">
            <wp:simplePos x="0" y="0"/>
            <wp:positionH relativeFrom="column">
              <wp:posOffset>1241425</wp:posOffset>
            </wp:positionH>
            <wp:positionV relativeFrom="paragraph">
              <wp:posOffset>96520</wp:posOffset>
            </wp:positionV>
            <wp:extent cx="359410" cy="359410"/>
            <wp:effectExtent l="0" t="0" r="0" b="2540"/>
            <wp:wrapSquare wrapText="bothSides"/>
            <wp:docPr id="265" name="Gráfico 265" descr="Lista de comprobaci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Gráfico 296" descr="Lista de comprobación con relleno sólido"/>
                    <pic:cNvPicPr/>
                  </pic:nvPicPr>
                  <pic:blipFill>
                    <a:blip r:embed="rId48" cstate="print">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p>
    <w:p w14:paraId="5611A3E4" w14:textId="77777777" w:rsidR="00D3384A" w:rsidRPr="000E081D" w:rsidRDefault="7E7B093D" w:rsidP="000E081D">
      <w:pPr>
        <w:pStyle w:val="CosPortacabot"/>
        <w:numPr>
          <w:ilvl w:val="0"/>
          <w:numId w:val="3"/>
        </w:numPr>
        <w:spacing w:line="360" w:lineRule="auto"/>
        <w:ind w:left="426"/>
        <w:rPr>
          <w:b/>
          <w:bCs/>
          <w:sz w:val="22"/>
          <w:szCs w:val="22"/>
        </w:rPr>
      </w:pPr>
      <w:r w:rsidRPr="000E081D">
        <w:rPr>
          <w:b/>
          <w:bCs/>
          <w:sz w:val="22"/>
          <w:szCs w:val="22"/>
        </w:rPr>
        <w:t>Qüestionari</w:t>
      </w:r>
    </w:p>
    <w:p w14:paraId="7DC94CD3" w14:textId="1B97DC32" w:rsidR="00D3384A" w:rsidRPr="000E081D" w:rsidRDefault="7E7B093D" w:rsidP="000E081D">
      <w:pPr>
        <w:pStyle w:val="CosPortacabot"/>
        <w:spacing w:line="360" w:lineRule="auto"/>
        <w:rPr>
          <w:sz w:val="22"/>
          <w:szCs w:val="22"/>
        </w:rPr>
      </w:pPr>
      <w:r w:rsidRPr="000E081D">
        <w:rPr>
          <w:sz w:val="22"/>
          <w:szCs w:val="22"/>
        </w:rPr>
        <w:t xml:space="preserve">A més de les sessions participatives, aquesta fase també ha comptat amb un qüestionari online, el qual ha revisat diversos aspectes rellevants que poden aportar informació sobre la realitat juvenil: </w:t>
      </w:r>
    </w:p>
    <w:p w14:paraId="2E95232E" w14:textId="77777777" w:rsidR="00D3384A" w:rsidRPr="000E081D" w:rsidRDefault="7E7B093D" w:rsidP="000E081D">
      <w:pPr>
        <w:pStyle w:val="CosPortacabot"/>
        <w:numPr>
          <w:ilvl w:val="0"/>
          <w:numId w:val="4"/>
        </w:numPr>
        <w:spacing w:line="360" w:lineRule="auto"/>
        <w:rPr>
          <w:sz w:val="22"/>
          <w:szCs w:val="22"/>
        </w:rPr>
      </w:pPr>
      <w:r w:rsidRPr="000E081D">
        <w:rPr>
          <w:sz w:val="22"/>
          <w:szCs w:val="22"/>
        </w:rPr>
        <w:t>Dades personals i sociodemogràfiques.</w:t>
      </w:r>
    </w:p>
    <w:p w14:paraId="2A735E2D" w14:textId="77777777" w:rsidR="00D3384A" w:rsidRPr="000E081D" w:rsidRDefault="7E7B093D" w:rsidP="000E081D">
      <w:pPr>
        <w:pStyle w:val="CosPortacabot"/>
        <w:numPr>
          <w:ilvl w:val="0"/>
          <w:numId w:val="4"/>
        </w:numPr>
        <w:spacing w:line="360" w:lineRule="auto"/>
        <w:rPr>
          <w:sz w:val="22"/>
          <w:szCs w:val="22"/>
        </w:rPr>
      </w:pPr>
      <w:r w:rsidRPr="000E081D">
        <w:rPr>
          <w:sz w:val="22"/>
          <w:szCs w:val="22"/>
        </w:rPr>
        <w:t>Estudis i formació.</w:t>
      </w:r>
    </w:p>
    <w:p w14:paraId="26F09C3F" w14:textId="783DE5A4" w:rsidR="00D3384A" w:rsidRPr="000E081D" w:rsidRDefault="7E7B093D" w:rsidP="000E081D">
      <w:pPr>
        <w:pStyle w:val="CosPortacabot"/>
        <w:numPr>
          <w:ilvl w:val="0"/>
          <w:numId w:val="4"/>
        </w:numPr>
        <w:spacing w:line="360" w:lineRule="auto"/>
        <w:rPr>
          <w:sz w:val="22"/>
          <w:szCs w:val="22"/>
        </w:rPr>
      </w:pPr>
      <w:r w:rsidRPr="000E081D">
        <w:rPr>
          <w:sz w:val="22"/>
          <w:szCs w:val="22"/>
        </w:rPr>
        <w:t xml:space="preserve">Coneixement </w:t>
      </w:r>
      <w:r w:rsidR="0062207C" w:rsidRPr="000E081D">
        <w:rPr>
          <w:sz w:val="22"/>
          <w:szCs w:val="22"/>
        </w:rPr>
        <w:t>i percepció de l’Espai Jove</w:t>
      </w:r>
      <w:r w:rsidRPr="000E081D">
        <w:rPr>
          <w:sz w:val="22"/>
          <w:szCs w:val="22"/>
        </w:rPr>
        <w:t>.</w:t>
      </w:r>
    </w:p>
    <w:p w14:paraId="77A6E3B1" w14:textId="77777777" w:rsidR="00D3384A" w:rsidRPr="000E081D" w:rsidRDefault="7E7B093D" w:rsidP="000E081D">
      <w:pPr>
        <w:pStyle w:val="CosPortacabot"/>
        <w:numPr>
          <w:ilvl w:val="0"/>
          <w:numId w:val="4"/>
        </w:numPr>
        <w:spacing w:line="360" w:lineRule="auto"/>
        <w:rPr>
          <w:sz w:val="22"/>
          <w:szCs w:val="22"/>
        </w:rPr>
      </w:pPr>
      <w:r w:rsidRPr="000E081D">
        <w:rPr>
          <w:sz w:val="22"/>
          <w:szCs w:val="22"/>
        </w:rPr>
        <w:t>Ocupació i treball.</w:t>
      </w:r>
    </w:p>
    <w:p w14:paraId="5879F017" w14:textId="77777777" w:rsidR="00D3384A" w:rsidRPr="000E081D" w:rsidRDefault="7E7B093D" w:rsidP="000E081D">
      <w:pPr>
        <w:pStyle w:val="CosPortacabot"/>
        <w:numPr>
          <w:ilvl w:val="0"/>
          <w:numId w:val="4"/>
        </w:numPr>
        <w:spacing w:line="360" w:lineRule="auto"/>
        <w:rPr>
          <w:sz w:val="22"/>
          <w:szCs w:val="22"/>
        </w:rPr>
      </w:pPr>
      <w:r w:rsidRPr="000E081D">
        <w:rPr>
          <w:sz w:val="22"/>
          <w:szCs w:val="22"/>
        </w:rPr>
        <w:t>Participació.</w:t>
      </w:r>
    </w:p>
    <w:p w14:paraId="58FC86AF" w14:textId="77777777" w:rsidR="00D3384A" w:rsidRPr="000E081D" w:rsidRDefault="7E7B093D" w:rsidP="000E081D">
      <w:pPr>
        <w:pStyle w:val="CosPortacabot"/>
        <w:numPr>
          <w:ilvl w:val="0"/>
          <w:numId w:val="4"/>
        </w:numPr>
        <w:spacing w:line="360" w:lineRule="auto"/>
        <w:rPr>
          <w:sz w:val="22"/>
          <w:szCs w:val="22"/>
        </w:rPr>
      </w:pPr>
      <w:r w:rsidRPr="000E081D">
        <w:rPr>
          <w:sz w:val="22"/>
          <w:szCs w:val="22"/>
        </w:rPr>
        <w:t>Cultura, oci i lleure.</w:t>
      </w:r>
    </w:p>
    <w:p w14:paraId="31536C0C" w14:textId="10F53FC1" w:rsidR="00F521F2" w:rsidRPr="00940744" w:rsidRDefault="7E7B093D" w:rsidP="000E081D">
      <w:pPr>
        <w:pStyle w:val="CosPortacabot"/>
        <w:numPr>
          <w:ilvl w:val="0"/>
          <w:numId w:val="4"/>
        </w:numPr>
        <w:spacing w:line="360" w:lineRule="auto"/>
        <w:rPr>
          <w:sz w:val="22"/>
          <w:szCs w:val="22"/>
        </w:rPr>
      </w:pPr>
      <w:r w:rsidRPr="000E081D">
        <w:rPr>
          <w:sz w:val="22"/>
          <w:szCs w:val="22"/>
        </w:rPr>
        <w:lastRenderedPageBreak/>
        <w:t>Salut, convivència i cohesió social.</w:t>
      </w:r>
    </w:p>
    <w:p w14:paraId="0D92E2D4" w14:textId="77777777" w:rsidR="00D3384A" w:rsidRPr="000E081D" w:rsidRDefault="7E7B093D" w:rsidP="000E081D">
      <w:pPr>
        <w:pStyle w:val="CosPortacabot"/>
        <w:spacing w:line="360" w:lineRule="auto"/>
        <w:rPr>
          <w:sz w:val="22"/>
          <w:szCs w:val="22"/>
        </w:rPr>
      </w:pPr>
      <w:r w:rsidRPr="000E081D">
        <w:rPr>
          <w:sz w:val="22"/>
          <w:szCs w:val="22"/>
        </w:rPr>
        <w:t xml:space="preserve">Aquesta és una eina que permet complementar la  informació recollida en altres espais, de manera que no s’han d’interpretar els resultats obtinguts com a representatius de totes les persones joves, sinó que només expressen la opinió dels i les joves que han participat responent el qüestionari. </w:t>
      </w:r>
    </w:p>
    <w:p w14:paraId="78D1593D" w14:textId="340EC148" w:rsidR="006755A6" w:rsidRDefault="7E7B093D" w:rsidP="000E081D">
      <w:pPr>
        <w:pStyle w:val="CosPortacabot"/>
        <w:spacing w:line="360" w:lineRule="auto"/>
        <w:rPr>
          <w:sz w:val="22"/>
          <w:szCs w:val="22"/>
        </w:rPr>
      </w:pPr>
      <w:r w:rsidRPr="000E081D">
        <w:rPr>
          <w:sz w:val="22"/>
          <w:szCs w:val="22"/>
        </w:rPr>
        <w:t xml:space="preserve">El qüestionari ha estat disponible </w:t>
      </w:r>
      <w:r w:rsidR="007035FC" w:rsidRPr="000E081D">
        <w:rPr>
          <w:sz w:val="22"/>
          <w:szCs w:val="22"/>
        </w:rPr>
        <w:t>del 2</w:t>
      </w:r>
      <w:r w:rsidR="00E10FE9" w:rsidRPr="000E081D">
        <w:rPr>
          <w:sz w:val="22"/>
          <w:szCs w:val="22"/>
        </w:rPr>
        <w:t>1</w:t>
      </w:r>
      <w:r w:rsidR="007035FC" w:rsidRPr="000E081D">
        <w:rPr>
          <w:sz w:val="22"/>
          <w:szCs w:val="22"/>
        </w:rPr>
        <w:t xml:space="preserve"> d’abril al </w:t>
      </w:r>
      <w:r w:rsidR="00E10FE9" w:rsidRPr="000E081D">
        <w:rPr>
          <w:sz w:val="22"/>
          <w:szCs w:val="22"/>
        </w:rPr>
        <w:t>30 de maig</w:t>
      </w:r>
      <w:r w:rsidR="00A547E6" w:rsidRPr="000E081D">
        <w:rPr>
          <w:sz w:val="22"/>
          <w:szCs w:val="22"/>
        </w:rPr>
        <w:t xml:space="preserve"> i ha comptat amb un total de 315 respostes. </w:t>
      </w:r>
    </w:p>
    <w:p w14:paraId="364A7C9D" w14:textId="77777777" w:rsidR="00940744" w:rsidRPr="000E081D" w:rsidRDefault="00940744" w:rsidP="000E081D">
      <w:pPr>
        <w:pStyle w:val="CosPortacabot"/>
        <w:spacing w:line="360" w:lineRule="auto"/>
        <w:rPr>
          <w:sz w:val="22"/>
          <w:szCs w:val="22"/>
        </w:rPr>
      </w:pPr>
    </w:p>
    <w:p w14:paraId="16DFAC37" w14:textId="47809FB8" w:rsidR="00135DE4" w:rsidRPr="000E081D" w:rsidRDefault="00D538FA" w:rsidP="000E081D">
      <w:pPr>
        <w:pStyle w:val="CosPortacabot"/>
        <w:spacing w:line="360" w:lineRule="auto"/>
        <w:rPr>
          <w:sz w:val="22"/>
          <w:szCs w:val="22"/>
        </w:rPr>
      </w:pPr>
      <w:r w:rsidRPr="000E081D">
        <w:rPr>
          <w:noProof/>
          <w:color w:val="FF0000"/>
          <w:sz w:val="22"/>
          <w:szCs w:val="22"/>
          <w:lang w:eastAsia="ca-ES"/>
        </w:rPr>
        <mc:AlternateContent>
          <mc:Choice Requires="wps">
            <w:drawing>
              <wp:anchor distT="0" distB="0" distL="114300" distR="114300" simplePos="0" relativeHeight="251658244" behindDoc="0" locked="0" layoutInCell="1" allowOverlap="1" wp14:anchorId="4DDCBE5D" wp14:editId="09E23DA7">
                <wp:simplePos x="0" y="0"/>
                <wp:positionH relativeFrom="margin">
                  <wp:posOffset>1336040</wp:posOffset>
                </wp:positionH>
                <wp:positionV relativeFrom="paragraph">
                  <wp:posOffset>585470</wp:posOffset>
                </wp:positionV>
                <wp:extent cx="2695904" cy="252249"/>
                <wp:effectExtent l="0" t="0" r="28575" b="14605"/>
                <wp:wrapNone/>
                <wp:docPr id="259" name="Cuadro de texto 259"/>
                <wp:cNvGraphicFramePr/>
                <a:graphic xmlns:a="http://schemas.openxmlformats.org/drawingml/2006/main">
                  <a:graphicData uri="http://schemas.microsoft.com/office/word/2010/wordprocessingShape">
                    <wps:wsp>
                      <wps:cNvSpPr txBox="1"/>
                      <wps:spPr>
                        <a:xfrm>
                          <a:off x="0" y="0"/>
                          <a:ext cx="2695904" cy="252249"/>
                        </a:xfrm>
                        <a:prstGeom prst="rect">
                          <a:avLst/>
                        </a:prstGeom>
                        <a:solidFill>
                          <a:schemeClr val="lt1"/>
                        </a:solidFill>
                        <a:ln w="6350">
                          <a:solidFill>
                            <a:schemeClr val="bg1"/>
                          </a:solidFill>
                        </a:ln>
                      </wps:spPr>
                      <wps:txbx>
                        <w:txbxContent>
                          <w:p w14:paraId="618F4DF4" w14:textId="77777777" w:rsidR="00D3384A" w:rsidRPr="00F56C89" w:rsidRDefault="00D3384A" w:rsidP="00D538FA">
                            <w:pPr>
                              <w:pStyle w:val="CosPortacabot"/>
                              <w:rPr>
                                <w:rStyle w:val="Grfic"/>
                                <w:rFonts w:cs="Arial"/>
                                <w:i/>
                                <w:sz w:val="20"/>
                                <w:szCs w:val="20"/>
                              </w:rPr>
                            </w:pPr>
                            <w:r w:rsidRPr="00F56C89">
                              <w:rPr>
                                <w:rStyle w:val="Grfic"/>
                                <w:rFonts w:cs="Arial"/>
                                <w:i/>
                                <w:sz w:val="20"/>
                                <w:szCs w:val="20"/>
                              </w:rPr>
                              <w:t>Gràfic Q1. Participants segons gènere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CBE5D" id="Cuadro de texto 259" o:spid="_x0000_s1085" type="#_x0000_t202" style="position:absolute;left:0;text-align:left;margin-left:105.2pt;margin-top:46.1pt;width:212.3pt;height:19.8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MGOQIAAIQEAAAOAAAAZHJzL2Uyb0RvYy54bWysVE1v2zAMvQ/YfxB0X+x4SdYYcYosRYYB&#10;RVsgLXpWZCk2IIuapMTOfv0oOV/tehp2UUiRfiIfHzO77RpF9sK6GnRBh4OUEqE5lLXeFvTlefXl&#10;hhLnmS6ZAi0KehCO3s4/f5q1JhcZVKBKYQmCaJe3pqCV9yZPEscr0TA3ACM0BiXYhnl07TYpLWsR&#10;vVFJlqaTpAVbGgtcOIe3d32QziO+lIL7Rymd8EQVFGvz8bTx3IQzmc9YvrXMVDU/lsH+oYqG1Rof&#10;PUPdMc/IztZ/QTU1t+BA+gGHJgEpay5iD9jNMH3XzbpiRsRekBxnzjS5/wfLH/Zr82SJ775DhwMM&#10;hLTG5Q4vQz+dtE34xUoJxpHCw5k20XnC8TKbTMfTdEQJx1g2zrLRNMAkl6+Ndf6HgIYEo6AWxxLZ&#10;Yvt75/vUU0p4zIGqy1WtVHSCFMRSWbJnOETlY40I/iZLadIWdPJ1nEbgN7EopgvCZvsBAuIpjTVf&#10;eg+W7zYdqUvk5eZEzAbKA/JloZeSM3xVY1P3zPknZlE7SBHug3/EQyrAouBoUVKB/f3RfcjHkWKU&#10;kha1WFD3a8esoET91Djs6XA0CuKNzmj8LUPHXkc21xG9a5aATA1x8wyPZsj36mRKC80rrs0ivIoh&#10;pjm+XVB/Mpe+3xBcOy4Wi5iEcjXM3+u14QE6TCaM7Ll7ZdYc5+pREQ9wUi3L3423zw1faljsPMg6&#10;zj4Q3bN65B+lHtVzXMuwS9d+zLr8ecz/AAAA//8DAFBLAwQUAAYACAAAACEArUPBbN8AAAAKAQAA&#10;DwAAAGRycy9kb3ducmV2LnhtbEyPTUvDQBCG74L/YRnBm918WdqYTQmKCFoQqxdv02RMgtnZkN22&#10;6b93POlxmIf3fd5iM9tBHWnyvWMD8SICRVy7pufWwMf7480KlA/IDQ6OycCZPGzKy4sC88ad+I2O&#10;u9AqCWGfo4EuhDHX2tcdWfQLNxLL78tNFoOcU6ubCU8SbgedRNFSW+xZGjoc6b6j+nt3sAaes098&#10;SMMLnQPPr1X1tBozvzXm+mqu7kAFmsMfDL/6og6lOO3dgRuvBgNJHGWCGlgnCSgBlumtjNsLmcZr&#10;0GWh/08ofwAAAP//AwBQSwECLQAUAAYACAAAACEAtoM4kv4AAADhAQAAEwAAAAAAAAAAAAAAAAAA&#10;AAAAW0NvbnRlbnRfVHlwZXNdLnhtbFBLAQItABQABgAIAAAAIQA4/SH/1gAAAJQBAAALAAAAAAAA&#10;AAAAAAAAAC8BAABfcmVscy8ucmVsc1BLAQItABQABgAIAAAAIQDl+CMGOQIAAIQEAAAOAAAAAAAA&#10;AAAAAAAAAC4CAABkcnMvZTJvRG9jLnhtbFBLAQItABQABgAIAAAAIQCtQ8Fs3wAAAAoBAAAPAAAA&#10;AAAAAAAAAAAAAJMEAABkcnMvZG93bnJldi54bWxQSwUGAAAAAAQABADzAAAAnwUAAAAA&#10;" fillcolor="white [3201]" strokecolor="white [3212]" strokeweight=".5pt">
                <v:textbox>
                  <w:txbxContent>
                    <w:p w14:paraId="618F4DF4" w14:textId="77777777" w:rsidR="00D3384A" w:rsidRPr="00F56C89" w:rsidRDefault="00D3384A" w:rsidP="00D538FA">
                      <w:pPr>
                        <w:pStyle w:val="CosPortacabot"/>
                        <w:rPr>
                          <w:rStyle w:val="Grfic"/>
                          <w:rFonts w:cs="Arial"/>
                          <w:i/>
                          <w:sz w:val="20"/>
                          <w:szCs w:val="20"/>
                        </w:rPr>
                      </w:pPr>
                      <w:r w:rsidRPr="00F56C89">
                        <w:rPr>
                          <w:rStyle w:val="Grfic"/>
                          <w:rFonts w:cs="Arial"/>
                          <w:i/>
                          <w:sz w:val="20"/>
                          <w:szCs w:val="20"/>
                        </w:rPr>
                        <w:t>Gràfic Q1. Participants segons gènere</w:t>
                      </w:r>
                    </w:p>
                  </w:txbxContent>
                </v:textbox>
                <w10:wrap anchorx="margin"/>
              </v:shape>
            </w:pict>
          </mc:Fallback>
        </mc:AlternateContent>
      </w:r>
      <w:r w:rsidR="00011205" w:rsidRPr="000E081D">
        <w:rPr>
          <w:noProof/>
          <w:sz w:val="22"/>
          <w:szCs w:val="22"/>
        </w:rPr>
        <mc:AlternateContent>
          <mc:Choice Requires="wpg">
            <w:drawing>
              <wp:inline distT="0" distB="0" distL="0" distR="0" wp14:anchorId="1997F3B8" wp14:editId="179BA26F">
                <wp:extent cx="5370830" cy="654685"/>
                <wp:effectExtent l="0" t="0" r="20320" b="0"/>
                <wp:docPr id="73" name="Grupo 73"/>
                <wp:cNvGraphicFramePr/>
                <a:graphic xmlns:a="http://schemas.openxmlformats.org/drawingml/2006/main">
                  <a:graphicData uri="http://schemas.microsoft.com/office/word/2010/wordprocessingGroup">
                    <wpg:wgp>
                      <wpg:cNvGrpSpPr/>
                      <wpg:grpSpPr>
                        <a:xfrm>
                          <a:off x="0" y="0"/>
                          <a:ext cx="5370830" cy="654685"/>
                          <a:chOff x="0" y="0"/>
                          <a:chExt cx="5370830" cy="654685"/>
                        </a:xfrm>
                      </wpg:grpSpPr>
                      <wps:wsp>
                        <wps:cNvPr id="260" name="Cuadro de texto 260"/>
                        <wps:cNvSpPr txBox="1"/>
                        <wps:spPr>
                          <a:xfrm>
                            <a:off x="0" y="142875"/>
                            <a:ext cx="5370830" cy="252000"/>
                          </a:xfrm>
                          <a:prstGeom prst="rect">
                            <a:avLst/>
                          </a:prstGeom>
                          <a:solidFill>
                            <a:schemeClr val="tx1">
                              <a:lumMod val="50000"/>
                              <a:lumOff val="50000"/>
                            </a:schemeClr>
                          </a:solidFill>
                          <a:ln>
                            <a:solidFill>
                              <a:schemeClr val="tx1">
                                <a:lumMod val="50000"/>
                                <a:lumOff val="50000"/>
                              </a:schemeClr>
                            </a:solidFill>
                          </a:ln>
                        </wps:spPr>
                        <wps:txbx>
                          <w:txbxContent>
                            <w:p w14:paraId="4D691602" w14:textId="77777777" w:rsidR="00011205" w:rsidRPr="00774D8E" w:rsidRDefault="00011205" w:rsidP="00011205">
                              <w:pPr>
                                <w:pStyle w:val="CosPortacabot"/>
                                <w:jc w:val="center"/>
                                <w:rPr>
                                  <w:b/>
                                  <w:bCs/>
                                  <w:color w:val="FFFFFF" w:themeColor="background1"/>
                                </w:rPr>
                              </w:pPr>
                              <w:r w:rsidRPr="00774D8E">
                                <w:rPr>
                                  <w:b/>
                                  <w:bCs/>
                                  <w:color w:val="FFFFFF" w:themeColor="background1"/>
                                </w:rPr>
                                <w:t>Qüestionari per a l’anàlisi de la realitat juvenil</w:t>
                              </w:r>
                            </w:p>
                            <w:p w14:paraId="537E3BDE" w14:textId="77777777" w:rsidR="00011205" w:rsidRPr="00774D8E" w:rsidRDefault="00011205" w:rsidP="00011205">
                              <w:pPr>
                                <w:pStyle w:val="CosPortacabot"/>
                                <w:jc w:val="center"/>
                                <w:rPr>
                                  <w:b/>
                                  <w:bCs/>
                                  <w:color w:val="FFFFFF" w:themeColor="background1"/>
                                </w:rPr>
                              </w:pPr>
                            </w:p>
                          </w:txbxContent>
                        </wps:txbx>
                        <wps:bodyPr lIns="91440" tIns="45720" rIns="91440" bIns="45720" anchor="t">
                          <a:noAutofit/>
                        </wps:bodyPr>
                      </wps:wsp>
                      <pic:pic xmlns:pic="http://schemas.openxmlformats.org/drawingml/2006/picture">
                        <pic:nvPicPr>
                          <pic:cNvPr id="266" name="Gráfico 266" descr="Lista de comprobación RTL"/>
                          <pic:cNvPicPr>
                            <a:picLocks noChangeAspect="1"/>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4581525" y="0"/>
                            <a:ext cx="654685" cy="654685"/>
                          </a:xfrm>
                          <a:prstGeom prst="rect">
                            <a:avLst/>
                          </a:prstGeom>
                        </pic:spPr>
                      </pic:pic>
                    </wpg:wgp>
                  </a:graphicData>
                </a:graphic>
              </wp:inline>
            </w:drawing>
          </mc:Choice>
          <mc:Fallback>
            <w:pict>
              <v:group w14:anchorId="1997F3B8" id="Grupo 73" o:spid="_x0000_s1086" style="width:422.9pt;height:51.55pt;mso-position-horizontal-relative:char;mso-position-vertical-relative:line" coordsize="53708,654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m2tAQEwMAAK8HAAAOAAAAZHJzL2Uyb0RvYy54bWy8VVlu&#10;2zAQ/S/QOxD6T2Q5luMItoM0aYwAaRsk6QEoirKIcANJ2fJxeoYeIRfrkJIdL0lbpEA/LHO4zLx5&#10;fDMcnzeCowU1lik5iZLjXoSoJKpgcj6Jvj9eH40iZB2WBeZK0km0ojY6n378MF7qjPZVpXhBDQIn&#10;0mZLPYkq53QWx5ZUVGB7rDSVsFgqI7AD08zjwuAleBc87vd6w3ipTKGNItRamL1qF6Np8F+WlLhv&#10;ZWmpQ3wSATYXviZ8c/+Np2OczQ3WFSMdDPwOFAIzCUE3rq6ww6g27MCVYMQoq0p3TJSIVVkyQkMO&#10;kE3S28tmZlStQy7zbDnXG5qA2j2e3u2WfF3MjH7QdwaYWOo5cBEsn0tTGuH/ASVqAmWrDWW0cYjA&#10;ZHpy2hudALME1obpYDhKW05JBcQfHCPV598fjNdh4x0wSw3ysC8M2H9j4KHCmgZibQYM3BnEiknU&#10;H0IeEguQ6WWNC6NQQZGDTBXyS4GgsN/ThVzzSQEByXrewuSbrCWD/ui0Y+ZV6vopqDnE2DCAM22s&#10;m1ElkB9MIgNqDiLDi1vrAA5sXW/xka3irLhmnAfDVxC95AYtMGjfNUk4ymvxRRXtXAoRuwqAaX9d&#10;YetmGtyHOvReQrCdAFz+75iAxwcFZdisZduPXJM34fqSs/VV5KpYwQ3xGwk6OUsGA1/5wRikp30w&#10;zPZKvr2CJakU9IeWaKkuaqdKFsj2wVrPHQYQ5HSsGcng19UmjA6U+eceBqdcbWjUORF/5UNg81Tr&#10;I2gjGjuWM87cKrREuGcPSi7uGPGS9Ma2yIdrkc/M8w/oP17dMFdQSyDxWwbt2gvfOzYqx4Q9/5To&#10;/vHWs7v21XoG+TFyq8iTRVJdVljO6YXVoNKuLOLd7cHcgZVzpteC9eOOAICx199e4bDtnVeK1IJK&#10;1z4GhnLgQklbMW3hmjMqcgqVbW6KUKcgaGeoI5WXbgmVcg9g20LaLASUL8B8Cm+U9iAdJWk/jdBh&#10;W+w64V5XfG9pB0gtiDAETEGC4VUIldm9YP7Z2bbDrpd3dvoLAAD//wMAUEsDBAoAAAAAAAAAIQBs&#10;J8YLpRMAAKUTAAAUAAAAZHJzL21lZGlhL2ltYWdlMS5wbmeJUE5HDQoaCgAAAA1JSERSAAABgAAA&#10;AYAIBgAAAKTHtb8AAAABc1JHQgCuzhzpAAAABGdBTUEAALGPC/xhBQAAAAlwSFlzAAA7DgAAOw4B&#10;zLahgwAAEzpJREFUeF7t3eGN5Uh2rdExQSbIBJkwpjwTxqM2pU1oE2SCTHiqGDWBRGLzVFblJnkv&#10;uRbwodX1o4IXOHECAgbofwAAAAAAAAAAAAAAAAAAAAAAAAAAAAAAAAAAAAAAAAAAAAAAAAAAAAAA&#10;AAAAAAAAAG/p/0u6bTBKQyPpHsEoDY2kewSjNDSS7hGM0tBIukcwSkMj6R7BKA2NpHsEozQ0ku4R&#10;jNLQSLpHMEpDI+kewSgNjaR7BKM0NJLuEYzS0Ei6RzBKQyPpHsEoDY2kewSjNDSS7hGM0tBIukcw&#10;SkMj6R7BKA2NpHsEozQ0ku4RjNLQSLpHMEpDI+kewSgNjaR7BKM0NJLuEYzS0DQD9qU70wxGaWia&#10;AfvSnWkGozQ0zYB96c40g1EammbAvnRnmsEoDU0zYF+6M81glIamGbAv3ZlmMEpD0wzYl+5MMxil&#10;oWkG7Et3phmM0tA0A/alO9MMRmlomgH70p1pBqM0NM2AfenONINRGppmwL50Z5rBKA1NM2BfujPN&#10;YJSGphmwL92ZZjBKQ9MM2JfuTDMYpaFpBuxLd6YZjNLQNINX8R8/+uNH//z3v72GdGeawSgNTTN4&#10;Bdvy3+byVR6Bj3fliGCUhqYZXO3z8t96hUfg8ze1g1EammZwpb3lv3X1I5C+qRmM0tA0g6v8bPlv&#10;XfkIpO9pBqM0NM3gCl9d/ltXPQLpW5rBKA1NMzjbry7/rSsegfQdzWCUhqYZnOl3l//W2Y9A+oZm&#10;MEpD0wzO8t3lv3XmI5DObwajNDTN4Ayt5b911iOQzm4GozQ0zeBo7eW/dcYjkM5tBqM0NM3gSEct&#10;/9WfPzpaOrcZjNLQNIOjHL38199/tHR2MxiloWkGR7jD8l/S+c1glIamGbTdZfkv6RuawSgNTTNo&#10;utPyX9J3NINRGppmPNe//q7lbst/Sd/SDEZpaJrxTGvxbzPQeATuuPyX9D3NYJSGphnP83H5b33n&#10;Ebjr8l/SNzWDURqaZjxLWv5bv/MI3Hn5L+m7msEoDU2zo6Uzn9yVpuW/9SuPwN2X/5K+rRmM0tA0&#10;O1o688ld5SvLf+srj8ATlv+Svq8ZjNLQNDtaOvPJXeFXlv/W9Ag8Zfkv6RubwSgNTbOjpTOf3Nl+&#10;Z/lvpUfgSct/Sd/ZDEZpaJodLZ355M70neW/9fEReNryX9K3NoNRGppmR0tnPrmzNJb/1vq7nrj8&#10;l/S9zWCUhqbZ0dKZT+4MzeW/tZZ0+vPv9srLf0nf3AxGaWiaHS2d+eSOtpbpXz9KZ79ar778l/Td&#10;zWCUhqbZ0dKZT+4M7/AIvMPyX9K3N4NRGppmR0tnPrmzvPIj8C7Lf0nf3wxGaWiaHS2d+eTO9IqP&#10;wDst/yX9hmYwSkPT7GjpzCd3tld6BN5t+S/pdzSDURqaZkdLZz65K7zCI/COy39Jv6UZjNLQNDta&#10;OvPJXeXKR+Bdl/+Sfk8zGKWhaXa0dOaTu9IVj8A7L/8l/aZmMEpD0+xo6cwnd7UzH4F3X/5L+l3N&#10;YJSGphnPc8YjcIflv6Tf1gxGaWia8UxHPgJ3Wf5L+n3NYJSGphnPdcQjcKflv6Tf2AxGaWia8WzN&#10;R+Buy39Jv7MZjNLQNIPGI3DH5b+k39oMRmlomsHynUfgrst/Sb+3GYzS0DSDze88Ande/kv6zc1g&#10;lIamGXz0K4/A3Zf/kn53MxiloWkGn33lEXjC8l/Sb28GozQ0zSCZHoGnLP8l/f5mMEpD0wz2pEfg&#10;Sct/+fjbjwhGaWiaweTjI/C05b98vi/tYJSGphn8zFr6f/z9z6dJd6YZjNLQNAP2pTvTDEZpaJoB&#10;+9KdaQajNDTNgH3pzjSDURqaZsC+dGeawSgNTTNgX7ozzWCUhqYZsC/dmWYwSkPTDNiX7kwzGKWh&#10;aQbsS3emGYzS0DQD9qU70wxGaWiaAfvSnWkGozQ0zYB96c40g1EammbAvnRnmsEoDU0zYF+6M81g&#10;lIamGbAv3ZlmMEpD0wzYl+5MMxiloWkGr2L77w7889//9hrSnWkGozQ0zeAVbMt/m8tXeQQ+3pUj&#10;glEammZwtc/Lf+sVHoHP39QORmlomsGV9pb/1tWPQPqmZjBKQ9MMrvKz5b915SOQvqcZjNLQNIMr&#10;fHX5b131CKRvaQajNDTN4Gy/uvy3rngE0nc0g1EammZwpt9d/ltnPwLpG5rBKA1NMzjLd5f/1pmP&#10;QDq/GYzS0DSDM7SW/9ZZj0A6uxmM0tA0g6O1l//WGY9AOrcZjNLQNIMjHbX8V3/+6Gjp3GYwSkPT&#10;DI5y9PJff//R0tnNYJSGphkc4Q7Lf0nnN4NRGppm0HaX5b+kb2gGozQ0zaDpTst/Sd/RDEZpaJrx&#10;XP/6u5a7Lf8lfUszGKWhacYzrcW/zUDjEbjj8l/S9zSDURqaZjzPx+W/9Z1H4K7Lf0nf1AxGaWia&#10;8Sxp+W/9ziNw5+W/pO9qBqM0NM2Ols58clealv/WrzwCd1/+S/q2ZjBKQ9PsaOnMJ3eVryz/ra88&#10;Ak9Y/kv6vmYwSkPT7GjpzCd3hV9Z/lvTI/CU5b+kb2wGozQ0zY6WznxyZ/ud5b+VHoEnLf8lfWcz&#10;GKWhaXa0dOaTO9N3lv/Wx0fgact/Sd/aDEZpaJodLZ355M7SWP5b6+964vJf0vc2g1EammZHS2c+&#10;uTM0l//WWtLpz7/bKy//JX1zMxiloWl2tHTmkzvaWqZ//Sid/Wq9+vJf0nc3g1EammZHS2c+uTO8&#10;wyPwDst/Sd/eDEZpaJodLZ355M7yyo/Auyz/JX1/MxiloWl2tHTmkzvTKz4C77T8l/QbmsEoDU2z&#10;o6Uzn9zZXukReLflv6Tf0QxGaWiaHS2d+eSu8AqPwDsu/yX9lmYwSkPT7GjpzCd3lSsfgXdd/kv6&#10;Pc1glIam2dHSmU/uSlc8Au+8/Jf0m5rBKA1Ns6OlM5/c1c58BN59+S/pdzWDURqaZjzPGY/AHZb/&#10;kn5bMxiloWnGMx35CNxl+S/p9zWDURqaZjzXEY/AnZb/kn5jMxiloWnGszUfgbst/yX9zmYwSkPT&#10;DBqPwB2X/5J+azMYpaFpBst3HoG7Lv8l/d5mMEpD0ww2v/MI3Hn5L+k3N4NRGppm8NGvPAJ3X/5L&#10;+t3NYJSGphl89pVH4AnLf0m/vRmM0tA0g2R6BJ6y/Jf0+5vBKA1NM9iTHoEnLf/l428/IhiloWkG&#10;k4+PwNOW//L5vrSDURqaZvAza+n/8fc/nybdmWYwSkPTDNiX7kwzGKWhaQbsS3emGYzS0DQD9qU7&#10;0wxGaWiaAfvSnWkGozQ0zYB96c40g1EammbAvnRnmsEoDU0zYF+6M81glIamGbAv3ZlmMEpD0wzY&#10;l+5MMxiloWkG7Et3phmM0tA0A/alO9MMRmlomgH70p1pBqM0NM2AfenONINRGppmwL50Z5rBKA1N&#10;M2BfujPNYJSGphm8iu2/O/DPf//ba0h3phmM0tA0g1ewLf9tLl/lEfh4V44IRmlomsHVPi//rVd4&#10;BD5/UzsYpaFpBlfaW/5bVz8C6ZuawSgNTTO4ys+W/9aVj0D6nmYwSkPTDK7w1eW/ddUjkL6lGYzS&#10;0DSDs/3q8t+64hFI39EMRmlomsGZfnf5b539CKRvaAajNDTN4CzfXf5bZz4C6fxmMEpD0wzO0Fr+&#10;W2c9AunsZjBKQ9MMjtZe/ltnPALp3GYwSkPTDI501PJf/fmjo6Vzm8EoDU0zOMrRy3/9/UdLZzeD&#10;URqaZnCEOyz/JZ3fDEZpaJpB212W/5K+oRmM0tA0g6Y7Lf8lfUczGKWhacZz/evvWu62/Jf0Lc1g&#10;lIamGc+0Fv82A41H4I7Lf0nf0wxGaWia8Twfl//Wdx6Buy7/JX1TMxiloWnGs6Tlv/U7j8Cdl/+S&#10;vqsZjNLQNDtaOvPJXWla/lu/8gjcffkv6duawSgNTbOjpTOf3FW+svy3vvIIPGH5L+n7msEoDU2z&#10;o6Uzn9wVfmX5b02PwFOW/5K+sRmM0tA0O1o688md7XeW/1Z6BJ60/Jf0nc1glIam2dHSmU/uTN9Z&#10;/lsfH4GnLf8lfWszGKWhaXa0dOaTO0tj+W+tv+uJy39J39sMRmlomh0tnfnkztBc/ltrSac//26v&#10;vPyX9M3NYJSGptnR0plP7mhrmf71o3T2q/Xqy39J390MRmlomh0tnfnkzvAOj8A7LP8lfXszGKWh&#10;aXa0dOaTO8srPwLvsvyX9P3NYJSGptnR0plP7kyv+Ai80/Jf0m9oBqM0NM2Ols58cmd7pUfg3Zb/&#10;kn5HMxiloWl2tHTmk7vCKzwC77j8l/RbmsEoDU2zo6Uzn9xVrnwE3nX5L+n3NINRGppmR0tnPrkr&#10;XfEIvPPyX9JvagajNDTNjpbOfHJXO/MRePflv6Tf1QxGaWia8TxnPAJ3WP5L+m3NYJSGphnPdOQj&#10;cJflv6Tf1wxGaWia8VxHPAJ3Wv5L+o3NYJSGphnP1nwE7rb8l/Q7m8EoDU0zaDwCd1z+S/qtzWCU&#10;hqYZLN95BO66/Jf0e5vBKA1NM9j8ziNw5+W/pN/cDEZpaJrBR7/yCNx9+S/pdzeDURqaZvDZVx6B&#10;Jyz/Jf32ZjBKQ9MMkukReMryX9LvbwajNDTNYE96BJ60/JePv/2IYJSGphlMPj4CT1v+y+f70g5G&#10;aWiawc+spf/H3/98mnRnmsEoDU0zYF+6M81glIamGbAv3ZlmMEpD0wzYl+5MMxiloWkG7Et3phmM&#10;0tA0A/alO9MMRmlomgH70p1pBqM0NM2AfenONINRGppmwL50Z5rBKA1NM2BfujPNYJSGphmwL92Z&#10;ZjBKQ9MM2JfuTDMYpaFpBuxLd6YZjNLQNAP2pTvTDEZpaJoB+9KdaQajNDTN4JX8vx/91//9ny8h&#10;3ZlmMEpD0wxexb9+tGbyf370Ko/A5/vSDkZpaJrBK9iW/9arPAIfv+mIYJSGphlc7fPy33qFRyB9&#10;VzMYpaFpBlfaW/5bVz8C6ZuawSgNTTO4ys+W/9aVj0D6nmYwSkPTDK7w1eW/ddUjkL6lGYzS0DSD&#10;s/3q8t+64hFI39EMRmlomsGZfnf5b539CKRvaAajNDTN4CzfXf5bZz4C6fxmMEpD0wzO0Fr+W2c9&#10;AunsZjBKQ9MMjtZe/lt//uho6dxmMEpD0wyOdNTy/+tH//mjo6Wzm8EoDU0zOMq7L/8lnd8MRmlo&#10;msER7rD8l/QNzWCUhqYZtN1l+S/pO5rBKA1NM57rn3/XdKflv6RvaQajNDTNeKa1+Nf/lHLNQOsR&#10;uNvyX9L3NINRGppmPM/H5b/13Ufgjst/Sd/UDEZpaJrxLGn5b/3uI3DX5b+k72oGozQ0zXiOaflv&#10;/eojcOflv6RvawajNDTNjpbOfHJX+cry3/rqI3D35b+k72sGozQ0zY6WznxyV/iV5b/1s0fgCct/&#10;Sd/YDEZpaJodLZ355M72O8t/a+8ReMryX9J3NoNRGppmR0tnPrkzfWf5b31+BJ60/Jf0rc1glIam&#10;2dHSmU/uLI3lv7U9Ak9b/kv63mYwSkPT7GjpzCd3huby3/oj/FmjV17+S/rmZjBKQ9PsaOnMJ3eG&#10;//5ROvvVevXlv6TvbgajNDTNjpbOfHJnWP+lrPb/B9DuHZb/kr69GYzS0DQ7WjrzyZ3llR+Bd1n+&#10;S/r+ZjBKQ9PsaOnMJ3emV3wE3mn5L+k3NINRGppmR0tnPrmzvdIj8G7Lf0m/oxmM0tA0O1o688ld&#10;4RUegXdc/kv6Lc1glIam2dHSmU/uKlc+Au+6/Jf0e5rBKA1Ns6OlM5/cla54BN55+S/pNzWDURqa&#10;ZkdLZz65q535CLz78l/S72oGozQ0zY6Wznxyr+CMR+AOy39Jv60ZjNLQNOOZjnwE7rL8l/T7msEo&#10;DU0znuuIR+BOy39Jv7EZjNLQNOPZmo/A3Zb/kn5nMxiloWkGjUfgjst/Sb+1GYzS0DSD5TuPwF2X&#10;/5J+bzMYpaFpBpvfeQTuvPyX9JubwSgNTTP46Fcegbsv/yX97mYwSkPTDD77yiPwhOW/pN/eDEZp&#10;aJpBMj0CT1n+S/r9zWCUhqYZ7EmPwJOW//Lxtx8RjNLQNIPJx0fgact/+Xxf2sEoDU0z+Jn1CPz5&#10;o6ct/yXdmWYwSkPTDNiX7kwzGKWhaQbsS3emGYzS0DQD9qU70wxGaWiaAfvSnWkGozQ0zYB96c40&#10;g1EammbAvnRnmsEoDU0zYF+6M81glIamGbAv3ZlmMEpD0wzYl+5MMxiloWkG7Et3phmM0tA0A/al&#10;O9MMRmlomgH70p1pBqM0NM2AfenONINRGppmwL50Z5rBKA1NM2BfujPNYJSGphmwL92ZZjBKQyPp&#10;HsEoDY2kewSjNDSS7hGM0tBIukcwSkMj6R7BKA2NpHsEozQ0ku4RjNLQSLpHMEpDI+kewSgNjaR7&#10;BKM0NJLuEYzS0Ei6RzBKQyPpHsEoDY2kewSjNDSS7hGM0tBIukcwSkMj6R7BKA2NpHsEozQ0ku4R&#10;jNLQSLpHMEpDI+kewSgNjaR7BKM0NJLuEYzS0Ei6RwAAAAAAAAAAAAAAAAAAAAAAAAAAAAAAAAAA&#10;AAAAAAAAAAAAAAAAAAAAAAAAAAAAwFv5xz/+F3uE1E1k/U+DAAAAAElFTkSuQmCCUEsDBAoAAAAA&#10;AAAAIQCNml/5oAIAAKACAAAUAAAAZHJzL21lZGlhL2ltYWdlMi5zdmc8c3ZnIHZpZXdCb3g9IjAg&#10;MCA5NiA5NiIgeG1sbnM9Imh0dHA6Ly93d3cudzMub3JnLzIwMDAvc3ZnIiB4bWxuczp4bGluaz0i&#10;aHR0cDovL3d3dy53My5vcmcvMTk5OS94bGluayIgaWQ9Ikljb25zX0NoZWNrbGlzdF9SVEwiIG92&#10;ZXJmbG93PSJoaWRkZW4iPjxwYXRoIGQ9Ik0yMyAxNCA3MyAxNCA3MyA4MiAyMyA4MiAyMyAxNFpN&#10;MTcgODggNzkgODggNzkgOCAxNyA4IDE3IDg4WiIvPjxnPjxyZWN0IHg9IjI5IiB5PSIyMyIgd2lk&#10;dGg9IjE3IiBoZWlnaHQ9IjQiLz48cmVjdCB4PSIyOSIgeT0iMzkiIHdpZHRoPSIxNyIgaGVpZ2h0&#10;PSI0Ii8+PHJlY3QgeD0iMjkiIHk9IjcxIiB3aWR0aD0iMTciIGhlaWdodD0iNCIvPjxyZWN0IHg9&#10;IjI5IiB5PSI1NSIgd2lkdGg9IjE3IiBoZWlnaHQ9IjQiLz48L2c+PGc+PHBhdGggZD0iTTY3IDIw&#10;LjggNjQuMiAxOCA1Ny42IDI0LjYgNTUgMjIgNTIuMiAyNC44IDU3LjYgMzAuMloiLz48cGF0aCBk&#10;PSJNNjcgMzYuOCA2NC4yIDM0IDU3LjYgNDAuNiA1NSAzOCA1Mi4yIDQwLjggNTcuNiA0Ni4yWiIv&#10;PjxwYXRoIGQ9Ik02NyA1Mi44IDY0LjIgNTAgNTcuNiA1Ni42IDU1IDU0IDUyLjIgNTYuOCA1Ny42&#10;IDYyLjJaIi8+PHBhdGggZD0iTTY3IDY4LjYgNjQuMiA2NS44IDU3LjYgNzIuNCA1NSA2OS44IDUy&#10;LjIgNzIuNiA1Ny42IDc4WiIvPjwvZz48L3N2Zz5QSwMEFAAGAAgAAAAhAC8SAuXcAAAABQEAAA8A&#10;AABkcnMvZG93bnJldi54bWxMj0FLw0AQhe+C/2EZwZvdxFopMZtSinoqgq0g3qbZaRKanQ3ZbZL+&#10;e0cvehl4vMeb7+WrybVqoD40ng2kswQUceltw5WBj/3L3RJUiMgWW89k4EIBVsX1VY6Z9SO/07CL&#10;lZISDhkaqGPsMq1DWZPDMPMdsXhH3zuMIvtK2x5HKXetvk+SR+2wYflQY0ebmsrT7uwMvI44rufp&#10;87A9HTeXr/3i7XObkjG3N9P6CVSkKf6F4Qdf0KEQpoM/sw2qNSBD4u8Vb/mwkBkHCSXzFHSR6//0&#10;xTcAAAD//wMAUEsDBBQABgAIAAAAIQAiVg7uxwAAAKUBAAAZAAAAZHJzL19yZWxzL2Uyb0RvYy54&#10;bWwucmVsc7yQsWoDMQyG90LewWjv+e6GUkp8WUoha0gfQNg6n8lZNpYbmrePaZYGAt06SuL//g9t&#10;d99xVWcqEhIbGLoeFLFNLrA38Hn8eH4FJRXZ4ZqYDFxIYDdtnrYHWrG2kCwhi2oUFgNLrflNa7EL&#10;RZQuZeJ2mVOJWNtYvM5oT+hJj33/ostvBkx3TLV3BsrejaCOl9ya/2aneQ6W3pP9isT1QYUOsXU3&#10;IBZP1UAkF/C2HDs5e9CPHYb/cRi6zD8O+u650xUAAP//AwBQSwECLQAUAAYACAAAACEAqNbHqBMB&#10;AABJAgAAEwAAAAAAAAAAAAAAAAAAAAAAW0NvbnRlbnRfVHlwZXNdLnhtbFBLAQItABQABgAIAAAA&#10;IQA4/SH/1gAAAJQBAAALAAAAAAAAAAAAAAAAAEQBAABfcmVscy8ucmVsc1BLAQItABQABgAIAAAA&#10;IQCm2tAQEwMAAK8HAAAOAAAAAAAAAAAAAAAAAEMCAABkcnMvZTJvRG9jLnhtbFBLAQItAAoAAAAA&#10;AAAAIQBsJ8YLpRMAAKUTAAAUAAAAAAAAAAAAAAAAAIIFAABkcnMvbWVkaWEvaW1hZ2UxLnBuZ1BL&#10;AQItAAoAAAAAAAAAIQCNml/5oAIAAKACAAAUAAAAAAAAAAAAAAAAAFkZAABkcnMvbWVkaWEvaW1h&#10;Z2UyLnN2Z1BLAQItABQABgAIAAAAIQAvEgLl3AAAAAUBAAAPAAAAAAAAAAAAAAAAACscAABkcnMv&#10;ZG93bnJldi54bWxQSwECLQAUAAYACAAAACEAIlYO7scAAAClAQAAGQAAAAAAAAAAAAAAAAA0HQAA&#10;ZHJzL19yZWxzL2Uyb0RvYy54bWwucmVsc1BLBQYAAAAABwAHAL4BAAAyHgAAAAA=&#10;">
                <v:shape id="Cuadro de texto 260" o:spid="_x0000_s1087" type="#_x0000_t202" style="position:absolute;top:1428;width:53708;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E8gwQAAANwAAAAPAAAAZHJzL2Rvd25yZXYueG1sRE/LisIw&#10;FN0L8w/hDrjTdARf1bQMBUVhFKx+wKW5tmWam9JktPr1ZjHg8nDe67Q3jbhR52rLCr7GEQjiwuqa&#10;SwWX82a0AOE8ssbGMil4kIM0+RisMdb2zie65b4UIYRdjAoq79tYSldUZNCNbUscuKvtDPoAu1Lq&#10;Du8h3DRyEkUzabDm0FBhS1lFxW/+ZxQs+7n+eRzLKWeHffHcHpo9Zxulhp/99wqEp96/xf/unVYw&#10;mYX54Uw4AjJ5AQAA//8DAFBLAQItABQABgAIAAAAIQDb4fbL7gAAAIUBAAATAAAAAAAAAAAAAAAA&#10;AAAAAABbQ29udGVudF9UeXBlc10ueG1sUEsBAi0AFAAGAAgAAAAhAFr0LFu/AAAAFQEAAAsAAAAA&#10;AAAAAAAAAAAAHwEAAF9yZWxzLy5yZWxzUEsBAi0AFAAGAAgAAAAhANDcTyDBAAAA3AAAAA8AAAAA&#10;AAAAAAAAAAAABwIAAGRycy9kb3ducmV2LnhtbFBLBQYAAAAAAwADALcAAAD1AgAAAAA=&#10;" fillcolor="gray [1629]" strokecolor="gray [1629]">
                  <v:textbox>
                    <w:txbxContent>
                      <w:p w14:paraId="4D691602" w14:textId="77777777" w:rsidR="00011205" w:rsidRPr="00774D8E" w:rsidRDefault="00011205" w:rsidP="00011205">
                        <w:pPr>
                          <w:pStyle w:val="CosPortacabot"/>
                          <w:jc w:val="center"/>
                          <w:rPr>
                            <w:b/>
                            <w:bCs/>
                            <w:color w:val="FFFFFF" w:themeColor="background1"/>
                          </w:rPr>
                        </w:pPr>
                        <w:r w:rsidRPr="00774D8E">
                          <w:rPr>
                            <w:b/>
                            <w:bCs/>
                            <w:color w:val="FFFFFF" w:themeColor="background1"/>
                          </w:rPr>
                          <w:t>Qüestionari per a l’anàlisi de la realitat juvenil</w:t>
                        </w:r>
                      </w:p>
                      <w:p w14:paraId="537E3BDE" w14:textId="77777777" w:rsidR="00011205" w:rsidRPr="00774D8E" w:rsidRDefault="00011205" w:rsidP="00011205">
                        <w:pPr>
                          <w:pStyle w:val="CosPortacabot"/>
                          <w:jc w:val="center"/>
                          <w:rPr>
                            <w:b/>
                            <w:bCs/>
                            <w:color w:val="FFFFFF" w:themeColor="background1"/>
                          </w:rPr>
                        </w:pPr>
                      </w:p>
                    </w:txbxContent>
                  </v:textbox>
                </v:shape>
                <v:shape id="Gráfico 266" o:spid="_x0000_s1088" type="#_x0000_t75" alt="Lista de comprobación RTL" style="position:absolute;left:45815;width:6547;height:6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bFdyAAAANwAAAAPAAAAZHJzL2Rvd25yZXYueG1sRI9ba8JA&#10;FITfC/0Pyyn4Vjf1IWh0ldYLFKrgDevjMXtMgtmzIbvG6K/vFgp9HGbmG2Y0aU0pGqpdYVnBWzcC&#10;QZxaXXCmYL9bvPZBOI+ssbRMCu7kYDJ+fhphou2NN9RsfSYChF2CCnLvq0RKl+Zk0HVtRRy8s60N&#10;+iDrTOoabwFuStmLolgaLDgs5FjRNKf0sr0aBfN1Ex82s9PgeP06nr8fp9XHcq2V6ry070MQnlr/&#10;H/5rf2oFvTiG3zPhCMjxDwAAAP//AwBQSwECLQAUAAYACAAAACEA2+H2y+4AAACFAQAAEwAAAAAA&#10;AAAAAAAAAAAAAAAAW0NvbnRlbnRfVHlwZXNdLnhtbFBLAQItABQABgAIAAAAIQBa9CxbvwAAABUB&#10;AAALAAAAAAAAAAAAAAAAAB8BAABfcmVscy8ucmVsc1BLAQItABQABgAIAAAAIQA3nbFdyAAAANwA&#10;AAAPAAAAAAAAAAAAAAAAAAcCAABkcnMvZG93bnJldi54bWxQSwUGAAAAAAMAAwC3AAAA/AIAAAAA&#10;">
                  <v:imagedata r:id="rId52" o:title="Lista de comprobación RTL"/>
                </v:shape>
                <w10:anchorlock/>
              </v:group>
            </w:pict>
          </mc:Fallback>
        </mc:AlternateContent>
      </w:r>
    </w:p>
    <w:p w14:paraId="31517B03" w14:textId="39EFA748" w:rsidR="00011205" w:rsidRPr="000E081D" w:rsidRDefault="007C0EC7" w:rsidP="000E081D">
      <w:pPr>
        <w:spacing w:after="0" w:line="360" w:lineRule="auto"/>
        <w:rPr>
          <w:rFonts w:ascii="Montserrat" w:hAnsi="Montserrat"/>
          <w:b/>
          <w:color w:val="FF0000"/>
        </w:rPr>
      </w:pPr>
      <w:r w:rsidRPr="000E081D">
        <w:rPr>
          <w:rFonts w:ascii="Montserrat" w:hAnsi="Montserrat"/>
          <w:noProof/>
        </w:rPr>
        <w:drawing>
          <wp:inline distT="0" distB="0" distL="0" distR="0" wp14:anchorId="71A767C8" wp14:editId="457FE7D1">
            <wp:extent cx="5370830" cy="2545080"/>
            <wp:effectExtent l="0" t="0" r="1270" b="7620"/>
            <wp:docPr id="2" name="Gráfico 2">
              <a:extLst xmlns:a="http://schemas.openxmlformats.org/drawingml/2006/main">
                <a:ext uri="{FF2B5EF4-FFF2-40B4-BE49-F238E27FC236}">
                  <a16:creationId xmlns:a16="http://schemas.microsoft.com/office/drawing/2014/main" id="{1DE3D231-5B0B-358C-5975-CA87986D6E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16BC6B9B" w14:textId="39F137EB" w:rsidR="00D538FA" w:rsidRPr="000E081D" w:rsidRDefault="00F56C89" w:rsidP="000E081D">
      <w:pPr>
        <w:spacing w:after="0" w:line="360" w:lineRule="auto"/>
        <w:rPr>
          <w:rFonts w:ascii="Montserrat" w:hAnsi="Montserrat"/>
          <w:b/>
          <w:color w:val="FF0000"/>
        </w:rPr>
      </w:pPr>
      <w:r w:rsidRPr="000E081D">
        <w:rPr>
          <w:rFonts w:ascii="Montserrat" w:hAnsi="Montserrat"/>
          <w:noProof/>
          <w:color w:val="FF0000"/>
        </w:rPr>
        <mc:AlternateContent>
          <mc:Choice Requires="wps">
            <w:drawing>
              <wp:anchor distT="45720" distB="45720" distL="114300" distR="114300" simplePos="0" relativeHeight="251658308" behindDoc="0" locked="0" layoutInCell="1" allowOverlap="1" wp14:anchorId="5578DC4B" wp14:editId="0DE0AB55">
                <wp:simplePos x="0" y="0"/>
                <wp:positionH relativeFrom="margin">
                  <wp:posOffset>956636</wp:posOffset>
                </wp:positionH>
                <wp:positionV relativeFrom="paragraph">
                  <wp:posOffset>7620</wp:posOffset>
                </wp:positionV>
                <wp:extent cx="4058920" cy="259080"/>
                <wp:effectExtent l="0" t="0" r="0" b="762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8920" cy="259080"/>
                        </a:xfrm>
                        <a:prstGeom prst="rect">
                          <a:avLst/>
                        </a:prstGeom>
                        <a:solidFill>
                          <a:srgbClr val="FFFFFF"/>
                        </a:solidFill>
                        <a:ln w="9525">
                          <a:noFill/>
                          <a:miter lim="800000"/>
                          <a:headEnd/>
                          <a:tailEnd/>
                        </a:ln>
                      </wps:spPr>
                      <wps:txbx>
                        <w:txbxContent>
                          <w:p w14:paraId="731EBDFF" w14:textId="77777777" w:rsidR="00D538FA" w:rsidRPr="00F56C89" w:rsidRDefault="00D538FA" w:rsidP="00210100">
                            <w:pPr>
                              <w:jc w:val="center"/>
                              <w:rPr>
                                <w:rFonts w:ascii="Montserrat" w:hAnsi="Montserrat"/>
                                <w:b/>
                                <w:color w:val="FF0000"/>
                              </w:rPr>
                            </w:pPr>
                            <w:r w:rsidRPr="00F56C89">
                              <w:rPr>
                                <w:rFonts w:ascii="Montserrat" w:hAnsi="Montserrat"/>
                                <w:i/>
                                <w:sz w:val="18"/>
                                <w:szCs w:val="18"/>
                              </w:rPr>
                              <w:t>Font: Elaboració pròpia a partir del qüestionari en línia</w:t>
                            </w:r>
                          </w:p>
                          <w:p w14:paraId="7D6BD62B" w14:textId="77777777" w:rsidR="00D538FA" w:rsidRPr="00940744" w:rsidRDefault="00D538FA" w:rsidP="00210100">
                            <w:pPr>
                              <w:jc w:val="cente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78DC4B" id="Cuadro de texto 2" o:spid="_x0000_s1089" type="#_x0000_t202" style="position:absolute;left:0;text-align:left;margin-left:75.35pt;margin-top:.6pt;width:319.6pt;height:20.4pt;z-index:2516583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3dvEQIAAP4DAAAOAAAAZHJzL2Uyb0RvYy54bWysk92O2yAQhe8r9R0Q942dKGkTK85qm22q&#10;StsfadsHwBjHqJihA4mdPn0HnM1Gu3er+gKBBw4z3xzWN0Nn2FGh12BLPp3knCkrodZ2X/JfP3fv&#10;lpz5IGwtDFhV8pPy/Gbz9s26d4WaQQumVshIxPqidyVvQ3BFlnnZqk74CThlKdgAdiLQEvdZjaIn&#10;9c5kszx/n/WAtUOQynv6ezcG+SbpN42S4XvTeBWYKTnlFtKIaazimG3WotijcK2W5zTEK7LohLZ0&#10;6UXqTgTBDqhfSHVaInhowkRCl0HTaKlSDVTNNH9WzUMrnEq1EBzvLpj8/5OV344P7geyMHyEgRqY&#10;ivDuHuRvzyxsW2H36hYR+laJmi6eRmRZ73xxPhpR+8JHkar/CjU1WRwCJKGhwS5SoToZqVMDThfo&#10;aghM0s95vliuZhSSFJstVvkydSUTxeNphz58VtCxOCk5UlOTujje+xCzEcXjlniZB6PrnTYmLXBf&#10;bQ2yoyAD7NKXCni2zVjWl3y1mC2SsoV4Pnmj04EManRX8mUev9EykcYnW6ctQWgzzikTY894IpGR&#10;TRiqgemaqkuHI64K6hMBQxgNSQ+IJi3gX856MmPJ/Z+DQMWZ+WIJ+mo6n0f3psV88SHiwutIdR0R&#10;VpJUyQNn43QbkuMjDwu31JxGJ25PmZxzJpMlnOcHEV18vU67np7t5h8AAAD//wMAUEsDBBQABgAI&#10;AAAAIQDxB/DF3QAAAAgBAAAPAAAAZHJzL2Rvd25yZXYueG1sTI/BTsMwEETvSPyDtUhcELWJ2qZJ&#10;41SABOLa0g/YxNskamxHsdukf89ygtuOZjT7ptjNthdXGkPnnYaXhQJBrvamc42G4/fH8wZEiOgM&#10;9t6RhhsF2JX3dwXmxk9uT9dDbASXuJCjhjbGIZcy1C1ZDAs/kGPv5EeLkeXYSDPixOW2l4lSa2mx&#10;c/yhxYHeW6rPh4vVcPqanlbZVH3GY7pfrt+wSyt/0/rxYX7dgog0x78w/OIzOpTMVPmLM0H0rFcq&#10;5SgfCQj2002Wgag0LBMFsizk/wHlDwAAAP//AwBQSwECLQAUAAYACAAAACEAtoM4kv4AAADhAQAA&#10;EwAAAAAAAAAAAAAAAAAAAAAAW0NvbnRlbnRfVHlwZXNdLnhtbFBLAQItABQABgAIAAAAIQA4/SH/&#10;1gAAAJQBAAALAAAAAAAAAAAAAAAAAC8BAABfcmVscy8ucmVsc1BLAQItABQABgAIAAAAIQBD33dv&#10;EQIAAP4DAAAOAAAAAAAAAAAAAAAAAC4CAABkcnMvZTJvRG9jLnhtbFBLAQItABQABgAIAAAAIQDx&#10;B/DF3QAAAAgBAAAPAAAAAAAAAAAAAAAAAGsEAABkcnMvZG93bnJldi54bWxQSwUGAAAAAAQABADz&#10;AAAAdQUAAAAA&#10;" stroked="f">
                <v:textbox>
                  <w:txbxContent>
                    <w:p w14:paraId="731EBDFF" w14:textId="77777777" w:rsidR="00D538FA" w:rsidRPr="00F56C89" w:rsidRDefault="00D538FA" w:rsidP="00210100">
                      <w:pPr>
                        <w:jc w:val="center"/>
                        <w:rPr>
                          <w:rFonts w:ascii="Montserrat" w:hAnsi="Montserrat"/>
                          <w:b/>
                          <w:color w:val="FF0000"/>
                        </w:rPr>
                      </w:pPr>
                      <w:r w:rsidRPr="00F56C89">
                        <w:rPr>
                          <w:rFonts w:ascii="Montserrat" w:hAnsi="Montserrat"/>
                          <w:i/>
                          <w:sz w:val="18"/>
                          <w:szCs w:val="18"/>
                        </w:rPr>
                        <w:t>Font: Elaboració pròpia a partir del qüestionari en línia</w:t>
                      </w:r>
                    </w:p>
                    <w:p w14:paraId="7D6BD62B" w14:textId="77777777" w:rsidR="00D538FA" w:rsidRPr="00940744" w:rsidRDefault="00D538FA" w:rsidP="00210100">
                      <w:pPr>
                        <w:jc w:val="center"/>
                        <w:rPr>
                          <w:sz w:val="24"/>
                          <w:szCs w:val="24"/>
                        </w:rPr>
                      </w:pPr>
                    </w:p>
                  </w:txbxContent>
                </v:textbox>
                <w10:wrap type="square" anchorx="margin"/>
              </v:shape>
            </w:pict>
          </mc:Fallback>
        </mc:AlternateContent>
      </w:r>
    </w:p>
    <w:p w14:paraId="0FF8C60E" w14:textId="77777777" w:rsidR="007D255E" w:rsidRPr="000E081D" w:rsidRDefault="007D255E" w:rsidP="000E081D">
      <w:pPr>
        <w:spacing w:after="0" w:line="360" w:lineRule="auto"/>
        <w:rPr>
          <w:rFonts w:ascii="Montserrat" w:hAnsi="Montserrat"/>
          <w:b/>
          <w:color w:val="FF0000"/>
        </w:rPr>
      </w:pPr>
    </w:p>
    <w:p w14:paraId="306EDCA3" w14:textId="77777777" w:rsidR="00D538FA" w:rsidRDefault="00D538FA" w:rsidP="000E081D">
      <w:pPr>
        <w:spacing w:after="0" w:line="360" w:lineRule="auto"/>
        <w:rPr>
          <w:rFonts w:ascii="Montserrat" w:hAnsi="Montserrat"/>
          <w:b/>
          <w:color w:val="FF0000"/>
        </w:rPr>
      </w:pPr>
    </w:p>
    <w:p w14:paraId="5C30A994" w14:textId="77777777" w:rsidR="007A0AA3" w:rsidRDefault="007A0AA3" w:rsidP="000E081D">
      <w:pPr>
        <w:spacing w:after="0" w:line="360" w:lineRule="auto"/>
        <w:rPr>
          <w:rFonts w:ascii="Montserrat" w:hAnsi="Montserrat"/>
          <w:b/>
          <w:color w:val="FF0000"/>
        </w:rPr>
      </w:pPr>
    </w:p>
    <w:p w14:paraId="149891AB" w14:textId="77777777" w:rsidR="007A0AA3" w:rsidRDefault="007A0AA3" w:rsidP="000E081D">
      <w:pPr>
        <w:spacing w:after="0" w:line="360" w:lineRule="auto"/>
        <w:rPr>
          <w:rFonts w:ascii="Montserrat" w:hAnsi="Montserrat"/>
          <w:b/>
          <w:color w:val="FF0000"/>
        </w:rPr>
      </w:pPr>
    </w:p>
    <w:p w14:paraId="257B07CB" w14:textId="77777777" w:rsidR="007A0AA3" w:rsidRDefault="007A0AA3" w:rsidP="000E081D">
      <w:pPr>
        <w:spacing w:after="0" w:line="360" w:lineRule="auto"/>
        <w:rPr>
          <w:rFonts w:ascii="Montserrat" w:hAnsi="Montserrat"/>
          <w:b/>
          <w:color w:val="FF0000"/>
        </w:rPr>
      </w:pPr>
    </w:p>
    <w:p w14:paraId="5B901934" w14:textId="77777777" w:rsidR="007A0AA3" w:rsidRDefault="007A0AA3" w:rsidP="000E081D">
      <w:pPr>
        <w:spacing w:after="0" w:line="360" w:lineRule="auto"/>
        <w:rPr>
          <w:rFonts w:ascii="Montserrat" w:hAnsi="Montserrat"/>
          <w:b/>
          <w:color w:val="FF0000"/>
        </w:rPr>
      </w:pPr>
    </w:p>
    <w:p w14:paraId="73985E90" w14:textId="77777777" w:rsidR="007A0AA3" w:rsidRDefault="007A0AA3" w:rsidP="000E081D">
      <w:pPr>
        <w:spacing w:after="0" w:line="360" w:lineRule="auto"/>
        <w:rPr>
          <w:rFonts w:ascii="Montserrat" w:hAnsi="Montserrat"/>
          <w:b/>
          <w:color w:val="FF0000"/>
        </w:rPr>
      </w:pPr>
    </w:p>
    <w:p w14:paraId="793A7C82" w14:textId="77777777" w:rsidR="007A0AA3" w:rsidRDefault="007A0AA3" w:rsidP="000E081D">
      <w:pPr>
        <w:spacing w:after="0" w:line="360" w:lineRule="auto"/>
        <w:rPr>
          <w:rFonts w:ascii="Montserrat" w:hAnsi="Montserrat"/>
          <w:b/>
          <w:color w:val="FF0000"/>
        </w:rPr>
      </w:pPr>
    </w:p>
    <w:p w14:paraId="2969AFB6" w14:textId="77777777" w:rsidR="007A0AA3" w:rsidRDefault="007A0AA3" w:rsidP="000E081D">
      <w:pPr>
        <w:spacing w:after="0" w:line="360" w:lineRule="auto"/>
        <w:rPr>
          <w:rFonts w:ascii="Montserrat" w:hAnsi="Montserrat"/>
          <w:b/>
          <w:color w:val="FF0000"/>
        </w:rPr>
      </w:pPr>
    </w:p>
    <w:p w14:paraId="61EEA539" w14:textId="77777777" w:rsidR="006012B7" w:rsidRDefault="006012B7" w:rsidP="000E081D">
      <w:pPr>
        <w:spacing w:after="0" w:line="360" w:lineRule="auto"/>
        <w:rPr>
          <w:rFonts w:ascii="Montserrat" w:hAnsi="Montserrat"/>
          <w:b/>
          <w:color w:val="FF0000"/>
        </w:rPr>
      </w:pPr>
    </w:p>
    <w:p w14:paraId="0FB5B5DF" w14:textId="041936E8" w:rsidR="002E05B7" w:rsidRPr="000E081D" w:rsidRDefault="00C920CB" w:rsidP="00672E9B">
      <w:pPr>
        <w:spacing w:after="0" w:line="360" w:lineRule="auto"/>
        <w:jc w:val="center"/>
        <w:rPr>
          <w:rFonts w:ascii="Montserrat" w:hAnsi="Montserrat"/>
          <w:b/>
          <w:color w:val="FF0000"/>
        </w:rPr>
      </w:pPr>
      <w:r>
        <w:rPr>
          <w:noProof/>
        </w:rPr>
        <w:lastRenderedPageBreak/>
        <w:drawing>
          <wp:inline distT="0" distB="0" distL="0" distR="0" wp14:anchorId="565C25DE" wp14:editId="5EF46F3F">
            <wp:extent cx="5318760" cy="2529840"/>
            <wp:effectExtent l="0" t="0" r="15240" b="3810"/>
            <wp:docPr id="29" name="Gráfico 29">
              <a:extLst xmlns:a="http://schemas.openxmlformats.org/drawingml/2006/main">
                <a:ext uri="{FF2B5EF4-FFF2-40B4-BE49-F238E27FC236}">
                  <a16:creationId xmlns:a16="http://schemas.microsoft.com/office/drawing/2014/main" id="{99E11A49-8742-34B6-240A-86F3D82998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672E9B" w:rsidRPr="000E081D">
        <w:rPr>
          <w:rFonts w:ascii="Montserrat" w:hAnsi="Montserrat"/>
          <w:noProof/>
          <w:color w:val="FF0000"/>
        </w:rPr>
        <mc:AlternateContent>
          <mc:Choice Requires="wps">
            <w:drawing>
              <wp:anchor distT="45720" distB="45720" distL="114300" distR="114300" simplePos="0" relativeHeight="251658310" behindDoc="0" locked="0" layoutInCell="1" allowOverlap="1" wp14:anchorId="4C0D6A9F" wp14:editId="68FF5DC3">
                <wp:simplePos x="0" y="0"/>
                <wp:positionH relativeFrom="margin">
                  <wp:posOffset>774065</wp:posOffset>
                </wp:positionH>
                <wp:positionV relativeFrom="paragraph">
                  <wp:posOffset>2799080</wp:posOffset>
                </wp:positionV>
                <wp:extent cx="3924300" cy="259080"/>
                <wp:effectExtent l="0" t="0" r="0" b="7620"/>
                <wp:wrapSquare wrapText="bothSides"/>
                <wp:docPr id="57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259080"/>
                        </a:xfrm>
                        <a:prstGeom prst="rect">
                          <a:avLst/>
                        </a:prstGeom>
                        <a:solidFill>
                          <a:srgbClr val="FFFFFF"/>
                        </a:solidFill>
                        <a:ln w="9525">
                          <a:noFill/>
                          <a:miter lim="800000"/>
                          <a:headEnd/>
                          <a:tailEnd/>
                        </a:ln>
                      </wps:spPr>
                      <wps:txbx>
                        <w:txbxContent>
                          <w:p w14:paraId="2C988AA5" w14:textId="77777777" w:rsidR="00D3384A" w:rsidRPr="00F56C89" w:rsidRDefault="00D3384A" w:rsidP="00D3384A">
                            <w:pPr>
                              <w:jc w:val="center"/>
                              <w:rPr>
                                <w:rFonts w:ascii="Montserrat" w:hAnsi="Montserrat"/>
                                <w:b/>
                                <w:color w:val="FF0000"/>
                                <w:sz w:val="18"/>
                                <w:szCs w:val="18"/>
                              </w:rPr>
                            </w:pPr>
                            <w:r w:rsidRPr="00F56C89">
                              <w:rPr>
                                <w:rFonts w:ascii="Montserrat" w:hAnsi="Montserrat"/>
                                <w:i/>
                                <w:sz w:val="18"/>
                                <w:szCs w:val="18"/>
                              </w:rPr>
                              <w:t>Font: Elaboració pròpia a partir del qüestionari en línia</w:t>
                            </w:r>
                          </w:p>
                          <w:p w14:paraId="730BB8B3" w14:textId="77777777" w:rsidR="00D3384A" w:rsidRDefault="00D3384A" w:rsidP="00D338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0D6A9F" id="_x0000_s1090" type="#_x0000_t202" style="position:absolute;left:0;text-align:left;margin-left:60.95pt;margin-top:220.4pt;width:309pt;height:20.4pt;z-index:25165831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6lTEQIAAP4DAAAOAAAAZHJzL2Uyb0RvYy54bWysU9tu2zAMfR+wfxD0vthJky0x4hRdugwD&#10;ugvQ7QNkWY6FyaJGKbGzrx8lp2nQvQ3Tg0CK1BF5eLS+HTrDjgq9Blvy6STnTFkJtbb7kv/4vnuz&#10;5MwHYWthwKqSn5Tnt5vXr9a9K9QMWjC1QkYg1he9K3kbgiuyzMtWdcJPwClLwQawE4Fc3Gc1ip7Q&#10;O5PN8vxt1gPWDkEq7+n0fgzyTcJvGiXD16bxKjBTcqotpB3TXsU926xFsUfhWi3PZYh/qKIT2tKj&#10;F6h7EQQ7oP4LqtMSwUMTJhK6DJpGS5V6oG6m+YtuHlvhVOqFyPHuQpP/f7Dyy/HRfUMWhvcw0ABT&#10;E949gPzpmYVtK+xe3SFC3ypR08PTSFnWO1+cr0aqfeEjSNV/hpqGLA4BEtDQYBdZoT4ZodMAThfS&#10;1RCYpMOb1Wx+k1NIUmy2WOXLNJVMFE+3HfrwUUHHolFypKEmdHF88CFWI4qnlPiYB6PrnTYmObiv&#10;tgbZUZAAdmmlBl6kGcv6kq8Ws0VCthDvJ210OpBAje5KvszjGiUT2fhg65QShDajTZUYe6YnMjJy&#10;E4ZqYLqm7hJ5ka4K6hMRhjAKkj4QGS3gb856EmPJ/a+DQMWZ+WSJ9NV0Po/qTc588W5GDl5HquuI&#10;sJKgSh44G81tSIqPfFi4o+E0OvH2XMm5ZhJZovP8IaKKr/2U9fxtN38AAAD//wMAUEsDBBQABgAI&#10;AAAAIQBTlnWS3gAAAAsBAAAPAAAAZHJzL2Rvd25yZXYueG1sTI9BT4NAEIXvJv6HzZh4MXahIhRk&#10;adRE02trf8DCToHIzhJ2W+i/dzzp8b358ua9crvYQVxw8r0jBfEqAoHUONNTq+D49fG4AeGDJqMH&#10;R6jgih621e1NqQvjZtrj5RBawSHkC62gC2EspPRNh1b7lRuR+HZyk9WB5dRKM+mZw+0g11GUSqt7&#10;4g+dHvG9w+b7cLYKTrv54Tmf689wzPZJ+qb7rHZXpe7vltcXEAGX8AfDb32uDhV3qt2ZjBcD63Wc&#10;M6ogSSLewET2lLNTs7OJU5BVKf9vqH4AAAD//wMAUEsBAi0AFAAGAAgAAAAhALaDOJL+AAAA4QEA&#10;ABMAAAAAAAAAAAAAAAAAAAAAAFtDb250ZW50X1R5cGVzXS54bWxQSwECLQAUAAYACAAAACEAOP0h&#10;/9YAAACUAQAACwAAAAAAAAAAAAAAAAAvAQAAX3JlbHMvLnJlbHNQSwECLQAUAAYACAAAACEAtk+p&#10;UxECAAD+AwAADgAAAAAAAAAAAAAAAAAuAgAAZHJzL2Uyb0RvYy54bWxQSwECLQAUAAYACAAAACEA&#10;U5Z1kt4AAAALAQAADwAAAAAAAAAAAAAAAABrBAAAZHJzL2Rvd25yZXYueG1sUEsFBgAAAAAEAAQA&#10;8wAAAHYFAAAAAA==&#10;" stroked="f">
                <v:textbox>
                  <w:txbxContent>
                    <w:p w14:paraId="2C988AA5" w14:textId="77777777" w:rsidR="00D3384A" w:rsidRPr="00F56C89" w:rsidRDefault="00D3384A" w:rsidP="00D3384A">
                      <w:pPr>
                        <w:jc w:val="center"/>
                        <w:rPr>
                          <w:rFonts w:ascii="Montserrat" w:hAnsi="Montserrat"/>
                          <w:b/>
                          <w:color w:val="FF0000"/>
                          <w:sz w:val="18"/>
                          <w:szCs w:val="18"/>
                        </w:rPr>
                      </w:pPr>
                      <w:r w:rsidRPr="00F56C89">
                        <w:rPr>
                          <w:rFonts w:ascii="Montserrat" w:hAnsi="Montserrat"/>
                          <w:i/>
                          <w:sz w:val="18"/>
                          <w:szCs w:val="18"/>
                        </w:rPr>
                        <w:t>Font: Elaboració pròpia a partir del qüestionari en línia</w:t>
                      </w:r>
                    </w:p>
                    <w:p w14:paraId="730BB8B3" w14:textId="77777777" w:rsidR="00D3384A" w:rsidRDefault="00D3384A" w:rsidP="00D3384A"/>
                  </w:txbxContent>
                </v:textbox>
                <w10:wrap type="square" anchorx="margin"/>
              </v:shape>
            </w:pict>
          </mc:Fallback>
        </mc:AlternateContent>
      </w:r>
      <w:r w:rsidR="00F56C89" w:rsidRPr="000E081D">
        <w:rPr>
          <w:rFonts w:ascii="Montserrat" w:hAnsi="Montserrat"/>
          <w:noProof/>
          <w:color w:val="FF0000"/>
          <w:lang w:eastAsia="ca-ES"/>
        </w:rPr>
        <mc:AlternateContent>
          <mc:Choice Requires="wps">
            <w:drawing>
              <wp:anchor distT="0" distB="0" distL="114300" distR="114300" simplePos="0" relativeHeight="251658250" behindDoc="0" locked="0" layoutInCell="1" allowOverlap="1" wp14:anchorId="5806197B" wp14:editId="357FCF72">
                <wp:simplePos x="0" y="0"/>
                <wp:positionH relativeFrom="margin">
                  <wp:posOffset>1036955</wp:posOffset>
                </wp:positionH>
                <wp:positionV relativeFrom="paragraph">
                  <wp:posOffset>-287655</wp:posOffset>
                </wp:positionV>
                <wp:extent cx="3657600" cy="276225"/>
                <wp:effectExtent l="0" t="0" r="19050" b="28575"/>
                <wp:wrapNone/>
                <wp:docPr id="258" name="Cuadro de texto 258"/>
                <wp:cNvGraphicFramePr/>
                <a:graphic xmlns:a="http://schemas.openxmlformats.org/drawingml/2006/main">
                  <a:graphicData uri="http://schemas.microsoft.com/office/word/2010/wordprocessingShape">
                    <wps:wsp>
                      <wps:cNvSpPr txBox="1"/>
                      <wps:spPr>
                        <a:xfrm>
                          <a:off x="0" y="0"/>
                          <a:ext cx="3657600" cy="276225"/>
                        </a:xfrm>
                        <a:prstGeom prst="rect">
                          <a:avLst/>
                        </a:prstGeom>
                        <a:solidFill>
                          <a:schemeClr val="lt1"/>
                        </a:solidFill>
                        <a:ln w="6350">
                          <a:solidFill>
                            <a:schemeClr val="bg1"/>
                          </a:solidFill>
                        </a:ln>
                      </wps:spPr>
                      <wps:txbx>
                        <w:txbxContent>
                          <w:p w14:paraId="595A7AE9" w14:textId="77777777" w:rsidR="00D3384A" w:rsidRPr="00F56C89" w:rsidRDefault="00D3384A" w:rsidP="006012B7">
                            <w:pPr>
                              <w:pStyle w:val="CosPortacabot"/>
                              <w:rPr>
                                <w:rStyle w:val="Grfic"/>
                                <w:rFonts w:cs="Arial"/>
                                <w:i/>
                                <w:iCs/>
                                <w:sz w:val="20"/>
                                <w:szCs w:val="20"/>
                              </w:rPr>
                            </w:pPr>
                            <w:r w:rsidRPr="00F56C89">
                              <w:rPr>
                                <w:rStyle w:val="Grfic"/>
                                <w:rFonts w:cs="Arial"/>
                                <w:i/>
                                <w:iCs/>
                                <w:sz w:val="20"/>
                                <w:szCs w:val="20"/>
                              </w:rPr>
                              <w:t xml:space="preserve">Gràfic Q2. </w:t>
                            </w:r>
                            <w:r w:rsidRPr="00F56C89">
                              <w:rPr>
                                <w:rStyle w:val="Grfic"/>
                                <w:rFonts w:cs="Arial"/>
                                <w:i/>
                                <w:sz w:val="20"/>
                                <w:szCs w:val="20"/>
                              </w:rPr>
                              <w:t xml:space="preserve">Participants segons lloc de </w:t>
                            </w:r>
                            <w:r w:rsidR="007A0AA3" w:rsidRPr="00F56C89">
                              <w:rPr>
                                <w:rStyle w:val="Grfic"/>
                                <w:rFonts w:cs="Arial"/>
                                <w:i/>
                                <w:sz w:val="20"/>
                                <w:szCs w:val="20"/>
                              </w:rPr>
                              <w:t>n</w:t>
                            </w:r>
                            <w:r w:rsidRPr="00F56C89">
                              <w:rPr>
                                <w:rStyle w:val="Grfic"/>
                                <w:rFonts w:cs="Arial"/>
                                <w:i/>
                                <w:sz w:val="20"/>
                                <w:szCs w:val="20"/>
                              </w:rPr>
                              <w:t>aixement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6197B" id="Cuadro de texto 258" o:spid="_x0000_s1091" type="#_x0000_t202" style="position:absolute;left:0;text-align:left;margin-left:81.65pt;margin-top:-22.65pt;width:4in;height:21.7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dZFOAIAAIQEAAAOAAAAZHJzL2Uyb0RvYy54bWysVE1v2zAMvQ/YfxB0X+y4SdoZcYosRYYB&#10;QVsgHXpWZCk2IIuapMTOfv0oOV/tehp2UUiRfiIfHzO97xpF9sK6GnRBh4OUEqE5lLXeFvTny/LL&#10;HSXOM10yBVoU9CAcvZ99/jRtTS4yqECVwhIE0S5vTUEr702eJI5XomFuAEZoDEqwDfPo2m1SWtYi&#10;eqOSLE0nSQu2NBa4cA5vH/ognUV8KQX3T1I64YkqKNbm42njuQlnMpuyfGuZqWp+LIP9QxUNqzU+&#10;eoZ6YJ6Rna3/gmpqbsGB9AMOTQJS1lzEHrCbYfqum3XFjIi9IDnOnGly/w+WP+7X5tkS332DDgcY&#10;CGmNyx1ehn46aZvwi5USjCOFhzNtovOE4+XNZHw7STHEMZbdTrJsHGCSy9fGOv9dQEOCUVCLY4ls&#10;sf3K+T71lBIec6DqclkrFZ0gBbFQluwZDlH5WCOCv8lSmrQFndyM0wj8JhbFdEHYbD9AQDylseZL&#10;78Hy3aYjdYldZSdiNlAekC8LvZSc4csam1ox55+ZRe0gD7gP/gkPqQCLgqNFSQX290f3IR9HilFK&#10;WtRiQd2vHbOCEvVD47C/DkejIN7ojMa3GTr2OrK5juhdswBkaoibZ3g0Q75XJ1NaaF5xbebhVQwx&#10;zfHtgvqTufD9huDacTGfxySUq2F+pdeGB+gwmTCyl+6VWXOcq0dFPMJJtSx/N94+N3ypYb7zIOs4&#10;+0B0z+qRf5R6VM9xLcMuXfsx6/LnMfsDAAD//wMAUEsDBBQABgAIAAAAIQD8Jxja3wAAAAoBAAAP&#10;AAAAZHJzL2Rvd25yZXYueG1sTI9BS8NAEIXvgv9hGcFbu6mJbYzZlKCIYAWx9eJtmoxJMDsbsts2&#10;/feOJ729N/N4802+nmyvjjT6zrGBxTwCRVy5uuPGwMfuaZaC8gG5xt4xGTiTh3VxeZFjVrsTv9Nx&#10;GxolJewzNNCGMGRa+6oli37uBmLZfbnRYhA7Nroe8STlttc3UbTUFjuWCy0O9NBS9b09WAMvySc+&#10;xmFD58DTW1k+p0PiX425vprKe1CBpvAXhl98QYdCmPbuwLVXvfhlHEvUwCy5FSGJVXwnYi+TRQq6&#10;yPX/F4ofAAAA//8DAFBLAQItABQABgAIAAAAIQC2gziS/gAAAOEBAAATAAAAAAAAAAAAAAAAAAAA&#10;AABbQ29udGVudF9UeXBlc10ueG1sUEsBAi0AFAAGAAgAAAAhADj9If/WAAAAlAEAAAsAAAAAAAAA&#10;AAAAAAAALwEAAF9yZWxzLy5yZWxzUEsBAi0AFAAGAAgAAAAhALjR1kU4AgAAhAQAAA4AAAAAAAAA&#10;AAAAAAAALgIAAGRycy9lMm9Eb2MueG1sUEsBAi0AFAAGAAgAAAAhAPwnGNrfAAAACgEAAA8AAAAA&#10;AAAAAAAAAAAAkgQAAGRycy9kb3ducmV2LnhtbFBLBQYAAAAABAAEAPMAAACeBQAAAAA=&#10;" fillcolor="white [3201]" strokecolor="white [3212]" strokeweight=".5pt">
                <v:textbox>
                  <w:txbxContent>
                    <w:p w14:paraId="595A7AE9" w14:textId="77777777" w:rsidR="00D3384A" w:rsidRPr="00F56C89" w:rsidRDefault="00D3384A" w:rsidP="006012B7">
                      <w:pPr>
                        <w:pStyle w:val="CosPortacabot"/>
                        <w:rPr>
                          <w:rStyle w:val="Grfic"/>
                          <w:rFonts w:cs="Arial"/>
                          <w:i/>
                          <w:iCs/>
                          <w:sz w:val="20"/>
                          <w:szCs w:val="20"/>
                        </w:rPr>
                      </w:pPr>
                      <w:r w:rsidRPr="00F56C89">
                        <w:rPr>
                          <w:rStyle w:val="Grfic"/>
                          <w:rFonts w:cs="Arial"/>
                          <w:i/>
                          <w:iCs/>
                          <w:sz w:val="20"/>
                          <w:szCs w:val="20"/>
                        </w:rPr>
                        <w:t xml:space="preserve">Gràfic Q2. </w:t>
                      </w:r>
                      <w:r w:rsidRPr="00F56C89">
                        <w:rPr>
                          <w:rStyle w:val="Grfic"/>
                          <w:rFonts w:cs="Arial"/>
                          <w:i/>
                          <w:sz w:val="20"/>
                          <w:szCs w:val="20"/>
                        </w:rPr>
                        <w:t xml:space="preserve">Participants segons lloc de </w:t>
                      </w:r>
                      <w:r w:rsidR="007A0AA3" w:rsidRPr="00F56C89">
                        <w:rPr>
                          <w:rStyle w:val="Grfic"/>
                          <w:rFonts w:cs="Arial"/>
                          <w:i/>
                          <w:sz w:val="20"/>
                          <w:szCs w:val="20"/>
                        </w:rPr>
                        <w:t>n</w:t>
                      </w:r>
                      <w:r w:rsidRPr="00F56C89">
                        <w:rPr>
                          <w:rStyle w:val="Grfic"/>
                          <w:rFonts w:cs="Arial"/>
                          <w:i/>
                          <w:sz w:val="20"/>
                          <w:szCs w:val="20"/>
                        </w:rPr>
                        <w:t>aixement</w:t>
                      </w:r>
                    </w:p>
                  </w:txbxContent>
                </v:textbox>
                <w10:wrap anchorx="margin"/>
              </v:shape>
            </w:pict>
          </mc:Fallback>
        </mc:AlternateContent>
      </w:r>
    </w:p>
    <w:p w14:paraId="6191A268" w14:textId="595B4769" w:rsidR="00931A4D" w:rsidRDefault="00931A4D" w:rsidP="000E081D">
      <w:pPr>
        <w:spacing w:after="0" w:line="360" w:lineRule="auto"/>
        <w:rPr>
          <w:rFonts w:ascii="Montserrat" w:hAnsi="Montserrat"/>
          <w:b/>
          <w:color w:val="FF0000"/>
        </w:rPr>
      </w:pPr>
    </w:p>
    <w:p w14:paraId="653FD45C" w14:textId="55F71DB4" w:rsidR="00D3384A" w:rsidRPr="000E081D" w:rsidRDefault="00D3384A" w:rsidP="000E081D">
      <w:pPr>
        <w:spacing w:after="0" w:line="360" w:lineRule="auto"/>
        <w:rPr>
          <w:rFonts w:ascii="Montserrat" w:hAnsi="Montserrat"/>
          <w:b/>
          <w:color w:val="FF0000"/>
        </w:rPr>
      </w:pPr>
    </w:p>
    <w:p w14:paraId="5CC2CCB9" w14:textId="043B580A" w:rsidR="00D3384A" w:rsidRPr="000E081D" w:rsidRDefault="00C44D82" w:rsidP="000E081D">
      <w:pPr>
        <w:spacing w:after="0" w:line="360" w:lineRule="auto"/>
        <w:rPr>
          <w:rFonts w:ascii="Montserrat" w:hAnsi="Montserrat"/>
          <w:b/>
          <w:color w:val="FF0000"/>
        </w:rPr>
      </w:pPr>
      <w:r w:rsidRPr="000E081D">
        <w:rPr>
          <w:rFonts w:ascii="Montserrat" w:hAnsi="Montserrat"/>
          <w:noProof/>
          <w:color w:val="FF0000"/>
          <w:lang w:eastAsia="ca-ES"/>
        </w:rPr>
        <mc:AlternateContent>
          <mc:Choice Requires="wps">
            <w:drawing>
              <wp:anchor distT="0" distB="0" distL="114300" distR="114300" simplePos="0" relativeHeight="251658251" behindDoc="0" locked="0" layoutInCell="1" allowOverlap="1" wp14:anchorId="1E42295C" wp14:editId="51136C79">
                <wp:simplePos x="0" y="0"/>
                <wp:positionH relativeFrom="margin">
                  <wp:posOffset>-422910</wp:posOffset>
                </wp:positionH>
                <wp:positionV relativeFrom="paragraph">
                  <wp:posOffset>184150</wp:posOffset>
                </wp:positionV>
                <wp:extent cx="6215380" cy="247650"/>
                <wp:effectExtent l="0" t="0" r="13970" b="19050"/>
                <wp:wrapNone/>
                <wp:docPr id="117" name="Cuadro de texto 117"/>
                <wp:cNvGraphicFramePr/>
                <a:graphic xmlns:a="http://schemas.openxmlformats.org/drawingml/2006/main">
                  <a:graphicData uri="http://schemas.microsoft.com/office/word/2010/wordprocessingShape">
                    <wps:wsp>
                      <wps:cNvSpPr txBox="1"/>
                      <wps:spPr>
                        <a:xfrm>
                          <a:off x="0" y="0"/>
                          <a:ext cx="6215380" cy="247650"/>
                        </a:xfrm>
                        <a:prstGeom prst="rect">
                          <a:avLst/>
                        </a:prstGeom>
                        <a:solidFill>
                          <a:schemeClr val="lt1"/>
                        </a:solidFill>
                        <a:ln w="6350">
                          <a:solidFill>
                            <a:schemeClr val="bg1"/>
                          </a:solidFill>
                        </a:ln>
                      </wps:spPr>
                      <wps:txbx>
                        <w:txbxContent>
                          <w:p w14:paraId="242D10B8" w14:textId="77777777" w:rsidR="00D3384A" w:rsidRPr="00F56C89" w:rsidRDefault="00D3384A" w:rsidP="00CD1DE2">
                            <w:pPr>
                              <w:pStyle w:val="CosPortacabot"/>
                              <w:jc w:val="center"/>
                              <w:rPr>
                                <w:rStyle w:val="Grfic"/>
                                <w:rFonts w:cs="Arial"/>
                                <w:i/>
                                <w:sz w:val="20"/>
                                <w:szCs w:val="20"/>
                              </w:rPr>
                            </w:pPr>
                            <w:r w:rsidRPr="00F56C89">
                              <w:rPr>
                                <w:rStyle w:val="Grfic"/>
                                <w:rFonts w:cs="Arial"/>
                                <w:i/>
                                <w:sz w:val="20"/>
                                <w:szCs w:val="20"/>
                              </w:rPr>
                              <w:t>Gràfic Q3. Participants segons activitats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2295C" id="Cuadro de texto 117" o:spid="_x0000_s1092" type="#_x0000_t202" style="position:absolute;left:0;text-align:left;margin-left:-33.3pt;margin-top:14.5pt;width:489.4pt;height:19.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YcENAIAAIQEAAAOAAAAZHJzL2Uyb0RvYy54bWysVNtqGzEQfS/0H4Tem/Utly5ZB9chpRCS&#10;gFPyLGsle0GrUSXZu+nX90i2EzcNFEpftDOa0VzOnNnLq741bKt8aMhWfHgy4ExZSXVjVxX//njz&#10;6YKzEIWthSGrKv6sAr+afvxw2blSjWhNplaeIYgNZecqvo7RlUUR5Fq1IpyQUxZGTb4VEapfFbUX&#10;HaK3phgNBmdFR752nqQKAbfXOyOf5vhaKxnvtQ4qMlNx1Bbz6fO5TGcxvRTlygu3buS+DPEPVbSi&#10;sUj6EupaRME2vvkjVNtIT4F0PJHUFqR1I1XuAd0MB2+6WayFU7kXgBPcC0zh/4WVd9uFe/As9l+o&#10;xwATIJ0LZcBl6qfXvk1fVMpgB4TPL7CpPjKJy7PR8HR8AZOEbTQ5PzvNuBavr50P8auiliWh4h5j&#10;yWiJ7W2IyAjXg0tKFsg09U1jTFYSFdTceLYVGKKJuUa8+M3LWNahkjFS/y3CcvVOBMQzFoW89p6k&#10;2C971tToanwAZkn1M/DytKNScPKmQVO3IsQH4cEd4IB9iPc4tCEURXuJszX5n+/dJ3+MFFbOOnCx&#10;4uHHRnjFmflmMezPw8kkkTcrk9PzERR/bFkeW+ymnROQGmLznMxi8o/mIGpP7RPWZpaywiSsRO6K&#10;x4M4j7sNwdpJNZtlJ9DViXhrF06m0AnkNLLH/kl4t59rBCPu6MBaUb4Z7843vbQ020TSTZ59AnqH&#10;6h5/UD1TYr+WaZeO9ez1+vOY/gIAAP//AwBQSwMEFAAGAAgAAAAhAKG2WdLeAAAACQEAAA8AAABk&#10;cnMvZG93bnJldi54bWxMj0FLw0AQhe+C/2EZwVu7aSwhjdmUoIiggli9eJtmxySYnQ3ZbZv+e8eT&#10;Hof5eO975XZ2gzrSFHrPBlbLBBRx423PrYGP94dFDipEZIuDZzJwpgDb6vKixML6E7/RcRdbJSEc&#10;CjTQxTgWWoemI4dh6Udi+X35yWGUc2q1nfAk4W7QaZJk2mHP0tDhSHcdNd+7gzPwtP7E+5v4TOfI&#10;82tdP+bjOrwYc30117egIs3xD4ZffVGHSpz2/sA2qMHAIssyQQ2kG9kkwGaVpqD2BrI8AV2V+v+C&#10;6gcAAP//AwBQSwECLQAUAAYACAAAACEAtoM4kv4AAADhAQAAEwAAAAAAAAAAAAAAAAAAAAAAW0Nv&#10;bnRlbnRfVHlwZXNdLnhtbFBLAQItABQABgAIAAAAIQA4/SH/1gAAAJQBAAALAAAAAAAAAAAAAAAA&#10;AC8BAABfcmVscy8ucmVsc1BLAQItABQABgAIAAAAIQAjRYcENAIAAIQEAAAOAAAAAAAAAAAAAAAA&#10;AC4CAABkcnMvZTJvRG9jLnhtbFBLAQItABQABgAIAAAAIQChtlnS3gAAAAkBAAAPAAAAAAAAAAAA&#10;AAAAAI4EAABkcnMvZG93bnJldi54bWxQSwUGAAAAAAQABADzAAAAmQUAAAAA&#10;" fillcolor="white [3201]" strokecolor="white [3212]" strokeweight=".5pt">
                <v:textbox>
                  <w:txbxContent>
                    <w:p w14:paraId="242D10B8" w14:textId="77777777" w:rsidR="00D3384A" w:rsidRPr="00F56C89" w:rsidRDefault="00D3384A" w:rsidP="00CD1DE2">
                      <w:pPr>
                        <w:pStyle w:val="CosPortacabot"/>
                        <w:jc w:val="center"/>
                        <w:rPr>
                          <w:rStyle w:val="Grfic"/>
                          <w:rFonts w:cs="Arial"/>
                          <w:i/>
                          <w:sz w:val="20"/>
                          <w:szCs w:val="20"/>
                        </w:rPr>
                      </w:pPr>
                      <w:r w:rsidRPr="00F56C89">
                        <w:rPr>
                          <w:rStyle w:val="Grfic"/>
                          <w:rFonts w:cs="Arial"/>
                          <w:i/>
                          <w:sz w:val="20"/>
                          <w:szCs w:val="20"/>
                        </w:rPr>
                        <w:t>Gràfic Q3. Participants segons activitats</w:t>
                      </w:r>
                    </w:p>
                  </w:txbxContent>
                </v:textbox>
                <w10:wrap anchorx="margin"/>
              </v:shape>
            </w:pict>
          </mc:Fallback>
        </mc:AlternateContent>
      </w:r>
    </w:p>
    <w:p w14:paraId="3834C659" w14:textId="1E5161E8" w:rsidR="00D3384A" w:rsidRPr="000E081D" w:rsidRDefault="00D3384A" w:rsidP="000E081D">
      <w:pPr>
        <w:spacing w:after="0" w:line="360" w:lineRule="auto"/>
        <w:rPr>
          <w:rFonts w:ascii="Montserrat" w:hAnsi="Montserrat"/>
          <w:b/>
          <w:color w:val="FF0000"/>
        </w:rPr>
      </w:pPr>
    </w:p>
    <w:p w14:paraId="5BAA28CF" w14:textId="58C9E5FA" w:rsidR="00D3384A" w:rsidRPr="000E081D" w:rsidRDefault="00C44D82" w:rsidP="000E081D">
      <w:pPr>
        <w:spacing w:after="0" w:line="360" w:lineRule="auto"/>
        <w:rPr>
          <w:rFonts w:ascii="Montserrat" w:hAnsi="Montserrat"/>
          <w:b/>
          <w:color w:val="FF0000"/>
          <w:highlight w:val="yellow"/>
        </w:rPr>
      </w:pPr>
      <w:r w:rsidRPr="000E081D">
        <w:rPr>
          <w:rFonts w:ascii="Montserrat" w:hAnsi="Montserrat"/>
          <w:noProof/>
        </w:rPr>
        <w:drawing>
          <wp:inline distT="0" distB="0" distL="0" distR="0" wp14:anchorId="7DF02C26" wp14:editId="01DA9BCE">
            <wp:extent cx="5365750" cy="2437130"/>
            <wp:effectExtent l="0" t="0" r="6350" b="1270"/>
            <wp:docPr id="28" name="Gráfico 28">
              <a:extLst xmlns:a="http://schemas.openxmlformats.org/drawingml/2006/main">
                <a:ext uri="{FF2B5EF4-FFF2-40B4-BE49-F238E27FC236}">
                  <a16:creationId xmlns:a16="http://schemas.microsoft.com/office/drawing/2014/main" id="{083DA13E-48A3-E9E3-9055-61B013E3AD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9EC7D4B" w14:textId="43911574" w:rsidR="00D3384A" w:rsidRPr="00C44D82" w:rsidRDefault="00C44D82" w:rsidP="00C44D82">
      <w:pPr>
        <w:spacing w:after="0" w:line="360" w:lineRule="auto"/>
        <w:jc w:val="center"/>
        <w:rPr>
          <w:rFonts w:ascii="Montserrat" w:hAnsi="Montserrat"/>
          <w:bCs/>
          <w:i/>
          <w:iCs/>
          <w:color w:val="000000" w:themeColor="text1"/>
          <w:sz w:val="18"/>
          <w:szCs w:val="18"/>
        </w:rPr>
      </w:pPr>
      <w:r w:rsidRPr="00C44D82">
        <w:rPr>
          <w:rFonts w:ascii="Montserrat" w:hAnsi="Montserrat"/>
          <w:bCs/>
          <w:i/>
          <w:iCs/>
          <w:color w:val="000000" w:themeColor="text1"/>
          <w:sz w:val="18"/>
          <w:szCs w:val="18"/>
        </w:rPr>
        <w:t>Font: elaboració pròpia a partir del qüestionari en línia</w:t>
      </w:r>
    </w:p>
    <w:p w14:paraId="314FDE92" w14:textId="0ABD036E" w:rsidR="006A144F" w:rsidRPr="000E081D" w:rsidRDefault="006A144F" w:rsidP="000E081D">
      <w:pPr>
        <w:pStyle w:val="CosPortacabot"/>
        <w:spacing w:line="360" w:lineRule="auto"/>
        <w:rPr>
          <w:b/>
          <w:bCs/>
          <w:sz w:val="22"/>
          <w:szCs w:val="22"/>
          <w:highlight w:val="yellow"/>
        </w:rPr>
      </w:pPr>
    </w:p>
    <w:p w14:paraId="5C21B20C" w14:textId="77777777" w:rsidR="00435E61" w:rsidRPr="000E081D" w:rsidRDefault="00435E61" w:rsidP="000E081D">
      <w:pPr>
        <w:pStyle w:val="CosPortacabot"/>
        <w:spacing w:line="360" w:lineRule="auto"/>
        <w:rPr>
          <w:b/>
          <w:bCs/>
          <w:sz w:val="22"/>
          <w:szCs w:val="22"/>
          <w:highlight w:val="yellow"/>
        </w:rPr>
      </w:pPr>
    </w:p>
    <w:p w14:paraId="451EEB97" w14:textId="77777777" w:rsidR="00967329" w:rsidRPr="000E081D" w:rsidRDefault="00967329" w:rsidP="000E081D">
      <w:pPr>
        <w:pStyle w:val="CosPortacabot"/>
        <w:spacing w:line="360" w:lineRule="auto"/>
        <w:rPr>
          <w:i/>
          <w:iCs/>
          <w:sz w:val="22"/>
          <w:szCs w:val="22"/>
          <w:highlight w:val="yellow"/>
        </w:rPr>
      </w:pPr>
    </w:p>
    <w:p w14:paraId="4A75AE19" w14:textId="1BBFD45D" w:rsidR="00D3384A" w:rsidRPr="000E081D" w:rsidRDefault="00967329" w:rsidP="000E081D">
      <w:pPr>
        <w:pStyle w:val="CosPortacabot"/>
        <w:spacing w:line="360" w:lineRule="auto"/>
        <w:rPr>
          <w:i/>
          <w:iCs/>
          <w:sz w:val="22"/>
          <w:szCs w:val="22"/>
          <w:highlight w:val="yellow"/>
        </w:rPr>
      </w:pPr>
      <w:r w:rsidRPr="000E081D">
        <w:rPr>
          <w:i/>
          <w:iCs/>
          <w:sz w:val="22"/>
          <w:szCs w:val="22"/>
          <w:highlight w:val="yellow"/>
        </w:rPr>
        <w:lastRenderedPageBreak/>
        <w:br/>
      </w:r>
      <w:r w:rsidR="006A144F" w:rsidRPr="0022230A">
        <w:rPr>
          <w:noProof/>
          <w:color w:val="FF0000"/>
          <w:lang w:eastAsia="ca-ES"/>
        </w:rPr>
        <mc:AlternateContent>
          <mc:Choice Requires="wps">
            <w:drawing>
              <wp:anchor distT="0" distB="0" distL="114300" distR="114300" simplePos="0" relativeHeight="251658243" behindDoc="0" locked="0" layoutInCell="1" allowOverlap="1" wp14:anchorId="7C36F05E" wp14:editId="38E31532">
                <wp:simplePos x="0" y="0"/>
                <wp:positionH relativeFrom="column">
                  <wp:posOffset>179705</wp:posOffset>
                </wp:positionH>
                <wp:positionV relativeFrom="paragraph">
                  <wp:posOffset>0</wp:posOffset>
                </wp:positionV>
                <wp:extent cx="1402715" cy="1371600"/>
                <wp:effectExtent l="0" t="0" r="6985" b="0"/>
                <wp:wrapSquare wrapText="bothSides"/>
                <wp:docPr id="269" name="Elipse 269"/>
                <wp:cNvGraphicFramePr/>
                <a:graphic xmlns:a="http://schemas.openxmlformats.org/drawingml/2006/main">
                  <a:graphicData uri="http://schemas.microsoft.com/office/word/2010/wordprocessingShape">
                    <wps:wsp>
                      <wps:cNvSpPr/>
                      <wps:spPr>
                        <a:xfrm>
                          <a:off x="0" y="0"/>
                          <a:ext cx="1402715" cy="1371600"/>
                        </a:xfrm>
                        <a:prstGeom prst="ellips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0ED39B" w14:textId="77777777" w:rsidR="00D3384A" w:rsidRPr="00CF6C18" w:rsidRDefault="00D3384A" w:rsidP="00D3384A">
                            <w:pPr>
                              <w:jc w:val="center"/>
                              <w:rPr>
                                <w:rFonts w:ascii="Tofino Book" w:hAnsi="Tofino Book"/>
                                <w:sz w:val="2"/>
                                <w:szCs w:val="96"/>
                              </w:rPr>
                            </w:pPr>
                          </w:p>
                          <w:p w14:paraId="48D8E9AE" w14:textId="77777777" w:rsidR="00D3384A" w:rsidRPr="00CF6C18" w:rsidRDefault="00D3384A" w:rsidP="00D3384A">
                            <w:pPr>
                              <w:jc w:val="center"/>
                              <w:rPr>
                                <w:rFonts w:ascii="Tofino Book" w:hAnsi="Tofino Book"/>
                                <w:sz w:val="56"/>
                                <w:szCs w:val="96"/>
                              </w:rPr>
                            </w:pPr>
                            <w:r w:rsidRPr="00CF6C18">
                              <w:rPr>
                                <w:rFonts w:ascii="Tofino Book" w:hAnsi="Tofino Book"/>
                                <w:sz w:val="56"/>
                                <w:szCs w:val="96"/>
                              </w:rPr>
                              <w:t>APJ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36F05E" id="Elipse 269" o:spid="_x0000_s1093" style="position:absolute;left:0;text-align:left;margin-left:14.15pt;margin-top:0;width:110.45pt;height:10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4WGmAIAALAFAAAOAAAAZHJzL2Uyb0RvYy54bWysVNtu2zAMfR+wfxD0vtrO0nYL6hRBiw4D&#10;ujZYO/RZkaVYgCxqkhI7+/pRsuOkF2zAsDwoEi+H5DHJi8uu0WQrnFdgSlqc5JQIw6FSZl3SH483&#10;Hz5R4gMzFdNgREl3wtPL+ft3F62diQnUoCvhCIIYP2ttSesQ7CzLPK9Fw/wJWGFQKcE1LODTrbPK&#10;sRbRG51N8vwsa8FV1gEX3qP0ulfSecKXUvBwL6UXgeiSYm4hnS6dq3hm8ws2Wztma8WHNNg/ZNEw&#10;ZTDoCHXNAiMbp15BNYo78CDDCYcmAykVF6kGrKbIX1TzUDMrUi1IjrcjTf7/wfK77YNdOqShtX7m&#10;8Rqr6KRr4j/mR7pE1m4kS3SBcBQW03xyXpxSwlFXfDwvzvJEZ3Zwt86HLwIaEi8lFVor62NBbMa2&#10;tz5gVLTeW0WxB62qG6V1esQmEFfakS3Dzxe6IrnqTfMNql52muOv/4goxk/9QozwqZUiSgr2LIA2&#10;MYyBGLDPJUqyAxPpFnZaRDttvgtJVIW1T1IiI3IflHEuTOhz9DWrxN9ySYARWWL8EXsAeF77HrvP&#10;crCPriL1+Oic/ymx3nn0SJHBhNG5UQbcWwAaqxoi9/Z7knpqIkuhW3XIDVIzjaZRtIJqt3TEQT90&#10;3vIbhX1wy3xYModThvOImyPc4yE1tCWF4UZJDe7XW/Joj82PWkpanNqS+p8b5gQl+qvBsfhcTKdx&#10;zNNjeno+wYc71qyONWbTXAF2VoE7yvJ0jfZB76/SQfOEC2YRo6KKGY6xS8qD2z+uQr9NcEVxsVgk&#10;Mxxty8KtebA8gkeiY5M/dk/M2WEYAs7RHewn/NVA9LbR08BiE0CqNC0HXodPgGsh9fWwwuLeOX4n&#10;q8Oinf8GAAD//wMAUEsDBBQABgAIAAAAIQBz6l9n3gAAAAcBAAAPAAAAZHJzL2Rvd25yZXYueG1s&#10;TI/NTsMwEITvSLyDtUjcqNMAVQlxKkBwQggS/sTNjbdJRLwbxW6bvj3LCW6zmtHMt/lq8r3a4Rg6&#10;JgPzWQIKqWbXUWPg7fXhbAkqREvO9kxo4IABVsXxUW4zx3sqcVfFRkkJhcwaaGMcMq1D3aK3YcYD&#10;kngbHr2Nco6NdqPdS7nvdZokC+1tR7LQ2gHvWqy/q6038PLFt5/V++Vj2R1KfvrgTXIfn405PZlu&#10;rkFFnOJfGH7xBR0KYVrzllxQvYF0eS5JA/KQuOnFVQpqLWK+SEAXuf7PX/wAAAD//wMAUEsBAi0A&#10;FAAGAAgAAAAhALaDOJL+AAAA4QEAABMAAAAAAAAAAAAAAAAAAAAAAFtDb250ZW50X1R5cGVzXS54&#10;bWxQSwECLQAUAAYACAAAACEAOP0h/9YAAACUAQAACwAAAAAAAAAAAAAAAAAvAQAAX3JlbHMvLnJl&#10;bHNQSwECLQAUAAYACAAAACEAyFuFhpgCAACwBQAADgAAAAAAAAAAAAAAAAAuAgAAZHJzL2Uyb0Rv&#10;Yy54bWxQSwECLQAUAAYACAAAACEAc+pfZ94AAAAHAQAADwAAAAAAAAAAAAAAAADyBAAAZHJzL2Rv&#10;d25yZXYueG1sUEsFBgAAAAAEAAQA8wAAAP0FAAAAAA==&#10;" fillcolor="gray [1629]" stroked="f" strokeweight="1pt">
                <v:stroke joinstyle="miter"/>
                <v:textbox>
                  <w:txbxContent>
                    <w:p w14:paraId="790ED39B" w14:textId="77777777" w:rsidR="00D3384A" w:rsidRPr="00CF6C18" w:rsidRDefault="00D3384A" w:rsidP="00D3384A">
                      <w:pPr>
                        <w:jc w:val="center"/>
                        <w:rPr>
                          <w:rFonts w:ascii="Tofino Book" w:hAnsi="Tofino Book"/>
                          <w:sz w:val="2"/>
                          <w:szCs w:val="96"/>
                        </w:rPr>
                      </w:pPr>
                    </w:p>
                    <w:p w14:paraId="48D8E9AE" w14:textId="77777777" w:rsidR="00D3384A" w:rsidRPr="00CF6C18" w:rsidRDefault="00D3384A" w:rsidP="00D3384A">
                      <w:pPr>
                        <w:jc w:val="center"/>
                        <w:rPr>
                          <w:rFonts w:ascii="Tofino Book" w:hAnsi="Tofino Book"/>
                          <w:sz w:val="56"/>
                          <w:szCs w:val="96"/>
                        </w:rPr>
                      </w:pPr>
                      <w:r w:rsidRPr="00CF6C18">
                        <w:rPr>
                          <w:rFonts w:ascii="Tofino Book" w:hAnsi="Tofino Book"/>
                          <w:sz w:val="56"/>
                          <w:szCs w:val="96"/>
                        </w:rPr>
                        <w:t>APJ</w:t>
                      </w:r>
                    </w:p>
                  </w:txbxContent>
                </v:textbox>
                <w10:wrap type="square"/>
              </v:oval>
            </w:pict>
          </mc:Fallback>
        </mc:AlternateContent>
      </w:r>
      <w:r w:rsidR="7E7B093D" w:rsidRPr="0022230A">
        <w:rPr>
          <w:i/>
          <w:iCs/>
        </w:rPr>
        <w:t>L</w:t>
      </w:r>
      <w:r w:rsidR="1FE3E23A" w:rsidRPr="0022230A">
        <w:rPr>
          <w:i/>
          <w:iCs/>
        </w:rPr>
        <w:t>’A</w:t>
      </w:r>
      <w:r w:rsidR="7E7B093D" w:rsidRPr="0022230A">
        <w:rPr>
          <w:i/>
          <w:iCs/>
        </w:rPr>
        <w:t xml:space="preserve">nàlisi de les </w:t>
      </w:r>
      <w:r w:rsidR="1FE3E23A" w:rsidRPr="0022230A">
        <w:rPr>
          <w:i/>
          <w:iCs/>
        </w:rPr>
        <w:t>P</w:t>
      </w:r>
      <w:r w:rsidR="7E7B093D" w:rsidRPr="0022230A">
        <w:rPr>
          <w:i/>
          <w:iCs/>
        </w:rPr>
        <w:t xml:space="preserve">olítiques de </w:t>
      </w:r>
      <w:r w:rsidR="1FE3E23A" w:rsidRPr="0022230A">
        <w:rPr>
          <w:i/>
          <w:iCs/>
        </w:rPr>
        <w:t>J</w:t>
      </w:r>
      <w:r w:rsidR="7E7B093D" w:rsidRPr="0022230A">
        <w:rPr>
          <w:i/>
          <w:iCs/>
        </w:rPr>
        <w:t>oventut és l’altra branca imprescindible en l’elaboració de la diagnosi de la realitat juvenil, ja que estudia el conjunt d’actuacions, projectes, programes, serveis o accions que pretenen donar resposta a les necessitats juvenils del municipi.</w:t>
      </w:r>
    </w:p>
    <w:p w14:paraId="24CF78AE" w14:textId="1A105C91" w:rsidR="007204CB" w:rsidRPr="000E081D" w:rsidRDefault="00967329" w:rsidP="000E081D">
      <w:pPr>
        <w:pStyle w:val="CosPortacabot"/>
        <w:spacing w:line="360" w:lineRule="auto"/>
        <w:rPr>
          <w:sz w:val="22"/>
          <w:szCs w:val="22"/>
        </w:rPr>
      </w:pPr>
      <w:r w:rsidRPr="000E081D">
        <w:rPr>
          <w:sz w:val="22"/>
          <w:szCs w:val="22"/>
        </w:rPr>
        <w:br/>
      </w:r>
      <w:r w:rsidR="7E7B093D" w:rsidRPr="000E081D">
        <w:rPr>
          <w:sz w:val="22"/>
          <w:szCs w:val="22"/>
        </w:rPr>
        <w:t>L’anàlisi de les polítiques de joventut</w:t>
      </w:r>
      <w:r w:rsidR="7E7B093D" w:rsidRPr="000E081D">
        <w:rPr>
          <w:b/>
          <w:bCs/>
          <w:sz w:val="22"/>
          <w:szCs w:val="22"/>
        </w:rPr>
        <w:t xml:space="preserve"> </w:t>
      </w:r>
      <w:r w:rsidR="7E7B093D" w:rsidRPr="000E081D">
        <w:rPr>
          <w:sz w:val="22"/>
          <w:szCs w:val="22"/>
        </w:rPr>
        <w:t>s’ha basat principalment en aquelles actuacions que s’han desenvolupat en els darrers anys. Aquesta anàlisi s’ha dut a terme a partir d’una matriu on s’han  recollit i analitzat totes les actuacions i programes contemplats a l’anterior Pla Local de Joventut. Aquesta matriu, permet veure el grau d’acompliment de les actuacions previstes.</w:t>
      </w:r>
    </w:p>
    <w:p w14:paraId="54236C1E" w14:textId="4E186E28" w:rsidR="00435E61" w:rsidRPr="000E081D" w:rsidRDefault="7E7B093D" w:rsidP="000E081D">
      <w:pPr>
        <w:pStyle w:val="CosPortacabot"/>
        <w:spacing w:line="360" w:lineRule="auto"/>
        <w:rPr>
          <w:sz w:val="22"/>
          <w:szCs w:val="22"/>
        </w:rPr>
      </w:pPr>
      <w:r w:rsidRPr="000E081D">
        <w:rPr>
          <w:sz w:val="22"/>
          <w:szCs w:val="22"/>
        </w:rPr>
        <w:t xml:space="preserve">Aquesta fase es complementa amb l’anàlisi de tota la informació recollida durant les entrevistes, que permet tenir en compte i avaluar les polítiques de joventut que s’estan duent a terme actualment des de les diferents àrees de l’Ajuntament per tal de prioritzar-les de cara a les orientacions del futur Pla Local de Joventut. </w:t>
      </w:r>
    </w:p>
    <w:p w14:paraId="3DEB6B68" w14:textId="77777777" w:rsidR="006E4370" w:rsidRPr="000E081D" w:rsidRDefault="006E4370" w:rsidP="006E4370">
      <w:pPr>
        <w:pStyle w:val="CosPortacabot"/>
        <w:framePr w:h="321" w:hRule="exact" w:wrap="auto" w:vAnchor="page" w:hAnchor="page" w:x="1721" w:y="9171"/>
        <w:spacing w:line="360" w:lineRule="auto"/>
        <w:rPr>
          <w:sz w:val="22"/>
          <w:szCs w:val="22"/>
        </w:rPr>
      </w:pPr>
      <w:r w:rsidRPr="000E081D">
        <w:rPr>
          <w:color w:val="002060"/>
          <w:sz w:val="22"/>
          <w:szCs w:val="22"/>
        </w:rPr>
        <w:t>Fase 3. Conclusions i orientacions per al disseny del PLJ</w:t>
      </w:r>
    </w:p>
    <w:p w14:paraId="435CAAFA" w14:textId="77777777" w:rsidR="006E4370" w:rsidRDefault="006E4370" w:rsidP="000E081D">
      <w:pPr>
        <w:pStyle w:val="CosPortacabot"/>
        <w:spacing w:line="360" w:lineRule="auto"/>
        <w:rPr>
          <w:sz w:val="22"/>
          <w:szCs w:val="22"/>
        </w:rPr>
      </w:pPr>
    </w:p>
    <w:p w14:paraId="13AD69CC" w14:textId="6B053F5C" w:rsidR="008D6CE1" w:rsidRPr="000E081D" w:rsidRDefault="567F3B13" w:rsidP="000E081D">
      <w:pPr>
        <w:pStyle w:val="CosPortacabot"/>
        <w:spacing w:line="360" w:lineRule="auto"/>
        <w:rPr>
          <w:sz w:val="22"/>
          <w:szCs w:val="22"/>
        </w:rPr>
      </w:pPr>
      <w:r w:rsidRPr="000E081D">
        <w:rPr>
          <w:sz w:val="22"/>
          <w:szCs w:val="22"/>
        </w:rPr>
        <w:t xml:space="preserve">Finalment, aquesta tercera fase relaciona l’anàlisi de la realitat juvenil amb les polítiques de joventut existents fins al moment, posant en correspondència les necessitats i els recursos disponibles. </w:t>
      </w:r>
    </w:p>
    <w:p w14:paraId="7EC060F5" w14:textId="7CD52DC6" w:rsidR="008D6CE1" w:rsidRPr="000E081D" w:rsidRDefault="567F3B13" w:rsidP="000E081D">
      <w:pPr>
        <w:pStyle w:val="CosPortacabot"/>
        <w:spacing w:line="360" w:lineRule="auto"/>
        <w:rPr>
          <w:sz w:val="22"/>
          <w:szCs w:val="22"/>
        </w:rPr>
      </w:pPr>
      <w:r w:rsidRPr="000E081D">
        <w:rPr>
          <w:sz w:val="22"/>
          <w:szCs w:val="22"/>
        </w:rPr>
        <w:t xml:space="preserve">Per a fer-ho s’ha utilitzat també, entre d’altres, la tècnica de la matriu DAFO. Aquesta tècnica permet visualitzar clarament les debilitats, les amenaces, les fortaleses i les oportunitats de la realitat juvenil del municipi. </w:t>
      </w:r>
    </w:p>
    <w:p w14:paraId="355485C9" w14:textId="77777777" w:rsidR="008D6CE1" w:rsidRPr="000E081D" w:rsidRDefault="567F3B13" w:rsidP="000E081D">
      <w:pPr>
        <w:pStyle w:val="CosPortacabot"/>
        <w:spacing w:line="360" w:lineRule="auto"/>
        <w:rPr>
          <w:sz w:val="22"/>
          <w:szCs w:val="22"/>
        </w:rPr>
      </w:pPr>
      <w:r w:rsidRPr="000E081D">
        <w:rPr>
          <w:sz w:val="22"/>
          <w:szCs w:val="22"/>
        </w:rPr>
        <w:t>A partir de tot el treball previ, s’han plantejat possibles orientacions pel disseny del Pla Local de Joventut, destacant aquelles necessitats i problemàtiques que actualment no estan resoltes, i que han estat detectades en les diferents sessions participatives, així com a través del qüestionari.</w:t>
      </w:r>
    </w:p>
    <w:p w14:paraId="4B9F0F03" w14:textId="374180B0" w:rsidR="00936270" w:rsidRPr="000E081D" w:rsidRDefault="00936270" w:rsidP="000E081D">
      <w:pPr>
        <w:spacing w:after="160" w:line="360" w:lineRule="auto"/>
        <w:rPr>
          <w:rFonts w:ascii="Montserrat" w:hAnsi="Montserrat"/>
          <w:highlight w:val="yellow"/>
        </w:rPr>
      </w:pPr>
      <w:r w:rsidRPr="000E081D">
        <w:rPr>
          <w:rFonts w:ascii="Montserrat" w:hAnsi="Montserrat"/>
          <w:highlight w:val="yellow"/>
        </w:rPr>
        <w:br w:type="page"/>
      </w:r>
    </w:p>
    <w:p w14:paraId="4F8BB1E9" w14:textId="2F5642A7" w:rsidR="003A0E18" w:rsidRPr="00C41801" w:rsidRDefault="006E4370" w:rsidP="002B5548">
      <w:pPr>
        <w:pStyle w:val="Ttulo1"/>
        <w:rPr>
          <w:highlight w:val="yellow"/>
        </w:rPr>
      </w:pPr>
      <w:bookmarkStart w:id="21" w:name="_Toc121298564"/>
      <w:bookmarkStart w:id="22" w:name="_Toc94871992"/>
      <w:r>
        <w:lastRenderedPageBreak/>
        <w:t>2</w:t>
      </w:r>
      <w:r w:rsidR="612CFFBC" w:rsidRPr="00C41801">
        <w:t>. A</w:t>
      </w:r>
      <w:bookmarkEnd w:id="0"/>
      <w:r w:rsidR="7877C9BD" w:rsidRPr="00C41801">
        <w:t>nàlisi de la realitat juvenil</w:t>
      </w:r>
      <w:bookmarkEnd w:id="21"/>
      <w:r w:rsidR="7877C9BD" w:rsidRPr="00C41801">
        <w:t xml:space="preserve"> </w:t>
      </w:r>
      <w:bookmarkEnd w:id="22"/>
    </w:p>
    <w:p w14:paraId="3D350472" w14:textId="2C015CA5" w:rsidR="003A0E18" w:rsidRPr="004102F6" w:rsidRDefault="006E4370" w:rsidP="002B5548">
      <w:pPr>
        <w:pStyle w:val="Ttulo2"/>
      </w:pPr>
      <w:bookmarkStart w:id="23" w:name="_Toc66217833"/>
      <w:bookmarkStart w:id="24" w:name="_Toc94871993"/>
      <w:bookmarkStart w:id="25" w:name="_Toc121298565"/>
      <w:r w:rsidRPr="004102F6">
        <w:t>2</w:t>
      </w:r>
      <w:r w:rsidR="0F8185BD" w:rsidRPr="004102F6">
        <w:t xml:space="preserve">.1. </w:t>
      </w:r>
      <w:bookmarkEnd w:id="23"/>
      <w:r w:rsidR="6381E277" w:rsidRPr="004102F6">
        <w:t>Territori</w:t>
      </w:r>
      <w:bookmarkEnd w:id="24"/>
      <w:bookmarkEnd w:id="25"/>
    </w:p>
    <w:p w14:paraId="2469A417" w14:textId="59D09A7F" w:rsidR="005C15F4" w:rsidRPr="000E081D" w:rsidRDefault="148DDCF7" w:rsidP="000E081D">
      <w:pPr>
        <w:pStyle w:val="CosPortacabot"/>
        <w:spacing w:line="360" w:lineRule="auto"/>
        <w:rPr>
          <w:rFonts w:eastAsia="montserra" w:cs="montserra"/>
          <w:sz w:val="22"/>
          <w:szCs w:val="22"/>
        </w:rPr>
      </w:pPr>
      <w:r w:rsidRPr="000E081D">
        <w:rPr>
          <w:rFonts w:eastAsia="montserra" w:cs="montserra"/>
          <w:sz w:val="22"/>
          <w:szCs w:val="22"/>
        </w:rPr>
        <w:t>Collbató és un municipi situat al nord de la comarca del Baix Llobregat. El terme municipal disposa de 18,07 km</w:t>
      </w:r>
      <w:r w:rsidRPr="000E081D">
        <w:rPr>
          <w:rFonts w:eastAsia="montserra" w:cs="montserra"/>
          <w:sz w:val="22"/>
          <w:szCs w:val="22"/>
          <w:vertAlign w:val="superscript"/>
        </w:rPr>
        <w:t>2</w:t>
      </w:r>
      <w:r w:rsidRPr="000E081D">
        <w:rPr>
          <w:rFonts w:eastAsia="montserra" w:cs="montserra"/>
          <w:sz w:val="22"/>
          <w:szCs w:val="22"/>
        </w:rPr>
        <w:t xml:space="preserve"> i </w:t>
      </w:r>
      <w:r w:rsidR="5DD11B68" w:rsidRPr="000E081D">
        <w:rPr>
          <w:rFonts w:eastAsia="montserra" w:cs="montserra"/>
          <w:sz w:val="22"/>
          <w:szCs w:val="22"/>
        </w:rPr>
        <w:t>es troba a</w:t>
      </w:r>
      <w:r w:rsidRPr="000E081D">
        <w:rPr>
          <w:rFonts w:eastAsia="montserra" w:cs="montserra"/>
          <w:sz w:val="22"/>
          <w:szCs w:val="22"/>
        </w:rPr>
        <w:t xml:space="preserve"> uns 30 km de Sant Feliu de Llobregat, la capital de comarca, i a uns 45 km de la capital de província, Barcelona.</w:t>
      </w:r>
    </w:p>
    <w:p w14:paraId="03C8BD6F" w14:textId="7C52AB03" w:rsidR="005C15F4" w:rsidRPr="000E081D" w:rsidRDefault="148DDCF7" w:rsidP="000E081D">
      <w:pPr>
        <w:pStyle w:val="CosPortacabot"/>
        <w:spacing w:line="360" w:lineRule="auto"/>
        <w:rPr>
          <w:rFonts w:eastAsia="montserra" w:cs="montserra"/>
          <w:sz w:val="22"/>
          <w:szCs w:val="22"/>
        </w:rPr>
      </w:pPr>
      <w:r w:rsidRPr="000E081D">
        <w:rPr>
          <w:rFonts w:eastAsia="montserra" w:cs="montserra"/>
          <w:sz w:val="22"/>
          <w:szCs w:val="22"/>
        </w:rPr>
        <w:t>La densitat de població és de 257,6 habitants per km</w:t>
      </w:r>
      <w:r w:rsidRPr="000E081D">
        <w:rPr>
          <w:rFonts w:eastAsia="montserra" w:cs="montserra"/>
          <w:sz w:val="22"/>
          <w:szCs w:val="22"/>
          <w:vertAlign w:val="superscript"/>
        </w:rPr>
        <w:t>2</w:t>
      </w:r>
      <w:r w:rsidRPr="000E081D">
        <w:rPr>
          <w:rFonts w:eastAsia="montserra" w:cs="montserra"/>
          <w:sz w:val="22"/>
          <w:szCs w:val="22"/>
        </w:rPr>
        <w:t>, notablement inferior a la del Baix Llobregat (1.714,7 habitants/km</w:t>
      </w:r>
      <w:r w:rsidRPr="000E081D">
        <w:rPr>
          <w:rFonts w:eastAsia="montserra" w:cs="montserra"/>
          <w:sz w:val="22"/>
          <w:szCs w:val="22"/>
          <w:vertAlign w:val="superscript"/>
        </w:rPr>
        <w:t>2</w:t>
      </w:r>
      <w:r w:rsidRPr="000E081D">
        <w:rPr>
          <w:rFonts w:eastAsia="montserra" w:cs="montserra"/>
          <w:sz w:val="22"/>
          <w:szCs w:val="22"/>
        </w:rPr>
        <w:t>). Cal destacar que Collbató té una densitat de població semblant a la de Catalunya (242,3 habitants/km</w:t>
      </w:r>
      <w:r w:rsidRPr="000E081D">
        <w:rPr>
          <w:rFonts w:eastAsia="montserra" w:cs="montserra"/>
          <w:sz w:val="22"/>
          <w:szCs w:val="22"/>
          <w:vertAlign w:val="superscript"/>
        </w:rPr>
        <w:t>2</w:t>
      </w:r>
      <w:r w:rsidRPr="000E081D">
        <w:rPr>
          <w:rFonts w:eastAsia="montserra" w:cs="montserra"/>
          <w:sz w:val="22"/>
          <w:szCs w:val="22"/>
        </w:rPr>
        <w:t>).</w:t>
      </w:r>
    </w:p>
    <w:p w14:paraId="4717EBD8" w14:textId="544819D6" w:rsidR="005C15F4" w:rsidRPr="000E081D" w:rsidRDefault="148DDCF7" w:rsidP="000E081D">
      <w:pPr>
        <w:pStyle w:val="CosPortacabot"/>
        <w:spacing w:line="360" w:lineRule="auto"/>
        <w:rPr>
          <w:rFonts w:eastAsia="montserra" w:cs="montserra"/>
          <w:sz w:val="22"/>
          <w:szCs w:val="22"/>
        </w:rPr>
      </w:pPr>
      <w:r w:rsidRPr="000E081D">
        <w:rPr>
          <w:rFonts w:eastAsia="montserra" w:cs="montserra"/>
          <w:sz w:val="22"/>
          <w:szCs w:val="22"/>
        </w:rPr>
        <w:t>L</w:t>
      </w:r>
      <w:r w:rsidR="00727554">
        <w:rPr>
          <w:rFonts w:eastAsia="montserra" w:cs="montserra"/>
          <w:sz w:val="22"/>
          <w:szCs w:val="22"/>
        </w:rPr>
        <w:t>a connexió del</w:t>
      </w:r>
      <w:r w:rsidRPr="000E081D">
        <w:rPr>
          <w:rFonts w:eastAsia="montserra" w:cs="montserra"/>
          <w:sz w:val="22"/>
          <w:szCs w:val="22"/>
        </w:rPr>
        <w:t xml:space="preserve"> municipi amb transport públic</w:t>
      </w:r>
      <w:r w:rsidR="00727554">
        <w:rPr>
          <w:rFonts w:eastAsia="montserra" w:cs="montserra"/>
          <w:sz w:val="22"/>
          <w:szCs w:val="22"/>
        </w:rPr>
        <w:t xml:space="preserve"> és</w:t>
      </w:r>
      <w:r w:rsidRPr="000E081D">
        <w:rPr>
          <w:rFonts w:eastAsia="montserra" w:cs="montserra"/>
          <w:sz w:val="22"/>
          <w:szCs w:val="22"/>
        </w:rPr>
        <w:t xml:space="preserve"> escass</w:t>
      </w:r>
      <w:r w:rsidR="00727554">
        <w:rPr>
          <w:rFonts w:eastAsia="montserra" w:cs="montserra"/>
          <w:sz w:val="22"/>
          <w:szCs w:val="22"/>
        </w:rPr>
        <w:t>a</w:t>
      </w:r>
      <w:r w:rsidRPr="000E081D">
        <w:rPr>
          <w:rFonts w:eastAsia="montserra" w:cs="montserra"/>
          <w:sz w:val="22"/>
          <w:szCs w:val="22"/>
        </w:rPr>
        <w:t xml:space="preserve"> i això condiciona la vida de les persones joves en diferents aspectes com la formació, l’oferta laboral, la mobilitat i l’oci. E</w:t>
      </w:r>
      <w:r w:rsidR="09EF420E" w:rsidRPr="000E081D">
        <w:rPr>
          <w:rFonts w:eastAsia="montserra" w:cs="montserra"/>
          <w:sz w:val="22"/>
          <w:szCs w:val="22"/>
        </w:rPr>
        <w:t>s</w:t>
      </w:r>
      <w:r w:rsidR="7D515F49" w:rsidRPr="000E081D">
        <w:rPr>
          <w:rFonts w:eastAsia="montserra" w:cs="montserra"/>
          <w:sz w:val="22"/>
          <w:szCs w:val="22"/>
        </w:rPr>
        <w:t xml:space="preserve"> compta amb quatre línies </w:t>
      </w:r>
      <w:r w:rsidR="58F842BB" w:rsidRPr="000E081D">
        <w:rPr>
          <w:rFonts w:eastAsia="montserra" w:cs="montserra"/>
          <w:sz w:val="22"/>
          <w:szCs w:val="22"/>
        </w:rPr>
        <w:t>d’autobusos</w:t>
      </w:r>
      <w:r w:rsidR="7D515F49" w:rsidRPr="000E081D">
        <w:rPr>
          <w:rFonts w:eastAsia="montserra" w:cs="montserra"/>
          <w:sz w:val="22"/>
          <w:szCs w:val="22"/>
        </w:rPr>
        <w:t xml:space="preserve"> que uneixen Collbató amb Barcelona, Igualada, Esparraguera i el Bruc</w:t>
      </w:r>
      <w:r w:rsidR="6C0C7158" w:rsidRPr="000E081D">
        <w:rPr>
          <w:rFonts w:eastAsia="montserra" w:cs="montserra"/>
          <w:sz w:val="22"/>
          <w:szCs w:val="22"/>
        </w:rPr>
        <w:t>.</w:t>
      </w:r>
      <w:r w:rsidR="7D515F49" w:rsidRPr="000E081D">
        <w:rPr>
          <w:rFonts w:eastAsia="montserra" w:cs="montserra"/>
          <w:sz w:val="22"/>
          <w:szCs w:val="22"/>
        </w:rPr>
        <w:t xml:space="preserve"> </w:t>
      </w:r>
    </w:p>
    <w:p w14:paraId="650C01C7" w14:textId="43FFB9F8" w:rsidR="005C15F4" w:rsidRPr="006E4370" w:rsidRDefault="77F4C1D9" w:rsidP="006E4370">
      <w:pPr>
        <w:spacing w:line="360" w:lineRule="auto"/>
        <w:jc w:val="center"/>
        <w:rPr>
          <w:rFonts w:ascii="Montserrat" w:hAnsi="Montserrat"/>
          <w:b/>
          <w:bCs/>
          <w:i/>
          <w:iCs/>
          <w:sz w:val="20"/>
          <w:szCs w:val="20"/>
        </w:rPr>
      </w:pPr>
      <w:r w:rsidRPr="006E4370">
        <w:rPr>
          <w:rFonts w:ascii="Montserrat" w:hAnsi="Montserrat"/>
          <w:b/>
          <w:bCs/>
          <w:i/>
          <w:iCs/>
          <w:sz w:val="20"/>
          <w:szCs w:val="20"/>
        </w:rPr>
        <w:t>Imatge 1. Ubicació de Collbató</w:t>
      </w:r>
    </w:p>
    <w:p w14:paraId="11538285" w14:textId="36F70C8A" w:rsidR="001633D4" w:rsidRPr="000E081D" w:rsidRDefault="00B264B8" w:rsidP="006E4370">
      <w:pPr>
        <w:spacing w:after="120" w:line="360" w:lineRule="auto"/>
        <w:jc w:val="center"/>
        <w:rPr>
          <w:rFonts w:ascii="Montserrat" w:hAnsi="Montserrat"/>
        </w:rPr>
      </w:pPr>
      <w:r>
        <w:rPr>
          <w:rFonts w:ascii="Montserrat" w:hAnsi="Montserrat"/>
          <w:noProof/>
        </w:rPr>
        <mc:AlternateContent>
          <mc:Choice Requires="wps">
            <w:drawing>
              <wp:anchor distT="0" distB="0" distL="114300" distR="114300" simplePos="0" relativeHeight="251658318" behindDoc="0" locked="0" layoutInCell="1" allowOverlap="1" wp14:anchorId="3011F83E" wp14:editId="2D88D7E1">
                <wp:simplePos x="0" y="0"/>
                <wp:positionH relativeFrom="column">
                  <wp:posOffset>1231885</wp:posOffset>
                </wp:positionH>
                <wp:positionV relativeFrom="paragraph">
                  <wp:posOffset>215451</wp:posOffset>
                </wp:positionV>
                <wp:extent cx="602165" cy="327102"/>
                <wp:effectExtent l="0" t="0" r="26670" b="15875"/>
                <wp:wrapNone/>
                <wp:docPr id="27" name="Rectángulo 27"/>
                <wp:cNvGraphicFramePr/>
                <a:graphic xmlns:a="http://schemas.openxmlformats.org/drawingml/2006/main">
                  <a:graphicData uri="http://schemas.microsoft.com/office/word/2010/wordprocessingShape">
                    <wps:wsp>
                      <wps:cNvSpPr/>
                      <wps:spPr>
                        <a:xfrm>
                          <a:off x="0" y="0"/>
                          <a:ext cx="602165" cy="327102"/>
                        </a:xfrm>
                        <a:prstGeom prst="rect">
                          <a:avLst/>
                        </a:prstGeom>
                        <a:no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C0C1BF" id="Rectángulo 27" o:spid="_x0000_s1026" style="position:absolute;margin-left:97pt;margin-top:16.95pt;width:47.4pt;height:25.75pt;z-index:25165831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KcshAIAAGgFAAAOAAAAZHJzL2Uyb0RvYy54bWysVEtv2zAMvg/YfxB0X/1Yk65BnSJo0WFA&#10;0RZrh54VWUoMyKJGKXGyXz9KdpygK3YYloNCmeRH8ePj6nrXGrZV6BuwFS/Ocs6UlVA3dlXxHy93&#10;n75w5oOwtTBgVcX3yvPr+ccPV52bqRLWYGqFjECsn3Wu4usQ3CzLvFyrVvgzcMqSUgO2ItAVV1mN&#10;oiP01mRlnk+zDrB2CFJ5T19veyWfJ3ytlQyPWnsVmKk4vS2kE9O5jGc2vxKzFQq3buTwDPEPr2hF&#10;YynoCHUrgmAbbP6AahuJ4EGHMwltBlo3UqUcKJsif5PN81o4lXIhcrwbafL/D1Y+bJ/dExINnfMz&#10;T2LMYqexjf/0PrZLZO1HstQuMEkfp3lZTCecSVJ9Li+KvIxkZkdnhz58VdCyKFQcqRaJIrG996E3&#10;PZjEWBbuGmNSPYxlHTXTZT7Jk4cH09RRG+08rpY3BtlWxJLmZT5NVaTAJ2Z0M5Zec0wqSWFvVMQw&#10;9rvSrKkpjbKPEPtNjbBCSmVD0avWolZ9tElOvyHL1KHRI+WcACOypleO2APA+9g9A4N9dFWpXUfn&#10;IfW/OY8eKTLYMDq3jQV8LzNDWQ2Re/sDST01kaUl1PsnZAj9sHgn7xqq4L3w4UkgTQfNEU18eKRD&#10;G6BKwSBxtgb89d73aE9NS1rOOpq2ivufG4GKM/PNUjtfFufncTzT5XxyUdIFTzXLU43dtDdA1S9o&#10;tziZxGgfzEHUCO0rLYZFjEoqYSXFrrgMeLjchH4L0GqRarFIZjSSToR7++xkBI+sxg592b0KdEMb&#10;B+r/BzhMppi96ebeNnpaWGwC6Ca1+pHXgW8a59Q4w+qJ++L0nqyOC3L+GwAA//8DAFBLAwQUAAYA&#10;CAAAACEA5LtxBd4AAAAJAQAADwAAAGRycy9kb3ducmV2LnhtbEyPwU7DMBBE70j9B2uRuFGHplRu&#10;iFO1SIgbogUERzfeJlHidYjdNvw9y4keRzuafS9fja4TJxxC40nD3TQBgVR621Cl4f3t6VaBCNGQ&#10;NZ0n1PCDAVbF5Co3mfVn2uJpFyvBIxQyo6GOsc+kDGWNzoSp75H4dvCDM5HjUEk7mDOPu07OkmQh&#10;nWmIP9Smx8cay3Z3dBo+Vbp5Da1qN75PPg5f8uX7eUStb67H9QOIiGP8L8MfPqNDwUx7fyQbRMd5&#10;OWeXqCFNlyC4MFOKXfYa1P0cZJHLS4PiFwAA//8DAFBLAQItABQABgAIAAAAIQC2gziS/gAAAOEB&#10;AAATAAAAAAAAAAAAAAAAAAAAAABbQ29udGVudF9UeXBlc10ueG1sUEsBAi0AFAAGAAgAAAAhADj9&#10;If/WAAAAlAEAAAsAAAAAAAAAAAAAAAAALwEAAF9yZWxzLy5yZWxzUEsBAi0AFAAGAAgAAAAhALPA&#10;pyyEAgAAaAUAAA4AAAAAAAAAAAAAAAAALgIAAGRycy9lMm9Eb2MueG1sUEsBAi0AFAAGAAgAAAAh&#10;AOS7cQXeAAAACQEAAA8AAAAAAAAAAAAAAAAA3gQAAGRycy9kb3ducmV2LnhtbFBLBQYAAAAABAAE&#10;APMAAADpBQAAAAA=&#10;" filled="f" strokecolor="#002060" strokeweight="1.5pt"/>
            </w:pict>
          </mc:Fallback>
        </mc:AlternateContent>
      </w:r>
      <w:r w:rsidR="49B4D82C" w:rsidRPr="000E081D">
        <w:rPr>
          <w:rFonts w:ascii="Montserrat" w:hAnsi="Montserrat"/>
          <w:noProof/>
        </w:rPr>
        <w:drawing>
          <wp:inline distT="0" distB="0" distL="0" distR="0" wp14:anchorId="0B8FB8DB" wp14:editId="534B1364">
            <wp:extent cx="5353050" cy="3456255"/>
            <wp:effectExtent l="0" t="0" r="0" b="0"/>
            <wp:docPr id="104843843" name="Picture 104843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43843"/>
                    <pic:cNvPicPr/>
                  </pic:nvPicPr>
                  <pic:blipFill>
                    <a:blip r:embed="rId56">
                      <a:extLst>
                        <a:ext uri="{28A0092B-C50C-407E-A947-70E740481C1C}">
                          <a14:useLocalDpi xmlns:a14="http://schemas.microsoft.com/office/drawing/2010/main" val="0"/>
                        </a:ext>
                      </a:extLst>
                    </a:blip>
                    <a:srcRect l="33750" t="20000" r="13125" b="12592"/>
                    <a:stretch>
                      <a:fillRect/>
                    </a:stretch>
                  </pic:blipFill>
                  <pic:spPr>
                    <a:xfrm>
                      <a:off x="0" y="0"/>
                      <a:ext cx="5384415" cy="3476506"/>
                    </a:xfrm>
                    <a:prstGeom prst="rect">
                      <a:avLst/>
                    </a:prstGeom>
                  </pic:spPr>
                </pic:pic>
              </a:graphicData>
            </a:graphic>
          </wp:inline>
        </w:drawing>
      </w:r>
    </w:p>
    <w:p w14:paraId="0EBA487D" w14:textId="6489DED8" w:rsidR="005E64AB" w:rsidRPr="00187413" w:rsidRDefault="148DDCF7" w:rsidP="00187413">
      <w:pPr>
        <w:pStyle w:val="Contingutdelmarc"/>
        <w:spacing w:line="360" w:lineRule="auto"/>
        <w:jc w:val="center"/>
        <w:rPr>
          <w:rFonts w:ascii="Montserrat" w:eastAsia="Calibri" w:hAnsi="Montserrat" w:cs="Arial"/>
          <w:i/>
          <w:iCs/>
          <w:sz w:val="18"/>
          <w:szCs w:val="18"/>
        </w:rPr>
      </w:pPr>
      <w:r w:rsidRPr="006E4370">
        <w:rPr>
          <w:rFonts w:ascii="Montserrat" w:eastAsia="Calibri" w:hAnsi="Montserrat" w:cs="Arial"/>
          <w:i/>
          <w:iCs/>
          <w:sz w:val="18"/>
          <w:szCs w:val="18"/>
        </w:rPr>
        <w:t xml:space="preserve">Font: Elaboració pròpia a partir de les dades </w:t>
      </w:r>
      <w:proofErr w:type="spellStart"/>
      <w:r w:rsidRPr="006E4370">
        <w:rPr>
          <w:rFonts w:ascii="Montserrat" w:eastAsia="Calibri" w:hAnsi="Montserrat" w:cs="Arial"/>
          <w:i/>
          <w:iCs/>
          <w:sz w:val="18"/>
          <w:szCs w:val="18"/>
        </w:rPr>
        <w:t>d’Open</w:t>
      </w:r>
      <w:proofErr w:type="spellEnd"/>
      <w:r w:rsidRPr="006E4370">
        <w:rPr>
          <w:rFonts w:ascii="Montserrat" w:eastAsia="Calibri" w:hAnsi="Montserrat" w:cs="Arial"/>
          <w:i/>
          <w:iCs/>
          <w:sz w:val="18"/>
          <w:szCs w:val="18"/>
        </w:rPr>
        <w:t xml:space="preserve"> </w:t>
      </w:r>
      <w:proofErr w:type="spellStart"/>
      <w:r w:rsidRPr="006E4370">
        <w:rPr>
          <w:rFonts w:ascii="Montserrat" w:eastAsia="Calibri" w:hAnsi="Montserrat" w:cs="Arial"/>
          <w:i/>
          <w:iCs/>
          <w:sz w:val="18"/>
          <w:szCs w:val="18"/>
        </w:rPr>
        <w:t>Street</w:t>
      </w:r>
      <w:proofErr w:type="spellEnd"/>
      <w:r w:rsidRPr="006E4370">
        <w:rPr>
          <w:rFonts w:ascii="Montserrat" w:eastAsia="Calibri" w:hAnsi="Montserrat" w:cs="Arial"/>
          <w:i/>
          <w:iCs/>
          <w:sz w:val="18"/>
          <w:szCs w:val="18"/>
        </w:rPr>
        <w:t xml:space="preserve"> </w:t>
      </w:r>
      <w:proofErr w:type="spellStart"/>
      <w:r w:rsidRPr="006E4370">
        <w:rPr>
          <w:rFonts w:ascii="Montserrat" w:eastAsia="Calibri" w:hAnsi="Montserrat" w:cs="Arial"/>
          <w:i/>
          <w:iCs/>
          <w:sz w:val="18"/>
          <w:szCs w:val="18"/>
        </w:rPr>
        <w:t>Maps</w:t>
      </w:r>
      <w:proofErr w:type="spellEnd"/>
    </w:p>
    <w:p w14:paraId="440C6AF2" w14:textId="2BF97A33" w:rsidR="00A75C40" w:rsidRPr="004102F6" w:rsidRDefault="00187413" w:rsidP="002B5548">
      <w:pPr>
        <w:pStyle w:val="Ttulo2"/>
      </w:pPr>
      <w:bookmarkStart w:id="26" w:name="_Toc350460884"/>
      <w:bookmarkStart w:id="27" w:name="_Toc66217837"/>
      <w:bookmarkStart w:id="28" w:name="_Toc94871994"/>
      <w:bookmarkStart w:id="29" w:name="_Toc121298566"/>
      <w:r w:rsidRPr="00B37C94">
        <w:lastRenderedPageBreak/>
        <w:t>2</w:t>
      </w:r>
      <w:r w:rsidR="0F8185BD" w:rsidRPr="004102F6">
        <w:t xml:space="preserve">.2. </w:t>
      </w:r>
      <w:bookmarkEnd w:id="26"/>
      <w:bookmarkEnd w:id="27"/>
      <w:r w:rsidR="782FD8BF" w:rsidRPr="004102F6">
        <w:t>Població</w:t>
      </w:r>
      <w:bookmarkStart w:id="30" w:name="_Hlk56854441"/>
      <w:bookmarkStart w:id="31" w:name="Terme"/>
      <w:bookmarkEnd w:id="28"/>
      <w:bookmarkEnd w:id="29"/>
    </w:p>
    <w:p w14:paraId="6E05EF0D" w14:textId="4D37D68B" w:rsidR="00B264B8" w:rsidRPr="00187413" w:rsidRDefault="288D9188" w:rsidP="000E081D">
      <w:pPr>
        <w:pStyle w:val="CosPortacabot"/>
        <w:spacing w:line="360" w:lineRule="auto"/>
        <w:rPr>
          <w:sz w:val="22"/>
          <w:szCs w:val="22"/>
        </w:rPr>
      </w:pPr>
      <w:r w:rsidRPr="000E081D">
        <w:rPr>
          <w:sz w:val="22"/>
          <w:szCs w:val="22"/>
        </w:rPr>
        <w:t xml:space="preserve">Segons les dades extretes del </w:t>
      </w:r>
      <w:r w:rsidR="3A593CDD" w:rsidRPr="000E081D">
        <w:rPr>
          <w:sz w:val="22"/>
          <w:szCs w:val="22"/>
        </w:rPr>
        <w:t>padró municipal d’habitants del 2021</w:t>
      </w:r>
      <w:r w:rsidRPr="000E081D">
        <w:rPr>
          <w:sz w:val="22"/>
          <w:szCs w:val="22"/>
        </w:rPr>
        <w:t xml:space="preserve">, Collbató compta amb una població total de </w:t>
      </w:r>
      <w:r w:rsidR="3A593CDD" w:rsidRPr="000E081D">
        <w:rPr>
          <w:sz w:val="22"/>
          <w:szCs w:val="22"/>
        </w:rPr>
        <w:t>4.655</w:t>
      </w:r>
      <w:r w:rsidRPr="000E081D">
        <w:rPr>
          <w:sz w:val="22"/>
          <w:szCs w:val="22"/>
        </w:rPr>
        <w:t xml:space="preserve"> habitants, dels quals </w:t>
      </w:r>
      <w:r w:rsidR="3A593CDD" w:rsidRPr="000E081D">
        <w:rPr>
          <w:sz w:val="22"/>
          <w:szCs w:val="22"/>
        </w:rPr>
        <w:t>2.414</w:t>
      </w:r>
      <w:r w:rsidRPr="000E081D">
        <w:rPr>
          <w:sz w:val="22"/>
          <w:szCs w:val="22"/>
        </w:rPr>
        <w:t xml:space="preserve"> són homes i </w:t>
      </w:r>
      <w:r w:rsidR="6797306A" w:rsidRPr="000E081D">
        <w:rPr>
          <w:sz w:val="22"/>
          <w:szCs w:val="22"/>
        </w:rPr>
        <w:t>2.241</w:t>
      </w:r>
      <w:r w:rsidRPr="000E081D">
        <w:rPr>
          <w:sz w:val="22"/>
          <w:szCs w:val="22"/>
        </w:rPr>
        <w:t xml:space="preserve"> dones</w:t>
      </w:r>
      <w:r w:rsidRPr="000E081D">
        <w:rPr>
          <w:color w:val="000000" w:themeColor="text1"/>
          <w:sz w:val="22"/>
          <w:szCs w:val="22"/>
        </w:rPr>
        <w:t xml:space="preserve">. </w:t>
      </w:r>
      <w:r w:rsidR="097FE85F" w:rsidRPr="000E081D">
        <w:rPr>
          <w:sz w:val="22"/>
          <w:szCs w:val="22"/>
        </w:rPr>
        <w:t>781</w:t>
      </w:r>
      <w:r w:rsidRPr="000E081D">
        <w:rPr>
          <w:sz w:val="22"/>
          <w:szCs w:val="22"/>
        </w:rPr>
        <w:t xml:space="preserve"> són persones d’entre 15 i 29 anys, el que suposa un percentatge del 1</w:t>
      </w:r>
      <w:r w:rsidR="51C01D2B" w:rsidRPr="000E081D">
        <w:rPr>
          <w:sz w:val="22"/>
          <w:szCs w:val="22"/>
        </w:rPr>
        <w:t xml:space="preserve">6,77 </w:t>
      </w:r>
      <w:r w:rsidRPr="000E081D">
        <w:rPr>
          <w:sz w:val="22"/>
          <w:szCs w:val="22"/>
        </w:rPr>
        <w:t xml:space="preserve">% del total de la població. </w:t>
      </w:r>
      <w:bookmarkStart w:id="32" w:name="_Hlk32510108"/>
      <w:r w:rsidRPr="000E081D">
        <w:rPr>
          <w:sz w:val="22"/>
          <w:szCs w:val="22"/>
        </w:rPr>
        <w:t xml:space="preserve">La xifra augmenta a </w:t>
      </w:r>
      <w:r w:rsidR="17905632" w:rsidRPr="000E081D">
        <w:rPr>
          <w:sz w:val="22"/>
          <w:szCs w:val="22"/>
        </w:rPr>
        <w:t>1.344</w:t>
      </w:r>
      <w:r w:rsidRPr="000E081D">
        <w:rPr>
          <w:sz w:val="22"/>
          <w:szCs w:val="22"/>
        </w:rPr>
        <w:t xml:space="preserve"> persones si </w:t>
      </w:r>
      <w:r w:rsidR="741D75DA" w:rsidRPr="000E081D">
        <w:rPr>
          <w:sz w:val="22"/>
          <w:szCs w:val="22"/>
        </w:rPr>
        <w:t>s’amplia</w:t>
      </w:r>
      <w:r w:rsidRPr="000E081D">
        <w:rPr>
          <w:sz w:val="22"/>
          <w:szCs w:val="22"/>
        </w:rPr>
        <w:t xml:space="preserve"> la franja per sota i per sobre, de 10 a 34 anys, el que significa que les persones d’aquesta cohort representen un 28,8</w:t>
      </w:r>
      <w:r w:rsidR="17905632" w:rsidRPr="000E081D">
        <w:rPr>
          <w:sz w:val="22"/>
          <w:szCs w:val="22"/>
        </w:rPr>
        <w:t>7</w:t>
      </w:r>
      <w:r w:rsidR="22846958" w:rsidRPr="000E081D">
        <w:rPr>
          <w:sz w:val="22"/>
          <w:szCs w:val="22"/>
        </w:rPr>
        <w:t xml:space="preserve"> </w:t>
      </w:r>
      <w:r w:rsidRPr="000E081D">
        <w:rPr>
          <w:sz w:val="22"/>
          <w:szCs w:val="22"/>
        </w:rPr>
        <w:t>% del total de la població.</w:t>
      </w:r>
      <w:bookmarkEnd w:id="32"/>
    </w:p>
    <w:p w14:paraId="3C7587F9" w14:textId="584D4AF7" w:rsidR="00684556" w:rsidRPr="000E081D" w:rsidRDefault="00B264B8" w:rsidP="001A48F0">
      <w:pPr>
        <w:rPr>
          <w:rFonts w:ascii="Montserrat" w:hAnsi="Montserrat"/>
          <w:b/>
          <w:bCs/>
        </w:rPr>
      </w:pPr>
      <w:r w:rsidRPr="000E081D">
        <w:rPr>
          <w:rFonts w:cs="Arial"/>
          <w:noProof/>
          <w:highlight w:val="yellow"/>
        </w:rPr>
        <mc:AlternateContent>
          <mc:Choice Requires="wps">
            <w:drawing>
              <wp:anchor distT="0" distB="0" distL="114300" distR="114300" simplePos="0" relativeHeight="251658252" behindDoc="0" locked="0" layoutInCell="1" allowOverlap="1" wp14:anchorId="102EE41B" wp14:editId="738684A7">
                <wp:simplePos x="0" y="0"/>
                <wp:positionH relativeFrom="margin">
                  <wp:posOffset>-5560</wp:posOffset>
                </wp:positionH>
                <wp:positionV relativeFrom="paragraph">
                  <wp:posOffset>329101</wp:posOffset>
                </wp:positionV>
                <wp:extent cx="5370830" cy="252000"/>
                <wp:effectExtent l="0" t="0" r="20320" b="15240"/>
                <wp:wrapTopAndBottom/>
                <wp:docPr id="270" name="Cuadro de texto 270"/>
                <wp:cNvGraphicFramePr/>
                <a:graphic xmlns:a="http://schemas.openxmlformats.org/drawingml/2006/main">
                  <a:graphicData uri="http://schemas.microsoft.com/office/word/2010/wordprocessingShape">
                    <wps:wsp>
                      <wps:cNvSpPr txBox="1"/>
                      <wps:spPr>
                        <a:xfrm>
                          <a:off x="0" y="0"/>
                          <a:ext cx="5370830" cy="252000"/>
                        </a:xfrm>
                        <a:prstGeom prst="rect">
                          <a:avLst/>
                        </a:prstGeom>
                        <a:solidFill>
                          <a:schemeClr val="bg1">
                            <a:lumMod val="85000"/>
                          </a:schemeClr>
                        </a:solidFill>
                        <a:ln>
                          <a:solidFill>
                            <a:schemeClr val="bg1">
                              <a:lumMod val="95000"/>
                            </a:schemeClr>
                          </a:solidFill>
                        </a:ln>
                      </wps:spPr>
                      <wps:txbx>
                        <w:txbxContent>
                          <w:p w14:paraId="1081989F" w14:textId="77777777" w:rsidR="00F312EB" w:rsidRPr="00717FE0" w:rsidRDefault="00F312EB" w:rsidP="00F312EB">
                            <w:pPr>
                              <w:spacing w:after="0" w:line="240" w:lineRule="auto"/>
                              <w:jc w:val="center"/>
                              <w:rPr>
                                <w:rFonts w:cs="Arial"/>
                                <w:color w:val="000000" w:themeColor="text1"/>
                              </w:rPr>
                            </w:pPr>
                            <w:r w:rsidRPr="00717FE0">
                              <w:rPr>
                                <w:rFonts w:cs="Arial"/>
                                <w:b/>
                                <w:color w:val="000000" w:themeColor="text1"/>
                              </w:rPr>
                              <w:t>Anàlisi estadístic</w:t>
                            </w:r>
                          </w:p>
                          <w:p w14:paraId="56C8CD06" w14:textId="77777777" w:rsidR="00F312EB" w:rsidRDefault="00F312EB" w:rsidP="00F312EB">
                            <w:pPr>
                              <w:jc w:val="center"/>
                            </w:pPr>
                          </w:p>
                        </w:txbxContent>
                      </wps:txbx>
                      <wps:bodyPr lIns="91440" tIns="45720" rIns="91440" bIns="45720" anchor="t">
                        <a:noAutofit/>
                      </wps:bodyPr>
                    </wps:wsp>
                  </a:graphicData>
                </a:graphic>
                <wp14:sizeRelV relativeFrom="margin">
                  <wp14:pctHeight>0</wp14:pctHeight>
                </wp14:sizeRelV>
              </wp:anchor>
            </w:drawing>
          </mc:Choice>
          <mc:Fallback>
            <w:pict>
              <v:shape w14:anchorId="102EE41B" id="Cuadro de texto 270" o:spid="_x0000_s1094" type="#_x0000_t202" style="position:absolute;left:0;text-align:left;margin-left:-.45pt;margin-top:25.9pt;width:422.9pt;height:19.85pt;z-index:2516582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zMvwEAAMcDAAAOAAAAZHJzL2Uyb0RvYy54bWysU8lu2zAQvRfoPxC815Idu3EEy0GTIEWB&#10;LgHSfgDFxSJAcgiStuS/75B2bKe9FEEvFGfhm5k3T6vb0RqykyFqcC2dTmpKpOMgtNu09NfPxw9L&#10;SmJiTjADTrZ0LyO9Xb9/txp8I2fQgxEyEARxsRl8S/uUfFNVkffSsjgBLx0GFQTLEpphU4nABkS3&#10;pprV9cdqgCB8AC5jRO/DIUjXBV8pydMPpaJMxLQUe0vlDOXs8lmtV6zZBOZ7zY9tsDd0YZl2WPQE&#10;9cASI9ug/4KymgeIoNKEg61AKc1lmQGnmdZ/TPPcMy/LLEhO9Cea4v+D5d93z/4pkDTewYgLzIQM&#10;PjYRnXmeUQWbv9gpwThSuD/RJsdEODoXV9f18gpDHGOzBa6l8FqdX/sQ02cJluRLSwOupbDFdl9j&#10;woqY+pKSi0UwWjxqY4qRpSDvTSA7hkvsNtPy1GztNxAH33JxLlmUk9ML6isk494CfvMv4DhARq/O&#10;1OVbGruRaJFJeeG1A7FHus0Xh0u8mc7nWZTFmC+uZ2iEy0h3GWGO94DSPVDn4NM2gdKFvlzsgHzs&#10;AdVS5j8qO8vx0i5Z5/9v/RsAAP//AwBQSwMEFAAGAAgAAAAhABXkDRbfAAAABwEAAA8AAABkcnMv&#10;ZG93bnJldi54bWxMj09Lw0AQxe+C32EZwYu0m4REmphJ8Q+9iFCMgj1us2MSzO6G7KaN397xpMc3&#10;7/Heb8rtYgZxosn3ziLE6wgE2cbp3rYI72+71QaED8pqNThLCN/kYVtdXpSq0O5sX+lUh1ZwifWF&#10;QuhCGAspfdORUX7tRrLsfbrJqMByaqWe1JnLzSCTKLqVRvWWFzo10mNHzVc9G4TD/mH39Fz7OZ9v&#10;Dh9JmqcvSeYQr6+W+zsQgZbwF4ZffEaHipmObrbaiwFhlXMQIYv5AbY3acqHI0IeZyCrUv7nr34A&#10;AAD//wMAUEsBAi0AFAAGAAgAAAAhALaDOJL+AAAA4QEAABMAAAAAAAAAAAAAAAAAAAAAAFtDb250&#10;ZW50X1R5cGVzXS54bWxQSwECLQAUAAYACAAAACEAOP0h/9YAAACUAQAACwAAAAAAAAAAAAAAAAAv&#10;AQAAX3JlbHMvLnJlbHNQSwECLQAUAAYACAAAACEAkXvszL8BAADHAwAADgAAAAAAAAAAAAAAAAAu&#10;AgAAZHJzL2Uyb0RvYy54bWxQSwECLQAUAAYACAAAACEAFeQNFt8AAAAHAQAADwAAAAAAAAAAAAAA&#10;AAAZBAAAZHJzL2Rvd25yZXYueG1sUEsFBgAAAAAEAAQA8wAAACUFAAAAAA==&#10;" fillcolor="#d8d8d8 [2732]" strokecolor="#f2f2f2 [3052]">
                <v:textbox>
                  <w:txbxContent>
                    <w:p w14:paraId="1081989F" w14:textId="77777777" w:rsidR="00F312EB" w:rsidRPr="00717FE0" w:rsidRDefault="00F312EB" w:rsidP="00F312EB">
                      <w:pPr>
                        <w:spacing w:after="0" w:line="240" w:lineRule="auto"/>
                        <w:jc w:val="center"/>
                        <w:rPr>
                          <w:rFonts w:cs="Arial"/>
                          <w:color w:val="000000" w:themeColor="text1"/>
                        </w:rPr>
                      </w:pPr>
                      <w:r w:rsidRPr="00717FE0">
                        <w:rPr>
                          <w:rFonts w:cs="Arial"/>
                          <w:b/>
                          <w:color w:val="000000" w:themeColor="text1"/>
                        </w:rPr>
                        <w:t>Anàlisi estadístic</w:t>
                      </w:r>
                    </w:p>
                    <w:p w14:paraId="56C8CD06" w14:textId="77777777" w:rsidR="00F312EB" w:rsidRDefault="00F312EB" w:rsidP="00F312EB">
                      <w:pPr>
                        <w:jc w:val="center"/>
                      </w:pPr>
                    </w:p>
                  </w:txbxContent>
                </v:textbox>
                <w10:wrap type="topAndBottom" anchorx="margin"/>
              </v:shape>
            </w:pict>
          </mc:Fallback>
        </mc:AlternateContent>
      </w:r>
      <w:r w:rsidR="00435E61" w:rsidRPr="001A48F0">
        <w:rPr>
          <w:rFonts w:ascii="Montserrat" w:hAnsi="Montserrat"/>
          <w:b/>
          <w:noProof/>
          <w:highlight w:val="yellow"/>
        </w:rPr>
        <w:drawing>
          <wp:anchor distT="0" distB="0" distL="114300" distR="114300" simplePos="0" relativeHeight="251658253" behindDoc="0" locked="0" layoutInCell="1" allowOverlap="1" wp14:anchorId="7E0E8723" wp14:editId="731ABB52">
            <wp:simplePos x="0" y="0"/>
            <wp:positionH relativeFrom="margin">
              <wp:posOffset>4885690</wp:posOffset>
            </wp:positionH>
            <wp:positionV relativeFrom="paragraph">
              <wp:posOffset>202565</wp:posOffset>
            </wp:positionV>
            <wp:extent cx="441325" cy="441325"/>
            <wp:effectExtent l="0" t="0" r="0" b="0"/>
            <wp:wrapSquare wrapText="bothSides"/>
            <wp:docPr id="273" name="Gráfico 273" descr="Gráfico de bar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barchart_ltr.svg"/>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441325" cy="441325"/>
                    </a:xfrm>
                    <a:prstGeom prst="rect">
                      <a:avLst/>
                    </a:prstGeom>
                  </pic:spPr>
                </pic:pic>
              </a:graphicData>
            </a:graphic>
            <wp14:sizeRelH relativeFrom="margin">
              <wp14:pctWidth>0</wp14:pctWidth>
            </wp14:sizeRelH>
            <wp14:sizeRelV relativeFrom="margin">
              <wp14:pctHeight>0</wp14:pctHeight>
            </wp14:sizeRelV>
          </wp:anchor>
        </w:drawing>
      </w:r>
      <w:r w:rsidR="1BE132EA" w:rsidRPr="000E081D">
        <w:rPr>
          <w:rFonts w:ascii="Montserrat" w:hAnsi="Montserrat"/>
          <w:b/>
          <w:bCs/>
        </w:rPr>
        <w:t>Evolució del total de la població i la comarca</w:t>
      </w:r>
    </w:p>
    <w:p w14:paraId="12F0B043" w14:textId="31AFD9A5" w:rsidR="00B264B8" w:rsidRPr="001A48F0" w:rsidRDefault="00B264B8" w:rsidP="001A48F0">
      <w:pPr>
        <w:rPr>
          <w:rFonts w:ascii="Montserrat" w:hAnsi="Montserrat"/>
          <w:b/>
          <w:bCs/>
        </w:rPr>
      </w:pPr>
    </w:p>
    <w:p w14:paraId="1E6F0FF8" w14:textId="00B5C4D8" w:rsidR="00F312EB" w:rsidRPr="000E081D" w:rsidRDefault="288D9188" w:rsidP="000E081D">
      <w:pPr>
        <w:pStyle w:val="CosPortacabot"/>
        <w:spacing w:before="120" w:line="360" w:lineRule="auto"/>
        <w:rPr>
          <w:sz w:val="22"/>
          <w:szCs w:val="22"/>
        </w:rPr>
      </w:pPr>
      <w:r w:rsidRPr="000E081D">
        <w:rPr>
          <w:sz w:val="22"/>
          <w:szCs w:val="22"/>
        </w:rPr>
        <w:t xml:space="preserve">La població de Collbató ha seguit, en termes generals, </w:t>
      </w:r>
      <w:r w:rsidR="26FD5C30" w:rsidRPr="000E081D">
        <w:rPr>
          <w:sz w:val="22"/>
          <w:szCs w:val="22"/>
        </w:rPr>
        <w:t>dues</w:t>
      </w:r>
      <w:r w:rsidRPr="000E081D">
        <w:rPr>
          <w:sz w:val="22"/>
          <w:szCs w:val="22"/>
        </w:rPr>
        <w:t xml:space="preserve"> tendènci</w:t>
      </w:r>
      <w:r w:rsidR="26FD5C30" w:rsidRPr="000E081D">
        <w:rPr>
          <w:sz w:val="22"/>
          <w:szCs w:val="22"/>
        </w:rPr>
        <w:t>es</w:t>
      </w:r>
      <w:r w:rsidRPr="000E081D">
        <w:rPr>
          <w:sz w:val="22"/>
          <w:szCs w:val="22"/>
        </w:rPr>
        <w:t xml:space="preserve"> d</w:t>
      </w:r>
      <w:r w:rsidR="26FD5C30" w:rsidRPr="000E081D">
        <w:rPr>
          <w:sz w:val="22"/>
          <w:szCs w:val="22"/>
        </w:rPr>
        <w:t>iferenciades</w:t>
      </w:r>
      <w:r w:rsidRPr="000E081D">
        <w:rPr>
          <w:sz w:val="22"/>
          <w:szCs w:val="22"/>
        </w:rPr>
        <w:t xml:space="preserve"> en els últims 20 anys</w:t>
      </w:r>
      <w:r w:rsidR="26FD5C30" w:rsidRPr="000E081D">
        <w:rPr>
          <w:sz w:val="22"/>
          <w:szCs w:val="22"/>
        </w:rPr>
        <w:t>. En la primera dècada de</w:t>
      </w:r>
      <w:r w:rsidR="5DB05900" w:rsidRPr="000E081D">
        <w:rPr>
          <w:sz w:val="22"/>
          <w:szCs w:val="22"/>
        </w:rPr>
        <w:t>l segle XXI l’augment de la població va ser considerable, passant de</w:t>
      </w:r>
      <w:r w:rsidR="3BEB8C49" w:rsidRPr="000E081D">
        <w:rPr>
          <w:sz w:val="22"/>
          <w:szCs w:val="22"/>
        </w:rPr>
        <w:t xml:space="preserve"> 2.099 habitants l’any 2000 </w:t>
      </w:r>
      <w:r w:rsidR="32CC0DF6" w:rsidRPr="000E081D">
        <w:rPr>
          <w:sz w:val="22"/>
          <w:szCs w:val="22"/>
        </w:rPr>
        <w:t xml:space="preserve">a 4.114 </w:t>
      </w:r>
      <w:r w:rsidR="3E98BD7D" w:rsidRPr="000E081D">
        <w:rPr>
          <w:sz w:val="22"/>
          <w:szCs w:val="22"/>
        </w:rPr>
        <w:t>e</w:t>
      </w:r>
      <w:r w:rsidR="32CC0DF6" w:rsidRPr="000E081D">
        <w:rPr>
          <w:sz w:val="22"/>
          <w:szCs w:val="22"/>
        </w:rPr>
        <w:t>l 2010. És a dir, un creixement de 2.015 persones.</w:t>
      </w:r>
      <w:r w:rsidR="5DB05900" w:rsidRPr="000E081D">
        <w:rPr>
          <w:sz w:val="22"/>
          <w:szCs w:val="22"/>
        </w:rPr>
        <w:t xml:space="preserve"> </w:t>
      </w:r>
      <w:bookmarkEnd w:id="30"/>
      <w:r w:rsidR="3E98BD7D" w:rsidRPr="000E081D">
        <w:rPr>
          <w:sz w:val="22"/>
          <w:szCs w:val="22"/>
        </w:rPr>
        <w:t xml:space="preserve">A partir d’aquell any el creixement poblacional es modera i augmenta lleugerament de forma sostinguda. </w:t>
      </w:r>
    </w:p>
    <w:p w14:paraId="04B8C7C1" w14:textId="7D1FE404" w:rsidR="00F312EB" w:rsidRPr="00187413" w:rsidRDefault="0927A1B4" w:rsidP="00187413">
      <w:pPr>
        <w:pStyle w:val="CosPortacabot"/>
        <w:spacing w:before="120" w:line="360" w:lineRule="auto"/>
        <w:jc w:val="center"/>
        <w:rPr>
          <w:i/>
          <w:iCs/>
          <w:highlight w:val="yellow"/>
        </w:rPr>
      </w:pPr>
      <w:r w:rsidRPr="00187413">
        <w:rPr>
          <w:b/>
          <w:bCs/>
          <w:i/>
          <w:iCs/>
        </w:rPr>
        <w:t xml:space="preserve">Gràfic </w:t>
      </w:r>
      <w:r w:rsidR="00B264B8">
        <w:rPr>
          <w:b/>
          <w:bCs/>
          <w:i/>
          <w:iCs/>
        </w:rPr>
        <w:t>4</w:t>
      </w:r>
      <w:r w:rsidRPr="00187413">
        <w:rPr>
          <w:b/>
          <w:bCs/>
          <w:i/>
          <w:iCs/>
        </w:rPr>
        <w:t>. Evolució de la població de Collbató (2000-2021)</w:t>
      </w:r>
    </w:p>
    <w:p w14:paraId="25AD0754" w14:textId="6B55FEA0" w:rsidR="676D34F9" w:rsidRPr="000E081D" w:rsidRDefault="676D34F9" w:rsidP="000E081D">
      <w:pPr>
        <w:spacing w:line="360" w:lineRule="auto"/>
        <w:rPr>
          <w:rFonts w:ascii="Montserrat" w:hAnsi="Montserrat"/>
        </w:rPr>
      </w:pPr>
      <w:bookmarkStart w:id="33" w:name="_Hlk32510140"/>
      <w:bookmarkStart w:id="34" w:name="_Hlk56854723"/>
      <w:r w:rsidRPr="000E081D">
        <w:rPr>
          <w:rFonts w:ascii="Montserrat" w:hAnsi="Montserrat"/>
          <w:noProof/>
        </w:rPr>
        <w:drawing>
          <wp:inline distT="0" distB="0" distL="0" distR="0" wp14:anchorId="1D624F2E" wp14:editId="45DB3D93">
            <wp:extent cx="5378450" cy="3116580"/>
            <wp:effectExtent l="0" t="0" r="0" b="7620"/>
            <wp:docPr id="1618298425" name="Picture 1618298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5402448" cy="3130486"/>
                    </a:xfrm>
                    <a:prstGeom prst="rect">
                      <a:avLst/>
                    </a:prstGeom>
                  </pic:spPr>
                </pic:pic>
              </a:graphicData>
            </a:graphic>
          </wp:inline>
        </w:drawing>
      </w:r>
    </w:p>
    <w:p w14:paraId="56A68AC9" w14:textId="0102A3E4" w:rsidR="676D34F9" w:rsidRPr="00187413" w:rsidRDefault="676D34F9" w:rsidP="00187413">
      <w:pPr>
        <w:spacing w:line="360" w:lineRule="auto"/>
        <w:jc w:val="center"/>
        <w:rPr>
          <w:rFonts w:ascii="Montserrat" w:hAnsi="Montserrat"/>
          <w:i/>
          <w:iCs/>
          <w:sz w:val="18"/>
          <w:szCs w:val="18"/>
        </w:rPr>
      </w:pPr>
      <w:r w:rsidRPr="00187413">
        <w:rPr>
          <w:rFonts w:ascii="Montserrat" w:hAnsi="Montserrat"/>
          <w:i/>
          <w:iCs/>
          <w:sz w:val="18"/>
          <w:szCs w:val="18"/>
        </w:rPr>
        <w:t>Font: Elaboració pròpia a partir de les dades d’IDESCAT</w:t>
      </w:r>
    </w:p>
    <w:p w14:paraId="4FF5F305" w14:textId="77777777" w:rsidR="005E64AB" w:rsidRPr="000E081D" w:rsidRDefault="64980F24" w:rsidP="000E081D">
      <w:pPr>
        <w:pStyle w:val="CosPortacabot"/>
        <w:spacing w:line="360" w:lineRule="auto"/>
        <w:rPr>
          <w:noProof/>
          <w:sz w:val="22"/>
          <w:szCs w:val="22"/>
          <w:lang w:eastAsia="es-ES"/>
        </w:rPr>
      </w:pPr>
      <w:r w:rsidRPr="000E081D">
        <w:rPr>
          <w:noProof/>
          <w:sz w:val="22"/>
          <w:szCs w:val="22"/>
          <w:lang w:eastAsia="es-ES"/>
        </w:rPr>
        <w:lastRenderedPageBreak/>
        <w:t xml:space="preserve">Cal remarcar que, en termes relatius, l’evolució demogràfica del municipi segueix una dinàmica </w:t>
      </w:r>
      <w:r w:rsidR="640A2A51" w:rsidRPr="000E081D">
        <w:rPr>
          <w:noProof/>
          <w:sz w:val="22"/>
          <w:szCs w:val="22"/>
          <w:lang w:eastAsia="es-ES"/>
        </w:rPr>
        <w:t>diferent</w:t>
      </w:r>
      <w:r w:rsidRPr="000E081D">
        <w:rPr>
          <w:noProof/>
          <w:sz w:val="22"/>
          <w:szCs w:val="22"/>
          <w:lang w:eastAsia="es-ES"/>
        </w:rPr>
        <w:t xml:space="preserve"> </w:t>
      </w:r>
      <w:r w:rsidR="6DE28E38" w:rsidRPr="000E081D">
        <w:rPr>
          <w:noProof/>
          <w:sz w:val="22"/>
          <w:szCs w:val="22"/>
          <w:lang w:eastAsia="es-ES"/>
        </w:rPr>
        <w:t>de</w:t>
      </w:r>
      <w:r w:rsidRPr="000E081D">
        <w:rPr>
          <w:noProof/>
          <w:sz w:val="22"/>
          <w:szCs w:val="22"/>
          <w:lang w:eastAsia="es-ES"/>
        </w:rPr>
        <w:t xml:space="preserve"> les dades comarcals i del conjunt del territori català. </w:t>
      </w:r>
    </w:p>
    <w:p w14:paraId="40D268F0" w14:textId="569683BF" w:rsidR="64980F24" w:rsidRPr="000E081D" w:rsidRDefault="64980F24" w:rsidP="000E081D">
      <w:pPr>
        <w:pStyle w:val="CosPortacabot"/>
        <w:spacing w:line="360" w:lineRule="auto"/>
        <w:rPr>
          <w:noProof/>
          <w:sz w:val="22"/>
          <w:szCs w:val="22"/>
          <w:lang w:eastAsia="es-ES"/>
        </w:rPr>
      </w:pPr>
      <w:r w:rsidRPr="000E081D">
        <w:rPr>
          <w:noProof/>
          <w:sz w:val="22"/>
          <w:szCs w:val="22"/>
          <w:lang w:eastAsia="es-ES"/>
        </w:rPr>
        <w:t>La dinamica comarcal i nacional a partir de l’any 2.000 manté una tendencia de lleuger creixement sostingut, per contra, l’augment de la població de Collbató es molt més pronunciat i en questió de 21 any</w:t>
      </w:r>
      <w:r w:rsidR="00E65267">
        <w:rPr>
          <w:noProof/>
          <w:sz w:val="22"/>
          <w:szCs w:val="22"/>
          <w:lang w:eastAsia="es-ES"/>
        </w:rPr>
        <w:t>s</w:t>
      </w:r>
      <w:r w:rsidRPr="000E081D">
        <w:rPr>
          <w:noProof/>
          <w:sz w:val="22"/>
          <w:szCs w:val="22"/>
          <w:lang w:eastAsia="es-ES"/>
        </w:rPr>
        <w:t xml:space="preserve"> la població passa de poc més de 2.000 habitants el 2000 a gair</w:t>
      </w:r>
      <w:r w:rsidR="00DB54A1">
        <w:rPr>
          <w:noProof/>
          <w:sz w:val="22"/>
          <w:szCs w:val="22"/>
          <w:lang w:eastAsia="es-ES"/>
        </w:rPr>
        <w:t>e</w:t>
      </w:r>
      <w:r w:rsidRPr="000E081D">
        <w:rPr>
          <w:noProof/>
          <w:sz w:val="22"/>
          <w:szCs w:val="22"/>
          <w:lang w:eastAsia="es-ES"/>
        </w:rPr>
        <w:t xml:space="preserve">bé 5.000 el 2021. </w:t>
      </w:r>
      <w:bookmarkEnd w:id="33"/>
      <w:bookmarkEnd w:id="34"/>
    </w:p>
    <w:p w14:paraId="67FCFF0E" w14:textId="77777777" w:rsidR="006076EB" w:rsidRPr="000E081D" w:rsidRDefault="006076EB" w:rsidP="000E081D">
      <w:pPr>
        <w:pStyle w:val="CosPortacabot"/>
        <w:spacing w:after="0" w:line="360" w:lineRule="auto"/>
        <w:rPr>
          <w:noProof/>
          <w:sz w:val="22"/>
          <w:szCs w:val="22"/>
          <w:highlight w:val="yellow"/>
          <w:lang w:eastAsia="es-ES"/>
        </w:rPr>
      </w:pPr>
    </w:p>
    <w:p w14:paraId="5C2740C4" w14:textId="1614D6CB" w:rsidR="00F312EB" w:rsidRPr="00B264B8" w:rsidRDefault="675FAD33" w:rsidP="00A30C4C">
      <w:pPr>
        <w:pStyle w:val="CosPortacabot"/>
        <w:spacing w:after="0" w:line="360" w:lineRule="auto"/>
        <w:jc w:val="center"/>
        <w:rPr>
          <w:b/>
          <w:i/>
          <w:lang w:eastAsia="es-ES"/>
        </w:rPr>
      </w:pPr>
      <w:r w:rsidRPr="00B264B8">
        <w:rPr>
          <w:b/>
          <w:i/>
          <w:lang w:eastAsia="es-ES"/>
        </w:rPr>
        <w:t xml:space="preserve">Gràfic </w:t>
      </w:r>
      <w:r w:rsidR="00B264B8" w:rsidRPr="00B264B8">
        <w:rPr>
          <w:b/>
          <w:bCs/>
          <w:i/>
          <w:iCs/>
          <w:noProof/>
          <w:lang w:eastAsia="es-ES"/>
        </w:rPr>
        <w:t>5</w:t>
      </w:r>
      <w:r w:rsidRPr="00B264B8">
        <w:rPr>
          <w:b/>
          <w:i/>
          <w:lang w:eastAsia="es-ES"/>
        </w:rPr>
        <w:t>. Evolució de la població de Collbató, Baix Llobregat i Catalunya (2000-2021)</w:t>
      </w:r>
    </w:p>
    <w:p w14:paraId="68EC9896" w14:textId="4D4F9CC5" w:rsidR="00F312EB" w:rsidRPr="000E081D" w:rsidRDefault="6C36CC77" w:rsidP="000E081D">
      <w:pPr>
        <w:spacing w:after="0" w:line="360" w:lineRule="auto"/>
        <w:rPr>
          <w:rFonts w:ascii="Montserrat" w:hAnsi="Montserrat"/>
        </w:rPr>
      </w:pPr>
      <w:r w:rsidRPr="000E081D">
        <w:rPr>
          <w:rFonts w:ascii="Montserrat" w:hAnsi="Montserrat"/>
          <w:noProof/>
        </w:rPr>
        <w:drawing>
          <wp:inline distT="0" distB="0" distL="0" distR="0" wp14:anchorId="47FE1F8E" wp14:editId="1C6C1D38">
            <wp:extent cx="5387340" cy="3345180"/>
            <wp:effectExtent l="0" t="0" r="3810" b="7620"/>
            <wp:docPr id="134511268" name="Picture 13451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5387340" cy="3345180"/>
                    </a:xfrm>
                    <a:prstGeom prst="rect">
                      <a:avLst/>
                    </a:prstGeom>
                  </pic:spPr>
                </pic:pic>
              </a:graphicData>
            </a:graphic>
          </wp:inline>
        </w:drawing>
      </w:r>
    </w:p>
    <w:p w14:paraId="5C1D5A33" w14:textId="58213F45" w:rsidR="00202A1D" w:rsidRPr="00A30C4C" w:rsidRDefault="676D34F9" w:rsidP="00A30C4C">
      <w:pPr>
        <w:spacing w:after="0" w:line="360" w:lineRule="auto"/>
        <w:jc w:val="center"/>
        <w:rPr>
          <w:rFonts w:ascii="Montserrat" w:hAnsi="Montserrat" w:cs="Arial"/>
          <w:i/>
          <w:iCs/>
          <w:sz w:val="18"/>
          <w:szCs w:val="18"/>
        </w:rPr>
      </w:pPr>
      <w:r w:rsidRPr="00A30C4C">
        <w:rPr>
          <w:rFonts w:ascii="Montserrat" w:hAnsi="Montserrat" w:cs="Arial"/>
          <w:i/>
          <w:iCs/>
          <w:sz w:val="18"/>
          <w:szCs w:val="18"/>
        </w:rPr>
        <w:t>Font: Elaboració pròpia a partir de les dades d’IDESCAT</w:t>
      </w:r>
    </w:p>
    <w:p w14:paraId="5135A500" w14:textId="77777777" w:rsidR="00202A1D" w:rsidRDefault="00202A1D" w:rsidP="000E081D">
      <w:pPr>
        <w:pStyle w:val="CosPortacabot"/>
        <w:spacing w:after="0" w:line="360" w:lineRule="auto"/>
        <w:rPr>
          <w:rFonts w:cs="Arial"/>
          <w:color w:val="FF0000"/>
          <w:sz w:val="22"/>
          <w:szCs w:val="22"/>
          <w:highlight w:val="yellow"/>
        </w:rPr>
      </w:pPr>
    </w:p>
    <w:p w14:paraId="6C0618B1" w14:textId="77777777" w:rsidR="00242FA8" w:rsidRPr="000E081D" w:rsidRDefault="00242FA8" w:rsidP="000E081D">
      <w:pPr>
        <w:pStyle w:val="CosPortacabot"/>
        <w:spacing w:after="0" w:line="360" w:lineRule="auto"/>
        <w:rPr>
          <w:rFonts w:cs="Arial"/>
          <w:sz w:val="22"/>
          <w:szCs w:val="22"/>
          <w:highlight w:val="yellow"/>
        </w:rPr>
      </w:pPr>
    </w:p>
    <w:p w14:paraId="11DB44F2" w14:textId="7D5A977F" w:rsidR="00684556" w:rsidRPr="000E081D" w:rsidRDefault="6B530FFA" w:rsidP="001A48F0">
      <w:pPr>
        <w:rPr>
          <w:rFonts w:ascii="Montserrat" w:hAnsi="Montserrat"/>
          <w:b/>
          <w:bCs/>
        </w:rPr>
      </w:pPr>
      <w:r w:rsidRPr="001A48F0">
        <w:rPr>
          <w:rFonts w:ascii="Montserrat" w:hAnsi="Montserrat"/>
          <w:b/>
        </w:rPr>
        <w:t xml:space="preserve">Estructura de la població del municipi </w:t>
      </w:r>
    </w:p>
    <w:p w14:paraId="3D8E4569" w14:textId="5C89B1F4" w:rsidR="006317BB" w:rsidRPr="000E081D" w:rsidRDefault="64980F24" w:rsidP="000E081D">
      <w:pPr>
        <w:pStyle w:val="CosPortacabot"/>
        <w:spacing w:after="0" w:line="360" w:lineRule="auto"/>
        <w:rPr>
          <w:sz w:val="22"/>
          <w:szCs w:val="22"/>
        </w:rPr>
      </w:pPr>
      <w:r w:rsidRPr="000E081D">
        <w:rPr>
          <w:sz w:val="22"/>
          <w:szCs w:val="22"/>
        </w:rPr>
        <w:t>A continuació, s’analitza la piràmide de població, la qual ens permetrà determinar quina és l’estructura de la població de Collbató pel que fa a sexe i l’edat dels seus</w:t>
      </w:r>
      <w:r w:rsidR="6C7F3B90" w:rsidRPr="000E081D">
        <w:rPr>
          <w:sz w:val="22"/>
          <w:szCs w:val="22"/>
        </w:rPr>
        <w:t xml:space="preserve"> </w:t>
      </w:r>
      <w:r w:rsidRPr="000E081D">
        <w:rPr>
          <w:sz w:val="22"/>
          <w:szCs w:val="22"/>
        </w:rPr>
        <w:t>habitants.</w:t>
      </w:r>
    </w:p>
    <w:p w14:paraId="72804A2B" w14:textId="77777777" w:rsidR="004D77ED" w:rsidRDefault="004D77ED" w:rsidP="000E081D">
      <w:pPr>
        <w:pStyle w:val="CosPortacabot"/>
        <w:spacing w:after="0" w:line="360" w:lineRule="auto"/>
        <w:rPr>
          <w:sz w:val="22"/>
          <w:szCs w:val="22"/>
        </w:rPr>
      </w:pPr>
    </w:p>
    <w:p w14:paraId="21842F27" w14:textId="77777777" w:rsidR="00242FA8" w:rsidRPr="000E081D" w:rsidRDefault="00242FA8" w:rsidP="000E081D">
      <w:pPr>
        <w:pStyle w:val="CosPortacabot"/>
        <w:spacing w:after="0" w:line="360" w:lineRule="auto"/>
        <w:rPr>
          <w:sz w:val="22"/>
          <w:szCs w:val="22"/>
        </w:rPr>
      </w:pPr>
    </w:p>
    <w:p w14:paraId="5B95FB89" w14:textId="77777777" w:rsidR="006076EB" w:rsidRDefault="006076EB" w:rsidP="000E081D">
      <w:pPr>
        <w:pStyle w:val="CosPortacabot"/>
        <w:spacing w:after="0" w:line="360" w:lineRule="auto"/>
        <w:rPr>
          <w:sz w:val="22"/>
          <w:szCs w:val="22"/>
        </w:rPr>
      </w:pPr>
    </w:p>
    <w:p w14:paraId="79441951" w14:textId="77777777" w:rsidR="00C44D82" w:rsidRPr="000E081D" w:rsidRDefault="00C44D82" w:rsidP="000E081D">
      <w:pPr>
        <w:pStyle w:val="CosPortacabot"/>
        <w:spacing w:after="0" w:line="360" w:lineRule="auto"/>
        <w:rPr>
          <w:sz w:val="22"/>
          <w:szCs w:val="22"/>
        </w:rPr>
      </w:pPr>
    </w:p>
    <w:p w14:paraId="6EFE914E" w14:textId="452C08ED" w:rsidR="00F312EB" w:rsidRPr="00242FA8" w:rsidRDefault="7BDEC668" w:rsidP="00242FA8">
      <w:pPr>
        <w:pStyle w:val="CosPortacabot"/>
        <w:spacing w:after="0" w:line="360" w:lineRule="auto"/>
        <w:jc w:val="center"/>
        <w:rPr>
          <w:i/>
          <w:iCs/>
        </w:rPr>
      </w:pPr>
      <w:r w:rsidRPr="00242FA8">
        <w:rPr>
          <w:rStyle w:val="Grfic"/>
          <w:i/>
          <w:iCs/>
          <w:sz w:val="20"/>
          <w:szCs w:val="20"/>
        </w:rPr>
        <w:t xml:space="preserve">Gràfic </w:t>
      </w:r>
      <w:r w:rsidR="00B264B8">
        <w:rPr>
          <w:rStyle w:val="Grfic"/>
          <w:i/>
          <w:iCs/>
          <w:sz w:val="20"/>
          <w:szCs w:val="20"/>
        </w:rPr>
        <w:t>6</w:t>
      </w:r>
      <w:r w:rsidRPr="00242FA8">
        <w:rPr>
          <w:rStyle w:val="Grfic"/>
          <w:i/>
          <w:iCs/>
          <w:sz w:val="20"/>
          <w:szCs w:val="20"/>
        </w:rPr>
        <w:t>. Piràmide de població de Collbató. Any 2021</w:t>
      </w:r>
    </w:p>
    <w:p w14:paraId="1CBC555F" w14:textId="79C41C5D" w:rsidR="00D9088E" w:rsidRPr="000E081D" w:rsidRDefault="263C1858" w:rsidP="00857063">
      <w:pPr>
        <w:autoSpaceDE w:val="0"/>
        <w:adjustRightInd w:val="0"/>
        <w:spacing w:after="0" w:line="360" w:lineRule="auto"/>
        <w:jc w:val="center"/>
        <w:rPr>
          <w:rFonts w:ascii="Montserrat" w:hAnsi="Montserrat" w:cs="Times"/>
          <w:i/>
          <w:iCs/>
        </w:rPr>
      </w:pPr>
      <w:r w:rsidRPr="000E081D">
        <w:rPr>
          <w:rFonts w:ascii="Montserrat" w:hAnsi="Montserrat"/>
          <w:noProof/>
        </w:rPr>
        <w:drawing>
          <wp:inline distT="0" distB="0" distL="0" distR="0" wp14:anchorId="0B3A8411" wp14:editId="722967F6">
            <wp:extent cx="5355936" cy="3139440"/>
            <wp:effectExtent l="0" t="0" r="0" b="3810"/>
            <wp:docPr id="1121786715" name="Picture 1121786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extLst>
                        <a:ext uri="{28A0092B-C50C-407E-A947-70E740481C1C}">
                          <a14:useLocalDpi xmlns:a14="http://schemas.microsoft.com/office/drawing/2010/main" val="0"/>
                        </a:ext>
                      </a:extLst>
                    </a:blip>
                    <a:stretch>
                      <a:fillRect/>
                    </a:stretch>
                  </pic:blipFill>
                  <pic:spPr>
                    <a:xfrm>
                      <a:off x="0" y="0"/>
                      <a:ext cx="5370551" cy="3148007"/>
                    </a:xfrm>
                    <a:prstGeom prst="rect">
                      <a:avLst/>
                    </a:prstGeom>
                  </pic:spPr>
                </pic:pic>
              </a:graphicData>
            </a:graphic>
          </wp:inline>
        </w:drawing>
      </w:r>
      <w:r w:rsidR="00D9088E" w:rsidRPr="000E081D">
        <w:rPr>
          <w:rFonts w:ascii="Montserrat" w:hAnsi="Montserrat"/>
          <w:highlight w:val="yellow"/>
        </w:rPr>
        <w:br/>
      </w:r>
      <w:r w:rsidR="00D9088E" w:rsidRPr="00857063">
        <w:rPr>
          <w:rFonts w:ascii="Montserrat" w:hAnsi="Montserrat" w:cs="Arial"/>
          <w:i/>
          <w:iCs/>
          <w:sz w:val="18"/>
          <w:szCs w:val="18"/>
        </w:rPr>
        <w:t>Font: Elaboració pròpia a partir del padró municipal d’habitants. IDESCAT</w:t>
      </w:r>
    </w:p>
    <w:p w14:paraId="7FCB57D3" w14:textId="75E2E3FE" w:rsidR="64980F24" w:rsidRPr="000E081D" w:rsidRDefault="64980F24" w:rsidP="000E081D">
      <w:pPr>
        <w:pStyle w:val="CosPortacabot"/>
        <w:spacing w:before="240" w:after="240" w:line="360" w:lineRule="auto"/>
        <w:rPr>
          <w:sz w:val="22"/>
          <w:szCs w:val="22"/>
        </w:rPr>
      </w:pPr>
      <w:r w:rsidRPr="000E081D">
        <w:rPr>
          <w:sz w:val="22"/>
          <w:szCs w:val="22"/>
        </w:rPr>
        <w:t xml:space="preserve">En primer lloc, es pot observar com la població infantil de 0 a 4 , que està representada a la base de la piràmide, té un gruix </w:t>
      </w:r>
      <w:r w:rsidR="673A6AF8" w:rsidRPr="000E081D">
        <w:rPr>
          <w:sz w:val="22"/>
          <w:szCs w:val="22"/>
        </w:rPr>
        <w:t xml:space="preserve">relativament petit, amb unes xifres </w:t>
      </w:r>
      <w:r w:rsidR="5093885D" w:rsidRPr="000E081D">
        <w:rPr>
          <w:sz w:val="22"/>
          <w:szCs w:val="22"/>
        </w:rPr>
        <w:t>inferior</w:t>
      </w:r>
      <w:r w:rsidR="6120A9A0" w:rsidRPr="000E081D">
        <w:rPr>
          <w:sz w:val="22"/>
          <w:szCs w:val="22"/>
        </w:rPr>
        <w:t>s</w:t>
      </w:r>
      <w:r w:rsidR="5093885D" w:rsidRPr="000E081D">
        <w:rPr>
          <w:sz w:val="22"/>
          <w:szCs w:val="22"/>
        </w:rPr>
        <w:t xml:space="preserve"> a les cohorts </w:t>
      </w:r>
      <w:r w:rsidRPr="000E081D">
        <w:rPr>
          <w:sz w:val="22"/>
          <w:szCs w:val="22"/>
        </w:rPr>
        <w:t xml:space="preserve">dels 5 als 9 anys i dels 10 als 14. </w:t>
      </w:r>
      <w:r w:rsidR="5093885D" w:rsidRPr="000E081D">
        <w:rPr>
          <w:sz w:val="22"/>
          <w:szCs w:val="22"/>
        </w:rPr>
        <w:t xml:space="preserve">Les dades d’aquests grups són molt similars </w:t>
      </w:r>
      <w:r w:rsidR="0872D672" w:rsidRPr="000E081D">
        <w:rPr>
          <w:sz w:val="22"/>
          <w:szCs w:val="22"/>
        </w:rPr>
        <w:t>als de 25 a 29 i de 30</w:t>
      </w:r>
      <w:r w:rsidRPr="000E081D">
        <w:rPr>
          <w:sz w:val="22"/>
          <w:szCs w:val="22"/>
        </w:rPr>
        <w:t xml:space="preserve"> </w:t>
      </w:r>
      <w:r w:rsidR="0872D672" w:rsidRPr="000E081D">
        <w:rPr>
          <w:sz w:val="22"/>
          <w:szCs w:val="22"/>
        </w:rPr>
        <w:t>a 34 anys</w:t>
      </w:r>
      <w:r w:rsidRPr="000E081D">
        <w:rPr>
          <w:sz w:val="22"/>
          <w:szCs w:val="22"/>
        </w:rPr>
        <w:t>. És remarcable, doncs, que els joves del municipi se situen en la franja d’entre 10 i 19 anys.</w:t>
      </w:r>
    </w:p>
    <w:p w14:paraId="5F29D6B7" w14:textId="3C2269BF" w:rsidR="00F312EB" w:rsidRPr="000E081D" w:rsidRDefault="64980F24" w:rsidP="000E081D">
      <w:pPr>
        <w:pStyle w:val="CosPortacabot"/>
        <w:spacing w:line="360" w:lineRule="auto"/>
        <w:rPr>
          <w:sz w:val="22"/>
          <w:szCs w:val="22"/>
        </w:rPr>
      </w:pPr>
      <w:r w:rsidRPr="000E081D">
        <w:rPr>
          <w:sz w:val="22"/>
          <w:szCs w:val="22"/>
        </w:rPr>
        <w:t>En segon lloc, la població adulta, ubicada en el tronc de la figura, és el col·lectiu amb més pes demogràfic dins del municipi. Destaquen especialment les franges d’edat dels 4</w:t>
      </w:r>
      <w:r w:rsidR="5BCA1D7A" w:rsidRPr="000E081D">
        <w:rPr>
          <w:sz w:val="22"/>
          <w:szCs w:val="22"/>
        </w:rPr>
        <w:t>5</w:t>
      </w:r>
      <w:r w:rsidRPr="000E081D">
        <w:rPr>
          <w:sz w:val="22"/>
          <w:szCs w:val="22"/>
        </w:rPr>
        <w:t xml:space="preserve"> als 4</w:t>
      </w:r>
      <w:r w:rsidR="5BCA1D7A" w:rsidRPr="000E081D">
        <w:rPr>
          <w:sz w:val="22"/>
          <w:szCs w:val="22"/>
        </w:rPr>
        <w:t>9</w:t>
      </w:r>
      <w:r w:rsidRPr="000E081D">
        <w:rPr>
          <w:sz w:val="22"/>
          <w:szCs w:val="22"/>
        </w:rPr>
        <w:t xml:space="preserve"> anys i dels </w:t>
      </w:r>
      <w:r w:rsidR="5BCA1D7A" w:rsidRPr="000E081D">
        <w:rPr>
          <w:sz w:val="22"/>
          <w:szCs w:val="22"/>
        </w:rPr>
        <w:t>50</w:t>
      </w:r>
      <w:r w:rsidRPr="000E081D">
        <w:rPr>
          <w:sz w:val="22"/>
          <w:szCs w:val="22"/>
        </w:rPr>
        <w:t xml:space="preserve"> als </w:t>
      </w:r>
      <w:r w:rsidR="5BCA1D7A" w:rsidRPr="000E081D">
        <w:rPr>
          <w:sz w:val="22"/>
          <w:szCs w:val="22"/>
        </w:rPr>
        <w:t>54</w:t>
      </w:r>
      <w:r w:rsidR="0057E67D" w:rsidRPr="000E081D">
        <w:rPr>
          <w:sz w:val="22"/>
          <w:szCs w:val="22"/>
        </w:rPr>
        <w:t xml:space="preserve"> anys.</w:t>
      </w:r>
    </w:p>
    <w:p w14:paraId="631F090A" w14:textId="2FF312C9" w:rsidR="00F312EB" w:rsidRPr="000E081D" w:rsidRDefault="64980F24" w:rsidP="000E081D">
      <w:pPr>
        <w:pStyle w:val="CosPortacabot"/>
        <w:spacing w:line="360" w:lineRule="auto"/>
        <w:rPr>
          <w:sz w:val="22"/>
          <w:szCs w:val="22"/>
        </w:rPr>
      </w:pPr>
      <w:r w:rsidRPr="000E081D">
        <w:rPr>
          <w:sz w:val="22"/>
          <w:szCs w:val="22"/>
        </w:rPr>
        <w:t>Finalment, les cohorts relatives a la gent gran representen una proporció significativa del municipi</w:t>
      </w:r>
      <w:r w:rsidR="7603FE3B" w:rsidRPr="000E081D">
        <w:rPr>
          <w:sz w:val="22"/>
          <w:szCs w:val="22"/>
        </w:rPr>
        <w:t xml:space="preserve">. Cal destacar que hi ha més població en la franja de 85 anys i més que en la franja de 80 a 84 anys. </w:t>
      </w:r>
    </w:p>
    <w:p w14:paraId="2EBA181A" w14:textId="071E504D" w:rsidR="00857063" w:rsidRDefault="64980F24" w:rsidP="000E081D">
      <w:pPr>
        <w:pStyle w:val="CosPortacabot"/>
        <w:spacing w:line="360" w:lineRule="auto"/>
        <w:rPr>
          <w:sz w:val="22"/>
          <w:szCs w:val="22"/>
        </w:rPr>
      </w:pPr>
      <w:r w:rsidRPr="000E081D">
        <w:rPr>
          <w:sz w:val="22"/>
          <w:szCs w:val="22"/>
        </w:rPr>
        <w:t>En definitiva, la piràmide de població ens indica que Collbató és un municipi amb predominança de població adulta i amb una presència significativa de joves.</w:t>
      </w:r>
    </w:p>
    <w:p w14:paraId="33A90885" w14:textId="77777777" w:rsidR="00DE1E63" w:rsidRPr="000E081D" w:rsidRDefault="00DE1E63" w:rsidP="000E081D">
      <w:pPr>
        <w:pStyle w:val="CosPortacabot"/>
        <w:spacing w:line="360" w:lineRule="auto"/>
        <w:rPr>
          <w:sz w:val="22"/>
          <w:szCs w:val="22"/>
        </w:rPr>
      </w:pPr>
    </w:p>
    <w:p w14:paraId="0EBB504D" w14:textId="75160252" w:rsidR="00F312EB" w:rsidRPr="00857063" w:rsidRDefault="1F871949" w:rsidP="00857063">
      <w:pPr>
        <w:pStyle w:val="CosPortacabot"/>
        <w:spacing w:line="360" w:lineRule="auto"/>
        <w:jc w:val="center"/>
        <w:rPr>
          <w:rFonts w:eastAsia="Calibri"/>
          <w:b/>
          <w:bCs/>
          <w:i/>
          <w:iCs/>
        </w:rPr>
      </w:pPr>
      <w:r w:rsidRPr="00857063">
        <w:rPr>
          <w:rFonts w:eastAsia="Calibri"/>
          <w:b/>
          <w:bCs/>
          <w:i/>
          <w:iCs/>
        </w:rPr>
        <w:lastRenderedPageBreak/>
        <w:t xml:space="preserve">Gràfic </w:t>
      </w:r>
      <w:r w:rsidR="00B264B8">
        <w:rPr>
          <w:rFonts w:eastAsia="Calibri"/>
          <w:b/>
          <w:bCs/>
          <w:i/>
          <w:iCs/>
        </w:rPr>
        <w:t>7</w:t>
      </w:r>
      <w:r w:rsidRPr="00857063">
        <w:rPr>
          <w:rFonts w:eastAsia="Calibri"/>
          <w:b/>
          <w:bCs/>
          <w:i/>
          <w:iCs/>
        </w:rPr>
        <w:t>. Evolució taxa de natalitat bruta (2000-2020)</w:t>
      </w:r>
    </w:p>
    <w:p w14:paraId="4F37A41E" w14:textId="4587C483" w:rsidR="00F312EB" w:rsidRPr="000E081D" w:rsidRDefault="1F871949" w:rsidP="000E081D">
      <w:pPr>
        <w:pStyle w:val="CosPortacabot"/>
        <w:spacing w:line="360" w:lineRule="auto"/>
        <w:rPr>
          <w:sz w:val="22"/>
          <w:szCs w:val="22"/>
        </w:rPr>
      </w:pPr>
      <w:r w:rsidRPr="000E081D">
        <w:rPr>
          <w:noProof/>
          <w:sz w:val="22"/>
          <w:szCs w:val="22"/>
        </w:rPr>
        <w:drawing>
          <wp:inline distT="0" distB="0" distL="0" distR="0" wp14:anchorId="07A370C2" wp14:editId="53D3938F">
            <wp:extent cx="5372100" cy="3604260"/>
            <wp:effectExtent l="0" t="0" r="0" b="0"/>
            <wp:docPr id="701242382" name="Picture 701242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extLst>
                        <a:ext uri="{28A0092B-C50C-407E-A947-70E740481C1C}">
                          <a14:useLocalDpi xmlns:a14="http://schemas.microsoft.com/office/drawing/2010/main" val="0"/>
                        </a:ext>
                      </a:extLst>
                    </a:blip>
                    <a:stretch>
                      <a:fillRect/>
                    </a:stretch>
                  </pic:blipFill>
                  <pic:spPr>
                    <a:xfrm>
                      <a:off x="0" y="0"/>
                      <a:ext cx="5372100" cy="3604260"/>
                    </a:xfrm>
                    <a:prstGeom prst="rect">
                      <a:avLst/>
                    </a:prstGeom>
                  </pic:spPr>
                </pic:pic>
              </a:graphicData>
            </a:graphic>
          </wp:inline>
        </w:drawing>
      </w:r>
    </w:p>
    <w:p w14:paraId="21D193AA" w14:textId="450B08DC" w:rsidR="00F312EB" w:rsidRPr="00857063" w:rsidRDefault="0927A1B4" w:rsidP="00857063">
      <w:pPr>
        <w:spacing w:after="0" w:line="360" w:lineRule="auto"/>
        <w:jc w:val="center"/>
        <w:rPr>
          <w:rFonts w:ascii="Montserrat" w:hAnsi="Montserrat"/>
          <w:i/>
          <w:iCs/>
          <w:sz w:val="18"/>
          <w:szCs w:val="18"/>
        </w:rPr>
      </w:pPr>
      <w:r w:rsidRPr="00857063">
        <w:rPr>
          <w:rFonts w:ascii="Montserrat" w:hAnsi="Montserrat"/>
          <w:i/>
          <w:iCs/>
          <w:sz w:val="18"/>
          <w:szCs w:val="18"/>
        </w:rPr>
        <w:t>Font: Elaboració pròpia a partir de les dades d’IDESCAT, INE i Hermes.</w:t>
      </w:r>
    </w:p>
    <w:p w14:paraId="0E2840AB" w14:textId="3F0B743C" w:rsidR="00F312EB" w:rsidRPr="000E081D" w:rsidRDefault="00F312EB" w:rsidP="000E081D">
      <w:pPr>
        <w:spacing w:after="0" w:line="360" w:lineRule="auto"/>
        <w:rPr>
          <w:rFonts w:ascii="Montserrat" w:eastAsia="Calibri" w:hAnsi="Montserrat"/>
          <w:i/>
          <w:iCs/>
        </w:rPr>
      </w:pPr>
    </w:p>
    <w:p w14:paraId="5D2DD755" w14:textId="52B8F62A" w:rsidR="00857063" w:rsidRDefault="64980F24" w:rsidP="00857063">
      <w:pPr>
        <w:pStyle w:val="CosPortacabot"/>
        <w:spacing w:line="360" w:lineRule="auto"/>
        <w:rPr>
          <w:sz w:val="22"/>
          <w:szCs w:val="22"/>
        </w:rPr>
      </w:pPr>
      <w:r w:rsidRPr="000E081D">
        <w:rPr>
          <w:sz w:val="22"/>
          <w:szCs w:val="22"/>
        </w:rPr>
        <w:t>La taxa de natalitat ha tingut una evolució inestable en els últims 20 anys</w:t>
      </w:r>
      <w:r w:rsidR="5278EAA8" w:rsidRPr="000E081D">
        <w:rPr>
          <w:sz w:val="22"/>
          <w:szCs w:val="22"/>
        </w:rPr>
        <w:t>.</w:t>
      </w:r>
      <w:r w:rsidRPr="000E081D">
        <w:rPr>
          <w:sz w:val="22"/>
          <w:szCs w:val="22"/>
        </w:rPr>
        <w:t xml:space="preserve"> </w:t>
      </w:r>
      <w:r w:rsidR="5278EAA8" w:rsidRPr="000E081D">
        <w:rPr>
          <w:sz w:val="22"/>
          <w:szCs w:val="22"/>
        </w:rPr>
        <w:t>E</w:t>
      </w:r>
      <w:r w:rsidRPr="000E081D">
        <w:rPr>
          <w:sz w:val="22"/>
          <w:szCs w:val="22"/>
        </w:rPr>
        <w:t>s percep un</w:t>
      </w:r>
      <w:r w:rsidR="0D141F26" w:rsidRPr="000E081D">
        <w:rPr>
          <w:sz w:val="22"/>
          <w:szCs w:val="22"/>
        </w:rPr>
        <w:t>a tendència general al</w:t>
      </w:r>
      <w:r w:rsidRPr="000E081D">
        <w:rPr>
          <w:sz w:val="22"/>
          <w:szCs w:val="22"/>
        </w:rPr>
        <w:t xml:space="preserve"> </w:t>
      </w:r>
      <w:r w:rsidR="5278EAA8" w:rsidRPr="000E081D">
        <w:rPr>
          <w:sz w:val="22"/>
          <w:szCs w:val="22"/>
        </w:rPr>
        <w:t>descens</w:t>
      </w:r>
      <w:r w:rsidRPr="000E081D">
        <w:rPr>
          <w:sz w:val="22"/>
          <w:szCs w:val="22"/>
        </w:rPr>
        <w:t xml:space="preserve"> en el nombre de naixements de forma continuada a partir del 2006. A l’àmbit comarcal i al conjunt de Catalunya la tendència ha </w:t>
      </w:r>
      <w:r w:rsidR="00440A5C">
        <w:rPr>
          <w:sz w:val="22"/>
          <w:szCs w:val="22"/>
        </w:rPr>
        <w:t>estat</w:t>
      </w:r>
      <w:r w:rsidRPr="000E081D">
        <w:rPr>
          <w:sz w:val="22"/>
          <w:szCs w:val="22"/>
        </w:rPr>
        <w:t xml:space="preserve"> d’un descens progressiu des de l’any 200</w:t>
      </w:r>
      <w:r w:rsidR="5CE9C0FA" w:rsidRPr="000E081D">
        <w:rPr>
          <w:sz w:val="22"/>
          <w:szCs w:val="22"/>
        </w:rPr>
        <w:t xml:space="preserve">8, sent lleugerament superior a la taxa de natalitat de Collbató. </w:t>
      </w:r>
      <w:bookmarkStart w:id="35" w:name="_Hlk56854459"/>
    </w:p>
    <w:p w14:paraId="5CBE1E44" w14:textId="77777777" w:rsidR="00B264B8" w:rsidRPr="00DC0E3F" w:rsidRDefault="00B264B8" w:rsidP="00857063">
      <w:pPr>
        <w:pStyle w:val="CosPortacabot"/>
        <w:spacing w:line="360" w:lineRule="auto"/>
        <w:rPr>
          <w:rStyle w:val="Ttulo3Car"/>
          <w:rFonts w:eastAsiaTheme="minorHAnsi" w:cs="Times New Roman"/>
          <w:b w:val="0"/>
          <w:color w:val="auto"/>
          <w:sz w:val="22"/>
          <w:szCs w:val="22"/>
        </w:rPr>
      </w:pPr>
    </w:p>
    <w:p w14:paraId="150457C5" w14:textId="35E26399" w:rsidR="00684556" w:rsidRPr="000E081D" w:rsidRDefault="6B530FFA" w:rsidP="00DC0E3F">
      <w:pPr>
        <w:rPr>
          <w:b/>
          <w:bCs/>
        </w:rPr>
      </w:pPr>
      <w:r w:rsidRPr="00DC0E3F">
        <w:rPr>
          <w:rFonts w:ascii="Montserrat" w:hAnsi="Montserrat"/>
          <w:b/>
        </w:rPr>
        <w:t>La població jove del municipi en xifres</w:t>
      </w:r>
    </w:p>
    <w:p w14:paraId="65EE0C36" w14:textId="67C375A4" w:rsidR="00F312EB" w:rsidRPr="000E081D" w:rsidRDefault="6FD22169" w:rsidP="000E081D">
      <w:pPr>
        <w:pStyle w:val="CosPortacabot"/>
        <w:spacing w:before="120" w:line="360" w:lineRule="auto"/>
        <w:rPr>
          <w:sz w:val="22"/>
          <w:szCs w:val="22"/>
        </w:rPr>
      </w:pPr>
      <w:r w:rsidRPr="000E081D">
        <w:rPr>
          <w:sz w:val="22"/>
          <w:szCs w:val="22"/>
        </w:rPr>
        <w:t>Pel que fa a l’evolució de la població jove de Collbató (amb edats compreses entre els 15 i els 29 anys), en relació al total de la població, s’observa com entre el 2000 i el 2012 el percentatge de joves s’ha reduït de forma continuada, concretament del 21,</w:t>
      </w:r>
      <w:r w:rsidR="7869B8E5" w:rsidRPr="000E081D">
        <w:rPr>
          <w:sz w:val="22"/>
          <w:szCs w:val="22"/>
        </w:rPr>
        <w:t xml:space="preserve">2 </w:t>
      </w:r>
      <w:r w:rsidRPr="000E081D">
        <w:rPr>
          <w:sz w:val="22"/>
          <w:szCs w:val="22"/>
        </w:rPr>
        <w:t>% al 11,7</w:t>
      </w:r>
      <w:r w:rsidR="21BD6CBD" w:rsidRPr="000E081D">
        <w:rPr>
          <w:sz w:val="22"/>
          <w:szCs w:val="22"/>
        </w:rPr>
        <w:t xml:space="preserve"> </w:t>
      </w:r>
      <w:r w:rsidRPr="000E081D">
        <w:rPr>
          <w:sz w:val="22"/>
          <w:szCs w:val="22"/>
        </w:rPr>
        <w:t>%. A partir del 2012 podem observar una lleugera tendència a l’alta fins arribar al 16,8% el 2021.</w:t>
      </w:r>
    </w:p>
    <w:p w14:paraId="533503DE" w14:textId="28FAA146" w:rsidR="004D77ED" w:rsidRPr="000E081D" w:rsidRDefault="6FD22169" w:rsidP="000E081D">
      <w:pPr>
        <w:pStyle w:val="CosPortacabot"/>
        <w:spacing w:before="120" w:line="360" w:lineRule="auto"/>
        <w:rPr>
          <w:sz w:val="22"/>
          <w:szCs w:val="22"/>
        </w:rPr>
      </w:pPr>
      <w:r w:rsidRPr="000E081D">
        <w:rPr>
          <w:sz w:val="22"/>
          <w:szCs w:val="22"/>
        </w:rPr>
        <w:t>Aquesta és una dinàmica compartida amb la comarca d</w:t>
      </w:r>
      <w:r w:rsidR="21BD6CBD" w:rsidRPr="000E081D">
        <w:rPr>
          <w:sz w:val="22"/>
          <w:szCs w:val="22"/>
        </w:rPr>
        <w:t>el Baix Llobregat</w:t>
      </w:r>
      <w:r w:rsidRPr="000E081D">
        <w:rPr>
          <w:sz w:val="22"/>
          <w:szCs w:val="22"/>
        </w:rPr>
        <w:t xml:space="preserve"> i el conjunt del territori català. El decreixement més pronunciat es produeix entre el 2000 i el 2014, any a partir del qual les dades s’estabilitzen.</w:t>
      </w:r>
    </w:p>
    <w:p w14:paraId="283D6E4D" w14:textId="3D1BC178" w:rsidR="5BC9DF85" w:rsidRPr="0009173A" w:rsidRDefault="5BC9DF85" w:rsidP="0009173A">
      <w:pPr>
        <w:pStyle w:val="CosPortacabot"/>
        <w:spacing w:before="120" w:line="360" w:lineRule="auto"/>
        <w:jc w:val="center"/>
        <w:rPr>
          <w:rFonts w:eastAsia="Calibri"/>
          <w:b/>
          <w:bCs/>
          <w:i/>
          <w:iCs/>
        </w:rPr>
      </w:pPr>
      <w:r w:rsidRPr="0009173A">
        <w:rPr>
          <w:rFonts w:eastAsia="Calibri"/>
          <w:b/>
          <w:bCs/>
          <w:i/>
          <w:iCs/>
        </w:rPr>
        <w:lastRenderedPageBreak/>
        <w:t xml:space="preserve">Gràfic </w:t>
      </w:r>
      <w:r w:rsidR="00B264B8">
        <w:rPr>
          <w:rFonts w:eastAsia="Calibri"/>
          <w:b/>
          <w:bCs/>
          <w:i/>
          <w:iCs/>
        </w:rPr>
        <w:t>8</w:t>
      </w:r>
      <w:r w:rsidRPr="0009173A">
        <w:rPr>
          <w:rFonts w:eastAsia="Calibri"/>
          <w:b/>
          <w:bCs/>
          <w:i/>
          <w:iCs/>
        </w:rPr>
        <w:t>. Evolució del percentatge de joves de 15 a 29 anys en relació al total de la població (2000 – 2021)</w:t>
      </w:r>
    </w:p>
    <w:p w14:paraId="7CE52CE2" w14:textId="3209B27A" w:rsidR="5BC9DF85" w:rsidRPr="0009173A" w:rsidRDefault="5BC9DF85" w:rsidP="0009173A">
      <w:pPr>
        <w:spacing w:after="0" w:line="360" w:lineRule="auto"/>
        <w:jc w:val="center"/>
        <w:rPr>
          <w:rFonts w:ascii="Montserrat" w:hAnsi="Montserrat"/>
          <w:i/>
          <w:iCs/>
          <w:sz w:val="18"/>
          <w:szCs w:val="18"/>
        </w:rPr>
      </w:pPr>
      <w:r w:rsidRPr="000E081D">
        <w:rPr>
          <w:rFonts w:ascii="Montserrat" w:hAnsi="Montserrat"/>
          <w:noProof/>
        </w:rPr>
        <w:drawing>
          <wp:inline distT="0" distB="0" distL="0" distR="0" wp14:anchorId="3E0C2278" wp14:editId="092AA81D">
            <wp:extent cx="5410200" cy="3399155"/>
            <wp:effectExtent l="0" t="0" r="0" b="0"/>
            <wp:docPr id="1378720122" name="Picture 137872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tretch>
                      <a:fillRect/>
                    </a:stretch>
                  </pic:blipFill>
                  <pic:spPr>
                    <a:xfrm>
                      <a:off x="0" y="0"/>
                      <a:ext cx="5411179" cy="3399770"/>
                    </a:xfrm>
                    <a:prstGeom prst="rect">
                      <a:avLst/>
                    </a:prstGeom>
                  </pic:spPr>
                </pic:pic>
              </a:graphicData>
            </a:graphic>
          </wp:inline>
        </w:drawing>
      </w:r>
      <w:r w:rsidR="4CB15E2D" w:rsidRPr="0009173A">
        <w:rPr>
          <w:rFonts w:ascii="Montserrat" w:hAnsi="Montserrat"/>
          <w:i/>
          <w:iCs/>
          <w:sz w:val="18"/>
          <w:szCs w:val="18"/>
        </w:rPr>
        <w:t>Font: Elaboració pròpia a partir de les dades d’IDESCAT i INE.</w:t>
      </w:r>
    </w:p>
    <w:p w14:paraId="6D30269E" w14:textId="77777777" w:rsidR="006076EB" w:rsidRPr="000E081D" w:rsidRDefault="006076EB" w:rsidP="000E081D">
      <w:pPr>
        <w:spacing w:after="0" w:line="360" w:lineRule="auto"/>
        <w:rPr>
          <w:rFonts w:ascii="Montserrat" w:hAnsi="Montserrat"/>
          <w:i/>
          <w:iCs/>
        </w:rPr>
      </w:pPr>
    </w:p>
    <w:p w14:paraId="00F4528A" w14:textId="7964E234" w:rsidR="00F312EB" w:rsidRPr="000E081D" w:rsidRDefault="6FD22169" w:rsidP="000E081D">
      <w:pPr>
        <w:pStyle w:val="CosPortacabot"/>
        <w:spacing w:line="360" w:lineRule="auto"/>
        <w:rPr>
          <w:sz w:val="22"/>
          <w:szCs w:val="22"/>
        </w:rPr>
      </w:pPr>
      <w:r w:rsidRPr="000E081D">
        <w:rPr>
          <w:sz w:val="22"/>
          <w:szCs w:val="22"/>
        </w:rPr>
        <w:t xml:space="preserve">Probablement, la tendència futura sigui d’un decreixement moderat, ja que, com s’ha apuntat anteriorment, tot i que el municipi compta amb una població </w:t>
      </w:r>
      <w:r w:rsidR="754B78FC" w:rsidRPr="000E081D">
        <w:rPr>
          <w:sz w:val="22"/>
          <w:szCs w:val="22"/>
        </w:rPr>
        <w:t>adolescent remarcable</w:t>
      </w:r>
      <w:r w:rsidRPr="000E081D">
        <w:rPr>
          <w:sz w:val="22"/>
          <w:szCs w:val="22"/>
        </w:rPr>
        <w:t xml:space="preserve">, és molt probable que del col·lectiu jove a partir dels </w:t>
      </w:r>
      <w:r w:rsidR="7340C4F5" w:rsidRPr="000E081D">
        <w:rPr>
          <w:sz w:val="22"/>
          <w:szCs w:val="22"/>
        </w:rPr>
        <w:t>25</w:t>
      </w:r>
      <w:r w:rsidRPr="000E081D">
        <w:rPr>
          <w:sz w:val="22"/>
          <w:szCs w:val="22"/>
        </w:rPr>
        <w:t xml:space="preserve"> anys, una part dels joves marxi a poblacions més grans per motius vitals. </w:t>
      </w:r>
    </w:p>
    <w:bookmarkEnd w:id="35"/>
    <w:p w14:paraId="2F3C5CE1" w14:textId="14206FC2" w:rsidR="00F312EB" w:rsidRPr="000E081D" w:rsidRDefault="2796562E" w:rsidP="000E081D">
      <w:pPr>
        <w:pStyle w:val="CosPortacabot"/>
        <w:spacing w:before="240" w:line="360" w:lineRule="auto"/>
        <w:rPr>
          <w:sz w:val="22"/>
          <w:szCs w:val="22"/>
        </w:rPr>
      </w:pPr>
      <w:r w:rsidRPr="000E081D">
        <w:rPr>
          <w:sz w:val="22"/>
          <w:szCs w:val="22"/>
        </w:rPr>
        <w:t xml:space="preserve">Si s’analitza la població jove de 15 a 29 anys agrupada per grups d’edat quinquennals (Taula </w:t>
      </w:r>
      <w:r w:rsidR="005226C6">
        <w:rPr>
          <w:sz w:val="22"/>
          <w:szCs w:val="22"/>
        </w:rPr>
        <w:t>2</w:t>
      </w:r>
      <w:r w:rsidRPr="000E081D">
        <w:rPr>
          <w:sz w:val="22"/>
          <w:szCs w:val="22"/>
        </w:rPr>
        <w:t>) s’observa com a Collbató la major proporció és la dels</w:t>
      </w:r>
      <w:r w:rsidR="61C1CF00" w:rsidRPr="000E081D">
        <w:rPr>
          <w:sz w:val="22"/>
          <w:szCs w:val="22"/>
        </w:rPr>
        <w:t xml:space="preserve"> i les</w:t>
      </w:r>
      <w:r w:rsidRPr="000E081D">
        <w:rPr>
          <w:sz w:val="22"/>
          <w:szCs w:val="22"/>
        </w:rPr>
        <w:t xml:space="preserve"> joves de </w:t>
      </w:r>
      <w:r w:rsidR="1F385DEB" w:rsidRPr="000E081D">
        <w:rPr>
          <w:sz w:val="22"/>
          <w:szCs w:val="22"/>
        </w:rPr>
        <w:t>15</w:t>
      </w:r>
      <w:r w:rsidRPr="000E081D">
        <w:rPr>
          <w:sz w:val="22"/>
          <w:szCs w:val="22"/>
        </w:rPr>
        <w:t xml:space="preserve"> a </w:t>
      </w:r>
      <w:r w:rsidR="1F385DEB" w:rsidRPr="000E081D">
        <w:rPr>
          <w:sz w:val="22"/>
          <w:szCs w:val="22"/>
        </w:rPr>
        <w:t>1</w:t>
      </w:r>
      <w:r w:rsidRPr="000E081D">
        <w:rPr>
          <w:sz w:val="22"/>
          <w:szCs w:val="22"/>
        </w:rPr>
        <w:t>9 (46,6% del total de joves), seguidament del grup de joves de 20 a 24 (29,6%) i, finalment, pel</w:t>
      </w:r>
      <w:r w:rsidR="1F385DEB" w:rsidRPr="000E081D">
        <w:rPr>
          <w:sz w:val="22"/>
          <w:szCs w:val="22"/>
        </w:rPr>
        <w:t xml:space="preserve"> jovent </w:t>
      </w:r>
      <w:r w:rsidRPr="000E081D">
        <w:rPr>
          <w:sz w:val="22"/>
          <w:szCs w:val="22"/>
        </w:rPr>
        <w:t xml:space="preserve">de </w:t>
      </w:r>
      <w:r w:rsidR="1F385DEB" w:rsidRPr="000E081D">
        <w:rPr>
          <w:sz w:val="22"/>
          <w:szCs w:val="22"/>
        </w:rPr>
        <w:t>2</w:t>
      </w:r>
      <w:r w:rsidRPr="000E081D">
        <w:rPr>
          <w:sz w:val="22"/>
          <w:szCs w:val="22"/>
        </w:rPr>
        <w:t xml:space="preserve">5 a </w:t>
      </w:r>
      <w:r w:rsidR="1F385DEB" w:rsidRPr="000E081D">
        <w:rPr>
          <w:sz w:val="22"/>
          <w:szCs w:val="22"/>
        </w:rPr>
        <w:t>2</w:t>
      </w:r>
      <w:r w:rsidRPr="000E081D">
        <w:rPr>
          <w:sz w:val="22"/>
          <w:szCs w:val="22"/>
        </w:rPr>
        <w:t>9 anys (23,8%).</w:t>
      </w:r>
    </w:p>
    <w:p w14:paraId="1B6D3636" w14:textId="5D8FD30A" w:rsidR="00F521F2" w:rsidRPr="000E081D" w:rsidRDefault="39E61AE3" w:rsidP="000E081D">
      <w:pPr>
        <w:pStyle w:val="CosPortacabot"/>
        <w:spacing w:line="360" w:lineRule="auto"/>
        <w:rPr>
          <w:sz w:val="22"/>
          <w:szCs w:val="22"/>
        </w:rPr>
      </w:pPr>
      <w:r w:rsidRPr="000E081D">
        <w:rPr>
          <w:noProof/>
          <w:sz w:val="22"/>
          <w:szCs w:val="22"/>
          <w:lang w:eastAsia="es-ES"/>
        </w:rPr>
        <w:t>Encara que</w:t>
      </w:r>
      <w:r w:rsidR="0A7E7D5D" w:rsidRPr="000E081D">
        <w:rPr>
          <w:sz w:val="22"/>
          <w:szCs w:val="22"/>
        </w:rPr>
        <w:t xml:space="preserve"> </w:t>
      </w:r>
      <w:r w:rsidR="64980F24" w:rsidRPr="000E081D">
        <w:rPr>
          <w:sz w:val="22"/>
          <w:szCs w:val="22"/>
        </w:rPr>
        <w:t xml:space="preserve">els percentatges </w:t>
      </w:r>
      <w:r w:rsidR="1E9C3213" w:rsidRPr="000E081D">
        <w:rPr>
          <w:sz w:val="22"/>
          <w:szCs w:val="22"/>
        </w:rPr>
        <w:t>de les joves d’entre 20 i 24 anys són</w:t>
      </w:r>
      <w:r w:rsidR="64980F24" w:rsidRPr="000E081D">
        <w:rPr>
          <w:sz w:val="22"/>
          <w:szCs w:val="22"/>
        </w:rPr>
        <w:t xml:space="preserve"> força similar</w:t>
      </w:r>
      <w:r w:rsidR="10D223B9" w:rsidRPr="000E081D">
        <w:rPr>
          <w:sz w:val="22"/>
          <w:szCs w:val="22"/>
        </w:rPr>
        <w:t>s</w:t>
      </w:r>
      <w:r w:rsidR="64980F24" w:rsidRPr="000E081D">
        <w:rPr>
          <w:sz w:val="22"/>
          <w:szCs w:val="22"/>
        </w:rPr>
        <w:t xml:space="preserve"> als del </w:t>
      </w:r>
      <w:r w:rsidR="5D197C52" w:rsidRPr="000E081D">
        <w:rPr>
          <w:sz w:val="22"/>
          <w:szCs w:val="22"/>
        </w:rPr>
        <w:t>Baix Llobregat</w:t>
      </w:r>
      <w:r w:rsidR="64980F24" w:rsidRPr="000E081D">
        <w:rPr>
          <w:sz w:val="22"/>
          <w:szCs w:val="22"/>
        </w:rPr>
        <w:t xml:space="preserve"> i del conjunt de</w:t>
      </w:r>
      <w:r w:rsidR="0A7E7D5D" w:rsidRPr="000E081D">
        <w:rPr>
          <w:sz w:val="22"/>
          <w:szCs w:val="22"/>
        </w:rPr>
        <w:t>l</w:t>
      </w:r>
      <w:r w:rsidR="64980F24" w:rsidRPr="000E081D">
        <w:rPr>
          <w:sz w:val="22"/>
          <w:szCs w:val="22"/>
        </w:rPr>
        <w:t xml:space="preserve"> territori català</w:t>
      </w:r>
      <w:r w:rsidRPr="000E081D">
        <w:rPr>
          <w:sz w:val="22"/>
          <w:szCs w:val="22"/>
        </w:rPr>
        <w:t xml:space="preserve">, </w:t>
      </w:r>
      <w:r w:rsidR="04D20660" w:rsidRPr="000E081D">
        <w:rPr>
          <w:sz w:val="22"/>
          <w:szCs w:val="22"/>
        </w:rPr>
        <w:t xml:space="preserve">s’observen </w:t>
      </w:r>
      <w:r w:rsidR="279C5062" w:rsidRPr="000E081D">
        <w:rPr>
          <w:sz w:val="22"/>
          <w:szCs w:val="22"/>
        </w:rPr>
        <w:t>lleugeres</w:t>
      </w:r>
      <w:r w:rsidR="04D20660" w:rsidRPr="000E081D">
        <w:rPr>
          <w:sz w:val="22"/>
          <w:szCs w:val="22"/>
        </w:rPr>
        <w:t xml:space="preserve"> diferències</w:t>
      </w:r>
      <w:r w:rsidR="1E9C3213" w:rsidRPr="000E081D">
        <w:rPr>
          <w:sz w:val="22"/>
          <w:szCs w:val="22"/>
        </w:rPr>
        <w:t xml:space="preserve"> en relació a la resta de grups d’edat. </w:t>
      </w:r>
      <w:r w:rsidR="476CE7E7" w:rsidRPr="000E081D">
        <w:rPr>
          <w:sz w:val="22"/>
          <w:szCs w:val="22"/>
        </w:rPr>
        <w:t>Al municipi de Collbató el grup poblacional d’entre 15 i 19 anys és</w:t>
      </w:r>
      <w:r w:rsidR="31E6666B" w:rsidRPr="000E081D">
        <w:rPr>
          <w:sz w:val="22"/>
          <w:szCs w:val="22"/>
        </w:rPr>
        <w:t xml:space="preserve"> més present que en l’àmbit comarcal i a Catalunya. Per contra, les joves d’entre 25 i 29 anys </w:t>
      </w:r>
      <w:r w:rsidR="2DE40422" w:rsidRPr="000E081D">
        <w:rPr>
          <w:sz w:val="22"/>
          <w:szCs w:val="22"/>
        </w:rPr>
        <w:t xml:space="preserve">estan menys representades que en la resta de territoris. </w:t>
      </w:r>
    </w:p>
    <w:p w14:paraId="051956B4" w14:textId="519F19B9" w:rsidR="006E078A" w:rsidRPr="0009173A" w:rsidRDefault="5BC9DF85" w:rsidP="0009173A">
      <w:pPr>
        <w:pStyle w:val="CosPortacabot"/>
        <w:spacing w:line="360" w:lineRule="auto"/>
        <w:jc w:val="center"/>
        <w:rPr>
          <w:b/>
          <w:bCs/>
          <w:i/>
          <w:iCs/>
        </w:rPr>
      </w:pPr>
      <w:r w:rsidRPr="0009173A">
        <w:rPr>
          <w:b/>
          <w:bCs/>
          <w:i/>
          <w:iCs/>
        </w:rPr>
        <w:lastRenderedPageBreak/>
        <w:t xml:space="preserve">Taula </w:t>
      </w:r>
      <w:r w:rsidR="009A6C84">
        <w:rPr>
          <w:b/>
          <w:bCs/>
          <w:i/>
          <w:iCs/>
        </w:rPr>
        <w:t>2</w:t>
      </w:r>
      <w:r w:rsidRPr="0009173A">
        <w:rPr>
          <w:b/>
          <w:bCs/>
          <w:i/>
          <w:iCs/>
        </w:rPr>
        <w:t>. Joves de 15 a 29 anys per grups d’edat quinquennals (2021)</w:t>
      </w:r>
    </w:p>
    <w:tbl>
      <w:tblPr>
        <w:tblStyle w:val="Tablanormal1"/>
        <w:tblW w:w="0" w:type="auto"/>
        <w:tblLayout w:type="fixed"/>
        <w:tblLook w:val="06A0" w:firstRow="1" w:lastRow="0" w:firstColumn="1" w:lastColumn="0" w:noHBand="1" w:noVBand="1"/>
      </w:tblPr>
      <w:tblGrid>
        <w:gridCol w:w="1976"/>
        <w:gridCol w:w="2153"/>
        <w:gridCol w:w="1956"/>
        <w:gridCol w:w="2016"/>
      </w:tblGrid>
      <w:tr w:rsidR="5BC9DF85" w:rsidRPr="005C4B20" w14:paraId="0A1C8ADD" w14:textId="77777777" w:rsidTr="00F14A99">
        <w:trPr>
          <w:cnfStyle w:val="100000000000" w:firstRow="1" w:lastRow="0" w:firstColumn="0" w:lastColumn="0" w:oddVBand="0" w:evenVBand="0" w:oddHBand="0"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976" w:type="dxa"/>
          </w:tcPr>
          <w:p w14:paraId="76992550" w14:textId="2DF0ECF9" w:rsidR="5BC9DF85" w:rsidRPr="005C4B20" w:rsidRDefault="5BC9DF85" w:rsidP="00DE49D0">
            <w:pPr>
              <w:spacing w:line="360" w:lineRule="auto"/>
              <w:jc w:val="center"/>
              <w:rPr>
                <w:rFonts w:ascii="Montserrat" w:eastAsia="Arial" w:hAnsi="Montserrat" w:cs="Arial"/>
                <w:b w:val="0"/>
                <w:i/>
                <w:color w:val="002060"/>
                <w:sz w:val="20"/>
                <w:szCs w:val="20"/>
              </w:rPr>
            </w:pPr>
          </w:p>
        </w:tc>
        <w:tc>
          <w:tcPr>
            <w:tcW w:w="2153" w:type="dxa"/>
          </w:tcPr>
          <w:p w14:paraId="3750A5BE" w14:textId="08C71179" w:rsidR="5BC9DF85" w:rsidRPr="009A6C84" w:rsidRDefault="5BC9DF85" w:rsidP="00DE49D0">
            <w:pPr>
              <w:spacing w:line="360" w:lineRule="auto"/>
              <w:jc w:val="center"/>
              <w:cnfStyle w:val="100000000000" w:firstRow="1" w:lastRow="0" w:firstColumn="0" w:lastColumn="0" w:oddVBand="0" w:evenVBand="0" w:oddHBand="0" w:evenHBand="0" w:firstRowFirstColumn="0" w:firstRowLastColumn="0" w:lastRowFirstColumn="0" w:lastRowLastColumn="0"/>
              <w:rPr>
                <w:rFonts w:ascii="Montserrat" w:hAnsi="Montserrat"/>
                <w:color w:val="002060"/>
                <w:sz w:val="20"/>
                <w:szCs w:val="20"/>
              </w:rPr>
            </w:pPr>
            <w:r w:rsidRPr="009A6C84">
              <w:rPr>
                <w:rFonts w:ascii="Montserrat" w:eastAsia="Arial" w:hAnsi="Montserrat" w:cs="Arial"/>
                <w:color w:val="002060"/>
                <w:sz w:val="20"/>
                <w:szCs w:val="20"/>
              </w:rPr>
              <w:t>Joves 15-19</w:t>
            </w:r>
          </w:p>
        </w:tc>
        <w:tc>
          <w:tcPr>
            <w:tcW w:w="1956" w:type="dxa"/>
          </w:tcPr>
          <w:p w14:paraId="371770FE" w14:textId="57F614F0" w:rsidR="5BC9DF85" w:rsidRPr="009A6C84" w:rsidRDefault="5BC9DF85" w:rsidP="00DE49D0">
            <w:pPr>
              <w:spacing w:line="360" w:lineRule="auto"/>
              <w:jc w:val="center"/>
              <w:cnfStyle w:val="100000000000" w:firstRow="1" w:lastRow="0" w:firstColumn="0" w:lastColumn="0" w:oddVBand="0" w:evenVBand="0" w:oddHBand="0" w:evenHBand="0" w:firstRowFirstColumn="0" w:firstRowLastColumn="0" w:lastRowFirstColumn="0" w:lastRowLastColumn="0"/>
              <w:rPr>
                <w:rFonts w:ascii="Montserrat" w:hAnsi="Montserrat"/>
                <w:color w:val="002060"/>
                <w:sz w:val="20"/>
                <w:szCs w:val="20"/>
              </w:rPr>
            </w:pPr>
            <w:r w:rsidRPr="009A6C84">
              <w:rPr>
                <w:rFonts w:ascii="Montserrat" w:eastAsia="Arial" w:hAnsi="Montserrat" w:cs="Arial"/>
                <w:color w:val="002060"/>
                <w:sz w:val="20"/>
                <w:szCs w:val="20"/>
              </w:rPr>
              <w:t>% Total Joves</w:t>
            </w:r>
          </w:p>
        </w:tc>
        <w:tc>
          <w:tcPr>
            <w:tcW w:w="2016" w:type="dxa"/>
          </w:tcPr>
          <w:p w14:paraId="43F52ACB" w14:textId="168E2E0E" w:rsidR="5BC9DF85" w:rsidRPr="009A6C84" w:rsidRDefault="5BC9DF85" w:rsidP="00DE49D0">
            <w:pPr>
              <w:spacing w:line="360" w:lineRule="auto"/>
              <w:jc w:val="center"/>
              <w:cnfStyle w:val="100000000000" w:firstRow="1" w:lastRow="0" w:firstColumn="0" w:lastColumn="0" w:oddVBand="0" w:evenVBand="0" w:oddHBand="0" w:evenHBand="0" w:firstRowFirstColumn="0" w:firstRowLastColumn="0" w:lastRowFirstColumn="0" w:lastRowLastColumn="0"/>
              <w:rPr>
                <w:rFonts w:ascii="Montserrat" w:hAnsi="Montserrat"/>
                <w:color w:val="002060"/>
                <w:sz w:val="20"/>
                <w:szCs w:val="20"/>
              </w:rPr>
            </w:pPr>
            <w:r w:rsidRPr="009A6C84">
              <w:rPr>
                <w:rFonts w:ascii="Montserrat" w:eastAsia="Arial" w:hAnsi="Montserrat" w:cs="Arial"/>
                <w:color w:val="002060"/>
                <w:sz w:val="20"/>
                <w:szCs w:val="20"/>
              </w:rPr>
              <w:t>% Total Població</w:t>
            </w:r>
          </w:p>
        </w:tc>
      </w:tr>
      <w:tr w:rsidR="5BC9DF85" w:rsidRPr="005C4B20" w14:paraId="7ACBDCEE" w14:textId="77777777" w:rsidTr="00F14A99">
        <w:trPr>
          <w:trHeight w:val="243"/>
        </w:trPr>
        <w:tc>
          <w:tcPr>
            <w:cnfStyle w:val="001000000000" w:firstRow="0" w:lastRow="0" w:firstColumn="1" w:lastColumn="0" w:oddVBand="0" w:evenVBand="0" w:oddHBand="0" w:evenHBand="0" w:firstRowFirstColumn="0" w:firstRowLastColumn="0" w:lastRowFirstColumn="0" w:lastRowLastColumn="0"/>
            <w:tcW w:w="1976" w:type="dxa"/>
          </w:tcPr>
          <w:p w14:paraId="2E5DF02E" w14:textId="571689E6" w:rsidR="5BC9DF85" w:rsidRPr="009A6C84" w:rsidRDefault="5BC9DF85" w:rsidP="00DE49D0">
            <w:pPr>
              <w:spacing w:line="360" w:lineRule="auto"/>
              <w:jc w:val="center"/>
              <w:rPr>
                <w:rFonts w:ascii="Montserrat" w:hAnsi="Montserrat"/>
                <w:i/>
                <w:sz w:val="20"/>
                <w:szCs w:val="20"/>
              </w:rPr>
            </w:pPr>
            <w:r w:rsidRPr="009A6C84">
              <w:rPr>
                <w:rFonts w:ascii="Montserrat" w:eastAsia="Arial" w:hAnsi="Montserrat" w:cs="Arial"/>
                <w:i/>
                <w:sz w:val="20"/>
                <w:szCs w:val="20"/>
              </w:rPr>
              <w:t>Collbató</w:t>
            </w:r>
          </w:p>
        </w:tc>
        <w:tc>
          <w:tcPr>
            <w:tcW w:w="2153" w:type="dxa"/>
          </w:tcPr>
          <w:p w14:paraId="3F960ACD" w14:textId="535229E8"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364</w:t>
            </w:r>
          </w:p>
        </w:tc>
        <w:tc>
          <w:tcPr>
            <w:tcW w:w="1956" w:type="dxa"/>
          </w:tcPr>
          <w:p w14:paraId="11CB2391" w14:textId="6972D5CF"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46,6%</w:t>
            </w:r>
          </w:p>
        </w:tc>
        <w:tc>
          <w:tcPr>
            <w:tcW w:w="2016" w:type="dxa"/>
          </w:tcPr>
          <w:p w14:paraId="1E47374D" w14:textId="41B19B12"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7,8%</w:t>
            </w:r>
          </w:p>
        </w:tc>
      </w:tr>
      <w:tr w:rsidR="5BC9DF85" w:rsidRPr="005C4B20" w14:paraId="7236B205" w14:textId="77777777" w:rsidTr="00F14A99">
        <w:trPr>
          <w:trHeight w:val="243"/>
        </w:trPr>
        <w:tc>
          <w:tcPr>
            <w:cnfStyle w:val="001000000000" w:firstRow="0" w:lastRow="0" w:firstColumn="1" w:lastColumn="0" w:oddVBand="0" w:evenVBand="0" w:oddHBand="0" w:evenHBand="0" w:firstRowFirstColumn="0" w:firstRowLastColumn="0" w:lastRowFirstColumn="0" w:lastRowLastColumn="0"/>
            <w:tcW w:w="1976" w:type="dxa"/>
          </w:tcPr>
          <w:p w14:paraId="1F9FC98A" w14:textId="29FA3AA6" w:rsidR="5BC9DF85" w:rsidRPr="009A6C84" w:rsidRDefault="5BC9DF85" w:rsidP="00DE49D0">
            <w:pPr>
              <w:spacing w:line="360" w:lineRule="auto"/>
              <w:jc w:val="center"/>
              <w:rPr>
                <w:rFonts w:ascii="Montserrat" w:hAnsi="Montserrat"/>
                <w:i/>
                <w:sz w:val="20"/>
                <w:szCs w:val="20"/>
              </w:rPr>
            </w:pPr>
            <w:r w:rsidRPr="009A6C84">
              <w:rPr>
                <w:rFonts w:ascii="Montserrat" w:eastAsia="Arial" w:hAnsi="Montserrat" w:cs="Arial"/>
                <w:i/>
                <w:sz w:val="20"/>
                <w:szCs w:val="20"/>
              </w:rPr>
              <w:t>Baix Llobregat</w:t>
            </w:r>
          </w:p>
        </w:tc>
        <w:tc>
          <w:tcPr>
            <w:tcW w:w="2153" w:type="dxa"/>
          </w:tcPr>
          <w:p w14:paraId="59F004E4" w14:textId="411FC3AC"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47.898</w:t>
            </w:r>
          </w:p>
        </w:tc>
        <w:tc>
          <w:tcPr>
            <w:tcW w:w="1956" w:type="dxa"/>
          </w:tcPr>
          <w:p w14:paraId="747DFB17" w14:textId="60BA19DD"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36,4%</w:t>
            </w:r>
          </w:p>
        </w:tc>
        <w:tc>
          <w:tcPr>
            <w:tcW w:w="2016" w:type="dxa"/>
          </w:tcPr>
          <w:p w14:paraId="562BB168" w14:textId="7B5F0F66"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5,7%</w:t>
            </w:r>
          </w:p>
        </w:tc>
      </w:tr>
      <w:tr w:rsidR="5BC9DF85" w:rsidRPr="005C4B20" w14:paraId="43CFBA96" w14:textId="77777777" w:rsidTr="00F14A99">
        <w:trPr>
          <w:trHeight w:val="243"/>
        </w:trPr>
        <w:tc>
          <w:tcPr>
            <w:cnfStyle w:val="001000000000" w:firstRow="0" w:lastRow="0" w:firstColumn="1" w:lastColumn="0" w:oddVBand="0" w:evenVBand="0" w:oddHBand="0" w:evenHBand="0" w:firstRowFirstColumn="0" w:firstRowLastColumn="0" w:lastRowFirstColumn="0" w:lastRowLastColumn="0"/>
            <w:tcW w:w="1976" w:type="dxa"/>
          </w:tcPr>
          <w:p w14:paraId="20A20FA0" w14:textId="67899405" w:rsidR="5BC9DF85" w:rsidRPr="009A6C84" w:rsidRDefault="5BC9DF85" w:rsidP="00DE49D0">
            <w:pPr>
              <w:spacing w:line="360" w:lineRule="auto"/>
              <w:jc w:val="center"/>
              <w:rPr>
                <w:rFonts w:ascii="Montserrat" w:hAnsi="Montserrat"/>
                <w:i/>
                <w:sz w:val="20"/>
                <w:szCs w:val="20"/>
              </w:rPr>
            </w:pPr>
            <w:r w:rsidRPr="009A6C84">
              <w:rPr>
                <w:rFonts w:ascii="Montserrat" w:eastAsia="Arial" w:hAnsi="Montserrat" w:cs="Arial"/>
                <w:i/>
                <w:sz w:val="20"/>
                <w:szCs w:val="20"/>
              </w:rPr>
              <w:t>Catalunya</w:t>
            </w:r>
          </w:p>
        </w:tc>
        <w:tc>
          <w:tcPr>
            <w:tcW w:w="2153" w:type="dxa"/>
          </w:tcPr>
          <w:p w14:paraId="706849F3" w14:textId="30EB75B0"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412.076</w:t>
            </w:r>
          </w:p>
        </w:tc>
        <w:tc>
          <w:tcPr>
            <w:tcW w:w="1956" w:type="dxa"/>
          </w:tcPr>
          <w:p w14:paraId="69BEEECE" w14:textId="00BE956D"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32,8%</w:t>
            </w:r>
          </w:p>
        </w:tc>
        <w:tc>
          <w:tcPr>
            <w:tcW w:w="2016" w:type="dxa"/>
          </w:tcPr>
          <w:p w14:paraId="7D80CFA9" w14:textId="4A3B5F8B"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5,3%</w:t>
            </w:r>
          </w:p>
        </w:tc>
      </w:tr>
      <w:tr w:rsidR="5BC9DF85" w:rsidRPr="005C4B20" w14:paraId="7232B487" w14:textId="77777777" w:rsidTr="00F14A99">
        <w:trPr>
          <w:trHeight w:val="243"/>
        </w:trPr>
        <w:tc>
          <w:tcPr>
            <w:cnfStyle w:val="001000000000" w:firstRow="0" w:lastRow="0" w:firstColumn="1" w:lastColumn="0" w:oddVBand="0" w:evenVBand="0" w:oddHBand="0" w:evenHBand="0" w:firstRowFirstColumn="0" w:firstRowLastColumn="0" w:lastRowFirstColumn="0" w:lastRowLastColumn="0"/>
            <w:tcW w:w="1976" w:type="dxa"/>
          </w:tcPr>
          <w:p w14:paraId="20E2A725" w14:textId="240061DA" w:rsidR="5BC9DF85" w:rsidRPr="009A6C84" w:rsidRDefault="5BC9DF85" w:rsidP="00DE49D0">
            <w:pPr>
              <w:spacing w:line="360" w:lineRule="auto"/>
              <w:jc w:val="center"/>
              <w:rPr>
                <w:rFonts w:ascii="Montserrat" w:hAnsi="Montserrat"/>
                <w:i/>
                <w:sz w:val="20"/>
                <w:szCs w:val="20"/>
              </w:rPr>
            </w:pPr>
          </w:p>
        </w:tc>
        <w:tc>
          <w:tcPr>
            <w:tcW w:w="2153" w:type="dxa"/>
          </w:tcPr>
          <w:p w14:paraId="0995EAB0" w14:textId="70C6B64C"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p>
        </w:tc>
        <w:tc>
          <w:tcPr>
            <w:tcW w:w="1956" w:type="dxa"/>
          </w:tcPr>
          <w:p w14:paraId="5A3AD082" w14:textId="124C87E2"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p>
        </w:tc>
        <w:tc>
          <w:tcPr>
            <w:tcW w:w="2016" w:type="dxa"/>
          </w:tcPr>
          <w:p w14:paraId="3710F763" w14:textId="1D05AFC3"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p>
        </w:tc>
      </w:tr>
      <w:tr w:rsidR="5BC9DF85" w:rsidRPr="005C4B20" w14:paraId="0D11E87A" w14:textId="77777777" w:rsidTr="00F14A99">
        <w:trPr>
          <w:trHeight w:val="243"/>
        </w:trPr>
        <w:tc>
          <w:tcPr>
            <w:cnfStyle w:val="001000000000" w:firstRow="0" w:lastRow="0" w:firstColumn="1" w:lastColumn="0" w:oddVBand="0" w:evenVBand="0" w:oddHBand="0" w:evenHBand="0" w:firstRowFirstColumn="0" w:firstRowLastColumn="0" w:lastRowFirstColumn="0" w:lastRowLastColumn="0"/>
            <w:tcW w:w="1976" w:type="dxa"/>
          </w:tcPr>
          <w:p w14:paraId="66126100" w14:textId="3DB6C076" w:rsidR="5BC9DF85" w:rsidRPr="009A6C84" w:rsidRDefault="5BC9DF85" w:rsidP="00DE49D0">
            <w:pPr>
              <w:spacing w:line="360" w:lineRule="auto"/>
              <w:jc w:val="center"/>
              <w:rPr>
                <w:rFonts w:ascii="Montserrat" w:hAnsi="Montserrat"/>
                <w:i/>
                <w:sz w:val="20"/>
                <w:szCs w:val="20"/>
              </w:rPr>
            </w:pPr>
          </w:p>
        </w:tc>
        <w:tc>
          <w:tcPr>
            <w:tcW w:w="2153" w:type="dxa"/>
          </w:tcPr>
          <w:p w14:paraId="4E79385A" w14:textId="7E348A54" w:rsidR="5BC9DF85" w:rsidRPr="009A6C84"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Joves 20-24</w:t>
            </w:r>
          </w:p>
        </w:tc>
        <w:tc>
          <w:tcPr>
            <w:tcW w:w="1956" w:type="dxa"/>
          </w:tcPr>
          <w:p w14:paraId="08205B47" w14:textId="40ABA516" w:rsidR="5BC9DF85" w:rsidRPr="009A6C84"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 Total Joves</w:t>
            </w:r>
          </w:p>
        </w:tc>
        <w:tc>
          <w:tcPr>
            <w:tcW w:w="2016" w:type="dxa"/>
          </w:tcPr>
          <w:p w14:paraId="49A85506" w14:textId="13E91E7A" w:rsidR="5BC9DF85" w:rsidRPr="009A6C84"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 Total Població</w:t>
            </w:r>
          </w:p>
        </w:tc>
      </w:tr>
      <w:tr w:rsidR="5BC9DF85" w:rsidRPr="005C4B20" w14:paraId="60BF7F3F" w14:textId="77777777" w:rsidTr="00F14A99">
        <w:trPr>
          <w:trHeight w:val="243"/>
        </w:trPr>
        <w:tc>
          <w:tcPr>
            <w:cnfStyle w:val="001000000000" w:firstRow="0" w:lastRow="0" w:firstColumn="1" w:lastColumn="0" w:oddVBand="0" w:evenVBand="0" w:oddHBand="0" w:evenHBand="0" w:firstRowFirstColumn="0" w:firstRowLastColumn="0" w:lastRowFirstColumn="0" w:lastRowLastColumn="0"/>
            <w:tcW w:w="1976" w:type="dxa"/>
          </w:tcPr>
          <w:p w14:paraId="1361F8B2" w14:textId="26D3E9BB" w:rsidR="5BC9DF85" w:rsidRPr="009A6C84" w:rsidRDefault="5BC9DF85" w:rsidP="00DE49D0">
            <w:pPr>
              <w:spacing w:line="360" w:lineRule="auto"/>
              <w:jc w:val="center"/>
              <w:rPr>
                <w:rFonts w:ascii="Montserrat" w:hAnsi="Montserrat"/>
                <w:i/>
                <w:sz w:val="20"/>
                <w:szCs w:val="20"/>
              </w:rPr>
            </w:pPr>
            <w:r w:rsidRPr="009A6C84">
              <w:rPr>
                <w:rFonts w:ascii="Montserrat" w:eastAsia="Arial" w:hAnsi="Montserrat" w:cs="Arial"/>
                <w:i/>
                <w:sz w:val="20"/>
                <w:szCs w:val="20"/>
              </w:rPr>
              <w:t>Collbató</w:t>
            </w:r>
          </w:p>
        </w:tc>
        <w:tc>
          <w:tcPr>
            <w:tcW w:w="2153" w:type="dxa"/>
          </w:tcPr>
          <w:p w14:paraId="74018C53" w14:textId="31840514"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231</w:t>
            </w:r>
          </w:p>
        </w:tc>
        <w:tc>
          <w:tcPr>
            <w:tcW w:w="1956" w:type="dxa"/>
          </w:tcPr>
          <w:p w14:paraId="6D5E1C62" w14:textId="129F0F0F"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29,6%</w:t>
            </w:r>
          </w:p>
        </w:tc>
        <w:tc>
          <w:tcPr>
            <w:tcW w:w="2016" w:type="dxa"/>
          </w:tcPr>
          <w:p w14:paraId="71C54B5A" w14:textId="2A6C5554"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5,0%</w:t>
            </w:r>
          </w:p>
        </w:tc>
      </w:tr>
      <w:tr w:rsidR="5BC9DF85" w:rsidRPr="005C4B20" w14:paraId="059E4ED1" w14:textId="77777777" w:rsidTr="00F14A99">
        <w:trPr>
          <w:trHeight w:val="243"/>
        </w:trPr>
        <w:tc>
          <w:tcPr>
            <w:cnfStyle w:val="001000000000" w:firstRow="0" w:lastRow="0" w:firstColumn="1" w:lastColumn="0" w:oddVBand="0" w:evenVBand="0" w:oddHBand="0" w:evenHBand="0" w:firstRowFirstColumn="0" w:firstRowLastColumn="0" w:lastRowFirstColumn="0" w:lastRowLastColumn="0"/>
            <w:tcW w:w="1976" w:type="dxa"/>
          </w:tcPr>
          <w:p w14:paraId="41CBCE25" w14:textId="67E390E1" w:rsidR="5BC9DF85" w:rsidRPr="009A6C84" w:rsidRDefault="5BC9DF85" w:rsidP="00DE49D0">
            <w:pPr>
              <w:spacing w:line="360" w:lineRule="auto"/>
              <w:jc w:val="center"/>
              <w:rPr>
                <w:rFonts w:ascii="Montserrat" w:hAnsi="Montserrat"/>
                <w:i/>
                <w:sz w:val="20"/>
                <w:szCs w:val="20"/>
              </w:rPr>
            </w:pPr>
            <w:r w:rsidRPr="009A6C84">
              <w:rPr>
                <w:rFonts w:ascii="Montserrat" w:eastAsia="Arial" w:hAnsi="Montserrat" w:cs="Arial"/>
                <w:i/>
                <w:sz w:val="20"/>
                <w:szCs w:val="20"/>
              </w:rPr>
              <w:t>Baix Llobregat</w:t>
            </w:r>
          </w:p>
        </w:tc>
        <w:tc>
          <w:tcPr>
            <w:tcW w:w="2153" w:type="dxa"/>
          </w:tcPr>
          <w:p w14:paraId="37A5F310" w14:textId="24530D49"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42.198</w:t>
            </w:r>
          </w:p>
        </w:tc>
        <w:tc>
          <w:tcPr>
            <w:tcW w:w="1956" w:type="dxa"/>
          </w:tcPr>
          <w:p w14:paraId="6B151345" w14:textId="20DE0218"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32,1%</w:t>
            </w:r>
          </w:p>
        </w:tc>
        <w:tc>
          <w:tcPr>
            <w:tcW w:w="2016" w:type="dxa"/>
          </w:tcPr>
          <w:p w14:paraId="3287F3C9" w14:textId="28FE8BA4"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5,1%</w:t>
            </w:r>
          </w:p>
        </w:tc>
      </w:tr>
      <w:tr w:rsidR="5BC9DF85" w:rsidRPr="005C4B20" w14:paraId="65BF8601" w14:textId="77777777" w:rsidTr="00F14A99">
        <w:trPr>
          <w:trHeight w:val="243"/>
        </w:trPr>
        <w:tc>
          <w:tcPr>
            <w:cnfStyle w:val="001000000000" w:firstRow="0" w:lastRow="0" w:firstColumn="1" w:lastColumn="0" w:oddVBand="0" w:evenVBand="0" w:oddHBand="0" w:evenHBand="0" w:firstRowFirstColumn="0" w:firstRowLastColumn="0" w:lastRowFirstColumn="0" w:lastRowLastColumn="0"/>
            <w:tcW w:w="1976" w:type="dxa"/>
          </w:tcPr>
          <w:p w14:paraId="1B09B730" w14:textId="270247A9" w:rsidR="5BC9DF85" w:rsidRPr="009A6C84" w:rsidRDefault="5BC9DF85" w:rsidP="00DE49D0">
            <w:pPr>
              <w:spacing w:line="360" w:lineRule="auto"/>
              <w:jc w:val="center"/>
              <w:rPr>
                <w:rFonts w:ascii="Montserrat" w:hAnsi="Montserrat"/>
                <w:i/>
                <w:sz w:val="20"/>
                <w:szCs w:val="20"/>
              </w:rPr>
            </w:pPr>
            <w:r w:rsidRPr="009A6C84">
              <w:rPr>
                <w:rFonts w:ascii="Montserrat" w:eastAsia="Arial" w:hAnsi="Montserrat" w:cs="Arial"/>
                <w:i/>
                <w:sz w:val="20"/>
                <w:szCs w:val="20"/>
              </w:rPr>
              <w:t>Catalunya</w:t>
            </w:r>
          </w:p>
        </w:tc>
        <w:tc>
          <w:tcPr>
            <w:tcW w:w="2153" w:type="dxa"/>
          </w:tcPr>
          <w:p w14:paraId="20326AF7" w14:textId="705C30E1"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404.836</w:t>
            </w:r>
          </w:p>
        </w:tc>
        <w:tc>
          <w:tcPr>
            <w:tcW w:w="1956" w:type="dxa"/>
          </w:tcPr>
          <w:p w14:paraId="78ACF5C8" w14:textId="172D5128"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32,3%</w:t>
            </w:r>
          </w:p>
        </w:tc>
        <w:tc>
          <w:tcPr>
            <w:tcW w:w="2016" w:type="dxa"/>
          </w:tcPr>
          <w:p w14:paraId="2C8933F6" w14:textId="61DEB5B0"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5,2%</w:t>
            </w:r>
          </w:p>
        </w:tc>
      </w:tr>
      <w:tr w:rsidR="5BC9DF85" w:rsidRPr="005C4B20" w14:paraId="6680540D" w14:textId="77777777" w:rsidTr="00F14A99">
        <w:trPr>
          <w:trHeight w:val="243"/>
        </w:trPr>
        <w:tc>
          <w:tcPr>
            <w:cnfStyle w:val="001000000000" w:firstRow="0" w:lastRow="0" w:firstColumn="1" w:lastColumn="0" w:oddVBand="0" w:evenVBand="0" w:oddHBand="0" w:evenHBand="0" w:firstRowFirstColumn="0" w:firstRowLastColumn="0" w:lastRowFirstColumn="0" w:lastRowLastColumn="0"/>
            <w:tcW w:w="1976" w:type="dxa"/>
          </w:tcPr>
          <w:p w14:paraId="6E68E882" w14:textId="1D83DB3D" w:rsidR="5BC9DF85" w:rsidRPr="009A6C84" w:rsidRDefault="5BC9DF85" w:rsidP="00DE49D0">
            <w:pPr>
              <w:spacing w:line="360" w:lineRule="auto"/>
              <w:jc w:val="center"/>
              <w:rPr>
                <w:rFonts w:ascii="Montserrat" w:hAnsi="Montserrat"/>
                <w:i/>
                <w:sz w:val="20"/>
                <w:szCs w:val="20"/>
              </w:rPr>
            </w:pPr>
          </w:p>
        </w:tc>
        <w:tc>
          <w:tcPr>
            <w:tcW w:w="2153" w:type="dxa"/>
          </w:tcPr>
          <w:p w14:paraId="0820D9FA" w14:textId="7142EDDB"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p>
        </w:tc>
        <w:tc>
          <w:tcPr>
            <w:tcW w:w="1956" w:type="dxa"/>
          </w:tcPr>
          <w:p w14:paraId="251A10B7" w14:textId="2FABEBF6"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p>
        </w:tc>
        <w:tc>
          <w:tcPr>
            <w:tcW w:w="2016" w:type="dxa"/>
          </w:tcPr>
          <w:p w14:paraId="59196BAE" w14:textId="71880A84"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p>
        </w:tc>
      </w:tr>
      <w:tr w:rsidR="5BC9DF85" w:rsidRPr="005C4B20" w14:paraId="1507322D" w14:textId="77777777" w:rsidTr="00F14A99">
        <w:trPr>
          <w:trHeight w:val="243"/>
        </w:trPr>
        <w:tc>
          <w:tcPr>
            <w:cnfStyle w:val="001000000000" w:firstRow="0" w:lastRow="0" w:firstColumn="1" w:lastColumn="0" w:oddVBand="0" w:evenVBand="0" w:oddHBand="0" w:evenHBand="0" w:firstRowFirstColumn="0" w:firstRowLastColumn="0" w:lastRowFirstColumn="0" w:lastRowLastColumn="0"/>
            <w:tcW w:w="1976" w:type="dxa"/>
          </w:tcPr>
          <w:p w14:paraId="34CC301E" w14:textId="667E7984" w:rsidR="5BC9DF85" w:rsidRPr="009A6C84" w:rsidRDefault="5BC9DF85" w:rsidP="00DE49D0">
            <w:pPr>
              <w:spacing w:line="360" w:lineRule="auto"/>
              <w:jc w:val="center"/>
              <w:rPr>
                <w:rFonts w:ascii="Montserrat" w:hAnsi="Montserrat"/>
                <w:i/>
                <w:sz w:val="20"/>
                <w:szCs w:val="20"/>
              </w:rPr>
            </w:pPr>
          </w:p>
        </w:tc>
        <w:tc>
          <w:tcPr>
            <w:tcW w:w="2153" w:type="dxa"/>
          </w:tcPr>
          <w:p w14:paraId="6092A907" w14:textId="0B08551B" w:rsidR="5BC9DF85" w:rsidRPr="009A6C84"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Joves 25-29</w:t>
            </w:r>
          </w:p>
        </w:tc>
        <w:tc>
          <w:tcPr>
            <w:tcW w:w="1956" w:type="dxa"/>
          </w:tcPr>
          <w:p w14:paraId="4E8C3C7C" w14:textId="59B596B1" w:rsidR="5BC9DF85" w:rsidRPr="009A6C84"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 Total Joves</w:t>
            </w:r>
          </w:p>
        </w:tc>
        <w:tc>
          <w:tcPr>
            <w:tcW w:w="2016" w:type="dxa"/>
          </w:tcPr>
          <w:p w14:paraId="2B3CF25C" w14:textId="2662F2BF" w:rsidR="5BC9DF85" w:rsidRPr="009A6C84"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 Total Població</w:t>
            </w:r>
          </w:p>
        </w:tc>
      </w:tr>
      <w:tr w:rsidR="5BC9DF85" w:rsidRPr="005C4B20" w14:paraId="60DF8D26" w14:textId="77777777" w:rsidTr="00F14A99">
        <w:trPr>
          <w:trHeight w:val="243"/>
        </w:trPr>
        <w:tc>
          <w:tcPr>
            <w:cnfStyle w:val="001000000000" w:firstRow="0" w:lastRow="0" w:firstColumn="1" w:lastColumn="0" w:oddVBand="0" w:evenVBand="0" w:oddHBand="0" w:evenHBand="0" w:firstRowFirstColumn="0" w:firstRowLastColumn="0" w:lastRowFirstColumn="0" w:lastRowLastColumn="0"/>
            <w:tcW w:w="1976" w:type="dxa"/>
          </w:tcPr>
          <w:p w14:paraId="6C29804B" w14:textId="05208468" w:rsidR="5BC9DF85" w:rsidRPr="009A6C84" w:rsidRDefault="5BC9DF85" w:rsidP="00DE49D0">
            <w:pPr>
              <w:spacing w:line="360" w:lineRule="auto"/>
              <w:jc w:val="center"/>
              <w:rPr>
                <w:rFonts w:ascii="Montserrat" w:hAnsi="Montserrat"/>
                <w:i/>
                <w:sz w:val="20"/>
                <w:szCs w:val="20"/>
              </w:rPr>
            </w:pPr>
            <w:r w:rsidRPr="009A6C84">
              <w:rPr>
                <w:rFonts w:ascii="Montserrat" w:eastAsia="Arial" w:hAnsi="Montserrat" w:cs="Arial"/>
                <w:i/>
                <w:sz w:val="20"/>
                <w:szCs w:val="20"/>
              </w:rPr>
              <w:t>Collbató</w:t>
            </w:r>
          </w:p>
        </w:tc>
        <w:tc>
          <w:tcPr>
            <w:tcW w:w="2153" w:type="dxa"/>
          </w:tcPr>
          <w:p w14:paraId="331F666E" w14:textId="6676B208"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186</w:t>
            </w:r>
          </w:p>
        </w:tc>
        <w:tc>
          <w:tcPr>
            <w:tcW w:w="1956" w:type="dxa"/>
          </w:tcPr>
          <w:p w14:paraId="4244F958" w14:textId="70E99148"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23,8%</w:t>
            </w:r>
          </w:p>
        </w:tc>
        <w:tc>
          <w:tcPr>
            <w:tcW w:w="2016" w:type="dxa"/>
          </w:tcPr>
          <w:p w14:paraId="15AF81BA" w14:textId="789F3A10"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4,0%</w:t>
            </w:r>
          </w:p>
        </w:tc>
      </w:tr>
      <w:tr w:rsidR="5BC9DF85" w:rsidRPr="005C4B20" w14:paraId="3DD3D890" w14:textId="77777777" w:rsidTr="00F14A99">
        <w:trPr>
          <w:trHeight w:val="243"/>
        </w:trPr>
        <w:tc>
          <w:tcPr>
            <w:cnfStyle w:val="001000000000" w:firstRow="0" w:lastRow="0" w:firstColumn="1" w:lastColumn="0" w:oddVBand="0" w:evenVBand="0" w:oddHBand="0" w:evenHBand="0" w:firstRowFirstColumn="0" w:firstRowLastColumn="0" w:lastRowFirstColumn="0" w:lastRowLastColumn="0"/>
            <w:tcW w:w="1976" w:type="dxa"/>
          </w:tcPr>
          <w:p w14:paraId="34DFD7AA" w14:textId="625A597A" w:rsidR="5BC9DF85" w:rsidRPr="009A6C84" w:rsidRDefault="5BC9DF85" w:rsidP="00DE49D0">
            <w:pPr>
              <w:spacing w:line="360" w:lineRule="auto"/>
              <w:jc w:val="center"/>
              <w:rPr>
                <w:rFonts w:ascii="Montserrat" w:hAnsi="Montserrat"/>
                <w:i/>
                <w:sz w:val="20"/>
                <w:szCs w:val="20"/>
              </w:rPr>
            </w:pPr>
            <w:r w:rsidRPr="009A6C84">
              <w:rPr>
                <w:rFonts w:ascii="Montserrat" w:eastAsia="Arial" w:hAnsi="Montserrat" w:cs="Arial"/>
                <w:i/>
                <w:sz w:val="20"/>
                <w:szCs w:val="20"/>
              </w:rPr>
              <w:t>Baix Llobregat</w:t>
            </w:r>
          </w:p>
        </w:tc>
        <w:tc>
          <w:tcPr>
            <w:tcW w:w="2153" w:type="dxa"/>
          </w:tcPr>
          <w:p w14:paraId="52423EFC" w14:textId="3675A4F9"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41.564</w:t>
            </w:r>
          </w:p>
        </w:tc>
        <w:tc>
          <w:tcPr>
            <w:tcW w:w="1956" w:type="dxa"/>
          </w:tcPr>
          <w:p w14:paraId="196D0188" w14:textId="5E776883"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31,6%</w:t>
            </w:r>
          </w:p>
        </w:tc>
        <w:tc>
          <w:tcPr>
            <w:tcW w:w="2016" w:type="dxa"/>
          </w:tcPr>
          <w:p w14:paraId="120E8C8D" w14:textId="376394F1"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5,0%</w:t>
            </w:r>
          </w:p>
        </w:tc>
      </w:tr>
      <w:tr w:rsidR="5BC9DF85" w:rsidRPr="005C4B20" w14:paraId="61D38079" w14:textId="77777777" w:rsidTr="00F14A99">
        <w:trPr>
          <w:trHeight w:val="57"/>
        </w:trPr>
        <w:tc>
          <w:tcPr>
            <w:cnfStyle w:val="001000000000" w:firstRow="0" w:lastRow="0" w:firstColumn="1" w:lastColumn="0" w:oddVBand="0" w:evenVBand="0" w:oddHBand="0" w:evenHBand="0" w:firstRowFirstColumn="0" w:firstRowLastColumn="0" w:lastRowFirstColumn="0" w:lastRowLastColumn="0"/>
            <w:tcW w:w="1976" w:type="dxa"/>
          </w:tcPr>
          <w:p w14:paraId="6F0A17D9" w14:textId="1D08AC4D" w:rsidR="5BC9DF85" w:rsidRPr="009A6C84" w:rsidRDefault="5BC9DF85" w:rsidP="00DE49D0">
            <w:pPr>
              <w:spacing w:line="360" w:lineRule="auto"/>
              <w:jc w:val="center"/>
              <w:rPr>
                <w:rFonts w:ascii="Montserrat" w:hAnsi="Montserrat"/>
                <w:i/>
                <w:sz w:val="20"/>
                <w:szCs w:val="20"/>
              </w:rPr>
            </w:pPr>
            <w:r w:rsidRPr="009A6C84">
              <w:rPr>
                <w:rFonts w:ascii="Montserrat" w:eastAsia="Arial" w:hAnsi="Montserrat" w:cs="Arial"/>
                <w:i/>
                <w:sz w:val="20"/>
                <w:szCs w:val="20"/>
              </w:rPr>
              <w:t>Catalunya</w:t>
            </w:r>
          </w:p>
        </w:tc>
        <w:tc>
          <w:tcPr>
            <w:tcW w:w="2153" w:type="dxa"/>
          </w:tcPr>
          <w:p w14:paraId="5CD23768" w14:textId="710018A3"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437.667</w:t>
            </w:r>
          </w:p>
        </w:tc>
        <w:tc>
          <w:tcPr>
            <w:tcW w:w="1956" w:type="dxa"/>
          </w:tcPr>
          <w:p w14:paraId="24DA140E" w14:textId="6199EB86"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34,9%</w:t>
            </w:r>
          </w:p>
        </w:tc>
        <w:tc>
          <w:tcPr>
            <w:tcW w:w="2016" w:type="dxa"/>
          </w:tcPr>
          <w:p w14:paraId="1FCE2564" w14:textId="5F8FE50A" w:rsidR="5BC9DF85" w:rsidRPr="005C4B20" w:rsidRDefault="5BC9DF85" w:rsidP="00DE49D0">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9A6C84">
              <w:rPr>
                <w:rFonts w:ascii="Montserrat" w:eastAsia="Arial" w:hAnsi="Montserrat" w:cs="Arial"/>
                <w:sz w:val="20"/>
                <w:szCs w:val="20"/>
              </w:rPr>
              <w:t>5,6%</w:t>
            </w:r>
          </w:p>
        </w:tc>
      </w:tr>
    </w:tbl>
    <w:p w14:paraId="2A408E24" w14:textId="7C150F9B" w:rsidR="006E078A" w:rsidRPr="005C4B20" w:rsidRDefault="4CB15E2D" w:rsidP="005C4B20">
      <w:pPr>
        <w:pStyle w:val="CosPortacabot"/>
        <w:spacing w:line="360" w:lineRule="auto"/>
        <w:jc w:val="center"/>
        <w:rPr>
          <w:rFonts w:eastAsia="Calibri"/>
          <w:i/>
          <w:iCs/>
          <w:sz w:val="18"/>
          <w:szCs w:val="18"/>
        </w:rPr>
      </w:pPr>
      <w:r w:rsidRPr="005C4B20">
        <w:rPr>
          <w:i/>
          <w:iCs/>
          <w:sz w:val="18"/>
          <w:szCs w:val="18"/>
        </w:rPr>
        <w:t>Font: Elaboració pròpia a partir de les dades d’IDESCAT i INE.</w:t>
      </w:r>
    </w:p>
    <w:p w14:paraId="44B0F39C" w14:textId="563E1CCC" w:rsidR="00435E61" w:rsidRPr="000E081D" w:rsidRDefault="6FD22169" w:rsidP="000E081D">
      <w:pPr>
        <w:pStyle w:val="CosPortacabot"/>
        <w:spacing w:line="360" w:lineRule="auto"/>
        <w:rPr>
          <w:sz w:val="22"/>
          <w:szCs w:val="22"/>
        </w:rPr>
      </w:pPr>
      <w:r w:rsidRPr="000E081D">
        <w:rPr>
          <w:sz w:val="22"/>
          <w:szCs w:val="22"/>
        </w:rPr>
        <w:t xml:space="preserve">L’índex de dependència (veure taula </w:t>
      </w:r>
      <w:r w:rsidR="00E21E17">
        <w:rPr>
          <w:sz w:val="22"/>
          <w:szCs w:val="22"/>
        </w:rPr>
        <w:t>3</w:t>
      </w:r>
      <w:r w:rsidRPr="000E081D">
        <w:rPr>
          <w:sz w:val="22"/>
          <w:szCs w:val="22"/>
        </w:rPr>
        <w:t xml:space="preserve">) és un indicador que permet veure la relació entre la població dependent (infants, joves i gent gran) i la població activa que se’n fa càrrec.  </w:t>
      </w:r>
    </w:p>
    <w:p w14:paraId="2E865125" w14:textId="758D3180" w:rsidR="00F610D1" w:rsidRPr="000E081D" w:rsidRDefault="6FD22169" w:rsidP="000E081D">
      <w:pPr>
        <w:pStyle w:val="CosPortacabot"/>
        <w:spacing w:line="360" w:lineRule="auto"/>
        <w:rPr>
          <w:color w:val="FF0000"/>
          <w:sz w:val="22"/>
          <w:szCs w:val="22"/>
        </w:rPr>
      </w:pPr>
      <w:r w:rsidRPr="000E081D">
        <w:rPr>
          <w:sz w:val="22"/>
          <w:szCs w:val="22"/>
        </w:rPr>
        <w:t xml:space="preserve">En el cas de Collbató l’índex de dependència </w:t>
      </w:r>
      <w:r w:rsidR="7EB09765" w:rsidRPr="000E081D">
        <w:rPr>
          <w:sz w:val="22"/>
          <w:szCs w:val="22"/>
        </w:rPr>
        <w:t xml:space="preserve">ha disminuït lleugerament </w:t>
      </w:r>
      <w:r w:rsidRPr="000E081D">
        <w:rPr>
          <w:sz w:val="22"/>
          <w:szCs w:val="22"/>
        </w:rPr>
        <w:t>en els últims tres anys, passant del 52,5% l’any 2019 al 47,5% l’any 20</w:t>
      </w:r>
      <w:r w:rsidR="7EB09765" w:rsidRPr="000E081D">
        <w:rPr>
          <w:sz w:val="22"/>
          <w:szCs w:val="22"/>
        </w:rPr>
        <w:t>20</w:t>
      </w:r>
      <w:r w:rsidRPr="000E081D">
        <w:rPr>
          <w:sz w:val="22"/>
          <w:szCs w:val="22"/>
        </w:rPr>
        <w:t xml:space="preserve">. </w:t>
      </w:r>
    </w:p>
    <w:p w14:paraId="23AC0335" w14:textId="77777777" w:rsidR="00317CB7" w:rsidRPr="000E081D" w:rsidRDefault="7E19779E" w:rsidP="000E081D">
      <w:pPr>
        <w:pStyle w:val="CosPortacabot"/>
        <w:spacing w:line="360" w:lineRule="auto"/>
        <w:rPr>
          <w:sz w:val="22"/>
          <w:szCs w:val="22"/>
        </w:rPr>
      </w:pPr>
      <w:r w:rsidRPr="000E081D">
        <w:rPr>
          <w:sz w:val="22"/>
          <w:szCs w:val="22"/>
        </w:rPr>
        <w:t>L</w:t>
      </w:r>
      <w:r w:rsidR="64980F24" w:rsidRPr="000E081D">
        <w:rPr>
          <w:sz w:val="22"/>
          <w:szCs w:val="22"/>
        </w:rPr>
        <w:t>’índex d’envelliment al municipi</w:t>
      </w:r>
      <w:r w:rsidR="25FA0443" w:rsidRPr="000E081D">
        <w:rPr>
          <w:sz w:val="22"/>
          <w:szCs w:val="22"/>
        </w:rPr>
        <w:t xml:space="preserve"> </w:t>
      </w:r>
      <w:r w:rsidR="64980F24" w:rsidRPr="000E081D">
        <w:rPr>
          <w:sz w:val="22"/>
          <w:szCs w:val="22"/>
        </w:rPr>
        <w:t xml:space="preserve">es situa en els últims 3 anys lleugerament per sota de la mitjana comarcal i de la catalana. </w:t>
      </w:r>
    </w:p>
    <w:p w14:paraId="65958487" w14:textId="71A009FC" w:rsidR="7E19779E" w:rsidRPr="000E081D" w:rsidRDefault="64980F24" w:rsidP="000E081D">
      <w:pPr>
        <w:pStyle w:val="CosPortacabot"/>
        <w:spacing w:line="360" w:lineRule="auto"/>
        <w:rPr>
          <w:sz w:val="22"/>
          <w:szCs w:val="22"/>
        </w:rPr>
      </w:pPr>
      <w:r w:rsidRPr="000E081D">
        <w:rPr>
          <w:sz w:val="22"/>
          <w:szCs w:val="22"/>
        </w:rPr>
        <w:t xml:space="preserve">El 2019 l’índex d’envelliment a Collbató se situava en el 65,9% mentre que al Baix Llobregat era del 107,9% i a Catalunya del 121,6%. </w:t>
      </w:r>
    </w:p>
    <w:p w14:paraId="047930D7" w14:textId="189A7067" w:rsidR="6FD22169" w:rsidRPr="000E081D" w:rsidRDefault="6FD22169" w:rsidP="000E081D">
      <w:pPr>
        <w:pStyle w:val="CosPortacabot"/>
        <w:spacing w:line="360" w:lineRule="auto"/>
        <w:rPr>
          <w:sz w:val="22"/>
          <w:szCs w:val="22"/>
        </w:rPr>
      </w:pPr>
      <w:r w:rsidRPr="000E081D">
        <w:rPr>
          <w:sz w:val="22"/>
          <w:szCs w:val="22"/>
        </w:rPr>
        <w:lastRenderedPageBreak/>
        <w:t xml:space="preserve">Pel que </w:t>
      </w:r>
      <w:r w:rsidR="0427C7CF" w:rsidRPr="000E081D">
        <w:rPr>
          <w:sz w:val="22"/>
          <w:szCs w:val="22"/>
        </w:rPr>
        <w:t xml:space="preserve">fa </w:t>
      </w:r>
      <w:r w:rsidRPr="000E081D">
        <w:rPr>
          <w:sz w:val="22"/>
          <w:szCs w:val="22"/>
        </w:rPr>
        <w:t>a l’índex de dependència juvenil, que compara el nombre de persones joves del municipi amb el nombre total, se situa entre el 27 i 33,7% els últims tres anys.</w:t>
      </w:r>
      <w:r w:rsidR="5C892AC8" w:rsidRPr="000E081D">
        <w:rPr>
          <w:sz w:val="22"/>
          <w:szCs w:val="22"/>
        </w:rPr>
        <w:t xml:space="preserve"> Tal</w:t>
      </w:r>
      <w:r w:rsidRPr="000E081D">
        <w:rPr>
          <w:sz w:val="22"/>
          <w:szCs w:val="22"/>
        </w:rPr>
        <w:t xml:space="preserve"> percentatge</w:t>
      </w:r>
      <w:r w:rsidR="65EB0D4E" w:rsidRPr="000E081D">
        <w:rPr>
          <w:sz w:val="22"/>
          <w:szCs w:val="22"/>
        </w:rPr>
        <w:t xml:space="preserve">, es lleugerament superior en comparació a les dades comarcals i del conjunt del territori català. </w:t>
      </w:r>
    </w:p>
    <w:p w14:paraId="37AD39C2" w14:textId="07A8B47B" w:rsidR="00803D67" w:rsidRPr="002D4DB0" w:rsidRDefault="5BC9DF85" w:rsidP="002D4DB0">
      <w:pPr>
        <w:pStyle w:val="CosPortacabot"/>
        <w:spacing w:line="360" w:lineRule="auto"/>
        <w:jc w:val="center"/>
        <w:rPr>
          <w:b/>
          <w:bCs/>
          <w:i/>
          <w:iCs/>
        </w:rPr>
      </w:pPr>
      <w:r w:rsidRPr="002D4DB0">
        <w:rPr>
          <w:b/>
          <w:bCs/>
          <w:i/>
          <w:iCs/>
        </w:rPr>
        <w:t xml:space="preserve">Taula </w:t>
      </w:r>
      <w:r w:rsidR="00161132">
        <w:rPr>
          <w:b/>
          <w:bCs/>
          <w:i/>
          <w:iCs/>
        </w:rPr>
        <w:t>3</w:t>
      </w:r>
      <w:r w:rsidRPr="002D4DB0">
        <w:rPr>
          <w:b/>
          <w:bCs/>
          <w:i/>
          <w:iCs/>
        </w:rPr>
        <w:t>. Índex de dependència juvenil, d’envelliment i de dependència (2019-2021)</w:t>
      </w:r>
    </w:p>
    <w:tbl>
      <w:tblPr>
        <w:tblStyle w:val="Tablanormal2"/>
        <w:tblW w:w="8784" w:type="dxa"/>
        <w:tblLayout w:type="fixed"/>
        <w:tblLook w:val="04A0" w:firstRow="1" w:lastRow="0" w:firstColumn="1" w:lastColumn="0" w:noHBand="0" w:noVBand="1"/>
      </w:tblPr>
      <w:tblGrid>
        <w:gridCol w:w="993"/>
        <w:gridCol w:w="1559"/>
        <w:gridCol w:w="1417"/>
        <w:gridCol w:w="69"/>
        <w:gridCol w:w="1632"/>
        <w:gridCol w:w="1418"/>
        <w:gridCol w:w="1696"/>
      </w:tblGrid>
      <w:tr w:rsidR="00430D18" w:rsidRPr="00A33D18" w14:paraId="36475DCE" w14:textId="77777777" w:rsidTr="00F14A99">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93" w:type="dxa"/>
          </w:tcPr>
          <w:p w14:paraId="2B5F5628" w14:textId="79C429D1" w:rsidR="39CE90FB" w:rsidRPr="00A33D18" w:rsidRDefault="39CE90FB" w:rsidP="00A33D18">
            <w:pPr>
              <w:spacing w:line="360" w:lineRule="auto"/>
              <w:jc w:val="center"/>
              <w:rPr>
                <w:rFonts w:ascii="Montserrat" w:hAnsi="Montserrat"/>
                <w:color w:val="000000" w:themeColor="text1"/>
                <w:sz w:val="20"/>
                <w:szCs w:val="20"/>
              </w:rPr>
            </w:pPr>
          </w:p>
        </w:tc>
        <w:tc>
          <w:tcPr>
            <w:tcW w:w="1559" w:type="dxa"/>
          </w:tcPr>
          <w:p w14:paraId="56B52F94" w14:textId="2CEB401F" w:rsidR="39CE90FB" w:rsidRPr="00A33D18" w:rsidRDefault="39CE90FB" w:rsidP="00A33D18">
            <w:pPr>
              <w:spacing w:line="360" w:lineRule="auto"/>
              <w:jc w:val="center"/>
              <w:cnfStyle w:val="100000000000" w:firstRow="1" w:lastRow="0" w:firstColumn="0" w:lastColumn="0" w:oddVBand="0" w:evenVBand="0" w:oddHBand="0" w:evenHBand="0" w:firstRowFirstColumn="0" w:firstRowLastColumn="0" w:lastRowFirstColumn="0" w:lastRowLastColumn="0"/>
              <w:rPr>
                <w:rFonts w:ascii="Montserrat" w:hAnsi="Montserrat"/>
                <w:sz w:val="20"/>
                <w:szCs w:val="20"/>
              </w:rPr>
            </w:pPr>
          </w:p>
        </w:tc>
        <w:tc>
          <w:tcPr>
            <w:tcW w:w="1417" w:type="dxa"/>
          </w:tcPr>
          <w:p w14:paraId="6CE6AD04" w14:textId="5807C060" w:rsidR="39CE90FB" w:rsidRPr="00161132" w:rsidRDefault="39CE90FB" w:rsidP="00A33D18">
            <w:pPr>
              <w:spacing w:line="360" w:lineRule="auto"/>
              <w:jc w:val="center"/>
              <w:cnfStyle w:val="100000000000" w:firstRow="1" w:lastRow="0" w:firstColumn="0" w:lastColumn="0" w:oddVBand="0" w:evenVBand="0" w:oddHBand="0" w:evenHBand="0" w:firstRowFirstColumn="0" w:firstRowLastColumn="0" w:lastRowFirstColumn="0" w:lastRowLastColumn="0"/>
              <w:rPr>
                <w:rFonts w:ascii="Montserrat" w:hAnsi="Montserrat"/>
                <w:color w:val="002060"/>
                <w:sz w:val="20"/>
                <w:szCs w:val="20"/>
              </w:rPr>
            </w:pPr>
            <w:r w:rsidRPr="00161132">
              <w:rPr>
                <w:rFonts w:ascii="Montserrat" w:hAnsi="Montserrat"/>
                <w:color w:val="002060"/>
                <w:sz w:val="20"/>
                <w:szCs w:val="20"/>
              </w:rPr>
              <w:t>Habitants</w:t>
            </w:r>
          </w:p>
        </w:tc>
        <w:tc>
          <w:tcPr>
            <w:tcW w:w="1701" w:type="dxa"/>
            <w:gridSpan w:val="2"/>
          </w:tcPr>
          <w:p w14:paraId="47D006CB" w14:textId="3D2B651E" w:rsidR="39CE90FB" w:rsidRPr="00161132" w:rsidRDefault="39CE90FB" w:rsidP="00A33D18">
            <w:pPr>
              <w:spacing w:line="360" w:lineRule="auto"/>
              <w:jc w:val="center"/>
              <w:cnfStyle w:val="100000000000" w:firstRow="1" w:lastRow="0" w:firstColumn="0" w:lastColumn="0" w:oddVBand="0" w:evenVBand="0" w:oddHBand="0" w:evenHBand="0" w:firstRowFirstColumn="0" w:firstRowLastColumn="0" w:lastRowFirstColumn="0" w:lastRowLastColumn="0"/>
              <w:rPr>
                <w:rFonts w:ascii="Montserrat" w:hAnsi="Montserrat"/>
                <w:color w:val="002060"/>
                <w:sz w:val="20"/>
                <w:szCs w:val="20"/>
              </w:rPr>
            </w:pPr>
            <w:r w:rsidRPr="00161132">
              <w:rPr>
                <w:rFonts w:ascii="Montserrat" w:hAnsi="Montserrat"/>
                <w:color w:val="002060"/>
                <w:sz w:val="20"/>
                <w:szCs w:val="20"/>
              </w:rPr>
              <w:t>Índex dependència juvenil %</w:t>
            </w:r>
          </w:p>
        </w:tc>
        <w:tc>
          <w:tcPr>
            <w:tcW w:w="1418" w:type="dxa"/>
          </w:tcPr>
          <w:p w14:paraId="7BCA5DD9" w14:textId="751ACD8B" w:rsidR="39CE90FB" w:rsidRPr="00161132" w:rsidRDefault="39CE90FB" w:rsidP="00A33D18">
            <w:pPr>
              <w:spacing w:line="360" w:lineRule="auto"/>
              <w:jc w:val="center"/>
              <w:cnfStyle w:val="100000000000" w:firstRow="1" w:lastRow="0" w:firstColumn="0" w:lastColumn="0" w:oddVBand="0" w:evenVBand="0" w:oddHBand="0" w:evenHBand="0" w:firstRowFirstColumn="0" w:firstRowLastColumn="0" w:lastRowFirstColumn="0" w:lastRowLastColumn="0"/>
              <w:rPr>
                <w:rFonts w:ascii="Montserrat" w:hAnsi="Montserrat"/>
                <w:color w:val="002060"/>
                <w:sz w:val="20"/>
                <w:szCs w:val="20"/>
              </w:rPr>
            </w:pPr>
            <w:r w:rsidRPr="00161132">
              <w:rPr>
                <w:rFonts w:ascii="Montserrat" w:hAnsi="Montserrat"/>
                <w:color w:val="002060"/>
                <w:sz w:val="20"/>
                <w:szCs w:val="20"/>
              </w:rPr>
              <w:t>Índex envelliment %</w:t>
            </w:r>
          </w:p>
        </w:tc>
        <w:tc>
          <w:tcPr>
            <w:tcW w:w="1696" w:type="dxa"/>
          </w:tcPr>
          <w:p w14:paraId="2F74C088" w14:textId="78C538C7" w:rsidR="39CE90FB" w:rsidRPr="00161132" w:rsidRDefault="39CE90FB" w:rsidP="00A33D18">
            <w:pPr>
              <w:spacing w:line="360" w:lineRule="auto"/>
              <w:jc w:val="center"/>
              <w:cnfStyle w:val="100000000000" w:firstRow="1" w:lastRow="0" w:firstColumn="0" w:lastColumn="0" w:oddVBand="0" w:evenVBand="0" w:oddHBand="0" w:evenHBand="0" w:firstRowFirstColumn="0" w:firstRowLastColumn="0" w:lastRowFirstColumn="0" w:lastRowLastColumn="0"/>
              <w:rPr>
                <w:rFonts w:ascii="Montserrat" w:hAnsi="Montserrat"/>
                <w:color w:val="002060"/>
                <w:sz w:val="20"/>
                <w:szCs w:val="20"/>
              </w:rPr>
            </w:pPr>
            <w:r w:rsidRPr="00161132">
              <w:rPr>
                <w:rFonts w:ascii="Montserrat" w:hAnsi="Montserrat"/>
                <w:color w:val="002060"/>
                <w:sz w:val="20"/>
                <w:szCs w:val="20"/>
              </w:rPr>
              <w:t>Índex de dependència %</w:t>
            </w:r>
          </w:p>
        </w:tc>
      </w:tr>
      <w:tr w:rsidR="39CE90FB" w:rsidRPr="00A33D18" w14:paraId="2E6EFD5F" w14:textId="77777777" w:rsidTr="00F14A9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3" w:type="dxa"/>
          </w:tcPr>
          <w:p w14:paraId="06ED9415" w14:textId="3C6BF7EB" w:rsidR="39CE90FB" w:rsidRPr="00161132" w:rsidRDefault="39CE90FB" w:rsidP="00A33D18">
            <w:pPr>
              <w:spacing w:line="360" w:lineRule="auto"/>
              <w:jc w:val="center"/>
              <w:rPr>
                <w:rFonts w:ascii="Montserrat" w:hAnsi="Montserrat"/>
                <w:b w:val="0"/>
                <w:i/>
                <w:sz w:val="20"/>
                <w:szCs w:val="20"/>
              </w:rPr>
            </w:pPr>
            <w:r w:rsidRPr="00161132">
              <w:rPr>
                <w:rFonts w:ascii="Montserrat" w:hAnsi="Montserrat"/>
                <w:b w:val="0"/>
                <w:i/>
                <w:sz w:val="20"/>
                <w:szCs w:val="20"/>
              </w:rPr>
              <w:t>2019</w:t>
            </w:r>
          </w:p>
        </w:tc>
        <w:tc>
          <w:tcPr>
            <w:tcW w:w="1559" w:type="dxa"/>
          </w:tcPr>
          <w:p w14:paraId="6F0BB984" w14:textId="442C8595" w:rsidR="39CE90FB" w:rsidRPr="00161132" w:rsidRDefault="39CE90FB" w:rsidP="00A33D18">
            <w:pPr>
              <w:spacing w:line="360"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r w:rsidRPr="00161132">
              <w:rPr>
                <w:rFonts w:ascii="Montserrat" w:hAnsi="Montserrat"/>
                <w:sz w:val="20"/>
                <w:szCs w:val="20"/>
              </w:rPr>
              <w:t>Collbató</w:t>
            </w:r>
          </w:p>
        </w:tc>
        <w:tc>
          <w:tcPr>
            <w:tcW w:w="1486" w:type="dxa"/>
            <w:gridSpan w:val="2"/>
          </w:tcPr>
          <w:p w14:paraId="2FFA0414" w14:textId="4BBFF958" w:rsidR="39CE90FB" w:rsidRPr="00A33D18" w:rsidRDefault="39CE90FB" w:rsidP="00A33D18">
            <w:pPr>
              <w:spacing w:line="360"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4.466</w:t>
            </w:r>
          </w:p>
        </w:tc>
        <w:tc>
          <w:tcPr>
            <w:tcW w:w="1632" w:type="dxa"/>
          </w:tcPr>
          <w:p w14:paraId="2D7D8FEF" w14:textId="34795FBC" w:rsidR="39CE90FB" w:rsidRPr="00A33D18" w:rsidRDefault="39CE90FB" w:rsidP="00A33D18">
            <w:pPr>
              <w:spacing w:line="360"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33,7%</w:t>
            </w:r>
          </w:p>
        </w:tc>
        <w:tc>
          <w:tcPr>
            <w:tcW w:w="1418" w:type="dxa"/>
          </w:tcPr>
          <w:p w14:paraId="0113F06A" w14:textId="3D61D867" w:rsidR="39CE90FB" w:rsidRPr="00A33D18" w:rsidRDefault="39CE90FB" w:rsidP="00A33D18">
            <w:pPr>
              <w:spacing w:line="360"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65,9%</w:t>
            </w:r>
          </w:p>
        </w:tc>
        <w:tc>
          <w:tcPr>
            <w:tcW w:w="1696" w:type="dxa"/>
          </w:tcPr>
          <w:p w14:paraId="3554E988" w14:textId="40D380B9" w:rsidR="39CE90FB" w:rsidRPr="00A33D18" w:rsidRDefault="39CE90FB" w:rsidP="00A33D18">
            <w:pPr>
              <w:spacing w:line="360"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52,5%</w:t>
            </w:r>
          </w:p>
        </w:tc>
      </w:tr>
      <w:tr w:rsidR="39CE90FB" w:rsidRPr="00A33D18" w14:paraId="011B4C33" w14:textId="77777777" w:rsidTr="00F14A99">
        <w:trPr>
          <w:trHeight w:val="285"/>
        </w:trPr>
        <w:tc>
          <w:tcPr>
            <w:cnfStyle w:val="001000000000" w:firstRow="0" w:lastRow="0" w:firstColumn="1" w:lastColumn="0" w:oddVBand="0" w:evenVBand="0" w:oddHBand="0" w:evenHBand="0" w:firstRowFirstColumn="0" w:firstRowLastColumn="0" w:lastRowFirstColumn="0" w:lastRowLastColumn="0"/>
            <w:tcW w:w="993" w:type="dxa"/>
          </w:tcPr>
          <w:p w14:paraId="532BF45B" w14:textId="1512D26F" w:rsidR="39CE90FB" w:rsidRPr="00161132" w:rsidRDefault="39CE90FB" w:rsidP="00A33D18">
            <w:pPr>
              <w:spacing w:line="360" w:lineRule="auto"/>
              <w:jc w:val="center"/>
              <w:rPr>
                <w:rFonts w:ascii="Montserrat" w:hAnsi="Montserrat"/>
                <w:b w:val="0"/>
                <w:i/>
                <w:sz w:val="20"/>
                <w:szCs w:val="20"/>
              </w:rPr>
            </w:pPr>
          </w:p>
        </w:tc>
        <w:tc>
          <w:tcPr>
            <w:tcW w:w="1559" w:type="dxa"/>
          </w:tcPr>
          <w:p w14:paraId="4FBBD208" w14:textId="0EE3879C" w:rsidR="39CE90FB" w:rsidRPr="00161132" w:rsidRDefault="39CE90FB" w:rsidP="00A33D18">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161132">
              <w:rPr>
                <w:rFonts w:ascii="Montserrat" w:hAnsi="Montserrat"/>
                <w:sz w:val="20"/>
                <w:szCs w:val="20"/>
              </w:rPr>
              <w:t>Baix Llobregat</w:t>
            </w:r>
          </w:p>
        </w:tc>
        <w:tc>
          <w:tcPr>
            <w:tcW w:w="1486" w:type="dxa"/>
            <w:gridSpan w:val="2"/>
          </w:tcPr>
          <w:p w14:paraId="058A89DE" w14:textId="19825A28" w:rsidR="39CE90FB" w:rsidRPr="00A33D18" w:rsidRDefault="39CE90FB" w:rsidP="00A33D18">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825.963</w:t>
            </w:r>
          </w:p>
        </w:tc>
        <w:tc>
          <w:tcPr>
            <w:tcW w:w="1632" w:type="dxa"/>
          </w:tcPr>
          <w:p w14:paraId="38215E55" w14:textId="7BA7EDCA" w:rsidR="39CE90FB" w:rsidRPr="00A33D18" w:rsidRDefault="39CE90FB" w:rsidP="00A33D18">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24,9%</w:t>
            </w:r>
          </w:p>
        </w:tc>
        <w:tc>
          <w:tcPr>
            <w:tcW w:w="1418" w:type="dxa"/>
          </w:tcPr>
          <w:p w14:paraId="1F0CF7A5" w14:textId="0DD48101" w:rsidR="39CE90FB" w:rsidRPr="00A33D18" w:rsidRDefault="39CE90FB" w:rsidP="00A33D18">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107,9%</w:t>
            </w:r>
          </w:p>
        </w:tc>
        <w:tc>
          <w:tcPr>
            <w:tcW w:w="1696" w:type="dxa"/>
          </w:tcPr>
          <w:p w14:paraId="5312FDC3" w14:textId="705BD4F7" w:rsidR="39CE90FB" w:rsidRPr="00A33D18" w:rsidRDefault="39CE90FB" w:rsidP="00A33D18">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51,8%</w:t>
            </w:r>
          </w:p>
        </w:tc>
      </w:tr>
      <w:tr w:rsidR="39CE90FB" w:rsidRPr="00A33D18" w14:paraId="37B68F32" w14:textId="77777777" w:rsidTr="00F14A9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3" w:type="dxa"/>
          </w:tcPr>
          <w:p w14:paraId="10F69E9C" w14:textId="0E1F9A8F" w:rsidR="39CE90FB" w:rsidRPr="00161132" w:rsidRDefault="39CE90FB" w:rsidP="00A33D18">
            <w:pPr>
              <w:spacing w:line="360" w:lineRule="auto"/>
              <w:jc w:val="center"/>
              <w:rPr>
                <w:rFonts w:ascii="Montserrat" w:hAnsi="Montserrat"/>
                <w:b w:val="0"/>
                <w:i/>
                <w:sz w:val="20"/>
                <w:szCs w:val="20"/>
              </w:rPr>
            </w:pPr>
          </w:p>
        </w:tc>
        <w:tc>
          <w:tcPr>
            <w:tcW w:w="1559" w:type="dxa"/>
          </w:tcPr>
          <w:p w14:paraId="066590F4" w14:textId="6D791632" w:rsidR="39CE90FB" w:rsidRPr="00161132" w:rsidRDefault="39CE90FB" w:rsidP="00A33D18">
            <w:pPr>
              <w:spacing w:line="360"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r w:rsidRPr="00161132">
              <w:rPr>
                <w:rFonts w:ascii="Montserrat" w:hAnsi="Montserrat"/>
                <w:sz w:val="20"/>
                <w:szCs w:val="20"/>
              </w:rPr>
              <w:t>Catalunya</w:t>
            </w:r>
          </w:p>
        </w:tc>
        <w:tc>
          <w:tcPr>
            <w:tcW w:w="1486" w:type="dxa"/>
            <w:gridSpan w:val="2"/>
          </w:tcPr>
          <w:p w14:paraId="4EBCEA09" w14:textId="6DB5B2D2" w:rsidR="39CE90FB" w:rsidRPr="00A33D18" w:rsidRDefault="39CE90FB" w:rsidP="00A33D18">
            <w:pPr>
              <w:spacing w:line="360"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7.675.217</w:t>
            </w:r>
          </w:p>
        </w:tc>
        <w:tc>
          <w:tcPr>
            <w:tcW w:w="1632" w:type="dxa"/>
          </w:tcPr>
          <w:p w14:paraId="1626B3DB" w14:textId="329293F6" w:rsidR="39CE90FB" w:rsidRPr="00A33D18" w:rsidRDefault="39CE90FB" w:rsidP="00A33D18">
            <w:pPr>
              <w:spacing w:line="360"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23,7%</w:t>
            </w:r>
          </w:p>
        </w:tc>
        <w:tc>
          <w:tcPr>
            <w:tcW w:w="1418" w:type="dxa"/>
          </w:tcPr>
          <w:p w14:paraId="03499866" w14:textId="4C6718F6" w:rsidR="39CE90FB" w:rsidRPr="00A33D18" w:rsidRDefault="39CE90FB" w:rsidP="00A33D18">
            <w:pPr>
              <w:spacing w:line="360"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121,6%</w:t>
            </w:r>
          </w:p>
        </w:tc>
        <w:tc>
          <w:tcPr>
            <w:tcW w:w="1696" w:type="dxa"/>
          </w:tcPr>
          <w:p w14:paraId="38961826" w14:textId="64F6993A" w:rsidR="39CE90FB" w:rsidRPr="00A33D18" w:rsidRDefault="39CE90FB" w:rsidP="00A33D18">
            <w:pPr>
              <w:spacing w:line="360"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52,5%</w:t>
            </w:r>
          </w:p>
        </w:tc>
      </w:tr>
      <w:tr w:rsidR="39CE90FB" w:rsidRPr="00A33D18" w14:paraId="597A76DF" w14:textId="77777777" w:rsidTr="00F14A99">
        <w:trPr>
          <w:trHeight w:val="285"/>
        </w:trPr>
        <w:tc>
          <w:tcPr>
            <w:cnfStyle w:val="001000000000" w:firstRow="0" w:lastRow="0" w:firstColumn="1" w:lastColumn="0" w:oddVBand="0" w:evenVBand="0" w:oddHBand="0" w:evenHBand="0" w:firstRowFirstColumn="0" w:firstRowLastColumn="0" w:lastRowFirstColumn="0" w:lastRowLastColumn="0"/>
            <w:tcW w:w="993" w:type="dxa"/>
          </w:tcPr>
          <w:p w14:paraId="6BB8E29E" w14:textId="5955697C" w:rsidR="39CE90FB" w:rsidRPr="00161132" w:rsidRDefault="39CE90FB" w:rsidP="00A33D18">
            <w:pPr>
              <w:spacing w:line="360" w:lineRule="auto"/>
              <w:jc w:val="center"/>
              <w:rPr>
                <w:rFonts w:ascii="Montserrat" w:hAnsi="Montserrat"/>
                <w:b w:val="0"/>
                <w:i/>
                <w:sz w:val="20"/>
                <w:szCs w:val="20"/>
              </w:rPr>
            </w:pPr>
          </w:p>
        </w:tc>
        <w:tc>
          <w:tcPr>
            <w:tcW w:w="1559" w:type="dxa"/>
          </w:tcPr>
          <w:p w14:paraId="09A62302" w14:textId="3CBC947C" w:rsidR="39CE90FB" w:rsidRPr="00161132" w:rsidRDefault="39CE90FB" w:rsidP="00A33D18">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p>
        </w:tc>
        <w:tc>
          <w:tcPr>
            <w:tcW w:w="1486" w:type="dxa"/>
            <w:gridSpan w:val="2"/>
          </w:tcPr>
          <w:p w14:paraId="3834DA1F" w14:textId="29993C1B" w:rsidR="39CE90FB" w:rsidRPr="00A33D18" w:rsidRDefault="39CE90FB" w:rsidP="00A33D18">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p>
        </w:tc>
        <w:tc>
          <w:tcPr>
            <w:tcW w:w="1632" w:type="dxa"/>
          </w:tcPr>
          <w:p w14:paraId="539F501B" w14:textId="76A3903A" w:rsidR="39CE90FB" w:rsidRPr="00A33D18" w:rsidRDefault="39CE90FB" w:rsidP="00A33D18">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p>
        </w:tc>
        <w:tc>
          <w:tcPr>
            <w:tcW w:w="1418" w:type="dxa"/>
          </w:tcPr>
          <w:p w14:paraId="445742AD" w14:textId="7BE0F8A7" w:rsidR="39CE90FB" w:rsidRPr="00A33D18" w:rsidRDefault="39CE90FB" w:rsidP="00A33D18">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p>
        </w:tc>
        <w:tc>
          <w:tcPr>
            <w:tcW w:w="1696" w:type="dxa"/>
          </w:tcPr>
          <w:p w14:paraId="4A9D70A7" w14:textId="00B01AFA" w:rsidR="39CE90FB" w:rsidRPr="00A33D18" w:rsidRDefault="39CE90FB" w:rsidP="00A33D18">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p>
        </w:tc>
      </w:tr>
      <w:tr w:rsidR="39CE90FB" w:rsidRPr="00A33D18" w14:paraId="3EAEE0A1" w14:textId="77777777" w:rsidTr="00F14A9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3" w:type="dxa"/>
          </w:tcPr>
          <w:p w14:paraId="33F19211" w14:textId="7F07A97B" w:rsidR="39CE90FB" w:rsidRPr="00161132" w:rsidRDefault="39CE90FB" w:rsidP="00A33D18">
            <w:pPr>
              <w:spacing w:line="360" w:lineRule="auto"/>
              <w:jc w:val="center"/>
              <w:rPr>
                <w:rFonts w:ascii="Montserrat" w:hAnsi="Montserrat"/>
                <w:b w:val="0"/>
                <w:i/>
                <w:sz w:val="20"/>
                <w:szCs w:val="20"/>
              </w:rPr>
            </w:pPr>
            <w:r w:rsidRPr="00161132">
              <w:rPr>
                <w:rFonts w:ascii="Montserrat" w:hAnsi="Montserrat"/>
                <w:b w:val="0"/>
                <w:i/>
                <w:sz w:val="20"/>
                <w:szCs w:val="20"/>
              </w:rPr>
              <w:t>2020</w:t>
            </w:r>
          </w:p>
        </w:tc>
        <w:tc>
          <w:tcPr>
            <w:tcW w:w="1559" w:type="dxa"/>
          </w:tcPr>
          <w:p w14:paraId="2BB18EAF" w14:textId="106EC8FE" w:rsidR="39CE90FB" w:rsidRPr="00161132" w:rsidRDefault="39CE90FB" w:rsidP="00A33D18">
            <w:pPr>
              <w:spacing w:line="360"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r w:rsidRPr="00161132">
              <w:rPr>
                <w:rFonts w:ascii="Montserrat" w:hAnsi="Montserrat"/>
                <w:sz w:val="20"/>
                <w:szCs w:val="20"/>
              </w:rPr>
              <w:t>Collbató</w:t>
            </w:r>
          </w:p>
        </w:tc>
        <w:tc>
          <w:tcPr>
            <w:tcW w:w="1486" w:type="dxa"/>
            <w:gridSpan w:val="2"/>
          </w:tcPr>
          <w:p w14:paraId="63CE77D3" w14:textId="7C5114D7" w:rsidR="39CE90FB" w:rsidRPr="00A33D18" w:rsidRDefault="39CE90FB" w:rsidP="00A33D18">
            <w:pPr>
              <w:spacing w:line="360"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4.544</w:t>
            </w:r>
          </w:p>
        </w:tc>
        <w:tc>
          <w:tcPr>
            <w:tcW w:w="1632" w:type="dxa"/>
          </w:tcPr>
          <w:p w14:paraId="4026B1D2" w14:textId="2FD75107" w:rsidR="39CE90FB" w:rsidRPr="00A33D18" w:rsidRDefault="39CE90FB" w:rsidP="00A33D18">
            <w:pPr>
              <w:spacing w:line="360"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28,9%</w:t>
            </w:r>
          </w:p>
        </w:tc>
        <w:tc>
          <w:tcPr>
            <w:tcW w:w="1418" w:type="dxa"/>
          </w:tcPr>
          <w:p w14:paraId="73C94FF8" w14:textId="2CA6AE41" w:rsidR="39CE90FB" w:rsidRPr="00A33D18" w:rsidRDefault="39CE90FB" w:rsidP="00A33D18">
            <w:pPr>
              <w:spacing w:line="360"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72,2%</w:t>
            </w:r>
          </w:p>
        </w:tc>
        <w:tc>
          <w:tcPr>
            <w:tcW w:w="1696" w:type="dxa"/>
          </w:tcPr>
          <w:p w14:paraId="3BC468F3" w14:textId="1CDDDD98" w:rsidR="39CE90FB" w:rsidRPr="00A33D18" w:rsidRDefault="39CE90FB" w:rsidP="00A33D18">
            <w:pPr>
              <w:spacing w:line="360"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49,7%</w:t>
            </w:r>
          </w:p>
        </w:tc>
      </w:tr>
      <w:tr w:rsidR="39CE90FB" w:rsidRPr="00A33D18" w14:paraId="2E13BF94" w14:textId="77777777" w:rsidTr="00F14A99">
        <w:trPr>
          <w:trHeight w:val="285"/>
        </w:trPr>
        <w:tc>
          <w:tcPr>
            <w:cnfStyle w:val="001000000000" w:firstRow="0" w:lastRow="0" w:firstColumn="1" w:lastColumn="0" w:oddVBand="0" w:evenVBand="0" w:oddHBand="0" w:evenHBand="0" w:firstRowFirstColumn="0" w:firstRowLastColumn="0" w:lastRowFirstColumn="0" w:lastRowLastColumn="0"/>
            <w:tcW w:w="993" w:type="dxa"/>
          </w:tcPr>
          <w:p w14:paraId="79BA82D3" w14:textId="63FDCA85" w:rsidR="39CE90FB" w:rsidRPr="00161132" w:rsidRDefault="39CE90FB" w:rsidP="00A33D18">
            <w:pPr>
              <w:spacing w:line="360" w:lineRule="auto"/>
              <w:jc w:val="center"/>
              <w:rPr>
                <w:rFonts w:ascii="Montserrat" w:hAnsi="Montserrat"/>
                <w:b w:val="0"/>
                <w:i/>
                <w:sz w:val="20"/>
                <w:szCs w:val="20"/>
              </w:rPr>
            </w:pPr>
          </w:p>
        </w:tc>
        <w:tc>
          <w:tcPr>
            <w:tcW w:w="1559" w:type="dxa"/>
          </w:tcPr>
          <w:p w14:paraId="08AD0320" w14:textId="7697D8D2" w:rsidR="39CE90FB" w:rsidRPr="00161132" w:rsidRDefault="39CE90FB" w:rsidP="00A33D18">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161132">
              <w:rPr>
                <w:rFonts w:ascii="Montserrat" w:hAnsi="Montserrat"/>
                <w:sz w:val="20"/>
                <w:szCs w:val="20"/>
              </w:rPr>
              <w:t>Baix Llobregat</w:t>
            </w:r>
          </w:p>
        </w:tc>
        <w:tc>
          <w:tcPr>
            <w:tcW w:w="1486" w:type="dxa"/>
            <w:gridSpan w:val="2"/>
          </w:tcPr>
          <w:p w14:paraId="76EB4600" w14:textId="11A56C4B" w:rsidR="39CE90FB" w:rsidRPr="00A33D18" w:rsidRDefault="39CE90FB" w:rsidP="00A33D18">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834.653</w:t>
            </w:r>
          </w:p>
        </w:tc>
        <w:tc>
          <w:tcPr>
            <w:tcW w:w="1632" w:type="dxa"/>
          </w:tcPr>
          <w:p w14:paraId="06A87B07" w14:textId="4E557F83" w:rsidR="39CE90FB" w:rsidRPr="00A33D18" w:rsidRDefault="39CE90FB" w:rsidP="00A33D18">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24,3%</w:t>
            </w:r>
          </w:p>
        </w:tc>
        <w:tc>
          <w:tcPr>
            <w:tcW w:w="1418" w:type="dxa"/>
          </w:tcPr>
          <w:p w14:paraId="0921231D" w14:textId="685E32E2" w:rsidR="39CE90FB" w:rsidRPr="00A33D18" w:rsidRDefault="39CE90FB" w:rsidP="00A33D18">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111,8%</w:t>
            </w:r>
          </w:p>
        </w:tc>
        <w:tc>
          <w:tcPr>
            <w:tcW w:w="1696" w:type="dxa"/>
          </w:tcPr>
          <w:p w14:paraId="0AF3B128" w14:textId="7B47E68F" w:rsidR="39CE90FB" w:rsidRPr="00A33D18" w:rsidRDefault="39CE90FB" w:rsidP="00A33D18">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51,4%</w:t>
            </w:r>
          </w:p>
        </w:tc>
      </w:tr>
      <w:tr w:rsidR="39CE90FB" w:rsidRPr="00A33D18" w14:paraId="0DF5CD3B" w14:textId="77777777" w:rsidTr="00F14A9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3" w:type="dxa"/>
          </w:tcPr>
          <w:p w14:paraId="79D57D3C" w14:textId="1A4F38D8" w:rsidR="39CE90FB" w:rsidRPr="00161132" w:rsidRDefault="39CE90FB" w:rsidP="00A33D18">
            <w:pPr>
              <w:spacing w:line="360" w:lineRule="auto"/>
              <w:jc w:val="center"/>
              <w:rPr>
                <w:rFonts w:ascii="Montserrat" w:hAnsi="Montserrat"/>
                <w:b w:val="0"/>
                <w:i/>
                <w:sz w:val="20"/>
                <w:szCs w:val="20"/>
              </w:rPr>
            </w:pPr>
          </w:p>
        </w:tc>
        <w:tc>
          <w:tcPr>
            <w:tcW w:w="1559" w:type="dxa"/>
          </w:tcPr>
          <w:p w14:paraId="07C0CE6B" w14:textId="6C4478DA" w:rsidR="39CE90FB" w:rsidRPr="00161132" w:rsidRDefault="39CE90FB" w:rsidP="00A33D18">
            <w:pPr>
              <w:spacing w:line="360"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r w:rsidRPr="00161132">
              <w:rPr>
                <w:rFonts w:ascii="Montserrat" w:hAnsi="Montserrat"/>
                <w:sz w:val="20"/>
                <w:szCs w:val="20"/>
              </w:rPr>
              <w:t>Catalunya</w:t>
            </w:r>
          </w:p>
        </w:tc>
        <w:tc>
          <w:tcPr>
            <w:tcW w:w="1486" w:type="dxa"/>
            <w:gridSpan w:val="2"/>
          </w:tcPr>
          <w:p w14:paraId="5CBBCCA4" w14:textId="49C1004E" w:rsidR="39CE90FB" w:rsidRPr="00A33D18" w:rsidRDefault="39CE90FB" w:rsidP="00A33D18">
            <w:pPr>
              <w:spacing w:line="360"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7.780.479</w:t>
            </w:r>
          </w:p>
        </w:tc>
        <w:tc>
          <w:tcPr>
            <w:tcW w:w="1632" w:type="dxa"/>
          </w:tcPr>
          <w:p w14:paraId="239ED4C2" w14:textId="6DF9A30F" w:rsidR="39CE90FB" w:rsidRPr="00A33D18" w:rsidRDefault="39CE90FB" w:rsidP="00A33D18">
            <w:pPr>
              <w:spacing w:line="360"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23,1%</w:t>
            </w:r>
          </w:p>
        </w:tc>
        <w:tc>
          <w:tcPr>
            <w:tcW w:w="1418" w:type="dxa"/>
          </w:tcPr>
          <w:p w14:paraId="17AF3310" w14:textId="20764EA6" w:rsidR="39CE90FB" w:rsidRPr="00A33D18" w:rsidRDefault="39CE90FB" w:rsidP="00A33D18">
            <w:pPr>
              <w:spacing w:line="360"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124,2%</w:t>
            </w:r>
          </w:p>
        </w:tc>
        <w:tc>
          <w:tcPr>
            <w:tcW w:w="1696" w:type="dxa"/>
          </w:tcPr>
          <w:p w14:paraId="35809601" w14:textId="5F4AF37C" w:rsidR="39CE90FB" w:rsidRPr="00A33D18" w:rsidRDefault="39CE90FB" w:rsidP="00A33D18">
            <w:pPr>
              <w:spacing w:line="360"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52,0%</w:t>
            </w:r>
          </w:p>
        </w:tc>
      </w:tr>
      <w:tr w:rsidR="39CE90FB" w:rsidRPr="00A33D18" w14:paraId="5C694CFF" w14:textId="77777777" w:rsidTr="00F14A99">
        <w:trPr>
          <w:trHeight w:val="285"/>
        </w:trPr>
        <w:tc>
          <w:tcPr>
            <w:cnfStyle w:val="001000000000" w:firstRow="0" w:lastRow="0" w:firstColumn="1" w:lastColumn="0" w:oddVBand="0" w:evenVBand="0" w:oddHBand="0" w:evenHBand="0" w:firstRowFirstColumn="0" w:firstRowLastColumn="0" w:lastRowFirstColumn="0" w:lastRowLastColumn="0"/>
            <w:tcW w:w="993" w:type="dxa"/>
          </w:tcPr>
          <w:p w14:paraId="07972A85" w14:textId="19DD40DA" w:rsidR="39CE90FB" w:rsidRPr="00161132" w:rsidRDefault="39CE90FB" w:rsidP="00A33D18">
            <w:pPr>
              <w:spacing w:line="360" w:lineRule="auto"/>
              <w:jc w:val="center"/>
              <w:rPr>
                <w:rFonts w:ascii="Montserrat" w:hAnsi="Montserrat"/>
                <w:b w:val="0"/>
                <w:i/>
                <w:sz w:val="20"/>
                <w:szCs w:val="20"/>
              </w:rPr>
            </w:pPr>
          </w:p>
        </w:tc>
        <w:tc>
          <w:tcPr>
            <w:tcW w:w="1559" w:type="dxa"/>
          </w:tcPr>
          <w:p w14:paraId="2BC17E1F" w14:textId="580DB633" w:rsidR="39CE90FB" w:rsidRPr="00161132" w:rsidRDefault="39CE90FB" w:rsidP="00A33D18">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p>
        </w:tc>
        <w:tc>
          <w:tcPr>
            <w:tcW w:w="1486" w:type="dxa"/>
            <w:gridSpan w:val="2"/>
          </w:tcPr>
          <w:p w14:paraId="494F5352" w14:textId="2113958D" w:rsidR="39CE90FB" w:rsidRPr="00A33D18" w:rsidRDefault="39CE90FB" w:rsidP="00A33D18">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p>
        </w:tc>
        <w:tc>
          <w:tcPr>
            <w:tcW w:w="1632" w:type="dxa"/>
          </w:tcPr>
          <w:p w14:paraId="605F8866" w14:textId="075CFF98" w:rsidR="39CE90FB" w:rsidRPr="00A33D18" w:rsidRDefault="39CE90FB" w:rsidP="00A33D18">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p>
        </w:tc>
        <w:tc>
          <w:tcPr>
            <w:tcW w:w="1418" w:type="dxa"/>
          </w:tcPr>
          <w:p w14:paraId="5D086B47" w14:textId="15C614A2" w:rsidR="39CE90FB" w:rsidRPr="00A33D18" w:rsidRDefault="39CE90FB" w:rsidP="00A33D18">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p>
        </w:tc>
        <w:tc>
          <w:tcPr>
            <w:tcW w:w="1696" w:type="dxa"/>
          </w:tcPr>
          <w:p w14:paraId="00B18B67" w14:textId="6B1236FB" w:rsidR="39CE90FB" w:rsidRPr="00A33D18" w:rsidRDefault="39CE90FB" w:rsidP="00A33D18">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p>
        </w:tc>
      </w:tr>
      <w:tr w:rsidR="39CE90FB" w:rsidRPr="00A33D18" w14:paraId="7567924A" w14:textId="77777777" w:rsidTr="00F14A9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3" w:type="dxa"/>
          </w:tcPr>
          <w:p w14:paraId="1C1615EE" w14:textId="34D43ADD" w:rsidR="39CE90FB" w:rsidRPr="00161132" w:rsidRDefault="39CE90FB" w:rsidP="00A33D18">
            <w:pPr>
              <w:spacing w:line="360" w:lineRule="auto"/>
              <w:jc w:val="center"/>
              <w:rPr>
                <w:rFonts w:ascii="Montserrat" w:hAnsi="Montserrat"/>
                <w:b w:val="0"/>
                <w:i/>
                <w:sz w:val="20"/>
                <w:szCs w:val="20"/>
              </w:rPr>
            </w:pPr>
            <w:r w:rsidRPr="00161132">
              <w:rPr>
                <w:rFonts w:ascii="Montserrat" w:hAnsi="Montserrat"/>
                <w:b w:val="0"/>
                <w:i/>
                <w:sz w:val="20"/>
                <w:szCs w:val="20"/>
              </w:rPr>
              <w:t>2021</w:t>
            </w:r>
          </w:p>
        </w:tc>
        <w:tc>
          <w:tcPr>
            <w:tcW w:w="1559" w:type="dxa"/>
          </w:tcPr>
          <w:p w14:paraId="235EC338" w14:textId="563BA56C" w:rsidR="39CE90FB" w:rsidRPr="00161132" w:rsidRDefault="39CE90FB" w:rsidP="00A33D18">
            <w:pPr>
              <w:spacing w:line="360"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r w:rsidRPr="00161132">
              <w:rPr>
                <w:rFonts w:ascii="Montserrat" w:hAnsi="Montserrat"/>
                <w:sz w:val="20"/>
                <w:szCs w:val="20"/>
              </w:rPr>
              <w:t>Collbató</w:t>
            </w:r>
          </w:p>
        </w:tc>
        <w:tc>
          <w:tcPr>
            <w:tcW w:w="1486" w:type="dxa"/>
            <w:gridSpan w:val="2"/>
          </w:tcPr>
          <w:p w14:paraId="061D7984" w14:textId="642A00E9" w:rsidR="39CE90FB" w:rsidRPr="00A33D18" w:rsidRDefault="39CE90FB" w:rsidP="00A33D18">
            <w:pPr>
              <w:spacing w:line="360"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4.655</w:t>
            </w:r>
          </w:p>
        </w:tc>
        <w:tc>
          <w:tcPr>
            <w:tcW w:w="1632" w:type="dxa"/>
          </w:tcPr>
          <w:p w14:paraId="777AF831" w14:textId="11BE301B" w:rsidR="39CE90FB" w:rsidRPr="00A33D18" w:rsidRDefault="39CE90FB" w:rsidP="00A33D18">
            <w:pPr>
              <w:spacing w:line="360"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27,0%</w:t>
            </w:r>
          </w:p>
        </w:tc>
        <w:tc>
          <w:tcPr>
            <w:tcW w:w="1418" w:type="dxa"/>
          </w:tcPr>
          <w:p w14:paraId="754D68C1" w14:textId="1C09E0A8" w:rsidR="39CE90FB" w:rsidRPr="00A33D18" w:rsidRDefault="39CE90FB" w:rsidP="00A33D18">
            <w:pPr>
              <w:spacing w:line="360"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r w:rsidRPr="00161132">
              <w:rPr>
                <w:rFonts w:ascii="Montserrat" w:hAnsi="Montserrat"/>
                <w:sz w:val="20"/>
                <w:szCs w:val="20"/>
              </w:rPr>
              <w:t>75,7%</w:t>
            </w:r>
          </w:p>
        </w:tc>
        <w:tc>
          <w:tcPr>
            <w:tcW w:w="1696" w:type="dxa"/>
          </w:tcPr>
          <w:p w14:paraId="472D93D5" w14:textId="29BB49E0" w:rsidR="39CE90FB" w:rsidRPr="00A33D18" w:rsidRDefault="39CE90FB" w:rsidP="00A33D18">
            <w:pPr>
              <w:spacing w:line="360"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47,5%</w:t>
            </w:r>
          </w:p>
        </w:tc>
      </w:tr>
      <w:tr w:rsidR="39CE90FB" w:rsidRPr="00A33D18" w14:paraId="78DD87A3" w14:textId="77777777" w:rsidTr="00F14A99">
        <w:trPr>
          <w:trHeight w:val="285"/>
        </w:trPr>
        <w:tc>
          <w:tcPr>
            <w:cnfStyle w:val="001000000000" w:firstRow="0" w:lastRow="0" w:firstColumn="1" w:lastColumn="0" w:oddVBand="0" w:evenVBand="0" w:oddHBand="0" w:evenHBand="0" w:firstRowFirstColumn="0" w:firstRowLastColumn="0" w:lastRowFirstColumn="0" w:lastRowLastColumn="0"/>
            <w:tcW w:w="993" w:type="dxa"/>
          </w:tcPr>
          <w:p w14:paraId="420DDBE6" w14:textId="4CE2F78B" w:rsidR="39CE90FB" w:rsidRPr="00161132" w:rsidRDefault="39CE90FB" w:rsidP="00A33D18">
            <w:pPr>
              <w:spacing w:line="360" w:lineRule="auto"/>
              <w:jc w:val="center"/>
              <w:rPr>
                <w:rFonts w:ascii="Montserrat" w:hAnsi="Montserrat"/>
                <w:b w:val="0"/>
                <w:i/>
                <w:sz w:val="20"/>
                <w:szCs w:val="20"/>
              </w:rPr>
            </w:pPr>
          </w:p>
        </w:tc>
        <w:tc>
          <w:tcPr>
            <w:tcW w:w="1559" w:type="dxa"/>
          </w:tcPr>
          <w:p w14:paraId="23DB682E" w14:textId="734EED5C" w:rsidR="39CE90FB" w:rsidRPr="00161132" w:rsidRDefault="39CE90FB" w:rsidP="00A33D18">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161132">
              <w:rPr>
                <w:rFonts w:ascii="Montserrat" w:hAnsi="Montserrat"/>
                <w:sz w:val="20"/>
                <w:szCs w:val="20"/>
              </w:rPr>
              <w:t>Baix Llobregat</w:t>
            </w:r>
          </w:p>
        </w:tc>
        <w:tc>
          <w:tcPr>
            <w:tcW w:w="1486" w:type="dxa"/>
            <w:gridSpan w:val="2"/>
          </w:tcPr>
          <w:p w14:paraId="4A67C868" w14:textId="032AAD99" w:rsidR="39CE90FB" w:rsidRPr="00A33D18" w:rsidRDefault="39CE90FB" w:rsidP="00A33D18">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833.312</w:t>
            </w:r>
          </w:p>
        </w:tc>
        <w:tc>
          <w:tcPr>
            <w:tcW w:w="1632" w:type="dxa"/>
          </w:tcPr>
          <w:p w14:paraId="4E817C3D" w14:textId="31AD2E87" w:rsidR="39CE90FB" w:rsidRPr="00A33D18" w:rsidRDefault="39CE90FB" w:rsidP="00A33D18">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23,5%</w:t>
            </w:r>
          </w:p>
        </w:tc>
        <w:tc>
          <w:tcPr>
            <w:tcW w:w="1418" w:type="dxa"/>
          </w:tcPr>
          <w:p w14:paraId="38F391A9" w14:textId="6B14307B" w:rsidR="39CE90FB" w:rsidRPr="00A33D18" w:rsidRDefault="39CE90FB" w:rsidP="00A33D18">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115,7%</w:t>
            </w:r>
          </w:p>
        </w:tc>
        <w:tc>
          <w:tcPr>
            <w:tcW w:w="1696" w:type="dxa"/>
          </w:tcPr>
          <w:p w14:paraId="63A35995" w14:textId="13D29FDE" w:rsidR="39CE90FB" w:rsidRPr="00A33D18" w:rsidRDefault="39CE90FB" w:rsidP="00A33D18">
            <w:pPr>
              <w:spacing w:line="360" w:lineRule="auto"/>
              <w:jc w:val="center"/>
              <w:cnfStyle w:val="000000000000" w:firstRow="0" w:lastRow="0" w:firstColumn="0" w:lastColumn="0" w:oddVBand="0" w:evenVBand="0" w:oddHBand="0"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50,7%</w:t>
            </w:r>
          </w:p>
        </w:tc>
      </w:tr>
      <w:tr w:rsidR="39CE90FB" w:rsidRPr="00A33D18" w14:paraId="23D6BF5D" w14:textId="77777777" w:rsidTr="00F14A9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93" w:type="dxa"/>
          </w:tcPr>
          <w:p w14:paraId="43C958FC" w14:textId="3A3F5F5F" w:rsidR="39CE90FB" w:rsidRPr="00161132" w:rsidRDefault="39CE90FB" w:rsidP="00A33D18">
            <w:pPr>
              <w:spacing w:line="360" w:lineRule="auto"/>
              <w:jc w:val="center"/>
              <w:rPr>
                <w:rFonts w:ascii="Montserrat" w:hAnsi="Montserrat"/>
                <w:b w:val="0"/>
                <w:i/>
                <w:sz w:val="20"/>
                <w:szCs w:val="20"/>
              </w:rPr>
            </w:pPr>
          </w:p>
        </w:tc>
        <w:tc>
          <w:tcPr>
            <w:tcW w:w="1559" w:type="dxa"/>
          </w:tcPr>
          <w:p w14:paraId="44E319B2" w14:textId="2C3A8B1E" w:rsidR="39CE90FB" w:rsidRPr="00161132" w:rsidRDefault="39CE90FB" w:rsidP="00A33D18">
            <w:pPr>
              <w:spacing w:line="360"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r w:rsidRPr="00161132">
              <w:rPr>
                <w:rFonts w:ascii="Montserrat" w:hAnsi="Montserrat"/>
                <w:sz w:val="20"/>
                <w:szCs w:val="20"/>
              </w:rPr>
              <w:t>Catalunya</w:t>
            </w:r>
          </w:p>
        </w:tc>
        <w:tc>
          <w:tcPr>
            <w:tcW w:w="1486" w:type="dxa"/>
            <w:gridSpan w:val="2"/>
          </w:tcPr>
          <w:p w14:paraId="39AF1817" w14:textId="19ED3A4D" w:rsidR="39CE90FB" w:rsidRPr="00A33D18" w:rsidRDefault="39CE90FB" w:rsidP="00A33D18">
            <w:pPr>
              <w:spacing w:line="360"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7.763.362</w:t>
            </w:r>
          </w:p>
        </w:tc>
        <w:tc>
          <w:tcPr>
            <w:tcW w:w="1632" w:type="dxa"/>
          </w:tcPr>
          <w:p w14:paraId="24A7044E" w14:textId="7CFDF3D2" w:rsidR="39CE90FB" w:rsidRPr="00A33D18" w:rsidRDefault="39CE90FB" w:rsidP="00A33D18">
            <w:pPr>
              <w:spacing w:line="360"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22,7%</w:t>
            </w:r>
          </w:p>
        </w:tc>
        <w:tc>
          <w:tcPr>
            <w:tcW w:w="1418" w:type="dxa"/>
          </w:tcPr>
          <w:p w14:paraId="5AAC58FE" w14:textId="217D82CF" w:rsidR="39CE90FB" w:rsidRPr="00A33D18" w:rsidRDefault="39CE90FB" w:rsidP="00A33D18">
            <w:pPr>
              <w:spacing w:line="360"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127,1%</w:t>
            </w:r>
          </w:p>
        </w:tc>
        <w:tc>
          <w:tcPr>
            <w:tcW w:w="1696" w:type="dxa"/>
          </w:tcPr>
          <w:p w14:paraId="0A68913B" w14:textId="6EEB3D30" w:rsidR="39CE90FB" w:rsidRPr="00A33D18" w:rsidRDefault="39CE90FB" w:rsidP="00A33D18">
            <w:pPr>
              <w:spacing w:line="360" w:lineRule="auto"/>
              <w:jc w:val="center"/>
              <w:cnfStyle w:val="000000100000" w:firstRow="0" w:lastRow="0" w:firstColumn="0" w:lastColumn="0" w:oddVBand="0" w:evenVBand="0" w:oddHBand="1" w:evenHBand="0" w:firstRowFirstColumn="0" w:firstRowLastColumn="0" w:lastRowFirstColumn="0" w:lastRowLastColumn="0"/>
              <w:rPr>
                <w:rFonts w:ascii="Montserrat" w:hAnsi="Montserrat"/>
                <w:sz w:val="20"/>
                <w:szCs w:val="20"/>
              </w:rPr>
            </w:pPr>
            <w:r w:rsidRPr="00161132">
              <w:rPr>
                <w:rFonts w:ascii="Montserrat" w:hAnsi="Montserrat"/>
                <w:color w:val="000000" w:themeColor="text1"/>
                <w:sz w:val="20"/>
                <w:szCs w:val="20"/>
              </w:rPr>
              <w:t>51,6%</w:t>
            </w:r>
          </w:p>
        </w:tc>
      </w:tr>
    </w:tbl>
    <w:p w14:paraId="41456F96" w14:textId="1B0928BD" w:rsidR="00317CB7" w:rsidRPr="00790D5C" w:rsidRDefault="4CB15E2D" w:rsidP="00790D5C">
      <w:pPr>
        <w:pStyle w:val="CosPortacabot"/>
        <w:spacing w:line="360" w:lineRule="auto"/>
        <w:jc w:val="center"/>
        <w:rPr>
          <w:rFonts w:eastAsia="Calibri"/>
          <w:i/>
          <w:iCs/>
          <w:sz w:val="22"/>
          <w:szCs w:val="22"/>
        </w:rPr>
      </w:pPr>
      <w:r w:rsidRPr="00790D5C">
        <w:rPr>
          <w:i/>
          <w:iCs/>
          <w:sz w:val="18"/>
          <w:szCs w:val="18"/>
        </w:rPr>
        <w:t>Font: Elaboració pròpia a partir de les dades d’IDESCAT.</w:t>
      </w:r>
    </w:p>
    <w:p w14:paraId="63406CC1" w14:textId="5582E69B" w:rsidR="002167EE" w:rsidRDefault="6FD22169" w:rsidP="003341D6">
      <w:pPr>
        <w:pStyle w:val="CosPortacabot"/>
        <w:spacing w:before="120" w:after="240" w:line="360" w:lineRule="auto"/>
        <w:rPr>
          <w:sz w:val="22"/>
          <w:szCs w:val="22"/>
        </w:rPr>
      </w:pPr>
      <w:r w:rsidRPr="000E081D">
        <w:rPr>
          <w:sz w:val="22"/>
          <w:szCs w:val="22"/>
        </w:rPr>
        <w:t>Alhora, pel que fa l’anàlisi de la població jove segons sexe s’identifica una lleugera predominança dels homes (54</w:t>
      </w:r>
      <w:r w:rsidR="0D030E0F" w:rsidRPr="000E081D">
        <w:rPr>
          <w:sz w:val="22"/>
          <w:szCs w:val="22"/>
        </w:rPr>
        <w:t>,3</w:t>
      </w:r>
      <w:r w:rsidRPr="000E081D">
        <w:rPr>
          <w:sz w:val="22"/>
          <w:szCs w:val="22"/>
        </w:rPr>
        <w:t>%) respecte les dones (45</w:t>
      </w:r>
      <w:r w:rsidR="012C0646" w:rsidRPr="000E081D">
        <w:rPr>
          <w:sz w:val="22"/>
          <w:szCs w:val="22"/>
        </w:rPr>
        <w:t>,7</w:t>
      </w:r>
      <w:r w:rsidRPr="000E081D">
        <w:rPr>
          <w:sz w:val="22"/>
          <w:szCs w:val="22"/>
        </w:rPr>
        <w:t>%) l’any 20</w:t>
      </w:r>
      <w:r w:rsidR="012C0646" w:rsidRPr="000E081D">
        <w:rPr>
          <w:sz w:val="22"/>
          <w:szCs w:val="22"/>
        </w:rPr>
        <w:t>21</w:t>
      </w:r>
      <w:r w:rsidRPr="000E081D">
        <w:rPr>
          <w:sz w:val="22"/>
          <w:szCs w:val="22"/>
        </w:rPr>
        <w:t>.</w:t>
      </w:r>
    </w:p>
    <w:p w14:paraId="249B939B" w14:textId="77777777" w:rsidR="00DE1E63" w:rsidRPr="003341D6" w:rsidRDefault="00DE1E63" w:rsidP="003341D6">
      <w:pPr>
        <w:pStyle w:val="CosPortacabot"/>
        <w:spacing w:before="120" w:after="240" w:line="360" w:lineRule="auto"/>
        <w:rPr>
          <w:sz w:val="22"/>
          <w:szCs w:val="22"/>
        </w:rPr>
      </w:pPr>
    </w:p>
    <w:p w14:paraId="1B1B02FF" w14:textId="3611C85D" w:rsidR="00F312EB" w:rsidRPr="00F14A99" w:rsidRDefault="5BC9DF85" w:rsidP="00790D5C">
      <w:pPr>
        <w:pStyle w:val="CosPortacabot"/>
        <w:spacing w:before="120" w:after="240" w:line="360" w:lineRule="auto"/>
        <w:jc w:val="center"/>
        <w:rPr>
          <w:rFonts w:eastAsia="Calibri"/>
          <w:b/>
          <w:i/>
        </w:rPr>
      </w:pPr>
      <w:r w:rsidRPr="00F14A99">
        <w:rPr>
          <w:rFonts w:eastAsia="Calibri"/>
          <w:b/>
          <w:i/>
        </w:rPr>
        <w:lastRenderedPageBreak/>
        <w:t xml:space="preserve">Gràfic </w:t>
      </w:r>
      <w:r w:rsidR="00F14A99" w:rsidRPr="00F14A99">
        <w:rPr>
          <w:rFonts w:eastAsia="Calibri"/>
          <w:b/>
          <w:bCs/>
          <w:i/>
          <w:iCs/>
        </w:rPr>
        <w:t>9</w:t>
      </w:r>
      <w:r w:rsidRPr="00F14A99">
        <w:rPr>
          <w:rFonts w:eastAsia="Calibri"/>
          <w:b/>
          <w:i/>
        </w:rPr>
        <w:t>. Població jove de 15 a 29 anys segons sexe a Collbató (2021)</w:t>
      </w:r>
    </w:p>
    <w:p w14:paraId="764EB62B" w14:textId="0DD95183" w:rsidR="00F312EB" w:rsidRPr="000E081D" w:rsidRDefault="5BC9DF85" w:rsidP="000E081D">
      <w:pPr>
        <w:spacing w:line="360" w:lineRule="auto"/>
        <w:rPr>
          <w:rFonts w:ascii="Montserrat" w:hAnsi="Montserrat"/>
        </w:rPr>
      </w:pPr>
      <w:r w:rsidRPr="000E081D">
        <w:rPr>
          <w:rFonts w:ascii="Montserrat" w:hAnsi="Montserrat"/>
          <w:noProof/>
        </w:rPr>
        <w:drawing>
          <wp:inline distT="0" distB="0" distL="0" distR="0" wp14:anchorId="360E75A4" wp14:editId="349D29A9">
            <wp:extent cx="5386772" cy="3147060"/>
            <wp:effectExtent l="0" t="0" r="4445" b="0"/>
            <wp:docPr id="2546032" name="Picture 2546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extLst>
                        <a:ext uri="{28A0092B-C50C-407E-A947-70E740481C1C}">
                          <a14:useLocalDpi xmlns:a14="http://schemas.microsoft.com/office/drawing/2010/main" val="0"/>
                        </a:ext>
                      </a:extLst>
                    </a:blip>
                    <a:stretch>
                      <a:fillRect/>
                    </a:stretch>
                  </pic:blipFill>
                  <pic:spPr>
                    <a:xfrm>
                      <a:off x="0" y="0"/>
                      <a:ext cx="5398673" cy="3154013"/>
                    </a:xfrm>
                    <a:prstGeom prst="rect">
                      <a:avLst/>
                    </a:prstGeom>
                  </pic:spPr>
                </pic:pic>
              </a:graphicData>
            </a:graphic>
          </wp:inline>
        </w:drawing>
      </w:r>
    </w:p>
    <w:p w14:paraId="7D0D71A9" w14:textId="4B71BD64" w:rsidR="003C0693" w:rsidRPr="00790D5C" w:rsidRDefault="4CB15E2D" w:rsidP="00790D5C">
      <w:pPr>
        <w:pStyle w:val="CosPortacabot"/>
        <w:spacing w:line="360" w:lineRule="auto"/>
        <w:jc w:val="center"/>
        <w:rPr>
          <w:rFonts w:cs="Arial"/>
          <w:i/>
          <w:iCs/>
          <w:sz w:val="18"/>
          <w:szCs w:val="18"/>
        </w:rPr>
      </w:pPr>
      <w:r w:rsidRPr="00790D5C">
        <w:rPr>
          <w:rFonts w:cs="Arial"/>
          <w:i/>
          <w:iCs/>
          <w:sz w:val="18"/>
          <w:szCs w:val="18"/>
        </w:rPr>
        <w:t>Font: Elaboració pròpia a partir de les dades d’IDESCAT.</w:t>
      </w:r>
    </w:p>
    <w:p w14:paraId="753C1216" w14:textId="77777777" w:rsidR="00F521F2" w:rsidRPr="000E081D" w:rsidRDefault="00F521F2" w:rsidP="000E081D">
      <w:pPr>
        <w:pStyle w:val="CosPortacabot"/>
        <w:spacing w:line="360" w:lineRule="auto"/>
        <w:rPr>
          <w:rFonts w:eastAsia="Calibri"/>
          <w:i/>
          <w:iCs/>
          <w:sz w:val="22"/>
          <w:szCs w:val="22"/>
        </w:rPr>
      </w:pPr>
    </w:p>
    <w:p w14:paraId="34B072DC" w14:textId="61E3AF08" w:rsidR="00317CB7" w:rsidRPr="00790D5C" w:rsidRDefault="36FAC03F" w:rsidP="001A48F0">
      <w:pPr>
        <w:rPr>
          <w:rFonts w:ascii="Montserrat" w:hAnsi="Montserrat"/>
          <w:b/>
          <w:bCs/>
        </w:rPr>
      </w:pPr>
      <w:r w:rsidRPr="001A48F0">
        <w:rPr>
          <w:rFonts w:ascii="Montserrat" w:hAnsi="Montserrat"/>
          <w:b/>
        </w:rPr>
        <w:t>L</w:t>
      </w:r>
      <w:r w:rsidR="0031657A">
        <w:rPr>
          <w:rFonts w:ascii="Montserrat" w:hAnsi="Montserrat"/>
          <w:b/>
        </w:rPr>
        <w:t xml:space="preserve">a població de </w:t>
      </w:r>
      <w:r w:rsidR="00796FA8" w:rsidRPr="000E081D">
        <w:rPr>
          <w:rFonts w:ascii="Montserrat" w:hAnsi="Montserrat"/>
          <w:b/>
          <w:bCs/>
        </w:rPr>
        <w:t>Collbató</w:t>
      </w:r>
      <w:r w:rsidRPr="000E081D">
        <w:rPr>
          <w:rFonts w:ascii="Montserrat" w:hAnsi="Montserrat"/>
          <w:b/>
          <w:bCs/>
        </w:rPr>
        <w:t xml:space="preserve"> segons la procedència</w:t>
      </w:r>
    </w:p>
    <w:p w14:paraId="564473ED" w14:textId="1F4C7D91" w:rsidR="00BD178E" w:rsidRDefault="00F312EB" w:rsidP="000E081D">
      <w:pPr>
        <w:spacing w:line="360" w:lineRule="auto"/>
        <w:rPr>
          <w:rFonts w:ascii="Montserrat" w:hAnsi="Montserrat"/>
          <w:highlight w:val="yellow"/>
        </w:rPr>
      </w:pPr>
      <w:r w:rsidRPr="00216EE7">
        <w:rPr>
          <w:rFonts w:ascii="Montserrat" w:hAnsi="Montserrat"/>
        </w:rPr>
        <w:t xml:space="preserve">A continuació (veure Taula </w:t>
      </w:r>
      <w:r w:rsidR="008D6AD3" w:rsidRPr="00216EE7">
        <w:rPr>
          <w:rFonts w:ascii="Montserrat" w:hAnsi="Montserrat"/>
        </w:rPr>
        <w:t>4</w:t>
      </w:r>
      <w:r w:rsidRPr="00216EE7">
        <w:rPr>
          <w:rFonts w:ascii="Montserrat" w:hAnsi="Montserrat"/>
        </w:rPr>
        <w:t xml:space="preserve">), es pot observar la distribució de la població empadronada al municipi segons les principals nacionalitats i grans zones del </w:t>
      </w:r>
      <w:r w:rsidRPr="00BD178E">
        <w:rPr>
          <w:rFonts w:ascii="Montserrat" w:hAnsi="Montserrat"/>
        </w:rPr>
        <w:t>planeta. Les dades mostren, a nivell general, una dinàmica migratòria de baixa proporció</w:t>
      </w:r>
      <w:r w:rsidR="00BD178E" w:rsidRPr="00BD178E">
        <w:rPr>
          <w:rFonts w:ascii="Montserrat" w:hAnsi="Montserrat"/>
        </w:rPr>
        <w:t xml:space="preserve"> i una mínima diferència entre homes i dones, on la majoria de la població és autòctona. </w:t>
      </w:r>
    </w:p>
    <w:p w14:paraId="2E44EC06" w14:textId="26DDB5FB" w:rsidR="003A54F6" w:rsidRPr="003A54F6" w:rsidRDefault="64980F24" w:rsidP="000E081D">
      <w:pPr>
        <w:pStyle w:val="CosPortacabot"/>
        <w:spacing w:line="360" w:lineRule="auto"/>
        <w:rPr>
          <w:sz w:val="22"/>
          <w:szCs w:val="22"/>
        </w:rPr>
      </w:pPr>
      <w:r w:rsidRPr="008C0CAC">
        <w:rPr>
          <w:sz w:val="22"/>
          <w:szCs w:val="22"/>
        </w:rPr>
        <w:t xml:space="preserve">També es pot observar com a nivell general la procedència més nombrosa </w:t>
      </w:r>
      <w:r w:rsidR="006A5ABD" w:rsidRPr="008C0CAC">
        <w:rPr>
          <w:sz w:val="22"/>
          <w:szCs w:val="22"/>
        </w:rPr>
        <w:t xml:space="preserve">de </w:t>
      </w:r>
      <w:r w:rsidR="006A5ABD" w:rsidRPr="003A54F6">
        <w:rPr>
          <w:sz w:val="22"/>
          <w:szCs w:val="22"/>
        </w:rPr>
        <w:t xml:space="preserve">persones migrades </w:t>
      </w:r>
      <w:r w:rsidRPr="003A54F6">
        <w:rPr>
          <w:sz w:val="22"/>
          <w:szCs w:val="22"/>
        </w:rPr>
        <w:t xml:space="preserve">correspon a </w:t>
      </w:r>
      <w:r w:rsidR="003A54F6" w:rsidRPr="003A54F6">
        <w:rPr>
          <w:sz w:val="22"/>
          <w:szCs w:val="22"/>
        </w:rPr>
        <w:t>les de la Unió Europea</w:t>
      </w:r>
      <w:r w:rsidR="00BD178E" w:rsidRPr="003A54F6">
        <w:rPr>
          <w:sz w:val="22"/>
          <w:szCs w:val="22"/>
        </w:rPr>
        <w:t>, seguit d</w:t>
      </w:r>
      <w:r w:rsidR="008C0CAC" w:rsidRPr="003A54F6">
        <w:rPr>
          <w:sz w:val="22"/>
          <w:szCs w:val="22"/>
        </w:rPr>
        <w:t xml:space="preserve">’Amèrica del Sud. </w:t>
      </w:r>
      <w:r w:rsidR="58F0F78E" w:rsidRPr="003A54F6">
        <w:rPr>
          <w:sz w:val="22"/>
          <w:szCs w:val="22"/>
        </w:rPr>
        <w:t>S</w:t>
      </w:r>
      <w:r w:rsidRPr="003A54F6">
        <w:rPr>
          <w:sz w:val="22"/>
          <w:szCs w:val="22"/>
        </w:rPr>
        <w:t>eguidament</w:t>
      </w:r>
      <w:r w:rsidR="58F0F78E" w:rsidRPr="003A54F6">
        <w:rPr>
          <w:sz w:val="22"/>
          <w:szCs w:val="22"/>
        </w:rPr>
        <w:t xml:space="preserve">, </w:t>
      </w:r>
      <w:r w:rsidR="07E1FF8C" w:rsidRPr="003A54F6">
        <w:rPr>
          <w:sz w:val="22"/>
          <w:szCs w:val="22"/>
        </w:rPr>
        <w:t>es situen les persones</w:t>
      </w:r>
      <w:r w:rsidRPr="003A54F6">
        <w:rPr>
          <w:sz w:val="22"/>
          <w:szCs w:val="22"/>
        </w:rPr>
        <w:t xml:space="preserve"> procedents </w:t>
      </w:r>
      <w:r w:rsidR="2C28A43B" w:rsidRPr="003A54F6">
        <w:rPr>
          <w:sz w:val="22"/>
          <w:szCs w:val="22"/>
        </w:rPr>
        <w:t>d</w:t>
      </w:r>
      <w:r w:rsidR="008C0CAC" w:rsidRPr="003A54F6">
        <w:rPr>
          <w:sz w:val="22"/>
          <w:szCs w:val="22"/>
        </w:rPr>
        <w:t>e la resta d’Europa</w:t>
      </w:r>
      <w:r w:rsidR="003A54F6" w:rsidRPr="003A54F6">
        <w:rPr>
          <w:sz w:val="22"/>
          <w:szCs w:val="22"/>
        </w:rPr>
        <w:t xml:space="preserve"> i d’Àfrica. </w:t>
      </w:r>
      <w:r w:rsidR="008C0CAC" w:rsidRPr="003A54F6">
        <w:rPr>
          <w:sz w:val="22"/>
          <w:szCs w:val="22"/>
        </w:rPr>
        <w:t xml:space="preserve"> </w:t>
      </w:r>
      <w:r w:rsidR="003A54F6" w:rsidRPr="003A54F6">
        <w:rPr>
          <w:sz w:val="22"/>
          <w:szCs w:val="22"/>
        </w:rPr>
        <w:t xml:space="preserve">Finalment, se situen les nacionalitats d’Amèrica del Nord i Central i les d’Àsia i Oceània. </w:t>
      </w:r>
    </w:p>
    <w:p w14:paraId="45E99616" w14:textId="229B339B" w:rsidR="00A67656" w:rsidRPr="0031657A" w:rsidRDefault="00A67656" w:rsidP="000E081D">
      <w:pPr>
        <w:pStyle w:val="CosPortacabot"/>
        <w:spacing w:line="360" w:lineRule="auto"/>
        <w:rPr>
          <w:sz w:val="22"/>
          <w:szCs w:val="22"/>
          <w:highlight w:val="yellow"/>
        </w:rPr>
      </w:pPr>
    </w:p>
    <w:tbl>
      <w:tblPr>
        <w:tblStyle w:val="Tabladelista2"/>
        <w:tblpPr w:leftFromText="141" w:rightFromText="141" w:vertAnchor="text" w:horzAnchor="margin" w:tblpXSpec="center" w:tblpY="780"/>
        <w:tblW w:w="9718" w:type="dxa"/>
        <w:tblLook w:val="04A0" w:firstRow="1" w:lastRow="0" w:firstColumn="1" w:lastColumn="0" w:noHBand="0" w:noVBand="1"/>
      </w:tblPr>
      <w:tblGrid>
        <w:gridCol w:w="1025"/>
        <w:gridCol w:w="1398"/>
        <w:gridCol w:w="865"/>
        <w:gridCol w:w="1252"/>
        <w:gridCol w:w="897"/>
        <w:gridCol w:w="1181"/>
        <w:gridCol w:w="1181"/>
        <w:gridCol w:w="1161"/>
        <w:gridCol w:w="794"/>
      </w:tblGrid>
      <w:tr w:rsidR="00216EE7" w:rsidRPr="00216EE7" w14:paraId="5F248220" w14:textId="77777777" w:rsidTr="00216EE7">
        <w:trPr>
          <w:cnfStyle w:val="100000000000" w:firstRow="1" w:lastRow="0" w:firstColumn="0" w:lastColumn="0" w:oddVBand="0" w:evenVBand="0" w:oddHBand="0"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1020" w:type="dxa"/>
            <w:shd w:val="clear" w:color="auto" w:fill="E7E6E6" w:themeFill="background2"/>
          </w:tcPr>
          <w:p w14:paraId="0A001F9B" w14:textId="77777777" w:rsidR="00216EE7" w:rsidRPr="00216EE7" w:rsidRDefault="00216EE7" w:rsidP="00216EE7">
            <w:pPr>
              <w:spacing w:after="0" w:line="360" w:lineRule="auto"/>
              <w:jc w:val="center"/>
              <w:rPr>
                <w:rFonts w:ascii="Montserrat" w:eastAsia="Times New Roman" w:hAnsi="Montserrat" w:cs="Arial"/>
                <w:color w:val="000000"/>
                <w:lang w:eastAsia="ca-ES"/>
              </w:rPr>
            </w:pPr>
          </w:p>
        </w:tc>
        <w:tc>
          <w:tcPr>
            <w:tcW w:w="1342" w:type="dxa"/>
            <w:shd w:val="clear" w:color="auto" w:fill="E7E6E6" w:themeFill="background2"/>
          </w:tcPr>
          <w:p w14:paraId="41C93B6D" w14:textId="77777777" w:rsidR="00216EE7" w:rsidRPr="00216EE7" w:rsidRDefault="00216EE7" w:rsidP="00216EE7">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Arial"/>
                <w:color w:val="000000"/>
                <w:lang w:eastAsia="ca-ES"/>
              </w:rPr>
            </w:pPr>
            <w:r w:rsidRPr="00216EE7">
              <w:rPr>
                <w:rFonts w:ascii="Montserrat" w:eastAsia="Times New Roman" w:hAnsi="Montserrat" w:cs="Arial"/>
                <w:color w:val="000000"/>
                <w:lang w:eastAsia="ca-ES"/>
              </w:rPr>
              <w:t>Espanyola</w:t>
            </w:r>
          </w:p>
        </w:tc>
        <w:tc>
          <w:tcPr>
            <w:tcW w:w="928" w:type="dxa"/>
            <w:shd w:val="clear" w:color="auto" w:fill="E7E6E6" w:themeFill="background2"/>
          </w:tcPr>
          <w:p w14:paraId="5FF98E53" w14:textId="77777777" w:rsidR="00216EE7" w:rsidRPr="00216EE7" w:rsidRDefault="00216EE7" w:rsidP="00216EE7">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Arial"/>
                <w:color w:val="000000"/>
                <w:lang w:eastAsia="ca-ES"/>
              </w:rPr>
            </w:pPr>
            <w:r w:rsidRPr="00216EE7">
              <w:rPr>
                <w:rFonts w:ascii="Montserrat" w:eastAsia="Times New Roman" w:hAnsi="Montserrat" w:cs="Arial"/>
                <w:color w:val="000000"/>
                <w:lang w:eastAsia="ca-ES"/>
              </w:rPr>
              <w:t>Resta de la UE</w:t>
            </w:r>
          </w:p>
        </w:tc>
        <w:tc>
          <w:tcPr>
            <w:tcW w:w="1199" w:type="dxa"/>
            <w:shd w:val="clear" w:color="auto" w:fill="E7E6E6" w:themeFill="background2"/>
          </w:tcPr>
          <w:p w14:paraId="03D5FC2B" w14:textId="515F6A21" w:rsidR="00216EE7" w:rsidRPr="00216EE7" w:rsidRDefault="008C0CAC" w:rsidP="00216EE7">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Arial"/>
                <w:color w:val="000000"/>
                <w:lang w:eastAsia="ca-ES"/>
              </w:rPr>
            </w:pPr>
            <w:r>
              <w:rPr>
                <w:rFonts w:ascii="Montserrat" w:eastAsia="Times New Roman" w:hAnsi="Montserrat" w:cs="Arial"/>
                <w:color w:val="000000"/>
                <w:lang w:eastAsia="ca-ES"/>
              </w:rPr>
              <w:t>Re</w:t>
            </w:r>
            <w:r w:rsidR="00216EE7" w:rsidRPr="00216EE7">
              <w:rPr>
                <w:rFonts w:ascii="Montserrat" w:eastAsia="Times New Roman" w:hAnsi="Montserrat" w:cs="Arial"/>
                <w:color w:val="000000"/>
                <w:lang w:eastAsia="ca-ES"/>
              </w:rPr>
              <w:t>sta d’Europa</w:t>
            </w:r>
          </w:p>
        </w:tc>
        <w:tc>
          <w:tcPr>
            <w:tcW w:w="938" w:type="dxa"/>
            <w:shd w:val="clear" w:color="auto" w:fill="E7E6E6" w:themeFill="background2"/>
          </w:tcPr>
          <w:p w14:paraId="4337B452" w14:textId="29A4B226" w:rsidR="00216EE7" w:rsidRPr="00216EE7" w:rsidRDefault="00216EE7" w:rsidP="00216EE7">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Arial"/>
                <w:color w:val="000000"/>
                <w:lang w:eastAsia="ca-ES"/>
              </w:rPr>
            </w:pPr>
            <w:r w:rsidRPr="00216EE7">
              <w:rPr>
                <w:rFonts w:ascii="Montserrat" w:eastAsia="Times New Roman" w:hAnsi="Montserrat" w:cs="Arial"/>
                <w:color w:val="000000"/>
                <w:lang w:eastAsia="ca-ES"/>
              </w:rPr>
              <w:t>Àfrica</w:t>
            </w:r>
          </w:p>
        </w:tc>
        <w:tc>
          <w:tcPr>
            <w:tcW w:w="1132" w:type="dxa"/>
            <w:shd w:val="clear" w:color="auto" w:fill="E7E6E6" w:themeFill="background2"/>
          </w:tcPr>
          <w:p w14:paraId="4B0D7831" w14:textId="77777777" w:rsidR="00216EE7" w:rsidRPr="00216EE7" w:rsidRDefault="00216EE7" w:rsidP="00216EE7">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Arial"/>
                <w:color w:val="000000"/>
                <w:lang w:eastAsia="ca-ES"/>
              </w:rPr>
            </w:pPr>
            <w:r w:rsidRPr="00216EE7">
              <w:rPr>
                <w:rFonts w:ascii="Montserrat" w:eastAsia="Times New Roman" w:hAnsi="Montserrat" w:cs="Arial"/>
                <w:color w:val="000000"/>
                <w:lang w:eastAsia="ca-ES"/>
              </w:rPr>
              <w:t>Amèrica del Nord i Central</w:t>
            </w:r>
          </w:p>
        </w:tc>
        <w:tc>
          <w:tcPr>
            <w:tcW w:w="1132" w:type="dxa"/>
            <w:shd w:val="clear" w:color="auto" w:fill="E7E6E6" w:themeFill="background2"/>
          </w:tcPr>
          <w:p w14:paraId="5EC8D7CD" w14:textId="77777777" w:rsidR="00216EE7" w:rsidRPr="00216EE7" w:rsidRDefault="00216EE7" w:rsidP="00216EE7">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Arial"/>
                <w:color w:val="000000"/>
                <w:lang w:eastAsia="ca-ES"/>
              </w:rPr>
            </w:pPr>
            <w:r w:rsidRPr="00216EE7">
              <w:rPr>
                <w:rFonts w:ascii="Montserrat" w:eastAsia="Times New Roman" w:hAnsi="Montserrat" w:cs="Arial"/>
                <w:color w:val="000000"/>
                <w:lang w:eastAsia="ca-ES"/>
              </w:rPr>
              <w:t>Amèrica del Sud</w:t>
            </w:r>
          </w:p>
        </w:tc>
        <w:tc>
          <w:tcPr>
            <w:tcW w:w="1136" w:type="dxa"/>
            <w:shd w:val="clear" w:color="auto" w:fill="E7E6E6" w:themeFill="background2"/>
          </w:tcPr>
          <w:p w14:paraId="5A0BB1CE" w14:textId="2E532D41" w:rsidR="00216EE7" w:rsidRPr="00216EE7" w:rsidRDefault="00216EE7" w:rsidP="00216EE7">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Arial"/>
                <w:color w:val="000000"/>
                <w:lang w:eastAsia="ca-ES"/>
              </w:rPr>
            </w:pPr>
            <w:r w:rsidRPr="00216EE7">
              <w:rPr>
                <w:rFonts w:ascii="Montserrat" w:eastAsia="Times New Roman" w:hAnsi="Montserrat" w:cs="Arial"/>
                <w:color w:val="000000"/>
                <w:lang w:eastAsia="ca-ES"/>
              </w:rPr>
              <w:t>Àsia i Oceània</w:t>
            </w:r>
          </w:p>
        </w:tc>
        <w:tc>
          <w:tcPr>
            <w:tcW w:w="891" w:type="dxa"/>
            <w:shd w:val="clear" w:color="auto" w:fill="E7E6E6" w:themeFill="background2"/>
          </w:tcPr>
          <w:p w14:paraId="0DB11FFA" w14:textId="77777777" w:rsidR="00216EE7" w:rsidRPr="00216EE7" w:rsidRDefault="00216EE7" w:rsidP="00216EE7">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Arial"/>
                <w:color w:val="000000"/>
                <w:lang w:eastAsia="ca-ES"/>
              </w:rPr>
            </w:pPr>
            <w:r w:rsidRPr="00216EE7">
              <w:rPr>
                <w:rFonts w:ascii="Montserrat" w:eastAsia="Times New Roman" w:hAnsi="Montserrat" w:cs="Arial"/>
                <w:color w:val="000000"/>
                <w:lang w:eastAsia="ca-ES"/>
              </w:rPr>
              <w:t>Total</w:t>
            </w:r>
          </w:p>
        </w:tc>
      </w:tr>
      <w:tr w:rsidR="00216EE7" w:rsidRPr="00216EE7" w14:paraId="4135EAB7" w14:textId="77777777" w:rsidTr="00216EE7">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1020" w:type="dxa"/>
            <w:shd w:val="clear" w:color="auto" w:fill="FFFFFF" w:themeFill="background1"/>
          </w:tcPr>
          <w:p w14:paraId="16A0EA55" w14:textId="77777777" w:rsidR="00216EE7" w:rsidRPr="00216EE7" w:rsidRDefault="00216EE7" w:rsidP="00216EE7">
            <w:pPr>
              <w:spacing w:after="0" w:line="360" w:lineRule="auto"/>
              <w:jc w:val="center"/>
              <w:rPr>
                <w:rFonts w:ascii="Montserrat" w:eastAsia="Times New Roman" w:hAnsi="Montserrat" w:cs="Arial"/>
                <w:color w:val="000000"/>
                <w:lang w:eastAsia="ca-ES"/>
              </w:rPr>
            </w:pPr>
            <w:r w:rsidRPr="00216EE7">
              <w:rPr>
                <w:rFonts w:ascii="Montserrat" w:eastAsia="Times New Roman" w:hAnsi="Montserrat" w:cs="Arial"/>
                <w:color w:val="000000"/>
                <w:lang w:eastAsia="ca-ES"/>
              </w:rPr>
              <w:t>Homes</w:t>
            </w:r>
          </w:p>
        </w:tc>
        <w:tc>
          <w:tcPr>
            <w:tcW w:w="1342" w:type="dxa"/>
            <w:shd w:val="clear" w:color="auto" w:fill="FFFFFF" w:themeFill="background1"/>
          </w:tcPr>
          <w:p w14:paraId="364A7727" w14:textId="77777777" w:rsidR="00216EE7" w:rsidRPr="00216EE7" w:rsidRDefault="00216EE7" w:rsidP="00216EE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Arial"/>
                <w:color w:val="000000"/>
                <w:lang w:eastAsia="ca-ES"/>
              </w:rPr>
            </w:pPr>
            <w:r w:rsidRPr="00216EE7">
              <w:rPr>
                <w:rFonts w:ascii="Montserrat" w:eastAsia="Times New Roman" w:hAnsi="Montserrat" w:cs="Arial"/>
                <w:color w:val="000000"/>
                <w:lang w:eastAsia="ca-ES"/>
              </w:rPr>
              <w:t>2.342</w:t>
            </w:r>
          </w:p>
        </w:tc>
        <w:tc>
          <w:tcPr>
            <w:tcW w:w="928" w:type="dxa"/>
            <w:shd w:val="clear" w:color="auto" w:fill="FFFFFF" w:themeFill="background1"/>
          </w:tcPr>
          <w:p w14:paraId="61C9D674" w14:textId="77777777" w:rsidR="00216EE7" w:rsidRPr="00216EE7" w:rsidRDefault="00216EE7" w:rsidP="00216EE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Arial"/>
                <w:color w:val="000000"/>
                <w:lang w:eastAsia="ca-ES"/>
              </w:rPr>
            </w:pPr>
            <w:r w:rsidRPr="00216EE7">
              <w:rPr>
                <w:rFonts w:ascii="Montserrat" w:eastAsia="Times New Roman" w:hAnsi="Montserrat" w:cs="Arial"/>
                <w:color w:val="000000"/>
                <w:lang w:eastAsia="ca-ES"/>
              </w:rPr>
              <w:t>38</w:t>
            </w:r>
          </w:p>
        </w:tc>
        <w:tc>
          <w:tcPr>
            <w:tcW w:w="1199" w:type="dxa"/>
            <w:shd w:val="clear" w:color="auto" w:fill="FFFFFF" w:themeFill="background1"/>
          </w:tcPr>
          <w:p w14:paraId="1734FE54" w14:textId="77777777" w:rsidR="00216EE7" w:rsidRPr="00216EE7" w:rsidRDefault="00216EE7" w:rsidP="00216EE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Arial"/>
                <w:color w:val="000000"/>
                <w:lang w:eastAsia="ca-ES"/>
              </w:rPr>
            </w:pPr>
            <w:r w:rsidRPr="00216EE7">
              <w:rPr>
                <w:rFonts w:ascii="Montserrat" w:eastAsia="Times New Roman" w:hAnsi="Montserrat" w:cs="Arial"/>
                <w:color w:val="000000"/>
                <w:lang w:eastAsia="ca-ES"/>
              </w:rPr>
              <w:t>4</w:t>
            </w:r>
          </w:p>
        </w:tc>
        <w:tc>
          <w:tcPr>
            <w:tcW w:w="938" w:type="dxa"/>
            <w:shd w:val="clear" w:color="auto" w:fill="FFFFFF" w:themeFill="background1"/>
          </w:tcPr>
          <w:p w14:paraId="670D9C5A" w14:textId="77777777" w:rsidR="00216EE7" w:rsidRPr="00216EE7" w:rsidRDefault="00216EE7" w:rsidP="00216EE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Arial"/>
                <w:color w:val="000000"/>
                <w:lang w:eastAsia="ca-ES"/>
              </w:rPr>
            </w:pPr>
            <w:r w:rsidRPr="00216EE7">
              <w:rPr>
                <w:rFonts w:ascii="Montserrat" w:eastAsia="Times New Roman" w:hAnsi="Montserrat" w:cs="Arial"/>
                <w:color w:val="000000"/>
                <w:lang w:eastAsia="ca-ES"/>
              </w:rPr>
              <w:t>11</w:t>
            </w:r>
          </w:p>
        </w:tc>
        <w:tc>
          <w:tcPr>
            <w:tcW w:w="1132" w:type="dxa"/>
            <w:shd w:val="clear" w:color="auto" w:fill="FFFFFF" w:themeFill="background1"/>
          </w:tcPr>
          <w:p w14:paraId="10341F9C" w14:textId="77777777" w:rsidR="00216EE7" w:rsidRPr="00216EE7" w:rsidRDefault="00216EE7" w:rsidP="00216EE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Arial"/>
                <w:color w:val="000000"/>
                <w:lang w:eastAsia="ca-ES"/>
              </w:rPr>
            </w:pPr>
            <w:r w:rsidRPr="00216EE7">
              <w:rPr>
                <w:rFonts w:ascii="Montserrat" w:eastAsia="Times New Roman" w:hAnsi="Montserrat" w:cs="Arial"/>
                <w:color w:val="000000"/>
                <w:lang w:eastAsia="ca-ES"/>
              </w:rPr>
              <w:t>3</w:t>
            </w:r>
          </w:p>
        </w:tc>
        <w:tc>
          <w:tcPr>
            <w:tcW w:w="1132" w:type="dxa"/>
            <w:shd w:val="clear" w:color="auto" w:fill="FFFFFF" w:themeFill="background1"/>
          </w:tcPr>
          <w:p w14:paraId="3AAD6143" w14:textId="77777777" w:rsidR="00216EE7" w:rsidRPr="00216EE7" w:rsidRDefault="00216EE7" w:rsidP="00216EE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Arial"/>
                <w:color w:val="000000"/>
                <w:lang w:eastAsia="ca-ES"/>
              </w:rPr>
            </w:pPr>
            <w:r w:rsidRPr="00216EE7">
              <w:rPr>
                <w:rFonts w:ascii="Montserrat" w:eastAsia="Times New Roman" w:hAnsi="Montserrat" w:cs="Arial"/>
                <w:color w:val="000000"/>
                <w:lang w:eastAsia="ca-ES"/>
              </w:rPr>
              <w:t>10</w:t>
            </w:r>
          </w:p>
        </w:tc>
        <w:tc>
          <w:tcPr>
            <w:tcW w:w="1136" w:type="dxa"/>
            <w:shd w:val="clear" w:color="auto" w:fill="FFFFFF" w:themeFill="background1"/>
          </w:tcPr>
          <w:p w14:paraId="28792D05" w14:textId="77777777" w:rsidR="00216EE7" w:rsidRPr="00216EE7" w:rsidRDefault="00216EE7" w:rsidP="00216EE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Arial"/>
                <w:color w:val="000000"/>
                <w:lang w:eastAsia="ca-ES"/>
              </w:rPr>
            </w:pPr>
            <w:r w:rsidRPr="00216EE7">
              <w:rPr>
                <w:rFonts w:ascii="Montserrat" w:eastAsia="Times New Roman" w:hAnsi="Montserrat" w:cs="Arial"/>
                <w:color w:val="000000"/>
                <w:lang w:eastAsia="ca-ES"/>
              </w:rPr>
              <w:t>6</w:t>
            </w:r>
          </w:p>
        </w:tc>
        <w:tc>
          <w:tcPr>
            <w:tcW w:w="891" w:type="dxa"/>
            <w:shd w:val="clear" w:color="auto" w:fill="FFFFFF" w:themeFill="background1"/>
          </w:tcPr>
          <w:p w14:paraId="4BC0DEF3" w14:textId="77777777" w:rsidR="00216EE7" w:rsidRPr="00216EE7" w:rsidRDefault="00216EE7" w:rsidP="00216EE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Arial"/>
                <w:color w:val="000000"/>
                <w:lang w:eastAsia="ca-ES"/>
              </w:rPr>
            </w:pPr>
            <w:r w:rsidRPr="00216EE7">
              <w:rPr>
                <w:rFonts w:ascii="Montserrat" w:eastAsia="Times New Roman" w:hAnsi="Montserrat" w:cs="Arial"/>
                <w:color w:val="000000"/>
                <w:lang w:eastAsia="ca-ES"/>
              </w:rPr>
              <w:t>2.414</w:t>
            </w:r>
          </w:p>
        </w:tc>
      </w:tr>
      <w:tr w:rsidR="00216EE7" w:rsidRPr="00216EE7" w14:paraId="76659330" w14:textId="77777777" w:rsidTr="00216EE7">
        <w:trPr>
          <w:trHeight w:val="640"/>
        </w:trPr>
        <w:tc>
          <w:tcPr>
            <w:cnfStyle w:val="001000000000" w:firstRow="0" w:lastRow="0" w:firstColumn="1" w:lastColumn="0" w:oddVBand="0" w:evenVBand="0" w:oddHBand="0" w:evenHBand="0" w:firstRowFirstColumn="0" w:firstRowLastColumn="0" w:lastRowFirstColumn="0" w:lastRowLastColumn="0"/>
            <w:tcW w:w="1020" w:type="dxa"/>
          </w:tcPr>
          <w:p w14:paraId="4C7A5189" w14:textId="77777777" w:rsidR="00216EE7" w:rsidRPr="00216EE7" w:rsidRDefault="00216EE7" w:rsidP="00216EE7">
            <w:pPr>
              <w:spacing w:after="0" w:line="360" w:lineRule="auto"/>
              <w:jc w:val="center"/>
              <w:rPr>
                <w:rFonts w:ascii="Montserrat" w:eastAsia="Times New Roman" w:hAnsi="Montserrat" w:cs="Arial"/>
                <w:color w:val="000000"/>
                <w:lang w:eastAsia="ca-ES"/>
              </w:rPr>
            </w:pPr>
            <w:r w:rsidRPr="00216EE7">
              <w:rPr>
                <w:rFonts w:ascii="Montserrat" w:eastAsia="Times New Roman" w:hAnsi="Montserrat" w:cs="Arial"/>
                <w:color w:val="000000"/>
                <w:lang w:eastAsia="ca-ES"/>
              </w:rPr>
              <w:t xml:space="preserve">Dones </w:t>
            </w:r>
          </w:p>
        </w:tc>
        <w:tc>
          <w:tcPr>
            <w:tcW w:w="1342" w:type="dxa"/>
          </w:tcPr>
          <w:p w14:paraId="0B96D38F" w14:textId="77777777" w:rsidR="00216EE7" w:rsidRPr="00216EE7" w:rsidRDefault="00216EE7" w:rsidP="00216EE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lang w:eastAsia="ca-ES"/>
              </w:rPr>
            </w:pPr>
            <w:r w:rsidRPr="00216EE7">
              <w:rPr>
                <w:rFonts w:ascii="Montserrat" w:eastAsia="Times New Roman" w:hAnsi="Montserrat" w:cs="Arial"/>
                <w:color w:val="000000"/>
                <w:lang w:eastAsia="ca-ES"/>
              </w:rPr>
              <w:t>2.137</w:t>
            </w:r>
          </w:p>
        </w:tc>
        <w:tc>
          <w:tcPr>
            <w:tcW w:w="928" w:type="dxa"/>
          </w:tcPr>
          <w:p w14:paraId="343EBFCF" w14:textId="77777777" w:rsidR="00216EE7" w:rsidRPr="00216EE7" w:rsidRDefault="00216EE7" w:rsidP="00216EE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lang w:eastAsia="ca-ES"/>
              </w:rPr>
            </w:pPr>
            <w:r w:rsidRPr="00216EE7">
              <w:rPr>
                <w:rFonts w:ascii="Montserrat" w:eastAsia="Times New Roman" w:hAnsi="Montserrat" w:cs="Arial"/>
                <w:color w:val="000000"/>
                <w:lang w:eastAsia="ca-ES"/>
              </w:rPr>
              <w:t>35</w:t>
            </w:r>
          </w:p>
        </w:tc>
        <w:tc>
          <w:tcPr>
            <w:tcW w:w="1199" w:type="dxa"/>
          </w:tcPr>
          <w:p w14:paraId="66513E24" w14:textId="77777777" w:rsidR="00216EE7" w:rsidRPr="00216EE7" w:rsidRDefault="00216EE7" w:rsidP="00216EE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lang w:eastAsia="ca-ES"/>
              </w:rPr>
            </w:pPr>
            <w:r w:rsidRPr="00216EE7">
              <w:rPr>
                <w:rFonts w:ascii="Montserrat" w:eastAsia="Times New Roman" w:hAnsi="Montserrat" w:cs="Arial"/>
                <w:color w:val="000000"/>
                <w:lang w:eastAsia="ca-ES"/>
              </w:rPr>
              <w:t>22</w:t>
            </w:r>
          </w:p>
        </w:tc>
        <w:tc>
          <w:tcPr>
            <w:tcW w:w="938" w:type="dxa"/>
          </w:tcPr>
          <w:p w14:paraId="55C9D207" w14:textId="77777777" w:rsidR="00216EE7" w:rsidRPr="00216EE7" w:rsidRDefault="00216EE7" w:rsidP="00216EE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lang w:eastAsia="ca-ES"/>
              </w:rPr>
            </w:pPr>
            <w:r w:rsidRPr="00216EE7">
              <w:rPr>
                <w:rFonts w:ascii="Montserrat" w:eastAsia="Times New Roman" w:hAnsi="Montserrat" w:cs="Arial"/>
                <w:color w:val="000000"/>
                <w:lang w:eastAsia="ca-ES"/>
              </w:rPr>
              <w:t>9</w:t>
            </w:r>
          </w:p>
        </w:tc>
        <w:tc>
          <w:tcPr>
            <w:tcW w:w="1132" w:type="dxa"/>
          </w:tcPr>
          <w:p w14:paraId="3A8B4669" w14:textId="77777777" w:rsidR="00216EE7" w:rsidRPr="00216EE7" w:rsidRDefault="00216EE7" w:rsidP="00216EE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lang w:eastAsia="ca-ES"/>
              </w:rPr>
            </w:pPr>
            <w:r w:rsidRPr="00216EE7">
              <w:rPr>
                <w:rFonts w:ascii="Montserrat" w:eastAsia="Times New Roman" w:hAnsi="Montserrat" w:cs="Arial"/>
                <w:color w:val="000000"/>
                <w:lang w:eastAsia="ca-ES"/>
              </w:rPr>
              <w:t>7</w:t>
            </w:r>
          </w:p>
        </w:tc>
        <w:tc>
          <w:tcPr>
            <w:tcW w:w="1132" w:type="dxa"/>
          </w:tcPr>
          <w:p w14:paraId="0C190B41" w14:textId="77777777" w:rsidR="00216EE7" w:rsidRPr="00216EE7" w:rsidRDefault="00216EE7" w:rsidP="00216EE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lang w:eastAsia="ca-ES"/>
              </w:rPr>
            </w:pPr>
            <w:r w:rsidRPr="00216EE7">
              <w:rPr>
                <w:rFonts w:ascii="Montserrat" w:eastAsia="Times New Roman" w:hAnsi="Montserrat" w:cs="Arial"/>
                <w:color w:val="000000"/>
                <w:lang w:eastAsia="ca-ES"/>
              </w:rPr>
              <w:t>22</w:t>
            </w:r>
          </w:p>
        </w:tc>
        <w:tc>
          <w:tcPr>
            <w:tcW w:w="1136" w:type="dxa"/>
          </w:tcPr>
          <w:p w14:paraId="37D17FAD" w14:textId="77777777" w:rsidR="00216EE7" w:rsidRPr="00216EE7" w:rsidRDefault="00216EE7" w:rsidP="00216EE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lang w:eastAsia="ca-ES"/>
              </w:rPr>
            </w:pPr>
            <w:r w:rsidRPr="00216EE7">
              <w:rPr>
                <w:rFonts w:ascii="Montserrat" w:eastAsia="Times New Roman" w:hAnsi="Montserrat" w:cs="Arial"/>
                <w:color w:val="000000"/>
                <w:lang w:eastAsia="ca-ES"/>
              </w:rPr>
              <w:t>9</w:t>
            </w:r>
          </w:p>
        </w:tc>
        <w:tc>
          <w:tcPr>
            <w:tcW w:w="891" w:type="dxa"/>
          </w:tcPr>
          <w:p w14:paraId="7B1BD920" w14:textId="77777777" w:rsidR="00216EE7" w:rsidRPr="00216EE7" w:rsidRDefault="00216EE7" w:rsidP="00216EE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lang w:eastAsia="ca-ES"/>
              </w:rPr>
            </w:pPr>
            <w:r w:rsidRPr="00216EE7">
              <w:rPr>
                <w:rFonts w:ascii="Montserrat" w:eastAsia="Times New Roman" w:hAnsi="Montserrat" w:cs="Arial"/>
                <w:color w:val="000000"/>
                <w:lang w:eastAsia="ca-ES"/>
              </w:rPr>
              <w:t>2.241</w:t>
            </w:r>
          </w:p>
        </w:tc>
      </w:tr>
      <w:tr w:rsidR="00216EE7" w:rsidRPr="00216EE7" w14:paraId="4B92E8F2" w14:textId="77777777" w:rsidTr="00216EE7">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1020" w:type="dxa"/>
          </w:tcPr>
          <w:p w14:paraId="31CC8E4D" w14:textId="77777777" w:rsidR="00216EE7" w:rsidRPr="00216EE7" w:rsidRDefault="00216EE7" w:rsidP="00216EE7">
            <w:pPr>
              <w:spacing w:after="0" w:line="360" w:lineRule="auto"/>
              <w:jc w:val="center"/>
              <w:rPr>
                <w:rFonts w:ascii="Montserrat" w:eastAsia="Times New Roman" w:hAnsi="Montserrat" w:cs="Arial"/>
                <w:color w:val="000000"/>
                <w:lang w:eastAsia="ca-ES"/>
              </w:rPr>
            </w:pPr>
            <w:r w:rsidRPr="00216EE7">
              <w:rPr>
                <w:rFonts w:ascii="Montserrat" w:eastAsia="Times New Roman" w:hAnsi="Montserrat" w:cs="Arial"/>
                <w:color w:val="000000"/>
                <w:lang w:eastAsia="ca-ES"/>
              </w:rPr>
              <w:t>Total</w:t>
            </w:r>
          </w:p>
        </w:tc>
        <w:tc>
          <w:tcPr>
            <w:tcW w:w="1342" w:type="dxa"/>
          </w:tcPr>
          <w:p w14:paraId="0F7BEF2D" w14:textId="77777777" w:rsidR="00216EE7" w:rsidRPr="00216EE7" w:rsidRDefault="00216EE7" w:rsidP="00216EE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Arial"/>
                <w:color w:val="000000"/>
                <w:lang w:eastAsia="ca-ES"/>
              </w:rPr>
            </w:pPr>
            <w:r w:rsidRPr="00216EE7">
              <w:rPr>
                <w:rFonts w:ascii="Montserrat" w:eastAsia="Times New Roman" w:hAnsi="Montserrat" w:cs="Arial"/>
                <w:color w:val="000000"/>
                <w:lang w:eastAsia="ca-ES"/>
              </w:rPr>
              <w:t>4.479</w:t>
            </w:r>
          </w:p>
        </w:tc>
        <w:tc>
          <w:tcPr>
            <w:tcW w:w="928" w:type="dxa"/>
          </w:tcPr>
          <w:p w14:paraId="2093449A" w14:textId="77777777" w:rsidR="00216EE7" w:rsidRPr="00216EE7" w:rsidRDefault="00216EE7" w:rsidP="00216EE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Arial"/>
                <w:color w:val="000000"/>
                <w:lang w:eastAsia="ca-ES"/>
              </w:rPr>
            </w:pPr>
            <w:r w:rsidRPr="00216EE7">
              <w:rPr>
                <w:rFonts w:ascii="Montserrat" w:eastAsia="Times New Roman" w:hAnsi="Montserrat" w:cs="Arial"/>
                <w:color w:val="000000"/>
                <w:lang w:eastAsia="ca-ES"/>
              </w:rPr>
              <w:t>73</w:t>
            </w:r>
          </w:p>
        </w:tc>
        <w:tc>
          <w:tcPr>
            <w:tcW w:w="1199" w:type="dxa"/>
          </w:tcPr>
          <w:p w14:paraId="4CBB84B6" w14:textId="77777777" w:rsidR="00216EE7" w:rsidRPr="00216EE7" w:rsidRDefault="00216EE7" w:rsidP="00216EE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Arial"/>
                <w:color w:val="000000"/>
                <w:lang w:eastAsia="ca-ES"/>
              </w:rPr>
            </w:pPr>
            <w:r w:rsidRPr="00216EE7">
              <w:rPr>
                <w:rFonts w:ascii="Montserrat" w:eastAsia="Times New Roman" w:hAnsi="Montserrat" w:cs="Arial"/>
                <w:color w:val="000000"/>
                <w:lang w:eastAsia="ca-ES"/>
              </w:rPr>
              <w:t>26</w:t>
            </w:r>
          </w:p>
        </w:tc>
        <w:tc>
          <w:tcPr>
            <w:tcW w:w="938" w:type="dxa"/>
          </w:tcPr>
          <w:p w14:paraId="50DF1FDE" w14:textId="77777777" w:rsidR="00216EE7" w:rsidRPr="00216EE7" w:rsidRDefault="00216EE7" w:rsidP="00216EE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Arial"/>
                <w:color w:val="000000"/>
                <w:lang w:eastAsia="ca-ES"/>
              </w:rPr>
            </w:pPr>
            <w:r w:rsidRPr="00216EE7">
              <w:rPr>
                <w:rFonts w:ascii="Montserrat" w:eastAsia="Times New Roman" w:hAnsi="Montserrat" w:cs="Arial"/>
                <w:color w:val="000000"/>
                <w:lang w:eastAsia="ca-ES"/>
              </w:rPr>
              <w:t>20</w:t>
            </w:r>
          </w:p>
        </w:tc>
        <w:tc>
          <w:tcPr>
            <w:tcW w:w="1132" w:type="dxa"/>
          </w:tcPr>
          <w:p w14:paraId="1AD67B1E" w14:textId="77777777" w:rsidR="00216EE7" w:rsidRPr="00216EE7" w:rsidRDefault="00216EE7" w:rsidP="00216EE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Arial"/>
                <w:color w:val="000000"/>
                <w:lang w:eastAsia="ca-ES"/>
              </w:rPr>
            </w:pPr>
            <w:r w:rsidRPr="00216EE7">
              <w:rPr>
                <w:rFonts w:ascii="Montserrat" w:eastAsia="Times New Roman" w:hAnsi="Montserrat" w:cs="Arial"/>
                <w:color w:val="000000"/>
                <w:lang w:eastAsia="ca-ES"/>
              </w:rPr>
              <w:t>10</w:t>
            </w:r>
          </w:p>
        </w:tc>
        <w:tc>
          <w:tcPr>
            <w:tcW w:w="1132" w:type="dxa"/>
          </w:tcPr>
          <w:p w14:paraId="313DDDDB" w14:textId="77777777" w:rsidR="00216EE7" w:rsidRPr="00216EE7" w:rsidRDefault="00216EE7" w:rsidP="00216EE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Arial"/>
                <w:color w:val="000000"/>
                <w:lang w:eastAsia="ca-ES"/>
              </w:rPr>
            </w:pPr>
            <w:r w:rsidRPr="00216EE7">
              <w:rPr>
                <w:rFonts w:ascii="Montserrat" w:eastAsia="Times New Roman" w:hAnsi="Montserrat" w:cs="Arial"/>
                <w:color w:val="000000"/>
                <w:lang w:eastAsia="ca-ES"/>
              </w:rPr>
              <w:t>32</w:t>
            </w:r>
          </w:p>
        </w:tc>
        <w:tc>
          <w:tcPr>
            <w:tcW w:w="1136" w:type="dxa"/>
          </w:tcPr>
          <w:p w14:paraId="2D74D7A0" w14:textId="77777777" w:rsidR="00216EE7" w:rsidRPr="00216EE7" w:rsidRDefault="00216EE7" w:rsidP="00216EE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Arial"/>
                <w:color w:val="000000"/>
                <w:lang w:eastAsia="ca-ES"/>
              </w:rPr>
            </w:pPr>
            <w:r w:rsidRPr="00216EE7">
              <w:rPr>
                <w:rFonts w:ascii="Montserrat" w:eastAsia="Times New Roman" w:hAnsi="Montserrat" w:cs="Arial"/>
                <w:color w:val="000000"/>
                <w:lang w:eastAsia="ca-ES"/>
              </w:rPr>
              <w:t>15</w:t>
            </w:r>
          </w:p>
        </w:tc>
        <w:tc>
          <w:tcPr>
            <w:tcW w:w="891" w:type="dxa"/>
          </w:tcPr>
          <w:p w14:paraId="7680F062" w14:textId="77777777" w:rsidR="00216EE7" w:rsidRPr="00216EE7" w:rsidRDefault="00216EE7" w:rsidP="00216EE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Arial"/>
                <w:color w:val="000000"/>
                <w:lang w:eastAsia="ca-ES"/>
              </w:rPr>
            </w:pPr>
            <w:r w:rsidRPr="00216EE7">
              <w:rPr>
                <w:rFonts w:ascii="Montserrat" w:eastAsia="Times New Roman" w:hAnsi="Montserrat" w:cs="Arial"/>
                <w:color w:val="000000"/>
                <w:lang w:eastAsia="ca-ES"/>
              </w:rPr>
              <w:t>4.655</w:t>
            </w:r>
          </w:p>
        </w:tc>
      </w:tr>
    </w:tbl>
    <w:p w14:paraId="36F7EFC6" w14:textId="7C5A4688" w:rsidR="00F312EB" w:rsidRPr="00216EE7" w:rsidRDefault="00F312EB" w:rsidP="00790D5C">
      <w:pPr>
        <w:spacing w:after="0" w:line="360" w:lineRule="auto"/>
        <w:jc w:val="center"/>
        <w:rPr>
          <w:rFonts w:ascii="Montserrat" w:hAnsi="Montserrat"/>
          <w:b/>
          <w:i/>
          <w:iCs/>
          <w:sz w:val="20"/>
          <w:szCs w:val="20"/>
        </w:rPr>
      </w:pPr>
      <w:r w:rsidRPr="00216EE7">
        <w:rPr>
          <w:rFonts w:ascii="Montserrat" w:hAnsi="Montserrat"/>
          <w:b/>
          <w:i/>
          <w:iCs/>
          <w:sz w:val="20"/>
          <w:szCs w:val="20"/>
        </w:rPr>
        <w:t xml:space="preserve">Taula </w:t>
      </w:r>
      <w:r w:rsidR="00F14A99" w:rsidRPr="00216EE7">
        <w:rPr>
          <w:rFonts w:ascii="Montserrat" w:hAnsi="Montserrat"/>
          <w:b/>
          <w:i/>
          <w:iCs/>
          <w:sz w:val="20"/>
          <w:szCs w:val="20"/>
        </w:rPr>
        <w:t>4</w:t>
      </w:r>
      <w:r w:rsidRPr="00216EE7">
        <w:rPr>
          <w:rFonts w:ascii="Montserrat" w:hAnsi="Montserrat"/>
          <w:b/>
          <w:i/>
          <w:iCs/>
          <w:sz w:val="20"/>
          <w:szCs w:val="20"/>
        </w:rPr>
        <w:t xml:space="preserve">. Principals nacionalitats (per grans zones) de la població de </w:t>
      </w:r>
      <w:r w:rsidR="004503BB" w:rsidRPr="00216EE7">
        <w:rPr>
          <w:rFonts w:ascii="Montserrat" w:hAnsi="Montserrat"/>
          <w:b/>
          <w:i/>
          <w:iCs/>
          <w:sz w:val="20"/>
          <w:szCs w:val="20"/>
        </w:rPr>
        <w:t>Collbató</w:t>
      </w:r>
      <w:r w:rsidRPr="00216EE7">
        <w:rPr>
          <w:rFonts w:ascii="Montserrat" w:hAnsi="Montserrat"/>
          <w:b/>
          <w:i/>
          <w:iCs/>
          <w:sz w:val="20"/>
          <w:szCs w:val="20"/>
        </w:rPr>
        <w:t>. Any 20</w:t>
      </w:r>
      <w:r w:rsidR="007C6CD4" w:rsidRPr="00216EE7">
        <w:rPr>
          <w:rFonts w:ascii="Montserrat" w:hAnsi="Montserrat"/>
          <w:b/>
          <w:i/>
          <w:iCs/>
          <w:sz w:val="20"/>
          <w:szCs w:val="20"/>
        </w:rPr>
        <w:t>2</w:t>
      </w:r>
      <w:r w:rsidR="004503BB" w:rsidRPr="00216EE7">
        <w:rPr>
          <w:rFonts w:ascii="Montserrat" w:hAnsi="Montserrat"/>
          <w:b/>
          <w:i/>
          <w:iCs/>
          <w:sz w:val="20"/>
          <w:szCs w:val="20"/>
        </w:rPr>
        <w:t>1</w:t>
      </w:r>
    </w:p>
    <w:p w14:paraId="681683FC" w14:textId="10FAAFF3" w:rsidR="00F312EB" w:rsidRDefault="00B45E57" w:rsidP="009977B5">
      <w:pPr>
        <w:spacing w:before="120" w:after="240" w:line="360" w:lineRule="auto"/>
        <w:jc w:val="left"/>
        <w:rPr>
          <w:rFonts w:ascii="Montserrat" w:hAnsi="Montserrat"/>
          <w:i/>
          <w:sz w:val="18"/>
          <w:szCs w:val="18"/>
        </w:rPr>
      </w:pPr>
      <w:r w:rsidRPr="00216EE7">
        <w:rPr>
          <w:rFonts w:ascii="Montserrat" w:hAnsi="Montserrat"/>
          <w:i/>
          <w:sz w:val="18"/>
          <w:szCs w:val="18"/>
        </w:rPr>
        <w:t>F</w:t>
      </w:r>
      <w:r w:rsidR="00F312EB" w:rsidRPr="00216EE7">
        <w:rPr>
          <w:rFonts w:ascii="Montserrat" w:hAnsi="Montserrat"/>
          <w:i/>
          <w:sz w:val="18"/>
          <w:szCs w:val="18"/>
        </w:rPr>
        <w:t>ont: Elaboració pròpia a partir de les dades d’IDESCAT</w:t>
      </w:r>
    </w:p>
    <w:p w14:paraId="4F2E440F" w14:textId="77777777" w:rsidR="00216EE7" w:rsidRPr="00790D5C" w:rsidRDefault="00216EE7" w:rsidP="009977B5">
      <w:pPr>
        <w:spacing w:before="120" w:after="240" w:line="360" w:lineRule="auto"/>
        <w:jc w:val="left"/>
        <w:rPr>
          <w:rFonts w:ascii="Montserrat" w:hAnsi="Montserrat"/>
          <w:i/>
          <w:sz w:val="18"/>
          <w:szCs w:val="18"/>
        </w:rPr>
      </w:pPr>
    </w:p>
    <w:p w14:paraId="3DD0009B" w14:textId="0B03F5B0" w:rsidR="002167EE" w:rsidRPr="000E081D" w:rsidRDefault="64980F24" w:rsidP="000E081D">
      <w:pPr>
        <w:pStyle w:val="CosPortacabot"/>
        <w:spacing w:line="360" w:lineRule="auto"/>
        <w:rPr>
          <w:sz w:val="22"/>
          <w:szCs w:val="22"/>
        </w:rPr>
      </w:pPr>
      <w:r w:rsidRPr="00216EE7">
        <w:rPr>
          <w:sz w:val="22"/>
          <w:szCs w:val="22"/>
        </w:rPr>
        <w:t xml:space="preserve">El nombre total de joves nascuts a la resta de l’Estat és molt poc significatiu (un </w:t>
      </w:r>
      <w:r w:rsidR="005A5965" w:rsidRPr="00216EE7">
        <w:rPr>
          <w:sz w:val="22"/>
          <w:szCs w:val="22"/>
        </w:rPr>
        <w:t>3,6</w:t>
      </w:r>
      <w:r w:rsidRPr="00216EE7">
        <w:rPr>
          <w:sz w:val="22"/>
          <w:szCs w:val="22"/>
        </w:rPr>
        <w:t xml:space="preserve">%), i la diferència més important es troba amb les persones joves nascudes a l’estranger, que en el cas de </w:t>
      </w:r>
      <w:r w:rsidR="00762B81" w:rsidRPr="00216EE7">
        <w:rPr>
          <w:sz w:val="22"/>
          <w:szCs w:val="22"/>
        </w:rPr>
        <w:t>Collbató</w:t>
      </w:r>
      <w:r w:rsidRPr="00216EE7">
        <w:rPr>
          <w:sz w:val="22"/>
          <w:szCs w:val="22"/>
        </w:rPr>
        <w:t xml:space="preserve"> se situa en un percentatge del </w:t>
      </w:r>
      <w:r w:rsidR="00762B81" w:rsidRPr="00216EE7">
        <w:rPr>
          <w:sz w:val="22"/>
          <w:szCs w:val="22"/>
        </w:rPr>
        <w:t>22,2</w:t>
      </w:r>
      <w:r w:rsidRPr="00216EE7">
        <w:rPr>
          <w:sz w:val="22"/>
          <w:szCs w:val="22"/>
        </w:rPr>
        <w:t>% del total de la població jove. Les dades en mostren, doncs, una proporció de persones immigrades entre el col·lectiu jove al municipi a tenir en compte</w:t>
      </w:r>
      <w:r w:rsidR="00F521F2" w:rsidRPr="00216EE7">
        <w:rPr>
          <w:sz w:val="22"/>
          <w:szCs w:val="22"/>
        </w:rPr>
        <w:t>.</w:t>
      </w:r>
    </w:p>
    <w:p w14:paraId="609FC550" w14:textId="73CC6A9A" w:rsidR="00F312EB" w:rsidRDefault="14982FA1" w:rsidP="00790D5C">
      <w:pPr>
        <w:spacing w:after="0" w:line="360" w:lineRule="auto"/>
        <w:jc w:val="center"/>
        <w:rPr>
          <w:rFonts w:ascii="Montserrat" w:hAnsi="Montserrat"/>
          <w:b/>
          <w:bCs/>
          <w:i/>
          <w:iCs/>
          <w:sz w:val="20"/>
          <w:szCs w:val="20"/>
        </w:rPr>
      </w:pPr>
      <w:r w:rsidRPr="00790D5C">
        <w:rPr>
          <w:rFonts w:ascii="Montserrat" w:hAnsi="Montserrat"/>
          <w:b/>
          <w:bCs/>
          <w:i/>
          <w:iCs/>
          <w:sz w:val="20"/>
          <w:szCs w:val="20"/>
        </w:rPr>
        <w:t xml:space="preserve">Taula </w:t>
      </w:r>
      <w:r w:rsidR="00F14A99">
        <w:rPr>
          <w:rFonts w:ascii="Montserrat" w:hAnsi="Montserrat"/>
          <w:b/>
          <w:bCs/>
          <w:i/>
          <w:iCs/>
          <w:sz w:val="20"/>
          <w:szCs w:val="20"/>
        </w:rPr>
        <w:t>5</w:t>
      </w:r>
      <w:r w:rsidRPr="00790D5C">
        <w:rPr>
          <w:rFonts w:ascii="Montserrat" w:hAnsi="Montserrat"/>
          <w:b/>
          <w:bCs/>
          <w:i/>
          <w:iCs/>
          <w:sz w:val="20"/>
          <w:szCs w:val="20"/>
        </w:rPr>
        <w:t>. Joves de 15 a 29 anys segons el lloc de naixement. Collbató, Baix Llobregat</w:t>
      </w:r>
      <w:r w:rsidR="3892472E" w:rsidRPr="00790D5C">
        <w:rPr>
          <w:rFonts w:ascii="Montserrat" w:hAnsi="Montserrat"/>
          <w:b/>
          <w:bCs/>
          <w:i/>
          <w:iCs/>
          <w:sz w:val="20"/>
          <w:szCs w:val="20"/>
        </w:rPr>
        <w:t xml:space="preserve"> </w:t>
      </w:r>
      <w:r w:rsidRPr="00790D5C">
        <w:rPr>
          <w:rFonts w:ascii="Montserrat" w:hAnsi="Montserrat"/>
          <w:b/>
          <w:bCs/>
          <w:i/>
          <w:iCs/>
          <w:sz w:val="20"/>
          <w:szCs w:val="20"/>
        </w:rPr>
        <w:t>i Catalunya. 20</w:t>
      </w:r>
      <w:r w:rsidR="3892472E" w:rsidRPr="00790D5C">
        <w:rPr>
          <w:rFonts w:ascii="Montserrat" w:hAnsi="Montserrat"/>
          <w:b/>
          <w:bCs/>
          <w:i/>
          <w:iCs/>
          <w:sz w:val="20"/>
          <w:szCs w:val="20"/>
        </w:rPr>
        <w:t>21</w:t>
      </w:r>
    </w:p>
    <w:tbl>
      <w:tblPr>
        <w:tblW w:w="8506" w:type="dxa"/>
        <w:jc w:val="center"/>
        <w:tblCellMar>
          <w:left w:w="70" w:type="dxa"/>
          <w:right w:w="70" w:type="dxa"/>
        </w:tblCellMar>
        <w:tblLook w:val="04A0" w:firstRow="1" w:lastRow="0" w:firstColumn="1" w:lastColumn="0" w:noHBand="0" w:noVBand="1"/>
      </w:tblPr>
      <w:tblGrid>
        <w:gridCol w:w="1306"/>
        <w:gridCol w:w="1236"/>
        <w:gridCol w:w="1134"/>
        <w:gridCol w:w="1300"/>
        <w:gridCol w:w="1110"/>
        <w:gridCol w:w="26"/>
        <w:gridCol w:w="1178"/>
        <w:gridCol w:w="1205"/>
        <w:gridCol w:w="11"/>
      </w:tblGrid>
      <w:tr w:rsidR="00E073FD" w:rsidRPr="000E081D" w14:paraId="64F52CA9" w14:textId="0A1ED1A0" w:rsidTr="00E073FD">
        <w:trPr>
          <w:trHeight w:val="302"/>
          <w:jc w:val="center"/>
        </w:trPr>
        <w:tc>
          <w:tcPr>
            <w:tcW w:w="1306" w:type="dxa"/>
            <w:tcBorders>
              <w:top w:val="single" w:sz="18" w:space="0" w:color="1F3864"/>
              <w:left w:val="single" w:sz="8" w:space="0" w:color="FFFFFF"/>
              <w:bottom w:val="single" w:sz="18" w:space="0" w:color="1F3864"/>
              <w:right w:val="single" w:sz="8" w:space="0" w:color="FFFFFF"/>
            </w:tcBorders>
            <w:shd w:val="clear" w:color="auto" w:fill="auto"/>
            <w:noWrap/>
            <w:vAlign w:val="center"/>
            <w:hideMark/>
          </w:tcPr>
          <w:p w14:paraId="2CC86A35" w14:textId="77777777" w:rsidR="00E073FD" w:rsidRPr="000E081D" w:rsidRDefault="00E073FD" w:rsidP="00296AC5">
            <w:pPr>
              <w:spacing w:after="0" w:line="360" w:lineRule="auto"/>
              <w:jc w:val="center"/>
              <w:rPr>
                <w:rFonts w:ascii="Montserrat" w:eastAsia="Times New Roman" w:hAnsi="Montserrat" w:cs="Arial"/>
                <w:color w:val="000000"/>
                <w:lang w:eastAsia="ca-ES"/>
              </w:rPr>
            </w:pPr>
          </w:p>
        </w:tc>
        <w:tc>
          <w:tcPr>
            <w:tcW w:w="2370" w:type="dxa"/>
            <w:gridSpan w:val="2"/>
            <w:tcBorders>
              <w:top w:val="single" w:sz="18" w:space="0" w:color="1F3864"/>
              <w:left w:val="nil"/>
              <w:bottom w:val="single" w:sz="18" w:space="0" w:color="1F3864"/>
              <w:right w:val="nil"/>
            </w:tcBorders>
            <w:shd w:val="clear" w:color="auto" w:fill="auto"/>
            <w:noWrap/>
            <w:vAlign w:val="center"/>
            <w:hideMark/>
          </w:tcPr>
          <w:p w14:paraId="3DFB7C47" w14:textId="6F44A4C8" w:rsidR="00E073FD" w:rsidRPr="000E081D" w:rsidRDefault="00E073FD" w:rsidP="00296AC5">
            <w:pPr>
              <w:spacing w:after="0" w:line="360" w:lineRule="auto"/>
              <w:jc w:val="center"/>
              <w:rPr>
                <w:rFonts w:ascii="Montserrat" w:eastAsia="Times New Roman" w:hAnsi="Montserrat" w:cs="Arial"/>
                <w:b/>
                <w:bCs/>
                <w:color w:val="000000"/>
                <w:lang w:eastAsia="ca-ES"/>
              </w:rPr>
            </w:pPr>
            <w:r>
              <w:rPr>
                <w:rFonts w:ascii="Montserrat" w:eastAsia="Times New Roman" w:hAnsi="Montserrat" w:cs="Arial"/>
                <w:b/>
                <w:bCs/>
                <w:color w:val="000000"/>
                <w:lang w:eastAsia="ca-ES"/>
              </w:rPr>
              <w:t>Nascuts a Catalunya</w:t>
            </w:r>
          </w:p>
        </w:tc>
        <w:tc>
          <w:tcPr>
            <w:tcW w:w="2436" w:type="dxa"/>
            <w:gridSpan w:val="3"/>
            <w:tcBorders>
              <w:top w:val="single" w:sz="18" w:space="0" w:color="1F3864"/>
              <w:left w:val="nil"/>
              <w:bottom w:val="single" w:sz="18" w:space="0" w:color="1F3864"/>
              <w:right w:val="single" w:sz="8" w:space="0" w:color="FFFFFF"/>
            </w:tcBorders>
            <w:shd w:val="clear" w:color="auto" w:fill="auto"/>
            <w:noWrap/>
            <w:vAlign w:val="center"/>
            <w:hideMark/>
          </w:tcPr>
          <w:p w14:paraId="48B1B839" w14:textId="627E3223" w:rsidR="00E073FD" w:rsidRPr="000E081D" w:rsidRDefault="00E073FD" w:rsidP="00296AC5">
            <w:pPr>
              <w:spacing w:after="0" w:line="360" w:lineRule="auto"/>
              <w:jc w:val="center"/>
              <w:rPr>
                <w:rFonts w:ascii="Montserrat" w:eastAsia="Times New Roman" w:hAnsi="Montserrat" w:cs="Arial"/>
                <w:b/>
                <w:bCs/>
                <w:color w:val="000000"/>
                <w:lang w:eastAsia="ca-ES"/>
              </w:rPr>
            </w:pPr>
            <w:r>
              <w:rPr>
                <w:rFonts w:ascii="Montserrat" w:eastAsia="Times New Roman" w:hAnsi="Montserrat" w:cs="Arial"/>
                <w:b/>
                <w:bCs/>
                <w:color w:val="000000"/>
                <w:lang w:eastAsia="ca-ES"/>
              </w:rPr>
              <w:t>Nascuts a la resta de l’Estat</w:t>
            </w:r>
          </w:p>
        </w:tc>
        <w:tc>
          <w:tcPr>
            <w:tcW w:w="2394" w:type="dxa"/>
            <w:gridSpan w:val="3"/>
            <w:tcBorders>
              <w:top w:val="single" w:sz="18" w:space="0" w:color="1F3864"/>
              <w:left w:val="nil"/>
              <w:bottom w:val="single" w:sz="18" w:space="0" w:color="1F3864"/>
              <w:right w:val="single" w:sz="8" w:space="0" w:color="FFFFFF"/>
            </w:tcBorders>
            <w:vAlign w:val="center"/>
          </w:tcPr>
          <w:p w14:paraId="5B5CA5B0" w14:textId="4E17F3D2" w:rsidR="00E073FD" w:rsidRDefault="00E073FD" w:rsidP="00296AC5">
            <w:pPr>
              <w:spacing w:after="0" w:line="360" w:lineRule="auto"/>
              <w:jc w:val="center"/>
              <w:rPr>
                <w:rFonts w:ascii="Montserrat" w:eastAsia="Times New Roman" w:hAnsi="Montserrat" w:cs="Arial"/>
                <w:b/>
                <w:bCs/>
                <w:color w:val="000000"/>
                <w:lang w:eastAsia="ca-ES"/>
              </w:rPr>
            </w:pPr>
            <w:r>
              <w:rPr>
                <w:rFonts w:ascii="Montserrat" w:eastAsia="Times New Roman" w:hAnsi="Montserrat" w:cs="Arial"/>
                <w:b/>
                <w:bCs/>
                <w:color w:val="000000"/>
                <w:lang w:eastAsia="ca-ES"/>
              </w:rPr>
              <w:t>Nascuts a l’estranger</w:t>
            </w:r>
          </w:p>
        </w:tc>
      </w:tr>
      <w:tr w:rsidR="00E073FD" w:rsidRPr="000E081D" w14:paraId="32FF91AF" w14:textId="63C09E7A" w:rsidTr="00E073FD">
        <w:trPr>
          <w:gridAfter w:val="1"/>
          <w:wAfter w:w="11" w:type="dxa"/>
          <w:trHeight w:val="326"/>
          <w:jc w:val="center"/>
        </w:trPr>
        <w:tc>
          <w:tcPr>
            <w:tcW w:w="1306" w:type="dxa"/>
            <w:tcBorders>
              <w:top w:val="single" w:sz="18" w:space="0" w:color="1F3864"/>
              <w:left w:val="single" w:sz="8" w:space="0" w:color="FFFFFF"/>
              <w:bottom w:val="single" w:sz="4" w:space="0" w:color="1F3864"/>
              <w:right w:val="single" w:sz="8" w:space="0" w:color="FFFFFF"/>
            </w:tcBorders>
            <w:shd w:val="clear" w:color="auto" w:fill="auto"/>
            <w:noWrap/>
            <w:vAlign w:val="center"/>
          </w:tcPr>
          <w:p w14:paraId="23288D7A" w14:textId="77777777" w:rsidR="00E073FD" w:rsidRDefault="00E073FD" w:rsidP="00296AC5">
            <w:pPr>
              <w:spacing w:after="0" w:line="360" w:lineRule="auto"/>
              <w:jc w:val="center"/>
              <w:rPr>
                <w:rFonts w:ascii="Montserrat" w:eastAsia="Times New Roman" w:hAnsi="Montserrat" w:cs="Arial"/>
                <w:b/>
                <w:bCs/>
                <w:color w:val="000000"/>
                <w:lang w:eastAsia="ca-ES"/>
              </w:rPr>
            </w:pPr>
          </w:p>
        </w:tc>
        <w:tc>
          <w:tcPr>
            <w:tcW w:w="1236" w:type="dxa"/>
            <w:tcBorders>
              <w:top w:val="single" w:sz="18" w:space="0" w:color="1F3864"/>
              <w:left w:val="nil"/>
              <w:bottom w:val="single" w:sz="4" w:space="0" w:color="1F3864"/>
              <w:right w:val="nil"/>
            </w:tcBorders>
            <w:shd w:val="clear" w:color="auto" w:fill="auto"/>
            <w:noWrap/>
            <w:vAlign w:val="center"/>
          </w:tcPr>
          <w:p w14:paraId="65C8371E" w14:textId="0BC48700" w:rsidR="00E073FD" w:rsidRPr="000E081D" w:rsidRDefault="00E073FD" w:rsidP="00296AC5">
            <w:pPr>
              <w:spacing w:after="0" w:line="360" w:lineRule="auto"/>
              <w:jc w:val="center"/>
              <w:rPr>
                <w:rFonts w:ascii="Montserrat" w:eastAsia="Times New Roman" w:hAnsi="Montserrat" w:cs="Arial"/>
                <w:color w:val="000000"/>
                <w:lang w:eastAsia="ca-ES"/>
              </w:rPr>
            </w:pPr>
            <w:r>
              <w:rPr>
                <w:rFonts w:ascii="Montserrat" w:eastAsia="Times New Roman" w:hAnsi="Montserrat" w:cs="Arial"/>
                <w:color w:val="000000"/>
                <w:lang w:eastAsia="ca-ES"/>
              </w:rPr>
              <w:t>15 a 29 anys</w:t>
            </w:r>
          </w:p>
        </w:tc>
        <w:tc>
          <w:tcPr>
            <w:tcW w:w="1134" w:type="dxa"/>
            <w:tcBorders>
              <w:top w:val="single" w:sz="18" w:space="0" w:color="1F3864"/>
              <w:left w:val="nil"/>
              <w:bottom w:val="single" w:sz="4" w:space="0" w:color="1F3864"/>
              <w:right w:val="nil"/>
            </w:tcBorders>
            <w:shd w:val="clear" w:color="auto" w:fill="auto"/>
            <w:noWrap/>
            <w:vAlign w:val="center"/>
          </w:tcPr>
          <w:p w14:paraId="4CF763C6" w14:textId="0D7BD03D" w:rsidR="00E073FD" w:rsidRPr="000E081D" w:rsidRDefault="00E073FD" w:rsidP="00296AC5">
            <w:pPr>
              <w:spacing w:after="0" w:line="360" w:lineRule="auto"/>
              <w:jc w:val="center"/>
              <w:rPr>
                <w:rFonts w:ascii="Montserrat" w:eastAsia="Times New Roman" w:hAnsi="Montserrat" w:cs="Arial"/>
                <w:color w:val="000000"/>
                <w:lang w:eastAsia="ca-ES"/>
              </w:rPr>
            </w:pPr>
            <w:r>
              <w:rPr>
                <w:rFonts w:ascii="Montserrat" w:eastAsia="Times New Roman" w:hAnsi="Montserrat" w:cs="Arial"/>
                <w:color w:val="000000"/>
                <w:lang w:eastAsia="ca-ES"/>
              </w:rPr>
              <w:t>%</w:t>
            </w:r>
          </w:p>
        </w:tc>
        <w:tc>
          <w:tcPr>
            <w:tcW w:w="1300" w:type="dxa"/>
            <w:tcBorders>
              <w:top w:val="single" w:sz="18" w:space="0" w:color="1F3864"/>
              <w:left w:val="nil"/>
              <w:bottom w:val="single" w:sz="4" w:space="0" w:color="1F3864"/>
              <w:right w:val="nil"/>
            </w:tcBorders>
            <w:vAlign w:val="center"/>
          </w:tcPr>
          <w:p w14:paraId="7D6ADBBA" w14:textId="02A25783" w:rsidR="00E073FD" w:rsidRDefault="00E073FD" w:rsidP="00296AC5">
            <w:pPr>
              <w:spacing w:after="0" w:line="360" w:lineRule="auto"/>
              <w:jc w:val="center"/>
              <w:rPr>
                <w:rFonts w:ascii="Montserrat" w:eastAsia="Times New Roman" w:hAnsi="Montserrat" w:cs="Arial"/>
                <w:color w:val="000000"/>
                <w:lang w:eastAsia="ca-ES"/>
              </w:rPr>
            </w:pPr>
            <w:r>
              <w:rPr>
                <w:rFonts w:ascii="Montserrat" w:eastAsia="Times New Roman" w:hAnsi="Montserrat" w:cs="Arial"/>
                <w:color w:val="000000"/>
                <w:lang w:eastAsia="ca-ES"/>
              </w:rPr>
              <w:t>15 a 29 anys</w:t>
            </w:r>
          </w:p>
        </w:tc>
        <w:tc>
          <w:tcPr>
            <w:tcW w:w="1110" w:type="dxa"/>
            <w:tcBorders>
              <w:top w:val="single" w:sz="18" w:space="0" w:color="1F3864"/>
              <w:left w:val="nil"/>
              <w:bottom w:val="single" w:sz="4" w:space="0" w:color="1F3864"/>
              <w:right w:val="nil"/>
            </w:tcBorders>
            <w:vAlign w:val="center"/>
          </w:tcPr>
          <w:p w14:paraId="077C5826" w14:textId="2903F610" w:rsidR="00E073FD" w:rsidRDefault="00E073FD" w:rsidP="00296AC5">
            <w:pPr>
              <w:spacing w:after="0" w:line="360" w:lineRule="auto"/>
              <w:jc w:val="center"/>
              <w:rPr>
                <w:rFonts w:ascii="Montserrat" w:eastAsia="Times New Roman" w:hAnsi="Montserrat" w:cs="Arial"/>
                <w:color w:val="000000"/>
                <w:lang w:eastAsia="ca-ES"/>
              </w:rPr>
            </w:pPr>
            <w:r>
              <w:rPr>
                <w:rFonts w:ascii="Montserrat" w:eastAsia="Times New Roman" w:hAnsi="Montserrat" w:cs="Arial"/>
                <w:color w:val="000000"/>
                <w:lang w:eastAsia="ca-ES"/>
              </w:rPr>
              <w:t>%</w:t>
            </w:r>
          </w:p>
        </w:tc>
        <w:tc>
          <w:tcPr>
            <w:tcW w:w="1204" w:type="dxa"/>
            <w:gridSpan w:val="2"/>
            <w:tcBorders>
              <w:top w:val="single" w:sz="18" w:space="0" w:color="1F3864"/>
              <w:left w:val="nil"/>
              <w:bottom w:val="single" w:sz="4" w:space="0" w:color="1F3864"/>
              <w:right w:val="nil"/>
            </w:tcBorders>
            <w:shd w:val="clear" w:color="auto" w:fill="auto"/>
            <w:noWrap/>
            <w:vAlign w:val="center"/>
          </w:tcPr>
          <w:p w14:paraId="23E94BA3" w14:textId="77777777" w:rsidR="00E073FD" w:rsidRPr="000E081D" w:rsidRDefault="00E073FD" w:rsidP="00296AC5">
            <w:pPr>
              <w:spacing w:after="0" w:line="360" w:lineRule="auto"/>
              <w:jc w:val="center"/>
              <w:rPr>
                <w:rFonts w:ascii="Montserrat" w:eastAsia="Times New Roman" w:hAnsi="Montserrat" w:cs="Arial"/>
                <w:color w:val="000000"/>
                <w:lang w:eastAsia="ca-ES"/>
              </w:rPr>
            </w:pPr>
            <w:r>
              <w:rPr>
                <w:rFonts w:ascii="Montserrat" w:eastAsia="Times New Roman" w:hAnsi="Montserrat" w:cs="Arial"/>
                <w:color w:val="000000"/>
                <w:lang w:eastAsia="ca-ES"/>
              </w:rPr>
              <w:t>15 a 29 anys</w:t>
            </w:r>
          </w:p>
        </w:tc>
        <w:tc>
          <w:tcPr>
            <w:tcW w:w="1205" w:type="dxa"/>
            <w:tcBorders>
              <w:top w:val="single" w:sz="18" w:space="0" w:color="1F3864"/>
              <w:left w:val="nil"/>
              <w:bottom w:val="single" w:sz="4" w:space="0" w:color="1F3864"/>
              <w:right w:val="nil"/>
            </w:tcBorders>
          </w:tcPr>
          <w:p w14:paraId="6F8CAB39" w14:textId="182B4C84" w:rsidR="00E073FD" w:rsidRPr="000E081D" w:rsidRDefault="00E073FD" w:rsidP="00296AC5">
            <w:pPr>
              <w:spacing w:after="0" w:line="360" w:lineRule="auto"/>
              <w:jc w:val="center"/>
              <w:rPr>
                <w:rFonts w:ascii="Montserrat" w:eastAsia="Times New Roman" w:hAnsi="Montserrat" w:cs="Arial"/>
                <w:color w:val="000000"/>
                <w:lang w:eastAsia="ca-ES"/>
              </w:rPr>
            </w:pPr>
            <w:r>
              <w:rPr>
                <w:rFonts w:ascii="Montserrat" w:eastAsia="Times New Roman" w:hAnsi="Montserrat" w:cs="Arial"/>
                <w:color w:val="000000"/>
                <w:lang w:eastAsia="ca-ES"/>
              </w:rPr>
              <w:t>%</w:t>
            </w:r>
          </w:p>
        </w:tc>
      </w:tr>
      <w:tr w:rsidR="00E073FD" w:rsidRPr="000E081D" w14:paraId="6084912C" w14:textId="7B9F4B09" w:rsidTr="00BE7AC6">
        <w:trPr>
          <w:gridAfter w:val="1"/>
          <w:wAfter w:w="11" w:type="dxa"/>
          <w:trHeight w:val="326"/>
          <w:jc w:val="center"/>
        </w:trPr>
        <w:tc>
          <w:tcPr>
            <w:tcW w:w="1306" w:type="dxa"/>
            <w:tcBorders>
              <w:top w:val="single" w:sz="18" w:space="0" w:color="1F3864"/>
              <w:left w:val="single" w:sz="8" w:space="0" w:color="FFFFFF"/>
              <w:bottom w:val="single" w:sz="4" w:space="0" w:color="1F3864"/>
              <w:right w:val="single" w:sz="8" w:space="0" w:color="FFFFFF"/>
            </w:tcBorders>
            <w:shd w:val="clear" w:color="auto" w:fill="auto"/>
            <w:noWrap/>
            <w:vAlign w:val="center"/>
            <w:hideMark/>
          </w:tcPr>
          <w:p w14:paraId="2CBF33F3" w14:textId="25C2F5A6" w:rsidR="00E073FD" w:rsidRPr="000E081D" w:rsidRDefault="00E073FD" w:rsidP="00296AC5">
            <w:pPr>
              <w:spacing w:after="0" w:line="360" w:lineRule="auto"/>
              <w:jc w:val="center"/>
              <w:rPr>
                <w:rFonts w:ascii="Montserrat" w:eastAsia="Times New Roman" w:hAnsi="Montserrat" w:cs="Arial"/>
                <w:b/>
                <w:bCs/>
                <w:color w:val="000000"/>
                <w:lang w:eastAsia="ca-ES"/>
              </w:rPr>
            </w:pPr>
            <w:r>
              <w:rPr>
                <w:rFonts w:ascii="Montserrat" w:eastAsia="Times New Roman" w:hAnsi="Montserrat" w:cs="Arial"/>
                <w:b/>
                <w:bCs/>
                <w:color w:val="000000"/>
                <w:lang w:eastAsia="ca-ES"/>
              </w:rPr>
              <w:t>Collbató</w:t>
            </w:r>
          </w:p>
        </w:tc>
        <w:tc>
          <w:tcPr>
            <w:tcW w:w="1236" w:type="dxa"/>
            <w:tcBorders>
              <w:top w:val="single" w:sz="18" w:space="0" w:color="1F3864"/>
              <w:left w:val="nil"/>
              <w:bottom w:val="single" w:sz="4" w:space="0" w:color="1F3864"/>
              <w:right w:val="nil"/>
            </w:tcBorders>
            <w:shd w:val="clear" w:color="auto" w:fill="auto"/>
            <w:noWrap/>
            <w:vAlign w:val="center"/>
            <w:hideMark/>
          </w:tcPr>
          <w:p w14:paraId="3E38C1FA" w14:textId="7251CBCD" w:rsidR="00E073FD" w:rsidRPr="000E081D" w:rsidRDefault="00E073FD" w:rsidP="00296AC5">
            <w:pPr>
              <w:spacing w:after="0" w:line="360" w:lineRule="auto"/>
              <w:jc w:val="center"/>
              <w:rPr>
                <w:rFonts w:ascii="Montserrat" w:eastAsia="Times New Roman" w:hAnsi="Montserrat" w:cs="Arial"/>
                <w:color w:val="000000"/>
                <w:lang w:eastAsia="ca-ES"/>
              </w:rPr>
            </w:pPr>
            <w:r>
              <w:rPr>
                <w:rFonts w:ascii="Montserrat" w:eastAsia="Times New Roman" w:hAnsi="Montserrat" w:cs="Arial"/>
                <w:color w:val="000000"/>
                <w:lang w:eastAsia="ca-ES"/>
              </w:rPr>
              <w:t>1.615</w:t>
            </w:r>
          </w:p>
        </w:tc>
        <w:tc>
          <w:tcPr>
            <w:tcW w:w="1134" w:type="dxa"/>
            <w:tcBorders>
              <w:top w:val="single" w:sz="18" w:space="0" w:color="1F3864"/>
              <w:left w:val="nil"/>
              <w:bottom w:val="single" w:sz="4" w:space="0" w:color="1F3864"/>
              <w:right w:val="nil"/>
            </w:tcBorders>
            <w:shd w:val="clear" w:color="auto" w:fill="auto"/>
            <w:noWrap/>
            <w:vAlign w:val="center"/>
            <w:hideMark/>
          </w:tcPr>
          <w:p w14:paraId="22765F5A" w14:textId="6F11DC88" w:rsidR="00E073FD" w:rsidRPr="000E081D" w:rsidRDefault="00E073FD" w:rsidP="00296AC5">
            <w:pPr>
              <w:spacing w:after="0" w:line="360" w:lineRule="auto"/>
              <w:jc w:val="center"/>
              <w:rPr>
                <w:rFonts w:ascii="Montserrat" w:eastAsia="Times New Roman" w:hAnsi="Montserrat" w:cs="Arial"/>
                <w:color w:val="000000"/>
                <w:lang w:eastAsia="ca-ES"/>
              </w:rPr>
            </w:pPr>
            <w:r>
              <w:rPr>
                <w:rFonts w:ascii="Montserrat" w:eastAsia="Times New Roman" w:hAnsi="Montserrat" w:cs="Arial"/>
                <w:color w:val="000000"/>
                <w:lang w:eastAsia="ca-ES"/>
              </w:rPr>
              <w:t>74,3%</w:t>
            </w:r>
          </w:p>
        </w:tc>
        <w:tc>
          <w:tcPr>
            <w:tcW w:w="1300" w:type="dxa"/>
            <w:tcBorders>
              <w:top w:val="single" w:sz="18" w:space="0" w:color="1F3864"/>
              <w:left w:val="nil"/>
              <w:bottom w:val="single" w:sz="4" w:space="0" w:color="1F3864"/>
              <w:right w:val="nil"/>
            </w:tcBorders>
            <w:vAlign w:val="center"/>
          </w:tcPr>
          <w:p w14:paraId="4ACAA71D" w14:textId="18038382" w:rsidR="00E073FD" w:rsidRDefault="00E073FD" w:rsidP="00296AC5">
            <w:pPr>
              <w:spacing w:after="0" w:line="360" w:lineRule="auto"/>
              <w:jc w:val="center"/>
              <w:rPr>
                <w:rFonts w:ascii="Montserrat" w:eastAsia="Times New Roman" w:hAnsi="Montserrat" w:cs="Arial"/>
                <w:color w:val="000000"/>
                <w:lang w:eastAsia="ca-ES"/>
              </w:rPr>
            </w:pPr>
            <w:r>
              <w:rPr>
                <w:rFonts w:ascii="Montserrat" w:eastAsia="Times New Roman" w:hAnsi="Montserrat" w:cs="Arial"/>
                <w:color w:val="000000"/>
                <w:lang w:eastAsia="ca-ES"/>
              </w:rPr>
              <w:t>78</w:t>
            </w:r>
          </w:p>
        </w:tc>
        <w:tc>
          <w:tcPr>
            <w:tcW w:w="1110" w:type="dxa"/>
            <w:tcBorders>
              <w:top w:val="single" w:sz="18" w:space="0" w:color="1F3864"/>
              <w:left w:val="nil"/>
              <w:bottom w:val="single" w:sz="4" w:space="0" w:color="1F3864"/>
              <w:right w:val="nil"/>
            </w:tcBorders>
            <w:vAlign w:val="center"/>
          </w:tcPr>
          <w:p w14:paraId="5B79DF65" w14:textId="59D8C57A" w:rsidR="00E073FD" w:rsidRDefault="00E073FD" w:rsidP="00296AC5">
            <w:pPr>
              <w:spacing w:after="0" w:line="360" w:lineRule="auto"/>
              <w:jc w:val="center"/>
              <w:rPr>
                <w:rFonts w:ascii="Montserrat" w:eastAsia="Times New Roman" w:hAnsi="Montserrat" w:cs="Arial"/>
                <w:color w:val="000000"/>
                <w:lang w:eastAsia="ca-ES"/>
              </w:rPr>
            </w:pPr>
            <w:r>
              <w:rPr>
                <w:rFonts w:ascii="Montserrat" w:eastAsia="Times New Roman" w:hAnsi="Montserrat" w:cs="Arial"/>
                <w:color w:val="000000"/>
                <w:lang w:eastAsia="ca-ES"/>
              </w:rPr>
              <w:t>3,6</w:t>
            </w:r>
            <w:r w:rsidRPr="000E081D">
              <w:rPr>
                <w:rFonts w:ascii="Montserrat" w:eastAsia="Times New Roman" w:hAnsi="Montserrat" w:cs="Arial"/>
                <w:color w:val="000000"/>
                <w:lang w:eastAsia="ca-ES"/>
              </w:rPr>
              <w:t>%</w:t>
            </w:r>
          </w:p>
        </w:tc>
        <w:tc>
          <w:tcPr>
            <w:tcW w:w="1204" w:type="dxa"/>
            <w:gridSpan w:val="2"/>
            <w:tcBorders>
              <w:top w:val="single" w:sz="18" w:space="0" w:color="1F3864"/>
              <w:left w:val="nil"/>
              <w:bottom w:val="single" w:sz="4" w:space="0" w:color="1F3864"/>
              <w:right w:val="nil"/>
            </w:tcBorders>
          </w:tcPr>
          <w:p w14:paraId="2346C8F6" w14:textId="01F2EBBE" w:rsidR="00E073FD" w:rsidRDefault="00E073FD" w:rsidP="000679A0">
            <w:pPr>
              <w:spacing w:after="0" w:line="360" w:lineRule="auto"/>
              <w:jc w:val="center"/>
              <w:rPr>
                <w:rFonts w:ascii="Montserrat" w:eastAsia="Times New Roman" w:hAnsi="Montserrat" w:cs="Arial"/>
                <w:color w:val="000000"/>
                <w:lang w:eastAsia="ca-ES"/>
              </w:rPr>
            </w:pPr>
            <w:r>
              <w:rPr>
                <w:rFonts w:ascii="Montserrat" w:eastAsia="Times New Roman" w:hAnsi="Montserrat" w:cs="Arial"/>
                <w:color w:val="000000"/>
                <w:lang w:eastAsia="ca-ES"/>
              </w:rPr>
              <w:t>482</w:t>
            </w:r>
          </w:p>
        </w:tc>
        <w:tc>
          <w:tcPr>
            <w:tcW w:w="1205" w:type="dxa"/>
            <w:tcBorders>
              <w:top w:val="single" w:sz="18" w:space="0" w:color="1F3864"/>
              <w:left w:val="nil"/>
              <w:bottom w:val="single" w:sz="4" w:space="0" w:color="1F3864"/>
              <w:right w:val="nil"/>
            </w:tcBorders>
          </w:tcPr>
          <w:p w14:paraId="290E9AA5" w14:textId="51435D95" w:rsidR="00E073FD" w:rsidRDefault="00E073FD" w:rsidP="000679A0">
            <w:pPr>
              <w:spacing w:after="0" w:line="360" w:lineRule="auto"/>
              <w:jc w:val="center"/>
              <w:rPr>
                <w:rFonts w:ascii="Montserrat" w:eastAsia="Times New Roman" w:hAnsi="Montserrat" w:cs="Arial"/>
                <w:color w:val="000000"/>
                <w:lang w:eastAsia="ca-ES"/>
              </w:rPr>
            </w:pPr>
            <w:r>
              <w:rPr>
                <w:rFonts w:ascii="Montserrat" w:eastAsia="Times New Roman" w:hAnsi="Montserrat" w:cs="Arial"/>
                <w:color w:val="000000"/>
                <w:lang w:eastAsia="ca-ES"/>
              </w:rPr>
              <w:t>22,2%</w:t>
            </w:r>
          </w:p>
        </w:tc>
      </w:tr>
      <w:tr w:rsidR="00E073FD" w:rsidRPr="000E081D" w14:paraId="2813A965" w14:textId="41F4D3D8" w:rsidTr="00BE7AC6">
        <w:trPr>
          <w:gridAfter w:val="1"/>
          <w:wAfter w:w="11" w:type="dxa"/>
          <w:trHeight w:val="313"/>
          <w:jc w:val="center"/>
        </w:trPr>
        <w:tc>
          <w:tcPr>
            <w:tcW w:w="1306" w:type="dxa"/>
            <w:tcBorders>
              <w:top w:val="single" w:sz="4" w:space="0" w:color="1F3864"/>
              <w:left w:val="single" w:sz="8" w:space="0" w:color="FFFFFF"/>
              <w:bottom w:val="single" w:sz="4" w:space="0" w:color="1F3864"/>
              <w:right w:val="single" w:sz="8" w:space="0" w:color="FFFFFF"/>
            </w:tcBorders>
            <w:shd w:val="clear" w:color="auto" w:fill="auto"/>
            <w:noWrap/>
            <w:vAlign w:val="center"/>
            <w:hideMark/>
          </w:tcPr>
          <w:p w14:paraId="58C22531" w14:textId="75C9700E" w:rsidR="00E073FD" w:rsidRPr="000E081D" w:rsidRDefault="00E073FD" w:rsidP="00296AC5">
            <w:pPr>
              <w:spacing w:after="0" w:line="360" w:lineRule="auto"/>
              <w:jc w:val="center"/>
              <w:rPr>
                <w:rFonts w:ascii="Montserrat" w:eastAsia="Times New Roman" w:hAnsi="Montserrat" w:cs="Arial"/>
                <w:b/>
                <w:bCs/>
                <w:color w:val="000000"/>
                <w:lang w:eastAsia="ca-ES"/>
              </w:rPr>
            </w:pPr>
            <w:r>
              <w:rPr>
                <w:rFonts w:ascii="Montserrat" w:eastAsia="Times New Roman" w:hAnsi="Montserrat" w:cs="Arial"/>
                <w:b/>
                <w:bCs/>
                <w:color w:val="000000"/>
                <w:lang w:eastAsia="ca-ES"/>
              </w:rPr>
              <w:t>Baix Llobregat</w:t>
            </w:r>
          </w:p>
        </w:tc>
        <w:tc>
          <w:tcPr>
            <w:tcW w:w="1236" w:type="dxa"/>
            <w:tcBorders>
              <w:top w:val="single" w:sz="4" w:space="0" w:color="1F3864"/>
              <w:left w:val="nil"/>
              <w:bottom w:val="single" w:sz="4" w:space="0" w:color="1F3864"/>
              <w:right w:val="nil"/>
            </w:tcBorders>
            <w:shd w:val="clear" w:color="auto" w:fill="auto"/>
            <w:noWrap/>
            <w:vAlign w:val="center"/>
            <w:hideMark/>
          </w:tcPr>
          <w:p w14:paraId="2B19AB55" w14:textId="2A1DC81D" w:rsidR="00E073FD" w:rsidRPr="000E081D" w:rsidRDefault="00E073FD" w:rsidP="00296AC5">
            <w:pPr>
              <w:spacing w:after="0" w:line="360" w:lineRule="auto"/>
              <w:jc w:val="center"/>
              <w:rPr>
                <w:rFonts w:ascii="Montserrat" w:eastAsia="Times New Roman" w:hAnsi="Montserrat" w:cs="Arial"/>
                <w:color w:val="000000"/>
                <w:lang w:eastAsia="ca-ES"/>
              </w:rPr>
            </w:pPr>
            <w:r>
              <w:rPr>
                <w:rFonts w:ascii="Montserrat" w:eastAsia="Times New Roman" w:hAnsi="Montserrat" w:cs="Arial"/>
                <w:color w:val="000000"/>
                <w:lang w:eastAsia="ca-ES"/>
              </w:rPr>
              <w:t>100.931</w:t>
            </w:r>
          </w:p>
        </w:tc>
        <w:tc>
          <w:tcPr>
            <w:tcW w:w="1134" w:type="dxa"/>
            <w:tcBorders>
              <w:top w:val="single" w:sz="4" w:space="0" w:color="1F3864"/>
              <w:left w:val="nil"/>
              <w:bottom w:val="single" w:sz="4" w:space="0" w:color="1F3864"/>
              <w:right w:val="nil"/>
            </w:tcBorders>
            <w:shd w:val="clear" w:color="auto" w:fill="auto"/>
            <w:noWrap/>
            <w:vAlign w:val="center"/>
            <w:hideMark/>
          </w:tcPr>
          <w:p w14:paraId="12CEB040" w14:textId="7627AAF2" w:rsidR="00E073FD" w:rsidRPr="000E081D" w:rsidRDefault="00E073FD" w:rsidP="00296AC5">
            <w:pPr>
              <w:spacing w:after="0" w:line="360" w:lineRule="auto"/>
              <w:jc w:val="center"/>
              <w:rPr>
                <w:rFonts w:ascii="Montserrat" w:eastAsia="Times New Roman" w:hAnsi="Montserrat" w:cs="Arial"/>
                <w:color w:val="000000"/>
                <w:lang w:eastAsia="ca-ES"/>
              </w:rPr>
            </w:pPr>
            <w:r>
              <w:rPr>
                <w:rFonts w:ascii="Montserrat" w:eastAsia="Times New Roman" w:hAnsi="Montserrat" w:cs="Arial"/>
                <w:color w:val="000000"/>
                <w:lang w:eastAsia="ca-ES"/>
              </w:rPr>
              <w:t>76,7%</w:t>
            </w:r>
          </w:p>
        </w:tc>
        <w:tc>
          <w:tcPr>
            <w:tcW w:w="1300" w:type="dxa"/>
            <w:tcBorders>
              <w:top w:val="single" w:sz="4" w:space="0" w:color="1F3864"/>
              <w:left w:val="nil"/>
              <w:bottom w:val="single" w:sz="4" w:space="0" w:color="1F3864"/>
              <w:right w:val="nil"/>
            </w:tcBorders>
            <w:vAlign w:val="center"/>
          </w:tcPr>
          <w:p w14:paraId="65DA6109" w14:textId="6C1CBC73" w:rsidR="00E073FD" w:rsidRDefault="00E073FD" w:rsidP="00296AC5">
            <w:pPr>
              <w:spacing w:after="0" w:line="360" w:lineRule="auto"/>
              <w:jc w:val="center"/>
              <w:rPr>
                <w:rFonts w:ascii="Montserrat" w:eastAsia="Times New Roman" w:hAnsi="Montserrat" w:cs="Arial"/>
                <w:color w:val="000000"/>
                <w:lang w:eastAsia="ca-ES"/>
              </w:rPr>
            </w:pPr>
            <w:r>
              <w:rPr>
                <w:rFonts w:ascii="Montserrat" w:eastAsia="Times New Roman" w:hAnsi="Montserrat" w:cs="Arial"/>
                <w:color w:val="000000"/>
                <w:lang w:eastAsia="ca-ES"/>
              </w:rPr>
              <w:t>3.169</w:t>
            </w:r>
          </w:p>
        </w:tc>
        <w:tc>
          <w:tcPr>
            <w:tcW w:w="1110" w:type="dxa"/>
            <w:tcBorders>
              <w:top w:val="single" w:sz="4" w:space="0" w:color="1F3864"/>
              <w:left w:val="nil"/>
              <w:bottom w:val="single" w:sz="4" w:space="0" w:color="1F3864"/>
              <w:right w:val="nil"/>
            </w:tcBorders>
            <w:vAlign w:val="center"/>
          </w:tcPr>
          <w:p w14:paraId="05C9755B" w14:textId="25766D88" w:rsidR="00E073FD" w:rsidRDefault="00E073FD" w:rsidP="00296AC5">
            <w:pPr>
              <w:spacing w:after="0" w:line="360" w:lineRule="auto"/>
              <w:jc w:val="center"/>
              <w:rPr>
                <w:rFonts w:ascii="Montserrat" w:eastAsia="Times New Roman" w:hAnsi="Montserrat" w:cs="Arial"/>
                <w:color w:val="000000"/>
                <w:lang w:eastAsia="ca-ES"/>
              </w:rPr>
            </w:pPr>
            <w:r>
              <w:rPr>
                <w:rFonts w:ascii="Montserrat" w:eastAsia="Times New Roman" w:hAnsi="Montserrat" w:cs="Arial"/>
                <w:color w:val="000000"/>
                <w:lang w:eastAsia="ca-ES"/>
              </w:rPr>
              <w:t>2,4</w:t>
            </w:r>
            <w:r w:rsidRPr="000E081D">
              <w:rPr>
                <w:rFonts w:ascii="Montserrat" w:eastAsia="Times New Roman" w:hAnsi="Montserrat" w:cs="Arial"/>
                <w:color w:val="000000"/>
                <w:lang w:eastAsia="ca-ES"/>
              </w:rPr>
              <w:t>%</w:t>
            </w:r>
          </w:p>
        </w:tc>
        <w:tc>
          <w:tcPr>
            <w:tcW w:w="1204" w:type="dxa"/>
            <w:gridSpan w:val="2"/>
            <w:tcBorders>
              <w:top w:val="single" w:sz="4" w:space="0" w:color="1F3864"/>
              <w:left w:val="nil"/>
              <w:bottom w:val="single" w:sz="4" w:space="0" w:color="1F3864"/>
              <w:right w:val="nil"/>
            </w:tcBorders>
          </w:tcPr>
          <w:p w14:paraId="7AC3C548" w14:textId="186D083B" w:rsidR="00E073FD" w:rsidRDefault="00E073FD" w:rsidP="00296AC5">
            <w:pPr>
              <w:spacing w:after="0" w:line="360" w:lineRule="auto"/>
              <w:jc w:val="center"/>
              <w:rPr>
                <w:rFonts w:ascii="Montserrat" w:eastAsia="Times New Roman" w:hAnsi="Montserrat" w:cs="Arial"/>
                <w:color w:val="000000"/>
                <w:lang w:eastAsia="ca-ES"/>
              </w:rPr>
            </w:pPr>
            <w:r>
              <w:rPr>
                <w:rFonts w:ascii="Montserrat" w:eastAsia="Times New Roman" w:hAnsi="Montserrat" w:cs="Arial"/>
                <w:color w:val="000000"/>
                <w:lang w:eastAsia="ca-ES"/>
              </w:rPr>
              <w:t>27.560</w:t>
            </w:r>
          </w:p>
        </w:tc>
        <w:tc>
          <w:tcPr>
            <w:tcW w:w="1205" w:type="dxa"/>
            <w:tcBorders>
              <w:top w:val="single" w:sz="4" w:space="0" w:color="1F3864"/>
              <w:left w:val="nil"/>
              <w:bottom w:val="single" w:sz="4" w:space="0" w:color="1F3864"/>
              <w:right w:val="nil"/>
            </w:tcBorders>
          </w:tcPr>
          <w:p w14:paraId="686FDE42" w14:textId="0B3D1545" w:rsidR="00E073FD" w:rsidRDefault="00E073FD" w:rsidP="00296AC5">
            <w:pPr>
              <w:spacing w:after="0" w:line="360" w:lineRule="auto"/>
              <w:jc w:val="center"/>
              <w:rPr>
                <w:rFonts w:ascii="Montserrat" w:eastAsia="Times New Roman" w:hAnsi="Montserrat" w:cs="Arial"/>
                <w:color w:val="000000"/>
                <w:lang w:eastAsia="ca-ES"/>
              </w:rPr>
            </w:pPr>
            <w:r>
              <w:rPr>
                <w:rFonts w:ascii="Montserrat" w:eastAsia="Times New Roman" w:hAnsi="Montserrat" w:cs="Arial"/>
                <w:color w:val="000000"/>
                <w:lang w:eastAsia="ca-ES"/>
              </w:rPr>
              <w:t>20,9%</w:t>
            </w:r>
          </w:p>
        </w:tc>
      </w:tr>
      <w:tr w:rsidR="00E073FD" w:rsidRPr="000E081D" w14:paraId="048225A8" w14:textId="5AC2ED4E" w:rsidTr="00E073FD">
        <w:trPr>
          <w:gridAfter w:val="1"/>
          <w:wAfter w:w="11" w:type="dxa"/>
          <w:trHeight w:val="548"/>
          <w:jc w:val="center"/>
        </w:trPr>
        <w:tc>
          <w:tcPr>
            <w:tcW w:w="1306" w:type="dxa"/>
            <w:tcBorders>
              <w:top w:val="single" w:sz="4" w:space="0" w:color="1F3864"/>
              <w:left w:val="single" w:sz="8" w:space="0" w:color="FFFFFF"/>
              <w:bottom w:val="single" w:sz="18" w:space="0" w:color="1F3864"/>
              <w:right w:val="single" w:sz="8" w:space="0" w:color="FFFFFF"/>
            </w:tcBorders>
            <w:shd w:val="clear" w:color="auto" w:fill="auto"/>
            <w:noWrap/>
            <w:vAlign w:val="center"/>
            <w:hideMark/>
          </w:tcPr>
          <w:p w14:paraId="1AB6E56B" w14:textId="39986B42" w:rsidR="00E073FD" w:rsidRPr="000E081D" w:rsidRDefault="00E073FD" w:rsidP="00E073FD">
            <w:pPr>
              <w:spacing w:after="0" w:line="360" w:lineRule="auto"/>
              <w:jc w:val="center"/>
              <w:rPr>
                <w:rFonts w:ascii="Montserrat" w:eastAsia="Times New Roman" w:hAnsi="Montserrat" w:cs="Arial"/>
                <w:b/>
                <w:bCs/>
                <w:color w:val="000000"/>
                <w:lang w:eastAsia="ca-ES"/>
              </w:rPr>
            </w:pPr>
            <w:r>
              <w:rPr>
                <w:rFonts w:ascii="Montserrat" w:eastAsia="Times New Roman" w:hAnsi="Montserrat" w:cs="Arial"/>
                <w:b/>
                <w:bCs/>
                <w:color w:val="000000"/>
                <w:lang w:eastAsia="ca-ES"/>
              </w:rPr>
              <w:t>Catalunya</w:t>
            </w:r>
          </w:p>
        </w:tc>
        <w:tc>
          <w:tcPr>
            <w:tcW w:w="1236" w:type="dxa"/>
            <w:tcBorders>
              <w:top w:val="single" w:sz="4" w:space="0" w:color="1F3864"/>
              <w:left w:val="nil"/>
              <w:bottom w:val="single" w:sz="18" w:space="0" w:color="1F3864"/>
              <w:right w:val="nil"/>
            </w:tcBorders>
            <w:shd w:val="clear" w:color="auto" w:fill="auto"/>
            <w:noWrap/>
            <w:vAlign w:val="center"/>
            <w:hideMark/>
          </w:tcPr>
          <w:p w14:paraId="758C05C5" w14:textId="6E41EFFF" w:rsidR="00E073FD" w:rsidRPr="000E081D" w:rsidRDefault="00E073FD" w:rsidP="00E073FD">
            <w:pPr>
              <w:spacing w:after="0" w:line="360" w:lineRule="auto"/>
              <w:jc w:val="center"/>
              <w:rPr>
                <w:rFonts w:ascii="Montserrat" w:eastAsia="Times New Roman" w:hAnsi="Montserrat" w:cs="Arial"/>
                <w:color w:val="000000"/>
                <w:lang w:eastAsia="ca-ES"/>
              </w:rPr>
            </w:pPr>
            <w:r>
              <w:rPr>
                <w:rFonts w:ascii="Montserrat" w:eastAsia="Times New Roman" w:hAnsi="Montserrat" w:cs="Arial"/>
                <w:color w:val="000000"/>
                <w:lang w:eastAsia="ca-ES"/>
              </w:rPr>
              <w:t>849.800</w:t>
            </w:r>
          </w:p>
        </w:tc>
        <w:tc>
          <w:tcPr>
            <w:tcW w:w="1134" w:type="dxa"/>
            <w:tcBorders>
              <w:top w:val="single" w:sz="4" w:space="0" w:color="1F3864"/>
              <w:left w:val="nil"/>
              <w:bottom w:val="single" w:sz="18" w:space="0" w:color="1F3864"/>
              <w:right w:val="nil"/>
            </w:tcBorders>
            <w:shd w:val="clear" w:color="auto" w:fill="auto"/>
            <w:noWrap/>
            <w:vAlign w:val="center"/>
            <w:hideMark/>
          </w:tcPr>
          <w:p w14:paraId="17C656D9" w14:textId="147E1D82" w:rsidR="00E073FD" w:rsidRPr="000E081D" w:rsidRDefault="00E073FD" w:rsidP="00E073FD">
            <w:pPr>
              <w:spacing w:after="0" w:line="360" w:lineRule="auto"/>
              <w:jc w:val="center"/>
              <w:rPr>
                <w:rFonts w:ascii="Montserrat" w:eastAsia="Times New Roman" w:hAnsi="Montserrat" w:cs="Arial"/>
                <w:color w:val="000000"/>
                <w:lang w:eastAsia="ca-ES"/>
              </w:rPr>
            </w:pPr>
            <w:r>
              <w:rPr>
                <w:rFonts w:ascii="Montserrat" w:eastAsia="Times New Roman" w:hAnsi="Montserrat" w:cs="Arial"/>
                <w:color w:val="000000"/>
                <w:lang w:eastAsia="ca-ES"/>
              </w:rPr>
              <w:t>68,2</w:t>
            </w:r>
            <w:r w:rsidRPr="000E081D">
              <w:rPr>
                <w:rFonts w:ascii="Montserrat" w:eastAsia="Times New Roman" w:hAnsi="Montserrat" w:cs="Arial"/>
                <w:color w:val="000000"/>
                <w:lang w:eastAsia="ca-ES"/>
              </w:rPr>
              <w:t>%</w:t>
            </w:r>
          </w:p>
        </w:tc>
        <w:tc>
          <w:tcPr>
            <w:tcW w:w="1300" w:type="dxa"/>
            <w:tcBorders>
              <w:top w:val="single" w:sz="4" w:space="0" w:color="1F3864"/>
              <w:left w:val="nil"/>
              <w:bottom w:val="single" w:sz="18" w:space="0" w:color="1F3864"/>
              <w:right w:val="nil"/>
            </w:tcBorders>
            <w:vAlign w:val="center"/>
          </w:tcPr>
          <w:p w14:paraId="675EFD89" w14:textId="4B54C7A8" w:rsidR="00E073FD" w:rsidRDefault="00E073FD" w:rsidP="00E073FD">
            <w:pPr>
              <w:spacing w:after="0" w:line="360" w:lineRule="auto"/>
              <w:jc w:val="center"/>
              <w:rPr>
                <w:rFonts w:ascii="Montserrat" w:eastAsia="Times New Roman" w:hAnsi="Montserrat" w:cs="Arial"/>
                <w:color w:val="000000"/>
                <w:lang w:eastAsia="ca-ES"/>
              </w:rPr>
            </w:pPr>
            <w:r>
              <w:rPr>
                <w:rFonts w:ascii="Montserrat" w:eastAsia="Times New Roman" w:hAnsi="Montserrat" w:cs="Arial"/>
                <w:color w:val="000000"/>
                <w:lang w:eastAsia="ca-ES"/>
              </w:rPr>
              <w:t>32.850</w:t>
            </w:r>
          </w:p>
        </w:tc>
        <w:tc>
          <w:tcPr>
            <w:tcW w:w="1110" w:type="dxa"/>
            <w:tcBorders>
              <w:top w:val="single" w:sz="4" w:space="0" w:color="1F3864"/>
              <w:left w:val="nil"/>
              <w:bottom w:val="single" w:sz="18" w:space="0" w:color="1F3864"/>
              <w:right w:val="nil"/>
            </w:tcBorders>
            <w:vAlign w:val="center"/>
          </w:tcPr>
          <w:p w14:paraId="42315A32" w14:textId="0E7C5C4A" w:rsidR="00E073FD" w:rsidRDefault="00E073FD" w:rsidP="00E073FD">
            <w:pPr>
              <w:spacing w:after="0" w:line="360" w:lineRule="auto"/>
              <w:jc w:val="center"/>
              <w:rPr>
                <w:rFonts w:ascii="Montserrat" w:eastAsia="Times New Roman" w:hAnsi="Montserrat" w:cs="Arial"/>
                <w:color w:val="000000"/>
                <w:lang w:eastAsia="ca-ES"/>
              </w:rPr>
            </w:pPr>
            <w:r>
              <w:rPr>
                <w:rFonts w:ascii="Montserrat" w:eastAsia="Times New Roman" w:hAnsi="Montserrat" w:cs="Arial"/>
                <w:color w:val="000000"/>
                <w:lang w:eastAsia="ca-ES"/>
              </w:rPr>
              <w:t>2,6</w:t>
            </w:r>
            <w:r w:rsidRPr="000E081D">
              <w:rPr>
                <w:rFonts w:ascii="Montserrat" w:eastAsia="Times New Roman" w:hAnsi="Montserrat" w:cs="Arial"/>
                <w:color w:val="000000"/>
                <w:lang w:eastAsia="ca-ES"/>
              </w:rPr>
              <w:t>%</w:t>
            </w:r>
          </w:p>
        </w:tc>
        <w:tc>
          <w:tcPr>
            <w:tcW w:w="1204" w:type="dxa"/>
            <w:gridSpan w:val="2"/>
            <w:tcBorders>
              <w:top w:val="single" w:sz="4" w:space="0" w:color="1F3864"/>
              <w:left w:val="nil"/>
              <w:bottom w:val="single" w:sz="18" w:space="0" w:color="1F3864"/>
              <w:right w:val="nil"/>
            </w:tcBorders>
          </w:tcPr>
          <w:p w14:paraId="21AAF88C" w14:textId="3323C622" w:rsidR="00E073FD" w:rsidRDefault="00E073FD" w:rsidP="00E073FD">
            <w:pPr>
              <w:spacing w:after="0" w:line="360" w:lineRule="auto"/>
              <w:jc w:val="center"/>
              <w:rPr>
                <w:rFonts w:ascii="Montserrat" w:eastAsia="Times New Roman" w:hAnsi="Montserrat" w:cs="Arial"/>
                <w:color w:val="000000"/>
                <w:lang w:eastAsia="ca-ES"/>
              </w:rPr>
            </w:pPr>
            <w:r>
              <w:rPr>
                <w:rFonts w:ascii="Montserrat" w:eastAsia="Times New Roman" w:hAnsi="Montserrat" w:cs="Arial"/>
                <w:color w:val="000000"/>
                <w:lang w:eastAsia="ca-ES"/>
              </w:rPr>
              <w:t>363.477</w:t>
            </w:r>
          </w:p>
        </w:tc>
        <w:tc>
          <w:tcPr>
            <w:tcW w:w="1205" w:type="dxa"/>
            <w:tcBorders>
              <w:top w:val="single" w:sz="4" w:space="0" w:color="1F3864"/>
              <w:left w:val="nil"/>
              <w:bottom w:val="single" w:sz="18" w:space="0" w:color="1F3864"/>
              <w:right w:val="nil"/>
            </w:tcBorders>
          </w:tcPr>
          <w:p w14:paraId="0316A008" w14:textId="5F624C45" w:rsidR="00E073FD" w:rsidRDefault="00E073FD" w:rsidP="00E073FD">
            <w:pPr>
              <w:spacing w:after="0" w:line="360" w:lineRule="auto"/>
              <w:jc w:val="center"/>
              <w:rPr>
                <w:rFonts w:ascii="Montserrat" w:eastAsia="Times New Roman" w:hAnsi="Montserrat" w:cs="Arial"/>
                <w:color w:val="000000"/>
                <w:lang w:eastAsia="ca-ES"/>
              </w:rPr>
            </w:pPr>
            <w:r>
              <w:rPr>
                <w:rFonts w:ascii="Montserrat" w:eastAsia="Times New Roman" w:hAnsi="Montserrat" w:cs="Arial"/>
                <w:color w:val="000000"/>
                <w:lang w:eastAsia="ca-ES"/>
              </w:rPr>
              <w:t>29,2%</w:t>
            </w:r>
          </w:p>
        </w:tc>
      </w:tr>
    </w:tbl>
    <w:p w14:paraId="042AA90B" w14:textId="77777777" w:rsidR="00F312EB" w:rsidRPr="00E073FD" w:rsidRDefault="14982FA1" w:rsidP="00E073FD">
      <w:pPr>
        <w:spacing w:after="0" w:line="360" w:lineRule="auto"/>
        <w:jc w:val="center"/>
        <w:rPr>
          <w:rFonts w:ascii="Montserrat" w:hAnsi="Montserrat"/>
          <w:i/>
          <w:iCs/>
          <w:sz w:val="18"/>
          <w:szCs w:val="18"/>
        </w:rPr>
      </w:pPr>
      <w:r w:rsidRPr="00E073FD">
        <w:rPr>
          <w:rFonts w:ascii="Montserrat" w:hAnsi="Montserrat"/>
          <w:i/>
          <w:iCs/>
          <w:sz w:val="18"/>
          <w:szCs w:val="18"/>
        </w:rPr>
        <w:t>Font: Elaboració pròpia a partir de les dades d’IDESCAT</w:t>
      </w:r>
    </w:p>
    <w:p w14:paraId="73A3B82D" w14:textId="77777777" w:rsidR="00F312EB" w:rsidRDefault="00F312EB" w:rsidP="000E081D">
      <w:pPr>
        <w:spacing w:after="0" w:line="360" w:lineRule="auto"/>
        <w:rPr>
          <w:rFonts w:ascii="Montserrat" w:hAnsi="Montserrat"/>
          <w:color w:val="FF0000"/>
        </w:rPr>
      </w:pPr>
    </w:p>
    <w:p w14:paraId="1CF53D3E" w14:textId="77777777" w:rsidR="00216EE7" w:rsidRPr="000E081D" w:rsidRDefault="00216EE7" w:rsidP="000E081D">
      <w:pPr>
        <w:spacing w:after="0" w:line="360" w:lineRule="auto"/>
        <w:rPr>
          <w:rFonts w:ascii="Montserrat" w:hAnsi="Montserrat"/>
          <w:color w:val="FF0000"/>
        </w:rPr>
      </w:pPr>
    </w:p>
    <w:p w14:paraId="6ADD847D" w14:textId="6A40CD73" w:rsidR="00F312EB" w:rsidRPr="000E081D" w:rsidRDefault="64980F24" w:rsidP="001A48F0">
      <w:pPr>
        <w:rPr>
          <w:rFonts w:ascii="Montserrat" w:hAnsi="Montserrat"/>
          <w:b/>
          <w:bCs/>
        </w:rPr>
      </w:pPr>
      <w:bookmarkStart w:id="36" w:name="_Toc531349129"/>
      <w:bookmarkStart w:id="37" w:name="_Toc57302605"/>
      <w:r w:rsidRPr="001A48F0">
        <w:rPr>
          <w:rFonts w:ascii="Montserrat" w:hAnsi="Montserrat"/>
          <w:b/>
        </w:rPr>
        <w:lastRenderedPageBreak/>
        <w:t>L’arrelament de la població jove al municipi</w:t>
      </w:r>
      <w:bookmarkEnd w:id="36"/>
      <w:bookmarkEnd w:id="37"/>
    </w:p>
    <w:p w14:paraId="4F30B036" w14:textId="49E96534" w:rsidR="00F312EB" w:rsidRPr="000E081D" w:rsidRDefault="64980F24" w:rsidP="000E081D">
      <w:pPr>
        <w:pStyle w:val="CosPortacabot"/>
        <w:spacing w:line="360" w:lineRule="auto"/>
        <w:rPr>
          <w:sz w:val="22"/>
          <w:szCs w:val="22"/>
        </w:rPr>
      </w:pPr>
      <w:r w:rsidRPr="000E081D">
        <w:rPr>
          <w:sz w:val="22"/>
          <w:szCs w:val="22"/>
        </w:rPr>
        <w:t xml:space="preserve">Alguns dels indicadors per mesurar l’arrelament de la població jove al municipi són el grau d’implicació de la persona en els afers municipals, el grau de participació en entitats municipals o el coneixement de la realitat del municipi i de les persones que hi viuen. Una altra manera de veure l’arrelament de la població jove al municipi és analitzant les intencions de viure al municipi en un futur o la creença de poder-hi viure. Per tant, un dels aspectes que es demana al qüestionari i a les sessions participatives és la relació que estableixen les persones joves amb </w:t>
      </w:r>
      <w:r w:rsidR="00A402BA" w:rsidRPr="000E081D">
        <w:rPr>
          <w:sz w:val="22"/>
          <w:szCs w:val="22"/>
        </w:rPr>
        <w:t>Collbató</w:t>
      </w:r>
      <w:r w:rsidRPr="000E081D">
        <w:rPr>
          <w:sz w:val="22"/>
          <w:szCs w:val="22"/>
        </w:rPr>
        <w:t xml:space="preserve">, i el sentiment de pertinença i arrelament que se’n deriva. </w:t>
      </w:r>
    </w:p>
    <w:p w14:paraId="1029F3F7" w14:textId="41C821CD" w:rsidR="00E0564B" w:rsidRPr="000E081D" w:rsidRDefault="64980F24" w:rsidP="000E081D">
      <w:pPr>
        <w:pStyle w:val="CosPortacabot"/>
        <w:spacing w:line="360" w:lineRule="auto"/>
        <w:rPr>
          <w:sz w:val="22"/>
          <w:szCs w:val="22"/>
        </w:rPr>
      </w:pPr>
      <w:r w:rsidRPr="000E081D">
        <w:rPr>
          <w:sz w:val="22"/>
          <w:szCs w:val="22"/>
        </w:rPr>
        <w:t xml:space="preserve">En aquest sentit, </w:t>
      </w:r>
      <w:r w:rsidR="1398697B" w:rsidRPr="000E081D">
        <w:rPr>
          <w:sz w:val="22"/>
          <w:szCs w:val="22"/>
        </w:rPr>
        <w:t xml:space="preserve">tal i com mostren </w:t>
      </w:r>
      <w:r w:rsidRPr="000E081D">
        <w:rPr>
          <w:sz w:val="22"/>
          <w:szCs w:val="22"/>
        </w:rPr>
        <w:t>les respostes plasmades al qüestionari que observem en el gràfic Q</w:t>
      </w:r>
      <w:r w:rsidR="00EE79B8">
        <w:rPr>
          <w:sz w:val="22"/>
          <w:szCs w:val="22"/>
        </w:rPr>
        <w:t>10</w:t>
      </w:r>
      <w:r w:rsidRPr="000E081D">
        <w:rPr>
          <w:sz w:val="22"/>
          <w:szCs w:val="22"/>
        </w:rPr>
        <w:t xml:space="preserve">, </w:t>
      </w:r>
      <w:r w:rsidR="4DA6E448" w:rsidRPr="000E081D">
        <w:rPr>
          <w:sz w:val="22"/>
          <w:szCs w:val="22"/>
        </w:rPr>
        <w:t xml:space="preserve">les joves que tenen la voluntat de continuar vivint a </w:t>
      </w:r>
      <w:r w:rsidR="00A402BA" w:rsidRPr="000E081D">
        <w:rPr>
          <w:sz w:val="22"/>
          <w:szCs w:val="22"/>
        </w:rPr>
        <w:t xml:space="preserve">Collbató </w:t>
      </w:r>
      <w:r w:rsidR="4DA6E448" w:rsidRPr="000E081D">
        <w:rPr>
          <w:sz w:val="22"/>
          <w:szCs w:val="22"/>
        </w:rPr>
        <w:t xml:space="preserve">són majoritàries a les que </w:t>
      </w:r>
      <w:r w:rsidR="6577CEC3" w:rsidRPr="000E081D">
        <w:rPr>
          <w:sz w:val="22"/>
          <w:szCs w:val="22"/>
        </w:rPr>
        <w:t>no ho volen (</w:t>
      </w:r>
      <w:r w:rsidR="00A402BA" w:rsidRPr="000E081D">
        <w:rPr>
          <w:sz w:val="22"/>
          <w:szCs w:val="22"/>
        </w:rPr>
        <w:t>41</w:t>
      </w:r>
      <w:r w:rsidR="6577CEC3" w:rsidRPr="000E081D">
        <w:rPr>
          <w:sz w:val="22"/>
          <w:szCs w:val="22"/>
        </w:rPr>
        <w:t>% i 2</w:t>
      </w:r>
      <w:r w:rsidR="00A402BA" w:rsidRPr="000E081D">
        <w:rPr>
          <w:sz w:val="22"/>
          <w:szCs w:val="22"/>
        </w:rPr>
        <w:t>6</w:t>
      </w:r>
      <w:r w:rsidR="6577CEC3" w:rsidRPr="000E081D">
        <w:rPr>
          <w:sz w:val="22"/>
          <w:szCs w:val="22"/>
        </w:rPr>
        <w:t xml:space="preserve">% respectivament). Cal destacar, però, que les opinions recollides a les sessions participatives amb joves mostren una visió oposada. </w:t>
      </w:r>
    </w:p>
    <w:p w14:paraId="461388E5" w14:textId="77777777" w:rsidR="003A54F6" w:rsidRDefault="6577CEC3" w:rsidP="003A54F6">
      <w:pPr>
        <w:pStyle w:val="CosPortacabot"/>
        <w:spacing w:line="360" w:lineRule="auto"/>
        <w:rPr>
          <w:sz w:val="22"/>
          <w:szCs w:val="22"/>
        </w:rPr>
      </w:pPr>
      <w:r w:rsidRPr="000E081D">
        <w:rPr>
          <w:sz w:val="22"/>
          <w:szCs w:val="22"/>
        </w:rPr>
        <w:t xml:space="preserve">En aquest cas, </w:t>
      </w:r>
      <w:r w:rsidR="157CD913" w:rsidRPr="000E081D">
        <w:rPr>
          <w:sz w:val="22"/>
          <w:szCs w:val="22"/>
        </w:rPr>
        <w:t xml:space="preserve">hi ha un a gran part dels i les joves que </w:t>
      </w:r>
      <w:r w:rsidR="20467B09" w:rsidRPr="000E081D">
        <w:rPr>
          <w:sz w:val="22"/>
          <w:szCs w:val="22"/>
        </w:rPr>
        <w:t xml:space="preserve">reconeixen no tenir la voluntat de seguir vivint al municipi en un futur. </w:t>
      </w:r>
      <w:r w:rsidRPr="000E081D">
        <w:rPr>
          <w:sz w:val="22"/>
          <w:szCs w:val="22"/>
        </w:rPr>
        <w:t xml:space="preserve"> </w:t>
      </w:r>
      <w:bookmarkStart w:id="38" w:name="_Toc486948218"/>
      <w:bookmarkStart w:id="39" w:name="_Toc495656340"/>
      <w:bookmarkStart w:id="40" w:name="_Toc484693065"/>
    </w:p>
    <w:p w14:paraId="6F400A1A" w14:textId="48176F3E" w:rsidR="00A75C40" w:rsidRPr="003A54F6" w:rsidRDefault="00A75C40" w:rsidP="003A54F6">
      <w:pPr>
        <w:pStyle w:val="CosPortacabot"/>
        <w:spacing w:line="360" w:lineRule="auto"/>
        <w:rPr>
          <w:sz w:val="22"/>
          <w:szCs w:val="22"/>
        </w:rPr>
      </w:pPr>
      <w:r w:rsidRPr="000E081D">
        <w:rPr>
          <w:noProof/>
          <w:color w:val="FF0000"/>
          <w:highlight w:val="yellow"/>
        </w:rPr>
        <mc:AlternateContent>
          <mc:Choice Requires="wpg">
            <w:drawing>
              <wp:anchor distT="0" distB="0" distL="114300" distR="114300" simplePos="0" relativeHeight="251658321" behindDoc="0" locked="0" layoutInCell="1" allowOverlap="1" wp14:anchorId="7AC09477" wp14:editId="6174EC7A">
                <wp:simplePos x="0" y="0"/>
                <wp:positionH relativeFrom="column">
                  <wp:posOffset>-5715</wp:posOffset>
                </wp:positionH>
                <wp:positionV relativeFrom="paragraph">
                  <wp:posOffset>-43815</wp:posOffset>
                </wp:positionV>
                <wp:extent cx="5370830" cy="666750"/>
                <wp:effectExtent l="0" t="0" r="20320" b="0"/>
                <wp:wrapNone/>
                <wp:docPr id="113" name="Grupo 113"/>
                <wp:cNvGraphicFramePr/>
                <a:graphic xmlns:a="http://schemas.openxmlformats.org/drawingml/2006/main">
                  <a:graphicData uri="http://schemas.microsoft.com/office/word/2010/wordprocessingGroup">
                    <wpg:wgp>
                      <wpg:cNvGrpSpPr/>
                      <wpg:grpSpPr>
                        <a:xfrm>
                          <a:off x="0" y="0"/>
                          <a:ext cx="5370830" cy="666750"/>
                          <a:chOff x="0" y="74428"/>
                          <a:chExt cx="5370830" cy="666750"/>
                        </a:xfrm>
                      </wpg:grpSpPr>
                      <wps:wsp>
                        <wps:cNvPr id="98" name="Cuadro de texto 98"/>
                        <wps:cNvSpPr txBox="1"/>
                        <wps:spPr>
                          <a:xfrm>
                            <a:off x="0" y="276447"/>
                            <a:ext cx="5370830" cy="252000"/>
                          </a:xfrm>
                          <a:prstGeom prst="rect">
                            <a:avLst/>
                          </a:prstGeom>
                          <a:solidFill>
                            <a:schemeClr val="tx1">
                              <a:lumMod val="50000"/>
                              <a:lumOff val="50000"/>
                            </a:schemeClr>
                          </a:solidFill>
                          <a:ln>
                            <a:solidFill>
                              <a:schemeClr val="tx1">
                                <a:lumMod val="50000"/>
                                <a:lumOff val="50000"/>
                              </a:schemeClr>
                            </a:solidFill>
                          </a:ln>
                        </wps:spPr>
                        <wps:txbx>
                          <w:txbxContent>
                            <w:p w14:paraId="75D2E97E" w14:textId="77777777" w:rsidR="00920798" w:rsidRPr="009868CB" w:rsidRDefault="00920798" w:rsidP="000539C3">
                              <w:pPr>
                                <w:pStyle w:val="CosPortacabot"/>
                                <w:spacing w:after="0" w:line="276" w:lineRule="auto"/>
                                <w:jc w:val="center"/>
                                <w:rPr>
                                  <w:b/>
                                  <w:bCs/>
                                  <w:color w:val="FFFFFF" w:themeColor="background1"/>
                                </w:rPr>
                              </w:pPr>
                              <w:r w:rsidRPr="009868CB">
                                <w:rPr>
                                  <w:b/>
                                  <w:bCs/>
                                  <w:color w:val="FFFFFF" w:themeColor="background1"/>
                                </w:rPr>
                                <w:t>Qüestionari per a l’anàlisi de la realitat juvenil</w:t>
                              </w:r>
                            </w:p>
                            <w:p w14:paraId="37548986" w14:textId="77777777" w:rsidR="00920798" w:rsidRDefault="00920798" w:rsidP="000539C3">
                              <w:pPr>
                                <w:spacing w:after="0"/>
                                <w:jc w:val="center"/>
                              </w:pPr>
                            </w:p>
                          </w:txbxContent>
                        </wps:txbx>
                        <wps:bodyPr lIns="91440" tIns="45720" rIns="91440" bIns="45720" anchor="t">
                          <a:noAutofit/>
                        </wps:bodyPr>
                      </wps:wsp>
                      <pic:pic xmlns:pic="http://schemas.openxmlformats.org/drawingml/2006/picture">
                        <pic:nvPicPr>
                          <pic:cNvPr id="99" name="Gráfico 99" descr="Lista de comprobación RTL"/>
                          <pic:cNvPicPr>
                            <a:picLocks noChangeAspect="1"/>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4572000" y="74428"/>
                            <a:ext cx="666750" cy="666750"/>
                          </a:xfrm>
                          <a:prstGeom prst="rect">
                            <a:avLst/>
                          </a:prstGeom>
                        </pic:spPr>
                      </pic:pic>
                    </wpg:wgp>
                  </a:graphicData>
                </a:graphic>
              </wp:anchor>
            </w:drawing>
          </mc:Choice>
          <mc:Fallback>
            <w:pict>
              <v:group w14:anchorId="7AC09477" id="Grupo 113" o:spid="_x0000_s1095" style="position:absolute;left:0;text-align:left;margin-left:-.45pt;margin-top:-3.45pt;width:422.9pt;height:52.5pt;z-index:251658321;mso-position-horizontal-relative:text;mso-position-vertical-relative:text" coordorigin=",744" coordsize="53708,666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tISYjGgMAALMHAAAOAAAAZHJzL2Uyb0RvYy54bWy8VVlu&#10;2zAQ/S/QOxD6T2Q73iLYDtKkMQK4bZCkB6AoyiIikQRJ2fJxeoYeIRfrcCR5S9IWKdAPyxwuM28e&#10;3wwnF1WRkxU3Vig5DbqnnYBwyVQi5HIafH+8ORkHxDoqE5oryafBhtvgYvbxw2StI95TmcoTbgg4&#10;kTZa62mQOaejMLQs4wW1p0pzCYupMgV1YJplmBi6Bu9FHvY6nWG4VibRRjFuLcxe14vBDP2nKWfu&#10;W5pa7kg+DQCbw6/Bb+y/4WxCo6WhOhOsgUHfgaKgQkLQratr6igpjXjhqhDMKKtSd8pUEao0FYxj&#10;DpBNt3OUzdyoUmMuy2i91FuagNojnt7tln1dzY1+0HcGmFjrJXCBls+lSk3h/wElqZCyzZYyXjnC&#10;YHJwNuqMz4BZBmvD4XA0aDhlGRC/Ozbq93vjmm2Wff794bANHR4AWmuQiN2xYP+NhYeMao7k2ghY&#10;uDNEJNPgHPQqaQFKvSppYhRJOHGQrCKwghThbk8YcdUnBRR023kLk2/y1hsN+/1RzcCr5PUGoGck&#10;b5s/jbSxbs5VQfxgGhjQM8qMrhbWARzY2m7xka3KRXIj8hwNX0P8KjdkRUH9ruri0bwsvqiknhtA&#10;xOa+YNpfGG7dToN7rETvBYMdBMjl/44JeHxQ0IWNarb9yFVxhZfXG7ZXEatkAzeU30pQyXm33/e1&#10;j0Z/MOqBYfZX4v0VKlmmoEPUREt1WTqVCiTbB6s9NxhAjrOJFiyCX1OdMHqhyz93MTjlSsODxknx&#10;Vz4Kap5KfQKNRFMnYpELt8GmCPfsQcnVnWBekt7Yk/h5K/G5ef4BDQi0DVMJtwzSXgho11713q1R&#10;MWXi+ack948Lz23rqfYL4hNsodiTJVJdZVQu+aXVoNGmKMLD7WgegIpzoVu5+nGTPsA46m+vMFj3&#10;zmvFyoJLVz8GhufAhJI2E9rCJUe8iDlUtblNsEpBzs5wxzIv3BTq5B7A1mW0XUCUO2A+hTcKG6UE&#10;9UOg9e31t7a6m2541BnfW9wIqwaCQ8CFIsSXAWuzecX807Nv467dWzv7BQAA//8DAFBLAwQKAAAA&#10;AAAAACEAbCfGC6UTAAClEwAAFAAAAGRycy9tZWRpYS9pbWFnZTEucG5niVBORw0KGgoAAAANSUhE&#10;UgAAAYAAAAGACAYAAACkx7W/AAAAAXNSR0IArs4c6QAAAARnQU1BAACxjwv8YQUAAAAJcEhZcwAA&#10;Ow4AADsOAcy2oYMAABM6SURBVHhe7d3hjeVIdq3RMUEmyASZMKY8E8ajNqVNaBNkgkx4qhg1gURi&#10;81RW5SZ5L7kW8KHV9aOCFzhxAgIG6H8AAAAAAAAAAAAAAAAAAAAAAAAAAAAAAAAAAAAAAAAAAAAA&#10;AAAAAAAAAAAAAAAAAABv6f9Lum0wSkMj6R7BKA2NpHsEozQ0ku4RjNLQSLpHMEpDI+kewSgNjaR7&#10;BKM0NJLuEYzS0Ei6RzBKQyPpHsEoDY2kewSjNDSS7hGM0tBIukcwSkMj6R7BKA2NpHsEozQ0ku4R&#10;jNLQSLpHMEpDI+kewSgNjaR7BKM0NJLuEYzS0Ei6RzBKQyPpHsEoDY2kewSjNDSS7hGM0tA0A/al&#10;O9MMRmlomgH70p1pBqM0NM2AfenONINRGppmwL50Z5rBKA1NM2BfujPNYJSGphmwL92ZZjBKQ9MM&#10;2JfuTDMYpaFpBuxLd6YZjNLQNAP2pTvTDEZpaJoB+9KdaQajNDTNgH3pzjSDURqaZsC+dGeawSgN&#10;TTNgX7ozzWCUhqYZsC/dmWYwSkPTDNiX7kwzGKWhaQbsS3emGYzS0DSDV/EfP/rjR//897+9hnRn&#10;msEoDU0zeAXb8t/m8lUegY935YhglIamGVzt8/LfeoVH4PM3tYNRGppmcKW95b919SOQvqkZjNLQ&#10;NIOr/Gz5b135CKTvaQajNDTN4ApfXf5bVz0C6VuawSgNTTM4268u/60rHoH0Hc1glIamGZzpd5f/&#10;1tmPQPqGZjBKQ9MMzvLd5b915iOQzm8GozQ0zeAMreW/ddYjkM5uBqM0NM3gaO3lv3XGI5DObQaj&#10;NDTN4EhHLf/Vnz86Wjq3GYzS0DSDoxy9/Nfff7R0djMYpaFpBke4w/Jf0vnNYJSGphm03WX5L+kb&#10;msEoDU0zaLrT8l/SdzSDURqaZjzXv/6u5W7Lf0nf0gxGaWia8Uxr8W8z0HgE7rj8l/Q9zWCUhqYZ&#10;z/Nx+W995xG46/Jf0jc1g1EammY8S1r+W7/zCNx5+S/pu5rBKA1Ns6OlM5/clablv/Urj8Ddl/+S&#10;vq0ZjNLQNDtaOvPJXeUry3/rK4/AE5b/kr6vGYzS0DQ7WjrzyV3hV5b/1vQIPGX5L+kbm8EoDU2z&#10;o6Uzn9zZfmf5b6VH4EnLf0nf2QxGaWiaHS2d+eTO9J3lv/XxEXja8l/StzaDURqaZkdLZz65szSW&#10;/9b6u564/Jf0vc1glIam2dHSmU/uDM3lv7WWdPrz7/bKy39J39wMRmlomh0tnfnkjraW6V8/Sme/&#10;Wq++/Jf03c1glIam2dHSmU/uDO/wCLzD8l/StzeDURqaZkdLZz65s7zyI/Auy39J398MRmlomh0t&#10;nfnkzvSKj8A7Lf8l/YZmMEpD0+xo6cwnd7ZXegTebfkv6Xc0g1EammZHS2c+uSu8wiPwjst/Sb+l&#10;GYzS0DQ7WjrzyV3lykfgXZf/kn5PMxiloWl2tHTmk7vSFY/AOy//Jf2mZjBKQ9PsaOnMJ3e1Mx+B&#10;d1/+S/pdzWCUhqYZz3PGI3CH5b+k39YMRmlomvFMRz4Cd1n+S/p9zWCUhqYZz3XEI3Cn5b+k39gM&#10;RmlomvFszUfgbst/Sb+zGYzS0DSDxiNwx+W/pN/aDEZpaJrB8p1H4K7Lf0m/txmM0tA0g83vPAJ3&#10;Xv5L+s3NYJSGphl89CuPwN2X/5J+dzMYpaFpBp995RF4wvJf0m9vBqM0NM0gmR6Bpyz/Jf3+ZjBK&#10;Q9MM9qRH4EnLf/n4248IRmlomsHk4yPwtOW/fL4v7WCUhqYZ/Mxa+n/8/c+nSXemGYzS0DQD9qU7&#10;0wxGaWiaAfvSnWkGozQ0zYB96c40g1EammbAvnRnmsEoDU0zYF+6M81glIamGbAv3ZlmMEpD0wzY&#10;l+5MMxiloWkG7Et3phmM0tA0A/alO9MMRmlomgH70p1pBqM0NM2AfenONINRGppmwL50Z5rBKA1N&#10;M2BfujPNYJSGphmwL92ZZjBKQ9MM2JfuTDMYpaFpBq9i++8O/PPf//Ya0p1pBqM0NM3gFWzLf5vL&#10;V3kEPt6VI4JRGppmcLXPy3/rFR6Bz9/UDkZpaJrBlfaW/9bVj0D6pmYwSkPTDK7ys+W/deUjkL6n&#10;GYzS0DSDK3x1+W9d9Qikb2kGozQ0zeBsv7r8t654BNJ3NINRGppmcKbfXf5bZz8C6RuawSgNTTM4&#10;y3eX/9aZj0A6vxmM0tA0gzO0lv/WWY9AOrsZjNLQNIOjtZf/1hmPQDq3GYzS0DSDIx21/Fd//uho&#10;6dxmMEpD0wyOcvTyX3//0dLZzWCUhqYZHOEOy39J5zeDURqaZtB2l+W/pG9oBqM0NM2g6U7Lf0nf&#10;0QxGaWia8Vz/+ruWuy3/JX1LMxiloWnGM63Fv81A4xG44/Jf0vc0g1EammY8z8flv/WdR+Cuy39J&#10;39QMRmlomvEsaflv/c4jcOflv6TvagajNDTNjpbOfHJXmpb/1q88Andf/kv6tmYwSkPT7GjpzCd3&#10;la8s/62vPAJPWP5L+r5mMEpD0+xo6cwnd4VfWf5b0yPwlOW/pG9sBqM0NM2Ols58cmf7neW/lR6B&#10;Jy3/JX1nMxiloWl2tHTmkzvTd5b/1sdH4GnLf0nf2gxGaWiaHS2d+eTO0lj+W+vveuLyX9L3NoNR&#10;GppmR0tnPrkzNJf/1lrS6c+/2ysv/yV9czMYpaFpdrR05pM72lqmf/0onf1qvfryX9J3N4NRGppm&#10;R0tnPrkzvMMj8A7Lf0nf3gxGaWiaHS2d+eTO8sqPwLss/yV9fzMYpaFpdrR05pM70ys+Au+0/Jf0&#10;G5rBKA1Ns6OlM5/c2V7pEXi35b+k39EMRmlomh0tnfnkrvAKj8A7Lv8l/ZZmMEpD0+xo6cwnd5Ur&#10;H4F3Xf5L+j3NYJSGptnR0plP7kpXPALvvPyX9JuawSgNTbOjpTOf3NXOfATeffkv6Xc1g1EammY8&#10;zxmPwB2W/5J+WzMYpaFpxjMd+QjcZfkv6fc1g1EammY81xGPwJ2W/5J+YzMYpaFpxrM1H4G7Lf8l&#10;/c5mMEpD0wwaj8Adl/+SfmszGKWhaQbLdx6Buy7/Jf3eZjBKQ9MMNr/zCNx5+S/pNzeDURqaZvDR&#10;rzwCd1/+S/rdzWCUhqYZfPaVR+AJy39Jv70ZjNLQNINkegSesvyX9PubwSgNTTPYkx6BJy3/5eNv&#10;PyIYpaFpBpOPj8DTlv/y+b60g1EammbwM2vp//H3P58m3ZlmMEpD0wzYl+5MMxiloWkG7Et3phmM&#10;0tA0A/alO9MMRmlomgH70p1pBqM0NM2AfenONINRGppmwL50Z5rBKA1NM2BfujPNYJSGphmwL92Z&#10;ZjBKQ9MM2JfuTDMYpaFpBuxLd6YZjNLQNAP2pTvTDEZpaJoB+9KdaQajNDTNgH3pzjSDURqaZsC+&#10;dGeawSgNTTNgX7ozzWCUhqYZvIrtvzvwz3//22tId6YZjNLQNINXsC3/bS5f5RH4eFeOCEZpaJrB&#10;1T4v/61XeAQ+f1M7GKWhaQZX2lv+W1c/AumbmsEoDU0zuMrPlv/WlY9A+p5mMEpD0wyu8NXlv3XV&#10;I5C+pRmM0tA0g7P96vLfuuIRSN/RDEZpaJrBmX53+W+d/Qikb2gGozQ0zeAs313+W2c+Aun8ZjBK&#10;Q9MMztBa/ltnPQLp7GYwSkPTDI7WXv5bZzwC6dxmMEpD0wyOdNTyX/35o6Olc5vBKA1NMzjK0ct/&#10;/f1HS2c3g1EammZwhDss/yWd3wxGaWiaQdtdlv+SvqEZjNLQNIOmOy3/JX1HMxiloWnGc/3r71ru&#10;tvyX9C3NYJSGphnPtBb/NgONR+COy39J39MMRmlomvE8H5f/1ncegbsu/yV9UzMYpaFpxrOk5b/1&#10;O4/AnZf/kr6rGYzS0DQ7WjrzyV1pWv5bv/II3H35L+nbmsEoDU2zo6Uzn9xVvrL8t77yCDxh+S/p&#10;+5rBKA1Ns6OlM5/cFX5l+W9Nj8BTlv+SvrEZjNLQNDtaOvPJne13lv9WegSetPyX9J3NYJSGptnR&#10;0plP7kzfWf5bHx+Bpy3/JX1rMxiloWl2tHTmkztLY/lvrb/rict/Sd/bDEZpaJodLZ355M7QXP5b&#10;a0mnP/9ur7z8l/TNzWCUhqbZ0dKZT+5oa5n+9aN09qv16st/Sd/dDEZpaJodLZ355M7wDo/AOyz/&#10;JX17MxiloWl2tHTmkzvLKz8C77L8l/T9zWCUhqbZ0dKZT+5Mr/gIvNPyX9JvaAajNDTNjpbOfHJn&#10;e6VH4N2W/5J+RzMYpaFpdrR05pO7wis8Au+4/Jf0W5rBKA1Ns6OlM5/cVa58BN51+S/p9zSDURqa&#10;ZkdLZz65K13xCLzz8l/Sb2oGozQ0zY6WznxyVzvzEXj35b+k39UMRmlomvE8ZzwCd1j+S/ptzWCU&#10;hqYZz3TkI3CX5b+k39cMRmlomvFcRzwCd1r+S/qNzWCUhqYZz9Z8BO62/Jf0O5vBKA1NM2g8Andc&#10;/kv6rc1glIamGSzfeQTuuvyX9HubwSgNTTPY/M4jcOflv6Tf3AxGaWiawUe/8gjcffkv6Xc3g1Ea&#10;mmbw2VcegScs/yX99mYwSkPTDJLpEXjK8l/S728GozQ0zWBPegSetPyXj7/9iGCUhqYZTD4+Ak9b&#10;/svn+9IORmlomsHPrKX/x9//fJp0Z5rBKA1NM2BfujPNYJSGphmwL92ZZjBKQ9MM2JfuTDMYpaFp&#10;BuxLd6YZjNLQNAP2pTvTDEZpaJoB+9KdaQajNDTNgH3pzjSDURqaZsC+dGeawSgNTTNgX7ozzWCU&#10;hqYZsC/dmWYwSkPTDNiX7kwzGKWhaQbsS3emGYzS0DQD9qU70wxGaWiaAfvSnWkGozQ0zeCV/L8f&#10;/df//Z8vId2ZZjBKQ9MMXsW/frRm8n9+9CqPwOf70g5GaWiawSvYlv/WqzwCH7/piGCUhqYZXO3z&#10;8t96hUcgfVczGKWhaQZX2lv+W1c/AumbmsEoDU0zuMrPlv/WlY9A+p5mMEpD0wyu8NXlv3XVI5C+&#10;pRmM0tA0g7P96vLfuuIRSN/RDEZpaJrBmX53+W+d/Qikb2gGozQ0zeAs313+W2c+Aun8ZjBKQ9MM&#10;ztBa/ltnPQLp7GYwSkPTDI7WXv5bf/7oaOncZjBKQ9MMjnTU8v/rR//5o6Ols5vBKA1NMzjKuy//&#10;JZ3fDEZpaJrBEe6w/Jf0Dc1glIamGbTdZfkv6TuawSgNTTOe659/13Sn5b+kb2kGozQ0zXimtfjX&#10;/5RyzUDrEbjb8l/S9zSDURqaZjzPx+W/9d1H4I7Lf0nf1AxGaWia8Sxp+W/97iNw1+W/pO9qBqM0&#10;NM14jmn5b/3qI3Dn5b+kb2sGozQ0zY6WznxyV/nK8t/66iNw9+W/pO9rBqM0NM2Ols58clf4leW/&#10;9bNH4AnLf0nf2AxGaWiaHS2d+eTO9jvLf2vvEXjK8l/SdzaDURqaZkdLZz65M31n+W99fgSetPyX&#10;9K3NYJSGptnR0plP7iyN5b+1PQJPW/5L+t5mMEpD0+xo6cwnd4bm8t/6I/xZo1de/kv65mYwSkPT&#10;7GjpzCd3hv/+UTr71Xr15b+k724GozQ0zY6WznxyZ1j/paz2/wfQ7h2W/5K+vRmM0tA0O1o688md&#10;5ZUfgXdZ/kv6/mYwSkPT7GjpzCd3pld8BN5p+S/pNzSDURqaZkdLZz65s73SI/Buy39Jv6MZjNLQ&#10;NDtaOvPJXeEVHoF3XP5L+i3NYJSGptnR0plP7ipXPgLvuvyX9HuawSgNTbOjpTOf3JWueATeefkv&#10;6Tc1g1EammZHS2c+uaud+Qi8+/Jf0u9qBqM0NM2Ols58cq/gjEfgDst/Sb+tGYzS0DTjmY58BO6y&#10;/Jf0+5rBKA1NM57riEfgTst/Sb+xGYzS0DTj2ZqPwN2W/5J+ZzMYpaFpBo1H4I7Lf0m/tRmM0tA0&#10;g+U7j8Bdl/+Sfm8zGKWhaQab33kE7rz8l/Sbm8EoDU0z+OhXHoG7L/8l/e5mMEpD0ww++8oj8ITl&#10;v6Tf3gxGaWiaQTI9Ak9Z/kv6/c1glIamGexJj8CTlv/y8bcfEYzS0DSDycdH4GnLf/l8X9rBKA1N&#10;M/iZ9Qj8+aOnLf8l3ZlmMEpD0wzYl+5MMxiloWkG7Et3phmM0tA0A/alO9MMRmlomgH70p1pBqM0&#10;NM2AfenONINRGppmwL50Z5rBKA1NM2BfujPNYJSGphmwL92ZZjBKQ9MM2JfuTDMYpaFpBuxLd6YZ&#10;jNLQNAP2pTvTDEZpaJoB+9KdaQajNDTNgH3pzjSDURqaZsC+dGeawSgNTTNgX7ozzWCUhqYZsC/d&#10;mWYwSkMj6R7BKA2NpHsEozQ0ku4RjNLQSLpHMEpDI+kewSgNjaR7BKM0NJLuEYzS0Ei6RzBKQyPp&#10;HsEoDY2kewSjNDSS7hGM0tBIukcwSkMj6R7BKA2NpHsEozQ0ku4RjNLQSLpHMEpDI+kewSgNjaR7&#10;BKM0NJLuEYzS0Ei6RzBKQyPpHsEoDY2kewSjNDSS7hGM0tBIukcAAAAAAAAAAAAAAAAAAAAAAAAA&#10;AAAAAAAAAAAAAAAAAAAAAAAAAAAAAAAAAAAAAMBb+cc//hd7hNRNZP1PgwAAAABJRU5ErkJgglBL&#10;AwQKAAAAAAAAACEAjZpf+aACAACgAgAAFAAAAGRycy9tZWRpYS9pbWFnZTIuc3ZnPHN2ZyB2aWV3&#10;Qm94PSIwIDAgOTYgOTYiIHhtbG5zPSJodHRwOi8vd3d3LnczLm9yZy8yMDAwL3N2ZyIgeG1sbnM6&#10;eGxpbms9Imh0dHA6Ly93d3cudzMub3JnLzE5OTkveGxpbmsiIGlkPSJJY29uc19DaGVja2xpc3Rf&#10;UlRMIiBvdmVyZmxvdz0iaGlkZGVuIj48cGF0aCBkPSJNMjMgMTQgNzMgMTQgNzMgODIgMjMgODIg&#10;MjMgMTRaTTE3IDg4IDc5IDg4IDc5IDggMTcgOCAxNyA4OFoiLz48Zz48cmVjdCB4PSIyOSIgeT0i&#10;MjMiIHdpZHRoPSIxNyIgaGVpZ2h0PSI0Ii8+PHJlY3QgeD0iMjkiIHk9IjM5IiB3aWR0aD0iMTci&#10;IGhlaWdodD0iNCIvPjxyZWN0IHg9IjI5IiB5PSI3MSIgd2lkdGg9IjE3IiBoZWlnaHQ9IjQiLz48&#10;cmVjdCB4PSIyOSIgeT0iNTUiIHdpZHRoPSIxNyIgaGVpZ2h0PSI0Ii8+PC9nPjxnPjxwYXRoIGQ9&#10;Ik02NyAyMC44IDY0LjIgMTggNTcuNiAyNC42IDU1IDIyIDUyLjIgMjQuOCA1Ny42IDMwLjJaIi8+&#10;PHBhdGggZD0iTTY3IDM2LjggNjQuMiAzNCA1Ny42IDQwLjYgNTUgMzggNTIuMiA0MC44IDU3LjYg&#10;NDYuMloiLz48cGF0aCBkPSJNNjcgNTIuOCA2NC4yIDUwIDU3LjYgNTYuNiA1NSA1NCA1Mi4yIDU2&#10;LjggNTcuNiA2Mi4yWiIvPjxwYXRoIGQ9Ik02NyA2OC42IDY0LjIgNjUuOCA1Ny42IDcyLjQgNTUg&#10;NjkuOCA1Mi4yIDcyLjYgNTcuNiA3OFoiLz48L2c+PC9zdmc+UEsDBBQABgAIAAAAIQBesV/T3QAA&#10;AAcBAAAPAAAAZHJzL2Rvd25yZXYueG1sTI5BS8NAEIXvgv9hGcFbu4nWksZsSinqqQi2gnibJtMk&#10;NDsbstsk/feOJz29N7zHmy9bT7ZVA/W+cWwgnkegiAtXNlwZ+Dy8zhJQPiCX2DomA1fysM5vbzJM&#10;SzfyBw37UCkZYZ+igTqELtXaFzVZ9HPXEUt2cr3FIGdf6bLHUcZtqx+iaKktNiwfauxoW1Nx3l+s&#10;gbcRx81j/DLszqft9fvw9P61i8mY+7tp8wwq0BT+yvCLL+iQC9PRXbj0qjUwW0lRZCkqcbJYiDka&#10;WCUx6DzT//nzHwAAAP//AwBQSwMEFAAGAAgAAAAhACJWDu7HAAAApQEAABkAAABkcnMvX3JlbHMv&#10;ZTJvRG9jLnhtbC5yZWxzvJCxagMxDIb3Qt7BaO/57oZSSnxZSiFrSB9A2DqfyVk2lhuat49plgYC&#10;3TpK4v/+D21333FVZyoSEhsYuh4UsU0usDfwefx4fgUlFdnhmpgMXEhgN22etgdasbaQLCGLahQW&#10;A0ut+U1rsQtFlC5l4naZU4lY21i8zmhP6EmPff+iy28GTHdMtXcGyt6NoI6X3Jr/Zqd5Dpbek/2K&#10;xPVBhQ6xdTcgFk/VQCQX8LYcOzl70I8dhv9xGLrMPw767rnTFQAA//8DAFBLAQItABQABgAIAAAA&#10;IQCo1seoEwEAAEkCAAATAAAAAAAAAAAAAAAAAAAAAABbQ29udGVudF9UeXBlc10ueG1sUEsBAi0A&#10;FAAGAAgAAAAhADj9If/WAAAAlAEAAAsAAAAAAAAAAAAAAAAARAEAAF9yZWxzLy5yZWxzUEsBAi0A&#10;FAAGAAgAAAAhAC0hJiMaAwAAswcAAA4AAAAAAAAAAAAAAAAAQwIAAGRycy9lMm9Eb2MueG1sUEsB&#10;Ai0ACgAAAAAAAAAhAGwnxgulEwAApRMAABQAAAAAAAAAAAAAAAAAiQUAAGRycy9tZWRpYS9pbWFn&#10;ZTEucG5nUEsBAi0ACgAAAAAAAAAhAI2aX/mgAgAAoAIAABQAAAAAAAAAAAAAAAAAYBkAAGRycy9t&#10;ZWRpYS9pbWFnZTIuc3ZnUEsBAi0AFAAGAAgAAAAhAF6xX9PdAAAABwEAAA8AAAAAAAAAAAAAAAAA&#10;MhwAAGRycy9kb3ducmV2LnhtbFBLAQItABQABgAIAAAAIQAiVg7uxwAAAKUBAAAZAAAAAAAAAAAA&#10;AAAAADwdAABkcnMvX3JlbHMvZTJvRG9jLnhtbC5yZWxzUEsFBgAAAAAHAAcAvgEAADoeAAAAAA==&#10;">
                <v:shape id="Cuadro de texto 98" o:spid="_x0000_s1096" type="#_x0000_t202" style="position:absolute;top:2764;width:53708;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c0dwAAAANsAAAAPAAAAZHJzL2Rvd25yZXYueG1sRE/NasJA&#10;EL4LfYdlCr3ppoVqG12lBBQFFUz7AEN2TEKzsyG7avTpnYPg8eP7ny1616gzdaH2bOB9lIAiLryt&#10;uTTw97scfoEKEdli45kMXCnAYv4ymGFq/YUPdM5jqSSEQ4oGqhjbVOtQVOQwjHxLLNzRdw6jwK7U&#10;tsOLhLtGfyTJWDusWRoqbCmrqPjPT87Adz+x2+u+/ORstyluq12z4WxpzNtr/zMFFamPT/HDvbbi&#10;k7HyRX6Ant8BAAD//wMAUEsBAi0AFAAGAAgAAAAhANvh9svuAAAAhQEAABMAAAAAAAAAAAAAAAAA&#10;AAAAAFtDb250ZW50X1R5cGVzXS54bWxQSwECLQAUAAYACAAAACEAWvQsW78AAAAVAQAACwAAAAAA&#10;AAAAAAAAAAAfAQAAX3JlbHMvLnJlbHNQSwECLQAUAAYACAAAACEAnn3NHcAAAADbAAAADwAAAAAA&#10;AAAAAAAAAAAHAgAAZHJzL2Rvd25yZXYueG1sUEsFBgAAAAADAAMAtwAAAPQCAAAAAA==&#10;" fillcolor="gray [1629]" strokecolor="gray [1629]">
                  <v:textbox>
                    <w:txbxContent>
                      <w:p w14:paraId="75D2E97E" w14:textId="77777777" w:rsidR="00920798" w:rsidRPr="009868CB" w:rsidRDefault="00920798" w:rsidP="000539C3">
                        <w:pPr>
                          <w:pStyle w:val="CosPortacabot"/>
                          <w:spacing w:after="0" w:line="276" w:lineRule="auto"/>
                          <w:jc w:val="center"/>
                          <w:rPr>
                            <w:b/>
                            <w:bCs/>
                            <w:color w:val="FFFFFF" w:themeColor="background1"/>
                          </w:rPr>
                        </w:pPr>
                        <w:r w:rsidRPr="009868CB">
                          <w:rPr>
                            <w:b/>
                            <w:bCs/>
                            <w:color w:val="FFFFFF" w:themeColor="background1"/>
                          </w:rPr>
                          <w:t>Qüestionari per a l’anàlisi de la realitat juvenil</w:t>
                        </w:r>
                      </w:p>
                      <w:p w14:paraId="37548986" w14:textId="77777777" w:rsidR="00920798" w:rsidRDefault="00920798" w:rsidP="000539C3">
                        <w:pPr>
                          <w:spacing w:after="0"/>
                          <w:jc w:val="center"/>
                        </w:pPr>
                      </w:p>
                    </w:txbxContent>
                  </v:textbox>
                </v:shape>
                <v:shape id="Gráfico 99" o:spid="_x0000_s1097" type="#_x0000_t75" alt="Lista de comprobación RTL" style="position:absolute;left:45720;top:744;width:6667;height:6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QKXxgAAANsAAAAPAAAAZHJzL2Rvd25yZXYueG1sRI9Ba8JA&#10;FITvQv/D8gredKMHMamraFUQtKC2VI/P7DMJzb4N2TXG/vpuodDjMDPfMJNZa0rRUO0KywoG/QgE&#10;cWp1wZmCj/d1bwzCeWSNpWVS8CAHs+lTZ4KJtnc+UHP0mQgQdgkqyL2vEildmpNB17cVcfCutjbo&#10;g6wzqWu8B7gp5TCKRtJgwWEhx4pec0q/jjejYLVvRp+H5SU+37bn6+n78rbY7bVS3ed2/gLCU+v/&#10;w3/tjVYQx/D7JfwAOf0BAAD//wMAUEsBAi0AFAAGAAgAAAAhANvh9svuAAAAhQEAABMAAAAAAAAA&#10;AAAAAAAAAAAAAFtDb250ZW50X1R5cGVzXS54bWxQSwECLQAUAAYACAAAACEAWvQsW78AAAAVAQAA&#10;CwAAAAAAAAAAAAAAAAAfAQAAX3JlbHMvLnJlbHNQSwECLQAUAAYACAAAACEAPa0Cl8YAAADbAAAA&#10;DwAAAAAAAAAAAAAAAAAHAgAAZHJzL2Rvd25yZXYueG1sUEsFBgAAAAADAAMAtwAAAPoCAAAAAA==&#10;">
                  <v:imagedata r:id="rId52" o:title="Lista de comprobación RTL"/>
                </v:shape>
              </v:group>
            </w:pict>
          </mc:Fallback>
        </mc:AlternateContent>
      </w:r>
    </w:p>
    <w:p w14:paraId="65FCB84E" w14:textId="77777777" w:rsidR="003A54F6" w:rsidRDefault="003A54F6" w:rsidP="003A54F6">
      <w:pPr>
        <w:spacing w:line="360" w:lineRule="auto"/>
        <w:rPr>
          <w:rFonts w:ascii="Montserrat" w:hAnsi="Montserrat"/>
          <w:b/>
          <w:bCs/>
          <w:i/>
          <w:iCs/>
          <w:sz w:val="20"/>
          <w:szCs w:val="20"/>
        </w:rPr>
      </w:pPr>
    </w:p>
    <w:p w14:paraId="2295C465" w14:textId="76779E31" w:rsidR="00300451" w:rsidRPr="00300451" w:rsidRDefault="00300451" w:rsidP="003A54F6">
      <w:pPr>
        <w:spacing w:line="360" w:lineRule="auto"/>
        <w:jc w:val="center"/>
        <w:rPr>
          <w:rFonts w:ascii="Montserrat" w:hAnsi="Montserrat"/>
          <w:b/>
          <w:bCs/>
          <w:i/>
          <w:iCs/>
          <w:sz w:val="20"/>
          <w:szCs w:val="20"/>
        </w:rPr>
      </w:pPr>
      <w:r w:rsidRPr="00300451">
        <w:rPr>
          <w:rFonts w:ascii="Montserrat" w:hAnsi="Montserrat"/>
          <w:b/>
          <w:bCs/>
          <w:i/>
          <w:iCs/>
          <w:sz w:val="20"/>
          <w:szCs w:val="20"/>
        </w:rPr>
        <w:t>Gràfic Q</w:t>
      </w:r>
      <w:r w:rsidR="00B73EEF">
        <w:rPr>
          <w:rFonts w:ascii="Montserrat" w:hAnsi="Montserrat"/>
          <w:b/>
          <w:bCs/>
          <w:i/>
          <w:iCs/>
          <w:sz w:val="20"/>
          <w:szCs w:val="20"/>
        </w:rPr>
        <w:t>10</w:t>
      </w:r>
      <w:r w:rsidRPr="00300451">
        <w:rPr>
          <w:rFonts w:ascii="Montserrat" w:hAnsi="Montserrat"/>
          <w:b/>
          <w:bCs/>
          <w:i/>
          <w:iCs/>
          <w:sz w:val="20"/>
          <w:szCs w:val="20"/>
        </w:rPr>
        <w:t>: En un futur, t’agradaria seguir vivint a Collbató?</w:t>
      </w:r>
    </w:p>
    <w:p w14:paraId="328E3F80" w14:textId="62FF5419" w:rsidR="00300451" w:rsidRPr="003A54F6" w:rsidRDefault="00300451" w:rsidP="003A54F6">
      <w:pPr>
        <w:spacing w:line="360" w:lineRule="auto"/>
        <w:jc w:val="center"/>
        <w:rPr>
          <w:rFonts w:ascii="Montserrat" w:hAnsi="Montserrat"/>
          <w:color w:val="FF0000"/>
        </w:rPr>
      </w:pPr>
      <w:r>
        <w:rPr>
          <w:noProof/>
        </w:rPr>
        <w:drawing>
          <wp:inline distT="0" distB="0" distL="0" distR="0" wp14:anchorId="4D773403" wp14:editId="4D75595E">
            <wp:extent cx="5128260" cy="2430780"/>
            <wp:effectExtent l="0" t="0" r="15240" b="7620"/>
            <wp:docPr id="362" name="Gráfico 362">
              <a:extLst xmlns:a="http://schemas.openxmlformats.org/drawingml/2006/main">
                <a:ext uri="{FF2B5EF4-FFF2-40B4-BE49-F238E27FC236}">
                  <a16:creationId xmlns:a16="http://schemas.microsoft.com/office/drawing/2014/main" id="{E2E0E299-66B2-B703-C6F6-4CEA7D27B6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r w:rsidRPr="00300451">
        <w:rPr>
          <w:rFonts w:ascii="Montserrat" w:hAnsi="Montserrat"/>
          <w:i/>
          <w:sz w:val="18"/>
          <w:szCs w:val="18"/>
        </w:rPr>
        <w:t>Font: Elaboració pròpia a partir del qüestionari en línia</w:t>
      </w:r>
    </w:p>
    <w:p w14:paraId="00666346" w14:textId="75908BD3" w:rsidR="00300451" w:rsidRPr="00300451" w:rsidRDefault="00300451" w:rsidP="00300451">
      <w:pPr>
        <w:spacing w:line="360" w:lineRule="auto"/>
        <w:jc w:val="center"/>
        <w:rPr>
          <w:rFonts w:ascii="Montserrat" w:hAnsi="Montserrat"/>
          <w:b/>
          <w:bCs/>
          <w:i/>
          <w:iCs/>
          <w:sz w:val="20"/>
          <w:szCs w:val="20"/>
        </w:rPr>
      </w:pPr>
      <w:r w:rsidRPr="00300451">
        <w:rPr>
          <w:rFonts w:ascii="Montserrat" w:hAnsi="Montserrat"/>
          <w:b/>
          <w:bCs/>
          <w:i/>
          <w:iCs/>
          <w:sz w:val="20"/>
          <w:szCs w:val="20"/>
        </w:rPr>
        <w:lastRenderedPageBreak/>
        <w:t>Gràfic Q</w:t>
      </w:r>
      <w:r w:rsidR="00B73EEF">
        <w:rPr>
          <w:rFonts w:ascii="Montserrat" w:hAnsi="Montserrat"/>
          <w:b/>
          <w:bCs/>
          <w:i/>
          <w:iCs/>
          <w:sz w:val="20"/>
          <w:szCs w:val="20"/>
        </w:rPr>
        <w:t>11</w:t>
      </w:r>
      <w:r w:rsidRPr="00300451">
        <w:rPr>
          <w:rFonts w:ascii="Montserrat" w:hAnsi="Montserrat"/>
          <w:b/>
          <w:bCs/>
          <w:i/>
          <w:iCs/>
          <w:sz w:val="20"/>
          <w:szCs w:val="20"/>
        </w:rPr>
        <w:t>: Creus que en un futur continuaràs vivint a Collbató?</w:t>
      </w:r>
    </w:p>
    <w:p w14:paraId="4C64A40A" w14:textId="1C286BCE" w:rsidR="007655A4" w:rsidRDefault="00300451" w:rsidP="000E081D">
      <w:pPr>
        <w:pStyle w:val="CosPortacabot"/>
        <w:spacing w:after="0" w:line="360" w:lineRule="auto"/>
        <w:rPr>
          <w:rStyle w:val="Grfic"/>
          <w:sz w:val="22"/>
          <w:szCs w:val="22"/>
        </w:rPr>
      </w:pPr>
      <w:r>
        <w:rPr>
          <w:noProof/>
        </w:rPr>
        <w:drawing>
          <wp:inline distT="0" distB="0" distL="0" distR="0" wp14:anchorId="548FFFF4" wp14:editId="6B994650">
            <wp:extent cx="5370830" cy="2720340"/>
            <wp:effectExtent l="0" t="0" r="1270" b="3810"/>
            <wp:docPr id="361" name="Gráfico 361">
              <a:extLst xmlns:a="http://schemas.openxmlformats.org/drawingml/2006/main">
                <a:ext uri="{FF2B5EF4-FFF2-40B4-BE49-F238E27FC236}">
                  <a16:creationId xmlns:a16="http://schemas.microsoft.com/office/drawing/2014/main" id="{FB92F581-6483-461A-2070-E834D5FAE4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39C3F6B1" w14:textId="77777777" w:rsidR="00300451" w:rsidRPr="000E081D" w:rsidRDefault="00300451" w:rsidP="00300451">
      <w:pPr>
        <w:spacing w:line="360" w:lineRule="auto"/>
        <w:jc w:val="center"/>
        <w:rPr>
          <w:rFonts w:ascii="Montserrat" w:hAnsi="Montserrat"/>
          <w:i/>
        </w:rPr>
      </w:pPr>
      <w:r w:rsidRPr="00300451">
        <w:rPr>
          <w:rFonts w:ascii="Montserrat" w:hAnsi="Montserrat"/>
          <w:i/>
          <w:sz w:val="18"/>
          <w:szCs w:val="18"/>
        </w:rPr>
        <w:t>Font: Elaboració pròpia a partir del qüestionari en línia</w:t>
      </w:r>
    </w:p>
    <w:p w14:paraId="24A22668" w14:textId="77777777" w:rsidR="00300451" w:rsidRDefault="00300451" w:rsidP="000E081D">
      <w:pPr>
        <w:pStyle w:val="CosPortacabot"/>
        <w:spacing w:after="0" w:line="360" w:lineRule="auto"/>
        <w:rPr>
          <w:rStyle w:val="Grfic"/>
          <w:sz w:val="22"/>
          <w:szCs w:val="22"/>
        </w:rPr>
      </w:pPr>
    </w:p>
    <w:p w14:paraId="5B68E23D" w14:textId="77777777" w:rsidR="00216EE7" w:rsidRPr="000E081D" w:rsidRDefault="00216EE7" w:rsidP="000E081D">
      <w:pPr>
        <w:pStyle w:val="CosPortacabot"/>
        <w:spacing w:after="0" w:line="360" w:lineRule="auto"/>
        <w:rPr>
          <w:rStyle w:val="Grfic"/>
          <w:sz w:val="22"/>
          <w:szCs w:val="22"/>
        </w:rPr>
      </w:pPr>
    </w:p>
    <w:p w14:paraId="0AC1E3B0" w14:textId="0B785E23" w:rsidR="007655A4" w:rsidRPr="00300451" w:rsidRDefault="000A39FE" w:rsidP="00300451">
      <w:pPr>
        <w:pStyle w:val="CosPortacabot"/>
        <w:spacing w:line="360" w:lineRule="auto"/>
        <w:jc w:val="center"/>
        <w:rPr>
          <w:b/>
          <w:i/>
          <w:iCs/>
        </w:rPr>
      </w:pPr>
      <w:r w:rsidRPr="00300451">
        <w:rPr>
          <w:b/>
          <w:i/>
          <w:iCs/>
        </w:rPr>
        <w:t>Gràfic Q</w:t>
      </w:r>
      <w:r w:rsidR="00B73EEF">
        <w:rPr>
          <w:b/>
          <w:i/>
          <w:iCs/>
        </w:rPr>
        <w:t>12</w:t>
      </w:r>
      <w:r w:rsidRPr="00300451">
        <w:rPr>
          <w:b/>
          <w:i/>
          <w:iCs/>
        </w:rPr>
        <w:t xml:space="preserve">: </w:t>
      </w:r>
      <w:r w:rsidR="007655A4" w:rsidRPr="00300451">
        <w:rPr>
          <w:b/>
          <w:i/>
          <w:iCs/>
        </w:rPr>
        <w:t>Per què creus que no podràs seguir vivint al municipi?</w:t>
      </w:r>
    </w:p>
    <w:p w14:paraId="32CF81B6" w14:textId="3CE757E4" w:rsidR="007655A4" w:rsidRPr="000E081D" w:rsidRDefault="000A39FE" w:rsidP="000E081D">
      <w:pPr>
        <w:pStyle w:val="CosPortacabot"/>
        <w:spacing w:after="0" w:line="360" w:lineRule="auto"/>
        <w:rPr>
          <w:rStyle w:val="Grfic"/>
          <w:sz w:val="22"/>
          <w:szCs w:val="22"/>
        </w:rPr>
      </w:pPr>
      <w:r w:rsidRPr="000E081D">
        <w:rPr>
          <w:noProof/>
          <w:sz w:val="22"/>
          <w:szCs w:val="22"/>
        </w:rPr>
        <w:drawing>
          <wp:inline distT="0" distB="0" distL="0" distR="0" wp14:anchorId="1223AD15" wp14:editId="5DF1CE78">
            <wp:extent cx="5372100" cy="2369820"/>
            <wp:effectExtent l="0" t="0" r="0" b="11430"/>
            <wp:docPr id="38" name="Gráfico 38">
              <a:extLst xmlns:a="http://schemas.openxmlformats.org/drawingml/2006/main">
                <a:ext uri="{FF2B5EF4-FFF2-40B4-BE49-F238E27FC236}">
                  <a16:creationId xmlns:a16="http://schemas.microsoft.com/office/drawing/2014/main" id="{6369410C-EC9B-CDE8-B026-B68521B9CE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71EA063C" w14:textId="77777777" w:rsidR="000A39FE" w:rsidRPr="00300451" w:rsidRDefault="000A39FE" w:rsidP="00300451">
      <w:pPr>
        <w:spacing w:line="360" w:lineRule="auto"/>
        <w:jc w:val="center"/>
        <w:rPr>
          <w:rFonts w:ascii="Montserrat" w:hAnsi="Montserrat"/>
          <w:i/>
          <w:sz w:val="18"/>
          <w:szCs w:val="18"/>
        </w:rPr>
      </w:pPr>
      <w:r w:rsidRPr="00300451">
        <w:rPr>
          <w:rFonts w:ascii="Montserrat" w:hAnsi="Montserrat"/>
          <w:i/>
          <w:sz w:val="18"/>
          <w:szCs w:val="18"/>
        </w:rPr>
        <w:t>Font: Elaboració pròpia a partir del qüestionari en línia</w:t>
      </w:r>
    </w:p>
    <w:p w14:paraId="53B08868" w14:textId="77777777" w:rsidR="00E0564B" w:rsidRDefault="00E0564B" w:rsidP="000E081D">
      <w:pPr>
        <w:spacing w:line="360" w:lineRule="auto"/>
        <w:rPr>
          <w:rFonts w:ascii="Montserrat" w:hAnsi="Montserrat"/>
          <w:color w:val="FF0000"/>
          <w:highlight w:val="yellow"/>
        </w:rPr>
      </w:pPr>
    </w:p>
    <w:p w14:paraId="06D88383" w14:textId="77777777" w:rsidR="003A54F6" w:rsidRDefault="003A54F6" w:rsidP="000E081D">
      <w:pPr>
        <w:spacing w:line="360" w:lineRule="auto"/>
        <w:rPr>
          <w:rFonts w:ascii="Montserrat" w:hAnsi="Montserrat"/>
          <w:color w:val="FF0000"/>
          <w:highlight w:val="yellow"/>
        </w:rPr>
      </w:pPr>
    </w:p>
    <w:p w14:paraId="3AABBC9F" w14:textId="77777777" w:rsidR="003A54F6" w:rsidRDefault="003A54F6" w:rsidP="000E081D">
      <w:pPr>
        <w:spacing w:line="360" w:lineRule="auto"/>
        <w:rPr>
          <w:rFonts w:ascii="Montserrat" w:hAnsi="Montserrat"/>
          <w:color w:val="FF0000"/>
          <w:highlight w:val="yellow"/>
        </w:rPr>
      </w:pPr>
    </w:p>
    <w:p w14:paraId="061DEDC3" w14:textId="77777777" w:rsidR="003A54F6" w:rsidRPr="000E081D" w:rsidRDefault="003A54F6" w:rsidP="000E081D">
      <w:pPr>
        <w:spacing w:line="360" w:lineRule="auto"/>
        <w:rPr>
          <w:rFonts w:ascii="Montserrat" w:hAnsi="Montserrat"/>
          <w:color w:val="FF0000"/>
          <w:highlight w:val="yellow"/>
        </w:rPr>
      </w:pPr>
    </w:p>
    <w:p w14:paraId="06DD3056" w14:textId="5B097A30" w:rsidR="00D40F7C" w:rsidRPr="000E081D" w:rsidRDefault="007655A4" w:rsidP="000E081D">
      <w:pPr>
        <w:spacing w:line="360" w:lineRule="auto"/>
        <w:rPr>
          <w:rFonts w:ascii="Montserrat" w:hAnsi="Montserrat"/>
          <w:color w:val="FF0000"/>
          <w:highlight w:val="yellow"/>
        </w:rPr>
      </w:pPr>
      <w:r w:rsidRPr="000E081D">
        <w:rPr>
          <w:rFonts w:ascii="Montserrat" w:hAnsi="Montserrat"/>
          <w:noProof/>
          <w:color w:val="FF0000"/>
          <w:highlight w:val="yellow"/>
        </w:rPr>
        <w:lastRenderedPageBreak/>
        <mc:AlternateContent>
          <mc:Choice Requires="wpg">
            <w:drawing>
              <wp:anchor distT="0" distB="0" distL="114300" distR="114300" simplePos="0" relativeHeight="251658322" behindDoc="0" locked="0" layoutInCell="1" allowOverlap="1" wp14:anchorId="641990BF" wp14:editId="0946049A">
                <wp:simplePos x="0" y="0"/>
                <wp:positionH relativeFrom="column">
                  <wp:posOffset>-107950</wp:posOffset>
                </wp:positionH>
                <wp:positionV relativeFrom="paragraph">
                  <wp:posOffset>1270</wp:posOffset>
                </wp:positionV>
                <wp:extent cx="5370830" cy="603250"/>
                <wp:effectExtent l="0" t="0" r="20320" b="6350"/>
                <wp:wrapNone/>
                <wp:docPr id="53" name="Grupo 53"/>
                <wp:cNvGraphicFramePr/>
                <a:graphic xmlns:a="http://schemas.openxmlformats.org/drawingml/2006/main">
                  <a:graphicData uri="http://schemas.microsoft.com/office/word/2010/wordprocessingGroup">
                    <wpg:wgp>
                      <wpg:cNvGrpSpPr/>
                      <wpg:grpSpPr>
                        <a:xfrm>
                          <a:off x="0" y="0"/>
                          <a:ext cx="5370830" cy="603250"/>
                          <a:chOff x="0" y="0"/>
                          <a:chExt cx="5370830" cy="603250"/>
                        </a:xfrm>
                      </wpg:grpSpPr>
                      <wps:wsp>
                        <wps:cNvPr id="45" name="Cuadro de texto 45"/>
                        <wps:cNvSpPr txBox="1"/>
                        <wps:spPr>
                          <a:xfrm>
                            <a:off x="0" y="85059"/>
                            <a:ext cx="5370830" cy="252000"/>
                          </a:xfrm>
                          <a:prstGeom prst="rect">
                            <a:avLst/>
                          </a:prstGeom>
                          <a:solidFill>
                            <a:schemeClr val="tx1">
                              <a:lumMod val="50000"/>
                              <a:lumOff val="50000"/>
                            </a:schemeClr>
                          </a:solidFill>
                          <a:ln>
                            <a:solidFill>
                              <a:schemeClr val="bg1">
                                <a:lumMod val="85000"/>
                              </a:schemeClr>
                            </a:solidFill>
                          </a:ln>
                        </wps:spPr>
                        <wps:txbx>
                          <w:txbxContent>
                            <w:p w14:paraId="2B67551D" w14:textId="77777777" w:rsidR="00D40F7C" w:rsidRPr="009868CB" w:rsidRDefault="00D40F7C" w:rsidP="00AE0A5C">
                              <w:pPr>
                                <w:spacing w:after="0"/>
                                <w:jc w:val="center"/>
                                <w:rPr>
                                  <w:b/>
                                  <w:bCs/>
                                  <w:color w:val="FFFFFF" w:themeColor="background1"/>
                                </w:rPr>
                              </w:pPr>
                              <w:r w:rsidRPr="009868CB">
                                <w:rPr>
                                  <w:b/>
                                  <w:bCs/>
                                  <w:color w:val="FFFFFF" w:themeColor="background1"/>
                                </w:rPr>
                                <w:t>Aportacions en les dinàmiques participatives</w:t>
                              </w:r>
                            </w:p>
                            <w:p w14:paraId="36390570" w14:textId="77777777" w:rsidR="00D40F7C" w:rsidRPr="009868CB" w:rsidRDefault="00D40F7C" w:rsidP="00D40F7C">
                              <w:pPr>
                                <w:jc w:val="center"/>
                                <w:rPr>
                                  <w:b/>
                                  <w:bCs/>
                                </w:rPr>
                              </w:pPr>
                            </w:p>
                          </w:txbxContent>
                        </wps:txbx>
                        <wps:bodyPr lIns="91440" tIns="45720" rIns="91440" bIns="45720" anchor="t">
                          <a:noAutofit/>
                        </wps:bodyPr>
                      </wps:wsp>
                      <pic:pic xmlns:pic="http://schemas.openxmlformats.org/drawingml/2006/picture">
                        <pic:nvPicPr>
                          <pic:cNvPr id="52" name="Imagen 52" descr="Imagen relacionada"/>
                          <pic:cNvPicPr>
                            <a:picLocks noChangeAspect="1"/>
                          </pic:cNvPicPr>
                        </pic:nvPicPr>
                        <pic:blipFill>
                          <a:blip r:embed="rId66" cstate="print">
                            <a:biLevel thresh="75000"/>
                            <a:extLst>
                              <a:ext uri="{28A0092B-C50C-407E-A947-70E740481C1C}">
                                <a14:useLocalDpi xmlns:a14="http://schemas.microsoft.com/office/drawing/2010/main" val="0"/>
                              </a:ext>
                            </a:extLst>
                          </a:blip>
                          <a:srcRect/>
                          <a:stretch>
                            <a:fillRect/>
                          </a:stretch>
                        </pic:blipFill>
                        <pic:spPr bwMode="auto">
                          <a:xfrm>
                            <a:off x="4465674" y="0"/>
                            <a:ext cx="777875" cy="603250"/>
                          </a:xfrm>
                          <a:prstGeom prst="rect">
                            <a:avLst/>
                          </a:prstGeom>
                          <a:noFill/>
                          <a:ln>
                            <a:noFill/>
                          </a:ln>
                        </pic:spPr>
                      </pic:pic>
                    </wpg:wgp>
                  </a:graphicData>
                </a:graphic>
              </wp:anchor>
            </w:drawing>
          </mc:Choice>
          <mc:Fallback>
            <w:pict>
              <v:group w14:anchorId="641990BF" id="Grupo 53" o:spid="_x0000_s1098" style="position:absolute;left:0;text-align:left;margin-left:-8.5pt;margin-top:.1pt;width:422.9pt;height:47.5pt;z-index:251658322;mso-position-horizontal-relative:text;mso-position-vertical-relative:text" coordsize="53708,6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ae4uRwMAAPgHAAAOAAAAZHJzL2Uyb0RvYy54bWykVV1P2zAUfZ+0/2Dl&#10;HdKWhpSIFjHYEBLb0Nh+gOM4iUViW7b7wb/fsZMUSmEg9tDU99q+H+eee316tmkbsuLGCiXn0fhw&#10;FBEumSqErObRn9/fDmYRsY7KgjZK8nn0wG10tvj86XStMz5RtWoKbgiMSJut9TyqndNZHFtW85ba&#10;Q6W5xGapTEsdRFPFhaFrWG+beDIaHcdrZQptFOPWQnvZbUaLYL8sOXM/y9JyR5p5hNhc+Jrwzf03&#10;XpzSrDJU14L1YdAPRNFSIeF0a+qSOkqWRuyZagUzyqrSHTLVxqosBeMhB2QzHj3L5sqopQ65VNm6&#10;0luYAO0znD5slv1YXRl9p28NkFjrClgEyeeyKU3r/xEl2QTIHraQ8Y0jDMrkKB3NjoAsw97x6GiS&#10;9JiyGsDvXWP1139fjAe38U4waw162EcE7P8hcFdTzQOwNgMCt4aIYh5Nk4hI2oKlF0taGEUKThwS&#10;VQQ7AZ5w2oNF3OaLQvrjQW+hfBWzWTJKTjqqvYjbJAGVA27b9GmmjXVXXLXEL+aRAZUDw+jqxjpE&#10;g6PDEe/YqkYU30TTBMG3D79oDFlREN9txuFqs2y/q6LTJfDYlwpqX6twdKuG+dCE3kpwtuOgkW/5&#10;zKt9n8Bhm+arxuHYW0f9bdah6lduk29CkSbpAHmuigdUormWYMPJeDr1/R2EaZJOIJinO/nTHSpZ&#10;rTAFOkSlOl86VYqAqnfWWe5jAO0Wp1qwDL++A7Ha49/bkwq33NLwqDfSvstGS839Uh9gWGjqRC4a&#10;4R7C4ENBfVBydSuYp54XHqmcTAYqX7e04pJ4RcEtQ9K9xvCGMkxtWlCP6HC/swZuCXaj2L0lUl3U&#10;VFb83GpQsKd8vHs8iDuh5I3QAxv9uk8a7p9Nrhdw66bipWLLlkvXjXkfrUO0thbaorQZb3OOnjXX&#10;xRjDB0+MQ99qI2RX01zc8BVviKsNt/U8Sp9Qz8cT6GvYL6SE5MF1Z7hjtV+WaKJe75tg2Ag5Pqbl&#10;AfD0JPkaPQXfFBwKXfZsbE6nx8lxOo3I/vBM03SWYujszk44HUwMDf7OGSCVhzzk0zXoVjE01RA1&#10;uO2X+AWWh+cFq53366kcTj0+2Iu/AAAA//8DAFBLAwQKAAAAAAAAACEAtVbhn1oLAABaCwAAFAAA&#10;AGRycy9tZWRpYS9pbWFnZTEucG5niVBORw0KGgoAAAANSUhEUgAAALsAAACRCAYAAACbp8k6AAAA&#10;AXNSR0IArs4c6QAAAARnQU1BAACxjwv8YQUAAAAJcEhZcwAAIdUAACHVAQSctJ0AAArvSURBVHhe&#10;7Z17rBxVHceHqqilID4QMSqKVYxgQFGUh4LxBaaxAjZGURL/QYjPRGKMhlw0JtoQqo1N6e7MOXtt&#10;AyaNqCQmYjQU0YhCiY80gm3vzs45c1sshaYaaLHIdc7e3509Z3dvZ8+9e+/Ob+f7SX5pe87uzJnf&#10;79Pd2XmcCQAAAAAAxh05/aFAJn8MQh0HIkkQJQipHwoa6lqqEFg0Iv5UUGs+GzT0DKLMkd5MFQML&#10;QqQP9E8sopRR14eDiZkVVD0wMFL/rieZovXzbDfm8kA0340YdSSXBkL9sKdGUjepgmAgQn21k8BQ&#10;PUw9oIwI9UunXg0tqAcUYicuTFNqBWUm0r9w6rZp1yrqAfMipq9ykgZ4MDGxIpDxf/K6yfQm6gHz&#10;IpOfdmRP7qJWwIEwuaVTuyxAAbWWypNVT9ZSK+ACZPfATlbUPJtaARfs+oEC7GRBdn7Y9QMF2MmC&#10;7Pyw6wcKsJMF2flh1w8UYCcLsvPDrh8owE4WZOeHXT9QgJ0syM4Pu36gADtZkJ0fdv1AAXayIDs/&#10;7PqBAuxkQXZ+2PUDBdjJguz8sOsHCrCTBdn5YdcPFGAnC7Lzw64fKMBOFmTnh10/UICdLMjOD7t+&#10;oAA7WZCdH3b9QAF2siA7P+z6gQLsZEF2ftj1AwXYyYLs/LDrBwqwkwXZ+WHXDxRgJwuy91KbXhk0&#10;1BVB2PpiKcOuX7/+sQt1IVVmAdjJguzEzAltwWV8zMkPojwh9L7M1zOpYANiLwCyzyL0k05eEOWN&#10;MPkZVW0A7DdWXfat+08KpD7q5MSE1E9kf94fyOTe0oUzzj794xRmDtJ+37ZC7aIKFmC/qdqyZ7su&#10;Vi5MyPg31Fde7PFWhTunTqcPIKtWyXrqPQ72G6ose0O7U8mJdA31lBt7zFVDJDv9tt9+cbVl7+RB&#10;qNuptfzY464iNfVMvv0yvZda58FOVlVlD9XLnDxwguu4h4VsXZxvv1RHqXUe7GRVVXaRfr+TsORR&#10;auWBXb8qYh6zY+dg48FTqKcP9gurKnvUsib2VxuolQd2/apKOPV0noPNe19JrX2wk1VV2aX6R56D&#10;SX09tfLArl9VsR/KsKV1BrX2wU4WZIfsHIHsHkB23kB2DyA7byC7B5CdN5DdA8jOG8juAWTnDWT3&#10;ALLzBrJ7ANl5A9k9gOy8geweQHbeQHYPIDtvILsHkJ03kN0DyM4byO4BZOcNZPcAsvMGsnsA2XkD&#10;2T2A7LyB7B5Adt5Adg8gO28guweQnTeQ3QPIzhvI7gFk5w1k9wCy8wayewDZeQPZPYDsvIHsHkB2&#10;3kB2DyA7byC7B5CdN5DdA8jOG8juAWTnDWT3ALLzBrJ7ANl5M7Dswip0lNxArdWCq+x3JC/Nx22i&#10;qgwsu0w3WAl7kFqrBVfZZXpfPu5QxdRaPQaWPVLn5i80cetfT6Ke6sBR9h/Epwb1+Nl83GL6Uuqp&#10;HgPLbrBf3IiPtR+VWCW4yV7buTKoqSP5mGXzqSCYOYF6q4eX7Bt3nxLUm8/lbzAhkg9S7/jDSfaN&#10;u09z6mRiS/JO6q0mXrIbGvqa/A12SP3n7M/7PeKe7EfvzcGPp19HSy4/3bL/KH15tnt3bSCTbdm2&#10;/NbattGFbP3J/QamkMweZbkUeMtukMlaJ5FDCXVbMLHrRFpDORGtf/Yfe5kj/l8g9DdoC6rNgmQ3&#10;zGT7fqF62E3sYqOZFaZ5Hq2hPAj9k/bY+o65xBGpvcG67c+jrQALln0OI71U78qE+Ez21X7dwCH1&#10;t7NPyr85xZmLKL6Ilj46wqnTs7GYXYPe8dlhDuU19J3Ztny973aOIhr68vbjy4HLomUfBlEmvi2Q&#10;+RF83MdtLyGN+EXZf967nfH0C07H2cEspZDdUJt6iSNTqJf/5IeIr8z+o3WOSdsRJR/Ldgseyf8N&#10;2flRGtkNMnlvPhgTt+5fvhNXUeseZ90m6vpwIJLOSRiuZ1DBLKWS3SBbB/IBRa3vUuvSsX3mxOz3&#10;wxP5OuciTD5Pr+gA2XlTOtmF+lo+IHPsfqlpxE/l62uvM9bBRLbf3g/IzpvSyR4135cPSKppah0+&#10;m7uuBDQRqc3U2x/IzpsS7sa8Ix+QVI9R63DZmv0WmFvHXETqe9Q7P5CdN5WTfWLH84NQP52vY3Y9&#10;n6be4wPZeVMp2WX62nzZczGZXEe9xUB23lRG9uiRk/PlduIa6h0MyM6bSshubjSpq2fy5c7GZ6l3&#10;cCA7b8Ze9rp+Tb48E+ZShEh9nHr9gOy8GWvZzQmjuWWZMKKL1lup1x/Izpuxld1ca9O96xKlH6De&#10;hQHZeTOWsptP77llmGjvuuj3U+/Cgey8GTvZ+x11mUzOod7FAdl5M1ay11tvCGpdl+hG0x+m3sUD&#10;2XkzNrLX4rfk7zPR/jG67zLqHQ6QnTdjIft6s+vSdY/o5v3Dv9MJsvOGveyhWt1zd5FZxlJgy95Q&#10;X6JWwAXWst++9035a00Y6cM9q6l3+IjWZL4uobZSK+CCfSjaXOI9chzZs12T+di+a1XPJ3ptamkn&#10;XJL66s76jjM2UD62HTjDccVc/TpyzBR79qCE/gT1dJDpxe0foPbromWa2s1ep1Rvo1ZQdsysbXnt&#10;VItaS4BMHnWkEvqr7UlUtx08Jfv7l50+M0Nt1DyT3rn0hPHf83XL5N+Yn4UBobrQcaaRrqOeEmBm&#10;sZLqv+4A54ml3Efvh3jsLGf9NXUouE29mHpB2RDqsvYUgHm99CHqKREiOSuo6+7Lct1Yrl2XbkTy&#10;rZ6xiOSuoN5a0/6WKUM0Dp1Ko+WPuY2y3zbOF/WpNwdRekP2Cb6np07RvuXbC/BG6vWZ9IfywdbV&#10;4UzybdQ7OmRq7QOWPMzullQ3BZviV7GYn31iYkXQaF2SfQp35pZfbMj4WObNq2kNwJuGfk9PUsse&#10;5ghWpB8MGvtfT1tRLto5bbrTmyw2zG9AcxUsGAJi/5rsk/PuIJxK+ya7rGE+OUVyI23F6ImS7/Qd&#10;50IijHdn3761QOw+jZYOxp7rd74g+2T7ZiD0k86zlbpDqKvoHaMh0l9xx2SmL2/9qvRz9oOyYubU&#10;Ty4IRPqAKxaFmXpwVLMnmxOIc+MQ8ePlOMMJxgMzr75I6o7suWz6FnrV8hBpd1LZUpzdBONJlOzo&#10;OSO9nM9LtS/7GNXhZFAh6sk52Y/so47w5oTZUk8bvlWt7qwvk94cdgRgWZD6967w+khQm15JvcPH&#10;3AQ/ty4Z76FWAJYJ2dzkCq+OLNnJqChZ15FdP0StACwjIr3REV7qo+2Hqg0bmXwyX4d5+iIAI8F+&#10;MERHyOE+wl/qj+bLjpK/UCsAI0B2newx15iYJwoOC8gOSoVIv+AIb6J9UdkQgOygdEj1EUd2E8O4&#10;uAqyg1Jirte3ZTc32Cz2ODxkB6XFPPzYFr4tafNs6vUHsoNSE6orHNlN1KZfQb1+QHZQeia7P+Hj&#10;Yws6Dg/ZAQtkc60rfBbm/k8fIDtgQyM9v3cOn8dPpt5iIDtgRfe8LD43N0N2wI4ofbtzt5GJyX+9&#10;kXrnB7IDlpiJZrt3aYruIYXsgC1b4osc2c2N0/X4fOrtRajPQXbAF6HP692lSS6gXhepWvlrZOs+&#10;agWAEXcc6J47/7n2DM02srXBec2mXauoBwBmhK1LHJlNyFgHItmR7au797sK9Qd6FwBMidS5s9fA&#10;W2J3R10fxvQZYDwwN2zXmwf7ii71r1lMtgqAF2beRXPVpJlfUugrs334F1IPAAAAAAAAAMxDEPwf&#10;CjyjB+5ko6sAAAAASUVORK5CYIJQSwMEFAAGAAgAAAAhAKLgvqvfAAAABwEAAA8AAABkcnMvZG93&#10;bnJldi54bWxMj0FLw0AUhO+C/2F5grd2k0g1TfNSSlFPRWgriLdt9jUJze6G7DZJ/73Pkx6HGWa+&#10;ydeTacVAvW+cRYjnEQiypdONrRA+j2+zFIQPymrVOksIN/KwLu7vcpVpN9o9DYdQCS6xPlMIdQhd&#10;JqUvazLKz11Hlr2z640KLPtK6l6NXG5amUTRszSqsbxQq462NZWXw9UgvI9q3DzFr8Puct7evo+L&#10;j69dTIiPD9NmBSLQFP7C8IvP6FAw08ldrfaiRZjFL/wlICQg2E6TlJ+cEJaLBGSRy//8xQ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V2nuLkcDAAD4BwAADgAA&#10;AAAAAAAAAAAAAAA6AgAAZHJzL2Uyb0RvYy54bWxQSwECLQAKAAAAAAAAACEAtVbhn1oLAABaCwAA&#10;FAAAAAAAAAAAAAAAAACtBQAAZHJzL21lZGlhL2ltYWdlMS5wbmdQSwECLQAUAAYACAAAACEAouC+&#10;q98AAAAHAQAADwAAAAAAAAAAAAAAAAA5EQAAZHJzL2Rvd25yZXYueG1sUEsBAi0AFAAGAAgAAAAh&#10;AKomDr68AAAAIQEAABkAAAAAAAAAAAAAAAAARRIAAGRycy9fcmVscy9lMm9Eb2MueG1sLnJlbHNQ&#10;SwUGAAAAAAYABgB8AQAAOBMAAAAA&#10;">
                <v:shape id="Cuadro de texto 45" o:spid="_x0000_s1099" type="#_x0000_t202" style="position:absolute;top:850;width:53708;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L4wwwAAANsAAAAPAAAAZHJzL2Rvd25yZXYueG1sRI9Ba8JA&#10;FITvgv9heUJvurFokdQ11EKLt7ZRe35kX7Kh2bdhd6Ppv+8WBI/DzHzDbIvRduJCPrSOFSwXGQji&#10;yumWGwWn49t8AyJEZI2dY1LwSwGK3XSyxVy7K3/RpYyNSBAOOSowMfa5lKEyZDEsXE+cvNp5izFJ&#10;30jt8ZrgtpOPWfYkLbacFgz29Gqo+ikHq2C/efef8dtktf84VPa8qtd6qJV6mI0vzyAijfEevrUP&#10;WsFqDf9f0g+Quz8AAAD//wMAUEsBAi0AFAAGAAgAAAAhANvh9svuAAAAhQEAABMAAAAAAAAAAAAA&#10;AAAAAAAAAFtDb250ZW50X1R5cGVzXS54bWxQSwECLQAUAAYACAAAACEAWvQsW78AAAAVAQAACwAA&#10;AAAAAAAAAAAAAAAfAQAAX3JlbHMvLnJlbHNQSwECLQAUAAYACAAAACEA7qC+MMMAAADbAAAADwAA&#10;AAAAAAAAAAAAAAAHAgAAZHJzL2Rvd25yZXYueG1sUEsFBgAAAAADAAMAtwAAAPcCAAAAAA==&#10;" fillcolor="gray [1629]" strokecolor="#d8d8d8 [2732]">
                  <v:textbox>
                    <w:txbxContent>
                      <w:p w14:paraId="2B67551D" w14:textId="77777777" w:rsidR="00D40F7C" w:rsidRPr="009868CB" w:rsidRDefault="00D40F7C" w:rsidP="00AE0A5C">
                        <w:pPr>
                          <w:spacing w:after="0"/>
                          <w:jc w:val="center"/>
                          <w:rPr>
                            <w:b/>
                            <w:bCs/>
                            <w:color w:val="FFFFFF" w:themeColor="background1"/>
                          </w:rPr>
                        </w:pPr>
                        <w:r w:rsidRPr="009868CB">
                          <w:rPr>
                            <w:b/>
                            <w:bCs/>
                            <w:color w:val="FFFFFF" w:themeColor="background1"/>
                          </w:rPr>
                          <w:t>Aportacions en les dinàmiques participatives</w:t>
                        </w:r>
                      </w:p>
                      <w:p w14:paraId="36390570" w14:textId="77777777" w:rsidR="00D40F7C" w:rsidRPr="009868CB" w:rsidRDefault="00D40F7C" w:rsidP="00D40F7C">
                        <w:pPr>
                          <w:jc w:val="center"/>
                          <w:rPr>
                            <w:b/>
                            <w:bCs/>
                          </w:rPr>
                        </w:pPr>
                      </w:p>
                    </w:txbxContent>
                  </v:textbox>
                </v:shape>
                <v:shape id="Imagen 52" o:spid="_x0000_s1100" type="#_x0000_t75" alt="Imagen relacionada" style="position:absolute;left:44656;width:7779;height:6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LwFwgAAANsAAAAPAAAAZHJzL2Rvd25yZXYueG1sRI9BawIx&#10;FITvQv9DeAVvmlRQy9YopSAIgri2Qo+vm9fN4uZl2UR3/fdGEDwOM/MNs1j1rhYXakPlWcPbWIEg&#10;LrypuNTw870evYMIEdlg7Zk0XCnAavkyWGBmfMc5XQ6xFAnCIUMNNsYmkzIUlhyGsW+Ik/fvW4cx&#10;ybaUpsUuwV0tJ0rNpMOK04LFhr4sFafD2Wk4dnY7P/F6/6vC7oi5yv+os1oPX/vPDxCR+vgMP9ob&#10;o2E6gfuX9APk8gYAAP//AwBQSwECLQAUAAYACAAAACEA2+H2y+4AAACFAQAAEwAAAAAAAAAAAAAA&#10;AAAAAAAAW0NvbnRlbnRfVHlwZXNdLnhtbFBLAQItABQABgAIAAAAIQBa9CxbvwAAABUBAAALAAAA&#10;AAAAAAAAAAAAAB8BAABfcmVscy8ucmVsc1BLAQItABQABgAIAAAAIQBddLwFwgAAANsAAAAPAAAA&#10;AAAAAAAAAAAAAAcCAABkcnMvZG93bnJldi54bWxQSwUGAAAAAAMAAwC3AAAA9gIAAAAA&#10;">
                  <v:imagedata r:id="rId67" o:title="Imagen relacionada" grayscale="t" bilevel="t"/>
                </v:shape>
              </v:group>
            </w:pict>
          </mc:Fallback>
        </mc:AlternateContent>
      </w:r>
    </w:p>
    <w:p w14:paraId="6E9419BF" w14:textId="1D1B8FFB" w:rsidR="00D40F7C" w:rsidRPr="000E081D" w:rsidRDefault="00D40F7C" w:rsidP="000E081D">
      <w:pPr>
        <w:spacing w:line="360" w:lineRule="auto"/>
        <w:rPr>
          <w:rFonts w:ascii="Montserrat" w:hAnsi="Montserrat"/>
          <w:color w:val="FF0000"/>
          <w:highlight w:val="yellow"/>
        </w:rPr>
      </w:pPr>
    </w:p>
    <w:p w14:paraId="17A79ABD" w14:textId="15A173C2" w:rsidR="007655A4" w:rsidRPr="000E081D" w:rsidRDefault="007655A4" w:rsidP="000E081D">
      <w:pPr>
        <w:spacing w:line="360" w:lineRule="auto"/>
        <w:rPr>
          <w:rFonts w:ascii="Montserrat" w:hAnsi="Montserrat"/>
          <w:color w:val="FF0000"/>
          <w:highlight w:val="yellow"/>
        </w:rPr>
      </w:pPr>
      <w:r w:rsidRPr="000E081D">
        <w:rPr>
          <w:rFonts w:ascii="Montserrat" w:hAnsi="Montserrat"/>
          <w:noProof/>
          <w:color w:val="FF0000"/>
          <w:highlight w:val="yellow"/>
          <w:lang w:eastAsia="ca-ES"/>
        </w:rPr>
        <w:drawing>
          <wp:anchor distT="0" distB="0" distL="114300" distR="114300" simplePos="0" relativeHeight="251658299" behindDoc="0" locked="0" layoutInCell="1" allowOverlap="1" wp14:anchorId="6E53751D" wp14:editId="61350BE6">
            <wp:simplePos x="0" y="0"/>
            <wp:positionH relativeFrom="column">
              <wp:posOffset>97790</wp:posOffset>
            </wp:positionH>
            <wp:positionV relativeFrom="paragraph">
              <wp:posOffset>11430</wp:posOffset>
            </wp:positionV>
            <wp:extent cx="425450" cy="425450"/>
            <wp:effectExtent l="0" t="0" r="0" b="0"/>
            <wp:wrapSquare wrapText="bothSides"/>
            <wp:docPr id="22" name="Imagen 22" descr="Resultado de imagen de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de thumbs up"/>
                    <pic:cNvPicPr>
                      <a:picLocks noChangeAspect="1" noChangeArrowheads="1"/>
                    </pic:cNvPicPr>
                  </pic:nvPicPr>
                  <pic:blipFill>
                    <a:blip r:embed="rId68" cstate="print">
                      <a:duotone>
                        <a:prstClr val="black"/>
                        <a:srgbClr val="C0000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425450" cy="42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0FA6E4" w14:textId="77777777" w:rsidR="007655A4" w:rsidRPr="000E081D" w:rsidRDefault="007655A4" w:rsidP="000E081D">
      <w:pPr>
        <w:spacing w:line="360" w:lineRule="auto"/>
        <w:rPr>
          <w:rFonts w:ascii="Montserrat" w:hAnsi="Montserrat"/>
          <w:color w:val="FF0000"/>
          <w:highlight w:val="yellow"/>
        </w:rPr>
      </w:pPr>
    </w:p>
    <w:p w14:paraId="42ACB1AB" w14:textId="08ADF5D4" w:rsidR="00D40F7C" w:rsidRPr="000E081D" w:rsidRDefault="68FFD4B0" w:rsidP="000E081D">
      <w:pPr>
        <w:pStyle w:val="CosPortacabot"/>
        <w:numPr>
          <w:ilvl w:val="0"/>
          <w:numId w:val="3"/>
        </w:numPr>
        <w:spacing w:line="360" w:lineRule="auto"/>
        <w:ind w:left="426"/>
        <w:rPr>
          <w:sz w:val="22"/>
          <w:szCs w:val="22"/>
        </w:rPr>
      </w:pPr>
      <w:r w:rsidRPr="000E081D">
        <w:rPr>
          <w:sz w:val="22"/>
          <w:szCs w:val="22"/>
        </w:rPr>
        <w:t>Es tracta d’un municipi tranquil</w:t>
      </w:r>
      <w:r w:rsidR="2951808C" w:rsidRPr="000E081D">
        <w:rPr>
          <w:sz w:val="22"/>
          <w:szCs w:val="22"/>
        </w:rPr>
        <w:t xml:space="preserve"> on es viu molt bé.</w:t>
      </w:r>
    </w:p>
    <w:p w14:paraId="13B0B0B3" w14:textId="760F50DC" w:rsidR="00D40F7C" w:rsidRPr="000E081D" w:rsidRDefault="00D40F7C" w:rsidP="000E081D">
      <w:pPr>
        <w:spacing w:line="360" w:lineRule="auto"/>
        <w:rPr>
          <w:rFonts w:ascii="Montserrat" w:hAnsi="Montserrat" w:cs="Arial"/>
          <w:color w:val="FF0000"/>
          <w:highlight w:val="yellow"/>
        </w:rPr>
      </w:pPr>
      <w:r w:rsidRPr="000E081D">
        <w:rPr>
          <w:rFonts w:ascii="Montserrat" w:hAnsi="Montserrat"/>
          <w:noProof/>
          <w:color w:val="FF0000"/>
          <w:highlight w:val="yellow"/>
          <w:lang w:eastAsia="ca-ES"/>
        </w:rPr>
        <w:drawing>
          <wp:anchor distT="0" distB="0" distL="114300" distR="114300" simplePos="0" relativeHeight="251658300" behindDoc="0" locked="0" layoutInCell="1" allowOverlap="1" wp14:anchorId="07C4E392" wp14:editId="77E01F1B">
            <wp:simplePos x="0" y="0"/>
            <wp:positionH relativeFrom="column">
              <wp:posOffset>51183</wp:posOffset>
            </wp:positionH>
            <wp:positionV relativeFrom="paragraph">
              <wp:posOffset>38100</wp:posOffset>
            </wp:positionV>
            <wp:extent cx="425450" cy="425450"/>
            <wp:effectExtent l="0" t="0" r="0" b="0"/>
            <wp:wrapSquare wrapText="bothSides"/>
            <wp:docPr id="33" name="Imagen 33" descr="Resultado de imagen de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de thumbs up"/>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flipH="1" flipV="1">
                      <a:off x="0" y="0"/>
                      <a:ext cx="425450" cy="42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7782CA" w14:textId="71CEF2A6" w:rsidR="00D40F7C" w:rsidRPr="000E081D" w:rsidRDefault="00D40F7C" w:rsidP="000E081D">
      <w:pPr>
        <w:spacing w:line="360" w:lineRule="auto"/>
        <w:rPr>
          <w:rFonts w:ascii="Montserrat" w:hAnsi="Montserrat" w:cs="Arial"/>
          <w:color w:val="FF0000"/>
          <w:highlight w:val="yellow"/>
        </w:rPr>
      </w:pPr>
    </w:p>
    <w:p w14:paraId="6B794AD9" w14:textId="04807521" w:rsidR="00E05932" w:rsidRPr="000E081D" w:rsidRDefault="76BC38DD" w:rsidP="000E081D">
      <w:pPr>
        <w:pStyle w:val="CosPortacabot"/>
        <w:numPr>
          <w:ilvl w:val="0"/>
          <w:numId w:val="11"/>
        </w:numPr>
        <w:spacing w:line="360" w:lineRule="auto"/>
        <w:ind w:left="426"/>
        <w:rPr>
          <w:sz w:val="22"/>
          <w:szCs w:val="22"/>
        </w:rPr>
      </w:pPr>
      <w:r w:rsidRPr="000E081D">
        <w:rPr>
          <w:sz w:val="22"/>
          <w:szCs w:val="22"/>
        </w:rPr>
        <w:t xml:space="preserve">Poca </w:t>
      </w:r>
      <w:r w:rsidR="6B1B0728" w:rsidRPr="000E081D">
        <w:rPr>
          <w:sz w:val="22"/>
          <w:szCs w:val="22"/>
        </w:rPr>
        <w:t>oferta comercia</w:t>
      </w:r>
      <w:r w:rsidR="12E73984" w:rsidRPr="000E081D">
        <w:rPr>
          <w:sz w:val="22"/>
          <w:szCs w:val="22"/>
        </w:rPr>
        <w:t>l, fet que implica el desplaçament a municipis del voltant</w:t>
      </w:r>
      <w:r w:rsidR="6B1B0728" w:rsidRPr="000E081D">
        <w:rPr>
          <w:sz w:val="22"/>
          <w:szCs w:val="22"/>
        </w:rPr>
        <w:t>.</w:t>
      </w:r>
    </w:p>
    <w:p w14:paraId="1D55D8F9" w14:textId="6FBF89A5" w:rsidR="00996872" w:rsidRPr="000E081D" w:rsidRDefault="00996872" w:rsidP="000E081D">
      <w:pPr>
        <w:pStyle w:val="CosPortacabot"/>
        <w:numPr>
          <w:ilvl w:val="0"/>
          <w:numId w:val="11"/>
        </w:numPr>
        <w:spacing w:line="360" w:lineRule="auto"/>
        <w:ind w:left="426"/>
        <w:rPr>
          <w:sz w:val="22"/>
          <w:szCs w:val="22"/>
        </w:rPr>
      </w:pPr>
      <w:r w:rsidRPr="000E081D">
        <w:rPr>
          <w:sz w:val="22"/>
          <w:szCs w:val="22"/>
        </w:rPr>
        <w:t>Poca freqüència de transport públic, sobretot, d’autobusos</w:t>
      </w:r>
      <w:r w:rsidR="00A402BA" w:rsidRPr="000E081D">
        <w:rPr>
          <w:sz w:val="22"/>
          <w:szCs w:val="22"/>
        </w:rPr>
        <w:t xml:space="preserve"> per anar a treballar o estudiar als municipis més propers.</w:t>
      </w:r>
    </w:p>
    <w:p w14:paraId="6198011F" w14:textId="5B8A9C45" w:rsidR="00043FB6" w:rsidRPr="000E081D" w:rsidRDefault="0077281D" w:rsidP="000E081D">
      <w:pPr>
        <w:pStyle w:val="CosPortacabot"/>
        <w:numPr>
          <w:ilvl w:val="0"/>
          <w:numId w:val="11"/>
        </w:numPr>
        <w:spacing w:line="360" w:lineRule="auto"/>
        <w:ind w:left="426"/>
        <w:rPr>
          <w:sz w:val="22"/>
          <w:szCs w:val="22"/>
        </w:rPr>
      </w:pPr>
      <w:r w:rsidRPr="000E081D">
        <w:rPr>
          <w:sz w:val="22"/>
          <w:szCs w:val="22"/>
        </w:rPr>
        <w:t>Poca oferta econòmica d</w:t>
      </w:r>
      <w:r w:rsidR="00F4692F" w:rsidRPr="000E081D">
        <w:rPr>
          <w:sz w:val="22"/>
          <w:szCs w:val="22"/>
        </w:rPr>
        <w:t>’</w:t>
      </w:r>
      <w:r w:rsidRPr="000E081D">
        <w:rPr>
          <w:sz w:val="22"/>
          <w:szCs w:val="22"/>
        </w:rPr>
        <w:t>habitatge</w:t>
      </w:r>
      <w:r w:rsidR="00F4692F" w:rsidRPr="000E081D">
        <w:rPr>
          <w:sz w:val="22"/>
          <w:szCs w:val="22"/>
        </w:rPr>
        <w:t>.</w:t>
      </w:r>
    </w:p>
    <w:p w14:paraId="36CDB7C0" w14:textId="77777777" w:rsidR="00F521F2" w:rsidRDefault="00F521F2" w:rsidP="000E081D">
      <w:pPr>
        <w:pStyle w:val="Contingutdelmarc"/>
        <w:spacing w:line="360" w:lineRule="auto"/>
        <w:rPr>
          <w:rFonts w:ascii="Montserrat" w:hAnsi="Montserrat"/>
          <w:highlight w:val="yellow"/>
        </w:rPr>
      </w:pPr>
    </w:p>
    <w:p w14:paraId="6A2D0D99" w14:textId="77777777" w:rsidR="003A54F6" w:rsidRDefault="003A54F6" w:rsidP="000E081D">
      <w:pPr>
        <w:pStyle w:val="Contingutdelmarc"/>
        <w:spacing w:line="360" w:lineRule="auto"/>
        <w:rPr>
          <w:rFonts w:ascii="Montserrat" w:hAnsi="Montserrat"/>
          <w:highlight w:val="yellow"/>
        </w:rPr>
      </w:pPr>
    </w:p>
    <w:p w14:paraId="0EE5D433" w14:textId="77777777" w:rsidR="003A54F6" w:rsidRDefault="003A54F6" w:rsidP="000E081D">
      <w:pPr>
        <w:pStyle w:val="Contingutdelmarc"/>
        <w:spacing w:line="360" w:lineRule="auto"/>
        <w:rPr>
          <w:rFonts w:ascii="Montserrat" w:hAnsi="Montserrat"/>
          <w:highlight w:val="yellow"/>
        </w:rPr>
      </w:pPr>
    </w:p>
    <w:p w14:paraId="139D9EA9" w14:textId="77777777" w:rsidR="003A54F6" w:rsidRDefault="003A54F6" w:rsidP="000E081D">
      <w:pPr>
        <w:pStyle w:val="Contingutdelmarc"/>
        <w:spacing w:line="360" w:lineRule="auto"/>
        <w:rPr>
          <w:rFonts w:ascii="Montserrat" w:hAnsi="Montserrat"/>
          <w:highlight w:val="yellow"/>
        </w:rPr>
      </w:pPr>
    </w:p>
    <w:p w14:paraId="3AAB22BE" w14:textId="77777777" w:rsidR="003A54F6" w:rsidRDefault="003A54F6" w:rsidP="000E081D">
      <w:pPr>
        <w:pStyle w:val="Contingutdelmarc"/>
        <w:spacing w:line="360" w:lineRule="auto"/>
        <w:rPr>
          <w:rFonts w:ascii="Montserrat" w:hAnsi="Montserrat"/>
          <w:highlight w:val="yellow"/>
        </w:rPr>
      </w:pPr>
    </w:p>
    <w:p w14:paraId="31003CB9" w14:textId="77777777" w:rsidR="003A54F6" w:rsidRDefault="003A54F6" w:rsidP="000E081D">
      <w:pPr>
        <w:pStyle w:val="Contingutdelmarc"/>
        <w:spacing w:line="360" w:lineRule="auto"/>
        <w:rPr>
          <w:rFonts w:ascii="Montserrat" w:hAnsi="Montserrat"/>
          <w:highlight w:val="yellow"/>
        </w:rPr>
      </w:pPr>
    </w:p>
    <w:p w14:paraId="44DA4443" w14:textId="77777777" w:rsidR="003A54F6" w:rsidRDefault="003A54F6" w:rsidP="000E081D">
      <w:pPr>
        <w:pStyle w:val="Contingutdelmarc"/>
        <w:spacing w:line="360" w:lineRule="auto"/>
        <w:rPr>
          <w:rFonts w:ascii="Montserrat" w:hAnsi="Montserrat"/>
          <w:highlight w:val="yellow"/>
        </w:rPr>
      </w:pPr>
    </w:p>
    <w:p w14:paraId="2151B01D" w14:textId="77777777" w:rsidR="003A54F6" w:rsidRDefault="003A54F6" w:rsidP="000E081D">
      <w:pPr>
        <w:pStyle w:val="Contingutdelmarc"/>
        <w:spacing w:line="360" w:lineRule="auto"/>
        <w:rPr>
          <w:rFonts w:ascii="Montserrat" w:hAnsi="Montserrat"/>
          <w:highlight w:val="yellow"/>
        </w:rPr>
      </w:pPr>
    </w:p>
    <w:p w14:paraId="3A040E4A" w14:textId="77777777" w:rsidR="003A54F6" w:rsidRDefault="003A54F6" w:rsidP="000E081D">
      <w:pPr>
        <w:pStyle w:val="Contingutdelmarc"/>
        <w:spacing w:line="360" w:lineRule="auto"/>
        <w:rPr>
          <w:rFonts w:ascii="Montserrat" w:hAnsi="Montserrat"/>
          <w:highlight w:val="yellow"/>
        </w:rPr>
      </w:pPr>
    </w:p>
    <w:p w14:paraId="10DC022E" w14:textId="77777777" w:rsidR="003A54F6" w:rsidRDefault="003A54F6" w:rsidP="000E081D">
      <w:pPr>
        <w:pStyle w:val="Contingutdelmarc"/>
        <w:spacing w:line="360" w:lineRule="auto"/>
        <w:rPr>
          <w:rFonts w:ascii="Montserrat" w:hAnsi="Montserrat"/>
          <w:highlight w:val="yellow"/>
        </w:rPr>
      </w:pPr>
    </w:p>
    <w:p w14:paraId="752AB675" w14:textId="77777777" w:rsidR="003A54F6" w:rsidRPr="000E081D" w:rsidRDefault="003A54F6" w:rsidP="000E081D">
      <w:pPr>
        <w:pStyle w:val="Contingutdelmarc"/>
        <w:spacing w:line="360" w:lineRule="auto"/>
        <w:rPr>
          <w:rFonts w:ascii="Montserrat" w:hAnsi="Montserrat"/>
          <w:highlight w:val="yellow"/>
        </w:rPr>
      </w:pPr>
    </w:p>
    <w:p w14:paraId="464CE965" w14:textId="19112FB8" w:rsidR="00920798" w:rsidRPr="00B37318" w:rsidRDefault="00920798" w:rsidP="00B37318">
      <w:pPr>
        <w:pStyle w:val="Ttulo2"/>
        <w:rPr>
          <w:rStyle w:val="Ttol2Car"/>
          <w:rFonts w:ascii="Montserrat" w:hAnsi="Montserrat"/>
          <w:b/>
          <w:color w:val="002060"/>
          <w:sz w:val="24"/>
          <w:szCs w:val="26"/>
        </w:rPr>
      </w:pPr>
      <w:bookmarkStart w:id="41" w:name="_Toc57302606"/>
      <w:bookmarkStart w:id="42" w:name="_Toc121298567"/>
      <w:r w:rsidRPr="00B37318">
        <w:rPr>
          <w:rStyle w:val="Ttol2Car"/>
          <w:rFonts w:ascii="Montserrat" w:hAnsi="Montserrat"/>
          <w:b/>
          <w:noProof/>
          <w:color w:val="002060"/>
          <w:sz w:val="24"/>
          <w:szCs w:val="26"/>
          <w:highlight w:val="yellow"/>
        </w:rPr>
        <w:lastRenderedPageBreak/>
        <w:drawing>
          <wp:anchor distT="0" distB="0" distL="114300" distR="114300" simplePos="0" relativeHeight="251658262" behindDoc="1" locked="0" layoutInCell="1" allowOverlap="1" wp14:anchorId="25F14F14" wp14:editId="62774805">
            <wp:simplePos x="0" y="0"/>
            <wp:positionH relativeFrom="column">
              <wp:posOffset>4737100</wp:posOffset>
            </wp:positionH>
            <wp:positionV relativeFrom="paragraph">
              <wp:posOffset>439573</wp:posOffset>
            </wp:positionV>
            <wp:extent cx="696595" cy="888365"/>
            <wp:effectExtent l="0" t="0" r="8255" b="6985"/>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696595" cy="888365"/>
                    </a:xfrm>
                    <a:prstGeom prst="rect">
                      <a:avLst/>
                    </a:prstGeom>
                  </pic:spPr>
                </pic:pic>
              </a:graphicData>
            </a:graphic>
            <wp14:sizeRelH relativeFrom="margin">
              <wp14:pctWidth>0</wp14:pctWidth>
            </wp14:sizeRelH>
            <wp14:sizeRelV relativeFrom="margin">
              <wp14:pctHeight>0</wp14:pctHeight>
            </wp14:sizeRelV>
          </wp:anchor>
        </w:drawing>
      </w:r>
      <w:bookmarkStart w:id="43" w:name="_Toc94871995"/>
      <w:bookmarkEnd w:id="38"/>
      <w:bookmarkEnd w:id="39"/>
      <w:r w:rsidR="00827A0E" w:rsidRPr="00B37318">
        <w:rPr>
          <w:rStyle w:val="Ttol2Car"/>
          <w:rFonts w:ascii="Montserrat" w:hAnsi="Montserrat"/>
          <w:b/>
          <w:color w:val="002060"/>
          <w:sz w:val="24"/>
          <w:szCs w:val="26"/>
        </w:rPr>
        <w:t>2</w:t>
      </w:r>
      <w:r w:rsidR="27B09917" w:rsidRPr="00B37318">
        <w:rPr>
          <w:rStyle w:val="Ttol2Car"/>
          <w:rFonts w:ascii="Montserrat" w:hAnsi="Montserrat"/>
          <w:b/>
          <w:color w:val="002060"/>
          <w:sz w:val="24"/>
          <w:szCs w:val="26"/>
        </w:rPr>
        <w:t>.3. Treball</w:t>
      </w:r>
      <w:bookmarkEnd w:id="40"/>
      <w:bookmarkEnd w:id="41"/>
      <w:bookmarkEnd w:id="42"/>
      <w:bookmarkEnd w:id="43"/>
    </w:p>
    <w:p w14:paraId="6DCDE80F" w14:textId="50A1B013" w:rsidR="00920798" w:rsidRPr="002B5548" w:rsidRDefault="00E346B1" w:rsidP="002B5548">
      <w:r w:rsidRPr="002B5548">
        <w:rPr>
          <w:noProof/>
          <w:highlight w:val="yellow"/>
        </w:rPr>
        <mc:AlternateContent>
          <mc:Choice Requires="wps">
            <w:drawing>
              <wp:anchor distT="0" distB="0" distL="114300" distR="114300" simplePos="0" relativeHeight="251658254" behindDoc="0" locked="0" layoutInCell="1" allowOverlap="1" wp14:anchorId="2B4BCB12" wp14:editId="070EC5D6">
                <wp:simplePos x="0" y="0"/>
                <wp:positionH relativeFrom="margin">
                  <wp:posOffset>-223520</wp:posOffset>
                </wp:positionH>
                <wp:positionV relativeFrom="paragraph">
                  <wp:posOffset>267970</wp:posOffset>
                </wp:positionV>
                <wp:extent cx="4964430" cy="488315"/>
                <wp:effectExtent l="0" t="0" r="0" b="6985"/>
                <wp:wrapSquare wrapText="bothSides"/>
                <wp:docPr id="275" name="Cuadro de texto 275"/>
                <wp:cNvGraphicFramePr/>
                <a:graphic xmlns:a="http://schemas.openxmlformats.org/drawingml/2006/main">
                  <a:graphicData uri="http://schemas.microsoft.com/office/word/2010/wordprocessingShape">
                    <wps:wsp>
                      <wps:cNvSpPr txBox="1"/>
                      <wps:spPr>
                        <a:xfrm>
                          <a:off x="0" y="0"/>
                          <a:ext cx="4964430" cy="48831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c="http://schemas.openxmlformats.org/drawingml/2006/chart" xmlns:a16="http://schemas.microsoft.com/office/drawing/2014/main" xmlns:asvg="http://schemas.microsoft.com/office/drawing/2016/SVG/main" xmlns:dgm="http://schemas.openxmlformats.org/drawingml/2006/diagram"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657EFC8E" w14:textId="77777777" w:rsidR="00920798" w:rsidRPr="00314222" w:rsidRDefault="00920798" w:rsidP="006852A2">
                            <w:pPr>
                              <w:spacing w:line="360" w:lineRule="auto"/>
                              <w:jc w:val="right"/>
                            </w:pPr>
                            <w:r w:rsidRPr="00226020">
                              <w:rPr>
                                <w:rFonts w:ascii="Georgia" w:hAnsi="Georgia"/>
                                <w:b/>
                                <w:i/>
                                <w:color w:val="7F7F7F" w:themeColor="text1" w:themeTint="80"/>
                              </w:rPr>
                              <w:t>“Aconseguir l’èxit en la trajectòria laboral de les persones joves”</w:t>
                            </w:r>
                            <w:r>
                              <w:rPr>
                                <w:rFonts w:ascii="Georgia" w:hAnsi="Georgia"/>
                                <w:b/>
                                <w:i/>
                                <w:color w:val="7F7F7F" w:themeColor="text1" w:themeTint="80"/>
                              </w:rPr>
                              <w:t xml:space="preserve">. </w:t>
                            </w:r>
                            <w:r w:rsidRPr="00226020">
                              <w:rPr>
                                <w:rFonts w:ascii="Georgia" w:hAnsi="Georgia"/>
                                <w:b/>
                                <w:i/>
                                <w:color w:val="7F7F7F" w:themeColor="text1" w:themeTint="80"/>
                              </w:rPr>
                              <w:t xml:space="preserve">Repte del </w:t>
                            </w:r>
                            <w:proofErr w:type="spellStart"/>
                            <w:r w:rsidRPr="00226020">
                              <w:rPr>
                                <w:rFonts w:ascii="Georgia" w:hAnsi="Georgia"/>
                                <w:b/>
                                <w:i/>
                                <w:color w:val="7F7F7F" w:themeColor="text1" w:themeTint="80"/>
                              </w:rPr>
                              <w:t>PNJCat</w:t>
                            </w:r>
                            <w:proofErr w:type="spellEnd"/>
                          </w:p>
                          <w:p w14:paraId="53ABBA9D" w14:textId="77777777" w:rsidR="00920798" w:rsidRPr="00226020" w:rsidRDefault="00920798" w:rsidP="00920798">
                            <w:pPr>
                              <w:spacing w:line="240" w:lineRule="auto"/>
                              <w:jc w:val="right"/>
                              <w:rPr>
                                <w:rFonts w:ascii="Georgia" w:hAnsi="Georgia"/>
                                <w:b/>
                                <w:i/>
                                <w:color w:val="7F7F7F" w:themeColor="text1" w:themeTint="80"/>
                              </w:rPr>
                            </w:pPr>
                          </w:p>
                          <w:p w14:paraId="7E22E981" w14:textId="77777777" w:rsidR="00920798" w:rsidRPr="00182F45" w:rsidRDefault="00920798" w:rsidP="00920798">
                            <w:pPr>
                              <w:spacing w:line="24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BCB12" id="Cuadro de texto 275" o:spid="_x0000_s1101" type="#_x0000_t202" style="position:absolute;left:0;text-align:left;margin-left:-17.6pt;margin-top:21.1pt;width:390.9pt;height:38.4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l0ZZQIAADwFAAAOAAAAZHJzL2Uyb0RvYy54bWysVEtvGjEQvlfqf7B8LwtkkxKUJaKJqCpF&#10;SVRS5Wy8dljV63HtgV366zv2LoTSXlL1Yo/n/fjGV9dtbdhW+VCBLfhoMORMWQllZV8K/u1p8WHC&#10;WUBhS2HAqoLvVODXs/fvrho3VWNYgymVZ+TEhmnjCr5GdNMsC3KtahEG4JQloQZfC6Snf8lKLxry&#10;XptsPBxeZA340nmQKgTi3nZCPkv+tVYSH7QOCpkpOOWG6fTpXMUzm12J6YsXbl3JPg3xD1nUorIU&#10;9ODqVqBgG1/94aqupIcAGgcS6gy0rqRKNVA1o+FJNcu1cCrVQs0J7tCm8P/cyvvt0j16hu0naGmA&#10;sSGNC9NAzFhPq30db8qUkZxauDu0TbXIJDHzy4s8PyORJFk+mZyNzqOb7NXa+YCfFdQsEgX3NJbU&#10;LbG9C9ip7lViMAuLypg0GmN/Y5DPjqPSbHvr14QThTujopWxX5VmVZnyjoyEKnVjPNsKwoOQUllM&#10;JSe/pB21NMV+i2GvH027rN5ifLBIkcHiwbiuLPjUpZO0y+/7lHWnT60+qjuS2K5aKrzg48l+oCso&#10;dzRnD90KBCcXFQ3jTgR8FJ4wT/OjPcYHOrSBpuDQU5ytwf/8Gz/qExRJyllDO1Tw8GMjvOLMfLEE&#10;0stRnselS4/8/OOYHv5YsjqW2E19AzSWEf0YTiYy6qPZk9pD/UzrPo9RSSSspNgFxz15g91m03ch&#10;1XyelGjNnMA7u3Qyuo5tjlB7ap+Fdz0ekZB8D/ttE9MTWHa60dLCfIOgq4TZ2Oiuq/0AaEUT6vvv&#10;JP4Bx++k9frpzX4BAAD//wMAUEsDBBQABgAIAAAAIQBqU/333gAAAAoBAAAPAAAAZHJzL2Rvd25y&#10;ZXYueG1sTI/BTsMwDIbvSLxDZCRuW9LSdaw0nRCIK4jBkLhljddWNE7VZGt5e8wJTpblT7+/v9zO&#10;rhdnHEPnSUOyVCCQam87ajS8vz0tbkGEaMia3hNq+MYA2+ryojSF9RO94nkXG8EhFAqjoY1xKKQM&#10;dYvOhKUfkPh29KMzkdexkXY0E4e7XqZK5dKZjvhDawZ8aLH+2p2chv3z8fMjUy/No1sNk5+VJLeR&#10;Wl9fzfd3ICLO8Q+GX31Wh4qdDv5ENohew+JmlTKqIUt5MrDO8hzEgclkk4CsSvm/QvUDAAD//wMA&#10;UEsBAi0AFAAGAAgAAAAhALaDOJL+AAAA4QEAABMAAAAAAAAAAAAAAAAAAAAAAFtDb250ZW50X1R5&#10;cGVzXS54bWxQSwECLQAUAAYACAAAACEAOP0h/9YAAACUAQAACwAAAAAAAAAAAAAAAAAvAQAAX3Jl&#10;bHMvLnJlbHNQSwECLQAUAAYACAAAACEAij5dGWUCAAA8BQAADgAAAAAAAAAAAAAAAAAuAgAAZHJz&#10;L2Uyb0RvYy54bWxQSwECLQAUAAYACAAAACEAalP9994AAAAKAQAADwAAAAAAAAAAAAAAAAC/BAAA&#10;ZHJzL2Rvd25yZXYueG1sUEsFBgAAAAAEAAQA8wAAAMoFAAAAAA==&#10;" filled="f" stroked="f">
                <v:textbox>
                  <w:txbxContent>
                    <w:p w14:paraId="657EFC8E" w14:textId="77777777" w:rsidR="00920798" w:rsidRPr="00314222" w:rsidRDefault="00920798" w:rsidP="006852A2">
                      <w:pPr>
                        <w:spacing w:line="360" w:lineRule="auto"/>
                        <w:jc w:val="right"/>
                      </w:pPr>
                      <w:r w:rsidRPr="00226020">
                        <w:rPr>
                          <w:rFonts w:ascii="Georgia" w:hAnsi="Georgia"/>
                          <w:b/>
                          <w:i/>
                          <w:color w:val="7F7F7F" w:themeColor="text1" w:themeTint="80"/>
                        </w:rPr>
                        <w:t>“Aconseguir l’èxit en la trajectòria laboral de les persones joves”</w:t>
                      </w:r>
                      <w:r>
                        <w:rPr>
                          <w:rFonts w:ascii="Georgia" w:hAnsi="Georgia"/>
                          <w:b/>
                          <w:i/>
                          <w:color w:val="7F7F7F" w:themeColor="text1" w:themeTint="80"/>
                        </w:rPr>
                        <w:t xml:space="preserve">. </w:t>
                      </w:r>
                      <w:r w:rsidRPr="00226020">
                        <w:rPr>
                          <w:rFonts w:ascii="Georgia" w:hAnsi="Georgia"/>
                          <w:b/>
                          <w:i/>
                          <w:color w:val="7F7F7F" w:themeColor="text1" w:themeTint="80"/>
                        </w:rPr>
                        <w:t>Repte del PNJCat</w:t>
                      </w:r>
                    </w:p>
                    <w:p w14:paraId="53ABBA9D" w14:textId="77777777" w:rsidR="00920798" w:rsidRPr="00226020" w:rsidRDefault="00920798" w:rsidP="00920798">
                      <w:pPr>
                        <w:spacing w:line="240" w:lineRule="auto"/>
                        <w:jc w:val="right"/>
                        <w:rPr>
                          <w:rFonts w:ascii="Georgia" w:hAnsi="Georgia"/>
                          <w:b/>
                          <w:i/>
                          <w:color w:val="7F7F7F" w:themeColor="text1" w:themeTint="80"/>
                        </w:rPr>
                      </w:pPr>
                    </w:p>
                    <w:p w14:paraId="7E22E981" w14:textId="77777777" w:rsidR="00920798" w:rsidRPr="00182F45" w:rsidRDefault="00920798" w:rsidP="00920798">
                      <w:pPr>
                        <w:spacing w:line="240" w:lineRule="auto"/>
                        <w:jc w:val="center"/>
                      </w:pPr>
                    </w:p>
                  </w:txbxContent>
                </v:textbox>
                <w10:wrap type="square" anchorx="margin"/>
              </v:shape>
            </w:pict>
          </mc:Fallback>
        </mc:AlternateContent>
      </w:r>
    </w:p>
    <w:p w14:paraId="633845FC" w14:textId="77777777" w:rsidR="00827A0E" w:rsidRDefault="00827A0E" w:rsidP="002B5548">
      <w:bookmarkStart w:id="44" w:name="_Toc531282269"/>
      <w:bookmarkStart w:id="45" w:name="_Toc57302607"/>
      <w:bookmarkStart w:id="46" w:name="_Toc484693066"/>
    </w:p>
    <w:p w14:paraId="6C47351E" w14:textId="77777777" w:rsidR="00232E2E" w:rsidRDefault="00232E2E" w:rsidP="002B5548"/>
    <w:p w14:paraId="7FD4C692" w14:textId="3BC7CE26" w:rsidR="00232E2E" w:rsidRPr="00232E2E" w:rsidRDefault="00232E2E" w:rsidP="00232E2E">
      <w:pPr>
        <w:pStyle w:val="CosPortacabot"/>
        <w:spacing w:line="360" w:lineRule="auto"/>
        <w:rPr>
          <w:sz w:val="22"/>
          <w:szCs w:val="22"/>
        </w:rPr>
      </w:pPr>
      <w:r w:rsidRPr="000E081D">
        <w:rPr>
          <w:sz w:val="22"/>
          <w:szCs w:val="22"/>
        </w:rPr>
        <w:t>L’activitat econòmica de Collbató es centra, principalment, en el sector serveis. Al gràfic de sectors segons la seva distribució s’observa com, segons les dades del 2020, hi ha un total de 80 empreses registrades al municipi, de les quals un 47,2% corresponen al sector serveis, un 11,2% a la construcció i un 5,6% a la indústri</w:t>
      </w:r>
      <w:bookmarkStart w:id="47" w:name="_Toc531282270"/>
      <w:r w:rsidRPr="000E081D">
        <w:rPr>
          <w:sz w:val="22"/>
          <w:szCs w:val="22"/>
        </w:rPr>
        <w:t xml:space="preserve">a. </w:t>
      </w:r>
      <w:bookmarkEnd w:id="47"/>
      <w:r w:rsidRPr="000E081D">
        <w:rPr>
          <w:sz w:val="22"/>
          <w:szCs w:val="22"/>
        </w:rPr>
        <w:t xml:space="preserve">El tercer trimestre de l’any 2020 a Collbató hi ha un total de 1.937 persones que configuren la població activa local. És a dir, actualment, hi ha aproximadament, 1.937 persones d’un total de 4.655 habitants, un 41,6% de la població, amb capacitat de treballar. </w:t>
      </w:r>
    </w:p>
    <w:bookmarkEnd w:id="44"/>
    <w:bookmarkEnd w:id="45"/>
    <w:p w14:paraId="3D40D105" w14:textId="250F7D10" w:rsidR="003864C4" w:rsidRPr="00827A0E" w:rsidRDefault="5C0184E6" w:rsidP="00827A0E">
      <w:pPr>
        <w:spacing w:line="360" w:lineRule="auto"/>
        <w:jc w:val="center"/>
        <w:rPr>
          <w:rFonts w:ascii="Montserrat" w:eastAsia="Calibri" w:hAnsi="Montserrat"/>
          <w:b/>
          <w:bCs/>
          <w:i/>
          <w:iCs/>
          <w:sz w:val="20"/>
          <w:szCs w:val="20"/>
        </w:rPr>
      </w:pPr>
      <w:r w:rsidRPr="00827A0E">
        <w:rPr>
          <w:rFonts w:ascii="Montserrat" w:eastAsia="Calibri" w:hAnsi="Montserrat"/>
          <w:b/>
          <w:bCs/>
          <w:i/>
          <w:iCs/>
          <w:sz w:val="20"/>
          <w:szCs w:val="20"/>
        </w:rPr>
        <w:t xml:space="preserve">Gràfic </w:t>
      </w:r>
      <w:r w:rsidR="00B73EEF">
        <w:rPr>
          <w:rFonts w:ascii="Montserrat" w:eastAsia="Calibri" w:hAnsi="Montserrat"/>
          <w:b/>
          <w:bCs/>
          <w:i/>
          <w:iCs/>
          <w:sz w:val="20"/>
          <w:szCs w:val="20"/>
        </w:rPr>
        <w:t>13</w:t>
      </w:r>
      <w:r w:rsidRPr="00827A0E">
        <w:rPr>
          <w:rFonts w:ascii="Montserrat" w:eastAsia="Calibri" w:hAnsi="Montserrat"/>
          <w:b/>
          <w:bCs/>
          <w:i/>
          <w:iCs/>
          <w:sz w:val="20"/>
          <w:szCs w:val="20"/>
        </w:rPr>
        <w:t>. Distribució d’empreses per grans sectors d’activitat. Collbató. Tercer trimestre de 2020.</w:t>
      </w:r>
    </w:p>
    <w:p w14:paraId="33F01A52" w14:textId="77777777" w:rsidR="009A4BA8" w:rsidRDefault="5C0184E6" w:rsidP="00072C97">
      <w:pPr>
        <w:spacing w:line="360" w:lineRule="auto"/>
        <w:jc w:val="center"/>
        <w:rPr>
          <w:rFonts w:ascii="Montserrat" w:hAnsi="Montserrat" w:cs="Arial"/>
          <w:i/>
          <w:iCs/>
          <w:sz w:val="18"/>
          <w:szCs w:val="18"/>
        </w:rPr>
      </w:pPr>
      <w:r w:rsidRPr="000E081D">
        <w:rPr>
          <w:rFonts w:ascii="Montserrat" w:hAnsi="Montserrat"/>
          <w:noProof/>
        </w:rPr>
        <w:drawing>
          <wp:inline distT="0" distB="0" distL="0" distR="0" wp14:anchorId="6E6AB792" wp14:editId="4808D698">
            <wp:extent cx="4947086" cy="2705100"/>
            <wp:effectExtent l="0" t="0" r="6350" b="0"/>
            <wp:docPr id="584856321" name="Picture 584856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extLst>
                        <a:ext uri="{28A0092B-C50C-407E-A947-70E740481C1C}">
                          <a14:useLocalDpi xmlns:a14="http://schemas.microsoft.com/office/drawing/2010/main" val="0"/>
                        </a:ext>
                      </a:extLst>
                    </a:blip>
                    <a:stretch>
                      <a:fillRect/>
                    </a:stretch>
                  </pic:blipFill>
                  <pic:spPr>
                    <a:xfrm>
                      <a:off x="0" y="0"/>
                      <a:ext cx="5028862" cy="2749816"/>
                    </a:xfrm>
                    <a:prstGeom prst="rect">
                      <a:avLst/>
                    </a:prstGeom>
                  </pic:spPr>
                </pic:pic>
              </a:graphicData>
            </a:graphic>
          </wp:inline>
        </w:drawing>
      </w:r>
    </w:p>
    <w:p w14:paraId="70C855B0" w14:textId="376189CC" w:rsidR="002A543C" w:rsidRDefault="14982FA1" w:rsidP="00072C97">
      <w:pPr>
        <w:spacing w:line="360" w:lineRule="auto"/>
        <w:jc w:val="center"/>
        <w:rPr>
          <w:rFonts w:ascii="Montserrat" w:hAnsi="Montserrat" w:cs="Arial"/>
          <w:i/>
          <w:iCs/>
          <w:sz w:val="18"/>
          <w:szCs w:val="18"/>
        </w:rPr>
      </w:pPr>
      <w:r w:rsidRPr="00827A0E">
        <w:rPr>
          <w:rFonts w:ascii="Montserrat" w:hAnsi="Montserrat" w:cs="Arial"/>
          <w:i/>
          <w:iCs/>
          <w:sz w:val="18"/>
          <w:szCs w:val="18"/>
        </w:rPr>
        <w:t>Font: Elaboració pròpia a partir de les dades del programa Hermes.</w:t>
      </w:r>
      <w:bookmarkStart w:id="48" w:name="_Hlk56856079"/>
    </w:p>
    <w:p w14:paraId="1ECA77B0" w14:textId="77777777" w:rsidR="009A4BA8" w:rsidRDefault="009A4BA8" w:rsidP="00072C97">
      <w:pPr>
        <w:spacing w:line="360" w:lineRule="auto"/>
        <w:jc w:val="center"/>
        <w:rPr>
          <w:rFonts w:ascii="Montserrat" w:hAnsi="Montserrat" w:cs="Arial"/>
          <w:i/>
          <w:iCs/>
          <w:sz w:val="18"/>
          <w:szCs w:val="18"/>
        </w:rPr>
      </w:pPr>
    </w:p>
    <w:p w14:paraId="393FF8A6" w14:textId="77777777" w:rsidR="009A4BA8" w:rsidRPr="00072C97" w:rsidRDefault="009A4BA8" w:rsidP="00072C97">
      <w:pPr>
        <w:spacing w:line="360" w:lineRule="auto"/>
        <w:jc w:val="center"/>
        <w:rPr>
          <w:rFonts w:ascii="Montserrat" w:eastAsia="Calibri" w:hAnsi="Montserrat"/>
        </w:rPr>
      </w:pPr>
    </w:p>
    <w:p w14:paraId="756E2A9C" w14:textId="25995DF0" w:rsidR="5C0184E6" w:rsidRPr="00827A0E" w:rsidRDefault="5C0184E6" w:rsidP="00827A0E">
      <w:pPr>
        <w:pStyle w:val="CosPortacabot"/>
        <w:spacing w:line="360" w:lineRule="auto"/>
        <w:jc w:val="center"/>
        <w:rPr>
          <w:i/>
          <w:iCs/>
        </w:rPr>
      </w:pPr>
      <w:r w:rsidRPr="00827A0E">
        <w:rPr>
          <w:rFonts w:eastAsia="Calibri"/>
          <w:b/>
          <w:bCs/>
          <w:i/>
          <w:iCs/>
        </w:rPr>
        <w:lastRenderedPageBreak/>
        <w:t xml:space="preserve">Gràfic </w:t>
      </w:r>
      <w:r w:rsidR="002A543C">
        <w:rPr>
          <w:rFonts w:eastAsia="Calibri"/>
          <w:b/>
          <w:bCs/>
          <w:i/>
          <w:iCs/>
        </w:rPr>
        <w:t>14</w:t>
      </w:r>
      <w:r w:rsidRPr="00827A0E">
        <w:rPr>
          <w:rFonts w:eastAsia="Calibri"/>
          <w:b/>
          <w:bCs/>
          <w:i/>
          <w:iCs/>
        </w:rPr>
        <w:t>. Població activa registrada a Collbató. Valors absoluts. Tercer trimestre de 2020.</w:t>
      </w:r>
    </w:p>
    <w:p w14:paraId="2CC5379F" w14:textId="5AD08EAB" w:rsidR="5C0184E6" w:rsidRPr="000E081D" w:rsidRDefault="5C0184E6" w:rsidP="000E081D">
      <w:pPr>
        <w:pStyle w:val="CosPortacabot"/>
        <w:spacing w:after="0" w:line="360" w:lineRule="auto"/>
        <w:rPr>
          <w:sz w:val="22"/>
          <w:szCs w:val="22"/>
        </w:rPr>
      </w:pPr>
      <w:r w:rsidRPr="000E081D">
        <w:rPr>
          <w:noProof/>
          <w:sz w:val="22"/>
          <w:szCs w:val="22"/>
        </w:rPr>
        <w:drawing>
          <wp:inline distT="0" distB="0" distL="0" distR="0" wp14:anchorId="7918CD62" wp14:editId="47017EE1">
            <wp:extent cx="5379720" cy="2926080"/>
            <wp:effectExtent l="0" t="0" r="0" b="7620"/>
            <wp:docPr id="1688066919" name="Picture 1688066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extLst>
                        <a:ext uri="{28A0092B-C50C-407E-A947-70E740481C1C}">
                          <a14:useLocalDpi xmlns:a14="http://schemas.microsoft.com/office/drawing/2010/main" val="0"/>
                        </a:ext>
                      </a:extLst>
                    </a:blip>
                    <a:stretch>
                      <a:fillRect/>
                    </a:stretch>
                  </pic:blipFill>
                  <pic:spPr>
                    <a:xfrm>
                      <a:off x="0" y="0"/>
                      <a:ext cx="5380393" cy="2926446"/>
                    </a:xfrm>
                    <a:prstGeom prst="rect">
                      <a:avLst/>
                    </a:prstGeom>
                  </pic:spPr>
                </pic:pic>
              </a:graphicData>
            </a:graphic>
          </wp:inline>
        </w:drawing>
      </w:r>
    </w:p>
    <w:p w14:paraId="4E32E5D9" w14:textId="42197E06" w:rsidR="5C0184E6" w:rsidRDefault="14982FA1" w:rsidP="00827A0E">
      <w:pPr>
        <w:spacing w:after="0" w:line="360" w:lineRule="auto"/>
        <w:jc w:val="center"/>
        <w:rPr>
          <w:rFonts w:ascii="Montserrat" w:hAnsi="Montserrat"/>
          <w:i/>
          <w:iCs/>
        </w:rPr>
      </w:pPr>
      <w:r w:rsidRPr="00827A0E">
        <w:rPr>
          <w:rFonts w:ascii="Montserrat" w:hAnsi="Montserrat"/>
          <w:i/>
          <w:iCs/>
          <w:sz w:val="18"/>
          <w:szCs w:val="18"/>
        </w:rPr>
        <w:t>Font: Elaboració pròpia a partir de les dades del programa Hermes</w:t>
      </w:r>
      <w:r w:rsidRPr="000E081D">
        <w:rPr>
          <w:rFonts w:ascii="Montserrat" w:hAnsi="Montserrat"/>
          <w:i/>
          <w:iCs/>
        </w:rPr>
        <w:t>.</w:t>
      </w:r>
    </w:p>
    <w:p w14:paraId="6704971A" w14:textId="77777777" w:rsidR="00827A0E" w:rsidRPr="00827A0E" w:rsidRDefault="00827A0E" w:rsidP="00827A0E">
      <w:pPr>
        <w:spacing w:after="0" w:line="360" w:lineRule="auto"/>
        <w:jc w:val="center"/>
        <w:rPr>
          <w:rFonts w:ascii="Montserrat" w:hAnsi="Montserrat"/>
          <w:i/>
          <w:iCs/>
        </w:rPr>
      </w:pPr>
    </w:p>
    <w:p w14:paraId="093C01EA" w14:textId="480ACFB4" w:rsidR="00920798" w:rsidRPr="000E081D" w:rsidRDefault="27B09917" w:rsidP="000E081D">
      <w:pPr>
        <w:pStyle w:val="CosPortacabot"/>
        <w:spacing w:line="360" w:lineRule="auto"/>
        <w:rPr>
          <w:color w:val="FF0000"/>
          <w:sz w:val="22"/>
          <w:szCs w:val="22"/>
        </w:rPr>
      </w:pPr>
      <w:r w:rsidRPr="000E081D">
        <w:rPr>
          <w:sz w:val="22"/>
          <w:szCs w:val="22"/>
        </w:rPr>
        <w:t>La població activa juvenil s’engloba en els grups d’edat compresos entre els 16 i els 24 anys i els 25 i els 34 anys, que representen el 2</w:t>
      </w:r>
      <w:r w:rsidR="4612D3AD" w:rsidRPr="000E081D">
        <w:rPr>
          <w:sz w:val="22"/>
          <w:szCs w:val="22"/>
        </w:rPr>
        <w:t>4</w:t>
      </w:r>
      <w:r w:rsidRPr="000E081D">
        <w:rPr>
          <w:sz w:val="22"/>
          <w:szCs w:val="22"/>
        </w:rPr>
        <w:t>,</w:t>
      </w:r>
      <w:r w:rsidR="00AC6D7D" w:rsidRPr="000E081D">
        <w:rPr>
          <w:sz w:val="22"/>
          <w:szCs w:val="22"/>
        </w:rPr>
        <w:t>7</w:t>
      </w:r>
      <w:r w:rsidRPr="000E081D">
        <w:rPr>
          <w:sz w:val="22"/>
          <w:szCs w:val="22"/>
        </w:rPr>
        <w:t xml:space="preserve">% del total de població activa. Al </w:t>
      </w:r>
      <w:r w:rsidR="00B64386">
        <w:rPr>
          <w:sz w:val="22"/>
          <w:szCs w:val="22"/>
        </w:rPr>
        <w:t>g</w:t>
      </w:r>
      <w:r w:rsidRPr="000E081D">
        <w:rPr>
          <w:sz w:val="22"/>
          <w:szCs w:val="22"/>
        </w:rPr>
        <w:t xml:space="preserve">ràfic </w:t>
      </w:r>
      <w:r w:rsidR="00B64386">
        <w:rPr>
          <w:sz w:val="22"/>
          <w:szCs w:val="22"/>
        </w:rPr>
        <w:t>14</w:t>
      </w:r>
      <w:r w:rsidRPr="000E081D">
        <w:rPr>
          <w:sz w:val="22"/>
          <w:szCs w:val="22"/>
        </w:rPr>
        <w:t xml:space="preserve"> s’observa com l’entrada al món laboral i, per tant, a la categoria de “població activa” per part de les persones joves, es retarda iniciant-se majoritàriament entre els 25 i els 34 anys. Alhora, es detecta una diferència constant en tots els grups d’edat entre homes i dones, essent major el nombre d’homes en totes les franges d’edat.</w:t>
      </w:r>
    </w:p>
    <w:p w14:paraId="5E2227B3" w14:textId="5F260BFB" w:rsidR="00920798" w:rsidRPr="000E081D" w:rsidRDefault="16F79C73" w:rsidP="000E081D">
      <w:pPr>
        <w:pStyle w:val="CosPortacabot"/>
        <w:spacing w:line="360" w:lineRule="auto"/>
        <w:rPr>
          <w:sz w:val="22"/>
          <w:szCs w:val="22"/>
        </w:rPr>
      </w:pPr>
      <w:r w:rsidRPr="000E081D">
        <w:rPr>
          <w:sz w:val="22"/>
          <w:szCs w:val="22"/>
        </w:rPr>
        <w:t xml:space="preserve">Les dades de l’evolució de l’atur registrat a </w:t>
      </w:r>
      <w:r w:rsidR="005738C1" w:rsidRPr="000E081D">
        <w:rPr>
          <w:sz w:val="22"/>
          <w:szCs w:val="22"/>
        </w:rPr>
        <w:t>Collbató</w:t>
      </w:r>
      <w:r w:rsidRPr="000E081D">
        <w:rPr>
          <w:sz w:val="22"/>
          <w:szCs w:val="22"/>
        </w:rPr>
        <w:t xml:space="preserve"> (Gràfic 1</w:t>
      </w:r>
      <w:r w:rsidR="00B64386">
        <w:rPr>
          <w:sz w:val="22"/>
          <w:szCs w:val="22"/>
        </w:rPr>
        <w:t>5</w:t>
      </w:r>
      <w:r w:rsidRPr="000E081D">
        <w:rPr>
          <w:sz w:val="22"/>
          <w:szCs w:val="22"/>
        </w:rPr>
        <w:t xml:space="preserve">) mostren una tendència </w:t>
      </w:r>
      <w:r w:rsidR="005738C1" w:rsidRPr="000E081D">
        <w:rPr>
          <w:sz w:val="22"/>
          <w:szCs w:val="22"/>
        </w:rPr>
        <w:t xml:space="preserve">lleugerament inferior </w:t>
      </w:r>
      <w:r w:rsidR="638E2CC7" w:rsidRPr="000E081D">
        <w:rPr>
          <w:sz w:val="22"/>
          <w:szCs w:val="22"/>
        </w:rPr>
        <w:t>a</w:t>
      </w:r>
      <w:r w:rsidRPr="000E081D">
        <w:rPr>
          <w:sz w:val="22"/>
          <w:szCs w:val="22"/>
        </w:rPr>
        <w:t xml:space="preserve"> la tendència comarcal i del conjunt de Catalunya</w:t>
      </w:r>
      <w:r w:rsidR="005738C1" w:rsidRPr="000E081D">
        <w:rPr>
          <w:sz w:val="22"/>
          <w:szCs w:val="22"/>
        </w:rPr>
        <w:t xml:space="preserve"> però </w:t>
      </w:r>
      <w:r w:rsidR="00BE507C" w:rsidRPr="000E081D">
        <w:rPr>
          <w:sz w:val="22"/>
          <w:szCs w:val="22"/>
        </w:rPr>
        <w:t>amb una tendència evolutiva similar</w:t>
      </w:r>
      <w:r w:rsidRPr="000E081D">
        <w:rPr>
          <w:sz w:val="22"/>
          <w:szCs w:val="22"/>
        </w:rPr>
        <w:t xml:space="preserve">.  </w:t>
      </w:r>
    </w:p>
    <w:p w14:paraId="52EFCBC3" w14:textId="6E70EF79" w:rsidR="00F521F2" w:rsidRDefault="27B09917" w:rsidP="000E081D">
      <w:pPr>
        <w:pStyle w:val="CosPortacabot"/>
        <w:spacing w:line="360" w:lineRule="auto"/>
        <w:rPr>
          <w:sz w:val="22"/>
          <w:szCs w:val="22"/>
        </w:rPr>
      </w:pPr>
      <w:r w:rsidRPr="000E081D">
        <w:rPr>
          <w:sz w:val="22"/>
          <w:szCs w:val="22"/>
        </w:rPr>
        <w:t xml:space="preserve">Així doncs, </w:t>
      </w:r>
      <w:r w:rsidR="63DE3E36" w:rsidRPr="000E081D">
        <w:rPr>
          <w:sz w:val="22"/>
          <w:szCs w:val="22"/>
        </w:rPr>
        <w:t xml:space="preserve">als tres nivells territorials analitzat </w:t>
      </w:r>
      <w:r w:rsidRPr="000E081D">
        <w:rPr>
          <w:sz w:val="22"/>
          <w:szCs w:val="22"/>
        </w:rPr>
        <w:t>l’atur va en augment fins al 2013 com a conseqüència de la crisi econòmica iniciada al 2008</w:t>
      </w:r>
      <w:r w:rsidR="63DE3E36" w:rsidRPr="000E081D">
        <w:rPr>
          <w:sz w:val="22"/>
          <w:szCs w:val="22"/>
        </w:rPr>
        <w:t xml:space="preserve">. </w:t>
      </w:r>
      <w:r w:rsidRPr="000E081D">
        <w:rPr>
          <w:sz w:val="22"/>
          <w:szCs w:val="22"/>
        </w:rPr>
        <w:t xml:space="preserve">No obstant, a partir del 2014 i fins al 2019 el percentatge es va reduint fins a situar-se </w:t>
      </w:r>
      <w:r w:rsidR="00E40B41" w:rsidRPr="000E081D">
        <w:rPr>
          <w:sz w:val="22"/>
          <w:szCs w:val="22"/>
        </w:rPr>
        <w:t>a</w:t>
      </w:r>
      <w:r w:rsidRPr="000E081D">
        <w:rPr>
          <w:sz w:val="22"/>
          <w:szCs w:val="22"/>
        </w:rPr>
        <w:t>l</w:t>
      </w:r>
      <w:r w:rsidR="00E40B41" w:rsidRPr="000E081D">
        <w:rPr>
          <w:sz w:val="22"/>
          <w:szCs w:val="22"/>
        </w:rPr>
        <w:t xml:space="preserve"> voltant del </w:t>
      </w:r>
      <w:r w:rsidRPr="000E081D">
        <w:rPr>
          <w:sz w:val="22"/>
          <w:szCs w:val="22"/>
        </w:rPr>
        <w:t xml:space="preserve"> </w:t>
      </w:r>
      <w:r w:rsidR="539F4090" w:rsidRPr="000E081D">
        <w:rPr>
          <w:sz w:val="22"/>
          <w:szCs w:val="22"/>
        </w:rPr>
        <w:t>5</w:t>
      </w:r>
      <w:r w:rsidRPr="000E081D">
        <w:rPr>
          <w:sz w:val="22"/>
          <w:szCs w:val="22"/>
        </w:rPr>
        <w:t>%.</w:t>
      </w:r>
      <w:r w:rsidR="005B1BA5" w:rsidRPr="000E081D">
        <w:rPr>
          <w:sz w:val="22"/>
          <w:szCs w:val="22"/>
        </w:rPr>
        <w:t xml:space="preserve"> Al 2019 la corba torna a augmentar degut a la crisi sanitària provocada per la COVID-19, a mesura que aquesta situació millora la corba tendeix a disminuir també. </w:t>
      </w:r>
    </w:p>
    <w:p w14:paraId="3FB3ABE0" w14:textId="77777777" w:rsidR="002E0FFB" w:rsidRPr="000E081D" w:rsidRDefault="002E0FFB" w:rsidP="000E081D">
      <w:pPr>
        <w:pStyle w:val="CosPortacabot"/>
        <w:spacing w:line="360" w:lineRule="auto"/>
        <w:rPr>
          <w:sz w:val="22"/>
          <w:szCs w:val="22"/>
        </w:rPr>
      </w:pPr>
    </w:p>
    <w:p w14:paraId="7360759F" w14:textId="5B61A18B" w:rsidR="5C0184E6" w:rsidRPr="00827A0E" w:rsidRDefault="5C0184E6" w:rsidP="00827A0E">
      <w:pPr>
        <w:pStyle w:val="CosPortacabot"/>
        <w:spacing w:line="360" w:lineRule="auto"/>
        <w:jc w:val="center"/>
        <w:rPr>
          <w:rFonts w:eastAsia="Calibri"/>
          <w:b/>
          <w:bCs/>
          <w:i/>
          <w:iCs/>
        </w:rPr>
      </w:pPr>
      <w:r w:rsidRPr="00827A0E">
        <w:rPr>
          <w:rFonts w:eastAsia="Calibri"/>
          <w:b/>
          <w:bCs/>
          <w:i/>
          <w:iCs/>
        </w:rPr>
        <w:lastRenderedPageBreak/>
        <w:t>Gràfic 1</w:t>
      </w:r>
      <w:r w:rsidR="002A543C">
        <w:rPr>
          <w:rFonts w:eastAsia="Calibri"/>
          <w:b/>
          <w:bCs/>
          <w:i/>
          <w:iCs/>
        </w:rPr>
        <w:t>5</w:t>
      </w:r>
      <w:r w:rsidRPr="00827A0E">
        <w:rPr>
          <w:rFonts w:eastAsia="Calibri"/>
          <w:b/>
          <w:bCs/>
          <w:i/>
          <w:iCs/>
        </w:rPr>
        <w:t>. Evolució de l’atur registrat. Comparativa. 2010 – 2021</w:t>
      </w:r>
    </w:p>
    <w:p w14:paraId="3F764927" w14:textId="543B509A" w:rsidR="5C0184E6" w:rsidRPr="00827A0E" w:rsidRDefault="5C0184E6" w:rsidP="00827A0E">
      <w:pPr>
        <w:pStyle w:val="CosPortacabot"/>
        <w:spacing w:line="360" w:lineRule="auto"/>
        <w:jc w:val="center"/>
        <w:rPr>
          <w:sz w:val="18"/>
          <w:szCs w:val="18"/>
        </w:rPr>
      </w:pPr>
      <w:r w:rsidRPr="000E081D">
        <w:rPr>
          <w:noProof/>
          <w:sz w:val="22"/>
          <w:szCs w:val="22"/>
        </w:rPr>
        <w:drawing>
          <wp:inline distT="0" distB="0" distL="0" distR="0" wp14:anchorId="70C8BCF7" wp14:editId="426DA40F">
            <wp:extent cx="5367020" cy="3171751"/>
            <wp:effectExtent l="0" t="0" r="5080" b="0"/>
            <wp:docPr id="2084295424" name="Picture 2084295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extLst>
                        <a:ext uri="{28A0092B-C50C-407E-A947-70E740481C1C}">
                          <a14:useLocalDpi xmlns:a14="http://schemas.microsoft.com/office/drawing/2010/main" val="0"/>
                        </a:ext>
                      </a:extLst>
                    </a:blip>
                    <a:stretch>
                      <a:fillRect/>
                    </a:stretch>
                  </pic:blipFill>
                  <pic:spPr>
                    <a:xfrm>
                      <a:off x="0" y="0"/>
                      <a:ext cx="5369044" cy="3172947"/>
                    </a:xfrm>
                    <a:prstGeom prst="rect">
                      <a:avLst/>
                    </a:prstGeom>
                  </pic:spPr>
                </pic:pic>
              </a:graphicData>
            </a:graphic>
          </wp:inline>
        </w:drawing>
      </w:r>
      <w:r w:rsidR="14982FA1" w:rsidRPr="00827A0E">
        <w:rPr>
          <w:i/>
          <w:iCs/>
          <w:sz w:val="18"/>
          <w:szCs w:val="18"/>
        </w:rPr>
        <w:t>Font: Elaboració pròpia a partir de les dades del programa Hermes.</w:t>
      </w:r>
    </w:p>
    <w:p w14:paraId="110AC83B" w14:textId="7E5A6430" w:rsidR="00CA1C6C" w:rsidRPr="000E081D" w:rsidRDefault="27B09917" w:rsidP="000E081D">
      <w:pPr>
        <w:pStyle w:val="CosPortacabot"/>
        <w:spacing w:line="360" w:lineRule="auto"/>
        <w:rPr>
          <w:sz w:val="22"/>
          <w:szCs w:val="22"/>
        </w:rPr>
      </w:pPr>
      <w:bookmarkStart w:id="49" w:name="_Hlk495682933"/>
      <w:bookmarkEnd w:id="49"/>
      <w:r w:rsidRPr="000E081D">
        <w:rPr>
          <w:sz w:val="22"/>
          <w:szCs w:val="22"/>
        </w:rPr>
        <w:t xml:space="preserve">A continuació (veure Taula </w:t>
      </w:r>
      <w:r w:rsidR="00B64386">
        <w:rPr>
          <w:sz w:val="22"/>
          <w:szCs w:val="22"/>
        </w:rPr>
        <w:t>6</w:t>
      </w:r>
      <w:r w:rsidRPr="000E081D">
        <w:rPr>
          <w:sz w:val="22"/>
          <w:szCs w:val="22"/>
        </w:rPr>
        <w:t xml:space="preserve">) es pot observar l’evolució de l’atur registrat en els últims </w:t>
      </w:r>
      <w:r w:rsidR="2D432717" w:rsidRPr="000E081D">
        <w:rPr>
          <w:sz w:val="22"/>
          <w:szCs w:val="22"/>
        </w:rPr>
        <w:t xml:space="preserve">5 </w:t>
      </w:r>
      <w:r w:rsidRPr="000E081D">
        <w:rPr>
          <w:sz w:val="22"/>
          <w:szCs w:val="22"/>
        </w:rPr>
        <w:t>anys concretament en el col·lectiu jove. A partir d’aquestes s’intueixen dos fenòmens a comentar:</w:t>
      </w:r>
    </w:p>
    <w:p w14:paraId="571DD0E7" w14:textId="696BC995" w:rsidR="00F521F2" w:rsidRPr="00827A0E" w:rsidRDefault="16F79C73" w:rsidP="002D7AFD">
      <w:pPr>
        <w:pStyle w:val="CosPortacabot"/>
        <w:numPr>
          <w:ilvl w:val="0"/>
          <w:numId w:val="22"/>
        </w:numPr>
        <w:spacing w:line="360" w:lineRule="auto"/>
        <w:rPr>
          <w:sz w:val="22"/>
          <w:szCs w:val="22"/>
        </w:rPr>
      </w:pPr>
      <w:r w:rsidRPr="000E081D">
        <w:rPr>
          <w:sz w:val="22"/>
          <w:szCs w:val="22"/>
        </w:rPr>
        <w:t>En primer lloc, que existeixen difer</w:t>
      </w:r>
      <w:r w:rsidR="26020496" w:rsidRPr="000E081D">
        <w:rPr>
          <w:sz w:val="22"/>
          <w:szCs w:val="22"/>
        </w:rPr>
        <w:t>èn</w:t>
      </w:r>
      <w:r w:rsidRPr="000E081D">
        <w:rPr>
          <w:sz w:val="22"/>
          <w:szCs w:val="22"/>
        </w:rPr>
        <w:t>cies entre la franja d’edat dels 16 als 24 anys i la relativa als 25 i fins als 3</w:t>
      </w:r>
      <w:r w:rsidR="099849BA" w:rsidRPr="000E081D">
        <w:rPr>
          <w:sz w:val="22"/>
          <w:szCs w:val="22"/>
        </w:rPr>
        <w:t>9</w:t>
      </w:r>
      <w:r w:rsidRPr="000E081D">
        <w:rPr>
          <w:sz w:val="22"/>
          <w:szCs w:val="22"/>
        </w:rPr>
        <w:t xml:space="preserve"> anys. Durant el període analitzat l’atur és sempre més elevat en la franja d’edat més </w:t>
      </w:r>
      <w:r w:rsidR="7BEDB136" w:rsidRPr="000E081D">
        <w:rPr>
          <w:sz w:val="22"/>
          <w:szCs w:val="22"/>
        </w:rPr>
        <w:t>gran</w:t>
      </w:r>
      <w:r w:rsidRPr="000E081D">
        <w:rPr>
          <w:sz w:val="22"/>
          <w:szCs w:val="22"/>
        </w:rPr>
        <w:t xml:space="preserve">. </w:t>
      </w:r>
      <w:r w:rsidR="3618E723" w:rsidRPr="000E081D">
        <w:rPr>
          <w:sz w:val="22"/>
          <w:szCs w:val="22"/>
        </w:rPr>
        <w:t xml:space="preserve">Encara que </w:t>
      </w:r>
      <w:r w:rsidR="41FB9446" w:rsidRPr="000E081D">
        <w:rPr>
          <w:sz w:val="22"/>
          <w:szCs w:val="22"/>
        </w:rPr>
        <w:t xml:space="preserve">no es gaudeix de </w:t>
      </w:r>
      <w:r w:rsidR="33EE1C8B" w:rsidRPr="000E081D">
        <w:rPr>
          <w:sz w:val="22"/>
          <w:szCs w:val="22"/>
        </w:rPr>
        <w:t>dades suficients</w:t>
      </w:r>
      <w:r w:rsidR="41FB9446" w:rsidRPr="000E081D">
        <w:rPr>
          <w:sz w:val="22"/>
          <w:szCs w:val="22"/>
        </w:rPr>
        <w:t xml:space="preserve"> que </w:t>
      </w:r>
      <w:r w:rsidR="2B3D7227" w:rsidRPr="000E081D">
        <w:rPr>
          <w:sz w:val="22"/>
          <w:szCs w:val="22"/>
        </w:rPr>
        <w:t>assenyalin les causes d’</w:t>
      </w:r>
      <w:r w:rsidR="41FB9446" w:rsidRPr="000E081D">
        <w:rPr>
          <w:sz w:val="22"/>
          <w:szCs w:val="22"/>
        </w:rPr>
        <w:t>aquesta</w:t>
      </w:r>
      <w:r w:rsidR="33EE1C8B" w:rsidRPr="000E081D">
        <w:rPr>
          <w:sz w:val="22"/>
          <w:szCs w:val="22"/>
        </w:rPr>
        <w:t xml:space="preserve"> situació, </w:t>
      </w:r>
      <w:r w:rsidR="3B8D578D" w:rsidRPr="000E081D">
        <w:rPr>
          <w:sz w:val="22"/>
          <w:szCs w:val="22"/>
        </w:rPr>
        <w:t xml:space="preserve">un fet explicatiu </w:t>
      </w:r>
      <w:r w:rsidR="596609B7" w:rsidRPr="000E081D">
        <w:rPr>
          <w:sz w:val="22"/>
          <w:szCs w:val="22"/>
        </w:rPr>
        <w:t>pot</w:t>
      </w:r>
      <w:r w:rsidR="3B8D578D" w:rsidRPr="000E081D">
        <w:rPr>
          <w:sz w:val="22"/>
          <w:szCs w:val="22"/>
        </w:rPr>
        <w:t xml:space="preserve"> ser</w:t>
      </w:r>
      <w:r w:rsidR="2B3D7227" w:rsidRPr="000E081D">
        <w:rPr>
          <w:sz w:val="22"/>
          <w:szCs w:val="22"/>
        </w:rPr>
        <w:t xml:space="preserve"> </w:t>
      </w:r>
      <w:r w:rsidR="596609B7" w:rsidRPr="000E081D">
        <w:rPr>
          <w:sz w:val="22"/>
          <w:szCs w:val="22"/>
        </w:rPr>
        <w:t xml:space="preserve">el fet </w:t>
      </w:r>
      <w:r w:rsidR="1BCBBD58" w:rsidRPr="000E081D">
        <w:rPr>
          <w:sz w:val="22"/>
          <w:szCs w:val="22"/>
        </w:rPr>
        <w:t xml:space="preserve">de la dificultat que suposa, en molts casos, </w:t>
      </w:r>
      <w:r w:rsidR="4040200C" w:rsidRPr="000E081D">
        <w:rPr>
          <w:sz w:val="22"/>
          <w:szCs w:val="22"/>
        </w:rPr>
        <w:t xml:space="preserve">el fet de trobar feines qualificades. D’aquesta manera, </w:t>
      </w:r>
      <w:r w:rsidR="4C32236F" w:rsidRPr="000E081D">
        <w:rPr>
          <w:sz w:val="22"/>
          <w:szCs w:val="22"/>
        </w:rPr>
        <w:t xml:space="preserve">i </w:t>
      </w:r>
      <w:r w:rsidR="4040200C" w:rsidRPr="000E081D">
        <w:rPr>
          <w:sz w:val="22"/>
          <w:szCs w:val="22"/>
        </w:rPr>
        <w:t xml:space="preserve">entenent que </w:t>
      </w:r>
      <w:r w:rsidR="4C32236F" w:rsidRPr="000E081D">
        <w:rPr>
          <w:sz w:val="22"/>
          <w:szCs w:val="22"/>
        </w:rPr>
        <w:t xml:space="preserve">les persones joves </w:t>
      </w:r>
      <w:r w:rsidR="16B44536" w:rsidRPr="000E081D">
        <w:rPr>
          <w:sz w:val="22"/>
          <w:szCs w:val="22"/>
        </w:rPr>
        <w:t>acostumen a integrar-se al mercat de treball a través de feines temporals i, en molts casos, no qualificades; tenen més facilitats per trobar feina</w:t>
      </w:r>
      <w:r w:rsidR="677BFFAF" w:rsidRPr="000E081D">
        <w:rPr>
          <w:sz w:val="22"/>
          <w:szCs w:val="22"/>
        </w:rPr>
        <w:t xml:space="preserve"> i, per tant, tenen un percentatge d’atur inferior. En canvi, les</w:t>
      </w:r>
      <w:r w:rsidR="099849BA" w:rsidRPr="000E081D">
        <w:rPr>
          <w:sz w:val="22"/>
          <w:szCs w:val="22"/>
        </w:rPr>
        <w:t xml:space="preserve"> persones joves d’entre 25 i 39 anys presenten més dificultats per a trobar feines que </w:t>
      </w:r>
      <w:r w:rsidR="62EF20EC" w:rsidRPr="000E081D">
        <w:rPr>
          <w:sz w:val="22"/>
          <w:szCs w:val="22"/>
        </w:rPr>
        <w:t xml:space="preserve">assoleixin el seu nivell educatiu. </w:t>
      </w:r>
    </w:p>
    <w:p w14:paraId="0035D5F2" w14:textId="77777777" w:rsidR="00232E2E" w:rsidRDefault="27B09917" w:rsidP="002D7AFD">
      <w:pPr>
        <w:pStyle w:val="CosPortacabot"/>
        <w:numPr>
          <w:ilvl w:val="0"/>
          <w:numId w:val="22"/>
        </w:numPr>
        <w:spacing w:line="360" w:lineRule="auto"/>
        <w:rPr>
          <w:sz w:val="22"/>
          <w:szCs w:val="22"/>
        </w:rPr>
      </w:pPr>
      <w:r w:rsidRPr="000E081D">
        <w:rPr>
          <w:sz w:val="22"/>
          <w:szCs w:val="22"/>
        </w:rPr>
        <w:t>En segon lloc, es constata que des del 201</w:t>
      </w:r>
      <w:r w:rsidR="00055FCF" w:rsidRPr="000E081D">
        <w:rPr>
          <w:sz w:val="22"/>
          <w:szCs w:val="22"/>
        </w:rPr>
        <w:t>7</w:t>
      </w:r>
      <w:r w:rsidRPr="000E081D">
        <w:rPr>
          <w:sz w:val="22"/>
          <w:szCs w:val="22"/>
        </w:rPr>
        <w:t xml:space="preserve"> l’atur juvenil ha seguit una tendència d’augment al municipi. </w:t>
      </w:r>
    </w:p>
    <w:p w14:paraId="5FAFC54D" w14:textId="273A3CA9" w:rsidR="00145F5C" w:rsidRPr="000E081D" w:rsidRDefault="27B09917" w:rsidP="00232E2E">
      <w:pPr>
        <w:pStyle w:val="CosPortacabot"/>
        <w:spacing w:line="360" w:lineRule="auto"/>
        <w:rPr>
          <w:sz w:val="22"/>
          <w:szCs w:val="22"/>
        </w:rPr>
      </w:pPr>
      <w:r w:rsidRPr="000E081D">
        <w:rPr>
          <w:sz w:val="22"/>
          <w:szCs w:val="22"/>
        </w:rPr>
        <w:lastRenderedPageBreak/>
        <w:t>Amb un creixement significatiu entre el 201</w:t>
      </w:r>
      <w:r w:rsidR="007F218D" w:rsidRPr="000E081D">
        <w:rPr>
          <w:sz w:val="22"/>
          <w:szCs w:val="22"/>
        </w:rPr>
        <w:t>9</w:t>
      </w:r>
      <w:r w:rsidRPr="000E081D">
        <w:rPr>
          <w:sz w:val="22"/>
          <w:szCs w:val="22"/>
        </w:rPr>
        <w:t xml:space="preserve"> i el 202</w:t>
      </w:r>
      <w:r w:rsidR="007F218D" w:rsidRPr="000E081D">
        <w:rPr>
          <w:sz w:val="22"/>
          <w:szCs w:val="22"/>
        </w:rPr>
        <w:t xml:space="preserve">0 com a </w:t>
      </w:r>
      <w:r w:rsidR="00EE558B" w:rsidRPr="000E081D">
        <w:rPr>
          <w:sz w:val="22"/>
          <w:szCs w:val="22"/>
        </w:rPr>
        <w:t>conseqüència</w:t>
      </w:r>
      <w:r w:rsidRPr="000E081D">
        <w:rPr>
          <w:sz w:val="22"/>
          <w:szCs w:val="22"/>
        </w:rPr>
        <w:t xml:space="preserve"> del context econòmic causat per la pandèmia de la COVID</w:t>
      </w:r>
      <w:r w:rsidR="00EE558B" w:rsidRPr="000E081D">
        <w:rPr>
          <w:sz w:val="22"/>
          <w:szCs w:val="22"/>
        </w:rPr>
        <w:t>.</w:t>
      </w:r>
    </w:p>
    <w:p w14:paraId="5CB6B3DD" w14:textId="77777777" w:rsidR="00F521F2" w:rsidRPr="00827A0E" w:rsidRDefault="00F521F2" w:rsidP="00827A0E">
      <w:pPr>
        <w:pStyle w:val="Prrafodelista"/>
        <w:numPr>
          <w:ilvl w:val="0"/>
          <w:numId w:val="0"/>
        </w:numPr>
        <w:spacing w:line="360" w:lineRule="auto"/>
        <w:ind w:left="360"/>
        <w:jc w:val="center"/>
        <w:rPr>
          <w:rFonts w:ascii="Montserrat" w:hAnsi="Montserrat"/>
          <w:i/>
          <w:iCs/>
          <w:sz w:val="20"/>
          <w:szCs w:val="20"/>
        </w:rPr>
      </w:pPr>
    </w:p>
    <w:p w14:paraId="0D747CCF" w14:textId="6B8D0A5F" w:rsidR="00145F5C" w:rsidRPr="00827A0E" w:rsidRDefault="5C0184E6" w:rsidP="00827A0E">
      <w:pPr>
        <w:pStyle w:val="CosPortacabot"/>
        <w:spacing w:line="360" w:lineRule="auto"/>
        <w:ind w:left="720"/>
        <w:jc w:val="center"/>
        <w:rPr>
          <w:b/>
          <w:bCs/>
          <w:i/>
          <w:iCs/>
        </w:rPr>
      </w:pPr>
      <w:r w:rsidRPr="00827A0E">
        <w:rPr>
          <w:b/>
          <w:bCs/>
          <w:i/>
          <w:iCs/>
        </w:rPr>
        <w:t xml:space="preserve">Taula </w:t>
      </w:r>
      <w:r w:rsidR="00AD2584">
        <w:rPr>
          <w:b/>
          <w:bCs/>
          <w:i/>
          <w:iCs/>
        </w:rPr>
        <w:t>6</w:t>
      </w:r>
      <w:r w:rsidRPr="00827A0E">
        <w:rPr>
          <w:b/>
          <w:bCs/>
          <w:i/>
          <w:iCs/>
        </w:rPr>
        <w:t xml:space="preserve">. Evolució </w:t>
      </w:r>
      <w:r w:rsidR="007965F1">
        <w:rPr>
          <w:b/>
          <w:bCs/>
          <w:i/>
          <w:iCs/>
        </w:rPr>
        <w:t>de l’</w:t>
      </w:r>
      <w:r w:rsidRPr="00827A0E">
        <w:rPr>
          <w:b/>
          <w:bCs/>
          <w:i/>
          <w:iCs/>
        </w:rPr>
        <w:t>atur registrat a Collbató per franges d’edat col·lectiu jove 2017-2021</w:t>
      </w:r>
    </w:p>
    <w:tbl>
      <w:tblPr>
        <w:tblW w:w="8348" w:type="dxa"/>
        <w:jc w:val="center"/>
        <w:tblCellMar>
          <w:left w:w="70" w:type="dxa"/>
          <w:right w:w="70" w:type="dxa"/>
        </w:tblCellMar>
        <w:tblLook w:val="04A0" w:firstRow="1" w:lastRow="0" w:firstColumn="1" w:lastColumn="0" w:noHBand="0" w:noVBand="1"/>
      </w:tblPr>
      <w:tblGrid>
        <w:gridCol w:w="2148"/>
        <w:gridCol w:w="1240"/>
        <w:gridCol w:w="1240"/>
        <w:gridCol w:w="1240"/>
        <w:gridCol w:w="1240"/>
        <w:gridCol w:w="1240"/>
      </w:tblGrid>
      <w:tr w:rsidR="00C62A88" w:rsidRPr="000E081D" w14:paraId="3DE17C9B" w14:textId="77777777" w:rsidTr="00687FDD">
        <w:trPr>
          <w:trHeight w:val="397"/>
          <w:jc w:val="center"/>
        </w:trPr>
        <w:tc>
          <w:tcPr>
            <w:tcW w:w="2148" w:type="dxa"/>
            <w:tcBorders>
              <w:top w:val="single" w:sz="18" w:space="0" w:color="1F3864" w:themeColor="accent1" w:themeShade="80"/>
              <w:left w:val="nil"/>
              <w:bottom w:val="single" w:sz="18" w:space="0" w:color="1F3864" w:themeColor="accent1" w:themeShade="80"/>
              <w:right w:val="nil"/>
            </w:tcBorders>
            <w:shd w:val="clear" w:color="auto" w:fill="auto"/>
            <w:noWrap/>
            <w:vAlign w:val="bottom"/>
            <w:hideMark/>
          </w:tcPr>
          <w:p w14:paraId="165DEA70" w14:textId="77777777" w:rsidR="00C62A88" w:rsidRPr="001B005D" w:rsidRDefault="00C62A88" w:rsidP="000E081D">
            <w:pPr>
              <w:spacing w:after="0" w:line="360" w:lineRule="auto"/>
              <w:rPr>
                <w:rFonts w:ascii="Montserrat" w:eastAsia="Times New Roman" w:hAnsi="Montserrat"/>
                <w:sz w:val="20"/>
                <w:szCs w:val="20"/>
                <w:highlight w:val="yellow"/>
                <w:lang w:eastAsia="ca-ES"/>
              </w:rPr>
            </w:pPr>
          </w:p>
        </w:tc>
        <w:tc>
          <w:tcPr>
            <w:tcW w:w="1240" w:type="dxa"/>
            <w:tcBorders>
              <w:top w:val="single" w:sz="18" w:space="0" w:color="1F3864" w:themeColor="accent1" w:themeShade="80"/>
              <w:left w:val="nil"/>
              <w:bottom w:val="single" w:sz="18" w:space="0" w:color="1F3864" w:themeColor="accent1" w:themeShade="80"/>
              <w:right w:val="nil"/>
            </w:tcBorders>
            <w:shd w:val="clear" w:color="auto" w:fill="auto"/>
            <w:noWrap/>
            <w:vAlign w:val="center"/>
            <w:hideMark/>
          </w:tcPr>
          <w:p w14:paraId="2BF77FE3" w14:textId="77777777" w:rsidR="00C62A88" w:rsidRPr="001B005D" w:rsidRDefault="147F5804" w:rsidP="00827A0E">
            <w:pPr>
              <w:spacing w:after="0" w:line="360" w:lineRule="auto"/>
              <w:jc w:val="center"/>
              <w:rPr>
                <w:rFonts w:ascii="Montserrat" w:eastAsia="Times New Roman" w:hAnsi="Montserrat" w:cs="Arial"/>
                <w:b/>
                <w:bCs/>
                <w:color w:val="000000"/>
                <w:sz w:val="20"/>
                <w:szCs w:val="20"/>
                <w:lang w:eastAsia="ca-ES"/>
              </w:rPr>
            </w:pPr>
            <w:r w:rsidRPr="001B005D">
              <w:rPr>
                <w:rFonts w:ascii="Montserrat" w:eastAsia="Times New Roman" w:hAnsi="Montserrat" w:cs="Arial"/>
                <w:b/>
                <w:bCs/>
                <w:color w:val="000000" w:themeColor="text1"/>
                <w:sz w:val="20"/>
                <w:szCs w:val="20"/>
                <w:lang w:eastAsia="ca-ES"/>
              </w:rPr>
              <w:t>2017</w:t>
            </w:r>
          </w:p>
        </w:tc>
        <w:tc>
          <w:tcPr>
            <w:tcW w:w="1240" w:type="dxa"/>
            <w:tcBorders>
              <w:top w:val="single" w:sz="18" w:space="0" w:color="1F3864" w:themeColor="accent1" w:themeShade="80"/>
              <w:left w:val="nil"/>
              <w:bottom w:val="single" w:sz="18" w:space="0" w:color="1F3864" w:themeColor="accent1" w:themeShade="80"/>
              <w:right w:val="nil"/>
            </w:tcBorders>
            <w:shd w:val="clear" w:color="auto" w:fill="auto"/>
            <w:noWrap/>
            <w:vAlign w:val="center"/>
            <w:hideMark/>
          </w:tcPr>
          <w:p w14:paraId="50F1FFF4" w14:textId="77777777" w:rsidR="00C62A88" w:rsidRPr="001B005D" w:rsidRDefault="147F5804" w:rsidP="00827A0E">
            <w:pPr>
              <w:spacing w:after="0" w:line="360" w:lineRule="auto"/>
              <w:jc w:val="center"/>
              <w:rPr>
                <w:rFonts w:ascii="Montserrat" w:eastAsia="Times New Roman" w:hAnsi="Montserrat" w:cs="Arial"/>
                <w:b/>
                <w:bCs/>
                <w:color w:val="000000"/>
                <w:sz w:val="20"/>
                <w:szCs w:val="20"/>
                <w:lang w:eastAsia="ca-ES"/>
              </w:rPr>
            </w:pPr>
            <w:r w:rsidRPr="001B005D">
              <w:rPr>
                <w:rFonts w:ascii="Montserrat" w:eastAsia="Times New Roman" w:hAnsi="Montserrat" w:cs="Arial"/>
                <w:b/>
                <w:bCs/>
                <w:color w:val="000000" w:themeColor="text1"/>
                <w:sz w:val="20"/>
                <w:szCs w:val="20"/>
                <w:lang w:eastAsia="ca-ES"/>
              </w:rPr>
              <w:t>2018</w:t>
            </w:r>
          </w:p>
        </w:tc>
        <w:tc>
          <w:tcPr>
            <w:tcW w:w="1240" w:type="dxa"/>
            <w:tcBorders>
              <w:top w:val="single" w:sz="18" w:space="0" w:color="1F3864" w:themeColor="accent1" w:themeShade="80"/>
              <w:left w:val="nil"/>
              <w:bottom w:val="single" w:sz="18" w:space="0" w:color="1F3864" w:themeColor="accent1" w:themeShade="80"/>
              <w:right w:val="nil"/>
            </w:tcBorders>
            <w:shd w:val="clear" w:color="auto" w:fill="auto"/>
            <w:noWrap/>
            <w:vAlign w:val="center"/>
            <w:hideMark/>
          </w:tcPr>
          <w:p w14:paraId="6EF52155" w14:textId="77777777" w:rsidR="00C62A88" w:rsidRPr="001B005D" w:rsidRDefault="147F5804" w:rsidP="00827A0E">
            <w:pPr>
              <w:spacing w:after="0" w:line="360" w:lineRule="auto"/>
              <w:jc w:val="center"/>
              <w:rPr>
                <w:rFonts w:ascii="Montserrat" w:eastAsia="Times New Roman" w:hAnsi="Montserrat" w:cs="Arial"/>
                <w:b/>
                <w:bCs/>
                <w:color w:val="000000"/>
                <w:sz w:val="20"/>
                <w:szCs w:val="20"/>
                <w:lang w:eastAsia="ca-ES"/>
              </w:rPr>
            </w:pPr>
            <w:r w:rsidRPr="001B005D">
              <w:rPr>
                <w:rFonts w:ascii="Montserrat" w:eastAsia="Times New Roman" w:hAnsi="Montserrat" w:cs="Arial"/>
                <w:b/>
                <w:bCs/>
                <w:color w:val="000000" w:themeColor="text1"/>
                <w:sz w:val="20"/>
                <w:szCs w:val="20"/>
                <w:lang w:eastAsia="ca-ES"/>
              </w:rPr>
              <w:t>2019</w:t>
            </w:r>
          </w:p>
        </w:tc>
        <w:tc>
          <w:tcPr>
            <w:tcW w:w="1240" w:type="dxa"/>
            <w:tcBorders>
              <w:top w:val="single" w:sz="18" w:space="0" w:color="1F3864" w:themeColor="accent1" w:themeShade="80"/>
              <w:left w:val="nil"/>
              <w:bottom w:val="single" w:sz="18" w:space="0" w:color="1F3864" w:themeColor="accent1" w:themeShade="80"/>
              <w:right w:val="nil"/>
            </w:tcBorders>
            <w:shd w:val="clear" w:color="auto" w:fill="auto"/>
            <w:noWrap/>
            <w:vAlign w:val="center"/>
            <w:hideMark/>
          </w:tcPr>
          <w:p w14:paraId="4D0CB715" w14:textId="77777777" w:rsidR="00C62A88" w:rsidRPr="001B005D" w:rsidRDefault="147F5804" w:rsidP="00827A0E">
            <w:pPr>
              <w:spacing w:after="0" w:line="360" w:lineRule="auto"/>
              <w:jc w:val="center"/>
              <w:rPr>
                <w:rFonts w:ascii="Montserrat" w:eastAsia="Times New Roman" w:hAnsi="Montserrat" w:cs="Arial"/>
                <w:b/>
                <w:bCs/>
                <w:color w:val="000000"/>
                <w:sz w:val="20"/>
                <w:szCs w:val="20"/>
                <w:lang w:eastAsia="ca-ES"/>
              </w:rPr>
            </w:pPr>
            <w:r w:rsidRPr="001B005D">
              <w:rPr>
                <w:rFonts w:ascii="Montserrat" w:eastAsia="Times New Roman" w:hAnsi="Montserrat" w:cs="Arial"/>
                <w:b/>
                <w:bCs/>
                <w:color w:val="000000" w:themeColor="text1"/>
                <w:sz w:val="20"/>
                <w:szCs w:val="20"/>
                <w:lang w:eastAsia="ca-ES"/>
              </w:rPr>
              <w:t>2020</w:t>
            </w:r>
          </w:p>
        </w:tc>
        <w:tc>
          <w:tcPr>
            <w:tcW w:w="1240" w:type="dxa"/>
            <w:tcBorders>
              <w:top w:val="single" w:sz="18" w:space="0" w:color="1F3864" w:themeColor="accent1" w:themeShade="80"/>
              <w:left w:val="nil"/>
              <w:bottom w:val="single" w:sz="18" w:space="0" w:color="1F3864" w:themeColor="accent1" w:themeShade="80"/>
              <w:right w:val="nil"/>
            </w:tcBorders>
            <w:shd w:val="clear" w:color="auto" w:fill="auto"/>
            <w:noWrap/>
            <w:vAlign w:val="center"/>
            <w:hideMark/>
          </w:tcPr>
          <w:p w14:paraId="7BD88E8C" w14:textId="77777777" w:rsidR="00C62A88" w:rsidRPr="001B005D" w:rsidRDefault="147F5804" w:rsidP="00827A0E">
            <w:pPr>
              <w:spacing w:after="0" w:line="360" w:lineRule="auto"/>
              <w:jc w:val="center"/>
              <w:rPr>
                <w:rFonts w:ascii="Montserrat" w:eastAsia="Times New Roman" w:hAnsi="Montserrat" w:cs="Arial"/>
                <w:b/>
                <w:bCs/>
                <w:color w:val="000000"/>
                <w:sz w:val="20"/>
                <w:szCs w:val="20"/>
                <w:lang w:eastAsia="ca-ES"/>
              </w:rPr>
            </w:pPr>
            <w:r w:rsidRPr="001B005D">
              <w:rPr>
                <w:rFonts w:ascii="Montserrat" w:eastAsia="Times New Roman" w:hAnsi="Montserrat" w:cs="Arial"/>
                <w:b/>
                <w:bCs/>
                <w:color w:val="000000" w:themeColor="text1"/>
                <w:sz w:val="20"/>
                <w:szCs w:val="20"/>
                <w:lang w:eastAsia="ca-ES"/>
              </w:rPr>
              <w:t>2021</w:t>
            </w:r>
          </w:p>
        </w:tc>
      </w:tr>
      <w:tr w:rsidR="00C62A88" w:rsidRPr="000E081D" w14:paraId="0BA71C06" w14:textId="77777777" w:rsidTr="00687FDD">
        <w:trPr>
          <w:trHeight w:val="340"/>
          <w:jc w:val="center"/>
        </w:trPr>
        <w:tc>
          <w:tcPr>
            <w:tcW w:w="2148" w:type="dxa"/>
            <w:tcBorders>
              <w:top w:val="single" w:sz="18" w:space="0" w:color="1F3864" w:themeColor="accent1" w:themeShade="80"/>
              <w:left w:val="nil"/>
              <w:bottom w:val="single" w:sz="2" w:space="0" w:color="1F3864" w:themeColor="accent1" w:themeShade="80"/>
              <w:right w:val="nil"/>
            </w:tcBorders>
            <w:shd w:val="clear" w:color="auto" w:fill="auto"/>
            <w:noWrap/>
            <w:vAlign w:val="center"/>
            <w:hideMark/>
          </w:tcPr>
          <w:p w14:paraId="0E7627F2" w14:textId="77777777" w:rsidR="00C62A88" w:rsidRPr="001B005D" w:rsidRDefault="147F5804" w:rsidP="00827A0E">
            <w:pPr>
              <w:spacing w:after="0" w:line="360" w:lineRule="auto"/>
              <w:jc w:val="center"/>
              <w:rPr>
                <w:rFonts w:ascii="Montserrat" w:eastAsia="Times New Roman" w:hAnsi="Montserrat" w:cs="Arial"/>
                <w:b/>
                <w:bCs/>
                <w:color w:val="000000"/>
                <w:sz w:val="20"/>
                <w:szCs w:val="20"/>
                <w:lang w:eastAsia="ca-ES"/>
              </w:rPr>
            </w:pPr>
            <w:r w:rsidRPr="001B005D">
              <w:rPr>
                <w:rFonts w:ascii="Montserrat" w:eastAsia="Times New Roman" w:hAnsi="Montserrat" w:cs="Arial"/>
                <w:b/>
                <w:bCs/>
                <w:color w:val="000000" w:themeColor="text1"/>
                <w:sz w:val="20"/>
                <w:szCs w:val="20"/>
                <w:lang w:eastAsia="ca-ES"/>
              </w:rPr>
              <w:t>De 16 a 24 anys</w:t>
            </w:r>
          </w:p>
        </w:tc>
        <w:tc>
          <w:tcPr>
            <w:tcW w:w="1240" w:type="dxa"/>
            <w:tcBorders>
              <w:top w:val="single" w:sz="18" w:space="0" w:color="1F3864" w:themeColor="accent1" w:themeShade="80"/>
              <w:left w:val="nil"/>
              <w:bottom w:val="single" w:sz="2" w:space="0" w:color="1F3864" w:themeColor="accent1" w:themeShade="80"/>
              <w:right w:val="nil"/>
            </w:tcBorders>
            <w:shd w:val="clear" w:color="auto" w:fill="auto"/>
            <w:noWrap/>
            <w:vAlign w:val="center"/>
            <w:hideMark/>
          </w:tcPr>
          <w:p w14:paraId="65E71606" w14:textId="7AC539BC" w:rsidR="00C62A88" w:rsidRPr="001B005D" w:rsidRDefault="5C0184E6" w:rsidP="00827A0E">
            <w:pPr>
              <w:spacing w:after="0" w:line="360" w:lineRule="auto"/>
              <w:jc w:val="center"/>
              <w:rPr>
                <w:rFonts w:ascii="Montserrat" w:eastAsia="Times New Roman" w:hAnsi="Montserrat" w:cs="Arial"/>
                <w:color w:val="000000"/>
                <w:sz w:val="20"/>
                <w:szCs w:val="20"/>
                <w:lang w:eastAsia="ca-ES"/>
              </w:rPr>
            </w:pPr>
            <w:r w:rsidRPr="001B005D">
              <w:rPr>
                <w:rFonts w:ascii="Montserrat" w:eastAsia="Times New Roman" w:hAnsi="Montserrat" w:cs="Arial"/>
                <w:color w:val="000000" w:themeColor="text1"/>
                <w:sz w:val="20"/>
                <w:szCs w:val="20"/>
                <w:lang w:eastAsia="ca-ES"/>
              </w:rPr>
              <w:t>1,02%</w:t>
            </w:r>
          </w:p>
        </w:tc>
        <w:tc>
          <w:tcPr>
            <w:tcW w:w="1240" w:type="dxa"/>
            <w:tcBorders>
              <w:top w:val="single" w:sz="18" w:space="0" w:color="1F3864" w:themeColor="accent1" w:themeShade="80"/>
              <w:left w:val="nil"/>
              <w:bottom w:val="single" w:sz="2" w:space="0" w:color="1F3864" w:themeColor="accent1" w:themeShade="80"/>
              <w:right w:val="nil"/>
            </w:tcBorders>
            <w:shd w:val="clear" w:color="auto" w:fill="auto"/>
            <w:noWrap/>
            <w:vAlign w:val="center"/>
            <w:hideMark/>
          </w:tcPr>
          <w:p w14:paraId="6D44DD56" w14:textId="6ECF06A9" w:rsidR="00C62A88" w:rsidRPr="001B005D" w:rsidRDefault="5C0184E6" w:rsidP="00827A0E">
            <w:pPr>
              <w:spacing w:after="0" w:line="360" w:lineRule="auto"/>
              <w:jc w:val="center"/>
              <w:rPr>
                <w:rFonts w:ascii="Montserrat" w:eastAsia="Times New Roman" w:hAnsi="Montserrat" w:cs="Arial"/>
                <w:color w:val="000000"/>
                <w:sz w:val="20"/>
                <w:szCs w:val="20"/>
                <w:lang w:eastAsia="ca-ES"/>
              </w:rPr>
            </w:pPr>
            <w:r w:rsidRPr="001B005D">
              <w:rPr>
                <w:rFonts w:ascii="Montserrat" w:eastAsia="Times New Roman" w:hAnsi="Montserrat" w:cs="Arial"/>
                <w:color w:val="000000" w:themeColor="text1"/>
                <w:sz w:val="20"/>
                <w:szCs w:val="20"/>
                <w:lang w:eastAsia="ca-ES"/>
              </w:rPr>
              <w:t>0,74%</w:t>
            </w:r>
          </w:p>
        </w:tc>
        <w:tc>
          <w:tcPr>
            <w:tcW w:w="1240" w:type="dxa"/>
            <w:tcBorders>
              <w:top w:val="single" w:sz="18" w:space="0" w:color="1F3864" w:themeColor="accent1" w:themeShade="80"/>
              <w:left w:val="nil"/>
              <w:bottom w:val="single" w:sz="2" w:space="0" w:color="1F3864" w:themeColor="accent1" w:themeShade="80"/>
              <w:right w:val="nil"/>
            </w:tcBorders>
            <w:shd w:val="clear" w:color="auto" w:fill="auto"/>
            <w:noWrap/>
            <w:vAlign w:val="center"/>
            <w:hideMark/>
          </w:tcPr>
          <w:p w14:paraId="05EC216F" w14:textId="7A04AC87" w:rsidR="00C62A88" w:rsidRPr="001B005D" w:rsidRDefault="5C0184E6" w:rsidP="00827A0E">
            <w:pPr>
              <w:spacing w:after="0" w:line="360" w:lineRule="auto"/>
              <w:jc w:val="center"/>
              <w:rPr>
                <w:rFonts w:ascii="Montserrat" w:eastAsia="Times New Roman" w:hAnsi="Montserrat" w:cs="Arial"/>
                <w:color w:val="000000"/>
                <w:sz w:val="20"/>
                <w:szCs w:val="20"/>
                <w:lang w:eastAsia="ca-ES"/>
              </w:rPr>
            </w:pPr>
            <w:r w:rsidRPr="001B005D">
              <w:rPr>
                <w:rFonts w:ascii="Montserrat" w:eastAsia="Times New Roman" w:hAnsi="Montserrat" w:cs="Arial"/>
                <w:color w:val="000000" w:themeColor="text1"/>
                <w:sz w:val="20"/>
                <w:szCs w:val="20"/>
                <w:lang w:eastAsia="ca-ES"/>
              </w:rPr>
              <w:t>0,91%</w:t>
            </w:r>
          </w:p>
        </w:tc>
        <w:tc>
          <w:tcPr>
            <w:tcW w:w="1240" w:type="dxa"/>
            <w:tcBorders>
              <w:top w:val="single" w:sz="18" w:space="0" w:color="1F3864" w:themeColor="accent1" w:themeShade="80"/>
              <w:left w:val="nil"/>
              <w:bottom w:val="single" w:sz="2" w:space="0" w:color="1F3864" w:themeColor="accent1" w:themeShade="80"/>
              <w:right w:val="nil"/>
            </w:tcBorders>
            <w:shd w:val="clear" w:color="auto" w:fill="auto"/>
            <w:noWrap/>
            <w:vAlign w:val="center"/>
            <w:hideMark/>
          </w:tcPr>
          <w:p w14:paraId="4ECB5619" w14:textId="657DD163" w:rsidR="00C62A88" w:rsidRPr="001B005D" w:rsidRDefault="5C0184E6" w:rsidP="00827A0E">
            <w:pPr>
              <w:spacing w:after="0" w:line="360" w:lineRule="auto"/>
              <w:jc w:val="center"/>
              <w:rPr>
                <w:rFonts w:ascii="Montserrat" w:eastAsia="Times New Roman" w:hAnsi="Montserrat" w:cs="Arial"/>
                <w:color w:val="000000"/>
                <w:sz w:val="20"/>
                <w:szCs w:val="20"/>
                <w:lang w:eastAsia="ca-ES"/>
              </w:rPr>
            </w:pPr>
            <w:r w:rsidRPr="001B005D">
              <w:rPr>
                <w:rFonts w:ascii="Montserrat" w:eastAsia="Times New Roman" w:hAnsi="Montserrat" w:cs="Arial"/>
                <w:color w:val="000000" w:themeColor="text1"/>
                <w:sz w:val="20"/>
                <w:szCs w:val="20"/>
                <w:lang w:eastAsia="ca-ES"/>
              </w:rPr>
              <w:t>1,21%</w:t>
            </w:r>
          </w:p>
        </w:tc>
        <w:tc>
          <w:tcPr>
            <w:tcW w:w="1240" w:type="dxa"/>
            <w:tcBorders>
              <w:top w:val="single" w:sz="18" w:space="0" w:color="1F3864" w:themeColor="accent1" w:themeShade="80"/>
              <w:left w:val="nil"/>
              <w:bottom w:val="single" w:sz="2" w:space="0" w:color="1F3864" w:themeColor="accent1" w:themeShade="80"/>
              <w:right w:val="nil"/>
            </w:tcBorders>
            <w:shd w:val="clear" w:color="auto" w:fill="auto"/>
            <w:noWrap/>
            <w:vAlign w:val="center"/>
            <w:hideMark/>
          </w:tcPr>
          <w:p w14:paraId="69B2CE74" w14:textId="5D226A3A" w:rsidR="00C62A88" w:rsidRPr="001B005D" w:rsidRDefault="5C0184E6" w:rsidP="00827A0E">
            <w:pPr>
              <w:spacing w:after="0" w:line="360" w:lineRule="auto"/>
              <w:jc w:val="center"/>
              <w:rPr>
                <w:rFonts w:ascii="Montserrat" w:eastAsia="Times New Roman" w:hAnsi="Montserrat" w:cs="Arial"/>
                <w:color w:val="000000"/>
                <w:sz w:val="20"/>
                <w:szCs w:val="20"/>
                <w:lang w:eastAsia="ca-ES"/>
              </w:rPr>
            </w:pPr>
            <w:r w:rsidRPr="001B005D">
              <w:rPr>
                <w:rFonts w:ascii="Montserrat" w:eastAsia="Times New Roman" w:hAnsi="Montserrat" w:cs="Arial"/>
                <w:color w:val="000000" w:themeColor="text1"/>
                <w:sz w:val="20"/>
                <w:szCs w:val="20"/>
                <w:lang w:eastAsia="ca-ES"/>
              </w:rPr>
              <w:t>0,89%</w:t>
            </w:r>
          </w:p>
        </w:tc>
      </w:tr>
      <w:tr w:rsidR="00C62A88" w:rsidRPr="000E081D" w14:paraId="57E59FB1" w14:textId="77777777" w:rsidTr="00687FDD">
        <w:trPr>
          <w:trHeight w:val="340"/>
          <w:jc w:val="center"/>
        </w:trPr>
        <w:tc>
          <w:tcPr>
            <w:tcW w:w="2148" w:type="dxa"/>
            <w:tcBorders>
              <w:top w:val="single" w:sz="2" w:space="0" w:color="1F3864" w:themeColor="accent1" w:themeShade="80"/>
              <w:left w:val="nil"/>
              <w:bottom w:val="single" w:sz="2" w:space="0" w:color="1F3864" w:themeColor="accent1" w:themeShade="80"/>
              <w:right w:val="nil"/>
            </w:tcBorders>
            <w:shd w:val="clear" w:color="auto" w:fill="auto"/>
            <w:noWrap/>
            <w:vAlign w:val="center"/>
            <w:hideMark/>
          </w:tcPr>
          <w:p w14:paraId="24EACA87" w14:textId="77777777" w:rsidR="00C62A88" w:rsidRPr="001B005D" w:rsidRDefault="147F5804" w:rsidP="00827A0E">
            <w:pPr>
              <w:spacing w:after="0" w:line="360" w:lineRule="auto"/>
              <w:jc w:val="center"/>
              <w:rPr>
                <w:rFonts w:ascii="Montserrat" w:eastAsia="Times New Roman" w:hAnsi="Montserrat" w:cs="Arial"/>
                <w:b/>
                <w:bCs/>
                <w:color w:val="000000"/>
                <w:sz w:val="20"/>
                <w:szCs w:val="20"/>
                <w:lang w:eastAsia="ca-ES"/>
              </w:rPr>
            </w:pPr>
            <w:r w:rsidRPr="001B005D">
              <w:rPr>
                <w:rFonts w:ascii="Montserrat" w:eastAsia="Times New Roman" w:hAnsi="Montserrat" w:cs="Arial"/>
                <w:b/>
                <w:bCs/>
                <w:color w:val="000000" w:themeColor="text1"/>
                <w:sz w:val="20"/>
                <w:szCs w:val="20"/>
                <w:lang w:eastAsia="ca-ES"/>
              </w:rPr>
              <w:t>De 25 a 39 anys</w:t>
            </w:r>
          </w:p>
        </w:tc>
        <w:tc>
          <w:tcPr>
            <w:tcW w:w="1240" w:type="dxa"/>
            <w:tcBorders>
              <w:top w:val="single" w:sz="2" w:space="0" w:color="1F3864" w:themeColor="accent1" w:themeShade="80"/>
              <w:left w:val="nil"/>
              <w:bottom w:val="single" w:sz="2" w:space="0" w:color="1F3864" w:themeColor="accent1" w:themeShade="80"/>
              <w:right w:val="nil"/>
            </w:tcBorders>
            <w:shd w:val="clear" w:color="auto" w:fill="auto"/>
            <w:noWrap/>
            <w:vAlign w:val="center"/>
            <w:hideMark/>
          </w:tcPr>
          <w:p w14:paraId="5E68674C" w14:textId="41B7A2CF" w:rsidR="00C62A88" w:rsidRPr="001B005D" w:rsidRDefault="5C0184E6" w:rsidP="00827A0E">
            <w:pPr>
              <w:spacing w:after="0" w:line="360" w:lineRule="auto"/>
              <w:jc w:val="center"/>
              <w:rPr>
                <w:rFonts w:ascii="Montserrat" w:eastAsia="Times New Roman" w:hAnsi="Montserrat" w:cs="Arial"/>
                <w:color w:val="000000"/>
                <w:sz w:val="20"/>
                <w:szCs w:val="20"/>
                <w:lang w:eastAsia="ca-ES"/>
              </w:rPr>
            </w:pPr>
            <w:r w:rsidRPr="001B005D">
              <w:rPr>
                <w:rFonts w:ascii="Montserrat" w:eastAsia="Times New Roman" w:hAnsi="Montserrat" w:cs="Arial"/>
                <w:color w:val="000000" w:themeColor="text1"/>
                <w:sz w:val="20"/>
                <w:szCs w:val="20"/>
                <w:lang w:eastAsia="ca-ES"/>
              </w:rPr>
              <w:t>2,88%</w:t>
            </w:r>
          </w:p>
        </w:tc>
        <w:tc>
          <w:tcPr>
            <w:tcW w:w="1240" w:type="dxa"/>
            <w:tcBorders>
              <w:top w:val="single" w:sz="2" w:space="0" w:color="1F3864" w:themeColor="accent1" w:themeShade="80"/>
              <w:left w:val="nil"/>
              <w:bottom w:val="single" w:sz="2" w:space="0" w:color="1F3864" w:themeColor="accent1" w:themeShade="80"/>
              <w:right w:val="nil"/>
            </w:tcBorders>
            <w:shd w:val="clear" w:color="auto" w:fill="auto"/>
            <w:noWrap/>
            <w:vAlign w:val="center"/>
            <w:hideMark/>
          </w:tcPr>
          <w:p w14:paraId="664FA8AC" w14:textId="7D04FF93" w:rsidR="00C62A88" w:rsidRPr="001B005D" w:rsidRDefault="5C0184E6" w:rsidP="00827A0E">
            <w:pPr>
              <w:spacing w:after="0" w:line="360" w:lineRule="auto"/>
              <w:jc w:val="center"/>
              <w:rPr>
                <w:rFonts w:ascii="Montserrat" w:eastAsia="Times New Roman" w:hAnsi="Montserrat" w:cs="Arial"/>
                <w:color w:val="000000"/>
                <w:sz w:val="20"/>
                <w:szCs w:val="20"/>
                <w:lang w:eastAsia="ca-ES"/>
              </w:rPr>
            </w:pPr>
            <w:r w:rsidRPr="001B005D">
              <w:rPr>
                <w:rFonts w:ascii="Montserrat" w:eastAsia="Times New Roman" w:hAnsi="Montserrat" w:cs="Arial"/>
                <w:color w:val="000000" w:themeColor="text1"/>
                <w:sz w:val="20"/>
                <w:szCs w:val="20"/>
                <w:lang w:eastAsia="ca-ES"/>
              </w:rPr>
              <w:t>3,05%</w:t>
            </w:r>
          </w:p>
        </w:tc>
        <w:tc>
          <w:tcPr>
            <w:tcW w:w="1240" w:type="dxa"/>
            <w:tcBorders>
              <w:top w:val="single" w:sz="2" w:space="0" w:color="1F3864" w:themeColor="accent1" w:themeShade="80"/>
              <w:left w:val="nil"/>
              <w:bottom w:val="single" w:sz="2" w:space="0" w:color="1F3864" w:themeColor="accent1" w:themeShade="80"/>
              <w:right w:val="nil"/>
            </w:tcBorders>
            <w:shd w:val="clear" w:color="auto" w:fill="auto"/>
            <w:noWrap/>
            <w:vAlign w:val="center"/>
            <w:hideMark/>
          </w:tcPr>
          <w:p w14:paraId="1906B510" w14:textId="3739EA6B" w:rsidR="00C62A88" w:rsidRPr="001B005D" w:rsidRDefault="5C0184E6" w:rsidP="00827A0E">
            <w:pPr>
              <w:spacing w:after="0" w:line="360" w:lineRule="auto"/>
              <w:jc w:val="center"/>
              <w:rPr>
                <w:rFonts w:ascii="Montserrat" w:eastAsia="Times New Roman" w:hAnsi="Montserrat" w:cs="Arial"/>
                <w:color w:val="000000"/>
                <w:sz w:val="20"/>
                <w:szCs w:val="20"/>
                <w:lang w:eastAsia="ca-ES"/>
              </w:rPr>
            </w:pPr>
            <w:r w:rsidRPr="001B005D">
              <w:rPr>
                <w:rFonts w:ascii="Montserrat" w:eastAsia="Times New Roman" w:hAnsi="Montserrat" w:cs="Arial"/>
                <w:color w:val="000000" w:themeColor="text1"/>
                <w:sz w:val="20"/>
                <w:szCs w:val="20"/>
                <w:lang w:eastAsia="ca-ES"/>
              </w:rPr>
              <w:t>2,82%</w:t>
            </w:r>
          </w:p>
        </w:tc>
        <w:tc>
          <w:tcPr>
            <w:tcW w:w="1240" w:type="dxa"/>
            <w:tcBorders>
              <w:top w:val="single" w:sz="2" w:space="0" w:color="1F3864" w:themeColor="accent1" w:themeShade="80"/>
              <w:left w:val="nil"/>
              <w:bottom w:val="single" w:sz="2" w:space="0" w:color="1F3864" w:themeColor="accent1" w:themeShade="80"/>
              <w:right w:val="nil"/>
            </w:tcBorders>
            <w:shd w:val="clear" w:color="auto" w:fill="auto"/>
            <w:noWrap/>
            <w:vAlign w:val="center"/>
            <w:hideMark/>
          </w:tcPr>
          <w:p w14:paraId="315CF3D7" w14:textId="58CA2273" w:rsidR="00C62A88" w:rsidRPr="001B005D" w:rsidRDefault="5C0184E6" w:rsidP="00827A0E">
            <w:pPr>
              <w:spacing w:after="0" w:line="360" w:lineRule="auto"/>
              <w:jc w:val="center"/>
              <w:rPr>
                <w:rFonts w:ascii="Montserrat" w:eastAsia="Times New Roman" w:hAnsi="Montserrat" w:cs="Arial"/>
                <w:color w:val="000000"/>
                <w:sz w:val="20"/>
                <w:szCs w:val="20"/>
                <w:lang w:eastAsia="ca-ES"/>
              </w:rPr>
            </w:pPr>
            <w:r w:rsidRPr="001B005D">
              <w:rPr>
                <w:rFonts w:ascii="Montserrat" w:eastAsia="Times New Roman" w:hAnsi="Montserrat" w:cs="Arial"/>
                <w:color w:val="000000" w:themeColor="text1"/>
                <w:sz w:val="20"/>
                <w:szCs w:val="20"/>
                <w:lang w:eastAsia="ca-ES"/>
              </w:rPr>
              <w:t>4,39%</w:t>
            </w:r>
          </w:p>
        </w:tc>
        <w:tc>
          <w:tcPr>
            <w:tcW w:w="1240" w:type="dxa"/>
            <w:tcBorders>
              <w:top w:val="single" w:sz="2" w:space="0" w:color="1F3864" w:themeColor="accent1" w:themeShade="80"/>
              <w:left w:val="nil"/>
              <w:bottom w:val="single" w:sz="2" w:space="0" w:color="1F3864" w:themeColor="accent1" w:themeShade="80"/>
              <w:right w:val="nil"/>
            </w:tcBorders>
            <w:shd w:val="clear" w:color="auto" w:fill="auto"/>
            <w:noWrap/>
            <w:vAlign w:val="center"/>
            <w:hideMark/>
          </w:tcPr>
          <w:p w14:paraId="56034E74" w14:textId="2FF23CBD" w:rsidR="00C62A88" w:rsidRPr="001B005D" w:rsidRDefault="5C0184E6" w:rsidP="00827A0E">
            <w:pPr>
              <w:spacing w:after="0" w:line="360" w:lineRule="auto"/>
              <w:jc w:val="center"/>
              <w:rPr>
                <w:rFonts w:ascii="Montserrat" w:eastAsia="Times New Roman" w:hAnsi="Montserrat" w:cs="Arial"/>
                <w:color w:val="000000"/>
                <w:sz w:val="20"/>
                <w:szCs w:val="20"/>
                <w:lang w:eastAsia="ca-ES"/>
              </w:rPr>
            </w:pPr>
            <w:r w:rsidRPr="001B005D">
              <w:rPr>
                <w:rFonts w:ascii="Montserrat" w:eastAsia="Times New Roman" w:hAnsi="Montserrat" w:cs="Arial"/>
                <w:color w:val="000000" w:themeColor="text1"/>
                <w:sz w:val="20"/>
                <w:szCs w:val="20"/>
                <w:lang w:eastAsia="ca-ES"/>
              </w:rPr>
              <w:t>3,65%</w:t>
            </w:r>
          </w:p>
        </w:tc>
      </w:tr>
      <w:tr w:rsidR="00C62A88" w:rsidRPr="000E081D" w14:paraId="43D28920" w14:textId="77777777" w:rsidTr="00687FDD">
        <w:trPr>
          <w:trHeight w:val="528"/>
          <w:jc w:val="center"/>
        </w:trPr>
        <w:tc>
          <w:tcPr>
            <w:tcW w:w="2148" w:type="dxa"/>
            <w:tcBorders>
              <w:top w:val="single" w:sz="2" w:space="0" w:color="1F3864" w:themeColor="accent1" w:themeShade="80"/>
              <w:left w:val="nil"/>
              <w:bottom w:val="single" w:sz="18" w:space="0" w:color="1F3864" w:themeColor="accent1" w:themeShade="80"/>
              <w:right w:val="nil"/>
            </w:tcBorders>
            <w:shd w:val="clear" w:color="auto" w:fill="auto"/>
            <w:vAlign w:val="center"/>
            <w:hideMark/>
          </w:tcPr>
          <w:p w14:paraId="1F2C2431" w14:textId="77777777" w:rsidR="00C62A88" w:rsidRPr="001B005D" w:rsidRDefault="147F5804" w:rsidP="00827A0E">
            <w:pPr>
              <w:spacing w:after="0" w:line="360" w:lineRule="auto"/>
              <w:jc w:val="center"/>
              <w:rPr>
                <w:rFonts w:ascii="Montserrat" w:eastAsia="Times New Roman" w:hAnsi="Montserrat" w:cs="Arial"/>
                <w:b/>
                <w:bCs/>
                <w:color w:val="000000"/>
                <w:sz w:val="20"/>
                <w:szCs w:val="20"/>
                <w:lang w:eastAsia="ca-ES"/>
              </w:rPr>
            </w:pPr>
            <w:r w:rsidRPr="001B005D">
              <w:rPr>
                <w:rFonts w:ascii="Montserrat" w:eastAsia="Times New Roman" w:hAnsi="Montserrat" w:cs="Arial"/>
                <w:b/>
                <w:bCs/>
                <w:color w:val="000000" w:themeColor="text1"/>
                <w:sz w:val="20"/>
                <w:szCs w:val="20"/>
                <w:lang w:eastAsia="ca-ES"/>
              </w:rPr>
              <w:t>TOTAL JOVES (16 a 39 anys)</w:t>
            </w:r>
          </w:p>
        </w:tc>
        <w:tc>
          <w:tcPr>
            <w:tcW w:w="1240" w:type="dxa"/>
            <w:tcBorders>
              <w:top w:val="single" w:sz="2" w:space="0" w:color="1F3864" w:themeColor="accent1" w:themeShade="80"/>
              <w:left w:val="nil"/>
              <w:bottom w:val="single" w:sz="18" w:space="0" w:color="1F3864" w:themeColor="accent1" w:themeShade="80"/>
              <w:right w:val="nil"/>
            </w:tcBorders>
            <w:shd w:val="clear" w:color="auto" w:fill="auto"/>
            <w:noWrap/>
            <w:vAlign w:val="center"/>
            <w:hideMark/>
          </w:tcPr>
          <w:p w14:paraId="7B752BF0" w14:textId="31D273AA" w:rsidR="00C62A88" w:rsidRPr="001B005D" w:rsidRDefault="5C0184E6" w:rsidP="00827A0E">
            <w:pPr>
              <w:spacing w:after="0" w:line="360" w:lineRule="auto"/>
              <w:jc w:val="center"/>
              <w:rPr>
                <w:rFonts w:ascii="Montserrat" w:eastAsia="Times New Roman" w:hAnsi="Montserrat" w:cs="Arial"/>
                <w:color w:val="000000"/>
                <w:sz w:val="20"/>
                <w:szCs w:val="20"/>
                <w:lang w:eastAsia="ca-ES"/>
              </w:rPr>
            </w:pPr>
            <w:r w:rsidRPr="001B005D">
              <w:rPr>
                <w:rFonts w:ascii="Montserrat" w:eastAsia="Times New Roman" w:hAnsi="Montserrat" w:cs="Arial"/>
                <w:color w:val="000000" w:themeColor="text1"/>
                <w:sz w:val="20"/>
                <w:szCs w:val="20"/>
                <w:lang w:eastAsia="ca-ES"/>
              </w:rPr>
              <w:t>3,90%</w:t>
            </w:r>
          </w:p>
        </w:tc>
        <w:tc>
          <w:tcPr>
            <w:tcW w:w="1240" w:type="dxa"/>
            <w:tcBorders>
              <w:top w:val="single" w:sz="2" w:space="0" w:color="1F3864" w:themeColor="accent1" w:themeShade="80"/>
              <w:left w:val="nil"/>
              <w:bottom w:val="single" w:sz="18" w:space="0" w:color="1F3864" w:themeColor="accent1" w:themeShade="80"/>
              <w:right w:val="nil"/>
            </w:tcBorders>
            <w:shd w:val="clear" w:color="auto" w:fill="auto"/>
            <w:noWrap/>
            <w:vAlign w:val="center"/>
            <w:hideMark/>
          </w:tcPr>
          <w:p w14:paraId="5923829C" w14:textId="0C2F3969" w:rsidR="00C62A88" w:rsidRPr="001B005D" w:rsidRDefault="5C0184E6" w:rsidP="00827A0E">
            <w:pPr>
              <w:spacing w:after="0" w:line="360" w:lineRule="auto"/>
              <w:jc w:val="center"/>
              <w:rPr>
                <w:rFonts w:ascii="Montserrat" w:eastAsia="Times New Roman" w:hAnsi="Montserrat" w:cs="Arial"/>
                <w:color w:val="000000"/>
                <w:sz w:val="20"/>
                <w:szCs w:val="20"/>
                <w:lang w:eastAsia="ca-ES"/>
              </w:rPr>
            </w:pPr>
            <w:r w:rsidRPr="001B005D">
              <w:rPr>
                <w:rFonts w:ascii="Montserrat" w:eastAsia="Times New Roman" w:hAnsi="Montserrat" w:cs="Arial"/>
                <w:color w:val="000000" w:themeColor="text1"/>
                <w:sz w:val="20"/>
                <w:szCs w:val="20"/>
                <w:lang w:eastAsia="ca-ES"/>
              </w:rPr>
              <w:t>3,79%</w:t>
            </w:r>
          </w:p>
        </w:tc>
        <w:tc>
          <w:tcPr>
            <w:tcW w:w="1240" w:type="dxa"/>
            <w:tcBorders>
              <w:top w:val="single" w:sz="2" w:space="0" w:color="1F3864" w:themeColor="accent1" w:themeShade="80"/>
              <w:left w:val="nil"/>
              <w:bottom w:val="single" w:sz="18" w:space="0" w:color="1F3864" w:themeColor="accent1" w:themeShade="80"/>
              <w:right w:val="nil"/>
            </w:tcBorders>
            <w:shd w:val="clear" w:color="auto" w:fill="auto"/>
            <w:noWrap/>
            <w:vAlign w:val="center"/>
            <w:hideMark/>
          </w:tcPr>
          <w:p w14:paraId="42566E38" w14:textId="0297A51C" w:rsidR="00C62A88" w:rsidRPr="001B005D" w:rsidRDefault="5C0184E6" w:rsidP="00827A0E">
            <w:pPr>
              <w:spacing w:after="0" w:line="360" w:lineRule="auto"/>
              <w:jc w:val="center"/>
              <w:rPr>
                <w:rFonts w:ascii="Montserrat" w:eastAsia="Times New Roman" w:hAnsi="Montserrat" w:cs="Arial"/>
                <w:color w:val="000000"/>
                <w:sz w:val="20"/>
                <w:szCs w:val="20"/>
                <w:lang w:eastAsia="ca-ES"/>
              </w:rPr>
            </w:pPr>
            <w:r w:rsidRPr="001B005D">
              <w:rPr>
                <w:rFonts w:ascii="Montserrat" w:eastAsia="Times New Roman" w:hAnsi="Montserrat" w:cs="Arial"/>
                <w:color w:val="000000" w:themeColor="text1"/>
                <w:sz w:val="20"/>
                <w:szCs w:val="20"/>
                <w:lang w:eastAsia="ca-ES"/>
              </w:rPr>
              <w:t>3,73%</w:t>
            </w:r>
          </w:p>
        </w:tc>
        <w:tc>
          <w:tcPr>
            <w:tcW w:w="1240" w:type="dxa"/>
            <w:tcBorders>
              <w:top w:val="single" w:sz="2" w:space="0" w:color="1F3864" w:themeColor="accent1" w:themeShade="80"/>
              <w:left w:val="nil"/>
              <w:bottom w:val="single" w:sz="18" w:space="0" w:color="1F3864" w:themeColor="accent1" w:themeShade="80"/>
              <w:right w:val="nil"/>
            </w:tcBorders>
            <w:shd w:val="clear" w:color="auto" w:fill="auto"/>
            <w:noWrap/>
            <w:vAlign w:val="center"/>
            <w:hideMark/>
          </w:tcPr>
          <w:p w14:paraId="08CF2221" w14:textId="14F925F0" w:rsidR="00C62A88" w:rsidRPr="001B005D" w:rsidRDefault="5C0184E6" w:rsidP="00827A0E">
            <w:pPr>
              <w:spacing w:after="0" w:line="360" w:lineRule="auto"/>
              <w:jc w:val="center"/>
              <w:rPr>
                <w:rFonts w:ascii="Montserrat" w:eastAsia="Times New Roman" w:hAnsi="Montserrat" w:cs="Arial"/>
                <w:color w:val="000000"/>
                <w:sz w:val="20"/>
                <w:szCs w:val="20"/>
                <w:lang w:eastAsia="ca-ES"/>
              </w:rPr>
            </w:pPr>
            <w:r w:rsidRPr="001B005D">
              <w:rPr>
                <w:rFonts w:ascii="Montserrat" w:eastAsia="Times New Roman" w:hAnsi="Montserrat" w:cs="Arial"/>
                <w:color w:val="000000" w:themeColor="text1"/>
                <w:sz w:val="20"/>
                <w:szCs w:val="20"/>
                <w:lang w:eastAsia="ca-ES"/>
              </w:rPr>
              <w:t>5,60%</w:t>
            </w:r>
          </w:p>
        </w:tc>
        <w:tc>
          <w:tcPr>
            <w:tcW w:w="1240" w:type="dxa"/>
            <w:tcBorders>
              <w:top w:val="single" w:sz="2" w:space="0" w:color="1F3864" w:themeColor="accent1" w:themeShade="80"/>
              <w:left w:val="nil"/>
              <w:bottom w:val="single" w:sz="18" w:space="0" w:color="1F3864" w:themeColor="accent1" w:themeShade="80"/>
              <w:right w:val="nil"/>
            </w:tcBorders>
            <w:shd w:val="clear" w:color="auto" w:fill="auto"/>
            <w:noWrap/>
            <w:vAlign w:val="center"/>
            <w:hideMark/>
          </w:tcPr>
          <w:p w14:paraId="0D5CFFEB" w14:textId="2E82405B" w:rsidR="00C62A88" w:rsidRPr="001B005D" w:rsidRDefault="5C0184E6" w:rsidP="00827A0E">
            <w:pPr>
              <w:spacing w:after="0" w:line="360" w:lineRule="auto"/>
              <w:jc w:val="center"/>
              <w:rPr>
                <w:rFonts w:ascii="Montserrat" w:eastAsia="Times New Roman" w:hAnsi="Montserrat" w:cs="Arial"/>
                <w:color w:val="000000"/>
                <w:sz w:val="20"/>
                <w:szCs w:val="20"/>
                <w:lang w:eastAsia="ca-ES"/>
              </w:rPr>
            </w:pPr>
            <w:r w:rsidRPr="001B005D">
              <w:rPr>
                <w:rFonts w:ascii="Montserrat" w:eastAsia="Times New Roman" w:hAnsi="Montserrat" w:cs="Arial"/>
                <w:color w:val="000000" w:themeColor="text1"/>
                <w:sz w:val="20"/>
                <w:szCs w:val="20"/>
                <w:lang w:eastAsia="ca-ES"/>
              </w:rPr>
              <w:t>4,54%</w:t>
            </w:r>
          </w:p>
        </w:tc>
      </w:tr>
    </w:tbl>
    <w:p w14:paraId="6E90177C" w14:textId="6F0ED03F" w:rsidR="00920798" w:rsidRPr="000E081D" w:rsidRDefault="14982FA1" w:rsidP="00687FDD">
      <w:pPr>
        <w:spacing w:after="0" w:line="360" w:lineRule="auto"/>
        <w:jc w:val="center"/>
        <w:rPr>
          <w:rFonts w:ascii="Montserrat" w:hAnsi="Montserrat" w:cs="Arial"/>
          <w:i/>
          <w:iCs/>
        </w:rPr>
      </w:pPr>
      <w:r w:rsidRPr="00687FDD">
        <w:rPr>
          <w:rFonts w:ascii="Montserrat" w:hAnsi="Montserrat" w:cs="Arial"/>
          <w:i/>
          <w:iCs/>
          <w:sz w:val="18"/>
          <w:szCs w:val="18"/>
        </w:rPr>
        <w:t>Font: Elaboració pròpia a partir de les dades del programa Hermes</w:t>
      </w:r>
      <w:r w:rsidRPr="000E081D">
        <w:rPr>
          <w:rFonts w:ascii="Montserrat" w:hAnsi="Montserrat" w:cs="Arial"/>
          <w:i/>
          <w:iCs/>
        </w:rPr>
        <w:t>.</w:t>
      </w:r>
    </w:p>
    <w:p w14:paraId="2A6ACD02" w14:textId="7E2869DE" w:rsidR="00920798" w:rsidRPr="000E081D" w:rsidRDefault="00920798" w:rsidP="000E081D">
      <w:pPr>
        <w:spacing w:after="0" w:line="360" w:lineRule="auto"/>
        <w:rPr>
          <w:rFonts w:ascii="Montserrat" w:eastAsia="Calibri" w:hAnsi="Montserrat"/>
          <w:color w:val="FF0000"/>
          <w:highlight w:val="yellow"/>
        </w:rPr>
      </w:pPr>
    </w:p>
    <w:p w14:paraId="5E479D51" w14:textId="77777777" w:rsidR="00920798" w:rsidRPr="000E081D" w:rsidRDefault="00920798" w:rsidP="000E081D">
      <w:pPr>
        <w:spacing w:after="0" w:line="360" w:lineRule="auto"/>
        <w:rPr>
          <w:rFonts w:ascii="Montserrat" w:hAnsi="Montserrat"/>
          <w:color w:val="FF0000"/>
          <w:highlight w:val="yellow"/>
        </w:rPr>
      </w:pPr>
      <w:bookmarkStart w:id="50" w:name="_Hlk495683072"/>
      <w:r w:rsidRPr="000E081D">
        <w:rPr>
          <w:rFonts w:ascii="Montserrat" w:hAnsi="Montserrat" w:cs="Arial"/>
          <w:noProof/>
          <w:highlight w:val="yellow"/>
        </w:rPr>
        <w:drawing>
          <wp:anchor distT="0" distB="0" distL="114300" distR="114300" simplePos="0" relativeHeight="251658278" behindDoc="0" locked="0" layoutInCell="1" allowOverlap="1" wp14:anchorId="5A996711" wp14:editId="687D4757">
            <wp:simplePos x="0" y="0"/>
            <wp:positionH relativeFrom="margin">
              <wp:posOffset>4473146</wp:posOffset>
            </wp:positionH>
            <wp:positionV relativeFrom="paragraph">
              <wp:posOffset>137658</wp:posOffset>
            </wp:positionV>
            <wp:extent cx="777875" cy="603250"/>
            <wp:effectExtent l="0" t="0" r="3175" b="6350"/>
            <wp:wrapSquare wrapText="bothSides"/>
            <wp:docPr id="127" name="Imagen 127"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n relacionada"/>
                    <pic:cNvPicPr>
                      <a:picLocks noChangeAspect="1" noChangeArrowheads="1"/>
                    </pic:cNvPicPr>
                  </pic:nvPicPr>
                  <pic:blipFill>
                    <a:blip r:embed="rId73" cstate="print">
                      <a:biLevel thresh="75000"/>
                      <a:extLst>
                        <a:ext uri="{28A0092B-C50C-407E-A947-70E740481C1C}">
                          <a14:useLocalDpi xmlns:a14="http://schemas.microsoft.com/office/drawing/2010/main" val="0"/>
                        </a:ext>
                      </a:extLst>
                    </a:blip>
                    <a:srcRect/>
                    <a:stretch>
                      <a:fillRect/>
                    </a:stretch>
                  </pic:blipFill>
                  <pic:spPr bwMode="auto">
                    <a:xfrm>
                      <a:off x="0" y="0"/>
                      <a:ext cx="777875" cy="603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E081D">
        <w:rPr>
          <w:rFonts w:ascii="Montserrat" w:hAnsi="Montserrat" w:cs="Arial"/>
          <w:noProof/>
          <w:highlight w:val="yellow"/>
        </w:rPr>
        <mc:AlternateContent>
          <mc:Choice Requires="wps">
            <w:drawing>
              <wp:anchor distT="0" distB="0" distL="114300" distR="114300" simplePos="0" relativeHeight="251658277" behindDoc="0" locked="0" layoutInCell="1" allowOverlap="1" wp14:anchorId="78069870" wp14:editId="2926C9F2">
                <wp:simplePos x="0" y="0"/>
                <wp:positionH relativeFrom="margin">
                  <wp:align>left</wp:align>
                </wp:positionH>
                <wp:positionV relativeFrom="paragraph">
                  <wp:posOffset>221976</wp:posOffset>
                </wp:positionV>
                <wp:extent cx="5370830" cy="324485"/>
                <wp:effectExtent l="0" t="0" r="20320" b="18415"/>
                <wp:wrapTopAndBottom/>
                <wp:docPr id="126" name="Cuadro de texto 126"/>
                <wp:cNvGraphicFramePr/>
                <a:graphic xmlns:a="http://schemas.openxmlformats.org/drawingml/2006/main">
                  <a:graphicData uri="http://schemas.microsoft.com/office/word/2010/wordprocessingShape">
                    <wps:wsp>
                      <wps:cNvSpPr txBox="1"/>
                      <wps:spPr>
                        <a:xfrm>
                          <a:off x="0" y="0"/>
                          <a:ext cx="5370830" cy="324485"/>
                        </a:xfrm>
                        <a:prstGeom prst="rect">
                          <a:avLst/>
                        </a:prstGeom>
                        <a:solidFill>
                          <a:schemeClr val="bg1">
                            <a:lumMod val="75000"/>
                          </a:schemeClr>
                        </a:solidFill>
                        <a:ln>
                          <a:solidFill>
                            <a:schemeClr val="bg1">
                              <a:lumMod val="85000"/>
                            </a:schemeClr>
                          </a:solidFill>
                        </a:ln>
                      </wps:spPr>
                      <wps:txbx>
                        <w:txbxContent>
                          <w:p w14:paraId="4ECD4926" w14:textId="77777777" w:rsidR="00920798" w:rsidRPr="009868CB" w:rsidRDefault="00920798" w:rsidP="00920798">
                            <w:pPr>
                              <w:pStyle w:val="CosPortacabot"/>
                              <w:jc w:val="center"/>
                              <w:rPr>
                                <w:b/>
                                <w:bCs/>
                                <w:color w:val="FFFFFF" w:themeColor="background1"/>
                              </w:rPr>
                            </w:pPr>
                            <w:r w:rsidRPr="009868CB">
                              <w:rPr>
                                <w:b/>
                                <w:bCs/>
                                <w:color w:val="FFFFFF" w:themeColor="background1"/>
                              </w:rPr>
                              <w:t>Aportacions en les dinàmiques participatives</w:t>
                            </w:r>
                          </w:p>
                          <w:p w14:paraId="347C172A" w14:textId="77777777" w:rsidR="00920798" w:rsidRPr="009868CB" w:rsidRDefault="00920798" w:rsidP="00920798">
                            <w:pPr>
                              <w:pStyle w:val="CosPortacabot"/>
                              <w:jc w:val="center"/>
                              <w:rPr>
                                <w:b/>
                                <w:bCs/>
                              </w:rPr>
                            </w:pPr>
                          </w:p>
                        </w:txbxContent>
                      </wps:txbx>
                      <wps:bodyPr lIns="91440" tIns="45720" rIns="91440" bIns="45720" anchor="t">
                        <a:noAutofit/>
                      </wps:bodyPr>
                    </wps:wsp>
                  </a:graphicData>
                </a:graphic>
              </wp:anchor>
            </w:drawing>
          </mc:Choice>
          <mc:Fallback>
            <w:pict>
              <v:shape w14:anchorId="78069870" id="Cuadro de texto 126" o:spid="_x0000_s1102" type="#_x0000_t202" style="position:absolute;left:0;text-align:left;margin-left:0;margin-top:17.5pt;width:422.9pt;height:25.55pt;z-index:251658277;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O2JwwEAAMcDAAAOAAAAZHJzL2Uyb0RvYy54bWysU9uO2yAQfa/Uf0C8N3Ycp8lGcVZtV1tV&#10;6k3a9gMwhhgJGAQkdv6+A84maftSrfqCmQtnZs4cb+9Ho8lR+KDANnQ+KykRlkOn7L6hP388vllT&#10;EiKzHdNgRUNPItD73etX28FtRAU96E54giA2bAbX0D5GtymKwHthWJiBExaDErxhEU2/LzrPBkQ3&#10;uqjK8m0xgO+cBy5CQO/DFKS7jC+l4PGblEFEohuKvcV8+ny26Sx2W7bZe+Z6xc9tsBd0YZiyWPQC&#10;9cAiIwev/oIyinsIIOOMgylASsVFngGnmZd/TPPUMyfyLEhOcBeawv+D5V+PT+67J3F8DyMuMBEy&#10;uLAJ6EzzjNKb9MVOCcaRwtOFNjFGwtG5XKzK9QJDHGOLqq7XywRTXF87H+JHAYakS0M9riWzxY6f&#10;Q5xSn1NSsQBadY9K62wkKYgP2pMjwyW2+3l+qg/mC3STb7Usy7xKLJmVk9JzA78hafsS8PW/gGPh&#10;hF5cqUu3OLYjUV1Dq7tnXlvoTki3/mRxiXfzuk6izEa9XFVo+NtIexthlveA0p2os/DuEEGqTF8q&#10;NiGfe0C15PnPyk5yvLVz1vX/2/0CAAD//wMAUEsDBBQABgAIAAAAIQD7O+3F2gAAAAYBAAAPAAAA&#10;ZHJzL2Rvd25yZXYueG1sTI9BT8MwDIXvSPyHyEhcEEs3WDWVptM2iSsS27hnjWkKiVM16Zb9e8wJ&#10;Trb1np6/V6+zd+KMY+wDKZjPChBIbTA9dQqOh9fHFYiYNBntAqGCK0ZYN7c3ta5MuNA7nvepExxC&#10;sdIKbEpDJWVsLXodZ2FAYu0zjF4nPsdOmlFfONw7uSiKUnrdE3+wesCdxfZ7P3kFH/ZYZtd+Tdft&#10;lnZ584CLPr8pdX+XNy8gEub0Z4ZffEaHhplOYSIThVPARZKCpyVPVlfPSy5y4qWcg2xq+R+/+QEA&#10;AP//AwBQSwECLQAUAAYACAAAACEAtoM4kv4AAADhAQAAEwAAAAAAAAAAAAAAAAAAAAAAW0NvbnRl&#10;bnRfVHlwZXNdLnhtbFBLAQItABQABgAIAAAAIQA4/SH/1gAAAJQBAAALAAAAAAAAAAAAAAAAAC8B&#10;AABfcmVscy8ucmVsc1BLAQItABQABgAIAAAAIQDNoO2JwwEAAMcDAAAOAAAAAAAAAAAAAAAAAC4C&#10;AABkcnMvZTJvRG9jLnhtbFBLAQItABQABgAIAAAAIQD7O+3F2gAAAAYBAAAPAAAAAAAAAAAAAAAA&#10;AB0EAABkcnMvZG93bnJldi54bWxQSwUGAAAAAAQABADzAAAAJAUAAAAA&#10;" fillcolor="#bfbfbf [2412]" strokecolor="#d8d8d8 [2732]">
                <v:textbox>
                  <w:txbxContent>
                    <w:p w14:paraId="4ECD4926" w14:textId="77777777" w:rsidR="00920798" w:rsidRPr="009868CB" w:rsidRDefault="00920798" w:rsidP="00920798">
                      <w:pPr>
                        <w:pStyle w:val="CosPortacabot"/>
                        <w:jc w:val="center"/>
                        <w:rPr>
                          <w:b/>
                          <w:bCs/>
                          <w:color w:val="FFFFFF" w:themeColor="background1"/>
                        </w:rPr>
                      </w:pPr>
                      <w:r w:rsidRPr="009868CB">
                        <w:rPr>
                          <w:b/>
                          <w:bCs/>
                          <w:color w:val="FFFFFF" w:themeColor="background1"/>
                        </w:rPr>
                        <w:t>Aportacions en les dinàmiques participatives</w:t>
                      </w:r>
                    </w:p>
                    <w:p w14:paraId="347C172A" w14:textId="77777777" w:rsidR="00920798" w:rsidRPr="009868CB" w:rsidRDefault="00920798" w:rsidP="00920798">
                      <w:pPr>
                        <w:pStyle w:val="CosPortacabot"/>
                        <w:jc w:val="center"/>
                        <w:rPr>
                          <w:b/>
                          <w:bCs/>
                        </w:rPr>
                      </w:pPr>
                    </w:p>
                  </w:txbxContent>
                </v:textbox>
                <w10:wrap type="topAndBottom" anchorx="margin"/>
              </v:shape>
            </w:pict>
          </mc:Fallback>
        </mc:AlternateContent>
      </w:r>
      <w:bookmarkEnd w:id="50"/>
    </w:p>
    <w:p w14:paraId="7C6B1339" w14:textId="77777777" w:rsidR="00920798" w:rsidRPr="000E081D" w:rsidRDefault="00920798" w:rsidP="000E081D">
      <w:pPr>
        <w:spacing w:after="0" w:line="360" w:lineRule="auto"/>
        <w:rPr>
          <w:rFonts w:ascii="Montserrat" w:hAnsi="Montserrat"/>
          <w:color w:val="FF0000"/>
          <w:highlight w:val="yellow"/>
        </w:rPr>
      </w:pPr>
    </w:p>
    <w:p w14:paraId="32CD7A01" w14:textId="77777777" w:rsidR="00920798" w:rsidRPr="000E081D" w:rsidRDefault="00920798" w:rsidP="000E081D">
      <w:pPr>
        <w:spacing w:line="360" w:lineRule="auto"/>
        <w:rPr>
          <w:rFonts w:ascii="Montserrat" w:hAnsi="Montserrat"/>
          <w:color w:val="FF0000"/>
          <w:highlight w:val="yellow"/>
        </w:rPr>
      </w:pPr>
      <w:r w:rsidRPr="000E081D">
        <w:rPr>
          <w:rFonts w:ascii="Montserrat" w:hAnsi="Montserrat"/>
          <w:noProof/>
          <w:color w:val="FF0000"/>
          <w:highlight w:val="yellow"/>
          <w:lang w:eastAsia="ca-ES"/>
        </w:rPr>
        <w:drawing>
          <wp:anchor distT="0" distB="0" distL="114300" distR="114300" simplePos="0" relativeHeight="251658259" behindDoc="0" locked="0" layoutInCell="1" allowOverlap="1" wp14:anchorId="62303281" wp14:editId="501E0D9F">
            <wp:simplePos x="0" y="0"/>
            <wp:positionH relativeFrom="column">
              <wp:posOffset>52308</wp:posOffset>
            </wp:positionH>
            <wp:positionV relativeFrom="paragraph">
              <wp:posOffset>71032</wp:posOffset>
            </wp:positionV>
            <wp:extent cx="425450" cy="425450"/>
            <wp:effectExtent l="0" t="0" r="0" b="0"/>
            <wp:wrapSquare wrapText="bothSides"/>
            <wp:docPr id="11" name="Imagen 11" descr="Resultado de imagen de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de thumbs up"/>
                    <pic:cNvPicPr>
                      <a:picLocks noChangeAspect="1" noChangeArrowheads="1"/>
                    </pic:cNvPicPr>
                  </pic:nvPicPr>
                  <pic:blipFill>
                    <a:blip r:embed="rId68" cstate="print">
                      <a:duotone>
                        <a:prstClr val="black"/>
                        <a:srgbClr val="C0000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425450" cy="42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CE3B6D" w14:textId="77777777" w:rsidR="00920798" w:rsidRPr="000E081D" w:rsidRDefault="00920798" w:rsidP="000E081D">
      <w:pPr>
        <w:spacing w:line="360" w:lineRule="auto"/>
        <w:rPr>
          <w:rFonts w:ascii="Montserrat" w:hAnsi="Montserrat"/>
          <w:color w:val="FF0000"/>
        </w:rPr>
      </w:pPr>
    </w:p>
    <w:p w14:paraId="3901F665" w14:textId="6F7CE7CA" w:rsidR="000A39FE" w:rsidRPr="000E081D" w:rsidRDefault="0E704862" w:rsidP="000E081D">
      <w:pPr>
        <w:pStyle w:val="CosPortacabot"/>
        <w:numPr>
          <w:ilvl w:val="0"/>
          <w:numId w:val="3"/>
        </w:numPr>
        <w:spacing w:line="360" w:lineRule="auto"/>
        <w:ind w:left="426"/>
        <w:rPr>
          <w:sz w:val="22"/>
          <w:szCs w:val="22"/>
        </w:rPr>
      </w:pPr>
      <w:r w:rsidRPr="000E081D">
        <w:rPr>
          <w:sz w:val="22"/>
          <w:szCs w:val="22"/>
        </w:rPr>
        <w:t xml:space="preserve">Per a les persones joves que volen entrar al mercat de treball, tenen la </w:t>
      </w:r>
      <w:r w:rsidR="43528051" w:rsidRPr="000E081D">
        <w:rPr>
          <w:sz w:val="22"/>
          <w:szCs w:val="22"/>
        </w:rPr>
        <w:t>possibilitat</w:t>
      </w:r>
      <w:r w:rsidR="16F79C73" w:rsidRPr="000E081D">
        <w:rPr>
          <w:sz w:val="22"/>
          <w:szCs w:val="22"/>
        </w:rPr>
        <w:t xml:space="preserve"> de trobar </w:t>
      </w:r>
      <w:r w:rsidR="7CAA4B33" w:rsidRPr="000E081D">
        <w:rPr>
          <w:sz w:val="22"/>
          <w:szCs w:val="22"/>
        </w:rPr>
        <w:t>fein</w:t>
      </w:r>
      <w:r w:rsidRPr="000E081D">
        <w:rPr>
          <w:sz w:val="22"/>
          <w:szCs w:val="22"/>
        </w:rPr>
        <w:t>es</w:t>
      </w:r>
      <w:r w:rsidR="7CAA4B33" w:rsidRPr="000E081D">
        <w:rPr>
          <w:sz w:val="22"/>
          <w:szCs w:val="22"/>
        </w:rPr>
        <w:t xml:space="preserve"> temporal</w:t>
      </w:r>
      <w:r w:rsidRPr="000E081D">
        <w:rPr>
          <w:sz w:val="22"/>
          <w:szCs w:val="22"/>
        </w:rPr>
        <w:t>s</w:t>
      </w:r>
      <w:r w:rsidR="7CAA4B33" w:rsidRPr="000E081D">
        <w:rPr>
          <w:sz w:val="22"/>
          <w:szCs w:val="22"/>
        </w:rPr>
        <w:t xml:space="preserve"> als municipis </w:t>
      </w:r>
      <w:r w:rsidR="6D5C847F" w:rsidRPr="000E081D">
        <w:rPr>
          <w:sz w:val="22"/>
          <w:szCs w:val="22"/>
        </w:rPr>
        <w:t>propers</w:t>
      </w:r>
      <w:r w:rsidR="000A39FE" w:rsidRPr="000E081D">
        <w:rPr>
          <w:sz w:val="22"/>
          <w:szCs w:val="22"/>
        </w:rPr>
        <w:t>.</w:t>
      </w:r>
    </w:p>
    <w:p w14:paraId="1BAA390D" w14:textId="77777777" w:rsidR="00920798" w:rsidRPr="000E081D" w:rsidRDefault="00920798" w:rsidP="000E081D">
      <w:pPr>
        <w:spacing w:line="360" w:lineRule="auto"/>
        <w:rPr>
          <w:rFonts w:ascii="Montserrat" w:hAnsi="Montserrat" w:cs="Arial"/>
          <w:color w:val="FF0000"/>
        </w:rPr>
      </w:pPr>
      <w:r w:rsidRPr="000E081D">
        <w:rPr>
          <w:rFonts w:ascii="Montserrat" w:hAnsi="Montserrat"/>
          <w:noProof/>
          <w:color w:val="FF0000"/>
          <w:lang w:eastAsia="ca-ES"/>
        </w:rPr>
        <w:drawing>
          <wp:anchor distT="0" distB="0" distL="114300" distR="114300" simplePos="0" relativeHeight="251658260" behindDoc="0" locked="0" layoutInCell="1" allowOverlap="1" wp14:anchorId="3A564191" wp14:editId="2BFD7C42">
            <wp:simplePos x="0" y="0"/>
            <wp:positionH relativeFrom="column">
              <wp:posOffset>51183</wp:posOffset>
            </wp:positionH>
            <wp:positionV relativeFrom="paragraph">
              <wp:posOffset>38100</wp:posOffset>
            </wp:positionV>
            <wp:extent cx="425450" cy="425450"/>
            <wp:effectExtent l="0" t="0" r="0" b="0"/>
            <wp:wrapSquare wrapText="bothSides"/>
            <wp:docPr id="16" name="Imagen 16" descr="Resultado de imagen de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de thumbs up"/>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flipH="1" flipV="1">
                      <a:off x="0" y="0"/>
                      <a:ext cx="425450" cy="42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5B76EB" w14:textId="77777777" w:rsidR="00920798" w:rsidRPr="000E081D" w:rsidRDefault="00920798" w:rsidP="000E081D">
      <w:pPr>
        <w:spacing w:line="360" w:lineRule="auto"/>
        <w:rPr>
          <w:rFonts w:ascii="Montserrat" w:hAnsi="Montserrat" w:cs="Arial"/>
          <w:color w:val="FF0000"/>
        </w:rPr>
      </w:pPr>
    </w:p>
    <w:p w14:paraId="0BEE155A" w14:textId="69FAE097" w:rsidR="00920798" w:rsidRPr="000E081D" w:rsidRDefault="16F79C73" w:rsidP="000E081D">
      <w:pPr>
        <w:pStyle w:val="CosPortacabot"/>
        <w:numPr>
          <w:ilvl w:val="0"/>
          <w:numId w:val="11"/>
        </w:numPr>
        <w:spacing w:line="360" w:lineRule="auto"/>
        <w:ind w:left="426"/>
        <w:rPr>
          <w:sz w:val="22"/>
          <w:szCs w:val="22"/>
        </w:rPr>
      </w:pPr>
      <w:r w:rsidRPr="000E081D">
        <w:rPr>
          <w:sz w:val="22"/>
          <w:szCs w:val="22"/>
        </w:rPr>
        <w:t xml:space="preserve">Falta d’oportunitats laborals </w:t>
      </w:r>
      <w:r w:rsidR="000A39FE" w:rsidRPr="000E081D">
        <w:rPr>
          <w:sz w:val="22"/>
          <w:szCs w:val="22"/>
        </w:rPr>
        <w:t>per als i les joves de Collbató</w:t>
      </w:r>
      <w:r w:rsidRPr="000E081D">
        <w:rPr>
          <w:sz w:val="22"/>
          <w:szCs w:val="22"/>
        </w:rPr>
        <w:t xml:space="preserve">, </w:t>
      </w:r>
      <w:r w:rsidR="000A39FE" w:rsidRPr="000E081D">
        <w:rPr>
          <w:sz w:val="22"/>
          <w:szCs w:val="22"/>
        </w:rPr>
        <w:t xml:space="preserve">sobretot </w:t>
      </w:r>
      <w:r w:rsidRPr="000E081D">
        <w:rPr>
          <w:sz w:val="22"/>
          <w:szCs w:val="22"/>
        </w:rPr>
        <w:t>en àmbit més especialitzats.</w:t>
      </w:r>
    </w:p>
    <w:p w14:paraId="2FBB5324" w14:textId="5F2A3A2C" w:rsidR="00920798" w:rsidRDefault="16F79C73" w:rsidP="000E081D">
      <w:pPr>
        <w:pStyle w:val="CosPortacabot"/>
        <w:numPr>
          <w:ilvl w:val="0"/>
          <w:numId w:val="11"/>
        </w:numPr>
        <w:spacing w:line="360" w:lineRule="auto"/>
        <w:ind w:left="426"/>
        <w:rPr>
          <w:sz w:val="22"/>
          <w:szCs w:val="22"/>
        </w:rPr>
      </w:pPr>
      <w:r w:rsidRPr="000E081D">
        <w:rPr>
          <w:sz w:val="22"/>
          <w:szCs w:val="22"/>
        </w:rPr>
        <w:t>Aquesta situació provoca que moltes persones s’hagin de desplaçar a altres municipis per treballar.</w:t>
      </w:r>
      <w:bookmarkEnd w:id="48"/>
    </w:p>
    <w:p w14:paraId="5DCA27A1" w14:textId="2F5F2567" w:rsidR="00687FDD" w:rsidRDefault="00687FDD" w:rsidP="00687FDD">
      <w:pPr>
        <w:pStyle w:val="CosPortacabot"/>
        <w:spacing w:line="360" w:lineRule="auto"/>
        <w:rPr>
          <w:sz w:val="22"/>
          <w:szCs w:val="22"/>
        </w:rPr>
      </w:pPr>
    </w:p>
    <w:p w14:paraId="557E34D3" w14:textId="77777777" w:rsidR="001B005D" w:rsidRPr="000E081D" w:rsidRDefault="001B005D" w:rsidP="00687FDD">
      <w:pPr>
        <w:pStyle w:val="CosPortacabot"/>
        <w:spacing w:line="360" w:lineRule="auto"/>
        <w:rPr>
          <w:sz w:val="22"/>
          <w:szCs w:val="22"/>
        </w:rPr>
      </w:pPr>
    </w:p>
    <w:p w14:paraId="407148B2" w14:textId="4072667F" w:rsidR="00920798" w:rsidRPr="000E081D" w:rsidRDefault="00E0564B" w:rsidP="000E081D">
      <w:pPr>
        <w:spacing w:line="360" w:lineRule="auto"/>
        <w:rPr>
          <w:rFonts w:ascii="Montserrat" w:hAnsi="Montserrat"/>
          <w:color w:val="FF0000"/>
          <w:highlight w:val="green"/>
        </w:rPr>
      </w:pPr>
      <w:r w:rsidRPr="000E081D">
        <w:rPr>
          <w:rFonts w:ascii="Montserrat" w:hAnsi="Montserrat"/>
          <w:noProof/>
          <w:highlight w:val="yellow"/>
        </w:rPr>
        <w:lastRenderedPageBreak/>
        <mc:AlternateContent>
          <mc:Choice Requires="wps">
            <w:drawing>
              <wp:anchor distT="0" distB="0" distL="114300" distR="114300" simplePos="0" relativeHeight="251658279" behindDoc="0" locked="0" layoutInCell="1" allowOverlap="1" wp14:anchorId="14559B82" wp14:editId="46394089">
                <wp:simplePos x="0" y="0"/>
                <wp:positionH relativeFrom="margin">
                  <wp:align>right</wp:align>
                </wp:positionH>
                <wp:positionV relativeFrom="paragraph">
                  <wp:posOffset>136525</wp:posOffset>
                </wp:positionV>
                <wp:extent cx="5372100" cy="251460"/>
                <wp:effectExtent l="0" t="0" r="19050" b="15240"/>
                <wp:wrapTopAndBottom/>
                <wp:docPr id="514" name="Cuadro de texto 514"/>
                <wp:cNvGraphicFramePr/>
                <a:graphic xmlns:a="http://schemas.openxmlformats.org/drawingml/2006/main">
                  <a:graphicData uri="http://schemas.microsoft.com/office/word/2010/wordprocessingShape">
                    <wps:wsp>
                      <wps:cNvSpPr txBox="1"/>
                      <wps:spPr>
                        <a:xfrm>
                          <a:off x="0" y="0"/>
                          <a:ext cx="5372100" cy="251460"/>
                        </a:xfrm>
                        <a:prstGeom prst="rect">
                          <a:avLst/>
                        </a:prstGeom>
                        <a:solidFill>
                          <a:schemeClr val="tx1">
                            <a:lumMod val="50000"/>
                            <a:lumOff val="50000"/>
                          </a:schemeClr>
                        </a:solidFill>
                        <a:ln>
                          <a:solidFill>
                            <a:schemeClr val="tx1">
                              <a:lumMod val="50000"/>
                              <a:lumOff val="50000"/>
                            </a:schemeClr>
                          </a:solidFill>
                        </a:ln>
                      </wps:spPr>
                      <wps:txbx>
                        <w:txbxContent>
                          <w:p w14:paraId="41906BEA" w14:textId="77777777" w:rsidR="00920798" w:rsidRPr="009868CB" w:rsidRDefault="00920798" w:rsidP="00920798">
                            <w:pPr>
                              <w:pStyle w:val="CosPortacabot"/>
                              <w:jc w:val="center"/>
                              <w:rPr>
                                <w:b/>
                                <w:bCs/>
                                <w:color w:val="FFFFFF" w:themeColor="background1"/>
                              </w:rPr>
                            </w:pPr>
                            <w:r w:rsidRPr="009868CB">
                              <w:rPr>
                                <w:b/>
                                <w:bCs/>
                                <w:color w:val="FFFFFF" w:themeColor="background1"/>
                              </w:rPr>
                              <w:t>Qüestionari per a l’anàlisi de la realitat juvenil</w:t>
                            </w:r>
                          </w:p>
                          <w:p w14:paraId="5C88B876" w14:textId="77777777" w:rsidR="00920798" w:rsidRPr="009868CB" w:rsidRDefault="00920798" w:rsidP="00920798">
                            <w:pPr>
                              <w:pStyle w:val="CosPortacabot"/>
                              <w:jc w:val="center"/>
                              <w:rPr>
                                <w:b/>
                                <w:bCs/>
                                <w:color w:val="FFFFFF" w:themeColor="background1"/>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14559B82" id="Cuadro de texto 514" o:spid="_x0000_s1103" type="#_x0000_t202" style="position:absolute;left:0;text-align:left;margin-left:371.8pt;margin-top:10.75pt;width:423pt;height:19.8pt;z-index:25165827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KDD0AEAAAMEAAAOAAAAZHJzL2Uyb0RvYy54bWy8U1Fv0zAQfkfiP1h+p06ydmNR0wmYhpBg&#10;IA1+gOvYjSXbZ2y3Sf89Z7e03XhDiDw4vjv7vrvvPi/vJmvIToaowXW0nlWUSCeg127T0R/fH968&#10;pSQm7npuwMmO7mWkd6vXr5ajb2UDA5heBoJJXGxH39EhJd8yFsUgLY8z8NJhUEGwPKEZNqwPfMTs&#10;1rCmqq7ZCKH3AYSMEb33hyBdlfxKSZG+KhVlIqajWFsqayjrOq9steTtJnA/aHEsg/9FFZZrh6Cn&#10;VPc8cbIN+o9UVosAEVSaCbAMlNJClh6wm7p60c3TwL0svSA50Z9oiv8urXjcPflvgaTpPUw4wEzI&#10;6GMb0Zn7mVSw+Y+VEowjhfsTbXJKRKBzcXXT1BWGBMaaRT2/Lryy820fYvoowZK86WjAsRS2+O5z&#10;TIiIR38fyWARjO4ftDHFyFKQH0wgO45DTFNdrpqt/QL9wbeo8DuMEt048BduTF8ElbMUsGcAxv1v&#10;TKwng7Iz0XmXpvVEdN/Rq9JLdq2h3+NwRtRnR+PPLQ+SEvPJoQBu6/k8C7oY88VNg0a4jKwvI9yJ&#10;AVD2B9odvNsmULpQf8Y5VoRKKyQdX0WW8qVdTp3f7uoXAAAA//8DAFBLAwQUAAYACAAAACEA8AMx&#10;ut0AAAAGAQAADwAAAGRycy9kb3ducmV2LnhtbEyPUUvDQBCE3wX/w7GCb/aSYmON2RQJVCjYgtUf&#10;cM2tSTC3F3LXNvXXuz7p484MM98Wq8n16kRj6DwjpLMEFHHtbccNwsf7+m4JKkTD1vSeCeFCAVbl&#10;9VVhcuvP/EanfWyUlHDIDUIb45BrHeqWnAkzPxCL9+lHZ6KcY6PtaM5S7no9T5JMO9OxLLRmoKql&#10;+mt/dAiP04N9veyaBVfbTf39su03XK0Rb2+m5ydQkab4F4ZffEGHUpgO/sg2qB5BHokI83QBStzl&#10;fSbCASFLU9Blof/jlz8AAAD//wMAUEsBAi0AFAAGAAgAAAAhALaDOJL+AAAA4QEAABMAAAAAAAAA&#10;AAAAAAAAAAAAAFtDb250ZW50X1R5cGVzXS54bWxQSwECLQAUAAYACAAAACEAOP0h/9YAAACUAQAA&#10;CwAAAAAAAAAAAAAAAAAvAQAAX3JlbHMvLnJlbHNQSwECLQAUAAYACAAAACEAGFCgw9ABAAADBAAA&#10;DgAAAAAAAAAAAAAAAAAuAgAAZHJzL2Uyb0RvYy54bWxQSwECLQAUAAYACAAAACEA8AMxut0AAAAG&#10;AQAADwAAAAAAAAAAAAAAAAAqBAAAZHJzL2Rvd25yZXYueG1sUEsFBgAAAAAEAAQA8wAAADQFAAAA&#10;AA==&#10;" fillcolor="gray [1629]" strokecolor="gray [1629]">
                <v:textbox>
                  <w:txbxContent>
                    <w:p w14:paraId="41906BEA" w14:textId="77777777" w:rsidR="00920798" w:rsidRPr="009868CB" w:rsidRDefault="00920798" w:rsidP="00920798">
                      <w:pPr>
                        <w:pStyle w:val="CosPortacabot"/>
                        <w:jc w:val="center"/>
                        <w:rPr>
                          <w:b/>
                          <w:bCs/>
                          <w:color w:val="FFFFFF" w:themeColor="background1"/>
                        </w:rPr>
                      </w:pPr>
                      <w:r w:rsidRPr="009868CB">
                        <w:rPr>
                          <w:b/>
                          <w:bCs/>
                          <w:color w:val="FFFFFF" w:themeColor="background1"/>
                        </w:rPr>
                        <w:t>Qüestionari per a l’anàlisi de la realitat juvenil</w:t>
                      </w:r>
                    </w:p>
                    <w:p w14:paraId="5C88B876" w14:textId="77777777" w:rsidR="00920798" w:rsidRPr="009868CB" w:rsidRDefault="00920798" w:rsidP="00920798">
                      <w:pPr>
                        <w:pStyle w:val="CosPortacabot"/>
                        <w:jc w:val="center"/>
                        <w:rPr>
                          <w:b/>
                          <w:bCs/>
                          <w:color w:val="FFFFFF" w:themeColor="background1"/>
                        </w:rPr>
                      </w:pPr>
                    </w:p>
                  </w:txbxContent>
                </v:textbox>
                <w10:wrap type="topAndBottom" anchorx="margin"/>
              </v:shape>
            </w:pict>
          </mc:Fallback>
        </mc:AlternateContent>
      </w:r>
      <w:r w:rsidRPr="000E081D">
        <w:rPr>
          <w:rFonts w:ascii="Montserrat" w:hAnsi="Montserrat"/>
          <w:noProof/>
          <w:highlight w:val="yellow"/>
        </w:rPr>
        <w:drawing>
          <wp:anchor distT="0" distB="0" distL="114300" distR="114300" simplePos="0" relativeHeight="251658280" behindDoc="0" locked="0" layoutInCell="1" allowOverlap="1" wp14:anchorId="0AE2449F" wp14:editId="0E131DFC">
            <wp:simplePos x="0" y="0"/>
            <wp:positionH relativeFrom="margin">
              <wp:posOffset>4551045</wp:posOffset>
            </wp:positionH>
            <wp:positionV relativeFrom="paragraph">
              <wp:posOffset>0</wp:posOffset>
            </wp:positionV>
            <wp:extent cx="586740" cy="586740"/>
            <wp:effectExtent l="0" t="0" r="0" b="3810"/>
            <wp:wrapSquare wrapText="bothSides"/>
            <wp:docPr id="517" name="Gráfico 517" descr="Lista de comprobación RT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checklist_rtl.svg"/>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586740" cy="586740"/>
                    </a:xfrm>
                    <a:prstGeom prst="rect">
                      <a:avLst/>
                    </a:prstGeom>
                  </pic:spPr>
                </pic:pic>
              </a:graphicData>
            </a:graphic>
            <wp14:sizeRelH relativeFrom="margin">
              <wp14:pctWidth>0</wp14:pctWidth>
            </wp14:sizeRelH>
            <wp14:sizeRelV relativeFrom="margin">
              <wp14:pctHeight>0</wp14:pctHeight>
            </wp14:sizeRelV>
          </wp:anchor>
        </w:drawing>
      </w:r>
    </w:p>
    <w:p w14:paraId="7EC54095" w14:textId="7C72299F" w:rsidR="00687FDD" w:rsidRDefault="430F4602" w:rsidP="00687FDD">
      <w:pPr>
        <w:pStyle w:val="CosPortacabot"/>
        <w:spacing w:after="0" w:line="360" w:lineRule="auto"/>
        <w:rPr>
          <w:sz w:val="22"/>
          <w:szCs w:val="22"/>
        </w:rPr>
      </w:pPr>
      <w:r w:rsidRPr="000E081D">
        <w:rPr>
          <w:sz w:val="22"/>
          <w:szCs w:val="22"/>
        </w:rPr>
        <w:t>De l</w:t>
      </w:r>
      <w:r w:rsidR="16F79C73" w:rsidRPr="000E081D">
        <w:rPr>
          <w:sz w:val="22"/>
          <w:szCs w:val="22"/>
        </w:rPr>
        <w:t xml:space="preserve">es persones joves que han </w:t>
      </w:r>
      <w:r w:rsidR="00435113">
        <w:rPr>
          <w:sz w:val="22"/>
          <w:szCs w:val="22"/>
        </w:rPr>
        <w:t>respost</w:t>
      </w:r>
      <w:r w:rsidR="16F79C73" w:rsidRPr="000E081D">
        <w:rPr>
          <w:sz w:val="22"/>
          <w:szCs w:val="22"/>
        </w:rPr>
        <w:t xml:space="preserve"> el bloc d’Ocupació i Treball del qüestionari, </w:t>
      </w:r>
      <w:r w:rsidR="0093495F" w:rsidRPr="000E081D">
        <w:rPr>
          <w:sz w:val="22"/>
          <w:szCs w:val="22"/>
        </w:rPr>
        <w:t>actualment un</w:t>
      </w:r>
      <w:r w:rsidR="16F79C73" w:rsidRPr="000E081D">
        <w:rPr>
          <w:sz w:val="22"/>
          <w:szCs w:val="22"/>
        </w:rPr>
        <w:t xml:space="preserve"> </w:t>
      </w:r>
      <w:r w:rsidR="6E04EFAD" w:rsidRPr="000E081D">
        <w:rPr>
          <w:sz w:val="22"/>
          <w:szCs w:val="22"/>
        </w:rPr>
        <w:t>50</w:t>
      </w:r>
      <w:r w:rsidR="16F79C73" w:rsidRPr="000E081D">
        <w:rPr>
          <w:sz w:val="22"/>
          <w:szCs w:val="22"/>
        </w:rPr>
        <w:t xml:space="preserve">% no treballa unes hores fixes, un </w:t>
      </w:r>
      <w:r w:rsidR="007620E4" w:rsidRPr="000E081D">
        <w:rPr>
          <w:sz w:val="22"/>
          <w:szCs w:val="22"/>
        </w:rPr>
        <w:t xml:space="preserve"> 23% </w:t>
      </w:r>
      <w:r w:rsidR="16F79C73" w:rsidRPr="000E081D">
        <w:rPr>
          <w:sz w:val="22"/>
          <w:szCs w:val="22"/>
        </w:rPr>
        <w:t xml:space="preserve">treballa menys de 35 hores i un </w:t>
      </w:r>
      <w:r w:rsidR="00257757" w:rsidRPr="000E081D">
        <w:rPr>
          <w:sz w:val="22"/>
          <w:szCs w:val="22"/>
        </w:rPr>
        <w:t>8</w:t>
      </w:r>
      <w:r w:rsidR="16F79C73" w:rsidRPr="000E081D">
        <w:rPr>
          <w:sz w:val="22"/>
          <w:szCs w:val="22"/>
        </w:rPr>
        <w:t>% treballa entre 3</w:t>
      </w:r>
      <w:r w:rsidR="00257757" w:rsidRPr="000E081D">
        <w:rPr>
          <w:sz w:val="22"/>
          <w:szCs w:val="22"/>
        </w:rPr>
        <w:t>6</w:t>
      </w:r>
      <w:r w:rsidR="16F79C73" w:rsidRPr="000E081D">
        <w:rPr>
          <w:sz w:val="22"/>
          <w:szCs w:val="22"/>
        </w:rPr>
        <w:t xml:space="preserve"> i 40 hores. Les jornades completes són, doncs, </w:t>
      </w:r>
      <w:r w:rsidR="23962729" w:rsidRPr="000E081D">
        <w:rPr>
          <w:sz w:val="22"/>
          <w:szCs w:val="22"/>
        </w:rPr>
        <w:t>poc</w:t>
      </w:r>
      <w:r w:rsidR="16F79C73" w:rsidRPr="000E081D">
        <w:rPr>
          <w:sz w:val="22"/>
          <w:szCs w:val="22"/>
        </w:rPr>
        <w:t xml:space="preserve"> freqüents entre els </w:t>
      </w:r>
      <w:r w:rsidR="23962729" w:rsidRPr="000E081D">
        <w:rPr>
          <w:sz w:val="22"/>
          <w:szCs w:val="22"/>
        </w:rPr>
        <w:t xml:space="preserve">i les </w:t>
      </w:r>
      <w:r w:rsidR="16F79C73" w:rsidRPr="000E081D">
        <w:rPr>
          <w:sz w:val="22"/>
          <w:szCs w:val="22"/>
        </w:rPr>
        <w:t xml:space="preserve">participants que treballen del qüestionari. </w:t>
      </w:r>
    </w:p>
    <w:p w14:paraId="1E5B347E" w14:textId="77777777" w:rsidR="00687FDD" w:rsidRDefault="00687FDD" w:rsidP="00687FDD">
      <w:pPr>
        <w:pStyle w:val="CosPortacabot"/>
        <w:spacing w:after="0"/>
        <w:jc w:val="center"/>
        <w:rPr>
          <w:sz w:val="22"/>
          <w:szCs w:val="22"/>
        </w:rPr>
      </w:pPr>
    </w:p>
    <w:p w14:paraId="54FEAC7B" w14:textId="7EAEE721" w:rsidR="00920798" w:rsidRPr="00687FDD" w:rsidRDefault="00687FDD" w:rsidP="00687FDD">
      <w:pPr>
        <w:pStyle w:val="CosPortacabot"/>
        <w:spacing w:after="0"/>
        <w:jc w:val="center"/>
        <w:rPr>
          <w:b/>
          <w:i/>
          <w:iCs/>
        </w:rPr>
      </w:pPr>
      <w:r w:rsidRPr="00687FDD">
        <w:rPr>
          <w:rStyle w:val="Grfic"/>
          <w:i/>
          <w:iCs/>
          <w:sz w:val="20"/>
          <w:szCs w:val="20"/>
        </w:rPr>
        <w:t>Gràfic Q</w:t>
      </w:r>
      <w:r w:rsidR="00AD2584">
        <w:rPr>
          <w:rStyle w:val="Grfic"/>
          <w:i/>
          <w:iCs/>
          <w:sz w:val="20"/>
          <w:szCs w:val="20"/>
        </w:rPr>
        <w:t>16</w:t>
      </w:r>
      <w:r w:rsidRPr="00687FDD">
        <w:rPr>
          <w:rStyle w:val="Grfic"/>
          <w:i/>
          <w:iCs/>
          <w:sz w:val="20"/>
          <w:szCs w:val="20"/>
        </w:rPr>
        <w:t>: Habitualment, quantes hores treballes a la setmana?</w:t>
      </w:r>
    </w:p>
    <w:p w14:paraId="167893E3" w14:textId="38D8CE89" w:rsidR="00687FDD" w:rsidRDefault="00687FDD" w:rsidP="00ED0773">
      <w:pPr>
        <w:pStyle w:val="CosPortacabot"/>
        <w:spacing w:line="360" w:lineRule="auto"/>
        <w:jc w:val="center"/>
        <w:rPr>
          <w:i/>
          <w:sz w:val="18"/>
          <w:szCs w:val="18"/>
        </w:rPr>
      </w:pPr>
      <w:r>
        <w:rPr>
          <w:noProof/>
        </w:rPr>
        <w:drawing>
          <wp:inline distT="0" distB="0" distL="0" distR="0" wp14:anchorId="529AB7A1" wp14:editId="3D011A94">
            <wp:extent cx="5396230" cy="2362200"/>
            <wp:effectExtent l="0" t="0" r="13970" b="0"/>
            <wp:docPr id="366" name="Gráfico 366">
              <a:extLst xmlns:a="http://schemas.openxmlformats.org/drawingml/2006/main">
                <a:ext uri="{FF2B5EF4-FFF2-40B4-BE49-F238E27FC236}">
                  <a16:creationId xmlns:a16="http://schemas.microsoft.com/office/drawing/2014/main" id="{347B8975-3DAC-969F-DA15-54E6291352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r w:rsidRPr="00687FDD">
        <w:rPr>
          <w:i/>
          <w:sz w:val="18"/>
          <w:szCs w:val="18"/>
        </w:rPr>
        <w:t>Font: Elaboració pròpia a partir del qüestionari en línia</w:t>
      </w:r>
    </w:p>
    <w:p w14:paraId="51B4CB9A" w14:textId="743675FF" w:rsidR="00ED0773" w:rsidRDefault="00ED0773" w:rsidP="00ED0773">
      <w:pPr>
        <w:pStyle w:val="CosPortacabot"/>
        <w:spacing w:line="360" w:lineRule="auto"/>
        <w:rPr>
          <w:iCs/>
          <w:sz w:val="22"/>
          <w:szCs w:val="22"/>
        </w:rPr>
      </w:pPr>
      <w:r w:rsidRPr="00ED0773">
        <w:rPr>
          <w:iCs/>
          <w:sz w:val="22"/>
          <w:szCs w:val="22"/>
        </w:rPr>
        <w:t xml:space="preserve">Pel que fa a la formació ocupacional, en els darrers 6 mesos un 4% dels joves que han respost han fet formació, mentre que la resta (76%) no n’han fet. </w:t>
      </w:r>
    </w:p>
    <w:p w14:paraId="6859A5C7" w14:textId="7F695E21" w:rsidR="00ED0773" w:rsidRPr="00ED0773" w:rsidRDefault="00ED0773" w:rsidP="00ED0773">
      <w:pPr>
        <w:pStyle w:val="CosPortacabot"/>
        <w:spacing w:line="360" w:lineRule="auto"/>
        <w:jc w:val="center"/>
        <w:rPr>
          <w:b/>
          <w:bCs/>
          <w:i/>
        </w:rPr>
      </w:pPr>
      <w:r w:rsidRPr="00ED0773">
        <w:rPr>
          <w:b/>
          <w:bCs/>
          <w:i/>
        </w:rPr>
        <w:t>Gràfic Q</w:t>
      </w:r>
      <w:r w:rsidR="00AD2584">
        <w:rPr>
          <w:b/>
          <w:bCs/>
          <w:i/>
        </w:rPr>
        <w:t>17</w:t>
      </w:r>
      <w:r w:rsidRPr="00ED0773">
        <w:rPr>
          <w:b/>
          <w:bCs/>
          <w:i/>
        </w:rPr>
        <w:t>: En els darrers 6 mesos, has fet algun curs ocupacional?</w:t>
      </w:r>
    </w:p>
    <w:p w14:paraId="560CD3CC" w14:textId="1069FC3D" w:rsidR="00E9670C" w:rsidRPr="001B005D" w:rsidRDefault="00ED0773" w:rsidP="001B005D">
      <w:pPr>
        <w:pStyle w:val="CosPortacabot"/>
        <w:spacing w:line="360" w:lineRule="auto"/>
        <w:jc w:val="center"/>
        <w:rPr>
          <w:iCs/>
          <w:sz w:val="22"/>
          <w:szCs w:val="22"/>
        </w:rPr>
      </w:pPr>
      <w:r>
        <w:rPr>
          <w:noProof/>
        </w:rPr>
        <w:drawing>
          <wp:inline distT="0" distB="0" distL="0" distR="0" wp14:anchorId="74C50125" wp14:editId="7E97F604">
            <wp:extent cx="5379720" cy="2392680"/>
            <wp:effectExtent l="0" t="0" r="11430" b="7620"/>
            <wp:docPr id="376" name="Gráfico 376">
              <a:extLst xmlns:a="http://schemas.openxmlformats.org/drawingml/2006/main">
                <a:ext uri="{FF2B5EF4-FFF2-40B4-BE49-F238E27FC236}">
                  <a16:creationId xmlns:a16="http://schemas.microsoft.com/office/drawing/2014/main" id="{779C3719-264A-04EA-EF8A-65BBE2551B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r w:rsidRPr="00687FDD">
        <w:rPr>
          <w:i/>
          <w:sz w:val="18"/>
          <w:szCs w:val="18"/>
        </w:rPr>
        <w:t>Font: Elaboració pròpia a partir del qüestionari en líni</w:t>
      </w:r>
      <w:r w:rsidR="001B005D">
        <w:rPr>
          <w:i/>
          <w:sz w:val="18"/>
          <w:szCs w:val="18"/>
        </w:rPr>
        <w:t>a</w:t>
      </w:r>
    </w:p>
    <w:p w14:paraId="6989EFEF" w14:textId="58DC17E2" w:rsidR="00920798" w:rsidRPr="008338BA" w:rsidRDefault="00E9670C" w:rsidP="002B5548">
      <w:pPr>
        <w:pStyle w:val="Ttulo2"/>
        <w:rPr>
          <w:rStyle w:val="Ttol2Car"/>
          <w:rFonts w:ascii="Montserrat" w:hAnsi="Montserrat"/>
          <w:b/>
          <w:color w:val="002060"/>
          <w:sz w:val="24"/>
          <w:szCs w:val="26"/>
        </w:rPr>
      </w:pPr>
      <w:bookmarkStart w:id="51" w:name="_Toc57302609"/>
      <w:bookmarkStart w:id="52" w:name="_Toc121298568"/>
      <w:r w:rsidRPr="008338BA">
        <w:rPr>
          <w:rStyle w:val="Ttol2Car"/>
          <w:rFonts w:ascii="Montserrat" w:hAnsi="Montserrat"/>
          <w:b/>
          <w:noProof/>
          <w:color w:val="002060"/>
          <w:sz w:val="24"/>
          <w:szCs w:val="26"/>
        </w:rPr>
        <w:lastRenderedPageBreak/>
        <w:drawing>
          <wp:anchor distT="0" distB="0" distL="114300" distR="114300" simplePos="0" relativeHeight="251658261" behindDoc="1" locked="0" layoutInCell="1" allowOverlap="1" wp14:anchorId="46E9C29B" wp14:editId="2CD63D76">
            <wp:simplePos x="0" y="0"/>
            <wp:positionH relativeFrom="column">
              <wp:posOffset>4817745</wp:posOffset>
            </wp:positionH>
            <wp:positionV relativeFrom="paragraph">
              <wp:posOffset>102235</wp:posOffset>
            </wp:positionV>
            <wp:extent cx="696595" cy="888365"/>
            <wp:effectExtent l="0" t="0" r="8255" b="6985"/>
            <wp:wrapTight wrapText="bothSides">
              <wp:wrapPolygon edited="0">
                <wp:start x="0" y="0"/>
                <wp:lineTo x="0" y="21307"/>
                <wp:lineTo x="21265" y="21307"/>
                <wp:lineTo x="21265" y="0"/>
                <wp:lineTo x="0" y="0"/>
              </wp:wrapPolygon>
            </wp:wrapTight>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696595" cy="888365"/>
                    </a:xfrm>
                    <a:prstGeom prst="rect">
                      <a:avLst/>
                    </a:prstGeom>
                  </pic:spPr>
                </pic:pic>
              </a:graphicData>
            </a:graphic>
            <wp14:sizeRelH relativeFrom="margin">
              <wp14:pctWidth>0</wp14:pctWidth>
            </wp14:sizeRelH>
            <wp14:sizeRelV relativeFrom="margin">
              <wp14:pctHeight>0</wp14:pctHeight>
            </wp14:sizeRelV>
          </wp:anchor>
        </w:drawing>
      </w:r>
      <w:bookmarkStart w:id="53" w:name="_Toc94871997"/>
      <w:r w:rsidR="001B005D" w:rsidRPr="008338BA">
        <w:rPr>
          <w:rStyle w:val="Ttol2Car"/>
          <w:rFonts w:ascii="Montserrat" w:hAnsi="Montserrat"/>
          <w:b/>
          <w:color w:val="002060"/>
          <w:sz w:val="24"/>
          <w:szCs w:val="26"/>
        </w:rPr>
        <w:t>2</w:t>
      </w:r>
      <w:r w:rsidR="16F79C73" w:rsidRPr="002B5548">
        <w:t>.4. Educació</w:t>
      </w:r>
      <w:bookmarkEnd w:id="46"/>
      <w:r w:rsidR="16F79C73" w:rsidRPr="002B5548">
        <w:t xml:space="preserve"> i formació</w:t>
      </w:r>
      <w:bookmarkEnd w:id="51"/>
      <w:bookmarkEnd w:id="52"/>
      <w:bookmarkEnd w:id="53"/>
    </w:p>
    <w:p w14:paraId="1210AF77" w14:textId="56634A6B" w:rsidR="00DE3950" w:rsidRPr="000E081D" w:rsidRDefault="00E9670C" w:rsidP="000E081D">
      <w:pPr>
        <w:pStyle w:val="CosPortacabot"/>
        <w:spacing w:line="360" w:lineRule="auto"/>
        <w:rPr>
          <w:sz w:val="22"/>
          <w:szCs w:val="22"/>
          <w:highlight w:val="yellow"/>
        </w:rPr>
      </w:pPr>
      <w:r w:rsidRPr="000E081D">
        <w:rPr>
          <w:rStyle w:val="Ttol2Car"/>
          <w:rFonts w:ascii="Montserrat" w:hAnsi="Montserrat"/>
          <w:noProof/>
          <w:sz w:val="22"/>
          <w:szCs w:val="22"/>
          <w:highlight w:val="yellow"/>
        </w:rPr>
        <mc:AlternateContent>
          <mc:Choice Requires="wps">
            <w:drawing>
              <wp:anchor distT="0" distB="0" distL="114300" distR="114300" simplePos="0" relativeHeight="251658255" behindDoc="0" locked="0" layoutInCell="1" allowOverlap="1" wp14:anchorId="508D4920" wp14:editId="709D0404">
                <wp:simplePos x="0" y="0"/>
                <wp:positionH relativeFrom="margin">
                  <wp:posOffset>33020</wp:posOffset>
                </wp:positionH>
                <wp:positionV relativeFrom="paragraph">
                  <wp:posOffset>23495</wp:posOffset>
                </wp:positionV>
                <wp:extent cx="4780280" cy="794385"/>
                <wp:effectExtent l="0" t="0" r="0" b="5715"/>
                <wp:wrapSquare wrapText="bothSides"/>
                <wp:docPr id="97" name="Cuadro de texto 97"/>
                <wp:cNvGraphicFramePr/>
                <a:graphic xmlns:a="http://schemas.openxmlformats.org/drawingml/2006/main">
                  <a:graphicData uri="http://schemas.microsoft.com/office/word/2010/wordprocessingShape">
                    <wps:wsp>
                      <wps:cNvSpPr txBox="1"/>
                      <wps:spPr>
                        <a:xfrm>
                          <a:off x="0" y="0"/>
                          <a:ext cx="4780280" cy="79438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c="http://schemas.openxmlformats.org/drawingml/2006/chart" xmlns:a16="http://schemas.microsoft.com/office/drawing/2014/main" xmlns:asvg="http://schemas.microsoft.com/office/drawing/2016/SVG/main" xmlns:dgm="http://schemas.openxmlformats.org/drawingml/2006/diagram"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2456B9B7" w14:textId="77777777" w:rsidR="00920798" w:rsidRPr="00226020" w:rsidRDefault="00920798" w:rsidP="00B64386">
                            <w:pPr>
                              <w:spacing w:line="276" w:lineRule="auto"/>
                              <w:jc w:val="right"/>
                              <w:rPr>
                                <w:rFonts w:ascii="Georgia" w:hAnsi="Georgia"/>
                                <w:b/>
                                <w:i/>
                                <w:color w:val="7F7F7F" w:themeColor="text1" w:themeTint="80"/>
                              </w:rPr>
                            </w:pPr>
                            <w:r w:rsidRPr="00226020">
                              <w:rPr>
                                <w:rFonts w:ascii="Georgia" w:hAnsi="Georgia"/>
                                <w:b/>
                                <w:i/>
                                <w:color w:val="7F7F7F" w:themeColor="text1" w:themeTint="80"/>
                              </w:rPr>
                              <w:t>“Aconseguir l’èxit en la trajectòria educativa de les persones joves”</w:t>
                            </w:r>
                          </w:p>
                          <w:p w14:paraId="2E1F7075" w14:textId="77777777" w:rsidR="00920798" w:rsidRPr="00314222" w:rsidRDefault="00920798" w:rsidP="00920798">
                            <w:pPr>
                              <w:spacing w:line="240" w:lineRule="auto"/>
                              <w:jc w:val="right"/>
                            </w:pPr>
                            <w:r w:rsidRPr="00226020">
                              <w:rPr>
                                <w:rFonts w:ascii="Georgia" w:hAnsi="Georgia"/>
                                <w:b/>
                                <w:i/>
                                <w:color w:val="7F7F7F" w:themeColor="text1" w:themeTint="80"/>
                              </w:rPr>
                              <w:t xml:space="preserve">Repte del </w:t>
                            </w:r>
                            <w:proofErr w:type="spellStart"/>
                            <w:r w:rsidRPr="00226020">
                              <w:rPr>
                                <w:rFonts w:ascii="Georgia" w:hAnsi="Georgia"/>
                                <w:b/>
                                <w:i/>
                                <w:color w:val="7F7F7F" w:themeColor="text1" w:themeTint="80"/>
                              </w:rPr>
                              <w:t>PNJCat</w:t>
                            </w:r>
                            <w:proofErr w:type="spellEnd"/>
                          </w:p>
                          <w:p w14:paraId="0729FD38" w14:textId="77777777" w:rsidR="00920798" w:rsidRPr="00194329" w:rsidRDefault="00920798" w:rsidP="00920798">
                            <w:pPr>
                              <w:spacing w:line="240" w:lineRule="auto"/>
                              <w:jc w:val="right"/>
                              <w:rPr>
                                <w:b/>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D4920" id="Cuadro de texto 97" o:spid="_x0000_s1104" type="#_x0000_t202" style="position:absolute;left:0;text-align:left;margin-left:2.6pt;margin-top:1.85pt;width:376.4pt;height:62.5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5YgZAIAADwFAAAOAAAAZHJzL2Uyb0RvYy54bWysVEtvGjEQvlfqf7B8bxYIKQSxRJQoVSWU&#10;RE2qnI3XhlW9Htce2KW/vmPv8mjaS6pe7PG8H994etNUhu2UDyXYnPcvepwpK6Eo7Trn357vPow5&#10;CyhsIQxYlfO9Cvxm9v7dtHYTNYANmEJ5Rk5smNQu5xtEN8myIDeqEuECnLIk1OArgfT066zwoibv&#10;lckGvd7HrAZfOA9ShUDc21bIZ8m/1krig9ZBITM5p9wwnT6dq3hms6mYrL1wm1J2aYh/yKISpaWg&#10;R1e3AgXb+vIPV1UpPQTQeCGhykDrUqpUA1XT772q5mkjnEq1UHOCO7Yp/D+38n735B49w+YTNDTA&#10;2JDahUkgZqyn0b6KN2XKSE4t3B/bphpkkpjD0bg3GJNIkmx0PbwcX0U32cna+YCfFVQsEjn3NJbU&#10;LbFbBmxVDyoxmIW70pg0GmN/Y5DPlqPSbDvrU8KJwr1R0crYr0qzskh5R0ZClVoYz3aC8CCkVBZT&#10;yckvaUctTbHfYtjpR9M2q7cYHy1SZLB4NK5KCz516VXaxfdDyrrVp1af1R1JbFYNFZ7zy+NAV1Ds&#10;ac4e2hUITt6VNIylCPgoPGGe5kd7jA90aAN1zqGjONuA//k3ftQnKJKUs5p2KOfhx1Z4xZn5Ygmk&#10;1/3hMC5degyvRgN6+HPJ6lxit9UCaCx9+jGcTGTUR3MgtYfqhdZ9HqOSSFhJsXOOB3KB7WbTdyHV&#10;fJ6UaM2cwKV9cjK6jm2OUHtuXoR3HR6RkHwPh20Tk1ewbHWjpYX5FkGXCbOx0W1XuwHQiibUd99J&#10;/APO30nr9OnNfgEAAP//AwBQSwMEFAAGAAgAAAAhAArKYWbcAAAABwEAAA8AAABkcnMvZG93bnJl&#10;di54bWxMj8FOwzAQRO9I/IO1SNyo3UBoSONUCMQV1EIrcXPjbRIRr6PYbcLfd3uC42qeZt4Wq8l1&#10;4oRDaD1pmM8UCKTK25ZqDV+fb3cZiBANWdN5Qg2/GGBVXl8VJrd+pDWeNrEWXEIhNxqaGPtcylA1&#10;6EyY+R6Js4MfnIl8DrW0gxm53HUyUepROtMSLzSmx5cGq5/N0WnYvh++dw/qo351aT/6SUlyT1Lr&#10;25vpeQki4hT/YLjoszqU7LT3R7JBdBrShEEN9wsQnC7SjD/bM5ZkGciykP/9yzMAAAD//wMAUEsB&#10;Ai0AFAAGAAgAAAAhALaDOJL+AAAA4QEAABMAAAAAAAAAAAAAAAAAAAAAAFtDb250ZW50X1R5cGVz&#10;XS54bWxQSwECLQAUAAYACAAAACEAOP0h/9YAAACUAQAACwAAAAAAAAAAAAAAAAAvAQAAX3JlbHMv&#10;LnJlbHNQSwECLQAUAAYACAAAACEAc2+WIGQCAAA8BQAADgAAAAAAAAAAAAAAAAAuAgAAZHJzL2Uy&#10;b0RvYy54bWxQSwECLQAUAAYACAAAACEACsphZtwAAAAHAQAADwAAAAAAAAAAAAAAAAC+BAAAZHJz&#10;L2Rvd25yZXYueG1sUEsFBgAAAAAEAAQA8wAAAMcFAAAAAA==&#10;" filled="f" stroked="f">
                <v:textbox>
                  <w:txbxContent>
                    <w:p w14:paraId="2456B9B7" w14:textId="77777777" w:rsidR="00920798" w:rsidRPr="00226020" w:rsidRDefault="00920798" w:rsidP="00B64386">
                      <w:pPr>
                        <w:spacing w:line="276" w:lineRule="auto"/>
                        <w:jc w:val="right"/>
                        <w:rPr>
                          <w:rFonts w:ascii="Georgia" w:hAnsi="Georgia"/>
                          <w:b/>
                          <w:i/>
                          <w:color w:val="7F7F7F" w:themeColor="text1" w:themeTint="80"/>
                        </w:rPr>
                      </w:pPr>
                      <w:r w:rsidRPr="00226020">
                        <w:rPr>
                          <w:rFonts w:ascii="Georgia" w:hAnsi="Georgia"/>
                          <w:b/>
                          <w:i/>
                          <w:color w:val="7F7F7F" w:themeColor="text1" w:themeTint="80"/>
                        </w:rPr>
                        <w:t>“Aconseguir l’èxit en la trajectòria educativa de les persones joves”</w:t>
                      </w:r>
                    </w:p>
                    <w:p w14:paraId="2E1F7075" w14:textId="77777777" w:rsidR="00920798" w:rsidRPr="00314222" w:rsidRDefault="00920798" w:rsidP="00920798">
                      <w:pPr>
                        <w:spacing w:line="240" w:lineRule="auto"/>
                        <w:jc w:val="right"/>
                      </w:pPr>
                      <w:r w:rsidRPr="00226020">
                        <w:rPr>
                          <w:rFonts w:ascii="Georgia" w:hAnsi="Georgia"/>
                          <w:b/>
                          <w:i/>
                          <w:color w:val="7F7F7F" w:themeColor="text1" w:themeTint="80"/>
                        </w:rPr>
                        <w:t>Repte del PNJCat</w:t>
                      </w:r>
                    </w:p>
                    <w:p w14:paraId="0729FD38" w14:textId="77777777" w:rsidR="00920798" w:rsidRPr="00194329" w:rsidRDefault="00920798" w:rsidP="00920798">
                      <w:pPr>
                        <w:spacing w:line="240" w:lineRule="auto"/>
                        <w:jc w:val="right"/>
                        <w:rPr>
                          <w:b/>
                          <w:i/>
                        </w:rPr>
                      </w:pPr>
                    </w:p>
                  </w:txbxContent>
                </v:textbox>
                <w10:wrap type="square" anchorx="margin"/>
              </v:shape>
            </w:pict>
          </mc:Fallback>
        </mc:AlternateContent>
      </w:r>
    </w:p>
    <w:p w14:paraId="6BC688E6" w14:textId="198EC603" w:rsidR="00920798" w:rsidRPr="000E081D" w:rsidRDefault="16F79C73" w:rsidP="000E081D">
      <w:pPr>
        <w:pStyle w:val="CosPortacabot"/>
        <w:spacing w:after="120" w:line="360" w:lineRule="auto"/>
        <w:rPr>
          <w:sz w:val="22"/>
          <w:szCs w:val="22"/>
        </w:rPr>
      </w:pPr>
      <w:r w:rsidRPr="000E081D">
        <w:rPr>
          <w:sz w:val="22"/>
          <w:szCs w:val="22"/>
        </w:rPr>
        <w:t xml:space="preserve">Segons el </w:t>
      </w:r>
      <w:proofErr w:type="spellStart"/>
      <w:r w:rsidRPr="000E081D">
        <w:rPr>
          <w:sz w:val="22"/>
          <w:szCs w:val="22"/>
        </w:rPr>
        <w:t>PNJCat</w:t>
      </w:r>
      <w:proofErr w:type="spellEnd"/>
      <w:r w:rsidRPr="000E081D">
        <w:rPr>
          <w:sz w:val="22"/>
          <w:szCs w:val="22"/>
        </w:rPr>
        <w:t xml:space="preserve"> 2020, l’educació ocupa un paper cabdal en el desenvolupament de les oportunitats presents i futures de la persona. D’una banda, la tria d’uns o altres estudis i els resultats acadèmics són elements que determinaran les oportunitats dels i les joves en el món laboral; de l’altra, i més enllà de l’ensenyament formal, l’educació integral de la persona incorpora l’aprenentatge d’habilitats i actituds que sumen de manera especialment profunda en la configuració de les identitats i el seu desenvolupament personal. </w:t>
      </w:r>
    </w:p>
    <w:p w14:paraId="3A7EE108" w14:textId="77777777" w:rsidR="00920798" w:rsidRPr="000E081D" w:rsidRDefault="16F79C73" w:rsidP="000E081D">
      <w:pPr>
        <w:pStyle w:val="CosPortacabot"/>
        <w:spacing w:line="360" w:lineRule="auto"/>
        <w:rPr>
          <w:sz w:val="22"/>
          <w:szCs w:val="22"/>
        </w:rPr>
      </w:pPr>
      <w:r w:rsidRPr="000E081D">
        <w:rPr>
          <w:sz w:val="22"/>
          <w:szCs w:val="22"/>
        </w:rPr>
        <w:t xml:space="preserve">Sota aquesta consideració, les polítiques educatives ocupen un paper central en el conjunt de les polítiques de joventut en tant que estan relacionades i connectades amb bona part de les estratègies a abordar en la resta de reptes del </w:t>
      </w:r>
      <w:proofErr w:type="spellStart"/>
      <w:r w:rsidRPr="000E081D">
        <w:rPr>
          <w:sz w:val="22"/>
          <w:szCs w:val="22"/>
        </w:rPr>
        <w:t>PNJCat</w:t>
      </w:r>
      <w:proofErr w:type="spellEnd"/>
      <w:r w:rsidRPr="000E081D">
        <w:rPr>
          <w:sz w:val="22"/>
          <w:szCs w:val="22"/>
        </w:rPr>
        <w:t xml:space="preserve"> 2020 i seran una eina cabdal per incidir sobre les trajectòries vitals i el projecte de vida de les persones joves. Cal assenyalar, també, que el </w:t>
      </w:r>
      <w:proofErr w:type="spellStart"/>
      <w:r w:rsidRPr="000E081D">
        <w:rPr>
          <w:sz w:val="22"/>
          <w:szCs w:val="22"/>
        </w:rPr>
        <w:t>PNJCat</w:t>
      </w:r>
      <w:proofErr w:type="spellEnd"/>
      <w:r w:rsidRPr="000E081D">
        <w:rPr>
          <w:sz w:val="22"/>
          <w:szCs w:val="22"/>
        </w:rPr>
        <w:t xml:space="preserve"> 2020 entén l’educació des d’una perspectiva àmplia, que no sols es redueix als espais formals educatius ni als aprenentatges relacionats amb els coneixements teòrics.</w:t>
      </w:r>
    </w:p>
    <w:p w14:paraId="28D0D2B6" w14:textId="0F3CB21F" w:rsidR="008D4095" w:rsidRDefault="16F79C73" w:rsidP="000E081D">
      <w:pPr>
        <w:pStyle w:val="CosPortacabot"/>
        <w:spacing w:line="360" w:lineRule="auto"/>
        <w:rPr>
          <w:sz w:val="22"/>
          <w:szCs w:val="22"/>
        </w:rPr>
      </w:pPr>
      <w:r w:rsidRPr="000E081D">
        <w:rPr>
          <w:sz w:val="22"/>
          <w:szCs w:val="22"/>
        </w:rPr>
        <w:t>En aquest apartat s’analitza la realitat juvenil des del punt de vista de la formació i l’accés a aquesta, en un sentit ampli, tenint en compte les oportunitat</w:t>
      </w:r>
      <w:r w:rsidR="38093EBB" w:rsidRPr="000E081D">
        <w:rPr>
          <w:sz w:val="22"/>
          <w:szCs w:val="22"/>
        </w:rPr>
        <w:t>s</w:t>
      </w:r>
      <w:r w:rsidRPr="000E081D">
        <w:rPr>
          <w:sz w:val="22"/>
          <w:szCs w:val="22"/>
        </w:rPr>
        <w:t xml:space="preserve"> educatives que tenen les persones joves de </w:t>
      </w:r>
      <w:r w:rsidR="007976B5" w:rsidRPr="000E081D">
        <w:rPr>
          <w:sz w:val="22"/>
          <w:szCs w:val="22"/>
        </w:rPr>
        <w:t>Collbató</w:t>
      </w:r>
      <w:r w:rsidRPr="000E081D">
        <w:rPr>
          <w:sz w:val="22"/>
          <w:szCs w:val="22"/>
        </w:rPr>
        <w:t>.</w:t>
      </w:r>
    </w:p>
    <w:p w14:paraId="7D0F7E55" w14:textId="4D99B9F2" w:rsidR="00920798" w:rsidRPr="000E081D" w:rsidRDefault="16F79C73" w:rsidP="001A48F0">
      <w:pPr>
        <w:rPr>
          <w:rFonts w:ascii="Montserrat" w:hAnsi="Montserrat"/>
          <w:b/>
          <w:bCs/>
        </w:rPr>
      </w:pPr>
      <w:bookmarkStart w:id="54" w:name="_Toc531282272"/>
      <w:bookmarkStart w:id="55" w:name="_Toc57302610"/>
      <w:r w:rsidRPr="001A48F0">
        <w:rPr>
          <w:rFonts w:ascii="Montserrat" w:hAnsi="Montserrat"/>
          <w:b/>
        </w:rPr>
        <w:t xml:space="preserve">Els centres educatius </w:t>
      </w:r>
      <w:bookmarkEnd w:id="54"/>
      <w:r w:rsidRPr="001A48F0">
        <w:rPr>
          <w:rFonts w:ascii="Montserrat" w:hAnsi="Montserrat"/>
          <w:b/>
        </w:rPr>
        <w:t xml:space="preserve">de </w:t>
      </w:r>
      <w:bookmarkEnd w:id="55"/>
      <w:r w:rsidR="007976B5" w:rsidRPr="000E081D">
        <w:rPr>
          <w:rFonts w:ascii="Montserrat" w:hAnsi="Montserrat"/>
          <w:b/>
          <w:bCs/>
        </w:rPr>
        <w:t>Collbató</w:t>
      </w:r>
    </w:p>
    <w:p w14:paraId="051C1661" w14:textId="28EF240F" w:rsidR="001B005D" w:rsidRDefault="16F79C73" w:rsidP="001B005D">
      <w:pPr>
        <w:pStyle w:val="CosPortacabot"/>
        <w:spacing w:line="360" w:lineRule="auto"/>
        <w:rPr>
          <w:sz w:val="22"/>
          <w:szCs w:val="22"/>
        </w:rPr>
      </w:pPr>
      <w:bookmarkStart w:id="56" w:name="_Hlk56855063"/>
      <w:r w:rsidRPr="000E081D">
        <w:rPr>
          <w:sz w:val="22"/>
          <w:szCs w:val="22"/>
        </w:rPr>
        <w:t xml:space="preserve">El municipi </w:t>
      </w:r>
      <w:r w:rsidR="56A836BD" w:rsidRPr="000E081D">
        <w:rPr>
          <w:sz w:val="22"/>
          <w:szCs w:val="22"/>
        </w:rPr>
        <w:t>de</w:t>
      </w:r>
      <w:r w:rsidR="0080049F" w:rsidRPr="000E081D">
        <w:rPr>
          <w:sz w:val="22"/>
          <w:szCs w:val="22"/>
        </w:rPr>
        <w:t xml:space="preserve"> Collbató </w:t>
      </w:r>
      <w:r w:rsidRPr="000E081D">
        <w:rPr>
          <w:sz w:val="22"/>
          <w:szCs w:val="22"/>
        </w:rPr>
        <w:t xml:space="preserve">compta amb </w:t>
      </w:r>
      <w:r w:rsidR="001A7A0C" w:rsidRPr="000E081D">
        <w:rPr>
          <w:sz w:val="22"/>
          <w:szCs w:val="22"/>
        </w:rPr>
        <w:t>quatre</w:t>
      </w:r>
      <w:r w:rsidRPr="000E081D">
        <w:rPr>
          <w:sz w:val="22"/>
          <w:szCs w:val="22"/>
        </w:rPr>
        <w:t xml:space="preserve"> centres educatiu</w:t>
      </w:r>
      <w:r w:rsidR="00FC2777" w:rsidRPr="000E081D">
        <w:rPr>
          <w:sz w:val="22"/>
          <w:szCs w:val="22"/>
        </w:rPr>
        <w:t xml:space="preserve">s, </w:t>
      </w:r>
      <w:r w:rsidR="00101D9F" w:rsidRPr="000E081D">
        <w:rPr>
          <w:sz w:val="22"/>
          <w:szCs w:val="22"/>
        </w:rPr>
        <w:t>tots ells de titularitat p</w:t>
      </w:r>
      <w:r w:rsidR="001A7A0C" w:rsidRPr="000E081D">
        <w:rPr>
          <w:sz w:val="22"/>
          <w:szCs w:val="22"/>
        </w:rPr>
        <w:t>ú</w:t>
      </w:r>
      <w:r w:rsidR="00101D9F" w:rsidRPr="000E081D">
        <w:rPr>
          <w:sz w:val="22"/>
          <w:szCs w:val="22"/>
        </w:rPr>
        <w:t xml:space="preserve">blica. </w:t>
      </w:r>
      <w:r w:rsidR="00FC2777" w:rsidRPr="000E081D">
        <w:rPr>
          <w:sz w:val="22"/>
          <w:szCs w:val="22"/>
        </w:rPr>
        <w:t>En primer lloc,</w:t>
      </w:r>
      <w:r w:rsidR="000116D0" w:rsidRPr="000E081D">
        <w:rPr>
          <w:sz w:val="22"/>
          <w:szCs w:val="22"/>
        </w:rPr>
        <w:t xml:space="preserve"> el </w:t>
      </w:r>
      <w:r w:rsidR="005631EB" w:rsidRPr="000E081D">
        <w:rPr>
          <w:sz w:val="22"/>
          <w:szCs w:val="22"/>
        </w:rPr>
        <w:t>municipi</w:t>
      </w:r>
      <w:r w:rsidR="000116D0" w:rsidRPr="000E081D">
        <w:rPr>
          <w:sz w:val="22"/>
          <w:szCs w:val="22"/>
        </w:rPr>
        <w:t xml:space="preserve"> compta amb la llar d’infants l’Abellerol adreçada als infants de 0 a 3 anys, dos centres </w:t>
      </w:r>
      <w:r w:rsidR="008A3794" w:rsidRPr="000E081D">
        <w:rPr>
          <w:sz w:val="22"/>
          <w:szCs w:val="22"/>
        </w:rPr>
        <w:t>corresponents a les etapes d’</w:t>
      </w:r>
      <w:r w:rsidR="005631EB" w:rsidRPr="000E081D">
        <w:rPr>
          <w:sz w:val="22"/>
          <w:szCs w:val="22"/>
        </w:rPr>
        <w:t>I</w:t>
      </w:r>
      <w:r w:rsidR="008A3794" w:rsidRPr="000E081D">
        <w:rPr>
          <w:sz w:val="22"/>
          <w:szCs w:val="22"/>
        </w:rPr>
        <w:t xml:space="preserve">nfantil i </w:t>
      </w:r>
      <w:r w:rsidR="005631EB" w:rsidRPr="000E081D">
        <w:rPr>
          <w:sz w:val="22"/>
          <w:szCs w:val="22"/>
        </w:rPr>
        <w:t>P</w:t>
      </w:r>
      <w:r w:rsidR="008A3794" w:rsidRPr="000E081D">
        <w:rPr>
          <w:sz w:val="22"/>
          <w:szCs w:val="22"/>
        </w:rPr>
        <w:t xml:space="preserve">rimària, d’una banda l’Escola La Salut, i d’altra banda, l’Escola Mansuet. El municipi també disposa de l’Institut de Collbató que </w:t>
      </w:r>
      <w:r w:rsidR="007C6437" w:rsidRPr="000E081D">
        <w:rPr>
          <w:sz w:val="22"/>
          <w:szCs w:val="22"/>
        </w:rPr>
        <w:t xml:space="preserve">ofereix </w:t>
      </w:r>
      <w:r w:rsidR="005631EB" w:rsidRPr="000E081D">
        <w:rPr>
          <w:sz w:val="22"/>
          <w:szCs w:val="22"/>
        </w:rPr>
        <w:t>Educació Secundaria Obligatòria.</w:t>
      </w:r>
    </w:p>
    <w:p w14:paraId="1AA2DB4A" w14:textId="77777777" w:rsidR="00B64386" w:rsidRDefault="00B64386" w:rsidP="001B005D">
      <w:pPr>
        <w:pStyle w:val="CosPortacabot"/>
        <w:spacing w:line="360" w:lineRule="auto"/>
        <w:rPr>
          <w:sz w:val="22"/>
          <w:szCs w:val="22"/>
        </w:rPr>
      </w:pPr>
    </w:p>
    <w:p w14:paraId="6A75AEB4" w14:textId="68237EB2" w:rsidR="00920798" w:rsidRPr="001B005D" w:rsidRDefault="27B09917" w:rsidP="001B005D">
      <w:pPr>
        <w:pStyle w:val="CosPortacabot"/>
        <w:spacing w:line="360" w:lineRule="auto"/>
        <w:jc w:val="center"/>
        <w:rPr>
          <w:i/>
          <w:iCs/>
        </w:rPr>
      </w:pPr>
      <w:r w:rsidRPr="001B005D">
        <w:rPr>
          <w:b/>
          <w:bCs/>
          <w:i/>
          <w:iCs/>
        </w:rPr>
        <w:lastRenderedPageBreak/>
        <w:t xml:space="preserve">Taula </w:t>
      </w:r>
      <w:r w:rsidR="004D1409">
        <w:rPr>
          <w:b/>
          <w:bCs/>
          <w:i/>
          <w:iCs/>
        </w:rPr>
        <w:t>18</w:t>
      </w:r>
      <w:r w:rsidRPr="001B005D">
        <w:rPr>
          <w:b/>
          <w:bCs/>
          <w:i/>
          <w:iCs/>
        </w:rPr>
        <w:t>. Equipaments educatius de Collbató. Any</w:t>
      </w:r>
      <w:r w:rsidR="55A065F5" w:rsidRPr="001B005D">
        <w:rPr>
          <w:b/>
          <w:bCs/>
          <w:i/>
          <w:iCs/>
        </w:rPr>
        <w:t xml:space="preserve"> </w:t>
      </w:r>
      <w:r w:rsidRPr="001B005D">
        <w:rPr>
          <w:b/>
          <w:bCs/>
          <w:i/>
          <w:iCs/>
        </w:rPr>
        <w:t>202</w:t>
      </w:r>
      <w:r w:rsidR="387D58AC" w:rsidRPr="001B005D">
        <w:rPr>
          <w:b/>
          <w:bCs/>
          <w:i/>
          <w:iCs/>
        </w:rPr>
        <w:t>1</w:t>
      </w:r>
      <w:r w:rsidRPr="001B005D">
        <w:rPr>
          <w:b/>
          <w:bCs/>
          <w:i/>
          <w:iCs/>
        </w:rPr>
        <w:t>.</w:t>
      </w:r>
    </w:p>
    <w:tbl>
      <w:tblPr>
        <w:tblStyle w:val="Estilo1"/>
        <w:tblpPr w:leftFromText="141" w:rightFromText="141" w:vertAnchor="text" w:horzAnchor="margin" w:tblpXSpec="center" w:tblpY="103"/>
        <w:tblW w:w="4947" w:type="pct"/>
        <w:tblLook w:val="04A0" w:firstRow="1" w:lastRow="0" w:firstColumn="1" w:lastColumn="0" w:noHBand="0" w:noVBand="1"/>
      </w:tblPr>
      <w:tblGrid>
        <w:gridCol w:w="2976"/>
        <w:gridCol w:w="2694"/>
        <w:gridCol w:w="2738"/>
      </w:tblGrid>
      <w:tr w:rsidR="00920798" w:rsidRPr="000E081D" w14:paraId="67BFE0AA" w14:textId="77777777" w:rsidTr="001B005D">
        <w:trPr>
          <w:trHeight w:val="330"/>
        </w:trPr>
        <w:tc>
          <w:tcPr>
            <w:tcW w:w="1770" w:type="pct"/>
            <w:tcBorders>
              <w:top w:val="single" w:sz="18" w:space="0" w:color="1F3864" w:themeColor="accent1" w:themeShade="80"/>
              <w:bottom w:val="single" w:sz="18" w:space="0" w:color="1F3864" w:themeColor="accent1" w:themeShade="80"/>
            </w:tcBorders>
            <w:vAlign w:val="bottom"/>
          </w:tcPr>
          <w:p w14:paraId="3FBC3237" w14:textId="77777777" w:rsidR="00920798" w:rsidRPr="000E081D" w:rsidRDefault="2AFF2C27" w:rsidP="001B005D">
            <w:pPr>
              <w:spacing w:before="120" w:after="120" w:line="360" w:lineRule="auto"/>
              <w:jc w:val="center"/>
              <w:rPr>
                <w:rFonts w:ascii="Montserrat" w:hAnsi="Montserrat" w:cs="Arial"/>
                <w:b/>
                <w:bCs/>
              </w:rPr>
            </w:pPr>
            <w:r w:rsidRPr="000E081D">
              <w:rPr>
                <w:rFonts w:ascii="Montserrat" w:hAnsi="Montserrat" w:cs="Arial"/>
                <w:b/>
                <w:bCs/>
              </w:rPr>
              <w:t>Cicle educatiu</w:t>
            </w:r>
          </w:p>
        </w:tc>
        <w:tc>
          <w:tcPr>
            <w:tcW w:w="1602" w:type="pct"/>
            <w:tcBorders>
              <w:top w:val="single" w:sz="18" w:space="0" w:color="1F3864" w:themeColor="accent1" w:themeShade="80"/>
              <w:bottom w:val="single" w:sz="18" w:space="0" w:color="1F3864" w:themeColor="accent1" w:themeShade="80"/>
            </w:tcBorders>
            <w:vAlign w:val="bottom"/>
          </w:tcPr>
          <w:p w14:paraId="31DF475E" w14:textId="77777777" w:rsidR="00920798" w:rsidRPr="000E081D" w:rsidRDefault="2AFF2C27" w:rsidP="001B005D">
            <w:pPr>
              <w:spacing w:before="120" w:after="120" w:line="360" w:lineRule="auto"/>
              <w:jc w:val="center"/>
              <w:rPr>
                <w:rFonts w:ascii="Montserrat" w:hAnsi="Montserrat" w:cs="Arial"/>
                <w:b/>
                <w:bCs/>
              </w:rPr>
            </w:pPr>
            <w:r w:rsidRPr="000E081D">
              <w:rPr>
                <w:rFonts w:ascii="Montserrat" w:hAnsi="Montserrat" w:cs="Arial"/>
                <w:b/>
                <w:bCs/>
              </w:rPr>
              <w:t>Centre</w:t>
            </w:r>
          </w:p>
        </w:tc>
        <w:tc>
          <w:tcPr>
            <w:tcW w:w="1628" w:type="pct"/>
            <w:tcBorders>
              <w:top w:val="single" w:sz="18" w:space="0" w:color="1F3864" w:themeColor="accent1" w:themeShade="80"/>
              <w:bottom w:val="single" w:sz="18" w:space="0" w:color="1F3864" w:themeColor="accent1" w:themeShade="80"/>
            </w:tcBorders>
            <w:vAlign w:val="bottom"/>
          </w:tcPr>
          <w:p w14:paraId="5DC19D64" w14:textId="77777777" w:rsidR="00920798" w:rsidRPr="000E081D" w:rsidRDefault="2AFF2C27" w:rsidP="001B005D">
            <w:pPr>
              <w:spacing w:before="120" w:after="120" w:line="360" w:lineRule="auto"/>
              <w:jc w:val="center"/>
              <w:rPr>
                <w:rFonts w:ascii="Montserrat" w:hAnsi="Montserrat" w:cs="Arial"/>
                <w:b/>
                <w:bCs/>
              </w:rPr>
            </w:pPr>
            <w:r w:rsidRPr="000E081D">
              <w:rPr>
                <w:rFonts w:ascii="Montserrat" w:hAnsi="Montserrat" w:cs="Arial"/>
                <w:b/>
                <w:bCs/>
              </w:rPr>
              <w:t>Titularitat</w:t>
            </w:r>
          </w:p>
        </w:tc>
      </w:tr>
      <w:tr w:rsidR="00920798" w:rsidRPr="000E081D" w14:paraId="0E34A130" w14:textId="77777777" w:rsidTr="001B005D">
        <w:trPr>
          <w:trHeight w:val="330"/>
        </w:trPr>
        <w:tc>
          <w:tcPr>
            <w:tcW w:w="1770" w:type="pct"/>
            <w:tcBorders>
              <w:top w:val="single" w:sz="18" w:space="0" w:color="1F3864" w:themeColor="accent1" w:themeShade="80"/>
              <w:bottom w:val="single" w:sz="8" w:space="0" w:color="1F3864" w:themeColor="accent1" w:themeShade="80"/>
            </w:tcBorders>
            <w:vAlign w:val="center"/>
          </w:tcPr>
          <w:p w14:paraId="471AC3B5" w14:textId="53B1ECCB" w:rsidR="00920798" w:rsidRPr="000E081D" w:rsidRDefault="005E095C" w:rsidP="001B005D">
            <w:pPr>
              <w:spacing w:after="0" w:line="360" w:lineRule="auto"/>
              <w:jc w:val="center"/>
              <w:rPr>
                <w:rFonts w:ascii="Montserrat" w:hAnsi="Montserrat" w:cs="Arial"/>
                <w:highlight w:val="yellow"/>
              </w:rPr>
            </w:pPr>
            <w:r w:rsidRPr="000E081D">
              <w:rPr>
                <w:rFonts w:ascii="Montserrat" w:hAnsi="Montserrat" w:cs="Arial"/>
              </w:rPr>
              <w:t>0-3 anys</w:t>
            </w:r>
          </w:p>
        </w:tc>
        <w:tc>
          <w:tcPr>
            <w:tcW w:w="1602" w:type="pct"/>
            <w:tcBorders>
              <w:top w:val="single" w:sz="18" w:space="0" w:color="1F3864" w:themeColor="accent1" w:themeShade="80"/>
              <w:bottom w:val="single" w:sz="8" w:space="0" w:color="1F3864" w:themeColor="accent1" w:themeShade="80"/>
            </w:tcBorders>
            <w:vAlign w:val="center"/>
          </w:tcPr>
          <w:p w14:paraId="68D2CA72" w14:textId="768E5B3B" w:rsidR="00920798" w:rsidRPr="000E081D" w:rsidRDefault="005E095C" w:rsidP="001B005D">
            <w:pPr>
              <w:spacing w:after="0" w:line="360" w:lineRule="auto"/>
              <w:jc w:val="center"/>
              <w:rPr>
                <w:rFonts w:ascii="Montserrat" w:hAnsi="Montserrat" w:cs="Arial"/>
              </w:rPr>
            </w:pPr>
            <w:r w:rsidRPr="000E081D">
              <w:rPr>
                <w:rFonts w:ascii="Montserrat" w:hAnsi="Montserrat" w:cs="Arial"/>
              </w:rPr>
              <w:t>Llar d’infants l’Abellerol</w:t>
            </w:r>
          </w:p>
        </w:tc>
        <w:tc>
          <w:tcPr>
            <w:tcW w:w="1628" w:type="pct"/>
            <w:tcBorders>
              <w:top w:val="single" w:sz="18" w:space="0" w:color="1F3864" w:themeColor="accent1" w:themeShade="80"/>
              <w:bottom w:val="single" w:sz="8" w:space="0" w:color="1F3864" w:themeColor="accent1" w:themeShade="80"/>
            </w:tcBorders>
            <w:vAlign w:val="center"/>
          </w:tcPr>
          <w:p w14:paraId="79AD737E" w14:textId="272E4E16" w:rsidR="00920798" w:rsidRPr="000E081D" w:rsidRDefault="005E095C" w:rsidP="001B005D">
            <w:pPr>
              <w:spacing w:after="0" w:line="360" w:lineRule="auto"/>
              <w:jc w:val="center"/>
              <w:rPr>
                <w:rFonts w:ascii="Montserrat" w:hAnsi="Montserrat" w:cs="Arial"/>
              </w:rPr>
            </w:pPr>
            <w:r w:rsidRPr="000E081D">
              <w:rPr>
                <w:rFonts w:ascii="Montserrat" w:hAnsi="Montserrat" w:cs="Arial"/>
              </w:rPr>
              <w:t>Municipal</w:t>
            </w:r>
          </w:p>
        </w:tc>
      </w:tr>
      <w:tr w:rsidR="005E095C" w:rsidRPr="000E081D" w14:paraId="42248830" w14:textId="77777777" w:rsidTr="001B005D">
        <w:trPr>
          <w:trHeight w:val="345"/>
        </w:trPr>
        <w:tc>
          <w:tcPr>
            <w:tcW w:w="1770" w:type="pct"/>
            <w:tcBorders>
              <w:top w:val="single" w:sz="8" w:space="0" w:color="1F3864" w:themeColor="accent1" w:themeShade="80"/>
              <w:bottom w:val="single" w:sz="8" w:space="0" w:color="1F3864" w:themeColor="accent1" w:themeShade="80"/>
            </w:tcBorders>
            <w:vAlign w:val="center"/>
          </w:tcPr>
          <w:p w14:paraId="74200167" w14:textId="47DF1612" w:rsidR="005E095C" w:rsidRPr="000E081D" w:rsidRDefault="005E095C" w:rsidP="001B005D">
            <w:pPr>
              <w:spacing w:after="100" w:afterAutospacing="1" w:line="360" w:lineRule="auto"/>
              <w:jc w:val="center"/>
              <w:rPr>
                <w:rFonts w:ascii="Montserrat" w:hAnsi="Montserrat" w:cs="Arial"/>
              </w:rPr>
            </w:pPr>
            <w:r w:rsidRPr="000E081D">
              <w:rPr>
                <w:rFonts w:ascii="Montserrat" w:hAnsi="Montserrat" w:cs="Arial"/>
              </w:rPr>
              <w:t>Infantil i primària</w:t>
            </w:r>
          </w:p>
        </w:tc>
        <w:tc>
          <w:tcPr>
            <w:tcW w:w="1602" w:type="pct"/>
            <w:tcBorders>
              <w:top w:val="single" w:sz="8" w:space="0" w:color="1F3864" w:themeColor="accent1" w:themeShade="80"/>
              <w:bottom w:val="single" w:sz="8" w:space="0" w:color="1F3864" w:themeColor="accent1" w:themeShade="80"/>
            </w:tcBorders>
            <w:vAlign w:val="center"/>
          </w:tcPr>
          <w:p w14:paraId="0AE2C5F5" w14:textId="5FE6699A" w:rsidR="005E095C" w:rsidRPr="000E081D" w:rsidRDefault="005E095C" w:rsidP="001B005D">
            <w:pPr>
              <w:spacing w:after="100" w:afterAutospacing="1" w:line="360" w:lineRule="auto"/>
              <w:jc w:val="center"/>
              <w:rPr>
                <w:rFonts w:ascii="Montserrat" w:hAnsi="Montserrat" w:cs="Arial"/>
              </w:rPr>
            </w:pPr>
            <w:r w:rsidRPr="000E081D">
              <w:rPr>
                <w:rFonts w:ascii="Montserrat" w:hAnsi="Montserrat" w:cs="Arial"/>
              </w:rPr>
              <w:t>Escola La Salut</w:t>
            </w:r>
          </w:p>
        </w:tc>
        <w:tc>
          <w:tcPr>
            <w:tcW w:w="1628" w:type="pct"/>
            <w:tcBorders>
              <w:top w:val="single" w:sz="8" w:space="0" w:color="1F3864" w:themeColor="accent1" w:themeShade="80"/>
              <w:bottom w:val="single" w:sz="8" w:space="0" w:color="1F3864" w:themeColor="accent1" w:themeShade="80"/>
            </w:tcBorders>
            <w:vAlign w:val="center"/>
          </w:tcPr>
          <w:p w14:paraId="38D0ED18" w14:textId="6A29CC74" w:rsidR="005E095C" w:rsidRPr="000E081D" w:rsidRDefault="005E095C" w:rsidP="001B005D">
            <w:pPr>
              <w:spacing w:after="100" w:afterAutospacing="1" w:line="360" w:lineRule="auto"/>
              <w:jc w:val="center"/>
              <w:rPr>
                <w:rFonts w:ascii="Montserrat" w:hAnsi="Montserrat" w:cs="Arial"/>
              </w:rPr>
            </w:pPr>
            <w:r w:rsidRPr="000E081D">
              <w:rPr>
                <w:rFonts w:ascii="Montserrat" w:hAnsi="Montserrat" w:cs="Arial"/>
              </w:rPr>
              <w:t>Pública</w:t>
            </w:r>
          </w:p>
        </w:tc>
      </w:tr>
      <w:tr w:rsidR="00D55805" w:rsidRPr="000E081D" w14:paraId="7EC19C7E" w14:textId="77777777" w:rsidTr="001B005D">
        <w:trPr>
          <w:trHeight w:val="299"/>
        </w:trPr>
        <w:tc>
          <w:tcPr>
            <w:tcW w:w="1770" w:type="pct"/>
            <w:tcBorders>
              <w:top w:val="single" w:sz="8" w:space="0" w:color="1F3864" w:themeColor="accent1" w:themeShade="80"/>
              <w:bottom w:val="single" w:sz="8" w:space="0" w:color="1F3864" w:themeColor="accent1" w:themeShade="80"/>
            </w:tcBorders>
            <w:vAlign w:val="center"/>
          </w:tcPr>
          <w:p w14:paraId="3D57B8F3" w14:textId="284EA608" w:rsidR="00D55805" w:rsidRPr="000E081D" w:rsidRDefault="5C0184E6" w:rsidP="001B005D">
            <w:pPr>
              <w:spacing w:after="100" w:afterAutospacing="1" w:line="360" w:lineRule="auto"/>
              <w:jc w:val="center"/>
              <w:rPr>
                <w:rFonts w:ascii="Montserrat" w:hAnsi="Montserrat" w:cs="Arial"/>
              </w:rPr>
            </w:pPr>
            <w:r w:rsidRPr="000E081D">
              <w:rPr>
                <w:rFonts w:ascii="Montserrat" w:hAnsi="Montserrat" w:cs="Arial"/>
              </w:rPr>
              <w:t>Infantil i primària</w:t>
            </w:r>
          </w:p>
        </w:tc>
        <w:tc>
          <w:tcPr>
            <w:tcW w:w="1602" w:type="pct"/>
            <w:tcBorders>
              <w:top w:val="single" w:sz="8" w:space="0" w:color="1F3864" w:themeColor="accent1" w:themeShade="80"/>
              <w:bottom w:val="single" w:sz="8" w:space="0" w:color="1F3864" w:themeColor="accent1" w:themeShade="80"/>
            </w:tcBorders>
            <w:vAlign w:val="center"/>
          </w:tcPr>
          <w:p w14:paraId="695F2867" w14:textId="3115B735" w:rsidR="00D55805" w:rsidRPr="000E081D" w:rsidRDefault="5C0184E6" w:rsidP="001B005D">
            <w:pPr>
              <w:spacing w:after="100" w:afterAutospacing="1" w:line="360" w:lineRule="auto"/>
              <w:jc w:val="center"/>
              <w:rPr>
                <w:rFonts w:ascii="Montserrat" w:hAnsi="Montserrat" w:cs="Arial"/>
              </w:rPr>
            </w:pPr>
            <w:r w:rsidRPr="000E081D">
              <w:rPr>
                <w:rFonts w:ascii="Montserrat" w:hAnsi="Montserrat" w:cs="Arial"/>
              </w:rPr>
              <w:t>Escola Mansuet</w:t>
            </w:r>
          </w:p>
        </w:tc>
        <w:tc>
          <w:tcPr>
            <w:tcW w:w="1628" w:type="pct"/>
            <w:tcBorders>
              <w:top w:val="single" w:sz="8" w:space="0" w:color="1F3864" w:themeColor="accent1" w:themeShade="80"/>
              <w:bottom w:val="single" w:sz="8" w:space="0" w:color="1F3864" w:themeColor="accent1" w:themeShade="80"/>
            </w:tcBorders>
            <w:vAlign w:val="center"/>
          </w:tcPr>
          <w:p w14:paraId="029DE75D" w14:textId="0C2263D0" w:rsidR="00D55805" w:rsidRPr="000E081D" w:rsidRDefault="5C0184E6" w:rsidP="001B005D">
            <w:pPr>
              <w:spacing w:after="100" w:afterAutospacing="1" w:line="360" w:lineRule="auto"/>
              <w:jc w:val="center"/>
              <w:rPr>
                <w:rFonts w:ascii="Montserrat" w:hAnsi="Montserrat" w:cs="Arial"/>
              </w:rPr>
            </w:pPr>
            <w:r w:rsidRPr="000E081D">
              <w:rPr>
                <w:rFonts w:ascii="Montserrat" w:hAnsi="Montserrat" w:cs="Arial"/>
              </w:rPr>
              <w:t>Pública</w:t>
            </w:r>
          </w:p>
        </w:tc>
      </w:tr>
      <w:tr w:rsidR="00E84632" w:rsidRPr="000E081D" w14:paraId="5E6B3953" w14:textId="77777777" w:rsidTr="001B005D">
        <w:trPr>
          <w:trHeight w:val="299"/>
        </w:trPr>
        <w:tc>
          <w:tcPr>
            <w:tcW w:w="1770" w:type="pct"/>
            <w:tcBorders>
              <w:top w:val="single" w:sz="8" w:space="0" w:color="1F3864" w:themeColor="accent1" w:themeShade="80"/>
              <w:bottom w:val="single" w:sz="18" w:space="0" w:color="1F3864" w:themeColor="accent1" w:themeShade="80"/>
            </w:tcBorders>
            <w:vAlign w:val="center"/>
          </w:tcPr>
          <w:p w14:paraId="14F2ACDE" w14:textId="2932697A" w:rsidR="00E84632" w:rsidRPr="000E081D" w:rsidRDefault="007C7CCA" w:rsidP="001B005D">
            <w:pPr>
              <w:spacing w:after="100" w:afterAutospacing="1" w:line="360" w:lineRule="auto"/>
              <w:jc w:val="center"/>
              <w:rPr>
                <w:rFonts w:ascii="Montserrat" w:hAnsi="Montserrat" w:cs="Arial"/>
              </w:rPr>
            </w:pPr>
            <w:r w:rsidRPr="000E081D">
              <w:rPr>
                <w:rFonts w:ascii="Montserrat" w:hAnsi="Montserrat" w:cs="Arial"/>
              </w:rPr>
              <w:t>Educació Secundària Obligatòria</w:t>
            </w:r>
          </w:p>
        </w:tc>
        <w:tc>
          <w:tcPr>
            <w:tcW w:w="1602" w:type="pct"/>
            <w:tcBorders>
              <w:top w:val="single" w:sz="8" w:space="0" w:color="1F3864" w:themeColor="accent1" w:themeShade="80"/>
              <w:bottom w:val="single" w:sz="18" w:space="0" w:color="1F3864" w:themeColor="accent1" w:themeShade="80"/>
            </w:tcBorders>
            <w:vAlign w:val="center"/>
          </w:tcPr>
          <w:p w14:paraId="3CDE8FFF" w14:textId="701FA529" w:rsidR="00E84632" w:rsidRPr="000E081D" w:rsidRDefault="005D32BA" w:rsidP="001B005D">
            <w:pPr>
              <w:spacing w:after="100" w:afterAutospacing="1" w:line="360" w:lineRule="auto"/>
              <w:jc w:val="center"/>
              <w:rPr>
                <w:rFonts w:ascii="Montserrat" w:hAnsi="Montserrat" w:cs="Arial"/>
              </w:rPr>
            </w:pPr>
            <w:r w:rsidRPr="000E081D">
              <w:rPr>
                <w:rFonts w:ascii="Montserrat" w:hAnsi="Montserrat" w:cs="Arial"/>
              </w:rPr>
              <w:t>Institut de Collbató</w:t>
            </w:r>
          </w:p>
        </w:tc>
        <w:tc>
          <w:tcPr>
            <w:tcW w:w="1628" w:type="pct"/>
            <w:tcBorders>
              <w:top w:val="single" w:sz="8" w:space="0" w:color="1F3864" w:themeColor="accent1" w:themeShade="80"/>
              <w:bottom w:val="single" w:sz="18" w:space="0" w:color="1F3864" w:themeColor="accent1" w:themeShade="80"/>
            </w:tcBorders>
            <w:vAlign w:val="center"/>
          </w:tcPr>
          <w:p w14:paraId="41471130" w14:textId="478C7926" w:rsidR="00E84632" w:rsidRPr="000E081D" w:rsidRDefault="007C7CCA" w:rsidP="001B005D">
            <w:pPr>
              <w:spacing w:after="100" w:afterAutospacing="1" w:line="360" w:lineRule="auto"/>
              <w:jc w:val="center"/>
              <w:rPr>
                <w:rFonts w:ascii="Montserrat" w:hAnsi="Montserrat" w:cs="Arial"/>
              </w:rPr>
            </w:pPr>
            <w:r w:rsidRPr="000E081D">
              <w:rPr>
                <w:rFonts w:ascii="Montserrat" w:hAnsi="Montserrat" w:cs="Arial"/>
              </w:rPr>
              <w:t>Pública</w:t>
            </w:r>
          </w:p>
        </w:tc>
      </w:tr>
    </w:tbl>
    <w:p w14:paraId="0AD288C3" w14:textId="520F2BBC" w:rsidR="001A7A0C" w:rsidRDefault="5C0184E6" w:rsidP="001B005D">
      <w:pPr>
        <w:spacing w:before="120" w:line="360" w:lineRule="auto"/>
        <w:jc w:val="center"/>
        <w:rPr>
          <w:rFonts w:ascii="Montserrat" w:hAnsi="Montserrat" w:cs="Arial"/>
          <w:b/>
          <w:bCs/>
          <w:i/>
          <w:iCs/>
          <w:sz w:val="18"/>
          <w:szCs w:val="18"/>
        </w:rPr>
      </w:pPr>
      <w:r w:rsidRPr="001B005D">
        <w:rPr>
          <w:rFonts w:ascii="Montserrat" w:hAnsi="Montserrat" w:cs="Arial"/>
          <w:b/>
          <w:bCs/>
          <w:i/>
          <w:iCs/>
          <w:sz w:val="18"/>
          <w:szCs w:val="18"/>
        </w:rPr>
        <w:t>Font: Elaboració pròpia a partir d’informació extreta del web municipal</w:t>
      </w:r>
    </w:p>
    <w:p w14:paraId="2B0DA729" w14:textId="77777777" w:rsidR="001B005D" w:rsidRPr="001B005D" w:rsidRDefault="001B005D" w:rsidP="001B005D">
      <w:pPr>
        <w:spacing w:before="120" w:line="360" w:lineRule="auto"/>
        <w:jc w:val="center"/>
        <w:rPr>
          <w:rFonts w:ascii="Montserrat" w:hAnsi="Montserrat" w:cs="Arial"/>
          <w:b/>
          <w:bCs/>
          <w:i/>
          <w:iCs/>
          <w:sz w:val="18"/>
          <w:szCs w:val="18"/>
        </w:rPr>
      </w:pPr>
    </w:p>
    <w:p w14:paraId="49D54541" w14:textId="7D87869B" w:rsidR="001A7A0C" w:rsidRPr="000E081D" w:rsidRDefault="001A7A0C" w:rsidP="001A48F0">
      <w:pPr>
        <w:rPr>
          <w:rFonts w:ascii="Montserrat" w:hAnsi="Montserrat"/>
        </w:rPr>
      </w:pPr>
      <w:r w:rsidRPr="001A48F0">
        <w:rPr>
          <w:rFonts w:ascii="Montserrat" w:hAnsi="Montserrat"/>
          <w:b/>
        </w:rPr>
        <w:t xml:space="preserve">Grau de formació de la població de </w:t>
      </w:r>
      <w:r w:rsidR="009450AA" w:rsidRPr="001A48F0">
        <w:rPr>
          <w:rFonts w:ascii="Montserrat" w:hAnsi="Montserrat"/>
          <w:b/>
        </w:rPr>
        <w:t>Collbató</w:t>
      </w:r>
      <w:r w:rsidRPr="001A48F0">
        <w:rPr>
          <w:rFonts w:ascii="Montserrat" w:hAnsi="Montserrat"/>
          <w:b/>
        </w:rPr>
        <w:t xml:space="preserve"> </w:t>
      </w:r>
    </w:p>
    <w:p w14:paraId="6AA9B004" w14:textId="4C8E76D5" w:rsidR="001A7A0C" w:rsidRPr="000E081D" w:rsidRDefault="001A7A0C" w:rsidP="000E081D">
      <w:pPr>
        <w:pStyle w:val="CosPortacabot"/>
        <w:spacing w:line="360" w:lineRule="auto"/>
        <w:rPr>
          <w:sz w:val="22"/>
          <w:szCs w:val="22"/>
        </w:rPr>
      </w:pPr>
      <w:r w:rsidRPr="000E081D">
        <w:rPr>
          <w:sz w:val="22"/>
          <w:szCs w:val="22"/>
        </w:rPr>
        <w:t xml:space="preserve">Tots els recursos educatius s’expliquen amb més detall a l’apartat d’Anàlisi de Polítiques de </w:t>
      </w:r>
      <w:r w:rsidR="008645B5">
        <w:rPr>
          <w:sz w:val="22"/>
          <w:szCs w:val="22"/>
        </w:rPr>
        <w:t>J</w:t>
      </w:r>
      <w:r w:rsidRPr="000E081D">
        <w:rPr>
          <w:sz w:val="22"/>
          <w:szCs w:val="22"/>
        </w:rPr>
        <w:t>oventut.</w:t>
      </w:r>
    </w:p>
    <w:p w14:paraId="3FD1B46C" w14:textId="3ED32208" w:rsidR="0011627F" w:rsidRPr="000E081D" w:rsidRDefault="0011627F" w:rsidP="000E081D">
      <w:pPr>
        <w:pStyle w:val="CosPortacabot"/>
        <w:spacing w:line="360" w:lineRule="auto"/>
        <w:rPr>
          <w:sz w:val="22"/>
          <w:szCs w:val="22"/>
        </w:rPr>
      </w:pPr>
      <w:r w:rsidRPr="000E081D">
        <w:rPr>
          <w:sz w:val="22"/>
          <w:szCs w:val="22"/>
        </w:rPr>
        <w:t xml:space="preserve">Les dades de les quals </w:t>
      </w:r>
      <w:r w:rsidR="00D07967" w:rsidRPr="000E081D">
        <w:rPr>
          <w:sz w:val="22"/>
          <w:szCs w:val="22"/>
        </w:rPr>
        <w:t xml:space="preserve">es disposen el que fa al nivell de formació </w:t>
      </w:r>
      <w:r w:rsidR="00682BEC" w:rsidRPr="000E081D">
        <w:rPr>
          <w:sz w:val="22"/>
          <w:szCs w:val="22"/>
        </w:rPr>
        <w:t>són del Cens del 2019, pel que aporten una informació bastant aproximada de la realitat formativa de la població en general, i no tant en concret per a les persones joves de Collbató.</w:t>
      </w:r>
    </w:p>
    <w:p w14:paraId="7AF84657" w14:textId="666E828C" w:rsidR="00142C6E" w:rsidRDefault="16F79C73" w:rsidP="00142C6E">
      <w:pPr>
        <w:pStyle w:val="CosPortacabot"/>
        <w:spacing w:line="360" w:lineRule="auto"/>
        <w:rPr>
          <w:sz w:val="22"/>
          <w:szCs w:val="22"/>
        </w:rPr>
      </w:pPr>
      <w:r w:rsidRPr="000E081D">
        <w:rPr>
          <w:sz w:val="22"/>
          <w:szCs w:val="22"/>
        </w:rPr>
        <w:t>Tot i així, es rellevant i important presentar-la en aquest estudi. Pel què fa, doncs, a la població segons el nivell d’instrucció, la informació es pot analitzar en els gràfics següents (gràfic 1</w:t>
      </w:r>
      <w:r w:rsidR="008645B5">
        <w:rPr>
          <w:sz w:val="22"/>
          <w:szCs w:val="22"/>
        </w:rPr>
        <w:t>9</w:t>
      </w:r>
      <w:r w:rsidRPr="000E081D">
        <w:rPr>
          <w:sz w:val="22"/>
          <w:szCs w:val="22"/>
        </w:rPr>
        <w:t xml:space="preserve">). </w:t>
      </w:r>
    </w:p>
    <w:p w14:paraId="6CFADB68" w14:textId="77777777" w:rsidR="00D445DC" w:rsidRDefault="00D445DC" w:rsidP="00142C6E">
      <w:pPr>
        <w:pStyle w:val="CosPortacabot"/>
        <w:spacing w:line="360" w:lineRule="auto"/>
        <w:rPr>
          <w:sz w:val="22"/>
          <w:szCs w:val="22"/>
        </w:rPr>
      </w:pPr>
    </w:p>
    <w:p w14:paraId="598BE992" w14:textId="77777777" w:rsidR="00D445DC" w:rsidRDefault="00D445DC" w:rsidP="00142C6E">
      <w:pPr>
        <w:pStyle w:val="CosPortacabot"/>
        <w:spacing w:line="360" w:lineRule="auto"/>
        <w:rPr>
          <w:sz w:val="22"/>
          <w:szCs w:val="22"/>
        </w:rPr>
      </w:pPr>
    </w:p>
    <w:p w14:paraId="0FDC85B0" w14:textId="77777777" w:rsidR="00D445DC" w:rsidRDefault="00D445DC" w:rsidP="00142C6E">
      <w:pPr>
        <w:pStyle w:val="CosPortacabot"/>
        <w:spacing w:line="360" w:lineRule="auto"/>
        <w:rPr>
          <w:sz w:val="22"/>
          <w:szCs w:val="22"/>
        </w:rPr>
      </w:pPr>
    </w:p>
    <w:p w14:paraId="44C62D8A" w14:textId="77777777" w:rsidR="00D445DC" w:rsidRDefault="00D445DC" w:rsidP="00142C6E">
      <w:pPr>
        <w:pStyle w:val="CosPortacabot"/>
        <w:spacing w:line="360" w:lineRule="auto"/>
        <w:rPr>
          <w:sz w:val="22"/>
          <w:szCs w:val="22"/>
        </w:rPr>
      </w:pPr>
    </w:p>
    <w:p w14:paraId="516D8B71" w14:textId="77777777" w:rsidR="00D445DC" w:rsidRDefault="00D445DC" w:rsidP="00142C6E">
      <w:pPr>
        <w:pStyle w:val="CosPortacabot"/>
        <w:spacing w:line="360" w:lineRule="auto"/>
        <w:rPr>
          <w:sz w:val="22"/>
          <w:szCs w:val="22"/>
        </w:rPr>
      </w:pPr>
    </w:p>
    <w:p w14:paraId="62B9B0DE" w14:textId="77777777" w:rsidR="00D445DC" w:rsidRDefault="00D445DC" w:rsidP="00142C6E">
      <w:pPr>
        <w:pStyle w:val="CosPortacabot"/>
        <w:spacing w:line="360" w:lineRule="auto"/>
        <w:rPr>
          <w:sz w:val="22"/>
          <w:szCs w:val="22"/>
        </w:rPr>
      </w:pPr>
    </w:p>
    <w:p w14:paraId="3E1B2291" w14:textId="77777777" w:rsidR="00D445DC" w:rsidRPr="000E081D" w:rsidRDefault="00D445DC" w:rsidP="00142C6E">
      <w:pPr>
        <w:pStyle w:val="CosPortacabot"/>
        <w:spacing w:line="360" w:lineRule="auto"/>
        <w:rPr>
          <w:rFonts w:eastAsiaTheme="minorEastAsia" w:cstheme="minorBidi"/>
          <w:sz w:val="22"/>
          <w:szCs w:val="22"/>
        </w:rPr>
      </w:pPr>
    </w:p>
    <w:p w14:paraId="02349B72" w14:textId="53B91AB4" w:rsidR="5C0184E6" w:rsidRPr="001B005D" w:rsidRDefault="5C0184E6" w:rsidP="001B005D">
      <w:pPr>
        <w:pStyle w:val="CosPortacabot"/>
        <w:spacing w:line="360" w:lineRule="auto"/>
        <w:jc w:val="center"/>
        <w:rPr>
          <w:rFonts w:eastAsia="Calibri"/>
          <w:b/>
          <w:bCs/>
          <w:i/>
          <w:iCs/>
        </w:rPr>
      </w:pPr>
      <w:r w:rsidRPr="001B005D">
        <w:rPr>
          <w:rFonts w:eastAsia="Calibri"/>
          <w:b/>
          <w:bCs/>
          <w:i/>
          <w:iCs/>
        </w:rPr>
        <w:lastRenderedPageBreak/>
        <w:t>Gràfic 1</w:t>
      </w:r>
      <w:r w:rsidR="004D1409">
        <w:rPr>
          <w:rFonts w:eastAsia="Calibri"/>
          <w:b/>
          <w:bCs/>
          <w:i/>
          <w:iCs/>
        </w:rPr>
        <w:t>9</w:t>
      </w:r>
      <w:r w:rsidRPr="001B005D">
        <w:rPr>
          <w:rFonts w:eastAsia="Calibri"/>
          <w:b/>
          <w:bCs/>
          <w:i/>
          <w:iCs/>
        </w:rPr>
        <w:t>. Població de Collbató segons el nivell de formació assolit. 2019</w:t>
      </w:r>
    </w:p>
    <w:p w14:paraId="0FCC0DA2" w14:textId="29E1FEB6" w:rsidR="001B005D" w:rsidRPr="001B005D" w:rsidRDefault="5C0184E6" w:rsidP="001B005D">
      <w:pPr>
        <w:pStyle w:val="CosPortacabot"/>
        <w:spacing w:line="360" w:lineRule="auto"/>
        <w:jc w:val="center"/>
        <w:rPr>
          <w:rFonts w:cs="Arial"/>
          <w:i/>
          <w:iCs/>
          <w:sz w:val="18"/>
          <w:szCs w:val="18"/>
        </w:rPr>
      </w:pPr>
      <w:r w:rsidRPr="000E081D">
        <w:rPr>
          <w:noProof/>
          <w:sz w:val="22"/>
          <w:szCs w:val="22"/>
        </w:rPr>
        <w:drawing>
          <wp:inline distT="0" distB="0" distL="0" distR="0" wp14:anchorId="0890CCA7" wp14:editId="34435172">
            <wp:extent cx="5364480" cy="3025140"/>
            <wp:effectExtent l="0" t="0" r="7620" b="3810"/>
            <wp:docPr id="7960155" name="Picture 7960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extLst>
                        <a:ext uri="{28A0092B-C50C-407E-A947-70E740481C1C}">
                          <a14:useLocalDpi xmlns:a14="http://schemas.microsoft.com/office/drawing/2010/main" val="0"/>
                        </a:ext>
                      </a:extLst>
                    </a:blip>
                    <a:stretch>
                      <a:fillRect/>
                    </a:stretch>
                  </pic:blipFill>
                  <pic:spPr>
                    <a:xfrm>
                      <a:off x="0" y="0"/>
                      <a:ext cx="5364480" cy="3025140"/>
                    </a:xfrm>
                    <a:prstGeom prst="rect">
                      <a:avLst/>
                    </a:prstGeom>
                  </pic:spPr>
                </pic:pic>
              </a:graphicData>
            </a:graphic>
          </wp:inline>
        </w:drawing>
      </w:r>
      <w:r w:rsidR="14982FA1" w:rsidRPr="001B005D">
        <w:rPr>
          <w:rFonts w:cs="Arial"/>
          <w:i/>
          <w:iCs/>
          <w:sz w:val="18"/>
          <w:szCs w:val="18"/>
        </w:rPr>
        <w:t>Font: Elaboració pròpia a partir de les dades d’IDESCAT</w:t>
      </w:r>
    </w:p>
    <w:p w14:paraId="23488068" w14:textId="0EBB6477" w:rsidR="005041AD" w:rsidRPr="00DE46AF" w:rsidRDefault="16F79C73" w:rsidP="000E081D">
      <w:pPr>
        <w:pStyle w:val="CosPortacabot"/>
        <w:spacing w:line="360" w:lineRule="auto"/>
        <w:rPr>
          <w:sz w:val="22"/>
          <w:szCs w:val="22"/>
        </w:rPr>
      </w:pPr>
      <w:r w:rsidRPr="000E081D">
        <w:rPr>
          <w:sz w:val="22"/>
          <w:szCs w:val="22"/>
        </w:rPr>
        <w:t>Així doncs, segons les dades del Cens del 201</w:t>
      </w:r>
      <w:r w:rsidR="00072173" w:rsidRPr="000E081D">
        <w:rPr>
          <w:sz w:val="22"/>
          <w:szCs w:val="22"/>
        </w:rPr>
        <w:t>9</w:t>
      </w:r>
      <w:r w:rsidRPr="000E081D">
        <w:rPr>
          <w:sz w:val="22"/>
          <w:szCs w:val="22"/>
        </w:rPr>
        <w:t xml:space="preserve">, s’observa com una gran majoria de la població del municipi (un </w:t>
      </w:r>
      <w:r w:rsidR="00072173" w:rsidRPr="000E081D">
        <w:rPr>
          <w:sz w:val="22"/>
          <w:szCs w:val="22"/>
        </w:rPr>
        <w:t>41</w:t>
      </w:r>
      <w:r w:rsidR="00A2161A">
        <w:rPr>
          <w:sz w:val="22"/>
          <w:szCs w:val="22"/>
        </w:rPr>
        <w:t>,</w:t>
      </w:r>
      <w:r w:rsidR="00072173" w:rsidRPr="000E081D">
        <w:rPr>
          <w:sz w:val="22"/>
          <w:szCs w:val="22"/>
        </w:rPr>
        <w:t>8</w:t>
      </w:r>
      <w:r w:rsidRPr="000E081D">
        <w:rPr>
          <w:sz w:val="22"/>
          <w:szCs w:val="22"/>
        </w:rPr>
        <w:t xml:space="preserve">%) té estudis </w:t>
      </w:r>
      <w:r w:rsidR="00072173" w:rsidRPr="000E081D">
        <w:rPr>
          <w:sz w:val="22"/>
          <w:szCs w:val="22"/>
        </w:rPr>
        <w:t>superiors</w:t>
      </w:r>
      <w:r w:rsidRPr="000E081D">
        <w:rPr>
          <w:sz w:val="22"/>
          <w:szCs w:val="22"/>
        </w:rPr>
        <w:t xml:space="preserve">, mentre que </w:t>
      </w:r>
      <w:r w:rsidR="00A2161A">
        <w:rPr>
          <w:sz w:val="22"/>
          <w:szCs w:val="22"/>
        </w:rPr>
        <w:t xml:space="preserve">un </w:t>
      </w:r>
      <w:r w:rsidR="00954CE4" w:rsidRPr="000E081D">
        <w:rPr>
          <w:sz w:val="22"/>
          <w:szCs w:val="22"/>
        </w:rPr>
        <w:t>24</w:t>
      </w:r>
      <w:r w:rsidR="00A2161A">
        <w:rPr>
          <w:sz w:val="22"/>
          <w:szCs w:val="22"/>
        </w:rPr>
        <w:t>,</w:t>
      </w:r>
      <w:r w:rsidR="00954CE4" w:rsidRPr="000E081D">
        <w:rPr>
          <w:sz w:val="22"/>
          <w:szCs w:val="22"/>
        </w:rPr>
        <w:t>7</w:t>
      </w:r>
      <w:r w:rsidRPr="000E081D">
        <w:rPr>
          <w:sz w:val="22"/>
          <w:szCs w:val="22"/>
        </w:rPr>
        <w:t>% ha cursat</w:t>
      </w:r>
      <w:r w:rsidR="00CF395F" w:rsidRPr="000E081D">
        <w:rPr>
          <w:sz w:val="22"/>
          <w:szCs w:val="22"/>
        </w:rPr>
        <w:t xml:space="preserve"> estudis de segona etapa d’educació secundària i similar, segui</w:t>
      </w:r>
      <w:r w:rsidR="0010436C" w:rsidRPr="000E081D">
        <w:rPr>
          <w:sz w:val="22"/>
          <w:szCs w:val="22"/>
        </w:rPr>
        <w:t>t d’un 22</w:t>
      </w:r>
      <w:r w:rsidR="00A2161A">
        <w:rPr>
          <w:sz w:val="22"/>
          <w:szCs w:val="22"/>
        </w:rPr>
        <w:t>,</w:t>
      </w:r>
      <w:r w:rsidR="0010436C" w:rsidRPr="000E081D">
        <w:rPr>
          <w:sz w:val="22"/>
          <w:szCs w:val="22"/>
        </w:rPr>
        <w:t xml:space="preserve">5% amb estudis de primera etapa d’educació secundària. Per últim, </w:t>
      </w:r>
      <w:r w:rsidR="00900153" w:rsidRPr="000E081D">
        <w:rPr>
          <w:sz w:val="22"/>
          <w:szCs w:val="22"/>
        </w:rPr>
        <w:t xml:space="preserve">un </w:t>
      </w:r>
      <w:r w:rsidRPr="000E081D">
        <w:rPr>
          <w:sz w:val="22"/>
          <w:szCs w:val="22"/>
        </w:rPr>
        <w:t>percentatge menor de la població no té estudis reglats</w:t>
      </w:r>
      <w:r w:rsidR="00900153" w:rsidRPr="000E081D">
        <w:rPr>
          <w:sz w:val="22"/>
          <w:szCs w:val="22"/>
        </w:rPr>
        <w:t>, 10</w:t>
      </w:r>
      <w:r w:rsidR="00A2161A">
        <w:rPr>
          <w:sz w:val="22"/>
          <w:szCs w:val="22"/>
        </w:rPr>
        <w:t>,</w:t>
      </w:r>
      <w:r w:rsidR="00900153" w:rsidRPr="000E081D">
        <w:rPr>
          <w:sz w:val="22"/>
          <w:szCs w:val="22"/>
        </w:rPr>
        <w:t>9</w:t>
      </w:r>
      <w:bookmarkEnd w:id="56"/>
      <w:r w:rsidR="00900153" w:rsidRPr="000E081D">
        <w:rPr>
          <w:sz w:val="22"/>
          <w:szCs w:val="22"/>
        </w:rPr>
        <w:t>%</w:t>
      </w:r>
      <w:r w:rsidR="00A2161A">
        <w:rPr>
          <w:sz w:val="22"/>
          <w:szCs w:val="22"/>
        </w:rPr>
        <w:t>.</w:t>
      </w:r>
    </w:p>
    <w:p w14:paraId="445412AA" w14:textId="77777777" w:rsidR="001B005D" w:rsidRPr="000E081D" w:rsidRDefault="001B005D" w:rsidP="000E081D">
      <w:pPr>
        <w:pStyle w:val="CosPortacabot"/>
        <w:spacing w:line="360" w:lineRule="auto"/>
        <w:rPr>
          <w:sz w:val="22"/>
          <w:szCs w:val="22"/>
          <w:highlight w:val="green"/>
        </w:rPr>
      </w:pPr>
    </w:p>
    <w:p w14:paraId="49D0816B" w14:textId="72228DDE" w:rsidR="00F521F2" w:rsidRPr="000E081D" w:rsidRDefault="00F521F2" w:rsidP="000E081D">
      <w:pPr>
        <w:pStyle w:val="CosPortacabot"/>
        <w:spacing w:line="360" w:lineRule="auto"/>
        <w:rPr>
          <w:sz w:val="22"/>
          <w:szCs w:val="22"/>
          <w:highlight w:val="green"/>
        </w:rPr>
      </w:pPr>
      <w:r w:rsidRPr="000E081D">
        <w:rPr>
          <w:noProof/>
          <w:sz w:val="22"/>
          <w:szCs w:val="22"/>
          <w:highlight w:val="yellow"/>
        </w:rPr>
        <mc:AlternateContent>
          <mc:Choice Requires="wpg">
            <w:drawing>
              <wp:anchor distT="0" distB="0" distL="114300" distR="114300" simplePos="0" relativeHeight="251658323" behindDoc="0" locked="0" layoutInCell="1" allowOverlap="1" wp14:anchorId="4FCE1454" wp14:editId="31B91511">
                <wp:simplePos x="0" y="0"/>
                <wp:positionH relativeFrom="margin">
                  <wp:align>right</wp:align>
                </wp:positionH>
                <wp:positionV relativeFrom="paragraph">
                  <wp:posOffset>-335915</wp:posOffset>
                </wp:positionV>
                <wp:extent cx="5318760" cy="728980"/>
                <wp:effectExtent l="0" t="0" r="15240" b="0"/>
                <wp:wrapNone/>
                <wp:docPr id="560" name="Grupo 560"/>
                <wp:cNvGraphicFramePr/>
                <a:graphic xmlns:a="http://schemas.openxmlformats.org/drawingml/2006/main">
                  <a:graphicData uri="http://schemas.microsoft.com/office/word/2010/wordprocessingGroup">
                    <wpg:wgp>
                      <wpg:cNvGrpSpPr/>
                      <wpg:grpSpPr>
                        <a:xfrm>
                          <a:off x="0" y="0"/>
                          <a:ext cx="5318760" cy="728980"/>
                          <a:chOff x="213360" y="0"/>
                          <a:chExt cx="5157470" cy="728980"/>
                        </a:xfrm>
                      </wpg:grpSpPr>
                      <wps:wsp>
                        <wps:cNvPr id="59" name="Cuadro de texto 59"/>
                        <wps:cNvSpPr txBox="1"/>
                        <wps:spPr>
                          <a:xfrm>
                            <a:off x="213360" y="223283"/>
                            <a:ext cx="5157470" cy="251460"/>
                          </a:xfrm>
                          <a:prstGeom prst="rect">
                            <a:avLst/>
                          </a:prstGeom>
                          <a:solidFill>
                            <a:schemeClr val="bg1">
                              <a:lumMod val="75000"/>
                            </a:schemeClr>
                          </a:solidFill>
                          <a:ln>
                            <a:solidFill>
                              <a:schemeClr val="bg1">
                                <a:lumMod val="85000"/>
                              </a:schemeClr>
                            </a:solidFill>
                          </a:ln>
                        </wps:spPr>
                        <wps:txbx>
                          <w:txbxContent>
                            <w:p w14:paraId="75ACE350" w14:textId="77777777" w:rsidR="00920798" w:rsidRPr="009868CB" w:rsidRDefault="00920798" w:rsidP="00920798">
                              <w:pPr>
                                <w:pStyle w:val="CosPortacabot"/>
                                <w:jc w:val="center"/>
                                <w:rPr>
                                  <w:b/>
                                  <w:bCs/>
                                  <w:color w:val="FFFFFF" w:themeColor="background1"/>
                                </w:rPr>
                              </w:pPr>
                              <w:r w:rsidRPr="009868CB">
                                <w:rPr>
                                  <w:b/>
                                  <w:bCs/>
                                  <w:color w:val="FFFFFF" w:themeColor="background1"/>
                                </w:rPr>
                                <w:t>Aportacions en les dinàmiques participatives</w:t>
                              </w:r>
                            </w:p>
                            <w:p w14:paraId="049970E6" w14:textId="77777777" w:rsidR="00920798" w:rsidRPr="009868CB" w:rsidRDefault="00920798" w:rsidP="00920798">
                              <w:pPr>
                                <w:pStyle w:val="CosPortacabot"/>
                                <w:jc w:val="center"/>
                                <w:rPr>
                                  <w:b/>
                                  <w:bCs/>
                                  <w:color w:val="FFFFFF" w:themeColor="background1"/>
                                </w:rPr>
                              </w:pPr>
                            </w:p>
                          </w:txbxContent>
                        </wps:txbx>
                        <wps:bodyPr lIns="91440" tIns="45720" rIns="91440" bIns="45720" anchor="t">
                          <a:noAutofit/>
                        </wps:bodyPr>
                      </wps:wsp>
                      <pic:pic xmlns:pic="http://schemas.openxmlformats.org/drawingml/2006/picture">
                        <pic:nvPicPr>
                          <pic:cNvPr id="64" name="Imagen 64" descr="Imagen relacionada"/>
                          <pic:cNvPicPr>
                            <a:picLocks noChangeAspect="1"/>
                          </pic:cNvPicPr>
                        </pic:nvPicPr>
                        <pic:blipFill>
                          <a:blip r:embed="rId77" cstate="print">
                            <a:biLevel thresh="75000"/>
                            <a:extLst>
                              <a:ext uri="{28A0092B-C50C-407E-A947-70E740481C1C}">
                                <a14:useLocalDpi xmlns:a14="http://schemas.microsoft.com/office/drawing/2010/main" val="0"/>
                              </a:ext>
                            </a:extLst>
                          </a:blip>
                          <a:srcRect/>
                          <a:stretch>
                            <a:fillRect/>
                          </a:stretch>
                        </pic:blipFill>
                        <pic:spPr bwMode="auto">
                          <a:xfrm>
                            <a:off x="4391247" y="0"/>
                            <a:ext cx="940435" cy="72898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FCE1454" id="Grupo 560" o:spid="_x0000_s1105" style="position:absolute;left:0;text-align:left;margin-left:367.6pt;margin-top:-26.45pt;width:418.8pt;height:57.4pt;z-index:251658323;mso-position-horizontal:right;mso-position-horizontal-relative:margin;mso-position-vertical-relative:text;mso-width-relative:margin;mso-height-relative:margin" coordorigin="2133" coordsize="51574,7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vZKxQQMAAOwHAAAOAAAAZHJzL2Uyb0RvYy54bWykVVtv2yAUfp+0/4D8&#10;3jq+pEmsJFXXblWlbqvW7QdgjG1UcxHgOP33O2A7t1ZalT3EgQOcy8f3HZbXW96gDdWGSbEKostJ&#10;gKggsmCiWgV/fn+7mAfIWCwK3EhBV8ErNcH1+vOnZacyGstaNgXVCJwIk3VqFdTWqiwMDakpx+ZS&#10;KipgsZSaYwtTXYWFxh14500YTyZXYSd1obQk1Biw3vWLwdr7L0tK7M+yNNSiZhVAbtZ/tf/m7huu&#10;lzirNFY1I0Ma+IwsOGYCgu5c3WGLUavZG1ecES2NLO0lkTyUZckI9TVANdHkpJp7LVvla6myrlI7&#10;mADaE5zOdkt+bO61elZPGpDoVAVY+JmrZVtq7v4hS7T1kL3uIKNbiwgYp0k0n10BsgTWZvF8MR8w&#10;JTUA747FUZK4DfuzpP46no6ms3T25nQ4xg6PMuoUcMTsYTD/B8NzjRX16JoMYHjSiBVQ0CJAAnOg&#10;6m2LCy1RQZGFaiWCFY+R3+0QQ3b7RUKF0Wg3YHwHuAME4jiJ50nPuh2EhyDE0ygFtCDQDgScKW3s&#10;PZUcucEq0MBqTza8eTS23zpuceGNbFjxjTWNnzgl0dtGow0GDeRV5I82Lf8ui942m04mY0gvPLfd&#10;J3DkqRHnOJ9/xDnU6rzDdZusB9GN7Dbf+jtJ4hHhXBavAHzzIODyF1GaOk37STqdxTDRhyv54QoW&#10;pJag/B46IW9aK0vm4XPBes9DDsCy9VIxksFvUB2M3tDt390JTtlW02Bwwj/kg2P90qoLaBAKW5az&#10;htlX3+zg5lxSYvPEiGOam+yZe5WOzH3guKICOUNBDYGiB4umDSbQqXGBHaLj+d4b8IyRR0leDBLy&#10;tsaiojdGAdcGhofH2/30KJW8YWqknRsPRUP4k271Dm59J7yTpOVU2L61u2wtZGtqpgxcbUZ5TkGi&#10;+qGIoOHAs2JBpkoz0d9pzh7phjbI1pqaGtrRAfVcPp6+mvyCkqB40InV1JLaDUtQy2AHLu4WfI37&#10;shwAjp4o70A8EBsDh7ycTlplmiyiOJ0dNr1R7Yt0kibT0355vtiFdJD7enqB7gyjqMasgdtuCD/P&#10;cv+kwOjozTqc+137R3r9FwAA//8DAFBLAwQKAAAAAAAAACEANsKzYG8KAABvCgAAFAAAAGRycy9t&#10;ZWRpYS9pbWFnZTEucG5niVBORw0KGgoAAAANSUhEUgAAAJMAAABuCAYAAAAj6SHSAAAAAXNSR0IA&#10;rs4c6QAAAARnQU1BAACxjwv8YQUAAAAJcEhZcwAAIdUAACHVAQSctJ0AAAoESURBVHhe7Z17jB1V&#10;GcC/QivYtT7qI6AlakQI4DPGGEEgklhQgkQNxhTByh+o/xgbEyEFXWI02NSqtcvu3plzZmQ1GpqI&#10;GjXigyyNGgxWpXW7q/uaOWfu7oaWhrbYdtvuw++c+e4t3d7dvbt35s6d2e+XfEl7zt2ZM2d+c+bM&#10;mTMzwDAMkzN26PXg6U0go4fA19/mWGJI/XUQw7fCzsGLqEZXJKtAhHeBE0yBH81yNBiOeh78seuo&#10;blcYcrgHK+F0tTI8dQaEGgCp+jnqDDccrNZfXIfHUaptVMMrBNM0SzVjw1PPgtA3UA6zHLr157Gb&#10;UI6F0pPgqtsop+CUZtfgxr5gN1yET0DPRBvlMI3QPfg2PEiHSah+Si04ovxgtVl2wpsolUkCN9pS&#10;rVsRfZhSC4wcedpurBsdoRQmKdp7V4M7Om3r19MPU2qB8XQYyxRqSmGSRAYn4pYp7KSUAsMypQvL&#10;xCQGy8QkBsvEJAbLxCQGy8QkBsvEJAbLxCQGy8QkBsvEJAbLxCQGy8QkBsvEJAbLxCQGy1QgzFMi&#10;Mno37sy7QASbmx5STcYyjT5ZM7+V49HxG6FTvYZqsg6KKpMfXAy++gp4Kp6cxrH88NSvYUffeqzV&#10;VXHlzkcRZerW78Tt+ifIcOa8iuFYXkj1Itbnl6mG56FoMm0bWAdCD8QVEJ0CL9oD3WojlPaugd7e&#10;1U2PSp9JjnTVzG/l6AguAVHejXU4brfBC6ehc/TjVNM1KJpMfvSE3R4TQm2l1OwoQgfcHb8KnOhk&#10;vB3RBPb/3kw5cyiSTGL0Sjx6DtrtkeHPKDVbinI1Zy5ipJrCfug0HqSbKXUORZLJ0TfbDrd5mPTH&#10;4aWUmi2FGRqYXYX1+nO7LZ6eZ1uKJJMb3GI73XabgldTarYUaZzJDx+Jt0X9i1LmUCSZZPRRuy1S&#10;/RdKI6+i1GwppEzBMKXMgWVKF5Ypp7BM6cIyZQzLlFNYpnRhmTKGZcopLFO6sEwZwzLlFJYpXVim&#10;jGGZcgrLlC4sU8awTDmFZUoXliljWKacwjKlC8uUMSxTTmGZ0oVlyhiWKaewTOnCMmUMy5RTWKZ0&#10;YZkyhmXKKSxTurBMGbOiZDIZ5gdOMEYp+aUVZRJhLJPEHZF3FpVJ6j/ZH7h60j4CnGdaTSbn+Q1Y&#10;lvi1PkI/SKn5ZfGWSd9pf2DC05soNZ+0kkyzeGC6ekdc+WoKRPlKyskvi8pk8MIhewRJpeZ/XUoO&#10;aB2ZzEsePoQH6klbrw62/kWgLpmE/gx46ky8I/RRjO/g0fRG2D7Rtmjsnr2QlpI988m0Q7+8ZtmT&#10;jp6ZNuhW5qvhP8K+0pQti68OQld4NZUk39Qlk8Etfwkr4bm4ApYQQp9CEf8GrnoAV/LBTOVyo09S&#10;uQ6DLPdguQ7YlmFumZsRZr1eNIRS3Uqlyz91y2R4ZOgyvJQdOq9i6glbediJF5FLS2se3wsvtRcS&#10;InixZtmyCKl+srQ31eaAJclUwZziRHAPinHfoiHV/eAE27HfdahakV74VOoV2T67Gnxzeo72VNdb&#10;CRmdwPTHcTu24sFxf81ypxVusAl2Dr6SSlksliXTcri3tAZX9AdsIeK+glBfpJzk6dJvgpL+y1l5&#10;cJ2eOoSnlP3x/1tonKlINE0mw86Zi7DfEr+gVIbH7Avdk8bVX8NW50hVJKEGUaZPQM/EG1punKlo&#10;NFUmQ2WHmnDVFyi1cVy9HpctsfUxQximczuOp9cf4OnuAvpF6w1aFo2my2R2rhccj1caepTaOFL/&#10;3kpkZQkVOOFbKecsLFO6NF0mg6AhBhn+glKWjxNtwGX92S7PhKcfO6c1eiksU7rkWqbS2FqQ5adj&#10;idQ0tni/opzasEzpkluZnPIVKNB/7HLssqJdlDM/LFO65FImc0vCi0ZIInN/64eUszAsU7rkTiZX&#10;X16dsGcLHt03bx9pLixTuuRKJnNvzytH9m89dQyv4L5KOfXBMqVLbmQyH9ER6iiJNA2ivPQRdJYp&#10;XXIhkxuYu/3xqLYZ3Xb0nZSzNFimdGl5mYS+AVuieJDTCY81dE+PZUqXlpbJVZ/D39EHkfUL4I3e&#10;TDnLg2VKl5aVSY5+2nayze/M1ZtpoRrF1begSDPg6xH4fot8IqxIVGQy439NYzGZzA1gX8df9XaC&#10;/6FYH6Ccxqh8b860cqWx11EqkxRSd9l9Zj5d2zRcmlfk6X57t7/CHbsvhK7om3g6ir/3KvVAYiIZ&#10;vPK14FP/S0Z3UyqTBO3Bxbi/qJGItlBqEyiF16JQNElO/xK6ht8O7tDleKW2zV72m3Qz0d6N3kV/&#10;kQxGVqH/ES8foyt4C+UwjdAz0Yb7M56nZi6WzJM3TcM3Fqve6k719GkUadKegsz/XXUgtUeqSvr9&#10;uJ6KsBrckdsoh1kO259tw5Zoj51HFu/Lx6B3djXlNglzC0SoXXjqGcLmcRJbjCksyDiI6KfYT3oP&#10;/SodfLUZhYofy7YVgK2gpx9Fob3mhPouHjBbwB3bhEf0dSDHX08lyw4jhaOut0MvIny4drnnhNR9&#10;8QWNqUfs4wpsnTJklZ1GYj6+bB4w6HjuFZSeLu3tF0Dn8DtQoLGqUFmE2RFSn8Ij+ygeQM9g//BG&#10;KmFzMWcB30xvjk7VLGc94epvQHvfy2iJKxBzujWPv3vR1iZHB8a/8UiewitMOrKrOyXAnbodOrAP&#10;2QyEaaXpTSwmpBnPs610rXKfH2bOvT/Bfc+WwA8uwR3Yg6cYjTsnHqCt7lh1d6qttTt+1dn1BYex&#10;DHyFWwja9661V7leUMKW4fRZocJ92L96H/0qOXbjla3Ue6vrcYauoRymUNg5W8EfsWWKh09s3wo7&#10;7EnijmHHP4pPb274WUplConpzDojV4AXxoOsnj6DV4GPU27jeNHH7HLN3QA5mP3VJNMERPm9uMMH&#10;qIWawn/vRNPqm1m6EL66g5a5zw46MisFlMfXf7U734SjftPwwKCnbo9livpADKyjVGZF4JUvw77N&#10;U9SazIAIf9fQ64kqpzk/OsAyrUTsuJj6LUlg+jtPQuf+5b1NhmViQBxahyJ0xiLYm+LP1P10zkth&#10;mRiLaaHMKHqlhZLB35c8P4tlYs7B3DCu3mgNDi/pBWosE3MOpb1rUYptJAW2UOE+2NX/WspdGJaJ&#10;qYlUD6AU8X09JzoJzuAGypkflompiXl/p9D3gAjiSX9CBedMh64Fy8QsiFT3gtTx/Hmhjyx4g5hl&#10;YhbFO3g9SYJCBccp9XxYJqYuSuGnwA1oxkF4HMToRso5i1QOybQfOvqaM8OVySlCbURh6P0MahKc&#10;4ZvsU8wmnNHbsdWip4Pse0Xz/bUupgm46iPU+hihzBNA/dinGsD+VDzX241O8ONeTP2Yr0mYaSZe&#10;5fEuKxb+O9wPPTXeSMwwC2Juv3QMXQOO/hbIsYewH3W1TWMYhmEYZvkA/B+Y/fN1ahFoVwAAAABJ&#10;RU5ErkJgglBLAwQUAAYACAAAACEAhb/Mrt8AAAAHAQAADwAAAGRycy9kb3ducmV2LnhtbEyPQWvC&#10;QBSE74X+h+UVetNNFFONeRGRticpVAvF2zP7TILZ3ZBdk/jvuz21x2GGmW+yzagb0XPnamsQ4mkE&#10;gk1hVW1KhK/j22QJwnkyihprGOHODjb540NGqbKD+eT+4EsRSoxLCaHyvk2ldEXFmtzUtmyCd7Gd&#10;Jh9kV0rV0RDKdSNnUZRITbUJCxW1vKu4uB5uGuF9oGE7j1/7/fWyu5+Oi4/vfcyIz0/jdg3C8+j/&#10;wvCLH9AhD0xnezPKiQYhHPEIk8VsBSLYy/lLAuKMkMQrkHkm//PnP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XvZKxQQMAAOwHAAAOAAAAAAAAAAAAAAAAADoC&#10;AABkcnMvZTJvRG9jLnhtbFBLAQItAAoAAAAAAAAAIQA2wrNgbwoAAG8KAAAUAAAAAAAAAAAAAAAA&#10;AKcFAABkcnMvbWVkaWEvaW1hZ2UxLnBuZ1BLAQItABQABgAIAAAAIQCFv8yu3wAAAAcBAAAPAAAA&#10;AAAAAAAAAAAAAEgQAABkcnMvZG93bnJldi54bWxQSwECLQAUAAYACAAAACEAqiYOvrwAAAAhAQAA&#10;GQAAAAAAAAAAAAAAAABUEQAAZHJzL19yZWxzL2Uyb0RvYy54bWwucmVsc1BLBQYAAAAABgAGAHwB&#10;AABHEgAAAAA=&#10;">
                <v:shape id="Cuadro de texto 59" o:spid="_x0000_s1106" type="#_x0000_t202" style="position:absolute;left:2133;top:2232;width:51575;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o7IwwAAANsAAAAPAAAAZHJzL2Rvd25yZXYueG1sRI9Ba8JA&#10;FITvBf/D8gq9FLNRqNTUVVQoeCpo4/2RfWbTZt+G7Jqs/94tFDwOM/MNs9pE24qBet84VjDLchDE&#10;ldMN1wrK78/pOwgfkDW2jknBjTxs1pOnFRbajXyk4RRqkSDsC1RgQugKKX1lyKLPXEecvIvrLYYk&#10;+1rqHscEt62c5/lCWmw4LRjsaG+o+j1drYKzKRexrX6ut92O93H7SvMmfin18hy3HyACxfAI/7cP&#10;WsHbEv6+pB8g13cAAAD//wMAUEsBAi0AFAAGAAgAAAAhANvh9svuAAAAhQEAABMAAAAAAAAAAAAA&#10;AAAAAAAAAFtDb250ZW50X1R5cGVzXS54bWxQSwECLQAUAAYACAAAACEAWvQsW78AAAAVAQAACwAA&#10;AAAAAAAAAAAAAAAfAQAAX3JlbHMvLnJlbHNQSwECLQAUAAYACAAAACEAFN6OyMMAAADbAAAADwAA&#10;AAAAAAAAAAAAAAAHAgAAZHJzL2Rvd25yZXYueG1sUEsFBgAAAAADAAMAtwAAAPcCAAAAAA==&#10;" fillcolor="#bfbfbf [2412]" strokecolor="#d8d8d8 [2732]">
                  <v:textbox>
                    <w:txbxContent>
                      <w:p w14:paraId="75ACE350" w14:textId="77777777" w:rsidR="00920798" w:rsidRPr="009868CB" w:rsidRDefault="00920798" w:rsidP="00920798">
                        <w:pPr>
                          <w:pStyle w:val="CosPortacabot"/>
                          <w:jc w:val="center"/>
                          <w:rPr>
                            <w:b/>
                            <w:bCs/>
                            <w:color w:val="FFFFFF" w:themeColor="background1"/>
                          </w:rPr>
                        </w:pPr>
                        <w:r w:rsidRPr="009868CB">
                          <w:rPr>
                            <w:b/>
                            <w:bCs/>
                            <w:color w:val="FFFFFF" w:themeColor="background1"/>
                          </w:rPr>
                          <w:t>Aportacions en les dinàmiques participatives</w:t>
                        </w:r>
                      </w:p>
                      <w:p w14:paraId="049970E6" w14:textId="77777777" w:rsidR="00920798" w:rsidRPr="009868CB" w:rsidRDefault="00920798" w:rsidP="00920798">
                        <w:pPr>
                          <w:pStyle w:val="CosPortacabot"/>
                          <w:jc w:val="center"/>
                          <w:rPr>
                            <w:b/>
                            <w:bCs/>
                            <w:color w:val="FFFFFF" w:themeColor="background1"/>
                          </w:rPr>
                        </w:pPr>
                      </w:p>
                    </w:txbxContent>
                  </v:textbox>
                </v:shape>
                <v:shape id="Imagen 64" o:spid="_x0000_s1107" type="#_x0000_t75" alt="Imagen relacionada" style="position:absolute;left:43912;width:9404;height:7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iCwgAAANsAAAAPAAAAZHJzL2Rvd25yZXYueG1sRE9da8Iw&#10;FH0f+B/CHextppPRSWcUdRNERkXdD7g017bY3JQk1vrvjSD4cB4O54szmfWmER05X1tW8DFMQBAX&#10;VtdcKvg/rN7HIHxA1thYJgVX8jCbDl4mmGl74R11+1CKWMI+QwVVCG0mpS8qMuiHtiWO2tE6gyFS&#10;V0rt8BLLTSNHSZJKgzXHhQpbWlZUnPZno2DTrf3uJ/2KcH/zbX44L37zXKm3137+DSJQH57mR3qt&#10;FaSfcP8Sf4Cc3gAAAP//AwBQSwECLQAUAAYACAAAACEA2+H2y+4AAACFAQAAEwAAAAAAAAAAAAAA&#10;AAAAAAAAW0NvbnRlbnRfVHlwZXNdLnhtbFBLAQItABQABgAIAAAAIQBa9CxbvwAAABUBAAALAAAA&#10;AAAAAAAAAAAAAB8BAABfcmVscy8ucmVsc1BLAQItABQABgAIAAAAIQBBHIiCwgAAANsAAAAPAAAA&#10;AAAAAAAAAAAAAAcCAABkcnMvZG93bnJldi54bWxQSwUGAAAAAAMAAwC3AAAA9gIAAAAA&#10;">
                  <v:imagedata r:id="rId78" o:title="Imagen relacionada" grayscale="t" bilevel="t"/>
                </v:shape>
                <w10:wrap anchorx="margin"/>
              </v:group>
            </w:pict>
          </mc:Fallback>
        </mc:AlternateContent>
      </w:r>
    </w:p>
    <w:p w14:paraId="1E4A21CE" w14:textId="0CBC71B8" w:rsidR="00F521F2" w:rsidRPr="000E081D" w:rsidRDefault="00F521F2" w:rsidP="000E081D">
      <w:pPr>
        <w:pStyle w:val="CosPortacabot"/>
        <w:spacing w:line="360" w:lineRule="auto"/>
        <w:rPr>
          <w:sz w:val="22"/>
          <w:szCs w:val="22"/>
          <w:highlight w:val="green"/>
        </w:rPr>
      </w:pPr>
      <w:r w:rsidRPr="000E081D">
        <w:rPr>
          <w:noProof/>
          <w:sz w:val="22"/>
          <w:szCs w:val="22"/>
          <w:highlight w:val="yellow"/>
          <w:lang w:eastAsia="ca-ES"/>
        </w:rPr>
        <w:drawing>
          <wp:anchor distT="0" distB="0" distL="114300" distR="114300" simplePos="0" relativeHeight="251658264" behindDoc="0" locked="0" layoutInCell="1" allowOverlap="1" wp14:anchorId="7E460F40" wp14:editId="7267DCDE">
            <wp:simplePos x="0" y="0"/>
            <wp:positionH relativeFrom="column">
              <wp:posOffset>79375</wp:posOffset>
            </wp:positionH>
            <wp:positionV relativeFrom="paragraph">
              <wp:posOffset>0</wp:posOffset>
            </wp:positionV>
            <wp:extent cx="425450" cy="425450"/>
            <wp:effectExtent l="0" t="0" r="0" b="0"/>
            <wp:wrapSquare wrapText="bothSides"/>
            <wp:docPr id="101" name="Imagen 101" descr="Resultado de imagen de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de thumbs up"/>
                    <pic:cNvPicPr>
                      <a:picLocks noChangeAspect="1" noChangeArrowheads="1"/>
                    </pic:cNvPicPr>
                  </pic:nvPicPr>
                  <pic:blipFill>
                    <a:blip r:embed="rId68" cstate="print">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25450" cy="42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435E10" w14:textId="77777777" w:rsidR="00F521F2" w:rsidRPr="000E081D" w:rsidRDefault="00F521F2" w:rsidP="000E081D">
      <w:pPr>
        <w:pStyle w:val="CosPortacabot"/>
        <w:spacing w:line="360" w:lineRule="auto"/>
        <w:rPr>
          <w:sz w:val="22"/>
          <w:szCs w:val="22"/>
        </w:rPr>
      </w:pPr>
    </w:p>
    <w:p w14:paraId="2DA22CAC" w14:textId="2B9553C8" w:rsidR="00920798" w:rsidRPr="000E081D" w:rsidRDefault="16F79C73" w:rsidP="00D34458">
      <w:pPr>
        <w:pStyle w:val="CosPortacabot"/>
        <w:numPr>
          <w:ilvl w:val="0"/>
          <w:numId w:val="12"/>
        </w:numPr>
        <w:spacing w:line="360" w:lineRule="auto"/>
        <w:ind w:left="426"/>
        <w:rPr>
          <w:sz w:val="22"/>
          <w:szCs w:val="22"/>
        </w:rPr>
      </w:pPr>
      <w:r w:rsidRPr="000E081D">
        <w:rPr>
          <w:sz w:val="22"/>
          <w:szCs w:val="22"/>
        </w:rPr>
        <w:t xml:space="preserve">L’obertura de la línia de secundària de l’Institut </w:t>
      </w:r>
      <w:r w:rsidR="00257757" w:rsidRPr="000E081D">
        <w:rPr>
          <w:sz w:val="22"/>
          <w:szCs w:val="22"/>
        </w:rPr>
        <w:t xml:space="preserve">Públic </w:t>
      </w:r>
      <w:r w:rsidR="006F0FF2" w:rsidRPr="000E081D">
        <w:rPr>
          <w:sz w:val="22"/>
          <w:szCs w:val="22"/>
        </w:rPr>
        <w:t>de Collbató</w:t>
      </w:r>
      <w:r w:rsidRPr="000E081D">
        <w:rPr>
          <w:sz w:val="22"/>
          <w:szCs w:val="22"/>
        </w:rPr>
        <w:t xml:space="preserve"> es valora com un fet molt positiu.</w:t>
      </w:r>
    </w:p>
    <w:p w14:paraId="12763E95" w14:textId="54DBF5C4" w:rsidR="00920798" w:rsidRPr="000E081D" w:rsidRDefault="7CBD2599" w:rsidP="00D34458">
      <w:pPr>
        <w:pStyle w:val="CosPortacabot"/>
        <w:numPr>
          <w:ilvl w:val="0"/>
          <w:numId w:val="12"/>
        </w:numPr>
        <w:spacing w:line="360" w:lineRule="auto"/>
        <w:ind w:left="426"/>
        <w:rPr>
          <w:sz w:val="22"/>
          <w:szCs w:val="22"/>
        </w:rPr>
      </w:pPr>
      <w:r w:rsidRPr="000E081D">
        <w:rPr>
          <w:sz w:val="22"/>
          <w:szCs w:val="22"/>
        </w:rPr>
        <w:t xml:space="preserve">Es valora positivament la coordinació entre el centre educatiu i </w:t>
      </w:r>
      <w:r w:rsidR="6EC2BA03" w:rsidRPr="000E081D">
        <w:rPr>
          <w:sz w:val="22"/>
          <w:szCs w:val="22"/>
        </w:rPr>
        <w:t xml:space="preserve">les diferents àrees per tal d’identificar i acompanyar </w:t>
      </w:r>
      <w:r w:rsidR="210437F3" w:rsidRPr="000E081D">
        <w:rPr>
          <w:sz w:val="22"/>
          <w:szCs w:val="22"/>
        </w:rPr>
        <w:t xml:space="preserve">els i les joves que necessiten algun tipus de suport (Servei Ocupació, </w:t>
      </w:r>
      <w:r w:rsidR="4F633909" w:rsidRPr="000E081D">
        <w:rPr>
          <w:sz w:val="22"/>
          <w:szCs w:val="22"/>
        </w:rPr>
        <w:t>Serveis Socials, etc.)</w:t>
      </w:r>
    </w:p>
    <w:p w14:paraId="5D4BA043" w14:textId="77777777" w:rsidR="00920798" w:rsidRPr="000E081D" w:rsidRDefault="00920798" w:rsidP="000E081D">
      <w:pPr>
        <w:spacing w:line="360" w:lineRule="auto"/>
        <w:rPr>
          <w:rFonts w:ascii="Montserrat" w:hAnsi="Montserrat" w:cs="Arial"/>
          <w:b/>
          <w:color w:val="FF0000"/>
          <w:highlight w:val="green"/>
        </w:rPr>
      </w:pPr>
      <w:r w:rsidRPr="000E081D">
        <w:rPr>
          <w:rFonts w:ascii="Montserrat" w:hAnsi="Montserrat"/>
          <w:noProof/>
          <w:color w:val="FF0000"/>
          <w:highlight w:val="green"/>
          <w:lang w:eastAsia="ca-ES"/>
        </w:rPr>
        <w:drawing>
          <wp:anchor distT="0" distB="0" distL="114300" distR="114300" simplePos="0" relativeHeight="251658265" behindDoc="0" locked="0" layoutInCell="1" allowOverlap="1" wp14:anchorId="5936F3E4" wp14:editId="4B70609A">
            <wp:simplePos x="0" y="0"/>
            <wp:positionH relativeFrom="column">
              <wp:posOffset>206424</wp:posOffset>
            </wp:positionH>
            <wp:positionV relativeFrom="paragraph">
              <wp:posOffset>92710</wp:posOffset>
            </wp:positionV>
            <wp:extent cx="435610" cy="435610"/>
            <wp:effectExtent l="0" t="0" r="2540" b="2540"/>
            <wp:wrapSquare wrapText="bothSides"/>
            <wp:docPr id="102" name="Imagen 102" descr="Resultado de imagen de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de thumbs up"/>
                    <pic:cNvPicPr>
                      <a:picLocks noChangeAspect="1" noChangeArrowheads="1"/>
                    </pic:cNvPicPr>
                  </pic:nvPicPr>
                  <pic:blipFill>
                    <a:blip r:embed="rId79" cstate="print">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flipH="1" flipV="1">
                      <a:off x="0" y="0"/>
                      <a:ext cx="435610" cy="4356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5004C7" w14:textId="77777777" w:rsidR="00920798" w:rsidRPr="000E081D" w:rsidRDefault="00920798" w:rsidP="000E081D">
      <w:pPr>
        <w:spacing w:line="360" w:lineRule="auto"/>
        <w:ind w:left="360"/>
        <w:rPr>
          <w:rFonts w:ascii="Montserrat" w:hAnsi="Montserrat" w:cs="Arial"/>
          <w:b/>
          <w:color w:val="FF0000"/>
          <w:highlight w:val="green"/>
        </w:rPr>
      </w:pPr>
    </w:p>
    <w:p w14:paraId="072AFEC3" w14:textId="77777777" w:rsidR="003D7BFA" w:rsidRPr="000E081D" w:rsidRDefault="0E42427D" w:rsidP="00D34458">
      <w:pPr>
        <w:pStyle w:val="CosPortacabot"/>
        <w:numPr>
          <w:ilvl w:val="0"/>
          <w:numId w:val="13"/>
        </w:numPr>
        <w:spacing w:line="360" w:lineRule="auto"/>
        <w:ind w:left="426"/>
        <w:rPr>
          <w:sz w:val="22"/>
          <w:szCs w:val="22"/>
        </w:rPr>
      </w:pPr>
      <w:r w:rsidRPr="000E081D">
        <w:rPr>
          <w:sz w:val="22"/>
          <w:szCs w:val="22"/>
        </w:rPr>
        <w:lastRenderedPageBreak/>
        <w:t>Els i les joves adolescents, encara que coneixen la Biblioteca municipal, no en fan ús</w:t>
      </w:r>
      <w:r w:rsidR="006F0FF2" w:rsidRPr="000E081D">
        <w:rPr>
          <w:sz w:val="22"/>
          <w:szCs w:val="22"/>
        </w:rPr>
        <w:t xml:space="preserve"> de manera sovint. </w:t>
      </w:r>
      <w:r w:rsidRPr="000E081D">
        <w:rPr>
          <w:sz w:val="22"/>
          <w:szCs w:val="22"/>
        </w:rPr>
        <w:t xml:space="preserve">És fa difícil arribar al col·lectiu adolescent i, en molts casos, </w:t>
      </w:r>
      <w:r w:rsidR="596E285C" w:rsidRPr="000E081D">
        <w:rPr>
          <w:sz w:val="22"/>
          <w:szCs w:val="22"/>
        </w:rPr>
        <w:t xml:space="preserve">no coneixen la diversitat de serveis o activitats als que poden accedir. </w:t>
      </w:r>
    </w:p>
    <w:p w14:paraId="389FFDA8" w14:textId="6029DA63" w:rsidR="001B005D" w:rsidRPr="00FD1171" w:rsidRDefault="003D7BFA" w:rsidP="00D34458">
      <w:pPr>
        <w:pStyle w:val="CosPortacabot"/>
        <w:numPr>
          <w:ilvl w:val="0"/>
          <w:numId w:val="13"/>
        </w:numPr>
        <w:spacing w:line="360" w:lineRule="auto"/>
        <w:ind w:left="426"/>
        <w:rPr>
          <w:sz w:val="22"/>
          <w:szCs w:val="22"/>
        </w:rPr>
      </w:pPr>
      <w:r w:rsidRPr="000E081D">
        <w:rPr>
          <w:sz w:val="22"/>
          <w:szCs w:val="22"/>
        </w:rPr>
        <w:t xml:space="preserve">No hi ha sortides de Cicles Formatius ni tipologies de Batxillerat, fet que provoca que s’hagin de desplaçar als municipis més propers. </w:t>
      </w:r>
    </w:p>
    <w:p w14:paraId="67C89919" w14:textId="543C87EA" w:rsidR="00E56C10" w:rsidRPr="000E081D" w:rsidRDefault="00E56C10" w:rsidP="000E081D">
      <w:pPr>
        <w:pStyle w:val="CosPortacabot"/>
        <w:spacing w:line="360" w:lineRule="auto"/>
        <w:rPr>
          <w:sz w:val="22"/>
          <w:szCs w:val="22"/>
        </w:rPr>
      </w:pPr>
      <w:r w:rsidRPr="000E081D">
        <w:rPr>
          <w:rFonts w:cs="Arial"/>
          <w:noProof/>
          <w:sz w:val="22"/>
          <w:szCs w:val="22"/>
          <w:highlight w:val="yellow"/>
        </w:rPr>
        <w:drawing>
          <wp:anchor distT="0" distB="0" distL="114300" distR="114300" simplePos="0" relativeHeight="251658282" behindDoc="0" locked="0" layoutInCell="1" allowOverlap="1" wp14:anchorId="60E5CAB7" wp14:editId="0490CD5A">
            <wp:simplePos x="0" y="0"/>
            <wp:positionH relativeFrom="margin">
              <wp:posOffset>4767580</wp:posOffset>
            </wp:positionH>
            <wp:positionV relativeFrom="paragraph">
              <wp:posOffset>0</wp:posOffset>
            </wp:positionV>
            <wp:extent cx="580390" cy="580390"/>
            <wp:effectExtent l="0" t="0" r="0" b="0"/>
            <wp:wrapSquare wrapText="bothSides"/>
            <wp:docPr id="520" name="Gráfico 520" descr="Lista de comprobación RT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checklist_rtl.svg"/>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580390" cy="580390"/>
                    </a:xfrm>
                    <a:prstGeom prst="rect">
                      <a:avLst/>
                    </a:prstGeom>
                  </pic:spPr>
                </pic:pic>
              </a:graphicData>
            </a:graphic>
            <wp14:sizeRelH relativeFrom="margin">
              <wp14:pctWidth>0</wp14:pctWidth>
            </wp14:sizeRelH>
            <wp14:sizeRelV relativeFrom="margin">
              <wp14:pctHeight>0</wp14:pctHeight>
            </wp14:sizeRelV>
          </wp:anchor>
        </w:drawing>
      </w:r>
      <w:r w:rsidRPr="000E081D">
        <w:rPr>
          <w:rFonts w:cs="Arial"/>
          <w:noProof/>
          <w:sz w:val="22"/>
          <w:szCs w:val="22"/>
          <w:highlight w:val="yellow"/>
        </w:rPr>
        <mc:AlternateContent>
          <mc:Choice Requires="wps">
            <w:drawing>
              <wp:anchor distT="0" distB="0" distL="114300" distR="114300" simplePos="0" relativeHeight="251658281" behindDoc="0" locked="0" layoutInCell="1" allowOverlap="1" wp14:anchorId="63530778" wp14:editId="440FEF55">
                <wp:simplePos x="0" y="0"/>
                <wp:positionH relativeFrom="margin">
                  <wp:posOffset>-9525</wp:posOffset>
                </wp:positionH>
                <wp:positionV relativeFrom="paragraph">
                  <wp:posOffset>0</wp:posOffset>
                </wp:positionV>
                <wp:extent cx="5370830" cy="252000"/>
                <wp:effectExtent l="0" t="0" r="20320" b="15240"/>
                <wp:wrapTopAndBottom/>
                <wp:docPr id="519" name="Cuadro de texto 519"/>
                <wp:cNvGraphicFramePr/>
                <a:graphic xmlns:a="http://schemas.openxmlformats.org/drawingml/2006/main">
                  <a:graphicData uri="http://schemas.microsoft.com/office/word/2010/wordprocessingShape">
                    <wps:wsp>
                      <wps:cNvSpPr txBox="1"/>
                      <wps:spPr>
                        <a:xfrm>
                          <a:off x="0" y="0"/>
                          <a:ext cx="5370830" cy="252000"/>
                        </a:xfrm>
                        <a:prstGeom prst="rect">
                          <a:avLst/>
                        </a:prstGeom>
                        <a:solidFill>
                          <a:schemeClr val="tx1">
                            <a:lumMod val="50000"/>
                            <a:lumOff val="50000"/>
                          </a:schemeClr>
                        </a:solidFill>
                        <a:ln>
                          <a:solidFill>
                            <a:schemeClr val="tx1">
                              <a:lumMod val="50000"/>
                              <a:lumOff val="50000"/>
                            </a:schemeClr>
                          </a:solidFill>
                        </a:ln>
                      </wps:spPr>
                      <wps:txbx>
                        <w:txbxContent>
                          <w:p w14:paraId="6D882CEC" w14:textId="77777777" w:rsidR="00920798" w:rsidRPr="009868CB" w:rsidRDefault="00920798" w:rsidP="00920798">
                            <w:pPr>
                              <w:pStyle w:val="CosPortacabot"/>
                              <w:jc w:val="center"/>
                              <w:rPr>
                                <w:b/>
                                <w:bCs/>
                                <w:color w:val="FFFFFF" w:themeColor="background1"/>
                              </w:rPr>
                            </w:pPr>
                            <w:r w:rsidRPr="009868CB">
                              <w:rPr>
                                <w:b/>
                                <w:bCs/>
                                <w:color w:val="FFFFFF" w:themeColor="background1"/>
                              </w:rPr>
                              <w:t>Qüestionari per a l’anàlisi de la realitat juvenil</w:t>
                            </w:r>
                          </w:p>
                          <w:p w14:paraId="1C305B96" w14:textId="77777777" w:rsidR="00920798" w:rsidRPr="009868CB" w:rsidRDefault="00920798" w:rsidP="00920798">
                            <w:pPr>
                              <w:pStyle w:val="CosPortacabot"/>
                              <w:jc w:val="center"/>
                              <w:rPr>
                                <w:b/>
                                <w:bCs/>
                                <w:color w:val="FFFFFF" w:themeColor="background1"/>
                              </w:rPr>
                            </w:pPr>
                          </w:p>
                        </w:txbxContent>
                      </wps:txbx>
                      <wps:bodyPr lIns="91440" tIns="45720" rIns="91440" bIns="45720" anchor="t">
                        <a:noAutofit/>
                      </wps:bodyPr>
                    </wps:wsp>
                  </a:graphicData>
                </a:graphic>
                <wp14:sizeRelV relativeFrom="margin">
                  <wp14:pctHeight>0</wp14:pctHeight>
                </wp14:sizeRelV>
              </wp:anchor>
            </w:drawing>
          </mc:Choice>
          <mc:Fallback>
            <w:pict>
              <v:shape w14:anchorId="63530778" id="Cuadro de texto 519" o:spid="_x0000_s1108" type="#_x0000_t202" style="position:absolute;left:0;text-align:left;margin-left:-.75pt;margin-top:0;width:422.9pt;height:19.85pt;z-index:25165828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mXHxQEAAPUDAAAOAAAAZHJzL2Uyb0RvYy54bWy8U9uO0zAQfUfiHyy/U6c3domaroDVIiRY&#10;kBY+wPWlsWR7LNtt0r9n7HbbsrwhxIuTmXHOmTlnsrobnSV7FZMB39HppKFEeQHS+G1Hf/54eHNL&#10;ScrcS27Bq44eVKJ369evVkNo1Qx6sFJFgiA+tUPoaJ9zaBlLoleOpwkE5bGoITqeMYxbJiMfEN1Z&#10;Nmuat2yAKEMEoVLC7P2xSNcVX2sl8jetk8rEdhR7y/WM9dyUk61XvN1GHnojTm3wv+jCceOR9Ax1&#10;zzMnu2j+gHJGREig80SAY6C1EarOgNNMmxfTPPU8qDoLipPCWab072DF4/4pfI8kjx9gRAOLIENI&#10;bcJkmWfU0ZUndkqwjhIezrKpMROByeX8prmdY0lgbbZEW6qu7PJ1iCl/UuBIeeloRFuqWnz/JWVk&#10;xKvPVwpZAmvkg7G2BmUV1EcbyZ6jiXmc1k/tzn0FecwtkfFkJabR8BdphK8LVVAq2W8E1v9vTuyn&#10;kLKL0OUtj5uRGNnR+fzZhQ3IA5pjP3u0/N10sSgrXIPF8maGQbyubK4r3IsecNGPQnt4v8ugTRW7&#10;kB2RTz3gblVZTv9BWd7ruN66/K3rXwAAAP//AwBQSwMEFAAGAAgAAAAhACyrjcveAAAABgEAAA8A&#10;AABkcnMvZG93bnJldi54bWxMj1FPwkAQhN9N/A+XNfENrggI1G6JaYIJiZiI/oCjt7aNvb2md0Dx&#10;17s+4eNkJjPfZOvBtepEfWg8I0zGCSji0tuGK4TPj81oCSpEw9a0ngnhQgHW+e1NZlLrz/xOp32s&#10;lJRwSA1CHWOXah3KmpwJY98Ri/fle2eiyL7StjdnKXetfkiSR+1Mw7JQm46Kmsrv/dEhrIaFfb28&#10;VXMudtvy52XXbrnYIN7fDc9PoCIN8RqGP3xBh1yYDv7INqgWYTSZSxJBDom7nM2moA4I09UCdJ7p&#10;//j5LwAAAP//AwBQSwECLQAUAAYACAAAACEAtoM4kv4AAADhAQAAEwAAAAAAAAAAAAAAAAAAAAAA&#10;W0NvbnRlbnRfVHlwZXNdLnhtbFBLAQItABQABgAIAAAAIQA4/SH/1gAAAJQBAAALAAAAAAAAAAAA&#10;AAAAAC8BAABfcmVscy8ucmVsc1BLAQItABQABgAIAAAAIQB1FmXHxQEAAPUDAAAOAAAAAAAAAAAA&#10;AAAAAC4CAABkcnMvZTJvRG9jLnhtbFBLAQItABQABgAIAAAAIQAsq43L3gAAAAYBAAAPAAAAAAAA&#10;AAAAAAAAAB8EAABkcnMvZG93bnJldi54bWxQSwUGAAAAAAQABADzAAAAKgUAAAAA&#10;" fillcolor="gray [1629]" strokecolor="gray [1629]">
                <v:textbox>
                  <w:txbxContent>
                    <w:p w14:paraId="6D882CEC" w14:textId="77777777" w:rsidR="00920798" w:rsidRPr="009868CB" w:rsidRDefault="00920798" w:rsidP="00920798">
                      <w:pPr>
                        <w:pStyle w:val="CosPortacabot"/>
                        <w:jc w:val="center"/>
                        <w:rPr>
                          <w:b/>
                          <w:bCs/>
                          <w:color w:val="FFFFFF" w:themeColor="background1"/>
                        </w:rPr>
                      </w:pPr>
                      <w:r w:rsidRPr="009868CB">
                        <w:rPr>
                          <w:b/>
                          <w:bCs/>
                          <w:color w:val="FFFFFF" w:themeColor="background1"/>
                        </w:rPr>
                        <w:t>Qüestionari per a l’anàlisi de la realitat juvenil</w:t>
                      </w:r>
                    </w:p>
                    <w:p w14:paraId="1C305B96" w14:textId="77777777" w:rsidR="00920798" w:rsidRPr="009868CB" w:rsidRDefault="00920798" w:rsidP="00920798">
                      <w:pPr>
                        <w:pStyle w:val="CosPortacabot"/>
                        <w:jc w:val="center"/>
                        <w:rPr>
                          <w:b/>
                          <w:bCs/>
                          <w:color w:val="FFFFFF" w:themeColor="background1"/>
                        </w:rPr>
                      </w:pPr>
                    </w:p>
                  </w:txbxContent>
                </v:textbox>
                <w10:wrap type="topAndBottom" anchorx="margin"/>
              </v:shape>
            </w:pict>
          </mc:Fallback>
        </mc:AlternateContent>
      </w:r>
    </w:p>
    <w:p w14:paraId="7494D1F8" w14:textId="11EDF593" w:rsidR="001B005D" w:rsidRDefault="16F79C73" w:rsidP="000E081D">
      <w:pPr>
        <w:pStyle w:val="CosPortacabot"/>
        <w:spacing w:line="360" w:lineRule="auto"/>
        <w:rPr>
          <w:sz w:val="22"/>
          <w:szCs w:val="22"/>
        </w:rPr>
      </w:pPr>
      <w:r w:rsidRPr="000E081D">
        <w:rPr>
          <w:sz w:val="22"/>
          <w:szCs w:val="22"/>
        </w:rPr>
        <w:t xml:space="preserve">A continuació, es mostra la perspectiva educativa que tenen les persones joves que han participat al qüestionari. </w:t>
      </w:r>
    </w:p>
    <w:p w14:paraId="7445A363" w14:textId="723DC8AA" w:rsidR="001B005D" w:rsidRDefault="001B005D" w:rsidP="001B005D">
      <w:pPr>
        <w:pStyle w:val="CosPortacabot"/>
        <w:spacing w:after="0"/>
        <w:jc w:val="center"/>
        <w:rPr>
          <w:rStyle w:val="Grfic"/>
          <w:i/>
          <w:iCs/>
          <w:sz w:val="20"/>
          <w:szCs w:val="20"/>
        </w:rPr>
      </w:pPr>
      <w:r w:rsidRPr="001B005D">
        <w:rPr>
          <w:rStyle w:val="Grfic"/>
          <w:i/>
          <w:iCs/>
          <w:sz w:val="20"/>
          <w:szCs w:val="20"/>
        </w:rPr>
        <w:t>Gràfic Q</w:t>
      </w:r>
      <w:r w:rsidR="004D1409">
        <w:rPr>
          <w:rStyle w:val="Grfic"/>
          <w:i/>
          <w:iCs/>
          <w:sz w:val="20"/>
          <w:szCs w:val="20"/>
        </w:rPr>
        <w:t>20</w:t>
      </w:r>
      <w:r w:rsidRPr="001B005D">
        <w:rPr>
          <w:rStyle w:val="Grfic"/>
          <w:i/>
          <w:iCs/>
          <w:sz w:val="20"/>
          <w:szCs w:val="20"/>
        </w:rPr>
        <w:t>: Perspectiva educativa i formativa dels participants</w:t>
      </w:r>
    </w:p>
    <w:p w14:paraId="2B2FB7A3" w14:textId="77777777" w:rsidR="001B005D" w:rsidRDefault="001B005D" w:rsidP="001B005D">
      <w:pPr>
        <w:pStyle w:val="CosPortacabot"/>
        <w:spacing w:after="0"/>
        <w:jc w:val="center"/>
        <w:rPr>
          <w:rStyle w:val="Grfic"/>
          <w:i/>
          <w:iCs/>
          <w:sz w:val="20"/>
          <w:szCs w:val="20"/>
        </w:rPr>
      </w:pPr>
    </w:p>
    <w:p w14:paraId="2A7DC181" w14:textId="58DF34CB" w:rsidR="001B005D" w:rsidRDefault="001B005D" w:rsidP="001B005D">
      <w:pPr>
        <w:jc w:val="center"/>
        <w:rPr>
          <w:i/>
          <w:sz w:val="16"/>
          <w:szCs w:val="16"/>
        </w:rPr>
      </w:pPr>
      <w:r>
        <w:rPr>
          <w:noProof/>
        </w:rPr>
        <w:drawing>
          <wp:inline distT="0" distB="0" distL="0" distR="0" wp14:anchorId="05F93068" wp14:editId="35B22384">
            <wp:extent cx="5379720" cy="2583180"/>
            <wp:effectExtent l="0" t="0" r="11430" b="7620"/>
            <wp:docPr id="377" name="Gráfico 377">
              <a:extLst xmlns:a="http://schemas.openxmlformats.org/drawingml/2006/main">
                <a:ext uri="{FF2B5EF4-FFF2-40B4-BE49-F238E27FC236}">
                  <a16:creationId xmlns:a16="http://schemas.microsoft.com/office/drawing/2014/main" id="{D93105A9-6196-0C9F-8982-213142B6E2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39E07DC4" w14:textId="3719364F" w:rsidR="001B005D" w:rsidRDefault="001B005D" w:rsidP="009E2F42">
      <w:pPr>
        <w:jc w:val="center"/>
        <w:rPr>
          <w:rFonts w:ascii="Montserrat" w:hAnsi="Montserrat"/>
          <w:i/>
          <w:sz w:val="18"/>
          <w:szCs w:val="18"/>
        </w:rPr>
      </w:pPr>
      <w:r w:rsidRPr="001B005D">
        <w:rPr>
          <w:rFonts w:ascii="Montserrat" w:hAnsi="Montserrat"/>
          <w:i/>
          <w:sz w:val="18"/>
          <w:szCs w:val="18"/>
        </w:rPr>
        <w:t>Font: Elaboració pròpia a partir del qüestionari en línia</w:t>
      </w:r>
    </w:p>
    <w:p w14:paraId="5D453570" w14:textId="77777777" w:rsidR="009E2F42" w:rsidRPr="009E2F42" w:rsidRDefault="009E2F42" w:rsidP="009E2F42">
      <w:pPr>
        <w:jc w:val="center"/>
        <w:rPr>
          <w:rFonts w:ascii="Montserrat" w:hAnsi="Montserrat"/>
          <w:i/>
          <w:sz w:val="18"/>
          <w:szCs w:val="18"/>
        </w:rPr>
      </w:pPr>
    </w:p>
    <w:p w14:paraId="7F5C1D7A" w14:textId="77777777" w:rsidR="00FD1171" w:rsidRDefault="00157413" w:rsidP="000E081D">
      <w:pPr>
        <w:spacing w:line="360" w:lineRule="auto"/>
        <w:rPr>
          <w:rFonts w:ascii="Montserrat" w:hAnsi="Montserrat"/>
        </w:rPr>
      </w:pPr>
      <w:r w:rsidRPr="000E081D">
        <w:rPr>
          <w:rFonts w:ascii="Montserrat" w:hAnsi="Montserrat"/>
        </w:rPr>
        <w:t xml:space="preserve">Tal i com mostren les dades, </w:t>
      </w:r>
      <w:r w:rsidR="0033215C" w:rsidRPr="000E081D">
        <w:rPr>
          <w:rFonts w:ascii="Montserrat" w:hAnsi="Montserrat"/>
        </w:rPr>
        <w:t>pràcticament la gran majoria,</w:t>
      </w:r>
      <w:r w:rsidR="00171873" w:rsidRPr="000E081D">
        <w:rPr>
          <w:rFonts w:ascii="Montserrat" w:hAnsi="Montserrat"/>
        </w:rPr>
        <w:t xml:space="preserve"> </w:t>
      </w:r>
      <w:r w:rsidR="0033215C" w:rsidRPr="000E081D">
        <w:rPr>
          <w:rFonts w:ascii="Montserrat" w:hAnsi="Montserrat"/>
        </w:rPr>
        <w:t>95%</w:t>
      </w:r>
      <w:r w:rsidR="00171873" w:rsidRPr="000E081D">
        <w:rPr>
          <w:rFonts w:ascii="Montserrat" w:hAnsi="Montserrat"/>
        </w:rPr>
        <w:t xml:space="preserve"> de les persones que han respost el qüestionari, coincideixen en la </w:t>
      </w:r>
      <w:r w:rsidR="006241E5" w:rsidRPr="000E081D">
        <w:rPr>
          <w:rFonts w:ascii="Montserrat" w:hAnsi="Montserrat"/>
        </w:rPr>
        <w:t xml:space="preserve">voluntat d’assolir un nivell </w:t>
      </w:r>
      <w:r w:rsidR="00B800FB" w:rsidRPr="000E081D">
        <w:rPr>
          <w:rFonts w:ascii="Montserrat" w:hAnsi="Montserrat"/>
        </w:rPr>
        <w:t xml:space="preserve">d’estudis </w:t>
      </w:r>
      <w:r w:rsidR="00A47570" w:rsidRPr="000E081D">
        <w:rPr>
          <w:rFonts w:ascii="Montserrat" w:hAnsi="Montserrat"/>
        </w:rPr>
        <w:t>de primer grau.</w:t>
      </w:r>
      <w:r w:rsidR="00755C9C" w:rsidRPr="000E081D">
        <w:rPr>
          <w:rFonts w:ascii="Montserrat" w:hAnsi="Montserrat"/>
        </w:rPr>
        <w:t xml:space="preserve"> </w:t>
      </w:r>
    </w:p>
    <w:p w14:paraId="6FD99D7F" w14:textId="3A86B9D4" w:rsidR="00E56C10" w:rsidRPr="000E081D" w:rsidRDefault="00755C9C" w:rsidP="0080561E">
      <w:pPr>
        <w:spacing w:line="360" w:lineRule="auto"/>
        <w:rPr>
          <w:rFonts w:ascii="Montserrat" w:hAnsi="Montserrat"/>
        </w:rPr>
      </w:pPr>
      <w:r w:rsidRPr="000E081D">
        <w:rPr>
          <w:rFonts w:ascii="Montserrat" w:hAnsi="Montserrat"/>
        </w:rPr>
        <w:t>En menor mesura</w:t>
      </w:r>
      <w:r w:rsidR="00067443" w:rsidRPr="000E081D">
        <w:rPr>
          <w:rFonts w:ascii="Montserrat" w:hAnsi="Montserrat"/>
        </w:rPr>
        <w:t xml:space="preserve"> </w:t>
      </w:r>
      <w:r w:rsidR="00326CEA">
        <w:rPr>
          <w:rFonts w:ascii="Montserrat" w:hAnsi="Montserrat"/>
        </w:rPr>
        <w:t>(</w:t>
      </w:r>
      <w:r w:rsidR="009B3F15" w:rsidRPr="000E081D">
        <w:rPr>
          <w:rFonts w:ascii="Montserrat" w:hAnsi="Montserrat"/>
        </w:rPr>
        <w:t>2%</w:t>
      </w:r>
      <w:r w:rsidR="00326CEA">
        <w:rPr>
          <w:rFonts w:ascii="Montserrat" w:hAnsi="Montserrat"/>
        </w:rPr>
        <w:t>)</w:t>
      </w:r>
      <w:r w:rsidR="009B3F15" w:rsidRPr="000E081D">
        <w:rPr>
          <w:rFonts w:ascii="Montserrat" w:hAnsi="Montserrat"/>
        </w:rPr>
        <w:t xml:space="preserve"> opten per estudiar </w:t>
      </w:r>
      <w:r w:rsidR="009F4DEB" w:rsidRPr="000E081D">
        <w:rPr>
          <w:rFonts w:ascii="Montserrat" w:hAnsi="Montserrat"/>
        </w:rPr>
        <w:t xml:space="preserve">batxillerat, seguit de cicles formatius. La resta </w:t>
      </w:r>
      <w:r w:rsidR="009B3F15" w:rsidRPr="000E081D">
        <w:rPr>
          <w:rFonts w:ascii="Montserrat" w:hAnsi="Montserrat"/>
        </w:rPr>
        <w:t>de les respostes opten pe</w:t>
      </w:r>
      <w:r w:rsidR="009F4DEB" w:rsidRPr="000E081D">
        <w:rPr>
          <w:rFonts w:ascii="Montserrat" w:hAnsi="Montserrat"/>
        </w:rPr>
        <w:t xml:space="preserve">r no continuar </w:t>
      </w:r>
      <w:r w:rsidR="00E33026" w:rsidRPr="000E081D">
        <w:rPr>
          <w:rFonts w:ascii="Montserrat" w:hAnsi="Montserrat"/>
        </w:rPr>
        <w:t xml:space="preserve">amb etapes formatives. </w:t>
      </w:r>
      <w:bookmarkStart w:id="57" w:name="_Toc484693067"/>
      <w:bookmarkStart w:id="58" w:name="_Toc57302612"/>
      <w:bookmarkStart w:id="59" w:name="_Toc94871998"/>
      <w:bookmarkStart w:id="60" w:name="_Hlk57125004"/>
    </w:p>
    <w:p w14:paraId="45CC43AF" w14:textId="1C3A8139" w:rsidR="00920798" w:rsidRPr="00036022" w:rsidRDefault="009E2F42" w:rsidP="00036022">
      <w:pPr>
        <w:pStyle w:val="Ttulo2"/>
        <w:rPr>
          <w:rStyle w:val="Ttulo2Car"/>
          <w:b/>
        </w:rPr>
      </w:pPr>
      <w:bookmarkStart w:id="61" w:name="_Toc121298569"/>
      <w:r>
        <w:lastRenderedPageBreak/>
        <w:t>2</w:t>
      </w:r>
      <w:r w:rsidR="16F79C73">
        <w:t>.5 Habitatge</w:t>
      </w:r>
      <w:bookmarkEnd w:id="57"/>
      <w:bookmarkEnd w:id="58"/>
      <w:bookmarkEnd w:id="59"/>
      <w:r w:rsidR="00920798" w:rsidRPr="008338BA">
        <w:rPr>
          <w:noProof/>
        </w:rPr>
        <w:drawing>
          <wp:anchor distT="0" distB="0" distL="114300" distR="114300" simplePos="0" relativeHeight="251658263" behindDoc="1" locked="0" layoutInCell="1" allowOverlap="1" wp14:anchorId="0B33FDD1" wp14:editId="7F30BD3E">
            <wp:simplePos x="0" y="0"/>
            <wp:positionH relativeFrom="column">
              <wp:posOffset>4830445</wp:posOffset>
            </wp:positionH>
            <wp:positionV relativeFrom="paragraph">
              <wp:posOffset>365663</wp:posOffset>
            </wp:positionV>
            <wp:extent cx="696595" cy="888365"/>
            <wp:effectExtent l="0" t="0" r="8255" b="6985"/>
            <wp:wrapTight wrapText="bothSides">
              <wp:wrapPolygon edited="0">
                <wp:start x="0" y="0"/>
                <wp:lineTo x="0" y="21307"/>
                <wp:lineTo x="21265" y="21307"/>
                <wp:lineTo x="21265" y="0"/>
                <wp:lineTo x="0" y="0"/>
              </wp:wrapPolygon>
            </wp:wrapTight>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696595" cy="888365"/>
                    </a:xfrm>
                    <a:prstGeom prst="rect">
                      <a:avLst/>
                    </a:prstGeom>
                  </pic:spPr>
                </pic:pic>
              </a:graphicData>
            </a:graphic>
            <wp14:sizeRelH relativeFrom="margin">
              <wp14:pctWidth>0</wp14:pctWidth>
            </wp14:sizeRelH>
            <wp14:sizeRelV relativeFrom="margin">
              <wp14:pctHeight>0</wp14:pctHeight>
            </wp14:sizeRelV>
          </wp:anchor>
        </w:drawing>
      </w:r>
      <w:r w:rsidR="00920798" w:rsidRPr="008338BA">
        <w:rPr>
          <w:noProof/>
        </w:rPr>
        <mc:AlternateContent>
          <mc:Choice Requires="wps">
            <w:drawing>
              <wp:anchor distT="0" distB="0" distL="114300" distR="114300" simplePos="0" relativeHeight="251658256" behindDoc="0" locked="0" layoutInCell="1" allowOverlap="1" wp14:anchorId="73A7E4B2" wp14:editId="0BD8EABD">
                <wp:simplePos x="0" y="0"/>
                <wp:positionH relativeFrom="margin">
                  <wp:posOffset>-102870</wp:posOffset>
                </wp:positionH>
                <wp:positionV relativeFrom="paragraph">
                  <wp:posOffset>415290</wp:posOffset>
                </wp:positionV>
                <wp:extent cx="4828540" cy="780415"/>
                <wp:effectExtent l="0" t="0" r="0" b="635"/>
                <wp:wrapSquare wrapText="bothSides"/>
                <wp:docPr id="104" name="Cuadro de texto 104"/>
                <wp:cNvGraphicFramePr/>
                <a:graphic xmlns:a="http://schemas.openxmlformats.org/drawingml/2006/main">
                  <a:graphicData uri="http://schemas.microsoft.com/office/word/2010/wordprocessingShape">
                    <wps:wsp>
                      <wps:cNvSpPr txBox="1"/>
                      <wps:spPr>
                        <a:xfrm>
                          <a:off x="0" y="0"/>
                          <a:ext cx="4828540" cy="78041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c="http://schemas.openxmlformats.org/drawingml/2006/chart" xmlns:a16="http://schemas.microsoft.com/office/drawing/2014/main" xmlns:asvg="http://schemas.microsoft.com/office/drawing/2016/SVG/main" xmlns:dgm="http://schemas.openxmlformats.org/drawingml/2006/diagram"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27F98FD7" w14:textId="77777777" w:rsidR="00920798" w:rsidRPr="00C059CD" w:rsidRDefault="00920798" w:rsidP="00920798">
                            <w:pPr>
                              <w:spacing w:line="240" w:lineRule="auto"/>
                              <w:jc w:val="right"/>
                              <w:rPr>
                                <w:rFonts w:ascii="Georgia" w:hAnsi="Georgia"/>
                                <w:b/>
                                <w:i/>
                                <w:color w:val="7F7F7F" w:themeColor="text1" w:themeTint="80"/>
                              </w:rPr>
                            </w:pPr>
                            <w:r w:rsidRPr="00C059CD">
                              <w:rPr>
                                <w:rFonts w:ascii="Georgia" w:hAnsi="Georgia"/>
                                <w:b/>
                                <w:i/>
                                <w:color w:val="7F7F7F" w:themeColor="text1" w:themeTint="80"/>
                              </w:rPr>
                              <w:t>“Aconseguir l’èxit en la transició domiciliària de les persones joves”</w:t>
                            </w:r>
                          </w:p>
                          <w:p w14:paraId="2C0FF2BD" w14:textId="77777777" w:rsidR="00920798" w:rsidRPr="00C059CD" w:rsidRDefault="00920798" w:rsidP="00920798">
                            <w:pPr>
                              <w:spacing w:line="240" w:lineRule="auto"/>
                              <w:jc w:val="right"/>
                              <w:rPr>
                                <w:rFonts w:ascii="Georgia" w:hAnsi="Georgia"/>
                                <w:b/>
                                <w:i/>
                                <w:color w:val="7F7F7F" w:themeColor="text1" w:themeTint="80"/>
                              </w:rPr>
                            </w:pPr>
                            <w:r w:rsidRPr="00C059CD">
                              <w:rPr>
                                <w:rFonts w:ascii="Georgia" w:hAnsi="Georgia"/>
                                <w:b/>
                                <w:i/>
                                <w:color w:val="7F7F7F" w:themeColor="text1" w:themeTint="80"/>
                              </w:rPr>
                              <w:t xml:space="preserve">Repte </w:t>
                            </w:r>
                            <w:proofErr w:type="spellStart"/>
                            <w:r w:rsidRPr="00C059CD">
                              <w:rPr>
                                <w:rFonts w:ascii="Georgia" w:hAnsi="Georgia"/>
                                <w:b/>
                                <w:i/>
                                <w:color w:val="7F7F7F" w:themeColor="text1" w:themeTint="80"/>
                              </w:rPr>
                              <w:t>PNJCat</w:t>
                            </w:r>
                            <w:proofErr w:type="spellEnd"/>
                          </w:p>
                          <w:p w14:paraId="7AE00902" w14:textId="77777777" w:rsidR="00920798" w:rsidRPr="00194329" w:rsidRDefault="00920798" w:rsidP="00920798">
                            <w:pPr>
                              <w:spacing w:line="240" w:lineRule="auto"/>
                              <w:jc w:val="right"/>
                              <w:rPr>
                                <w:b/>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A7E4B2" id="Cuadro de texto 104" o:spid="_x0000_s1109" type="#_x0000_t202" style="position:absolute;left:0;text-align:left;margin-left:-8.1pt;margin-top:32.7pt;width:380.2pt;height:61.4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J3xZAIAADwFAAAOAAAAZHJzL2Uyb0RvYy54bWysVEtvEzEQviPxHyzf6SYhoSHKpgqtgpCq&#10;tiJFPTteO7vC6zH2JLvh1zP2btJQuBRxscfzfnzj+VVbG7ZXPlRgcz68GHCmrISistucf3tcvZty&#10;FlDYQhiwKucHFfjV4u2beeNmagQlmEJ5Rk5smDUu5yWim2VZkKWqRbgApywJNfhaID39Niu8aMh7&#10;bbLRYPAha8AXzoNUIRD3phPyRfKvtZJ4r3VQyEzOKTdMp0/nJp7ZYi5mWy9cWck+DfEPWdSishT0&#10;5OpGoGA7X/3hqq6khwAaLyTUGWhdSZVqoGqGgxfVrEvhVKqFmhPcqU3h/7mVd/u1e/AM20/Q0gBj&#10;QxoXZoGYsZ5W+zrelCkjObXwcGqbapFJYo6no+lkTCJJssvpYDycRDfZs7XzAT8rqFkkcu5pLKlb&#10;Yn8bsFM9qsRgFlaVMWk0xv7GIJ8dR6XZ9tbPCScKD0ZFK2O/Ks2qIuUdGQlV6tp4theEByGlsphK&#10;Tn5JO2ppiv0aw14/mnZZvcb4ZJEig8WTcV1Z8KlLL9Iuvh9T1p0+tfqs7khiu2mp8Jy/Hx8HuoHi&#10;QHP20K1AcHJV0TBuRcAH4QnzND/aY7ynQxtocg49xVkJ/uff+FGfoEhSzhraoZyHHzvhFWfmiyWQ&#10;fhyOIywwPcaTyxE9/Llkcy6xu/oaaCxD+jGcTGTUR3MktYf6idZ9GaOSSFhJsXOOR/Iau82m70Kq&#10;5TIp0Zo5gbd27WR0HdscofbYPgnvejwiIfkOjtsmZi9g2elGSwvLHYKuEmZjo7uu9gOgFU2o77+T&#10;+Aecv5PW86e3+AUAAP//AwBQSwMEFAAGAAgAAAAhAMiM/vHfAAAACgEAAA8AAABkcnMvZG93bnJl&#10;di54bWxMj01PwzAMhu9I+w+RJ3Hbko2udF3TCYG4ghgfEres8dqKxqmabC3/HnOCo+1Hr5+32E+u&#10;ExccQutJw2qpQCBV3rZUa3h7fVxkIEI0ZE3nCTV8Y4B9ObsqTG79SC94OcRacAiF3GhoYuxzKUPV&#10;oDNh6Xskvp384EzkcailHczI4a6Ta6VS6UxL/KExPd43WH0dzk7D+9Pp8yNRz/WD2/Sjn5Qkt5Va&#10;X8+nux2IiFP8g+FXn9WhZKejP5MNotOwWKVrRjWkmwQEA7dJwosjk1l2A7Is5P8K5Q8AAAD//wMA&#10;UEsBAi0AFAAGAAgAAAAhALaDOJL+AAAA4QEAABMAAAAAAAAAAAAAAAAAAAAAAFtDb250ZW50X1R5&#10;cGVzXS54bWxQSwECLQAUAAYACAAAACEAOP0h/9YAAACUAQAACwAAAAAAAAAAAAAAAAAvAQAAX3Jl&#10;bHMvLnJlbHNQSwECLQAUAAYACAAAACEA72Cd8WQCAAA8BQAADgAAAAAAAAAAAAAAAAAuAgAAZHJz&#10;L2Uyb0RvYy54bWxQSwECLQAUAAYACAAAACEAyIz+8d8AAAAKAQAADwAAAAAAAAAAAAAAAAC+BAAA&#10;ZHJzL2Rvd25yZXYueG1sUEsFBgAAAAAEAAQA8wAAAMoFAAAAAA==&#10;" filled="f" stroked="f">
                <v:textbox>
                  <w:txbxContent>
                    <w:p w14:paraId="27F98FD7" w14:textId="77777777" w:rsidR="00920798" w:rsidRPr="00C059CD" w:rsidRDefault="00920798" w:rsidP="00920798">
                      <w:pPr>
                        <w:spacing w:line="240" w:lineRule="auto"/>
                        <w:jc w:val="right"/>
                        <w:rPr>
                          <w:rFonts w:ascii="Georgia" w:hAnsi="Georgia"/>
                          <w:b/>
                          <w:i/>
                          <w:color w:val="7F7F7F" w:themeColor="text1" w:themeTint="80"/>
                        </w:rPr>
                      </w:pPr>
                      <w:r w:rsidRPr="00C059CD">
                        <w:rPr>
                          <w:rFonts w:ascii="Georgia" w:hAnsi="Georgia"/>
                          <w:b/>
                          <w:i/>
                          <w:color w:val="7F7F7F" w:themeColor="text1" w:themeTint="80"/>
                        </w:rPr>
                        <w:t>“Aconseguir l’èxit en la transició domiciliària de les persones joves”</w:t>
                      </w:r>
                    </w:p>
                    <w:p w14:paraId="2C0FF2BD" w14:textId="77777777" w:rsidR="00920798" w:rsidRPr="00C059CD" w:rsidRDefault="00920798" w:rsidP="00920798">
                      <w:pPr>
                        <w:spacing w:line="240" w:lineRule="auto"/>
                        <w:jc w:val="right"/>
                        <w:rPr>
                          <w:rFonts w:ascii="Georgia" w:hAnsi="Georgia"/>
                          <w:b/>
                          <w:i/>
                          <w:color w:val="7F7F7F" w:themeColor="text1" w:themeTint="80"/>
                        </w:rPr>
                      </w:pPr>
                      <w:r w:rsidRPr="00C059CD">
                        <w:rPr>
                          <w:rFonts w:ascii="Georgia" w:hAnsi="Georgia"/>
                          <w:b/>
                          <w:i/>
                          <w:color w:val="7F7F7F" w:themeColor="text1" w:themeTint="80"/>
                        </w:rPr>
                        <w:t>Repte PNJCat</w:t>
                      </w:r>
                    </w:p>
                    <w:p w14:paraId="7AE00902" w14:textId="77777777" w:rsidR="00920798" w:rsidRPr="00194329" w:rsidRDefault="00920798" w:rsidP="00920798">
                      <w:pPr>
                        <w:spacing w:line="240" w:lineRule="auto"/>
                        <w:jc w:val="right"/>
                        <w:rPr>
                          <w:b/>
                          <w:i/>
                        </w:rPr>
                      </w:pPr>
                    </w:p>
                  </w:txbxContent>
                </v:textbox>
                <w10:wrap type="square" anchorx="margin"/>
              </v:shape>
            </w:pict>
          </mc:Fallback>
        </mc:AlternateContent>
      </w:r>
      <w:bookmarkEnd w:id="61"/>
    </w:p>
    <w:p w14:paraId="5AEA2DD8" w14:textId="521532D2" w:rsidR="00920798" w:rsidRPr="000E081D" w:rsidRDefault="00025278" w:rsidP="000E081D">
      <w:pPr>
        <w:pStyle w:val="CosPortacabot"/>
        <w:spacing w:line="360" w:lineRule="auto"/>
        <w:rPr>
          <w:sz w:val="22"/>
          <w:szCs w:val="22"/>
        </w:rPr>
      </w:pPr>
      <w:r w:rsidRPr="000E081D">
        <w:rPr>
          <w:sz w:val="22"/>
          <w:szCs w:val="22"/>
        </w:rPr>
        <w:br/>
      </w:r>
      <w:r w:rsidR="16F79C73" w:rsidRPr="000E081D">
        <w:rPr>
          <w:sz w:val="22"/>
          <w:szCs w:val="22"/>
        </w:rPr>
        <w:t xml:space="preserve">En aquest apartat l’objectiu és observar les característiques principals de l’habitatge a </w:t>
      </w:r>
      <w:r w:rsidR="0097117F" w:rsidRPr="000E081D">
        <w:rPr>
          <w:sz w:val="22"/>
          <w:szCs w:val="22"/>
        </w:rPr>
        <w:t>Collbató</w:t>
      </w:r>
      <w:r w:rsidR="16F79C73" w:rsidRPr="000E081D">
        <w:rPr>
          <w:sz w:val="22"/>
          <w:szCs w:val="22"/>
        </w:rPr>
        <w:t xml:space="preserve">  i com aquest àmbit condiciona la vida de les persones joves. Per fer-ho, s’analitzaran algunes dades objectives sobre l’estat de l’habitatge al municipi, com el règim de tinença dels habitatges o el preu del mercat de lloguer, que han de permetre fer una aproximació de quins tipus i disponibilitats d’habitatges es poden trobar les persones joves de la localitat. </w:t>
      </w:r>
    </w:p>
    <w:p w14:paraId="64EDAA1B" w14:textId="77777777" w:rsidR="00920798" w:rsidRPr="000E081D" w:rsidRDefault="16F79C73" w:rsidP="000E081D">
      <w:pPr>
        <w:pStyle w:val="CosPortacabot"/>
        <w:spacing w:line="360" w:lineRule="auto"/>
        <w:rPr>
          <w:sz w:val="22"/>
          <w:szCs w:val="22"/>
        </w:rPr>
      </w:pPr>
      <w:r w:rsidRPr="000E081D">
        <w:rPr>
          <w:sz w:val="22"/>
          <w:szCs w:val="22"/>
        </w:rPr>
        <w:t xml:space="preserve">Per a l’anàlisi no es disposen de més dades quantitatives per analitzar la realitat juvenil sobre la transició domiciliària del municipi, però l’anàlisi qualitativa a partir de les sessions participatives, tant amb tècnics com amb joves, aporten informació rellevant, que es recull també en aquest apartat. </w:t>
      </w:r>
    </w:p>
    <w:bookmarkStart w:id="62" w:name="_Hlk495683489"/>
    <w:p w14:paraId="241F7D43" w14:textId="671B50F5" w:rsidR="009E2F42" w:rsidRDefault="009E2F42" w:rsidP="000E081D">
      <w:pPr>
        <w:pStyle w:val="CosPortacabot"/>
        <w:spacing w:line="360" w:lineRule="auto"/>
        <w:rPr>
          <w:sz w:val="22"/>
          <w:szCs w:val="22"/>
        </w:rPr>
      </w:pPr>
      <w:r w:rsidRPr="000E081D">
        <w:rPr>
          <w:rFonts w:cs="Arial"/>
          <w:noProof/>
          <w:sz w:val="22"/>
          <w:szCs w:val="22"/>
        </w:rPr>
        <mc:AlternateContent>
          <mc:Choice Requires="wps">
            <w:drawing>
              <wp:anchor distT="0" distB="0" distL="114300" distR="114300" simplePos="0" relativeHeight="251658293" behindDoc="0" locked="0" layoutInCell="1" allowOverlap="1" wp14:anchorId="6FC44C3A" wp14:editId="0FA7CCFF">
                <wp:simplePos x="0" y="0"/>
                <wp:positionH relativeFrom="margin">
                  <wp:posOffset>5080</wp:posOffset>
                </wp:positionH>
                <wp:positionV relativeFrom="paragraph">
                  <wp:posOffset>1251585</wp:posOffset>
                </wp:positionV>
                <wp:extent cx="5370830" cy="251460"/>
                <wp:effectExtent l="0" t="0" r="20320" b="15240"/>
                <wp:wrapTopAndBottom/>
                <wp:docPr id="115" name="Cuadro de texto 115"/>
                <wp:cNvGraphicFramePr/>
                <a:graphic xmlns:a="http://schemas.openxmlformats.org/drawingml/2006/main">
                  <a:graphicData uri="http://schemas.microsoft.com/office/word/2010/wordprocessingShape">
                    <wps:wsp>
                      <wps:cNvSpPr txBox="1"/>
                      <wps:spPr>
                        <a:xfrm>
                          <a:off x="0" y="0"/>
                          <a:ext cx="5370830" cy="251460"/>
                        </a:xfrm>
                        <a:prstGeom prst="rect">
                          <a:avLst/>
                        </a:prstGeom>
                        <a:solidFill>
                          <a:schemeClr val="bg1">
                            <a:lumMod val="85000"/>
                          </a:schemeClr>
                        </a:solidFill>
                        <a:ln>
                          <a:solidFill>
                            <a:schemeClr val="bg1">
                              <a:lumMod val="95000"/>
                            </a:schemeClr>
                          </a:solidFill>
                        </a:ln>
                      </wps:spPr>
                      <wps:txbx>
                        <w:txbxContent>
                          <w:p w14:paraId="00604335" w14:textId="77777777" w:rsidR="00920798" w:rsidRPr="00717FE0" w:rsidRDefault="00920798" w:rsidP="00920798">
                            <w:pPr>
                              <w:spacing w:after="0" w:line="240" w:lineRule="auto"/>
                              <w:jc w:val="center"/>
                              <w:rPr>
                                <w:rFonts w:cs="Arial"/>
                                <w:color w:val="000000" w:themeColor="text1"/>
                              </w:rPr>
                            </w:pPr>
                            <w:r w:rsidRPr="00717FE0">
                              <w:rPr>
                                <w:rFonts w:cs="Arial"/>
                                <w:b/>
                                <w:color w:val="000000" w:themeColor="text1"/>
                              </w:rPr>
                              <w:t>Anàlisi estadístic</w:t>
                            </w:r>
                          </w:p>
                          <w:p w14:paraId="07FF076C" w14:textId="77777777" w:rsidR="00920798" w:rsidRDefault="00920798" w:rsidP="00920798">
                            <w:pPr>
                              <w:jc w:val="center"/>
                            </w:pPr>
                          </w:p>
                        </w:txbxContent>
                      </wps:txbx>
                      <wps:bodyPr lIns="91440" tIns="45720" rIns="91440" bIns="45720" anchor="t">
                        <a:noAutofit/>
                      </wps:bodyPr>
                    </wps:wsp>
                  </a:graphicData>
                </a:graphic>
                <wp14:sizeRelV relativeFrom="margin">
                  <wp14:pctHeight>0</wp14:pctHeight>
                </wp14:sizeRelV>
              </wp:anchor>
            </w:drawing>
          </mc:Choice>
          <mc:Fallback>
            <w:pict>
              <v:shape w14:anchorId="6FC44C3A" id="Cuadro de texto 115" o:spid="_x0000_s1110" type="#_x0000_t202" style="position:absolute;left:0;text-align:left;margin-left:.4pt;margin-top:98.55pt;width:422.9pt;height:19.8pt;z-index:25165829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MjLwgEAAMcDAAAOAAAAZHJzL2Uyb0RvYy54bWysU9uO2yAQfa/Uf0C8N7aTeDcbxVm1XW1V&#10;qd1W2u0HYAwxEjAISOz8fQdybfuyWvUFMxfOzJw5Xt2PRpOd8EGBbWg1KSkRlkOn7Kahv14ePywo&#10;CZHZjmmwoqF7Eej9+v271eCWYgo96E54giA2LAfX0D5GtyyKwHthWJiAExaDErxhEU2/KTrPBkQ3&#10;upiW5U0xgO+cBy5CQO/DIUjXGV9KweMPKYOIRDcUe4v59Pls01msV2y58cz1ih/bYG/owjBlsegZ&#10;6oFFRrZe/QNlFPcQQMYJB1OAlIqLPANOU5V/TfPcMyfyLEhOcGeawv+D5U+7Z/fTkzh+ghEXmAgZ&#10;XFgGdKZ5RulN+mKnBONI4f5Mmxgj4eisZ7flYoYhjrFpXc1vMq/F5bXzIX4RYEi6NNTjWjJbbPct&#10;RKyIqaeUVCyAVt2j0jobSQris/Zkx3CJ7abKT/XWfIfu4FvUZXkqmZWT0jPqH0javgX87jXgOEBC&#10;Ly7UpVsc25GorqGz+sRrC90e6dZfLS7xrprPkyizMa9vp2j460h7HWGW94DSPVBn4eM2glSZvlTs&#10;gHzsAdWS5z8qO8nx2s5Zl/9v/RsAAP//AwBQSwMEFAAGAAgAAAAhALYqopDhAAAACAEAAA8AAABk&#10;cnMvZG93bnJldi54bWxMj81OwzAQhO9IvIO1SFwQdRpC2oQ4FT/qpUJCBCR6dOMliYjXUey04e1Z&#10;TnDcmdHMt8Vmtr044ug7RwqWiwgEUu1MR42C97ft9RqED5qM7h2hgm/0sCnPzwqdG3eiVzxWoRFc&#10;Qj7XCtoQhlxKX7dotV+4AYm9TzdaHfgcG2lGfeJy28s4ilJpdUe80OoBH1usv6rJKti/PGyfdpWf&#10;sulq/xEnWfIc3zqlLi/m+zsQAefwF4ZffEaHkpkObiLjRa+AuQOr2WoJgu11kqYgDgrim3QFsizk&#10;/wfKHwAAAP//AwBQSwECLQAUAAYACAAAACEAtoM4kv4AAADhAQAAEwAAAAAAAAAAAAAAAAAAAAAA&#10;W0NvbnRlbnRfVHlwZXNdLnhtbFBLAQItABQABgAIAAAAIQA4/SH/1gAAAJQBAAALAAAAAAAAAAAA&#10;AAAAAC8BAABfcmVscy8ucmVsc1BLAQItABQABgAIAAAAIQCkvMjLwgEAAMcDAAAOAAAAAAAAAAAA&#10;AAAAAC4CAABkcnMvZTJvRG9jLnhtbFBLAQItABQABgAIAAAAIQC2KqKQ4QAAAAgBAAAPAAAAAAAA&#10;AAAAAAAAABwEAABkcnMvZG93bnJldi54bWxQSwUGAAAAAAQABADzAAAAKgUAAAAA&#10;" fillcolor="#d8d8d8 [2732]" strokecolor="#f2f2f2 [3052]">
                <v:textbox>
                  <w:txbxContent>
                    <w:p w14:paraId="00604335" w14:textId="77777777" w:rsidR="00920798" w:rsidRPr="00717FE0" w:rsidRDefault="00920798" w:rsidP="00920798">
                      <w:pPr>
                        <w:spacing w:after="0" w:line="240" w:lineRule="auto"/>
                        <w:jc w:val="center"/>
                        <w:rPr>
                          <w:rFonts w:cs="Arial"/>
                          <w:color w:val="000000" w:themeColor="text1"/>
                        </w:rPr>
                      </w:pPr>
                      <w:r w:rsidRPr="00717FE0">
                        <w:rPr>
                          <w:rFonts w:cs="Arial"/>
                          <w:b/>
                          <w:color w:val="000000" w:themeColor="text1"/>
                        </w:rPr>
                        <w:t>Anàlisi estadístic</w:t>
                      </w:r>
                    </w:p>
                    <w:p w14:paraId="07FF076C" w14:textId="77777777" w:rsidR="00920798" w:rsidRDefault="00920798" w:rsidP="00920798">
                      <w:pPr>
                        <w:jc w:val="center"/>
                      </w:pPr>
                    </w:p>
                  </w:txbxContent>
                </v:textbox>
                <w10:wrap type="topAndBottom" anchorx="margin"/>
              </v:shape>
            </w:pict>
          </mc:Fallback>
        </mc:AlternateContent>
      </w:r>
      <w:r w:rsidR="16F79C73" w:rsidRPr="000E081D">
        <w:rPr>
          <w:sz w:val="22"/>
          <w:szCs w:val="22"/>
        </w:rPr>
        <w:t xml:space="preserve">Pel que fa al règim de tinença dels habitatges (taula </w:t>
      </w:r>
      <w:r w:rsidR="19A0CB4C" w:rsidRPr="000E081D">
        <w:rPr>
          <w:sz w:val="22"/>
          <w:szCs w:val="22"/>
        </w:rPr>
        <w:t>7</w:t>
      </w:r>
      <w:r w:rsidR="16F79C73" w:rsidRPr="000E081D">
        <w:rPr>
          <w:sz w:val="22"/>
          <w:szCs w:val="22"/>
        </w:rPr>
        <w:t xml:space="preserve">), </w:t>
      </w:r>
      <w:r w:rsidR="00871EC7" w:rsidRPr="000E081D">
        <w:rPr>
          <w:sz w:val="22"/>
          <w:szCs w:val="22"/>
        </w:rPr>
        <w:t xml:space="preserve">la totalitat són de propietat. </w:t>
      </w:r>
      <w:r w:rsidR="00AA1D4C" w:rsidRPr="000E081D">
        <w:rPr>
          <w:sz w:val="22"/>
          <w:szCs w:val="22"/>
        </w:rPr>
        <w:t xml:space="preserve">El lloguer </w:t>
      </w:r>
      <w:r w:rsidR="008713F1" w:rsidRPr="000E081D">
        <w:rPr>
          <w:sz w:val="22"/>
          <w:szCs w:val="22"/>
        </w:rPr>
        <w:t>se situa e</w:t>
      </w:r>
      <w:r w:rsidR="00E0564B" w:rsidRPr="000E081D">
        <w:rPr>
          <w:sz w:val="22"/>
          <w:szCs w:val="22"/>
        </w:rPr>
        <w:t>n un 19.8% del total</w:t>
      </w:r>
      <w:r w:rsidR="00A84211" w:rsidRPr="000E081D">
        <w:rPr>
          <w:rFonts w:cs="Arial"/>
          <w:noProof/>
          <w:sz w:val="22"/>
          <w:szCs w:val="22"/>
        </w:rPr>
        <w:drawing>
          <wp:anchor distT="0" distB="0" distL="114300" distR="114300" simplePos="0" relativeHeight="251658294" behindDoc="0" locked="0" layoutInCell="1" allowOverlap="1" wp14:anchorId="3768974D" wp14:editId="1BB207D7">
            <wp:simplePos x="0" y="0"/>
            <wp:positionH relativeFrom="margin">
              <wp:posOffset>4631986</wp:posOffset>
            </wp:positionH>
            <wp:positionV relativeFrom="paragraph">
              <wp:posOffset>954553</wp:posOffset>
            </wp:positionV>
            <wp:extent cx="605155" cy="605155"/>
            <wp:effectExtent l="0" t="0" r="0" b="0"/>
            <wp:wrapSquare wrapText="bothSides"/>
            <wp:docPr id="512" name="Gráfico 512" descr="Gráfico de bar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barchart_ltr.svg"/>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605155" cy="605155"/>
                    </a:xfrm>
                    <a:prstGeom prst="rect">
                      <a:avLst/>
                    </a:prstGeom>
                  </pic:spPr>
                </pic:pic>
              </a:graphicData>
            </a:graphic>
            <wp14:sizeRelH relativeFrom="margin">
              <wp14:pctWidth>0</wp14:pctWidth>
            </wp14:sizeRelH>
            <wp14:sizeRelV relativeFrom="margin">
              <wp14:pctHeight>0</wp14:pctHeight>
            </wp14:sizeRelV>
          </wp:anchor>
        </w:drawing>
      </w:r>
      <w:r w:rsidR="008668B6" w:rsidRPr="000E081D">
        <w:rPr>
          <w:sz w:val="22"/>
          <w:szCs w:val="22"/>
        </w:rPr>
        <w:t>.</w:t>
      </w:r>
      <w:r w:rsidR="005C6821" w:rsidRPr="000E081D">
        <w:rPr>
          <w:sz w:val="22"/>
          <w:szCs w:val="22"/>
        </w:rPr>
        <w:t xml:space="preserve"> </w:t>
      </w:r>
      <w:r w:rsidR="16F79C73" w:rsidRPr="000E081D">
        <w:rPr>
          <w:sz w:val="22"/>
          <w:szCs w:val="22"/>
        </w:rPr>
        <w:t xml:space="preserve">Tot i que les dades mostren una tendència més forta cap a la propietat, això tampoc indica que l’oferta de lloguer hagi de ser expressament més reduïda. </w:t>
      </w:r>
    </w:p>
    <w:p w14:paraId="2BE14D27" w14:textId="77777777" w:rsidR="009E2F42" w:rsidRPr="009E2F42" w:rsidRDefault="009E2F42" w:rsidP="009E2F42">
      <w:pPr>
        <w:autoSpaceDE w:val="0"/>
        <w:adjustRightInd w:val="0"/>
        <w:spacing w:after="0" w:line="360" w:lineRule="auto"/>
        <w:jc w:val="center"/>
        <w:rPr>
          <w:rFonts w:ascii="Montserrat" w:hAnsi="Montserrat" w:cs="Arial"/>
          <w:b/>
          <w:bCs/>
          <w:i/>
          <w:iCs/>
          <w:sz w:val="20"/>
          <w:szCs w:val="24"/>
        </w:rPr>
      </w:pPr>
    </w:p>
    <w:p w14:paraId="57E034A1" w14:textId="450BC100" w:rsidR="009E2F42" w:rsidRPr="009E2F42" w:rsidRDefault="009E2F42" w:rsidP="009E2F42">
      <w:pPr>
        <w:autoSpaceDE w:val="0"/>
        <w:adjustRightInd w:val="0"/>
        <w:spacing w:after="0" w:line="360" w:lineRule="auto"/>
        <w:jc w:val="center"/>
        <w:rPr>
          <w:rFonts w:ascii="Montserrat" w:hAnsi="Montserrat" w:cs="Times"/>
          <w:i/>
          <w:iCs/>
          <w:sz w:val="20"/>
          <w:szCs w:val="24"/>
        </w:rPr>
      </w:pPr>
      <w:r w:rsidRPr="009E2F42">
        <w:rPr>
          <w:rFonts w:ascii="Montserrat" w:hAnsi="Montserrat" w:cs="Arial"/>
          <w:b/>
          <w:bCs/>
          <w:i/>
          <w:iCs/>
          <w:sz w:val="20"/>
          <w:szCs w:val="24"/>
        </w:rPr>
        <w:t xml:space="preserve">Taula 7. Règim de tinença dels habitatge. Comparativa. 2011.  </w:t>
      </w:r>
    </w:p>
    <w:bookmarkEnd w:id="62"/>
    <w:tbl>
      <w:tblPr>
        <w:tblW w:w="4941" w:type="pct"/>
        <w:jc w:val="center"/>
        <w:tblCellMar>
          <w:left w:w="70" w:type="dxa"/>
          <w:right w:w="70" w:type="dxa"/>
        </w:tblCellMar>
        <w:tblLook w:val="04A0" w:firstRow="1" w:lastRow="0" w:firstColumn="1" w:lastColumn="0" w:noHBand="0" w:noVBand="1"/>
      </w:tblPr>
      <w:tblGrid>
        <w:gridCol w:w="1664"/>
        <w:gridCol w:w="2232"/>
        <w:gridCol w:w="2231"/>
        <w:gridCol w:w="2271"/>
      </w:tblGrid>
      <w:tr w:rsidR="00157A62" w:rsidRPr="000E081D" w14:paraId="6D555C0C" w14:textId="77777777" w:rsidTr="00995E23">
        <w:trPr>
          <w:trHeight w:val="328"/>
          <w:jc w:val="center"/>
        </w:trPr>
        <w:tc>
          <w:tcPr>
            <w:tcW w:w="991" w:type="pct"/>
            <w:tcBorders>
              <w:top w:val="single" w:sz="18" w:space="0" w:color="1F3864" w:themeColor="accent1" w:themeShade="80"/>
              <w:left w:val="nil"/>
              <w:bottom w:val="single" w:sz="18" w:space="0" w:color="1F3864" w:themeColor="accent1" w:themeShade="80"/>
              <w:right w:val="nil"/>
            </w:tcBorders>
            <w:shd w:val="clear" w:color="auto" w:fill="auto"/>
            <w:noWrap/>
            <w:vAlign w:val="bottom"/>
            <w:hideMark/>
          </w:tcPr>
          <w:p w14:paraId="4071AE5A" w14:textId="77777777" w:rsidR="005329FA" w:rsidRPr="000E081D" w:rsidRDefault="005329FA" w:rsidP="009E2F42">
            <w:pPr>
              <w:spacing w:before="120" w:after="120" w:line="360" w:lineRule="auto"/>
              <w:jc w:val="center"/>
              <w:rPr>
                <w:rFonts w:ascii="Montserrat" w:eastAsia="Times New Roman" w:hAnsi="Montserrat"/>
                <w:b/>
                <w:bCs/>
                <w:highlight w:val="yellow"/>
                <w:lang w:eastAsia="ca-ES"/>
              </w:rPr>
            </w:pPr>
          </w:p>
        </w:tc>
        <w:tc>
          <w:tcPr>
            <w:tcW w:w="1329" w:type="pct"/>
            <w:tcBorders>
              <w:top w:val="single" w:sz="18" w:space="0" w:color="1F3864" w:themeColor="accent1" w:themeShade="80"/>
              <w:left w:val="nil"/>
              <w:bottom w:val="single" w:sz="18" w:space="0" w:color="1F3864" w:themeColor="accent1" w:themeShade="80"/>
              <w:right w:val="nil"/>
            </w:tcBorders>
            <w:shd w:val="clear" w:color="auto" w:fill="auto"/>
            <w:noWrap/>
            <w:vAlign w:val="bottom"/>
            <w:hideMark/>
          </w:tcPr>
          <w:p w14:paraId="35EECCC7" w14:textId="253F8310" w:rsidR="005329FA" w:rsidRPr="000E081D" w:rsidRDefault="00BB2157" w:rsidP="009E2F42">
            <w:pPr>
              <w:spacing w:before="120" w:after="120" w:line="360" w:lineRule="auto"/>
              <w:jc w:val="center"/>
              <w:rPr>
                <w:rFonts w:ascii="Montserrat" w:eastAsia="Times New Roman" w:hAnsi="Montserrat" w:cs="Calibri"/>
                <w:b/>
                <w:bCs/>
                <w:color w:val="000000"/>
                <w:lang w:eastAsia="ca-ES"/>
              </w:rPr>
            </w:pPr>
            <w:r w:rsidRPr="000E081D">
              <w:rPr>
                <w:rFonts w:ascii="Montserrat" w:eastAsia="Times New Roman" w:hAnsi="Montserrat" w:cs="Calibri"/>
                <w:b/>
                <w:bCs/>
                <w:color w:val="000000"/>
                <w:lang w:eastAsia="ca-ES"/>
              </w:rPr>
              <w:t>Collbató</w:t>
            </w:r>
          </w:p>
        </w:tc>
        <w:tc>
          <w:tcPr>
            <w:tcW w:w="1328" w:type="pct"/>
            <w:tcBorders>
              <w:top w:val="single" w:sz="18" w:space="0" w:color="1F3864" w:themeColor="accent1" w:themeShade="80"/>
              <w:left w:val="nil"/>
              <w:bottom w:val="single" w:sz="18" w:space="0" w:color="1F3864" w:themeColor="accent1" w:themeShade="80"/>
              <w:right w:val="nil"/>
            </w:tcBorders>
            <w:shd w:val="clear" w:color="auto" w:fill="auto"/>
            <w:noWrap/>
            <w:vAlign w:val="bottom"/>
            <w:hideMark/>
          </w:tcPr>
          <w:p w14:paraId="2700FFDD" w14:textId="2BE274EB" w:rsidR="005329FA" w:rsidRPr="000E081D" w:rsidRDefault="001E2728" w:rsidP="009E2F42">
            <w:pPr>
              <w:spacing w:before="120" w:after="120" w:line="360" w:lineRule="auto"/>
              <w:jc w:val="center"/>
              <w:rPr>
                <w:rFonts w:ascii="Montserrat" w:eastAsia="Times New Roman" w:hAnsi="Montserrat" w:cs="Calibri"/>
                <w:b/>
                <w:bCs/>
                <w:color w:val="000000"/>
                <w:lang w:eastAsia="ca-ES"/>
              </w:rPr>
            </w:pPr>
            <w:r w:rsidRPr="000E081D">
              <w:rPr>
                <w:rFonts w:ascii="Montserrat" w:eastAsia="Times New Roman" w:hAnsi="Montserrat" w:cs="Calibri"/>
                <w:b/>
                <w:bCs/>
                <w:color w:val="000000"/>
                <w:lang w:eastAsia="ca-ES"/>
              </w:rPr>
              <w:t>Baix Llobregat</w:t>
            </w:r>
          </w:p>
        </w:tc>
        <w:tc>
          <w:tcPr>
            <w:tcW w:w="1352" w:type="pct"/>
            <w:tcBorders>
              <w:top w:val="single" w:sz="18" w:space="0" w:color="1F3864" w:themeColor="accent1" w:themeShade="80"/>
              <w:left w:val="nil"/>
              <w:bottom w:val="single" w:sz="18" w:space="0" w:color="1F3864" w:themeColor="accent1" w:themeShade="80"/>
              <w:right w:val="nil"/>
            </w:tcBorders>
            <w:shd w:val="clear" w:color="auto" w:fill="auto"/>
            <w:noWrap/>
            <w:vAlign w:val="bottom"/>
            <w:hideMark/>
          </w:tcPr>
          <w:p w14:paraId="67A62E91" w14:textId="7D6F2E36" w:rsidR="005329FA" w:rsidRPr="000E081D" w:rsidRDefault="005329FA" w:rsidP="009E2F42">
            <w:pPr>
              <w:spacing w:before="120" w:after="120" w:line="360" w:lineRule="auto"/>
              <w:jc w:val="center"/>
              <w:rPr>
                <w:rFonts w:ascii="Montserrat" w:eastAsia="Times New Roman" w:hAnsi="Montserrat" w:cs="Calibri"/>
                <w:b/>
                <w:bCs/>
                <w:color w:val="000000"/>
                <w:lang w:eastAsia="ca-ES"/>
              </w:rPr>
            </w:pPr>
            <w:r w:rsidRPr="000E081D">
              <w:rPr>
                <w:rFonts w:ascii="Montserrat" w:eastAsia="Times New Roman" w:hAnsi="Montserrat" w:cs="Calibri"/>
                <w:b/>
                <w:bCs/>
                <w:color w:val="000000"/>
                <w:lang w:eastAsia="ca-ES"/>
              </w:rPr>
              <w:t>Catalunya</w:t>
            </w:r>
          </w:p>
        </w:tc>
      </w:tr>
      <w:tr w:rsidR="00157A62" w:rsidRPr="000E081D" w14:paraId="18C2510A" w14:textId="77777777" w:rsidTr="00995E23">
        <w:trPr>
          <w:trHeight w:val="300"/>
          <w:jc w:val="center"/>
        </w:trPr>
        <w:tc>
          <w:tcPr>
            <w:tcW w:w="991" w:type="pct"/>
            <w:tcBorders>
              <w:top w:val="single" w:sz="18" w:space="0" w:color="1F3864" w:themeColor="accent1" w:themeShade="80"/>
              <w:left w:val="nil"/>
              <w:bottom w:val="single" w:sz="4" w:space="0" w:color="1F3864" w:themeColor="accent1" w:themeShade="80"/>
              <w:right w:val="nil"/>
            </w:tcBorders>
            <w:shd w:val="clear" w:color="auto" w:fill="auto"/>
            <w:noWrap/>
            <w:vAlign w:val="bottom"/>
            <w:hideMark/>
          </w:tcPr>
          <w:p w14:paraId="7EB91D5C" w14:textId="77777777" w:rsidR="005329FA" w:rsidRPr="000E081D" w:rsidRDefault="005329FA" w:rsidP="009E2F42">
            <w:pPr>
              <w:spacing w:after="0" w:line="360" w:lineRule="auto"/>
              <w:jc w:val="center"/>
              <w:rPr>
                <w:rFonts w:ascii="Montserrat" w:eastAsia="Times New Roman" w:hAnsi="Montserrat" w:cs="Calibri"/>
                <w:color w:val="000000"/>
                <w:lang w:eastAsia="ca-ES"/>
              </w:rPr>
            </w:pPr>
            <w:r w:rsidRPr="000E081D">
              <w:rPr>
                <w:rFonts w:ascii="Montserrat" w:eastAsia="Times New Roman" w:hAnsi="Montserrat" w:cs="Calibri"/>
                <w:color w:val="000000"/>
                <w:lang w:eastAsia="ca-ES"/>
              </w:rPr>
              <w:t>De propietat</w:t>
            </w:r>
          </w:p>
        </w:tc>
        <w:tc>
          <w:tcPr>
            <w:tcW w:w="1329" w:type="pct"/>
            <w:tcBorders>
              <w:top w:val="single" w:sz="18" w:space="0" w:color="1F3864" w:themeColor="accent1" w:themeShade="80"/>
              <w:left w:val="nil"/>
              <w:bottom w:val="single" w:sz="4" w:space="0" w:color="1F3864" w:themeColor="accent1" w:themeShade="80"/>
              <w:right w:val="nil"/>
            </w:tcBorders>
            <w:shd w:val="clear" w:color="auto" w:fill="auto"/>
            <w:noWrap/>
            <w:vAlign w:val="bottom"/>
            <w:hideMark/>
          </w:tcPr>
          <w:p w14:paraId="399C1FB4" w14:textId="71463ACF" w:rsidR="005329FA" w:rsidRPr="000E081D" w:rsidRDefault="00BB2157" w:rsidP="009E2F42">
            <w:pPr>
              <w:spacing w:after="0" w:line="360" w:lineRule="auto"/>
              <w:jc w:val="center"/>
              <w:rPr>
                <w:rFonts w:ascii="Montserrat" w:eastAsia="Times New Roman" w:hAnsi="Montserrat" w:cs="Calibri"/>
                <w:color w:val="000000"/>
                <w:lang w:eastAsia="ca-ES"/>
              </w:rPr>
            </w:pPr>
            <w:r w:rsidRPr="000E081D">
              <w:rPr>
                <w:rFonts w:ascii="Montserrat" w:eastAsia="Times New Roman" w:hAnsi="Montserrat" w:cs="Calibri"/>
                <w:color w:val="000000"/>
                <w:lang w:eastAsia="ca-ES"/>
              </w:rPr>
              <w:t>100</w:t>
            </w:r>
            <w:r w:rsidR="00157A62" w:rsidRPr="000E081D">
              <w:rPr>
                <w:rFonts w:ascii="Montserrat" w:eastAsia="Times New Roman" w:hAnsi="Montserrat" w:cs="Calibri"/>
                <w:color w:val="000000"/>
                <w:lang w:eastAsia="ca-ES"/>
              </w:rPr>
              <w:t>%</w:t>
            </w:r>
          </w:p>
        </w:tc>
        <w:tc>
          <w:tcPr>
            <w:tcW w:w="1328" w:type="pct"/>
            <w:tcBorders>
              <w:top w:val="single" w:sz="18" w:space="0" w:color="1F3864" w:themeColor="accent1" w:themeShade="80"/>
              <w:left w:val="nil"/>
              <w:bottom w:val="single" w:sz="4" w:space="0" w:color="1F3864" w:themeColor="accent1" w:themeShade="80"/>
              <w:right w:val="nil"/>
            </w:tcBorders>
            <w:shd w:val="clear" w:color="auto" w:fill="auto"/>
            <w:noWrap/>
            <w:vAlign w:val="bottom"/>
            <w:hideMark/>
          </w:tcPr>
          <w:p w14:paraId="7D827334" w14:textId="78272394" w:rsidR="005329FA" w:rsidRPr="000E081D" w:rsidRDefault="00262814" w:rsidP="009E2F42">
            <w:pPr>
              <w:spacing w:after="0" w:line="360" w:lineRule="auto"/>
              <w:jc w:val="center"/>
              <w:rPr>
                <w:rFonts w:ascii="Montserrat" w:eastAsia="Times New Roman" w:hAnsi="Montserrat" w:cs="Calibri"/>
                <w:color w:val="000000"/>
                <w:lang w:eastAsia="ca-ES"/>
              </w:rPr>
            </w:pPr>
            <w:r w:rsidRPr="000E081D">
              <w:rPr>
                <w:rFonts w:ascii="Montserrat" w:eastAsia="Times New Roman" w:hAnsi="Montserrat" w:cs="Calibri"/>
                <w:color w:val="000000"/>
                <w:lang w:eastAsia="ca-ES"/>
              </w:rPr>
              <w:t>80,85</w:t>
            </w:r>
            <w:r w:rsidR="00157A62" w:rsidRPr="000E081D">
              <w:rPr>
                <w:rFonts w:ascii="Montserrat" w:eastAsia="Times New Roman" w:hAnsi="Montserrat" w:cs="Calibri"/>
                <w:color w:val="000000"/>
                <w:lang w:eastAsia="ca-ES"/>
              </w:rPr>
              <w:t>%</w:t>
            </w:r>
          </w:p>
        </w:tc>
        <w:tc>
          <w:tcPr>
            <w:tcW w:w="1352" w:type="pct"/>
            <w:tcBorders>
              <w:top w:val="single" w:sz="18" w:space="0" w:color="1F3864" w:themeColor="accent1" w:themeShade="80"/>
              <w:left w:val="nil"/>
              <w:bottom w:val="single" w:sz="4" w:space="0" w:color="1F3864" w:themeColor="accent1" w:themeShade="80"/>
              <w:right w:val="nil"/>
            </w:tcBorders>
            <w:shd w:val="clear" w:color="auto" w:fill="auto"/>
            <w:noWrap/>
            <w:vAlign w:val="bottom"/>
            <w:hideMark/>
          </w:tcPr>
          <w:p w14:paraId="2CE2ED9C" w14:textId="723AE1A3" w:rsidR="005329FA" w:rsidRPr="000E081D" w:rsidRDefault="005329FA" w:rsidP="009E2F42">
            <w:pPr>
              <w:spacing w:after="0" w:line="360" w:lineRule="auto"/>
              <w:jc w:val="center"/>
              <w:rPr>
                <w:rFonts w:ascii="Montserrat" w:eastAsia="Times New Roman" w:hAnsi="Montserrat" w:cs="Calibri"/>
                <w:color w:val="000000"/>
                <w:lang w:eastAsia="ca-ES"/>
              </w:rPr>
            </w:pPr>
            <w:r w:rsidRPr="000E081D">
              <w:rPr>
                <w:rFonts w:ascii="Montserrat" w:eastAsia="Times New Roman" w:hAnsi="Montserrat" w:cs="Calibri"/>
                <w:color w:val="000000"/>
                <w:lang w:eastAsia="ca-ES"/>
              </w:rPr>
              <w:t>74,3</w:t>
            </w:r>
            <w:r w:rsidR="00157A62" w:rsidRPr="000E081D">
              <w:rPr>
                <w:rFonts w:ascii="Montserrat" w:eastAsia="Times New Roman" w:hAnsi="Montserrat" w:cs="Calibri"/>
                <w:color w:val="000000"/>
                <w:lang w:eastAsia="ca-ES"/>
              </w:rPr>
              <w:t>%</w:t>
            </w:r>
          </w:p>
        </w:tc>
      </w:tr>
      <w:tr w:rsidR="00157A62" w:rsidRPr="000E081D" w14:paraId="3849327C" w14:textId="77777777" w:rsidTr="00995E23">
        <w:trPr>
          <w:trHeight w:val="300"/>
          <w:jc w:val="center"/>
        </w:trPr>
        <w:tc>
          <w:tcPr>
            <w:tcW w:w="991" w:type="pct"/>
            <w:tcBorders>
              <w:top w:val="single" w:sz="4" w:space="0" w:color="1F3864" w:themeColor="accent1" w:themeShade="80"/>
              <w:left w:val="nil"/>
              <w:bottom w:val="single" w:sz="4" w:space="0" w:color="1F3864" w:themeColor="accent1" w:themeShade="80"/>
              <w:right w:val="nil"/>
            </w:tcBorders>
            <w:shd w:val="clear" w:color="auto" w:fill="auto"/>
            <w:noWrap/>
            <w:vAlign w:val="bottom"/>
            <w:hideMark/>
          </w:tcPr>
          <w:p w14:paraId="71ABBE87" w14:textId="77777777" w:rsidR="005329FA" w:rsidRPr="000E081D" w:rsidRDefault="005329FA" w:rsidP="009E2F42">
            <w:pPr>
              <w:spacing w:after="0" w:line="360" w:lineRule="auto"/>
              <w:jc w:val="center"/>
              <w:rPr>
                <w:rFonts w:ascii="Montserrat" w:eastAsia="Times New Roman" w:hAnsi="Montserrat" w:cs="Calibri"/>
                <w:color w:val="000000"/>
                <w:lang w:eastAsia="ca-ES"/>
              </w:rPr>
            </w:pPr>
            <w:r w:rsidRPr="000E081D">
              <w:rPr>
                <w:rFonts w:ascii="Montserrat" w:eastAsia="Times New Roman" w:hAnsi="Montserrat" w:cs="Calibri"/>
                <w:color w:val="000000"/>
                <w:lang w:eastAsia="ca-ES"/>
              </w:rPr>
              <w:t>De lloguer</w:t>
            </w:r>
          </w:p>
        </w:tc>
        <w:tc>
          <w:tcPr>
            <w:tcW w:w="1329" w:type="pct"/>
            <w:tcBorders>
              <w:top w:val="single" w:sz="4" w:space="0" w:color="1F3864" w:themeColor="accent1" w:themeShade="80"/>
              <w:left w:val="nil"/>
              <w:bottom w:val="single" w:sz="4" w:space="0" w:color="1F3864" w:themeColor="accent1" w:themeShade="80"/>
              <w:right w:val="nil"/>
            </w:tcBorders>
            <w:shd w:val="clear" w:color="auto" w:fill="auto"/>
            <w:noWrap/>
            <w:vAlign w:val="bottom"/>
            <w:hideMark/>
          </w:tcPr>
          <w:p w14:paraId="2F59DE78" w14:textId="7443CB2A" w:rsidR="005329FA" w:rsidRPr="000E081D" w:rsidRDefault="00BB2157" w:rsidP="009E2F42">
            <w:pPr>
              <w:spacing w:after="0" w:line="360" w:lineRule="auto"/>
              <w:jc w:val="center"/>
              <w:rPr>
                <w:rFonts w:ascii="Montserrat" w:eastAsia="Times New Roman" w:hAnsi="Montserrat" w:cs="Calibri"/>
                <w:color w:val="000000"/>
                <w:lang w:eastAsia="ca-ES"/>
              </w:rPr>
            </w:pPr>
            <w:r w:rsidRPr="000E081D">
              <w:rPr>
                <w:rFonts w:ascii="Montserrat" w:eastAsia="Times New Roman" w:hAnsi="Montserrat" w:cs="Calibri"/>
                <w:color w:val="000000"/>
                <w:lang w:eastAsia="ca-ES"/>
              </w:rPr>
              <w:t>0</w:t>
            </w:r>
            <w:r w:rsidR="00157A62" w:rsidRPr="000E081D">
              <w:rPr>
                <w:rFonts w:ascii="Montserrat" w:eastAsia="Times New Roman" w:hAnsi="Montserrat" w:cs="Calibri"/>
                <w:color w:val="000000"/>
                <w:lang w:eastAsia="ca-ES"/>
              </w:rPr>
              <w:t>%</w:t>
            </w:r>
          </w:p>
        </w:tc>
        <w:tc>
          <w:tcPr>
            <w:tcW w:w="1328" w:type="pct"/>
            <w:tcBorders>
              <w:top w:val="single" w:sz="4" w:space="0" w:color="1F3864" w:themeColor="accent1" w:themeShade="80"/>
              <w:left w:val="nil"/>
              <w:bottom w:val="single" w:sz="4" w:space="0" w:color="1F3864" w:themeColor="accent1" w:themeShade="80"/>
              <w:right w:val="nil"/>
            </w:tcBorders>
            <w:shd w:val="clear" w:color="auto" w:fill="auto"/>
            <w:noWrap/>
            <w:vAlign w:val="bottom"/>
            <w:hideMark/>
          </w:tcPr>
          <w:p w14:paraId="2F72D95F" w14:textId="1F9F2A1E" w:rsidR="005329FA" w:rsidRPr="000E081D" w:rsidRDefault="001E2728" w:rsidP="009E2F42">
            <w:pPr>
              <w:spacing w:after="0" w:line="360" w:lineRule="auto"/>
              <w:jc w:val="center"/>
              <w:rPr>
                <w:rFonts w:ascii="Montserrat" w:eastAsia="Times New Roman" w:hAnsi="Montserrat" w:cs="Calibri"/>
                <w:color w:val="000000"/>
                <w:lang w:eastAsia="ca-ES"/>
              </w:rPr>
            </w:pPr>
            <w:r w:rsidRPr="000E081D">
              <w:rPr>
                <w:rFonts w:ascii="Montserrat" w:eastAsia="Times New Roman" w:hAnsi="Montserrat" w:cs="Calibri"/>
                <w:color w:val="000000"/>
                <w:lang w:eastAsia="ca-ES"/>
              </w:rPr>
              <w:t>14,17</w:t>
            </w:r>
            <w:r w:rsidR="00157A62" w:rsidRPr="000E081D">
              <w:rPr>
                <w:rFonts w:ascii="Montserrat" w:eastAsia="Times New Roman" w:hAnsi="Montserrat" w:cs="Calibri"/>
                <w:color w:val="000000"/>
                <w:lang w:eastAsia="ca-ES"/>
              </w:rPr>
              <w:t>%</w:t>
            </w:r>
          </w:p>
        </w:tc>
        <w:tc>
          <w:tcPr>
            <w:tcW w:w="1352" w:type="pct"/>
            <w:tcBorders>
              <w:top w:val="single" w:sz="4" w:space="0" w:color="1F3864" w:themeColor="accent1" w:themeShade="80"/>
              <w:left w:val="nil"/>
              <w:bottom w:val="single" w:sz="4" w:space="0" w:color="1F3864" w:themeColor="accent1" w:themeShade="80"/>
              <w:right w:val="nil"/>
            </w:tcBorders>
            <w:shd w:val="clear" w:color="auto" w:fill="auto"/>
            <w:noWrap/>
            <w:vAlign w:val="bottom"/>
            <w:hideMark/>
          </w:tcPr>
          <w:p w14:paraId="692129B0" w14:textId="57EF2BD7" w:rsidR="005329FA" w:rsidRPr="000E081D" w:rsidRDefault="005329FA" w:rsidP="009E2F42">
            <w:pPr>
              <w:spacing w:after="0" w:line="360" w:lineRule="auto"/>
              <w:jc w:val="center"/>
              <w:rPr>
                <w:rFonts w:ascii="Montserrat" w:eastAsia="Times New Roman" w:hAnsi="Montserrat" w:cs="Calibri"/>
                <w:color w:val="000000"/>
                <w:lang w:eastAsia="ca-ES"/>
              </w:rPr>
            </w:pPr>
            <w:r w:rsidRPr="000E081D">
              <w:rPr>
                <w:rFonts w:ascii="Montserrat" w:eastAsia="Times New Roman" w:hAnsi="Montserrat" w:cs="Calibri"/>
                <w:color w:val="000000"/>
                <w:lang w:eastAsia="ca-ES"/>
              </w:rPr>
              <w:t>19,8</w:t>
            </w:r>
            <w:r w:rsidR="00157A62" w:rsidRPr="000E081D">
              <w:rPr>
                <w:rFonts w:ascii="Montserrat" w:eastAsia="Times New Roman" w:hAnsi="Montserrat" w:cs="Calibri"/>
                <w:color w:val="000000"/>
                <w:lang w:eastAsia="ca-ES"/>
              </w:rPr>
              <w:t>%</w:t>
            </w:r>
          </w:p>
        </w:tc>
      </w:tr>
      <w:tr w:rsidR="00157A62" w:rsidRPr="000E081D" w14:paraId="599E1C68" w14:textId="77777777" w:rsidTr="00995E23">
        <w:trPr>
          <w:trHeight w:val="300"/>
          <w:jc w:val="center"/>
        </w:trPr>
        <w:tc>
          <w:tcPr>
            <w:tcW w:w="991" w:type="pct"/>
            <w:tcBorders>
              <w:top w:val="single" w:sz="4" w:space="0" w:color="1F3864" w:themeColor="accent1" w:themeShade="80"/>
              <w:left w:val="nil"/>
              <w:bottom w:val="single" w:sz="18" w:space="0" w:color="1F3864" w:themeColor="accent1" w:themeShade="80"/>
              <w:right w:val="nil"/>
            </w:tcBorders>
            <w:shd w:val="clear" w:color="auto" w:fill="auto"/>
            <w:noWrap/>
            <w:vAlign w:val="bottom"/>
            <w:hideMark/>
          </w:tcPr>
          <w:p w14:paraId="6B2287F3" w14:textId="77777777" w:rsidR="005329FA" w:rsidRPr="000E081D" w:rsidRDefault="005329FA" w:rsidP="009E2F42">
            <w:pPr>
              <w:spacing w:after="0" w:line="360" w:lineRule="auto"/>
              <w:jc w:val="center"/>
              <w:rPr>
                <w:rFonts w:ascii="Montserrat" w:eastAsia="Times New Roman" w:hAnsi="Montserrat" w:cs="Calibri"/>
                <w:color w:val="000000"/>
                <w:lang w:eastAsia="ca-ES"/>
              </w:rPr>
            </w:pPr>
            <w:r w:rsidRPr="000E081D">
              <w:rPr>
                <w:rFonts w:ascii="Montserrat" w:eastAsia="Times New Roman" w:hAnsi="Montserrat" w:cs="Calibri"/>
                <w:color w:val="000000"/>
                <w:lang w:eastAsia="ca-ES"/>
              </w:rPr>
              <w:t>Altra forma</w:t>
            </w:r>
          </w:p>
        </w:tc>
        <w:tc>
          <w:tcPr>
            <w:tcW w:w="1329" w:type="pct"/>
            <w:tcBorders>
              <w:top w:val="single" w:sz="4" w:space="0" w:color="1F3864" w:themeColor="accent1" w:themeShade="80"/>
              <w:left w:val="nil"/>
              <w:bottom w:val="single" w:sz="18" w:space="0" w:color="1F3864" w:themeColor="accent1" w:themeShade="80"/>
              <w:right w:val="nil"/>
            </w:tcBorders>
            <w:shd w:val="clear" w:color="auto" w:fill="auto"/>
            <w:noWrap/>
            <w:vAlign w:val="bottom"/>
            <w:hideMark/>
          </w:tcPr>
          <w:p w14:paraId="2511B2D1" w14:textId="556B6A38" w:rsidR="005329FA" w:rsidRPr="000E081D" w:rsidRDefault="00BB2157" w:rsidP="009E2F42">
            <w:pPr>
              <w:spacing w:after="0" w:line="360" w:lineRule="auto"/>
              <w:jc w:val="center"/>
              <w:rPr>
                <w:rFonts w:ascii="Montserrat" w:eastAsia="Times New Roman" w:hAnsi="Montserrat" w:cs="Calibri"/>
                <w:color w:val="000000"/>
                <w:lang w:eastAsia="ca-ES"/>
              </w:rPr>
            </w:pPr>
            <w:r w:rsidRPr="000E081D">
              <w:rPr>
                <w:rFonts w:ascii="Montserrat" w:eastAsia="Times New Roman" w:hAnsi="Montserrat" w:cs="Calibri"/>
                <w:color w:val="000000"/>
                <w:lang w:eastAsia="ca-ES"/>
              </w:rPr>
              <w:t>0</w:t>
            </w:r>
            <w:r w:rsidR="00157A62" w:rsidRPr="000E081D">
              <w:rPr>
                <w:rFonts w:ascii="Montserrat" w:eastAsia="Times New Roman" w:hAnsi="Montserrat" w:cs="Calibri"/>
                <w:color w:val="000000"/>
                <w:lang w:eastAsia="ca-ES"/>
              </w:rPr>
              <w:t>%</w:t>
            </w:r>
          </w:p>
        </w:tc>
        <w:tc>
          <w:tcPr>
            <w:tcW w:w="1328" w:type="pct"/>
            <w:tcBorders>
              <w:top w:val="single" w:sz="4" w:space="0" w:color="1F3864" w:themeColor="accent1" w:themeShade="80"/>
              <w:left w:val="nil"/>
              <w:bottom w:val="single" w:sz="18" w:space="0" w:color="1F3864" w:themeColor="accent1" w:themeShade="80"/>
              <w:right w:val="nil"/>
            </w:tcBorders>
            <w:shd w:val="clear" w:color="auto" w:fill="auto"/>
            <w:noWrap/>
            <w:vAlign w:val="bottom"/>
            <w:hideMark/>
          </w:tcPr>
          <w:p w14:paraId="7EF853A0" w14:textId="7FCEC31E" w:rsidR="005329FA" w:rsidRPr="000E081D" w:rsidRDefault="001E2728" w:rsidP="009E2F42">
            <w:pPr>
              <w:spacing w:after="0" w:line="360" w:lineRule="auto"/>
              <w:jc w:val="center"/>
              <w:rPr>
                <w:rFonts w:ascii="Montserrat" w:eastAsia="Times New Roman" w:hAnsi="Montserrat" w:cs="Calibri"/>
                <w:color w:val="000000"/>
                <w:lang w:eastAsia="ca-ES"/>
              </w:rPr>
            </w:pPr>
            <w:r w:rsidRPr="000E081D">
              <w:rPr>
                <w:rFonts w:ascii="Montserrat" w:eastAsia="Times New Roman" w:hAnsi="Montserrat" w:cs="Calibri"/>
                <w:color w:val="000000"/>
                <w:lang w:eastAsia="ca-ES"/>
              </w:rPr>
              <w:t>4,99</w:t>
            </w:r>
            <w:r w:rsidR="00157A62" w:rsidRPr="000E081D">
              <w:rPr>
                <w:rFonts w:ascii="Montserrat" w:eastAsia="Times New Roman" w:hAnsi="Montserrat" w:cs="Calibri"/>
                <w:color w:val="000000"/>
                <w:lang w:eastAsia="ca-ES"/>
              </w:rPr>
              <w:t>%</w:t>
            </w:r>
          </w:p>
        </w:tc>
        <w:tc>
          <w:tcPr>
            <w:tcW w:w="1352" w:type="pct"/>
            <w:tcBorders>
              <w:top w:val="single" w:sz="4" w:space="0" w:color="1F3864" w:themeColor="accent1" w:themeShade="80"/>
              <w:left w:val="nil"/>
              <w:bottom w:val="single" w:sz="18" w:space="0" w:color="1F3864" w:themeColor="accent1" w:themeShade="80"/>
              <w:right w:val="nil"/>
            </w:tcBorders>
            <w:shd w:val="clear" w:color="auto" w:fill="auto"/>
            <w:noWrap/>
            <w:vAlign w:val="bottom"/>
            <w:hideMark/>
          </w:tcPr>
          <w:p w14:paraId="6809C381" w14:textId="0D71BA3D" w:rsidR="005329FA" w:rsidRPr="000E081D" w:rsidRDefault="005329FA" w:rsidP="009E2F42">
            <w:pPr>
              <w:spacing w:after="0" w:line="360" w:lineRule="auto"/>
              <w:jc w:val="center"/>
              <w:rPr>
                <w:rFonts w:ascii="Montserrat" w:eastAsia="Times New Roman" w:hAnsi="Montserrat" w:cs="Calibri"/>
                <w:color w:val="000000"/>
                <w:lang w:eastAsia="ca-ES"/>
              </w:rPr>
            </w:pPr>
            <w:r w:rsidRPr="000E081D">
              <w:rPr>
                <w:rFonts w:ascii="Montserrat" w:eastAsia="Times New Roman" w:hAnsi="Montserrat" w:cs="Calibri"/>
                <w:color w:val="000000"/>
                <w:lang w:eastAsia="ca-ES"/>
              </w:rPr>
              <w:t>5,9</w:t>
            </w:r>
            <w:r w:rsidR="00157A62" w:rsidRPr="000E081D">
              <w:rPr>
                <w:rFonts w:ascii="Montserrat" w:eastAsia="Times New Roman" w:hAnsi="Montserrat" w:cs="Calibri"/>
                <w:color w:val="000000"/>
                <w:lang w:eastAsia="ca-ES"/>
              </w:rPr>
              <w:t>%</w:t>
            </w:r>
          </w:p>
        </w:tc>
      </w:tr>
    </w:tbl>
    <w:p w14:paraId="3134F005" w14:textId="77777777" w:rsidR="00920798" w:rsidRPr="009E2F42" w:rsidRDefault="00920798" w:rsidP="009E2F42">
      <w:pPr>
        <w:autoSpaceDE w:val="0"/>
        <w:adjustRightInd w:val="0"/>
        <w:spacing w:before="120" w:after="240" w:line="360" w:lineRule="auto"/>
        <w:jc w:val="center"/>
        <w:rPr>
          <w:rFonts w:ascii="Montserrat" w:hAnsi="Montserrat" w:cs="Times"/>
          <w:i/>
          <w:sz w:val="18"/>
          <w:szCs w:val="18"/>
        </w:rPr>
      </w:pPr>
      <w:r w:rsidRPr="009E2F42">
        <w:rPr>
          <w:rFonts w:ascii="Montserrat" w:hAnsi="Montserrat" w:cs="Arial"/>
          <w:bCs/>
          <w:i/>
          <w:sz w:val="18"/>
          <w:szCs w:val="18"/>
        </w:rPr>
        <w:t>Font: Elaboració pròpia a partir de Cens de població i habitatges de l'INE, 2011</w:t>
      </w:r>
    </w:p>
    <w:p w14:paraId="5973F122" w14:textId="77777777" w:rsidR="0080561E" w:rsidRDefault="16F79C73" w:rsidP="000E081D">
      <w:pPr>
        <w:pStyle w:val="CosPortacabot"/>
        <w:spacing w:line="360" w:lineRule="auto"/>
        <w:rPr>
          <w:sz w:val="22"/>
          <w:szCs w:val="22"/>
        </w:rPr>
      </w:pPr>
      <w:r w:rsidRPr="000E081D">
        <w:rPr>
          <w:sz w:val="22"/>
          <w:szCs w:val="22"/>
        </w:rPr>
        <w:t xml:space="preserve">Pel que fa a l’evolució dels preus del lloguer es constata una evolució </w:t>
      </w:r>
      <w:r w:rsidR="57A29630" w:rsidRPr="000E081D">
        <w:rPr>
          <w:sz w:val="22"/>
          <w:szCs w:val="22"/>
        </w:rPr>
        <w:t>força diferenciada</w:t>
      </w:r>
      <w:r w:rsidRPr="000E081D">
        <w:rPr>
          <w:sz w:val="22"/>
          <w:szCs w:val="22"/>
        </w:rPr>
        <w:t xml:space="preserve"> entre </w:t>
      </w:r>
      <w:r w:rsidR="008668B6" w:rsidRPr="000E081D">
        <w:rPr>
          <w:sz w:val="22"/>
          <w:szCs w:val="22"/>
        </w:rPr>
        <w:t>Collbató</w:t>
      </w:r>
      <w:r w:rsidRPr="000E081D">
        <w:rPr>
          <w:sz w:val="22"/>
          <w:szCs w:val="22"/>
        </w:rPr>
        <w:t xml:space="preserve"> i la resta de territoris de referència. </w:t>
      </w:r>
    </w:p>
    <w:p w14:paraId="56E8C90E" w14:textId="519843F5" w:rsidR="00920798" w:rsidRPr="000E081D" w:rsidRDefault="16F79C73" w:rsidP="000E081D">
      <w:pPr>
        <w:pStyle w:val="CosPortacabot"/>
        <w:spacing w:line="360" w:lineRule="auto"/>
        <w:rPr>
          <w:sz w:val="22"/>
          <w:szCs w:val="22"/>
        </w:rPr>
      </w:pPr>
      <w:r w:rsidRPr="000E081D">
        <w:rPr>
          <w:sz w:val="22"/>
          <w:szCs w:val="22"/>
        </w:rPr>
        <w:lastRenderedPageBreak/>
        <w:t>Aquesta</w:t>
      </w:r>
      <w:r w:rsidR="57A29630" w:rsidRPr="000E081D">
        <w:rPr>
          <w:sz w:val="22"/>
          <w:szCs w:val="22"/>
        </w:rPr>
        <w:t>, encara que</w:t>
      </w:r>
      <w:r w:rsidRPr="000E081D">
        <w:rPr>
          <w:sz w:val="22"/>
          <w:szCs w:val="22"/>
        </w:rPr>
        <w:t xml:space="preserve"> ha sigut una tendència d’augment en els últims anys, </w:t>
      </w:r>
      <w:r w:rsidR="57A29630" w:rsidRPr="000E081D">
        <w:rPr>
          <w:sz w:val="22"/>
          <w:szCs w:val="22"/>
        </w:rPr>
        <w:t xml:space="preserve">ha estat </w:t>
      </w:r>
      <w:r w:rsidRPr="000E081D">
        <w:rPr>
          <w:sz w:val="22"/>
          <w:szCs w:val="22"/>
        </w:rPr>
        <w:t>molt més pronunciada a</w:t>
      </w:r>
      <w:r w:rsidR="57A29630" w:rsidRPr="000E081D">
        <w:rPr>
          <w:sz w:val="22"/>
          <w:szCs w:val="22"/>
        </w:rPr>
        <w:t>l municipi que a</w:t>
      </w:r>
      <w:r w:rsidRPr="000E081D">
        <w:rPr>
          <w:sz w:val="22"/>
          <w:szCs w:val="22"/>
        </w:rPr>
        <w:t xml:space="preserve"> Catalunya i </w:t>
      </w:r>
      <w:r w:rsidR="4BACF878" w:rsidRPr="000E081D">
        <w:rPr>
          <w:sz w:val="22"/>
          <w:szCs w:val="22"/>
        </w:rPr>
        <w:t>al</w:t>
      </w:r>
      <w:r w:rsidR="57A29630" w:rsidRPr="000E081D">
        <w:rPr>
          <w:sz w:val="22"/>
          <w:szCs w:val="22"/>
        </w:rPr>
        <w:t xml:space="preserve"> </w:t>
      </w:r>
      <w:r w:rsidR="008668B6" w:rsidRPr="000E081D">
        <w:rPr>
          <w:sz w:val="22"/>
          <w:szCs w:val="22"/>
        </w:rPr>
        <w:t>Baix Llobregat.</w:t>
      </w:r>
    </w:p>
    <w:p w14:paraId="3C35CD93" w14:textId="1FBAD0BE" w:rsidR="00706D60" w:rsidRPr="009E2F42" w:rsidRDefault="00706D60" w:rsidP="009E2F42">
      <w:pPr>
        <w:pStyle w:val="CosPortacabot"/>
        <w:spacing w:after="120" w:line="360" w:lineRule="auto"/>
        <w:jc w:val="center"/>
        <w:rPr>
          <w:b/>
          <w:bCs/>
          <w:i/>
          <w:iCs/>
        </w:rPr>
      </w:pPr>
      <w:r w:rsidRPr="009E2F42">
        <w:rPr>
          <w:b/>
          <w:bCs/>
          <w:i/>
          <w:iCs/>
        </w:rPr>
        <w:t xml:space="preserve">Gràfic </w:t>
      </w:r>
      <w:r w:rsidR="007B43ED">
        <w:rPr>
          <w:b/>
          <w:bCs/>
          <w:i/>
          <w:iCs/>
        </w:rPr>
        <w:t>21</w:t>
      </w:r>
      <w:r w:rsidRPr="009E2F42">
        <w:rPr>
          <w:b/>
          <w:bCs/>
          <w:i/>
          <w:iCs/>
        </w:rPr>
        <w:t>. Evolució mitjana anual del lloguer contractual. Comparativa 2005-2021.</w:t>
      </w:r>
    </w:p>
    <w:p w14:paraId="39A09AA8" w14:textId="73CC4020" w:rsidR="00920798" w:rsidRPr="000E081D" w:rsidRDefault="00045139" w:rsidP="000E081D">
      <w:pPr>
        <w:spacing w:after="0" w:line="360" w:lineRule="auto"/>
        <w:rPr>
          <w:rFonts w:ascii="Montserrat" w:eastAsiaTheme="majorEastAsia" w:hAnsi="Montserrat" w:cstheme="majorBidi"/>
          <w:b/>
          <w:iCs/>
          <w:color w:val="FF0000"/>
          <w:highlight w:val="yellow"/>
        </w:rPr>
      </w:pPr>
      <w:r w:rsidRPr="000E081D">
        <w:rPr>
          <w:rFonts w:ascii="Montserrat" w:hAnsi="Montserrat"/>
          <w:noProof/>
        </w:rPr>
        <w:drawing>
          <wp:inline distT="0" distB="0" distL="0" distR="0" wp14:anchorId="54EF4BC6" wp14:editId="163049D0">
            <wp:extent cx="5059680" cy="2522220"/>
            <wp:effectExtent l="0" t="0" r="7620" b="11430"/>
            <wp:docPr id="1" name="Gráfico 1">
              <a:extLst xmlns:a="http://schemas.openxmlformats.org/drawingml/2006/main">
                <a:ext uri="{FF2B5EF4-FFF2-40B4-BE49-F238E27FC236}">
                  <a16:creationId xmlns:a16="http://schemas.microsoft.com/office/drawing/2014/main" id="{62231DBF-BBE6-441B-9AE4-19CA2F52FB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6159EA42" w14:textId="21F5D1CF" w:rsidR="00920798" w:rsidRPr="009E2F42" w:rsidRDefault="00C2357F" w:rsidP="009E2F42">
      <w:pPr>
        <w:autoSpaceDE w:val="0"/>
        <w:adjustRightInd w:val="0"/>
        <w:spacing w:after="240" w:line="360" w:lineRule="auto"/>
        <w:jc w:val="center"/>
        <w:rPr>
          <w:rFonts w:ascii="Montserrat" w:hAnsi="Montserrat" w:cs="Arial"/>
          <w:bCs/>
          <w:i/>
          <w:sz w:val="18"/>
          <w:szCs w:val="18"/>
        </w:rPr>
      </w:pPr>
      <w:r w:rsidRPr="009E2F42">
        <w:rPr>
          <w:rFonts w:ascii="Montserrat" w:hAnsi="Montserrat" w:cs="Arial"/>
          <w:bCs/>
          <w:i/>
          <w:sz w:val="18"/>
          <w:szCs w:val="18"/>
        </w:rPr>
        <w:t xml:space="preserve">* </w:t>
      </w:r>
      <w:r w:rsidR="00706D60" w:rsidRPr="009E2F42">
        <w:rPr>
          <w:rFonts w:ascii="Montserrat" w:hAnsi="Montserrat" w:cs="Arial"/>
          <w:bCs/>
          <w:i/>
          <w:sz w:val="18"/>
          <w:szCs w:val="18"/>
        </w:rPr>
        <w:t>Dades municipals disponibles a partir del 2015.</w:t>
      </w:r>
      <w:r w:rsidRPr="009E2F42">
        <w:rPr>
          <w:rFonts w:ascii="Montserrat" w:hAnsi="Montserrat" w:cs="Arial"/>
          <w:bCs/>
          <w:i/>
          <w:sz w:val="18"/>
          <w:szCs w:val="18"/>
        </w:rPr>
        <w:br/>
      </w:r>
      <w:r w:rsidR="00920798" w:rsidRPr="009E2F42">
        <w:rPr>
          <w:rFonts w:ascii="Montserrat" w:hAnsi="Montserrat" w:cs="Arial"/>
          <w:bCs/>
          <w:i/>
          <w:sz w:val="18"/>
          <w:szCs w:val="18"/>
        </w:rPr>
        <w:t>Font: Elaboració pròpia a partir de les dades de la Secretaria d’Habitatge de la Generalitat de Catalunya</w:t>
      </w:r>
    </w:p>
    <w:p w14:paraId="517CCDE7" w14:textId="2C09896E" w:rsidR="00920798" w:rsidRPr="000E081D" w:rsidRDefault="00E56C10" w:rsidP="000E081D">
      <w:pPr>
        <w:spacing w:line="360" w:lineRule="auto"/>
        <w:rPr>
          <w:rFonts w:ascii="Montserrat" w:hAnsi="Montserrat" w:cs="Arial"/>
          <w:b/>
          <w:color w:val="FF0000"/>
          <w:highlight w:val="yellow"/>
        </w:rPr>
      </w:pPr>
      <w:r w:rsidRPr="000E081D">
        <w:rPr>
          <w:rFonts w:ascii="Montserrat" w:hAnsi="Montserrat"/>
          <w:noProof/>
          <w:highlight w:val="yellow"/>
          <w:lang w:eastAsia="ca-ES"/>
        </w:rPr>
        <w:drawing>
          <wp:anchor distT="0" distB="0" distL="114300" distR="114300" simplePos="0" relativeHeight="251658309" behindDoc="0" locked="0" layoutInCell="1" allowOverlap="1" wp14:anchorId="04EA1A94" wp14:editId="609F34F6">
            <wp:simplePos x="0" y="0"/>
            <wp:positionH relativeFrom="margin">
              <wp:align>left</wp:align>
            </wp:positionH>
            <wp:positionV relativeFrom="paragraph">
              <wp:posOffset>503555</wp:posOffset>
            </wp:positionV>
            <wp:extent cx="425450" cy="425450"/>
            <wp:effectExtent l="0" t="0" r="0" b="0"/>
            <wp:wrapSquare wrapText="bothSides"/>
            <wp:docPr id="37" name="Imagen 37" descr="Resultado de imagen de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de thumbs up"/>
                    <pic:cNvPicPr>
                      <a:picLocks noChangeAspect="1" noChangeArrowheads="1"/>
                    </pic:cNvPicPr>
                  </pic:nvPicPr>
                  <pic:blipFill>
                    <a:blip r:embed="rId68" cstate="print">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25450" cy="425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0798" w:rsidRPr="000E081D">
        <w:rPr>
          <w:rFonts w:ascii="Montserrat" w:hAnsi="Montserrat" w:cs="Arial"/>
          <w:noProof/>
          <w:highlight w:val="yellow"/>
        </w:rPr>
        <w:drawing>
          <wp:anchor distT="0" distB="0" distL="114300" distR="114300" simplePos="0" relativeHeight="251658284" behindDoc="0" locked="0" layoutInCell="1" allowOverlap="1" wp14:anchorId="1F959DD0" wp14:editId="085825C9">
            <wp:simplePos x="0" y="0"/>
            <wp:positionH relativeFrom="margin">
              <wp:posOffset>4534930</wp:posOffset>
            </wp:positionH>
            <wp:positionV relativeFrom="paragraph">
              <wp:posOffset>377</wp:posOffset>
            </wp:positionV>
            <wp:extent cx="653415" cy="506095"/>
            <wp:effectExtent l="0" t="0" r="0" b="8255"/>
            <wp:wrapSquare wrapText="bothSides"/>
            <wp:docPr id="534" name="Imagen 534"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n relacionada"/>
                    <pic:cNvPicPr>
                      <a:picLocks noChangeAspect="1" noChangeArrowheads="1"/>
                    </pic:cNvPicPr>
                  </pic:nvPicPr>
                  <pic:blipFill>
                    <a:blip r:embed="rId82" cstate="print">
                      <a:biLevel thresh="75000"/>
                      <a:extLst>
                        <a:ext uri="{28A0092B-C50C-407E-A947-70E740481C1C}">
                          <a14:useLocalDpi xmlns:a14="http://schemas.microsoft.com/office/drawing/2010/main" val="0"/>
                        </a:ext>
                      </a:extLst>
                    </a:blip>
                    <a:srcRect/>
                    <a:stretch>
                      <a:fillRect/>
                    </a:stretch>
                  </pic:blipFill>
                  <pic:spPr bwMode="auto">
                    <a:xfrm>
                      <a:off x="0" y="0"/>
                      <a:ext cx="653415" cy="506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0798" w:rsidRPr="000E081D">
        <w:rPr>
          <w:rFonts w:ascii="Montserrat" w:hAnsi="Montserrat" w:cs="Arial"/>
          <w:noProof/>
          <w:highlight w:val="yellow"/>
        </w:rPr>
        <mc:AlternateContent>
          <mc:Choice Requires="wps">
            <w:drawing>
              <wp:anchor distT="0" distB="0" distL="114300" distR="114300" simplePos="0" relativeHeight="251658283" behindDoc="0" locked="0" layoutInCell="1" allowOverlap="1" wp14:anchorId="64D512A2" wp14:editId="08671551">
                <wp:simplePos x="0" y="0"/>
                <wp:positionH relativeFrom="margin">
                  <wp:align>left</wp:align>
                </wp:positionH>
                <wp:positionV relativeFrom="paragraph">
                  <wp:posOffset>74278</wp:posOffset>
                </wp:positionV>
                <wp:extent cx="5370830" cy="252000"/>
                <wp:effectExtent l="0" t="0" r="20320" b="15240"/>
                <wp:wrapTopAndBottom/>
                <wp:docPr id="533" name="Cuadro de texto 533"/>
                <wp:cNvGraphicFramePr/>
                <a:graphic xmlns:a="http://schemas.openxmlformats.org/drawingml/2006/main">
                  <a:graphicData uri="http://schemas.microsoft.com/office/word/2010/wordprocessingShape">
                    <wps:wsp>
                      <wps:cNvSpPr txBox="1"/>
                      <wps:spPr>
                        <a:xfrm>
                          <a:off x="0" y="0"/>
                          <a:ext cx="5370830" cy="252000"/>
                        </a:xfrm>
                        <a:prstGeom prst="rect">
                          <a:avLst/>
                        </a:prstGeom>
                        <a:solidFill>
                          <a:schemeClr val="bg1">
                            <a:lumMod val="75000"/>
                          </a:schemeClr>
                        </a:solidFill>
                        <a:ln>
                          <a:solidFill>
                            <a:schemeClr val="bg1">
                              <a:lumMod val="85000"/>
                            </a:schemeClr>
                          </a:solidFill>
                        </a:ln>
                      </wps:spPr>
                      <wps:txbx>
                        <w:txbxContent>
                          <w:p w14:paraId="226E22F1" w14:textId="77777777" w:rsidR="00920798" w:rsidRPr="009868CB" w:rsidRDefault="00920798" w:rsidP="00920798">
                            <w:pPr>
                              <w:pStyle w:val="CosPortacabot"/>
                              <w:jc w:val="center"/>
                              <w:rPr>
                                <w:b/>
                                <w:bCs/>
                                <w:color w:val="FFFFFF" w:themeColor="background1"/>
                              </w:rPr>
                            </w:pPr>
                            <w:r w:rsidRPr="009868CB">
                              <w:rPr>
                                <w:b/>
                                <w:bCs/>
                                <w:color w:val="FFFFFF" w:themeColor="background1"/>
                              </w:rPr>
                              <w:t>Aportacions en les dinàmiques participatives</w:t>
                            </w:r>
                          </w:p>
                          <w:p w14:paraId="763F3091" w14:textId="77777777" w:rsidR="00920798" w:rsidRPr="009868CB" w:rsidRDefault="00920798" w:rsidP="00920798">
                            <w:pPr>
                              <w:pStyle w:val="CosPortacabot"/>
                              <w:jc w:val="center"/>
                              <w:rPr>
                                <w:b/>
                                <w:bCs/>
                                <w:color w:val="FFFFFF" w:themeColor="background1"/>
                              </w:rPr>
                            </w:pPr>
                          </w:p>
                        </w:txbxContent>
                      </wps:txbx>
                      <wps:bodyPr lIns="91440" tIns="45720" rIns="91440" bIns="45720" anchor="t">
                        <a:noAutofit/>
                      </wps:bodyPr>
                    </wps:wsp>
                  </a:graphicData>
                </a:graphic>
                <wp14:sizeRelV relativeFrom="margin">
                  <wp14:pctHeight>0</wp14:pctHeight>
                </wp14:sizeRelV>
              </wp:anchor>
            </w:drawing>
          </mc:Choice>
          <mc:Fallback>
            <w:pict>
              <v:shape w14:anchorId="64D512A2" id="Cuadro de texto 533" o:spid="_x0000_s1111" type="#_x0000_t202" style="position:absolute;left:0;text-align:left;margin-left:0;margin-top:5.85pt;width:422.9pt;height:19.85pt;z-index:251658283;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qr+vwEAAMcDAAAOAAAAZHJzL2Uyb0RvYy54bWysU9uO0zAQfUfiHyy/06S3bYmaroDVIiRu&#10;0sIHOL40lmyPZbtN+veM3W5b4AWteHE8F5+ZOXOyuR+tIQcZogbX0umkpkQ6DkK7XUt//nh8s6Yk&#10;JuYEM+BkS48y0vvt61ebwTdyBj0YIQNBEBebwbe0T8k3VRV5Ly2LE/DSYVBBsCyhGXaVCGxAdGuq&#10;WV3fVQME4QNwGSN6H05Bui34SkmevikVZSKmpdhbKmcoZ5fParthzS4w32t+boO9oAvLtMOiF6gH&#10;lhjZB/0XlNU8QASVJhxsBUppLssMOM20/mOap555WWZBcqK/0BT/Hyz/enjy3wNJ43sYcYGZkMHH&#10;JqIzzzOqYPMXOyUYRwqPF9rkmAhH53K+qtdzDHGMzZa4lsJrdX3tQ0wfJViSLy0NuJbCFjt8jgkr&#10;YupzSi4WwWjxqI0pRpaC/GACOTBcYreblqdmb7+AOPlWy2vJopycXlB/QzLuJeDrfwHHATJ6daUu&#10;39LYjUSLls7vnnntQByRbvPJ4RLfTheLLMpiLJarGRrhNtLdRpjjPaB0T9Q5eLdPoHShLxc7IZ97&#10;QLWU+c/KznK8tUvW9f/b/gIAAP//AwBQSwMEFAAGAAgAAAAhANIWcUDaAAAABgEAAA8AAABkcnMv&#10;ZG93bnJldi54bWxMj8FOwzAQRO9I/IO1SFwQdVK1pQpxqrYSVyRKubvxEgfsdRQ7rfv3LCc4zs5q&#10;5k29yd6JM46xD6SgnBUgkNpgeuoUHN9fHtcgYtJktAuECq4YYdPc3tS6MuFCb3g+pE5wCMVKK7Ap&#10;DZWUsbXodZyFAYm9zzB6nViOnTSjvnC4d3JeFCvpdU/cYPWAe4vt92HyCj7scZVd+zVddzva5+0D&#10;zvv8qtT9Xd4+g0iY098z/OIzOjTMdAoTmSicAh6S+Fo+gWB3vVjykJOCZbkA2dTyP37zAwAA//8D&#10;AFBLAQItABQABgAIAAAAIQC2gziS/gAAAOEBAAATAAAAAAAAAAAAAAAAAAAAAABbQ29udGVudF9U&#10;eXBlc10ueG1sUEsBAi0AFAAGAAgAAAAhADj9If/WAAAAlAEAAAsAAAAAAAAAAAAAAAAALwEAAF9y&#10;ZWxzLy5yZWxzUEsBAi0AFAAGAAgAAAAhAMMSqv6/AQAAxwMAAA4AAAAAAAAAAAAAAAAALgIAAGRy&#10;cy9lMm9Eb2MueG1sUEsBAi0AFAAGAAgAAAAhANIWcUDaAAAABgEAAA8AAAAAAAAAAAAAAAAAGQQA&#10;AGRycy9kb3ducmV2LnhtbFBLBQYAAAAABAAEAPMAAAAgBQAAAAA=&#10;" fillcolor="#bfbfbf [2412]" strokecolor="#d8d8d8 [2732]">
                <v:textbox>
                  <w:txbxContent>
                    <w:p w14:paraId="226E22F1" w14:textId="77777777" w:rsidR="00920798" w:rsidRPr="009868CB" w:rsidRDefault="00920798" w:rsidP="00920798">
                      <w:pPr>
                        <w:pStyle w:val="CosPortacabot"/>
                        <w:jc w:val="center"/>
                        <w:rPr>
                          <w:b/>
                          <w:bCs/>
                          <w:color w:val="FFFFFF" w:themeColor="background1"/>
                        </w:rPr>
                      </w:pPr>
                      <w:r w:rsidRPr="009868CB">
                        <w:rPr>
                          <w:b/>
                          <w:bCs/>
                          <w:color w:val="FFFFFF" w:themeColor="background1"/>
                        </w:rPr>
                        <w:t>Aportacions en les dinàmiques participatives</w:t>
                      </w:r>
                    </w:p>
                    <w:p w14:paraId="763F3091" w14:textId="77777777" w:rsidR="00920798" w:rsidRPr="009868CB" w:rsidRDefault="00920798" w:rsidP="00920798">
                      <w:pPr>
                        <w:pStyle w:val="CosPortacabot"/>
                        <w:jc w:val="center"/>
                        <w:rPr>
                          <w:b/>
                          <w:bCs/>
                          <w:color w:val="FFFFFF" w:themeColor="background1"/>
                        </w:rPr>
                      </w:pPr>
                    </w:p>
                  </w:txbxContent>
                </v:textbox>
                <w10:wrap type="topAndBottom" anchorx="margin"/>
              </v:shape>
            </w:pict>
          </mc:Fallback>
        </mc:AlternateContent>
      </w:r>
    </w:p>
    <w:p w14:paraId="5C0FC37B" w14:textId="77777777" w:rsidR="00E56C10" w:rsidRPr="000E081D" w:rsidRDefault="00E56C10" w:rsidP="000E081D">
      <w:pPr>
        <w:pStyle w:val="CosPortacabot"/>
        <w:spacing w:line="360" w:lineRule="auto"/>
        <w:rPr>
          <w:sz w:val="22"/>
          <w:szCs w:val="22"/>
        </w:rPr>
      </w:pPr>
    </w:p>
    <w:p w14:paraId="49D51D1C" w14:textId="21C12069" w:rsidR="008668B6" w:rsidRPr="000E081D" w:rsidRDefault="16F79C73" w:rsidP="002D7AFD">
      <w:pPr>
        <w:pStyle w:val="CosPortacabot"/>
        <w:numPr>
          <w:ilvl w:val="0"/>
          <w:numId w:val="50"/>
        </w:numPr>
        <w:spacing w:line="360" w:lineRule="auto"/>
        <w:rPr>
          <w:sz w:val="22"/>
          <w:szCs w:val="22"/>
        </w:rPr>
      </w:pPr>
      <w:r w:rsidRPr="000E081D">
        <w:rPr>
          <w:sz w:val="22"/>
          <w:szCs w:val="22"/>
        </w:rPr>
        <w:t>Durant les sessions participatives es va detectar que les persones joves que hi van assistir no estaven en un procés de transició domiciliària, de manera que les dificultats sobre aquest àmbit ha costat detectar-les. Sí que a través de les entrevistes amb agents clau del municipi s’ha recollit:</w:t>
      </w:r>
    </w:p>
    <w:p w14:paraId="09606619" w14:textId="0083B4F1" w:rsidR="00920798" w:rsidRPr="000E081D" w:rsidRDefault="00920798" w:rsidP="000E081D">
      <w:pPr>
        <w:pStyle w:val="CosPortacabot"/>
        <w:spacing w:line="360" w:lineRule="auto"/>
        <w:rPr>
          <w:b/>
          <w:sz w:val="22"/>
          <w:szCs w:val="22"/>
        </w:rPr>
      </w:pPr>
      <w:r w:rsidRPr="000E081D">
        <w:rPr>
          <w:b/>
          <w:noProof/>
          <w:color w:val="FF0000"/>
          <w:sz w:val="22"/>
          <w:szCs w:val="22"/>
          <w:highlight w:val="green"/>
          <w:lang w:eastAsia="ca-ES"/>
        </w:rPr>
        <w:drawing>
          <wp:anchor distT="0" distB="0" distL="114300" distR="114300" simplePos="0" relativeHeight="251658296" behindDoc="0" locked="0" layoutInCell="1" allowOverlap="1" wp14:anchorId="252D434A" wp14:editId="3F96D33F">
            <wp:simplePos x="0" y="0"/>
            <wp:positionH relativeFrom="margin">
              <wp:align>left</wp:align>
            </wp:positionH>
            <wp:positionV relativeFrom="paragraph">
              <wp:posOffset>147</wp:posOffset>
            </wp:positionV>
            <wp:extent cx="393065" cy="393065"/>
            <wp:effectExtent l="0" t="0" r="6985" b="6985"/>
            <wp:wrapSquare wrapText="bothSides"/>
            <wp:docPr id="71" name="Imagen 71" descr="Resultado de imagen de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de thumbs up"/>
                    <pic:cNvPicPr>
                      <a:picLocks noChangeAspect="1" noChangeArrowheads="1"/>
                    </pic:cNvPicPr>
                  </pic:nvPicPr>
                  <pic:blipFill>
                    <a:blip r:embed="rId83" cstate="print">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flipH="1" flipV="1">
                      <a:off x="0" y="0"/>
                      <a:ext cx="393065" cy="393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7A75" w:rsidRPr="000E081D">
        <w:rPr>
          <w:b/>
          <w:sz w:val="22"/>
          <w:szCs w:val="22"/>
        </w:rPr>
        <w:br/>
      </w:r>
    </w:p>
    <w:p w14:paraId="243C3F18" w14:textId="63A8C0FA" w:rsidR="003A4170" w:rsidRPr="000E081D" w:rsidRDefault="273BC710" w:rsidP="00D34458">
      <w:pPr>
        <w:pStyle w:val="CosPortacabot"/>
        <w:numPr>
          <w:ilvl w:val="0"/>
          <w:numId w:val="13"/>
        </w:numPr>
        <w:spacing w:line="360" w:lineRule="auto"/>
        <w:ind w:left="426"/>
        <w:rPr>
          <w:sz w:val="22"/>
          <w:szCs w:val="22"/>
        </w:rPr>
      </w:pPr>
      <w:r w:rsidRPr="000E081D">
        <w:rPr>
          <w:sz w:val="22"/>
          <w:szCs w:val="22"/>
        </w:rPr>
        <w:t>Manca d’un mercat de lloguer</w:t>
      </w:r>
      <w:r w:rsidR="5455792A" w:rsidRPr="000E081D">
        <w:rPr>
          <w:sz w:val="22"/>
          <w:szCs w:val="22"/>
        </w:rPr>
        <w:t xml:space="preserve"> al municipi</w:t>
      </w:r>
      <w:r w:rsidR="5AEC584D" w:rsidRPr="000E081D">
        <w:rPr>
          <w:sz w:val="22"/>
          <w:szCs w:val="22"/>
        </w:rPr>
        <w:t xml:space="preserve"> i, per tant, d’ofert d’habitatge accessible per a joves</w:t>
      </w:r>
      <w:r w:rsidR="003A7E5E" w:rsidRPr="000E081D">
        <w:rPr>
          <w:sz w:val="22"/>
          <w:szCs w:val="22"/>
        </w:rPr>
        <w:t xml:space="preserve">. Pràcticament, la totalitat dels habitatges són </w:t>
      </w:r>
      <w:r w:rsidR="00F07372" w:rsidRPr="000E081D">
        <w:rPr>
          <w:sz w:val="22"/>
          <w:szCs w:val="22"/>
        </w:rPr>
        <w:t>de propietat.</w:t>
      </w:r>
    </w:p>
    <w:p w14:paraId="523980DB" w14:textId="2E4CD596" w:rsidR="00920798" w:rsidRPr="000E081D" w:rsidRDefault="5AEC584D" w:rsidP="00D34458">
      <w:pPr>
        <w:pStyle w:val="CosPortacabot"/>
        <w:numPr>
          <w:ilvl w:val="0"/>
          <w:numId w:val="13"/>
        </w:numPr>
        <w:spacing w:line="360" w:lineRule="auto"/>
        <w:ind w:left="426"/>
        <w:rPr>
          <w:b/>
          <w:bCs/>
          <w:sz w:val="22"/>
          <w:szCs w:val="22"/>
        </w:rPr>
      </w:pPr>
      <w:r w:rsidRPr="000E081D">
        <w:rPr>
          <w:sz w:val="22"/>
          <w:szCs w:val="22"/>
        </w:rPr>
        <w:lastRenderedPageBreak/>
        <w:t xml:space="preserve">Les persones joves han de marxar fora del municipi per a independitzar-se. </w:t>
      </w:r>
    </w:p>
    <w:p w14:paraId="03113F1C" w14:textId="458DB5F3" w:rsidR="00920798" w:rsidRPr="000E081D" w:rsidRDefault="00920798" w:rsidP="00D34458">
      <w:pPr>
        <w:pStyle w:val="CosPortacabot"/>
        <w:numPr>
          <w:ilvl w:val="0"/>
          <w:numId w:val="13"/>
        </w:numPr>
        <w:spacing w:line="360" w:lineRule="auto"/>
        <w:ind w:left="426"/>
        <w:rPr>
          <w:b/>
          <w:bCs/>
          <w:sz w:val="22"/>
          <w:szCs w:val="22"/>
          <w:highlight w:val="yellow"/>
        </w:rPr>
        <w:sectPr w:rsidR="00920798" w:rsidRPr="000E081D" w:rsidSect="004541AC">
          <w:headerReference w:type="first" r:id="rId84"/>
          <w:pgSz w:w="11900" w:h="16840"/>
          <w:pgMar w:top="1417" w:right="1701" w:bottom="1417" w:left="1701" w:header="708" w:footer="708" w:gutter="0"/>
          <w:cols w:space="708"/>
          <w:titlePg/>
          <w:docGrid w:linePitch="360"/>
        </w:sectPr>
      </w:pPr>
    </w:p>
    <w:p w14:paraId="47AEB7B7" w14:textId="4E0A9AF8" w:rsidR="00920798" w:rsidRPr="008338BA" w:rsidRDefault="00240E70" w:rsidP="00036022">
      <w:pPr>
        <w:pStyle w:val="Ttulo2"/>
      </w:pPr>
      <w:bookmarkStart w:id="63" w:name="_Toc57302613"/>
      <w:bookmarkStart w:id="64" w:name="_Toc94871999"/>
      <w:bookmarkStart w:id="65" w:name="_Toc121298570"/>
      <w:r w:rsidRPr="008338BA">
        <w:lastRenderedPageBreak/>
        <w:t>2</w:t>
      </w:r>
      <w:r w:rsidR="16F79C73" w:rsidRPr="008338BA">
        <w:t>.6. Cultura, oci, lleure i esport</w:t>
      </w:r>
      <w:bookmarkEnd w:id="63"/>
      <w:bookmarkEnd w:id="64"/>
      <w:bookmarkEnd w:id="65"/>
    </w:p>
    <w:p w14:paraId="14CAB736" w14:textId="77777777" w:rsidR="00920798" w:rsidRPr="000E081D" w:rsidRDefault="00920798" w:rsidP="000E081D">
      <w:pPr>
        <w:spacing w:line="360" w:lineRule="auto"/>
        <w:rPr>
          <w:rFonts w:ascii="Montserrat" w:hAnsi="Montserrat"/>
          <w:color w:val="FF0000"/>
          <w:highlight w:val="yellow"/>
        </w:rPr>
      </w:pPr>
      <w:r w:rsidRPr="000E081D">
        <w:rPr>
          <w:rFonts w:ascii="Montserrat" w:hAnsi="Montserrat"/>
          <w:noProof/>
          <w:color w:val="FF0000"/>
          <w:highlight w:val="yellow"/>
          <w:lang w:eastAsia="ca-ES"/>
        </w:rPr>
        <mc:AlternateContent>
          <mc:Choice Requires="wps">
            <w:drawing>
              <wp:anchor distT="0" distB="0" distL="114300" distR="114300" simplePos="0" relativeHeight="251658257" behindDoc="0" locked="0" layoutInCell="1" allowOverlap="1" wp14:anchorId="173C443D" wp14:editId="1832E3DE">
                <wp:simplePos x="0" y="0"/>
                <wp:positionH relativeFrom="column">
                  <wp:posOffset>-251061</wp:posOffset>
                </wp:positionH>
                <wp:positionV relativeFrom="paragraph">
                  <wp:posOffset>176058</wp:posOffset>
                </wp:positionV>
                <wp:extent cx="4730750" cy="1179830"/>
                <wp:effectExtent l="0" t="0" r="0" b="1270"/>
                <wp:wrapSquare wrapText="bothSides"/>
                <wp:docPr id="105" name="Cuadro de texto 105"/>
                <wp:cNvGraphicFramePr/>
                <a:graphic xmlns:a="http://schemas.openxmlformats.org/drawingml/2006/main">
                  <a:graphicData uri="http://schemas.microsoft.com/office/word/2010/wordprocessingShape">
                    <wps:wsp>
                      <wps:cNvSpPr txBox="1"/>
                      <wps:spPr>
                        <a:xfrm>
                          <a:off x="0" y="0"/>
                          <a:ext cx="4730750" cy="117983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c="http://schemas.openxmlformats.org/drawingml/2006/chart" xmlns:a16="http://schemas.microsoft.com/office/drawing/2014/main" xmlns:asvg="http://schemas.microsoft.com/office/drawing/2016/SVG/main" xmlns:dgm="http://schemas.openxmlformats.org/drawingml/2006/diagram"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6DC51C47" w14:textId="77777777" w:rsidR="00920798" w:rsidRPr="00285E68" w:rsidRDefault="00920798" w:rsidP="00920798">
                            <w:pPr>
                              <w:spacing w:line="240" w:lineRule="auto"/>
                              <w:jc w:val="right"/>
                              <w:rPr>
                                <w:rFonts w:ascii="Georgia" w:hAnsi="Georgia"/>
                                <w:b/>
                                <w:i/>
                                <w:color w:val="7F7F7F" w:themeColor="text1" w:themeTint="80"/>
                              </w:rPr>
                            </w:pPr>
                            <w:r w:rsidRPr="00285E68">
                              <w:rPr>
                                <w:rFonts w:ascii="Georgia" w:hAnsi="Georgia"/>
                                <w:b/>
                                <w:i/>
                                <w:color w:val="7F7F7F" w:themeColor="text1" w:themeTint="80"/>
                              </w:rPr>
                              <w:t xml:space="preserve">“Universalitzar la cultura entre la població juvenil: treballar perquè l’oferta cultural respongui a objectius educatius i socialment </w:t>
                            </w:r>
                            <w:proofErr w:type="spellStart"/>
                            <w:r w:rsidRPr="00285E68">
                              <w:rPr>
                                <w:rFonts w:ascii="Georgia" w:hAnsi="Georgia"/>
                                <w:b/>
                                <w:i/>
                                <w:color w:val="7F7F7F" w:themeColor="text1" w:themeTint="80"/>
                              </w:rPr>
                              <w:t>cohesionadors</w:t>
                            </w:r>
                            <w:proofErr w:type="spellEnd"/>
                            <w:r w:rsidRPr="00285E68">
                              <w:rPr>
                                <w:rFonts w:ascii="Georgia" w:hAnsi="Georgia"/>
                                <w:b/>
                                <w:i/>
                                <w:color w:val="7F7F7F" w:themeColor="text1" w:themeTint="80"/>
                              </w:rPr>
                              <w:t>”</w:t>
                            </w:r>
                          </w:p>
                          <w:p w14:paraId="3DDAB9D1" w14:textId="77777777" w:rsidR="00920798" w:rsidRPr="00285E68" w:rsidRDefault="00920798" w:rsidP="00920798">
                            <w:pPr>
                              <w:spacing w:line="240" w:lineRule="auto"/>
                              <w:jc w:val="right"/>
                              <w:rPr>
                                <w:rFonts w:ascii="Georgia" w:hAnsi="Georgia"/>
                                <w:b/>
                                <w:i/>
                                <w:color w:val="7F7F7F" w:themeColor="text1" w:themeTint="80"/>
                              </w:rPr>
                            </w:pPr>
                            <w:r w:rsidRPr="00285E68">
                              <w:rPr>
                                <w:rFonts w:ascii="Georgia" w:hAnsi="Georgia"/>
                                <w:b/>
                                <w:i/>
                                <w:color w:val="7F7F7F" w:themeColor="text1" w:themeTint="80"/>
                              </w:rPr>
                              <w:t xml:space="preserve">Repte </w:t>
                            </w:r>
                            <w:proofErr w:type="spellStart"/>
                            <w:r w:rsidRPr="00285E68">
                              <w:rPr>
                                <w:rFonts w:ascii="Georgia" w:hAnsi="Georgia"/>
                                <w:b/>
                                <w:i/>
                                <w:color w:val="7F7F7F" w:themeColor="text1" w:themeTint="80"/>
                              </w:rPr>
                              <w:t>PNJCat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C443D" id="Cuadro de texto 105" o:spid="_x0000_s1112" type="#_x0000_t202" style="position:absolute;left:0;text-align:left;margin-left:-19.75pt;margin-top:13.85pt;width:372.5pt;height:92.9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8miZgIAAD0FAAAOAAAAZHJzL2Uyb0RvYy54bWysVEtv2zAMvg/YfxB0X51XlzaIU2QtOgwo&#10;2mLp0LMiS4kxWdQkJnb260fJzmPZLh12kSjy45vU9KapDNsqH0qwOe9f9DhTVkJR2lXOv73cf7ji&#10;LKCwhTBgVc53KvCb2ft309pN1ADWYArlGRmxYVK7nK8R3STLglyrSoQLcMqSUIOvBNLTr7LCi5qs&#10;VyYb9Hofsxp84TxIFQJx71ohnyX7WiuJT1oHhczknGLDdPp0LuOZzaZisvLCrUvZhSH+IYpKlJac&#10;HkzdCRRs48s/TFWl9BBA44WEKgOtS6lSDpRNv3eWzWItnEq5UHGCO5Qp/D+z8nG7cM+eYfMJGmpg&#10;LEjtwiQQM+bTaF/FmyJlJKcS7g5lUw0ySczReNgbX5JIkqzfH19fDVNhs6O68wE/K6hYJHLuqS+p&#10;XGL7EJBcEnQPid4s3JfGpN4Y+xuDgC1HpeZ22seIE4U7o6KWsV+VZmWRAo+MNFbq1ni2FTQQQkpl&#10;MeWc7BI6ojT5fotih4+qbVRvUT5oJM9g8aBclRZ8qtJZ2MX3fci6xVP9TvKOJDbLhhLP+XC87+gS&#10;ih012kO7A8HJ+5Ka8SACPgtPQ08NpEXGJzq0gTrn0FGcrcH//Bs/4mkWScpZTUuU8/BjI7zizHyx&#10;NKXX/dEobl16jC7HA3r4U8nyVGI31S1QW/r0ZTiZyIhHsye1h+qV9n0evZJIWEm+c4578hbb1ab/&#10;Qqr5PIFoz5zAB7twMpqOZY6j9tK8Cu+6eUQa5UfYr5uYnI1li42aFuYbBF2mmY2FbqvaNYB2NI1y&#10;95/ET+D0nVDHX2/2CwAA//8DAFBLAwQUAAYACAAAACEAUqCI0t4AAAAKAQAADwAAAGRycy9kb3du&#10;cmV2LnhtbEyPwU7DMAyG70i8Q2Qkbluyja5baTpNIK4gNpjELWu8tlrjVE22lrfHnODo359+f843&#10;o2vFFfvQeNIwmyoQSKW3DVUaPvYvkxWIEA1Z03pCDd8YYFPc3uQms36gd7zuYiW4hEJmNNQxdpmU&#10;oazRmTD1HRLvTr53JvLYV9L2ZuBy18q5UkvpTEN8oTYdPtVYnncXp+Hz9fR1eFBv1bNLusGPSpJb&#10;S63v78btI4iIY/yD4Vef1aFgp6O/kA2i1TBZrBNGNczTFAQDqUo4OHIwWyQgi1z+f6H4AQAA//8D&#10;AFBLAQItABQABgAIAAAAIQC2gziS/gAAAOEBAAATAAAAAAAAAAAAAAAAAAAAAABbQ29udGVudF9U&#10;eXBlc10ueG1sUEsBAi0AFAAGAAgAAAAhADj9If/WAAAAlAEAAAsAAAAAAAAAAAAAAAAALwEAAF9y&#10;ZWxzLy5yZWxzUEsBAi0AFAAGAAgAAAAhAPW/yaJmAgAAPQUAAA4AAAAAAAAAAAAAAAAALgIAAGRy&#10;cy9lMm9Eb2MueG1sUEsBAi0AFAAGAAgAAAAhAFKgiNLeAAAACgEAAA8AAAAAAAAAAAAAAAAAwAQA&#10;AGRycy9kb3ducmV2LnhtbFBLBQYAAAAABAAEAPMAAADLBQAAAAA=&#10;" filled="f" stroked="f">
                <v:textbox>
                  <w:txbxContent>
                    <w:p w14:paraId="6DC51C47" w14:textId="77777777" w:rsidR="00920798" w:rsidRPr="00285E68" w:rsidRDefault="00920798" w:rsidP="00920798">
                      <w:pPr>
                        <w:spacing w:line="240" w:lineRule="auto"/>
                        <w:jc w:val="right"/>
                        <w:rPr>
                          <w:rFonts w:ascii="Georgia" w:hAnsi="Georgia"/>
                          <w:b/>
                          <w:i/>
                          <w:color w:val="7F7F7F" w:themeColor="text1" w:themeTint="80"/>
                        </w:rPr>
                      </w:pPr>
                      <w:r w:rsidRPr="00285E68">
                        <w:rPr>
                          <w:rFonts w:ascii="Georgia" w:hAnsi="Georgia"/>
                          <w:b/>
                          <w:i/>
                          <w:color w:val="7F7F7F" w:themeColor="text1" w:themeTint="80"/>
                        </w:rPr>
                        <w:t>“Universalitzar la cultura entre la població juvenil: treballar perquè l’oferta cultural respongui a objectius educatius i socialment cohesionadors”</w:t>
                      </w:r>
                    </w:p>
                    <w:p w14:paraId="3DDAB9D1" w14:textId="77777777" w:rsidR="00920798" w:rsidRPr="00285E68" w:rsidRDefault="00920798" w:rsidP="00920798">
                      <w:pPr>
                        <w:spacing w:line="240" w:lineRule="auto"/>
                        <w:jc w:val="right"/>
                        <w:rPr>
                          <w:rFonts w:ascii="Georgia" w:hAnsi="Georgia"/>
                          <w:b/>
                          <w:i/>
                          <w:color w:val="7F7F7F" w:themeColor="text1" w:themeTint="80"/>
                        </w:rPr>
                      </w:pPr>
                      <w:r w:rsidRPr="00285E68">
                        <w:rPr>
                          <w:rFonts w:ascii="Georgia" w:hAnsi="Georgia"/>
                          <w:b/>
                          <w:i/>
                          <w:color w:val="7F7F7F" w:themeColor="text1" w:themeTint="80"/>
                        </w:rPr>
                        <w:t>Repte PNJCat</w:t>
                      </w:r>
                    </w:p>
                  </w:txbxContent>
                </v:textbox>
                <w10:wrap type="square"/>
              </v:shape>
            </w:pict>
          </mc:Fallback>
        </mc:AlternateContent>
      </w:r>
      <w:r w:rsidRPr="000E081D">
        <w:rPr>
          <w:rFonts w:ascii="Montserrat" w:hAnsi="Montserrat"/>
          <w:noProof/>
          <w:color w:val="FF0000"/>
          <w:highlight w:val="yellow"/>
          <w:lang w:eastAsia="ca-ES"/>
        </w:rPr>
        <w:drawing>
          <wp:anchor distT="0" distB="0" distL="114300" distR="114300" simplePos="0" relativeHeight="251658266" behindDoc="1" locked="0" layoutInCell="1" allowOverlap="1" wp14:anchorId="280263B5" wp14:editId="735C762A">
            <wp:simplePos x="0" y="0"/>
            <wp:positionH relativeFrom="column">
              <wp:posOffset>4550410</wp:posOffset>
            </wp:positionH>
            <wp:positionV relativeFrom="paragraph">
              <wp:posOffset>172720</wp:posOffset>
            </wp:positionV>
            <wp:extent cx="696595" cy="888365"/>
            <wp:effectExtent l="0" t="0" r="8255" b="6985"/>
            <wp:wrapTight wrapText="bothSides">
              <wp:wrapPolygon edited="0">
                <wp:start x="0" y="0"/>
                <wp:lineTo x="0" y="21307"/>
                <wp:lineTo x="21265" y="21307"/>
                <wp:lineTo x="21265" y="0"/>
                <wp:lineTo x="0" y="0"/>
              </wp:wrapPolygon>
            </wp:wrapTight>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696595" cy="888365"/>
                    </a:xfrm>
                    <a:prstGeom prst="rect">
                      <a:avLst/>
                    </a:prstGeom>
                  </pic:spPr>
                </pic:pic>
              </a:graphicData>
            </a:graphic>
            <wp14:sizeRelH relativeFrom="margin">
              <wp14:pctWidth>0</wp14:pctWidth>
            </wp14:sizeRelH>
            <wp14:sizeRelV relativeFrom="margin">
              <wp14:pctHeight>0</wp14:pctHeight>
            </wp14:sizeRelV>
          </wp:anchor>
        </w:drawing>
      </w:r>
    </w:p>
    <w:p w14:paraId="3FE340EC" w14:textId="77777777" w:rsidR="00920798" w:rsidRPr="000E081D" w:rsidRDefault="00920798" w:rsidP="000E081D">
      <w:pPr>
        <w:spacing w:line="360" w:lineRule="auto"/>
        <w:rPr>
          <w:rFonts w:ascii="Montserrat" w:hAnsi="Montserrat"/>
        </w:rPr>
      </w:pPr>
    </w:p>
    <w:p w14:paraId="0C3E8151" w14:textId="77777777" w:rsidR="00920798" w:rsidRPr="000E081D" w:rsidRDefault="16F79C73" w:rsidP="000E081D">
      <w:pPr>
        <w:pStyle w:val="CosPortacabot"/>
        <w:spacing w:line="360" w:lineRule="auto"/>
        <w:rPr>
          <w:sz w:val="22"/>
          <w:szCs w:val="22"/>
        </w:rPr>
      </w:pPr>
      <w:r w:rsidRPr="000E081D">
        <w:rPr>
          <w:sz w:val="22"/>
          <w:szCs w:val="22"/>
        </w:rPr>
        <w:t xml:space="preserve">La participació dels i les joves en la vida social es fa visible principalment en les activitats culturals, així com en el temps dedicat a l’oci i el lleure. Fer un anàlisi de les oportunitats que ofereix el municipi en aquest àmbit i de quins són els hàbits i principals ocupacions del temps d’oci i lleure, així com els interessos culturals, entre les persones joves, permetrà gaudir d’una aproximació més exacta a la realitat juvenil. </w:t>
      </w:r>
    </w:p>
    <w:p w14:paraId="54F3C343" w14:textId="5C67F7B0" w:rsidR="00920798" w:rsidRPr="000E081D" w:rsidRDefault="16F79C73" w:rsidP="000E081D">
      <w:pPr>
        <w:pStyle w:val="CosPortacabot"/>
        <w:spacing w:line="360" w:lineRule="auto"/>
        <w:rPr>
          <w:sz w:val="22"/>
          <w:szCs w:val="22"/>
        </w:rPr>
      </w:pPr>
      <w:r w:rsidRPr="000E081D">
        <w:rPr>
          <w:sz w:val="22"/>
          <w:szCs w:val="22"/>
        </w:rPr>
        <w:t>L’accés a la cultura</w:t>
      </w:r>
      <w:r w:rsidR="00EF5D5A">
        <w:rPr>
          <w:sz w:val="22"/>
          <w:szCs w:val="22"/>
        </w:rPr>
        <w:t>, l</w:t>
      </w:r>
      <w:r w:rsidR="00EF5D5A" w:rsidRPr="00EF5D5A">
        <w:rPr>
          <w:sz w:val="22"/>
          <w:szCs w:val="22"/>
        </w:rPr>
        <w:t xml:space="preserve">'ús, </w:t>
      </w:r>
      <w:r w:rsidR="00EF5D5A">
        <w:rPr>
          <w:sz w:val="22"/>
          <w:szCs w:val="22"/>
        </w:rPr>
        <w:t>l’</w:t>
      </w:r>
      <w:r w:rsidR="00EF5D5A" w:rsidRPr="00EF5D5A">
        <w:rPr>
          <w:sz w:val="22"/>
          <w:szCs w:val="22"/>
        </w:rPr>
        <w:t xml:space="preserve">apropiació i </w:t>
      </w:r>
      <w:r w:rsidR="00EF5D5A">
        <w:rPr>
          <w:sz w:val="22"/>
          <w:szCs w:val="22"/>
        </w:rPr>
        <w:t>l’</w:t>
      </w:r>
      <w:r w:rsidR="00EF5D5A" w:rsidRPr="00EF5D5A">
        <w:rPr>
          <w:sz w:val="22"/>
          <w:szCs w:val="22"/>
        </w:rPr>
        <w:t>acció directa</w:t>
      </w:r>
      <w:r w:rsidRPr="000E081D">
        <w:rPr>
          <w:sz w:val="22"/>
          <w:szCs w:val="22"/>
        </w:rPr>
        <w:t xml:space="preserve"> </w:t>
      </w:r>
      <w:r w:rsidR="00EF5D5A">
        <w:rPr>
          <w:sz w:val="22"/>
          <w:szCs w:val="22"/>
        </w:rPr>
        <w:t>són aspectes</w:t>
      </w:r>
      <w:r w:rsidRPr="000E081D">
        <w:rPr>
          <w:sz w:val="22"/>
          <w:szCs w:val="22"/>
        </w:rPr>
        <w:t xml:space="preserve"> clau per a fomentar l’enriquiment personal del col·lectiu jove. És per això que les administracions, tant a nivell local, com d’altres de superiors, vetllen per oferir equipaments i recursos a la ciutadania, també als i les joves, per tal de desenvolupar polítiques i serveis culturals de qualitat.  </w:t>
      </w:r>
    </w:p>
    <w:p w14:paraId="2696BC14" w14:textId="77777777" w:rsidR="00920798" w:rsidRPr="000E081D" w:rsidRDefault="16F79C73" w:rsidP="000E081D">
      <w:pPr>
        <w:pStyle w:val="CosPortacabot"/>
        <w:spacing w:line="360" w:lineRule="auto"/>
        <w:rPr>
          <w:sz w:val="22"/>
          <w:szCs w:val="22"/>
          <w:highlight w:val="yellow"/>
        </w:rPr>
      </w:pPr>
      <w:r w:rsidRPr="000E081D">
        <w:rPr>
          <w:sz w:val="22"/>
          <w:szCs w:val="22"/>
        </w:rPr>
        <w:t>En aquest apartat, s’exposen quins són els serveis i equipaments que disposa el municipi dedicats a la cultura, l’oci, el lleure i l’esport i que, per tant, estan a disposició de la població jove. També es reflecteixen percepcions i opinions fruit de l’anàlisi qualitatiu en aquests àmbits.</w:t>
      </w:r>
    </w:p>
    <w:p w14:paraId="56F70A06" w14:textId="30A110BE" w:rsidR="00920798" w:rsidRPr="000E081D" w:rsidRDefault="16F79C73" w:rsidP="000E081D">
      <w:pPr>
        <w:pStyle w:val="CosPortacabot"/>
        <w:spacing w:line="360" w:lineRule="auto"/>
        <w:rPr>
          <w:sz w:val="22"/>
          <w:szCs w:val="22"/>
        </w:rPr>
      </w:pPr>
      <w:r w:rsidRPr="000E081D">
        <w:rPr>
          <w:sz w:val="22"/>
          <w:szCs w:val="22"/>
        </w:rPr>
        <w:t xml:space="preserve">A la taula següent es poden observar els equipaments o serveis culturals que disposa </w:t>
      </w:r>
      <w:r w:rsidR="00F07372" w:rsidRPr="000E081D">
        <w:rPr>
          <w:sz w:val="22"/>
          <w:szCs w:val="22"/>
        </w:rPr>
        <w:t>Collbató</w:t>
      </w:r>
      <w:r w:rsidRPr="000E081D">
        <w:rPr>
          <w:sz w:val="22"/>
          <w:szCs w:val="22"/>
        </w:rPr>
        <w:t>, adreçats en aquest cas a tota la població, però que la població jove també hi pot fer ús</w:t>
      </w:r>
      <w:r w:rsidR="002E0FFB">
        <w:rPr>
          <w:sz w:val="22"/>
          <w:szCs w:val="22"/>
        </w:rPr>
        <w:t xml:space="preserve">. </w:t>
      </w:r>
      <w:r w:rsidRPr="000E081D">
        <w:rPr>
          <w:sz w:val="22"/>
          <w:szCs w:val="22"/>
        </w:rPr>
        <w:t xml:space="preserve">Entre els equipaments esportius, </w:t>
      </w:r>
      <w:r w:rsidR="33C8CB85" w:rsidRPr="000E081D">
        <w:rPr>
          <w:sz w:val="22"/>
          <w:szCs w:val="22"/>
        </w:rPr>
        <w:t xml:space="preserve">hi trobem els següents: </w:t>
      </w:r>
    </w:p>
    <w:p w14:paraId="5E486CF5" w14:textId="72934CD0" w:rsidR="00920798" w:rsidRPr="007B43ED" w:rsidRDefault="16F79C73" w:rsidP="005C05AC">
      <w:pPr>
        <w:pStyle w:val="CosPortacabot"/>
        <w:spacing w:after="0" w:line="360" w:lineRule="auto"/>
        <w:jc w:val="center"/>
        <w:rPr>
          <w:rFonts w:cs="Arial"/>
          <w:b/>
          <w:i/>
        </w:rPr>
      </w:pPr>
      <w:r w:rsidRPr="007B43ED">
        <w:rPr>
          <w:rFonts w:cs="Arial"/>
          <w:b/>
          <w:i/>
        </w:rPr>
        <w:t xml:space="preserve">Taula </w:t>
      </w:r>
      <w:r w:rsidR="005C6821" w:rsidRPr="007B43ED">
        <w:rPr>
          <w:rFonts w:cs="Arial"/>
          <w:b/>
          <w:i/>
        </w:rPr>
        <w:t>8</w:t>
      </w:r>
      <w:r w:rsidRPr="007B43ED">
        <w:rPr>
          <w:rFonts w:cs="Arial"/>
          <w:b/>
          <w:i/>
        </w:rPr>
        <w:t xml:space="preserve">. Equipaments esportius de </w:t>
      </w:r>
      <w:r w:rsidR="00F07372" w:rsidRPr="007B43ED">
        <w:rPr>
          <w:rFonts w:cs="Arial"/>
          <w:b/>
          <w:i/>
        </w:rPr>
        <w:t>Collbató</w:t>
      </w:r>
      <w:r w:rsidRPr="007B43ED">
        <w:rPr>
          <w:rFonts w:cs="Arial"/>
          <w:b/>
          <w:i/>
        </w:rPr>
        <w:t>. 202</w:t>
      </w:r>
      <w:r w:rsidR="3A2D4881" w:rsidRPr="007B43ED">
        <w:rPr>
          <w:rFonts w:cs="Arial"/>
          <w:b/>
          <w:i/>
        </w:rPr>
        <w:t>2</w:t>
      </w:r>
    </w:p>
    <w:tbl>
      <w:tblPr>
        <w:tblStyle w:val="Estilo1"/>
        <w:tblW w:w="8215" w:type="dxa"/>
        <w:tblLook w:val="04A0" w:firstRow="1" w:lastRow="0" w:firstColumn="1" w:lastColumn="0" w:noHBand="0" w:noVBand="1"/>
      </w:tblPr>
      <w:tblGrid>
        <w:gridCol w:w="4421"/>
        <w:gridCol w:w="3794"/>
      </w:tblGrid>
      <w:tr w:rsidR="00920798" w:rsidRPr="000E081D" w14:paraId="21CFCB4E" w14:textId="77777777" w:rsidTr="00536025">
        <w:trPr>
          <w:trHeight w:val="339"/>
        </w:trPr>
        <w:tc>
          <w:tcPr>
            <w:tcW w:w="4421" w:type="dxa"/>
            <w:tcBorders>
              <w:top w:val="single" w:sz="18" w:space="0" w:color="1F3864" w:themeColor="accent1" w:themeShade="80"/>
              <w:bottom w:val="single" w:sz="18" w:space="0" w:color="1F3864" w:themeColor="accent1" w:themeShade="80"/>
            </w:tcBorders>
            <w:vAlign w:val="center"/>
          </w:tcPr>
          <w:p w14:paraId="1B88D89C" w14:textId="550A0B62" w:rsidR="00920798" w:rsidRPr="000E081D" w:rsidRDefault="00920798" w:rsidP="005C05AC">
            <w:pPr>
              <w:spacing w:after="0" w:line="360" w:lineRule="auto"/>
              <w:ind w:right="535"/>
              <w:jc w:val="center"/>
              <w:rPr>
                <w:rFonts w:ascii="Montserrat" w:hAnsi="Montserrat" w:cs="Arial"/>
                <w:color w:val="000000" w:themeColor="text1"/>
              </w:rPr>
            </w:pPr>
            <w:r w:rsidRPr="000E081D">
              <w:rPr>
                <w:rFonts w:ascii="Montserrat" w:hAnsi="Montserrat" w:cs="Arial"/>
                <w:b/>
                <w:bCs/>
                <w:color w:val="000000" w:themeColor="text1"/>
              </w:rPr>
              <w:t>Equipament</w:t>
            </w:r>
          </w:p>
        </w:tc>
        <w:tc>
          <w:tcPr>
            <w:tcW w:w="3794" w:type="dxa"/>
            <w:tcBorders>
              <w:top w:val="single" w:sz="18" w:space="0" w:color="1F3864" w:themeColor="accent1" w:themeShade="80"/>
              <w:bottom w:val="single" w:sz="18" w:space="0" w:color="1F3864" w:themeColor="accent1" w:themeShade="80"/>
            </w:tcBorders>
            <w:vAlign w:val="center"/>
          </w:tcPr>
          <w:p w14:paraId="6BEA97D6" w14:textId="77777777" w:rsidR="00920798" w:rsidRPr="000E081D" w:rsidRDefault="00920798" w:rsidP="005C05AC">
            <w:pPr>
              <w:spacing w:after="0" w:line="360" w:lineRule="auto"/>
              <w:ind w:right="535"/>
              <w:jc w:val="center"/>
              <w:rPr>
                <w:rFonts w:ascii="Montserrat" w:hAnsi="Montserrat" w:cs="Arial"/>
                <w:color w:val="000000" w:themeColor="text1"/>
              </w:rPr>
            </w:pPr>
            <w:r w:rsidRPr="000E081D">
              <w:rPr>
                <w:rFonts w:ascii="Montserrat" w:hAnsi="Montserrat" w:cs="Arial"/>
                <w:b/>
                <w:bCs/>
                <w:color w:val="000000" w:themeColor="text1"/>
              </w:rPr>
              <w:t>Ús principal</w:t>
            </w:r>
          </w:p>
        </w:tc>
      </w:tr>
      <w:tr w:rsidR="00920798" w:rsidRPr="000E081D" w14:paraId="27841511" w14:textId="77777777" w:rsidTr="00536025">
        <w:trPr>
          <w:trHeight w:val="403"/>
        </w:trPr>
        <w:tc>
          <w:tcPr>
            <w:tcW w:w="4421" w:type="dxa"/>
            <w:tcBorders>
              <w:top w:val="single" w:sz="18" w:space="0" w:color="1F3864" w:themeColor="accent1" w:themeShade="80"/>
              <w:bottom w:val="single" w:sz="8" w:space="0" w:color="1F3864" w:themeColor="accent1" w:themeShade="80"/>
            </w:tcBorders>
            <w:vAlign w:val="center"/>
          </w:tcPr>
          <w:p w14:paraId="3BB72BCE" w14:textId="7D171D65" w:rsidR="00920798" w:rsidRPr="000E081D" w:rsidRDefault="00920798" w:rsidP="005C05AC">
            <w:pPr>
              <w:spacing w:after="0" w:line="360" w:lineRule="auto"/>
              <w:ind w:right="567"/>
              <w:mirrorIndents/>
              <w:jc w:val="center"/>
              <w:rPr>
                <w:rFonts w:ascii="Montserrat" w:hAnsi="Montserrat" w:cs="Arial"/>
                <w:color w:val="000000" w:themeColor="text1"/>
              </w:rPr>
            </w:pPr>
            <w:r w:rsidRPr="000E081D">
              <w:rPr>
                <w:rFonts w:ascii="Montserrat" w:hAnsi="Montserrat" w:cs="Arial"/>
                <w:color w:val="000000" w:themeColor="text1"/>
              </w:rPr>
              <w:t>P</w:t>
            </w:r>
            <w:r w:rsidR="006928D8">
              <w:rPr>
                <w:rFonts w:ascii="Montserrat" w:hAnsi="Montserrat" w:cs="Arial"/>
                <w:color w:val="000000" w:themeColor="text1"/>
              </w:rPr>
              <w:t>ista Poliesportiva Martí Gil</w:t>
            </w:r>
          </w:p>
        </w:tc>
        <w:tc>
          <w:tcPr>
            <w:tcW w:w="3794" w:type="dxa"/>
            <w:tcBorders>
              <w:top w:val="single" w:sz="18" w:space="0" w:color="1F3864" w:themeColor="accent1" w:themeShade="80"/>
              <w:bottom w:val="single" w:sz="8" w:space="0" w:color="1F3864" w:themeColor="accent1" w:themeShade="80"/>
            </w:tcBorders>
            <w:vAlign w:val="center"/>
          </w:tcPr>
          <w:p w14:paraId="7D1847B6" w14:textId="77777777" w:rsidR="00920798" w:rsidRPr="000E081D" w:rsidRDefault="00920798" w:rsidP="005C05AC">
            <w:pPr>
              <w:spacing w:after="0" w:line="360" w:lineRule="auto"/>
              <w:ind w:right="535"/>
              <w:jc w:val="center"/>
              <w:rPr>
                <w:rFonts w:ascii="Montserrat" w:hAnsi="Montserrat" w:cs="Arial"/>
                <w:color w:val="000000" w:themeColor="text1"/>
              </w:rPr>
            </w:pPr>
            <w:r w:rsidRPr="000E081D">
              <w:rPr>
                <w:rFonts w:ascii="Montserrat" w:hAnsi="Montserrat" w:cs="Arial"/>
                <w:color w:val="000000" w:themeColor="text1"/>
              </w:rPr>
              <w:t>Variat</w:t>
            </w:r>
          </w:p>
        </w:tc>
      </w:tr>
      <w:tr w:rsidR="00920798" w:rsidRPr="000E081D" w14:paraId="7B0DB63A" w14:textId="77777777" w:rsidTr="00536025">
        <w:trPr>
          <w:trHeight w:val="419"/>
        </w:trPr>
        <w:tc>
          <w:tcPr>
            <w:tcW w:w="4421" w:type="dxa"/>
            <w:tcBorders>
              <w:top w:val="single" w:sz="8" w:space="0" w:color="1F3864" w:themeColor="accent1" w:themeShade="80"/>
              <w:bottom w:val="single" w:sz="8" w:space="0" w:color="1F3864" w:themeColor="accent1" w:themeShade="80"/>
            </w:tcBorders>
            <w:vAlign w:val="center"/>
          </w:tcPr>
          <w:p w14:paraId="11290213" w14:textId="4B2EC9E7" w:rsidR="00920798" w:rsidRPr="000E081D" w:rsidRDefault="00433621" w:rsidP="005C05AC">
            <w:pPr>
              <w:spacing w:after="0" w:line="360" w:lineRule="auto"/>
              <w:ind w:right="567"/>
              <w:mirrorIndents/>
              <w:jc w:val="center"/>
              <w:rPr>
                <w:rFonts w:ascii="Montserrat" w:hAnsi="Montserrat" w:cs="Arial"/>
                <w:color w:val="000000" w:themeColor="text1"/>
              </w:rPr>
            </w:pPr>
            <w:r w:rsidRPr="000E081D">
              <w:rPr>
                <w:rFonts w:ascii="Montserrat" w:hAnsi="Montserrat" w:cs="Arial"/>
                <w:color w:val="000000" w:themeColor="text1"/>
              </w:rPr>
              <w:t>Camp de futbol</w:t>
            </w:r>
          </w:p>
        </w:tc>
        <w:tc>
          <w:tcPr>
            <w:tcW w:w="3794" w:type="dxa"/>
            <w:tcBorders>
              <w:top w:val="single" w:sz="8" w:space="0" w:color="1F3864" w:themeColor="accent1" w:themeShade="80"/>
              <w:bottom w:val="single" w:sz="8" w:space="0" w:color="1F3864" w:themeColor="accent1" w:themeShade="80"/>
            </w:tcBorders>
            <w:vAlign w:val="center"/>
          </w:tcPr>
          <w:p w14:paraId="6D413EA8" w14:textId="0EA8D2E5" w:rsidR="00920798" w:rsidRPr="000E081D" w:rsidRDefault="00433621" w:rsidP="005C05AC">
            <w:pPr>
              <w:spacing w:after="0" w:line="360" w:lineRule="auto"/>
              <w:ind w:right="535"/>
              <w:jc w:val="center"/>
              <w:rPr>
                <w:rFonts w:ascii="Montserrat" w:hAnsi="Montserrat" w:cs="Arial"/>
                <w:color w:val="000000" w:themeColor="text1"/>
              </w:rPr>
            </w:pPr>
            <w:r w:rsidRPr="000E081D">
              <w:rPr>
                <w:rFonts w:ascii="Montserrat" w:hAnsi="Montserrat" w:cs="Arial"/>
                <w:color w:val="000000" w:themeColor="text1"/>
              </w:rPr>
              <w:t>Futbol</w:t>
            </w:r>
          </w:p>
        </w:tc>
      </w:tr>
      <w:tr w:rsidR="00920798" w:rsidRPr="000E081D" w14:paraId="6E226DA4" w14:textId="77777777" w:rsidTr="00536025">
        <w:trPr>
          <w:trHeight w:val="403"/>
        </w:trPr>
        <w:tc>
          <w:tcPr>
            <w:tcW w:w="4421" w:type="dxa"/>
            <w:tcBorders>
              <w:top w:val="single" w:sz="8" w:space="0" w:color="1F3864" w:themeColor="accent1" w:themeShade="80"/>
              <w:bottom w:val="single" w:sz="18" w:space="0" w:color="1F3864" w:themeColor="accent1" w:themeShade="80"/>
            </w:tcBorders>
            <w:vAlign w:val="center"/>
          </w:tcPr>
          <w:p w14:paraId="5814D15F" w14:textId="5E942DFE" w:rsidR="00920798" w:rsidRPr="000E081D" w:rsidRDefault="005C6821" w:rsidP="005C05AC">
            <w:pPr>
              <w:spacing w:after="0" w:line="360" w:lineRule="auto"/>
              <w:ind w:right="567"/>
              <w:mirrorIndents/>
              <w:jc w:val="center"/>
              <w:rPr>
                <w:rFonts w:ascii="Montserrat" w:hAnsi="Montserrat" w:cs="Arial"/>
                <w:color w:val="000000" w:themeColor="text1"/>
              </w:rPr>
            </w:pPr>
            <w:proofErr w:type="spellStart"/>
            <w:r w:rsidRPr="000E081D">
              <w:rPr>
                <w:rFonts w:ascii="Montserrat" w:hAnsi="Montserrat" w:cs="Arial"/>
                <w:color w:val="000000" w:themeColor="text1"/>
              </w:rPr>
              <w:t>Skate</w:t>
            </w:r>
            <w:proofErr w:type="spellEnd"/>
            <w:r w:rsidR="006928D8">
              <w:rPr>
                <w:rFonts w:ascii="Montserrat" w:hAnsi="Montserrat" w:cs="Arial"/>
                <w:color w:val="000000" w:themeColor="text1"/>
              </w:rPr>
              <w:t xml:space="preserve"> </w:t>
            </w:r>
            <w:proofErr w:type="spellStart"/>
            <w:r w:rsidR="006928D8">
              <w:rPr>
                <w:rFonts w:ascii="Montserrat" w:hAnsi="Montserrat" w:cs="Arial"/>
                <w:color w:val="000000" w:themeColor="text1"/>
              </w:rPr>
              <w:t>Park</w:t>
            </w:r>
            <w:proofErr w:type="spellEnd"/>
          </w:p>
        </w:tc>
        <w:tc>
          <w:tcPr>
            <w:tcW w:w="3794" w:type="dxa"/>
            <w:tcBorders>
              <w:top w:val="single" w:sz="8" w:space="0" w:color="1F3864" w:themeColor="accent1" w:themeShade="80"/>
              <w:bottom w:val="single" w:sz="18" w:space="0" w:color="1F3864" w:themeColor="accent1" w:themeShade="80"/>
            </w:tcBorders>
            <w:vAlign w:val="center"/>
          </w:tcPr>
          <w:p w14:paraId="31B0FE8E" w14:textId="30FBD723" w:rsidR="00920798" w:rsidRPr="000E081D" w:rsidRDefault="00B061CD" w:rsidP="005C05AC">
            <w:pPr>
              <w:spacing w:after="0" w:line="360" w:lineRule="auto"/>
              <w:ind w:right="535"/>
              <w:jc w:val="center"/>
              <w:rPr>
                <w:rFonts w:ascii="Montserrat" w:hAnsi="Montserrat" w:cs="Arial"/>
                <w:color w:val="000000" w:themeColor="text1"/>
              </w:rPr>
            </w:pPr>
            <w:r w:rsidRPr="000E081D">
              <w:rPr>
                <w:rFonts w:ascii="Montserrat" w:hAnsi="Montserrat" w:cs="Arial"/>
                <w:color w:val="000000" w:themeColor="text1"/>
              </w:rPr>
              <w:t>Variat</w:t>
            </w:r>
          </w:p>
        </w:tc>
      </w:tr>
    </w:tbl>
    <w:p w14:paraId="420A0959" w14:textId="7B3C785E" w:rsidR="005C05AC" w:rsidRDefault="00920798" w:rsidP="005C05AC">
      <w:pPr>
        <w:spacing w:after="120" w:line="360" w:lineRule="auto"/>
        <w:jc w:val="center"/>
        <w:rPr>
          <w:rFonts w:ascii="Montserrat" w:hAnsi="Montserrat" w:cs="Arial"/>
          <w:i/>
          <w:sz w:val="18"/>
          <w:szCs w:val="18"/>
        </w:rPr>
      </w:pPr>
      <w:r w:rsidRPr="005C05AC">
        <w:rPr>
          <w:rFonts w:ascii="Montserrat" w:hAnsi="Montserrat" w:cs="Arial"/>
          <w:i/>
          <w:sz w:val="18"/>
          <w:szCs w:val="18"/>
        </w:rPr>
        <w:t>Font: Elaboració pròpia a partir del web municipal</w:t>
      </w:r>
    </w:p>
    <w:p w14:paraId="52A6EEDA" w14:textId="4EADAEF5" w:rsidR="00920798" w:rsidRPr="005C05AC" w:rsidRDefault="16F79C73" w:rsidP="005C05AC">
      <w:pPr>
        <w:spacing w:after="120" w:line="360" w:lineRule="auto"/>
        <w:jc w:val="left"/>
        <w:rPr>
          <w:rFonts w:ascii="Montserrat" w:hAnsi="Montserrat" w:cs="Arial"/>
          <w:i/>
          <w:sz w:val="18"/>
          <w:szCs w:val="18"/>
        </w:rPr>
      </w:pPr>
      <w:r w:rsidRPr="000E081D">
        <w:rPr>
          <w:rFonts w:ascii="Montserrat" w:hAnsi="Montserrat"/>
        </w:rPr>
        <w:lastRenderedPageBreak/>
        <w:t>També es recullen les entitats esportives del municip</w:t>
      </w:r>
      <w:r w:rsidR="2E3B8265" w:rsidRPr="000E081D">
        <w:rPr>
          <w:rFonts w:ascii="Montserrat" w:hAnsi="Montserrat"/>
        </w:rPr>
        <w:t>i:</w:t>
      </w:r>
    </w:p>
    <w:p w14:paraId="6925F6E9" w14:textId="7C8FA838" w:rsidR="00920798" w:rsidRPr="005C05AC" w:rsidRDefault="16F79C73" w:rsidP="005C05AC">
      <w:pPr>
        <w:pStyle w:val="CosPortacabot"/>
        <w:spacing w:after="0" w:line="360" w:lineRule="auto"/>
        <w:jc w:val="center"/>
        <w:rPr>
          <w:b/>
          <w:bCs/>
          <w:i/>
          <w:iCs/>
        </w:rPr>
      </w:pPr>
      <w:r w:rsidRPr="005C05AC">
        <w:rPr>
          <w:b/>
          <w:bCs/>
          <w:i/>
          <w:iCs/>
        </w:rPr>
        <w:t xml:space="preserve">Taula </w:t>
      </w:r>
      <w:r w:rsidR="005C6821" w:rsidRPr="005C05AC">
        <w:rPr>
          <w:b/>
          <w:bCs/>
          <w:i/>
          <w:iCs/>
        </w:rPr>
        <w:t>9</w:t>
      </w:r>
      <w:r w:rsidRPr="005C05AC">
        <w:rPr>
          <w:b/>
          <w:bCs/>
          <w:i/>
          <w:iCs/>
        </w:rPr>
        <w:t xml:space="preserve">. Entitats esportives de </w:t>
      </w:r>
      <w:r w:rsidR="008817F7" w:rsidRPr="005C05AC">
        <w:rPr>
          <w:b/>
          <w:bCs/>
          <w:i/>
          <w:iCs/>
        </w:rPr>
        <w:t>Collbató</w:t>
      </w:r>
      <w:r w:rsidRPr="005C05AC">
        <w:rPr>
          <w:b/>
          <w:bCs/>
          <w:i/>
          <w:iCs/>
        </w:rPr>
        <w:t>.  Any 202</w:t>
      </w:r>
      <w:r w:rsidR="008817F7" w:rsidRPr="005C05AC">
        <w:rPr>
          <w:b/>
          <w:bCs/>
          <w:i/>
          <w:iCs/>
        </w:rPr>
        <w:t>2</w:t>
      </w:r>
    </w:p>
    <w:tbl>
      <w:tblPr>
        <w:tblStyle w:val="Estilo1"/>
        <w:tblW w:w="8364" w:type="dxa"/>
        <w:jc w:val="center"/>
        <w:tblLook w:val="04A0" w:firstRow="1" w:lastRow="0" w:firstColumn="1" w:lastColumn="0" w:noHBand="0" w:noVBand="1"/>
      </w:tblPr>
      <w:tblGrid>
        <w:gridCol w:w="4679"/>
        <w:gridCol w:w="3685"/>
      </w:tblGrid>
      <w:tr w:rsidR="00920798" w:rsidRPr="000E081D" w14:paraId="2F0FEFC6" w14:textId="77777777" w:rsidTr="005C05AC">
        <w:trPr>
          <w:trHeight w:val="319"/>
          <w:jc w:val="center"/>
        </w:trPr>
        <w:tc>
          <w:tcPr>
            <w:tcW w:w="4679" w:type="dxa"/>
            <w:tcBorders>
              <w:top w:val="single" w:sz="18" w:space="0" w:color="1F3864" w:themeColor="accent1" w:themeShade="80"/>
              <w:bottom w:val="single" w:sz="18" w:space="0" w:color="1F3864" w:themeColor="accent1" w:themeShade="80"/>
            </w:tcBorders>
            <w:vAlign w:val="center"/>
          </w:tcPr>
          <w:p w14:paraId="707E410D" w14:textId="77777777" w:rsidR="00920798" w:rsidRPr="000E081D" w:rsidRDefault="00920798" w:rsidP="005C05AC">
            <w:pPr>
              <w:spacing w:after="0" w:line="360" w:lineRule="auto"/>
              <w:ind w:right="-114"/>
              <w:jc w:val="center"/>
              <w:rPr>
                <w:rFonts w:ascii="Montserrat" w:hAnsi="Montserrat" w:cs="Arial"/>
                <w:b/>
                <w:bCs/>
              </w:rPr>
            </w:pPr>
            <w:r w:rsidRPr="000E081D">
              <w:rPr>
                <w:rFonts w:ascii="Montserrat" w:hAnsi="Montserrat" w:cs="Arial"/>
                <w:b/>
                <w:bCs/>
              </w:rPr>
              <w:t>Entitat</w:t>
            </w:r>
          </w:p>
        </w:tc>
        <w:tc>
          <w:tcPr>
            <w:tcW w:w="3685" w:type="dxa"/>
            <w:tcBorders>
              <w:top w:val="single" w:sz="18" w:space="0" w:color="1F3864" w:themeColor="accent1" w:themeShade="80"/>
              <w:bottom w:val="single" w:sz="18" w:space="0" w:color="1F3864" w:themeColor="accent1" w:themeShade="80"/>
            </w:tcBorders>
            <w:vAlign w:val="center"/>
          </w:tcPr>
          <w:p w14:paraId="36928BF4" w14:textId="77777777" w:rsidR="00920798" w:rsidRPr="000E081D" w:rsidRDefault="00920798" w:rsidP="005C05AC">
            <w:pPr>
              <w:tabs>
                <w:tab w:val="left" w:pos="2724"/>
              </w:tabs>
              <w:spacing w:after="0" w:line="360" w:lineRule="auto"/>
              <w:ind w:right="-102"/>
              <w:jc w:val="center"/>
              <w:rPr>
                <w:rFonts w:ascii="Montserrat" w:hAnsi="Montserrat" w:cs="Arial"/>
                <w:b/>
                <w:bCs/>
              </w:rPr>
            </w:pPr>
            <w:r w:rsidRPr="000E081D">
              <w:rPr>
                <w:rFonts w:ascii="Montserrat" w:hAnsi="Montserrat" w:cs="Arial"/>
                <w:b/>
                <w:bCs/>
              </w:rPr>
              <w:t>Esport</w:t>
            </w:r>
          </w:p>
        </w:tc>
      </w:tr>
      <w:tr w:rsidR="00920798" w:rsidRPr="000E081D" w14:paraId="65CDB21A" w14:textId="77777777" w:rsidTr="005C05AC">
        <w:trPr>
          <w:trHeight w:val="379"/>
          <w:jc w:val="center"/>
        </w:trPr>
        <w:tc>
          <w:tcPr>
            <w:tcW w:w="4679" w:type="dxa"/>
            <w:tcBorders>
              <w:top w:val="single" w:sz="8" w:space="0" w:color="1F3864" w:themeColor="accent1" w:themeShade="80"/>
              <w:bottom w:val="single" w:sz="8" w:space="0" w:color="1F3864" w:themeColor="accent1" w:themeShade="80"/>
            </w:tcBorders>
            <w:vAlign w:val="center"/>
          </w:tcPr>
          <w:p w14:paraId="14E9141D" w14:textId="7AD32D6F" w:rsidR="00920798" w:rsidRPr="000E081D" w:rsidRDefault="003D19CF" w:rsidP="005C05AC">
            <w:pPr>
              <w:spacing w:after="0" w:line="360" w:lineRule="auto"/>
              <w:ind w:right="-114"/>
              <w:mirrorIndents/>
              <w:jc w:val="center"/>
              <w:rPr>
                <w:rFonts w:ascii="Montserrat" w:hAnsi="Montserrat" w:cs="Arial"/>
                <w:highlight w:val="yellow"/>
              </w:rPr>
            </w:pPr>
            <w:r w:rsidRPr="000E081D">
              <w:rPr>
                <w:rFonts w:ascii="Montserrat" w:hAnsi="Montserrat" w:cs="Arial"/>
              </w:rPr>
              <w:t>Associació esportiva DO-KAI Collbató</w:t>
            </w:r>
          </w:p>
        </w:tc>
        <w:tc>
          <w:tcPr>
            <w:tcW w:w="3685" w:type="dxa"/>
            <w:tcBorders>
              <w:top w:val="single" w:sz="8" w:space="0" w:color="1F3864" w:themeColor="accent1" w:themeShade="80"/>
              <w:bottom w:val="single" w:sz="8" w:space="0" w:color="1F3864" w:themeColor="accent1" w:themeShade="80"/>
            </w:tcBorders>
            <w:vAlign w:val="center"/>
          </w:tcPr>
          <w:p w14:paraId="4CB56417" w14:textId="63FB5BC8" w:rsidR="00920798" w:rsidRPr="000E081D" w:rsidRDefault="003E18E1" w:rsidP="005C05AC">
            <w:pPr>
              <w:tabs>
                <w:tab w:val="left" w:pos="2724"/>
                <w:tab w:val="left" w:pos="3150"/>
              </w:tabs>
              <w:spacing w:after="0" w:line="360" w:lineRule="auto"/>
              <w:ind w:right="-102"/>
              <w:jc w:val="center"/>
              <w:rPr>
                <w:rFonts w:ascii="Montserrat" w:hAnsi="Montserrat" w:cs="Arial"/>
              </w:rPr>
            </w:pPr>
            <w:r w:rsidRPr="000E081D">
              <w:rPr>
                <w:rFonts w:ascii="Montserrat" w:hAnsi="Montserrat" w:cs="Arial"/>
              </w:rPr>
              <w:t>Karate</w:t>
            </w:r>
          </w:p>
        </w:tc>
      </w:tr>
      <w:tr w:rsidR="00920798" w:rsidRPr="000E081D" w14:paraId="6DCD4D09" w14:textId="77777777" w:rsidTr="005C05AC">
        <w:trPr>
          <w:trHeight w:val="364"/>
          <w:jc w:val="center"/>
        </w:trPr>
        <w:tc>
          <w:tcPr>
            <w:tcW w:w="4679" w:type="dxa"/>
            <w:tcBorders>
              <w:top w:val="single" w:sz="8" w:space="0" w:color="1F3864" w:themeColor="accent1" w:themeShade="80"/>
              <w:bottom w:val="single" w:sz="8" w:space="0" w:color="1F3864" w:themeColor="accent1" w:themeShade="80"/>
            </w:tcBorders>
            <w:vAlign w:val="center"/>
          </w:tcPr>
          <w:p w14:paraId="1F3670EE" w14:textId="5559E635" w:rsidR="00920798" w:rsidRPr="000E081D" w:rsidRDefault="003D19CF" w:rsidP="005C05AC">
            <w:pPr>
              <w:spacing w:after="0" w:line="360" w:lineRule="auto"/>
              <w:ind w:right="-114"/>
              <w:mirrorIndents/>
              <w:jc w:val="center"/>
              <w:rPr>
                <w:rFonts w:ascii="Montserrat" w:hAnsi="Montserrat" w:cs="Arial"/>
                <w:highlight w:val="yellow"/>
              </w:rPr>
            </w:pPr>
            <w:r w:rsidRPr="000E081D">
              <w:rPr>
                <w:rFonts w:ascii="Montserrat" w:hAnsi="Montserrat" w:cs="Arial"/>
              </w:rPr>
              <w:t>Balla Collbató</w:t>
            </w:r>
          </w:p>
        </w:tc>
        <w:tc>
          <w:tcPr>
            <w:tcW w:w="3685" w:type="dxa"/>
            <w:tcBorders>
              <w:top w:val="single" w:sz="8" w:space="0" w:color="1F3864" w:themeColor="accent1" w:themeShade="80"/>
              <w:bottom w:val="single" w:sz="8" w:space="0" w:color="1F3864" w:themeColor="accent1" w:themeShade="80"/>
            </w:tcBorders>
            <w:vAlign w:val="center"/>
          </w:tcPr>
          <w:p w14:paraId="06971A01" w14:textId="5AEC42AC" w:rsidR="00920798" w:rsidRPr="000E081D" w:rsidRDefault="003E18E1" w:rsidP="005C05AC">
            <w:pPr>
              <w:tabs>
                <w:tab w:val="left" w:pos="2724"/>
                <w:tab w:val="left" w:pos="3150"/>
              </w:tabs>
              <w:spacing w:after="0" w:line="360" w:lineRule="auto"/>
              <w:ind w:right="-102"/>
              <w:jc w:val="center"/>
              <w:rPr>
                <w:rFonts w:ascii="Montserrat" w:hAnsi="Montserrat" w:cs="Arial"/>
              </w:rPr>
            </w:pPr>
            <w:r w:rsidRPr="000E081D">
              <w:rPr>
                <w:rFonts w:ascii="Montserrat" w:hAnsi="Montserrat" w:cs="Arial"/>
              </w:rPr>
              <w:t>Dansa</w:t>
            </w:r>
          </w:p>
        </w:tc>
      </w:tr>
      <w:tr w:rsidR="00920798" w:rsidRPr="000E081D" w14:paraId="2F0B21A8" w14:textId="77777777" w:rsidTr="005C05AC">
        <w:trPr>
          <w:trHeight w:val="364"/>
          <w:jc w:val="center"/>
        </w:trPr>
        <w:tc>
          <w:tcPr>
            <w:tcW w:w="4679" w:type="dxa"/>
            <w:tcBorders>
              <w:top w:val="single" w:sz="8" w:space="0" w:color="1F3864" w:themeColor="accent1" w:themeShade="80"/>
              <w:bottom w:val="single" w:sz="8" w:space="0" w:color="1F3864" w:themeColor="accent1" w:themeShade="80"/>
            </w:tcBorders>
            <w:vAlign w:val="center"/>
          </w:tcPr>
          <w:p w14:paraId="336FE3C8" w14:textId="24EA6020" w:rsidR="00920798" w:rsidRPr="000E081D" w:rsidRDefault="00710FC0" w:rsidP="005C05AC">
            <w:pPr>
              <w:spacing w:after="0" w:line="360" w:lineRule="auto"/>
              <w:ind w:right="-114"/>
              <w:mirrorIndents/>
              <w:jc w:val="center"/>
              <w:rPr>
                <w:rFonts w:ascii="Montserrat" w:hAnsi="Montserrat" w:cs="Arial"/>
                <w:highlight w:val="yellow"/>
              </w:rPr>
            </w:pPr>
            <w:r w:rsidRPr="000E081D">
              <w:rPr>
                <w:rFonts w:ascii="Montserrat" w:hAnsi="Montserrat" w:cs="Arial"/>
              </w:rPr>
              <w:t>Club Atletisme Collbató</w:t>
            </w:r>
          </w:p>
        </w:tc>
        <w:tc>
          <w:tcPr>
            <w:tcW w:w="3685" w:type="dxa"/>
            <w:tcBorders>
              <w:top w:val="single" w:sz="8" w:space="0" w:color="1F3864" w:themeColor="accent1" w:themeShade="80"/>
              <w:bottom w:val="single" w:sz="8" w:space="0" w:color="1F3864" w:themeColor="accent1" w:themeShade="80"/>
            </w:tcBorders>
            <w:vAlign w:val="center"/>
          </w:tcPr>
          <w:p w14:paraId="668247D8" w14:textId="0ACBA2A8" w:rsidR="00920798" w:rsidRPr="000E081D" w:rsidRDefault="003E18E1" w:rsidP="005C05AC">
            <w:pPr>
              <w:tabs>
                <w:tab w:val="left" w:pos="2724"/>
                <w:tab w:val="left" w:pos="3150"/>
              </w:tabs>
              <w:spacing w:after="0" w:line="360" w:lineRule="auto"/>
              <w:ind w:right="-102"/>
              <w:jc w:val="center"/>
              <w:rPr>
                <w:rFonts w:ascii="Montserrat" w:hAnsi="Montserrat" w:cs="Arial"/>
              </w:rPr>
            </w:pPr>
            <w:r w:rsidRPr="000E081D">
              <w:rPr>
                <w:rFonts w:ascii="Montserrat" w:hAnsi="Montserrat" w:cs="Arial"/>
              </w:rPr>
              <w:t>Atletisme</w:t>
            </w:r>
          </w:p>
        </w:tc>
      </w:tr>
      <w:tr w:rsidR="00D24E14" w:rsidRPr="000E081D" w14:paraId="182E537B" w14:textId="77777777" w:rsidTr="005C05AC">
        <w:trPr>
          <w:trHeight w:val="364"/>
          <w:jc w:val="center"/>
        </w:trPr>
        <w:tc>
          <w:tcPr>
            <w:tcW w:w="4679" w:type="dxa"/>
            <w:tcBorders>
              <w:top w:val="single" w:sz="8" w:space="0" w:color="1F3864" w:themeColor="accent1" w:themeShade="80"/>
              <w:bottom w:val="single" w:sz="8" w:space="0" w:color="1F3864" w:themeColor="accent1" w:themeShade="80"/>
            </w:tcBorders>
            <w:vAlign w:val="center"/>
          </w:tcPr>
          <w:p w14:paraId="226EE6D4" w14:textId="13B2325D" w:rsidR="00D24E14" w:rsidRPr="000E081D" w:rsidRDefault="00710FC0" w:rsidP="005C05AC">
            <w:pPr>
              <w:spacing w:after="0" w:line="360" w:lineRule="auto"/>
              <w:ind w:right="-114"/>
              <w:mirrorIndents/>
              <w:jc w:val="center"/>
              <w:rPr>
                <w:rFonts w:ascii="Montserrat" w:hAnsi="Montserrat" w:cs="Arial"/>
                <w:highlight w:val="yellow"/>
              </w:rPr>
            </w:pPr>
            <w:r w:rsidRPr="000E081D">
              <w:rPr>
                <w:rFonts w:ascii="Montserrat" w:hAnsi="Montserrat" w:cs="Arial"/>
              </w:rPr>
              <w:t>Club Centre d'Esports Collbató</w:t>
            </w:r>
          </w:p>
        </w:tc>
        <w:tc>
          <w:tcPr>
            <w:tcW w:w="3685" w:type="dxa"/>
            <w:tcBorders>
              <w:top w:val="single" w:sz="8" w:space="0" w:color="1F3864" w:themeColor="accent1" w:themeShade="80"/>
              <w:bottom w:val="single" w:sz="8" w:space="0" w:color="1F3864" w:themeColor="accent1" w:themeShade="80"/>
            </w:tcBorders>
            <w:vAlign w:val="center"/>
          </w:tcPr>
          <w:p w14:paraId="139A0E96" w14:textId="2957A2DE" w:rsidR="00D24E14" w:rsidRPr="000E081D" w:rsidRDefault="003E18E1" w:rsidP="005C05AC">
            <w:pPr>
              <w:tabs>
                <w:tab w:val="left" w:pos="2724"/>
                <w:tab w:val="left" w:pos="3150"/>
              </w:tabs>
              <w:spacing w:after="0" w:line="360" w:lineRule="auto"/>
              <w:ind w:right="-102"/>
              <w:jc w:val="center"/>
              <w:rPr>
                <w:rFonts w:ascii="Montserrat" w:hAnsi="Montserrat" w:cs="Arial"/>
              </w:rPr>
            </w:pPr>
            <w:r w:rsidRPr="000E081D">
              <w:rPr>
                <w:rFonts w:ascii="Montserrat" w:hAnsi="Montserrat" w:cs="Arial"/>
              </w:rPr>
              <w:t>Fútbol</w:t>
            </w:r>
          </w:p>
        </w:tc>
      </w:tr>
      <w:tr w:rsidR="00D24E14" w:rsidRPr="000E081D" w14:paraId="687CC66B" w14:textId="77777777" w:rsidTr="005C05AC">
        <w:trPr>
          <w:trHeight w:val="364"/>
          <w:jc w:val="center"/>
        </w:trPr>
        <w:tc>
          <w:tcPr>
            <w:tcW w:w="4679" w:type="dxa"/>
            <w:tcBorders>
              <w:top w:val="single" w:sz="8" w:space="0" w:color="1F3864" w:themeColor="accent1" w:themeShade="80"/>
              <w:bottom w:val="single" w:sz="8" w:space="0" w:color="1F3864" w:themeColor="accent1" w:themeShade="80"/>
            </w:tcBorders>
            <w:vAlign w:val="center"/>
          </w:tcPr>
          <w:p w14:paraId="543AA3E0" w14:textId="411968C2" w:rsidR="00D24E14" w:rsidRPr="000E081D" w:rsidRDefault="00710FC0" w:rsidP="005C05AC">
            <w:pPr>
              <w:spacing w:after="0" w:line="360" w:lineRule="auto"/>
              <w:ind w:right="-114"/>
              <w:mirrorIndents/>
              <w:jc w:val="center"/>
              <w:rPr>
                <w:rFonts w:ascii="Montserrat" w:hAnsi="Montserrat" w:cs="Arial"/>
                <w:highlight w:val="yellow"/>
              </w:rPr>
            </w:pPr>
            <w:r w:rsidRPr="000E081D">
              <w:rPr>
                <w:rFonts w:ascii="Montserrat" w:hAnsi="Montserrat" w:cs="Arial"/>
              </w:rPr>
              <w:t>Club Ciclista Collbató</w:t>
            </w:r>
          </w:p>
        </w:tc>
        <w:tc>
          <w:tcPr>
            <w:tcW w:w="3685" w:type="dxa"/>
            <w:tcBorders>
              <w:top w:val="single" w:sz="8" w:space="0" w:color="1F3864" w:themeColor="accent1" w:themeShade="80"/>
              <w:bottom w:val="single" w:sz="8" w:space="0" w:color="1F3864" w:themeColor="accent1" w:themeShade="80"/>
            </w:tcBorders>
            <w:vAlign w:val="center"/>
          </w:tcPr>
          <w:p w14:paraId="68ADA416" w14:textId="77BC051D" w:rsidR="00D24E14" w:rsidRPr="000E081D" w:rsidRDefault="003E18E1" w:rsidP="005C05AC">
            <w:pPr>
              <w:tabs>
                <w:tab w:val="left" w:pos="2724"/>
                <w:tab w:val="left" w:pos="3150"/>
              </w:tabs>
              <w:spacing w:after="0" w:line="360" w:lineRule="auto"/>
              <w:ind w:right="-102"/>
              <w:jc w:val="center"/>
              <w:rPr>
                <w:rFonts w:ascii="Montserrat" w:hAnsi="Montserrat" w:cs="Arial"/>
              </w:rPr>
            </w:pPr>
            <w:r w:rsidRPr="000E081D">
              <w:rPr>
                <w:rFonts w:ascii="Montserrat" w:hAnsi="Montserrat" w:cs="Arial"/>
              </w:rPr>
              <w:t>Ciclisme</w:t>
            </w:r>
          </w:p>
        </w:tc>
      </w:tr>
      <w:tr w:rsidR="00710FC0" w:rsidRPr="000E081D" w14:paraId="2B77804C" w14:textId="77777777" w:rsidTr="005C05AC">
        <w:trPr>
          <w:trHeight w:val="364"/>
          <w:jc w:val="center"/>
        </w:trPr>
        <w:tc>
          <w:tcPr>
            <w:tcW w:w="4679" w:type="dxa"/>
            <w:tcBorders>
              <w:top w:val="single" w:sz="8" w:space="0" w:color="1F3864" w:themeColor="accent1" w:themeShade="80"/>
              <w:bottom w:val="single" w:sz="8" w:space="0" w:color="1F3864" w:themeColor="accent1" w:themeShade="80"/>
            </w:tcBorders>
            <w:vAlign w:val="center"/>
          </w:tcPr>
          <w:p w14:paraId="26BAA0BE" w14:textId="700FB740" w:rsidR="00710FC0" w:rsidRPr="000E081D" w:rsidRDefault="007F25E8" w:rsidP="005C05AC">
            <w:pPr>
              <w:spacing w:after="0" w:line="360" w:lineRule="auto"/>
              <w:ind w:right="-114"/>
              <w:mirrorIndents/>
              <w:jc w:val="center"/>
              <w:rPr>
                <w:rFonts w:ascii="Montserrat" w:hAnsi="Montserrat" w:cs="Arial"/>
              </w:rPr>
            </w:pPr>
            <w:r w:rsidRPr="000E081D">
              <w:rPr>
                <w:rFonts w:ascii="Montserrat" w:hAnsi="Montserrat" w:cs="Arial"/>
              </w:rPr>
              <w:t>Club de Tennis Collbató</w:t>
            </w:r>
          </w:p>
        </w:tc>
        <w:tc>
          <w:tcPr>
            <w:tcW w:w="3685" w:type="dxa"/>
            <w:tcBorders>
              <w:top w:val="single" w:sz="8" w:space="0" w:color="1F3864" w:themeColor="accent1" w:themeShade="80"/>
              <w:bottom w:val="single" w:sz="8" w:space="0" w:color="1F3864" w:themeColor="accent1" w:themeShade="80"/>
            </w:tcBorders>
            <w:vAlign w:val="center"/>
          </w:tcPr>
          <w:p w14:paraId="60B56F30" w14:textId="144CDC7A" w:rsidR="00710FC0" w:rsidRPr="000E081D" w:rsidRDefault="003E18E1" w:rsidP="005C05AC">
            <w:pPr>
              <w:tabs>
                <w:tab w:val="left" w:pos="2724"/>
                <w:tab w:val="left" w:pos="3150"/>
              </w:tabs>
              <w:spacing w:after="0" w:line="360" w:lineRule="auto"/>
              <w:ind w:right="-102"/>
              <w:jc w:val="center"/>
              <w:rPr>
                <w:rFonts w:ascii="Montserrat" w:hAnsi="Montserrat" w:cs="Arial"/>
              </w:rPr>
            </w:pPr>
            <w:r w:rsidRPr="000E081D">
              <w:rPr>
                <w:rFonts w:ascii="Montserrat" w:hAnsi="Montserrat" w:cs="Arial"/>
              </w:rPr>
              <w:t>Tennis</w:t>
            </w:r>
          </w:p>
        </w:tc>
      </w:tr>
      <w:tr w:rsidR="00710FC0" w:rsidRPr="000E081D" w14:paraId="3F4E33BF" w14:textId="77777777" w:rsidTr="005C05AC">
        <w:trPr>
          <w:trHeight w:val="364"/>
          <w:jc w:val="center"/>
        </w:trPr>
        <w:tc>
          <w:tcPr>
            <w:tcW w:w="4679" w:type="dxa"/>
            <w:tcBorders>
              <w:top w:val="single" w:sz="8" w:space="0" w:color="1F3864" w:themeColor="accent1" w:themeShade="80"/>
              <w:bottom w:val="single" w:sz="8" w:space="0" w:color="1F3864" w:themeColor="accent1" w:themeShade="80"/>
            </w:tcBorders>
            <w:vAlign w:val="center"/>
          </w:tcPr>
          <w:p w14:paraId="10177F4B" w14:textId="5AD92087" w:rsidR="00710FC0" w:rsidRPr="000E081D" w:rsidRDefault="007F25E8" w:rsidP="005C05AC">
            <w:pPr>
              <w:spacing w:after="0" w:line="360" w:lineRule="auto"/>
              <w:ind w:right="-114"/>
              <w:mirrorIndents/>
              <w:jc w:val="center"/>
              <w:rPr>
                <w:rFonts w:ascii="Montserrat" w:hAnsi="Montserrat" w:cs="Arial"/>
              </w:rPr>
            </w:pPr>
            <w:r w:rsidRPr="000E081D">
              <w:rPr>
                <w:rFonts w:ascii="Montserrat" w:hAnsi="Montserrat" w:cs="Arial"/>
              </w:rPr>
              <w:t>Club de Tennis Taula Collbató</w:t>
            </w:r>
          </w:p>
        </w:tc>
        <w:tc>
          <w:tcPr>
            <w:tcW w:w="3685" w:type="dxa"/>
            <w:tcBorders>
              <w:top w:val="single" w:sz="8" w:space="0" w:color="1F3864" w:themeColor="accent1" w:themeShade="80"/>
              <w:bottom w:val="single" w:sz="8" w:space="0" w:color="1F3864" w:themeColor="accent1" w:themeShade="80"/>
            </w:tcBorders>
            <w:vAlign w:val="center"/>
          </w:tcPr>
          <w:p w14:paraId="707B252D" w14:textId="44BA3F68" w:rsidR="00710FC0" w:rsidRPr="000E081D" w:rsidRDefault="003E18E1" w:rsidP="005C05AC">
            <w:pPr>
              <w:tabs>
                <w:tab w:val="left" w:pos="2724"/>
                <w:tab w:val="left" w:pos="3150"/>
              </w:tabs>
              <w:spacing w:after="0" w:line="360" w:lineRule="auto"/>
              <w:ind w:right="-102"/>
              <w:jc w:val="center"/>
              <w:rPr>
                <w:rFonts w:ascii="Montserrat" w:hAnsi="Montserrat" w:cs="Arial"/>
              </w:rPr>
            </w:pPr>
            <w:r w:rsidRPr="000E081D">
              <w:rPr>
                <w:rFonts w:ascii="Montserrat" w:hAnsi="Montserrat" w:cs="Arial"/>
              </w:rPr>
              <w:t>Tennis taula</w:t>
            </w:r>
          </w:p>
        </w:tc>
      </w:tr>
      <w:tr w:rsidR="00710FC0" w:rsidRPr="000E081D" w14:paraId="5F7F00AB" w14:textId="77777777" w:rsidTr="005C05AC">
        <w:trPr>
          <w:trHeight w:val="364"/>
          <w:jc w:val="center"/>
        </w:trPr>
        <w:tc>
          <w:tcPr>
            <w:tcW w:w="4679" w:type="dxa"/>
            <w:tcBorders>
              <w:top w:val="single" w:sz="8" w:space="0" w:color="1F3864" w:themeColor="accent1" w:themeShade="80"/>
              <w:bottom w:val="single" w:sz="8" w:space="0" w:color="1F3864" w:themeColor="accent1" w:themeShade="80"/>
            </w:tcBorders>
            <w:vAlign w:val="center"/>
          </w:tcPr>
          <w:p w14:paraId="1C09469A" w14:textId="1FC88CE3" w:rsidR="00710FC0" w:rsidRPr="000E081D" w:rsidRDefault="007F25E8" w:rsidP="005C05AC">
            <w:pPr>
              <w:spacing w:after="0" w:line="360" w:lineRule="auto"/>
              <w:ind w:right="-114"/>
              <w:mirrorIndents/>
              <w:jc w:val="center"/>
              <w:rPr>
                <w:rFonts w:ascii="Montserrat" w:hAnsi="Montserrat" w:cs="Arial"/>
              </w:rPr>
            </w:pPr>
            <w:r w:rsidRPr="000E081D">
              <w:rPr>
                <w:rFonts w:ascii="Montserrat" w:hAnsi="Montserrat" w:cs="Arial"/>
              </w:rPr>
              <w:t>Club Esportiu La Taca</w:t>
            </w:r>
          </w:p>
        </w:tc>
        <w:tc>
          <w:tcPr>
            <w:tcW w:w="3685" w:type="dxa"/>
            <w:tcBorders>
              <w:top w:val="single" w:sz="8" w:space="0" w:color="1F3864" w:themeColor="accent1" w:themeShade="80"/>
              <w:bottom w:val="single" w:sz="8" w:space="0" w:color="1F3864" w:themeColor="accent1" w:themeShade="80"/>
            </w:tcBorders>
            <w:vAlign w:val="center"/>
          </w:tcPr>
          <w:p w14:paraId="2AE648AE" w14:textId="516D7914" w:rsidR="00710FC0" w:rsidRPr="000E081D" w:rsidRDefault="004D5F75" w:rsidP="005C05AC">
            <w:pPr>
              <w:tabs>
                <w:tab w:val="left" w:pos="2724"/>
                <w:tab w:val="left" w:pos="3150"/>
              </w:tabs>
              <w:spacing w:after="0" w:line="360" w:lineRule="auto"/>
              <w:ind w:right="-102"/>
              <w:jc w:val="center"/>
              <w:rPr>
                <w:rFonts w:ascii="Montserrat" w:hAnsi="Montserrat" w:cs="Arial"/>
              </w:rPr>
            </w:pPr>
            <w:r w:rsidRPr="000E081D">
              <w:rPr>
                <w:rFonts w:ascii="Montserrat" w:hAnsi="Montserrat" w:cs="Arial"/>
              </w:rPr>
              <w:t>Ciclisme</w:t>
            </w:r>
          </w:p>
        </w:tc>
      </w:tr>
      <w:tr w:rsidR="006F3040" w:rsidRPr="000E081D" w14:paraId="1E27B8BE" w14:textId="77777777" w:rsidTr="005C05AC">
        <w:trPr>
          <w:trHeight w:val="364"/>
          <w:jc w:val="center"/>
        </w:trPr>
        <w:tc>
          <w:tcPr>
            <w:tcW w:w="4679" w:type="dxa"/>
            <w:tcBorders>
              <w:top w:val="single" w:sz="8" w:space="0" w:color="1F3864" w:themeColor="accent1" w:themeShade="80"/>
              <w:bottom w:val="single" w:sz="8" w:space="0" w:color="1F3864" w:themeColor="accent1" w:themeShade="80"/>
            </w:tcBorders>
            <w:vAlign w:val="center"/>
          </w:tcPr>
          <w:p w14:paraId="7C0B6304" w14:textId="44D5FBB4" w:rsidR="006F3040" w:rsidRPr="000E081D" w:rsidRDefault="005C1083" w:rsidP="005C05AC">
            <w:pPr>
              <w:spacing w:after="0" w:line="360" w:lineRule="auto"/>
              <w:ind w:right="-114"/>
              <w:mirrorIndents/>
              <w:jc w:val="center"/>
              <w:rPr>
                <w:rFonts w:ascii="Montserrat" w:hAnsi="Montserrat" w:cs="Arial"/>
              </w:rPr>
            </w:pPr>
            <w:r w:rsidRPr="000E081D">
              <w:rPr>
                <w:rFonts w:ascii="Montserrat" w:hAnsi="Montserrat" w:cs="Arial"/>
              </w:rPr>
              <w:t>Penya Blaugrana de Collbató</w:t>
            </w:r>
          </w:p>
        </w:tc>
        <w:tc>
          <w:tcPr>
            <w:tcW w:w="3685" w:type="dxa"/>
            <w:tcBorders>
              <w:top w:val="single" w:sz="8" w:space="0" w:color="1F3864" w:themeColor="accent1" w:themeShade="80"/>
              <w:bottom w:val="single" w:sz="8" w:space="0" w:color="1F3864" w:themeColor="accent1" w:themeShade="80"/>
            </w:tcBorders>
            <w:vAlign w:val="center"/>
          </w:tcPr>
          <w:p w14:paraId="5BE292D4" w14:textId="76C3FCED" w:rsidR="006F3040" w:rsidRPr="000E081D" w:rsidRDefault="005C05AC" w:rsidP="005C05AC">
            <w:pPr>
              <w:tabs>
                <w:tab w:val="left" w:pos="2724"/>
                <w:tab w:val="left" w:pos="3150"/>
              </w:tabs>
              <w:spacing w:after="0" w:line="360" w:lineRule="auto"/>
              <w:ind w:right="-102"/>
              <w:jc w:val="center"/>
              <w:rPr>
                <w:rFonts w:ascii="Montserrat" w:hAnsi="Montserrat" w:cs="Arial"/>
              </w:rPr>
            </w:pPr>
            <w:r>
              <w:rPr>
                <w:rFonts w:ascii="Montserrat" w:hAnsi="Montserrat" w:cs="Arial"/>
              </w:rPr>
              <w:t>Fútbol</w:t>
            </w:r>
          </w:p>
        </w:tc>
      </w:tr>
      <w:tr w:rsidR="005C1083" w:rsidRPr="000E081D" w14:paraId="3E8DA66C" w14:textId="77777777" w:rsidTr="005C05AC">
        <w:trPr>
          <w:trHeight w:val="364"/>
          <w:jc w:val="center"/>
        </w:trPr>
        <w:tc>
          <w:tcPr>
            <w:tcW w:w="4679" w:type="dxa"/>
            <w:tcBorders>
              <w:top w:val="single" w:sz="8" w:space="0" w:color="1F3864" w:themeColor="accent1" w:themeShade="80"/>
              <w:bottom w:val="single" w:sz="18" w:space="0" w:color="1F3864" w:themeColor="accent1" w:themeShade="80"/>
            </w:tcBorders>
            <w:vAlign w:val="center"/>
          </w:tcPr>
          <w:p w14:paraId="596C6BC0" w14:textId="741030B8" w:rsidR="005C1083" w:rsidRPr="000E081D" w:rsidRDefault="005C1083" w:rsidP="005C05AC">
            <w:pPr>
              <w:spacing w:after="0" w:line="360" w:lineRule="auto"/>
              <w:ind w:right="-114"/>
              <w:mirrorIndents/>
              <w:jc w:val="center"/>
              <w:rPr>
                <w:rFonts w:ascii="Montserrat" w:hAnsi="Montserrat" w:cs="Arial"/>
              </w:rPr>
            </w:pPr>
            <w:r w:rsidRPr="000E081D">
              <w:rPr>
                <w:rFonts w:ascii="Montserrat" w:hAnsi="Montserrat" w:cs="Arial"/>
              </w:rPr>
              <w:t>4000 Peus Associació Excursionista de Collbató</w:t>
            </w:r>
          </w:p>
        </w:tc>
        <w:tc>
          <w:tcPr>
            <w:tcW w:w="3685" w:type="dxa"/>
            <w:tcBorders>
              <w:top w:val="single" w:sz="8" w:space="0" w:color="1F3864" w:themeColor="accent1" w:themeShade="80"/>
              <w:bottom w:val="single" w:sz="18" w:space="0" w:color="1F3864" w:themeColor="accent1" w:themeShade="80"/>
            </w:tcBorders>
            <w:vAlign w:val="center"/>
          </w:tcPr>
          <w:p w14:paraId="2F6E8915" w14:textId="795A7EFC" w:rsidR="005C1083" w:rsidRPr="000E081D" w:rsidRDefault="00A1268C" w:rsidP="005C05AC">
            <w:pPr>
              <w:tabs>
                <w:tab w:val="left" w:pos="2724"/>
                <w:tab w:val="left" w:pos="3150"/>
              </w:tabs>
              <w:spacing w:after="0" w:line="360" w:lineRule="auto"/>
              <w:ind w:right="-102"/>
              <w:jc w:val="center"/>
              <w:rPr>
                <w:rFonts w:ascii="Montserrat" w:hAnsi="Montserrat" w:cs="Arial"/>
              </w:rPr>
            </w:pPr>
            <w:r w:rsidRPr="000E081D">
              <w:rPr>
                <w:rFonts w:ascii="Montserrat" w:hAnsi="Montserrat" w:cs="Arial"/>
              </w:rPr>
              <w:t>Excursionisme</w:t>
            </w:r>
          </w:p>
        </w:tc>
      </w:tr>
    </w:tbl>
    <w:p w14:paraId="62CCCC3E" w14:textId="7A3AF0A3" w:rsidR="005C6821" w:rsidRPr="005C05AC" w:rsidRDefault="00920798" w:rsidP="005C05AC">
      <w:pPr>
        <w:spacing w:line="360" w:lineRule="auto"/>
        <w:jc w:val="center"/>
        <w:rPr>
          <w:rFonts w:ascii="Montserrat" w:hAnsi="Montserrat" w:cs="Arial"/>
          <w:i/>
          <w:sz w:val="18"/>
          <w:szCs w:val="18"/>
        </w:rPr>
      </w:pPr>
      <w:r w:rsidRPr="005C05AC">
        <w:rPr>
          <w:rFonts w:ascii="Montserrat" w:hAnsi="Montserrat" w:cs="Arial"/>
          <w:i/>
          <w:sz w:val="18"/>
          <w:szCs w:val="18"/>
        </w:rPr>
        <w:t>Font: Elaboració pròpia a partir del web municipal</w:t>
      </w:r>
    </w:p>
    <w:p w14:paraId="01D1E645" w14:textId="77777777" w:rsidR="00920798" w:rsidRPr="000E081D" w:rsidRDefault="00920798" w:rsidP="000E081D">
      <w:pPr>
        <w:spacing w:line="360" w:lineRule="auto"/>
        <w:rPr>
          <w:rFonts w:ascii="Montserrat" w:hAnsi="Montserrat"/>
          <w:highlight w:val="yellow"/>
        </w:rPr>
      </w:pPr>
      <w:r w:rsidRPr="000E081D">
        <w:rPr>
          <w:rFonts w:ascii="Montserrat" w:hAnsi="Montserrat" w:cs="Arial"/>
          <w:noProof/>
          <w:highlight w:val="yellow"/>
        </w:rPr>
        <w:drawing>
          <wp:anchor distT="0" distB="0" distL="114300" distR="114300" simplePos="0" relativeHeight="251658286" behindDoc="0" locked="0" layoutInCell="1" allowOverlap="1" wp14:anchorId="482F7C65" wp14:editId="2E2D4EB9">
            <wp:simplePos x="0" y="0"/>
            <wp:positionH relativeFrom="margin">
              <wp:posOffset>4448175</wp:posOffset>
            </wp:positionH>
            <wp:positionV relativeFrom="paragraph">
              <wp:posOffset>72390</wp:posOffset>
            </wp:positionV>
            <wp:extent cx="796925" cy="617220"/>
            <wp:effectExtent l="0" t="0" r="3175" b="0"/>
            <wp:wrapSquare wrapText="bothSides"/>
            <wp:docPr id="536" name="Imagen 536"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n relacionada"/>
                    <pic:cNvPicPr>
                      <a:picLocks noChangeAspect="1" noChangeArrowheads="1"/>
                    </pic:cNvPicPr>
                  </pic:nvPicPr>
                  <pic:blipFill>
                    <a:blip r:embed="rId85" cstate="print">
                      <a:biLevel thresh="75000"/>
                      <a:extLst>
                        <a:ext uri="{28A0092B-C50C-407E-A947-70E740481C1C}">
                          <a14:useLocalDpi xmlns:a14="http://schemas.microsoft.com/office/drawing/2010/main" val="0"/>
                        </a:ext>
                      </a:extLst>
                    </a:blip>
                    <a:srcRect/>
                    <a:stretch>
                      <a:fillRect/>
                    </a:stretch>
                  </pic:blipFill>
                  <pic:spPr bwMode="auto">
                    <a:xfrm>
                      <a:off x="0" y="0"/>
                      <a:ext cx="796925" cy="617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E081D">
        <w:rPr>
          <w:rFonts w:ascii="Montserrat" w:hAnsi="Montserrat" w:cs="Arial"/>
          <w:noProof/>
          <w:highlight w:val="yellow"/>
        </w:rPr>
        <mc:AlternateContent>
          <mc:Choice Requires="wps">
            <w:drawing>
              <wp:anchor distT="0" distB="0" distL="114300" distR="114300" simplePos="0" relativeHeight="251658285" behindDoc="0" locked="0" layoutInCell="1" allowOverlap="1" wp14:anchorId="5BF83608" wp14:editId="1B31DA4A">
                <wp:simplePos x="0" y="0"/>
                <wp:positionH relativeFrom="margin">
                  <wp:posOffset>0</wp:posOffset>
                </wp:positionH>
                <wp:positionV relativeFrom="paragraph">
                  <wp:posOffset>183515</wp:posOffset>
                </wp:positionV>
                <wp:extent cx="5370830" cy="252000"/>
                <wp:effectExtent l="0" t="0" r="20320" b="15240"/>
                <wp:wrapTopAndBottom/>
                <wp:docPr id="535" name="Cuadro de texto 535"/>
                <wp:cNvGraphicFramePr/>
                <a:graphic xmlns:a="http://schemas.openxmlformats.org/drawingml/2006/main">
                  <a:graphicData uri="http://schemas.microsoft.com/office/word/2010/wordprocessingShape">
                    <wps:wsp>
                      <wps:cNvSpPr txBox="1"/>
                      <wps:spPr>
                        <a:xfrm>
                          <a:off x="0" y="0"/>
                          <a:ext cx="5370830" cy="252000"/>
                        </a:xfrm>
                        <a:prstGeom prst="rect">
                          <a:avLst/>
                        </a:prstGeom>
                        <a:solidFill>
                          <a:schemeClr val="bg1">
                            <a:lumMod val="75000"/>
                          </a:schemeClr>
                        </a:solidFill>
                        <a:ln>
                          <a:solidFill>
                            <a:schemeClr val="bg1">
                              <a:lumMod val="85000"/>
                            </a:schemeClr>
                          </a:solidFill>
                        </a:ln>
                      </wps:spPr>
                      <wps:txbx>
                        <w:txbxContent>
                          <w:p w14:paraId="40634324" w14:textId="77777777" w:rsidR="00920798" w:rsidRPr="009868CB" w:rsidRDefault="00920798" w:rsidP="00920798">
                            <w:pPr>
                              <w:pStyle w:val="CosPortacabot"/>
                              <w:jc w:val="center"/>
                              <w:rPr>
                                <w:b/>
                                <w:bCs/>
                                <w:color w:val="FFFFFF" w:themeColor="background1"/>
                              </w:rPr>
                            </w:pPr>
                            <w:r w:rsidRPr="009868CB">
                              <w:rPr>
                                <w:b/>
                                <w:bCs/>
                                <w:color w:val="FFFFFF" w:themeColor="background1"/>
                              </w:rPr>
                              <w:t>Aportacions en les dinàmiques participatives</w:t>
                            </w:r>
                          </w:p>
                          <w:p w14:paraId="3B139D56" w14:textId="77777777" w:rsidR="00920798" w:rsidRPr="00717FE0" w:rsidRDefault="00920798" w:rsidP="00920798">
                            <w:pPr>
                              <w:jc w:val="center"/>
                              <w:rPr>
                                <w:rFonts w:cs="Arial"/>
                              </w:rPr>
                            </w:pPr>
                          </w:p>
                        </w:txbxContent>
                      </wps:txbx>
                      <wps:bodyPr lIns="91440" tIns="45720" rIns="91440" bIns="45720" anchor="t">
                        <a:noAutofit/>
                      </wps:bodyPr>
                    </wps:wsp>
                  </a:graphicData>
                </a:graphic>
                <wp14:sizeRelV relativeFrom="margin">
                  <wp14:pctHeight>0</wp14:pctHeight>
                </wp14:sizeRelV>
              </wp:anchor>
            </w:drawing>
          </mc:Choice>
          <mc:Fallback>
            <w:pict>
              <v:shape w14:anchorId="5BF83608" id="Cuadro de texto 535" o:spid="_x0000_s1113" type="#_x0000_t202" style="position:absolute;left:0;text-align:left;margin-left:0;margin-top:14.45pt;width:422.9pt;height:19.85pt;z-index:25165828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4uvwEAAMcDAAAOAAAAZHJzL2Uyb0RvYy54bWysU9uO0zAQfUfiHyy/06Q3WqKmK2C1CAkW&#10;pIUPcHxpLNkey3ab9O8Zu922wAta8eJ4Lj4zc+ZkczdaQw4yRA2updNJTYl0HIR2u5b+/PHwZk1J&#10;TMwJZsDJlh5lpHfb1682g2/kDHowQgaCIC42g29pn5JvqiryXloWJ+Clw6CCYFlCM+wqEdiA6NZU&#10;s7p+Ww0QhA/AZYzovT8F6bbgKyV5+qZUlImYlmJvqZyhnF0+q+2GNbvAfK/5uQ32gi4s0w6LXqDu&#10;WWJkH/RfUFbzABFUmnCwFSiluSwz4DTT+o9pnnrmZZkFyYn+QlP8f7D88fDkvweSxg8w4gIzIYOP&#10;TURnnmdUweYvdkowjhQeL7TJMRGOzuV8Va/nGOIYmy1xLYXX6vrah5g+SbAkX1oacC2FLXb4EhNW&#10;xNTnlFwsgtHiQRtTjCwF+dEEcmC4xG43LU/N3n4FcfKtlteSRTk5vaD+hmTcS8DX/wKOA2T06kpd&#10;vqWxG4kWLZ2vn3ntQByRbvPZ4RLfTReLLMpiLJarGRrhNtLdRpjjPaB0T9Q5eL9PoHShLxc7IZ97&#10;QLWU+c/KznK8tUvW9f/b/gIAAP//AwBQSwMEFAAGAAgAAAAhAOCDuR/aAAAABgEAAA8AAABkcnMv&#10;ZG93bnJldi54bWxMj8FOwzAQRO9I/IO1SFwQdYggSkM2VVuJKxJtubvxNg7E6yh2WvfvMSc4jmY0&#10;86ZeRTuIM02+d4zwtMhAELdO99whHPZvjyUIHxRrNTgmhCt5WDW3N7WqtLvwB513oROphH2lEEwI&#10;YyWlbw1Z5RduJE7eyU1WhSSnTupJXVK5HWSeZYW0que0YNRIW0Pt9262CJ/mUMSh/Zqvmw1v4/qB&#10;8j6+I97fxfUriEAx/IXhFz+hQ5OYjm5m7cWAkI4EhLxcgkhu+fySjhwRirIA2dTyP37zAwAA//8D&#10;AFBLAQItABQABgAIAAAAIQC2gziS/gAAAOEBAAATAAAAAAAAAAAAAAAAAAAAAABbQ29udGVudF9U&#10;eXBlc10ueG1sUEsBAi0AFAAGAAgAAAAhADj9If/WAAAAlAEAAAsAAAAAAAAAAAAAAAAALwEAAF9y&#10;ZWxzLy5yZWxzUEsBAi0AFAAGAAgAAAAhAPKv/i6/AQAAxwMAAA4AAAAAAAAAAAAAAAAALgIAAGRy&#10;cy9lMm9Eb2MueG1sUEsBAi0AFAAGAAgAAAAhAOCDuR/aAAAABgEAAA8AAAAAAAAAAAAAAAAAGQQA&#10;AGRycy9kb3ducmV2LnhtbFBLBQYAAAAABAAEAPMAAAAgBQAAAAA=&#10;" fillcolor="#bfbfbf [2412]" strokecolor="#d8d8d8 [2732]">
                <v:textbox>
                  <w:txbxContent>
                    <w:p w14:paraId="40634324" w14:textId="77777777" w:rsidR="00920798" w:rsidRPr="009868CB" w:rsidRDefault="00920798" w:rsidP="00920798">
                      <w:pPr>
                        <w:pStyle w:val="CosPortacabot"/>
                        <w:jc w:val="center"/>
                        <w:rPr>
                          <w:b/>
                          <w:bCs/>
                          <w:color w:val="FFFFFF" w:themeColor="background1"/>
                        </w:rPr>
                      </w:pPr>
                      <w:r w:rsidRPr="009868CB">
                        <w:rPr>
                          <w:b/>
                          <w:bCs/>
                          <w:color w:val="FFFFFF" w:themeColor="background1"/>
                        </w:rPr>
                        <w:t>Aportacions en les dinàmiques participatives</w:t>
                      </w:r>
                    </w:p>
                    <w:p w14:paraId="3B139D56" w14:textId="77777777" w:rsidR="00920798" w:rsidRPr="00717FE0" w:rsidRDefault="00920798" w:rsidP="00920798">
                      <w:pPr>
                        <w:jc w:val="center"/>
                        <w:rPr>
                          <w:rFonts w:cs="Arial"/>
                        </w:rPr>
                      </w:pPr>
                    </w:p>
                  </w:txbxContent>
                </v:textbox>
                <w10:wrap type="topAndBottom" anchorx="margin"/>
              </v:shape>
            </w:pict>
          </mc:Fallback>
        </mc:AlternateContent>
      </w:r>
    </w:p>
    <w:p w14:paraId="6C7B83A3" w14:textId="77777777" w:rsidR="00920798" w:rsidRPr="000E081D" w:rsidRDefault="00920798" w:rsidP="000E081D">
      <w:pPr>
        <w:spacing w:line="360" w:lineRule="auto"/>
        <w:rPr>
          <w:rFonts w:ascii="Montserrat" w:hAnsi="Montserrat"/>
          <w:highlight w:val="yellow"/>
        </w:rPr>
      </w:pPr>
      <w:r w:rsidRPr="000E081D">
        <w:rPr>
          <w:rFonts w:ascii="Montserrat" w:hAnsi="Montserrat" w:cs="Arial"/>
          <w:b/>
          <w:noProof/>
          <w:highlight w:val="yellow"/>
          <w:lang w:eastAsia="ca-ES"/>
        </w:rPr>
        <w:drawing>
          <wp:anchor distT="0" distB="0" distL="114300" distR="114300" simplePos="0" relativeHeight="251658267" behindDoc="0" locked="0" layoutInCell="1" allowOverlap="1" wp14:anchorId="4963DE2A" wp14:editId="628FFC82">
            <wp:simplePos x="0" y="0"/>
            <wp:positionH relativeFrom="margin">
              <wp:align>left</wp:align>
            </wp:positionH>
            <wp:positionV relativeFrom="paragraph">
              <wp:posOffset>312127</wp:posOffset>
            </wp:positionV>
            <wp:extent cx="425450" cy="425450"/>
            <wp:effectExtent l="0" t="0" r="0" b="0"/>
            <wp:wrapSquare wrapText="bothSides"/>
            <wp:docPr id="400" name="Imagen 400" descr="Resultado de imagen de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de thumbs up"/>
                    <pic:cNvPicPr>
                      <a:picLocks noChangeAspect="1" noChangeArrowheads="1"/>
                    </pic:cNvPicPr>
                  </pic:nvPicPr>
                  <pic:blipFill>
                    <a:blip r:embed="rId68" cstate="print">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25450" cy="42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75E240" w14:textId="77777777" w:rsidR="00920798" w:rsidRPr="000E081D" w:rsidRDefault="00920798" w:rsidP="000E081D">
      <w:pPr>
        <w:spacing w:line="360" w:lineRule="auto"/>
        <w:rPr>
          <w:rFonts w:ascii="Montserrat" w:hAnsi="Montserrat"/>
        </w:rPr>
      </w:pPr>
    </w:p>
    <w:p w14:paraId="1A75A085" w14:textId="4CA7B2A8" w:rsidR="00920798" w:rsidRPr="000E081D" w:rsidRDefault="16F79C73" w:rsidP="00D34458">
      <w:pPr>
        <w:pStyle w:val="CosPortacabot"/>
        <w:numPr>
          <w:ilvl w:val="0"/>
          <w:numId w:val="14"/>
        </w:numPr>
        <w:spacing w:before="360" w:line="360" w:lineRule="auto"/>
        <w:ind w:left="426"/>
        <w:rPr>
          <w:sz w:val="22"/>
          <w:szCs w:val="22"/>
        </w:rPr>
      </w:pPr>
      <w:r w:rsidRPr="000E081D">
        <w:rPr>
          <w:sz w:val="22"/>
          <w:szCs w:val="22"/>
        </w:rPr>
        <w:t>Bona valoració de</w:t>
      </w:r>
      <w:r w:rsidR="4F633909" w:rsidRPr="000E081D">
        <w:rPr>
          <w:sz w:val="22"/>
          <w:szCs w:val="22"/>
        </w:rPr>
        <w:t>ls equipament</w:t>
      </w:r>
      <w:r w:rsidR="00B6449F">
        <w:rPr>
          <w:sz w:val="22"/>
          <w:szCs w:val="22"/>
        </w:rPr>
        <w:t>s</w:t>
      </w:r>
      <w:r w:rsidR="4F633909" w:rsidRPr="000E081D">
        <w:rPr>
          <w:sz w:val="22"/>
          <w:szCs w:val="22"/>
        </w:rPr>
        <w:t xml:space="preserve"> esportius del municipi.</w:t>
      </w:r>
    </w:p>
    <w:p w14:paraId="2BD6A673" w14:textId="4EB2E0B2" w:rsidR="00C550A9" w:rsidRPr="000E081D" w:rsidRDefault="40A6FDFD" w:rsidP="00D34458">
      <w:pPr>
        <w:pStyle w:val="CosPortacabot"/>
        <w:numPr>
          <w:ilvl w:val="0"/>
          <w:numId w:val="14"/>
        </w:numPr>
        <w:spacing w:before="120" w:after="120" w:line="360" w:lineRule="auto"/>
        <w:ind w:left="426"/>
        <w:rPr>
          <w:sz w:val="22"/>
          <w:szCs w:val="22"/>
        </w:rPr>
      </w:pPr>
      <w:r w:rsidRPr="000E081D">
        <w:rPr>
          <w:sz w:val="22"/>
          <w:szCs w:val="22"/>
        </w:rPr>
        <w:t xml:space="preserve">Es fa una valoració molt positiva del paper que </w:t>
      </w:r>
      <w:r w:rsidR="006D24DD">
        <w:rPr>
          <w:sz w:val="22"/>
          <w:szCs w:val="22"/>
        </w:rPr>
        <w:t>tenia la Pista Poliesportiva Martí Gil</w:t>
      </w:r>
      <w:r w:rsidR="00591537" w:rsidRPr="000E081D">
        <w:rPr>
          <w:sz w:val="22"/>
          <w:szCs w:val="22"/>
        </w:rPr>
        <w:t xml:space="preserve"> </w:t>
      </w:r>
      <w:r w:rsidRPr="000E081D">
        <w:rPr>
          <w:sz w:val="22"/>
          <w:szCs w:val="22"/>
        </w:rPr>
        <w:t>en l’oci del jovent</w:t>
      </w:r>
      <w:r w:rsidR="600B1186" w:rsidRPr="000E081D">
        <w:rPr>
          <w:sz w:val="22"/>
          <w:szCs w:val="22"/>
        </w:rPr>
        <w:t xml:space="preserve"> abans </w:t>
      </w:r>
      <w:r w:rsidR="005C6821" w:rsidRPr="000E081D">
        <w:rPr>
          <w:sz w:val="22"/>
          <w:szCs w:val="22"/>
        </w:rPr>
        <w:t xml:space="preserve">de la pandèmia. </w:t>
      </w:r>
      <w:r w:rsidR="600B1186" w:rsidRPr="000E081D">
        <w:rPr>
          <w:sz w:val="22"/>
          <w:szCs w:val="22"/>
        </w:rPr>
        <w:t xml:space="preserve">Anteriorment, un gruix important de joves anaven </w:t>
      </w:r>
      <w:r w:rsidR="005C6821" w:rsidRPr="000E081D">
        <w:rPr>
          <w:sz w:val="22"/>
          <w:szCs w:val="22"/>
        </w:rPr>
        <w:t>a les pistes del camp</w:t>
      </w:r>
      <w:r w:rsidR="600B1186" w:rsidRPr="000E081D">
        <w:rPr>
          <w:sz w:val="22"/>
          <w:szCs w:val="22"/>
        </w:rPr>
        <w:t xml:space="preserve"> durant les tardes a passar l’estona</w:t>
      </w:r>
      <w:r w:rsidR="005C6821" w:rsidRPr="000E081D">
        <w:rPr>
          <w:sz w:val="22"/>
          <w:szCs w:val="22"/>
        </w:rPr>
        <w:t>.</w:t>
      </w:r>
    </w:p>
    <w:p w14:paraId="0351B903" w14:textId="77777777" w:rsidR="00920798" w:rsidRPr="000E081D" w:rsidRDefault="00920798" w:rsidP="000E081D">
      <w:pPr>
        <w:spacing w:line="360" w:lineRule="auto"/>
        <w:ind w:left="360"/>
        <w:rPr>
          <w:rFonts w:ascii="Montserrat" w:hAnsi="Montserrat"/>
        </w:rPr>
      </w:pPr>
      <w:r w:rsidRPr="000E081D">
        <w:rPr>
          <w:rFonts w:ascii="Montserrat" w:hAnsi="Montserrat"/>
          <w:noProof/>
          <w:lang w:eastAsia="ca-ES"/>
        </w:rPr>
        <w:drawing>
          <wp:anchor distT="0" distB="0" distL="114300" distR="114300" simplePos="0" relativeHeight="251658268" behindDoc="0" locked="0" layoutInCell="1" allowOverlap="1" wp14:anchorId="451FEC43" wp14:editId="48D6E6D6">
            <wp:simplePos x="0" y="0"/>
            <wp:positionH relativeFrom="margin">
              <wp:align>left</wp:align>
            </wp:positionH>
            <wp:positionV relativeFrom="paragraph">
              <wp:posOffset>96471</wp:posOffset>
            </wp:positionV>
            <wp:extent cx="393065" cy="393065"/>
            <wp:effectExtent l="0" t="0" r="6985" b="6985"/>
            <wp:wrapSquare wrapText="bothSides"/>
            <wp:docPr id="401" name="Imagen 401" descr="Resultado de imagen de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de thumbs up"/>
                    <pic:cNvPicPr>
                      <a:picLocks noChangeAspect="1" noChangeArrowheads="1"/>
                    </pic:cNvPicPr>
                  </pic:nvPicPr>
                  <pic:blipFill>
                    <a:blip r:embed="rId83" cstate="print">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flipH="1" flipV="1">
                      <a:off x="0" y="0"/>
                      <a:ext cx="393065" cy="393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335C89" w14:textId="77777777" w:rsidR="00920798" w:rsidRPr="000E081D" w:rsidRDefault="00920798" w:rsidP="000E081D">
      <w:pPr>
        <w:pStyle w:val="CosPortacabot"/>
        <w:spacing w:line="360" w:lineRule="auto"/>
        <w:rPr>
          <w:sz w:val="22"/>
          <w:szCs w:val="22"/>
        </w:rPr>
      </w:pPr>
    </w:p>
    <w:p w14:paraId="5A71F9AB" w14:textId="77777777" w:rsidR="00920798" w:rsidRPr="000E081D" w:rsidRDefault="16F79C73" w:rsidP="00D34458">
      <w:pPr>
        <w:pStyle w:val="CosPortacabot"/>
        <w:numPr>
          <w:ilvl w:val="0"/>
          <w:numId w:val="15"/>
        </w:numPr>
        <w:spacing w:line="360" w:lineRule="auto"/>
        <w:ind w:left="426"/>
        <w:rPr>
          <w:sz w:val="22"/>
          <w:szCs w:val="22"/>
        </w:rPr>
      </w:pPr>
      <w:r w:rsidRPr="000E081D">
        <w:rPr>
          <w:sz w:val="22"/>
          <w:szCs w:val="22"/>
        </w:rPr>
        <w:t>Es percep que caldrien més activitats d’oci dirigides al públic jove durant l’any.</w:t>
      </w:r>
    </w:p>
    <w:p w14:paraId="6183F64D" w14:textId="77777777" w:rsidR="00920798" w:rsidRPr="000E081D" w:rsidRDefault="16F79C73" w:rsidP="00D34458">
      <w:pPr>
        <w:pStyle w:val="CosPortacabot"/>
        <w:numPr>
          <w:ilvl w:val="0"/>
          <w:numId w:val="15"/>
        </w:numPr>
        <w:spacing w:line="360" w:lineRule="auto"/>
        <w:ind w:left="426"/>
        <w:rPr>
          <w:sz w:val="22"/>
          <w:szCs w:val="22"/>
        </w:rPr>
      </w:pPr>
      <w:r w:rsidRPr="000E081D">
        <w:rPr>
          <w:sz w:val="22"/>
          <w:szCs w:val="22"/>
        </w:rPr>
        <w:t>Es demanda més varietat d’activitats durant la Festa Major i aquestes dirigides al públic jove.</w:t>
      </w:r>
    </w:p>
    <w:p w14:paraId="1E8CD85E" w14:textId="5B08370B" w:rsidR="00920798" w:rsidRPr="000E081D" w:rsidRDefault="16F79C73" w:rsidP="00D34458">
      <w:pPr>
        <w:pStyle w:val="CosPortacabot"/>
        <w:numPr>
          <w:ilvl w:val="0"/>
          <w:numId w:val="15"/>
        </w:numPr>
        <w:spacing w:line="360" w:lineRule="auto"/>
        <w:ind w:left="426"/>
        <w:rPr>
          <w:sz w:val="22"/>
          <w:szCs w:val="22"/>
        </w:rPr>
      </w:pPr>
      <w:r w:rsidRPr="000E081D">
        <w:rPr>
          <w:sz w:val="22"/>
          <w:szCs w:val="22"/>
        </w:rPr>
        <w:lastRenderedPageBreak/>
        <w:t xml:space="preserve">Degut a les restriccions pel COVID </w:t>
      </w:r>
      <w:r w:rsidR="4F633909" w:rsidRPr="000E081D">
        <w:rPr>
          <w:sz w:val="22"/>
          <w:szCs w:val="22"/>
        </w:rPr>
        <w:t>l’oferta</w:t>
      </w:r>
      <w:r w:rsidRPr="000E081D">
        <w:rPr>
          <w:sz w:val="22"/>
          <w:szCs w:val="22"/>
        </w:rPr>
        <w:t xml:space="preserve"> </w:t>
      </w:r>
      <w:r w:rsidR="4F633909" w:rsidRPr="000E081D">
        <w:rPr>
          <w:sz w:val="22"/>
          <w:szCs w:val="22"/>
        </w:rPr>
        <w:t>d’</w:t>
      </w:r>
      <w:r w:rsidRPr="000E081D">
        <w:rPr>
          <w:sz w:val="22"/>
          <w:szCs w:val="22"/>
        </w:rPr>
        <w:t xml:space="preserve">activitats </w:t>
      </w:r>
      <w:r w:rsidR="4F633909" w:rsidRPr="000E081D">
        <w:rPr>
          <w:sz w:val="22"/>
          <w:szCs w:val="22"/>
        </w:rPr>
        <w:t xml:space="preserve">s’ha vist alterada. </w:t>
      </w:r>
    </w:p>
    <w:p w14:paraId="65348699" w14:textId="3C825925" w:rsidR="005C05AC" w:rsidRDefault="005C6821" w:rsidP="00D34458">
      <w:pPr>
        <w:pStyle w:val="CosPortacabot"/>
        <w:numPr>
          <w:ilvl w:val="0"/>
          <w:numId w:val="15"/>
        </w:numPr>
        <w:spacing w:line="360" w:lineRule="auto"/>
        <w:ind w:left="426"/>
        <w:rPr>
          <w:sz w:val="22"/>
          <w:szCs w:val="22"/>
        </w:rPr>
      </w:pPr>
      <w:r w:rsidRPr="000E081D">
        <w:rPr>
          <w:sz w:val="22"/>
          <w:szCs w:val="22"/>
        </w:rPr>
        <w:t>Es demanda re</w:t>
      </w:r>
      <w:r w:rsidR="00FD767D" w:rsidRPr="000E081D">
        <w:rPr>
          <w:sz w:val="22"/>
          <w:szCs w:val="22"/>
        </w:rPr>
        <w:t xml:space="preserve">paració </w:t>
      </w:r>
      <w:r w:rsidRPr="000E081D">
        <w:rPr>
          <w:sz w:val="22"/>
          <w:szCs w:val="22"/>
        </w:rPr>
        <w:t xml:space="preserve">de </w:t>
      </w:r>
      <w:proofErr w:type="spellStart"/>
      <w:r w:rsidRPr="000E081D">
        <w:rPr>
          <w:sz w:val="22"/>
          <w:szCs w:val="22"/>
        </w:rPr>
        <w:t>l’skate</w:t>
      </w:r>
      <w:proofErr w:type="spellEnd"/>
      <w:r w:rsidR="002E0FFB">
        <w:rPr>
          <w:sz w:val="22"/>
          <w:szCs w:val="22"/>
        </w:rPr>
        <w:t xml:space="preserve"> </w:t>
      </w:r>
      <w:proofErr w:type="spellStart"/>
      <w:r w:rsidRPr="000E081D">
        <w:rPr>
          <w:sz w:val="22"/>
          <w:szCs w:val="22"/>
        </w:rPr>
        <w:t>par</w:t>
      </w:r>
      <w:r w:rsidR="002E0FFB">
        <w:rPr>
          <w:sz w:val="22"/>
          <w:szCs w:val="22"/>
        </w:rPr>
        <w:t>k</w:t>
      </w:r>
      <w:proofErr w:type="spellEnd"/>
    </w:p>
    <w:p w14:paraId="1C55534F" w14:textId="205B752F" w:rsidR="00920798" w:rsidRPr="005C05AC" w:rsidRDefault="00920798" w:rsidP="005C05AC">
      <w:pPr>
        <w:pStyle w:val="CosPortacabot"/>
        <w:spacing w:line="360" w:lineRule="auto"/>
        <w:ind w:left="426"/>
        <w:rPr>
          <w:sz w:val="22"/>
          <w:szCs w:val="22"/>
        </w:rPr>
      </w:pPr>
      <w:r w:rsidRPr="000E081D">
        <w:rPr>
          <w:noProof/>
          <w:highlight w:val="yellow"/>
        </w:rPr>
        <w:drawing>
          <wp:anchor distT="0" distB="0" distL="114300" distR="114300" simplePos="0" relativeHeight="251658288" behindDoc="0" locked="0" layoutInCell="1" allowOverlap="1" wp14:anchorId="440A3090" wp14:editId="776270E3">
            <wp:simplePos x="0" y="0"/>
            <wp:positionH relativeFrom="margin">
              <wp:posOffset>4558810</wp:posOffset>
            </wp:positionH>
            <wp:positionV relativeFrom="paragraph">
              <wp:posOffset>139378</wp:posOffset>
            </wp:positionV>
            <wp:extent cx="679450" cy="679450"/>
            <wp:effectExtent l="0" t="0" r="0" b="0"/>
            <wp:wrapSquare wrapText="bothSides"/>
            <wp:docPr id="106" name="Gráfico 106" descr="Lista de comprobación RT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checklist_rtl.svg"/>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679450" cy="679450"/>
                    </a:xfrm>
                    <a:prstGeom prst="rect">
                      <a:avLst/>
                    </a:prstGeom>
                  </pic:spPr>
                </pic:pic>
              </a:graphicData>
            </a:graphic>
            <wp14:sizeRelH relativeFrom="margin">
              <wp14:pctWidth>0</wp14:pctWidth>
            </wp14:sizeRelH>
            <wp14:sizeRelV relativeFrom="margin">
              <wp14:pctHeight>0</wp14:pctHeight>
            </wp14:sizeRelV>
          </wp:anchor>
        </w:drawing>
      </w:r>
      <w:r w:rsidRPr="000E081D">
        <w:rPr>
          <w:noProof/>
          <w:highlight w:val="yellow"/>
        </w:rPr>
        <mc:AlternateContent>
          <mc:Choice Requires="wps">
            <w:drawing>
              <wp:anchor distT="0" distB="0" distL="114300" distR="114300" simplePos="0" relativeHeight="251658287" behindDoc="0" locked="0" layoutInCell="1" allowOverlap="1" wp14:anchorId="553E457E" wp14:editId="1691A9CE">
                <wp:simplePos x="0" y="0"/>
                <wp:positionH relativeFrom="margin">
                  <wp:posOffset>-92075</wp:posOffset>
                </wp:positionH>
                <wp:positionV relativeFrom="paragraph">
                  <wp:posOffset>306070</wp:posOffset>
                </wp:positionV>
                <wp:extent cx="5370830" cy="252000"/>
                <wp:effectExtent l="0" t="0" r="20320" b="15240"/>
                <wp:wrapTopAndBottom/>
                <wp:docPr id="537" name="Cuadro de texto 537"/>
                <wp:cNvGraphicFramePr/>
                <a:graphic xmlns:a="http://schemas.openxmlformats.org/drawingml/2006/main">
                  <a:graphicData uri="http://schemas.microsoft.com/office/word/2010/wordprocessingShape">
                    <wps:wsp>
                      <wps:cNvSpPr txBox="1"/>
                      <wps:spPr>
                        <a:xfrm>
                          <a:off x="0" y="0"/>
                          <a:ext cx="5370830" cy="252000"/>
                        </a:xfrm>
                        <a:prstGeom prst="rect">
                          <a:avLst/>
                        </a:prstGeom>
                        <a:solidFill>
                          <a:schemeClr val="tx1">
                            <a:lumMod val="50000"/>
                            <a:lumOff val="50000"/>
                          </a:schemeClr>
                        </a:solidFill>
                        <a:ln>
                          <a:solidFill>
                            <a:schemeClr val="tx1">
                              <a:lumMod val="50000"/>
                              <a:lumOff val="50000"/>
                            </a:schemeClr>
                          </a:solidFill>
                        </a:ln>
                      </wps:spPr>
                      <wps:txbx>
                        <w:txbxContent>
                          <w:p w14:paraId="4473B490" w14:textId="77777777" w:rsidR="00920798" w:rsidRPr="001240D2" w:rsidRDefault="00920798" w:rsidP="00920798">
                            <w:pPr>
                              <w:pStyle w:val="CosPortacabot"/>
                              <w:jc w:val="center"/>
                              <w:rPr>
                                <w:b/>
                                <w:bCs/>
                                <w:color w:val="FFFFFF" w:themeColor="background1"/>
                              </w:rPr>
                            </w:pPr>
                            <w:r w:rsidRPr="001240D2">
                              <w:rPr>
                                <w:b/>
                                <w:bCs/>
                                <w:color w:val="FFFFFF" w:themeColor="background1"/>
                              </w:rPr>
                              <w:t>Qüestionari per a l’anàlisi de la realitat juvenil</w:t>
                            </w:r>
                          </w:p>
                          <w:p w14:paraId="25E2C544" w14:textId="77777777" w:rsidR="00920798" w:rsidRPr="001240D2" w:rsidRDefault="00920798" w:rsidP="00920798">
                            <w:pPr>
                              <w:pStyle w:val="CosPortacabot"/>
                              <w:jc w:val="center"/>
                              <w:rPr>
                                <w:b/>
                                <w:bCs/>
                                <w:color w:val="FFFFFF" w:themeColor="background1"/>
                              </w:rPr>
                            </w:pPr>
                          </w:p>
                        </w:txbxContent>
                      </wps:txbx>
                      <wps:bodyPr lIns="91440" tIns="45720" rIns="91440" bIns="45720" anchor="t">
                        <a:noAutofit/>
                      </wps:bodyPr>
                    </wps:wsp>
                  </a:graphicData>
                </a:graphic>
                <wp14:sizeRelV relativeFrom="margin">
                  <wp14:pctHeight>0</wp14:pctHeight>
                </wp14:sizeRelV>
              </wp:anchor>
            </w:drawing>
          </mc:Choice>
          <mc:Fallback>
            <w:pict>
              <v:shape w14:anchorId="553E457E" id="Cuadro de texto 537" o:spid="_x0000_s1114" type="#_x0000_t202" style="position:absolute;left:0;text-align:left;margin-left:-7.25pt;margin-top:24.1pt;width:422.9pt;height:19.85pt;z-index:25165828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fLLxQEAAPUDAAAOAAAAZHJzL2Uyb0RvYy54bWy8U9uO0zAQfUfiHyy/U6c3djdqugJWi5C4&#10;SQsf4PrSWLI9lu026d8zdrttWd4Q4sXJzDjnzJwzWd2PzpK9ismA7+h00lCivABp/LajP388vrml&#10;JGXuJbfgVUcPKtH79etXqyG0agY9WKkiQRCf2iF0tM85tIwl0SvH0wSC8ljUEB3PGMYtk5EPiO4s&#10;mzXNWzZAlCGCUClh9uFYpOuKr7US+ZvWSWViO4q95XrGem7KydYr3m4jD70Rpzb4X3ThuPFIeoZ6&#10;4JmTXTR/QDkjIiTQeSLAMdDaCFVnwGmmzYtpnnoeVJ0FxUnhLFP6d7Di6/4pfI8kj+9hRAOLIENI&#10;bcJkmWfU0ZUndkqwjhIezrKpMROByeX8prmdY0lgbbZEW6qu7PJ1iCl/VOBIeeloRFuqWnz/OWVk&#10;xKvPVwpZAmvko7G2BmUV1AcbyZ6jiXmc1k/tzn0BecwtkfFkJabR8BdphK8LVVAq2W8E1v9vTuyn&#10;kLKL0OUtj5uRGNnR+d2zCxuQBzTHfvJo+d10sSgrXIPF8maGQbyubK4r3IsecNGPQnt4t8ugTRW7&#10;kB2RTz3gblVZTv9BWd7ruN66/K3rXwAAAP//AwBQSwMEFAAGAAgAAAAhANZxn2PhAAAACQEAAA8A&#10;AABkcnMvZG93bnJldi54bWxMj91Kw0AQRu8F32EZwbt2k/7YNGZTJFChYAWrD7DNjklwdzZkt23q&#10;0zte6d0Mc/jmfMVmdFaccQidJwXpNAGBVHvTUaPg4307yUCEqMlo6wkVXDHApry9KXRu/IXe8HyI&#10;jeAQCrlW0MbY51KGukWnw9T3SHz79IPTkdehkWbQFw53Vs6S5EE63RF/aHWPVYv11+HkFKzHlXm5&#10;vjZLqva7+vt5b3dUbZW6vxufHkFEHOMfDL/6rA4lOx39iUwQVsEkXSwZVbDIZiAYyObpHMSRh9Ua&#10;ZFnI/w3KHwAAAP//AwBQSwECLQAUAAYACAAAACEAtoM4kv4AAADhAQAAEwAAAAAAAAAAAAAAAAAA&#10;AAAAW0NvbnRlbnRfVHlwZXNdLnhtbFBLAQItABQABgAIAAAAIQA4/SH/1gAAAJQBAAALAAAAAAAA&#10;AAAAAAAAAC8BAABfcmVscy8ucmVsc1BLAQItABQABgAIAAAAIQBkYfLLxQEAAPUDAAAOAAAAAAAA&#10;AAAAAAAAAC4CAABkcnMvZTJvRG9jLnhtbFBLAQItABQABgAIAAAAIQDWcZ9j4QAAAAkBAAAPAAAA&#10;AAAAAAAAAAAAAB8EAABkcnMvZG93bnJldi54bWxQSwUGAAAAAAQABADzAAAALQUAAAAA&#10;" fillcolor="gray [1629]" strokecolor="gray [1629]">
                <v:textbox>
                  <w:txbxContent>
                    <w:p w14:paraId="4473B490" w14:textId="77777777" w:rsidR="00920798" w:rsidRPr="001240D2" w:rsidRDefault="00920798" w:rsidP="00920798">
                      <w:pPr>
                        <w:pStyle w:val="CosPortacabot"/>
                        <w:jc w:val="center"/>
                        <w:rPr>
                          <w:b/>
                          <w:bCs/>
                          <w:color w:val="FFFFFF" w:themeColor="background1"/>
                        </w:rPr>
                      </w:pPr>
                      <w:r w:rsidRPr="001240D2">
                        <w:rPr>
                          <w:b/>
                          <w:bCs/>
                          <w:color w:val="FFFFFF" w:themeColor="background1"/>
                        </w:rPr>
                        <w:t>Qüestionari per a l’anàlisi de la realitat juvenil</w:t>
                      </w:r>
                    </w:p>
                    <w:p w14:paraId="25E2C544" w14:textId="77777777" w:rsidR="00920798" w:rsidRPr="001240D2" w:rsidRDefault="00920798" w:rsidP="00920798">
                      <w:pPr>
                        <w:pStyle w:val="CosPortacabot"/>
                        <w:jc w:val="center"/>
                        <w:rPr>
                          <w:b/>
                          <w:bCs/>
                          <w:color w:val="FFFFFF" w:themeColor="background1"/>
                        </w:rPr>
                      </w:pPr>
                    </w:p>
                  </w:txbxContent>
                </v:textbox>
                <w10:wrap type="topAndBottom" anchorx="margin"/>
              </v:shape>
            </w:pict>
          </mc:Fallback>
        </mc:AlternateContent>
      </w:r>
    </w:p>
    <w:p w14:paraId="1069CA47" w14:textId="77777777" w:rsidR="00920798" w:rsidRPr="000E081D" w:rsidRDefault="00920798" w:rsidP="000E081D">
      <w:pPr>
        <w:spacing w:after="0" w:line="360" w:lineRule="auto"/>
        <w:rPr>
          <w:rFonts w:ascii="Montserrat" w:hAnsi="Montserrat"/>
          <w:highlight w:val="yellow"/>
        </w:rPr>
      </w:pPr>
    </w:p>
    <w:p w14:paraId="25AF33EB" w14:textId="71CABF6F" w:rsidR="005C05AC" w:rsidRDefault="16F79C73" w:rsidP="000E081D">
      <w:pPr>
        <w:pStyle w:val="CosPortacabot"/>
        <w:spacing w:line="360" w:lineRule="auto"/>
        <w:rPr>
          <w:sz w:val="22"/>
          <w:szCs w:val="22"/>
        </w:rPr>
      </w:pPr>
      <w:r w:rsidRPr="000E081D">
        <w:rPr>
          <w:sz w:val="22"/>
          <w:szCs w:val="22"/>
        </w:rPr>
        <w:t>Pel què fa als llocs de trobada entre les persones joves que han resp</w:t>
      </w:r>
      <w:r w:rsidR="00435113">
        <w:rPr>
          <w:sz w:val="22"/>
          <w:szCs w:val="22"/>
        </w:rPr>
        <w:t>ost</w:t>
      </w:r>
      <w:r w:rsidRPr="000E081D">
        <w:rPr>
          <w:sz w:val="22"/>
          <w:szCs w:val="22"/>
        </w:rPr>
        <w:t xml:space="preserve"> el qüestionari, es recull que la majoria</w:t>
      </w:r>
      <w:r w:rsidR="0425DCC6" w:rsidRPr="000E081D">
        <w:rPr>
          <w:sz w:val="22"/>
          <w:szCs w:val="22"/>
        </w:rPr>
        <w:t xml:space="preserve"> (</w:t>
      </w:r>
      <w:r w:rsidR="00C7489D" w:rsidRPr="000E081D">
        <w:rPr>
          <w:sz w:val="22"/>
          <w:szCs w:val="22"/>
        </w:rPr>
        <w:t>86</w:t>
      </w:r>
      <w:r w:rsidR="0425DCC6" w:rsidRPr="000E081D">
        <w:rPr>
          <w:sz w:val="22"/>
          <w:szCs w:val="22"/>
        </w:rPr>
        <w:t>%)</w:t>
      </w:r>
      <w:r w:rsidRPr="000E081D">
        <w:rPr>
          <w:sz w:val="22"/>
          <w:szCs w:val="22"/>
        </w:rPr>
        <w:t xml:space="preserve"> de joves es troben </w:t>
      </w:r>
      <w:r w:rsidR="0425DCC6" w:rsidRPr="000E081D">
        <w:rPr>
          <w:sz w:val="22"/>
          <w:szCs w:val="22"/>
        </w:rPr>
        <w:t xml:space="preserve">a </w:t>
      </w:r>
      <w:r w:rsidR="00C7489D" w:rsidRPr="000E081D">
        <w:rPr>
          <w:sz w:val="22"/>
          <w:szCs w:val="22"/>
        </w:rPr>
        <w:t>al carrer.</w:t>
      </w:r>
      <w:r w:rsidR="0425DCC6" w:rsidRPr="000E081D">
        <w:rPr>
          <w:sz w:val="22"/>
          <w:szCs w:val="22"/>
        </w:rPr>
        <w:t xml:space="preserve"> </w:t>
      </w:r>
    </w:p>
    <w:p w14:paraId="02479212" w14:textId="5EA6DD96" w:rsidR="005C05AC" w:rsidRPr="005C05AC" w:rsidRDefault="005C05AC" w:rsidP="005C05AC">
      <w:pPr>
        <w:pStyle w:val="CosPortacabot"/>
        <w:spacing w:after="0"/>
        <w:jc w:val="center"/>
        <w:rPr>
          <w:rStyle w:val="Grfic"/>
          <w:i/>
          <w:iCs/>
          <w:sz w:val="20"/>
          <w:szCs w:val="20"/>
        </w:rPr>
      </w:pPr>
      <w:r w:rsidRPr="005C05AC">
        <w:rPr>
          <w:rStyle w:val="Grfic"/>
          <w:i/>
          <w:iCs/>
          <w:sz w:val="20"/>
          <w:szCs w:val="20"/>
        </w:rPr>
        <w:t>Gràfic Q</w:t>
      </w:r>
      <w:r w:rsidR="007B43ED">
        <w:rPr>
          <w:rStyle w:val="Grfic"/>
          <w:i/>
          <w:iCs/>
          <w:sz w:val="20"/>
          <w:szCs w:val="20"/>
        </w:rPr>
        <w:t>22</w:t>
      </w:r>
      <w:r w:rsidRPr="005C05AC">
        <w:rPr>
          <w:rStyle w:val="Grfic"/>
          <w:i/>
          <w:iCs/>
          <w:sz w:val="20"/>
          <w:szCs w:val="20"/>
        </w:rPr>
        <w:t>: On et trobes amb els teus amics i amigues?</w:t>
      </w:r>
    </w:p>
    <w:p w14:paraId="15FFF291" w14:textId="2E795EA7" w:rsidR="00C7489D" w:rsidRPr="00240E70" w:rsidRDefault="005C05AC" w:rsidP="00240E70">
      <w:pPr>
        <w:pStyle w:val="CosPortacabot"/>
        <w:spacing w:line="360" w:lineRule="auto"/>
        <w:jc w:val="center"/>
        <w:rPr>
          <w:sz w:val="22"/>
          <w:szCs w:val="22"/>
        </w:rPr>
      </w:pPr>
      <w:r>
        <w:rPr>
          <w:noProof/>
        </w:rPr>
        <w:drawing>
          <wp:inline distT="0" distB="0" distL="0" distR="0" wp14:anchorId="555BCF15" wp14:editId="3A77A05C">
            <wp:extent cx="5372100" cy="2720340"/>
            <wp:effectExtent l="0" t="0" r="0" b="3810"/>
            <wp:docPr id="378" name="Gráfico 378">
              <a:extLst xmlns:a="http://schemas.openxmlformats.org/drawingml/2006/main">
                <a:ext uri="{FF2B5EF4-FFF2-40B4-BE49-F238E27FC236}">
                  <a16:creationId xmlns:a16="http://schemas.microsoft.com/office/drawing/2014/main" id="{629B3550-A6C8-BECF-5E6E-E25F245249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r w:rsidRPr="005C05AC">
        <w:rPr>
          <w:i/>
          <w:sz w:val="18"/>
          <w:szCs w:val="18"/>
        </w:rPr>
        <w:t>Font: Elaboració pròpia a partir del qüestionari en línia</w:t>
      </w:r>
    </w:p>
    <w:p w14:paraId="762ED761" w14:textId="68C4A7FD" w:rsidR="00920798" w:rsidRPr="000E081D" w:rsidRDefault="482299AB" w:rsidP="000E081D">
      <w:pPr>
        <w:pStyle w:val="CosPortacabot"/>
        <w:spacing w:line="360" w:lineRule="auto"/>
        <w:rPr>
          <w:sz w:val="22"/>
          <w:szCs w:val="22"/>
        </w:rPr>
      </w:pPr>
      <w:r w:rsidRPr="000E081D">
        <w:rPr>
          <w:sz w:val="22"/>
          <w:szCs w:val="22"/>
        </w:rPr>
        <w:t>En relació a les activitats esportives</w:t>
      </w:r>
      <w:r w:rsidR="6724A217" w:rsidRPr="000E081D">
        <w:rPr>
          <w:sz w:val="22"/>
          <w:szCs w:val="22"/>
        </w:rPr>
        <w:t xml:space="preserve"> entre el jovent</w:t>
      </w:r>
      <w:r w:rsidRPr="000E081D">
        <w:rPr>
          <w:sz w:val="22"/>
          <w:szCs w:val="22"/>
        </w:rPr>
        <w:t xml:space="preserve">, </w:t>
      </w:r>
      <w:r w:rsidR="00872D95">
        <w:rPr>
          <w:sz w:val="22"/>
          <w:szCs w:val="22"/>
        </w:rPr>
        <w:t>el</w:t>
      </w:r>
      <w:r w:rsidRPr="000E081D">
        <w:rPr>
          <w:sz w:val="22"/>
          <w:szCs w:val="22"/>
        </w:rPr>
        <w:t xml:space="preserve"> </w:t>
      </w:r>
      <w:r w:rsidR="00CE1F2C" w:rsidRPr="000E081D">
        <w:rPr>
          <w:sz w:val="22"/>
          <w:szCs w:val="22"/>
        </w:rPr>
        <w:t>80</w:t>
      </w:r>
      <w:r w:rsidR="6BD4B783" w:rsidRPr="000E081D">
        <w:rPr>
          <w:sz w:val="22"/>
          <w:szCs w:val="22"/>
        </w:rPr>
        <w:t xml:space="preserve">% de les </w:t>
      </w:r>
      <w:r w:rsidR="6724A217" w:rsidRPr="000E081D">
        <w:rPr>
          <w:sz w:val="22"/>
          <w:szCs w:val="22"/>
        </w:rPr>
        <w:t>persones</w:t>
      </w:r>
      <w:r w:rsidR="6BD4B783" w:rsidRPr="000E081D">
        <w:rPr>
          <w:sz w:val="22"/>
          <w:szCs w:val="22"/>
        </w:rPr>
        <w:t xml:space="preserve"> que han respost el qüestionari reconeix practicar algun espor</w:t>
      </w:r>
      <w:r w:rsidR="6724A217" w:rsidRPr="000E081D">
        <w:rPr>
          <w:sz w:val="22"/>
          <w:szCs w:val="22"/>
        </w:rPr>
        <w:t>t</w:t>
      </w:r>
      <w:r w:rsidR="6FEEC83F" w:rsidRPr="000E081D">
        <w:rPr>
          <w:sz w:val="22"/>
          <w:szCs w:val="22"/>
        </w:rPr>
        <w:t xml:space="preserve">. Per contra, només un </w:t>
      </w:r>
      <w:r w:rsidR="006E5831" w:rsidRPr="000E081D">
        <w:rPr>
          <w:sz w:val="22"/>
          <w:szCs w:val="22"/>
        </w:rPr>
        <w:t>20</w:t>
      </w:r>
      <w:r w:rsidR="6FEEC83F" w:rsidRPr="000E081D">
        <w:rPr>
          <w:sz w:val="22"/>
          <w:szCs w:val="22"/>
        </w:rPr>
        <w:t xml:space="preserve">% </w:t>
      </w:r>
      <w:r w:rsidR="4210E2CD" w:rsidRPr="000E081D">
        <w:rPr>
          <w:sz w:val="22"/>
          <w:szCs w:val="22"/>
        </w:rPr>
        <w:t xml:space="preserve">ha negat realitzar alguna tipus d’activitat física. </w:t>
      </w:r>
      <w:r w:rsidR="16F79C73" w:rsidRPr="000E081D">
        <w:rPr>
          <w:sz w:val="22"/>
          <w:szCs w:val="22"/>
        </w:rPr>
        <w:t xml:space="preserve">Com a activitats més realitzades destaquen el voleibol, </w:t>
      </w:r>
      <w:r w:rsidR="259AD19B" w:rsidRPr="000E081D">
        <w:rPr>
          <w:sz w:val="22"/>
          <w:szCs w:val="22"/>
        </w:rPr>
        <w:t>el bàsquet</w:t>
      </w:r>
      <w:r w:rsidR="00B815A6" w:rsidRPr="000E081D">
        <w:rPr>
          <w:sz w:val="22"/>
          <w:szCs w:val="22"/>
        </w:rPr>
        <w:t>,</w:t>
      </w:r>
      <w:r w:rsidR="259AD19B" w:rsidRPr="000E081D">
        <w:rPr>
          <w:sz w:val="22"/>
          <w:szCs w:val="22"/>
        </w:rPr>
        <w:t xml:space="preserve"> el futbol</w:t>
      </w:r>
      <w:r w:rsidR="00B815A6" w:rsidRPr="000E081D">
        <w:rPr>
          <w:sz w:val="22"/>
          <w:szCs w:val="22"/>
        </w:rPr>
        <w:t>, l’atletisme</w:t>
      </w:r>
      <w:r w:rsidR="00673D33" w:rsidRPr="000E081D">
        <w:rPr>
          <w:sz w:val="22"/>
          <w:szCs w:val="22"/>
        </w:rPr>
        <w:t xml:space="preserve"> i el pàdel. </w:t>
      </w:r>
    </w:p>
    <w:p w14:paraId="2472EF33" w14:textId="5B6D73B1" w:rsidR="00724A1C" w:rsidRPr="007B43ED" w:rsidRDefault="0D070620" w:rsidP="007B43ED">
      <w:pPr>
        <w:pStyle w:val="CosPortacabot"/>
        <w:spacing w:line="360" w:lineRule="auto"/>
        <w:rPr>
          <w:sz w:val="22"/>
          <w:szCs w:val="22"/>
        </w:rPr>
      </w:pPr>
      <w:r w:rsidRPr="000E081D">
        <w:rPr>
          <w:sz w:val="22"/>
          <w:szCs w:val="22"/>
        </w:rPr>
        <w:t>Pel que fa a</w:t>
      </w:r>
      <w:r w:rsidR="50530605" w:rsidRPr="000E081D">
        <w:rPr>
          <w:sz w:val="22"/>
          <w:szCs w:val="22"/>
        </w:rPr>
        <w:t xml:space="preserve"> la pràctica de les activitats artístiques, </w:t>
      </w:r>
      <w:r w:rsidR="1CD3DC64" w:rsidRPr="000E081D">
        <w:rPr>
          <w:sz w:val="22"/>
          <w:szCs w:val="22"/>
        </w:rPr>
        <w:t xml:space="preserve">el </w:t>
      </w:r>
      <w:r w:rsidR="2E0879B7" w:rsidRPr="000E081D">
        <w:rPr>
          <w:sz w:val="22"/>
          <w:szCs w:val="22"/>
        </w:rPr>
        <w:t>85% afirmen realitzar alguna activitat</w:t>
      </w:r>
      <w:r w:rsidR="6C368592" w:rsidRPr="000E081D">
        <w:rPr>
          <w:sz w:val="22"/>
          <w:szCs w:val="22"/>
        </w:rPr>
        <w:t xml:space="preserve">, a diferència del 14% restant que reconeix no practicar-ne. </w:t>
      </w:r>
      <w:r w:rsidR="79B21415" w:rsidRPr="000E081D">
        <w:rPr>
          <w:sz w:val="22"/>
          <w:szCs w:val="22"/>
        </w:rPr>
        <w:t xml:space="preserve">En relació a les activitats artístiques més realitzades hi trobem </w:t>
      </w:r>
      <w:r w:rsidR="7BAFBC08" w:rsidRPr="000E081D">
        <w:rPr>
          <w:sz w:val="22"/>
          <w:szCs w:val="22"/>
        </w:rPr>
        <w:t>el d</w:t>
      </w:r>
      <w:r w:rsidR="78DEF124" w:rsidRPr="000E081D">
        <w:rPr>
          <w:sz w:val="22"/>
          <w:szCs w:val="22"/>
        </w:rPr>
        <w:t>ibuix, la música</w:t>
      </w:r>
      <w:r w:rsidR="00B66743" w:rsidRPr="000E081D">
        <w:rPr>
          <w:sz w:val="22"/>
          <w:szCs w:val="22"/>
        </w:rPr>
        <w:t>, l</w:t>
      </w:r>
      <w:r w:rsidR="78DEF124" w:rsidRPr="000E081D">
        <w:rPr>
          <w:sz w:val="22"/>
          <w:szCs w:val="22"/>
        </w:rPr>
        <w:t>a dansa</w:t>
      </w:r>
      <w:r w:rsidR="00B66743" w:rsidRPr="000E081D">
        <w:rPr>
          <w:sz w:val="22"/>
          <w:szCs w:val="22"/>
        </w:rPr>
        <w:t>, la fotografia o el teatre.</w:t>
      </w:r>
    </w:p>
    <w:p w14:paraId="11966377" w14:textId="465284CC" w:rsidR="00920798" w:rsidRPr="008338BA" w:rsidRDefault="00920798" w:rsidP="00036022">
      <w:pPr>
        <w:pStyle w:val="Ttulo2"/>
      </w:pPr>
      <w:bookmarkStart w:id="66" w:name="_Toc57302614"/>
      <w:bookmarkStart w:id="67" w:name="_Toc94872000"/>
      <w:bookmarkStart w:id="68" w:name="_Toc121298571"/>
      <w:r w:rsidRPr="008338BA">
        <w:rPr>
          <w:noProof/>
        </w:rPr>
        <w:lastRenderedPageBreak/>
        <w:drawing>
          <wp:anchor distT="0" distB="0" distL="114300" distR="114300" simplePos="0" relativeHeight="251658305" behindDoc="1" locked="0" layoutInCell="1" allowOverlap="1" wp14:anchorId="2FAFDBC1" wp14:editId="28AE77E8">
            <wp:simplePos x="0" y="0"/>
            <wp:positionH relativeFrom="column">
              <wp:posOffset>4764405</wp:posOffset>
            </wp:positionH>
            <wp:positionV relativeFrom="paragraph">
              <wp:posOffset>410845</wp:posOffset>
            </wp:positionV>
            <wp:extent cx="680720" cy="609600"/>
            <wp:effectExtent l="0" t="0" r="5080" b="0"/>
            <wp:wrapTight wrapText="bothSides">
              <wp:wrapPolygon edited="0">
                <wp:start x="0" y="0"/>
                <wp:lineTo x="0" y="15525"/>
                <wp:lineTo x="15716" y="20925"/>
                <wp:lineTo x="18739" y="20925"/>
                <wp:lineTo x="21157" y="16875"/>
                <wp:lineTo x="21157" y="4050"/>
                <wp:lineTo x="14507" y="0"/>
                <wp:lineTo x="0" y="0"/>
              </wp:wrapPolygon>
            </wp:wrapTight>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cstate="print">
                      <a:extLst>
                        <a:ext uri="{28A0092B-C50C-407E-A947-70E740481C1C}">
                          <a14:useLocalDpi xmlns:a14="http://schemas.microsoft.com/office/drawing/2010/main" val="0"/>
                        </a:ext>
                      </a:extLst>
                    </a:blip>
                    <a:stretch>
                      <a:fillRect/>
                    </a:stretch>
                  </pic:blipFill>
                  <pic:spPr>
                    <a:xfrm>
                      <a:off x="0" y="0"/>
                      <a:ext cx="680720" cy="609600"/>
                    </a:xfrm>
                    <a:prstGeom prst="rect">
                      <a:avLst/>
                    </a:prstGeom>
                  </pic:spPr>
                </pic:pic>
              </a:graphicData>
            </a:graphic>
            <wp14:sizeRelH relativeFrom="margin">
              <wp14:pctWidth>0</wp14:pctWidth>
            </wp14:sizeRelH>
            <wp14:sizeRelV relativeFrom="margin">
              <wp14:pctHeight>0</wp14:pctHeight>
            </wp14:sizeRelV>
          </wp:anchor>
        </w:drawing>
      </w:r>
      <w:r w:rsidRPr="008338BA">
        <w:rPr>
          <w:noProof/>
        </w:rPr>
        <mc:AlternateContent>
          <mc:Choice Requires="wps">
            <w:drawing>
              <wp:anchor distT="0" distB="0" distL="114300" distR="114300" simplePos="0" relativeHeight="251658258" behindDoc="0" locked="0" layoutInCell="1" allowOverlap="1" wp14:anchorId="53F9E45F" wp14:editId="076FC179">
                <wp:simplePos x="0" y="0"/>
                <wp:positionH relativeFrom="margin">
                  <wp:posOffset>-861237</wp:posOffset>
                </wp:positionH>
                <wp:positionV relativeFrom="paragraph">
                  <wp:posOffset>414625</wp:posOffset>
                </wp:positionV>
                <wp:extent cx="5629275" cy="818515"/>
                <wp:effectExtent l="0" t="0" r="0" b="635"/>
                <wp:wrapSquare wrapText="bothSides"/>
                <wp:docPr id="108" name="Cuadro de texto 108"/>
                <wp:cNvGraphicFramePr/>
                <a:graphic xmlns:a="http://schemas.openxmlformats.org/drawingml/2006/main">
                  <a:graphicData uri="http://schemas.microsoft.com/office/word/2010/wordprocessingShape">
                    <wps:wsp>
                      <wps:cNvSpPr txBox="1"/>
                      <wps:spPr>
                        <a:xfrm>
                          <a:off x="0" y="0"/>
                          <a:ext cx="5629275" cy="81851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c="http://schemas.openxmlformats.org/drawingml/2006/chart" xmlns:a16="http://schemas.microsoft.com/office/drawing/2014/main" xmlns:asvg="http://schemas.microsoft.com/office/drawing/2016/SVG/main" xmlns:dgm="http://schemas.openxmlformats.org/drawingml/2006/diagram"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2A87444D" w14:textId="77777777" w:rsidR="00920798" w:rsidRPr="00560F96" w:rsidRDefault="00920798" w:rsidP="00920798">
                            <w:pPr>
                              <w:spacing w:line="240" w:lineRule="auto"/>
                              <w:jc w:val="right"/>
                              <w:rPr>
                                <w:rFonts w:ascii="Georgia" w:hAnsi="Georgia"/>
                                <w:b/>
                                <w:i/>
                                <w:color w:val="7F7F7F" w:themeColor="text1" w:themeTint="80"/>
                              </w:rPr>
                            </w:pPr>
                            <w:r w:rsidRPr="00560F96">
                              <w:rPr>
                                <w:rFonts w:ascii="Georgia" w:hAnsi="Georgia"/>
                                <w:b/>
                                <w:i/>
                                <w:color w:val="7F7F7F" w:themeColor="text1" w:themeTint="80"/>
                              </w:rPr>
                              <w:t>“Avançar cap a l’autonomia, el desenvolupament personal i la participació de les persones joves en allò col·lectiu”</w:t>
                            </w:r>
                          </w:p>
                          <w:p w14:paraId="22541138" w14:textId="77777777" w:rsidR="00920798" w:rsidRPr="00560F96" w:rsidRDefault="00920798" w:rsidP="00920798">
                            <w:pPr>
                              <w:spacing w:line="240" w:lineRule="auto"/>
                              <w:jc w:val="right"/>
                              <w:rPr>
                                <w:rFonts w:ascii="Georgia" w:hAnsi="Georgia"/>
                                <w:b/>
                                <w:i/>
                                <w:color w:val="7F7F7F" w:themeColor="text1" w:themeTint="80"/>
                              </w:rPr>
                            </w:pPr>
                            <w:r w:rsidRPr="00560F96">
                              <w:rPr>
                                <w:rFonts w:ascii="Georgia" w:hAnsi="Georgia"/>
                                <w:b/>
                                <w:i/>
                                <w:color w:val="7F7F7F" w:themeColor="text1" w:themeTint="80"/>
                              </w:rPr>
                              <w:t xml:space="preserve">Repte </w:t>
                            </w:r>
                            <w:proofErr w:type="spellStart"/>
                            <w:r w:rsidRPr="00560F96">
                              <w:rPr>
                                <w:rFonts w:ascii="Georgia" w:hAnsi="Georgia"/>
                                <w:b/>
                                <w:i/>
                                <w:color w:val="7F7F7F" w:themeColor="text1" w:themeTint="80"/>
                              </w:rPr>
                              <w:t>PNJCat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9E45F" id="Cuadro de texto 108" o:spid="_x0000_s1115" type="#_x0000_t202" style="position:absolute;left:0;text-align:left;margin-left:-67.8pt;margin-top:32.65pt;width:443.25pt;height:64.4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Y2PZAIAADwFAAAOAAAAZHJzL2Uyb0RvYy54bWysVEtvGjEQvlfqf7B8bxYQJARliShRqkoo&#10;iZJUORuvDat6Pa49sEt/fcfe5VHaS6pe7PG8H9/45rapDNsqH0qwOe9f9DhTVkJR2lXOv73efxpz&#10;FlDYQhiwKuc7Ffjt9OOHm9pN1ADWYArlGTmxYVK7nK8R3STLglyrSoQLcMqSUIOvBNLTr7LCi5q8&#10;VyYb9HqXWQ2+cB6kCoG4d62QT5N/rZXER62DQmZyTrlhOn06l/HMpjdisvLCrUvZpSH+IYtKlJaC&#10;HlzdCRRs48s/XFWl9BBA44WEKgOtS6lSDVRNv3dWzctaOJVqoeYEd2hT+H9u5cP2xT15hs1naGiA&#10;sSG1C5NAzFhPo30Vb8qUkZxauDu0TTXIJDFHl4PrwdWIM0mycX886o+im+xo7XzALwoqFomcexpL&#10;6pbYLgK2qnuVGMzCfWlMGo2xvzHIZ8tRabad9THhROHOqGhl7LPSrCxS3pGRUKXmxrOtIDwIKZXF&#10;VHLyS9pRS1Ps9xh2+tG0zeo9xgeLFBksHoyr0oJPXTpLu/i+T1m3+tTqk7ojic2yocJzPkwIj6wl&#10;FDuas4d2BYKT9yUNYyECPglPmKfR0h7jIx3aQJ1z6CjO1uB//o0f9QmKJOWsph3KefixEV5xZr5a&#10;Aul1f0gJMEyP4ehqQA9/KlmeSuymmgONpU8/hpOJjPpo9qT2UL3Rus9iVBIJKyl2znFPzrHdbPou&#10;pJrNkhKtmRO4sC9ORtexzRFqr82b8K7DIxKSH2C/bWJyBstWN1pamG0QdJkwe+xqNwBa0YT67juJ&#10;f8DpO2kdP73pLwAAAP//AwBQSwMEFAAGAAgAAAAhAN2CkXnfAAAACwEAAA8AAABkcnMvZG93bnJl&#10;di54bWxMj8tOwzAQRfdI/IM1SOxau48EEuJUCMQW1EIrsXPjaRIRj6PYbcLfM6xgObpH954pNpPr&#10;xAWH0HrSsJgrEEiVty3VGj7eX2b3IEI0ZE3nCTV8Y4BNeX1VmNz6kbZ42cVacAmF3GhoYuxzKUPV&#10;oDNh7nskzk5+cCbyOdTSDmbkctfJpVKpdKYlXmhMj08NVl+7s9Owfz19HtbqrX52ST/6SUlymdT6&#10;9mZ6fAARcYp/MPzqszqU7HT0Z7JBdBpmi1WSMqshTVYgmLhLVAbiyGi2XoIsC/n/h/IHAAD//wMA&#10;UEsBAi0AFAAGAAgAAAAhALaDOJL+AAAA4QEAABMAAAAAAAAAAAAAAAAAAAAAAFtDb250ZW50X1R5&#10;cGVzXS54bWxQSwECLQAUAAYACAAAACEAOP0h/9YAAACUAQAACwAAAAAAAAAAAAAAAAAvAQAAX3Jl&#10;bHMvLnJlbHNQSwECLQAUAAYACAAAACEAKgWNj2QCAAA8BQAADgAAAAAAAAAAAAAAAAAuAgAAZHJz&#10;L2Uyb0RvYy54bWxQSwECLQAUAAYACAAAACEA3YKRed8AAAALAQAADwAAAAAAAAAAAAAAAAC+BAAA&#10;ZHJzL2Rvd25yZXYueG1sUEsFBgAAAAAEAAQA8wAAAMoFAAAAAA==&#10;" filled="f" stroked="f">
                <v:textbox>
                  <w:txbxContent>
                    <w:p w14:paraId="2A87444D" w14:textId="77777777" w:rsidR="00920798" w:rsidRPr="00560F96" w:rsidRDefault="00920798" w:rsidP="00920798">
                      <w:pPr>
                        <w:spacing w:line="240" w:lineRule="auto"/>
                        <w:jc w:val="right"/>
                        <w:rPr>
                          <w:rFonts w:ascii="Georgia" w:hAnsi="Georgia"/>
                          <w:b/>
                          <w:i/>
                          <w:color w:val="7F7F7F" w:themeColor="text1" w:themeTint="80"/>
                        </w:rPr>
                      </w:pPr>
                      <w:r w:rsidRPr="00560F96">
                        <w:rPr>
                          <w:rFonts w:ascii="Georgia" w:hAnsi="Georgia"/>
                          <w:b/>
                          <w:i/>
                          <w:color w:val="7F7F7F" w:themeColor="text1" w:themeTint="80"/>
                        </w:rPr>
                        <w:t>“Avançar cap a l’autonomia, el desenvolupament personal i la participació de les persones joves en allò col·lectiu”</w:t>
                      </w:r>
                    </w:p>
                    <w:p w14:paraId="22541138" w14:textId="77777777" w:rsidR="00920798" w:rsidRPr="00560F96" w:rsidRDefault="00920798" w:rsidP="00920798">
                      <w:pPr>
                        <w:spacing w:line="240" w:lineRule="auto"/>
                        <w:jc w:val="right"/>
                        <w:rPr>
                          <w:rFonts w:ascii="Georgia" w:hAnsi="Georgia"/>
                          <w:b/>
                          <w:i/>
                          <w:color w:val="7F7F7F" w:themeColor="text1" w:themeTint="80"/>
                        </w:rPr>
                      </w:pPr>
                      <w:r w:rsidRPr="00560F96">
                        <w:rPr>
                          <w:rFonts w:ascii="Georgia" w:hAnsi="Georgia"/>
                          <w:b/>
                          <w:i/>
                          <w:color w:val="7F7F7F" w:themeColor="text1" w:themeTint="80"/>
                        </w:rPr>
                        <w:t>Repte PNJCat</w:t>
                      </w:r>
                    </w:p>
                  </w:txbxContent>
                </v:textbox>
                <w10:wrap type="square" anchorx="margin"/>
              </v:shape>
            </w:pict>
          </mc:Fallback>
        </mc:AlternateContent>
      </w:r>
      <w:r w:rsidR="00240E70" w:rsidRPr="008338BA">
        <w:t>2</w:t>
      </w:r>
      <w:r w:rsidR="16F79C73" w:rsidRPr="008338BA">
        <w:t>.7. Participació ciutadana i comunicació</w:t>
      </w:r>
      <w:bookmarkEnd w:id="66"/>
      <w:bookmarkEnd w:id="67"/>
      <w:bookmarkEnd w:id="68"/>
    </w:p>
    <w:p w14:paraId="5DC7895A" w14:textId="77777777" w:rsidR="00591537" w:rsidRPr="000E081D" w:rsidRDefault="00591537" w:rsidP="000E081D">
      <w:pPr>
        <w:pStyle w:val="CosPortacabot"/>
        <w:spacing w:line="360" w:lineRule="auto"/>
        <w:rPr>
          <w:sz w:val="22"/>
          <w:szCs w:val="22"/>
        </w:rPr>
      </w:pPr>
    </w:p>
    <w:p w14:paraId="72DD86CE" w14:textId="3EC3DD6E" w:rsidR="00920798" w:rsidRPr="000E081D" w:rsidRDefault="16F79C73" w:rsidP="000E081D">
      <w:pPr>
        <w:pStyle w:val="CosPortacabot"/>
        <w:spacing w:line="360" w:lineRule="auto"/>
        <w:rPr>
          <w:sz w:val="22"/>
          <w:szCs w:val="22"/>
        </w:rPr>
      </w:pPr>
      <w:r w:rsidRPr="000E081D">
        <w:rPr>
          <w:sz w:val="22"/>
          <w:szCs w:val="22"/>
        </w:rPr>
        <w:t xml:space="preserve">Tal com assenyala el </w:t>
      </w:r>
      <w:proofErr w:type="spellStart"/>
      <w:r w:rsidRPr="000E081D">
        <w:rPr>
          <w:sz w:val="22"/>
          <w:szCs w:val="22"/>
        </w:rPr>
        <w:t>PNJCat</w:t>
      </w:r>
      <w:proofErr w:type="spellEnd"/>
      <w:r w:rsidRPr="000E081D">
        <w:rPr>
          <w:sz w:val="22"/>
          <w:szCs w:val="22"/>
        </w:rPr>
        <w:t xml:space="preserve"> 2020, la participació en allò col·lectiu és un dels grans reptes en relació a les polítiques de joventut. D’una banda, cal entendre la participació des de dos punts de vista: la participació entesa com a metodologia, com a eina que cal potenciar a l’hora del disseny i el desenvolupament de polítiques de joventut. D’altra banda, és important entendre la participació com un objectiu, com quelcom que es vol potenciar i promoure entre les persones joves. Una de les maneres de promoure la participació és a través d’una comunicació fluïda entre l’Ajuntament, les entitats juvenils i les persones joves</w:t>
      </w:r>
    </w:p>
    <w:p w14:paraId="3789841F" w14:textId="73B941D8" w:rsidR="00920798" w:rsidRPr="000E081D" w:rsidRDefault="16F79C73" w:rsidP="000E081D">
      <w:pPr>
        <w:pStyle w:val="CosPortacabot"/>
        <w:spacing w:line="360" w:lineRule="auto"/>
        <w:rPr>
          <w:sz w:val="22"/>
          <w:szCs w:val="22"/>
        </w:rPr>
      </w:pPr>
      <w:r w:rsidRPr="000E081D">
        <w:rPr>
          <w:sz w:val="22"/>
          <w:szCs w:val="22"/>
        </w:rPr>
        <w:t>En aquest sentit, un</w:t>
      </w:r>
      <w:r w:rsidR="00FD767D" w:rsidRPr="000E081D">
        <w:rPr>
          <w:sz w:val="22"/>
          <w:szCs w:val="22"/>
        </w:rPr>
        <w:t xml:space="preserve">a part del </w:t>
      </w:r>
      <w:r w:rsidRPr="000E081D">
        <w:rPr>
          <w:sz w:val="22"/>
          <w:szCs w:val="22"/>
        </w:rPr>
        <w:t>teixit associatiu acostuma a fomentar  la participació ciutadana i la implicació de les persones joves en els esdeveniments d’àmbit local</w:t>
      </w:r>
      <w:r w:rsidR="00FD767D" w:rsidRPr="000E081D">
        <w:rPr>
          <w:sz w:val="22"/>
          <w:szCs w:val="22"/>
        </w:rPr>
        <w:t xml:space="preserve">, sobretot a nivell cultural. </w:t>
      </w:r>
      <w:r w:rsidRPr="000E081D">
        <w:rPr>
          <w:sz w:val="22"/>
          <w:szCs w:val="22"/>
        </w:rPr>
        <w:t xml:space="preserve">A </w:t>
      </w:r>
      <w:r w:rsidR="00FD767D" w:rsidRPr="000E081D">
        <w:rPr>
          <w:sz w:val="22"/>
          <w:szCs w:val="22"/>
        </w:rPr>
        <w:t>Collbató,</w:t>
      </w:r>
      <w:r w:rsidRPr="000E081D">
        <w:rPr>
          <w:sz w:val="22"/>
          <w:szCs w:val="22"/>
        </w:rPr>
        <w:t xml:space="preserve"> segons el web municipal hi ha un total de </w:t>
      </w:r>
      <w:r w:rsidR="7DAF523A" w:rsidRPr="000E081D">
        <w:rPr>
          <w:sz w:val="22"/>
          <w:szCs w:val="22"/>
        </w:rPr>
        <w:t>8</w:t>
      </w:r>
      <w:r w:rsidRPr="000E081D">
        <w:rPr>
          <w:sz w:val="22"/>
          <w:szCs w:val="22"/>
        </w:rPr>
        <w:t xml:space="preserve"> associacions. Aquestes s’emmarquen</w:t>
      </w:r>
      <w:r w:rsidR="00FD767D" w:rsidRPr="000E081D">
        <w:rPr>
          <w:sz w:val="22"/>
          <w:szCs w:val="22"/>
        </w:rPr>
        <w:t xml:space="preserve"> especialment en l’àmbit cultural del </w:t>
      </w:r>
      <w:r w:rsidRPr="000E081D">
        <w:rPr>
          <w:sz w:val="22"/>
          <w:szCs w:val="22"/>
        </w:rPr>
        <w:t xml:space="preserve">municipi. A continuació, es llisten les </w:t>
      </w:r>
      <w:r w:rsidR="00FD767D" w:rsidRPr="000E081D">
        <w:rPr>
          <w:sz w:val="22"/>
          <w:szCs w:val="22"/>
        </w:rPr>
        <w:t>associacions</w:t>
      </w:r>
      <w:r w:rsidRPr="000E081D">
        <w:rPr>
          <w:sz w:val="22"/>
          <w:szCs w:val="22"/>
        </w:rPr>
        <w:t xml:space="preserve"> del municipi que tenen un impacte </w:t>
      </w:r>
      <w:r w:rsidR="00FD767D" w:rsidRPr="000E081D">
        <w:rPr>
          <w:sz w:val="22"/>
          <w:szCs w:val="22"/>
        </w:rPr>
        <w:t xml:space="preserve">cultural </w:t>
      </w:r>
      <w:r w:rsidRPr="000E081D">
        <w:rPr>
          <w:sz w:val="22"/>
          <w:szCs w:val="22"/>
        </w:rPr>
        <w:t xml:space="preserve">entre </w:t>
      </w:r>
      <w:r w:rsidR="00FD767D" w:rsidRPr="000E081D">
        <w:rPr>
          <w:sz w:val="22"/>
          <w:szCs w:val="22"/>
        </w:rPr>
        <w:t xml:space="preserve">alguns col·lectius de </w:t>
      </w:r>
      <w:r w:rsidRPr="000E081D">
        <w:rPr>
          <w:sz w:val="22"/>
          <w:szCs w:val="22"/>
        </w:rPr>
        <w:t xml:space="preserve">les persones joves. </w:t>
      </w:r>
    </w:p>
    <w:p w14:paraId="319E79B2" w14:textId="32D07627" w:rsidR="00920798" w:rsidRPr="00240E70" w:rsidRDefault="16F79C73" w:rsidP="00240E70">
      <w:pPr>
        <w:pStyle w:val="CosPortacabot"/>
        <w:spacing w:after="0" w:line="360" w:lineRule="auto"/>
        <w:jc w:val="center"/>
        <w:rPr>
          <w:b/>
          <w:bCs/>
          <w:i/>
          <w:iCs/>
        </w:rPr>
      </w:pPr>
      <w:r w:rsidRPr="00240E70">
        <w:rPr>
          <w:b/>
          <w:bCs/>
          <w:i/>
          <w:iCs/>
        </w:rPr>
        <w:t>Taula 1</w:t>
      </w:r>
      <w:r w:rsidR="00FD767D" w:rsidRPr="00240E70">
        <w:rPr>
          <w:b/>
          <w:bCs/>
          <w:i/>
          <w:iCs/>
        </w:rPr>
        <w:t>0</w:t>
      </w:r>
      <w:r w:rsidRPr="00240E70">
        <w:rPr>
          <w:b/>
          <w:bCs/>
          <w:i/>
          <w:iCs/>
        </w:rPr>
        <w:t xml:space="preserve">. Entitats </w:t>
      </w:r>
      <w:r w:rsidR="00FD767D" w:rsidRPr="00240E70">
        <w:rPr>
          <w:b/>
          <w:bCs/>
          <w:i/>
          <w:iCs/>
        </w:rPr>
        <w:t xml:space="preserve">i associacions culturals </w:t>
      </w:r>
      <w:r w:rsidRPr="00240E70">
        <w:rPr>
          <w:b/>
          <w:bCs/>
          <w:i/>
          <w:iCs/>
        </w:rPr>
        <w:t xml:space="preserve">de </w:t>
      </w:r>
      <w:r w:rsidR="00FD767D" w:rsidRPr="00240E70">
        <w:rPr>
          <w:b/>
          <w:bCs/>
          <w:i/>
          <w:iCs/>
        </w:rPr>
        <w:t>Collbató</w:t>
      </w:r>
      <w:r w:rsidRPr="00240E70">
        <w:rPr>
          <w:b/>
          <w:bCs/>
          <w:i/>
          <w:iCs/>
        </w:rPr>
        <w:t>. 202</w:t>
      </w:r>
      <w:r w:rsidR="00FD767D" w:rsidRPr="00240E70">
        <w:rPr>
          <w:b/>
          <w:bCs/>
          <w:i/>
          <w:iCs/>
        </w:rPr>
        <w:t>2</w:t>
      </w:r>
    </w:p>
    <w:tbl>
      <w:tblPr>
        <w:tblStyle w:val="Estilo1"/>
        <w:tblW w:w="7916" w:type="dxa"/>
        <w:jc w:val="center"/>
        <w:tblLook w:val="04A0" w:firstRow="1" w:lastRow="0" w:firstColumn="1" w:lastColumn="0" w:noHBand="0" w:noVBand="1"/>
      </w:tblPr>
      <w:tblGrid>
        <w:gridCol w:w="4260"/>
        <w:gridCol w:w="3656"/>
      </w:tblGrid>
      <w:tr w:rsidR="00920798" w:rsidRPr="000E081D" w14:paraId="50DB5CF3" w14:textId="77777777" w:rsidTr="00591537">
        <w:trPr>
          <w:trHeight w:val="227"/>
          <w:jc w:val="center"/>
        </w:trPr>
        <w:tc>
          <w:tcPr>
            <w:tcW w:w="4260" w:type="dxa"/>
            <w:tcBorders>
              <w:top w:val="single" w:sz="18" w:space="0" w:color="1F3864"/>
              <w:bottom w:val="single" w:sz="18" w:space="0" w:color="1F3864"/>
            </w:tcBorders>
            <w:vAlign w:val="center"/>
          </w:tcPr>
          <w:p w14:paraId="27AF72BD" w14:textId="11BC178E" w:rsidR="00920798" w:rsidRPr="000E081D" w:rsidRDefault="00920798" w:rsidP="00240E70">
            <w:pPr>
              <w:spacing w:after="0" w:line="360" w:lineRule="auto"/>
              <w:ind w:right="535"/>
              <w:jc w:val="center"/>
              <w:rPr>
                <w:rFonts w:ascii="Montserrat" w:hAnsi="Montserrat" w:cs="Arial"/>
                <w:highlight w:val="yellow"/>
              </w:rPr>
            </w:pPr>
            <w:r w:rsidRPr="000E081D">
              <w:rPr>
                <w:rFonts w:ascii="Montserrat" w:hAnsi="Montserrat" w:cs="Arial"/>
                <w:b/>
                <w:bCs/>
              </w:rPr>
              <w:t>Entitat</w:t>
            </w:r>
            <w:r w:rsidR="00FD767D" w:rsidRPr="000E081D">
              <w:rPr>
                <w:rFonts w:ascii="Montserrat" w:hAnsi="Montserrat" w:cs="Arial"/>
                <w:b/>
                <w:bCs/>
              </w:rPr>
              <w:t>/Associació</w:t>
            </w:r>
          </w:p>
        </w:tc>
        <w:tc>
          <w:tcPr>
            <w:tcW w:w="3656" w:type="dxa"/>
            <w:tcBorders>
              <w:top w:val="single" w:sz="18" w:space="0" w:color="1F3864"/>
              <w:bottom w:val="single" w:sz="18" w:space="0" w:color="1F3864"/>
            </w:tcBorders>
            <w:vAlign w:val="center"/>
          </w:tcPr>
          <w:p w14:paraId="10D184AB" w14:textId="77777777" w:rsidR="00920798" w:rsidRPr="000E081D" w:rsidRDefault="00920798" w:rsidP="00240E70">
            <w:pPr>
              <w:spacing w:after="0" w:line="360" w:lineRule="auto"/>
              <w:ind w:right="535"/>
              <w:jc w:val="center"/>
              <w:rPr>
                <w:rFonts w:ascii="Montserrat" w:hAnsi="Montserrat" w:cs="Arial"/>
              </w:rPr>
            </w:pPr>
            <w:r w:rsidRPr="000E081D">
              <w:rPr>
                <w:rFonts w:ascii="Montserrat" w:hAnsi="Montserrat" w:cs="Arial"/>
                <w:b/>
                <w:bCs/>
              </w:rPr>
              <w:t>Àmbit</w:t>
            </w:r>
          </w:p>
        </w:tc>
      </w:tr>
      <w:tr w:rsidR="00920798" w:rsidRPr="000E081D" w14:paraId="15757361" w14:textId="77777777" w:rsidTr="00591537">
        <w:trPr>
          <w:trHeight w:val="336"/>
          <w:jc w:val="center"/>
        </w:trPr>
        <w:tc>
          <w:tcPr>
            <w:tcW w:w="4260" w:type="dxa"/>
            <w:tcBorders>
              <w:top w:val="single" w:sz="18" w:space="0" w:color="1F3864"/>
              <w:bottom w:val="single" w:sz="4" w:space="0" w:color="1F3864"/>
            </w:tcBorders>
            <w:vAlign w:val="center"/>
          </w:tcPr>
          <w:p w14:paraId="0A89C566" w14:textId="3FF19371" w:rsidR="00920798" w:rsidRPr="000E081D" w:rsidRDefault="00591537" w:rsidP="00240E70">
            <w:pPr>
              <w:spacing w:after="0" w:line="360" w:lineRule="auto"/>
              <w:ind w:right="567"/>
              <w:mirrorIndents/>
              <w:jc w:val="center"/>
              <w:rPr>
                <w:rFonts w:ascii="Montserrat" w:hAnsi="Montserrat" w:cs="Arial"/>
                <w:highlight w:val="yellow"/>
              </w:rPr>
            </w:pPr>
            <w:r w:rsidRPr="000E081D">
              <w:rPr>
                <w:rFonts w:ascii="Montserrat" w:hAnsi="Montserrat" w:cs="Arial"/>
              </w:rPr>
              <w:t>Associació Amics de l'Orgue</w:t>
            </w:r>
          </w:p>
        </w:tc>
        <w:tc>
          <w:tcPr>
            <w:tcW w:w="3656" w:type="dxa"/>
            <w:tcBorders>
              <w:top w:val="single" w:sz="18" w:space="0" w:color="1F3864"/>
              <w:bottom w:val="single" w:sz="4" w:space="0" w:color="1F3864"/>
            </w:tcBorders>
            <w:vAlign w:val="center"/>
          </w:tcPr>
          <w:p w14:paraId="62669BD7" w14:textId="0EFFE0F8" w:rsidR="00920798" w:rsidRPr="000E081D" w:rsidRDefault="00FD767D" w:rsidP="00240E70">
            <w:pPr>
              <w:spacing w:after="0" w:line="360" w:lineRule="auto"/>
              <w:ind w:right="535"/>
              <w:jc w:val="center"/>
              <w:rPr>
                <w:rFonts w:ascii="Montserrat" w:hAnsi="Montserrat" w:cs="Arial"/>
              </w:rPr>
            </w:pPr>
            <w:r w:rsidRPr="000E081D">
              <w:rPr>
                <w:rFonts w:ascii="Montserrat" w:hAnsi="Montserrat" w:cs="Arial"/>
              </w:rPr>
              <w:t>Cultural</w:t>
            </w:r>
          </w:p>
        </w:tc>
      </w:tr>
      <w:tr w:rsidR="00591537" w:rsidRPr="000E081D" w14:paraId="111AD7CB" w14:textId="77777777" w:rsidTr="00591537">
        <w:trPr>
          <w:trHeight w:val="322"/>
          <w:jc w:val="center"/>
        </w:trPr>
        <w:tc>
          <w:tcPr>
            <w:tcW w:w="4260" w:type="dxa"/>
            <w:tcBorders>
              <w:top w:val="single" w:sz="4" w:space="0" w:color="1F3864"/>
              <w:bottom w:val="single" w:sz="4" w:space="0" w:color="1F3864"/>
            </w:tcBorders>
            <w:vAlign w:val="center"/>
          </w:tcPr>
          <w:p w14:paraId="318BFA58" w14:textId="39596DFD" w:rsidR="00591537" w:rsidRPr="000E081D" w:rsidRDefault="00404451" w:rsidP="00240E70">
            <w:pPr>
              <w:spacing w:after="0" w:line="360" w:lineRule="auto"/>
              <w:ind w:right="567"/>
              <w:mirrorIndents/>
              <w:jc w:val="center"/>
              <w:rPr>
                <w:rFonts w:ascii="Montserrat" w:hAnsi="Montserrat" w:cs="Arial"/>
                <w:highlight w:val="yellow"/>
              </w:rPr>
            </w:pPr>
            <w:r>
              <w:rPr>
                <w:rFonts w:ascii="Montserrat" w:hAnsi="Montserrat" w:cs="Arial"/>
              </w:rPr>
              <w:t>Associació de Veïns Festa de la Font del Còdol</w:t>
            </w:r>
          </w:p>
        </w:tc>
        <w:tc>
          <w:tcPr>
            <w:tcW w:w="3656" w:type="dxa"/>
            <w:tcBorders>
              <w:top w:val="single" w:sz="4" w:space="0" w:color="1F3864"/>
              <w:bottom w:val="single" w:sz="4" w:space="0" w:color="1F3864"/>
            </w:tcBorders>
          </w:tcPr>
          <w:p w14:paraId="620FBEE2" w14:textId="61655205" w:rsidR="00591537" w:rsidRPr="000E081D" w:rsidRDefault="00591537" w:rsidP="00240E70">
            <w:pPr>
              <w:spacing w:after="0" w:line="360" w:lineRule="auto"/>
              <w:ind w:right="535"/>
              <w:jc w:val="center"/>
              <w:rPr>
                <w:rFonts w:ascii="Montserrat" w:hAnsi="Montserrat" w:cs="Arial"/>
                <w:highlight w:val="yellow"/>
              </w:rPr>
            </w:pPr>
            <w:r w:rsidRPr="000E081D">
              <w:rPr>
                <w:rFonts w:ascii="Montserrat" w:hAnsi="Montserrat" w:cs="Arial"/>
              </w:rPr>
              <w:t>Cultural</w:t>
            </w:r>
          </w:p>
        </w:tc>
      </w:tr>
      <w:tr w:rsidR="00591537" w:rsidRPr="000E081D" w14:paraId="0E08DCC3" w14:textId="77777777" w:rsidTr="00591537">
        <w:trPr>
          <w:trHeight w:val="526"/>
          <w:jc w:val="center"/>
        </w:trPr>
        <w:tc>
          <w:tcPr>
            <w:tcW w:w="4260" w:type="dxa"/>
            <w:tcBorders>
              <w:top w:val="single" w:sz="4" w:space="0" w:color="1F3864"/>
              <w:bottom w:val="single" w:sz="4" w:space="0" w:color="1F3864"/>
            </w:tcBorders>
            <w:vAlign w:val="center"/>
          </w:tcPr>
          <w:p w14:paraId="4FD0BCD0" w14:textId="35562025" w:rsidR="00591537" w:rsidRPr="000E081D" w:rsidRDefault="00591537" w:rsidP="00240E70">
            <w:pPr>
              <w:spacing w:after="0" w:line="360" w:lineRule="auto"/>
              <w:ind w:right="567"/>
              <w:mirrorIndents/>
              <w:jc w:val="center"/>
              <w:rPr>
                <w:rFonts w:ascii="Montserrat" w:hAnsi="Montserrat" w:cs="Arial"/>
                <w:highlight w:val="yellow"/>
              </w:rPr>
            </w:pPr>
            <w:r w:rsidRPr="000E081D">
              <w:rPr>
                <w:rFonts w:ascii="Montserrat" w:hAnsi="Montserrat" w:cs="Arial"/>
              </w:rPr>
              <w:t>Associació DOM d'iniciatives Culturals de Collbató</w:t>
            </w:r>
          </w:p>
        </w:tc>
        <w:tc>
          <w:tcPr>
            <w:tcW w:w="3656" w:type="dxa"/>
            <w:tcBorders>
              <w:top w:val="single" w:sz="4" w:space="0" w:color="1F3864"/>
              <w:bottom w:val="single" w:sz="4" w:space="0" w:color="1F3864"/>
            </w:tcBorders>
          </w:tcPr>
          <w:p w14:paraId="15E85B72" w14:textId="070885AD" w:rsidR="00591537" w:rsidRPr="000E081D" w:rsidRDefault="00591537" w:rsidP="00240E70">
            <w:pPr>
              <w:spacing w:after="0" w:line="360" w:lineRule="auto"/>
              <w:ind w:right="535"/>
              <w:jc w:val="center"/>
              <w:rPr>
                <w:rFonts w:ascii="Montserrat" w:hAnsi="Montserrat" w:cs="Arial"/>
                <w:highlight w:val="yellow"/>
              </w:rPr>
            </w:pPr>
            <w:r w:rsidRPr="000E081D">
              <w:rPr>
                <w:rFonts w:ascii="Montserrat" w:hAnsi="Montserrat" w:cs="Arial"/>
              </w:rPr>
              <w:t>Cultural</w:t>
            </w:r>
          </w:p>
        </w:tc>
      </w:tr>
      <w:tr w:rsidR="00591537" w:rsidRPr="000E081D" w14:paraId="33172D03" w14:textId="77777777" w:rsidTr="00591537">
        <w:trPr>
          <w:trHeight w:val="322"/>
          <w:jc w:val="center"/>
        </w:trPr>
        <w:tc>
          <w:tcPr>
            <w:tcW w:w="4260" w:type="dxa"/>
            <w:tcBorders>
              <w:top w:val="single" w:sz="4" w:space="0" w:color="1F3864"/>
              <w:bottom w:val="single" w:sz="4" w:space="0" w:color="1F3864"/>
            </w:tcBorders>
            <w:vAlign w:val="center"/>
          </w:tcPr>
          <w:p w14:paraId="3BC8603D" w14:textId="3DC6DC97" w:rsidR="00591537" w:rsidRPr="000E081D" w:rsidRDefault="00591537" w:rsidP="00240E70">
            <w:pPr>
              <w:spacing w:after="0" w:line="360" w:lineRule="auto"/>
              <w:ind w:right="567"/>
              <w:mirrorIndents/>
              <w:jc w:val="center"/>
              <w:rPr>
                <w:rFonts w:ascii="Montserrat" w:hAnsi="Montserrat" w:cs="Arial"/>
                <w:highlight w:val="yellow"/>
              </w:rPr>
            </w:pPr>
            <w:r w:rsidRPr="000E081D">
              <w:rPr>
                <w:rFonts w:ascii="Montserrat" w:hAnsi="Montserrat" w:cs="Arial"/>
              </w:rPr>
              <w:t>Associació Gegants de Collbató</w:t>
            </w:r>
          </w:p>
        </w:tc>
        <w:tc>
          <w:tcPr>
            <w:tcW w:w="3656" w:type="dxa"/>
            <w:tcBorders>
              <w:top w:val="single" w:sz="4" w:space="0" w:color="1F3864"/>
              <w:bottom w:val="single" w:sz="4" w:space="0" w:color="1F3864"/>
            </w:tcBorders>
          </w:tcPr>
          <w:p w14:paraId="1120D1A4" w14:textId="6CFCFAFD" w:rsidR="00591537" w:rsidRPr="000E081D" w:rsidRDefault="00591537" w:rsidP="00240E70">
            <w:pPr>
              <w:spacing w:after="0" w:line="360" w:lineRule="auto"/>
              <w:ind w:right="535"/>
              <w:jc w:val="center"/>
              <w:rPr>
                <w:rFonts w:ascii="Montserrat" w:hAnsi="Montserrat" w:cs="Arial"/>
                <w:highlight w:val="yellow"/>
              </w:rPr>
            </w:pPr>
            <w:r w:rsidRPr="000E081D">
              <w:rPr>
                <w:rFonts w:ascii="Montserrat" w:hAnsi="Montserrat" w:cs="Arial"/>
              </w:rPr>
              <w:t>Cultural</w:t>
            </w:r>
          </w:p>
        </w:tc>
      </w:tr>
      <w:tr w:rsidR="00591537" w:rsidRPr="000E081D" w14:paraId="2649FBF2" w14:textId="77777777" w:rsidTr="00591537">
        <w:trPr>
          <w:trHeight w:val="322"/>
          <w:jc w:val="center"/>
        </w:trPr>
        <w:tc>
          <w:tcPr>
            <w:tcW w:w="4260" w:type="dxa"/>
            <w:tcBorders>
              <w:top w:val="single" w:sz="4" w:space="0" w:color="1F3864"/>
              <w:bottom w:val="single" w:sz="4" w:space="0" w:color="1F3864"/>
            </w:tcBorders>
            <w:vAlign w:val="center"/>
          </w:tcPr>
          <w:p w14:paraId="6456CE7A" w14:textId="40864032" w:rsidR="00591537" w:rsidRPr="000E081D" w:rsidRDefault="00591537" w:rsidP="00240E70">
            <w:pPr>
              <w:spacing w:after="0" w:line="360" w:lineRule="auto"/>
              <w:ind w:right="567"/>
              <w:mirrorIndents/>
              <w:jc w:val="center"/>
              <w:rPr>
                <w:rFonts w:ascii="Montserrat" w:hAnsi="Montserrat" w:cs="Arial"/>
                <w:highlight w:val="yellow"/>
              </w:rPr>
            </w:pPr>
            <w:r w:rsidRPr="000E081D">
              <w:rPr>
                <w:rFonts w:ascii="Montserrat" w:hAnsi="Montserrat" w:cs="Arial"/>
              </w:rPr>
              <w:t>Associació Teatral La Forja</w:t>
            </w:r>
          </w:p>
        </w:tc>
        <w:tc>
          <w:tcPr>
            <w:tcW w:w="3656" w:type="dxa"/>
            <w:tcBorders>
              <w:top w:val="single" w:sz="4" w:space="0" w:color="1F3864"/>
              <w:bottom w:val="single" w:sz="4" w:space="0" w:color="1F3864"/>
            </w:tcBorders>
          </w:tcPr>
          <w:p w14:paraId="713C02F2" w14:textId="40359E24" w:rsidR="00591537" w:rsidRPr="000E081D" w:rsidRDefault="00591537" w:rsidP="00240E70">
            <w:pPr>
              <w:spacing w:after="0" w:line="360" w:lineRule="auto"/>
              <w:ind w:right="535"/>
              <w:jc w:val="center"/>
              <w:rPr>
                <w:rFonts w:ascii="Montserrat" w:hAnsi="Montserrat" w:cs="Arial"/>
                <w:highlight w:val="yellow"/>
              </w:rPr>
            </w:pPr>
            <w:r w:rsidRPr="000E081D">
              <w:rPr>
                <w:rFonts w:ascii="Montserrat" w:hAnsi="Montserrat" w:cs="Arial"/>
              </w:rPr>
              <w:t>Cultural</w:t>
            </w:r>
          </w:p>
        </w:tc>
      </w:tr>
      <w:tr w:rsidR="00591537" w:rsidRPr="000E081D" w14:paraId="4770C2FD" w14:textId="77777777" w:rsidTr="00591537">
        <w:trPr>
          <w:trHeight w:val="322"/>
          <w:jc w:val="center"/>
        </w:trPr>
        <w:tc>
          <w:tcPr>
            <w:tcW w:w="4260" w:type="dxa"/>
            <w:tcBorders>
              <w:top w:val="single" w:sz="4" w:space="0" w:color="1F3864"/>
              <w:bottom w:val="single" w:sz="4" w:space="0" w:color="1F3864"/>
            </w:tcBorders>
            <w:vAlign w:val="center"/>
          </w:tcPr>
          <w:p w14:paraId="6C39F475" w14:textId="52D63656" w:rsidR="00591537" w:rsidRPr="000E081D" w:rsidRDefault="00591537" w:rsidP="00240E70">
            <w:pPr>
              <w:spacing w:after="0" w:line="360" w:lineRule="auto"/>
              <w:ind w:right="567"/>
              <w:mirrorIndents/>
              <w:jc w:val="center"/>
              <w:rPr>
                <w:rFonts w:ascii="Montserrat" w:hAnsi="Montserrat" w:cs="Arial"/>
                <w:highlight w:val="yellow"/>
              </w:rPr>
            </w:pPr>
            <w:r w:rsidRPr="000E081D">
              <w:rPr>
                <w:rFonts w:ascii="Montserrat" w:hAnsi="Montserrat" w:cs="Arial"/>
              </w:rPr>
              <w:t xml:space="preserve">Colla Diables </w:t>
            </w:r>
            <w:proofErr w:type="spellStart"/>
            <w:r w:rsidRPr="000E081D">
              <w:rPr>
                <w:rFonts w:ascii="Montserrat" w:hAnsi="Montserrat" w:cs="Arial"/>
              </w:rPr>
              <w:t>Salnitrats</w:t>
            </w:r>
            <w:proofErr w:type="spellEnd"/>
            <w:r w:rsidRPr="000E081D">
              <w:rPr>
                <w:rFonts w:ascii="Montserrat" w:hAnsi="Montserrat" w:cs="Arial"/>
              </w:rPr>
              <w:t xml:space="preserve"> Collbató</w:t>
            </w:r>
          </w:p>
        </w:tc>
        <w:tc>
          <w:tcPr>
            <w:tcW w:w="3656" w:type="dxa"/>
            <w:tcBorders>
              <w:top w:val="single" w:sz="4" w:space="0" w:color="1F3864"/>
              <w:bottom w:val="single" w:sz="4" w:space="0" w:color="1F3864"/>
            </w:tcBorders>
          </w:tcPr>
          <w:p w14:paraId="06640DC4" w14:textId="6400AA03" w:rsidR="00591537" w:rsidRPr="000E081D" w:rsidRDefault="00591537" w:rsidP="00240E70">
            <w:pPr>
              <w:spacing w:after="0" w:line="360" w:lineRule="auto"/>
              <w:ind w:right="535"/>
              <w:jc w:val="center"/>
              <w:rPr>
                <w:rFonts w:ascii="Montserrat" w:hAnsi="Montserrat" w:cs="Arial"/>
                <w:highlight w:val="yellow"/>
              </w:rPr>
            </w:pPr>
            <w:r w:rsidRPr="000E081D">
              <w:rPr>
                <w:rFonts w:ascii="Montserrat" w:hAnsi="Montserrat" w:cs="Arial"/>
              </w:rPr>
              <w:t>Cultural</w:t>
            </w:r>
          </w:p>
        </w:tc>
      </w:tr>
      <w:tr w:rsidR="00591537" w:rsidRPr="000E081D" w14:paraId="37499130" w14:textId="77777777" w:rsidTr="00591537">
        <w:trPr>
          <w:trHeight w:val="216"/>
          <w:jc w:val="center"/>
        </w:trPr>
        <w:tc>
          <w:tcPr>
            <w:tcW w:w="4260" w:type="dxa"/>
            <w:tcBorders>
              <w:top w:val="single" w:sz="4" w:space="0" w:color="1F3864"/>
              <w:bottom w:val="single" w:sz="18" w:space="0" w:color="1F3864"/>
            </w:tcBorders>
            <w:vAlign w:val="center"/>
          </w:tcPr>
          <w:p w14:paraId="28CC5746" w14:textId="1C6F69BB" w:rsidR="00591537" w:rsidRPr="000E081D" w:rsidRDefault="00591537" w:rsidP="00240E70">
            <w:pPr>
              <w:spacing w:after="0" w:line="360" w:lineRule="auto"/>
              <w:ind w:right="567"/>
              <w:mirrorIndents/>
              <w:jc w:val="center"/>
              <w:rPr>
                <w:rFonts w:ascii="Montserrat" w:hAnsi="Montserrat" w:cs="Arial"/>
                <w:highlight w:val="yellow"/>
              </w:rPr>
            </w:pPr>
            <w:r w:rsidRPr="000E081D">
              <w:rPr>
                <w:rFonts w:ascii="Montserrat" w:hAnsi="Montserrat" w:cs="Arial"/>
              </w:rPr>
              <w:lastRenderedPageBreak/>
              <w:t>Objectivament</w:t>
            </w:r>
          </w:p>
        </w:tc>
        <w:tc>
          <w:tcPr>
            <w:tcW w:w="3656" w:type="dxa"/>
            <w:tcBorders>
              <w:top w:val="single" w:sz="4" w:space="0" w:color="1F3864"/>
              <w:bottom w:val="single" w:sz="18" w:space="0" w:color="1F3864"/>
            </w:tcBorders>
          </w:tcPr>
          <w:p w14:paraId="423CF32B" w14:textId="08871441" w:rsidR="00591537" w:rsidRPr="000E081D" w:rsidRDefault="00591537" w:rsidP="00240E70">
            <w:pPr>
              <w:spacing w:after="0" w:line="360" w:lineRule="auto"/>
              <w:ind w:right="535"/>
              <w:jc w:val="center"/>
              <w:rPr>
                <w:rFonts w:ascii="Montserrat" w:hAnsi="Montserrat" w:cs="Arial"/>
                <w:highlight w:val="yellow"/>
              </w:rPr>
            </w:pPr>
            <w:r w:rsidRPr="000E081D">
              <w:rPr>
                <w:rFonts w:ascii="Montserrat" w:hAnsi="Montserrat" w:cs="Arial"/>
              </w:rPr>
              <w:t>Cultural</w:t>
            </w:r>
          </w:p>
        </w:tc>
      </w:tr>
    </w:tbl>
    <w:p w14:paraId="1DC87799" w14:textId="6F153B5D" w:rsidR="00240E70" w:rsidRPr="00240E70" w:rsidRDefault="00240E70" w:rsidP="00240E70">
      <w:pPr>
        <w:spacing w:line="360" w:lineRule="auto"/>
        <w:jc w:val="center"/>
        <w:rPr>
          <w:rFonts w:ascii="Montserrat" w:hAnsi="Montserrat"/>
          <w:i/>
        </w:rPr>
      </w:pPr>
      <w:r w:rsidRPr="00240E70">
        <w:rPr>
          <w:rFonts w:ascii="Montserrat" w:hAnsi="Montserrat"/>
          <w:i/>
          <w:sz w:val="18"/>
          <w:szCs w:val="18"/>
        </w:rPr>
        <w:t>Font: Elaboració pròpia a partir del qüestionari en línia</w:t>
      </w:r>
    </w:p>
    <w:p w14:paraId="3B5F2BA6" w14:textId="20FCD01C" w:rsidR="00920798" w:rsidRPr="000E081D" w:rsidRDefault="00240E70" w:rsidP="000E081D">
      <w:pPr>
        <w:spacing w:line="360" w:lineRule="auto"/>
        <w:rPr>
          <w:rFonts w:ascii="Montserrat" w:hAnsi="Montserrat"/>
          <w:i/>
        </w:rPr>
      </w:pPr>
      <w:r w:rsidRPr="000E081D">
        <w:rPr>
          <w:rFonts w:ascii="Montserrat" w:hAnsi="Montserrat" w:cs="Arial"/>
          <w:noProof/>
        </w:rPr>
        <mc:AlternateContent>
          <mc:Choice Requires="wps">
            <w:drawing>
              <wp:anchor distT="0" distB="0" distL="114300" distR="114300" simplePos="0" relativeHeight="251658289" behindDoc="0" locked="0" layoutInCell="1" allowOverlap="1" wp14:anchorId="18AB5A5D" wp14:editId="507FC2C0">
                <wp:simplePos x="0" y="0"/>
                <wp:positionH relativeFrom="margin">
                  <wp:posOffset>89535</wp:posOffset>
                </wp:positionH>
                <wp:positionV relativeFrom="paragraph">
                  <wp:posOffset>281940</wp:posOffset>
                </wp:positionV>
                <wp:extent cx="5370830" cy="252000"/>
                <wp:effectExtent l="0" t="0" r="20320" b="15240"/>
                <wp:wrapTopAndBottom/>
                <wp:docPr id="538" name="Cuadro de texto 538"/>
                <wp:cNvGraphicFramePr/>
                <a:graphic xmlns:a="http://schemas.openxmlformats.org/drawingml/2006/main">
                  <a:graphicData uri="http://schemas.microsoft.com/office/word/2010/wordprocessingShape">
                    <wps:wsp>
                      <wps:cNvSpPr txBox="1"/>
                      <wps:spPr>
                        <a:xfrm>
                          <a:off x="0" y="0"/>
                          <a:ext cx="5370830" cy="252000"/>
                        </a:xfrm>
                        <a:prstGeom prst="rect">
                          <a:avLst/>
                        </a:prstGeom>
                        <a:solidFill>
                          <a:schemeClr val="bg1">
                            <a:lumMod val="75000"/>
                          </a:schemeClr>
                        </a:solidFill>
                        <a:ln>
                          <a:solidFill>
                            <a:schemeClr val="bg1">
                              <a:lumMod val="85000"/>
                            </a:schemeClr>
                          </a:solidFill>
                        </a:ln>
                      </wps:spPr>
                      <wps:txbx>
                        <w:txbxContent>
                          <w:p w14:paraId="4B6B68CF" w14:textId="77777777" w:rsidR="00920798" w:rsidRPr="00407A6D" w:rsidRDefault="00920798" w:rsidP="00920798">
                            <w:pPr>
                              <w:pStyle w:val="CosPortacabot"/>
                              <w:jc w:val="center"/>
                              <w:rPr>
                                <w:b/>
                                <w:bCs/>
                                <w:color w:val="FFFFFF" w:themeColor="background1"/>
                              </w:rPr>
                            </w:pPr>
                            <w:r w:rsidRPr="00407A6D">
                              <w:rPr>
                                <w:b/>
                                <w:bCs/>
                                <w:color w:val="FFFFFF" w:themeColor="background1"/>
                              </w:rPr>
                              <w:t>Aportacions en les dinàmiques participatives</w:t>
                            </w:r>
                          </w:p>
                          <w:p w14:paraId="72A0A0D1" w14:textId="77777777" w:rsidR="00920798" w:rsidRPr="00717FE0" w:rsidRDefault="00920798" w:rsidP="00920798">
                            <w:pPr>
                              <w:jc w:val="center"/>
                              <w:rPr>
                                <w:rFonts w:cs="Arial"/>
                              </w:rPr>
                            </w:pPr>
                          </w:p>
                        </w:txbxContent>
                      </wps:txbx>
                      <wps:bodyPr lIns="91440" tIns="45720" rIns="91440" bIns="45720" anchor="t">
                        <a:noAutofit/>
                      </wps:bodyPr>
                    </wps:wsp>
                  </a:graphicData>
                </a:graphic>
                <wp14:sizeRelV relativeFrom="margin">
                  <wp14:pctHeight>0</wp14:pctHeight>
                </wp14:sizeRelV>
              </wp:anchor>
            </w:drawing>
          </mc:Choice>
          <mc:Fallback>
            <w:pict>
              <v:shape w14:anchorId="18AB5A5D" id="Cuadro de texto 538" o:spid="_x0000_s1116" type="#_x0000_t202" style="position:absolute;left:0;text-align:left;margin-left:7.05pt;margin-top:22.2pt;width:422.9pt;height:19.85pt;z-index:25165828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ge+vwEAAMcDAAAOAAAAZHJzL2Uyb0RvYy54bWysU9uO0zAQfUfiHyy/06Tdlpao6WphtQgJ&#10;2JWW/QDHl8aS7bFst0n/nrFb2gIvaMWL47n4zMyZk/XtaA3ZyxA1uJZOJzUl0nEQ2m1b+vLj4d2K&#10;kpiYE8yAky09yEhvN2/frAffyBn0YIQMBEFcbAbf0j4l31RV5L20LE7AS4dBBcGyhGbYViKwAdGt&#10;qWZ1/b4aIAgfgMsY0Xt/DNJNwVdK8vSoVJSJmJZib6mcoZxdPqvNmjXbwHyv+akN9oouLNMOi56h&#10;7lliZBf0X1BW8wARVJpwsBUopbksM+A00/qPaZ575mWZBcmJ/kxT/H+w/Pv+2T8FksaPMOICMyGD&#10;j01EZ55nVMHmL3ZKMI4UHs60yTERjs7FzbJe3WCIY2y2wLUUXqvLax9i+izBknxpacC1FLbY/mtM&#10;WBFTf6XkYhGMFg/amGJkKchPJpA9wyV222l5anb2G4ijb7m4lCzKyekF9Tck414DvvoXcBwgo1cX&#10;6vItjd1ItGjp/MxrB+KAdJsvDpf4YTqfZ1EWY75YztAI15HuOsIc7wGle6TOwd0ugdKFvlzsiHzq&#10;AdVS5j8pO8vx2i5Zl/9v8xMAAP//AwBQSwMEFAAGAAgAAAAhABeNxPPbAAAACAEAAA8AAABkcnMv&#10;ZG93bnJldi54bWxMj8FOwzAQRO9I/IO1SFwQdVqFqg1xqrYSVyRKubvxEgfsdRQ7rfv3LCe47eiN&#10;ZmfqTfZOnHGMfSAF81kBAqkNpqdOwfH95XEFIiZNRrtAqOCKETbN7U2tKxMu9IbnQ+oEh1CstAKb&#10;0lBJGVuLXsdZGJCYfYbR68Ry7KQZ9YXDvZOLolhKr3viD1YPuLfYfh8mr+DDHpfZtV/Tdbejfd4+&#10;4KLPr0rd3+XtM4iEOf2Z4bc+V4eGO53CRCYKx7qcs1NBWZYgmK+e1msQJz4YyKaW/wc0PwAAAP//&#10;AwBQSwECLQAUAAYACAAAACEAtoM4kv4AAADhAQAAEwAAAAAAAAAAAAAAAAAAAAAAW0NvbnRlbnRf&#10;VHlwZXNdLnhtbFBLAQItABQABgAIAAAAIQA4/SH/1gAAAJQBAAALAAAAAAAAAAAAAAAAAC8BAABf&#10;cmVscy8ucmVsc1BLAQItABQABgAIAAAAIQAYZge+vwEAAMcDAAAOAAAAAAAAAAAAAAAAAC4CAABk&#10;cnMvZTJvRG9jLnhtbFBLAQItABQABgAIAAAAIQAXjcTz2wAAAAgBAAAPAAAAAAAAAAAAAAAAABkE&#10;AABkcnMvZG93bnJldi54bWxQSwUGAAAAAAQABADzAAAAIQUAAAAA&#10;" fillcolor="#bfbfbf [2412]" strokecolor="#d8d8d8 [2732]">
                <v:textbox>
                  <w:txbxContent>
                    <w:p w14:paraId="4B6B68CF" w14:textId="77777777" w:rsidR="00920798" w:rsidRPr="00407A6D" w:rsidRDefault="00920798" w:rsidP="00920798">
                      <w:pPr>
                        <w:pStyle w:val="CosPortacabot"/>
                        <w:jc w:val="center"/>
                        <w:rPr>
                          <w:b/>
                          <w:bCs/>
                          <w:color w:val="FFFFFF" w:themeColor="background1"/>
                        </w:rPr>
                      </w:pPr>
                      <w:r w:rsidRPr="00407A6D">
                        <w:rPr>
                          <w:b/>
                          <w:bCs/>
                          <w:color w:val="FFFFFF" w:themeColor="background1"/>
                        </w:rPr>
                        <w:t>Aportacions en les dinàmiques participatives</w:t>
                      </w:r>
                    </w:p>
                    <w:p w14:paraId="72A0A0D1" w14:textId="77777777" w:rsidR="00920798" w:rsidRPr="00717FE0" w:rsidRDefault="00920798" w:rsidP="00920798">
                      <w:pPr>
                        <w:jc w:val="center"/>
                        <w:rPr>
                          <w:rFonts w:cs="Arial"/>
                        </w:rPr>
                      </w:pPr>
                    </w:p>
                  </w:txbxContent>
                </v:textbox>
                <w10:wrap type="topAndBottom" anchorx="margin"/>
              </v:shape>
            </w:pict>
          </mc:Fallback>
        </mc:AlternateContent>
      </w:r>
      <w:r w:rsidR="00591537" w:rsidRPr="000E081D">
        <w:rPr>
          <w:rFonts w:ascii="Montserrat" w:hAnsi="Montserrat" w:cs="Arial"/>
          <w:noProof/>
        </w:rPr>
        <w:drawing>
          <wp:anchor distT="0" distB="0" distL="114300" distR="114300" simplePos="0" relativeHeight="251658290" behindDoc="0" locked="0" layoutInCell="1" allowOverlap="1" wp14:anchorId="0B9B2370" wp14:editId="06B91DEC">
            <wp:simplePos x="0" y="0"/>
            <wp:positionH relativeFrom="margin">
              <wp:posOffset>4539615</wp:posOffset>
            </wp:positionH>
            <wp:positionV relativeFrom="paragraph">
              <wp:posOffset>0</wp:posOffset>
            </wp:positionV>
            <wp:extent cx="796925" cy="617220"/>
            <wp:effectExtent l="0" t="0" r="3175" b="0"/>
            <wp:wrapSquare wrapText="bothSides"/>
            <wp:docPr id="539" name="Imagen 539"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n relacionada"/>
                    <pic:cNvPicPr>
                      <a:picLocks noChangeAspect="1" noChangeArrowheads="1"/>
                    </pic:cNvPicPr>
                  </pic:nvPicPr>
                  <pic:blipFill>
                    <a:blip r:embed="rId85" cstate="print">
                      <a:biLevel thresh="75000"/>
                      <a:extLst>
                        <a:ext uri="{28A0092B-C50C-407E-A947-70E740481C1C}">
                          <a14:useLocalDpi xmlns:a14="http://schemas.microsoft.com/office/drawing/2010/main" val="0"/>
                        </a:ext>
                      </a:extLst>
                    </a:blip>
                    <a:srcRect/>
                    <a:stretch>
                      <a:fillRect/>
                    </a:stretch>
                  </pic:blipFill>
                  <pic:spPr bwMode="auto">
                    <a:xfrm>
                      <a:off x="0" y="0"/>
                      <a:ext cx="796925" cy="617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1A413E" w14:textId="5F21711A" w:rsidR="00920798" w:rsidRPr="000E081D" w:rsidRDefault="00240E70" w:rsidP="000E081D">
      <w:pPr>
        <w:spacing w:after="0" w:line="360" w:lineRule="auto"/>
        <w:rPr>
          <w:rFonts w:ascii="Montserrat" w:hAnsi="Montserrat"/>
          <w:highlight w:val="green"/>
        </w:rPr>
      </w:pPr>
      <w:r w:rsidRPr="000E081D">
        <w:rPr>
          <w:rFonts w:ascii="Montserrat" w:hAnsi="Montserrat" w:cs="Arial"/>
          <w:b/>
          <w:noProof/>
          <w:lang w:eastAsia="ca-ES"/>
        </w:rPr>
        <w:drawing>
          <wp:anchor distT="0" distB="0" distL="114300" distR="114300" simplePos="0" relativeHeight="251658295" behindDoc="0" locked="0" layoutInCell="1" allowOverlap="1" wp14:anchorId="02D9E391" wp14:editId="3564BA39">
            <wp:simplePos x="0" y="0"/>
            <wp:positionH relativeFrom="margin">
              <wp:posOffset>55245</wp:posOffset>
            </wp:positionH>
            <wp:positionV relativeFrom="paragraph">
              <wp:posOffset>286385</wp:posOffset>
            </wp:positionV>
            <wp:extent cx="425450" cy="425450"/>
            <wp:effectExtent l="0" t="0" r="0" b="0"/>
            <wp:wrapSquare wrapText="bothSides"/>
            <wp:docPr id="15" name="Imagen 15" descr="Resultado de imagen de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de thumbs up"/>
                    <pic:cNvPicPr>
                      <a:picLocks noChangeAspect="1" noChangeArrowheads="1"/>
                    </pic:cNvPicPr>
                  </pic:nvPicPr>
                  <pic:blipFill>
                    <a:blip r:embed="rId68" cstate="print">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25450" cy="42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45BB5F" w14:textId="77777777" w:rsidR="00920798" w:rsidRPr="000E081D" w:rsidRDefault="00920798" w:rsidP="000E081D">
      <w:pPr>
        <w:spacing w:after="0" w:line="360" w:lineRule="auto"/>
        <w:rPr>
          <w:rFonts w:ascii="Montserrat" w:hAnsi="Montserrat"/>
          <w:highlight w:val="green"/>
        </w:rPr>
      </w:pPr>
    </w:p>
    <w:p w14:paraId="2531E8CE" w14:textId="77777777" w:rsidR="00920798" w:rsidRPr="000E081D" w:rsidRDefault="00920798" w:rsidP="000E081D">
      <w:pPr>
        <w:spacing w:after="0" w:line="360" w:lineRule="auto"/>
        <w:rPr>
          <w:rFonts w:ascii="Montserrat" w:hAnsi="Montserrat"/>
          <w:highlight w:val="green"/>
        </w:rPr>
      </w:pPr>
    </w:p>
    <w:p w14:paraId="47A25805" w14:textId="1CAA29C1" w:rsidR="00920798" w:rsidRPr="00240E70" w:rsidRDefault="16F79C73" w:rsidP="00D34458">
      <w:pPr>
        <w:pStyle w:val="CosPortacabot"/>
        <w:numPr>
          <w:ilvl w:val="0"/>
          <w:numId w:val="16"/>
        </w:numPr>
        <w:spacing w:line="360" w:lineRule="auto"/>
        <w:ind w:left="426"/>
        <w:rPr>
          <w:sz w:val="22"/>
          <w:szCs w:val="22"/>
        </w:rPr>
      </w:pPr>
      <w:r w:rsidRPr="000E081D">
        <w:rPr>
          <w:sz w:val="22"/>
          <w:szCs w:val="22"/>
        </w:rPr>
        <w:t xml:space="preserve">Existència </w:t>
      </w:r>
      <w:r w:rsidR="00591537" w:rsidRPr="000E081D">
        <w:rPr>
          <w:sz w:val="22"/>
          <w:szCs w:val="22"/>
        </w:rPr>
        <w:t xml:space="preserve">de </w:t>
      </w:r>
      <w:r w:rsidR="00FA7EE6" w:rsidRPr="000E081D">
        <w:rPr>
          <w:sz w:val="22"/>
          <w:szCs w:val="22"/>
        </w:rPr>
        <w:t xml:space="preserve">la Colla de Diables. </w:t>
      </w:r>
    </w:p>
    <w:p w14:paraId="3A179C39" w14:textId="77777777" w:rsidR="00920798" w:rsidRPr="000E081D" w:rsidRDefault="00920798" w:rsidP="000E081D">
      <w:pPr>
        <w:spacing w:after="0" w:line="360" w:lineRule="auto"/>
        <w:rPr>
          <w:rFonts w:ascii="Montserrat" w:hAnsi="Montserrat"/>
          <w:highlight w:val="green"/>
        </w:rPr>
      </w:pPr>
      <w:r w:rsidRPr="000E081D">
        <w:rPr>
          <w:rFonts w:ascii="Montserrat" w:hAnsi="Montserrat"/>
          <w:noProof/>
          <w:highlight w:val="green"/>
          <w:lang w:eastAsia="ca-ES"/>
        </w:rPr>
        <w:drawing>
          <wp:anchor distT="0" distB="0" distL="114300" distR="114300" simplePos="0" relativeHeight="251658269" behindDoc="0" locked="0" layoutInCell="1" allowOverlap="1" wp14:anchorId="6E2B3A6C" wp14:editId="62AF01A1">
            <wp:simplePos x="0" y="0"/>
            <wp:positionH relativeFrom="margin">
              <wp:align>left</wp:align>
            </wp:positionH>
            <wp:positionV relativeFrom="paragraph">
              <wp:posOffset>81480</wp:posOffset>
            </wp:positionV>
            <wp:extent cx="393065" cy="393065"/>
            <wp:effectExtent l="0" t="0" r="6985" b="6985"/>
            <wp:wrapSquare wrapText="bothSides"/>
            <wp:docPr id="412" name="Imagen 412" descr="Resultado de imagen de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de thumbs up"/>
                    <pic:cNvPicPr>
                      <a:picLocks noChangeAspect="1" noChangeArrowheads="1"/>
                    </pic:cNvPicPr>
                  </pic:nvPicPr>
                  <pic:blipFill>
                    <a:blip r:embed="rId83" cstate="print">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flipH="1" flipV="1">
                      <a:off x="0" y="0"/>
                      <a:ext cx="393065" cy="393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FF445E" w14:textId="77777777" w:rsidR="00920798" w:rsidRPr="000E081D" w:rsidRDefault="00920798" w:rsidP="000E081D">
      <w:pPr>
        <w:spacing w:after="0" w:line="360" w:lineRule="auto"/>
        <w:rPr>
          <w:rFonts w:ascii="Montserrat" w:hAnsi="Montserrat"/>
          <w:highlight w:val="green"/>
        </w:rPr>
      </w:pPr>
    </w:p>
    <w:p w14:paraId="20EE8079" w14:textId="77777777" w:rsidR="00920798" w:rsidRPr="000E081D" w:rsidRDefault="00920798" w:rsidP="000E081D">
      <w:pPr>
        <w:shd w:val="clear" w:color="auto" w:fill="FFFFFF" w:themeFill="background1"/>
        <w:spacing w:after="0" w:line="360" w:lineRule="auto"/>
        <w:rPr>
          <w:rFonts w:ascii="Montserrat" w:hAnsi="Montserrat"/>
          <w:highlight w:val="green"/>
        </w:rPr>
      </w:pPr>
    </w:p>
    <w:p w14:paraId="78C36FE1" w14:textId="54D49AAD" w:rsidR="00920798" w:rsidRPr="000E081D" w:rsidRDefault="16F79C73" w:rsidP="00D34458">
      <w:pPr>
        <w:pStyle w:val="CosPortacabot"/>
        <w:numPr>
          <w:ilvl w:val="0"/>
          <w:numId w:val="17"/>
        </w:numPr>
        <w:spacing w:line="360" w:lineRule="auto"/>
        <w:ind w:left="426"/>
        <w:rPr>
          <w:sz w:val="22"/>
          <w:szCs w:val="22"/>
        </w:rPr>
      </w:pPr>
      <w:r w:rsidRPr="000E081D">
        <w:rPr>
          <w:sz w:val="22"/>
          <w:szCs w:val="22"/>
        </w:rPr>
        <w:t>Alguns joves opinen que els canals de comunicació amb l’Ajuntament no són gaire fluids.</w:t>
      </w:r>
      <w:r w:rsidR="0056603D" w:rsidRPr="000E081D">
        <w:rPr>
          <w:sz w:val="22"/>
          <w:szCs w:val="22"/>
        </w:rPr>
        <w:t xml:space="preserve"> </w:t>
      </w:r>
    </w:p>
    <w:p w14:paraId="79A07F5E" w14:textId="2C73AE9D" w:rsidR="006C16F0" w:rsidRPr="000E081D" w:rsidRDefault="006C16F0" w:rsidP="00D34458">
      <w:pPr>
        <w:pStyle w:val="CosPortacabot"/>
        <w:numPr>
          <w:ilvl w:val="0"/>
          <w:numId w:val="17"/>
        </w:numPr>
        <w:spacing w:line="360" w:lineRule="auto"/>
        <w:ind w:left="426"/>
        <w:rPr>
          <w:sz w:val="22"/>
          <w:szCs w:val="22"/>
        </w:rPr>
      </w:pPr>
      <w:r w:rsidRPr="000E081D">
        <w:rPr>
          <w:sz w:val="22"/>
          <w:szCs w:val="22"/>
        </w:rPr>
        <w:t xml:space="preserve">La majoria dels i les joves opinen que el tancament de tots els equipaments </w:t>
      </w:r>
      <w:r w:rsidR="00A76B5D" w:rsidRPr="000E081D">
        <w:rPr>
          <w:sz w:val="22"/>
          <w:szCs w:val="22"/>
        </w:rPr>
        <w:t xml:space="preserve">s’hauria d’ampliar </w:t>
      </w:r>
      <w:r w:rsidR="00A74B9B">
        <w:rPr>
          <w:sz w:val="22"/>
          <w:szCs w:val="22"/>
        </w:rPr>
        <w:t>fins</w:t>
      </w:r>
      <w:r w:rsidR="00A76B5D" w:rsidRPr="000E081D">
        <w:rPr>
          <w:sz w:val="22"/>
          <w:szCs w:val="22"/>
        </w:rPr>
        <w:t xml:space="preserve"> més tard de les 20h. </w:t>
      </w:r>
    </w:p>
    <w:p w14:paraId="52E28FC8" w14:textId="23C574B8" w:rsidR="00240E70" w:rsidRDefault="00321F25" w:rsidP="00D34458">
      <w:pPr>
        <w:pStyle w:val="CosPortacabot"/>
        <w:numPr>
          <w:ilvl w:val="0"/>
          <w:numId w:val="17"/>
        </w:numPr>
        <w:spacing w:line="360" w:lineRule="auto"/>
        <w:ind w:left="426"/>
        <w:rPr>
          <w:sz w:val="22"/>
          <w:szCs w:val="22"/>
        </w:rPr>
      </w:pPr>
      <w:r w:rsidRPr="000E081D">
        <w:rPr>
          <w:sz w:val="22"/>
          <w:szCs w:val="22"/>
        </w:rPr>
        <w:t xml:space="preserve">Inexistència d’un gimnàs </w:t>
      </w:r>
      <w:r w:rsidR="001D4B5E">
        <w:rPr>
          <w:sz w:val="22"/>
          <w:szCs w:val="22"/>
        </w:rPr>
        <w:t>municipal</w:t>
      </w:r>
      <w:r w:rsidRPr="000E081D">
        <w:rPr>
          <w:sz w:val="22"/>
          <w:szCs w:val="22"/>
        </w:rPr>
        <w:t xml:space="preserve"> al municipi</w:t>
      </w:r>
      <w:r w:rsidR="005C6821" w:rsidRPr="000E081D">
        <w:rPr>
          <w:sz w:val="22"/>
          <w:szCs w:val="22"/>
        </w:rPr>
        <w:t>.</w:t>
      </w:r>
    </w:p>
    <w:p w14:paraId="552E9781" w14:textId="6F316888" w:rsidR="00920798" w:rsidRPr="00240E70" w:rsidRDefault="00920798" w:rsidP="00240E70">
      <w:pPr>
        <w:pStyle w:val="CosPortacabot"/>
        <w:spacing w:line="360" w:lineRule="auto"/>
        <w:ind w:left="426"/>
        <w:rPr>
          <w:sz w:val="22"/>
          <w:szCs w:val="22"/>
        </w:rPr>
      </w:pPr>
      <w:r w:rsidRPr="000E081D">
        <w:rPr>
          <w:noProof/>
          <w:highlight w:val="green"/>
        </w:rPr>
        <w:drawing>
          <wp:anchor distT="0" distB="0" distL="114300" distR="114300" simplePos="0" relativeHeight="251658292" behindDoc="0" locked="0" layoutInCell="1" allowOverlap="1" wp14:anchorId="78888D93" wp14:editId="6EDE62F0">
            <wp:simplePos x="0" y="0"/>
            <wp:positionH relativeFrom="margin">
              <wp:posOffset>4633784</wp:posOffset>
            </wp:positionH>
            <wp:positionV relativeFrom="paragraph">
              <wp:posOffset>196575</wp:posOffset>
            </wp:positionV>
            <wp:extent cx="580390" cy="580390"/>
            <wp:effectExtent l="0" t="0" r="0" b="0"/>
            <wp:wrapSquare wrapText="bothSides"/>
            <wp:docPr id="541" name="Gráfico 541" descr="Lista de comprobación RT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checklist_rtl.svg"/>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580390" cy="580390"/>
                    </a:xfrm>
                    <a:prstGeom prst="rect">
                      <a:avLst/>
                    </a:prstGeom>
                  </pic:spPr>
                </pic:pic>
              </a:graphicData>
            </a:graphic>
            <wp14:sizeRelH relativeFrom="margin">
              <wp14:pctWidth>0</wp14:pctWidth>
            </wp14:sizeRelH>
            <wp14:sizeRelV relativeFrom="margin">
              <wp14:pctHeight>0</wp14:pctHeight>
            </wp14:sizeRelV>
          </wp:anchor>
        </w:drawing>
      </w:r>
      <w:r w:rsidRPr="000E081D">
        <w:rPr>
          <w:noProof/>
          <w:highlight w:val="green"/>
        </w:rPr>
        <mc:AlternateContent>
          <mc:Choice Requires="wps">
            <w:drawing>
              <wp:anchor distT="0" distB="0" distL="114300" distR="114300" simplePos="0" relativeHeight="251658291" behindDoc="0" locked="0" layoutInCell="1" allowOverlap="1" wp14:anchorId="4FEF6F5D" wp14:editId="2E605FA0">
                <wp:simplePos x="0" y="0"/>
                <wp:positionH relativeFrom="margin">
                  <wp:align>left</wp:align>
                </wp:positionH>
                <wp:positionV relativeFrom="paragraph">
                  <wp:posOffset>305453</wp:posOffset>
                </wp:positionV>
                <wp:extent cx="5370830" cy="252000"/>
                <wp:effectExtent l="0" t="0" r="20320" b="15240"/>
                <wp:wrapTopAndBottom/>
                <wp:docPr id="540" name="Cuadro de texto 540"/>
                <wp:cNvGraphicFramePr/>
                <a:graphic xmlns:a="http://schemas.openxmlformats.org/drawingml/2006/main">
                  <a:graphicData uri="http://schemas.microsoft.com/office/word/2010/wordprocessingShape">
                    <wps:wsp>
                      <wps:cNvSpPr txBox="1"/>
                      <wps:spPr>
                        <a:xfrm>
                          <a:off x="0" y="0"/>
                          <a:ext cx="5370830" cy="252000"/>
                        </a:xfrm>
                        <a:prstGeom prst="rect">
                          <a:avLst/>
                        </a:prstGeom>
                        <a:solidFill>
                          <a:schemeClr val="tx1">
                            <a:lumMod val="50000"/>
                            <a:lumOff val="50000"/>
                          </a:schemeClr>
                        </a:solidFill>
                        <a:ln>
                          <a:solidFill>
                            <a:schemeClr val="tx1">
                              <a:lumMod val="50000"/>
                              <a:lumOff val="50000"/>
                            </a:schemeClr>
                          </a:solidFill>
                        </a:ln>
                      </wps:spPr>
                      <wps:txbx>
                        <w:txbxContent>
                          <w:p w14:paraId="02EBC0E1" w14:textId="77777777" w:rsidR="00920798" w:rsidRPr="00407A6D" w:rsidRDefault="00920798" w:rsidP="00920798">
                            <w:pPr>
                              <w:pStyle w:val="CosPortacabot"/>
                              <w:jc w:val="center"/>
                              <w:rPr>
                                <w:b/>
                                <w:bCs/>
                                <w:color w:val="FFFFFF" w:themeColor="background1"/>
                              </w:rPr>
                            </w:pPr>
                            <w:r w:rsidRPr="00407A6D">
                              <w:rPr>
                                <w:b/>
                                <w:bCs/>
                                <w:color w:val="FFFFFF" w:themeColor="background1"/>
                              </w:rPr>
                              <w:t>Qüestionari per a l’anàlisi de la realitat juvenil</w:t>
                            </w:r>
                          </w:p>
                          <w:p w14:paraId="29532DD7" w14:textId="77777777" w:rsidR="00920798" w:rsidRDefault="00920798" w:rsidP="00920798">
                            <w:pPr>
                              <w:jc w:val="center"/>
                            </w:pPr>
                          </w:p>
                        </w:txbxContent>
                      </wps:txbx>
                      <wps:bodyPr lIns="91440" tIns="45720" rIns="91440" bIns="45720" anchor="t">
                        <a:noAutofit/>
                      </wps:bodyPr>
                    </wps:wsp>
                  </a:graphicData>
                </a:graphic>
                <wp14:sizeRelV relativeFrom="margin">
                  <wp14:pctHeight>0</wp14:pctHeight>
                </wp14:sizeRelV>
              </wp:anchor>
            </w:drawing>
          </mc:Choice>
          <mc:Fallback>
            <w:pict>
              <v:shape w14:anchorId="4FEF6F5D" id="Cuadro de texto 540" o:spid="_x0000_s1117" type="#_x0000_t202" style="position:absolute;left:0;text-align:left;margin-left:0;margin-top:24.05pt;width:422.9pt;height:19.85pt;z-index:251658291;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Wo1xgEAAPUDAAAOAAAAZHJzL2Uyb0RvYy54bWy8U8tu2zAQvBfIPxC815IVu0kFy0HTIEWA&#10;Ni2Q9ANoPiwCJJcgaUv++y5px3aTWxH0Qml3qZndmdXiZrSGbGWIGlxHp5OaEuk4CO3WHf39fP/x&#10;mpKYmBPMgJMd3clIb5YXHxaDb2UDPRghA0EQF9vBd7RPybdVFXkvLYsT8NJhUUGwLGEY1pUIbEB0&#10;a6qmrj9VAwThA3AZI2bv9kW6LPhKSZ5+KhVlIqaj2FsqZyjnKp/VcsHadWC+1/zQBvuHLizTDkmP&#10;UHcsMbIJ+g2U1TxABJUmHGwFSmkuyww4zbR+Nc1Tz7wss6A40R9liu8Hyx+3T/5XIGm8hRENzIIM&#10;PrYRk3meUQWbn9gpwTpKuDvKJsdEOCbnl1f19SWWONaaOdpSdK1OX/sQ0zcJluSXjga0pajFtt9j&#10;Qka8+nIlk0UwWtxrY0qQV0F+NYFsGZqYxmn51GzsDxD73BwZD1ZiGg1/lUb4slAZpZD9RWDc/+bE&#10;fjJpdRI6v6VxNRItOjprXlxYgdihOebBoeWfp7NZXuESzOZXDQbhvLI6rzDHe8BF3wvt4MsmgdJF&#10;7Ey2Rz70gLtVZDn8B3l5z+Ny6/S3Lv8AAAD//wMAUEsDBBQABgAIAAAAIQDdPBQM3QAAAAYBAAAP&#10;AAAAZHJzL2Rvd25yZXYueG1sTI9Ra8JAEITfC/6HY4W+1YtFaxpzEQlYEKpQ2x9w5tYkeLcXcqfG&#10;/vpun9q3WWaZ+SZfDc6KK/ah9aRgOklAIFXetFQr+PrcPKUgQtRktPWECu4YYFWMHnKdGX+jD7we&#10;Yi04hEKmFTQxdpmUoWrQ6TDxHRJ7J987Hfnsa2l6feNwZ+VzkrxIp1vihkZ3WDZYnQ8Xp+B1WJj3&#10;+76eU7nbVt9vO7ulcqPU43hYL0FEHOLfM/ziMzoUzHT0FzJBWAU8JCqYpVMQ7KazOQ85slikIItc&#10;/scvfgAAAP//AwBQSwECLQAUAAYACAAAACEAtoM4kv4AAADhAQAAEwAAAAAAAAAAAAAAAAAAAAAA&#10;W0NvbnRlbnRfVHlwZXNdLnhtbFBLAQItABQABgAIAAAAIQA4/SH/1gAAAJQBAAALAAAAAAAAAAAA&#10;AAAAAC8BAABfcmVscy8ucmVsc1BLAQItABQABgAIAAAAIQCeTWo1xgEAAPUDAAAOAAAAAAAAAAAA&#10;AAAAAC4CAABkcnMvZTJvRG9jLnhtbFBLAQItABQABgAIAAAAIQDdPBQM3QAAAAYBAAAPAAAAAAAA&#10;AAAAAAAAACAEAABkcnMvZG93bnJldi54bWxQSwUGAAAAAAQABADzAAAAKgUAAAAA&#10;" fillcolor="gray [1629]" strokecolor="gray [1629]">
                <v:textbox>
                  <w:txbxContent>
                    <w:p w14:paraId="02EBC0E1" w14:textId="77777777" w:rsidR="00920798" w:rsidRPr="00407A6D" w:rsidRDefault="00920798" w:rsidP="00920798">
                      <w:pPr>
                        <w:pStyle w:val="CosPortacabot"/>
                        <w:jc w:val="center"/>
                        <w:rPr>
                          <w:b/>
                          <w:bCs/>
                          <w:color w:val="FFFFFF" w:themeColor="background1"/>
                        </w:rPr>
                      </w:pPr>
                      <w:r w:rsidRPr="00407A6D">
                        <w:rPr>
                          <w:b/>
                          <w:bCs/>
                          <w:color w:val="FFFFFF" w:themeColor="background1"/>
                        </w:rPr>
                        <w:t>Qüestionari per a l’anàlisi de la realitat juvenil</w:t>
                      </w:r>
                    </w:p>
                    <w:p w14:paraId="29532DD7" w14:textId="77777777" w:rsidR="00920798" w:rsidRDefault="00920798" w:rsidP="00920798">
                      <w:pPr>
                        <w:jc w:val="center"/>
                      </w:pPr>
                    </w:p>
                  </w:txbxContent>
                </v:textbox>
                <w10:wrap type="topAndBottom" anchorx="margin"/>
              </v:shape>
            </w:pict>
          </mc:Fallback>
        </mc:AlternateContent>
      </w:r>
    </w:p>
    <w:p w14:paraId="3877DB83" w14:textId="77777777" w:rsidR="005C0F47" w:rsidRPr="000E081D" w:rsidRDefault="005C0F47" w:rsidP="000E081D">
      <w:pPr>
        <w:spacing w:before="120" w:line="360" w:lineRule="auto"/>
        <w:rPr>
          <w:rFonts w:ascii="Montserrat" w:hAnsi="Montserrat"/>
          <w:highlight w:val="green"/>
        </w:rPr>
      </w:pPr>
    </w:p>
    <w:p w14:paraId="7777164A" w14:textId="11DB38CE" w:rsidR="00920798" w:rsidRDefault="00536901" w:rsidP="000E081D">
      <w:pPr>
        <w:spacing w:before="120" w:line="360" w:lineRule="auto"/>
        <w:rPr>
          <w:rFonts w:ascii="Montserrat" w:hAnsi="Montserrat"/>
        </w:rPr>
      </w:pPr>
      <w:r w:rsidRPr="000E081D">
        <w:rPr>
          <w:rFonts w:ascii="Montserrat" w:hAnsi="Montserrat"/>
        </w:rPr>
        <w:t>Pel que fa a la participació en algun associació o grup informal, la</w:t>
      </w:r>
      <w:r w:rsidR="00FE558E" w:rsidRPr="000E081D">
        <w:rPr>
          <w:rFonts w:ascii="Montserrat" w:hAnsi="Montserrat"/>
        </w:rPr>
        <w:t xml:space="preserve"> majoria de</w:t>
      </w:r>
      <w:r w:rsidR="00290F7D" w:rsidRPr="000E081D">
        <w:rPr>
          <w:rFonts w:ascii="Montserrat" w:hAnsi="Montserrat"/>
        </w:rPr>
        <w:t xml:space="preserve"> joves que han resp</w:t>
      </w:r>
      <w:r w:rsidR="00435113">
        <w:rPr>
          <w:rFonts w:ascii="Montserrat" w:hAnsi="Montserrat"/>
        </w:rPr>
        <w:t>ost</w:t>
      </w:r>
      <w:r w:rsidR="00290F7D" w:rsidRPr="000E081D">
        <w:rPr>
          <w:rFonts w:ascii="Montserrat" w:hAnsi="Montserrat"/>
        </w:rPr>
        <w:t xml:space="preserve"> el qüestionari </w:t>
      </w:r>
      <w:r w:rsidR="002A1BF5" w:rsidRPr="000E081D">
        <w:rPr>
          <w:rFonts w:ascii="Montserrat" w:hAnsi="Montserrat"/>
        </w:rPr>
        <w:t>(</w:t>
      </w:r>
      <w:r w:rsidR="000D3D64" w:rsidRPr="000E081D">
        <w:rPr>
          <w:rFonts w:ascii="Montserrat" w:hAnsi="Montserrat"/>
        </w:rPr>
        <w:t>46</w:t>
      </w:r>
      <w:r w:rsidR="002A1BF5" w:rsidRPr="000E081D">
        <w:rPr>
          <w:rFonts w:ascii="Montserrat" w:hAnsi="Montserrat"/>
        </w:rPr>
        <w:t xml:space="preserve">%) </w:t>
      </w:r>
      <w:r w:rsidR="004A7D11" w:rsidRPr="000E081D">
        <w:rPr>
          <w:rFonts w:ascii="Montserrat" w:hAnsi="Montserrat"/>
        </w:rPr>
        <w:t>no pertanyen a cap entitat</w:t>
      </w:r>
      <w:r w:rsidR="00364403" w:rsidRPr="000E081D">
        <w:rPr>
          <w:rFonts w:ascii="Montserrat" w:hAnsi="Montserrat"/>
        </w:rPr>
        <w:t xml:space="preserve">, seguit d’un </w:t>
      </w:r>
      <w:r w:rsidR="005C647F" w:rsidRPr="000E081D">
        <w:rPr>
          <w:rFonts w:ascii="Montserrat" w:hAnsi="Montserrat"/>
        </w:rPr>
        <w:t>18</w:t>
      </w:r>
      <w:r w:rsidR="00364403" w:rsidRPr="000E081D">
        <w:rPr>
          <w:rFonts w:ascii="Montserrat" w:hAnsi="Montserrat"/>
        </w:rPr>
        <w:t xml:space="preserve">% que reconeix participar en alguna associació esportiva. </w:t>
      </w:r>
    </w:p>
    <w:p w14:paraId="23AD7091" w14:textId="4FC41D7A" w:rsidR="00240E70" w:rsidRDefault="00240E70" w:rsidP="000E081D">
      <w:pPr>
        <w:spacing w:before="120" w:line="360" w:lineRule="auto"/>
        <w:rPr>
          <w:rFonts w:ascii="Montserrat" w:hAnsi="Montserrat"/>
        </w:rPr>
      </w:pPr>
    </w:p>
    <w:p w14:paraId="31ABB101" w14:textId="22B24B7B" w:rsidR="00240E70" w:rsidRDefault="00240E70" w:rsidP="000E081D">
      <w:pPr>
        <w:spacing w:before="120" w:line="360" w:lineRule="auto"/>
        <w:rPr>
          <w:rFonts w:ascii="Montserrat" w:hAnsi="Montserrat"/>
        </w:rPr>
      </w:pPr>
    </w:p>
    <w:p w14:paraId="2D06788A" w14:textId="6C4B0B37" w:rsidR="00240E70" w:rsidRDefault="00240E70" w:rsidP="000E081D">
      <w:pPr>
        <w:spacing w:before="120" w:line="360" w:lineRule="auto"/>
        <w:rPr>
          <w:rFonts w:ascii="Montserrat" w:hAnsi="Montserrat"/>
        </w:rPr>
      </w:pPr>
    </w:p>
    <w:p w14:paraId="15FA28F4" w14:textId="5963F8A9" w:rsidR="00240E70" w:rsidRDefault="00240E70" w:rsidP="000E081D">
      <w:pPr>
        <w:spacing w:before="120" w:line="360" w:lineRule="auto"/>
        <w:rPr>
          <w:rFonts w:ascii="Montserrat" w:hAnsi="Montserrat"/>
        </w:rPr>
      </w:pPr>
    </w:p>
    <w:p w14:paraId="3F866CDA" w14:textId="77777777" w:rsidR="00D445DC" w:rsidRDefault="00D445DC" w:rsidP="000E081D">
      <w:pPr>
        <w:spacing w:before="120" w:line="360" w:lineRule="auto"/>
        <w:rPr>
          <w:rFonts w:ascii="Montserrat" w:hAnsi="Montserrat"/>
        </w:rPr>
      </w:pPr>
    </w:p>
    <w:p w14:paraId="6B4755A4" w14:textId="77777777" w:rsidR="00240E70" w:rsidRDefault="00240E70" w:rsidP="000E081D">
      <w:pPr>
        <w:spacing w:before="120" w:line="360" w:lineRule="auto"/>
        <w:rPr>
          <w:rFonts w:ascii="Montserrat" w:hAnsi="Montserrat"/>
        </w:rPr>
      </w:pPr>
    </w:p>
    <w:p w14:paraId="50F1C58E" w14:textId="1D71F680" w:rsidR="00240E70" w:rsidRPr="00240E70" w:rsidRDefault="00240E70" w:rsidP="00240E70">
      <w:pPr>
        <w:pStyle w:val="CosPortacabot"/>
        <w:spacing w:after="0"/>
        <w:jc w:val="center"/>
        <w:rPr>
          <w:rStyle w:val="Grfic"/>
          <w:i/>
          <w:iCs/>
          <w:sz w:val="20"/>
          <w:szCs w:val="20"/>
        </w:rPr>
      </w:pPr>
      <w:r w:rsidRPr="00240E70">
        <w:rPr>
          <w:rStyle w:val="Grfic"/>
          <w:i/>
          <w:iCs/>
          <w:sz w:val="20"/>
          <w:szCs w:val="20"/>
        </w:rPr>
        <w:lastRenderedPageBreak/>
        <w:t>Gràfic Q</w:t>
      </w:r>
      <w:r w:rsidR="00381D2A">
        <w:rPr>
          <w:rStyle w:val="Grfic"/>
          <w:i/>
          <w:iCs/>
          <w:sz w:val="20"/>
          <w:szCs w:val="20"/>
        </w:rPr>
        <w:t>23</w:t>
      </w:r>
      <w:r w:rsidRPr="00240E70">
        <w:rPr>
          <w:rStyle w:val="Grfic"/>
          <w:i/>
          <w:iCs/>
          <w:sz w:val="20"/>
          <w:szCs w:val="20"/>
        </w:rPr>
        <w:t>: Participes en alguna associació o grup informal?</w:t>
      </w:r>
    </w:p>
    <w:p w14:paraId="0F884772" w14:textId="7A298D25" w:rsidR="00240E70" w:rsidRDefault="00240E70" w:rsidP="00240E70">
      <w:pPr>
        <w:pStyle w:val="CosPortacabot"/>
        <w:spacing w:after="0"/>
        <w:jc w:val="center"/>
        <w:rPr>
          <w:rStyle w:val="Grfic"/>
        </w:rPr>
      </w:pPr>
    </w:p>
    <w:p w14:paraId="71D6D7CA" w14:textId="350A60D5" w:rsidR="00240E70" w:rsidRDefault="00240E70" w:rsidP="00240E70">
      <w:pPr>
        <w:pStyle w:val="CosPortacabot"/>
        <w:spacing w:after="0"/>
        <w:jc w:val="center"/>
        <w:rPr>
          <w:rStyle w:val="Grfic"/>
        </w:rPr>
      </w:pPr>
      <w:r>
        <w:rPr>
          <w:noProof/>
        </w:rPr>
        <w:drawing>
          <wp:inline distT="0" distB="0" distL="0" distR="0" wp14:anchorId="7CB4F482" wp14:editId="3A804F46">
            <wp:extent cx="5341620" cy="2750820"/>
            <wp:effectExtent l="0" t="0" r="11430" b="11430"/>
            <wp:docPr id="380" name="Gráfico 380">
              <a:extLst xmlns:a="http://schemas.openxmlformats.org/drawingml/2006/main">
                <a:ext uri="{FF2B5EF4-FFF2-40B4-BE49-F238E27FC236}">
                  <a16:creationId xmlns:a16="http://schemas.microsoft.com/office/drawing/2014/main" id="{DE3EA628-31C2-2130-58F4-D1B504AF9E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4AE84A3E" w14:textId="77777777" w:rsidR="00240E70" w:rsidRPr="00E605E9" w:rsidRDefault="00240E70" w:rsidP="00240E70">
      <w:pPr>
        <w:pStyle w:val="CosPortacabot"/>
        <w:spacing w:after="0"/>
        <w:jc w:val="center"/>
        <w:rPr>
          <w:rStyle w:val="Grfic"/>
          <w:sz w:val="20"/>
          <w:szCs w:val="20"/>
        </w:rPr>
      </w:pPr>
    </w:p>
    <w:p w14:paraId="64024224" w14:textId="3B406894" w:rsidR="00E605E9" w:rsidRPr="00E605E9" w:rsidRDefault="00240E70" w:rsidP="00E605E9">
      <w:pPr>
        <w:jc w:val="center"/>
        <w:rPr>
          <w:b/>
          <w:color w:val="FF0000"/>
        </w:rPr>
      </w:pPr>
      <w:r w:rsidRPr="00E605E9">
        <w:rPr>
          <w:i/>
          <w:sz w:val="18"/>
          <w:szCs w:val="18"/>
        </w:rPr>
        <w:t>Font: Elaboració pròpia a partir del qüestionari en línia</w:t>
      </w:r>
    </w:p>
    <w:p w14:paraId="23F68CFC" w14:textId="297FF2F8" w:rsidR="00920798" w:rsidRDefault="00B76889" w:rsidP="000E081D">
      <w:pPr>
        <w:spacing w:after="0" w:line="360" w:lineRule="auto"/>
        <w:rPr>
          <w:rFonts w:ascii="Montserrat" w:hAnsi="Montserrat"/>
        </w:rPr>
      </w:pPr>
      <w:r w:rsidRPr="000E081D">
        <w:rPr>
          <w:rFonts w:ascii="Montserrat" w:hAnsi="Montserrat"/>
        </w:rPr>
        <w:t xml:space="preserve">En relació a </w:t>
      </w:r>
      <w:r w:rsidR="00B2102F" w:rsidRPr="000E081D">
        <w:rPr>
          <w:rFonts w:ascii="Montserrat" w:hAnsi="Montserrat"/>
        </w:rPr>
        <w:t xml:space="preserve">la manera que tenen els i les joves </w:t>
      </w:r>
      <w:r w:rsidR="0088439A" w:rsidRPr="000E081D">
        <w:rPr>
          <w:rFonts w:ascii="Montserrat" w:hAnsi="Montserrat"/>
        </w:rPr>
        <w:t>per a informar-se sobre les activitats que es realitzen per a joves la municipi, fins a un 3</w:t>
      </w:r>
      <w:r w:rsidR="00445927" w:rsidRPr="000E081D">
        <w:rPr>
          <w:rFonts w:ascii="Montserrat" w:hAnsi="Montserrat"/>
        </w:rPr>
        <w:t>4</w:t>
      </w:r>
      <w:r w:rsidR="0088439A" w:rsidRPr="000E081D">
        <w:rPr>
          <w:rFonts w:ascii="Montserrat" w:hAnsi="Montserrat"/>
        </w:rPr>
        <w:t xml:space="preserve">% reconeix fer-ho a través </w:t>
      </w:r>
      <w:r w:rsidR="00445927" w:rsidRPr="000E081D">
        <w:rPr>
          <w:rFonts w:ascii="Montserrat" w:hAnsi="Montserrat"/>
        </w:rPr>
        <w:t>d</w:t>
      </w:r>
      <w:r w:rsidR="00D468D4" w:rsidRPr="000E081D">
        <w:rPr>
          <w:rFonts w:ascii="Montserrat" w:hAnsi="Montserrat"/>
        </w:rPr>
        <w:t>els amics i amigues</w:t>
      </w:r>
      <w:r w:rsidR="001840F5" w:rsidRPr="000E081D">
        <w:rPr>
          <w:rFonts w:ascii="Montserrat" w:hAnsi="Montserrat"/>
        </w:rPr>
        <w:t xml:space="preserve">, seguit </w:t>
      </w:r>
      <w:r w:rsidR="00EB41B3" w:rsidRPr="000E081D">
        <w:rPr>
          <w:rFonts w:ascii="Montserrat" w:hAnsi="Montserrat"/>
        </w:rPr>
        <w:t>dels</w:t>
      </w:r>
      <w:r w:rsidR="00486E73" w:rsidRPr="000E081D">
        <w:rPr>
          <w:rFonts w:ascii="Montserrat" w:hAnsi="Montserrat"/>
        </w:rPr>
        <w:t xml:space="preserve"> cartells</w:t>
      </w:r>
      <w:r w:rsidR="00EB41B3" w:rsidRPr="000E081D">
        <w:rPr>
          <w:rFonts w:ascii="Montserrat" w:hAnsi="Montserrat"/>
        </w:rPr>
        <w:t xml:space="preserve"> </w:t>
      </w:r>
      <w:r w:rsidR="00486E73" w:rsidRPr="000E081D">
        <w:rPr>
          <w:rFonts w:ascii="Montserrat" w:hAnsi="Montserrat"/>
        </w:rPr>
        <w:t>(28</w:t>
      </w:r>
      <w:r w:rsidR="00EB41B3" w:rsidRPr="000E081D">
        <w:rPr>
          <w:rFonts w:ascii="Montserrat" w:hAnsi="Montserrat"/>
        </w:rPr>
        <w:t xml:space="preserve">%) o </w:t>
      </w:r>
      <w:r w:rsidR="00891A2D" w:rsidRPr="000E081D">
        <w:rPr>
          <w:rFonts w:ascii="Montserrat" w:hAnsi="Montserrat"/>
        </w:rPr>
        <w:t>d’Instagram</w:t>
      </w:r>
      <w:r w:rsidR="00EB41B3" w:rsidRPr="000E081D">
        <w:rPr>
          <w:rFonts w:ascii="Montserrat" w:hAnsi="Montserrat"/>
        </w:rPr>
        <w:t xml:space="preserve"> (</w:t>
      </w:r>
      <w:r w:rsidR="00891A2D" w:rsidRPr="000E081D">
        <w:rPr>
          <w:rFonts w:ascii="Montserrat" w:hAnsi="Montserrat"/>
        </w:rPr>
        <w:t>26</w:t>
      </w:r>
      <w:r w:rsidR="00EB41B3" w:rsidRPr="000E081D">
        <w:rPr>
          <w:rFonts w:ascii="Montserrat" w:hAnsi="Montserrat"/>
        </w:rPr>
        <w:t xml:space="preserve">%). </w:t>
      </w:r>
    </w:p>
    <w:p w14:paraId="4F1A7CF8" w14:textId="77777777" w:rsidR="00E605E9" w:rsidRDefault="00E605E9" w:rsidP="000E081D">
      <w:pPr>
        <w:spacing w:after="0" w:line="360" w:lineRule="auto"/>
        <w:rPr>
          <w:rFonts w:ascii="Montserrat" w:hAnsi="Montserrat"/>
        </w:rPr>
      </w:pPr>
    </w:p>
    <w:p w14:paraId="6D08EAC4" w14:textId="2D391FD6" w:rsidR="00E605E9" w:rsidRPr="00E605E9" w:rsidRDefault="00E605E9" w:rsidP="00E605E9">
      <w:pPr>
        <w:pStyle w:val="CosPortacabot"/>
        <w:spacing w:after="0"/>
        <w:jc w:val="center"/>
        <w:rPr>
          <w:i/>
          <w:iCs/>
          <w:noProof/>
        </w:rPr>
      </w:pPr>
      <w:r w:rsidRPr="00E605E9">
        <w:rPr>
          <w:rStyle w:val="Grfic"/>
          <w:i/>
          <w:iCs/>
          <w:sz w:val="20"/>
          <w:szCs w:val="20"/>
        </w:rPr>
        <w:t>Gràfic Q</w:t>
      </w:r>
      <w:r w:rsidR="00381D2A">
        <w:rPr>
          <w:rStyle w:val="Grfic"/>
          <w:i/>
          <w:iCs/>
          <w:sz w:val="20"/>
          <w:szCs w:val="20"/>
        </w:rPr>
        <w:t>24</w:t>
      </w:r>
      <w:r w:rsidRPr="00E605E9">
        <w:rPr>
          <w:rStyle w:val="Grfic"/>
          <w:i/>
          <w:iCs/>
          <w:sz w:val="20"/>
          <w:szCs w:val="20"/>
        </w:rPr>
        <w:t>: Com t’informes sobre les activitats que es fan per a joves a Collbató?</w:t>
      </w:r>
      <w:r w:rsidRPr="00E605E9">
        <w:rPr>
          <w:i/>
          <w:iCs/>
          <w:noProof/>
          <w:sz w:val="22"/>
          <w:szCs w:val="22"/>
        </w:rPr>
        <w:t xml:space="preserve"> </w:t>
      </w:r>
    </w:p>
    <w:p w14:paraId="332E74EE" w14:textId="18488D67" w:rsidR="00E605E9" w:rsidRDefault="00E605E9" w:rsidP="00E605E9">
      <w:pPr>
        <w:pStyle w:val="CosPortacabot"/>
        <w:spacing w:after="0"/>
        <w:jc w:val="center"/>
        <w:rPr>
          <w:noProof/>
        </w:rPr>
      </w:pPr>
    </w:p>
    <w:p w14:paraId="7FA68F87" w14:textId="51FD753B" w:rsidR="00E605E9" w:rsidRPr="00506EDA" w:rsidRDefault="00E605E9" w:rsidP="00E605E9">
      <w:pPr>
        <w:pStyle w:val="CosPortacabot"/>
        <w:spacing w:after="0"/>
        <w:jc w:val="center"/>
        <w:rPr>
          <w:noProof/>
        </w:rPr>
      </w:pPr>
      <w:r w:rsidRPr="00506EDA">
        <w:rPr>
          <w:noProof/>
        </w:rPr>
        <w:drawing>
          <wp:inline distT="0" distB="0" distL="0" distR="0" wp14:anchorId="0A09B117" wp14:editId="1B1F0942">
            <wp:extent cx="5356860" cy="2982595"/>
            <wp:effectExtent l="0" t="0" r="15240" b="8255"/>
            <wp:docPr id="381" name="Gráfico 381">
              <a:extLst xmlns:a="http://schemas.openxmlformats.org/drawingml/2006/main">
                <a:ext uri="{FF2B5EF4-FFF2-40B4-BE49-F238E27FC236}">
                  <a16:creationId xmlns:a16="http://schemas.microsoft.com/office/drawing/2014/main" id="{3C77B4E2-3B3E-0872-8951-00F77BC2E9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0582DC67" w14:textId="77777777" w:rsidR="00E605E9" w:rsidRPr="00E605E9" w:rsidRDefault="00E605E9" w:rsidP="00E605E9">
      <w:pPr>
        <w:jc w:val="center"/>
        <w:rPr>
          <w:rFonts w:ascii="Montserrat" w:hAnsi="Montserrat"/>
          <w:b/>
          <w:color w:val="FF0000"/>
          <w:sz w:val="20"/>
          <w:szCs w:val="20"/>
        </w:rPr>
      </w:pPr>
      <w:r w:rsidRPr="00E605E9">
        <w:rPr>
          <w:rFonts w:ascii="Montserrat" w:hAnsi="Montserrat"/>
          <w:i/>
          <w:sz w:val="18"/>
          <w:szCs w:val="18"/>
        </w:rPr>
        <w:t>Font: Elaboració pròpia a partir del qüestionari en línia</w:t>
      </w:r>
    </w:p>
    <w:p w14:paraId="77C8CA61" w14:textId="77777777" w:rsidR="00E605E9" w:rsidRDefault="00E605E9" w:rsidP="000E081D">
      <w:pPr>
        <w:spacing w:after="0" w:line="360" w:lineRule="auto"/>
        <w:rPr>
          <w:rFonts w:ascii="Montserrat" w:hAnsi="Montserrat"/>
        </w:rPr>
      </w:pPr>
    </w:p>
    <w:p w14:paraId="52D42F67" w14:textId="77777777" w:rsidR="00E605E9" w:rsidRPr="000E081D" w:rsidRDefault="00E605E9" w:rsidP="000E081D">
      <w:pPr>
        <w:spacing w:after="0" w:line="360" w:lineRule="auto"/>
        <w:rPr>
          <w:rFonts w:ascii="Montserrat" w:hAnsi="Montserrat"/>
        </w:rPr>
      </w:pPr>
    </w:p>
    <w:p w14:paraId="22826045" w14:textId="358CD941" w:rsidR="0087779C" w:rsidRDefault="006815D2" w:rsidP="000E081D">
      <w:pPr>
        <w:spacing w:after="0" w:line="360" w:lineRule="auto"/>
        <w:rPr>
          <w:rFonts w:ascii="Montserrat" w:hAnsi="Montserrat"/>
        </w:rPr>
      </w:pPr>
      <w:r w:rsidRPr="000E081D">
        <w:rPr>
          <w:rFonts w:ascii="Montserrat" w:hAnsi="Montserrat"/>
        </w:rPr>
        <w:lastRenderedPageBreak/>
        <w:t xml:space="preserve">Un </w:t>
      </w:r>
      <w:r w:rsidR="009619FB" w:rsidRPr="000E081D">
        <w:rPr>
          <w:rFonts w:ascii="Montserrat" w:hAnsi="Montserrat"/>
        </w:rPr>
        <w:t xml:space="preserve">altre </w:t>
      </w:r>
      <w:r w:rsidRPr="000E081D">
        <w:rPr>
          <w:rFonts w:ascii="Montserrat" w:hAnsi="Montserrat"/>
        </w:rPr>
        <w:t xml:space="preserve">aspecte important </w:t>
      </w:r>
      <w:r w:rsidR="00E46901" w:rsidRPr="000E081D">
        <w:rPr>
          <w:rFonts w:ascii="Montserrat" w:hAnsi="Montserrat"/>
        </w:rPr>
        <w:t xml:space="preserve">és </w:t>
      </w:r>
      <w:r w:rsidR="00DB172E" w:rsidRPr="000E081D">
        <w:rPr>
          <w:rFonts w:ascii="Montserrat" w:hAnsi="Montserrat"/>
        </w:rPr>
        <w:t>la percepció que tenen les joves en relació a l</w:t>
      </w:r>
      <w:r w:rsidR="00A50C71" w:rsidRPr="000E081D">
        <w:rPr>
          <w:rFonts w:ascii="Montserrat" w:hAnsi="Montserrat"/>
        </w:rPr>
        <w:t xml:space="preserve">es facilitats </w:t>
      </w:r>
      <w:r w:rsidR="0087779C" w:rsidRPr="000E081D">
        <w:rPr>
          <w:rFonts w:ascii="Montserrat" w:hAnsi="Montserrat"/>
        </w:rPr>
        <w:t xml:space="preserve">per fer arribar les seves demandes i necessitats a l’Ajuntament. </w:t>
      </w:r>
      <w:r w:rsidR="00684556" w:rsidRPr="000E081D">
        <w:rPr>
          <w:rFonts w:ascii="Montserrat" w:hAnsi="Montserrat"/>
        </w:rPr>
        <w:t>E</w:t>
      </w:r>
      <w:r w:rsidR="0087779C" w:rsidRPr="000E081D">
        <w:rPr>
          <w:rFonts w:ascii="Montserrat" w:hAnsi="Montserrat"/>
        </w:rPr>
        <w:t xml:space="preserve">n aquest cas, </w:t>
      </w:r>
      <w:r w:rsidR="008F7FEA" w:rsidRPr="000E081D">
        <w:rPr>
          <w:rFonts w:ascii="Montserrat" w:hAnsi="Montserrat"/>
        </w:rPr>
        <w:t>un</w:t>
      </w:r>
      <w:r w:rsidR="00CD12C5" w:rsidRPr="000E081D">
        <w:rPr>
          <w:rFonts w:ascii="Montserrat" w:hAnsi="Montserrat"/>
        </w:rPr>
        <w:t xml:space="preserve"> 25</w:t>
      </w:r>
      <w:r w:rsidR="008F7FEA" w:rsidRPr="000E081D">
        <w:rPr>
          <w:rFonts w:ascii="Montserrat" w:hAnsi="Montserrat"/>
        </w:rPr>
        <w:t xml:space="preserve">% reconeix que tenen facilitats per tal de comunicar-se amb l’Ajuntament mentre que un </w:t>
      </w:r>
      <w:r w:rsidR="00CD12C5" w:rsidRPr="000E081D">
        <w:rPr>
          <w:rFonts w:ascii="Montserrat" w:hAnsi="Montserrat"/>
        </w:rPr>
        <w:t>23</w:t>
      </w:r>
      <w:r w:rsidR="008F7FEA" w:rsidRPr="000E081D">
        <w:rPr>
          <w:rFonts w:ascii="Montserrat" w:hAnsi="Montserrat"/>
        </w:rPr>
        <w:t xml:space="preserve">% considera </w:t>
      </w:r>
      <w:r w:rsidR="008D3D4B" w:rsidRPr="000E081D">
        <w:rPr>
          <w:rFonts w:ascii="Montserrat" w:hAnsi="Montserrat"/>
        </w:rPr>
        <w:t>que les persones joves no gaudeixen de facilitats.</w:t>
      </w:r>
    </w:p>
    <w:p w14:paraId="4B3AC5E9" w14:textId="77777777" w:rsidR="00E605E9" w:rsidRDefault="00E605E9" w:rsidP="00E605E9">
      <w:pPr>
        <w:pStyle w:val="CosPortacabot"/>
        <w:spacing w:after="0"/>
        <w:jc w:val="center"/>
        <w:rPr>
          <w:rStyle w:val="Grfic"/>
        </w:rPr>
      </w:pPr>
    </w:p>
    <w:p w14:paraId="0274E43B" w14:textId="77777777" w:rsidR="00E605E9" w:rsidRPr="00E605E9" w:rsidRDefault="00E605E9" w:rsidP="00E605E9">
      <w:pPr>
        <w:pStyle w:val="CosPortacabot"/>
        <w:spacing w:after="0"/>
        <w:jc w:val="center"/>
        <w:rPr>
          <w:rStyle w:val="Grfic"/>
          <w:i/>
          <w:iCs/>
          <w:sz w:val="20"/>
          <w:szCs w:val="20"/>
        </w:rPr>
      </w:pPr>
    </w:p>
    <w:p w14:paraId="4F92762B" w14:textId="7C45F6BD" w:rsidR="00E605E9" w:rsidRDefault="00E605E9" w:rsidP="00E605E9">
      <w:pPr>
        <w:pStyle w:val="CosPortacabot"/>
        <w:spacing w:after="0"/>
        <w:jc w:val="center"/>
        <w:rPr>
          <w:rStyle w:val="Grfic"/>
          <w:i/>
          <w:iCs/>
          <w:sz w:val="20"/>
          <w:szCs w:val="20"/>
        </w:rPr>
      </w:pPr>
      <w:r w:rsidRPr="00E605E9">
        <w:rPr>
          <w:rStyle w:val="Grfic"/>
          <w:i/>
          <w:iCs/>
          <w:sz w:val="20"/>
          <w:szCs w:val="20"/>
        </w:rPr>
        <w:t>Gràfic Q</w:t>
      </w:r>
      <w:r w:rsidR="00381D2A">
        <w:rPr>
          <w:rStyle w:val="Grfic"/>
          <w:i/>
          <w:iCs/>
          <w:sz w:val="20"/>
          <w:szCs w:val="20"/>
        </w:rPr>
        <w:t>25</w:t>
      </w:r>
      <w:r w:rsidRPr="00E605E9">
        <w:rPr>
          <w:rStyle w:val="Grfic"/>
          <w:i/>
          <w:iCs/>
          <w:sz w:val="20"/>
          <w:szCs w:val="20"/>
        </w:rPr>
        <w:t>: Creus que les persones joves tenen facilitats per fer arribar les demandes i necessitats a l'Ajuntament?</w:t>
      </w:r>
    </w:p>
    <w:p w14:paraId="6FC907AB" w14:textId="77777777" w:rsidR="00E605E9" w:rsidRPr="00E605E9" w:rsidRDefault="00E605E9" w:rsidP="00E605E9">
      <w:pPr>
        <w:pStyle w:val="CosPortacabot"/>
        <w:spacing w:after="0"/>
        <w:jc w:val="center"/>
        <w:rPr>
          <w:b/>
          <w:i/>
          <w:iCs/>
        </w:rPr>
      </w:pPr>
    </w:p>
    <w:p w14:paraId="5800ED0D" w14:textId="669466AF" w:rsidR="00E605E9" w:rsidRPr="000E081D" w:rsidRDefault="00E605E9" w:rsidP="00E605E9">
      <w:pPr>
        <w:spacing w:after="0" w:line="360" w:lineRule="auto"/>
        <w:jc w:val="center"/>
        <w:rPr>
          <w:rFonts w:ascii="Montserrat" w:hAnsi="Montserrat"/>
        </w:rPr>
      </w:pPr>
      <w:r>
        <w:rPr>
          <w:noProof/>
        </w:rPr>
        <w:drawing>
          <wp:inline distT="0" distB="0" distL="0" distR="0" wp14:anchorId="4AECA6F4" wp14:editId="0DBBDA80">
            <wp:extent cx="5356860" cy="2743200"/>
            <wp:effectExtent l="0" t="0" r="15240" b="0"/>
            <wp:docPr id="382" name="Gráfico 382">
              <a:extLst xmlns:a="http://schemas.openxmlformats.org/drawingml/2006/main">
                <a:ext uri="{FF2B5EF4-FFF2-40B4-BE49-F238E27FC236}">
                  <a16:creationId xmlns:a16="http://schemas.microsoft.com/office/drawing/2014/main" id="{479191CF-60BC-690F-7196-1EB2396417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7B1B3C7F" w14:textId="77777777" w:rsidR="00E605E9" w:rsidRPr="00E605E9" w:rsidRDefault="00E605E9" w:rsidP="00E605E9">
      <w:pPr>
        <w:jc w:val="center"/>
        <w:rPr>
          <w:rFonts w:ascii="Montserrat" w:hAnsi="Montserrat"/>
          <w:b/>
          <w:color w:val="FF0000"/>
        </w:rPr>
      </w:pPr>
      <w:r w:rsidRPr="00E605E9">
        <w:rPr>
          <w:rFonts w:ascii="Montserrat" w:hAnsi="Montserrat"/>
          <w:i/>
          <w:sz w:val="18"/>
          <w:szCs w:val="18"/>
        </w:rPr>
        <w:t>Font: Elaboració pròpia a partir del qüestionari en línia</w:t>
      </w:r>
    </w:p>
    <w:p w14:paraId="3AC4945A" w14:textId="3B4F3949" w:rsidR="006815D2" w:rsidRPr="000E081D" w:rsidRDefault="006815D2" w:rsidP="000E081D">
      <w:pPr>
        <w:spacing w:after="0" w:line="360" w:lineRule="auto"/>
        <w:rPr>
          <w:rFonts w:ascii="Montserrat" w:hAnsi="Montserrat"/>
        </w:rPr>
      </w:pPr>
    </w:p>
    <w:p w14:paraId="31EF9B40" w14:textId="176F5858" w:rsidR="00920798" w:rsidRPr="000E081D" w:rsidRDefault="16F79C73" w:rsidP="000E081D">
      <w:pPr>
        <w:pStyle w:val="CosPortacabot"/>
        <w:spacing w:line="360" w:lineRule="auto"/>
        <w:rPr>
          <w:sz w:val="22"/>
          <w:szCs w:val="22"/>
        </w:rPr>
      </w:pPr>
      <w:r w:rsidRPr="000E081D">
        <w:rPr>
          <w:sz w:val="22"/>
          <w:szCs w:val="22"/>
        </w:rPr>
        <w:t>Els que han resp</w:t>
      </w:r>
      <w:r w:rsidR="00435113">
        <w:rPr>
          <w:sz w:val="22"/>
          <w:szCs w:val="22"/>
        </w:rPr>
        <w:t>ost</w:t>
      </w:r>
      <w:r w:rsidRPr="000E081D">
        <w:rPr>
          <w:sz w:val="22"/>
          <w:szCs w:val="22"/>
        </w:rPr>
        <w:t xml:space="preserve"> que no (Gràfic Q11), han argumentat que (transcripció literal): </w:t>
      </w:r>
    </w:p>
    <w:p w14:paraId="2160CA58" w14:textId="738D332C" w:rsidR="00BE5A00" w:rsidRPr="000E081D" w:rsidRDefault="00BE5A00" w:rsidP="000E081D">
      <w:pPr>
        <w:pStyle w:val="Prrafodelista"/>
        <w:spacing w:line="360" w:lineRule="auto"/>
        <w:rPr>
          <w:rFonts w:ascii="Montserrat" w:eastAsia="Times New Roman" w:hAnsi="Montserrat" w:cs="Times New Roman"/>
          <w:color w:val="000000" w:themeColor="text1"/>
          <w:lang w:eastAsia="ca-ES"/>
        </w:rPr>
      </w:pPr>
      <w:r w:rsidRPr="000E081D">
        <w:rPr>
          <w:rFonts w:ascii="Montserrat" w:eastAsia="Times New Roman" w:hAnsi="Montserrat" w:cs="Times New Roman"/>
          <w:color w:val="000000" w:themeColor="text1"/>
          <w:lang w:eastAsia="ca-ES"/>
        </w:rPr>
        <w:t>Perquè moltes vegades ja hem demanat coses i no ens fan cas</w:t>
      </w:r>
    </w:p>
    <w:p w14:paraId="193F5E53" w14:textId="77777777" w:rsidR="00BE5A00" w:rsidRPr="000E081D" w:rsidRDefault="00BE5A00" w:rsidP="000E081D">
      <w:pPr>
        <w:pStyle w:val="Prrafodelista"/>
        <w:spacing w:line="360" w:lineRule="auto"/>
        <w:rPr>
          <w:rFonts w:ascii="Montserrat" w:eastAsia="Times New Roman" w:hAnsi="Montserrat" w:cs="Times New Roman"/>
          <w:color w:val="000000" w:themeColor="text1"/>
          <w:lang w:eastAsia="ca-ES"/>
        </w:rPr>
      </w:pPr>
      <w:r w:rsidRPr="000E081D">
        <w:rPr>
          <w:rFonts w:ascii="Montserrat" w:eastAsia="Times New Roman" w:hAnsi="Montserrat" w:cs="Times New Roman"/>
          <w:color w:val="000000" w:themeColor="text1"/>
          <w:lang w:eastAsia="ca-ES"/>
        </w:rPr>
        <w:t>Per falta d'informació i recursos</w:t>
      </w:r>
    </w:p>
    <w:p w14:paraId="02295430" w14:textId="77777777" w:rsidR="00BE5A00" w:rsidRPr="000E081D" w:rsidRDefault="00BE5A00" w:rsidP="000E081D">
      <w:pPr>
        <w:pStyle w:val="Prrafodelista"/>
        <w:spacing w:line="360" w:lineRule="auto"/>
        <w:rPr>
          <w:rFonts w:ascii="Montserrat" w:eastAsia="Times New Roman" w:hAnsi="Montserrat" w:cs="Times New Roman"/>
          <w:color w:val="000000" w:themeColor="text1"/>
          <w:lang w:eastAsia="ca-ES"/>
        </w:rPr>
      </w:pPr>
      <w:r w:rsidRPr="000E081D">
        <w:rPr>
          <w:rFonts w:ascii="Montserrat" w:eastAsia="Times New Roman" w:hAnsi="Montserrat" w:cs="Times New Roman"/>
          <w:color w:val="000000" w:themeColor="text1"/>
          <w:lang w:eastAsia="ca-ES"/>
        </w:rPr>
        <w:t>Quan es demana informació no saben què contestar</w:t>
      </w:r>
    </w:p>
    <w:p w14:paraId="509E1DD9" w14:textId="77777777" w:rsidR="00DB3F4D" w:rsidRPr="000E081D" w:rsidRDefault="00BE5A00" w:rsidP="000E081D">
      <w:pPr>
        <w:pStyle w:val="Prrafodelista"/>
        <w:spacing w:line="360" w:lineRule="auto"/>
        <w:rPr>
          <w:rFonts w:ascii="Montserrat" w:eastAsia="Times New Roman" w:hAnsi="Montserrat" w:cs="Times New Roman"/>
          <w:color w:val="000000" w:themeColor="text1"/>
          <w:lang w:eastAsia="ca-ES"/>
        </w:rPr>
      </w:pPr>
      <w:r w:rsidRPr="000E081D">
        <w:rPr>
          <w:rFonts w:ascii="Montserrat" w:eastAsia="Times New Roman" w:hAnsi="Montserrat" w:cs="Times New Roman"/>
          <w:color w:val="000000" w:themeColor="text1"/>
          <w:lang w:eastAsia="ca-ES"/>
        </w:rPr>
        <w:t>Perquè no saben com fer-ho</w:t>
      </w:r>
    </w:p>
    <w:p w14:paraId="5EED1EE7" w14:textId="78C866EC" w:rsidR="00DB3F4D" w:rsidRPr="000E081D" w:rsidRDefault="00DB3F4D" w:rsidP="000E081D">
      <w:pPr>
        <w:pStyle w:val="Prrafodelista"/>
        <w:spacing w:line="360" w:lineRule="auto"/>
        <w:rPr>
          <w:rFonts w:ascii="Montserrat" w:eastAsia="Times New Roman" w:hAnsi="Montserrat" w:cs="Times New Roman"/>
          <w:color w:val="000000" w:themeColor="text1"/>
          <w:lang w:eastAsia="ca-ES"/>
        </w:rPr>
      </w:pPr>
      <w:r w:rsidRPr="000E081D">
        <w:rPr>
          <w:rFonts w:ascii="Montserrat" w:eastAsia="Times New Roman" w:hAnsi="Montserrat" w:cs="Times New Roman"/>
          <w:color w:val="000000" w:themeColor="text1"/>
          <w:lang w:eastAsia="ca-ES"/>
        </w:rPr>
        <w:t xml:space="preserve">Perquè sempre ens acusen als joves de qualsevol problema urbà (com per exemple, </w:t>
      </w:r>
      <w:r w:rsidR="00E605E9">
        <w:rPr>
          <w:rFonts w:ascii="Montserrat" w:eastAsia="Times New Roman" w:hAnsi="Montserrat" w:cs="Times New Roman"/>
          <w:color w:val="000000" w:themeColor="text1"/>
          <w:lang w:eastAsia="ca-ES"/>
        </w:rPr>
        <w:t>els sots</w:t>
      </w:r>
      <w:r w:rsidRPr="000E081D">
        <w:rPr>
          <w:rFonts w:ascii="Montserrat" w:eastAsia="Times New Roman" w:hAnsi="Montserrat" w:cs="Times New Roman"/>
          <w:color w:val="000000" w:themeColor="text1"/>
          <w:lang w:eastAsia="ca-ES"/>
        </w:rPr>
        <w:t xml:space="preserve"> de la carretera).</w:t>
      </w:r>
    </w:p>
    <w:p w14:paraId="25F61EAF" w14:textId="49C77F79" w:rsidR="00DB3F4D" w:rsidRPr="000E081D" w:rsidRDefault="00DB3F4D" w:rsidP="000E081D">
      <w:pPr>
        <w:pStyle w:val="Prrafodelista"/>
        <w:numPr>
          <w:ilvl w:val="0"/>
          <w:numId w:val="0"/>
        </w:numPr>
        <w:spacing w:line="360" w:lineRule="auto"/>
        <w:ind w:left="360"/>
        <w:rPr>
          <w:rFonts w:ascii="Montserrat" w:eastAsia="Times New Roman" w:hAnsi="Montserrat" w:cs="Times New Roman"/>
          <w:color w:val="000000" w:themeColor="text1"/>
          <w:lang w:eastAsia="ca-ES"/>
        </w:rPr>
      </w:pPr>
    </w:p>
    <w:p w14:paraId="675D3CE3" w14:textId="59E6959C" w:rsidR="00920798" w:rsidRPr="000E081D" w:rsidRDefault="00920798" w:rsidP="000E081D">
      <w:pPr>
        <w:pStyle w:val="Prrafodelista"/>
        <w:numPr>
          <w:ilvl w:val="0"/>
          <w:numId w:val="0"/>
        </w:numPr>
        <w:spacing w:line="360" w:lineRule="auto"/>
        <w:rPr>
          <w:rFonts w:ascii="Montserrat" w:hAnsi="Montserrat"/>
        </w:rPr>
      </w:pPr>
      <w:r w:rsidRPr="000E081D">
        <w:rPr>
          <w:rFonts w:ascii="Montserrat" w:hAnsi="Montserrat"/>
        </w:rPr>
        <w:br w:type="page"/>
      </w:r>
    </w:p>
    <w:p w14:paraId="7EF5B7DD" w14:textId="09BB6498" w:rsidR="00920798" w:rsidRPr="008338BA" w:rsidRDefault="00920798" w:rsidP="00036022">
      <w:pPr>
        <w:pStyle w:val="Ttulo2"/>
      </w:pPr>
      <w:bookmarkStart w:id="69" w:name="_Toc57302615"/>
      <w:bookmarkStart w:id="70" w:name="_Toc94872001"/>
      <w:bookmarkStart w:id="71" w:name="_Toc121298572"/>
      <w:r w:rsidRPr="008338BA">
        <w:rPr>
          <w:noProof/>
        </w:rPr>
        <w:lastRenderedPageBreak/>
        <w:drawing>
          <wp:anchor distT="0" distB="0" distL="114300" distR="114300" simplePos="0" relativeHeight="251658306" behindDoc="1" locked="0" layoutInCell="1" allowOverlap="1" wp14:anchorId="3BC1BC12" wp14:editId="51A35078">
            <wp:simplePos x="0" y="0"/>
            <wp:positionH relativeFrom="column">
              <wp:posOffset>4688959</wp:posOffset>
            </wp:positionH>
            <wp:positionV relativeFrom="paragraph">
              <wp:posOffset>390318</wp:posOffset>
            </wp:positionV>
            <wp:extent cx="696595" cy="888365"/>
            <wp:effectExtent l="0" t="0" r="8255" b="6985"/>
            <wp:wrapTight wrapText="bothSides">
              <wp:wrapPolygon edited="0">
                <wp:start x="0" y="0"/>
                <wp:lineTo x="0" y="21307"/>
                <wp:lineTo x="21265" y="21307"/>
                <wp:lineTo x="21265" y="0"/>
                <wp:lineTo x="0" y="0"/>
              </wp:wrapPolygon>
            </wp:wrapTight>
            <wp:docPr id="408" name="Imagen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cstate="print">
                      <a:extLst>
                        <a:ext uri="{28A0092B-C50C-407E-A947-70E740481C1C}">
                          <a14:useLocalDpi xmlns:a14="http://schemas.microsoft.com/office/drawing/2010/main" val="0"/>
                        </a:ext>
                      </a:extLst>
                    </a:blip>
                    <a:stretch>
                      <a:fillRect/>
                    </a:stretch>
                  </pic:blipFill>
                  <pic:spPr>
                    <a:xfrm>
                      <a:off x="0" y="0"/>
                      <a:ext cx="696595" cy="888365"/>
                    </a:xfrm>
                    <a:prstGeom prst="rect">
                      <a:avLst/>
                    </a:prstGeom>
                  </pic:spPr>
                </pic:pic>
              </a:graphicData>
            </a:graphic>
            <wp14:sizeRelH relativeFrom="margin">
              <wp14:pctWidth>0</wp14:pctWidth>
            </wp14:sizeRelH>
            <wp14:sizeRelV relativeFrom="margin">
              <wp14:pctHeight>0</wp14:pctHeight>
            </wp14:sizeRelV>
          </wp:anchor>
        </w:drawing>
      </w:r>
      <w:r w:rsidR="00E605E9" w:rsidRPr="008338BA">
        <w:t>2</w:t>
      </w:r>
      <w:r w:rsidR="16F79C73" w:rsidRPr="008338BA">
        <w:t>.8. Salut</w:t>
      </w:r>
      <w:bookmarkEnd w:id="69"/>
      <w:bookmarkEnd w:id="70"/>
      <w:bookmarkEnd w:id="71"/>
    </w:p>
    <w:p w14:paraId="339B8C9A" w14:textId="01572B13" w:rsidR="00920798" w:rsidRPr="000E081D" w:rsidRDefault="00920798" w:rsidP="000E081D">
      <w:pPr>
        <w:spacing w:line="360" w:lineRule="auto"/>
        <w:rPr>
          <w:rFonts w:ascii="Montserrat" w:hAnsi="Montserrat"/>
          <w:b/>
          <w:i/>
          <w:color w:val="7F7F7F" w:themeColor="text1" w:themeTint="80"/>
        </w:rPr>
      </w:pPr>
      <w:r w:rsidRPr="000E081D">
        <w:rPr>
          <w:rFonts w:ascii="Montserrat" w:hAnsi="Montserrat"/>
          <w:b/>
          <w:i/>
          <w:color w:val="7F7F7F" w:themeColor="text1" w:themeTint="80"/>
        </w:rPr>
        <w:t>“Promoure una vida saludable de les persones joves”</w:t>
      </w:r>
    </w:p>
    <w:p w14:paraId="716DB866" w14:textId="07EDE9BD" w:rsidR="00920798" w:rsidRPr="000E081D" w:rsidRDefault="00920798" w:rsidP="000E081D">
      <w:pPr>
        <w:spacing w:line="360" w:lineRule="auto"/>
        <w:rPr>
          <w:rFonts w:ascii="Montserrat" w:hAnsi="Montserrat"/>
          <w:b/>
          <w:i/>
          <w:color w:val="7F7F7F" w:themeColor="text1" w:themeTint="80"/>
        </w:rPr>
      </w:pPr>
      <w:r w:rsidRPr="000E081D">
        <w:rPr>
          <w:rFonts w:ascii="Montserrat" w:hAnsi="Montserrat"/>
          <w:b/>
          <w:i/>
          <w:color w:val="7F7F7F" w:themeColor="text1" w:themeTint="80"/>
        </w:rPr>
        <w:t xml:space="preserve">Repte </w:t>
      </w:r>
      <w:proofErr w:type="spellStart"/>
      <w:r w:rsidRPr="000E081D">
        <w:rPr>
          <w:rFonts w:ascii="Montserrat" w:hAnsi="Montserrat"/>
          <w:b/>
          <w:i/>
          <w:color w:val="7F7F7F" w:themeColor="text1" w:themeTint="80"/>
        </w:rPr>
        <w:t>PNJCat</w:t>
      </w:r>
      <w:proofErr w:type="spellEnd"/>
    </w:p>
    <w:p w14:paraId="3DD0ADF7" w14:textId="3E011B01" w:rsidR="00E776D2" w:rsidRPr="000E081D" w:rsidRDefault="00E776D2" w:rsidP="000E081D">
      <w:pPr>
        <w:spacing w:line="360" w:lineRule="auto"/>
        <w:rPr>
          <w:rFonts w:ascii="Montserrat" w:hAnsi="Montserrat"/>
          <w:highlight w:val="yellow"/>
        </w:rPr>
      </w:pPr>
    </w:p>
    <w:p w14:paraId="7D286A34" w14:textId="49B1D3AA" w:rsidR="00920798" w:rsidRPr="000E081D" w:rsidRDefault="16F79C73" w:rsidP="000E081D">
      <w:pPr>
        <w:pStyle w:val="CosPortacabot"/>
        <w:spacing w:line="360" w:lineRule="auto"/>
        <w:rPr>
          <w:sz w:val="22"/>
          <w:szCs w:val="22"/>
        </w:rPr>
      </w:pPr>
      <w:r w:rsidRPr="000E081D">
        <w:rPr>
          <w:sz w:val="22"/>
          <w:szCs w:val="22"/>
        </w:rPr>
        <w:t xml:space="preserve">Segons el </w:t>
      </w:r>
      <w:proofErr w:type="spellStart"/>
      <w:r w:rsidRPr="000E081D">
        <w:rPr>
          <w:sz w:val="22"/>
          <w:szCs w:val="22"/>
        </w:rPr>
        <w:t>PNJCat</w:t>
      </w:r>
      <w:proofErr w:type="spellEnd"/>
      <w:r w:rsidRPr="000E081D">
        <w:rPr>
          <w:sz w:val="22"/>
          <w:szCs w:val="22"/>
        </w:rPr>
        <w:t>, la joventut és una etapa en què es defineixen bona part dels processos que determinaran les condicions de vida futures. Per tant, quan parlem de joves i salut no hauríem de limitar-nos al tractament de les condicions de salut presents, sinó al hàbits i comportaments que tindran uns o altres efectes en les condicions de salut futures. Aquesta afirmació considera dues tipologies de polítiques de salut: la prevenció de conductes de risc i la promoció d’hàbits saludables.</w:t>
      </w:r>
    </w:p>
    <w:p w14:paraId="485B6607" w14:textId="6345D049" w:rsidR="00F0671D" w:rsidRPr="000E081D" w:rsidRDefault="16F79C73" w:rsidP="000E081D">
      <w:pPr>
        <w:pStyle w:val="CosPortacabot"/>
        <w:spacing w:line="360" w:lineRule="auto"/>
        <w:rPr>
          <w:rFonts w:cs="Arial"/>
          <w:sz w:val="22"/>
          <w:szCs w:val="22"/>
        </w:rPr>
      </w:pPr>
      <w:r w:rsidRPr="000E081D">
        <w:rPr>
          <w:sz w:val="22"/>
          <w:szCs w:val="22"/>
        </w:rPr>
        <w:t>La salut dels i les joves i la seva relació amb l’entorn i la resta de col·lectius que formen l’estructura social del municipi és clau a l’hora de definir la realitat juvenil de</w:t>
      </w:r>
      <w:r w:rsidR="00083EFF" w:rsidRPr="000E081D">
        <w:rPr>
          <w:sz w:val="22"/>
          <w:szCs w:val="22"/>
        </w:rPr>
        <w:t xml:space="preserve"> Collbató</w:t>
      </w:r>
      <w:r w:rsidRPr="000E081D">
        <w:rPr>
          <w:sz w:val="22"/>
          <w:szCs w:val="22"/>
        </w:rPr>
        <w:t xml:space="preserve">. </w:t>
      </w:r>
      <w:r w:rsidRPr="000E081D">
        <w:rPr>
          <w:rFonts w:cs="Arial"/>
          <w:sz w:val="22"/>
          <w:szCs w:val="22"/>
        </w:rPr>
        <w:t>Pel que fa a la salut, es recullen les següents percepcions per part de les persones joves participants a la diagnosi, tant de les dinàmiques participatives com de les respostes al qüestionari en línia.</w:t>
      </w:r>
    </w:p>
    <w:p w14:paraId="15A54180" w14:textId="0B1740FB" w:rsidR="00D100C7" w:rsidRPr="000E081D" w:rsidRDefault="00E605E9" w:rsidP="000E081D">
      <w:pPr>
        <w:spacing w:after="0" w:line="360" w:lineRule="auto"/>
        <w:rPr>
          <w:rFonts w:ascii="Montserrat" w:hAnsi="Montserrat"/>
          <w:highlight w:val="yellow"/>
        </w:rPr>
      </w:pPr>
      <w:r w:rsidRPr="000E081D">
        <w:rPr>
          <w:rFonts w:ascii="Montserrat" w:hAnsi="Montserrat" w:cs="Arial"/>
          <w:noProof/>
        </w:rPr>
        <mc:AlternateContent>
          <mc:Choice Requires="wps">
            <w:drawing>
              <wp:anchor distT="0" distB="0" distL="114300" distR="114300" simplePos="0" relativeHeight="251658303" behindDoc="0" locked="0" layoutInCell="1" allowOverlap="1" wp14:anchorId="788FE001" wp14:editId="1421D152">
                <wp:simplePos x="0" y="0"/>
                <wp:positionH relativeFrom="margin">
                  <wp:posOffset>0</wp:posOffset>
                </wp:positionH>
                <wp:positionV relativeFrom="paragraph">
                  <wp:posOffset>222250</wp:posOffset>
                </wp:positionV>
                <wp:extent cx="5370830" cy="251460"/>
                <wp:effectExtent l="0" t="0" r="20320" b="15240"/>
                <wp:wrapTopAndBottom/>
                <wp:docPr id="1072" name="Cuadro de texto 1072"/>
                <wp:cNvGraphicFramePr/>
                <a:graphic xmlns:a="http://schemas.openxmlformats.org/drawingml/2006/main">
                  <a:graphicData uri="http://schemas.microsoft.com/office/word/2010/wordprocessingShape">
                    <wps:wsp>
                      <wps:cNvSpPr txBox="1"/>
                      <wps:spPr>
                        <a:xfrm>
                          <a:off x="0" y="0"/>
                          <a:ext cx="5370830" cy="251460"/>
                        </a:xfrm>
                        <a:prstGeom prst="rect">
                          <a:avLst/>
                        </a:prstGeom>
                        <a:solidFill>
                          <a:schemeClr val="bg1">
                            <a:lumMod val="75000"/>
                          </a:schemeClr>
                        </a:solidFill>
                        <a:ln>
                          <a:solidFill>
                            <a:schemeClr val="bg1">
                              <a:lumMod val="85000"/>
                            </a:schemeClr>
                          </a:solidFill>
                        </a:ln>
                      </wps:spPr>
                      <wps:txbx>
                        <w:txbxContent>
                          <w:p w14:paraId="2FAB2F91" w14:textId="77777777" w:rsidR="00D100C7" w:rsidRPr="00407A6D" w:rsidRDefault="00D100C7" w:rsidP="00D100C7">
                            <w:pPr>
                              <w:jc w:val="center"/>
                              <w:rPr>
                                <w:b/>
                                <w:bCs/>
                                <w:color w:val="FFFFFF" w:themeColor="background1"/>
                              </w:rPr>
                            </w:pPr>
                            <w:r w:rsidRPr="00407A6D">
                              <w:rPr>
                                <w:b/>
                                <w:bCs/>
                                <w:color w:val="FFFFFF" w:themeColor="background1"/>
                              </w:rPr>
                              <w:t>Aportacions en les dinàmiques participatives</w:t>
                            </w:r>
                          </w:p>
                          <w:p w14:paraId="554C96BB" w14:textId="77777777" w:rsidR="00D100C7" w:rsidRPr="00717FE0" w:rsidRDefault="00D100C7" w:rsidP="00D100C7">
                            <w:pPr>
                              <w:jc w:val="center"/>
                              <w:rPr>
                                <w:rFonts w:cs="Arial"/>
                              </w:rPr>
                            </w:pPr>
                          </w:p>
                        </w:txbxContent>
                      </wps:txbx>
                      <wps:bodyPr lIns="91440" tIns="45720" rIns="91440" bIns="45720" anchor="t">
                        <a:noAutofit/>
                      </wps:bodyPr>
                    </wps:wsp>
                  </a:graphicData>
                </a:graphic>
                <wp14:sizeRelV relativeFrom="margin">
                  <wp14:pctHeight>0</wp14:pctHeight>
                </wp14:sizeRelV>
              </wp:anchor>
            </w:drawing>
          </mc:Choice>
          <mc:Fallback>
            <w:pict>
              <v:shape w14:anchorId="788FE001" id="Cuadro de texto 1072" o:spid="_x0000_s1118" type="#_x0000_t202" style="position:absolute;left:0;text-align:left;margin-left:0;margin-top:17.5pt;width:422.9pt;height:19.8pt;z-index:25165830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xY0wQEAAMcDAAAOAAAAZHJzL2Uyb0RvYy54bWysU9uO2yAQfa/Uf0C8N7YTZ5ON4qzarraq&#10;1Ju07QdgDDESMAhI7Px9B3Lt9qVa9QUzF87MnDleP4xGk73wQYFtaDUpKRGWQ6fstqG/fj69W1IS&#10;IrMd02BFQw8i0IfN2zfrwa3EFHrQnfAEQWxYDa6hfYxuVRSB98KwMAEnLAYleMMimn5bdJ4NiG50&#10;MS3Lu2IA3zkPXISA3sdjkG4yvpSCx+9SBhGJbij2FvPp89mms9is2WrrmesVP7XBXtGFYcpi0QvU&#10;I4uM7Lz6C8oo7iGAjBMOpgApFRd5BpymKl9M89wzJ/IsSE5wF5rC/4Pl3/bP7ocncfwAIy4wETK4&#10;sAroTPOM0pv0xU4JxpHCw4U2MUbC0TmfLcrlDEMcY9N5Vd9lXovra+dD/CTAkHRpqMe1ZLbY/kuI&#10;WBFTzympWACtuieldTaSFMRH7cme4RLbbZWf6p35Ct3Rt5iX5blkVk5Kz6h/IGn7GvDlv4DjAAm9&#10;uFKXbnFsR6K6htazM68tdAekW3+2uMT7qq6TKLNRzxdTNPxtpL2NMMt7QOkeqbPwfhdBqkxfKnZE&#10;PvWAasnzn5Sd5Hhr56zr/7f5DQAA//8DAFBLAwQUAAYACAAAACEAEkkICdsAAAAGAQAADwAAAGRy&#10;cy9kb3ducmV2LnhtbEyPwU7DMBBE70j8g7VIXBB1KG2oQpyqrcQViVLubrzEAXsdxU7r/j3LCU6j&#10;1axm3tTr7J044Rj7QAoeZgUIpDaYnjoFh/eX+xWImDQZ7QKhggtGWDfXV7WuTDjTG572qRMcQrHS&#10;CmxKQyVlbC16HWdhQGLvM4xeJz7HTppRnzncOzkvilJ63RM3WD3gzmL7vZ+8gg97KLNrv6bLdku7&#10;vLnDeZ9flbq9yZtnEAlz+nuGX3xGh4aZjmEiE4VTwEOSgsclK7urxZKHHBU8LUqQTS3/4zc/AAAA&#10;//8DAFBLAQItABQABgAIAAAAIQC2gziS/gAAAOEBAAATAAAAAAAAAAAAAAAAAAAAAABbQ29udGVu&#10;dF9UeXBlc10ueG1sUEsBAi0AFAAGAAgAAAAhADj9If/WAAAAlAEAAAsAAAAAAAAAAAAAAAAALwEA&#10;AF9yZWxzLy5yZWxzUEsBAi0AFAAGAAgAAAAhAN1/FjTBAQAAxwMAAA4AAAAAAAAAAAAAAAAALgIA&#10;AGRycy9lMm9Eb2MueG1sUEsBAi0AFAAGAAgAAAAhABJJCAnbAAAABgEAAA8AAAAAAAAAAAAAAAAA&#10;GwQAAGRycy9kb3ducmV2LnhtbFBLBQYAAAAABAAEAPMAAAAjBQAAAAA=&#10;" fillcolor="#bfbfbf [2412]" strokecolor="#d8d8d8 [2732]">
                <v:textbox>
                  <w:txbxContent>
                    <w:p w14:paraId="2FAB2F91" w14:textId="77777777" w:rsidR="00D100C7" w:rsidRPr="00407A6D" w:rsidRDefault="00D100C7" w:rsidP="00D100C7">
                      <w:pPr>
                        <w:jc w:val="center"/>
                        <w:rPr>
                          <w:b/>
                          <w:bCs/>
                          <w:color w:val="FFFFFF" w:themeColor="background1"/>
                        </w:rPr>
                      </w:pPr>
                      <w:r w:rsidRPr="00407A6D">
                        <w:rPr>
                          <w:b/>
                          <w:bCs/>
                          <w:color w:val="FFFFFF" w:themeColor="background1"/>
                        </w:rPr>
                        <w:t>Aportacions en les dinàmiques participatives</w:t>
                      </w:r>
                    </w:p>
                    <w:p w14:paraId="554C96BB" w14:textId="77777777" w:rsidR="00D100C7" w:rsidRPr="00717FE0" w:rsidRDefault="00D100C7" w:rsidP="00D100C7">
                      <w:pPr>
                        <w:jc w:val="center"/>
                        <w:rPr>
                          <w:rFonts w:cs="Arial"/>
                        </w:rPr>
                      </w:pPr>
                    </w:p>
                  </w:txbxContent>
                </v:textbox>
                <w10:wrap type="topAndBottom" anchorx="margin"/>
              </v:shape>
            </w:pict>
          </mc:Fallback>
        </mc:AlternateContent>
      </w:r>
    </w:p>
    <w:p w14:paraId="6C68AAD1" w14:textId="4C839B5F" w:rsidR="00D100C7" w:rsidRPr="000E081D" w:rsidRDefault="00E605E9" w:rsidP="000E081D">
      <w:pPr>
        <w:spacing w:after="0" w:line="360" w:lineRule="auto"/>
        <w:rPr>
          <w:rFonts w:ascii="Montserrat" w:hAnsi="Montserrat"/>
          <w:highlight w:val="yellow"/>
        </w:rPr>
      </w:pPr>
      <w:r w:rsidRPr="000E081D">
        <w:rPr>
          <w:rFonts w:ascii="Montserrat" w:hAnsi="Montserrat"/>
          <w:noProof/>
          <w:highlight w:val="yellow"/>
          <w:lang w:eastAsia="ca-ES"/>
        </w:rPr>
        <w:drawing>
          <wp:anchor distT="0" distB="0" distL="114300" distR="114300" simplePos="0" relativeHeight="251658304" behindDoc="0" locked="0" layoutInCell="1" allowOverlap="1" wp14:anchorId="66C74A30" wp14:editId="1F801B3F">
            <wp:simplePos x="0" y="0"/>
            <wp:positionH relativeFrom="margin">
              <wp:posOffset>0</wp:posOffset>
            </wp:positionH>
            <wp:positionV relativeFrom="paragraph">
              <wp:posOffset>447040</wp:posOffset>
            </wp:positionV>
            <wp:extent cx="393065" cy="393065"/>
            <wp:effectExtent l="0" t="0" r="6985" b="6985"/>
            <wp:wrapSquare wrapText="bothSides"/>
            <wp:docPr id="1074" name="Imagen 1074" descr="Resultado de imagen de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de thumbs up"/>
                    <pic:cNvPicPr>
                      <a:picLocks noChangeAspect="1" noChangeArrowheads="1"/>
                    </pic:cNvPicPr>
                  </pic:nvPicPr>
                  <pic:blipFill>
                    <a:blip r:embed="rId83" cstate="print">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flipH="1" flipV="1">
                      <a:off x="0" y="0"/>
                      <a:ext cx="393065" cy="393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6E05F8" w14:textId="77777777" w:rsidR="00D100C7" w:rsidRPr="000E081D" w:rsidRDefault="00D100C7" w:rsidP="000E081D">
      <w:pPr>
        <w:shd w:val="clear" w:color="auto" w:fill="FFFFFF" w:themeFill="background1"/>
        <w:spacing w:after="0" w:line="360" w:lineRule="auto"/>
        <w:rPr>
          <w:rFonts w:ascii="Montserrat" w:hAnsi="Montserrat"/>
        </w:rPr>
      </w:pPr>
    </w:p>
    <w:p w14:paraId="32242FE3" w14:textId="13C22AF2" w:rsidR="00E605E9" w:rsidRDefault="00E605E9" w:rsidP="00E605E9">
      <w:pPr>
        <w:pStyle w:val="CosPortacabot"/>
        <w:spacing w:line="360" w:lineRule="auto"/>
        <w:ind w:left="426"/>
        <w:rPr>
          <w:sz w:val="22"/>
          <w:szCs w:val="22"/>
        </w:rPr>
      </w:pPr>
    </w:p>
    <w:p w14:paraId="45E7C041" w14:textId="5B3A2BF0" w:rsidR="00D100C7" w:rsidRPr="000E081D" w:rsidRDefault="6043D6C9" w:rsidP="00D34458">
      <w:pPr>
        <w:pStyle w:val="CosPortacabot"/>
        <w:numPr>
          <w:ilvl w:val="0"/>
          <w:numId w:val="17"/>
        </w:numPr>
        <w:spacing w:line="360" w:lineRule="auto"/>
        <w:ind w:left="426"/>
        <w:rPr>
          <w:sz w:val="22"/>
          <w:szCs w:val="22"/>
        </w:rPr>
      </w:pPr>
      <w:r w:rsidRPr="000E081D">
        <w:rPr>
          <w:sz w:val="22"/>
          <w:szCs w:val="22"/>
        </w:rPr>
        <w:t xml:space="preserve">El municipi no disposa d’un Pla Local de Drogues. </w:t>
      </w:r>
    </w:p>
    <w:p w14:paraId="63937EB2" w14:textId="786DC7C4" w:rsidR="00413E0F" w:rsidRPr="000E081D" w:rsidRDefault="3BCD984B" w:rsidP="00D34458">
      <w:pPr>
        <w:pStyle w:val="CosPortacabot"/>
        <w:numPr>
          <w:ilvl w:val="0"/>
          <w:numId w:val="17"/>
        </w:numPr>
        <w:spacing w:line="360" w:lineRule="auto"/>
        <w:ind w:left="426"/>
        <w:rPr>
          <w:sz w:val="22"/>
          <w:szCs w:val="22"/>
        </w:rPr>
      </w:pPr>
      <w:r w:rsidRPr="000E081D">
        <w:rPr>
          <w:sz w:val="22"/>
          <w:szCs w:val="22"/>
        </w:rPr>
        <w:t xml:space="preserve">La salut mental entre el jovent s’ha vist empitjorada des de la pandèmia. </w:t>
      </w:r>
    </w:p>
    <w:p w14:paraId="68EEC95B" w14:textId="629E8636" w:rsidR="00D100C7" w:rsidRPr="000E081D" w:rsidRDefault="2D597459" w:rsidP="00D34458">
      <w:pPr>
        <w:pStyle w:val="CosPortacabot"/>
        <w:numPr>
          <w:ilvl w:val="0"/>
          <w:numId w:val="17"/>
        </w:numPr>
        <w:spacing w:line="360" w:lineRule="auto"/>
        <w:ind w:left="426"/>
        <w:rPr>
          <w:sz w:val="22"/>
          <w:szCs w:val="22"/>
        </w:rPr>
      </w:pPr>
      <w:r w:rsidRPr="000E081D">
        <w:rPr>
          <w:sz w:val="22"/>
          <w:szCs w:val="22"/>
        </w:rPr>
        <w:t xml:space="preserve">Es considera que en els darrers anys el consum de cànnabis i cocaïna ha augmentat entre la població jove.  </w:t>
      </w:r>
    </w:p>
    <w:p w14:paraId="088CD56B" w14:textId="77777777" w:rsidR="00D100C7" w:rsidRPr="000E081D" w:rsidRDefault="00D100C7" w:rsidP="000E081D">
      <w:pPr>
        <w:pStyle w:val="CosPortacabot"/>
        <w:spacing w:line="360" w:lineRule="auto"/>
        <w:rPr>
          <w:rFonts w:cs="Arial"/>
          <w:sz w:val="22"/>
          <w:szCs w:val="22"/>
        </w:rPr>
      </w:pPr>
    </w:p>
    <w:p w14:paraId="7511C52C" w14:textId="77777777" w:rsidR="005C0F47" w:rsidRPr="000E081D" w:rsidRDefault="005C0F47" w:rsidP="000E081D">
      <w:pPr>
        <w:pStyle w:val="CosPortacabot"/>
        <w:spacing w:line="360" w:lineRule="auto"/>
        <w:rPr>
          <w:rFonts w:cs="Arial"/>
          <w:sz w:val="22"/>
          <w:szCs w:val="22"/>
          <w:highlight w:val="green"/>
        </w:rPr>
      </w:pPr>
    </w:p>
    <w:p w14:paraId="61E77616" w14:textId="3BD09B0D" w:rsidR="00F0671D" w:rsidRPr="000E081D" w:rsidRDefault="00D100C7" w:rsidP="000E081D">
      <w:pPr>
        <w:pStyle w:val="CosPortacabot"/>
        <w:spacing w:line="360" w:lineRule="auto"/>
        <w:rPr>
          <w:rFonts w:cs="Arial"/>
          <w:sz w:val="22"/>
          <w:szCs w:val="22"/>
        </w:rPr>
      </w:pPr>
      <w:r w:rsidRPr="000E081D">
        <w:rPr>
          <w:noProof/>
          <w:sz w:val="22"/>
          <w:szCs w:val="22"/>
        </w:rPr>
        <w:lastRenderedPageBreak/>
        <mc:AlternateContent>
          <mc:Choice Requires="wpg">
            <w:drawing>
              <wp:anchor distT="0" distB="0" distL="114300" distR="114300" simplePos="0" relativeHeight="251658324" behindDoc="0" locked="0" layoutInCell="1" allowOverlap="1" wp14:anchorId="1597BE39" wp14:editId="2A50791E">
                <wp:simplePos x="0" y="0"/>
                <wp:positionH relativeFrom="column">
                  <wp:posOffset>-7832</wp:posOffset>
                </wp:positionH>
                <wp:positionV relativeFrom="paragraph">
                  <wp:posOffset>211</wp:posOffset>
                </wp:positionV>
                <wp:extent cx="5375275" cy="654685"/>
                <wp:effectExtent l="0" t="0" r="15875" b="0"/>
                <wp:wrapSquare wrapText="bothSides"/>
                <wp:docPr id="574" name="Grupo 574"/>
                <wp:cNvGraphicFramePr/>
                <a:graphic xmlns:a="http://schemas.openxmlformats.org/drawingml/2006/main">
                  <a:graphicData uri="http://schemas.microsoft.com/office/word/2010/wordprocessingGroup">
                    <wpg:wgp>
                      <wpg:cNvGrpSpPr/>
                      <wpg:grpSpPr>
                        <a:xfrm>
                          <a:off x="0" y="0"/>
                          <a:ext cx="5375275" cy="654685"/>
                          <a:chOff x="0" y="-42532"/>
                          <a:chExt cx="5375541" cy="654685"/>
                        </a:xfrm>
                      </wpg:grpSpPr>
                      <wps:wsp>
                        <wps:cNvPr id="545" name="Cuadro de texto 545"/>
                        <wps:cNvSpPr txBox="1"/>
                        <wps:spPr>
                          <a:xfrm>
                            <a:off x="0" y="159489"/>
                            <a:ext cx="5370830" cy="252000"/>
                          </a:xfrm>
                          <a:prstGeom prst="rect">
                            <a:avLst/>
                          </a:prstGeom>
                          <a:solidFill>
                            <a:schemeClr val="tx1">
                              <a:lumMod val="50000"/>
                              <a:lumOff val="50000"/>
                            </a:schemeClr>
                          </a:solidFill>
                          <a:ln>
                            <a:solidFill>
                              <a:schemeClr val="tx1">
                                <a:lumMod val="50000"/>
                                <a:lumOff val="50000"/>
                              </a:schemeClr>
                            </a:solidFill>
                          </a:ln>
                        </wps:spPr>
                        <wps:txbx>
                          <w:txbxContent>
                            <w:p w14:paraId="4D60E84F" w14:textId="77777777" w:rsidR="006700A3" w:rsidRPr="00717FE0" w:rsidRDefault="006700A3" w:rsidP="006700A3">
                              <w:pPr>
                                <w:spacing w:after="0" w:line="240" w:lineRule="auto"/>
                                <w:jc w:val="center"/>
                                <w:rPr>
                                  <w:rFonts w:cs="Arial"/>
                                  <w:color w:val="FFFFFF" w:themeColor="background1"/>
                                </w:rPr>
                              </w:pPr>
                              <w:r w:rsidRPr="00717FE0">
                                <w:rPr>
                                  <w:rFonts w:cs="Arial"/>
                                  <w:b/>
                                  <w:color w:val="FFFFFF" w:themeColor="background1"/>
                                </w:rPr>
                                <w:t>Qüestionari per a l’anàlisi de la realitat juvenil</w:t>
                              </w:r>
                            </w:p>
                            <w:p w14:paraId="19BD0B0C" w14:textId="77777777" w:rsidR="006700A3" w:rsidRDefault="006700A3" w:rsidP="006700A3">
                              <w:pPr>
                                <w:jc w:val="center"/>
                              </w:pPr>
                            </w:p>
                          </w:txbxContent>
                        </wps:txbx>
                        <wps:bodyPr lIns="91440" tIns="45720" rIns="91440" bIns="45720" anchor="t">
                          <a:noAutofit/>
                        </wps:bodyPr>
                      </wps:wsp>
                      <pic:pic xmlns:pic="http://schemas.openxmlformats.org/drawingml/2006/picture">
                        <pic:nvPicPr>
                          <pic:cNvPr id="546" name="Gráfico 546" descr="Lista de comprobación RTL"/>
                          <pic:cNvPicPr>
                            <a:picLocks noChangeAspect="1"/>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4720856" y="-42532"/>
                            <a:ext cx="654685" cy="654685"/>
                          </a:xfrm>
                          <a:prstGeom prst="rect">
                            <a:avLst/>
                          </a:prstGeom>
                        </pic:spPr>
                      </pic:pic>
                    </wpg:wgp>
                  </a:graphicData>
                </a:graphic>
              </wp:anchor>
            </w:drawing>
          </mc:Choice>
          <mc:Fallback>
            <w:pict>
              <v:group w14:anchorId="1597BE39" id="Grupo 574" o:spid="_x0000_s1119" style="position:absolute;left:0;text-align:left;margin-left:-.6pt;margin-top:0;width:423.25pt;height:51.55pt;z-index:251658324;mso-position-horizontal-relative:text;mso-position-vertical-relative:text" coordorigin=",-425" coordsize="53755,654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cYwANKAMAALkHAAAOAAAAZHJzL2Uyb0RvYy54bWy8VVtu&#10;2zAQ/C/QOxD6T2Q7kuMItoM0aYwAbhsk6QEoirKIUCRBUrZ8nJ6hR8jFuqQkW3YatEiBfljm8rE7&#10;O5xdTi/rkqM11YZJMQuGp4MAUUFkxsRqFnx/uj2ZBMhYLDLMpaCzYEtNcDn/+GG6UQkdyULyjGoE&#10;ToRJNmoWFNaqJAwNKWiJzalUVMBiLnWJLZh6FWYab8B7ycPRYDAON1JnSktCjYHZm2YxmHv/eU6J&#10;/ZbnhlrEZwFgs/6r/Td133A+xclKY1Uw0sLA70BRYiYg6M7VDbYYVZq9clUyoqWRuT0lsgxlnjNC&#10;fQ6QzXBwlM1Cy0r5XFbJZqV2NAG1Rzy92y35ul5o9ajuNTCxUSvgwlsulzrXpfsHlKj2lG13lNHa&#10;IgKT8dl5PDqPA0RgbRxH40nccEoKIH5/7CQaxWejbulz73QcDY9Ph13s8ADRRoFGzJ4G8280PBZY&#10;Uc+uSYCGe41YBglFkIzAJWj1usKZliijyEK6Erklz5Lf7zhDtv4kgYVhN29g8k3qhvFFNLloOOjx&#10;N5icgTIdf6MYJO01uWMAJ0obu6CyRG4wCzRI2isNr5fGAhzY2m1xkY3kLLtlnHvDlRG95hqtMRSA&#10;rYf+KK/KLzJr5mKI2JYBTLs781t30+DeF6Pz4oMdBODif8cEPC4oKMMkDdtuZOu09tcXRd1VpDLb&#10;wg3xOwE6uRhGkSt/b0Tx+QgM3V9J+ytYkEJCk2iIFvKqsjJnnmwXrPHcYgBBzqeKkQR+bYHC6JUy&#10;/9zI4JStNA1aJ+Vf+Sixfq7UCfQShS1LGWd26/si3LMDJdb3jDhJOqMv8nEn8oV++QFNyKkb5jJq&#10;CCS+ZNCznfCdYy1TTNjLT4EenpaO3c5X4xnkx8hSkmeDhLwusFjRK6NApW1ZhIfbvXkAK+VMdYJ1&#10;45YAgHHU5H7DYdNAbySpSips8yJoyoELKUzBlIFrTmiZUqhsfZf5OgVBW00tKZx0c6iUBwDbFNJu&#10;waPcA3MpvFHaEWhpEgN1UL/9JtcVeNsTj/rje+vb42qQ+CEA8zr074Mvz/Ytcw9Q3/a79i/u/BcA&#10;AAD//wMAUEsDBAoAAAAAAAAAIQBsJ8YLpRMAAKUTAAAUAAAAZHJzL21lZGlhL2ltYWdlMS5wbmeJ&#10;UE5HDQoaCgAAAA1JSERSAAABgAAAAYAIBgAAAKTHtb8AAAABc1JHQgCuzhzpAAAABGdBTUEAALGP&#10;C/xhBQAAAAlwSFlzAAA7DgAAOw4BzLahgwAAEzpJREFUeF7t3eGN5Uh2rdExQSbIBJkwpjwTxqM2&#10;pU1oE2SCTHiqGDWBRGLzVFblJnkvuRbwodX1o4IXOHECAgbofwAAAAAAAAAAAAAAAAAAAAAAAAAA&#10;AAAAAAAAAAAAAAAAAAAAAAAAAAAAAAAAAAAAAG/p/0u6bTBKQyPpHsEoDY2kewSjNDSS7hGM0tBI&#10;ukcwSkMj6R7BKA2NpHsEozQ0ku4RjNLQSLpHMEpDI+kewSgNjaR7BKM0NJLuEYzS0Ei6RzBKQyPp&#10;HsEoDY2kewSjNDSS7hGM0tBIukcwSkMj6R7BKA2NpHsEozQ0ku4RjNLQSLpHMEpDI+kewSgNjaR7&#10;BKM0NJLuEYzS0DQD9qU70wxGaWiaAfvSnWkGozQ0zYB96c40g1EammbAvnRnmsEoDU0zYF+6M81g&#10;lIamGbAv3ZlmMEpD0wzYl+5MMxiloWkG7Et3phmM0tA0A/alO9MMRmlomgH70p1pBqM0NM2AfenO&#10;NINRGppmwL50Z5rBKA1NM2BfujPNYJSGphmwL92ZZjBKQ9MM2JfuTDMYpaFpBuxLd6YZjNLQNINX&#10;8R8/+uNH//z3v72GdGeawSgNTTN4Bdvy3+byVR6Bj3fliGCUhqYZXO3z8t96hUfg8ze1g1EammZw&#10;pb3lv3X1I5C+qRmM0tA0g6v8bPlvXfkIpO9pBqM0NM3gCl9d/ltXPQLpW5rBKA1NMzjbry7/rSse&#10;gfQdzWCUhqYZnOl3l//W2Y9A+oZmMEpD0wzO8t3lv3XmI5DObwajNDTN4Ayt5b911iOQzm4GozQ0&#10;zeBo7eW/dcYjkM5tBqM0NM3gSEct/9WfPzpaOrcZjNLQNIOjHL38199/tHR2MxiloWkGR7jD8l/S&#10;+c1glIamGbTdZfkv6RuawSgNTTNoutPyX9J3NINRGppmPNe//q7lbst/Sd/SDEZpaJrxTGvxbzPQ&#10;eATuuPyX9D3NYJSGphnP83H5b33nEbjr8l/SNzWDURqaZjxLWv5bv/MI3Hn5L+m7msEoDU2zo6Uz&#10;n9yVpuW/9SuPwN2X/5K+rRmM0tA0O1o688ld5SvLf+srj8ATlv+Svq8ZjNLQNDtaOvPJXeFXlv/W&#10;9Ag8Zfkv6RubwSgNTbOjpTOf3Nl+Z/lvpUfgSct/Sd/ZDEZpaJodLZ355M70neW/9fEReNryX9K3&#10;NoNRGppmR0tnPrmzNJb/1vq7nrj8l/S9zWCUhqbZ0dKZT+4MzeW/tZZ0+vPv9srLf0nf3AxGaWia&#10;HS2d+eSOtpbpXz9KZ79ar778l/TdzWCUhqbZ0dKZT+4M7/AIvMPyX9K3N4NRGppmR0tnPrmzvPIj&#10;8C7Lf0nf3wxGaWiaHS2d+eTO9IqPwDst/yX9hmYwSkPT7GjpzCd3tld6BN5t+S/pdzSDURqaZkdL&#10;Zz65K7zCI/COy39Jv6UZjNLQNDtaOvPJXeXKR+Bdl/+Sfk8zGKWhaXa0dOaTu9IVj8A7L/8l/aZm&#10;MEpD0+xo6cwnd7UzH4F3X/5L+l3NYJSGphnPc8YjcIflv6Tf1gxGaWia8UxHPgJ3Wf5L+n3NYJSG&#10;phnPdcQjcKflv6Tf2AxGaWia8WzNR+Buy39Jv7MZjNLQNIPGI3DH5b+k39oMRmlomsHynUfgrst/&#10;Sb+3GYzS0DSDze88Ande/kv6zc1glIamGXz0K4/A3Zf/kn53MxiloWkGn33lEXjC8l/Sb28GozQ0&#10;zSCZHoGnLP8l/f5mMEpD0wz2pEfgSct/+fjbjwhGaWiaweTjI/C05b98vi/tYJSGphn8zFr6f/z9&#10;z6dJd6YZjNLQNAP2pTvTDEZpaJoB+9KdaQajNDTNgH3pzjSDURqaZsC+dGeawSgNTTNgX7ozzWCU&#10;hqYZsC/dmWYwSkPTDNiX7kwzGKWhaQbsS3emGYzS0DQD9qU70wxGaWiaAfvSnWkGozQ0zYB96c40&#10;g1EammbAvnRnmsEoDU0zYF+6M81glIamGbAv3ZlmMEpD0wzYl+5MMxiloWkGr2L77w7889//9hrS&#10;nWkGozQ0zeAVbMt/m8tXeQQ+3pUjglEammZwtc/Lf+sVHoHP39QORmlomsGV9pb/1tWPQPqmZjBK&#10;Q9MMrvKz5b915SOQvqcZjNLQNIMrfHX5b131CKRvaQajNDTN4Gy/uvy3rngE0nc0g1EammZwpt9d&#10;/ltnPwLpG5rBKA1NMzjLd5f/1pmPQDq/GYzS0DSDM7SW/9ZZj0A6uxmM0tA0g6O1l//WGY9AOrcZ&#10;jNLQNIMjHbX8V3/+6Gjp3GYwSkPTDI5y9PJff//R0tnNYJSGphkc4Q7Lf0nnN4NRGppm0HaX5b+k&#10;b2gGozQ0zaDpTst/Sd/RDEZpaJrxXP/6u5a7Lf8lfUszGKWhacYzrcW/zUDjEbjj8l/S9zSDURqa&#10;ZjzPx+W/9Z1H4K7Lf0nf1AxGaWia8Sxp+W/9ziNw5+W/pO9qBqM0NM2Ols58clealv/WrzwCd1/+&#10;S/q2ZjBKQ9PsaOnMJ3eVryz/ra88Ak9Y/kv6vmYwSkPT7GjpzCd3hV9Z/lvTI/CU5b+kb2wGozQ0&#10;zY6WznxyZ/ud5b+VHoEnLf8lfWczGKWhaXa0dOaTO9N3lv/Wx0fgact/Sd/aDEZpaJodLZ355M7S&#10;WP5b6+964vJf0vc2g1EammZHS2c+uTM0l//WWtLpz7/bKy//JX1zMxiloWl2tHTmkzvaWqZ//Sid&#10;/Wq9+vJf0nc3g1EammZHS2c+uTO8wyPwDst/Sd/eDEZpaJodLZ355M7yyo/Auyz/JX1/MxiloWl2&#10;tHTmkzvTKz4C77T8l/QbmsEoDU2zo6Uzn9zZXukReLflv6Tf0QxGaWiaHS2d+eSu8AqPwDsu/yX9&#10;lmYwSkPT7GjpzCd3lSsfgXdd/kv6Pc1glIam2dHSmU/uSlc8Au+8/Jf0m5rBKA1Ns6OlM5/c1c58&#10;BN59+S/pdzWDURqaZjzPGY/AHZb/kn5bMxiloWnGMx35CNxl+S/p9zWDURqaZjzXEY/AnZb/kn5j&#10;MxiloWnGszUfgbst/yX9zmYwSkPTDBqPwB2X/5J+azMYpaFpBst3HoG7Lv8l/d5mMEpD0ww2v/MI&#10;3Hn5L+k3N4NRGppm8NGvPAJ3X/5L+t3NYJSGphl89pVH4AnLf0m/vRmM0tA0g2R6BJ6y/Jf0+5vB&#10;KA1NM9iTHoEnLf/l428/IhiloWkGk4+PwNOW//L5vrSDURqaZvAza+n/8fc/nybdmWYwSkPTDNiX&#10;7kwzGKWhaQbsS3emGYzS0DQD9qU70wxGaWiaAfvSnWkGozQ0zYB96c40g1EammbAvnRnmsEoDU0z&#10;YF+6M81glIamGbAv3ZlmMEpD0wzYl+5MMxiloWkG7Et3phmM0tA0A/alO9MMRmlomgH70p1pBqM0&#10;NM2AfenONINRGppmwL50Z5rBKA1NM2BfujPNYJSGphm8iu2/O/DPf//ba0h3phmM0tA0g1ewLf9t&#10;Ll/lEfh4V44IRmlomsHVPi//rVd4BD5/UzsYpaFpBlfaW/5bVz8C6ZuawSgNTTO4ys+W/9aVj0D6&#10;nmYwSkPTDK7w1eW/ddUjkL6lGYzS0DSDs/3q8t+64hFI39EMRmlomsGZfnf5b539CKRvaAajNDTN&#10;4CzfXf5bZz4C6fxmMEpD0wzO0Fr+W2c9AunsZjBKQ9MMjtZe/ltnPALp3GYwSkPTDI501PJf/fmj&#10;o6Vzm8EoDU0zOMrRy3/9/UdLZzeDURqaZnCEOyz/JZ3fDEZpaJpB212W/5K+oRmM0tA0g6Y7Lf8l&#10;fUczGKWhacZz/evvWu62/Jf0Lc1glIamGc+0Fv82A41H4I7Lf0nf0wxGaWia8Twfl//Wdx6Buy7/&#10;JX1TMxiloWnGs6Tlv/U7j8Cdl/+SvqsZjNLQNDtaOvPJXWla/lu/8gjcffkv6duawSgNTbOjpTOf&#10;3FW+svy3vvIIPGH5L+n7msEoDU2zo6Uzn9wVfmX5b02PwFOW/5K+sRmM0tA0O1o688md7XeW/1Z6&#10;BJ60/Jf0nc1glIam2dHSmU/uTN9Z/lsfH4GnLf8lfWszGKWhaXa0dOaTO0tj+W+tv+uJy39J39sM&#10;Rmlomh0tnfnkztBc/ltrSac//26vvPyX9M3NYJSGptnR0plP7mhrmf71o3T2q/Xqy39J390MRmlo&#10;mh0tnfnkzvAOj8A7LP8lfXszGKWhaXa0dOaTO8srPwLvsvyX9P3NYJSGptnR0plP7kyv+Ai80/Jf&#10;0m9oBqM0NM2Ols58cmd7pUfg3Zb/kn5HMxiloWl2tHTmk7vCKzwC77j8l/RbmsEoDU2zo6Uzn9xV&#10;rnwE3nX5L+n3NINRGppmR0tnPrkrXfEIvPPyX9JvagajNDTNjpbOfHJXO/MRePflv6Tf1QxGaWia&#10;8TxnPAJ3WP5L+m3NYJSGphnPdOQjcJflv6Tf1wxGaWia8VxHPAJ3Wv5L+o3NYJSGphnP1nwE7rb8&#10;l/Q7m8EoDU0zaDwCd1z+S/qtzWCUhqYZLN95BO66/Jf0e5vBKA1NM9j8ziNw5+W/pN/cDEZpaJrB&#10;R7/yCNx9+S/pdzeDURqaZvDZVx6BJyz/Jf32ZjBKQ9MMkukReMryX9LvbwajNDTNYE96BJ60/JeP&#10;v/2IYJSGphlMPj4CT1v+y+f70g5GaWiawc+spf/H3/98mnRnmsEoDU0zYF+6M81glIamGbAv3Zlm&#10;MEpD0wzYl+5MMxiloWkG7Et3phmM0tA0A/alO9MMRmlomgH70p1pBqM0NM2AfenONINRGppmwL50&#10;Z5rBKA1NM2BfujPNYJSGphmwL92ZZjBKQ9MM2JfuTDMYpaFpBuxLd6YZjNLQNAP2pTvTDEZpaJoB&#10;+9KdaQajNDTN4JX8vx/91//9ny8h3ZlmMEpD0wxexb9+tGbyf370Ko/A5/vSDkZpaJrBK9iW/9ar&#10;PAIfv+mIYJSGphlc7fPy33qFRyB9VzMYpaFpBlfaW/5bVz8C6ZuawSgNTTO4ys+W/9aVj0D6nmYw&#10;SkPTDK7w1eW/ddUjkL6lGYzS0DSDs/3q8t+64hFI39EMRmlomsGZfnf5b539CKRvaAajNDTN4Czf&#10;Xf5bZz4C6fxmMEpD0wzO0Fr+W2c9AunsZjBKQ9MMjtZe/lt//uho6dxmMEpD0wyOdNTy/+tH//mj&#10;o6Wzm8EoDU0zOMq7L/8lnd8MRmlomsER7rD8l/QNzWCUhqYZtN1l+S/pO5rBKA1NM57rn3/XdKfl&#10;v6RvaQajNDTNeKa1+Nf/lHLNQOsRuNvyX9L3NINRGppmPM/H5b/13Ufgjst/Sd/UDEZpaJrxLGn5&#10;b/3uI3DX5b+k72oGozQ0zXiOaflv/eojcOflv6RvawajNDTNjpbOfHJX+cry3/rqI3D35b+k72sG&#10;ozQ0zY6WznxyV/iV5b/1s0fgCct/Sd/YDEZpaJodLZ355M72O8t/a+8ReMryX9J3NoNRGppmR0tn&#10;PrkzfWf5b31+BJ60/Jf0rc1glIam2dHSmU/uLI3lv7U9Ak9b/kv63mYwSkPT7GjpzCd3huby3/oj&#10;/FmjV17+S/rmZjBKQ9PsaOnMJ3eG//5ROvvVevXlv6TvbgajNDTNjpbOfHJnWP+lrPb/B9DuHZb/&#10;kr69GYzS0DQ7WjrzyZ3llR+Bd1n+S/r+ZjBKQ9PsaOnMJ3emV3wE3mn5L+k3NINRGppmR0tnPrmz&#10;vdIj8G7Lf0m/oxmM0tA0O1o688ld4RUegXdc/kv6Lc1glIam2dHSmU/uKlc+Au+6/Jf0e5rBKA1N&#10;s6OlM5/cla54BN55+S/pNzWDURqaZkdLZz65q535CLz78l/S72oGozQ0zY6Wznxyr+CMR+AOy39J&#10;v60ZjNLQNOOZjnwE7rL8l/T7msEoDU0znuuIR+BOy39Jv7EZjNLQNOPZmo/A3Zb/kn5nMxiloWkG&#10;jUfgjst/Sb+1GYzS0DSD5TuPwF2X/5J+bzMYpaFpBpvfeQTuvPyX9JubwSgNTTP46Fcegbsv/yX9&#10;7mYwSkPTDD77yiPwhOW/pN/eDEZpaJpBMj0CT1n+S/r9zWCUhqYZ7EmPwJOW//Lxtx8RjNLQNIPJ&#10;x0fgact/+Xxf2sEoDU0z+Jn1CPz5o6ct/yXdmWYwSkPTDNiX7kwzGKWhaQbsS3emGYzS0DQD9qU7&#10;0wxGaWiaAfvSnWkGozQ0zYB96c40g1EammbAvnRnmsEoDU0zYF+6M81glIamGbAv3ZlmMEpD0wzY&#10;l+5MMxiloWkG7Et3phmM0tA0A/alO9MMRmlomgH70p1pBqM0NM2AfenONINRGppmwL50Z5rBKA1N&#10;M2BfujPNYJSGphmwL92ZZjBKQyPpHsEoDY2kewSjNDSS7hGM0tBIukcwSkMj6R7BKA2NpHsEozQ0&#10;ku4RjNLQSLpHMEpDI+kewSgNjaR7BKM0NJLuEYzS0Ei6RzBKQyPpHsEoDY2kewSjNDSS7hGM0tBI&#10;ukcwSkMj6R7BKA2NpHsEozQ0ku4RjNLQSLpHMEpDI+kewSgNjaR7BKM0NJLuEYzS0Ei6RwAAAAAA&#10;AAAAAAAAAAAAAAAAAAAAAAAAAAAAAAAAAAAAAAAAAAAAAAAAAAAAAAAAwFv5xz/+F3uE1E1k/U+D&#10;AAAAAElFTkSuQmCCUEsDBAoAAAAAAAAAIQCNml/5oAIAAKACAAAUAAAAZHJzL21lZGlhL2ltYWdl&#10;Mi5zdmc8c3ZnIHZpZXdCb3g9IjAgMCA5NiA5NiIgeG1sbnM9Imh0dHA6Ly93d3cudzMub3JnLzIw&#10;MDAvc3ZnIiB4bWxuczp4bGluaz0iaHR0cDovL3d3dy53My5vcmcvMTk5OS94bGluayIgaWQ9Iklj&#10;b25zX0NoZWNrbGlzdF9SVEwiIG92ZXJmbG93PSJoaWRkZW4iPjxwYXRoIGQ9Ik0yMyAxNCA3MyAx&#10;NCA3MyA4MiAyMyA4MiAyMyAxNFpNMTcgODggNzkgODggNzkgOCAxNyA4IDE3IDg4WiIvPjxnPjxy&#10;ZWN0IHg9IjI5IiB5PSIyMyIgd2lkdGg9IjE3IiBoZWlnaHQ9IjQiLz48cmVjdCB4PSIyOSIgeT0i&#10;MzkiIHdpZHRoPSIxNyIgaGVpZ2h0PSI0Ii8+PHJlY3QgeD0iMjkiIHk9IjcxIiB3aWR0aD0iMTci&#10;IGhlaWdodD0iNCIvPjxyZWN0IHg9IjI5IiB5PSI1NSIgd2lkdGg9IjE3IiBoZWlnaHQ9IjQiLz48&#10;L2c+PGc+PHBhdGggZD0iTTY3IDIwLjggNjQuMiAxOCA1Ny42IDI0LjYgNTUgMjIgNTIuMiAyNC44&#10;IDU3LjYgMzAuMloiLz48cGF0aCBkPSJNNjcgMzYuOCA2NC4yIDM0IDU3LjYgNDAuNiA1NSAzOCA1&#10;Mi4yIDQwLjggNTcuNiA0Ni4yWiIvPjxwYXRoIGQ9Ik02NyA1Mi44IDY0LjIgNTAgNTcuNiA1Ni42&#10;IDU1IDU0IDUyLjIgNTYuOCA1Ny42IDYyLjJaIi8+PHBhdGggZD0iTTY3IDY4LjYgNjQuMiA2NS44&#10;IDU3LjYgNzIuNCA1NSA2OS44IDUyLjIgNzIuNiA1Ny42IDc4WiIvPjwvZz48L3N2Zz5QSwMEFAAG&#10;AAgAAAAhAHNwhvXeAAAABwEAAA8AAABkcnMvZG93bnJldi54bWxMj0FLw0AQhe+C/2EZwVu72cZK&#10;idmUUtRTEWwF8bbNTpPQ7GzIbpP03zue7HF4H+99k68n14oB+9B40qDmCQik0tuGKg1fh7fZCkSI&#10;hqxpPaGGKwZYF/d3ucmsH+kTh32sBJdQyIyGOsYukzKUNToT5r5D4uzke2cin30lbW9GLnetXCTJ&#10;s3SmIV6oTYfbGsvz/uI0vI9m3KTqddidT9vrz2H58b1TqPXjw7R5ARFxiv8w/OmzOhTsdPQXskG0&#10;GmZqwaQGfojT1dMyBXFkLEkVyCKXt/7FLwAAAP//AwBQSwMEFAAGAAgAAAAhACJWDu7HAAAApQEA&#10;ABkAAABkcnMvX3JlbHMvZTJvRG9jLnhtbC5yZWxzvJCxagMxDIb3Qt7BaO/57oZSSnxZSiFrSB9A&#10;2DqfyVk2lhuat49plgYC3TpK4v/+D21333FVZyoSEhsYuh4UsU0usDfwefx4fgUlFdnhmpgMXEhg&#10;N22etgdasbaQLCGLahQWA0ut+U1rsQtFlC5l4naZU4lY21i8zmhP6EmPff+iy28GTHdMtXcGyt6N&#10;oI6X3Jr/Zqd5Dpbek/2KxPVBhQ6xdTcgFk/VQCQX8LYcOzl70I8dhv9xGLrMPw767rnTFQAA//8D&#10;AFBLAQItABQABgAIAAAAIQCo1seoEwEAAEkCAAATAAAAAAAAAAAAAAAAAAAAAABbQ29udGVudF9U&#10;eXBlc10ueG1sUEsBAi0AFAAGAAgAAAAhADj9If/WAAAAlAEAAAsAAAAAAAAAAAAAAAAARAEAAF9y&#10;ZWxzLy5yZWxzUEsBAi0AFAAGAAgAAAAhANxjAA0oAwAAuQcAAA4AAAAAAAAAAAAAAAAAQwIAAGRy&#10;cy9lMm9Eb2MueG1sUEsBAi0ACgAAAAAAAAAhAGwnxgulEwAApRMAABQAAAAAAAAAAAAAAAAAlwUA&#10;AGRycy9tZWRpYS9pbWFnZTEucG5nUEsBAi0ACgAAAAAAAAAhAI2aX/mgAgAAoAIAABQAAAAAAAAA&#10;AAAAAAAAbhkAAGRycy9tZWRpYS9pbWFnZTIuc3ZnUEsBAi0AFAAGAAgAAAAhAHNwhvXeAAAABwEA&#10;AA8AAAAAAAAAAAAAAAAAQBwAAGRycy9kb3ducmV2LnhtbFBLAQItABQABgAIAAAAIQAiVg7uxwAA&#10;AKUBAAAZAAAAAAAAAAAAAAAAAEsdAABkcnMvX3JlbHMvZTJvRG9jLnhtbC5yZWxzUEsFBgAAAAAH&#10;AAcAvgEAAEkeAAAAAA==&#10;">
                <v:shape id="Cuadro de texto 545" o:spid="_x0000_s1120" type="#_x0000_t202" style="position:absolute;top:1594;width:53708;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H29xAAAANwAAAAPAAAAZHJzL2Rvd25yZXYueG1sRI/RisIw&#10;FETfBf8hXME3TRW7rtUoUnBZQYV19wMuzbUtNjeliVr9eiMs+DjMzBlmsWpNJa7UuNKygtEwAkGc&#10;WV1yruDvdzP4BOE8ssbKMim4k4PVsttZYKLtjX/oevS5CBB2CSoovK8TKV1WkEE3tDVx8E62MeiD&#10;bHKpG7wFuKnkOIo+pMGSw0KBNaUFZefjxSiYtVO9ux/ymNP9Nnt87astpxul+r12PQfhqfXv8H/7&#10;WyuIJzG8zoQjIJdPAAAA//8DAFBLAQItABQABgAIAAAAIQDb4fbL7gAAAIUBAAATAAAAAAAAAAAA&#10;AAAAAAAAAABbQ29udGVudF9UeXBlc10ueG1sUEsBAi0AFAAGAAgAAAAhAFr0LFu/AAAAFQEAAAsA&#10;AAAAAAAAAAAAAAAAHwEAAF9yZWxzLy5yZWxzUEsBAi0AFAAGAAgAAAAhAEu0fb3EAAAA3AAAAA8A&#10;AAAAAAAAAAAAAAAABwIAAGRycy9kb3ducmV2LnhtbFBLBQYAAAAAAwADALcAAAD4AgAAAAA=&#10;" fillcolor="gray [1629]" strokecolor="gray [1629]">
                  <v:textbox>
                    <w:txbxContent>
                      <w:p w14:paraId="4D60E84F" w14:textId="77777777" w:rsidR="006700A3" w:rsidRPr="00717FE0" w:rsidRDefault="006700A3" w:rsidP="006700A3">
                        <w:pPr>
                          <w:spacing w:after="0" w:line="240" w:lineRule="auto"/>
                          <w:jc w:val="center"/>
                          <w:rPr>
                            <w:rFonts w:cs="Arial"/>
                            <w:color w:val="FFFFFF" w:themeColor="background1"/>
                          </w:rPr>
                        </w:pPr>
                        <w:r w:rsidRPr="00717FE0">
                          <w:rPr>
                            <w:rFonts w:cs="Arial"/>
                            <w:b/>
                            <w:color w:val="FFFFFF" w:themeColor="background1"/>
                          </w:rPr>
                          <w:t>Qüestionari per a l’anàlisi de la realitat juvenil</w:t>
                        </w:r>
                      </w:p>
                      <w:p w14:paraId="19BD0B0C" w14:textId="77777777" w:rsidR="006700A3" w:rsidRDefault="006700A3" w:rsidP="006700A3">
                        <w:pPr>
                          <w:jc w:val="center"/>
                        </w:pPr>
                      </w:p>
                    </w:txbxContent>
                  </v:textbox>
                </v:shape>
                <v:shape id="Gráfico 546" o:spid="_x0000_s1121" type="#_x0000_t75" alt="Lista de comprobación RTL" style="position:absolute;left:47208;top:-425;width:6547;height:6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iBYyAAAANwAAAAPAAAAZHJzL2Rvd25yZXYueG1sRI/dasJA&#10;FITvC32H5Qje1Y2lDRpdpa0tCCr4U6qXx+wxCc2eDdk1xj69Wyj0cpiZb5jxtDWlaKh2hWUF/V4E&#10;gji1uuBMwefu42EAwnlkjaVlUnAlB9PJ/d0YE20vvKFm6zMRIOwSVJB7XyVSujQng65nK+LgnWxt&#10;0AdZZ1LXeAlwU8rHKIqlwYLDQo4VveWUfm/PRsH7uom/NrPj8HBeHE77n+PqdbnWSnU77csIhKfW&#10;/4f/2nOt4Pkpht8z4QjIyQ0AAP//AwBQSwECLQAUAAYACAAAACEA2+H2y+4AAACFAQAAEwAAAAAA&#10;AAAAAAAAAAAAAAAAW0NvbnRlbnRfVHlwZXNdLnhtbFBLAQItABQABgAIAAAAIQBa9CxbvwAAABUB&#10;AAALAAAAAAAAAAAAAAAAAB8BAABfcmVscy8ucmVsc1BLAQItABQABgAIAAAAIQC8giBYyAAAANwA&#10;AAAPAAAAAAAAAAAAAAAAAAcCAABkcnMvZG93bnJldi54bWxQSwUGAAAAAAMAAwC3AAAA/AIAAAAA&#10;">
                  <v:imagedata r:id="rId52" o:title="Lista de comprobación RTL"/>
                </v:shape>
                <w10:wrap type="square"/>
              </v:group>
            </w:pict>
          </mc:Fallback>
        </mc:AlternateContent>
      </w:r>
      <w:r w:rsidR="0AEE0EA5" w:rsidRPr="000E081D">
        <w:rPr>
          <w:rFonts w:cs="Arial"/>
          <w:sz w:val="22"/>
          <w:szCs w:val="22"/>
        </w:rPr>
        <w:t>A continuació, es presenten els gràfics que aporten informació sobre els hàbits i coneixements de les persones joves que han resp</w:t>
      </w:r>
      <w:r w:rsidR="00435113">
        <w:rPr>
          <w:rFonts w:cs="Arial"/>
          <w:sz w:val="22"/>
          <w:szCs w:val="22"/>
        </w:rPr>
        <w:t>ost</w:t>
      </w:r>
      <w:r w:rsidR="0AEE0EA5" w:rsidRPr="000E081D">
        <w:rPr>
          <w:rFonts w:cs="Arial"/>
          <w:sz w:val="22"/>
          <w:szCs w:val="22"/>
        </w:rPr>
        <w:t xml:space="preserve"> el qüestionari en els àmbits de la </w:t>
      </w:r>
      <w:r w:rsidR="4E6F74B6" w:rsidRPr="000E081D">
        <w:rPr>
          <w:rFonts w:cs="Arial"/>
          <w:sz w:val="22"/>
          <w:szCs w:val="22"/>
        </w:rPr>
        <w:t xml:space="preserve"> </w:t>
      </w:r>
      <w:r w:rsidR="48F45A14" w:rsidRPr="000E081D">
        <w:rPr>
          <w:rFonts w:cs="Arial"/>
          <w:sz w:val="22"/>
          <w:szCs w:val="22"/>
        </w:rPr>
        <w:t>salut</w:t>
      </w:r>
      <w:r w:rsidR="34957182" w:rsidRPr="000E081D">
        <w:rPr>
          <w:rFonts w:cs="Arial"/>
          <w:sz w:val="22"/>
          <w:szCs w:val="22"/>
        </w:rPr>
        <w:t xml:space="preserve">. </w:t>
      </w:r>
    </w:p>
    <w:p w14:paraId="6C231803" w14:textId="1B2F0F53" w:rsidR="00920798" w:rsidRPr="000E081D" w:rsidRDefault="48F45A14" w:rsidP="000E081D">
      <w:pPr>
        <w:pStyle w:val="CosPortacabot"/>
        <w:spacing w:line="360" w:lineRule="auto"/>
        <w:rPr>
          <w:rFonts w:cs="Arial"/>
          <w:sz w:val="22"/>
          <w:szCs w:val="22"/>
        </w:rPr>
      </w:pPr>
      <w:r w:rsidRPr="000E081D">
        <w:rPr>
          <w:rFonts w:cs="Arial"/>
          <w:sz w:val="22"/>
          <w:szCs w:val="22"/>
        </w:rPr>
        <w:t>Tal i com mostren les dades del Gràfic Q1</w:t>
      </w:r>
      <w:r w:rsidR="72C8B58D" w:rsidRPr="000E081D">
        <w:rPr>
          <w:rFonts w:cs="Arial"/>
          <w:sz w:val="22"/>
          <w:szCs w:val="22"/>
        </w:rPr>
        <w:t>2</w:t>
      </w:r>
      <w:r w:rsidRPr="000E081D">
        <w:rPr>
          <w:rFonts w:cs="Arial"/>
          <w:sz w:val="22"/>
          <w:szCs w:val="22"/>
        </w:rPr>
        <w:t xml:space="preserve">, una majoria del </w:t>
      </w:r>
      <w:r w:rsidR="00F509DC" w:rsidRPr="000E081D">
        <w:rPr>
          <w:rFonts w:cs="Arial"/>
          <w:sz w:val="22"/>
          <w:szCs w:val="22"/>
        </w:rPr>
        <w:t>39</w:t>
      </w:r>
      <w:r w:rsidRPr="000E081D">
        <w:rPr>
          <w:rFonts w:cs="Arial"/>
          <w:sz w:val="22"/>
          <w:szCs w:val="22"/>
        </w:rPr>
        <w:t xml:space="preserve">% de les joves que han respost, consideren que tenen prou informació sobre hàbits en sexualitat, alimentació, consum de drogues, etc. </w:t>
      </w:r>
      <w:r w:rsidR="34957182" w:rsidRPr="000E081D">
        <w:rPr>
          <w:rFonts w:cs="Arial"/>
          <w:sz w:val="22"/>
          <w:szCs w:val="22"/>
        </w:rPr>
        <w:t xml:space="preserve">Alhora, però, un </w:t>
      </w:r>
      <w:r w:rsidR="002744DC" w:rsidRPr="000E081D">
        <w:rPr>
          <w:rFonts w:cs="Arial"/>
          <w:sz w:val="22"/>
          <w:szCs w:val="22"/>
        </w:rPr>
        <w:t>26</w:t>
      </w:r>
      <w:r w:rsidR="34957182" w:rsidRPr="000E081D">
        <w:rPr>
          <w:rFonts w:cs="Arial"/>
          <w:sz w:val="22"/>
          <w:szCs w:val="22"/>
        </w:rPr>
        <w:t>% valora que t</w:t>
      </w:r>
      <w:r w:rsidR="0EBC3B0C" w:rsidRPr="000E081D">
        <w:rPr>
          <w:rFonts w:cs="Arial"/>
          <w:sz w:val="22"/>
          <w:szCs w:val="22"/>
        </w:rPr>
        <w:t xml:space="preserve">enen una informació, a mitges, en relació als diferents àmbits de la salut. Per contra, les persones que reconeixen no tenir prou informació és del 16%. </w:t>
      </w:r>
    </w:p>
    <w:p w14:paraId="2DF5810B" w14:textId="6D46FE79" w:rsidR="005E6590" w:rsidRPr="000E081D" w:rsidRDefault="44731E0E" w:rsidP="000E081D">
      <w:pPr>
        <w:pStyle w:val="CosPortacabot"/>
        <w:spacing w:line="360" w:lineRule="auto"/>
        <w:rPr>
          <w:rFonts w:cs="Arial"/>
          <w:sz w:val="22"/>
          <w:szCs w:val="22"/>
        </w:rPr>
      </w:pPr>
      <w:r w:rsidRPr="000E081D">
        <w:rPr>
          <w:rFonts w:cs="Arial"/>
          <w:sz w:val="22"/>
          <w:szCs w:val="22"/>
        </w:rPr>
        <w:t xml:space="preserve">Destaca, però, el desconeixement generalitzat dels serveis d’informació, orientació i assessorament sobre temes de prevenció de drogues, sexualitat i afectivitat, alimentació, gènere, etc. </w:t>
      </w:r>
      <w:r w:rsidR="3F100D54" w:rsidRPr="000E081D">
        <w:rPr>
          <w:rFonts w:cs="Arial"/>
          <w:sz w:val="22"/>
          <w:szCs w:val="22"/>
        </w:rPr>
        <w:t>Davant la pregunta sobre si coneixen algun servei, un rellevant 9</w:t>
      </w:r>
      <w:r w:rsidR="005E13CD" w:rsidRPr="000E081D">
        <w:rPr>
          <w:rFonts w:cs="Arial"/>
          <w:sz w:val="22"/>
          <w:szCs w:val="22"/>
        </w:rPr>
        <w:t>4</w:t>
      </w:r>
      <w:r w:rsidR="3F100D54" w:rsidRPr="000E081D">
        <w:rPr>
          <w:rFonts w:cs="Arial"/>
          <w:sz w:val="22"/>
          <w:szCs w:val="22"/>
        </w:rPr>
        <w:t>% reconeix</w:t>
      </w:r>
      <w:r w:rsidR="5162FDC3" w:rsidRPr="000E081D">
        <w:rPr>
          <w:rFonts w:cs="Arial"/>
          <w:sz w:val="22"/>
          <w:szCs w:val="22"/>
        </w:rPr>
        <w:t xml:space="preserve"> no tenir-ne coneixement. </w:t>
      </w:r>
    </w:p>
    <w:p w14:paraId="165442B6" w14:textId="24B2253B" w:rsidR="00726CC6" w:rsidRPr="000E081D" w:rsidRDefault="5162FDC3" w:rsidP="000E081D">
      <w:pPr>
        <w:pStyle w:val="CosPortacabot"/>
        <w:spacing w:line="360" w:lineRule="auto"/>
        <w:rPr>
          <w:rFonts w:cs="Arial"/>
          <w:sz w:val="22"/>
          <w:szCs w:val="22"/>
        </w:rPr>
      </w:pPr>
      <w:r w:rsidRPr="000E081D">
        <w:rPr>
          <w:rFonts w:cs="Arial"/>
          <w:sz w:val="22"/>
          <w:szCs w:val="22"/>
        </w:rPr>
        <w:t>Tot i així, és important subratllar que, d</w:t>
      </w:r>
      <w:r w:rsidR="36EEC851" w:rsidRPr="000E081D">
        <w:rPr>
          <w:rFonts w:cs="Arial"/>
          <w:sz w:val="22"/>
          <w:szCs w:val="22"/>
        </w:rPr>
        <w:t>’e</w:t>
      </w:r>
      <w:r w:rsidRPr="000E081D">
        <w:rPr>
          <w:rFonts w:cs="Arial"/>
          <w:sz w:val="22"/>
          <w:szCs w:val="22"/>
        </w:rPr>
        <w:t xml:space="preserve">ntre les persones </w:t>
      </w:r>
      <w:r w:rsidR="36EEC851" w:rsidRPr="000E081D">
        <w:rPr>
          <w:rFonts w:cs="Arial"/>
          <w:sz w:val="22"/>
          <w:szCs w:val="22"/>
        </w:rPr>
        <w:t>que han res</w:t>
      </w:r>
      <w:r w:rsidR="00435113">
        <w:rPr>
          <w:rFonts w:cs="Arial"/>
          <w:sz w:val="22"/>
          <w:szCs w:val="22"/>
        </w:rPr>
        <w:t>post</w:t>
      </w:r>
      <w:r w:rsidR="36EEC851" w:rsidRPr="000E081D">
        <w:rPr>
          <w:rFonts w:cs="Arial"/>
          <w:sz w:val="22"/>
          <w:szCs w:val="22"/>
        </w:rPr>
        <w:t xml:space="preserve"> que sí coneixen algun servei, la gran majoria ha</w:t>
      </w:r>
      <w:r w:rsidR="2A444168" w:rsidRPr="000E081D">
        <w:rPr>
          <w:rFonts w:cs="Arial"/>
          <w:sz w:val="22"/>
          <w:szCs w:val="22"/>
        </w:rPr>
        <w:t>n</w:t>
      </w:r>
      <w:r w:rsidR="36EEC851" w:rsidRPr="000E081D">
        <w:rPr>
          <w:rFonts w:cs="Arial"/>
          <w:sz w:val="22"/>
          <w:szCs w:val="22"/>
        </w:rPr>
        <w:t xml:space="preserve"> </w:t>
      </w:r>
      <w:r w:rsidR="2A444168" w:rsidRPr="000E081D">
        <w:rPr>
          <w:rFonts w:cs="Arial"/>
          <w:sz w:val="22"/>
          <w:szCs w:val="22"/>
        </w:rPr>
        <w:t xml:space="preserve">identificat </w:t>
      </w:r>
      <w:r w:rsidR="00FC3518" w:rsidRPr="000E081D">
        <w:rPr>
          <w:rFonts w:cs="Arial"/>
          <w:sz w:val="22"/>
          <w:szCs w:val="22"/>
        </w:rPr>
        <w:t xml:space="preserve">la consulta oberta de l’Institut </w:t>
      </w:r>
      <w:r w:rsidR="2A444168" w:rsidRPr="000E081D">
        <w:rPr>
          <w:rFonts w:cs="Arial"/>
          <w:sz w:val="22"/>
          <w:szCs w:val="22"/>
        </w:rPr>
        <w:t xml:space="preserve">com a servei </w:t>
      </w:r>
      <w:r w:rsidR="327C2934" w:rsidRPr="000E081D">
        <w:rPr>
          <w:rFonts w:cs="Arial"/>
          <w:sz w:val="22"/>
          <w:szCs w:val="22"/>
        </w:rPr>
        <w:t xml:space="preserve">d’informació, orientació i assessorament. </w:t>
      </w:r>
    </w:p>
    <w:p w14:paraId="7EB7822A" w14:textId="18422C88" w:rsidR="00E605E9" w:rsidRDefault="00E605E9" w:rsidP="00E605E9">
      <w:pPr>
        <w:pStyle w:val="Contingutdelmarc"/>
        <w:spacing w:after="0"/>
        <w:jc w:val="center"/>
        <w:rPr>
          <w:i/>
          <w:iCs/>
          <w:noProof/>
        </w:rPr>
      </w:pPr>
      <w:r w:rsidRPr="00626AB9">
        <w:rPr>
          <w:rStyle w:val="CosPortacabotCar"/>
          <w:b/>
          <w:bCs/>
          <w:i/>
          <w:iCs/>
        </w:rPr>
        <w:t>Gràfic Q</w:t>
      </w:r>
      <w:r w:rsidR="00381D2A">
        <w:rPr>
          <w:rStyle w:val="CosPortacabotCar"/>
          <w:b/>
          <w:bCs/>
          <w:i/>
          <w:iCs/>
        </w:rPr>
        <w:t>26</w:t>
      </w:r>
      <w:r w:rsidRPr="00626AB9">
        <w:rPr>
          <w:rStyle w:val="CosPortacabotCar"/>
          <w:b/>
          <w:bCs/>
          <w:i/>
          <w:iCs/>
        </w:rPr>
        <w:t>: Tens prou informació sobre hàbits saludables en sexualitat, alimentació, consum de drogues, etc.?</w:t>
      </w:r>
      <w:r w:rsidRPr="00626AB9">
        <w:rPr>
          <w:i/>
          <w:iCs/>
          <w:noProof/>
        </w:rPr>
        <w:t xml:space="preserve"> </w:t>
      </w:r>
    </w:p>
    <w:p w14:paraId="1BF6F85D" w14:textId="77777777" w:rsidR="00D445DC" w:rsidRPr="00626AB9" w:rsidRDefault="00D445DC" w:rsidP="00E605E9">
      <w:pPr>
        <w:pStyle w:val="Contingutdelmarc"/>
        <w:spacing w:after="0"/>
        <w:jc w:val="center"/>
        <w:rPr>
          <w:i/>
          <w:iCs/>
          <w:noProof/>
        </w:rPr>
      </w:pPr>
    </w:p>
    <w:p w14:paraId="19DF9C56" w14:textId="6D2DEBBB" w:rsidR="00E605E9" w:rsidRDefault="00E605E9" w:rsidP="00E605E9">
      <w:pPr>
        <w:pStyle w:val="Contingutdelmarc"/>
        <w:spacing w:after="0"/>
        <w:jc w:val="center"/>
        <w:rPr>
          <w:noProof/>
        </w:rPr>
      </w:pPr>
      <w:r>
        <w:rPr>
          <w:noProof/>
        </w:rPr>
        <w:drawing>
          <wp:inline distT="0" distB="0" distL="0" distR="0" wp14:anchorId="15B961EB" wp14:editId="5FA72B48">
            <wp:extent cx="5410200" cy="2667000"/>
            <wp:effectExtent l="0" t="0" r="0" b="0"/>
            <wp:docPr id="383" name="Gráfico 383">
              <a:extLst xmlns:a="http://schemas.openxmlformats.org/drawingml/2006/main">
                <a:ext uri="{FF2B5EF4-FFF2-40B4-BE49-F238E27FC236}">
                  <a16:creationId xmlns:a16="http://schemas.microsoft.com/office/drawing/2014/main" id="{34D4D8EC-CB48-F24B-63A2-60137D3B16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31147FAB" w14:textId="77777777" w:rsidR="00E605E9" w:rsidRPr="00626AB9" w:rsidRDefault="00E605E9" w:rsidP="00E605E9">
      <w:pPr>
        <w:pStyle w:val="Contingutdelmarc"/>
        <w:jc w:val="center"/>
        <w:rPr>
          <w:rFonts w:ascii="Montserrat" w:hAnsi="Montserrat"/>
          <w:sz w:val="24"/>
          <w:szCs w:val="24"/>
        </w:rPr>
      </w:pPr>
      <w:r w:rsidRPr="00626AB9">
        <w:rPr>
          <w:rFonts w:ascii="Montserrat" w:hAnsi="Montserrat"/>
          <w:i/>
          <w:sz w:val="18"/>
          <w:szCs w:val="18"/>
        </w:rPr>
        <w:t>Font: Elaboració pròpia a partir del qüestionari en línia</w:t>
      </w:r>
    </w:p>
    <w:p w14:paraId="759004C9" w14:textId="77777777" w:rsidR="00E605E9" w:rsidRDefault="00E605E9" w:rsidP="00E605E9">
      <w:pPr>
        <w:pStyle w:val="Contingutdelmarc"/>
        <w:spacing w:after="0"/>
        <w:jc w:val="center"/>
        <w:rPr>
          <w:noProof/>
        </w:rPr>
      </w:pPr>
    </w:p>
    <w:p w14:paraId="52E7A55D" w14:textId="61097C18" w:rsidR="00D96A40" w:rsidRPr="000E081D" w:rsidRDefault="00D96A40" w:rsidP="000E081D">
      <w:pPr>
        <w:spacing w:after="120" w:line="360" w:lineRule="auto"/>
        <w:rPr>
          <w:rFonts w:ascii="Montserrat" w:hAnsi="Montserrat"/>
          <w:highlight w:val="green"/>
        </w:rPr>
      </w:pPr>
    </w:p>
    <w:p w14:paraId="2816E67A" w14:textId="77777777" w:rsidR="00FA7EE6" w:rsidRPr="000E081D" w:rsidRDefault="008C21E7" w:rsidP="000E081D">
      <w:pPr>
        <w:spacing w:after="120" w:line="360" w:lineRule="auto"/>
        <w:rPr>
          <w:rFonts w:ascii="Montserrat" w:hAnsi="Montserrat"/>
        </w:rPr>
      </w:pPr>
      <w:r w:rsidRPr="000E081D">
        <w:rPr>
          <w:rFonts w:ascii="Montserrat" w:hAnsi="Montserrat"/>
          <w:noProof/>
          <w:highlight w:val="green"/>
          <w:lang w:eastAsia="ca-ES"/>
        </w:rPr>
        <w:lastRenderedPageBreak/>
        <mc:AlternateContent>
          <mc:Choice Requires="wps">
            <w:drawing>
              <wp:anchor distT="0" distB="0" distL="114300" distR="114300" simplePos="0" relativeHeight="251658276" behindDoc="1" locked="0" layoutInCell="1" allowOverlap="1" wp14:anchorId="51E812D8" wp14:editId="3B182C12">
                <wp:simplePos x="0" y="0"/>
                <wp:positionH relativeFrom="margin">
                  <wp:posOffset>-241935</wp:posOffset>
                </wp:positionH>
                <wp:positionV relativeFrom="paragraph">
                  <wp:posOffset>868045</wp:posOffset>
                </wp:positionV>
                <wp:extent cx="6225540" cy="4792980"/>
                <wp:effectExtent l="0" t="0" r="3810" b="7620"/>
                <wp:wrapTight wrapText="bothSides">
                  <wp:wrapPolygon edited="0">
                    <wp:start x="0" y="0"/>
                    <wp:lineTo x="0" y="21548"/>
                    <wp:lineTo x="21547" y="21548"/>
                    <wp:lineTo x="21547" y="0"/>
                    <wp:lineTo x="0" y="0"/>
                  </wp:wrapPolygon>
                </wp:wrapTight>
                <wp:docPr id="391" name="Cuadro de texto 391"/>
                <wp:cNvGraphicFramePr/>
                <a:graphic xmlns:a="http://schemas.openxmlformats.org/drawingml/2006/main">
                  <a:graphicData uri="http://schemas.microsoft.com/office/word/2010/wordprocessingShape">
                    <wps:wsp>
                      <wps:cNvSpPr txBox="1"/>
                      <wps:spPr>
                        <a:xfrm>
                          <a:off x="0" y="0"/>
                          <a:ext cx="6225540" cy="4792980"/>
                        </a:xfrm>
                        <a:prstGeom prst="rect">
                          <a:avLst/>
                        </a:prstGeom>
                        <a:solidFill>
                          <a:schemeClr val="lt1"/>
                        </a:solidFill>
                        <a:ln w="6350">
                          <a:noFill/>
                        </a:ln>
                      </wps:spPr>
                      <wps:txbx>
                        <w:txbxContent>
                          <w:p w14:paraId="53472C34" w14:textId="2A347376" w:rsidR="00626AB9" w:rsidRPr="00626AB9" w:rsidRDefault="00920798" w:rsidP="00626AB9">
                            <w:pPr>
                              <w:pStyle w:val="CosPortacabot"/>
                              <w:jc w:val="center"/>
                              <w:rPr>
                                <w:b/>
                                <w:i/>
                                <w:iCs/>
                              </w:rPr>
                            </w:pPr>
                            <w:r w:rsidRPr="00626AB9">
                              <w:rPr>
                                <w:rStyle w:val="Grfic"/>
                                <w:i/>
                                <w:iCs/>
                                <w:sz w:val="20"/>
                                <w:szCs w:val="20"/>
                              </w:rPr>
                              <w:t>Gràfic Q</w:t>
                            </w:r>
                            <w:r w:rsidR="00381D2A">
                              <w:rPr>
                                <w:rStyle w:val="Grfic"/>
                                <w:i/>
                                <w:iCs/>
                                <w:sz w:val="20"/>
                                <w:szCs w:val="20"/>
                              </w:rPr>
                              <w:t>27</w:t>
                            </w:r>
                            <w:r w:rsidRPr="00626AB9">
                              <w:rPr>
                                <w:rStyle w:val="Grfic"/>
                                <w:i/>
                                <w:iCs/>
                                <w:sz w:val="20"/>
                                <w:szCs w:val="20"/>
                              </w:rPr>
                              <w:t>: En el teu entorn, quants amics consumeixen les següents substàncies?</w:t>
                            </w:r>
                          </w:p>
                          <w:p w14:paraId="4863094E" w14:textId="3A5ED1F6" w:rsidR="00920798" w:rsidRDefault="00C72E5C" w:rsidP="00626AB9">
                            <w:pPr>
                              <w:spacing w:after="0"/>
                              <w:jc w:val="center"/>
                              <w:rPr>
                                <w:b/>
                                <w:sz w:val="18"/>
                                <w:szCs w:val="18"/>
                              </w:rPr>
                            </w:pPr>
                            <w:r>
                              <w:rPr>
                                <w:b/>
                                <w:sz w:val="18"/>
                                <w:szCs w:val="18"/>
                              </w:rPr>
                              <w:t>Marihuana</w:t>
                            </w:r>
                            <w:r>
                              <w:rPr>
                                <w:b/>
                                <w:sz w:val="18"/>
                                <w:szCs w:val="18"/>
                              </w:rPr>
                              <w:tab/>
                            </w:r>
                            <w:r>
                              <w:rPr>
                                <w:b/>
                                <w:sz w:val="18"/>
                                <w:szCs w:val="18"/>
                              </w:rPr>
                              <w:tab/>
                            </w:r>
                            <w:r>
                              <w:rPr>
                                <w:b/>
                                <w:sz w:val="18"/>
                                <w:szCs w:val="18"/>
                              </w:rPr>
                              <w:tab/>
                            </w:r>
                            <w:r>
                              <w:rPr>
                                <w:b/>
                                <w:sz w:val="18"/>
                                <w:szCs w:val="18"/>
                              </w:rPr>
                              <w:tab/>
                            </w:r>
                            <w:r>
                              <w:rPr>
                                <w:b/>
                                <w:sz w:val="18"/>
                                <w:szCs w:val="18"/>
                              </w:rPr>
                              <w:tab/>
                            </w:r>
                            <w:r w:rsidR="0098276E">
                              <w:rPr>
                                <w:b/>
                                <w:sz w:val="18"/>
                                <w:szCs w:val="18"/>
                              </w:rPr>
                              <w:t xml:space="preserve">  </w:t>
                            </w:r>
                            <w:r w:rsidR="008C21E7">
                              <w:rPr>
                                <w:b/>
                                <w:sz w:val="18"/>
                                <w:szCs w:val="18"/>
                              </w:rPr>
                              <w:t xml:space="preserve">        </w:t>
                            </w:r>
                            <w:r>
                              <w:rPr>
                                <w:b/>
                                <w:sz w:val="18"/>
                                <w:szCs w:val="18"/>
                              </w:rPr>
                              <w:t>Tabac</w:t>
                            </w:r>
                          </w:p>
                          <w:p w14:paraId="71954BC7" w14:textId="0545B152" w:rsidR="00C72E5C" w:rsidRPr="002106BF" w:rsidRDefault="00C72E5C" w:rsidP="00626AB9">
                            <w:pPr>
                              <w:spacing w:after="0"/>
                              <w:jc w:val="center"/>
                              <w:rPr>
                                <w:b/>
                                <w:sz w:val="18"/>
                                <w:szCs w:val="18"/>
                              </w:rPr>
                            </w:pPr>
                            <w:r>
                              <w:rPr>
                                <w:noProof/>
                              </w:rPr>
                              <w:drawing>
                                <wp:inline distT="0" distB="0" distL="0" distR="0" wp14:anchorId="5E1CA379" wp14:editId="4539C3E8">
                                  <wp:extent cx="2720340" cy="1844040"/>
                                  <wp:effectExtent l="0" t="0" r="3810" b="3810"/>
                                  <wp:docPr id="14" name="Gráfico 14">
                                    <a:extLst xmlns:a="http://schemas.openxmlformats.org/drawingml/2006/main">
                                      <a:ext uri="{FF2B5EF4-FFF2-40B4-BE49-F238E27FC236}">
                                        <a16:creationId xmlns:a16="http://schemas.microsoft.com/office/drawing/2014/main" id="{8D250215-ABEA-A0C2-CF58-B163FF7941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r w:rsidR="008C21E7">
                              <w:rPr>
                                <w:noProof/>
                              </w:rPr>
                              <w:drawing>
                                <wp:inline distT="0" distB="0" distL="0" distR="0" wp14:anchorId="5DB044CB" wp14:editId="16DDD53E">
                                  <wp:extent cx="2621280" cy="1844040"/>
                                  <wp:effectExtent l="0" t="0" r="7620" b="3810"/>
                                  <wp:docPr id="24" name="Gráfico 24">
                                    <a:extLst xmlns:a="http://schemas.openxmlformats.org/drawingml/2006/main">
                                      <a:ext uri="{FF2B5EF4-FFF2-40B4-BE49-F238E27FC236}">
                                        <a16:creationId xmlns:a16="http://schemas.microsoft.com/office/drawing/2014/main" id="{E2EE3816-3412-9B4C-6B2A-69F24DB585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1A68E38F" w14:textId="77777777" w:rsidR="00626AB9" w:rsidRPr="00626AB9" w:rsidRDefault="00920798" w:rsidP="00626AB9">
                            <w:pPr>
                              <w:jc w:val="center"/>
                              <w:rPr>
                                <w:rFonts w:ascii="Montserrat" w:hAnsi="Montserrat"/>
                                <w:i/>
                                <w:sz w:val="18"/>
                                <w:szCs w:val="18"/>
                              </w:rPr>
                            </w:pPr>
                            <w:r w:rsidRPr="00626AB9">
                              <w:rPr>
                                <w:rFonts w:ascii="Montserrat" w:hAnsi="Montserrat"/>
                                <w:i/>
                                <w:sz w:val="18"/>
                                <w:szCs w:val="18"/>
                              </w:rPr>
                              <w:t>Font: Elaboració pròpia a partir del qüestionari en línia</w:t>
                            </w:r>
                          </w:p>
                          <w:p w14:paraId="188917E1" w14:textId="38147800" w:rsidR="0098276E" w:rsidRPr="0098276E" w:rsidRDefault="0098276E" w:rsidP="00626AB9">
                            <w:pPr>
                              <w:spacing w:after="0"/>
                              <w:jc w:val="center"/>
                              <w:rPr>
                                <w:b/>
                                <w:sz w:val="18"/>
                                <w:szCs w:val="18"/>
                              </w:rPr>
                            </w:pPr>
                            <w:r w:rsidRPr="0098276E">
                              <w:rPr>
                                <w:b/>
                                <w:sz w:val="18"/>
                                <w:szCs w:val="18"/>
                              </w:rPr>
                              <w:t>Alcohol</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t>Altres</w:t>
                            </w:r>
                            <w:r w:rsidR="008C21E7" w:rsidRPr="008C21E7">
                              <w:rPr>
                                <w:noProof/>
                              </w:rPr>
                              <w:t xml:space="preserve"> </w:t>
                            </w:r>
                            <w:r w:rsidR="008C21E7">
                              <w:rPr>
                                <w:noProof/>
                              </w:rPr>
                              <w:drawing>
                                <wp:inline distT="0" distB="0" distL="0" distR="0" wp14:anchorId="69D5DBB5" wp14:editId="0B17216F">
                                  <wp:extent cx="2750820" cy="1813560"/>
                                  <wp:effectExtent l="0" t="0" r="11430" b="15240"/>
                                  <wp:docPr id="25" name="Gráfico 25">
                                    <a:extLst xmlns:a="http://schemas.openxmlformats.org/drawingml/2006/main">
                                      <a:ext uri="{FF2B5EF4-FFF2-40B4-BE49-F238E27FC236}">
                                        <a16:creationId xmlns:a16="http://schemas.microsoft.com/office/drawing/2014/main" id="{5CFFA447-AB75-E4B7-4292-1C9E642333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r w:rsidR="008C21E7">
                              <w:rPr>
                                <w:noProof/>
                              </w:rPr>
                              <w:drawing>
                                <wp:inline distT="0" distB="0" distL="0" distR="0" wp14:anchorId="044C797C" wp14:editId="116A5E31">
                                  <wp:extent cx="2651760" cy="1813560"/>
                                  <wp:effectExtent l="0" t="0" r="15240" b="15240"/>
                                  <wp:docPr id="26" name="Gráfico 26">
                                    <a:extLst xmlns:a="http://schemas.openxmlformats.org/drawingml/2006/main">
                                      <a:ext uri="{FF2B5EF4-FFF2-40B4-BE49-F238E27FC236}">
                                        <a16:creationId xmlns:a16="http://schemas.microsoft.com/office/drawing/2014/main" id="{07E9E82D-4212-D4F6-4BCE-8AB39C9175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5D5611E1" w14:textId="77777777" w:rsidR="008C21E7" w:rsidRPr="00626AB9" w:rsidRDefault="008C21E7" w:rsidP="00626AB9">
                            <w:pPr>
                              <w:spacing w:after="0"/>
                              <w:jc w:val="center"/>
                              <w:rPr>
                                <w:rFonts w:ascii="Montserrat" w:hAnsi="Montserrat"/>
                                <w:b/>
                                <w:color w:val="FF0000"/>
                                <w:sz w:val="20"/>
                                <w:szCs w:val="20"/>
                              </w:rPr>
                            </w:pPr>
                            <w:r w:rsidRPr="00626AB9">
                              <w:rPr>
                                <w:rFonts w:ascii="Montserrat" w:hAnsi="Montserrat"/>
                                <w:i/>
                                <w:sz w:val="18"/>
                                <w:szCs w:val="18"/>
                              </w:rPr>
                              <w:t>Font: Elaboració pròpia a partir del qüestionari en línia</w:t>
                            </w:r>
                          </w:p>
                          <w:p w14:paraId="1064F8CC" w14:textId="77777777" w:rsidR="0098276E" w:rsidRDefault="0098276E" w:rsidP="0092079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812D8" id="Cuadro de texto 391" o:spid="_x0000_s1122" type="#_x0000_t202" style="position:absolute;left:0;text-align:left;margin-left:-19.05pt;margin-top:68.35pt;width:490.2pt;height:377.4pt;z-index:-2516582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QxcMQIAAF0EAAAOAAAAZHJzL2Uyb0RvYy54bWysVN9v2jAQfp+0/8Hy+whk0JaIUDEqpkmo&#10;rUSnPhvHJpYcn2cbEvbX7+xAYd2epr04d77z/fi+u8zuu0aTg3BegSnpaDCkRBgOlTK7kn5/WX26&#10;o8QHZiqmwYiSHoWn9/OPH2atLUQONehKOIJBjC9aW9I6BFtkmee1aJgfgBUGjRJcwwKqbpdVjrUY&#10;vdFZPhzeZC24yjrgwnu8feiNdJ7iSyl4eJLSi0B0SbG2kE6Xzm08s/mMFTvHbK34qQz2D1U0TBlM&#10;+hbqgQVG9k79EapR3IEHGQYcmgykVFykHrCb0fBdN5uaWZF6QXC8fYPJ/7+w/PGwsc+OhO4LdEhg&#10;BKS1vvB4GfvppGviFyslaEcIj2+wiS4Qjpc3eT6ZjNHE0Ta+nebTuwRsdnlunQ9fBTQkCiV1yEuC&#10;ix3WPmBKdD27xGwetKpWSuukxFkQS+3IgSGLOqQi8cVvXtqQFkv5PBmmwAbi8z6yNpjg0lSUQrft&#10;iKqw3Mm54y1URwTCQT8j3vKVwmLXzIdn5nAosEEc9PCEh9SAyeAkUVKD+/m3++iPXKGVkhaHrKT+&#10;x545QYn+ZpDF6WgccQtJGU9uc1TctWV7bTH7ZgmIwAhXyvIkRv+gz6J00LziPixiVjQxwzF3ScNZ&#10;XIZ+9HGfuFgskhPOoWVhbTaWx9AR8UjFS/fKnD3xFZDqRziPIyve0db7xpcGFvsAUiVOI9A9qif8&#10;cYYT1ad9i0tyrSevy19h/gsAAP//AwBQSwMEFAAGAAgAAAAhABK8ZUXjAAAACwEAAA8AAABkcnMv&#10;ZG93bnJldi54bWxMj8FOwzAQRO9I/IO1SFxQ66SmbRriVAgBlbi1KSBubrwkEfE6it0k/D3mBMfV&#10;PM28zbaTadmAvWssSYjnETCk0uqGKgnH4mmWAHNekVatJZTwjQ62+eVFplJtR9rjcPAVCyXkUiWh&#10;9r5LOXdljUa5ue2QQvZpe6N8OPuK616Nody0fBFFK25UQ2GhVh0+1Fh+Hc5GwsdN9f7ipufXUSxF&#10;97gbivWbLqS8vpru74B5nPwfDL/6QR3y4HSyZ9KOtRJmIokDGgKxWgMLxOZ2IYCdJCSbeAk8z/j/&#10;H/IfAAAA//8DAFBLAQItABQABgAIAAAAIQC2gziS/gAAAOEBAAATAAAAAAAAAAAAAAAAAAAAAABb&#10;Q29udGVudF9UeXBlc10ueG1sUEsBAi0AFAAGAAgAAAAhADj9If/WAAAAlAEAAAsAAAAAAAAAAAAA&#10;AAAALwEAAF9yZWxzLy5yZWxzUEsBAi0AFAAGAAgAAAAhAOohDFwxAgAAXQQAAA4AAAAAAAAAAAAA&#10;AAAALgIAAGRycy9lMm9Eb2MueG1sUEsBAi0AFAAGAAgAAAAhABK8ZUXjAAAACwEAAA8AAAAAAAAA&#10;AAAAAAAAiwQAAGRycy9kb3ducmV2LnhtbFBLBQYAAAAABAAEAPMAAACbBQAAAAA=&#10;" fillcolor="white [3201]" stroked="f" strokeweight=".5pt">
                <v:textbox>
                  <w:txbxContent>
                    <w:p w14:paraId="53472C34" w14:textId="2A347376" w:rsidR="00626AB9" w:rsidRPr="00626AB9" w:rsidRDefault="00920798" w:rsidP="00626AB9">
                      <w:pPr>
                        <w:pStyle w:val="CosPortacabot"/>
                        <w:jc w:val="center"/>
                        <w:rPr>
                          <w:b/>
                          <w:i/>
                          <w:iCs/>
                        </w:rPr>
                      </w:pPr>
                      <w:r w:rsidRPr="00626AB9">
                        <w:rPr>
                          <w:rStyle w:val="Grfic"/>
                          <w:i/>
                          <w:iCs/>
                          <w:sz w:val="20"/>
                          <w:szCs w:val="20"/>
                        </w:rPr>
                        <w:t>Gràfic Q</w:t>
                      </w:r>
                      <w:r w:rsidR="00381D2A">
                        <w:rPr>
                          <w:rStyle w:val="Grfic"/>
                          <w:i/>
                          <w:iCs/>
                          <w:sz w:val="20"/>
                          <w:szCs w:val="20"/>
                        </w:rPr>
                        <w:t>27</w:t>
                      </w:r>
                      <w:r w:rsidRPr="00626AB9">
                        <w:rPr>
                          <w:rStyle w:val="Grfic"/>
                          <w:i/>
                          <w:iCs/>
                          <w:sz w:val="20"/>
                          <w:szCs w:val="20"/>
                        </w:rPr>
                        <w:t>: En el teu entorn, quants amics consumeixen les següents substàncies?</w:t>
                      </w:r>
                    </w:p>
                    <w:p w14:paraId="4863094E" w14:textId="3A5ED1F6" w:rsidR="00920798" w:rsidRDefault="00C72E5C" w:rsidP="00626AB9">
                      <w:pPr>
                        <w:spacing w:after="0"/>
                        <w:jc w:val="center"/>
                        <w:rPr>
                          <w:b/>
                          <w:sz w:val="18"/>
                          <w:szCs w:val="18"/>
                        </w:rPr>
                      </w:pPr>
                      <w:r>
                        <w:rPr>
                          <w:b/>
                          <w:sz w:val="18"/>
                          <w:szCs w:val="18"/>
                        </w:rPr>
                        <w:t>Marihuana</w:t>
                      </w:r>
                      <w:r>
                        <w:rPr>
                          <w:b/>
                          <w:sz w:val="18"/>
                          <w:szCs w:val="18"/>
                        </w:rPr>
                        <w:tab/>
                      </w:r>
                      <w:r>
                        <w:rPr>
                          <w:b/>
                          <w:sz w:val="18"/>
                          <w:szCs w:val="18"/>
                        </w:rPr>
                        <w:tab/>
                      </w:r>
                      <w:r>
                        <w:rPr>
                          <w:b/>
                          <w:sz w:val="18"/>
                          <w:szCs w:val="18"/>
                        </w:rPr>
                        <w:tab/>
                      </w:r>
                      <w:r>
                        <w:rPr>
                          <w:b/>
                          <w:sz w:val="18"/>
                          <w:szCs w:val="18"/>
                        </w:rPr>
                        <w:tab/>
                      </w:r>
                      <w:r>
                        <w:rPr>
                          <w:b/>
                          <w:sz w:val="18"/>
                          <w:szCs w:val="18"/>
                        </w:rPr>
                        <w:tab/>
                      </w:r>
                      <w:r w:rsidR="0098276E">
                        <w:rPr>
                          <w:b/>
                          <w:sz w:val="18"/>
                          <w:szCs w:val="18"/>
                        </w:rPr>
                        <w:t xml:space="preserve">  </w:t>
                      </w:r>
                      <w:r w:rsidR="008C21E7">
                        <w:rPr>
                          <w:b/>
                          <w:sz w:val="18"/>
                          <w:szCs w:val="18"/>
                        </w:rPr>
                        <w:t xml:space="preserve">        </w:t>
                      </w:r>
                      <w:r>
                        <w:rPr>
                          <w:b/>
                          <w:sz w:val="18"/>
                          <w:szCs w:val="18"/>
                        </w:rPr>
                        <w:t>Tabac</w:t>
                      </w:r>
                    </w:p>
                    <w:p w14:paraId="71954BC7" w14:textId="0545B152" w:rsidR="00C72E5C" w:rsidRPr="002106BF" w:rsidRDefault="00C72E5C" w:rsidP="00626AB9">
                      <w:pPr>
                        <w:spacing w:after="0"/>
                        <w:jc w:val="center"/>
                        <w:rPr>
                          <w:b/>
                          <w:sz w:val="18"/>
                          <w:szCs w:val="18"/>
                        </w:rPr>
                      </w:pPr>
                      <w:r>
                        <w:rPr>
                          <w:noProof/>
                        </w:rPr>
                        <w:drawing>
                          <wp:inline distT="0" distB="0" distL="0" distR="0" wp14:anchorId="5E1CA379" wp14:editId="4539C3E8">
                            <wp:extent cx="2720340" cy="1844040"/>
                            <wp:effectExtent l="0" t="0" r="3810" b="3810"/>
                            <wp:docPr id="14" name="Gráfico 14">
                              <a:extLst xmlns:a="http://schemas.openxmlformats.org/drawingml/2006/main">
                                <a:ext uri="{FF2B5EF4-FFF2-40B4-BE49-F238E27FC236}">
                                  <a16:creationId xmlns:a16="http://schemas.microsoft.com/office/drawing/2014/main" id="{8D250215-ABEA-A0C2-CF58-B163FF7941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r w:rsidR="008C21E7">
                        <w:rPr>
                          <w:noProof/>
                        </w:rPr>
                        <w:drawing>
                          <wp:inline distT="0" distB="0" distL="0" distR="0" wp14:anchorId="5DB044CB" wp14:editId="16DDD53E">
                            <wp:extent cx="2621280" cy="1844040"/>
                            <wp:effectExtent l="0" t="0" r="7620" b="3810"/>
                            <wp:docPr id="24" name="Gráfico 24">
                              <a:extLst xmlns:a="http://schemas.openxmlformats.org/drawingml/2006/main">
                                <a:ext uri="{FF2B5EF4-FFF2-40B4-BE49-F238E27FC236}">
                                  <a16:creationId xmlns:a16="http://schemas.microsoft.com/office/drawing/2014/main" id="{E2EE3816-3412-9B4C-6B2A-69F24DB585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1A68E38F" w14:textId="77777777" w:rsidR="00626AB9" w:rsidRPr="00626AB9" w:rsidRDefault="00920798" w:rsidP="00626AB9">
                      <w:pPr>
                        <w:jc w:val="center"/>
                        <w:rPr>
                          <w:rFonts w:ascii="Montserrat" w:hAnsi="Montserrat"/>
                          <w:i/>
                          <w:sz w:val="18"/>
                          <w:szCs w:val="18"/>
                        </w:rPr>
                      </w:pPr>
                      <w:r w:rsidRPr="00626AB9">
                        <w:rPr>
                          <w:rFonts w:ascii="Montserrat" w:hAnsi="Montserrat"/>
                          <w:i/>
                          <w:sz w:val="18"/>
                          <w:szCs w:val="18"/>
                        </w:rPr>
                        <w:t>Font: Elaboració pròpia a partir del qüestionari en línia</w:t>
                      </w:r>
                    </w:p>
                    <w:p w14:paraId="188917E1" w14:textId="38147800" w:rsidR="0098276E" w:rsidRPr="0098276E" w:rsidRDefault="0098276E" w:rsidP="00626AB9">
                      <w:pPr>
                        <w:spacing w:after="0"/>
                        <w:jc w:val="center"/>
                        <w:rPr>
                          <w:b/>
                          <w:sz w:val="18"/>
                          <w:szCs w:val="18"/>
                        </w:rPr>
                      </w:pPr>
                      <w:r w:rsidRPr="0098276E">
                        <w:rPr>
                          <w:b/>
                          <w:sz w:val="18"/>
                          <w:szCs w:val="18"/>
                        </w:rPr>
                        <w:t>Alcohol</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t>Altres</w:t>
                      </w:r>
                      <w:r w:rsidR="008C21E7" w:rsidRPr="008C21E7">
                        <w:rPr>
                          <w:noProof/>
                        </w:rPr>
                        <w:t xml:space="preserve"> </w:t>
                      </w:r>
                      <w:r w:rsidR="008C21E7">
                        <w:rPr>
                          <w:noProof/>
                        </w:rPr>
                        <w:drawing>
                          <wp:inline distT="0" distB="0" distL="0" distR="0" wp14:anchorId="69D5DBB5" wp14:editId="0B17216F">
                            <wp:extent cx="2750820" cy="1813560"/>
                            <wp:effectExtent l="0" t="0" r="11430" b="15240"/>
                            <wp:docPr id="25" name="Gráfico 25">
                              <a:extLst xmlns:a="http://schemas.openxmlformats.org/drawingml/2006/main">
                                <a:ext uri="{FF2B5EF4-FFF2-40B4-BE49-F238E27FC236}">
                                  <a16:creationId xmlns:a16="http://schemas.microsoft.com/office/drawing/2014/main" id="{5CFFA447-AB75-E4B7-4292-1C9E642333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r w:rsidR="008C21E7">
                        <w:rPr>
                          <w:noProof/>
                        </w:rPr>
                        <w:drawing>
                          <wp:inline distT="0" distB="0" distL="0" distR="0" wp14:anchorId="044C797C" wp14:editId="116A5E31">
                            <wp:extent cx="2651760" cy="1813560"/>
                            <wp:effectExtent l="0" t="0" r="15240" b="15240"/>
                            <wp:docPr id="26" name="Gráfico 26">
                              <a:extLst xmlns:a="http://schemas.openxmlformats.org/drawingml/2006/main">
                                <a:ext uri="{FF2B5EF4-FFF2-40B4-BE49-F238E27FC236}">
                                  <a16:creationId xmlns:a16="http://schemas.microsoft.com/office/drawing/2014/main" id="{07E9E82D-4212-D4F6-4BCE-8AB39C9175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5D5611E1" w14:textId="77777777" w:rsidR="008C21E7" w:rsidRPr="00626AB9" w:rsidRDefault="008C21E7" w:rsidP="00626AB9">
                      <w:pPr>
                        <w:spacing w:after="0"/>
                        <w:jc w:val="center"/>
                        <w:rPr>
                          <w:rFonts w:ascii="Montserrat" w:hAnsi="Montserrat"/>
                          <w:b/>
                          <w:color w:val="FF0000"/>
                          <w:sz w:val="20"/>
                          <w:szCs w:val="20"/>
                        </w:rPr>
                      </w:pPr>
                      <w:r w:rsidRPr="00626AB9">
                        <w:rPr>
                          <w:rFonts w:ascii="Montserrat" w:hAnsi="Montserrat"/>
                          <w:i/>
                          <w:sz w:val="18"/>
                          <w:szCs w:val="18"/>
                        </w:rPr>
                        <w:t>Font: Elaboració pròpia a partir del qüestionari en línia</w:t>
                      </w:r>
                    </w:p>
                    <w:p w14:paraId="1064F8CC" w14:textId="77777777" w:rsidR="0098276E" w:rsidRDefault="0098276E" w:rsidP="00920798">
                      <w:pPr>
                        <w:jc w:val="center"/>
                      </w:pPr>
                    </w:p>
                  </w:txbxContent>
                </v:textbox>
                <w10:wrap type="tight" anchorx="margin"/>
              </v:shape>
            </w:pict>
          </mc:Fallback>
        </mc:AlternateContent>
      </w:r>
      <w:r w:rsidRPr="000E081D">
        <w:rPr>
          <w:rFonts w:ascii="Montserrat" w:hAnsi="Montserrat"/>
        </w:rPr>
        <w:t xml:space="preserve">Si s’analitzen cada un a de les substàncies plantejades es pot observar com, segons les valoracions del jovent, l’alcohol és la substància més consumida per tothom o per </w:t>
      </w:r>
      <w:r w:rsidR="00470ABC" w:rsidRPr="000E081D">
        <w:rPr>
          <w:rFonts w:ascii="Montserrat" w:hAnsi="Montserrat"/>
        </w:rPr>
        <w:t>més de la meitat d’amics i amigues</w:t>
      </w:r>
      <w:r w:rsidR="0026545E" w:rsidRPr="000E081D">
        <w:rPr>
          <w:rFonts w:ascii="Montserrat" w:hAnsi="Montserrat"/>
        </w:rPr>
        <w:t xml:space="preserve"> arribant fins </w:t>
      </w:r>
      <w:r w:rsidR="00431466" w:rsidRPr="000E081D">
        <w:rPr>
          <w:rFonts w:ascii="Montserrat" w:hAnsi="Montserrat"/>
        </w:rPr>
        <w:t>a l’11</w:t>
      </w:r>
      <w:r w:rsidR="0026545E" w:rsidRPr="000E081D">
        <w:rPr>
          <w:rFonts w:ascii="Montserrat" w:hAnsi="Montserrat"/>
        </w:rPr>
        <w:t xml:space="preserve">%. </w:t>
      </w:r>
    </w:p>
    <w:p w14:paraId="1DBE72D9" w14:textId="6F22E0CC" w:rsidR="00C37CE7" w:rsidRPr="000E081D" w:rsidRDefault="009D5BF5" w:rsidP="000E081D">
      <w:pPr>
        <w:spacing w:after="120" w:line="360" w:lineRule="auto"/>
        <w:rPr>
          <w:rFonts w:ascii="Montserrat" w:hAnsi="Montserrat"/>
          <w:highlight w:val="green"/>
        </w:rPr>
      </w:pPr>
      <w:r w:rsidRPr="000E081D">
        <w:rPr>
          <w:rFonts w:ascii="Montserrat" w:hAnsi="Montserrat"/>
        </w:rPr>
        <w:t xml:space="preserve">Seguidament es situa el tabac i </w:t>
      </w:r>
      <w:r w:rsidR="00B01B9B" w:rsidRPr="000E081D">
        <w:rPr>
          <w:rFonts w:ascii="Montserrat" w:hAnsi="Montserrat"/>
        </w:rPr>
        <w:t>altres substàncies</w:t>
      </w:r>
      <w:r w:rsidR="00776BAB" w:rsidRPr="000E081D">
        <w:rPr>
          <w:rFonts w:ascii="Montserrat" w:hAnsi="Montserrat"/>
        </w:rPr>
        <w:t xml:space="preserve">, </w:t>
      </w:r>
      <w:r w:rsidR="00DF55C3" w:rsidRPr="000E081D">
        <w:rPr>
          <w:rFonts w:ascii="Montserrat" w:hAnsi="Montserrat"/>
        </w:rPr>
        <w:t>amb</w:t>
      </w:r>
      <w:r w:rsidR="00776BAB" w:rsidRPr="000E081D">
        <w:rPr>
          <w:rFonts w:ascii="Montserrat" w:hAnsi="Montserrat"/>
        </w:rPr>
        <w:t xml:space="preserve"> un </w:t>
      </w:r>
      <w:r w:rsidR="00B01B9B" w:rsidRPr="000E081D">
        <w:rPr>
          <w:rFonts w:ascii="Montserrat" w:hAnsi="Montserrat"/>
        </w:rPr>
        <w:t>6%</w:t>
      </w:r>
      <w:r w:rsidR="00DF55C3" w:rsidRPr="000E081D">
        <w:rPr>
          <w:rFonts w:ascii="Montserrat" w:hAnsi="Montserrat"/>
        </w:rPr>
        <w:t xml:space="preserve"> respectivament. </w:t>
      </w:r>
      <w:r w:rsidR="00B01B9B" w:rsidRPr="000E081D">
        <w:rPr>
          <w:rFonts w:ascii="Montserrat" w:hAnsi="Montserrat"/>
        </w:rPr>
        <w:t xml:space="preserve">Finalment, </w:t>
      </w:r>
      <w:r w:rsidR="00F43A33" w:rsidRPr="000E081D">
        <w:rPr>
          <w:rFonts w:ascii="Montserrat" w:hAnsi="Montserrat"/>
        </w:rPr>
        <w:t>es situa la marihuana amb el 4%.</w:t>
      </w:r>
    </w:p>
    <w:p w14:paraId="3C521F62" w14:textId="1E5368FA" w:rsidR="00700909" w:rsidRPr="000E081D" w:rsidRDefault="005B3F76" w:rsidP="000E081D">
      <w:pPr>
        <w:spacing w:after="120" w:line="360" w:lineRule="auto"/>
        <w:rPr>
          <w:rFonts w:ascii="Montserrat" w:hAnsi="Montserrat"/>
        </w:rPr>
      </w:pPr>
      <w:r w:rsidRPr="000E081D">
        <w:rPr>
          <w:rFonts w:ascii="Montserrat" w:hAnsi="Montserrat"/>
        </w:rPr>
        <w:t xml:space="preserve">Pel que fa a la voluntat </w:t>
      </w:r>
      <w:r w:rsidR="001876F7" w:rsidRPr="000E081D">
        <w:rPr>
          <w:rFonts w:ascii="Montserrat" w:hAnsi="Montserrat"/>
        </w:rPr>
        <w:t xml:space="preserve">del jovent de rebre més informació en relació a diferents àmbits de la salut, les respostes conclouen </w:t>
      </w:r>
      <w:r w:rsidR="00B154CC">
        <w:rPr>
          <w:rFonts w:ascii="Montserrat" w:hAnsi="Montserrat"/>
        </w:rPr>
        <w:t>que, en primer lloc, un 22% dels joves els hi agradaria tenir més informació en l’àmbit de drogues i addicions, en segon lloc, sobre alimentació i trastorns de la conducta alimentària (21%) i, en tercer lloc, sobre sexualitat i afectivitat (21%).</w:t>
      </w:r>
    </w:p>
    <w:p w14:paraId="63C76CEC" w14:textId="12DBD01A" w:rsidR="00391865" w:rsidRPr="00D445DC" w:rsidRDefault="00B41AD8" w:rsidP="000E081D">
      <w:pPr>
        <w:spacing w:after="0" w:line="360" w:lineRule="auto"/>
        <w:rPr>
          <w:rFonts w:ascii="Montserrat" w:hAnsi="Montserrat"/>
        </w:rPr>
      </w:pPr>
      <w:r w:rsidRPr="000E081D">
        <w:rPr>
          <w:rFonts w:ascii="Montserrat" w:hAnsi="Montserrat"/>
        </w:rPr>
        <w:t xml:space="preserve">Encara que en menor mesura, altres temes d’interès per als i les joves són </w:t>
      </w:r>
      <w:r w:rsidR="00E04056" w:rsidRPr="000E081D">
        <w:rPr>
          <w:rFonts w:ascii="Montserrat" w:hAnsi="Montserrat"/>
        </w:rPr>
        <w:t xml:space="preserve">les qüestions sobre </w:t>
      </w:r>
      <w:r w:rsidR="00834972" w:rsidRPr="000E081D">
        <w:rPr>
          <w:rFonts w:ascii="Montserrat" w:hAnsi="Montserrat"/>
        </w:rPr>
        <w:t>gènere i prevenció de relacions de parella abusives</w:t>
      </w:r>
      <w:r w:rsidR="00E04056" w:rsidRPr="000E081D">
        <w:rPr>
          <w:rFonts w:ascii="Montserrat" w:hAnsi="Montserrat"/>
        </w:rPr>
        <w:t xml:space="preserve"> (</w:t>
      </w:r>
      <w:r w:rsidR="00834972" w:rsidRPr="000E081D">
        <w:rPr>
          <w:rFonts w:ascii="Montserrat" w:hAnsi="Montserrat"/>
        </w:rPr>
        <w:t>19</w:t>
      </w:r>
      <w:r w:rsidR="00E04056" w:rsidRPr="000E081D">
        <w:rPr>
          <w:rFonts w:ascii="Montserrat" w:hAnsi="Montserrat"/>
        </w:rPr>
        <w:t xml:space="preserve">%) o </w:t>
      </w:r>
      <w:r w:rsidR="0014042C" w:rsidRPr="000E081D">
        <w:rPr>
          <w:rFonts w:ascii="Montserrat" w:hAnsi="Montserrat"/>
        </w:rPr>
        <w:t>l’alimentació i trastorns de la conducta alimentària</w:t>
      </w:r>
      <w:r w:rsidR="00CA617E" w:rsidRPr="000E081D">
        <w:rPr>
          <w:rFonts w:ascii="Montserrat" w:hAnsi="Montserrat"/>
        </w:rPr>
        <w:t xml:space="preserve"> i sexualitats i afectivitats, </w:t>
      </w:r>
      <w:r w:rsidR="00045E3F" w:rsidRPr="000E081D">
        <w:rPr>
          <w:rFonts w:ascii="Montserrat" w:hAnsi="Montserrat"/>
        </w:rPr>
        <w:t>en ambdós casos amb un 2</w:t>
      </w:r>
      <w:r w:rsidR="00CA617E" w:rsidRPr="000E081D">
        <w:rPr>
          <w:rFonts w:ascii="Montserrat" w:hAnsi="Montserrat"/>
        </w:rPr>
        <w:t>1</w:t>
      </w:r>
      <w:r w:rsidR="00045E3F" w:rsidRPr="000E081D">
        <w:rPr>
          <w:rFonts w:ascii="Montserrat" w:hAnsi="Montserrat"/>
        </w:rPr>
        <w:t xml:space="preserve">%. </w:t>
      </w:r>
    </w:p>
    <w:p w14:paraId="063CF548" w14:textId="4AE0C9A3" w:rsidR="008C4ECE" w:rsidRDefault="00391865" w:rsidP="00391865">
      <w:pPr>
        <w:pStyle w:val="CosPortacabot"/>
        <w:spacing w:after="0"/>
        <w:jc w:val="center"/>
        <w:rPr>
          <w:rStyle w:val="Grfic"/>
          <w:i/>
          <w:iCs/>
          <w:sz w:val="20"/>
          <w:szCs w:val="20"/>
        </w:rPr>
      </w:pPr>
      <w:r w:rsidRPr="00391865">
        <w:rPr>
          <w:rStyle w:val="Grfic"/>
          <w:i/>
          <w:iCs/>
          <w:sz w:val="20"/>
          <w:szCs w:val="20"/>
        </w:rPr>
        <w:lastRenderedPageBreak/>
        <w:t>Gràfic Q</w:t>
      </w:r>
      <w:r w:rsidR="00381D2A">
        <w:rPr>
          <w:rStyle w:val="Grfic"/>
          <w:i/>
          <w:iCs/>
          <w:sz w:val="20"/>
          <w:szCs w:val="20"/>
        </w:rPr>
        <w:t>28</w:t>
      </w:r>
      <w:r w:rsidRPr="00391865">
        <w:rPr>
          <w:rStyle w:val="Grfic"/>
          <w:i/>
          <w:iCs/>
          <w:sz w:val="20"/>
          <w:szCs w:val="20"/>
        </w:rPr>
        <w:t>: Sobre quins temes t'agradaria tenir més informació?</w:t>
      </w:r>
    </w:p>
    <w:p w14:paraId="778F1A7E" w14:textId="77777777" w:rsidR="00D445DC" w:rsidRPr="00391865" w:rsidRDefault="00D445DC" w:rsidP="00391865">
      <w:pPr>
        <w:pStyle w:val="CosPortacabot"/>
        <w:spacing w:after="0"/>
        <w:jc w:val="center"/>
        <w:rPr>
          <w:b/>
          <w:i/>
          <w:iCs/>
        </w:rPr>
      </w:pPr>
    </w:p>
    <w:p w14:paraId="30B69756" w14:textId="78AD8EFB" w:rsidR="00D445DC" w:rsidRPr="00D445DC" w:rsidRDefault="00391865" w:rsidP="00D445DC">
      <w:pPr>
        <w:spacing w:after="0" w:line="360" w:lineRule="auto"/>
        <w:rPr>
          <w:rFonts w:ascii="Montserrat" w:hAnsi="Montserrat"/>
          <w:highlight w:val="green"/>
        </w:rPr>
      </w:pPr>
      <w:r>
        <w:rPr>
          <w:noProof/>
        </w:rPr>
        <w:drawing>
          <wp:inline distT="0" distB="0" distL="0" distR="0" wp14:anchorId="79DFADCF" wp14:editId="69DC6C07">
            <wp:extent cx="5390515" cy="2819400"/>
            <wp:effectExtent l="0" t="0" r="635" b="0"/>
            <wp:docPr id="134511264" name="Gráfico 134511264">
              <a:extLst xmlns:a="http://schemas.openxmlformats.org/drawingml/2006/main">
                <a:ext uri="{FF2B5EF4-FFF2-40B4-BE49-F238E27FC236}">
                  <a16:creationId xmlns:a16="http://schemas.microsoft.com/office/drawing/2014/main" id="{27DA32E7-BA4B-F84B-2AB1-FCD555D9AB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5092EF04" w14:textId="15CB3B82" w:rsidR="00391865" w:rsidRPr="00391865" w:rsidRDefault="00391865" w:rsidP="00391865">
      <w:pPr>
        <w:jc w:val="center"/>
        <w:rPr>
          <w:rFonts w:ascii="Montserrat" w:hAnsi="Montserrat"/>
          <w:b/>
          <w:color w:val="FF0000"/>
        </w:rPr>
      </w:pPr>
      <w:r w:rsidRPr="00391865">
        <w:rPr>
          <w:rFonts w:ascii="Montserrat" w:hAnsi="Montserrat"/>
          <w:i/>
          <w:sz w:val="18"/>
          <w:szCs w:val="18"/>
        </w:rPr>
        <w:t>Font: Elaboració pròpia a partir del qüestionari en línia</w:t>
      </w:r>
    </w:p>
    <w:p w14:paraId="1C0DE915" w14:textId="77777777" w:rsidR="008C4ECE" w:rsidRPr="000E081D" w:rsidRDefault="008C4ECE" w:rsidP="000E081D">
      <w:pPr>
        <w:spacing w:after="0" w:line="360" w:lineRule="auto"/>
        <w:rPr>
          <w:rFonts w:ascii="Montserrat" w:hAnsi="Montserrat"/>
          <w:highlight w:val="green"/>
        </w:rPr>
      </w:pPr>
    </w:p>
    <w:p w14:paraId="68F4E345" w14:textId="77777777" w:rsidR="006327DD" w:rsidRPr="000E081D" w:rsidRDefault="006327DD" w:rsidP="000E081D">
      <w:pPr>
        <w:spacing w:after="0" w:line="360" w:lineRule="auto"/>
        <w:rPr>
          <w:rFonts w:ascii="Montserrat" w:hAnsi="Montserrat"/>
          <w:highlight w:val="green"/>
        </w:rPr>
      </w:pPr>
    </w:p>
    <w:p w14:paraId="6C4D2B3D" w14:textId="77777777" w:rsidR="008C4ECE" w:rsidRPr="000E081D" w:rsidRDefault="008C4ECE" w:rsidP="000E081D">
      <w:pPr>
        <w:spacing w:after="0" w:line="360" w:lineRule="auto"/>
        <w:rPr>
          <w:rFonts w:ascii="Montserrat" w:hAnsi="Montserrat"/>
          <w:highlight w:val="green"/>
        </w:rPr>
      </w:pPr>
    </w:p>
    <w:p w14:paraId="4E91FE09" w14:textId="77777777" w:rsidR="008C4ECE" w:rsidRPr="000E081D" w:rsidRDefault="008C4ECE" w:rsidP="000E081D">
      <w:pPr>
        <w:spacing w:after="0" w:line="360" w:lineRule="auto"/>
        <w:rPr>
          <w:rFonts w:ascii="Montserrat" w:hAnsi="Montserrat"/>
          <w:highlight w:val="green"/>
        </w:rPr>
      </w:pPr>
    </w:p>
    <w:p w14:paraId="58252A71" w14:textId="77777777" w:rsidR="00764D12" w:rsidRPr="000E081D" w:rsidRDefault="00764D12" w:rsidP="000E081D">
      <w:pPr>
        <w:spacing w:after="0" w:line="360" w:lineRule="auto"/>
        <w:rPr>
          <w:rFonts w:ascii="Montserrat" w:hAnsi="Montserrat"/>
          <w:highlight w:val="green"/>
        </w:rPr>
      </w:pPr>
    </w:p>
    <w:p w14:paraId="5ACCAAEA" w14:textId="77777777" w:rsidR="00764D12" w:rsidRPr="000E081D" w:rsidRDefault="00764D12" w:rsidP="000E081D">
      <w:pPr>
        <w:spacing w:after="0" w:line="360" w:lineRule="auto"/>
        <w:rPr>
          <w:rFonts w:ascii="Montserrat" w:hAnsi="Montserrat"/>
          <w:highlight w:val="green"/>
        </w:rPr>
      </w:pPr>
    </w:p>
    <w:p w14:paraId="543F7E96" w14:textId="77777777" w:rsidR="00764D12" w:rsidRPr="000E081D" w:rsidRDefault="00764D12" w:rsidP="000E081D">
      <w:pPr>
        <w:spacing w:after="0" w:line="360" w:lineRule="auto"/>
        <w:rPr>
          <w:rFonts w:ascii="Montserrat" w:hAnsi="Montserrat"/>
          <w:highlight w:val="green"/>
        </w:rPr>
      </w:pPr>
    </w:p>
    <w:p w14:paraId="3FD66311" w14:textId="77777777" w:rsidR="00764D12" w:rsidRPr="000E081D" w:rsidRDefault="00764D12" w:rsidP="000E081D">
      <w:pPr>
        <w:spacing w:after="0" w:line="360" w:lineRule="auto"/>
        <w:rPr>
          <w:rFonts w:ascii="Montserrat" w:hAnsi="Montserrat"/>
          <w:highlight w:val="green"/>
        </w:rPr>
      </w:pPr>
    </w:p>
    <w:p w14:paraId="05225F15" w14:textId="11948D3F" w:rsidR="008506E8" w:rsidRPr="000E081D" w:rsidRDefault="008506E8" w:rsidP="000E081D">
      <w:pPr>
        <w:spacing w:after="0" w:line="360" w:lineRule="auto"/>
        <w:rPr>
          <w:rFonts w:ascii="Montserrat" w:hAnsi="Montserrat"/>
          <w:highlight w:val="green"/>
        </w:rPr>
      </w:pPr>
    </w:p>
    <w:p w14:paraId="0AFB62D6" w14:textId="77777777" w:rsidR="00FA7EE6" w:rsidRPr="000E081D" w:rsidRDefault="00FA7EE6" w:rsidP="000E081D">
      <w:pPr>
        <w:spacing w:after="0" w:line="360" w:lineRule="auto"/>
        <w:rPr>
          <w:rFonts w:ascii="Montserrat" w:hAnsi="Montserrat"/>
          <w:highlight w:val="green"/>
        </w:rPr>
      </w:pPr>
    </w:p>
    <w:p w14:paraId="1264D247" w14:textId="77777777" w:rsidR="008506E8" w:rsidRDefault="008506E8" w:rsidP="000E081D">
      <w:pPr>
        <w:spacing w:after="0" w:line="360" w:lineRule="auto"/>
        <w:rPr>
          <w:rFonts w:ascii="Montserrat" w:hAnsi="Montserrat"/>
          <w:highlight w:val="yellow"/>
        </w:rPr>
      </w:pPr>
    </w:p>
    <w:p w14:paraId="7AFF14EA" w14:textId="26D25F8D" w:rsidR="00391865" w:rsidRDefault="00391865" w:rsidP="000E081D">
      <w:pPr>
        <w:spacing w:after="0" w:line="360" w:lineRule="auto"/>
        <w:rPr>
          <w:rFonts w:ascii="Montserrat" w:hAnsi="Montserrat"/>
          <w:highlight w:val="yellow"/>
        </w:rPr>
      </w:pPr>
    </w:p>
    <w:p w14:paraId="6FA87884" w14:textId="5A1502E8" w:rsidR="00391865" w:rsidRDefault="00391865" w:rsidP="000E081D">
      <w:pPr>
        <w:spacing w:after="0" w:line="360" w:lineRule="auto"/>
        <w:rPr>
          <w:rFonts w:ascii="Montserrat" w:hAnsi="Montserrat"/>
          <w:highlight w:val="yellow"/>
        </w:rPr>
      </w:pPr>
    </w:p>
    <w:p w14:paraId="731D6874" w14:textId="67217868" w:rsidR="00391865" w:rsidRDefault="00391865" w:rsidP="000E081D">
      <w:pPr>
        <w:spacing w:after="0" w:line="360" w:lineRule="auto"/>
        <w:rPr>
          <w:rFonts w:ascii="Montserrat" w:hAnsi="Montserrat"/>
          <w:highlight w:val="yellow"/>
        </w:rPr>
      </w:pPr>
    </w:p>
    <w:p w14:paraId="0A151F73" w14:textId="4B633A2F" w:rsidR="00391865" w:rsidRDefault="00391865" w:rsidP="000E081D">
      <w:pPr>
        <w:spacing w:after="0" w:line="360" w:lineRule="auto"/>
        <w:rPr>
          <w:rFonts w:ascii="Montserrat" w:hAnsi="Montserrat"/>
          <w:highlight w:val="yellow"/>
        </w:rPr>
      </w:pPr>
    </w:p>
    <w:p w14:paraId="38BC07D9" w14:textId="2EFCABFF" w:rsidR="00391865" w:rsidRDefault="00391865" w:rsidP="000E081D">
      <w:pPr>
        <w:spacing w:after="0" w:line="360" w:lineRule="auto"/>
        <w:rPr>
          <w:rFonts w:ascii="Montserrat" w:hAnsi="Montserrat"/>
          <w:highlight w:val="yellow"/>
        </w:rPr>
      </w:pPr>
    </w:p>
    <w:p w14:paraId="2E5F2B22" w14:textId="35644D39" w:rsidR="00391865" w:rsidRDefault="00391865" w:rsidP="000E081D">
      <w:pPr>
        <w:spacing w:after="0" w:line="360" w:lineRule="auto"/>
        <w:rPr>
          <w:rFonts w:ascii="Montserrat" w:hAnsi="Montserrat"/>
          <w:highlight w:val="yellow"/>
        </w:rPr>
      </w:pPr>
    </w:p>
    <w:p w14:paraId="63F35BE5" w14:textId="4CD88AE0" w:rsidR="00391865" w:rsidRDefault="00391865" w:rsidP="000E081D">
      <w:pPr>
        <w:spacing w:after="0" w:line="360" w:lineRule="auto"/>
        <w:rPr>
          <w:rFonts w:ascii="Montserrat" w:hAnsi="Montserrat"/>
          <w:highlight w:val="yellow"/>
        </w:rPr>
      </w:pPr>
    </w:p>
    <w:p w14:paraId="2A547FE1" w14:textId="656C3194" w:rsidR="00391865" w:rsidRDefault="00391865" w:rsidP="000E081D">
      <w:pPr>
        <w:spacing w:after="0" w:line="360" w:lineRule="auto"/>
        <w:rPr>
          <w:rFonts w:ascii="Montserrat" w:hAnsi="Montserrat"/>
          <w:highlight w:val="yellow"/>
        </w:rPr>
      </w:pPr>
    </w:p>
    <w:p w14:paraId="02B6F9EC" w14:textId="77777777" w:rsidR="00391865" w:rsidRPr="000E081D" w:rsidRDefault="00391865" w:rsidP="000E081D">
      <w:pPr>
        <w:spacing w:after="0" w:line="360" w:lineRule="auto"/>
        <w:rPr>
          <w:rFonts w:ascii="Montserrat" w:hAnsi="Montserrat"/>
          <w:highlight w:val="yellow"/>
        </w:rPr>
      </w:pPr>
    </w:p>
    <w:p w14:paraId="67EB7241" w14:textId="38CE409D" w:rsidR="00920798" w:rsidRPr="008338BA" w:rsidRDefault="00117F37" w:rsidP="00036022">
      <w:pPr>
        <w:pStyle w:val="Ttulo2"/>
      </w:pPr>
      <w:bookmarkStart w:id="72" w:name="_Toc57302616"/>
      <w:bookmarkStart w:id="73" w:name="_Toc94872002"/>
      <w:bookmarkStart w:id="74" w:name="_Toc121298573"/>
      <w:r w:rsidRPr="008338BA">
        <w:rPr>
          <w:noProof/>
        </w:rPr>
        <w:lastRenderedPageBreak/>
        <w:drawing>
          <wp:anchor distT="0" distB="0" distL="114300" distR="114300" simplePos="0" relativeHeight="251658307" behindDoc="1" locked="0" layoutInCell="1" allowOverlap="1" wp14:anchorId="45D17141" wp14:editId="24B308E9">
            <wp:simplePos x="0" y="0"/>
            <wp:positionH relativeFrom="margin">
              <wp:posOffset>4400858</wp:posOffset>
            </wp:positionH>
            <wp:positionV relativeFrom="paragraph">
              <wp:posOffset>161945</wp:posOffset>
            </wp:positionV>
            <wp:extent cx="696595" cy="600710"/>
            <wp:effectExtent l="0" t="0" r="8255" b="8890"/>
            <wp:wrapTight wrapText="bothSides">
              <wp:wrapPolygon edited="0">
                <wp:start x="0" y="0"/>
                <wp:lineTo x="0" y="15755"/>
                <wp:lineTo x="15949" y="21235"/>
                <wp:lineTo x="18902" y="21235"/>
                <wp:lineTo x="21265" y="17125"/>
                <wp:lineTo x="21265" y="4110"/>
                <wp:lineTo x="14177" y="0"/>
                <wp:lineTo x="0" y="0"/>
              </wp:wrapPolygon>
            </wp:wrapTight>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cstate="print">
                      <a:extLst>
                        <a:ext uri="{28A0092B-C50C-407E-A947-70E740481C1C}">
                          <a14:useLocalDpi xmlns:a14="http://schemas.microsoft.com/office/drawing/2010/main" val="0"/>
                        </a:ext>
                      </a:extLst>
                    </a:blip>
                    <a:stretch>
                      <a:fillRect/>
                    </a:stretch>
                  </pic:blipFill>
                  <pic:spPr>
                    <a:xfrm>
                      <a:off x="0" y="0"/>
                      <a:ext cx="696595" cy="600710"/>
                    </a:xfrm>
                    <a:prstGeom prst="rect">
                      <a:avLst/>
                    </a:prstGeom>
                  </pic:spPr>
                </pic:pic>
              </a:graphicData>
            </a:graphic>
            <wp14:sizeRelH relativeFrom="margin">
              <wp14:pctWidth>0</wp14:pctWidth>
            </wp14:sizeRelH>
            <wp14:sizeRelV relativeFrom="margin">
              <wp14:pctHeight>0</wp14:pctHeight>
            </wp14:sizeRelV>
          </wp:anchor>
        </w:drawing>
      </w:r>
      <w:r w:rsidR="00391865" w:rsidRPr="008338BA">
        <w:t>2</w:t>
      </w:r>
      <w:r w:rsidR="16F79C73" w:rsidRPr="008338BA">
        <w:t>.9. Mobilitat, entorn i convivència</w:t>
      </w:r>
      <w:bookmarkEnd w:id="72"/>
      <w:bookmarkEnd w:id="73"/>
      <w:bookmarkEnd w:id="74"/>
    </w:p>
    <w:p w14:paraId="4E8B081F" w14:textId="7B4247ED" w:rsidR="00920798" w:rsidRPr="00117F37" w:rsidRDefault="00920798" w:rsidP="00D75823">
      <w:pPr>
        <w:spacing w:after="0" w:line="360" w:lineRule="auto"/>
        <w:rPr>
          <w:rFonts w:ascii="Montserrat" w:hAnsi="Montserrat"/>
          <w:i/>
          <w:color w:val="7F7F7F" w:themeColor="text1" w:themeTint="80"/>
        </w:rPr>
      </w:pPr>
      <w:r w:rsidRPr="00117F37">
        <w:rPr>
          <w:rFonts w:ascii="Montserrat" w:hAnsi="Montserrat"/>
          <w:i/>
          <w:color w:val="7F7F7F" w:themeColor="text1" w:themeTint="80"/>
        </w:rPr>
        <w:t>“Avançar cap a un model de país i societat cohesionada, vertebrada territorialment, sostenible, innovadora i inclusiva en les formes d’organització col·lectiva”</w:t>
      </w:r>
    </w:p>
    <w:p w14:paraId="46C3654D" w14:textId="77777777" w:rsidR="00920798" w:rsidRDefault="00920798" w:rsidP="00D75823">
      <w:pPr>
        <w:spacing w:after="0" w:line="360" w:lineRule="auto"/>
        <w:rPr>
          <w:rFonts w:ascii="Montserrat" w:hAnsi="Montserrat"/>
          <w:i/>
          <w:color w:val="7F7F7F" w:themeColor="text1" w:themeTint="80"/>
        </w:rPr>
      </w:pPr>
      <w:r w:rsidRPr="00117F37">
        <w:rPr>
          <w:rFonts w:ascii="Montserrat" w:hAnsi="Montserrat"/>
          <w:i/>
          <w:color w:val="7F7F7F" w:themeColor="text1" w:themeTint="80"/>
        </w:rPr>
        <w:t xml:space="preserve">Repte </w:t>
      </w:r>
      <w:proofErr w:type="spellStart"/>
      <w:r w:rsidRPr="00117F37">
        <w:rPr>
          <w:rFonts w:ascii="Montserrat" w:hAnsi="Montserrat"/>
          <w:i/>
          <w:color w:val="7F7F7F" w:themeColor="text1" w:themeTint="80"/>
        </w:rPr>
        <w:t>PNJCat</w:t>
      </w:r>
      <w:proofErr w:type="spellEnd"/>
    </w:p>
    <w:p w14:paraId="7DE976A1" w14:textId="77777777" w:rsidR="00117F37" w:rsidRPr="00117F37" w:rsidRDefault="00117F37" w:rsidP="00117F37">
      <w:pPr>
        <w:spacing w:after="0" w:line="240" w:lineRule="auto"/>
        <w:rPr>
          <w:rFonts w:ascii="Montserrat" w:hAnsi="Montserrat"/>
          <w:bCs/>
          <w:i/>
          <w:color w:val="7F7F7F" w:themeColor="text1" w:themeTint="80"/>
        </w:rPr>
      </w:pPr>
    </w:p>
    <w:p w14:paraId="51122538" w14:textId="42C9C126" w:rsidR="00920798" w:rsidRPr="000E081D" w:rsidRDefault="16F79C73" w:rsidP="000E081D">
      <w:pPr>
        <w:pStyle w:val="CosPortacabot"/>
        <w:spacing w:line="360" w:lineRule="auto"/>
        <w:rPr>
          <w:sz w:val="22"/>
          <w:szCs w:val="22"/>
        </w:rPr>
      </w:pPr>
      <w:r w:rsidRPr="000E081D">
        <w:rPr>
          <w:sz w:val="22"/>
          <w:szCs w:val="22"/>
        </w:rPr>
        <w:t xml:space="preserve">Per tal de fer acomplir la missió del </w:t>
      </w:r>
      <w:proofErr w:type="spellStart"/>
      <w:r w:rsidRPr="000E081D">
        <w:rPr>
          <w:sz w:val="22"/>
          <w:szCs w:val="22"/>
        </w:rPr>
        <w:t>PNJCat</w:t>
      </w:r>
      <w:proofErr w:type="spellEnd"/>
      <w:r w:rsidRPr="000E081D">
        <w:rPr>
          <w:sz w:val="22"/>
          <w:szCs w:val="22"/>
        </w:rPr>
        <w:t>, és a dir, fer possible l’emancipació i la participació de les persones joves, caldrà no sols d’incidir sobre la trajectòria vital de les persones joves i aquells factors que hi intervenen, sinó també per incorporar accions que contribueixin a avançar cap a un nou model de país i de societat cohesionada, vertebrada territorialment, sostenible i inclusiva en les formes d’organització col·lectiva que afavoreixi que les persones joves puguin desenvolupar la pròpia trajectòria de vida</w:t>
      </w:r>
    </w:p>
    <w:p w14:paraId="402AC4EA" w14:textId="77777777" w:rsidR="00920798" w:rsidRPr="000E081D" w:rsidRDefault="16F79C73" w:rsidP="000E081D">
      <w:pPr>
        <w:pStyle w:val="CosPortacabot"/>
        <w:spacing w:line="360" w:lineRule="auto"/>
        <w:rPr>
          <w:sz w:val="22"/>
          <w:szCs w:val="22"/>
        </w:rPr>
      </w:pPr>
      <w:r w:rsidRPr="000E081D">
        <w:rPr>
          <w:sz w:val="22"/>
          <w:szCs w:val="22"/>
        </w:rPr>
        <w:t>En aquest sentit, cal tenir presents els àmbits de mobilitat, l’entorn i la convivència com a factors que impacten en la vida de les persones joves, de la mateixa manera que els descrits anteriorment.</w:t>
      </w:r>
    </w:p>
    <w:p w14:paraId="5F837A05" w14:textId="03B1ADB1" w:rsidR="00962CEA" w:rsidRPr="000E081D" w:rsidRDefault="16F79C73" w:rsidP="000E081D">
      <w:pPr>
        <w:pStyle w:val="CosPortacabot"/>
        <w:spacing w:line="360" w:lineRule="auto"/>
        <w:rPr>
          <w:sz w:val="22"/>
          <w:szCs w:val="22"/>
        </w:rPr>
      </w:pPr>
      <w:r w:rsidRPr="000E081D">
        <w:rPr>
          <w:sz w:val="22"/>
          <w:szCs w:val="22"/>
        </w:rPr>
        <w:t xml:space="preserve">Pel que fa a la mobilitat, </w:t>
      </w:r>
      <w:r w:rsidR="00083EFF" w:rsidRPr="000E081D">
        <w:rPr>
          <w:sz w:val="22"/>
          <w:szCs w:val="22"/>
        </w:rPr>
        <w:t>Collbató</w:t>
      </w:r>
      <w:r w:rsidRPr="000E081D">
        <w:rPr>
          <w:sz w:val="22"/>
          <w:szCs w:val="22"/>
        </w:rPr>
        <w:t xml:space="preserve"> </w:t>
      </w:r>
      <w:r w:rsidR="38E9B896" w:rsidRPr="000E081D">
        <w:rPr>
          <w:sz w:val="22"/>
          <w:szCs w:val="22"/>
        </w:rPr>
        <w:t>es situa</w:t>
      </w:r>
      <w:r w:rsidR="003C67F3" w:rsidRPr="000E081D">
        <w:rPr>
          <w:sz w:val="22"/>
          <w:szCs w:val="22"/>
        </w:rPr>
        <w:t xml:space="preserve"> </w:t>
      </w:r>
      <w:r w:rsidR="38E9B896" w:rsidRPr="000E081D">
        <w:rPr>
          <w:sz w:val="22"/>
          <w:szCs w:val="22"/>
        </w:rPr>
        <w:t xml:space="preserve">a </w:t>
      </w:r>
      <w:r w:rsidR="00453B43" w:rsidRPr="000E081D">
        <w:rPr>
          <w:sz w:val="22"/>
          <w:szCs w:val="22"/>
        </w:rPr>
        <w:t>45</w:t>
      </w:r>
      <w:r w:rsidR="1B5E69D6" w:rsidRPr="000E081D">
        <w:rPr>
          <w:sz w:val="22"/>
          <w:szCs w:val="22"/>
        </w:rPr>
        <w:t xml:space="preserve">km de Barcelona i a </w:t>
      </w:r>
      <w:r w:rsidR="00453B43" w:rsidRPr="000E081D">
        <w:rPr>
          <w:sz w:val="22"/>
          <w:szCs w:val="22"/>
        </w:rPr>
        <w:t>32</w:t>
      </w:r>
      <w:r w:rsidR="1B5E69D6" w:rsidRPr="000E081D">
        <w:rPr>
          <w:sz w:val="22"/>
          <w:szCs w:val="22"/>
        </w:rPr>
        <w:t xml:space="preserve">km de </w:t>
      </w:r>
      <w:r w:rsidR="00453B43" w:rsidRPr="000E081D">
        <w:rPr>
          <w:sz w:val="22"/>
          <w:szCs w:val="22"/>
        </w:rPr>
        <w:t>Sant Feliu de Llobregat</w:t>
      </w:r>
      <w:r w:rsidR="1B5E69D6" w:rsidRPr="000E081D">
        <w:rPr>
          <w:sz w:val="22"/>
          <w:szCs w:val="22"/>
        </w:rPr>
        <w:t xml:space="preserve">, es tracta d’una municipi amb </w:t>
      </w:r>
      <w:r w:rsidR="1591B363" w:rsidRPr="000E081D">
        <w:rPr>
          <w:sz w:val="22"/>
          <w:szCs w:val="22"/>
        </w:rPr>
        <w:t xml:space="preserve">unes connexions </w:t>
      </w:r>
      <w:r w:rsidR="261226DD" w:rsidRPr="000E081D">
        <w:rPr>
          <w:sz w:val="22"/>
          <w:szCs w:val="22"/>
        </w:rPr>
        <w:t xml:space="preserve">amb transport públic </w:t>
      </w:r>
      <w:r w:rsidR="00453B43" w:rsidRPr="000E081D">
        <w:rPr>
          <w:sz w:val="22"/>
          <w:szCs w:val="22"/>
        </w:rPr>
        <w:t xml:space="preserve">força </w:t>
      </w:r>
      <w:r w:rsidR="261226DD" w:rsidRPr="000E081D">
        <w:rPr>
          <w:sz w:val="22"/>
          <w:szCs w:val="22"/>
        </w:rPr>
        <w:t xml:space="preserve">limitades. Aquesta situació, condiciona </w:t>
      </w:r>
      <w:r w:rsidR="00453B43" w:rsidRPr="000E081D">
        <w:rPr>
          <w:sz w:val="22"/>
          <w:szCs w:val="22"/>
        </w:rPr>
        <w:t>el dia a dia</w:t>
      </w:r>
      <w:r w:rsidR="261226DD" w:rsidRPr="000E081D">
        <w:rPr>
          <w:sz w:val="22"/>
          <w:szCs w:val="22"/>
        </w:rPr>
        <w:t xml:space="preserve"> de les persones joves. </w:t>
      </w:r>
    </w:p>
    <w:p w14:paraId="52B4A687" w14:textId="5A0CA347" w:rsidR="00FA7EE6" w:rsidRPr="000E081D" w:rsidRDefault="16F79C73" w:rsidP="000E081D">
      <w:pPr>
        <w:pStyle w:val="CosPortacabot"/>
        <w:spacing w:line="360" w:lineRule="auto"/>
        <w:rPr>
          <w:sz w:val="22"/>
          <w:szCs w:val="22"/>
        </w:rPr>
      </w:pPr>
      <w:r w:rsidRPr="000E081D">
        <w:rPr>
          <w:sz w:val="22"/>
          <w:szCs w:val="22"/>
        </w:rPr>
        <w:t xml:space="preserve">Respecte a la cohesió social, de les dinàmiques participatives i de les entrevistes realitzades s’extreu que a </w:t>
      </w:r>
      <w:r w:rsidR="00624CDF" w:rsidRPr="000E081D">
        <w:rPr>
          <w:sz w:val="22"/>
          <w:szCs w:val="22"/>
        </w:rPr>
        <w:t xml:space="preserve">la </w:t>
      </w:r>
      <w:r w:rsidRPr="000E081D">
        <w:rPr>
          <w:sz w:val="22"/>
          <w:szCs w:val="22"/>
        </w:rPr>
        <w:t>localitat, en general, hi ha un bon ambient de convivència.</w:t>
      </w:r>
      <w:r w:rsidR="352DA805" w:rsidRPr="000E081D">
        <w:rPr>
          <w:sz w:val="22"/>
          <w:szCs w:val="22"/>
        </w:rPr>
        <w:t xml:space="preserve"> Tot i així, durant les sessions participatives amb l’alumnat de </w:t>
      </w:r>
      <w:r w:rsidR="0069695A" w:rsidRPr="000E081D">
        <w:rPr>
          <w:sz w:val="22"/>
          <w:szCs w:val="22"/>
        </w:rPr>
        <w:t>primer i segon cicle</w:t>
      </w:r>
      <w:r w:rsidR="352DA805" w:rsidRPr="000E081D">
        <w:rPr>
          <w:sz w:val="22"/>
          <w:szCs w:val="22"/>
        </w:rPr>
        <w:t xml:space="preserve"> d’ESO de </w:t>
      </w:r>
      <w:r w:rsidR="61EBE32A" w:rsidRPr="000E081D">
        <w:rPr>
          <w:sz w:val="22"/>
          <w:szCs w:val="22"/>
        </w:rPr>
        <w:t>l’institut</w:t>
      </w:r>
      <w:r w:rsidR="352DA805" w:rsidRPr="000E081D">
        <w:rPr>
          <w:sz w:val="22"/>
          <w:szCs w:val="22"/>
        </w:rPr>
        <w:t xml:space="preserve"> </w:t>
      </w:r>
      <w:r w:rsidR="0069695A" w:rsidRPr="000E081D">
        <w:rPr>
          <w:sz w:val="22"/>
          <w:szCs w:val="22"/>
        </w:rPr>
        <w:t>de Collbató</w:t>
      </w:r>
      <w:r w:rsidR="302796E2" w:rsidRPr="000E081D">
        <w:rPr>
          <w:sz w:val="22"/>
          <w:szCs w:val="22"/>
        </w:rPr>
        <w:t xml:space="preserve">, </w:t>
      </w:r>
      <w:r w:rsidR="61EBE32A" w:rsidRPr="000E081D">
        <w:rPr>
          <w:sz w:val="22"/>
          <w:szCs w:val="22"/>
        </w:rPr>
        <w:t xml:space="preserve">la majoria de joves consideren </w:t>
      </w:r>
      <w:r w:rsidR="00624CDF" w:rsidRPr="000E081D">
        <w:rPr>
          <w:sz w:val="22"/>
          <w:szCs w:val="22"/>
        </w:rPr>
        <w:t>viuen casos en els quals se senten criminalitzats, sobretot entre els i les més joves.</w:t>
      </w:r>
    </w:p>
    <w:p w14:paraId="199BFB50" w14:textId="79D8A590" w:rsidR="0077455A" w:rsidRDefault="16F79C73" w:rsidP="000E081D">
      <w:pPr>
        <w:pStyle w:val="CosPortacabot"/>
        <w:spacing w:line="360" w:lineRule="auto"/>
        <w:rPr>
          <w:noProof/>
          <w:sz w:val="22"/>
          <w:szCs w:val="22"/>
        </w:rPr>
      </w:pPr>
      <w:r w:rsidRPr="000E081D">
        <w:rPr>
          <w:sz w:val="22"/>
          <w:szCs w:val="22"/>
        </w:rPr>
        <w:t>Així doncs, a continuació es recullen les percepcions del col·lectiu jove en aquestes temàtiques.</w:t>
      </w:r>
      <w:r w:rsidR="3B05417D" w:rsidRPr="000E081D">
        <w:rPr>
          <w:noProof/>
          <w:sz w:val="22"/>
          <w:szCs w:val="22"/>
        </w:rPr>
        <w:t xml:space="preserve"> </w:t>
      </w:r>
    </w:p>
    <w:p w14:paraId="075480B9" w14:textId="77777777" w:rsidR="00391865" w:rsidRPr="00391865" w:rsidRDefault="00391865" w:rsidP="000E081D">
      <w:pPr>
        <w:pStyle w:val="CosPortacabot"/>
        <w:spacing w:line="360" w:lineRule="auto"/>
        <w:rPr>
          <w:noProof/>
          <w:sz w:val="22"/>
          <w:szCs w:val="22"/>
        </w:rPr>
      </w:pPr>
    </w:p>
    <w:p w14:paraId="173D3615" w14:textId="69DC9000" w:rsidR="00920798" w:rsidRPr="000E081D" w:rsidRDefault="00391865" w:rsidP="000E081D">
      <w:pPr>
        <w:spacing w:line="360" w:lineRule="auto"/>
        <w:rPr>
          <w:rFonts w:ascii="Montserrat" w:hAnsi="Montserrat"/>
        </w:rPr>
      </w:pPr>
      <w:r w:rsidRPr="000E081D">
        <w:rPr>
          <w:rFonts w:ascii="Montserrat" w:hAnsi="Montserrat"/>
          <w:noProof/>
          <w:highlight w:val="green"/>
          <w:lang w:eastAsia="ca-ES"/>
        </w:rPr>
        <w:lastRenderedPageBreak/>
        <w:drawing>
          <wp:anchor distT="0" distB="0" distL="114300" distR="114300" simplePos="0" relativeHeight="251658297" behindDoc="0" locked="0" layoutInCell="1" allowOverlap="1" wp14:anchorId="0E176347" wp14:editId="49ED1FA7">
            <wp:simplePos x="0" y="0"/>
            <wp:positionH relativeFrom="margin">
              <wp:posOffset>0</wp:posOffset>
            </wp:positionH>
            <wp:positionV relativeFrom="paragraph">
              <wp:posOffset>738505</wp:posOffset>
            </wp:positionV>
            <wp:extent cx="393065" cy="393065"/>
            <wp:effectExtent l="0" t="0" r="6985" b="6985"/>
            <wp:wrapSquare wrapText="bothSides"/>
            <wp:docPr id="116" name="Imagen 116" descr="Resultado de imagen de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de thumbs up"/>
                    <pic:cNvPicPr>
                      <a:picLocks noChangeAspect="1" noChangeArrowheads="1"/>
                    </pic:cNvPicPr>
                  </pic:nvPicPr>
                  <pic:blipFill>
                    <a:blip r:embed="rId68" cstate="print">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flipV="1">
                      <a:off x="0" y="0"/>
                      <a:ext cx="393065" cy="393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51E3" w:rsidRPr="000E081D">
        <w:rPr>
          <w:rFonts w:ascii="Montserrat" w:hAnsi="Montserrat"/>
          <w:noProof/>
        </w:rPr>
        <mc:AlternateContent>
          <mc:Choice Requires="wpg">
            <w:drawing>
              <wp:inline distT="0" distB="0" distL="0" distR="0" wp14:anchorId="19DC0E70" wp14:editId="09D8E72F">
                <wp:extent cx="5370830" cy="603250"/>
                <wp:effectExtent l="0" t="0" r="20320" b="6350"/>
                <wp:docPr id="411" name="Grupo 411"/>
                <wp:cNvGraphicFramePr/>
                <a:graphic xmlns:a="http://schemas.openxmlformats.org/drawingml/2006/main">
                  <a:graphicData uri="http://schemas.microsoft.com/office/word/2010/wordprocessingGroup">
                    <wpg:wgp>
                      <wpg:cNvGrpSpPr/>
                      <wpg:grpSpPr>
                        <a:xfrm>
                          <a:off x="0" y="0"/>
                          <a:ext cx="5370830" cy="603250"/>
                          <a:chOff x="0" y="0"/>
                          <a:chExt cx="5370830" cy="603250"/>
                        </a:xfrm>
                      </wpg:grpSpPr>
                      <wps:wsp>
                        <wps:cNvPr id="547" name="Cuadro de texto 547"/>
                        <wps:cNvSpPr txBox="1"/>
                        <wps:spPr>
                          <a:xfrm>
                            <a:off x="0" y="95693"/>
                            <a:ext cx="5370830" cy="252000"/>
                          </a:xfrm>
                          <a:prstGeom prst="rect">
                            <a:avLst/>
                          </a:prstGeom>
                          <a:solidFill>
                            <a:schemeClr val="bg1">
                              <a:lumMod val="75000"/>
                            </a:schemeClr>
                          </a:solidFill>
                          <a:ln>
                            <a:solidFill>
                              <a:schemeClr val="bg1">
                                <a:lumMod val="85000"/>
                              </a:schemeClr>
                            </a:solidFill>
                          </a:ln>
                        </wps:spPr>
                        <wps:txbx>
                          <w:txbxContent>
                            <w:p w14:paraId="72C5E437" w14:textId="77777777" w:rsidR="00920798" w:rsidRPr="00717FE0" w:rsidRDefault="00920798" w:rsidP="00920798">
                              <w:pPr>
                                <w:spacing w:after="0" w:line="240" w:lineRule="auto"/>
                                <w:jc w:val="center"/>
                                <w:rPr>
                                  <w:rFonts w:cs="Arial"/>
                                  <w:color w:val="FFFFFF" w:themeColor="background1"/>
                                </w:rPr>
                              </w:pPr>
                              <w:r w:rsidRPr="00717FE0">
                                <w:rPr>
                                  <w:rFonts w:cs="Arial"/>
                                  <w:b/>
                                  <w:color w:val="FFFFFF" w:themeColor="background1"/>
                                </w:rPr>
                                <w:t>Aportacions en les dinàmiques participatives</w:t>
                              </w:r>
                            </w:p>
                            <w:p w14:paraId="2CD0FDA7" w14:textId="77777777" w:rsidR="00920798" w:rsidRPr="00717FE0" w:rsidRDefault="00920798" w:rsidP="00920798">
                              <w:pPr>
                                <w:jc w:val="center"/>
                                <w:rPr>
                                  <w:rFonts w:cs="Arial"/>
                                </w:rPr>
                              </w:pPr>
                            </w:p>
                          </w:txbxContent>
                        </wps:txbx>
                        <wps:bodyPr lIns="91440" tIns="45720" rIns="91440" bIns="45720" anchor="t">
                          <a:noAutofit/>
                        </wps:bodyPr>
                      </wps:wsp>
                      <pic:pic xmlns:pic="http://schemas.openxmlformats.org/drawingml/2006/picture">
                        <pic:nvPicPr>
                          <pic:cNvPr id="548" name="Imagen 548" descr="Imagen relacionada"/>
                          <pic:cNvPicPr>
                            <a:picLocks noChangeAspect="1"/>
                          </pic:cNvPicPr>
                        </pic:nvPicPr>
                        <pic:blipFill>
                          <a:blip r:embed="rId73" cstate="print">
                            <a:biLevel thresh="75000"/>
                            <a:extLst>
                              <a:ext uri="{28A0092B-C50C-407E-A947-70E740481C1C}">
                                <a14:useLocalDpi xmlns:a14="http://schemas.microsoft.com/office/drawing/2010/main" val="0"/>
                              </a:ext>
                            </a:extLst>
                          </a:blip>
                          <a:srcRect/>
                          <a:stretch>
                            <a:fillRect/>
                          </a:stretch>
                        </pic:blipFill>
                        <pic:spPr bwMode="auto">
                          <a:xfrm>
                            <a:off x="4518837" y="0"/>
                            <a:ext cx="777875" cy="603250"/>
                          </a:xfrm>
                          <a:prstGeom prst="rect">
                            <a:avLst/>
                          </a:prstGeom>
                          <a:noFill/>
                          <a:ln>
                            <a:noFill/>
                          </a:ln>
                        </pic:spPr>
                      </pic:pic>
                    </wpg:wgp>
                  </a:graphicData>
                </a:graphic>
              </wp:inline>
            </w:drawing>
          </mc:Choice>
          <mc:Fallback>
            <w:pict>
              <v:group w14:anchorId="19DC0E70" id="Grupo 411" o:spid="_x0000_s1123" style="width:422.9pt;height:47.5pt;mso-position-horizontal-relative:char;mso-position-vertical-relative:line" coordsize="53708,6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BvM1LwMAAOUHAAAOAAAAZHJzL2Uyb0RvYy54bWykVdtu3CAQfa/Uf0B+&#10;T7z33Vi7G6VJG0VK26hpPwBjbKPYgIC95O97wN572kbbh/UyAxxmDmeG6fW6rsiSGyuUnEXdy05E&#10;uGQqE7KYRb9+frmYRMQ6KjNaKcln0Su30fX844fpSie8p0pVZdwQgEibrPQsKp3TSRxbVvKa2kul&#10;ucRkrkxNHUxTxJmhK6DXVdzrdEbxSplMG8W4tfDeNZPRPODnOWfue55b7kg1ixCbC18Tvqn/xvMp&#10;TQpDdSlYGwY9I4qaColDt1B31FGyMOIEqhbMKKtyd8lUHas8F4yHHJBNt3OUzb1RCx1yKZJVobc0&#10;gdojns6GZd+W90Y/6ycDJla6ABfB8rmsc1P7f0RJ1oGy1y1lfO0Ig3PYH3cmfTDLMDfq9HvDllNW&#10;gviTbaz8/PeN8ebY+CCYlYY87I4B+38MPJdU80CsTcDAkyEiQy6DcUQkrSHT2wXNjCIZJw6ZKuKn&#10;AkFhvaeLuPUnBQK6G7+F84+sXQ1HV/1GbG8y1xtCzIG5LQE00ca6e65q4gezyEDMQWN0+WgdosHS&#10;zRJ/sFWVyL6IqgqGLyB+WxmypJB+WnTD1mpRf1VZ4xsPd0eGevPLA+oBUiXPAZ+8BxwJeHRctU0a&#10;+vzIrdN1uI/BaMNtqrJXUF49SFz8VXcw8KUcjMFw3INh9mfS/RkqWalQ8A11Ut0snMpFoM8f1iC3&#10;MUBh86kWLMGvLTaMTqT276aEXW5heNSC1O/CqKl5WegL9AVNnUhFJdxr6HG4OR+UXD4J5jXmjX3V&#10;osU2qn2oacElxApPxi1D2q3L8IoytGiaUc/pBqHBg4wEe1TsxRKpbksqC35jNdTWqjs+XB7Mg2DS&#10;SuiN8Py4TRvHH7WpN5hrWuCdYouaS9f0dB+tQ7S2FNrichNepxwFah6yLjoN3hOHGtVGyOZWU/HI&#10;l7wirjTclrNoX9k+niBgw34gJSSPSnGGO1b6YY56af1Q43Yi5LhLyxPgBUrSFcoHZ1OoKBTUUY8c&#10;DLuTSR9t5LRTjsfjyXh43CjPL3epPOUhn6ZEt45NWW2ihrr9EL+g8/CWYHTwWO3bYdXudZ7/BgAA&#10;//8DAFBLAwQKAAAAAAAAACEA1h7SwlwLAABcCwAAFAAAAGRycy9tZWRpYS9pbWFnZTEucG5niVBO&#10;Rw0KGgoAAAANSUhEUgAAALsAAACRCAYAAACbp8k6AAAAAXNSR0IArs4c6QAAAARnQU1BAACxjwv8&#10;YQUAAAAJcEhZcwAAIdUAACHVAQSctJ0AAArxSURBVHhe7Z17jFxVHccvVVFLQXwgYlQUqxjBgKIo&#10;DwXjC0xjBWyMoiT+gxCficQYDVk0JtoQqo1N6e7cc2ZtAyaNqCQmYjQU0YhCiY80UvvYueec2RZL&#10;oakGWmxlPWf2N3fOmZ3t3bM7u3N/c7+f5Je258zce+b3+/TOnfs4NwEAAAAAGHbk5IcSqf+YCNNI&#10;hFKIEoQ0jyR1fT1VCCwY0fhUkqrjSd1MIcoczVupYmBeiOZDvROLKGWk5nAyMrWMqgfmjDS/m5FM&#10;kf08qZkrEzHxbsSgQ12eCP3DGTWSZoIqCOZEzVwbJDDVj1IPKCNC/zKoV90I6gGF+IlLm01qBWUm&#10;Nb8I6rZhxwrqAbMiJq8JkgZ4MDKyLJH6P3ndZPMW6gGzItVPO7Kre6gVcKCmbuvUzgYoIFU6T9aY&#10;Wk2tgAuQPQI/WenEudQKuODXDxTgJwuy88OvHyjATxZk54dfP1CAnyzIzg+/fqAAP1mQnR9+/UAB&#10;frIgOz/8+oEC/GRBdn749QMF+MmC7Pzw6wcK8JMF2fnh1w8U4CcLsvPDrx8owE8WZOeHXz9QgJ8s&#10;yM4Pv36gAD9ZkJ0ffv1AAX6yIDs//PqBAvxkQXZ++PUDBfjJguz88OsHCvCTBdn54dcPFOAnC7Lz&#10;w68fKMBPFmTnh18/UICfLMjOD79+oAA/WZB9JqOTy5O6viqpZV8sZfj169U/dKEvpsrMAz9ZkJ2Y&#10;OqkluFTHgvwgyhPC7LO+nk0FmyP+AiD7NMI8FeQFUd6oqZ9R1eaA/8aqy755/ymJNEeDnLiQ5kn7&#10;54N2S39/6SIYZ4/+YQo3B6nUM79thd5BFSzAf1O1Zbe7Ll4uXMjGb6ivvPjjrQp37z2TNkBerdRa&#10;6j0B/huqLHvdhFPJieYq6ik3/pirhlDb4z6//+Jqy97Jg9B3Umv58cddRVL9bP75ZfN+ap0FP1lV&#10;lb2mXxbkgRNcx90vZHZp/vmlPkqts+Anq6qyi+b3OwlTO6mVB379qoh7zI6fg/UHT6OeHvgvrKrs&#10;aeZN7K/XUSsP/PpVFZE9k+dg455XUmsP/GRVVXap/5HnYNzcSK088OtXVaTqPJRhU3YWtfbATxZk&#10;h+wcgewRQHbeQPYIIDtvIHsEkJ03kD0CyM4byB4BZOcNZI8AsvMGskcA2XkD2SOA7LyB7BFAdt5A&#10;9gggO28gewSQnTeQPQLIzhvIHgFk5w1kjwCy8wayRwDZeQPZI4DsvIHsEUB23kD2CCA7byB7BJCd&#10;N5A9AsjOG8geAWTnDWSPALLzBrJHANl5A9kjgOy8gewRQHbeQPYIIDtvIHsEkJ03kD0CyM4byB4B&#10;ZOcNZI8AsvMGskcA2XkzZ9mFV+hU3USt1YKr7Hepl+bjdlFV5iy7bK7zEvYwtVYLrrLL5gP5uFPd&#10;oNbqMWfZU31+/kIXt//1FOqpDhxl/0HjdPutfDwft5i8nHqqx5xld/gvrutjrUclVgluso9uX243&#10;UkfyMUv1dJJMnUS91SNK9vW7TkuEei5/gwuhPki9ww8n2dfvOiOok4tN6p3UW02iZHfUzXX5G/yQ&#10;5s/2zwcj4j779Xpr8uPJ19GSy0+37D9qvtxuOa+3SdxiP8tvvc82uJDqT0FR2yGZPcpyMYiW3SHV&#10;6iCRfQl9RzKy42RaQzkR6p+9x17m0P9LhPkGfYJqMy/ZHVN23y/Vj4aJXWgoW5iJC2gN5UGYn7TG&#10;1nPMJY5U70nWbH0efQowb9nbOOmlfpcV4jP2q/2GOYc037Zbyr8FxWlH2riElj44anvPtGNxuwYz&#10;x+eHO5RXN3cnIvt6z885iKibK1uPLwchC5a9H6RWfF8g9yP4hI/bXkTqjRfZ/7z3BuPpFZyOs4Np&#10;SiG7Y3TvSwKZUrP0Jz9E42r7H61zTDoYj/qY/RH6WP5vyM6P0sjukOq9+WBc3L5/6U5cpdl9wbpd&#10;CHPYyt85CcP1DCqYplSyO6Q6kA8ozb5LrYvH1qmT7e+HJ/N1tqOmPk+v6ADZeVM62YX+Wj4gd+x+&#10;sanrp/P1tdapTDJi99t7Adl5UzrZ04n35QOSepJa+8/GrisBXaR6I/X2BrLzpny7Mdk78gFJ/Ti1&#10;9pfN9rdAex3tSPX3qHd2IDtvKif7yLbn2x+ez+TrmF7Pp6n3xEB23lRKdtl8bb7sdoyrG6i3GMjO&#10;m8rInj52ar7cTlxHvXMDsvOmErK7G02EfjZf7nR8lnrnDmTnzdDLPmZeky/PhbsUIdUfp944IDtv&#10;hlp2d8KovSwXTnSRvZV644HsvBla2d21Nt27LmnzA9Q7PyA7b4ZSdrf1bi/DRWvXxbyfeucPZOfN&#10;0Mne66jLuDqPehcGZOfNUMk+lr0hSbsu0U0nP0y9Cwey82ZoZB9tvCV/n4vWj9F9V1Bvf4DsvBkK&#10;2de6XZeue0Q37u//nU6QnTfsZa/plXYrHu66uGUsBr7sdf0lagVcYC37nXvelL/WhZO+tnsl9fYf&#10;kY131qU3Uyvggn8o2l3iPXAC2e2uyWxs3bFixhZ9dO/iTrgkzbWd9Z1gbKB8bDlwVuCKu/p14Lgp&#10;9vxBCfMJ6ukgm5e2foD6r0uXaGo3f51Sv41aQdlxs7bltdMZtZYAqXYGUgnz1dYkqlsOnmb//uWw&#10;Tx9P0omz6Z2LT5r9PV+31P/G/CwMqOmLA2fqzTXUUwLcLFZS/zcc4CyxmPvovRCPnxOsP9WHkjv0&#10;i6kXlA2hr2hNAZjXyxyinhIh1Dl2K959WW4YS7Xr0o1Q35oxFqHuScayVa1vmTJE/dDpNFr+uNso&#10;e33G2WJs75uTtHmT3YLvnlGndN/S7QVEI81aK/2hfLBCH7aSb6HewSGb3j5gycPtbkl9S7Kh8SoW&#10;87OPjCxL6tlldivcmVt+oSH1MevNq2kNIJq6ec+MpJY93BGs1Dyc1Pe/nj5FuWjlVIXTmyw0pN7Z&#10;ugoW9AGxf5VN6L32x2uzZ7LLGm7LKdTN9CkGT6q+03Oc84lU7bLfvqOJ2HUGLR0MPTduf0Ei1Tft&#10;ruBTrSNXvcRwIfQ19I7BkJqvhGNy05dnvyr9nP2grNj99Zq6KBHNh0KxKNzUg4OaPdmdQGyPQ2RP&#10;lOMMJxgO3Lz6Qo0FsueymdvoVUtDasJJZUtxdhMMJ6naZsXvejDcEj4v1b/sY1CHk0GFGFPn2R/Z&#10;RwPh3QmzxZ42fLNe6Yl+vHXYEYAlQZrfh8KbI8no5HLq7T/uJvj2umS2m1oBWCLkxIZQeH1k0U5G&#10;pWpNR3bzCLUCsISI5s2B8NIcbT1Urd9I9cl8He7piwAMBP/BEO3o9yP8pflovmyh/kKtAAwA2XWy&#10;R6pjrScK9gvIDkqFaH4hEN5F66KyPgDZQemQ+iOB7C76cXEVZAelxF2v78vubrBZ6HF4yA5Ki3v4&#10;sS+8i3TiXOqNB7KDUlPTVwWyuxidfAX1xgHZQekZ797C62PzOg4P2QEL5MTqUHgb7v7PGCA7YEO9&#10;eaGVtGsOnydOpd5iIDtgRfe8LDE3N0N2wI60+fbgbiMX4/96I/XODmQHLHETzXbv0hTdQwrZAVs2&#10;NS4JZHc3To81LqTemQj9OcgO+CLMBTN3adRF1BsidZa/RmYPUCsAjLjrQPfc+c+1Zmj2kdm64DUb&#10;dqygHgCYUcsuC2R2IZWx4m+z++rh/a5C/4HeBQBTUn3+9DXwntjdIcxhTJ8BhgN3w3ZNHewpujS/&#10;ZjHZKgBRuHkX3VWTbn5JYa62+/AvpB4AAAAAAAAAmIUk+T8sZ6TN9549+AAAAABJRU5ErkJgglBL&#10;AwQUAAYACAAAACEAOz5lfdwAAAAEAQAADwAAAGRycy9kb3ducmV2LnhtbEyPQUvDQBCF74L/YRnB&#10;m91EjbRpNqUU9VQEW0G8TZNpEpqdDdltkv57Ry96eTC84b3vZavJtmqg3jeODcSzCBRx4cqGKwMf&#10;+5e7OSgfkEtsHZOBC3lY5ddXGaalG/mdhl2olISwT9FAHUKXau2Lmiz6meuIxTu63mKQs6902eMo&#10;4bbV91H0pC02LA01drSpqTjtztbA64jj+iF+Hran4+bytU/ePrcxGXN7M62XoAJN4e8ZfvAFHXJh&#10;Orgzl161BmRI+FXx5o+JzDgYWCQR6DzT/+Hzb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kBvM1LwMAAOUHAAAOAAAAAAAAAAAAAAAAADoCAABkcnMvZTJvRG9j&#10;LnhtbFBLAQItAAoAAAAAAAAAIQDWHtLCXAsAAFwLAAAUAAAAAAAAAAAAAAAAAJUFAABkcnMvbWVk&#10;aWEvaW1hZ2UxLnBuZ1BLAQItABQABgAIAAAAIQA7PmV93AAAAAQBAAAPAAAAAAAAAAAAAAAAACMR&#10;AABkcnMvZG93bnJldi54bWxQSwECLQAUAAYACAAAACEAqiYOvrwAAAAhAQAAGQAAAAAAAAAAAAAA&#10;AAAsEgAAZHJzL19yZWxzL2Uyb0RvYy54bWwucmVsc1BLBQYAAAAABgAGAHwBAAAfEwAAAAA=&#10;">
                <v:shape id="Cuadro de texto 547" o:spid="_x0000_s1124" type="#_x0000_t202" style="position:absolute;top:956;width:53708;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52rwgAAANwAAAAPAAAAZHJzL2Rvd25yZXYueG1sRI9LiwIx&#10;EITvwv6H0AteRDOKL0ajqLDgacHXvZm0k9mddIZJ1PjvNwuCx6KqvqKW62hrcafWV44VDAcZCOLC&#10;6YpLBefTV38OwgdkjbVjUvAkD+vVR2eJuXYPPtD9GEqRIOxzVGBCaHIpfWHIoh+4hjh5V9daDEm2&#10;pdQtPhLc1nKUZVNpseK0YLChnaHi93izCi7mPI118XN7bre8i5sejar4rVT3M24WIALF8A6/2nut&#10;YDKewf+ZdATk6g8AAP//AwBQSwECLQAUAAYACAAAACEA2+H2y+4AAACFAQAAEwAAAAAAAAAAAAAA&#10;AAAAAAAAW0NvbnRlbnRfVHlwZXNdLnhtbFBLAQItABQABgAIAAAAIQBa9CxbvwAAABUBAAALAAAA&#10;AAAAAAAAAAAAAB8BAABfcmVscy8ucmVsc1BLAQItABQABgAIAAAAIQDhS52rwgAAANwAAAAPAAAA&#10;AAAAAAAAAAAAAAcCAABkcnMvZG93bnJldi54bWxQSwUGAAAAAAMAAwC3AAAA9gIAAAAA&#10;" fillcolor="#bfbfbf [2412]" strokecolor="#d8d8d8 [2732]">
                  <v:textbox>
                    <w:txbxContent>
                      <w:p w14:paraId="72C5E437" w14:textId="77777777" w:rsidR="00920798" w:rsidRPr="00717FE0" w:rsidRDefault="00920798" w:rsidP="00920798">
                        <w:pPr>
                          <w:spacing w:after="0" w:line="240" w:lineRule="auto"/>
                          <w:jc w:val="center"/>
                          <w:rPr>
                            <w:rFonts w:cs="Arial"/>
                            <w:color w:val="FFFFFF" w:themeColor="background1"/>
                          </w:rPr>
                        </w:pPr>
                        <w:r w:rsidRPr="00717FE0">
                          <w:rPr>
                            <w:rFonts w:cs="Arial"/>
                            <w:b/>
                            <w:color w:val="FFFFFF" w:themeColor="background1"/>
                          </w:rPr>
                          <w:t>Aportacions en les dinàmiques participatives</w:t>
                        </w:r>
                      </w:p>
                      <w:p w14:paraId="2CD0FDA7" w14:textId="77777777" w:rsidR="00920798" w:rsidRPr="00717FE0" w:rsidRDefault="00920798" w:rsidP="00920798">
                        <w:pPr>
                          <w:jc w:val="center"/>
                          <w:rPr>
                            <w:rFonts w:cs="Arial"/>
                          </w:rPr>
                        </w:pPr>
                      </w:p>
                    </w:txbxContent>
                  </v:textbox>
                </v:shape>
                <v:shape id="Imagen 548" o:spid="_x0000_s1125" type="#_x0000_t75" alt="Imagen relacionada" style="position:absolute;left:45188;width:7779;height:6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TBCwQAAANwAAAAPAAAAZHJzL2Rvd25yZXYueG1sRE/JbsIw&#10;EL0j9R+sqdQbONCAaMAghIjUSw4sHzCKp0kgHofYZPn7+lCpx6e3b/eDqUVHrassK5jPIhDEudUV&#10;Fwpu13S6BuE8ssbaMikYycF+9zbZYqJtz2fqLr4QIYRdggpK75tESpeXZNDNbEMcuB/bGvQBtoXU&#10;LfYh3NRyEUUrabDi0FBiQ8eS8sflZRR8rr/Ipc1pvN/0oj/1WZw9bazUx/tw2IDwNPh/8Z/7WytY&#10;xmFtOBOOgNz9AgAA//8DAFBLAQItABQABgAIAAAAIQDb4fbL7gAAAIUBAAATAAAAAAAAAAAAAAAA&#10;AAAAAABbQ29udGVudF9UeXBlc10ueG1sUEsBAi0AFAAGAAgAAAAhAFr0LFu/AAAAFQEAAAsAAAAA&#10;AAAAAAAAAAAAHwEAAF9yZWxzLy5yZWxzUEsBAi0AFAAGAAgAAAAhAJ6tMELBAAAA3AAAAA8AAAAA&#10;AAAAAAAAAAAABwIAAGRycy9kb3ducmV2LnhtbFBLBQYAAAAAAwADALcAAAD1AgAAAAA=&#10;">
                  <v:imagedata r:id="rId102" o:title="Imagen relacionada" grayscale="t" bilevel="t"/>
                </v:shape>
                <w10:anchorlock/>
              </v:group>
            </w:pict>
          </mc:Fallback>
        </mc:AlternateContent>
      </w:r>
    </w:p>
    <w:p w14:paraId="19324E55" w14:textId="126FE623" w:rsidR="00862147" w:rsidRPr="000E081D" w:rsidRDefault="00990FEC" w:rsidP="000E081D">
      <w:pPr>
        <w:pStyle w:val="Prrafodelista"/>
        <w:numPr>
          <w:ilvl w:val="0"/>
          <w:numId w:val="0"/>
        </w:numPr>
        <w:shd w:val="clear" w:color="auto" w:fill="FFFFFF" w:themeFill="background1"/>
        <w:tabs>
          <w:tab w:val="left" w:pos="6346"/>
        </w:tabs>
        <w:spacing w:line="360" w:lineRule="auto"/>
        <w:ind w:left="360"/>
        <w:rPr>
          <w:rFonts w:ascii="Montserrat" w:hAnsi="Montserrat"/>
          <w:b/>
          <w:bCs/>
          <w:lang w:eastAsia="ca-ES"/>
        </w:rPr>
      </w:pPr>
      <w:r w:rsidRPr="000E081D">
        <w:rPr>
          <w:rFonts w:ascii="Montserrat" w:hAnsi="Montserrat"/>
          <w:b/>
          <w:bCs/>
          <w:lang w:eastAsia="ca-ES"/>
        </w:rPr>
        <w:tab/>
      </w:r>
    </w:p>
    <w:p w14:paraId="49BA519B" w14:textId="77777777" w:rsidR="00920798" w:rsidRPr="000E081D" w:rsidRDefault="00920798" w:rsidP="000E081D">
      <w:pPr>
        <w:shd w:val="clear" w:color="auto" w:fill="FFFFFF" w:themeFill="background1"/>
        <w:spacing w:line="360" w:lineRule="auto"/>
        <w:rPr>
          <w:rFonts w:ascii="Montserrat" w:hAnsi="Montserrat"/>
          <w:b/>
          <w:bCs/>
          <w:highlight w:val="green"/>
          <w:lang w:eastAsia="ca-ES"/>
        </w:rPr>
      </w:pPr>
    </w:p>
    <w:p w14:paraId="5277FBE2" w14:textId="02A77B50" w:rsidR="00CB2FD8" w:rsidRPr="000E081D" w:rsidRDefault="00CB2FD8" w:rsidP="00D34458">
      <w:pPr>
        <w:pStyle w:val="CosPortacabot"/>
        <w:numPr>
          <w:ilvl w:val="0"/>
          <w:numId w:val="19"/>
        </w:numPr>
        <w:spacing w:line="360" w:lineRule="auto"/>
        <w:ind w:left="426"/>
        <w:rPr>
          <w:sz w:val="22"/>
          <w:szCs w:val="22"/>
        </w:rPr>
      </w:pPr>
      <w:r w:rsidRPr="000E081D">
        <w:rPr>
          <w:sz w:val="22"/>
          <w:szCs w:val="22"/>
        </w:rPr>
        <w:t xml:space="preserve">Gaudeixen de poques opcions per a moure’s per dins i fora el municipi. </w:t>
      </w:r>
    </w:p>
    <w:p w14:paraId="510C4442" w14:textId="69F97FC4" w:rsidR="002939BE" w:rsidRPr="000E081D" w:rsidRDefault="73A16E16" w:rsidP="00D34458">
      <w:pPr>
        <w:pStyle w:val="CosPortacabot"/>
        <w:numPr>
          <w:ilvl w:val="0"/>
          <w:numId w:val="20"/>
        </w:numPr>
        <w:spacing w:line="360" w:lineRule="auto"/>
        <w:ind w:left="426"/>
        <w:rPr>
          <w:sz w:val="22"/>
          <w:szCs w:val="22"/>
        </w:rPr>
      </w:pPr>
      <w:r w:rsidRPr="000E081D">
        <w:rPr>
          <w:sz w:val="22"/>
          <w:szCs w:val="22"/>
        </w:rPr>
        <w:t xml:space="preserve">Es reconeix que, en molts casos, </w:t>
      </w:r>
      <w:r w:rsidR="00D0309F" w:rsidRPr="000E081D">
        <w:rPr>
          <w:sz w:val="22"/>
          <w:szCs w:val="22"/>
        </w:rPr>
        <w:t xml:space="preserve">hi ha una percepció de criminalització entre joves respecte les autoritats. </w:t>
      </w:r>
      <w:r w:rsidR="002939BE" w:rsidRPr="000E081D">
        <w:rPr>
          <w:sz w:val="22"/>
          <w:szCs w:val="22"/>
        </w:rPr>
        <w:t>Per exemple,</w:t>
      </w:r>
      <w:r w:rsidR="006D6FC4" w:rsidRPr="000E081D">
        <w:rPr>
          <w:sz w:val="22"/>
          <w:szCs w:val="22"/>
        </w:rPr>
        <w:t xml:space="preserve"> si hi ha cap</w:t>
      </w:r>
      <w:r w:rsidR="002939BE" w:rsidRPr="000E081D">
        <w:rPr>
          <w:sz w:val="22"/>
          <w:szCs w:val="22"/>
        </w:rPr>
        <w:t xml:space="preserve"> incidència dins del municipi, </w:t>
      </w:r>
      <w:r w:rsidR="006D6FC4" w:rsidRPr="000E081D">
        <w:rPr>
          <w:sz w:val="22"/>
          <w:szCs w:val="22"/>
        </w:rPr>
        <w:t xml:space="preserve">hi ha una tendència a creure’s que han estat </w:t>
      </w:r>
      <w:r w:rsidR="007D27EA" w:rsidRPr="000E081D">
        <w:rPr>
          <w:sz w:val="22"/>
          <w:szCs w:val="22"/>
        </w:rPr>
        <w:t xml:space="preserve">les persones joves. </w:t>
      </w:r>
    </w:p>
    <w:p w14:paraId="126090DA" w14:textId="499A2CA6" w:rsidR="00920798" w:rsidRPr="000E081D" w:rsidRDefault="00920798" w:rsidP="000E081D">
      <w:pPr>
        <w:spacing w:line="360" w:lineRule="auto"/>
        <w:rPr>
          <w:rFonts w:ascii="Montserrat" w:hAnsi="Montserrat"/>
        </w:rPr>
      </w:pPr>
      <w:r w:rsidRPr="000E081D">
        <w:rPr>
          <w:rFonts w:ascii="Montserrat" w:hAnsi="Montserrat" w:cs="Arial"/>
          <w:b/>
          <w:noProof/>
          <w:lang w:eastAsia="ca-ES"/>
        </w:rPr>
        <w:drawing>
          <wp:anchor distT="0" distB="0" distL="114300" distR="114300" simplePos="0" relativeHeight="251658298" behindDoc="0" locked="0" layoutInCell="1" allowOverlap="1" wp14:anchorId="1C065232" wp14:editId="501EA055">
            <wp:simplePos x="0" y="0"/>
            <wp:positionH relativeFrom="margin">
              <wp:align>left</wp:align>
            </wp:positionH>
            <wp:positionV relativeFrom="paragraph">
              <wp:posOffset>16009</wp:posOffset>
            </wp:positionV>
            <wp:extent cx="425450" cy="425450"/>
            <wp:effectExtent l="0" t="0" r="0" b="0"/>
            <wp:wrapSquare wrapText="bothSides"/>
            <wp:docPr id="39" name="Imagen 39" descr="Resultado de imagen de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de thumbs up"/>
                    <pic:cNvPicPr>
                      <a:picLocks noChangeAspect="1" noChangeArrowheads="1"/>
                    </pic:cNvPicPr>
                  </pic:nvPicPr>
                  <pic:blipFill>
                    <a:blip r:embed="rId68" cstate="print">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25450" cy="42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A1B7D1" w14:textId="17EF73A4" w:rsidR="00920798" w:rsidRPr="000E081D" w:rsidRDefault="00920798" w:rsidP="000E081D">
      <w:pPr>
        <w:pStyle w:val="CosPortacabot"/>
        <w:spacing w:line="360" w:lineRule="auto"/>
        <w:rPr>
          <w:sz w:val="22"/>
          <w:szCs w:val="22"/>
        </w:rPr>
      </w:pPr>
    </w:p>
    <w:p w14:paraId="2AB3929E" w14:textId="49B357F3" w:rsidR="00FF303F" w:rsidRPr="000E081D" w:rsidRDefault="29D43AB6" w:rsidP="00D34458">
      <w:pPr>
        <w:pStyle w:val="CosPortacabot"/>
        <w:numPr>
          <w:ilvl w:val="0"/>
          <w:numId w:val="18"/>
        </w:numPr>
        <w:spacing w:line="360" w:lineRule="auto"/>
        <w:ind w:left="426"/>
        <w:rPr>
          <w:sz w:val="22"/>
          <w:szCs w:val="22"/>
        </w:rPr>
      </w:pPr>
      <w:r w:rsidRPr="000E081D">
        <w:rPr>
          <w:sz w:val="22"/>
          <w:szCs w:val="22"/>
        </w:rPr>
        <w:t xml:space="preserve">Millorar </w:t>
      </w:r>
      <w:r w:rsidR="468CECC2" w:rsidRPr="000E081D">
        <w:rPr>
          <w:sz w:val="22"/>
          <w:szCs w:val="22"/>
        </w:rPr>
        <w:t xml:space="preserve">la comunicació amb autobús </w:t>
      </w:r>
      <w:r w:rsidR="00CB2FD8" w:rsidRPr="000E081D">
        <w:rPr>
          <w:sz w:val="22"/>
          <w:szCs w:val="22"/>
        </w:rPr>
        <w:t>de Collbató</w:t>
      </w:r>
      <w:r w:rsidR="468CECC2" w:rsidRPr="000E081D">
        <w:rPr>
          <w:sz w:val="22"/>
          <w:szCs w:val="22"/>
        </w:rPr>
        <w:t xml:space="preserve"> amb els municipis del voltant de manera que no sigui necessari haver d’anar </w:t>
      </w:r>
      <w:bookmarkStart w:id="75" w:name="OLE_LINK2"/>
      <w:bookmarkStart w:id="76" w:name="OLE_LINK3"/>
      <w:bookmarkStart w:id="77" w:name="_Hlk495737055"/>
      <w:bookmarkEnd w:id="60"/>
      <w:r w:rsidR="00CB2FD8" w:rsidRPr="000E081D">
        <w:rPr>
          <w:sz w:val="22"/>
          <w:szCs w:val="22"/>
        </w:rPr>
        <w:t>amb cotxe.</w:t>
      </w:r>
    </w:p>
    <w:p w14:paraId="3E9B7EE8" w14:textId="39E21C92" w:rsidR="00CB2FD8" w:rsidRPr="000E081D" w:rsidRDefault="00CB2FD8" w:rsidP="000E081D">
      <w:pPr>
        <w:pStyle w:val="CosPortacabot"/>
        <w:spacing w:line="360" w:lineRule="auto"/>
        <w:ind w:left="426"/>
        <w:rPr>
          <w:sz w:val="22"/>
          <w:szCs w:val="22"/>
          <w:highlight w:val="green"/>
        </w:rPr>
      </w:pPr>
    </w:p>
    <w:p w14:paraId="326ED486" w14:textId="60DBD718" w:rsidR="00FA7EE6" w:rsidRPr="000E081D" w:rsidRDefault="00FA7EE6" w:rsidP="000E081D">
      <w:pPr>
        <w:pStyle w:val="CosPortacabot"/>
        <w:spacing w:line="360" w:lineRule="auto"/>
        <w:ind w:left="426"/>
        <w:rPr>
          <w:sz w:val="22"/>
          <w:szCs w:val="22"/>
          <w:highlight w:val="green"/>
        </w:rPr>
      </w:pPr>
    </w:p>
    <w:p w14:paraId="6CD79952" w14:textId="2621C452" w:rsidR="00FA7EE6" w:rsidRPr="000E081D" w:rsidRDefault="00FA7EE6" w:rsidP="000E081D">
      <w:pPr>
        <w:pStyle w:val="CosPortacabot"/>
        <w:spacing w:line="360" w:lineRule="auto"/>
        <w:ind w:left="426"/>
        <w:rPr>
          <w:sz w:val="22"/>
          <w:szCs w:val="22"/>
          <w:highlight w:val="green"/>
        </w:rPr>
      </w:pPr>
    </w:p>
    <w:p w14:paraId="7875360F" w14:textId="43A7C719" w:rsidR="00FA7EE6" w:rsidRPr="000E081D" w:rsidRDefault="00FA7EE6" w:rsidP="000E081D">
      <w:pPr>
        <w:pStyle w:val="CosPortacabot"/>
        <w:spacing w:line="360" w:lineRule="auto"/>
        <w:ind w:left="426"/>
        <w:rPr>
          <w:sz w:val="22"/>
          <w:szCs w:val="22"/>
          <w:highlight w:val="green"/>
        </w:rPr>
      </w:pPr>
    </w:p>
    <w:p w14:paraId="168DE86B" w14:textId="5D1A1EA5" w:rsidR="00FA7EE6" w:rsidRDefault="00FA7EE6" w:rsidP="000E081D">
      <w:pPr>
        <w:pStyle w:val="CosPortacabot"/>
        <w:spacing w:line="360" w:lineRule="auto"/>
        <w:ind w:left="426"/>
        <w:rPr>
          <w:sz w:val="22"/>
          <w:szCs w:val="22"/>
          <w:highlight w:val="green"/>
        </w:rPr>
      </w:pPr>
    </w:p>
    <w:p w14:paraId="4E168E9C" w14:textId="5269DB60" w:rsidR="00391865" w:rsidRDefault="00391865" w:rsidP="000E081D">
      <w:pPr>
        <w:pStyle w:val="CosPortacabot"/>
        <w:spacing w:line="360" w:lineRule="auto"/>
        <w:ind w:left="426"/>
        <w:rPr>
          <w:sz w:val="22"/>
          <w:szCs w:val="22"/>
          <w:highlight w:val="green"/>
        </w:rPr>
      </w:pPr>
    </w:p>
    <w:p w14:paraId="7E75BB1E" w14:textId="05985A66" w:rsidR="00391865" w:rsidRDefault="00391865" w:rsidP="000E081D">
      <w:pPr>
        <w:pStyle w:val="CosPortacabot"/>
        <w:spacing w:line="360" w:lineRule="auto"/>
        <w:ind w:left="426"/>
        <w:rPr>
          <w:sz w:val="22"/>
          <w:szCs w:val="22"/>
          <w:highlight w:val="green"/>
        </w:rPr>
      </w:pPr>
    </w:p>
    <w:p w14:paraId="40D0AF21" w14:textId="20DB680C" w:rsidR="00391865" w:rsidRDefault="00391865" w:rsidP="000E081D">
      <w:pPr>
        <w:pStyle w:val="CosPortacabot"/>
        <w:spacing w:line="360" w:lineRule="auto"/>
        <w:ind w:left="426"/>
        <w:rPr>
          <w:sz w:val="22"/>
          <w:szCs w:val="22"/>
          <w:highlight w:val="green"/>
        </w:rPr>
      </w:pPr>
    </w:p>
    <w:p w14:paraId="1C334CC8" w14:textId="771565E0" w:rsidR="00391865" w:rsidRDefault="00391865" w:rsidP="000E081D">
      <w:pPr>
        <w:pStyle w:val="CosPortacabot"/>
        <w:spacing w:line="360" w:lineRule="auto"/>
        <w:ind w:left="426"/>
        <w:rPr>
          <w:sz w:val="22"/>
          <w:szCs w:val="22"/>
          <w:highlight w:val="green"/>
        </w:rPr>
      </w:pPr>
    </w:p>
    <w:p w14:paraId="0AF23EAF" w14:textId="0A5B803E" w:rsidR="00391865" w:rsidRDefault="00391865" w:rsidP="000E081D">
      <w:pPr>
        <w:pStyle w:val="CosPortacabot"/>
        <w:spacing w:line="360" w:lineRule="auto"/>
        <w:ind w:left="426"/>
        <w:rPr>
          <w:sz w:val="22"/>
          <w:szCs w:val="22"/>
          <w:highlight w:val="green"/>
        </w:rPr>
      </w:pPr>
    </w:p>
    <w:p w14:paraId="735374A1" w14:textId="63AE47D6" w:rsidR="00391865" w:rsidRDefault="00391865" w:rsidP="000E081D">
      <w:pPr>
        <w:pStyle w:val="CosPortacabot"/>
        <w:spacing w:line="360" w:lineRule="auto"/>
        <w:ind w:left="426"/>
        <w:rPr>
          <w:sz w:val="22"/>
          <w:szCs w:val="22"/>
          <w:highlight w:val="green"/>
        </w:rPr>
      </w:pPr>
    </w:p>
    <w:p w14:paraId="3006C69E" w14:textId="77777777" w:rsidR="00391865" w:rsidRPr="000E081D" w:rsidRDefault="00391865" w:rsidP="000E081D">
      <w:pPr>
        <w:pStyle w:val="CosPortacabot"/>
        <w:spacing w:line="360" w:lineRule="auto"/>
        <w:ind w:left="426"/>
        <w:rPr>
          <w:sz w:val="22"/>
          <w:szCs w:val="22"/>
          <w:highlight w:val="green"/>
        </w:rPr>
      </w:pPr>
    </w:p>
    <w:p w14:paraId="4211D082" w14:textId="45484A50" w:rsidR="00FA7EE6" w:rsidRPr="000E081D" w:rsidRDefault="00391865" w:rsidP="00391865">
      <w:pPr>
        <w:pStyle w:val="CosPortacabot"/>
        <w:spacing w:line="360" w:lineRule="auto"/>
        <w:ind w:left="426"/>
        <w:rPr>
          <w:sz w:val="22"/>
          <w:szCs w:val="22"/>
          <w:highlight w:val="green"/>
        </w:rPr>
      </w:pPr>
      <w:r>
        <w:rPr>
          <w:noProof/>
        </w:rPr>
        <w:lastRenderedPageBreak/>
        <mc:AlternateContent>
          <mc:Choice Requires="wps">
            <w:drawing>
              <wp:anchor distT="0" distB="0" distL="114300" distR="114300" simplePos="0" relativeHeight="251658316" behindDoc="0" locked="0" layoutInCell="1" allowOverlap="1" wp14:anchorId="26382F12" wp14:editId="54728FCB">
                <wp:simplePos x="0" y="0"/>
                <wp:positionH relativeFrom="column">
                  <wp:posOffset>0</wp:posOffset>
                </wp:positionH>
                <wp:positionV relativeFrom="paragraph">
                  <wp:posOffset>0</wp:posOffset>
                </wp:positionV>
                <wp:extent cx="5370564" cy="252000"/>
                <wp:effectExtent l="0" t="0" r="0" b="0"/>
                <wp:wrapNone/>
                <wp:docPr id="134511265" name="Cuadro de texto 134511265"/>
                <wp:cNvGraphicFramePr/>
                <a:graphic xmlns:a="http://schemas.openxmlformats.org/drawingml/2006/main">
                  <a:graphicData uri="http://schemas.microsoft.com/office/word/2010/wordprocessingShape">
                    <wps:wsp>
                      <wps:cNvSpPr txBox="1"/>
                      <wps:spPr>
                        <a:xfrm>
                          <a:off x="0" y="0"/>
                          <a:ext cx="5370564" cy="252000"/>
                        </a:xfrm>
                        <a:prstGeom prst="rect">
                          <a:avLst/>
                        </a:prstGeom>
                        <a:solidFill>
                          <a:schemeClr val="tx1">
                            <a:lumMod val="50000"/>
                            <a:lumOff val="50000"/>
                          </a:schemeClr>
                        </a:solidFill>
                        <a:ln>
                          <a:solidFill>
                            <a:schemeClr val="tx1">
                              <a:lumMod val="50000"/>
                              <a:lumOff val="50000"/>
                            </a:schemeClr>
                          </a:solidFill>
                        </a:ln>
                      </wps:spPr>
                      <wps:txbx>
                        <w:txbxContent>
                          <w:p w14:paraId="72E05478" w14:textId="77777777" w:rsidR="00391865" w:rsidRPr="00717FE0" w:rsidRDefault="00391865" w:rsidP="00391865">
                            <w:pPr>
                              <w:spacing w:after="0" w:line="240" w:lineRule="auto"/>
                              <w:jc w:val="center"/>
                              <w:rPr>
                                <w:rFonts w:cs="Arial"/>
                                <w:color w:val="FFFFFF" w:themeColor="background1"/>
                              </w:rPr>
                            </w:pPr>
                            <w:r w:rsidRPr="00717FE0">
                              <w:rPr>
                                <w:rFonts w:cs="Arial"/>
                                <w:b/>
                                <w:color w:val="FFFFFF" w:themeColor="background1"/>
                              </w:rPr>
                              <w:t>Qüestionari per a l’anàlisi de la realitat juvenil</w:t>
                            </w:r>
                          </w:p>
                          <w:p w14:paraId="23157828" w14:textId="77777777" w:rsidR="00391865" w:rsidRDefault="00391865" w:rsidP="00391865">
                            <w:pPr>
                              <w:jc w:val="center"/>
                            </w:pPr>
                          </w:p>
                        </w:txbxContent>
                      </wps:txbx>
                      <wps:bodyPr lIns="91440" tIns="45720" rIns="91440" bIns="45720" anchor="t">
                        <a:noAutofit/>
                      </wps:bodyPr>
                    </wps:wsp>
                  </a:graphicData>
                </a:graphic>
              </wp:anchor>
            </w:drawing>
          </mc:Choice>
          <mc:Fallback>
            <w:pict>
              <v:shape w14:anchorId="26382F12" id="Cuadro de texto 134511265" o:spid="_x0000_s1126" type="#_x0000_t202" style="position:absolute;left:0;text-align:left;margin-left:0;margin-top:0;width:422.9pt;height:19.85pt;z-index:2516583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4LDxgEAAPUDAAAOAAAAZHJzL2Uyb0RvYy54bWy8U9uO0zAQfUfiHyy/06Ql2ULUdAWsFiFx&#10;k3b5ANeXxpLtsWy3Sf+esdtty/KGVrw4mRnnnJlzJqvbyRqylyFqcD2dz2pKpOMgtNv29Nfj/Zt3&#10;lMTEnGAGnOzpQUZ6u379ajX6Ti5gACNkIAjiYjf6ng4p+a6qIh+kZXEGXjosKgiWJQzDthKBjYhu&#10;TbWo65tqhCB8AC5jxOzdsUjXBV8pydMPpaJMxPQUe0vlDOXc5LNar1i3DcwPmp/aYP/QhWXaIekZ&#10;6o4lRnZB/wVlNQ8QQaUZB1uBUprLMgNOM6+fTfMwMC/LLChO9GeZ4svB8u/7B/8zkDR9hAkNzIKM&#10;PnYRk3meSQWbn9gpwTpKeDjLJqdEOCbbt8u6vWko4VhbtGhL0bW6fO1DTJ8lWJJfehrQlqIW23+N&#10;CRnx6tOVTBbBaHGvjSlBXgX5yQSyZ2himublU7Oz30Accy0ynqzENBr+LI3wZaEySiH7g8C4/82J&#10;/WTS6iJ0fkvTZiJa9LRZPrmwAXFAc8wXh5a/nzdNXuESNO1ygUG4rmyuK8zxAXDRj0I7+LBLoHQR&#10;O5MdkU894G4VWU7/QV7e67jcuvyt698AAAD//wMAUEsDBBQABgAIAAAAIQDCx42M3AAAAAQBAAAP&#10;AAAAZHJzL2Rvd25yZXYueG1sTI/dSsNAEIXvBd9hGcE7u/Gnto2ZFAlUKFjB6gNss2MS3J0N2W2b&#10;+vSO3ujNgeEM53ynWI7eqQMNsQuMcD3JQBHXwXbcILy/ra7moGIybI0LTAgnirAsz88Kk9tw5Fc6&#10;bFOjJIRjbhDalPpc61i35E2chJ5YvI8weJPkHBptB3OUcO/0TZbda286lobW9FS1VH9u9x5hMc7s&#10;8+mlmXK1WddfTxu35mqFeHkxPj6ASjSmv2f4wRd0KIVpF/Zso3IIMiT9qnjzu6nM2CHcLmagy0L/&#10;hy+/AQAA//8DAFBLAQItABQABgAIAAAAIQC2gziS/gAAAOEBAAATAAAAAAAAAAAAAAAAAAAAAABb&#10;Q29udGVudF9UeXBlc10ueG1sUEsBAi0AFAAGAAgAAAAhADj9If/WAAAAlAEAAAsAAAAAAAAAAAAA&#10;AAAALwEAAF9yZWxzLy5yZWxzUEsBAi0AFAAGAAgAAAAhAPRfgsPGAQAA9QMAAA4AAAAAAAAAAAAA&#10;AAAALgIAAGRycy9lMm9Eb2MueG1sUEsBAi0AFAAGAAgAAAAhAMLHjYzcAAAABAEAAA8AAAAAAAAA&#10;AAAAAAAAIAQAAGRycy9kb3ducmV2LnhtbFBLBQYAAAAABAAEAPMAAAApBQAAAAA=&#10;" fillcolor="gray [1629]" strokecolor="gray [1629]">
                <v:textbox>
                  <w:txbxContent>
                    <w:p w14:paraId="72E05478" w14:textId="77777777" w:rsidR="00391865" w:rsidRPr="00717FE0" w:rsidRDefault="00391865" w:rsidP="00391865">
                      <w:pPr>
                        <w:spacing w:after="0" w:line="240" w:lineRule="auto"/>
                        <w:jc w:val="center"/>
                        <w:rPr>
                          <w:rFonts w:cs="Arial"/>
                          <w:color w:val="FFFFFF" w:themeColor="background1"/>
                        </w:rPr>
                      </w:pPr>
                      <w:r w:rsidRPr="00717FE0">
                        <w:rPr>
                          <w:rFonts w:cs="Arial"/>
                          <w:b/>
                          <w:color w:val="FFFFFF" w:themeColor="background1"/>
                        </w:rPr>
                        <w:t>Qüestionari per a l’anàlisi de la realitat juvenil</w:t>
                      </w:r>
                    </w:p>
                    <w:p w14:paraId="23157828" w14:textId="77777777" w:rsidR="00391865" w:rsidRDefault="00391865" w:rsidP="00391865">
                      <w:pPr>
                        <w:jc w:val="center"/>
                      </w:pPr>
                    </w:p>
                  </w:txbxContent>
                </v:textbox>
              </v:shape>
            </w:pict>
          </mc:Fallback>
        </mc:AlternateContent>
      </w:r>
    </w:p>
    <w:p w14:paraId="06E0FB33" w14:textId="77777777" w:rsidR="00DD7566" w:rsidRDefault="00DD7566" w:rsidP="00391865">
      <w:pPr>
        <w:rPr>
          <w:b/>
          <w:sz w:val="20"/>
          <w:szCs w:val="20"/>
        </w:rPr>
      </w:pPr>
    </w:p>
    <w:p w14:paraId="7B57138E" w14:textId="77699068" w:rsidR="00FA7EE6" w:rsidRPr="00DD7566" w:rsidRDefault="00391865" w:rsidP="00DD7566">
      <w:pPr>
        <w:jc w:val="center"/>
        <w:rPr>
          <w:rFonts w:ascii="Montserrat" w:hAnsi="Montserrat"/>
          <w:b/>
          <w:i/>
          <w:iCs/>
          <w:sz w:val="20"/>
          <w:szCs w:val="20"/>
        </w:rPr>
      </w:pPr>
      <w:r w:rsidRPr="00DD7566">
        <w:rPr>
          <w:rFonts w:ascii="Montserrat" w:hAnsi="Montserrat"/>
          <w:b/>
          <w:i/>
          <w:iCs/>
          <w:sz w:val="20"/>
          <w:szCs w:val="20"/>
        </w:rPr>
        <w:t>Gràfic Q</w:t>
      </w:r>
      <w:r w:rsidR="00381D2A">
        <w:rPr>
          <w:rFonts w:ascii="Montserrat" w:hAnsi="Montserrat"/>
          <w:b/>
          <w:i/>
          <w:iCs/>
          <w:sz w:val="20"/>
          <w:szCs w:val="20"/>
        </w:rPr>
        <w:t>29</w:t>
      </w:r>
      <w:r w:rsidRPr="00DD7566">
        <w:rPr>
          <w:rFonts w:ascii="Montserrat" w:hAnsi="Montserrat"/>
          <w:b/>
          <w:i/>
          <w:iCs/>
          <w:sz w:val="20"/>
          <w:szCs w:val="20"/>
        </w:rPr>
        <w:t>: Dels temes que et relacionem a continuació, digues quins 3 haurien de ser prioritaris en les actuacions de l’Ajuntament.</w:t>
      </w:r>
    </w:p>
    <w:p w14:paraId="5A18AAF1" w14:textId="77777777" w:rsidR="00DD7566" w:rsidRDefault="00391865" w:rsidP="00DD7566">
      <w:pPr>
        <w:pStyle w:val="CosPortacabot"/>
        <w:spacing w:line="360" w:lineRule="auto"/>
        <w:ind w:left="426"/>
        <w:jc w:val="left"/>
        <w:rPr>
          <w:i/>
          <w:sz w:val="16"/>
          <w:szCs w:val="16"/>
        </w:rPr>
      </w:pPr>
      <w:r w:rsidRPr="000E081D">
        <w:rPr>
          <w:noProof/>
          <w:sz w:val="22"/>
          <w:szCs w:val="22"/>
        </w:rPr>
        <w:drawing>
          <wp:inline distT="0" distB="0" distL="0" distR="0" wp14:anchorId="70477E07" wp14:editId="23E5E32E">
            <wp:extent cx="5103495" cy="2529840"/>
            <wp:effectExtent l="0" t="0" r="1905" b="3810"/>
            <wp:docPr id="134511266" name="Gráfico 134511266">
              <a:extLst xmlns:a="http://schemas.openxmlformats.org/drawingml/2006/main">
                <a:ext uri="{FF2B5EF4-FFF2-40B4-BE49-F238E27FC236}">
                  <a16:creationId xmlns:a16="http://schemas.microsoft.com/office/drawing/2014/main" id="{0BB7B5D4-3073-D698-55F2-7DD7FB7F2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6F35B71C" w14:textId="65466EE1" w:rsidR="00391865" w:rsidRPr="00DD7566" w:rsidRDefault="00391865" w:rsidP="00DD7566">
      <w:pPr>
        <w:pStyle w:val="CosPortacabot"/>
        <w:spacing w:line="360" w:lineRule="auto"/>
        <w:ind w:left="426"/>
        <w:jc w:val="center"/>
        <w:rPr>
          <w:i/>
          <w:sz w:val="16"/>
          <w:szCs w:val="16"/>
        </w:rPr>
      </w:pPr>
      <w:r w:rsidRPr="00DD7566">
        <w:rPr>
          <w:i/>
          <w:sz w:val="18"/>
          <w:szCs w:val="18"/>
        </w:rPr>
        <w:t>Font: Elaboració pròpia a partir del qüestionari en línia</w:t>
      </w:r>
    </w:p>
    <w:p w14:paraId="0457A702" w14:textId="31AE977F" w:rsidR="00FA7EE6" w:rsidRDefault="00FA7EE6" w:rsidP="000E081D">
      <w:pPr>
        <w:pStyle w:val="CosPortacabot"/>
        <w:spacing w:line="360" w:lineRule="auto"/>
        <w:ind w:left="426"/>
        <w:rPr>
          <w:sz w:val="22"/>
          <w:szCs w:val="22"/>
          <w:highlight w:val="green"/>
        </w:rPr>
      </w:pPr>
    </w:p>
    <w:p w14:paraId="71AA6D3F" w14:textId="3A93AAC4" w:rsidR="00391865" w:rsidRPr="00DD7566" w:rsidRDefault="00391865" w:rsidP="00DD7566">
      <w:pPr>
        <w:jc w:val="center"/>
        <w:rPr>
          <w:rFonts w:ascii="Montserrat" w:hAnsi="Montserrat"/>
          <w:b/>
          <w:i/>
          <w:iCs/>
          <w:sz w:val="20"/>
          <w:szCs w:val="20"/>
        </w:rPr>
      </w:pPr>
      <w:r w:rsidRPr="00DD7566">
        <w:rPr>
          <w:rFonts w:ascii="Montserrat" w:hAnsi="Montserrat"/>
          <w:b/>
          <w:i/>
          <w:iCs/>
          <w:sz w:val="20"/>
          <w:szCs w:val="20"/>
        </w:rPr>
        <w:t>Gràfic Q</w:t>
      </w:r>
      <w:r w:rsidR="00381D2A">
        <w:rPr>
          <w:rFonts w:ascii="Montserrat" w:hAnsi="Montserrat"/>
          <w:b/>
          <w:i/>
          <w:iCs/>
          <w:sz w:val="20"/>
          <w:szCs w:val="20"/>
        </w:rPr>
        <w:t>30</w:t>
      </w:r>
      <w:r w:rsidRPr="00DD7566">
        <w:rPr>
          <w:rFonts w:ascii="Montserrat" w:hAnsi="Montserrat"/>
          <w:b/>
          <w:i/>
          <w:iCs/>
          <w:sz w:val="20"/>
          <w:szCs w:val="20"/>
        </w:rPr>
        <w:t>: Com a jove que creus que falta a Collbató?</w:t>
      </w:r>
    </w:p>
    <w:p w14:paraId="7F2761EF" w14:textId="2DB0DDE4" w:rsidR="00391865" w:rsidRDefault="00391865" w:rsidP="000E081D">
      <w:pPr>
        <w:pStyle w:val="CosPortacabot"/>
        <w:spacing w:line="360" w:lineRule="auto"/>
        <w:ind w:left="426"/>
        <w:rPr>
          <w:sz w:val="22"/>
          <w:szCs w:val="22"/>
          <w:highlight w:val="green"/>
        </w:rPr>
      </w:pPr>
      <w:r w:rsidRPr="000E081D">
        <w:rPr>
          <w:noProof/>
          <w:sz w:val="22"/>
          <w:szCs w:val="22"/>
        </w:rPr>
        <w:drawing>
          <wp:inline distT="0" distB="0" distL="0" distR="0" wp14:anchorId="753D3A55" wp14:editId="34D01EA0">
            <wp:extent cx="5103495" cy="2659380"/>
            <wp:effectExtent l="0" t="0" r="1905" b="7620"/>
            <wp:docPr id="134511267" name="Gráfico 134511267">
              <a:extLst xmlns:a="http://schemas.openxmlformats.org/drawingml/2006/main">
                <a:ext uri="{FF2B5EF4-FFF2-40B4-BE49-F238E27FC236}">
                  <a16:creationId xmlns:a16="http://schemas.microsoft.com/office/drawing/2014/main" id="{0D8AE0E5-C407-DBB1-A1A8-E26593AB50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01891489" w14:textId="02E56B8B" w:rsidR="00391865" w:rsidRPr="00DD7566" w:rsidRDefault="00391865" w:rsidP="00DD7566">
      <w:pPr>
        <w:pStyle w:val="CosPortacabot"/>
        <w:spacing w:line="360" w:lineRule="auto"/>
        <w:ind w:left="426"/>
        <w:jc w:val="center"/>
        <w:rPr>
          <w:sz w:val="24"/>
          <w:szCs w:val="24"/>
          <w:highlight w:val="green"/>
        </w:rPr>
      </w:pPr>
      <w:r w:rsidRPr="00DD7566">
        <w:rPr>
          <w:i/>
          <w:sz w:val="18"/>
          <w:szCs w:val="18"/>
        </w:rPr>
        <w:t>Font: Elaboració pròpia a partir del qüestionari en línia</w:t>
      </w:r>
    </w:p>
    <w:p w14:paraId="1442E36D" w14:textId="77777777" w:rsidR="00FA7EE6" w:rsidRDefault="00FA7EE6" w:rsidP="00391865">
      <w:pPr>
        <w:pStyle w:val="CosPortacabot"/>
        <w:spacing w:line="360" w:lineRule="auto"/>
        <w:rPr>
          <w:sz w:val="22"/>
          <w:szCs w:val="22"/>
          <w:highlight w:val="green"/>
        </w:rPr>
      </w:pPr>
    </w:p>
    <w:p w14:paraId="36786AF8" w14:textId="77777777" w:rsidR="00391865" w:rsidRPr="000E081D" w:rsidRDefault="00391865" w:rsidP="00391865">
      <w:pPr>
        <w:pStyle w:val="CosPortacabot"/>
        <w:spacing w:line="360" w:lineRule="auto"/>
        <w:rPr>
          <w:sz w:val="22"/>
          <w:szCs w:val="22"/>
          <w:highlight w:val="green"/>
        </w:rPr>
      </w:pPr>
    </w:p>
    <w:p w14:paraId="27A6657D" w14:textId="4CAABDA9" w:rsidR="00920798" w:rsidRPr="009C67E5" w:rsidRDefault="00DD7566" w:rsidP="00D445DC">
      <w:pPr>
        <w:pStyle w:val="Ttulo1"/>
        <w:spacing w:line="360" w:lineRule="auto"/>
      </w:pPr>
      <w:bookmarkStart w:id="78" w:name="_Toc57302617"/>
      <w:bookmarkStart w:id="79" w:name="_Toc94872003"/>
      <w:bookmarkStart w:id="80" w:name="_Toc121298574"/>
      <w:bookmarkEnd w:id="75"/>
      <w:bookmarkEnd w:id="76"/>
      <w:r w:rsidRPr="00DD7566">
        <w:lastRenderedPageBreak/>
        <w:t>3</w:t>
      </w:r>
      <w:r w:rsidR="00920798" w:rsidRPr="009C67E5">
        <w:t xml:space="preserve">. Avaluació del Pla </w:t>
      </w:r>
      <w:r w:rsidR="006762BB" w:rsidRPr="009C67E5">
        <w:t>Local de Joventut</w:t>
      </w:r>
      <w:r w:rsidR="00920798" w:rsidRPr="009C67E5">
        <w:t xml:space="preserve"> de </w:t>
      </w:r>
      <w:r w:rsidR="008C34D8" w:rsidRPr="009C67E5">
        <w:t xml:space="preserve">Collbató </w:t>
      </w:r>
      <w:r w:rsidR="00920798" w:rsidRPr="009C67E5">
        <w:t>201</w:t>
      </w:r>
      <w:r w:rsidR="00524B38" w:rsidRPr="009C67E5">
        <w:t>6</w:t>
      </w:r>
      <w:r w:rsidR="00920798" w:rsidRPr="009C67E5">
        <w:t>-202</w:t>
      </w:r>
      <w:bookmarkEnd w:id="78"/>
      <w:bookmarkEnd w:id="79"/>
      <w:r w:rsidR="00524B38" w:rsidRPr="009C67E5">
        <w:t>0</w:t>
      </w:r>
      <w:bookmarkEnd w:id="80"/>
    </w:p>
    <w:p w14:paraId="35902CED" w14:textId="28F40C2C" w:rsidR="00920798" w:rsidRPr="000E081D" w:rsidRDefault="16F79C73" w:rsidP="000E081D">
      <w:pPr>
        <w:pStyle w:val="CosPortacabot"/>
        <w:spacing w:line="360" w:lineRule="auto"/>
        <w:rPr>
          <w:sz w:val="22"/>
          <w:szCs w:val="22"/>
        </w:rPr>
      </w:pPr>
      <w:r w:rsidRPr="00DD7566">
        <w:rPr>
          <w:sz w:val="22"/>
          <w:szCs w:val="22"/>
        </w:rPr>
        <w:t xml:space="preserve">A continuació, s’analitza el Pla </w:t>
      </w:r>
      <w:r w:rsidR="0BA60169" w:rsidRPr="00DD7566">
        <w:rPr>
          <w:sz w:val="22"/>
          <w:szCs w:val="22"/>
        </w:rPr>
        <w:t>Local de Joventut</w:t>
      </w:r>
      <w:r w:rsidRPr="00DD7566">
        <w:rPr>
          <w:sz w:val="22"/>
          <w:szCs w:val="22"/>
        </w:rPr>
        <w:t xml:space="preserve"> de </w:t>
      </w:r>
      <w:r w:rsidR="001F002F" w:rsidRPr="00DD7566">
        <w:rPr>
          <w:sz w:val="22"/>
          <w:szCs w:val="22"/>
        </w:rPr>
        <w:t>Collbató</w:t>
      </w:r>
      <w:r w:rsidRPr="00DD7566">
        <w:rPr>
          <w:sz w:val="22"/>
          <w:szCs w:val="22"/>
        </w:rPr>
        <w:t xml:space="preserve"> per al període 201</w:t>
      </w:r>
      <w:r w:rsidR="00524B38" w:rsidRPr="00DD7566">
        <w:rPr>
          <w:sz w:val="22"/>
          <w:szCs w:val="22"/>
        </w:rPr>
        <w:t>6</w:t>
      </w:r>
      <w:r w:rsidRPr="00DD7566">
        <w:rPr>
          <w:sz w:val="22"/>
          <w:szCs w:val="22"/>
        </w:rPr>
        <w:t>-202</w:t>
      </w:r>
      <w:r w:rsidR="00524B38" w:rsidRPr="00DD7566">
        <w:rPr>
          <w:sz w:val="22"/>
          <w:szCs w:val="22"/>
        </w:rPr>
        <w:t xml:space="preserve">0 </w:t>
      </w:r>
      <w:r w:rsidRPr="00DD7566">
        <w:rPr>
          <w:sz w:val="22"/>
          <w:szCs w:val="22"/>
        </w:rPr>
        <w:t>(PLJ</w:t>
      </w:r>
      <w:r w:rsidR="00524B38" w:rsidRPr="00DD7566">
        <w:rPr>
          <w:sz w:val="22"/>
          <w:szCs w:val="22"/>
        </w:rPr>
        <w:t xml:space="preserve">C </w:t>
      </w:r>
      <w:r w:rsidRPr="00DD7566">
        <w:rPr>
          <w:sz w:val="22"/>
          <w:szCs w:val="22"/>
        </w:rPr>
        <w:t>201</w:t>
      </w:r>
      <w:r w:rsidR="00524B38" w:rsidRPr="00DD7566">
        <w:rPr>
          <w:sz w:val="22"/>
          <w:szCs w:val="22"/>
        </w:rPr>
        <w:t>6</w:t>
      </w:r>
      <w:r w:rsidRPr="00DD7566">
        <w:rPr>
          <w:sz w:val="22"/>
          <w:szCs w:val="22"/>
        </w:rPr>
        <w:t>-202</w:t>
      </w:r>
      <w:r w:rsidR="00524B38" w:rsidRPr="00DD7566">
        <w:rPr>
          <w:sz w:val="22"/>
          <w:szCs w:val="22"/>
        </w:rPr>
        <w:t>0</w:t>
      </w:r>
      <w:r w:rsidRPr="00DD7566">
        <w:rPr>
          <w:sz w:val="22"/>
          <w:szCs w:val="22"/>
        </w:rPr>
        <w:t>).</w:t>
      </w:r>
    </w:p>
    <w:p w14:paraId="52944C16" w14:textId="0813ED3E" w:rsidR="002221E2" w:rsidRPr="004102F6" w:rsidRDefault="00920798" w:rsidP="00036022">
      <w:pPr>
        <w:pStyle w:val="Ttulo2"/>
      </w:pPr>
      <w:bookmarkStart w:id="81" w:name="_Toc57302618"/>
      <w:bookmarkStart w:id="82" w:name="_Toc94872010"/>
      <w:bookmarkStart w:id="83" w:name="_Toc121298575"/>
      <w:r w:rsidRPr="004102F6">
        <w:t>3.</w:t>
      </w:r>
      <w:r w:rsidR="00FB4B92" w:rsidRPr="004102F6">
        <w:t>1</w:t>
      </w:r>
      <w:r w:rsidRPr="004102F6">
        <w:t xml:space="preserve"> </w:t>
      </w:r>
      <w:bookmarkEnd w:id="81"/>
      <w:bookmarkEnd w:id="82"/>
      <w:r w:rsidR="006A5144" w:rsidRPr="004102F6">
        <w:t>La regidoria de Joventut</w:t>
      </w:r>
      <w:bookmarkEnd w:id="83"/>
    </w:p>
    <w:p w14:paraId="0D9B1EB7" w14:textId="66D8D938" w:rsidR="00920798" w:rsidRPr="000E081D" w:rsidRDefault="16F79C73" w:rsidP="000E081D">
      <w:pPr>
        <w:pStyle w:val="CosPortacabot"/>
        <w:spacing w:before="120" w:line="360" w:lineRule="auto"/>
        <w:rPr>
          <w:sz w:val="22"/>
          <w:szCs w:val="22"/>
          <w:highlight w:val="yellow"/>
        </w:rPr>
      </w:pPr>
      <w:r w:rsidRPr="00D849FE">
        <w:rPr>
          <w:sz w:val="22"/>
          <w:szCs w:val="22"/>
        </w:rPr>
        <w:t xml:space="preserve">A continuació es fa una revisió </w:t>
      </w:r>
      <w:r w:rsidR="496BAF56" w:rsidRPr="00D849FE">
        <w:rPr>
          <w:sz w:val="22"/>
          <w:szCs w:val="22"/>
        </w:rPr>
        <w:t>dels</w:t>
      </w:r>
      <w:r w:rsidRPr="00D849FE">
        <w:rPr>
          <w:sz w:val="22"/>
          <w:szCs w:val="22"/>
        </w:rPr>
        <w:t xml:space="preserve"> pilars fonamentals per al desenvolupament de les polítiques de joventut del municipi. D’una banda, es contextualitza la </w:t>
      </w:r>
      <w:r w:rsidR="046192B3" w:rsidRPr="00D849FE">
        <w:rPr>
          <w:sz w:val="22"/>
          <w:szCs w:val="22"/>
        </w:rPr>
        <w:t>R</w:t>
      </w:r>
      <w:r w:rsidRPr="00D849FE">
        <w:rPr>
          <w:sz w:val="22"/>
          <w:szCs w:val="22"/>
        </w:rPr>
        <w:t xml:space="preserve">egidoria de </w:t>
      </w:r>
      <w:r w:rsidR="046192B3" w:rsidRPr="00D849FE">
        <w:rPr>
          <w:sz w:val="22"/>
          <w:szCs w:val="22"/>
        </w:rPr>
        <w:t>J</w:t>
      </w:r>
      <w:r w:rsidRPr="00D849FE">
        <w:rPr>
          <w:sz w:val="22"/>
          <w:szCs w:val="22"/>
        </w:rPr>
        <w:t xml:space="preserve">oventut en el marc de l’estructura de l’Ajuntament, </w:t>
      </w:r>
      <w:r w:rsidR="220FF58A" w:rsidRPr="00D849FE">
        <w:rPr>
          <w:sz w:val="22"/>
          <w:szCs w:val="22"/>
        </w:rPr>
        <w:t>així com</w:t>
      </w:r>
      <w:r w:rsidRPr="00D849FE">
        <w:rPr>
          <w:sz w:val="22"/>
          <w:szCs w:val="22"/>
        </w:rPr>
        <w:t xml:space="preserve"> el pressupost destinat a projectes i programes de joventut. </w:t>
      </w:r>
    </w:p>
    <w:p w14:paraId="3907880C" w14:textId="56D401EF" w:rsidR="00D2172B" w:rsidRPr="00D2172B" w:rsidRDefault="16F79C73" w:rsidP="00D2172B">
      <w:pPr>
        <w:pStyle w:val="CosPortacabot"/>
        <w:spacing w:line="360" w:lineRule="auto"/>
        <w:rPr>
          <w:sz w:val="22"/>
          <w:szCs w:val="22"/>
        </w:rPr>
      </w:pPr>
      <w:r w:rsidRPr="009F4DD8">
        <w:rPr>
          <w:sz w:val="22"/>
          <w:szCs w:val="22"/>
        </w:rPr>
        <w:t xml:space="preserve">El consistori està compost per </w:t>
      </w:r>
      <w:r w:rsidR="00AB3C2D">
        <w:rPr>
          <w:sz w:val="22"/>
          <w:szCs w:val="22"/>
        </w:rPr>
        <w:t>6</w:t>
      </w:r>
      <w:r w:rsidRPr="009F4DD8">
        <w:rPr>
          <w:sz w:val="22"/>
          <w:szCs w:val="22"/>
        </w:rPr>
        <w:t xml:space="preserve"> regidories </w:t>
      </w:r>
      <w:r w:rsidR="00AB3C2D">
        <w:rPr>
          <w:sz w:val="22"/>
          <w:szCs w:val="22"/>
        </w:rPr>
        <w:t xml:space="preserve">de les quals </w:t>
      </w:r>
      <w:r w:rsidR="00983CC4">
        <w:rPr>
          <w:sz w:val="22"/>
          <w:szCs w:val="22"/>
        </w:rPr>
        <w:t>depenen els següents àmbits</w:t>
      </w:r>
      <w:r w:rsidR="00D2172B">
        <w:rPr>
          <w:sz w:val="22"/>
          <w:szCs w:val="22"/>
        </w:rPr>
        <w:t>:</w:t>
      </w:r>
    </w:p>
    <w:p w14:paraId="70FB1876" w14:textId="68057975" w:rsidR="00D2172B" w:rsidRPr="00D2172B" w:rsidRDefault="00D2172B" w:rsidP="00D2172B">
      <w:pPr>
        <w:pStyle w:val="CosPortacabot"/>
        <w:spacing w:line="360" w:lineRule="auto"/>
        <w:jc w:val="center"/>
        <w:rPr>
          <w:b/>
          <w:bCs/>
        </w:rPr>
      </w:pPr>
      <w:r w:rsidRPr="00D2172B">
        <w:rPr>
          <w:b/>
          <w:bCs/>
        </w:rPr>
        <w:t>Taula 1</w:t>
      </w:r>
      <w:r w:rsidR="00A00213">
        <w:rPr>
          <w:b/>
          <w:bCs/>
        </w:rPr>
        <w:t>1</w:t>
      </w:r>
      <w:r w:rsidRPr="00D2172B">
        <w:rPr>
          <w:b/>
          <w:bCs/>
        </w:rPr>
        <w:t>. Regidories Ajuntament de Collbató</w:t>
      </w:r>
    </w:p>
    <w:tbl>
      <w:tblPr>
        <w:tblStyle w:val="Estilo11"/>
        <w:tblpPr w:leftFromText="141" w:rightFromText="141" w:vertAnchor="text" w:horzAnchor="margin" w:tblpY="58"/>
        <w:tblW w:w="8172" w:type="dxa"/>
        <w:tblLook w:val="04A0" w:firstRow="1" w:lastRow="0" w:firstColumn="1" w:lastColumn="0" w:noHBand="0" w:noVBand="1"/>
      </w:tblPr>
      <w:tblGrid>
        <w:gridCol w:w="8172"/>
      </w:tblGrid>
      <w:tr w:rsidR="00D2172B" w:rsidRPr="000E081D" w14:paraId="0255205D" w14:textId="77777777" w:rsidTr="00D2172B">
        <w:trPr>
          <w:trHeight w:val="371"/>
        </w:trPr>
        <w:tc>
          <w:tcPr>
            <w:tcW w:w="0" w:type="auto"/>
            <w:tcBorders>
              <w:top w:val="single" w:sz="12" w:space="0" w:color="002060"/>
              <w:bottom w:val="single" w:sz="12" w:space="0" w:color="002060"/>
            </w:tcBorders>
            <w:vAlign w:val="center"/>
          </w:tcPr>
          <w:p w14:paraId="219C4022" w14:textId="77777777" w:rsidR="00D2172B" w:rsidRPr="000E081D" w:rsidRDefault="00D2172B" w:rsidP="00D2172B">
            <w:pPr>
              <w:spacing w:after="0" w:line="360" w:lineRule="auto"/>
              <w:jc w:val="center"/>
              <w:rPr>
                <w:rFonts w:ascii="Montserrat" w:hAnsi="Montserrat"/>
                <w:b/>
                <w:highlight w:val="yellow"/>
              </w:rPr>
            </w:pPr>
            <w:r w:rsidRPr="00D849FE">
              <w:rPr>
                <w:rFonts w:ascii="Montserrat" w:hAnsi="Montserrat"/>
                <w:b/>
              </w:rPr>
              <w:t>Regidories</w:t>
            </w:r>
          </w:p>
        </w:tc>
      </w:tr>
      <w:tr w:rsidR="00256951" w:rsidRPr="000E081D" w14:paraId="0A7E054E" w14:textId="77777777" w:rsidTr="00256951">
        <w:trPr>
          <w:trHeight w:val="2235"/>
        </w:trPr>
        <w:tc>
          <w:tcPr>
            <w:tcW w:w="8172" w:type="dxa"/>
            <w:tcBorders>
              <w:top w:val="single" w:sz="12" w:space="0" w:color="002060"/>
              <w:bottom w:val="single" w:sz="12" w:space="0" w:color="002060"/>
            </w:tcBorders>
            <w:shd w:val="clear" w:color="auto" w:fill="auto"/>
            <w:vAlign w:val="center"/>
          </w:tcPr>
          <w:p w14:paraId="7FAB4F94" w14:textId="77777777" w:rsidR="00256951" w:rsidRDefault="00256951" w:rsidP="00256951">
            <w:pPr>
              <w:spacing w:after="0" w:line="360" w:lineRule="auto"/>
              <w:jc w:val="center"/>
              <w:rPr>
                <w:rFonts w:ascii="Montserrat" w:hAnsi="Montserrat"/>
              </w:rPr>
            </w:pPr>
            <w:r>
              <w:rPr>
                <w:rFonts w:ascii="Montserrat" w:hAnsi="Montserrat"/>
              </w:rPr>
              <w:t>- Acció territorial, urbanisme i serveis</w:t>
            </w:r>
          </w:p>
          <w:p w14:paraId="2DBCDF91" w14:textId="77777777" w:rsidR="00256951" w:rsidRDefault="00256951" w:rsidP="00256951">
            <w:pPr>
              <w:spacing w:after="0" w:line="360" w:lineRule="auto"/>
              <w:jc w:val="center"/>
              <w:rPr>
                <w:rFonts w:ascii="Montserrat" w:hAnsi="Montserrat"/>
              </w:rPr>
            </w:pPr>
            <w:r>
              <w:rPr>
                <w:rFonts w:ascii="Montserrat" w:hAnsi="Montserrat"/>
              </w:rPr>
              <w:t>- Igualtat, cultura i patrimoni</w:t>
            </w:r>
          </w:p>
          <w:p w14:paraId="21E99584" w14:textId="77777777" w:rsidR="00256951" w:rsidRDefault="00256951" w:rsidP="00256951">
            <w:pPr>
              <w:spacing w:after="0" w:line="360" w:lineRule="auto"/>
              <w:jc w:val="center"/>
              <w:rPr>
                <w:rFonts w:ascii="Montserrat" w:hAnsi="Montserrat"/>
              </w:rPr>
            </w:pPr>
            <w:r>
              <w:rPr>
                <w:rFonts w:ascii="Montserrat" w:hAnsi="Montserrat"/>
              </w:rPr>
              <w:t>- Esports, joventut i gent gran</w:t>
            </w:r>
          </w:p>
          <w:p w14:paraId="6C9B6752" w14:textId="2B319F7C" w:rsidR="00256951" w:rsidRDefault="00256951" w:rsidP="00256951">
            <w:pPr>
              <w:spacing w:after="0" w:line="360" w:lineRule="auto"/>
              <w:jc w:val="center"/>
              <w:rPr>
                <w:rFonts w:ascii="Montserrat" w:hAnsi="Montserrat"/>
              </w:rPr>
            </w:pPr>
            <w:r>
              <w:rPr>
                <w:rFonts w:ascii="Montserrat" w:hAnsi="Montserrat"/>
              </w:rPr>
              <w:t>- Turisme, promoció econòmica, comerç i consum</w:t>
            </w:r>
          </w:p>
          <w:p w14:paraId="72DFB05E" w14:textId="4E3DDE8B" w:rsidR="00256951" w:rsidRPr="009F4DD8" w:rsidRDefault="00256951" w:rsidP="00256951">
            <w:pPr>
              <w:spacing w:after="0" w:line="360" w:lineRule="auto"/>
              <w:jc w:val="center"/>
              <w:rPr>
                <w:rFonts w:ascii="Montserrat" w:hAnsi="Montserrat"/>
              </w:rPr>
            </w:pPr>
            <w:r>
              <w:rPr>
                <w:rFonts w:ascii="Montserrat" w:hAnsi="Montserrat"/>
              </w:rPr>
              <w:t>- Via pública, medi ambient, seguretat i mobilitat</w:t>
            </w:r>
          </w:p>
        </w:tc>
      </w:tr>
    </w:tbl>
    <w:p w14:paraId="65216CC5" w14:textId="7EC78AD3" w:rsidR="00D2172B" w:rsidRPr="00D2172B" w:rsidRDefault="00D2172B" w:rsidP="00D2172B">
      <w:pPr>
        <w:pStyle w:val="CosPortacabot"/>
        <w:spacing w:line="360" w:lineRule="auto"/>
        <w:jc w:val="center"/>
        <w:rPr>
          <w:bCs/>
          <w:i/>
          <w:iCs/>
          <w:sz w:val="18"/>
          <w:szCs w:val="18"/>
        </w:rPr>
      </w:pPr>
      <w:r w:rsidRPr="00D2172B">
        <w:rPr>
          <w:bCs/>
          <w:i/>
          <w:iCs/>
          <w:sz w:val="18"/>
          <w:szCs w:val="18"/>
        </w:rPr>
        <w:t>Font: elaboració pròpia</w:t>
      </w:r>
    </w:p>
    <w:p w14:paraId="67DEAAD1" w14:textId="5A747585" w:rsidR="00B37C94" w:rsidRPr="00D2172B" w:rsidRDefault="16F79C73" w:rsidP="000E081D">
      <w:pPr>
        <w:pStyle w:val="CosPortacabot"/>
        <w:spacing w:line="360" w:lineRule="auto"/>
        <w:rPr>
          <w:sz w:val="22"/>
          <w:szCs w:val="22"/>
        </w:rPr>
      </w:pPr>
      <w:r w:rsidRPr="00D2172B">
        <w:rPr>
          <w:sz w:val="22"/>
          <w:szCs w:val="22"/>
        </w:rPr>
        <w:t>Pel que fa als recursos destinats a polítiques de joventut, es recullen els següents recursos:</w:t>
      </w:r>
    </w:p>
    <w:p w14:paraId="12E1C94E" w14:textId="77777777" w:rsidR="00920798" w:rsidRPr="00743B9F" w:rsidRDefault="16F79C73" w:rsidP="00743B9F">
      <w:pPr>
        <w:pStyle w:val="CosPortacabot"/>
        <w:spacing w:after="0" w:line="360" w:lineRule="auto"/>
        <w:rPr>
          <w:b/>
          <w:sz w:val="22"/>
          <w:szCs w:val="22"/>
        </w:rPr>
      </w:pPr>
      <w:r w:rsidRPr="00743B9F">
        <w:rPr>
          <w:b/>
          <w:sz w:val="22"/>
          <w:szCs w:val="22"/>
        </w:rPr>
        <w:t>Recursos humans:</w:t>
      </w:r>
    </w:p>
    <w:p w14:paraId="67035461" w14:textId="378712E3" w:rsidR="00743B9F" w:rsidRPr="00743B9F" w:rsidRDefault="00743B9F" w:rsidP="00743B9F">
      <w:pPr>
        <w:pStyle w:val="CosPortacabot"/>
        <w:spacing w:after="0" w:line="360" w:lineRule="auto"/>
        <w:rPr>
          <w:sz w:val="22"/>
          <w:szCs w:val="22"/>
        </w:rPr>
      </w:pPr>
      <w:r w:rsidRPr="00743B9F">
        <w:rPr>
          <w:sz w:val="22"/>
          <w:szCs w:val="22"/>
        </w:rPr>
        <w:t xml:space="preserve">Actualment el servei compta amb un tècnic que disposa del 33% de dedicació ja que, també assumeix l’àrea tècnica del departament d’esports i de participació ciutadana. També disposa d’una administrativa amb una dedicació del 25%. </w:t>
      </w:r>
    </w:p>
    <w:p w14:paraId="2C764C06" w14:textId="77777777" w:rsidR="00743B9F" w:rsidRPr="000E081D" w:rsidRDefault="00743B9F" w:rsidP="00743B9F">
      <w:pPr>
        <w:pStyle w:val="CosPortacabot"/>
        <w:spacing w:after="0" w:line="360" w:lineRule="auto"/>
        <w:rPr>
          <w:b/>
          <w:bCs/>
          <w:sz w:val="22"/>
          <w:szCs w:val="22"/>
          <w:highlight w:val="yellow"/>
        </w:rPr>
      </w:pPr>
    </w:p>
    <w:p w14:paraId="0CDBCB72" w14:textId="259B0F1F" w:rsidR="00920798" w:rsidRPr="004A2D9B" w:rsidRDefault="16F79C73" w:rsidP="00743B9F">
      <w:pPr>
        <w:pStyle w:val="CosPortacabot"/>
        <w:spacing w:after="0" w:line="360" w:lineRule="auto"/>
        <w:rPr>
          <w:b/>
          <w:sz w:val="22"/>
          <w:szCs w:val="22"/>
        </w:rPr>
      </w:pPr>
      <w:r w:rsidRPr="004A2D9B">
        <w:rPr>
          <w:b/>
          <w:sz w:val="22"/>
          <w:szCs w:val="22"/>
        </w:rPr>
        <w:lastRenderedPageBreak/>
        <w:t xml:space="preserve">Recursos econòmics: </w:t>
      </w:r>
    </w:p>
    <w:p w14:paraId="62FC5FCF" w14:textId="21F5EB09" w:rsidR="000606B5" w:rsidRPr="004A2D9B" w:rsidRDefault="21BB5510" w:rsidP="000E081D">
      <w:pPr>
        <w:pStyle w:val="CosPortacabot"/>
        <w:spacing w:after="120" w:line="360" w:lineRule="auto"/>
        <w:rPr>
          <w:sz w:val="22"/>
          <w:szCs w:val="22"/>
        </w:rPr>
      </w:pPr>
      <w:r w:rsidRPr="004A2D9B">
        <w:rPr>
          <w:sz w:val="22"/>
          <w:szCs w:val="22"/>
        </w:rPr>
        <w:t xml:space="preserve">A continuació es recullen els recursos </w:t>
      </w:r>
      <w:r w:rsidR="00BF2D50" w:rsidRPr="004A2D9B">
        <w:rPr>
          <w:sz w:val="22"/>
          <w:szCs w:val="22"/>
        </w:rPr>
        <w:t xml:space="preserve">econòmics </w:t>
      </w:r>
      <w:r w:rsidRPr="004A2D9B">
        <w:rPr>
          <w:sz w:val="22"/>
          <w:szCs w:val="22"/>
        </w:rPr>
        <w:t xml:space="preserve">destinats al Servei de Joventut de </w:t>
      </w:r>
      <w:r w:rsidR="00BF2D50" w:rsidRPr="004A2D9B">
        <w:rPr>
          <w:sz w:val="22"/>
          <w:szCs w:val="22"/>
        </w:rPr>
        <w:t>Collbató</w:t>
      </w:r>
      <w:r w:rsidRPr="004A2D9B">
        <w:rPr>
          <w:sz w:val="22"/>
          <w:szCs w:val="22"/>
        </w:rPr>
        <w:t xml:space="preserve"> e</w:t>
      </w:r>
      <w:r w:rsidR="59B5B0EE" w:rsidRPr="004A2D9B">
        <w:rPr>
          <w:sz w:val="22"/>
          <w:szCs w:val="22"/>
        </w:rPr>
        <w:t>ntre el 2018 i 202</w:t>
      </w:r>
      <w:r w:rsidR="00BF2D50" w:rsidRPr="004A2D9B">
        <w:rPr>
          <w:sz w:val="22"/>
          <w:szCs w:val="22"/>
        </w:rPr>
        <w:t>2</w:t>
      </w:r>
      <w:r w:rsidRPr="004A2D9B">
        <w:rPr>
          <w:sz w:val="22"/>
          <w:szCs w:val="22"/>
        </w:rPr>
        <w:t xml:space="preserve">. </w:t>
      </w:r>
      <w:r w:rsidR="06CCADFC" w:rsidRPr="004A2D9B">
        <w:rPr>
          <w:sz w:val="22"/>
          <w:szCs w:val="22"/>
        </w:rPr>
        <w:t>Així mateix, s’adjunta el pressupost total de l’Ajuntament del municipi juntament amb el percentatge que supos</w:t>
      </w:r>
      <w:r w:rsidR="70749BB9" w:rsidRPr="004A2D9B">
        <w:rPr>
          <w:sz w:val="22"/>
          <w:szCs w:val="22"/>
        </w:rPr>
        <w:t xml:space="preserve">en els recursos destinats a joventut respecte el total. </w:t>
      </w:r>
    </w:p>
    <w:p w14:paraId="678A9BE1" w14:textId="0B4050CF" w:rsidR="000606B5" w:rsidRPr="004A2D9B" w:rsidRDefault="261343A5" w:rsidP="004A2D9B">
      <w:pPr>
        <w:pStyle w:val="CosPortacabot"/>
        <w:spacing w:after="0" w:line="360" w:lineRule="auto"/>
        <w:jc w:val="center"/>
        <w:rPr>
          <w:b/>
          <w:i/>
        </w:rPr>
      </w:pPr>
      <w:r w:rsidRPr="004A2D9B">
        <w:rPr>
          <w:b/>
          <w:i/>
        </w:rPr>
        <w:t>Taula 1</w:t>
      </w:r>
      <w:r w:rsidR="09DBC1A9" w:rsidRPr="004A2D9B">
        <w:rPr>
          <w:b/>
          <w:i/>
        </w:rPr>
        <w:t>4</w:t>
      </w:r>
      <w:r w:rsidRPr="004A2D9B">
        <w:rPr>
          <w:b/>
          <w:i/>
        </w:rPr>
        <w:t xml:space="preserve">. Recursos </w:t>
      </w:r>
      <w:r w:rsidR="09DBC1A9" w:rsidRPr="004A2D9B">
        <w:rPr>
          <w:b/>
          <w:i/>
        </w:rPr>
        <w:t>econòmics S</w:t>
      </w:r>
      <w:r w:rsidRPr="004A2D9B">
        <w:rPr>
          <w:b/>
          <w:i/>
        </w:rPr>
        <w:t xml:space="preserve">ervei de Joventut </w:t>
      </w:r>
      <w:r>
        <w:rPr>
          <w:b/>
          <w:i/>
        </w:rPr>
        <w:t xml:space="preserve">de </w:t>
      </w:r>
      <w:r w:rsidR="004A2D9B">
        <w:rPr>
          <w:b/>
          <w:bCs/>
          <w:i/>
          <w:iCs/>
        </w:rPr>
        <w:t>Collbató</w:t>
      </w:r>
      <w:r w:rsidRPr="004A2D9B">
        <w:rPr>
          <w:b/>
          <w:i/>
        </w:rPr>
        <w:t>.</w:t>
      </w:r>
    </w:p>
    <w:tbl>
      <w:tblPr>
        <w:tblW w:w="8893" w:type="dxa"/>
        <w:jc w:val="center"/>
        <w:tblBorders>
          <w:insideH w:val="single" w:sz="4" w:space="0" w:color="auto"/>
        </w:tblBorders>
        <w:tblCellMar>
          <w:left w:w="70" w:type="dxa"/>
          <w:right w:w="70" w:type="dxa"/>
        </w:tblCellMar>
        <w:tblLook w:val="04A0" w:firstRow="1" w:lastRow="0" w:firstColumn="1" w:lastColumn="0" w:noHBand="0" w:noVBand="1"/>
      </w:tblPr>
      <w:tblGrid>
        <w:gridCol w:w="1240"/>
        <w:gridCol w:w="2551"/>
        <w:gridCol w:w="2551"/>
        <w:gridCol w:w="2551"/>
      </w:tblGrid>
      <w:tr w:rsidR="006B684A" w:rsidRPr="000E081D" w14:paraId="0F3447C7" w14:textId="77777777" w:rsidTr="006B684A">
        <w:trPr>
          <w:trHeight w:val="369"/>
          <w:jc w:val="center"/>
        </w:trPr>
        <w:tc>
          <w:tcPr>
            <w:tcW w:w="1240" w:type="dxa"/>
            <w:tcBorders>
              <w:top w:val="single" w:sz="12" w:space="0" w:color="1F3864"/>
              <w:bottom w:val="single" w:sz="12" w:space="0" w:color="1F3864"/>
            </w:tcBorders>
            <w:shd w:val="clear" w:color="auto" w:fill="auto"/>
            <w:noWrap/>
            <w:vAlign w:val="center"/>
          </w:tcPr>
          <w:p w14:paraId="7F3A98AA" w14:textId="638FC68D" w:rsidR="006B684A" w:rsidRPr="003318D5" w:rsidRDefault="006B684A" w:rsidP="00702EF5">
            <w:pPr>
              <w:spacing w:after="0" w:line="360" w:lineRule="auto"/>
              <w:jc w:val="center"/>
              <w:rPr>
                <w:rFonts w:ascii="Montserrat" w:hAnsi="Montserrat"/>
                <w:b/>
                <w:lang w:eastAsia="es-ES"/>
              </w:rPr>
            </w:pPr>
            <w:r w:rsidRPr="003318D5">
              <w:rPr>
                <w:rFonts w:ascii="Montserrat" w:hAnsi="Montserrat"/>
                <w:b/>
                <w:lang w:eastAsia="es-ES"/>
              </w:rPr>
              <w:t>Any</w:t>
            </w:r>
          </w:p>
        </w:tc>
        <w:tc>
          <w:tcPr>
            <w:tcW w:w="2551" w:type="dxa"/>
            <w:tcBorders>
              <w:top w:val="single" w:sz="12" w:space="0" w:color="1F3864"/>
              <w:bottom w:val="single" w:sz="12" w:space="0" w:color="1F3864"/>
            </w:tcBorders>
            <w:vAlign w:val="center"/>
          </w:tcPr>
          <w:p w14:paraId="23AF78F3" w14:textId="1B1D8118" w:rsidR="006B684A" w:rsidRPr="003318D5" w:rsidRDefault="006B684A" w:rsidP="00702EF5">
            <w:pPr>
              <w:spacing w:after="0" w:line="360" w:lineRule="auto"/>
              <w:jc w:val="center"/>
              <w:rPr>
                <w:rFonts w:ascii="Montserrat" w:hAnsi="Montserrat"/>
                <w:b/>
                <w:lang w:eastAsia="es-ES"/>
              </w:rPr>
            </w:pPr>
            <w:r w:rsidRPr="003318D5">
              <w:rPr>
                <w:rFonts w:ascii="Montserrat" w:hAnsi="Montserrat"/>
                <w:b/>
                <w:lang w:eastAsia="es-ES"/>
              </w:rPr>
              <w:t>Pressupost Ajuntament</w:t>
            </w:r>
          </w:p>
        </w:tc>
        <w:tc>
          <w:tcPr>
            <w:tcW w:w="2551" w:type="dxa"/>
            <w:tcBorders>
              <w:top w:val="single" w:sz="12" w:space="0" w:color="1F3864"/>
              <w:bottom w:val="single" w:sz="12" w:space="0" w:color="1F3864"/>
            </w:tcBorders>
            <w:shd w:val="clear" w:color="auto" w:fill="auto"/>
            <w:noWrap/>
            <w:vAlign w:val="center"/>
          </w:tcPr>
          <w:p w14:paraId="05FFA5FA" w14:textId="3D488F7E" w:rsidR="006B684A" w:rsidRPr="003318D5" w:rsidRDefault="006B684A" w:rsidP="00702EF5">
            <w:pPr>
              <w:spacing w:after="0" w:line="360" w:lineRule="auto"/>
              <w:jc w:val="center"/>
              <w:rPr>
                <w:rFonts w:ascii="Montserrat" w:hAnsi="Montserrat"/>
                <w:b/>
                <w:lang w:eastAsia="es-ES"/>
              </w:rPr>
            </w:pPr>
            <w:r w:rsidRPr="003318D5">
              <w:rPr>
                <w:rFonts w:ascii="Montserrat" w:hAnsi="Montserrat"/>
                <w:b/>
                <w:lang w:eastAsia="es-ES"/>
              </w:rPr>
              <w:t>Pressupost Joventut</w:t>
            </w:r>
          </w:p>
        </w:tc>
        <w:tc>
          <w:tcPr>
            <w:tcW w:w="2551" w:type="dxa"/>
            <w:tcBorders>
              <w:top w:val="single" w:sz="12" w:space="0" w:color="1F3864"/>
              <w:bottom w:val="single" w:sz="12" w:space="0" w:color="1F3864"/>
            </w:tcBorders>
            <w:shd w:val="clear" w:color="auto" w:fill="auto"/>
            <w:noWrap/>
            <w:vAlign w:val="center"/>
          </w:tcPr>
          <w:p w14:paraId="4B8A2EDA" w14:textId="7E4075EC" w:rsidR="006B684A" w:rsidRPr="003318D5" w:rsidRDefault="006B684A" w:rsidP="00702EF5">
            <w:pPr>
              <w:spacing w:after="0" w:line="360" w:lineRule="auto"/>
              <w:jc w:val="center"/>
              <w:rPr>
                <w:rFonts w:ascii="Montserrat" w:hAnsi="Montserrat"/>
                <w:b/>
                <w:lang w:eastAsia="es-ES"/>
              </w:rPr>
            </w:pPr>
            <w:r w:rsidRPr="003318D5">
              <w:rPr>
                <w:rFonts w:ascii="Montserrat" w:hAnsi="Montserrat"/>
                <w:b/>
                <w:lang w:eastAsia="es-ES"/>
              </w:rPr>
              <w:t>% Pressupost Joventut</w:t>
            </w:r>
          </w:p>
        </w:tc>
      </w:tr>
      <w:tr w:rsidR="00663FE8" w:rsidRPr="00663FE8" w14:paraId="64E63C25" w14:textId="77777777" w:rsidTr="00663FE8">
        <w:trPr>
          <w:trHeight w:val="340"/>
          <w:jc w:val="center"/>
        </w:trPr>
        <w:tc>
          <w:tcPr>
            <w:tcW w:w="1240" w:type="dxa"/>
            <w:tcBorders>
              <w:top w:val="single" w:sz="12" w:space="0" w:color="1F3864"/>
              <w:bottom w:val="single" w:sz="4" w:space="0" w:color="1F3864" w:themeColor="accent1" w:themeShade="80"/>
            </w:tcBorders>
            <w:shd w:val="clear" w:color="auto" w:fill="auto"/>
            <w:noWrap/>
            <w:hideMark/>
          </w:tcPr>
          <w:p w14:paraId="48BC5F89" w14:textId="6F91AAF6" w:rsidR="00663FE8" w:rsidRPr="003318D5" w:rsidRDefault="00663FE8" w:rsidP="009E2E21">
            <w:pPr>
              <w:spacing w:after="0" w:line="360" w:lineRule="auto"/>
              <w:jc w:val="center"/>
              <w:rPr>
                <w:rFonts w:ascii="Montserrat" w:hAnsi="Montserrat"/>
                <w:lang w:eastAsia="es-ES"/>
              </w:rPr>
            </w:pPr>
            <w:r w:rsidRPr="00663FE8">
              <w:rPr>
                <w:rFonts w:ascii="Montserrat" w:hAnsi="Montserrat"/>
                <w:lang w:eastAsia="es-ES"/>
              </w:rPr>
              <w:t>2018</w:t>
            </w:r>
          </w:p>
        </w:tc>
        <w:tc>
          <w:tcPr>
            <w:tcW w:w="2551" w:type="dxa"/>
            <w:tcBorders>
              <w:top w:val="single" w:sz="12" w:space="0" w:color="1F3864"/>
              <w:bottom w:val="single" w:sz="4" w:space="0" w:color="1F3864" w:themeColor="accent1" w:themeShade="80"/>
            </w:tcBorders>
          </w:tcPr>
          <w:p w14:paraId="7F81BE9E" w14:textId="2BE0F23A" w:rsidR="00663FE8" w:rsidRPr="003318D5" w:rsidRDefault="003669C3" w:rsidP="009E2E21">
            <w:pPr>
              <w:spacing w:after="0" w:line="360" w:lineRule="auto"/>
              <w:jc w:val="center"/>
              <w:rPr>
                <w:rFonts w:ascii="Montserrat" w:hAnsi="Montserrat"/>
                <w:lang w:eastAsia="es-ES"/>
              </w:rPr>
            </w:pPr>
            <w:r>
              <w:rPr>
                <w:rFonts w:ascii="Montserrat" w:hAnsi="Montserrat"/>
                <w:lang w:eastAsia="es-ES"/>
              </w:rPr>
              <w:t>6.528.409,74€</w:t>
            </w:r>
          </w:p>
        </w:tc>
        <w:tc>
          <w:tcPr>
            <w:tcW w:w="2551" w:type="dxa"/>
            <w:tcBorders>
              <w:top w:val="single" w:sz="12" w:space="0" w:color="1F3864"/>
              <w:bottom w:val="single" w:sz="4" w:space="0" w:color="1F3864" w:themeColor="accent1" w:themeShade="80"/>
            </w:tcBorders>
            <w:shd w:val="clear" w:color="auto" w:fill="auto"/>
            <w:noWrap/>
            <w:vAlign w:val="bottom"/>
            <w:hideMark/>
          </w:tcPr>
          <w:p w14:paraId="7DA9D8B1" w14:textId="7E930E5E" w:rsidR="00663FE8" w:rsidRPr="003318D5" w:rsidRDefault="003D3C0C" w:rsidP="009E2E21">
            <w:pPr>
              <w:spacing w:after="0" w:line="360" w:lineRule="auto"/>
              <w:jc w:val="center"/>
              <w:rPr>
                <w:rFonts w:ascii="Montserrat" w:hAnsi="Montserrat"/>
                <w:lang w:eastAsia="es-ES"/>
              </w:rPr>
            </w:pPr>
            <w:r>
              <w:rPr>
                <w:rFonts w:ascii="Montserrat" w:hAnsi="Montserrat"/>
                <w:lang w:eastAsia="es-ES"/>
              </w:rPr>
              <w:t>39.238,24€</w:t>
            </w:r>
          </w:p>
        </w:tc>
        <w:tc>
          <w:tcPr>
            <w:tcW w:w="2551" w:type="dxa"/>
            <w:tcBorders>
              <w:top w:val="single" w:sz="12" w:space="0" w:color="1F3864"/>
              <w:bottom w:val="single" w:sz="4" w:space="0" w:color="1F3864" w:themeColor="accent1" w:themeShade="80"/>
            </w:tcBorders>
            <w:shd w:val="clear" w:color="auto" w:fill="auto"/>
            <w:noWrap/>
            <w:hideMark/>
          </w:tcPr>
          <w:p w14:paraId="3549A25B" w14:textId="4E7259AA" w:rsidR="00695A02" w:rsidRPr="003318D5" w:rsidRDefault="00695A02" w:rsidP="00695A02">
            <w:pPr>
              <w:spacing w:after="0" w:line="360" w:lineRule="auto"/>
              <w:jc w:val="center"/>
              <w:rPr>
                <w:rFonts w:ascii="Montserrat" w:hAnsi="Montserrat"/>
                <w:lang w:eastAsia="es-ES"/>
              </w:rPr>
            </w:pPr>
            <w:r>
              <w:rPr>
                <w:rFonts w:ascii="Montserrat" w:hAnsi="Montserrat"/>
                <w:lang w:eastAsia="es-ES"/>
              </w:rPr>
              <w:t>0,6%</w:t>
            </w:r>
          </w:p>
        </w:tc>
      </w:tr>
      <w:tr w:rsidR="00663FE8" w:rsidRPr="00663FE8" w14:paraId="0DAE3047" w14:textId="77777777" w:rsidTr="00663FE8">
        <w:trPr>
          <w:trHeight w:val="340"/>
          <w:jc w:val="center"/>
        </w:trPr>
        <w:tc>
          <w:tcPr>
            <w:tcW w:w="1240" w:type="dxa"/>
            <w:tcBorders>
              <w:top w:val="single" w:sz="4" w:space="0" w:color="1F3864" w:themeColor="accent1" w:themeShade="80"/>
              <w:bottom w:val="single" w:sz="4" w:space="0" w:color="1F3864" w:themeColor="accent1" w:themeShade="80"/>
            </w:tcBorders>
            <w:shd w:val="clear" w:color="auto" w:fill="auto"/>
            <w:noWrap/>
          </w:tcPr>
          <w:p w14:paraId="58E09470" w14:textId="5C72DB45" w:rsidR="00663FE8" w:rsidRPr="003318D5" w:rsidRDefault="00663FE8" w:rsidP="009E2E21">
            <w:pPr>
              <w:spacing w:after="0" w:line="360" w:lineRule="auto"/>
              <w:jc w:val="center"/>
              <w:rPr>
                <w:rFonts w:ascii="Montserrat" w:hAnsi="Montserrat"/>
                <w:lang w:eastAsia="es-ES"/>
              </w:rPr>
            </w:pPr>
            <w:r w:rsidRPr="00663FE8">
              <w:rPr>
                <w:rFonts w:ascii="Montserrat" w:hAnsi="Montserrat"/>
                <w:lang w:eastAsia="es-ES"/>
              </w:rPr>
              <w:t>2019</w:t>
            </w:r>
          </w:p>
        </w:tc>
        <w:tc>
          <w:tcPr>
            <w:tcW w:w="2551" w:type="dxa"/>
            <w:tcBorders>
              <w:top w:val="single" w:sz="4" w:space="0" w:color="1F3864" w:themeColor="accent1" w:themeShade="80"/>
              <w:bottom w:val="single" w:sz="4" w:space="0" w:color="1F3864" w:themeColor="accent1" w:themeShade="80"/>
            </w:tcBorders>
          </w:tcPr>
          <w:p w14:paraId="3AAB82A0" w14:textId="3ED787F2" w:rsidR="00663FE8" w:rsidRPr="003318D5" w:rsidRDefault="003669C3" w:rsidP="009E2E21">
            <w:pPr>
              <w:spacing w:after="0" w:line="360" w:lineRule="auto"/>
              <w:jc w:val="center"/>
              <w:rPr>
                <w:rFonts w:ascii="Montserrat" w:hAnsi="Montserrat"/>
                <w:lang w:eastAsia="es-ES"/>
              </w:rPr>
            </w:pPr>
            <w:r>
              <w:rPr>
                <w:rFonts w:ascii="Montserrat" w:hAnsi="Montserrat"/>
                <w:lang w:eastAsia="es-ES"/>
              </w:rPr>
              <w:t>4.486.531,83€</w:t>
            </w:r>
          </w:p>
        </w:tc>
        <w:tc>
          <w:tcPr>
            <w:tcW w:w="2551" w:type="dxa"/>
            <w:tcBorders>
              <w:top w:val="single" w:sz="4" w:space="0" w:color="1F3864" w:themeColor="accent1" w:themeShade="80"/>
              <w:bottom w:val="single" w:sz="4" w:space="0" w:color="1F3864" w:themeColor="accent1" w:themeShade="80"/>
            </w:tcBorders>
            <w:shd w:val="clear" w:color="auto" w:fill="auto"/>
            <w:noWrap/>
            <w:vAlign w:val="bottom"/>
          </w:tcPr>
          <w:p w14:paraId="60BF0A37" w14:textId="3F4D7D81" w:rsidR="003D3C0C" w:rsidRPr="003318D5" w:rsidRDefault="003D3C0C" w:rsidP="009E2E21">
            <w:pPr>
              <w:spacing w:after="0" w:line="360" w:lineRule="auto"/>
              <w:jc w:val="center"/>
              <w:rPr>
                <w:rFonts w:ascii="Montserrat" w:hAnsi="Montserrat"/>
                <w:lang w:eastAsia="es-ES"/>
              </w:rPr>
            </w:pPr>
            <w:r>
              <w:rPr>
                <w:rFonts w:ascii="Montserrat" w:hAnsi="Montserrat"/>
                <w:lang w:eastAsia="es-ES"/>
              </w:rPr>
              <w:t>40.032,78€</w:t>
            </w:r>
          </w:p>
        </w:tc>
        <w:tc>
          <w:tcPr>
            <w:tcW w:w="2551" w:type="dxa"/>
            <w:tcBorders>
              <w:top w:val="single" w:sz="4" w:space="0" w:color="1F3864" w:themeColor="accent1" w:themeShade="80"/>
              <w:bottom w:val="single" w:sz="4" w:space="0" w:color="1F3864" w:themeColor="accent1" w:themeShade="80"/>
            </w:tcBorders>
            <w:shd w:val="clear" w:color="auto" w:fill="auto"/>
            <w:noWrap/>
          </w:tcPr>
          <w:p w14:paraId="1BF7D4DF" w14:textId="7B0C0CB3" w:rsidR="00663FE8" w:rsidRPr="003318D5" w:rsidRDefault="00695A02" w:rsidP="00695A02">
            <w:pPr>
              <w:spacing w:after="0" w:line="360" w:lineRule="auto"/>
              <w:jc w:val="center"/>
              <w:rPr>
                <w:rFonts w:ascii="Montserrat" w:hAnsi="Montserrat"/>
                <w:lang w:eastAsia="es-ES"/>
              </w:rPr>
            </w:pPr>
            <w:r>
              <w:rPr>
                <w:rFonts w:ascii="Montserrat" w:hAnsi="Montserrat"/>
                <w:lang w:eastAsia="es-ES"/>
              </w:rPr>
              <w:t>0,89%</w:t>
            </w:r>
          </w:p>
        </w:tc>
      </w:tr>
      <w:tr w:rsidR="00663FE8" w:rsidRPr="00663FE8" w14:paraId="767A6D90" w14:textId="77777777" w:rsidTr="00663FE8">
        <w:trPr>
          <w:trHeight w:val="340"/>
          <w:jc w:val="center"/>
        </w:trPr>
        <w:tc>
          <w:tcPr>
            <w:tcW w:w="1240" w:type="dxa"/>
            <w:tcBorders>
              <w:top w:val="single" w:sz="4" w:space="0" w:color="1F3864" w:themeColor="accent1" w:themeShade="80"/>
              <w:bottom w:val="single" w:sz="4" w:space="0" w:color="1F3864" w:themeColor="accent1" w:themeShade="80"/>
            </w:tcBorders>
            <w:shd w:val="clear" w:color="auto" w:fill="auto"/>
            <w:noWrap/>
            <w:hideMark/>
          </w:tcPr>
          <w:p w14:paraId="6F9E5565" w14:textId="2E16F0BC" w:rsidR="00663FE8" w:rsidRPr="003318D5" w:rsidRDefault="00663FE8" w:rsidP="009E2E21">
            <w:pPr>
              <w:spacing w:after="0" w:line="360" w:lineRule="auto"/>
              <w:jc w:val="center"/>
              <w:rPr>
                <w:rFonts w:ascii="Montserrat" w:hAnsi="Montserrat"/>
                <w:lang w:eastAsia="es-ES"/>
              </w:rPr>
            </w:pPr>
            <w:r w:rsidRPr="00663FE8">
              <w:rPr>
                <w:rFonts w:ascii="Montserrat" w:hAnsi="Montserrat"/>
                <w:lang w:eastAsia="es-ES"/>
              </w:rPr>
              <w:t>2020</w:t>
            </w:r>
          </w:p>
        </w:tc>
        <w:tc>
          <w:tcPr>
            <w:tcW w:w="2551" w:type="dxa"/>
            <w:tcBorders>
              <w:top w:val="single" w:sz="4" w:space="0" w:color="1F3864" w:themeColor="accent1" w:themeShade="80"/>
              <w:bottom w:val="single" w:sz="4" w:space="0" w:color="1F3864" w:themeColor="accent1" w:themeShade="80"/>
            </w:tcBorders>
          </w:tcPr>
          <w:p w14:paraId="1D99D86A" w14:textId="4FBCC0F5" w:rsidR="00663FE8" w:rsidRPr="003318D5" w:rsidRDefault="003669C3" w:rsidP="009E2E21">
            <w:pPr>
              <w:spacing w:after="0" w:line="360" w:lineRule="auto"/>
              <w:jc w:val="center"/>
              <w:rPr>
                <w:rFonts w:ascii="Montserrat" w:hAnsi="Montserrat"/>
                <w:lang w:eastAsia="es-ES"/>
              </w:rPr>
            </w:pPr>
            <w:r>
              <w:rPr>
                <w:rFonts w:ascii="Montserrat" w:hAnsi="Montserrat"/>
                <w:lang w:eastAsia="es-ES"/>
              </w:rPr>
              <w:t>4.916.27</w:t>
            </w:r>
            <w:r w:rsidR="009E2E21">
              <w:rPr>
                <w:rFonts w:ascii="Montserrat" w:hAnsi="Montserrat"/>
                <w:lang w:eastAsia="es-ES"/>
              </w:rPr>
              <w:t>5,51€</w:t>
            </w:r>
          </w:p>
        </w:tc>
        <w:tc>
          <w:tcPr>
            <w:tcW w:w="2551" w:type="dxa"/>
            <w:tcBorders>
              <w:top w:val="single" w:sz="4" w:space="0" w:color="1F3864" w:themeColor="accent1" w:themeShade="80"/>
              <w:bottom w:val="single" w:sz="4" w:space="0" w:color="1F3864" w:themeColor="accent1" w:themeShade="80"/>
            </w:tcBorders>
            <w:shd w:val="clear" w:color="auto" w:fill="auto"/>
            <w:noWrap/>
            <w:vAlign w:val="bottom"/>
            <w:hideMark/>
          </w:tcPr>
          <w:p w14:paraId="283EEA7F" w14:textId="779C78A8" w:rsidR="003669C3" w:rsidRPr="003318D5" w:rsidRDefault="003669C3" w:rsidP="009E2E21">
            <w:pPr>
              <w:spacing w:after="0" w:line="360" w:lineRule="auto"/>
              <w:jc w:val="center"/>
              <w:rPr>
                <w:rFonts w:ascii="Montserrat" w:hAnsi="Montserrat"/>
                <w:lang w:eastAsia="es-ES"/>
              </w:rPr>
            </w:pPr>
            <w:r>
              <w:rPr>
                <w:rFonts w:ascii="Montserrat" w:hAnsi="Montserrat"/>
                <w:lang w:eastAsia="es-ES"/>
              </w:rPr>
              <w:t>42.000€</w:t>
            </w:r>
          </w:p>
        </w:tc>
        <w:tc>
          <w:tcPr>
            <w:tcW w:w="2551" w:type="dxa"/>
            <w:tcBorders>
              <w:top w:val="single" w:sz="4" w:space="0" w:color="1F3864" w:themeColor="accent1" w:themeShade="80"/>
              <w:bottom w:val="single" w:sz="4" w:space="0" w:color="1F3864" w:themeColor="accent1" w:themeShade="80"/>
            </w:tcBorders>
            <w:shd w:val="clear" w:color="auto" w:fill="auto"/>
            <w:noWrap/>
            <w:hideMark/>
          </w:tcPr>
          <w:p w14:paraId="6E240255" w14:textId="6508582E" w:rsidR="00663FE8" w:rsidRPr="003318D5" w:rsidRDefault="00695A02" w:rsidP="00695A02">
            <w:pPr>
              <w:spacing w:after="0" w:line="360" w:lineRule="auto"/>
              <w:jc w:val="center"/>
              <w:rPr>
                <w:rFonts w:ascii="Montserrat" w:hAnsi="Montserrat"/>
                <w:lang w:eastAsia="es-ES"/>
              </w:rPr>
            </w:pPr>
            <w:r>
              <w:rPr>
                <w:rFonts w:ascii="Montserrat" w:hAnsi="Montserrat"/>
                <w:lang w:eastAsia="es-ES"/>
              </w:rPr>
              <w:t>0,85%</w:t>
            </w:r>
          </w:p>
        </w:tc>
      </w:tr>
      <w:tr w:rsidR="00663FE8" w:rsidRPr="00663FE8" w14:paraId="4FC83D0C" w14:textId="77777777" w:rsidTr="00663FE8">
        <w:trPr>
          <w:trHeight w:val="340"/>
          <w:jc w:val="center"/>
        </w:trPr>
        <w:tc>
          <w:tcPr>
            <w:tcW w:w="1240" w:type="dxa"/>
            <w:tcBorders>
              <w:top w:val="single" w:sz="4" w:space="0" w:color="1F3864" w:themeColor="accent1" w:themeShade="80"/>
              <w:bottom w:val="single" w:sz="4" w:space="0" w:color="1F3864" w:themeColor="accent1" w:themeShade="80"/>
            </w:tcBorders>
            <w:shd w:val="clear" w:color="auto" w:fill="auto"/>
            <w:noWrap/>
            <w:hideMark/>
          </w:tcPr>
          <w:p w14:paraId="51CA22B9" w14:textId="3CA5AA31" w:rsidR="00663FE8" w:rsidRPr="003318D5" w:rsidRDefault="00663FE8" w:rsidP="009E2E21">
            <w:pPr>
              <w:spacing w:after="0" w:line="360" w:lineRule="auto"/>
              <w:jc w:val="center"/>
              <w:rPr>
                <w:rFonts w:ascii="Montserrat" w:hAnsi="Montserrat"/>
                <w:lang w:eastAsia="es-ES"/>
              </w:rPr>
            </w:pPr>
            <w:r w:rsidRPr="00663FE8">
              <w:rPr>
                <w:rFonts w:ascii="Montserrat" w:hAnsi="Montserrat"/>
                <w:lang w:eastAsia="es-ES"/>
              </w:rPr>
              <w:t>2021</w:t>
            </w:r>
          </w:p>
        </w:tc>
        <w:tc>
          <w:tcPr>
            <w:tcW w:w="2551" w:type="dxa"/>
            <w:tcBorders>
              <w:top w:val="single" w:sz="4" w:space="0" w:color="1F3864" w:themeColor="accent1" w:themeShade="80"/>
              <w:bottom w:val="single" w:sz="4" w:space="0" w:color="1F3864" w:themeColor="accent1" w:themeShade="80"/>
            </w:tcBorders>
          </w:tcPr>
          <w:p w14:paraId="25621FF5" w14:textId="7E972FE2" w:rsidR="00663FE8" w:rsidRPr="003318D5" w:rsidRDefault="009E2E21" w:rsidP="009E2E21">
            <w:pPr>
              <w:spacing w:after="0" w:line="360" w:lineRule="auto"/>
              <w:jc w:val="center"/>
              <w:rPr>
                <w:rFonts w:ascii="Montserrat" w:hAnsi="Montserrat"/>
                <w:lang w:eastAsia="es-ES"/>
              </w:rPr>
            </w:pPr>
            <w:r>
              <w:rPr>
                <w:rFonts w:ascii="Montserrat" w:hAnsi="Montserrat"/>
                <w:lang w:eastAsia="es-ES"/>
              </w:rPr>
              <w:t>5.465.671,96€</w:t>
            </w:r>
          </w:p>
        </w:tc>
        <w:tc>
          <w:tcPr>
            <w:tcW w:w="2551" w:type="dxa"/>
            <w:tcBorders>
              <w:top w:val="single" w:sz="4" w:space="0" w:color="1F3864" w:themeColor="accent1" w:themeShade="80"/>
              <w:bottom w:val="single" w:sz="4" w:space="0" w:color="1F3864" w:themeColor="accent1" w:themeShade="80"/>
            </w:tcBorders>
            <w:shd w:val="clear" w:color="auto" w:fill="auto"/>
            <w:noWrap/>
            <w:vAlign w:val="bottom"/>
            <w:hideMark/>
          </w:tcPr>
          <w:p w14:paraId="52A30552" w14:textId="5942D661" w:rsidR="00663FE8" w:rsidRPr="003318D5" w:rsidRDefault="003669C3" w:rsidP="009E2E21">
            <w:pPr>
              <w:spacing w:after="0" w:line="360" w:lineRule="auto"/>
              <w:jc w:val="center"/>
              <w:rPr>
                <w:rFonts w:ascii="Montserrat" w:hAnsi="Montserrat"/>
                <w:lang w:eastAsia="es-ES"/>
              </w:rPr>
            </w:pPr>
            <w:r>
              <w:rPr>
                <w:rFonts w:ascii="Montserrat" w:hAnsi="Montserrat"/>
                <w:lang w:eastAsia="es-ES"/>
              </w:rPr>
              <w:t>46.000€</w:t>
            </w:r>
          </w:p>
        </w:tc>
        <w:tc>
          <w:tcPr>
            <w:tcW w:w="2551" w:type="dxa"/>
            <w:tcBorders>
              <w:top w:val="single" w:sz="4" w:space="0" w:color="1F3864" w:themeColor="accent1" w:themeShade="80"/>
              <w:bottom w:val="single" w:sz="4" w:space="0" w:color="1F3864" w:themeColor="accent1" w:themeShade="80"/>
            </w:tcBorders>
            <w:shd w:val="clear" w:color="auto" w:fill="auto"/>
            <w:noWrap/>
            <w:hideMark/>
          </w:tcPr>
          <w:p w14:paraId="5A06BE88" w14:textId="497D0EF1" w:rsidR="00663FE8" w:rsidRPr="003318D5" w:rsidRDefault="00695A02" w:rsidP="00695A02">
            <w:pPr>
              <w:spacing w:after="0" w:line="360" w:lineRule="auto"/>
              <w:jc w:val="center"/>
              <w:rPr>
                <w:rFonts w:ascii="Montserrat" w:hAnsi="Montserrat"/>
                <w:lang w:eastAsia="es-ES"/>
              </w:rPr>
            </w:pPr>
            <w:r>
              <w:rPr>
                <w:rFonts w:ascii="Montserrat" w:hAnsi="Montserrat"/>
                <w:lang w:eastAsia="es-ES"/>
              </w:rPr>
              <w:t>0,84%</w:t>
            </w:r>
          </w:p>
        </w:tc>
      </w:tr>
      <w:tr w:rsidR="00663FE8" w:rsidRPr="00663FE8" w14:paraId="58958EBF" w14:textId="77777777" w:rsidTr="00663FE8">
        <w:trPr>
          <w:trHeight w:val="340"/>
          <w:jc w:val="center"/>
        </w:trPr>
        <w:tc>
          <w:tcPr>
            <w:tcW w:w="1240" w:type="dxa"/>
            <w:tcBorders>
              <w:top w:val="single" w:sz="4" w:space="0" w:color="1F3864" w:themeColor="accent1" w:themeShade="80"/>
              <w:bottom w:val="single" w:sz="12" w:space="0" w:color="1F3864"/>
            </w:tcBorders>
            <w:shd w:val="clear" w:color="auto" w:fill="auto"/>
            <w:noWrap/>
            <w:hideMark/>
          </w:tcPr>
          <w:p w14:paraId="4FDAE6CD" w14:textId="33D146B1" w:rsidR="00663FE8" w:rsidRPr="003318D5" w:rsidRDefault="00663FE8" w:rsidP="009E2E21">
            <w:pPr>
              <w:spacing w:after="0" w:line="360" w:lineRule="auto"/>
              <w:jc w:val="center"/>
              <w:rPr>
                <w:rFonts w:ascii="Montserrat" w:hAnsi="Montserrat"/>
                <w:lang w:eastAsia="es-ES"/>
              </w:rPr>
            </w:pPr>
            <w:r w:rsidRPr="00663FE8">
              <w:rPr>
                <w:rFonts w:ascii="Montserrat" w:hAnsi="Montserrat"/>
                <w:lang w:eastAsia="es-ES"/>
              </w:rPr>
              <w:t>2022</w:t>
            </w:r>
          </w:p>
        </w:tc>
        <w:tc>
          <w:tcPr>
            <w:tcW w:w="2551" w:type="dxa"/>
            <w:tcBorders>
              <w:top w:val="single" w:sz="4" w:space="0" w:color="1F3864" w:themeColor="accent1" w:themeShade="80"/>
              <w:bottom w:val="single" w:sz="12" w:space="0" w:color="1F3864"/>
            </w:tcBorders>
          </w:tcPr>
          <w:p w14:paraId="6BE416AB" w14:textId="4DE85F90" w:rsidR="00663FE8" w:rsidRPr="003318D5" w:rsidRDefault="009E2E21" w:rsidP="009E2E21">
            <w:pPr>
              <w:spacing w:after="0" w:line="360" w:lineRule="auto"/>
              <w:jc w:val="center"/>
              <w:rPr>
                <w:rFonts w:ascii="Montserrat" w:hAnsi="Montserrat"/>
                <w:lang w:eastAsia="es-ES"/>
              </w:rPr>
            </w:pPr>
            <w:r>
              <w:rPr>
                <w:rFonts w:ascii="Montserrat" w:hAnsi="Montserrat"/>
                <w:lang w:eastAsia="es-ES"/>
              </w:rPr>
              <w:t>6.129.154,97€</w:t>
            </w:r>
          </w:p>
        </w:tc>
        <w:tc>
          <w:tcPr>
            <w:tcW w:w="2551" w:type="dxa"/>
            <w:tcBorders>
              <w:top w:val="single" w:sz="4" w:space="0" w:color="1F3864" w:themeColor="accent1" w:themeShade="80"/>
              <w:bottom w:val="single" w:sz="12" w:space="0" w:color="1F3864"/>
            </w:tcBorders>
            <w:shd w:val="clear" w:color="auto" w:fill="auto"/>
            <w:noWrap/>
            <w:vAlign w:val="bottom"/>
            <w:hideMark/>
          </w:tcPr>
          <w:p w14:paraId="1BD52077" w14:textId="6EAA1F4F" w:rsidR="00663FE8" w:rsidRPr="003318D5" w:rsidRDefault="003669C3" w:rsidP="009E2E21">
            <w:pPr>
              <w:spacing w:after="0" w:line="360" w:lineRule="auto"/>
              <w:jc w:val="center"/>
              <w:rPr>
                <w:rFonts w:ascii="Montserrat" w:hAnsi="Montserrat"/>
                <w:lang w:eastAsia="es-ES"/>
              </w:rPr>
            </w:pPr>
            <w:r>
              <w:rPr>
                <w:rFonts w:ascii="Montserrat" w:hAnsi="Montserrat"/>
                <w:lang w:eastAsia="es-ES"/>
              </w:rPr>
              <w:t>52.900€</w:t>
            </w:r>
          </w:p>
        </w:tc>
        <w:tc>
          <w:tcPr>
            <w:tcW w:w="2551" w:type="dxa"/>
            <w:tcBorders>
              <w:top w:val="single" w:sz="4" w:space="0" w:color="1F3864" w:themeColor="accent1" w:themeShade="80"/>
              <w:bottom w:val="single" w:sz="12" w:space="0" w:color="1F3864"/>
            </w:tcBorders>
            <w:shd w:val="clear" w:color="auto" w:fill="auto"/>
            <w:noWrap/>
            <w:hideMark/>
          </w:tcPr>
          <w:p w14:paraId="4B1DFD91" w14:textId="7292A712" w:rsidR="00663FE8" w:rsidRPr="003318D5" w:rsidRDefault="00695A02" w:rsidP="00695A02">
            <w:pPr>
              <w:spacing w:after="0" w:line="360" w:lineRule="auto"/>
              <w:jc w:val="center"/>
              <w:rPr>
                <w:rFonts w:ascii="Montserrat" w:hAnsi="Montserrat"/>
                <w:lang w:eastAsia="es-ES"/>
              </w:rPr>
            </w:pPr>
            <w:r>
              <w:rPr>
                <w:rFonts w:ascii="Montserrat" w:hAnsi="Montserrat"/>
                <w:lang w:eastAsia="es-ES"/>
              </w:rPr>
              <w:t>0,86%</w:t>
            </w:r>
          </w:p>
        </w:tc>
      </w:tr>
    </w:tbl>
    <w:p w14:paraId="737894B2" w14:textId="153D6FC7" w:rsidR="002C086E" w:rsidRPr="00663FE8" w:rsidRDefault="00C611B7" w:rsidP="000E081D">
      <w:pPr>
        <w:pStyle w:val="CosPortacabot"/>
        <w:spacing w:line="360" w:lineRule="auto"/>
        <w:rPr>
          <w:sz w:val="22"/>
          <w:szCs w:val="22"/>
          <w:lang w:eastAsia="es-ES"/>
        </w:rPr>
      </w:pPr>
      <w:r w:rsidRPr="00663FE8">
        <w:rPr>
          <w:noProof/>
          <w:sz w:val="22"/>
          <w:szCs w:val="22"/>
          <w:lang w:eastAsia="es-ES"/>
        </w:rPr>
        <mc:AlternateContent>
          <mc:Choice Requires="wps">
            <w:drawing>
              <wp:anchor distT="0" distB="0" distL="114300" distR="114300" simplePos="0" relativeHeight="251658302" behindDoc="0" locked="0" layoutInCell="1" allowOverlap="1" wp14:anchorId="4F820978" wp14:editId="36E978D9">
                <wp:simplePos x="0" y="0"/>
                <wp:positionH relativeFrom="column">
                  <wp:posOffset>15420</wp:posOffset>
                </wp:positionH>
                <wp:positionV relativeFrom="paragraph">
                  <wp:posOffset>36686</wp:posOffset>
                </wp:positionV>
                <wp:extent cx="5326452" cy="253365"/>
                <wp:effectExtent l="0" t="0" r="7620" b="0"/>
                <wp:wrapNone/>
                <wp:docPr id="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6452" cy="253365"/>
                        </a:xfrm>
                        <a:prstGeom prst="rect">
                          <a:avLst/>
                        </a:prstGeom>
                        <a:solidFill>
                          <a:srgbClr val="FFFFFF"/>
                        </a:solidFill>
                        <a:ln w="9525">
                          <a:noFill/>
                          <a:miter lim="800000"/>
                          <a:headEnd/>
                          <a:tailEnd/>
                        </a:ln>
                      </wps:spPr>
                      <wps:txbx>
                        <w:txbxContent>
                          <w:p w14:paraId="657CA2CB" w14:textId="77777777" w:rsidR="001E40E1" w:rsidRPr="004A2D9B" w:rsidRDefault="001E40E1" w:rsidP="001E40E1">
                            <w:pPr>
                              <w:jc w:val="center"/>
                              <w:rPr>
                                <w:rFonts w:ascii="Montserrat" w:hAnsi="Montserrat"/>
                                <w:i/>
                                <w:sz w:val="18"/>
                              </w:rPr>
                            </w:pPr>
                            <w:r w:rsidRPr="004A2D9B">
                              <w:rPr>
                                <w:rFonts w:ascii="Montserrat" w:hAnsi="Montserrat"/>
                                <w:i/>
                                <w:sz w:val="18"/>
                              </w:rPr>
                              <w:t>Font: Elaboració a partir de dades facilitades per l’equip de Joventut.</w:t>
                            </w:r>
                          </w:p>
                          <w:p w14:paraId="18E364DC" w14:textId="2A2B9840" w:rsidR="000606B5" w:rsidRPr="006543DB" w:rsidRDefault="000606B5" w:rsidP="00636499">
                            <w:pPr>
                              <w:jc w:val="center"/>
                              <w:rPr>
                                <w:i/>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820978" id="_x0000_s1127" type="#_x0000_t202" style="position:absolute;left:0;text-align:left;margin-left:1.2pt;margin-top:2.9pt;width:419.4pt;height:19.9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3GsEwIAAP4DAAAOAAAAZHJzL2Uyb0RvYy54bWysU9uO2yAQfa/Uf0C8N3acOM1acVbbbFNV&#10;2l6kbT8AYxyjYoYCiZ1+/Q7Ym03bt6o8oBlmOMycOWxuh06Rk7BOgi7pfJZSIjSHWupDSb9/279Z&#10;U+I80zVToEVJz8LR2+3rV5veFCKDFlQtLEEQ7YrelLT13hRJ4ngrOuZmYITGYAO2Yx5de0hqy3pE&#10;71SSpekq6cHWxgIXzuHp/Rik24jfNIL7L03jhCeqpFibj7uNexX2ZLthxcEy00o+lcH+oYqOSY2P&#10;XqDumWfkaOVfUJ3kFhw0fsahS6BpJBexB+xmnv7RzWPLjIi9IDnOXGhy/w+Wfz49mq+W+OEdDDjA&#10;2IQzD8B/OKJh1zJ9EHfWQt8KVuPD80BZ0htXTFcD1a5wAaTqP0GNQ2ZHDxFoaGwXWME+CaLjAM4X&#10;0sXgCcfDfJGtlnlGCcdYli8Wqzw+wYrn28Y6/0FAR4JRUotDjejs9OB8qIYVzynhMQdK1nupVHTs&#10;odopS04MBbCPa0L/LU1p0pf0Js/yiKwh3I/a6KRHgSrZlXSdhjVKJrDxXtcxxTOpRhsrUXqiJzAy&#10;cuOHaiCyLulyHS4Huiqoz0iYhVGQ+IHQaMH+oqRHMZbU/TwyKyhRHzWSfjNfLoN6o7PM32bo2OtI&#10;dR1hmiNUST0lo7nzUfGBDw13OJxGRt5eKplqRpFFOqcPEVR87cesl2+7fQIAAP//AwBQSwMEFAAG&#10;AAgAAAAhAKjA9TraAAAABgEAAA8AAABkcnMvZG93bnJldi54bWxMzsFOg0AQBuC7ie+wGRMvxi4l&#10;UCoyNGqi8draBxhgCkR2lrDbQt/e9aTHyf/nn6/YLWZQF55cbwVhvYpAsdS26aVFOH69P25BOU/S&#10;0GCFEa7sYFfe3hSUN3aWPV8OvlVhRFxOCJ33Y661qzs25FZ2ZAnZyU6GfDinVjcTzWHcDDqOoo02&#10;1Ev40NHIbx3X34ezQTh9zg/p01x9+GO2Tzav1GeVvSLe3y0vz6A8L/6vDL/8QIcymCp7lsapASFO&#10;QhEhDf6QbpN1DKpCSNIMdFno//zyBwAA//8DAFBLAQItABQABgAIAAAAIQC2gziS/gAAAOEBAAAT&#10;AAAAAAAAAAAAAAAAAAAAAABbQ29udGVudF9UeXBlc10ueG1sUEsBAi0AFAAGAAgAAAAhADj9If/W&#10;AAAAlAEAAAsAAAAAAAAAAAAAAAAALwEAAF9yZWxzLy5yZWxzUEsBAi0AFAAGAAgAAAAhANcrcawT&#10;AgAA/gMAAA4AAAAAAAAAAAAAAAAALgIAAGRycy9lMm9Eb2MueG1sUEsBAi0AFAAGAAgAAAAhAKjA&#10;9TraAAAABgEAAA8AAAAAAAAAAAAAAAAAbQQAAGRycy9kb3ducmV2LnhtbFBLBQYAAAAABAAEAPMA&#10;AAB0BQAAAAA=&#10;" stroked="f">
                <v:textbox>
                  <w:txbxContent>
                    <w:p w14:paraId="657CA2CB" w14:textId="77777777" w:rsidR="001E40E1" w:rsidRPr="004A2D9B" w:rsidRDefault="001E40E1" w:rsidP="001E40E1">
                      <w:pPr>
                        <w:jc w:val="center"/>
                        <w:rPr>
                          <w:rFonts w:ascii="Montserrat" w:hAnsi="Montserrat"/>
                          <w:i/>
                          <w:sz w:val="18"/>
                        </w:rPr>
                      </w:pPr>
                      <w:r w:rsidRPr="004A2D9B">
                        <w:rPr>
                          <w:rFonts w:ascii="Montserrat" w:hAnsi="Montserrat"/>
                          <w:i/>
                          <w:sz w:val="18"/>
                        </w:rPr>
                        <w:t>Font: Elaboració a partir de dades facilitades per l’equip de Joventut.</w:t>
                      </w:r>
                    </w:p>
                    <w:p w14:paraId="18E364DC" w14:textId="2A2B9840" w:rsidR="000606B5" w:rsidRPr="006543DB" w:rsidRDefault="000606B5" w:rsidP="00636499">
                      <w:pPr>
                        <w:jc w:val="center"/>
                        <w:rPr>
                          <w:i/>
                          <w:sz w:val="18"/>
                        </w:rPr>
                      </w:pPr>
                    </w:p>
                  </w:txbxContent>
                </v:textbox>
              </v:shape>
            </w:pict>
          </mc:Fallback>
        </mc:AlternateContent>
      </w:r>
    </w:p>
    <w:p w14:paraId="74FAB7A4" w14:textId="77777777" w:rsidR="005046B7" w:rsidRDefault="005046B7" w:rsidP="00036022">
      <w:pPr>
        <w:pStyle w:val="Ttulo2"/>
      </w:pPr>
    </w:p>
    <w:p w14:paraId="2BA3808C" w14:textId="604C94F0" w:rsidR="00CB25E7" w:rsidRPr="00CB25E7" w:rsidRDefault="006A5144" w:rsidP="00036022">
      <w:pPr>
        <w:pStyle w:val="Ttulo2"/>
      </w:pPr>
      <w:bookmarkStart w:id="84" w:name="_Toc121298576"/>
      <w:r>
        <w:t>3.2 Avaluació del Pla Local de Joventut 2016-2020</w:t>
      </w:r>
      <w:bookmarkEnd w:id="84"/>
    </w:p>
    <w:p w14:paraId="57323A33" w14:textId="77777777" w:rsidR="00624CDF" w:rsidRDefault="00CB25E7" w:rsidP="00CB25E7">
      <w:pPr>
        <w:spacing w:line="360" w:lineRule="auto"/>
        <w:rPr>
          <w:rFonts w:ascii="Montserrat" w:hAnsi="Montserrat"/>
        </w:rPr>
      </w:pPr>
      <w:r w:rsidRPr="00CB25E7">
        <w:rPr>
          <w:rFonts w:ascii="Montserrat" w:hAnsi="Montserrat"/>
        </w:rPr>
        <w:t xml:space="preserve">A continuació  </w:t>
      </w:r>
      <w:r w:rsidR="00CC408E">
        <w:rPr>
          <w:rFonts w:ascii="Montserrat" w:hAnsi="Montserrat"/>
        </w:rPr>
        <w:t>e</w:t>
      </w:r>
      <w:r w:rsidRPr="00CB25E7">
        <w:rPr>
          <w:rFonts w:ascii="Montserrat" w:hAnsi="Montserrat"/>
        </w:rPr>
        <w:t xml:space="preserve">s detallen les actuacions establertes en l’anterior Pla Local de Joventut per cadascun dels set eixos. També s’inclou una breu valoració  sobre els seu estat d’execució feta </w:t>
      </w:r>
      <w:r>
        <w:rPr>
          <w:rFonts w:ascii="Montserrat" w:hAnsi="Montserrat"/>
        </w:rPr>
        <w:t xml:space="preserve">pels </w:t>
      </w:r>
      <w:r w:rsidRPr="00CB25E7">
        <w:rPr>
          <w:rFonts w:ascii="Montserrat" w:hAnsi="Montserrat"/>
        </w:rPr>
        <w:t xml:space="preserve">tècnics i tècniques municipals encarregades del seu desenvolupament. </w:t>
      </w:r>
    </w:p>
    <w:p w14:paraId="6E3E3A0D" w14:textId="77777777" w:rsidR="00A6728A" w:rsidRDefault="00A6728A" w:rsidP="00CB25E7">
      <w:pPr>
        <w:spacing w:line="360" w:lineRule="auto"/>
        <w:rPr>
          <w:rFonts w:ascii="Montserrat" w:hAnsi="Montserrat"/>
        </w:rPr>
      </w:pPr>
    </w:p>
    <w:p w14:paraId="6CD32E4B" w14:textId="77777777" w:rsidR="00A6728A" w:rsidRDefault="00A6728A" w:rsidP="00CB25E7">
      <w:pPr>
        <w:spacing w:line="360" w:lineRule="auto"/>
        <w:rPr>
          <w:rFonts w:ascii="Montserrat" w:hAnsi="Montserrat"/>
        </w:rPr>
      </w:pPr>
    </w:p>
    <w:p w14:paraId="324241CD" w14:textId="77777777" w:rsidR="00190934" w:rsidRDefault="00190934" w:rsidP="00CB25E7">
      <w:pPr>
        <w:spacing w:line="360" w:lineRule="auto"/>
        <w:rPr>
          <w:rFonts w:ascii="Montserrat" w:hAnsi="Montserrat"/>
        </w:rPr>
      </w:pPr>
    </w:p>
    <w:p w14:paraId="4EE035A6" w14:textId="77777777" w:rsidR="00190934" w:rsidRDefault="00190934" w:rsidP="00CB25E7">
      <w:pPr>
        <w:spacing w:line="360" w:lineRule="auto"/>
        <w:rPr>
          <w:rFonts w:ascii="Montserrat" w:hAnsi="Montserrat"/>
        </w:rPr>
      </w:pPr>
    </w:p>
    <w:p w14:paraId="149B68F1" w14:textId="77777777" w:rsidR="00190934" w:rsidRDefault="00190934" w:rsidP="00CB25E7">
      <w:pPr>
        <w:spacing w:line="360" w:lineRule="auto"/>
        <w:rPr>
          <w:rFonts w:ascii="Montserrat" w:hAnsi="Montserrat"/>
        </w:rPr>
      </w:pPr>
    </w:p>
    <w:p w14:paraId="3B49427A" w14:textId="77777777" w:rsidR="00190934" w:rsidRDefault="00190934" w:rsidP="00CB25E7">
      <w:pPr>
        <w:spacing w:line="360" w:lineRule="auto"/>
        <w:rPr>
          <w:rFonts w:ascii="Montserrat" w:hAnsi="Montserrat"/>
        </w:rPr>
      </w:pPr>
    </w:p>
    <w:p w14:paraId="72BEB8CF" w14:textId="77777777" w:rsidR="00190934" w:rsidRDefault="00190934" w:rsidP="00CB25E7">
      <w:pPr>
        <w:spacing w:line="360" w:lineRule="auto"/>
        <w:rPr>
          <w:rFonts w:ascii="Montserrat" w:hAnsi="Montserrat"/>
        </w:rPr>
      </w:pPr>
    </w:p>
    <w:p w14:paraId="2D5AED9A" w14:textId="77777777" w:rsidR="00190934" w:rsidRDefault="00190934" w:rsidP="00CB25E7">
      <w:pPr>
        <w:spacing w:line="360" w:lineRule="auto"/>
        <w:rPr>
          <w:rFonts w:ascii="Montserrat" w:hAnsi="Montserrat"/>
        </w:rPr>
      </w:pPr>
    </w:p>
    <w:p w14:paraId="31E8FAF9" w14:textId="4BE81888" w:rsidR="00190934" w:rsidRPr="00CB25E7" w:rsidRDefault="00190934" w:rsidP="00CB25E7">
      <w:pPr>
        <w:spacing w:line="360" w:lineRule="auto"/>
        <w:rPr>
          <w:rFonts w:ascii="Montserrat" w:hAnsi="Montserrat"/>
        </w:rPr>
        <w:sectPr w:rsidR="00190934" w:rsidRPr="00CB25E7" w:rsidSect="00624CDF">
          <w:headerReference w:type="first" r:id="rId105"/>
          <w:pgSz w:w="11900" w:h="16840"/>
          <w:pgMar w:top="1418" w:right="1701" w:bottom="1418" w:left="1701" w:header="709" w:footer="709" w:gutter="0"/>
          <w:cols w:space="708"/>
          <w:docGrid w:linePitch="360"/>
        </w:sectPr>
      </w:pPr>
    </w:p>
    <w:tbl>
      <w:tblPr>
        <w:tblpPr w:leftFromText="142" w:rightFromText="142" w:tblpYSpec="top"/>
        <w:tblW w:w="1401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2743"/>
        <w:gridCol w:w="2598"/>
        <w:gridCol w:w="2859"/>
        <w:gridCol w:w="45"/>
        <w:gridCol w:w="2580"/>
        <w:gridCol w:w="43"/>
        <w:gridCol w:w="30"/>
        <w:gridCol w:w="3076"/>
        <w:gridCol w:w="22"/>
        <w:gridCol w:w="8"/>
      </w:tblGrid>
      <w:tr w:rsidR="00190934" w:rsidRPr="000E081D" w14:paraId="06838E4F" w14:textId="77777777" w:rsidTr="00CE21DF">
        <w:trPr>
          <w:gridAfter w:val="1"/>
          <w:wAfter w:w="8" w:type="dxa"/>
          <w:trHeight w:val="690"/>
        </w:trPr>
        <w:tc>
          <w:tcPr>
            <w:tcW w:w="14004" w:type="dxa"/>
            <w:gridSpan w:val="10"/>
            <w:tcBorders>
              <w:top w:val="nil"/>
              <w:left w:val="nil"/>
              <w:bottom w:val="nil"/>
              <w:right w:val="nil"/>
            </w:tcBorders>
            <w:shd w:val="clear" w:color="auto" w:fill="FFFFFF"/>
            <w:vAlign w:val="center"/>
            <w:hideMark/>
          </w:tcPr>
          <w:p w14:paraId="449E432A" w14:textId="3AD1F044" w:rsidR="00190934" w:rsidRPr="000E081D" w:rsidRDefault="00190934" w:rsidP="003341D6">
            <w:pPr>
              <w:spacing w:after="0" w:line="360" w:lineRule="auto"/>
              <w:textAlignment w:val="baseline"/>
              <w:rPr>
                <w:rFonts w:ascii="Montserrat" w:eastAsia="Times New Roman" w:hAnsi="Montserrat" w:cs="Segoe UI"/>
                <w:b/>
                <w:bCs/>
                <w:color w:val="002060"/>
                <w:lang w:eastAsia="ca-ES"/>
              </w:rPr>
            </w:pPr>
            <w:r w:rsidRPr="000E081D">
              <w:rPr>
                <w:rFonts w:ascii="Montserrat" w:hAnsi="Montserrat" w:cs="Arial"/>
                <w:b/>
                <w:bCs/>
                <w:color w:val="002060"/>
                <w:shd w:val="clear" w:color="auto" w:fill="FAF9F8"/>
              </w:rPr>
              <w:lastRenderedPageBreak/>
              <w:t>Eix 1. Educació: ampliar els recursos de suport en l’etapa obligatòria, post-obligatòria i al llarg de la vida</w:t>
            </w:r>
          </w:p>
        </w:tc>
      </w:tr>
      <w:tr w:rsidR="00624CDF" w:rsidRPr="000E081D" w14:paraId="7AC7BC6D" w14:textId="77777777" w:rsidTr="003341D6">
        <w:tblPrEx>
          <w:tblLook w:val="0480" w:firstRow="0" w:lastRow="0" w:firstColumn="1" w:lastColumn="0" w:noHBand="0" w:noVBand="1"/>
        </w:tblPrEx>
        <w:trPr>
          <w:gridBefore w:val="1"/>
          <w:wBefore w:w="8" w:type="dxa"/>
          <w:trHeight w:val="690"/>
        </w:trPr>
        <w:tc>
          <w:tcPr>
            <w:tcW w:w="2743" w:type="dxa"/>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6D5FD17A" w14:textId="7AEF69E3" w:rsidR="00624CDF" w:rsidRPr="00160139" w:rsidRDefault="00624CDF" w:rsidP="003341D6">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Nom de l’actuació</w:t>
            </w:r>
          </w:p>
        </w:tc>
        <w:tc>
          <w:tcPr>
            <w:tcW w:w="2598" w:type="dxa"/>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0FF4244B" w14:textId="7A1BE9BD" w:rsidR="00624CDF" w:rsidRPr="00160139" w:rsidRDefault="00624CDF" w:rsidP="003341D6">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S’ha dut a terme?</w:t>
            </w:r>
          </w:p>
        </w:tc>
        <w:tc>
          <w:tcPr>
            <w:tcW w:w="2904" w:type="dxa"/>
            <w:gridSpan w:val="2"/>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2421052C" w14:textId="1BE2EEC3" w:rsidR="00624CDF" w:rsidRPr="00160139" w:rsidRDefault="00624CDF" w:rsidP="003341D6">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Impacte de l’actuació</w:t>
            </w:r>
          </w:p>
        </w:tc>
        <w:tc>
          <w:tcPr>
            <w:tcW w:w="2623" w:type="dxa"/>
            <w:gridSpan w:val="2"/>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21D03E1B" w14:textId="6BEE6AB5" w:rsidR="00624CDF" w:rsidRPr="00160139" w:rsidRDefault="00624CDF" w:rsidP="003341D6">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Es preveu incloure-la al futur PLJ?</w:t>
            </w:r>
          </w:p>
        </w:tc>
        <w:tc>
          <w:tcPr>
            <w:tcW w:w="3136" w:type="dxa"/>
            <w:gridSpan w:val="4"/>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4CEB5279" w14:textId="3480809D" w:rsidR="00624CDF" w:rsidRPr="00160139" w:rsidRDefault="00624CDF" w:rsidP="003341D6">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 xml:space="preserve">Es preveu </w:t>
            </w:r>
            <w:proofErr w:type="spellStart"/>
            <w:r w:rsidRPr="00160139">
              <w:rPr>
                <w:rFonts w:ascii="Montserrat" w:eastAsia="Times New Roman" w:hAnsi="Montserrat" w:cs="Segoe UI"/>
                <w:b/>
                <w:bCs/>
                <w:lang w:eastAsia="ca-ES"/>
              </w:rPr>
              <w:t>reformular-la</w:t>
            </w:r>
            <w:proofErr w:type="spellEnd"/>
            <w:r w:rsidRPr="00160139">
              <w:rPr>
                <w:rFonts w:ascii="Montserrat" w:eastAsia="Times New Roman" w:hAnsi="Montserrat" w:cs="Segoe UI"/>
                <w:b/>
                <w:bCs/>
                <w:lang w:eastAsia="ca-ES"/>
              </w:rPr>
              <w:t xml:space="preserve"> al futur PLJ?</w:t>
            </w:r>
          </w:p>
        </w:tc>
      </w:tr>
      <w:tr w:rsidR="00C92AD8" w:rsidRPr="000E081D" w14:paraId="36BEDC11" w14:textId="77777777" w:rsidTr="003341D6">
        <w:tblPrEx>
          <w:tblLook w:val="0480" w:firstRow="0" w:lastRow="0" w:firstColumn="1" w:lastColumn="0" w:noHBand="0" w:noVBand="1"/>
        </w:tblPrEx>
        <w:trPr>
          <w:gridBefore w:val="1"/>
          <w:wBefore w:w="8" w:type="dxa"/>
          <w:trHeight w:val="390"/>
        </w:trPr>
        <w:tc>
          <w:tcPr>
            <w:tcW w:w="2743" w:type="dxa"/>
            <w:tcBorders>
              <w:top w:val="double" w:sz="12" w:space="0" w:color="E7E6E6"/>
              <w:left w:val="single" w:sz="6" w:space="0" w:color="F2F2F2"/>
              <w:bottom w:val="single" w:sz="6" w:space="0" w:color="F2F2F2"/>
              <w:right w:val="single" w:sz="6" w:space="0" w:color="E7E6E6"/>
            </w:tcBorders>
            <w:shd w:val="clear" w:color="auto" w:fill="D9E2F3"/>
            <w:vAlign w:val="center"/>
            <w:hideMark/>
          </w:tcPr>
          <w:p w14:paraId="4C9BDEC8" w14:textId="77777777" w:rsidR="00C92AD8" w:rsidRPr="000E081D" w:rsidRDefault="00C92AD8" w:rsidP="003341D6">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color w:val="002060"/>
                <w:lang w:eastAsia="ca-ES"/>
              </w:rPr>
              <w:t>Projecte Endavant!</w:t>
            </w:r>
          </w:p>
        </w:tc>
        <w:tc>
          <w:tcPr>
            <w:tcW w:w="2598" w:type="dxa"/>
            <w:tcBorders>
              <w:top w:val="double" w:sz="12" w:space="0" w:color="E7E6E6"/>
              <w:left w:val="single" w:sz="6" w:space="0" w:color="E7E6E6"/>
              <w:bottom w:val="single" w:sz="6" w:space="0" w:color="F2F2F2"/>
              <w:right w:val="single" w:sz="6" w:space="0" w:color="F2F2F2"/>
            </w:tcBorders>
            <w:shd w:val="clear" w:color="auto" w:fill="D9E2F3"/>
            <w:vAlign w:val="center"/>
            <w:hideMark/>
          </w:tcPr>
          <w:p w14:paraId="12BE7F8B" w14:textId="2E15F441" w:rsidR="00C92AD8" w:rsidRPr="00160139" w:rsidRDefault="00C92AD8" w:rsidP="003341D6">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sí</w:t>
            </w:r>
          </w:p>
        </w:tc>
        <w:tc>
          <w:tcPr>
            <w:tcW w:w="2904" w:type="dxa"/>
            <w:gridSpan w:val="2"/>
            <w:tcBorders>
              <w:top w:val="double" w:sz="12" w:space="0" w:color="E7E6E6"/>
              <w:left w:val="single" w:sz="6" w:space="0" w:color="F2F2F2"/>
              <w:bottom w:val="single" w:sz="6" w:space="0" w:color="F2F2F2"/>
              <w:right w:val="single" w:sz="6" w:space="0" w:color="E7E6E6"/>
            </w:tcBorders>
            <w:shd w:val="clear" w:color="auto" w:fill="D9E2F3"/>
            <w:vAlign w:val="center"/>
            <w:hideMark/>
          </w:tcPr>
          <w:p w14:paraId="312FA5A7" w14:textId="442ACC9E" w:rsidR="00C92AD8" w:rsidRPr="00160139" w:rsidRDefault="00C92AD8" w:rsidP="003341D6">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baix</w:t>
            </w:r>
          </w:p>
        </w:tc>
        <w:tc>
          <w:tcPr>
            <w:tcW w:w="2580" w:type="dxa"/>
            <w:tcBorders>
              <w:top w:val="double" w:sz="12" w:space="0" w:color="E7E6E6"/>
              <w:left w:val="single" w:sz="6" w:space="0" w:color="E7E6E6"/>
              <w:bottom w:val="single" w:sz="6" w:space="0" w:color="F2F2F2"/>
              <w:right w:val="single" w:sz="6" w:space="0" w:color="E7E6E6"/>
            </w:tcBorders>
            <w:shd w:val="clear" w:color="auto" w:fill="D9E2F3"/>
            <w:vAlign w:val="center"/>
            <w:hideMark/>
          </w:tcPr>
          <w:p w14:paraId="0BF2CD51" w14:textId="38F8B525" w:rsidR="00C92AD8" w:rsidRPr="00160139" w:rsidRDefault="00C92AD8" w:rsidP="003341D6">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no</w:t>
            </w:r>
          </w:p>
        </w:tc>
        <w:tc>
          <w:tcPr>
            <w:tcW w:w="3179" w:type="dxa"/>
            <w:gridSpan w:val="5"/>
            <w:tcBorders>
              <w:top w:val="double" w:sz="12" w:space="0" w:color="E7E6E6"/>
              <w:left w:val="single" w:sz="6" w:space="0" w:color="E7E6E6"/>
              <w:bottom w:val="single" w:sz="6" w:space="0" w:color="F2F2F2"/>
              <w:right w:val="single" w:sz="6" w:space="0" w:color="F2F2F2"/>
            </w:tcBorders>
            <w:shd w:val="clear" w:color="auto" w:fill="D9E2F3"/>
            <w:vAlign w:val="center"/>
            <w:hideMark/>
          </w:tcPr>
          <w:p w14:paraId="7CBB4123" w14:textId="77777777" w:rsidR="00C92AD8" w:rsidRPr="000E081D" w:rsidRDefault="00C92AD8" w:rsidP="003341D6">
            <w:pPr>
              <w:spacing w:after="0" w:line="360" w:lineRule="auto"/>
              <w:jc w:val="center"/>
              <w:textAlignment w:val="baseline"/>
              <w:rPr>
                <w:rFonts w:ascii="Montserrat" w:eastAsia="Times New Roman" w:hAnsi="Montserrat" w:cs="Segoe UI"/>
                <w:b/>
                <w:bCs/>
                <w:lang w:eastAsia="ca-ES"/>
              </w:rPr>
            </w:pPr>
          </w:p>
        </w:tc>
      </w:tr>
      <w:tr w:rsidR="00624CDF" w:rsidRPr="000E081D" w14:paraId="41F06B0A" w14:textId="77777777" w:rsidTr="003341D6">
        <w:tblPrEx>
          <w:tblLook w:val="0480" w:firstRow="0" w:lastRow="0" w:firstColumn="1" w:lastColumn="0" w:noHBand="0" w:noVBand="1"/>
        </w:tblPrEx>
        <w:trPr>
          <w:gridBefore w:val="1"/>
          <w:wBefore w:w="8" w:type="dxa"/>
          <w:trHeight w:val="397"/>
        </w:trPr>
        <w:tc>
          <w:tcPr>
            <w:tcW w:w="14004" w:type="dxa"/>
            <w:gridSpan w:val="10"/>
            <w:tcBorders>
              <w:top w:val="single" w:sz="6" w:space="0" w:color="F2F2F2"/>
              <w:left w:val="single" w:sz="6" w:space="0" w:color="F2F2F2"/>
              <w:bottom w:val="single" w:sz="6" w:space="0" w:color="F2F2F2"/>
              <w:right w:val="single" w:sz="6" w:space="0" w:color="F2F2F2"/>
            </w:tcBorders>
            <w:shd w:val="clear" w:color="auto" w:fill="FFFFFF"/>
            <w:hideMark/>
          </w:tcPr>
          <w:p w14:paraId="530D57DC" w14:textId="40D2DF60" w:rsidR="00624CDF" w:rsidRPr="000E081D" w:rsidRDefault="00624CDF" w:rsidP="003341D6">
            <w:pPr>
              <w:spacing w:after="0" w:line="360" w:lineRule="auto"/>
              <w:textAlignment w:val="baseline"/>
              <w:rPr>
                <w:rFonts w:ascii="Montserrat" w:eastAsia="Times New Roman" w:hAnsi="Montserrat" w:cs="Segoe UI"/>
                <w:b/>
                <w:bCs/>
                <w:lang w:eastAsia="ca-ES"/>
              </w:rPr>
            </w:pPr>
            <w:r w:rsidRPr="000E081D">
              <w:rPr>
                <w:rFonts w:ascii="Montserrat" w:hAnsi="Montserrat" w:cs="Arial"/>
                <w:shd w:val="clear" w:color="auto" w:fill="FAF9F8"/>
              </w:rPr>
              <w:t xml:space="preserve">Projecte   de   transició   escola-treball,  d’atenció   dels   adolescents   que   presenten dificultats  per  superar  amb  èxit  l'escolaritat  obligatòria. En  el  cas  de  Collbató,  es realitzen cursos de formació als joves que no han assolit el graduat escolar des d’una perspectiva </w:t>
            </w:r>
            <w:proofErr w:type="spellStart"/>
            <w:r w:rsidRPr="000E081D">
              <w:rPr>
                <w:rFonts w:ascii="Montserrat" w:hAnsi="Montserrat" w:cs="Arial"/>
                <w:shd w:val="clear" w:color="auto" w:fill="FAF9F8"/>
              </w:rPr>
              <w:t>professionalitzadora</w:t>
            </w:r>
            <w:proofErr w:type="spellEnd"/>
            <w:r w:rsidRPr="000E081D">
              <w:rPr>
                <w:rFonts w:ascii="Montserrat" w:hAnsi="Montserrat" w:cs="Arial"/>
                <w:shd w:val="clear" w:color="auto" w:fill="FAF9F8"/>
              </w:rPr>
              <w:t>.</w:t>
            </w:r>
          </w:p>
        </w:tc>
      </w:tr>
      <w:tr w:rsidR="00624CDF" w:rsidRPr="000E081D" w14:paraId="5250BD2B" w14:textId="77777777" w:rsidTr="003341D6">
        <w:tblPrEx>
          <w:tblLook w:val="0480" w:firstRow="0" w:lastRow="0" w:firstColumn="1" w:lastColumn="0" w:noHBand="0" w:noVBand="1"/>
        </w:tblPrEx>
        <w:trPr>
          <w:gridBefore w:val="1"/>
          <w:wBefore w:w="8" w:type="dxa"/>
          <w:trHeight w:val="405"/>
        </w:trPr>
        <w:tc>
          <w:tcPr>
            <w:tcW w:w="2743" w:type="dxa"/>
            <w:tcBorders>
              <w:top w:val="single" w:sz="6" w:space="0" w:color="F2F2F2"/>
              <w:left w:val="single" w:sz="6" w:space="0" w:color="F2F2F2"/>
              <w:bottom w:val="single" w:sz="6" w:space="0" w:color="F2F2F2"/>
              <w:right w:val="single" w:sz="18" w:space="0" w:color="F2F2F2"/>
            </w:tcBorders>
            <w:shd w:val="clear" w:color="auto" w:fill="D9E2F3"/>
            <w:vAlign w:val="center"/>
            <w:hideMark/>
          </w:tcPr>
          <w:p w14:paraId="3F47297D" w14:textId="77777777" w:rsidR="00624CDF" w:rsidRPr="000E081D" w:rsidRDefault="00624CDF" w:rsidP="003341D6">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color w:val="002060"/>
                <w:lang w:eastAsia="ca-ES"/>
              </w:rPr>
              <w:t>Tu vals!</w:t>
            </w:r>
          </w:p>
        </w:tc>
        <w:tc>
          <w:tcPr>
            <w:tcW w:w="2598" w:type="dxa"/>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280F657F" w14:textId="77777777" w:rsidR="00624CDF" w:rsidRPr="00160139" w:rsidRDefault="00624CDF" w:rsidP="003341D6">
            <w:pPr>
              <w:spacing w:after="0" w:line="360" w:lineRule="auto"/>
              <w:ind w:firstLine="15"/>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sí</w:t>
            </w:r>
          </w:p>
        </w:tc>
        <w:tc>
          <w:tcPr>
            <w:tcW w:w="2859" w:type="dxa"/>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71B57EBE" w14:textId="77777777" w:rsidR="00624CDF" w:rsidRPr="00160139" w:rsidRDefault="00624CDF" w:rsidP="003341D6">
            <w:pPr>
              <w:spacing w:after="0" w:line="360" w:lineRule="auto"/>
              <w:ind w:firstLine="15"/>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alt</w:t>
            </w:r>
          </w:p>
        </w:tc>
        <w:tc>
          <w:tcPr>
            <w:tcW w:w="2625" w:type="dxa"/>
            <w:gridSpan w:val="2"/>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5ACC3569" w14:textId="77777777" w:rsidR="00624CDF" w:rsidRPr="00160139" w:rsidRDefault="00624CDF" w:rsidP="003341D6">
            <w:pPr>
              <w:spacing w:after="0" w:line="360" w:lineRule="auto"/>
              <w:ind w:firstLine="15"/>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sí</w:t>
            </w:r>
          </w:p>
        </w:tc>
        <w:tc>
          <w:tcPr>
            <w:tcW w:w="3149" w:type="dxa"/>
            <w:gridSpan w:val="3"/>
            <w:tcBorders>
              <w:top w:val="single" w:sz="6" w:space="0" w:color="F2F2F2"/>
              <w:left w:val="single" w:sz="18" w:space="0" w:color="F2F2F2"/>
              <w:bottom w:val="single" w:sz="6" w:space="0" w:color="F2F2F2"/>
              <w:right w:val="single" w:sz="6" w:space="0" w:color="F2F2F2"/>
            </w:tcBorders>
            <w:shd w:val="clear" w:color="auto" w:fill="D9E2F3"/>
            <w:vAlign w:val="center"/>
            <w:hideMark/>
          </w:tcPr>
          <w:p w14:paraId="6729D6AF" w14:textId="5E3E65CE" w:rsidR="00624CDF" w:rsidRPr="000E081D" w:rsidRDefault="00624CDF" w:rsidP="003341D6">
            <w:pPr>
              <w:spacing w:after="0" w:line="360" w:lineRule="auto"/>
              <w:ind w:firstLine="15"/>
              <w:jc w:val="center"/>
              <w:textAlignment w:val="baseline"/>
              <w:rPr>
                <w:rFonts w:ascii="Montserrat" w:eastAsia="Times New Roman" w:hAnsi="Montserrat" w:cs="Segoe UI"/>
                <w:highlight w:val="yellow"/>
                <w:lang w:eastAsia="ca-ES"/>
              </w:rPr>
            </w:pPr>
          </w:p>
        </w:tc>
        <w:tc>
          <w:tcPr>
            <w:tcW w:w="0" w:type="auto"/>
            <w:gridSpan w:val="2"/>
            <w:shd w:val="clear" w:color="auto" w:fill="auto"/>
            <w:vAlign w:val="center"/>
            <w:hideMark/>
          </w:tcPr>
          <w:p w14:paraId="4B1DD3BC" w14:textId="77777777" w:rsidR="00624CDF" w:rsidRPr="000E081D" w:rsidRDefault="00624CDF" w:rsidP="003341D6">
            <w:pPr>
              <w:spacing w:after="0" w:line="360" w:lineRule="auto"/>
              <w:jc w:val="center"/>
              <w:rPr>
                <w:rFonts w:ascii="Montserrat" w:eastAsia="Times New Roman" w:hAnsi="Montserrat"/>
                <w:lang w:eastAsia="ca-ES"/>
              </w:rPr>
            </w:pPr>
          </w:p>
        </w:tc>
      </w:tr>
      <w:tr w:rsidR="00624CDF" w:rsidRPr="000E081D" w14:paraId="11F8D8F6" w14:textId="77777777" w:rsidTr="003341D6">
        <w:tblPrEx>
          <w:tblLook w:val="0480" w:firstRow="0" w:lastRow="0" w:firstColumn="1" w:lastColumn="0" w:noHBand="0" w:noVBand="1"/>
        </w:tblPrEx>
        <w:trPr>
          <w:gridBefore w:val="1"/>
          <w:wBefore w:w="8" w:type="dxa"/>
          <w:trHeight w:val="405"/>
        </w:trPr>
        <w:tc>
          <w:tcPr>
            <w:tcW w:w="14004" w:type="dxa"/>
            <w:gridSpan w:val="10"/>
            <w:tcBorders>
              <w:top w:val="single" w:sz="6" w:space="0" w:color="F2F2F2"/>
              <w:left w:val="single" w:sz="6" w:space="0" w:color="F2F2F2"/>
              <w:bottom w:val="single" w:sz="6" w:space="0" w:color="F2F2F2"/>
              <w:right w:val="single" w:sz="6" w:space="0" w:color="F2F2F2"/>
            </w:tcBorders>
            <w:shd w:val="clear" w:color="auto" w:fill="FFFFFF"/>
            <w:hideMark/>
          </w:tcPr>
          <w:p w14:paraId="7E760DB5" w14:textId="77777777" w:rsidR="00624CDF" w:rsidRPr="000E081D" w:rsidRDefault="00624CDF" w:rsidP="003341D6">
            <w:pPr>
              <w:spacing w:after="0" w:line="360" w:lineRule="auto"/>
              <w:textAlignment w:val="baseline"/>
              <w:rPr>
                <w:rFonts w:ascii="Montserrat" w:eastAsia="Times New Roman" w:hAnsi="Montserrat" w:cs="Segoe UI"/>
                <w:b/>
                <w:bCs/>
                <w:lang w:eastAsia="ca-ES"/>
              </w:rPr>
            </w:pPr>
            <w:r w:rsidRPr="000E081D">
              <w:rPr>
                <w:rFonts w:ascii="Montserrat" w:hAnsi="Montserrat" w:cs="Arial"/>
                <w:shd w:val="clear" w:color="auto" w:fill="FAF9F8"/>
              </w:rPr>
              <w:t>Projecte d’adaptació curricular per a joves que cursen l’etapa d’Educació Secundària Obligatòria  i  que  presenten  un  grau  de  desmotivació  molt  elevat  davant  els  estudis. Amb aquest projecte, tenen l’oportunitat de descoberta del món laboral a través de convenis amb diverses empreses de l’entorn (hípica, brigada municipal, llar d’infants)</w:t>
            </w:r>
          </w:p>
        </w:tc>
      </w:tr>
      <w:tr w:rsidR="00330EE0" w:rsidRPr="000E081D" w14:paraId="59168B14" w14:textId="77777777" w:rsidTr="003341D6">
        <w:tblPrEx>
          <w:tblLook w:val="0480" w:firstRow="0" w:lastRow="0" w:firstColumn="1" w:lastColumn="0" w:noHBand="0" w:noVBand="1"/>
        </w:tblPrEx>
        <w:trPr>
          <w:gridBefore w:val="1"/>
          <w:wBefore w:w="8" w:type="dxa"/>
          <w:trHeight w:val="390"/>
        </w:trPr>
        <w:tc>
          <w:tcPr>
            <w:tcW w:w="2743" w:type="dxa"/>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12A800C1" w14:textId="77777777" w:rsidR="00330EE0" w:rsidRPr="000E081D" w:rsidRDefault="00330EE0" w:rsidP="003341D6">
            <w:pPr>
              <w:spacing w:after="0" w:line="360" w:lineRule="auto"/>
              <w:jc w:val="center"/>
              <w:textAlignment w:val="baseline"/>
              <w:rPr>
                <w:rFonts w:ascii="Montserrat" w:eastAsia="Times New Roman" w:hAnsi="Montserrat" w:cs="Segoe UI"/>
                <w:b/>
                <w:bCs/>
                <w:color w:val="002060"/>
                <w:lang w:eastAsia="ca-ES"/>
              </w:rPr>
            </w:pPr>
            <w:r w:rsidRPr="000E081D">
              <w:rPr>
                <w:rFonts w:ascii="Montserrat" w:eastAsia="Times New Roman" w:hAnsi="Montserrat" w:cs="Segoe UI"/>
                <w:b/>
                <w:bCs/>
                <w:color w:val="002060"/>
                <w:lang w:eastAsia="ca-ES"/>
              </w:rPr>
              <w:t>Espai concert</w:t>
            </w:r>
          </w:p>
        </w:tc>
        <w:tc>
          <w:tcPr>
            <w:tcW w:w="2598" w:type="dxa"/>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5231A61B" w14:textId="6432853D" w:rsidR="00330EE0" w:rsidRPr="00160139" w:rsidRDefault="00330EE0" w:rsidP="003341D6">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sí</w:t>
            </w:r>
          </w:p>
        </w:tc>
        <w:tc>
          <w:tcPr>
            <w:tcW w:w="2904" w:type="dxa"/>
            <w:gridSpan w:val="2"/>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55BE4A46" w14:textId="6EFB1746" w:rsidR="00330EE0" w:rsidRPr="00160139" w:rsidRDefault="00330EE0" w:rsidP="003341D6">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mig, limitat a l’àmbit dels alumnes de l’escola</w:t>
            </w:r>
          </w:p>
        </w:tc>
        <w:tc>
          <w:tcPr>
            <w:tcW w:w="2653" w:type="dxa"/>
            <w:gridSpan w:val="3"/>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003451ED" w14:textId="5FA2FE6D" w:rsidR="00330EE0" w:rsidRPr="00160139" w:rsidRDefault="00330EE0" w:rsidP="003341D6">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Dependrà del futur del projecte Escola de Música. No es segur</w:t>
            </w:r>
          </w:p>
        </w:tc>
        <w:tc>
          <w:tcPr>
            <w:tcW w:w="3106" w:type="dxa"/>
            <w:gridSpan w:val="3"/>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72379330" w14:textId="05A67761" w:rsidR="00330EE0" w:rsidRPr="00160139" w:rsidRDefault="00330EE0" w:rsidP="003341D6">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sí</w:t>
            </w:r>
          </w:p>
        </w:tc>
      </w:tr>
      <w:tr w:rsidR="00624CDF" w:rsidRPr="000E081D" w14:paraId="17FE829A" w14:textId="77777777" w:rsidTr="003341D6">
        <w:tblPrEx>
          <w:tblLook w:val="0480" w:firstRow="0" w:lastRow="0" w:firstColumn="1" w:lastColumn="0" w:noHBand="0" w:noVBand="1"/>
        </w:tblPrEx>
        <w:trPr>
          <w:gridBefore w:val="1"/>
          <w:wBefore w:w="8" w:type="dxa"/>
          <w:trHeight w:val="750"/>
        </w:trPr>
        <w:tc>
          <w:tcPr>
            <w:tcW w:w="14004" w:type="dxa"/>
            <w:gridSpan w:val="10"/>
            <w:tcBorders>
              <w:top w:val="single" w:sz="6" w:space="0" w:color="F2F2F2"/>
              <w:left w:val="single" w:sz="6" w:space="0" w:color="F2F2F2"/>
              <w:bottom w:val="double" w:sz="12" w:space="0" w:color="E7E6E6"/>
              <w:right w:val="single" w:sz="6" w:space="0" w:color="F2F2F2"/>
            </w:tcBorders>
            <w:shd w:val="clear" w:color="auto" w:fill="FFFFFF"/>
            <w:hideMark/>
          </w:tcPr>
          <w:p w14:paraId="50E2630B" w14:textId="77777777" w:rsidR="00624CDF" w:rsidRPr="000E081D" w:rsidRDefault="00624CDF" w:rsidP="003341D6">
            <w:pPr>
              <w:spacing w:after="0" w:line="360" w:lineRule="auto"/>
              <w:textAlignment w:val="baseline"/>
              <w:rPr>
                <w:rFonts w:ascii="Montserrat" w:eastAsia="Times New Roman" w:hAnsi="Montserrat" w:cs="Segoe UI"/>
                <w:b/>
                <w:bCs/>
                <w:lang w:eastAsia="ca-ES"/>
              </w:rPr>
            </w:pPr>
            <w:r w:rsidRPr="000E081D">
              <w:rPr>
                <w:rFonts w:ascii="Montserrat" w:hAnsi="Montserrat" w:cs="Arial"/>
                <w:shd w:val="clear" w:color="auto" w:fill="FAF9F8"/>
              </w:rPr>
              <w:t>Espai destinat a les audicions dels alumnes de l’Escola de Música de Collbató. També es  realitzen  conta-contes  amb  textos  realitzats  pels  alumnes  i  els  professors  de l’escola de música .</w:t>
            </w:r>
          </w:p>
        </w:tc>
      </w:tr>
      <w:tr w:rsidR="00624CDF" w:rsidRPr="000E081D" w14:paraId="0894D3D8" w14:textId="77777777" w:rsidTr="003341D6">
        <w:tblPrEx>
          <w:tblLook w:val="0480" w:firstRow="0" w:lastRow="0" w:firstColumn="1" w:lastColumn="0" w:noHBand="0" w:noVBand="1"/>
        </w:tblPrEx>
        <w:trPr>
          <w:gridBefore w:val="1"/>
          <w:wBefore w:w="8" w:type="dxa"/>
          <w:trHeight w:val="390"/>
        </w:trPr>
        <w:tc>
          <w:tcPr>
            <w:tcW w:w="2743" w:type="dxa"/>
            <w:tcBorders>
              <w:top w:val="double" w:sz="12" w:space="0" w:color="E7E6E6"/>
              <w:left w:val="single" w:sz="6" w:space="0" w:color="F2F2F2"/>
              <w:bottom w:val="single" w:sz="6" w:space="0" w:color="F2F2F2"/>
              <w:right w:val="single" w:sz="6" w:space="0" w:color="E7E6E6"/>
            </w:tcBorders>
            <w:shd w:val="clear" w:color="auto" w:fill="D9E2F3"/>
            <w:vAlign w:val="center"/>
            <w:hideMark/>
          </w:tcPr>
          <w:p w14:paraId="19E50D1D" w14:textId="77777777" w:rsidR="00624CDF" w:rsidRPr="000E081D" w:rsidRDefault="00624CDF" w:rsidP="003341D6">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color w:val="002060"/>
                <w:lang w:eastAsia="ca-ES"/>
              </w:rPr>
              <w:t>Dinamització dels PIDCES a l’Institut</w:t>
            </w:r>
          </w:p>
        </w:tc>
        <w:tc>
          <w:tcPr>
            <w:tcW w:w="2598" w:type="dxa"/>
            <w:tcBorders>
              <w:top w:val="double" w:sz="12" w:space="0" w:color="E7E6E6"/>
              <w:left w:val="single" w:sz="6" w:space="0" w:color="E7E6E6"/>
              <w:bottom w:val="single" w:sz="6" w:space="0" w:color="F2F2F2"/>
              <w:right w:val="single" w:sz="6" w:space="0" w:color="F2F2F2"/>
            </w:tcBorders>
            <w:shd w:val="clear" w:color="auto" w:fill="D9E2F3"/>
            <w:vAlign w:val="center"/>
            <w:hideMark/>
          </w:tcPr>
          <w:p w14:paraId="0334C9BC" w14:textId="77777777" w:rsidR="00624CDF" w:rsidRPr="00160139" w:rsidRDefault="00624CDF" w:rsidP="003341D6">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sí</w:t>
            </w:r>
          </w:p>
        </w:tc>
        <w:tc>
          <w:tcPr>
            <w:tcW w:w="2904" w:type="dxa"/>
            <w:gridSpan w:val="2"/>
            <w:tcBorders>
              <w:top w:val="double" w:sz="12" w:space="0" w:color="E7E6E6"/>
              <w:left w:val="single" w:sz="6" w:space="0" w:color="F2F2F2"/>
              <w:bottom w:val="single" w:sz="6" w:space="0" w:color="F2F2F2"/>
              <w:right w:val="single" w:sz="6" w:space="0" w:color="E7E6E6"/>
            </w:tcBorders>
            <w:shd w:val="clear" w:color="auto" w:fill="D9E2F3"/>
            <w:vAlign w:val="center"/>
            <w:hideMark/>
          </w:tcPr>
          <w:p w14:paraId="1B2BED9E" w14:textId="77777777" w:rsidR="00624CDF" w:rsidRPr="00160139" w:rsidRDefault="00624CDF" w:rsidP="003341D6">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alt</w:t>
            </w:r>
          </w:p>
        </w:tc>
        <w:tc>
          <w:tcPr>
            <w:tcW w:w="2580" w:type="dxa"/>
            <w:tcBorders>
              <w:top w:val="double" w:sz="12" w:space="0" w:color="E7E6E6"/>
              <w:left w:val="single" w:sz="6" w:space="0" w:color="E7E6E6"/>
              <w:bottom w:val="single" w:sz="6" w:space="0" w:color="F2F2F2"/>
              <w:right w:val="single" w:sz="6" w:space="0" w:color="E7E6E6"/>
            </w:tcBorders>
            <w:shd w:val="clear" w:color="auto" w:fill="D9E2F3"/>
            <w:vAlign w:val="center"/>
            <w:hideMark/>
          </w:tcPr>
          <w:p w14:paraId="7F478257" w14:textId="77777777" w:rsidR="00624CDF" w:rsidRPr="00160139" w:rsidRDefault="00624CDF" w:rsidP="003341D6">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sí</w:t>
            </w:r>
          </w:p>
        </w:tc>
        <w:tc>
          <w:tcPr>
            <w:tcW w:w="3179" w:type="dxa"/>
            <w:gridSpan w:val="5"/>
            <w:tcBorders>
              <w:top w:val="double" w:sz="12" w:space="0" w:color="E7E6E6"/>
              <w:left w:val="single" w:sz="6" w:space="0" w:color="E7E6E6"/>
              <w:bottom w:val="single" w:sz="6" w:space="0" w:color="F2F2F2"/>
              <w:right w:val="single" w:sz="6" w:space="0" w:color="F2F2F2"/>
            </w:tcBorders>
            <w:shd w:val="clear" w:color="auto" w:fill="D9E2F3"/>
            <w:vAlign w:val="center"/>
            <w:hideMark/>
          </w:tcPr>
          <w:p w14:paraId="7560406F" w14:textId="77777777" w:rsidR="00624CDF" w:rsidRPr="00160139" w:rsidRDefault="00624CDF" w:rsidP="003341D6">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sí</w:t>
            </w:r>
          </w:p>
        </w:tc>
      </w:tr>
      <w:tr w:rsidR="00624CDF" w:rsidRPr="000E081D" w14:paraId="35CAE12C" w14:textId="77777777" w:rsidTr="003341D6">
        <w:tblPrEx>
          <w:tblLook w:val="0480" w:firstRow="0" w:lastRow="0" w:firstColumn="1" w:lastColumn="0" w:noHBand="0" w:noVBand="1"/>
        </w:tblPrEx>
        <w:trPr>
          <w:gridBefore w:val="1"/>
          <w:wBefore w:w="8" w:type="dxa"/>
          <w:trHeight w:val="405"/>
        </w:trPr>
        <w:tc>
          <w:tcPr>
            <w:tcW w:w="14004" w:type="dxa"/>
            <w:gridSpan w:val="10"/>
            <w:tcBorders>
              <w:top w:val="single" w:sz="6" w:space="0" w:color="F2F2F2"/>
              <w:left w:val="single" w:sz="6" w:space="0" w:color="F2F2F2"/>
              <w:bottom w:val="single" w:sz="6" w:space="0" w:color="F2F2F2"/>
              <w:right w:val="single" w:sz="6" w:space="0" w:color="F2F2F2"/>
            </w:tcBorders>
            <w:shd w:val="clear" w:color="auto" w:fill="FFFFFF"/>
            <w:hideMark/>
          </w:tcPr>
          <w:p w14:paraId="7F90CE32" w14:textId="77777777" w:rsidR="00624CDF" w:rsidRDefault="00624CDF" w:rsidP="003341D6">
            <w:pPr>
              <w:spacing w:after="0" w:line="360" w:lineRule="auto"/>
              <w:textAlignment w:val="baseline"/>
              <w:rPr>
                <w:rFonts w:ascii="Montserrat" w:hAnsi="Montserrat" w:cs="Arial"/>
                <w:shd w:val="clear" w:color="auto" w:fill="FAF9F8"/>
              </w:rPr>
            </w:pPr>
            <w:r w:rsidRPr="000E081D">
              <w:rPr>
                <w:rFonts w:ascii="Montserrat" w:hAnsi="Montserrat" w:cs="Arial"/>
                <w:shd w:val="clear" w:color="auto" w:fill="FAF9F8"/>
              </w:rPr>
              <w:t>Impulsar  i consolidar el Programa d’Informació i Dinamització al Centre d’Educació Secundària de Collbató.</w:t>
            </w:r>
          </w:p>
          <w:p w14:paraId="3C288D01" w14:textId="77777777" w:rsidR="00914E59" w:rsidRDefault="00914E59" w:rsidP="003341D6">
            <w:pPr>
              <w:spacing w:after="0" w:line="360" w:lineRule="auto"/>
              <w:textAlignment w:val="baseline"/>
              <w:rPr>
                <w:rFonts w:ascii="Montserrat" w:eastAsia="Times New Roman" w:hAnsi="Montserrat" w:cs="Arial"/>
                <w:b/>
                <w:bCs/>
                <w:shd w:val="clear" w:color="auto" w:fill="FAF9F8"/>
                <w:lang w:eastAsia="ca-ES"/>
              </w:rPr>
            </w:pPr>
          </w:p>
          <w:p w14:paraId="39DA674A" w14:textId="77777777" w:rsidR="00914E59" w:rsidRDefault="00914E59" w:rsidP="003341D6">
            <w:pPr>
              <w:spacing w:after="0" w:line="360" w:lineRule="auto"/>
              <w:textAlignment w:val="baseline"/>
              <w:rPr>
                <w:rFonts w:ascii="Montserrat" w:eastAsia="Times New Roman" w:hAnsi="Montserrat" w:cs="Arial"/>
                <w:b/>
                <w:bCs/>
                <w:shd w:val="clear" w:color="auto" w:fill="FAF9F8"/>
                <w:lang w:eastAsia="ca-ES"/>
              </w:rPr>
            </w:pPr>
          </w:p>
          <w:p w14:paraId="508FC023" w14:textId="7AB62C9C" w:rsidR="00914E59" w:rsidRPr="000E081D" w:rsidRDefault="00914E59" w:rsidP="003341D6">
            <w:pPr>
              <w:spacing w:after="0" w:line="360" w:lineRule="auto"/>
              <w:textAlignment w:val="baseline"/>
              <w:rPr>
                <w:rFonts w:ascii="Montserrat" w:eastAsia="Times New Roman" w:hAnsi="Montserrat" w:cs="Segoe UI"/>
                <w:b/>
                <w:bCs/>
                <w:lang w:eastAsia="ca-ES"/>
              </w:rPr>
            </w:pPr>
          </w:p>
        </w:tc>
      </w:tr>
      <w:tr w:rsidR="00330EE0" w:rsidRPr="000E081D" w14:paraId="75FF44FD" w14:textId="77777777" w:rsidTr="003341D6">
        <w:tblPrEx>
          <w:tblLook w:val="0480" w:firstRow="0" w:lastRow="0" w:firstColumn="1" w:lastColumn="0" w:noHBand="0" w:noVBand="1"/>
        </w:tblPrEx>
        <w:trPr>
          <w:gridBefore w:val="1"/>
          <w:wBefore w:w="8" w:type="dxa"/>
          <w:trHeight w:val="405"/>
        </w:trPr>
        <w:tc>
          <w:tcPr>
            <w:tcW w:w="2743" w:type="dxa"/>
            <w:tcBorders>
              <w:top w:val="single" w:sz="6" w:space="0" w:color="F2F2F2"/>
              <w:left w:val="single" w:sz="6" w:space="0" w:color="F2F2F2"/>
              <w:bottom w:val="single" w:sz="6" w:space="0" w:color="F2F2F2"/>
              <w:right w:val="single" w:sz="18" w:space="0" w:color="F2F2F2"/>
            </w:tcBorders>
            <w:shd w:val="clear" w:color="auto" w:fill="D9E2F3"/>
            <w:vAlign w:val="center"/>
            <w:hideMark/>
          </w:tcPr>
          <w:p w14:paraId="432D2263" w14:textId="77777777" w:rsidR="00330EE0" w:rsidRPr="000E081D" w:rsidRDefault="00330EE0" w:rsidP="003341D6">
            <w:pPr>
              <w:spacing w:after="0" w:line="360" w:lineRule="auto"/>
              <w:jc w:val="center"/>
              <w:textAlignment w:val="baseline"/>
              <w:rPr>
                <w:rFonts w:ascii="Montserrat" w:eastAsia="Times New Roman" w:hAnsi="Montserrat" w:cs="Segoe UI"/>
                <w:b/>
                <w:bCs/>
                <w:color w:val="002060"/>
                <w:lang w:eastAsia="ca-ES"/>
              </w:rPr>
            </w:pPr>
            <w:r w:rsidRPr="000E081D">
              <w:rPr>
                <w:rFonts w:ascii="Montserrat" w:eastAsia="Times New Roman" w:hAnsi="Montserrat" w:cs="Segoe UI"/>
                <w:b/>
                <w:bCs/>
                <w:color w:val="002060"/>
                <w:lang w:eastAsia="ca-ES"/>
              </w:rPr>
              <w:lastRenderedPageBreak/>
              <w:t>Aula d’estudi nocturna</w:t>
            </w:r>
          </w:p>
        </w:tc>
        <w:tc>
          <w:tcPr>
            <w:tcW w:w="2598" w:type="dxa"/>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358CFBCB" w14:textId="442C6EC4" w:rsidR="00330EE0" w:rsidRPr="00160139" w:rsidRDefault="00330EE0" w:rsidP="003341D6">
            <w:pPr>
              <w:spacing w:after="0" w:line="360" w:lineRule="auto"/>
              <w:ind w:firstLine="15"/>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sí , l’any 2017</w:t>
            </w:r>
          </w:p>
        </w:tc>
        <w:tc>
          <w:tcPr>
            <w:tcW w:w="2859" w:type="dxa"/>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7CA46DB0" w14:textId="014806A8" w:rsidR="00330EE0" w:rsidRPr="00160139" w:rsidRDefault="00330EE0" w:rsidP="003341D6">
            <w:pPr>
              <w:spacing w:after="0" w:line="360" w:lineRule="auto"/>
              <w:ind w:firstLine="15"/>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mig</w:t>
            </w:r>
          </w:p>
        </w:tc>
        <w:tc>
          <w:tcPr>
            <w:tcW w:w="2625" w:type="dxa"/>
            <w:gridSpan w:val="2"/>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4B10FC10" w14:textId="22D6F779" w:rsidR="00330EE0" w:rsidRPr="00160139" w:rsidRDefault="00330EE0" w:rsidP="003341D6">
            <w:pPr>
              <w:spacing w:after="0" w:line="360" w:lineRule="auto"/>
              <w:ind w:firstLine="15"/>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sí</w:t>
            </w:r>
          </w:p>
        </w:tc>
        <w:tc>
          <w:tcPr>
            <w:tcW w:w="3149" w:type="dxa"/>
            <w:gridSpan w:val="3"/>
            <w:tcBorders>
              <w:top w:val="single" w:sz="6" w:space="0" w:color="F2F2F2"/>
              <w:left w:val="single" w:sz="18" w:space="0" w:color="F2F2F2"/>
              <w:bottom w:val="single" w:sz="6" w:space="0" w:color="F2F2F2"/>
              <w:right w:val="single" w:sz="6" w:space="0" w:color="F2F2F2"/>
            </w:tcBorders>
            <w:shd w:val="clear" w:color="auto" w:fill="D9E2F3"/>
            <w:vAlign w:val="center"/>
            <w:hideMark/>
          </w:tcPr>
          <w:p w14:paraId="65A2C6DB" w14:textId="64A99A9C" w:rsidR="00330EE0" w:rsidRPr="00160139" w:rsidRDefault="00330EE0" w:rsidP="003341D6">
            <w:pPr>
              <w:spacing w:after="0" w:line="360" w:lineRule="auto"/>
              <w:ind w:firstLine="15"/>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sí</w:t>
            </w:r>
          </w:p>
        </w:tc>
        <w:tc>
          <w:tcPr>
            <w:tcW w:w="0" w:type="auto"/>
            <w:gridSpan w:val="2"/>
            <w:shd w:val="clear" w:color="auto" w:fill="auto"/>
            <w:vAlign w:val="center"/>
            <w:hideMark/>
          </w:tcPr>
          <w:p w14:paraId="30B39F9E" w14:textId="77777777" w:rsidR="00330EE0" w:rsidRPr="000E081D" w:rsidRDefault="00330EE0" w:rsidP="003341D6">
            <w:pPr>
              <w:spacing w:after="0" w:line="360" w:lineRule="auto"/>
              <w:jc w:val="center"/>
              <w:rPr>
                <w:rFonts w:ascii="Montserrat" w:eastAsia="Times New Roman" w:hAnsi="Montserrat"/>
                <w:lang w:eastAsia="ca-ES"/>
              </w:rPr>
            </w:pPr>
          </w:p>
        </w:tc>
      </w:tr>
      <w:tr w:rsidR="00624CDF" w:rsidRPr="000E081D" w14:paraId="6256EB6C" w14:textId="77777777" w:rsidTr="003341D6">
        <w:tblPrEx>
          <w:tblLook w:val="0480" w:firstRow="0" w:lastRow="0" w:firstColumn="1" w:lastColumn="0" w:noHBand="0" w:noVBand="1"/>
        </w:tblPrEx>
        <w:trPr>
          <w:gridBefore w:val="1"/>
          <w:wBefore w:w="8" w:type="dxa"/>
          <w:trHeight w:val="405"/>
        </w:trPr>
        <w:tc>
          <w:tcPr>
            <w:tcW w:w="14004" w:type="dxa"/>
            <w:gridSpan w:val="10"/>
            <w:tcBorders>
              <w:top w:val="single" w:sz="6" w:space="0" w:color="F2F2F2"/>
              <w:left w:val="single" w:sz="6" w:space="0" w:color="F2F2F2"/>
              <w:bottom w:val="single" w:sz="6" w:space="0" w:color="F2F2F2"/>
              <w:right w:val="single" w:sz="6" w:space="0" w:color="F2F2F2"/>
            </w:tcBorders>
            <w:shd w:val="clear" w:color="auto" w:fill="FFFFFF"/>
            <w:hideMark/>
          </w:tcPr>
          <w:p w14:paraId="7CE95E56" w14:textId="77777777" w:rsidR="00624CDF" w:rsidRPr="000E081D" w:rsidRDefault="00624CDF" w:rsidP="003341D6">
            <w:pPr>
              <w:spacing w:after="0" w:line="360" w:lineRule="auto"/>
              <w:textAlignment w:val="baseline"/>
              <w:rPr>
                <w:rFonts w:ascii="Montserrat" w:hAnsi="Montserrat" w:cs="Arial"/>
                <w:shd w:val="clear" w:color="auto" w:fill="FAF9F8"/>
              </w:rPr>
            </w:pPr>
            <w:r w:rsidRPr="000E081D">
              <w:rPr>
                <w:rFonts w:ascii="Montserrat" w:hAnsi="Montserrat" w:cs="Arial"/>
                <w:shd w:val="clear" w:color="auto" w:fill="FAF9F8"/>
              </w:rPr>
              <w:t>Acció  adreçada  a  joves  que  estan  fent  la  preparació  de  les  proves  d’accés  a  la universitat,  residents  a  Collbató,  que  facilita  un  espai  d’estudi  adequat  durant  la temporada prèvia a les proves. Si s’amplien les dates d’obertura, també es poden destinar a un col·lectiu de joves més ampli que realitzi estudis universitaris.</w:t>
            </w:r>
          </w:p>
          <w:p w14:paraId="4BCF610A" w14:textId="77777777" w:rsidR="00C92AD8" w:rsidRPr="000E081D" w:rsidRDefault="00C92AD8" w:rsidP="003341D6">
            <w:pPr>
              <w:spacing w:after="0" w:line="360" w:lineRule="auto"/>
              <w:jc w:val="center"/>
              <w:textAlignment w:val="baseline"/>
              <w:rPr>
                <w:rFonts w:ascii="Montserrat" w:hAnsi="Montserrat" w:cs="Arial"/>
                <w:shd w:val="clear" w:color="auto" w:fill="FAF9F8"/>
              </w:rPr>
            </w:pPr>
          </w:p>
          <w:p w14:paraId="5D06A0E2" w14:textId="1FD50FE4" w:rsidR="00C92AD8" w:rsidRPr="000E081D" w:rsidRDefault="00C92AD8" w:rsidP="003341D6">
            <w:pPr>
              <w:spacing w:after="0" w:line="360" w:lineRule="auto"/>
              <w:jc w:val="center"/>
              <w:textAlignment w:val="baseline"/>
              <w:rPr>
                <w:rFonts w:ascii="Montserrat" w:eastAsia="Times New Roman" w:hAnsi="Montserrat" w:cs="Segoe UI"/>
                <w:b/>
                <w:bCs/>
                <w:lang w:eastAsia="ca-ES"/>
              </w:rPr>
            </w:pPr>
          </w:p>
        </w:tc>
      </w:tr>
      <w:tr w:rsidR="00624CDF" w:rsidRPr="000E081D" w14:paraId="4953064B" w14:textId="77777777" w:rsidTr="003341D6">
        <w:tblPrEx>
          <w:tblLook w:val="0480" w:firstRow="0" w:lastRow="0" w:firstColumn="1" w:lastColumn="0" w:noHBand="0" w:noVBand="1"/>
        </w:tblPrEx>
        <w:trPr>
          <w:gridBefore w:val="1"/>
          <w:wBefore w:w="8" w:type="dxa"/>
          <w:trHeight w:val="390"/>
        </w:trPr>
        <w:tc>
          <w:tcPr>
            <w:tcW w:w="2743" w:type="dxa"/>
            <w:tcBorders>
              <w:top w:val="double" w:sz="12" w:space="0" w:color="E7E6E6"/>
              <w:left w:val="single" w:sz="6" w:space="0" w:color="F2F2F2"/>
              <w:bottom w:val="single" w:sz="6" w:space="0" w:color="F2F2F2"/>
              <w:right w:val="single" w:sz="6" w:space="0" w:color="E7E6E6"/>
            </w:tcBorders>
            <w:shd w:val="clear" w:color="auto" w:fill="D9E2F3"/>
            <w:vAlign w:val="center"/>
            <w:hideMark/>
          </w:tcPr>
          <w:p w14:paraId="131388F6" w14:textId="77777777" w:rsidR="00624CDF" w:rsidRPr="000E081D" w:rsidRDefault="00624CDF" w:rsidP="003341D6">
            <w:pPr>
              <w:spacing w:after="0" w:line="360" w:lineRule="auto"/>
              <w:jc w:val="center"/>
              <w:textAlignment w:val="baseline"/>
              <w:rPr>
                <w:rFonts w:ascii="Montserrat" w:eastAsia="Times New Roman" w:hAnsi="Montserrat" w:cs="Segoe UI"/>
                <w:b/>
                <w:bCs/>
                <w:color w:val="002060"/>
                <w:lang w:eastAsia="ca-ES"/>
              </w:rPr>
            </w:pPr>
            <w:r w:rsidRPr="000E081D">
              <w:rPr>
                <w:rFonts w:ascii="Montserrat" w:eastAsia="Times New Roman" w:hAnsi="Montserrat" w:cs="Segoe UI"/>
                <w:b/>
                <w:bCs/>
                <w:color w:val="002060"/>
                <w:lang w:eastAsia="ca-ES"/>
              </w:rPr>
              <w:t>Casal d’aprenentatge</w:t>
            </w:r>
          </w:p>
        </w:tc>
        <w:tc>
          <w:tcPr>
            <w:tcW w:w="2598" w:type="dxa"/>
            <w:tcBorders>
              <w:top w:val="double" w:sz="12" w:space="0" w:color="E7E6E6"/>
              <w:left w:val="single" w:sz="6" w:space="0" w:color="E7E6E6"/>
              <w:bottom w:val="single" w:sz="6" w:space="0" w:color="F2F2F2"/>
              <w:right w:val="single" w:sz="6" w:space="0" w:color="F2F2F2"/>
            </w:tcBorders>
            <w:shd w:val="clear" w:color="auto" w:fill="D9E2F3"/>
            <w:vAlign w:val="center"/>
            <w:hideMark/>
          </w:tcPr>
          <w:p w14:paraId="6F7A0547" w14:textId="0D1A8B5E" w:rsidR="00624CDF" w:rsidRPr="00160139" w:rsidRDefault="00330EE0" w:rsidP="003341D6">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no</w:t>
            </w:r>
          </w:p>
        </w:tc>
        <w:tc>
          <w:tcPr>
            <w:tcW w:w="2904" w:type="dxa"/>
            <w:gridSpan w:val="2"/>
            <w:tcBorders>
              <w:top w:val="double" w:sz="12" w:space="0" w:color="E7E6E6"/>
              <w:left w:val="single" w:sz="6" w:space="0" w:color="F2F2F2"/>
              <w:bottom w:val="single" w:sz="6" w:space="0" w:color="F2F2F2"/>
              <w:right w:val="single" w:sz="6" w:space="0" w:color="E7E6E6"/>
            </w:tcBorders>
            <w:shd w:val="clear" w:color="auto" w:fill="D9E2F3"/>
            <w:vAlign w:val="center"/>
            <w:hideMark/>
          </w:tcPr>
          <w:p w14:paraId="372972AC" w14:textId="77777777" w:rsidR="00624CDF" w:rsidRPr="000E081D" w:rsidRDefault="00624CDF" w:rsidP="003341D6">
            <w:pPr>
              <w:spacing w:after="0" w:line="360" w:lineRule="auto"/>
              <w:jc w:val="center"/>
              <w:textAlignment w:val="baseline"/>
              <w:rPr>
                <w:rFonts w:ascii="Montserrat" w:eastAsia="Times New Roman" w:hAnsi="Montserrat" w:cs="Segoe UI"/>
                <w:lang w:eastAsia="ca-ES"/>
              </w:rPr>
            </w:pPr>
          </w:p>
        </w:tc>
        <w:tc>
          <w:tcPr>
            <w:tcW w:w="2580" w:type="dxa"/>
            <w:tcBorders>
              <w:top w:val="double" w:sz="12" w:space="0" w:color="E7E6E6"/>
              <w:left w:val="single" w:sz="6" w:space="0" w:color="E7E6E6"/>
              <w:bottom w:val="single" w:sz="6" w:space="0" w:color="F2F2F2"/>
              <w:right w:val="single" w:sz="6" w:space="0" w:color="E7E6E6"/>
            </w:tcBorders>
            <w:shd w:val="clear" w:color="auto" w:fill="D9E2F3"/>
            <w:vAlign w:val="center"/>
            <w:hideMark/>
          </w:tcPr>
          <w:p w14:paraId="4C211051" w14:textId="77777777" w:rsidR="00624CDF" w:rsidRPr="000E081D" w:rsidRDefault="00624CDF" w:rsidP="003341D6">
            <w:pPr>
              <w:spacing w:after="0" w:line="360" w:lineRule="auto"/>
              <w:jc w:val="center"/>
              <w:textAlignment w:val="baseline"/>
              <w:rPr>
                <w:rFonts w:ascii="Montserrat" w:eastAsia="Times New Roman" w:hAnsi="Montserrat" w:cs="Segoe UI"/>
                <w:lang w:eastAsia="ca-ES"/>
              </w:rPr>
            </w:pPr>
          </w:p>
        </w:tc>
        <w:tc>
          <w:tcPr>
            <w:tcW w:w="3179" w:type="dxa"/>
            <w:gridSpan w:val="5"/>
            <w:tcBorders>
              <w:top w:val="double" w:sz="12" w:space="0" w:color="E7E6E6"/>
              <w:left w:val="single" w:sz="6" w:space="0" w:color="E7E6E6"/>
              <w:bottom w:val="single" w:sz="6" w:space="0" w:color="F2F2F2"/>
              <w:right w:val="single" w:sz="6" w:space="0" w:color="F2F2F2"/>
            </w:tcBorders>
            <w:shd w:val="clear" w:color="auto" w:fill="D9E2F3"/>
            <w:vAlign w:val="center"/>
            <w:hideMark/>
          </w:tcPr>
          <w:p w14:paraId="2B7BD97B" w14:textId="77777777" w:rsidR="00624CDF" w:rsidRPr="000E081D" w:rsidRDefault="00624CDF" w:rsidP="003341D6">
            <w:pPr>
              <w:spacing w:after="0" w:line="360" w:lineRule="auto"/>
              <w:jc w:val="center"/>
              <w:textAlignment w:val="baseline"/>
              <w:rPr>
                <w:rFonts w:ascii="Montserrat" w:eastAsia="Times New Roman" w:hAnsi="Montserrat" w:cs="Segoe UI"/>
                <w:lang w:eastAsia="ca-ES"/>
              </w:rPr>
            </w:pPr>
          </w:p>
        </w:tc>
      </w:tr>
      <w:tr w:rsidR="00624CDF" w:rsidRPr="000E081D" w14:paraId="60986EFA" w14:textId="77777777" w:rsidTr="003341D6">
        <w:tblPrEx>
          <w:tblLook w:val="0480" w:firstRow="0" w:lastRow="0" w:firstColumn="1" w:lastColumn="0" w:noHBand="0" w:noVBand="1"/>
        </w:tblPrEx>
        <w:trPr>
          <w:gridBefore w:val="1"/>
          <w:wBefore w:w="8" w:type="dxa"/>
          <w:trHeight w:val="405"/>
        </w:trPr>
        <w:tc>
          <w:tcPr>
            <w:tcW w:w="14004" w:type="dxa"/>
            <w:gridSpan w:val="10"/>
            <w:tcBorders>
              <w:top w:val="single" w:sz="6" w:space="0" w:color="F2F2F2"/>
              <w:left w:val="single" w:sz="6" w:space="0" w:color="F2F2F2"/>
              <w:bottom w:val="single" w:sz="6" w:space="0" w:color="F2F2F2"/>
              <w:right w:val="single" w:sz="6" w:space="0" w:color="F2F2F2"/>
            </w:tcBorders>
            <w:shd w:val="clear" w:color="auto" w:fill="FFFFFF"/>
            <w:hideMark/>
          </w:tcPr>
          <w:p w14:paraId="11255772" w14:textId="346412C1" w:rsidR="00624CDF" w:rsidRPr="00160139" w:rsidRDefault="00624CDF" w:rsidP="003341D6">
            <w:pPr>
              <w:spacing w:after="0" w:line="360" w:lineRule="auto"/>
              <w:textAlignment w:val="baseline"/>
              <w:rPr>
                <w:rFonts w:ascii="Montserrat" w:eastAsia="Times New Roman" w:hAnsi="Montserrat" w:cs="Segoe UI"/>
                <w:lang w:eastAsia="ca-ES"/>
              </w:rPr>
            </w:pPr>
            <w:r w:rsidRPr="00160139">
              <w:rPr>
                <w:rFonts w:ascii="Montserrat" w:hAnsi="Montserrat" w:cs="Arial"/>
                <w:shd w:val="clear" w:color="auto" w:fill="FAF9F8"/>
              </w:rPr>
              <w:t>Accions concretes orientades als joves com a estratègia d’aproximació a través de l’institut en horari escolar. També es realitza en horari de tarda.</w:t>
            </w:r>
          </w:p>
        </w:tc>
      </w:tr>
      <w:tr w:rsidR="00624CDF" w:rsidRPr="000E081D" w14:paraId="28597379" w14:textId="77777777" w:rsidTr="003341D6">
        <w:tblPrEx>
          <w:tblLook w:val="0480" w:firstRow="0" w:lastRow="0" w:firstColumn="1" w:lastColumn="0" w:noHBand="0" w:noVBand="1"/>
        </w:tblPrEx>
        <w:trPr>
          <w:gridBefore w:val="1"/>
          <w:wBefore w:w="8" w:type="dxa"/>
          <w:trHeight w:val="405"/>
        </w:trPr>
        <w:tc>
          <w:tcPr>
            <w:tcW w:w="2743" w:type="dxa"/>
            <w:tcBorders>
              <w:top w:val="single" w:sz="6" w:space="0" w:color="F2F2F2"/>
              <w:left w:val="single" w:sz="6" w:space="0" w:color="F2F2F2"/>
              <w:bottom w:val="single" w:sz="6" w:space="0" w:color="F2F2F2"/>
              <w:right w:val="single" w:sz="18" w:space="0" w:color="F2F2F2"/>
            </w:tcBorders>
            <w:shd w:val="clear" w:color="auto" w:fill="D9E2F3"/>
            <w:vAlign w:val="center"/>
            <w:hideMark/>
          </w:tcPr>
          <w:p w14:paraId="52E6605C" w14:textId="77777777" w:rsidR="00624CDF" w:rsidRPr="000E081D" w:rsidRDefault="00624CDF" w:rsidP="003341D6">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color w:val="002060"/>
                <w:lang w:eastAsia="ca-ES"/>
              </w:rPr>
              <w:t>Projecte padrins lectors</w:t>
            </w:r>
          </w:p>
        </w:tc>
        <w:tc>
          <w:tcPr>
            <w:tcW w:w="2598" w:type="dxa"/>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6B0B86B5" w14:textId="2F9408F8" w:rsidR="00624CDF" w:rsidRPr="00160139" w:rsidRDefault="00330EE0" w:rsidP="003341D6">
            <w:pPr>
              <w:spacing w:after="0" w:line="360" w:lineRule="auto"/>
              <w:ind w:firstLine="15"/>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no</w:t>
            </w:r>
          </w:p>
        </w:tc>
        <w:tc>
          <w:tcPr>
            <w:tcW w:w="2859" w:type="dxa"/>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343BAD10" w14:textId="77777777" w:rsidR="00624CDF" w:rsidRPr="000E081D" w:rsidRDefault="00624CDF" w:rsidP="003341D6">
            <w:pPr>
              <w:spacing w:after="0" w:line="360" w:lineRule="auto"/>
              <w:ind w:firstLine="15"/>
              <w:jc w:val="center"/>
              <w:textAlignment w:val="baseline"/>
              <w:rPr>
                <w:rFonts w:ascii="Montserrat" w:eastAsia="Times New Roman" w:hAnsi="Montserrat" w:cs="Segoe UI"/>
                <w:lang w:eastAsia="ca-ES"/>
              </w:rPr>
            </w:pPr>
          </w:p>
        </w:tc>
        <w:tc>
          <w:tcPr>
            <w:tcW w:w="2625" w:type="dxa"/>
            <w:gridSpan w:val="2"/>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706B1A72" w14:textId="77777777" w:rsidR="00624CDF" w:rsidRPr="000E081D" w:rsidRDefault="00624CDF" w:rsidP="003341D6">
            <w:pPr>
              <w:spacing w:after="0" w:line="360" w:lineRule="auto"/>
              <w:ind w:firstLine="15"/>
              <w:jc w:val="center"/>
              <w:textAlignment w:val="baseline"/>
              <w:rPr>
                <w:rFonts w:ascii="Montserrat" w:eastAsia="Times New Roman" w:hAnsi="Montserrat" w:cs="Segoe UI"/>
                <w:lang w:eastAsia="ca-ES"/>
              </w:rPr>
            </w:pPr>
          </w:p>
        </w:tc>
        <w:tc>
          <w:tcPr>
            <w:tcW w:w="3149" w:type="dxa"/>
            <w:gridSpan w:val="3"/>
            <w:tcBorders>
              <w:top w:val="single" w:sz="6" w:space="0" w:color="F2F2F2"/>
              <w:left w:val="single" w:sz="18" w:space="0" w:color="F2F2F2"/>
              <w:bottom w:val="single" w:sz="6" w:space="0" w:color="F2F2F2"/>
              <w:right w:val="single" w:sz="6" w:space="0" w:color="F2F2F2"/>
            </w:tcBorders>
            <w:shd w:val="clear" w:color="auto" w:fill="D9E2F3"/>
            <w:vAlign w:val="center"/>
            <w:hideMark/>
          </w:tcPr>
          <w:p w14:paraId="57E28D3C" w14:textId="77777777" w:rsidR="00624CDF" w:rsidRPr="000E081D" w:rsidRDefault="00624CDF" w:rsidP="003341D6">
            <w:pPr>
              <w:spacing w:after="0" w:line="360" w:lineRule="auto"/>
              <w:ind w:firstLine="15"/>
              <w:jc w:val="center"/>
              <w:textAlignment w:val="baseline"/>
              <w:rPr>
                <w:rFonts w:ascii="Montserrat" w:eastAsia="Times New Roman" w:hAnsi="Montserrat" w:cs="Segoe UI"/>
                <w:lang w:eastAsia="ca-ES"/>
              </w:rPr>
            </w:pPr>
          </w:p>
        </w:tc>
        <w:tc>
          <w:tcPr>
            <w:tcW w:w="0" w:type="auto"/>
            <w:gridSpan w:val="2"/>
            <w:shd w:val="clear" w:color="auto" w:fill="auto"/>
            <w:vAlign w:val="center"/>
            <w:hideMark/>
          </w:tcPr>
          <w:p w14:paraId="29512086" w14:textId="77777777" w:rsidR="00624CDF" w:rsidRPr="000E081D" w:rsidRDefault="00624CDF" w:rsidP="003341D6">
            <w:pPr>
              <w:spacing w:after="0" w:line="360" w:lineRule="auto"/>
              <w:jc w:val="center"/>
              <w:rPr>
                <w:rFonts w:ascii="Montserrat" w:eastAsia="Times New Roman" w:hAnsi="Montserrat"/>
                <w:lang w:eastAsia="ca-ES"/>
              </w:rPr>
            </w:pPr>
          </w:p>
        </w:tc>
      </w:tr>
      <w:tr w:rsidR="00624CDF" w:rsidRPr="000E081D" w14:paraId="0F4D51C6" w14:textId="77777777" w:rsidTr="003341D6">
        <w:tblPrEx>
          <w:tblLook w:val="0480" w:firstRow="0" w:lastRow="0" w:firstColumn="1" w:lastColumn="0" w:noHBand="0" w:noVBand="1"/>
        </w:tblPrEx>
        <w:trPr>
          <w:gridBefore w:val="1"/>
          <w:wBefore w:w="8" w:type="dxa"/>
          <w:trHeight w:val="405"/>
        </w:trPr>
        <w:tc>
          <w:tcPr>
            <w:tcW w:w="14004" w:type="dxa"/>
            <w:gridSpan w:val="10"/>
            <w:tcBorders>
              <w:top w:val="single" w:sz="6" w:space="0" w:color="F2F2F2"/>
              <w:left w:val="single" w:sz="6" w:space="0" w:color="F2F2F2"/>
              <w:bottom w:val="single" w:sz="6" w:space="0" w:color="F2F2F2"/>
              <w:right w:val="single" w:sz="6" w:space="0" w:color="F2F2F2"/>
            </w:tcBorders>
            <w:shd w:val="clear" w:color="auto" w:fill="FFFFFF"/>
            <w:hideMark/>
          </w:tcPr>
          <w:p w14:paraId="0AAFA4AE" w14:textId="77777777" w:rsidR="00624CDF" w:rsidRPr="000E081D" w:rsidRDefault="00624CDF" w:rsidP="003341D6">
            <w:pPr>
              <w:spacing w:after="0" w:line="360" w:lineRule="auto"/>
              <w:textAlignment w:val="baseline"/>
              <w:rPr>
                <w:rFonts w:ascii="Montserrat" w:eastAsia="Times New Roman" w:hAnsi="Montserrat" w:cs="Segoe UI"/>
                <w:b/>
                <w:bCs/>
                <w:lang w:eastAsia="ca-ES"/>
              </w:rPr>
            </w:pPr>
            <w:r w:rsidRPr="000E081D">
              <w:rPr>
                <w:rFonts w:ascii="Montserrat" w:hAnsi="Montserrat" w:cs="Arial"/>
                <w:shd w:val="clear" w:color="auto" w:fill="FAF9F8"/>
              </w:rPr>
              <w:t>Acompanyament  dels  infants  del  centre  obert  de  Collbató, per  part d’altres  joves d’entre 14 i 29 anys o de persones adultes, en la dinamització de diverses accions per al foment de la lectura: clubs de lectura, escriptura, etc.</w:t>
            </w:r>
          </w:p>
        </w:tc>
      </w:tr>
    </w:tbl>
    <w:p w14:paraId="0FC9204E" w14:textId="77777777" w:rsidR="00624CDF" w:rsidRPr="000E081D" w:rsidRDefault="00624CDF" w:rsidP="00160139">
      <w:pPr>
        <w:pStyle w:val="CosPortacabot"/>
        <w:spacing w:line="360" w:lineRule="auto"/>
        <w:jc w:val="center"/>
        <w:rPr>
          <w:sz w:val="22"/>
          <w:szCs w:val="22"/>
          <w:highlight w:val="yellow"/>
        </w:rPr>
      </w:pPr>
    </w:p>
    <w:p w14:paraId="7CF702FC" w14:textId="2B3A7788" w:rsidR="00624CDF" w:rsidRPr="000E081D" w:rsidRDefault="00624CDF" w:rsidP="00160139">
      <w:pPr>
        <w:pStyle w:val="CosPortacabot"/>
        <w:spacing w:line="360" w:lineRule="auto"/>
        <w:jc w:val="center"/>
        <w:rPr>
          <w:sz w:val="22"/>
          <w:szCs w:val="22"/>
          <w:highlight w:val="yellow"/>
        </w:rPr>
      </w:pPr>
    </w:p>
    <w:p w14:paraId="7D086B27" w14:textId="77777777" w:rsidR="00624CDF" w:rsidRPr="000E081D" w:rsidRDefault="00624CDF" w:rsidP="000E081D">
      <w:pPr>
        <w:pStyle w:val="CosPortacabot"/>
        <w:spacing w:line="360" w:lineRule="auto"/>
        <w:rPr>
          <w:sz w:val="22"/>
          <w:szCs w:val="22"/>
          <w:highlight w:val="yellow"/>
        </w:rPr>
      </w:pPr>
    </w:p>
    <w:p w14:paraId="0A37EE37" w14:textId="77777777" w:rsidR="00097C2D" w:rsidRPr="000E081D" w:rsidRDefault="00097C2D" w:rsidP="000E081D">
      <w:pPr>
        <w:spacing w:line="360" w:lineRule="auto"/>
        <w:rPr>
          <w:rFonts w:ascii="Montserrat" w:hAnsi="Montserrat"/>
        </w:rPr>
      </w:pPr>
    </w:p>
    <w:tbl>
      <w:tblPr>
        <w:tblpPr w:leftFromText="142" w:rightFromText="142" w:horzAnchor="margin" w:tblpYSpec="top"/>
        <w:tblW w:w="140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43"/>
        <w:gridCol w:w="2598"/>
        <w:gridCol w:w="2859"/>
        <w:gridCol w:w="45"/>
        <w:gridCol w:w="2580"/>
        <w:gridCol w:w="43"/>
        <w:gridCol w:w="30"/>
        <w:gridCol w:w="3076"/>
        <w:gridCol w:w="30"/>
      </w:tblGrid>
      <w:tr w:rsidR="00624CDF" w:rsidRPr="000E081D" w14:paraId="334CA954" w14:textId="77777777" w:rsidTr="003341D6">
        <w:trPr>
          <w:trHeight w:val="690"/>
        </w:trPr>
        <w:tc>
          <w:tcPr>
            <w:tcW w:w="14004" w:type="dxa"/>
            <w:gridSpan w:val="9"/>
            <w:tcBorders>
              <w:top w:val="nil"/>
              <w:left w:val="nil"/>
              <w:bottom w:val="single" w:sz="6" w:space="0" w:color="E7E6E6"/>
              <w:right w:val="nil"/>
            </w:tcBorders>
            <w:shd w:val="clear" w:color="auto" w:fill="FFFFFF"/>
            <w:vAlign w:val="center"/>
            <w:hideMark/>
          </w:tcPr>
          <w:p w14:paraId="6CE1F3A3" w14:textId="77777777" w:rsidR="00624CDF" w:rsidRPr="000E081D" w:rsidRDefault="00624CDF" w:rsidP="003341D6">
            <w:pPr>
              <w:spacing w:after="0" w:line="360" w:lineRule="auto"/>
              <w:textAlignment w:val="baseline"/>
              <w:rPr>
                <w:rFonts w:ascii="Montserrat" w:eastAsia="Times New Roman" w:hAnsi="Montserrat" w:cs="Segoe UI"/>
                <w:b/>
                <w:bCs/>
                <w:color w:val="002060"/>
                <w:lang w:eastAsia="ca-ES"/>
              </w:rPr>
            </w:pPr>
            <w:r w:rsidRPr="000E081D">
              <w:rPr>
                <w:rFonts w:ascii="Montserrat" w:hAnsi="Montserrat" w:cs="Arial"/>
                <w:b/>
                <w:bCs/>
                <w:color w:val="002060"/>
                <w:shd w:val="clear" w:color="auto" w:fill="FAF9F8"/>
              </w:rPr>
              <w:lastRenderedPageBreak/>
              <w:t>Eix 2. Ocupació: millorar l’acompanyament en el procés de transició escola-treball</w:t>
            </w:r>
          </w:p>
        </w:tc>
      </w:tr>
      <w:tr w:rsidR="00624CDF" w:rsidRPr="000E081D" w14:paraId="20E5D9BF" w14:textId="77777777" w:rsidTr="003341D6">
        <w:trPr>
          <w:trHeight w:val="690"/>
        </w:trPr>
        <w:tc>
          <w:tcPr>
            <w:tcW w:w="2743" w:type="dxa"/>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1F08D1C3" w14:textId="70A45BFE" w:rsidR="00624CDF" w:rsidRPr="00160139" w:rsidRDefault="00624CDF" w:rsidP="003341D6">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Nom de l’actuació</w:t>
            </w:r>
          </w:p>
        </w:tc>
        <w:tc>
          <w:tcPr>
            <w:tcW w:w="2598" w:type="dxa"/>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3063DBF0" w14:textId="6C6A1223" w:rsidR="00624CDF" w:rsidRPr="00160139" w:rsidRDefault="00624CDF" w:rsidP="003341D6">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S’ha dut a terme?</w:t>
            </w:r>
          </w:p>
        </w:tc>
        <w:tc>
          <w:tcPr>
            <w:tcW w:w="2904" w:type="dxa"/>
            <w:gridSpan w:val="2"/>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01F96593" w14:textId="3C46B416" w:rsidR="00624CDF" w:rsidRPr="00160139" w:rsidRDefault="00624CDF" w:rsidP="003341D6">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Impacte de l’actuació</w:t>
            </w:r>
          </w:p>
        </w:tc>
        <w:tc>
          <w:tcPr>
            <w:tcW w:w="2623" w:type="dxa"/>
            <w:gridSpan w:val="2"/>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57BA74A5" w14:textId="7F779511" w:rsidR="00624CDF" w:rsidRPr="00160139" w:rsidRDefault="00624CDF" w:rsidP="003341D6">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Es preveu incloure-la al futur PLJ?</w:t>
            </w:r>
          </w:p>
        </w:tc>
        <w:tc>
          <w:tcPr>
            <w:tcW w:w="3136" w:type="dxa"/>
            <w:gridSpan w:val="3"/>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2719B948" w14:textId="299EAEA7" w:rsidR="00624CDF" w:rsidRPr="00160139" w:rsidRDefault="00624CDF" w:rsidP="003341D6">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 xml:space="preserve">Es preveu </w:t>
            </w:r>
            <w:proofErr w:type="spellStart"/>
            <w:r w:rsidRPr="00160139">
              <w:rPr>
                <w:rFonts w:ascii="Montserrat" w:eastAsia="Times New Roman" w:hAnsi="Montserrat" w:cs="Segoe UI"/>
                <w:b/>
                <w:bCs/>
                <w:lang w:eastAsia="ca-ES"/>
              </w:rPr>
              <w:t>reformular-la</w:t>
            </w:r>
            <w:proofErr w:type="spellEnd"/>
            <w:r w:rsidRPr="00160139">
              <w:rPr>
                <w:rFonts w:ascii="Montserrat" w:eastAsia="Times New Roman" w:hAnsi="Montserrat" w:cs="Segoe UI"/>
                <w:b/>
                <w:bCs/>
                <w:lang w:eastAsia="ca-ES"/>
              </w:rPr>
              <w:t xml:space="preserve"> al futur PLJ?</w:t>
            </w:r>
          </w:p>
        </w:tc>
      </w:tr>
      <w:tr w:rsidR="00624CDF" w:rsidRPr="000E081D" w14:paraId="61E1CA90" w14:textId="77777777" w:rsidTr="003341D6">
        <w:trPr>
          <w:trHeight w:val="390"/>
        </w:trPr>
        <w:tc>
          <w:tcPr>
            <w:tcW w:w="2743" w:type="dxa"/>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2CDF3F04" w14:textId="77777777" w:rsidR="00624CDF" w:rsidRPr="000E081D" w:rsidRDefault="00624CDF" w:rsidP="003341D6">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color w:val="002060"/>
                <w:lang w:eastAsia="ca-ES"/>
              </w:rPr>
              <w:t>Impuls del Servei Local d’Ocupació i del Programa Garantia Juvenil</w:t>
            </w:r>
          </w:p>
        </w:tc>
        <w:tc>
          <w:tcPr>
            <w:tcW w:w="2598" w:type="dxa"/>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0B815300" w14:textId="77777777" w:rsidR="00624CDF" w:rsidRPr="000E081D" w:rsidRDefault="00624CDF" w:rsidP="003341D6">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sí</w:t>
            </w:r>
          </w:p>
        </w:tc>
        <w:tc>
          <w:tcPr>
            <w:tcW w:w="2904" w:type="dxa"/>
            <w:gridSpan w:val="2"/>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7B59D29B" w14:textId="77777777" w:rsidR="00624CDF" w:rsidRPr="000E081D" w:rsidRDefault="00624CDF" w:rsidP="003341D6">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baix</w:t>
            </w:r>
          </w:p>
        </w:tc>
        <w:tc>
          <w:tcPr>
            <w:tcW w:w="2653" w:type="dxa"/>
            <w:gridSpan w:val="3"/>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3FF17992" w14:textId="77777777" w:rsidR="00624CDF" w:rsidRPr="000E081D" w:rsidRDefault="00624CDF" w:rsidP="003341D6">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sí</w:t>
            </w:r>
          </w:p>
        </w:tc>
        <w:tc>
          <w:tcPr>
            <w:tcW w:w="3106" w:type="dxa"/>
            <w:gridSpan w:val="2"/>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2DD1BA38" w14:textId="77777777" w:rsidR="00624CDF" w:rsidRPr="000E081D" w:rsidRDefault="00624CDF" w:rsidP="003341D6">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sí</w:t>
            </w:r>
          </w:p>
        </w:tc>
      </w:tr>
      <w:tr w:rsidR="00624CDF" w:rsidRPr="000E081D" w14:paraId="5643AEFA" w14:textId="77777777" w:rsidTr="003341D6">
        <w:trPr>
          <w:trHeight w:val="750"/>
        </w:trPr>
        <w:tc>
          <w:tcPr>
            <w:tcW w:w="14004" w:type="dxa"/>
            <w:gridSpan w:val="9"/>
            <w:tcBorders>
              <w:top w:val="single" w:sz="6" w:space="0" w:color="F2F2F2"/>
              <w:left w:val="single" w:sz="6" w:space="0" w:color="F2F2F2"/>
              <w:bottom w:val="double" w:sz="12" w:space="0" w:color="E7E6E6"/>
              <w:right w:val="single" w:sz="6" w:space="0" w:color="F2F2F2"/>
            </w:tcBorders>
            <w:shd w:val="clear" w:color="auto" w:fill="FFFFFF"/>
            <w:hideMark/>
          </w:tcPr>
          <w:p w14:paraId="2E24D672" w14:textId="77777777" w:rsidR="00624CDF" w:rsidRPr="000E081D" w:rsidRDefault="00624CDF" w:rsidP="003341D6">
            <w:pPr>
              <w:spacing w:after="0" w:line="360" w:lineRule="auto"/>
              <w:textAlignment w:val="baseline"/>
              <w:rPr>
                <w:rFonts w:ascii="Montserrat" w:eastAsia="Times New Roman" w:hAnsi="Montserrat" w:cs="Segoe UI"/>
                <w:b/>
                <w:bCs/>
                <w:lang w:eastAsia="ca-ES"/>
              </w:rPr>
            </w:pPr>
            <w:r w:rsidRPr="000E081D">
              <w:rPr>
                <w:rFonts w:ascii="Montserrat" w:hAnsi="Montserrat" w:cs="Arial"/>
                <w:shd w:val="clear" w:color="auto" w:fill="FAF9F8"/>
              </w:rPr>
              <w:t xml:space="preserve">Fer del Servei Local d’Ocupació, un espai de referència on es puguin adreçar els joves del municipi en matèria d’ocupació, emprenedoria, foment del cooperativisme i un  punt  d’impuls  de  la  Garantia  Juvenil  i  de  tot  allò  que  es  derivi  dels  diversos programes per la millora de l’ocupabilitat del col·lectiu jove. Des de Collbató es pot oferir </w:t>
            </w:r>
            <w:proofErr w:type="spellStart"/>
            <w:r w:rsidRPr="000E081D">
              <w:rPr>
                <w:rFonts w:ascii="Montserrat" w:hAnsi="Montserrat" w:cs="Arial"/>
                <w:shd w:val="clear" w:color="auto" w:fill="FAF9F8"/>
              </w:rPr>
              <w:t>tutorització</w:t>
            </w:r>
            <w:proofErr w:type="spellEnd"/>
            <w:r w:rsidRPr="000E081D">
              <w:rPr>
                <w:rFonts w:ascii="Montserrat" w:hAnsi="Montserrat" w:cs="Arial"/>
                <w:shd w:val="clear" w:color="auto" w:fill="FAF9F8"/>
              </w:rPr>
              <w:t xml:space="preserve"> i assessorament. Elaborar  convenis  de  col·laboració  entre  la  regidoria  de  Promoció Econòmica i Ocupació per aprofitar els recursos i programes que s’ofereixen des d’altres municipis (Martorell,  Igualada,  etc.)  per  atendre  aquelles  demandes  que  no  es  poden  satisfer des de Collbató.</w:t>
            </w:r>
          </w:p>
        </w:tc>
      </w:tr>
      <w:tr w:rsidR="00624CDF" w:rsidRPr="000E081D" w14:paraId="611C7109" w14:textId="77777777" w:rsidTr="003341D6">
        <w:trPr>
          <w:trHeight w:val="390"/>
        </w:trPr>
        <w:tc>
          <w:tcPr>
            <w:tcW w:w="2743" w:type="dxa"/>
            <w:tcBorders>
              <w:top w:val="double" w:sz="12" w:space="0" w:color="E7E6E6"/>
              <w:left w:val="single" w:sz="6" w:space="0" w:color="F2F2F2"/>
              <w:bottom w:val="single" w:sz="6" w:space="0" w:color="F2F2F2"/>
              <w:right w:val="single" w:sz="6" w:space="0" w:color="E7E6E6"/>
            </w:tcBorders>
            <w:shd w:val="clear" w:color="auto" w:fill="D9E2F3"/>
            <w:vAlign w:val="center"/>
            <w:hideMark/>
          </w:tcPr>
          <w:p w14:paraId="7D9C854F" w14:textId="77777777" w:rsidR="00624CDF" w:rsidRPr="000E081D" w:rsidRDefault="00624CDF" w:rsidP="003341D6">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color w:val="002060"/>
                <w:lang w:eastAsia="ca-ES"/>
              </w:rPr>
              <w:t>Potenciar l’orientació professional a l’institut</w:t>
            </w:r>
          </w:p>
        </w:tc>
        <w:tc>
          <w:tcPr>
            <w:tcW w:w="2598" w:type="dxa"/>
            <w:tcBorders>
              <w:top w:val="double" w:sz="12" w:space="0" w:color="E7E6E6"/>
              <w:left w:val="single" w:sz="6" w:space="0" w:color="E7E6E6"/>
              <w:bottom w:val="single" w:sz="6" w:space="0" w:color="F2F2F2"/>
              <w:right w:val="single" w:sz="6" w:space="0" w:color="F2F2F2"/>
            </w:tcBorders>
            <w:shd w:val="clear" w:color="auto" w:fill="D9E2F3"/>
            <w:vAlign w:val="center"/>
            <w:hideMark/>
          </w:tcPr>
          <w:p w14:paraId="78B31564" w14:textId="77777777" w:rsidR="00624CDF" w:rsidRPr="000E081D" w:rsidRDefault="00624CDF" w:rsidP="003341D6">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sí</w:t>
            </w:r>
          </w:p>
        </w:tc>
        <w:tc>
          <w:tcPr>
            <w:tcW w:w="2904" w:type="dxa"/>
            <w:gridSpan w:val="2"/>
            <w:tcBorders>
              <w:top w:val="double" w:sz="12" w:space="0" w:color="E7E6E6"/>
              <w:left w:val="single" w:sz="6" w:space="0" w:color="F2F2F2"/>
              <w:bottom w:val="single" w:sz="6" w:space="0" w:color="F2F2F2"/>
              <w:right w:val="single" w:sz="6" w:space="0" w:color="E7E6E6"/>
            </w:tcBorders>
            <w:shd w:val="clear" w:color="auto" w:fill="D9E2F3"/>
            <w:vAlign w:val="center"/>
            <w:hideMark/>
          </w:tcPr>
          <w:p w14:paraId="09489A89" w14:textId="77777777" w:rsidR="00624CDF" w:rsidRPr="000E081D" w:rsidRDefault="00624CDF" w:rsidP="003341D6">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mitjana</w:t>
            </w:r>
          </w:p>
        </w:tc>
        <w:tc>
          <w:tcPr>
            <w:tcW w:w="2580" w:type="dxa"/>
            <w:tcBorders>
              <w:top w:val="double" w:sz="12" w:space="0" w:color="E7E6E6"/>
              <w:left w:val="single" w:sz="6" w:space="0" w:color="E7E6E6"/>
              <w:bottom w:val="single" w:sz="6" w:space="0" w:color="F2F2F2"/>
              <w:right w:val="single" w:sz="6" w:space="0" w:color="E7E6E6"/>
            </w:tcBorders>
            <w:shd w:val="clear" w:color="auto" w:fill="D9E2F3"/>
            <w:vAlign w:val="center"/>
            <w:hideMark/>
          </w:tcPr>
          <w:p w14:paraId="415D4154" w14:textId="77777777" w:rsidR="00624CDF" w:rsidRPr="000E081D" w:rsidRDefault="00624CDF" w:rsidP="003341D6">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sí</w:t>
            </w:r>
          </w:p>
        </w:tc>
        <w:tc>
          <w:tcPr>
            <w:tcW w:w="3179" w:type="dxa"/>
            <w:gridSpan w:val="4"/>
            <w:tcBorders>
              <w:top w:val="double" w:sz="12" w:space="0" w:color="E7E6E6"/>
              <w:left w:val="single" w:sz="6" w:space="0" w:color="E7E6E6"/>
              <w:bottom w:val="single" w:sz="6" w:space="0" w:color="F2F2F2"/>
              <w:right w:val="single" w:sz="6" w:space="0" w:color="F2F2F2"/>
            </w:tcBorders>
            <w:shd w:val="clear" w:color="auto" w:fill="D9E2F3"/>
            <w:vAlign w:val="center"/>
            <w:hideMark/>
          </w:tcPr>
          <w:p w14:paraId="319FF8E7" w14:textId="77777777" w:rsidR="00624CDF" w:rsidRPr="000E081D" w:rsidRDefault="00624CDF" w:rsidP="003341D6">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sí</w:t>
            </w:r>
          </w:p>
        </w:tc>
      </w:tr>
      <w:tr w:rsidR="00624CDF" w:rsidRPr="000E081D" w14:paraId="1A5C0F06" w14:textId="77777777" w:rsidTr="003341D6">
        <w:trPr>
          <w:trHeight w:val="405"/>
        </w:trPr>
        <w:tc>
          <w:tcPr>
            <w:tcW w:w="14004" w:type="dxa"/>
            <w:gridSpan w:val="9"/>
            <w:tcBorders>
              <w:top w:val="single" w:sz="6" w:space="0" w:color="F2F2F2"/>
              <w:left w:val="single" w:sz="6" w:space="0" w:color="F2F2F2"/>
              <w:bottom w:val="single" w:sz="6" w:space="0" w:color="F2F2F2"/>
              <w:right w:val="single" w:sz="6" w:space="0" w:color="F2F2F2"/>
            </w:tcBorders>
            <w:shd w:val="clear" w:color="auto" w:fill="FFFFFF"/>
            <w:hideMark/>
          </w:tcPr>
          <w:p w14:paraId="1B294C2D" w14:textId="3F6D0C57" w:rsidR="00624CDF" w:rsidRPr="000E081D" w:rsidRDefault="00624CDF" w:rsidP="003341D6">
            <w:pPr>
              <w:spacing w:after="0" w:line="360" w:lineRule="auto"/>
              <w:textAlignment w:val="baseline"/>
              <w:rPr>
                <w:rFonts w:ascii="Montserrat" w:eastAsia="Times New Roman" w:hAnsi="Montserrat" w:cs="Segoe UI"/>
                <w:b/>
                <w:bCs/>
                <w:lang w:eastAsia="ca-ES"/>
              </w:rPr>
            </w:pPr>
            <w:r w:rsidRPr="000E081D">
              <w:rPr>
                <w:rFonts w:ascii="Montserrat" w:hAnsi="Montserrat" w:cs="Arial"/>
                <w:shd w:val="clear" w:color="auto" w:fill="FAF9F8"/>
              </w:rPr>
              <w:t>Ampliar les actuacions destinades a l’orientació i</w:t>
            </w:r>
            <w:r w:rsidR="00963256">
              <w:rPr>
                <w:rFonts w:ascii="Montserrat" w:hAnsi="Montserrat" w:cs="Arial"/>
                <w:shd w:val="clear" w:color="auto" w:fill="FAF9F8"/>
              </w:rPr>
              <w:t xml:space="preserve"> </w:t>
            </w:r>
            <w:r w:rsidRPr="000E081D">
              <w:rPr>
                <w:rFonts w:ascii="Montserrat" w:hAnsi="Montserrat" w:cs="Arial"/>
                <w:shd w:val="clear" w:color="auto" w:fill="FAF9F8"/>
              </w:rPr>
              <w:t>la  informació  acadèmica  al  centre d’educació secundària de Collbató, especialment al quart curs de l’ESO. Vincular les accions al territori.</w:t>
            </w:r>
          </w:p>
        </w:tc>
      </w:tr>
      <w:tr w:rsidR="001B6F77" w:rsidRPr="000E081D" w14:paraId="513C3B7C" w14:textId="77777777" w:rsidTr="003341D6">
        <w:trPr>
          <w:trHeight w:val="405"/>
        </w:trPr>
        <w:tc>
          <w:tcPr>
            <w:tcW w:w="2743" w:type="dxa"/>
            <w:tcBorders>
              <w:top w:val="single" w:sz="6" w:space="0" w:color="F2F2F2"/>
              <w:left w:val="single" w:sz="6" w:space="0" w:color="F2F2F2"/>
              <w:bottom w:val="single" w:sz="6" w:space="0" w:color="F2F2F2"/>
              <w:right w:val="single" w:sz="18" w:space="0" w:color="F2F2F2"/>
            </w:tcBorders>
            <w:shd w:val="clear" w:color="auto" w:fill="D9E2F3"/>
            <w:vAlign w:val="center"/>
            <w:hideMark/>
          </w:tcPr>
          <w:p w14:paraId="58B92741" w14:textId="77777777" w:rsidR="001B6F77" w:rsidRPr="000E081D" w:rsidRDefault="001B6F77" w:rsidP="003341D6">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color w:val="002060"/>
                <w:lang w:eastAsia="ca-ES"/>
              </w:rPr>
              <w:t>Tallers Pensa Jove</w:t>
            </w:r>
          </w:p>
        </w:tc>
        <w:tc>
          <w:tcPr>
            <w:tcW w:w="2598" w:type="dxa"/>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5223CCCB" w14:textId="5C4673AF" w:rsidR="001B6F77" w:rsidRPr="000E081D" w:rsidRDefault="001B6F77" w:rsidP="003341D6">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no</w:t>
            </w:r>
          </w:p>
        </w:tc>
        <w:tc>
          <w:tcPr>
            <w:tcW w:w="2859" w:type="dxa"/>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42745BF7" w14:textId="77777777" w:rsidR="001B6F77" w:rsidRPr="000E081D" w:rsidRDefault="001B6F77" w:rsidP="003341D6">
            <w:pPr>
              <w:spacing w:after="0" w:line="360" w:lineRule="auto"/>
              <w:jc w:val="center"/>
              <w:textAlignment w:val="baseline"/>
              <w:rPr>
                <w:rFonts w:ascii="Montserrat" w:eastAsia="Times New Roman" w:hAnsi="Montserrat" w:cs="Segoe UI"/>
                <w:b/>
                <w:bCs/>
                <w:lang w:eastAsia="ca-ES"/>
              </w:rPr>
            </w:pPr>
          </w:p>
        </w:tc>
        <w:tc>
          <w:tcPr>
            <w:tcW w:w="2625" w:type="dxa"/>
            <w:gridSpan w:val="2"/>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04F8F2DE" w14:textId="15D0F22B" w:rsidR="001B6F77" w:rsidRPr="000E081D" w:rsidRDefault="001B6F77" w:rsidP="003341D6">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no</w:t>
            </w:r>
          </w:p>
        </w:tc>
        <w:tc>
          <w:tcPr>
            <w:tcW w:w="3149" w:type="dxa"/>
            <w:gridSpan w:val="3"/>
            <w:tcBorders>
              <w:top w:val="single" w:sz="6" w:space="0" w:color="F2F2F2"/>
              <w:left w:val="single" w:sz="18" w:space="0" w:color="F2F2F2"/>
              <w:bottom w:val="single" w:sz="6" w:space="0" w:color="F2F2F2"/>
              <w:right w:val="single" w:sz="6" w:space="0" w:color="F2F2F2"/>
            </w:tcBorders>
            <w:shd w:val="clear" w:color="auto" w:fill="D9E2F3"/>
            <w:vAlign w:val="center"/>
            <w:hideMark/>
          </w:tcPr>
          <w:p w14:paraId="5D89E3D9" w14:textId="0BE71D30" w:rsidR="001B6F77" w:rsidRPr="000E081D" w:rsidRDefault="001B6F77" w:rsidP="003341D6">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no</w:t>
            </w:r>
          </w:p>
        </w:tc>
        <w:tc>
          <w:tcPr>
            <w:tcW w:w="0" w:type="auto"/>
            <w:shd w:val="clear" w:color="auto" w:fill="auto"/>
            <w:vAlign w:val="center"/>
            <w:hideMark/>
          </w:tcPr>
          <w:p w14:paraId="0DF6D453" w14:textId="77777777" w:rsidR="001B6F77" w:rsidRPr="000E081D" w:rsidRDefault="001B6F77" w:rsidP="003341D6">
            <w:pPr>
              <w:spacing w:after="0" w:line="360" w:lineRule="auto"/>
              <w:jc w:val="center"/>
              <w:rPr>
                <w:rFonts w:ascii="Montserrat" w:eastAsia="Times New Roman" w:hAnsi="Montserrat"/>
                <w:lang w:eastAsia="ca-ES"/>
              </w:rPr>
            </w:pPr>
          </w:p>
        </w:tc>
      </w:tr>
      <w:tr w:rsidR="00624CDF" w:rsidRPr="000E081D" w14:paraId="6454244F" w14:textId="77777777" w:rsidTr="003341D6">
        <w:trPr>
          <w:trHeight w:val="405"/>
        </w:trPr>
        <w:tc>
          <w:tcPr>
            <w:tcW w:w="14004" w:type="dxa"/>
            <w:gridSpan w:val="9"/>
            <w:tcBorders>
              <w:top w:val="single" w:sz="6" w:space="0" w:color="F2F2F2"/>
              <w:left w:val="single" w:sz="6" w:space="0" w:color="F2F2F2"/>
              <w:bottom w:val="single" w:sz="6" w:space="0" w:color="F2F2F2"/>
              <w:right w:val="single" w:sz="6" w:space="0" w:color="F2F2F2"/>
            </w:tcBorders>
            <w:shd w:val="clear" w:color="auto" w:fill="FFFFFF"/>
            <w:hideMark/>
          </w:tcPr>
          <w:p w14:paraId="0EC2DAE4" w14:textId="77777777" w:rsidR="00624CDF" w:rsidRPr="000E081D" w:rsidRDefault="00624CDF" w:rsidP="003341D6">
            <w:pPr>
              <w:spacing w:after="0" w:line="360" w:lineRule="auto"/>
              <w:textAlignment w:val="baseline"/>
              <w:rPr>
                <w:rFonts w:ascii="Montserrat" w:eastAsia="Times New Roman" w:hAnsi="Montserrat" w:cs="Segoe UI"/>
                <w:b/>
                <w:bCs/>
                <w:lang w:eastAsia="ca-ES"/>
              </w:rPr>
            </w:pPr>
            <w:r w:rsidRPr="000E081D">
              <w:rPr>
                <w:rFonts w:ascii="Montserrat" w:hAnsi="Montserrat" w:cs="Arial"/>
                <w:shd w:val="clear" w:color="auto" w:fill="FAF9F8"/>
              </w:rPr>
              <w:lastRenderedPageBreak/>
              <w:t>Tallers realitzats en l’àmbit del centre d’educació secundària de Collbató per al foment de l’emprenedoria, partint del concepte d'emprenedoria com a actitud vital, superant la vessant empresarial per a entendre-la des d'una perspectiva àmplia, amb l'objectiu de potenciar  les  capacitats  que  seran  d'utilitat  als  joves  en  el  seu  futur.  Aquest  model, més  enllà  que  pugui  estimular  els  joves  a  crear  la  seva  pròpia  empresa,  considera l'emprenedoria  com  la  capacitat  que  els  ha  de  permetre  definir  i  seguir  el  seu  propi camí.</w:t>
            </w:r>
          </w:p>
        </w:tc>
      </w:tr>
      <w:tr w:rsidR="001B6F77" w:rsidRPr="000E081D" w14:paraId="44727491" w14:textId="77777777" w:rsidTr="003341D6">
        <w:trPr>
          <w:trHeight w:val="390"/>
        </w:trPr>
        <w:tc>
          <w:tcPr>
            <w:tcW w:w="2743" w:type="dxa"/>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0B01CF7B" w14:textId="77777777" w:rsidR="001B6F77" w:rsidRPr="000E081D" w:rsidRDefault="001B6F77" w:rsidP="003341D6">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color w:val="002060"/>
                <w:lang w:eastAsia="ca-ES"/>
              </w:rPr>
              <w:t>Formació ocupacional i en el lleure</w:t>
            </w:r>
          </w:p>
        </w:tc>
        <w:tc>
          <w:tcPr>
            <w:tcW w:w="2598" w:type="dxa"/>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5F8160EC" w14:textId="71D941D8" w:rsidR="001B6F77" w:rsidRPr="000E081D" w:rsidRDefault="001B6F77" w:rsidP="003341D6">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no</w:t>
            </w:r>
          </w:p>
        </w:tc>
        <w:tc>
          <w:tcPr>
            <w:tcW w:w="2904" w:type="dxa"/>
            <w:gridSpan w:val="2"/>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01702344" w14:textId="77777777" w:rsidR="001B6F77" w:rsidRPr="000E081D" w:rsidRDefault="001B6F77" w:rsidP="003341D6">
            <w:pPr>
              <w:spacing w:after="0" w:line="360" w:lineRule="auto"/>
              <w:jc w:val="center"/>
              <w:textAlignment w:val="baseline"/>
              <w:rPr>
                <w:rFonts w:ascii="Montserrat" w:eastAsia="Times New Roman" w:hAnsi="Montserrat" w:cs="Segoe UI"/>
                <w:b/>
                <w:bCs/>
                <w:lang w:eastAsia="ca-ES"/>
              </w:rPr>
            </w:pPr>
          </w:p>
        </w:tc>
        <w:tc>
          <w:tcPr>
            <w:tcW w:w="2653" w:type="dxa"/>
            <w:gridSpan w:val="3"/>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46059FE6" w14:textId="36BFE3FF" w:rsidR="001B6F77" w:rsidRPr="000E081D" w:rsidRDefault="001B6F77" w:rsidP="003341D6">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no</w:t>
            </w:r>
          </w:p>
        </w:tc>
        <w:tc>
          <w:tcPr>
            <w:tcW w:w="3106" w:type="dxa"/>
            <w:gridSpan w:val="2"/>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60D41D3C" w14:textId="3F62EFED" w:rsidR="001B6F77" w:rsidRPr="000E081D" w:rsidRDefault="001B6F77" w:rsidP="003341D6">
            <w:pPr>
              <w:spacing w:after="0" w:line="360" w:lineRule="auto"/>
              <w:jc w:val="center"/>
              <w:textAlignment w:val="baseline"/>
              <w:rPr>
                <w:rFonts w:ascii="Montserrat" w:eastAsia="Times New Roman" w:hAnsi="Montserrat" w:cs="Segoe UI"/>
                <w:b/>
                <w:bCs/>
                <w:lang w:eastAsia="ca-ES"/>
              </w:rPr>
            </w:pPr>
          </w:p>
        </w:tc>
      </w:tr>
      <w:tr w:rsidR="00624CDF" w:rsidRPr="000E081D" w14:paraId="62C1CAC5" w14:textId="77777777" w:rsidTr="003341D6">
        <w:trPr>
          <w:trHeight w:val="750"/>
        </w:trPr>
        <w:tc>
          <w:tcPr>
            <w:tcW w:w="14004" w:type="dxa"/>
            <w:gridSpan w:val="9"/>
            <w:tcBorders>
              <w:top w:val="single" w:sz="6" w:space="0" w:color="F2F2F2"/>
              <w:left w:val="single" w:sz="6" w:space="0" w:color="F2F2F2"/>
              <w:bottom w:val="double" w:sz="12" w:space="0" w:color="E7E6E6"/>
              <w:right w:val="single" w:sz="6" w:space="0" w:color="F2F2F2"/>
            </w:tcBorders>
            <w:shd w:val="clear" w:color="auto" w:fill="FFFFFF"/>
            <w:hideMark/>
          </w:tcPr>
          <w:p w14:paraId="75EEBC7C" w14:textId="77777777" w:rsidR="00624CDF" w:rsidRPr="000E081D" w:rsidRDefault="00624CDF" w:rsidP="003341D6">
            <w:pPr>
              <w:spacing w:after="0" w:line="360" w:lineRule="auto"/>
              <w:textAlignment w:val="baseline"/>
              <w:rPr>
                <w:rFonts w:ascii="Montserrat" w:eastAsia="Times New Roman" w:hAnsi="Montserrat" w:cs="Segoe UI"/>
                <w:b/>
                <w:bCs/>
                <w:lang w:eastAsia="ca-ES"/>
              </w:rPr>
            </w:pPr>
            <w:r w:rsidRPr="000E081D">
              <w:rPr>
                <w:rFonts w:ascii="Montserrat" w:hAnsi="Montserrat" w:cs="Arial"/>
                <w:shd w:val="clear" w:color="auto" w:fill="FAF9F8"/>
              </w:rPr>
              <w:t>Conjunt d’accions de formació en l’àmbit del lleure (monitors/es de lleure) i cursos de formació ocupacional (atenció sociosanitària, auxiliar de jardineria, cambrer de pisos, ACTIC  en  competència  digital)  i  accions  d’orientació  i  d’educació  emocional (seminaris  d’intel·ligència  emocional  o  orientació  sobre  els  diversos  itineraris d’inserció en el món laboral).</w:t>
            </w:r>
          </w:p>
        </w:tc>
      </w:tr>
      <w:tr w:rsidR="00330EE0" w:rsidRPr="000E081D" w14:paraId="6A1B1C10" w14:textId="77777777" w:rsidTr="003341D6">
        <w:trPr>
          <w:trHeight w:val="390"/>
        </w:trPr>
        <w:tc>
          <w:tcPr>
            <w:tcW w:w="2743" w:type="dxa"/>
            <w:tcBorders>
              <w:top w:val="double" w:sz="12" w:space="0" w:color="E7E6E6"/>
              <w:left w:val="single" w:sz="6" w:space="0" w:color="F2F2F2"/>
              <w:bottom w:val="single" w:sz="6" w:space="0" w:color="F2F2F2"/>
              <w:right w:val="single" w:sz="6" w:space="0" w:color="E7E6E6"/>
            </w:tcBorders>
            <w:shd w:val="clear" w:color="auto" w:fill="D9E2F3"/>
            <w:vAlign w:val="center"/>
            <w:hideMark/>
          </w:tcPr>
          <w:p w14:paraId="3F8CCCCB" w14:textId="77777777" w:rsidR="00330EE0" w:rsidRPr="000E081D" w:rsidRDefault="00330EE0" w:rsidP="003341D6">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color w:val="002060"/>
                <w:lang w:eastAsia="ca-ES"/>
              </w:rPr>
              <w:t>Protocol d’identificació i actuació en els espais de trobada de joves amb baix nivell de qualificació professional</w:t>
            </w:r>
          </w:p>
        </w:tc>
        <w:tc>
          <w:tcPr>
            <w:tcW w:w="2598" w:type="dxa"/>
            <w:tcBorders>
              <w:top w:val="double" w:sz="12" w:space="0" w:color="E7E6E6"/>
              <w:left w:val="single" w:sz="6" w:space="0" w:color="E7E6E6"/>
              <w:bottom w:val="single" w:sz="6" w:space="0" w:color="F2F2F2"/>
              <w:right w:val="single" w:sz="6" w:space="0" w:color="F2F2F2"/>
            </w:tcBorders>
            <w:shd w:val="clear" w:color="auto" w:fill="D9E2F3"/>
            <w:vAlign w:val="center"/>
            <w:hideMark/>
          </w:tcPr>
          <w:p w14:paraId="179970CC" w14:textId="789DAF94" w:rsidR="00330EE0" w:rsidRPr="000E081D" w:rsidRDefault="00330EE0" w:rsidP="003341D6">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no</w:t>
            </w:r>
          </w:p>
        </w:tc>
        <w:tc>
          <w:tcPr>
            <w:tcW w:w="2904" w:type="dxa"/>
            <w:gridSpan w:val="2"/>
            <w:tcBorders>
              <w:top w:val="double" w:sz="12" w:space="0" w:color="E7E6E6"/>
              <w:left w:val="single" w:sz="6" w:space="0" w:color="F2F2F2"/>
              <w:bottom w:val="single" w:sz="6" w:space="0" w:color="F2F2F2"/>
              <w:right w:val="single" w:sz="6" w:space="0" w:color="E7E6E6"/>
            </w:tcBorders>
            <w:shd w:val="clear" w:color="auto" w:fill="D9E2F3"/>
            <w:vAlign w:val="center"/>
            <w:hideMark/>
          </w:tcPr>
          <w:p w14:paraId="74890EE8" w14:textId="77777777" w:rsidR="00330EE0" w:rsidRPr="000E081D" w:rsidRDefault="00330EE0" w:rsidP="003341D6">
            <w:pPr>
              <w:spacing w:after="0" w:line="360" w:lineRule="auto"/>
              <w:jc w:val="center"/>
              <w:textAlignment w:val="baseline"/>
              <w:rPr>
                <w:rFonts w:ascii="Montserrat" w:eastAsia="Times New Roman" w:hAnsi="Montserrat" w:cs="Segoe UI"/>
                <w:b/>
                <w:bCs/>
                <w:lang w:eastAsia="ca-ES"/>
              </w:rPr>
            </w:pPr>
          </w:p>
        </w:tc>
        <w:tc>
          <w:tcPr>
            <w:tcW w:w="2580" w:type="dxa"/>
            <w:tcBorders>
              <w:top w:val="double" w:sz="12" w:space="0" w:color="E7E6E6"/>
              <w:left w:val="single" w:sz="6" w:space="0" w:color="E7E6E6"/>
              <w:bottom w:val="single" w:sz="6" w:space="0" w:color="F2F2F2"/>
              <w:right w:val="single" w:sz="6" w:space="0" w:color="E7E6E6"/>
            </w:tcBorders>
            <w:shd w:val="clear" w:color="auto" w:fill="D9E2F3"/>
            <w:vAlign w:val="center"/>
            <w:hideMark/>
          </w:tcPr>
          <w:p w14:paraId="490DE174" w14:textId="5465CAB5" w:rsidR="00330EE0" w:rsidRPr="000E081D" w:rsidRDefault="00330EE0" w:rsidP="003341D6">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no</w:t>
            </w:r>
          </w:p>
        </w:tc>
        <w:tc>
          <w:tcPr>
            <w:tcW w:w="3179" w:type="dxa"/>
            <w:gridSpan w:val="4"/>
            <w:tcBorders>
              <w:top w:val="double" w:sz="12" w:space="0" w:color="E7E6E6"/>
              <w:left w:val="single" w:sz="6" w:space="0" w:color="E7E6E6"/>
              <w:bottom w:val="single" w:sz="6" w:space="0" w:color="F2F2F2"/>
              <w:right w:val="single" w:sz="6" w:space="0" w:color="F2F2F2"/>
            </w:tcBorders>
            <w:shd w:val="clear" w:color="auto" w:fill="D9E2F3"/>
            <w:vAlign w:val="center"/>
            <w:hideMark/>
          </w:tcPr>
          <w:p w14:paraId="348EECB1" w14:textId="77777777" w:rsidR="00330EE0" w:rsidRPr="000E081D" w:rsidRDefault="00330EE0" w:rsidP="003341D6">
            <w:pPr>
              <w:spacing w:after="0" w:line="360" w:lineRule="auto"/>
              <w:jc w:val="center"/>
              <w:textAlignment w:val="baseline"/>
              <w:rPr>
                <w:rFonts w:ascii="Montserrat" w:eastAsia="Times New Roman" w:hAnsi="Montserrat" w:cs="Segoe UI"/>
                <w:b/>
                <w:bCs/>
                <w:lang w:eastAsia="ca-ES"/>
              </w:rPr>
            </w:pPr>
          </w:p>
        </w:tc>
      </w:tr>
      <w:tr w:rsidR="00624CDF" w:rsidRPr="000E081D" w14:paraId="6D79CF3F" w14:textId="77777777" w:rsidTr="003341D6">
        <w:trPr>
          <w:trHeight w:val="405"/>
        </w:trPr>
        <w:tc>
          <w:tcPr>
            <w:tcW w:w="14004" w:type="dxa"/>
            <w:gridSpan w:val="9"/>
            <w:tcBorders>
              <w:top w:val="single" w:sz="6" w:space="0" w:color="F2F2F2"/>
              <w:left w:val="single" w:sz="6" w:space="0" w:color="F2F2F2"/>
              <w:bottom w:val="single" w:sz="6" w:space="0" w:color="F2F2F2"/>
              <w:right w:val="single" w:sz="6" w:space="0" w:color="F2F2F2"/>
            </w:tcBorders>
            <w:shd w:val="clear" w:color="auto" w:fill="FFFFFF"/>
            <w:hideMark/>
          </w:tcPr>
          <w:p w14:paraId="043A174C" w14:textId="77777777" w:rsidR="00624CDF" w:rsidRDefault="00624CDF" w:rsidP="003341D6">
            <w:pPr>
              <w:spacing w:after="0" w:line="360" w:lineRule="auto"/>
              <w:textAlignment w:val="baseline"/>
              <w:rPr>
                <w:rFonts w:ascii="Montserrat" w:hAnsi="Montserrat" w:cs="Arial"/>
                <w:shd w:val="clear" w:color="auto" w:fill="FAF9F8"/>
              </w:rPr>
            </w:pPr>
            <w:r w:rsidRPr="000E081D">
              <w:rPr>
                <w:rFonts w:ascii="Montserrat" w:hAnsi="Montserrat" w:cs="Arial"/>
                <w:shd w:val="clear" w:color="auto" w:fill="FAF9F8"/>
              </w:rPr>
              <w:t>Coordinació  entre  la  futura  dinamitzadora  juvenil,  l’institut  i  l’educadora  social  per establir un  protocol  que  ajudi  a  identificar  els  espais  de  relació  i  organització  dels joves,  especialment  aquells  joves  amb  un  baix  nivell  de  qualificació  professional  que puguin accedir a programes d’emprenedoria o de la garantia juvenil en general. Crear vincles que permetin aquest contacte i treball continuat i el seu seguiment.</w:t>
            </w:r>
          </w:p>
          <w:p w14:paraId="62E5D244" w14:textId="77777777" w:rsidR="00914E59" w:rsidRDefault="00914E59" w:rsidP="003341D6">
            <w:pPr>
              <w:spacing w:after="0" w:line="360" w:lineRule="auto"/>
              <w:textAlignment w:val="baseline"/>
              <w:rPr>
                <w:rFonts w:ascii="Montserrat" w:eastAsia="Times New Roman" w:hAnsi="Montserrat" w:cs="Arial"/>
                <w:b/>
                <w:bCs/>
                <w:shd w:val="clear" w:color="auto" w:fill="FAF9F8"/>
                <w:lang w:eastAsia="ca-ES"/>
              </w:rPr>
            </w:pPr>
          </w:p>
          <w:p w14:paraId="2D1082E1" w14:textId="439C6BF1" w:rsidR="00914E59" w:rsidRPr="000E081D" w:rsidRDefault="00914E59" w:rsidP="003341D6">
            <w:pPr>
              <w:spacing w:after="0" w:line="360" w:lineRule="auto"/>
              <w:textAlignment w:val="baseline"/>
              <w:rPr>
                <w:rFonts w:ascii="Montserrat" w:eastAsia="Times New Roman" w:hAnsi="Montserrat" w:cs="Segoe UI"/>
                <w:b/>
                <w:bCs/>
                <w:lang w:eastAsia="ca-ES"/>
              </w:rPr>
            </w:pPr>
          </w:p>
        </w:tc>
      </w:tr>
      <w:tr w:rsidR="00330EE0" w:rsidRPr="000E081D" w14:paraId="725493D5" w14:textId="77777777" w:rsidTr="003341D6">
        <w:trPr>
          <w:trHeight w:val="405"/>
        </w:trPr>
        <w:tc>
          <w:tcPr>
            <w:tcW w:w="2743" w:type="dxa"/>
            <w:tcBorders>
              <w:top w:val="single" w:sz="6" w:space="0" w:color="F2F2F2"/>
              <w:left w:val="single" w:sz="6" w:space="0" w:color="F2F2F2"/>
              <w:bottom w:val="single" w:sz="6" w:space="0" w:color="F2F2F2"/>
              <w:right w:val="single" w:sz="18" w:space="0" w:color="F2F2F2"/>
            </w:tcBorders>
            <w:shd w:val="clear" w:color="auto" w:fill="D9E2F3"/>
            <w:vAlign w:val="center"/>
            <w:hideMark/>
          </w:tcPr>
          <w:p w14:paraId="75109819" w14:textId="77777777" w:rsidR="00330EE0" w:rsidRPr="000E081D" w:rsidRDefault="00330EE0" w:rsidP="003341D6">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color w:val="002060"/>
                <w:lang w:eastAsia="ca-ES"/>
              </w:rPr>
              <w:lastRenderedPageBreak/>
              <w:t>Convenis de col·laboració amb altres municipis en matèria d’ocupació</w:t>
            </w:r>
          </w:p>
        </w:tc>
        <w:tc>
          <w:tcPr>
            <w:tcW w:w="2598" w:type="dxa"/>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18A7ECCC" w14:textId="34CD0E2B" w:rsidR="00330EE0" w:rsidRPr="000E081D" w:rsidRDefault="00330EE0" w:rsidP="003341D6">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no</w:t>
            </w:r>
          </w:p>
        </w:tc>
        <w:tc>
          <w:tcPr>
            <w:tcW w:w="2859" w:type="dxa"/>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7D340F5E" w14:textId="77777777" w:rsidR="00330EE0" w:rsidRPr="000E081D" w:rsidRDefault="00330EE0" w:rsidP="003341D6">
            <w:pPr>
              <w:spacing w:after="0" w:line="360" w:lineRule="auto"/>
              <w:jc w:val="center"/>
              <w:textAlignment w:val="baseline"/>
              <w:rPr>
                <w:rFonts w:ascii="Montserrat" w:eastAsia="Times New Roman" w:hAnsi="Montserrat" w:cs="Segoe UI"/>
                <w:b/>
                <w:bCs/>
                <w:lang w:eastAsia="ca-ES"/>
              </w:rPr>
            </w:pPr>
          </w:p>
        </w:tc>
        <w:tc>
          <w:tcPr>
            <w:tcW w:w="2625" w:type="dxa"/>
            <w:gridSpan w:val="2"/>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513E915E" w14:textId="39A54849" w:rsidR="00330EE0" w:rsidRPr="000E081D" w:rsidRDefault="00330EE0" w:rsidP="003341D6">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no</w:t>
            </w:r>
          </w:p>
        </w:tc>
        <w:tc>
          <w:tcPr>
            <w:tcW w:w="3149" w:type="dxa"/>
            <w:gridSpan w:val="3"/>
            <w:tcBorders>
              <w:top w:val="single" w:sz="6" w:space="0" w:color="F2F2F2"/>
              <w:left w:val="single" w:sz="18" w:space="0" w:color="F2F2F2"/>
              <w:bottom w:val="single" w:sz="6" w:space="0" w:color="F2F2F2"/>
              <w:right w:val="single" w:sz="6" w:space="0" w:color="F2F2F2"/>
            </w:tcBorders>
            <w:shd w:val="clear" w:color="auto" w:fill="D9E2F3"/>
            <w:vAlign w:val="center"/>
            <w:hideMark/>
          </w:tcPr>
          <w:p w14:paraId="685BA5AD" w14:textId="32A50EC7" w:rsidR="00330EE0" w:rsidRPr="000E081D" w:rsidRDefault="00330EE0" w:rsidP="003341D6">
            <w:pPr>
              <w:spacing w:after="0" w:line="360" w:lineRule="auto"/>
              <w:jc w:val="center"/>
              <w:textAlignment w:val="baseline"/>
              <w:rPr>
                <w:rFonts w:ascii="Montserrat" w:eastAsia="Times New Roman" w:hAnsi="Montserrat" w:cs="Segoe UI"/>
                <w:b/>
                <w:bCs/>
                <w:lang w:eastAsia="ca-ES"/>
              </w:rPr>
            </w:pPr>
          </w:p>
        </w:tc>
        <w:tc>
          <w:tcPr>
            <w:tcW w:w="0" w:type="auto"/>
            <w:shd w:val="clear" w:color="auto" w:fill="auto"/>
            <w:vAlign w:val="center"/>
            <w:hideMark/>
          </w:tcPr>
          <w:p w14:paraId="1EEFD895" w14:textId="77777777" w:rsidR="00330EE0" w:rsidRPr="000E081D" w:rsidRDefault="00330EE0" w:rsidP="003341D6">
            <w:pPr>
              <w:spacing w:after="0" w:line="360" w:lineRule="auto"/>
              <w:jc w:val="center"/>
              <w:rPr>
                <w:rFonts w:ascii="Montserrat" w:eastAsia="Times New Roman" w:hAnsi="Montserrat"/>
                <w:lang w:eastAsia="ca-ES"/>
              </w:rPr>
            </w:pPr>
          </w:p>
        </w:tc>
      </w:tr>
      <w:tr w:rsidR="00624CDF" w:rsidRPr="000E081D" w14:paraId="064ADB0E" w14:textId="77777777" w:rsidTr="003341D6">
        <w:trPr>
          <w:trHeight w:val="405"/>
        </w:trPr>
        <w:tc>
          <w:tcPr>
            <w:tcW w:w="14004" w:type="dxa"/>
            <w:gridSpan w:val="9"/>
            <w:tcBorders>
              <w:top w:val="single" w:sz="6" w:space="0" w:color="F2F2F2"/>
              <w:left w:val="single" w:sz="6" w:space="0" w:color="F2F2F2"/>
              <w:bottom w:val="single" w:sz="6" w:space="0" w:color="F2F2F2"/>
              <w:right w:val="single" w:sz="6" w:space="0" w:color="F2F2F2"/>
            </w:tcBorders>
            <w:shd w:val="clear" w:color="auto" w:fill="FFFFFF"/>
            <w:hideMark/>
          </w:tcPr>
          <w:p w14:paraId="31B84C10" w14:textId="3C77532D" w:rsidR="00624CDF" w:rsidRPr="000E081D" w:rsidRDefault="00624CDF" w:rsidP="003341D6">
            <w:pPr>
              <w:spacing w:after="0" w:line="360" w:lineRule="auto"/>
              <w:textAlignment w:val="baseline"/>
              <w:rPr>
                <w:rFonts w:ascii="Montserrat" w:eastAsia="Times New Roman" w:hAnsi="Montserrat" w:cs="Segoe UI"/>
                <w:b/>
                <w:bCs/>
                <w:lang w:eastAsia="ca-ES"/>
              </w:rPr>
            </w:pPr>
            <w:r w:rsidRPr="000E081D">
              <w:rPr>
                <w:rFonts w:ascii="Montserrat" w:hAnsi="Montserrat" w:cs="Arial"/>
                <w:shd w:val="clear" w:color="auto" w:fill="FAF9F8"/>
              </w:rPr>
              <w:t>Aprofitar  la  proximitat  amb  altres municipis  grans que  poden  oferir  serveis  i  recursos per  a  joves  que  Collbató  no  disposa.  Incrementar  les  relacions  amb  el  Consell Comarcal.</w:t>
            </w:r>
          </w:p>
        </w:tc>
      </w:tr>
    </w:tbl>
    <w:p w14:paraId="1EBA6DC1" w14:textId="77777777" w:rsidR="00097C2D" w:rsidRPr="000E081D" w:rsidRDefault="00097C2D" w:rsidP="000E081D">
      <w:pPr>
        <w:spacing w:line="360" w:lineRule="auto"/>
        <w:rPr>
          <w:rFonts w:ascii="Montserrat" w:hAnsi="Montserrat"/>
        </w:rPr>
      </w:pPr>
    </w:p>
    <w:p w14:paraId="71113A4F" w14:textId="77777777" w:rsidR="00097C2D" w:rsidRPr="000E081D" w:rsidRDefault="00097C2D" w:rsidP="000E081D">
      <w:pPr>
        <w:spacing w:line="360" w:lineRule="auto"/>
        <w:rPr>
          <w:rFonts w:ascii="Montserrat" w:hAnsi="Montserrat"/>
        </w:rPr>
      </w:pPr>
    </w:p>
    <w:p w14:paraId="3CF6E78E" w14:textId="77777777" w:rsidR="00097C2D" w:rsidRPr="000E081D" w:rsidRDefault="00097C2D" w:rsidP="000E081D">
      <w:pPr>
        <w:spacing w:line="360" w:lineRule="auto"/>
        <w:rPr>
          <w:rFonts w:ascii="Montserrat" w:hAnsi="Montserrat"/>
        </w:rPr>
      </w:pPr>
    </w:p>
    <w:p w14:paraId="767AB341" w14:textId="77777777" w:rsidR="00097C2D" w:rsidRPr="000E081D" w:rsidRDefault="00097C2D" w:rsidP="000E081D">
      <w:pPr>
        <w:spacing w:line="360" w:lineRule="auto"/>
        <w:rPr>
          <w:rFonts w:ascii="Montserrat" w:hAnsi="Montserrat"/>
        </w:rPr>
      </w:pPr>
    </w:p>
    <w:tbl>
      <w:tblPr>
        <w:tblpPr w:leftFromText="142" w:rightFromText="142" w:tblpYSpec="top"/>
        <w:tblW w:w="140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43"/>
        <w:gridCol w:w="2598"/>
        <w:gridCol w:w="2859"/>
        <w:gridCol w:w="45"/>
        <w:gridCol w:w="2580"/>
        <w:gridCol w:w="43"/>
        <w:gridCol w:w="30"/>
        <w:gridCol w:w="3076"/>
        <w:gridCol w:w="30"/>
      </w:tblGrid>
      <w:tr w:rsidR="00624CDF" w:rsidRPr="000E081D" w14:paraId="63C95025" w14:textId="77777777" w:rsidTr="00CE21DF">
        <w:trPr>
          <w:trHeight w:val="690"/>
        </w:trPr>
        <w:tc>
          <w:tcPr>
            <w:tcW w:w="14004" w:type="dxa"/>
            <w:gridSpan w:val="9"/>
            <w:tcBorders>
              <w:top w:val="nil"/>
              <w:left w:val="nil"/>
              <w:bottom w:val="single" w:sz="6" w:space="0" w:color="E7E6E6"/>
              <w:right w:val="nil"/>
            </w:tcBorders>
            <w:shd w:val="clear" w:color="auto" w:fill="FFFFFF"/>
            <w:vAlign w:val="center"/>
            <w:hideMark/>
          </w:tcPr>
          <w:p w14:paraId="62F4C8D4" w14:textId="77777777" w:rsidR="00624CDF" w:rsidRPr="000E081D" w:rsidRDefault="00624CDF" w:rsidP="00CE21DF">
            <w:pPr>
              <w:spacing w:after="0" w:line="360" w:lineRule="auto"/>
              <w:textAlignment w:val="baseline"/>
              <w:rPr>
                <w:rFonts w:ascii="Montserrat" w:eastAsia="Times New Roman" w:hAnsi="Montserrat" w:cs="Segoe UI"/>
                <w:b/>
                <w:bCs/>
                <w:color w:val="002060"/>
                <w:lang w:eastAsia="ca-ES"/>
              </w:rPr>
            </w:pPr>
            <w:r w:rsidRPr="000E081D">
              <w:rPr>
                <w:rFonts w:ascii="Montserrat" w:hAnsi="Montserrat" w:cs="Arial"/>
                <w:b/>
                <w:bCs/>
                <w:color w:val="002060"/>
                <w:shd w:val="clear" w:color="auto" w:fill="FAF9F8"/>
              </w:rPr>
              <w:lastRenderedPageBreak/>
              <w:t>Eix  3.  Habitatge:  assolir  l’èxit  en  la  transició domiciliària</w:t>
            </w:r>
          </w:p>
        </w:tc>
      </w:tr>
      <w:tr w:rsidR="00624CDF" w:rsidRPr="000E081D" w14:paraId="65E0F6C8" w14:textId="77777777" w:rsidTr="00CE21DF">
        <w:trPr>
          <w:trHeight w:val="690"/>
        </w:trPr>
        <w:tc>
          <w:tcPr>
            <w:tcW w:w="2743" w:type="dxa"/>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3D148132" w14:textId="2A90BABF" w:rsidR="00624CDF" w:rsidRPr="00160139" w:rsidRDefault="00624CDF" w:rsidP="00CE21DF">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Nom de l’actuació</w:t>
            </w:r>
          </w:p>
        </w:tc>
        <w:tc>
          <w:tcPr>
            <w:tcW w:w="2598" w:type="dxa"/>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56AD2844" w14:textId="0D590562" w:rsidR="00624CDF" w:rsidRPr="00160139" w:rsidRDefault="00624CDF" w:rsidP="00CE21DF">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S’ha dut a terme?</w:t>
            </w:r>
          </w:p>
        </w:tc>
        <w:tc>
          <w:tcPr>
            <w:tcW w:w="2904" w:type="dxa"/>
            <w:gridSpan w:val="2"/>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4BEE8F05" w14:textId="2B304BD5" w:rsidR="00624CDF" w:rsidRPr="00160139" w:rsidRDefault="00624CDF" w:rsidP="00CE21DF">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Impacte de l’actuació</w:t>
            </w:r>
          </w:p>
        </w:tc>
        <w:tc>
          <w:tcPr>
            <w:tcW w:w="2623" w:type="dxa"/>
            <w:gridSpan w:val="2"/>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19F19640" w14:textId="76D9EBF0" w:rsidR="00624CDF" w:rsidRPr="00160139" w:rsidRDefault="00624CDF" w:rsidP="00CE21DF">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Es preveu incloure-la al futur PLJ?</w:t>
            </w:r>
          </w:p>
        </w:tc>
        <w:tc>
          <w:tcPr>
            <w:tcW w:w="3136" w:type="dxa"/>
            <w:gridSpan w:val="3"/>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641DCA26" w14:textId="213D53EB" w:rsidR="00624CDF" w:rsidRPr="00160139" w:rsidRDefault="00624CDF" w:rsidP="00CE21DF">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 xml:space="preserve">Es preveu </w:t>
            </w:r>
            <w:proofErr w:type="spellStart"/>
            <w:r w:rsidRPr="00160139">
              <w:rPr>
                <w:rFonts w:ascii="Montserrat" w:eastAsia="Times New Roman" w:hAnsi="Montserrat" w:cs="Segoe UI"/>
                <w:b/>
                <w:bCs/>
                <w:lang w:eastAsia="ca-ES"/>
              </w:rPr>
              <w:t>reformular-la</w:t>
            </w:r>
            <w:proofErr w:type="spellEnd"/>
            <w:r w:rsidRPr="00160139">
              <w:rPr>
                <w:rFonts w:ascii="Montserrat" w:eastAsia="Times New Roman" w:hAnsi="Montserrat" w:cs="Segoe UI"/>
                <w:b/>
                <w:bCs/>
                <w:lang w:eastAsia="ca-ES"/>
              </w:rPr>
              <w:t xml:space="preserve"> al futur PLJ?</w:t>
            </w:r>
          </w:p>
        </w:tc>
      </w:tr>
      <w:tr w:rsidR="00624CDF" w:rsidRPr="000E081D" w14:paraId="27344687" w14:textId="77777777" w:rsidTr="00CE21DF">
        <w:trPr>
          <w:trHeight w:val="390"/>
        </w:trPr>
        <w:tc>
          <w:tcPr>
            <w:tcW w:w="2743" w:type="dxa"/>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026854D7" w14:textId="77777777" w:rsidR="00624CDF" w:rsidRPr="000E081D" w:rsidRDefault="00624CDF"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color w:val="002060"/>
                <w:lang w:eastAsia="ca-ES"/>
              </w:rPr>
              <w:t>Intensificar la coordinació amb l’Oficina d’Habitatge del Baix Llobregat</w:t>
            </w:r>
          </w:p>
        </w:tc>
        <w:tc>
          <w:tcPr>
            <w:tcW w:w="2598" w:type="dxa"/>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778B6B15" w14:textId="77777777" w:rsidR="00624CDF" w:rsidRPr="000E081D" w:rsidRDefault="00624CDF"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no</w:t>
            </w:r>
          </w:p>
        </w:tc>
        <w:tc>
          <w:tcPr>
            <w:tcW w:w="2904" w:type="dxa"/>
            <w:gridSpan w:val="2"/>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3A980090" w14:textId="006DDBF2" w:rsidR="00624CDF" w:rsidRPr="000E081D" w:rsidRDefault="00624CDF" w:rsidP="00CE21DF">
            <w:pPr>
              <w:spacing w:after="0" w:line="360" w:lineRule="auto"/>
              <w:jc w:val="center"/>
              <w:textAlignment w:val="baseline"/>
              <w:rPr>
                <w:rFonts w:ascii="Montserrat" w:eastAsia="Times New Roman" w:hAnsi="Montserrat" w:cs="Segoe UI"/>
                <w:lang w:eastAsia="ca-ES"/>
              </w:rPr>
            </w:pPr>
          </w:p>
        </w:tc>
        <w:tc>
          <w:tcPr>
            <w:tcW w:w="2653" w:type="dxa"/>
            <w:gridSpan w:val="3"/>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745A6F7F" w14:textId="77777777" w:rsidR="00624CDF" w:rsidRPr="000E081D" w:rsidRDefault="00624CDF" w:rsidP="00CE21DF">
            <w:pPr>
              <w:spacing w:after="0" w:line="360" w:lineRule="auto"/>
              <w:jc w:val="center"/>
              <w:textAlignment w:val="baseline"/>
              <w:rPr>
                <w:rFonts w:ascii="Montserrat" w:eastAsia="Times New Roman" w:hAnsi="Montserrat" w:cs="Segoe UI"/>
                <w:lang w:eastAsia="ca-ES"/>
              </w:rPr>
            </w:pPr>
          </w:p>
        </w:tc>
        <w:tc>
          <w:tcPr>
            <w:tcW w:w="3106" w:type="dxa"/>
            <w:gridSpan w:val="2"/>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4C745D83" w14:textId="77777777" w:rsidR="00624CDF" w:rsidRPr="000E081D" w:rsidRDefault="00624CDF" w:rsidP="00CE21DF">
            <w:pPr>
              <w:spacing w:after="0" w:line="360" w:lineRule="auto"/>
              <w:jc w:val="center"/>
              <w:textAlignment w:val="baseline"/>
              <w:rPr>
                <w:rFonts w:ascii="Montserrat" w:eastAsia="Times New Roman" w:hAnsi="Montserrat" w:cs="Segoe UI"/>
                <w:lang w:eastAsia="ca-ES"/>
              </w:rPr>
            </w:pPr>
          </w:p>
        </w:tc>
      </w:tr>
      <w:tr w:rsidR="00624CDF" w:rsidRPr="000E081D" w14:paraId="7829122D" w14:textId="77777777" w:rsidTr="00CE21DF">
        <w:trPr>
          <w:trHeight w:val="750"/>
        </w:trPr>
        <w:tc>
          <w:tcPr>
            <w:tcW w:w="14004" w:type="dxa"/>
            <w:gridSpan w:val="9"/>
            <w:tcBorders>
              <w:top w:val="single" w:sz="6" w:space="0" w:color="F2F2F2"/>
              <w:left w:val="single" w:sz="6" w:space="0" w:color="F2F2F2"/>
              <w:bottom w:val="double" w:sz="12" w:space="0" w:color="E7E6E6"/>
              <w:right w:val="single" w:sz="6" w:space="0" w:color="F2F2F2"/>
            </w:tcBorders>
            <w:shd w:val="clear" w:color="auto" w:fill="FFFFFF"/>
            <w:hideMark/>
          </w:tcPr>
          <w:p w14:paraId="1B827E04" w14:textId="77777777" w:rsidR="00624CDF" w:rsidRPr="000E081D" w:rsidRDefault="00624CDF" w:rsidP="00CE21DF">
            <w:pPr>
              <w:spacing w:after="0" w:line="360" w:lineRule="auto"/>
              <w:textAlignment w:val="baseline"/>
              <w:rPr>
                <w:rFonts w:ascii="Montserrat" w:eastAsia="Times New Roman" w:hAnsi="Montserrat" w:cs="Segoe UI"/>
                <w:b/>
                <w:bCs/>
                <w:lang w:eastAsia="ca-ES"/>
              </w:rPr>
            </w:pPr>
            <w:r w:rsidRPr="000E081D">
              <w:rPr>
                <w:rFonts w:ascii="Montserrat" w:hAnsi="Montserrat" w:cs="Arial"/>
                <w:shd w:val="clear" w:color="auto" w:fill="FAF9F8"/>
              </w:rPr>
              <w:t>El  Consell  Comarcal  del  Baix  Llobregat  disposa  des  de  l'any  1989d'una  Oficina Comarcal  d'Habitatge, que informa  als  ciutadans  dels  ajuts  de  la  Generalitat  de Catalunya(Agència de l’Habitatge de Catalunya) disponibles per a la rehabilitació i accés a l’habitatge i, assessora en la presentació de les corresponents sol·licituds que es  realitzen en  el  Consell  Comarcal.  El  seguiment  dels  expedients  es  fa  des  de  la pròpia oficina, de manera que els ciutadans poden fer les diverses gestions durant la tramitació,  fins  a  la  percepció  dels  ajuts,  en  el  propi  Consell  Comarcal,  sent  atesos sempre pel mateix personal que coneix els expedients de bon principi.</w:t>
            </w:r>
          </w:p>
        </w:tc>
      </w:tr>
      <w:tr w:rsidR="00624CDF" w:rsidRPr="000E081D" w14:paraId="529A93B9" w14:textId="77777777" w:rsidTr="00CE21DF">
        <w:trPr>
          <w:trHeight w:val="390"/>
        </w:trPr>
        <w:tc>
          <w:tcPr>
            <w:tcW w:w="2743" w:type="dxa"/>
            <w:tcBorders>
              <w:top w:val="double" w:sz="12" w:space="0" w:color="E7E6E6"/>
              <w:left w:val="single" w:sz="6" w:space="0" w:color="F2F2F2"/>
              <w:bottom w:val="single" w:sz="6" w:space="0" w:color="F2F2F2"/>
              <w:right w:val="single" w:sz="6" w:space="0" w:color="E7E6E6"/>
            </w:tcBorders>
            <w:shd w:val="clear" w:color="auto" w:fill="D9E2F3"/>
            <w:vAlign w:val="center"/>
            <w:hideMark/>
          </w:tcPr>
          <w:p w14:paraId="5AAB476D" w14:textId="77777777" w:rsidR="00624CDF" w:rsidRPr="000E081D" w:rsidRDefault="00624CDF"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color w:val="002060"/>
                <w:lang w:eastAsia="ca-ES"/>
              </w:rPr>
              <w:t>Flexibilització de la normativa urbanística i/o conveni amb les entitats bancàries per a la posada en lloguer de cases deshabitades</w:t>
            </w:r>
          </w:p>
        </w:tc>
        <w:tc>
          <w:tcPr>
            <w:tcW w:w="2598" w:type="dxa"/>
            <w:tcBorders>
              <w:top w:val="double" w:sz="12" w:space="0" w:color="E7E6E6"/>
              <w:left w:val="single" w:sz="6" w:space="0" w:color="E7E6E6"/>
              <w:bottom w:val="single" w:sz="6" w:space="0" w:color="F2F2F2"/>
              <w:right w:val="single" w:sz="6" w:space="0" w:color="F2F2F2"/>
            </w:tcBorders>
            <w:shd w:val="clear" w:color="auto" w:fill="D9E2F3"/>
            <w:vAlign w:val="center"/>
            <w:hideMark/>
          </w:tcPr>
          <w:p w14:paraId="77DFFCD5" w14:textId="77777777" w:rsidR="00624CDF" w:rsidRPr="000E081D" w:rsidRDefault="00624CDF"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no</w:t>
            </w:r>
          </w:p>
        </w:tc>
        <w:tc>
          <w:tcPr>
            <w:tcW w:w="2904" w:type="dxa"/>
            <w:gridSpan w:val="2"/>
            <w:tcBorders>
              <w:top w:val="double" w:sz="12" w:space="0" w:color="E7E6E6"/>
              <w:left w:val="single" w:sz="6" w:space="0" w:color="F2F2F2"/>
              <w:bottom w:val="single" w:sz="6" w:space="0" w:color="F2F2F2"/>
              <w:right w:val="single" w:sz="6" w:space="0" w:color="E7E6E6"/>
            </w:tcBorders>
            <w:shd w:val="clear" w:color="auto" w:fill="D9E2F3"/>
            <w:vAlign w:val="center"/>
            <w:hideMark/>
          </w:tcPr>
          <w:p w14:paraId="66F36838" w14:textId="77777777" w:rsidR="00624CDF" w:rsidRPr="000E081D" w:rsidRDefault="00624CDF" w:rsidP="00CE21DF">
            <w:pPr>
              <w:spacing w:after="0" w:line="360" w:lineRule="auto"/>
              <w:jc w:val="center"/>
              <w:textAlignment w:val="baseline"/>
              <w:rPr>
                <w:rFonts w:ascii="Montserrat" w:eastAsia="Times New Roman" w:hAnsi="Montserrat" w:cs="Segoe UI"/>
                <w:lang w:eastAsia="ca-ES"/>
              </w:rPr>
            </w:pPr>
          </w:p>
        </w:tc>
        <w:tc>
          <w:tcPr>
            <w:tcW w:w="2580" w:type="dxa"/>
            <w:tcBorders>
              <w:top w:val="double" w:sz="12" w:space="0" w:color="E7E6E6"/>
              <w:left w:val="single" w:sz="6" w:space="0" w:color="E7E6E6"/>
              <w:bottom w:val="single" w:sz="6" w:space="0" w:color="F2F2F2"/>
              <w:right w:val="single" w:sz="6" w:space="0" w:color="E7E6E6"/>
            </w:tcBorders>
            <w:shd w:val="clear" w:color="auto" w:fill="D9E2F3"/>
            <w:vAlign w:val="center"/>
            <w:hideMark/>
          </w:tcPr>
          <w:p w14:paraId="22F21B77" w14:textId="77777777" w:rsidR="00624CDF" w:rsidRPr="000E081D" w:rsidRDefault="00624CDF" w:rsidP="00CE21DF">
            <w:pPr>
              <w:spacing w:after="0" w:line="360" w:lineRule="auto"/>
              <w:jc w:val="center"/>
              <w:textAlignment w:val="baseline"/>
              <w:rPr>
                <w:rFonts w:ascii="Montserrat" w:eastAsia="Times New Roman" w:hAnsi="Montserrat" w:cs="Segoe UI"/>
                <w:lang w:eastAsia="ca-ES"/>
              </w:rPr>
            </w:pPr>
          </w:p>
        </w:tc>
        <w:tc>
          <w:tcPr>
            <w:tcW w:w="3179" w:type="dxa"/>
            <w:gridSpan w:val="4"/>
            <w:tcBorders>
              <w:top w:val="double" w:sz="12" w:space="0" w:color="E7E6E6"/>
              <w:left w:val="single" w:sz="6" w:space="0" w:color="E7E6E6"/>
              <w:bottom w:val="single" w:sz="6" w:space="0" w:color="F2F2F2"/>
              <w:right w:val="single" w:sz="6" w:space="0" w:color="F2F2F2"/>
            </w:tcBorders>
            <w:shd w:val="clear" w:color="auto" w:fill="D9E2F3"/>
            <w:vAlign w:val="center"/>
            <w:hideMark/>
          </w:tcPr>
          <w:p w14:paraId="3D146605" w14:textId="77777777" w:rsidR="00624CDF" w:rsidRPr="000E081D" w:rsidRDefault="00624CDF" w:rsidP="00CE21DF">
            <w:pPr>
              <w:spacing w:after="0" w:line="360" w:lineRule="auto"/>
              <w:jc w:val="center"/>
              <w:textAlignment w:val="baseline"/>
              <w:rPr>
                <w:rFonts w:ascii="Montserrat" w:eastAsia="Times New Roman" w:hAnsi="Montserrat" w:cs="Segoe UI"/>
                <w:lang w:eastAsia="ca-ES"/>
              </w:rPr>
            </w:pPr>
          </w:p>
        </w:tc>
      </w:tr>
      <w:tr w:rsidR="00624CDF" w:rsidRPr="000E081D" w14:paraId="283730DE" w14:textId="77777777" w:rsidTr="00CE21DF">
        <w:trPr>
          <w:trHeight w:val="405"/>
        </w:trPr>
        <w:tc>
          <w:tcPr>
            <w:tcW w:w="14004" w:type="dxa"/>
            <w:gridSpan w:val="9"/>
            <w:tcBorders>
              <w:top w:val="single" w:sz="6" w:space="0" w:color="F2F2F2"/>
              <w:left w:val="single" w:sz="6" w:space="0" w:color="F2F2F2"/>
              <w:bottom w:val="single" w:sz="6" w:space="0" w:color="F2F2F2"/>
              <w:right w:val="single" w:sz="6" w:space="0" w:color="F2F2F2"/>
            </w:tcBorders>
            <w:shd w:val="clear" w:color="auto" w:fill="FFFFFF"/>
            <w:hideMark/>
          </w:tcPr>
          <w:p w14:paraId="0F220C1B" w14:textId="77777777" w:rsidR="00624CDF" w:rsidRPr="000E081D" w:rsidRDefault="00624CDF" w:rsidP="00CE21DF">
            <w:pPr>
              <w:spacing w:after="0" w:line="360" w:lineRule="auto"/>
              <w:jc w:val="left"/>
              <w:textAlignment w:val="baseline"/>
              <w:rPr>
                <w:rFonts w:ascii="Montserrat" w:eastAsia="Times New Roman" w:hAnsi="Montserrat" w:cs="Segoe UI"/>
                <w:b/>
                <w:bCs/>
                <w:lang w:eastAsia="ca-ES"/>
              </w:rPr>
            </w:pPr>
            <w:r w:rsidRPr="000E081D">
              <w:rPr>
                <w:rFonts w:ascii="Montserrat" w:hAnsi="Montserrat" w:cs="Arial"/>
                <w:shd w:val="clear" w:color="auto" w:fill="FAF9F8"/>
              </w:rPr>
              <w:lastRenderedPageBreak/>
              <w:t>Identificar   aquells   habitatges  buits  que   estan   a  disposició  de   diverses   entitats bancàries per tal de posar en lloguer cases deshabitades, pensant especialment en el col·lectiu  jove  que  sovint  presenta  dificultats d’accés a l’habitatge i, en especial, al primer habitatge. Estudiar la possibilitat de flexibilitzar la normativa urbanística per tal de poder convertir cases  unifamiliars  grans  en  diversos  habitatges,  més  aptes  per  al  lloguer  i  a  preus més assequibles.</w:t>
            </w:r>
          </w:p>
        </w:tc>
      </w:tr>
      <w:tr w:rsidR="00624CDF" w:rsidRPr="000E081D" w14:paraId="6F093AFD" w14:textId="77777777" w:rsidTr="00CE21DF">
        <w:trPr>
          <w:trHeight w:val="405"/>
        </w:trPr>
        <w:tc>
          <w:tcPr>
            <w:tcW w:w="2743" w:type="dxa"/>
            <w:tcBorders>
              <w:top w:val="single" w:sz="6" w:space="0" w:color="F2F2F2"/>
              <w:left w:val="single" w:sz="6" w:space="0" w:color="F2F2F2"/>
              <w:bottom w:val="single" w:sz="6" w:space="0" w:color="F2F2F2"/>
              <w:right w:val="single" w:sz="18" w:space="0" w:color="F2F2F2"/>
            </w:tcBorders>
            <w:shd w:val="clear" w:color="auto" w:fill="D9E2F3"/>
            <w:vAlign w:val="center"/>
            <w:hideMark/>
          </w:tcPr>
          <w:p w14:paraId="685A6BF2" w14:textId="77777777" w:rsidR="00624CDF" w:rsidRPr="000E081D" w:rsidRDefault="00624CDF"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color w:val="002060"/>
                <w:lang w:eastAsia="ca-ES"/>
              </w:rPr>
              <w:t>Promoció de la rehabilitació de les cases deshabitades</w:t>
            </w:r>
          </w:p>
        </w:tc>
        <w:tc>
          <w:tcPr>
            <w:tcW w:w="2598" w:type="dxa"/>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6FEBFEB3" w14:textId="77777777" w:rsidR="00624CDF" w:rsidRPr="000E081D" w:rsidRDefault="00624CDF" w:rsidP="00CE21DF">
            <w:pPr>
              <w:spacing w:after="0" w:line="360" w:lineRule="auto"/>
              <w:ind w:firstLine="15"/>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no</w:t>
            </w:r>
          </w:p>
        </w:tc>
        <w:tc>
          <w:tcPr>
            <w:tcW w:w="2859" w:type="dxa"/>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4B97066C" w14:textId="77777777" w:rsidR="00624CDF" w:rsidRPr="000E081D" w:rsidRDefault="00624CDF" w:rsidP="00CE21DF">
            <w:pPr>
              <w:spacing w:after="0" w:line="360" w:lineRule="auto"/>
              <w:ind w:firstLine="15"/>
              <w:jc w:val="center"/>
              <w:textAlignment w:val="baseline"/>
              <w:rPr>
                <w:rFonts w:ascii="Montserrat" w:eastAsia="Times New Roman" w:hAnsi="Montserrat" w:cs="Segoe UI"/>
                <w:lang w:eastAsia="ca-ES"/>
              </w:rPr>
            </w:pPr>
          </w:p>
        </w:tc>
        <w:tc>
          <w:tcPr>
            <w:tcW w:w="2625" w:type="dxa"/>
            <w:gridSpan w:val="2"/>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7BDE3E90" w14:textId="77777777" w:rsidR="00624CDF" w:rsidRPr="000E081D" w:rsidRDefault="00624CDF" w:rsidP="00CE21DF">
            <w:pPr>
              <w:spacing w:after="0" w:line="360" w:lineRule="auto"/>
              <w:ind w:firstLine="15"/>
              <w:jc w:val="center"/>
              <w:textAlignment w:val="baseline"/>
              <w:rPr>
                <w:rFonts w:ascii="Montserrat" w:eastAsia="Times New Roman" w:hAnsi="Montserrat" w:cs="Segoe UI"/>
                <w:lang w:eastAsia="ca-ES"/>
              </w:rPr>
            </w:pPr>
          </w:p>
        </w:tc>
        <w:tc>
          <w:tcPr>
            <w:tcW w:w="3149" w:type="dxa"/>
            <w:gridSpan w:val="3"/>
            <w:tcBorders>
              <w:top w:val="single" w:sz="6" w:space="0" w:color="F2F2F2"/>
              <w:left w:val="single" w:sz="18" w:space="0" w:color="F2F2F2"/>
              <w:bottom w:val="single" w:sz="6" w:space="0" w:color="F2F2F2"/>
              <w:right w:val="single" w:sz="6" w:space="0" w:color="F2F2F2"/>
            </w:tcBorders>
            <w:shd w:val="clear" w:color="auto" w:fill="D9E2F3"/>
            <w:vAlign w:val="center"/>
            <w:hideMark/>
          </w:tcPr>
          <w:p w14:paraId="181318A5" w14:textId="77777777" w:rsidR="00624CDF" w:rsidRPr="000E081D" w:rsidRDefault="00624CDF" w:rsidP="00CE21DF">
            <w:pPr>
              <w:spacing w:after="0" w:line="360" w:lineRule="auto"/>
              <w:ind w:firstLine="15"/>
              <w:jc w:val="center"/>
              <w:textAlignment w:val="baseline"/>
              <w:rPr>
                <w:rFonts w:ascii="Montserrat" w:eastAsia="Times New Roman" w:hAnsi="Montserrat" w:cs="Segoe UI"/>
                <w:lang w:eastAsia="ca-ES"/>
              </w:rPr>
            </w:pPr>
          </w:p>
        </w:tc>
        <w:tc>
          <w:tcPr>
            <w:tcW w:w="0" w:type="auto"/>
            <w:shd w:val="clear" w:color="auto" w:fill="auto"/>
            <w:vAlign w:val="center"/>
            <w:hideMark/>
          </w:tcPr>
          <w:p w14:paraId="2FA52F02" w14:textId="77777777" w:rsidR="00624CDF" w:rsidRPr="000E081D" w:rsidRDefault="00624CDF" w:rsidP="00CE21DF">
            <w:pPr>
              <w:spacing w:after="0" w:line="360" w:lineRule="auto"/>
              <w:jc w:val="center"/>
              <w:rPr>
                <w:rFonts w:ascii="Montserrat" w:eastAsia="Times New Roman" w:hAnsi="Montserrat"/>
                <w:lang w:eastAsia="ca-ES"/>
              </w:rPr>
            </w:pPr>
          </w:p>
        </w:tc>
      </w:tr>
      <w:tr w:rsidR="00624CDF" w:rsidRPr="000E081D" w14:paraId="4AFBA8B8" w14:textId="77777777" w:rsidTr="00CE21DF">
        <w:trPr>
          <w:trHeight w:val="405"/>
        </w:trPr>
        <w:tc>
          <w:tcPr>
            <w:tcW w:w="14004" w:type="dxa"/>
            <w:gridSpan w:val="9"/>
            <w:tcBorders>
              <w:top w:val="single" w:sz="6" w:space="0" w:color="F2F2F2"/>
              <w:left w:val="single" w:sz="6" w:space="0" w:color="F2F2F2"/>
              <w:bottom w:val="single" w:sz="6" w:space="0" w:color="F2F2F2"/>
              <w:right w:val="single" w:sz="6" w:space="0" w:color="F2F2F2"/>
            </w:tcBorders>
            <w:shd w:val="clear" w:color="auto" w:fill="FFFFFF"/>
            <w:hideMark/>
          </w:tcPr>
          <w:p w14:paraId="5028DEE4" w14:textId="77777777" w:rsidR="00624CDF" w:rsidRPr="000E081D" w:rsidRDefault="00624CDF" w:rsidP="00CE21DF">
            <w:pPr>
              <w:spacing w:after="0" w:line="360" w:lineRule="auto"/>
              <w:textAlignment w:val="baseline"/>
              <w:rPr>
                <w:rFonts w:ascii="Montserrat" w:eastAsia="Times New Roman" w:hAnsi="Montserrat" w:cs="Segoe UI"/>
                <w:b/>
                <w:bCs/>
                <w:lang w:eastAsia="ca-ES"/>
              </w:rPr>
            </w:pPr>
            <w:r w:rsidRPr="000E081D">
              <w:rPr>
                <w:rFonts w:ascii="Montserrat" w:hAnsi="Montserrat" w:cs="Arial"/>
                <w:shd w:val="clear" w:color="auto" w:fill="FAF9F8"/>
              </w:rPr>
              <w:t>Rehabilitació  de  cases  deshabitades  per  tal  de  fer-les  més  agradables  per  viure-hi  i que siguin més assequibles al col·lectiu jove.</w:t>
            </w:r>
          </w:p>
        </w:tc>
      </w:tr>
    </w:tbl>
    <w:tbl>
      <w:tblPr>
        <w:tblpPr w:leftFromText="142" w:rightFromText="142" w:horzAnchor="margin" w:tblpYSpec="top"/>
        <w:tblW w:w="140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43"/>
        <w:gridCol w:w="2598"/>
        <w:gridCol w:w="2859"/>
        <w:gridCol w:w="45"/>
        <w:gridCol w:w="2580"/>
        <w:gridCol w:w="43"/>
        <w:gridCol w:w="30"/>
        <w:gridCol w:w="3076"/>
        <w:gridCol w:w="30"/>
      </w:tblGrid>
      <w:tr w:rsidR="00624CDF" w:rsidRPr="000E081D" w14:paraId="40D4CBF9" w14:textId="77777777" w:rsidTr="00CE21DF">
        <w:trPr>
          <w:trHeight w:val="690"/>
        </w:trPr>
        <w:tc>
          <w:tcPr>
            <w:tcW w:w="14004" w:type="dxa"/>
            <w:gridSpan w:val="9"/>
            <w:tcBorders>
              <w:top w:val="nil"/>
              <w:left w:val="nil"/>
              <w:bottom w:val="single" w:sz="6" w:space="0" w:color="E7E6E6"/>
              <w:right w:val="nil"/>
            </w:tcBorders>
            <w:shd w:val="clear" w:color="auto" w:fill="FFFFFF"/>
            <w:vAlign w:val="center"/>
            <w:hideMark/>
          </w:tcPr>
          <w:p w14:paraId="102399ED" w14:textId="77777777" w:rsidR="00624CDF" w:rsidRPr="000E081D" w:rsidRDefault="00624CDF" w:rsidP="00CE21DF">
            <w:pPr>
              <w:spacing w:after="0" w:line="360" w:lineRule="auto"/>
              <w:textAlignment w:val="baseline"/>
              <w:rPr>
                <w:rFonts w:ascii="Montserrat" w:eastAsia="Times New Roman" w:hAnsi="Montserrat" w:cs="Segoe UI"/>
                <w:b/>
                <w:bCs/>
                <w:color w:val="002060"/>
                <w:lang w:eastAsia="ca-ES"/>
              </w:rPr>
            </w:pPr>
            <w:r w:rsidRPr="000E081D">
              <w:rPr>
                <w:rFonts w:ascii="Montserrat" w:hAnsi="Montserrat" w:cs="Arial"/>
                <w:b/>
                <w:bCs/>
                <w:color w:val="002060"/>
                <w:shd w:val="clear" w:color="auto" w:fill="FAF9F8"/>
              </w:rPr>
              <w:t>Eix  4.  Salut:  crear  eines  per difondre  la  promoció d’hàbits saludables i la prevenció de conductes de risc</w:t>
            </w:r>
          </w:p>
        </w:tc>
      </w:tr>
      <w:tr w:rsidR="00624CDF" w:rsidRPr="000E081D" w14:paraId="7A8B715D" w14:textId="77777777" w:rsidTr="00CE21DF">
        <w:trPr>
          <w:trHeight w:val="690"/>
        </w:trPr>
        <w:tc>
          <w:tcPr>
            <w:tcW w:w="2743" w:type="dxa"/>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3EA1F61C" w14:textId="02A16E6A" w:rsidR="00624CDF" w:rsidRPr="00160139" w:rsidRDefault="00624CDF" w:rsidP="00CE21DF">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Nom de l’actuació</w:t>
            </w:r>
          </w:p>
        </w:tc>
        <w:tc>
          <w:tcPr>
            <w:tcW w:w="2598" w:type="dxa"/>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666B642A" w14:textId="061578CE" w:rsidR="00624CDF" w:rsidRPr="00160139" w:rsidRDefault="00624CDF" w:rsidP="00CE21DF">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S’ha dut a terme?</w:t>
            </w:r>
          </w:p>
        </w:tc>
        <w:tc>
          <w:tcPr>
            <w:tcW w:w="2904" w:type="dxa"/>
            <w:gridSpan w:val="2"/>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40EE90D9" w14:textId="00C83555" w:rsidR="00624CDF" w:rsidRPr="00160139" w:rsidRDefault="00624CDF" w:rsidP="00CE21DF">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Impacte de l’actuació</w:t>
            </w:r>
          </w:p>
        </w:tc>
        <w:tc>
          <w:tcPr>
            <w:tcW w:w="2623" w:type="dxa"/>
            <w:gridSpan w:val="2"/>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1B37BCC3" w14:textId="1BB2B4B8" w:rsidR="00624CDF" w:rsidRPr="00160139" w:rsidRDefault="00624CDF" w:rsidP="00CE21DF">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Es preveu incloure-la al futur PLJ?</w:t>
            </w:r>
          </w:p>
        </w:tc>
        <w:tc>
          <w:tcPr>
            <w:tcW w:w="3136" w:type="dxa"/>
            <w:gridSpan w:val="3"/>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445135D8" w14:textId="31CBBFEE" w:rsidR="00624CDF" w:rsidRPr="00160139" w:rsidRDefault="00624CDF" w:rsidP="00CE21DF">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 xml:space="preserve">Es preveu </w:t>
            </w:r>
            <w:proofErr w:type="spellStart"/>
            <w:r w:rsidRPr="00160139">
              <w:rPr>
                <w:rFonts w:ascii="Montserrat" w:eastAsia="Times New Roman" w:hAnsi="Montserrat" w:cs="Segoe UI"/>
                <w:b/>
                <w:bCs/>
                <w:lang w:eastAsia="ca-ES"/>
              </w:rPr>
              <w:t>reformular-la</w:t>
            </w:r>
            <w:proofErr w:type="spellEnd"/>
            <w:r w:rsidRPr="00160139">
              <w:rPr>
                <w:rFonts w:ascii="Montserrat" w:eastAsia="Times New Roman" w:hAnsi="Montserrat" w:cs="Segoe UI"/>
                <w:b/>
                <w:bCs/>
                <w:lang w:eastAsia="ca-ES"/>
              </w:rPr>
              <w:t xml:space="preserve"> al futur PLJ?</w:t>
            </w:r>
          </w:p>
        </w:tc>
      </w:tr>
      <w:tr w:rsidR="00624CDF" w:rsidRPr="000E081D" w14:paraId="79758096" w14:textId="77777777" w:rsidTr="00CE21DF">
        <w:trPr>
          <w:trHeight w:val="390"/>
        </w:trPr>
        <w:tc>
          <w:tcPr>
            <w:tcW w:w="2743" w:type="dxa"/>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5288EB14" w14:textId="77777777" w:rsidR="00624CDF" w:rsidRPr="000E081D" w:rsidRDefault="00624CDF"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color w:val="002060"/>
                <w:lang w:eastAsia="ca-ES"/>
              </w:rPr>
              <w:t>Programa de prevenció de drogodependències</w:t>
            </w:r>
          </w:p>
        </w:tc>
        <w:tc>
          <w:tcPr>
            <w:tcW w:w="2598" w:type="dxa"/>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69AF467D" w14:textId="77777777" w:rsidR="00624CDF" w:rsidRPr="000E081D" w:rsidRDefault="00624CDF"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sí</w:t>
            </w:r>
          </w:p>
        </w:tc>
        <w:tc>
          <w:tcPr>
            <w:tcW w:w="2904" w:type="dxa"/>
            <w:gridSpan w:val="2"/>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04301CA7" w14:textId="77777777" w:rsidR="00624CDF" w:rsidRPr="000E081D" w:rsidRDefault="00624CDF"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mitjà</w:t>
            </w:r>
          </w:p>
        </w:tc>
        <w:tc>
          <w:tcPr>
            <w:tcW w:w="2653" w:type="dxa"/>
            <w:gridSpan w:val="3"/>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44C7F415" w14:textId="77777777" w:rsidR="00624CDF" w:rsidRPr="000E081D" w:rsidRDefault="00624CDF"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sí</w:t>
            </w:r>
          </w:p>
        </w:tc>
        <w:tc>
          <w:tcPr>
            <w:tcW w:w="3106" w:type="dxa"/>
            <w:gridSpan w:val="2"/>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45EB930F" w14:textId="77777777" w:rsidR="00624CDF" w:rsidRPr="000E081D" w:rsidRDefault="00624CDF"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sí</w:t>
            </w:r>
          </w:p>
        </w:tc>
      </w:tr>
      <w:tr w:rsidR="00624CDF" w:rsidRPr="000E081D" w14:paraId="551C90B0" w14:textId="77777777" w:rsidTr="00CE21DF">
        <w:trPr>
          <w:trHeight w:val="750"/>
        </w:trPr>
        <w:tc>
          <w:tcPr>
            <w:tcW w:w="14004" w:type="dxa"/>
            <w:gridSpan w:val="9"/>
            <w:tcBorders>
              <w:top w:val="single" w:sz="6" w:space="0" w:color="F2F2F2"/>
              <w:left w:val="single" w:sz="6" w:space="0" w:color="F2F2F2"/>
              <w:bottom w:val="double" w:sz="12" w:space="0" w:color="E7E6E6"/>
              <w:right w:val="single" w:sz="6" w:space="0" w:color="F2F2F2"/>
            </w:tcBorders>
            <w:shd w:val="clear" w:color="auto" w:fill="FFFFFF"/>
            <w:hideMark/>
          </w:tcPr>
          <w:p w14:paraId="2BD2E80A" w14:textId="6E10A4F9" w:rsidR="00624CDF" w:rsidRPr="000E081D" w:rsidRDefault="00624CDF" w:rsidP="00CE21DF">
            <w:pPr>
              <w:spacing w:after="0" w:line="360" w:lineRule="auto"/>
              <w:textAlignment w:val="baseline"/>
              <w:rPr>
                <w:rFonts w:ascii="Montserrat" w:eastAsia="Times New Roman" w:hAnsi="Montserrat" w:cs="Segoe UI"/>
                <w:b/>
                <w:bCs/>
                <w:lang w:eastAsia="ca-ES"/>
              </w:rPr>
            </w:pPr>
            <w:r w:rsidRPr="000E081D">
              <w:rPr>
                <w:rFonts w:ascii="Montserrat" w:hAnsi="Montserrat" w:cs="Arial"/>
                <w:shd w:val="clear" w:color="auto" w:fill="FAF9F8"/>
              </w:rPr>
              <w:t xml:space="preserve">Continuïtat del programa de prevenció de drogodependències que es va a començar a  implementar  l’any  2015  .  El  programa  compta  ja  amb  diversos  tallers  que  es realitzen al </w:t>
            </w:r>
            <w:r w:rsidR="00193B78">
              <w:rPr>
                <w:rFonts w:ascii="Montserrat" w:hAnsi="Montserrat" w:cs="Arial"/>
                <w:shd w:val="clear" w:color="auto" w:fill="FAF9F8"/>
              </w:rPr>
              <w:t>INS</w:t>
            </w:r>
            <w:r w:rsidRPr="000E081D">
              <w:rPr>
                <w:rFonts w:ascii="Montserrat" w:hAnsi="Montserrat" w:cs="Arial"/>
                <w:shd w:val="clear" w:color="auto" w:fill="FAF9F8"/>
              </w:rPr>
              <w:t xml:space="preserve"> Collbató, però es planteja la intervenció directa al territori.</w:t>
            </w:r>
          </w:p>
        </w:tc>
      </w:tr>
      <w:tr w:rsidR="00624CDF" w:rsidRPr="000E081D" w14:paraId="5C85FA76" w14:textId="77777777" w:rsidTr="00CE21DF">
        <w:trPr>
          <w:trHeight w:val="390"/>
        </w:trPr>
        <w:tc>
          <w:tcPr>
            <w:tcW w:w="2743" w:type="dxa"/>
            <w:tcBorders>
              <w:top w:val="double" w:sz="12" w:space="0" w:color="E7E6E6"/>
              <w:left w:val="single" w:sz="6" w:space="0" w:color="F2F2F2"/>
              <w:bottom w:val="single" w:sz="6" w:space="0" w:color="F2F2F2"/>
              <w:right w:val="single" w:sz="6" w:space="0" w:color="E7E6E6"/>
            </w:tcBorders>
            <w:shd w:val="clear" w:color="auto" w:fill="D9E2F3"/>
            <w:vAlign w:val="center"/>
            <w:hideMark/>
          </w:tcPr>
          <w:p w14:paraId="43E78D99" w14:textId="77777777" w:rsidR="00624CDF" w:rsidRPr="000E081D" w:rsidRDefault="00624CDF"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color w:val="002060"/>
                <w:lang w:eastAsia="ca-ES"/>
              </w:rPr>
              <w:t>Taller de prevenció de drogodependències, sexualitat i afectivitat i l’ús de les noves tecnologies a l’institut i en espais de referència juvenil</w:t>
            </w:r>
          </w:p>
        </w:tc>
        <w:tc>
          <w:tcPr>
            <w:tcW w:w="2598" w:type="dxa"/>
            <w:tcBorders>
              <w:top w:val="double" w:sz="12" w:space="0" w:color="E7E6E6"/>
              <w:left w:val="single" w:sz="6" w:space="0" w:color="E7E6E6"/>
              <w:bottom w:val="single" w:sz="6" w:space="0" w:color="F2F2F2"/>
              <w:right w:val="single" w:sz="6" w:space="0" w:color="F2F2F2"/>
            </w:tcBorders>
            <w:shd w:val="clear" w:color="auto" w:fill="D9E2F3"/>
            <w:vAlign w:val="center"/>
            <w:hideMark/>
          </w:tcPr>
          <w:p w14:paraId="2530025F" w14:textId="77777777" w:rsidR="00624CDF" w:rsidRPr="000E081D" w:rsidRDefault="00624CDF"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sí</w:t>
            </w:r>
          </w:p>
        </w:tc>
        <w:tc>
          <w:tcPr>
            <w:tcW w:w="2904" w:type="dxa"/>
            <w:gridSpan w:val="2"/>
            <w:tcBorders>
              <w:top w:val="double" w:sz="12" w:space="0" w:color="E7E6E6"/>
              <w:left w:val="single" w:sz="6" w:space="0" w:color="F2F2F2"/>
              <w:bottom w:val="single" w:sz="6" w:space="0" w:color="F2F2F2"/>
              <w:right w:val="single" w:sz="6" w:space="0" w:color="E7E6E6"/>
            </w:tcBorders>
            <w:shd w:val="clear" w:color="auto" w:fill="D9E2F3"/>
            <w:vAlign w:val="center"/>
            <w:hideMark/>
          </w:tcPr>
          <w:p w14:paraId="3DD7BD8B" w14:textId="77777777" w:rsidR="00624CDF" w:rsidRPr="000E081D" w:rsidRDefault="00624CDF"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mitjà</w:t>
            </w:r>
          </w:p>
        </w:tc>
        <w:tc>
          <w:tcPr>
            <w:tcW w:w="2580" w:type="dxa"/>
            <w:tcBorders>
              <w:top w:val="double" w:sz="12" w:space="0" w:color="E7E6E6"/>
              <w:left w:val="single" w:sz="6" w:space="0" w:color="E7E6E6"/>
              <w:bottom w:val="single" w:sz="6" w:space="0" w:color="F2F2F2"/>
              <w:right w:val="single" w:sz="6" w:space="0" w:color="E7E6E6"/>
            </w:tcBorders>
            <w:shd w:val="clear" w:color="auto" w:fill="D9E2F3"/>
            <w:vAlign w:val="center"/>
            <w:hideMark/>
          </w:tcPr>
          <w:p w14:paraId="188F5ED5" w14:textId="77777777" w:rsidR="00624CDF" w:rsidRPr="000E081D" w:rsidRDefault="00624CDF"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sí</w:t>
            </w:r>
          </w:p>
        </w:tc>
        <w:tc>
          <w:tcPr>
            <w:tcW w:w="3179" w:type="dxa"/>
            <w:gridSpan w:val="4"/>
            <w:tcBorders>
              <w:top w:val="double" w:sz="12" w:space="0" w:color="E7E6E6"/>
              <w:left w:val="single" w:sz="6" w:space="0" w:color="E7E6E6"/>
              <w:bottom w:val="single" w:sz="6" w:space="0" w:color="F2F2F2"/>
              <w:right w:val="single" w:sz="6" w:space="0" w:color="F2F2F2"/>
            </w:tcBorders>
            <w:shd w:val="clear" w:color="auto" w:fill="D9E2F3"/>
            <w:vAlign w:val="center"/>
            <w:hideMark/>
          </w:tcPr>
          <w:p w14:paraId="4F35C2FB" w14:textId="77777777" w:rsidR="00624CDF" w:rsidRPr="000E081D" w:rsidRDefault="00624CDF"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sí</w:t>
            </w:r>
          </w:p>
        </w:tc>
      </w:tr>
      <w:tr w:rsidR="00624CDF" w:rsidRPr="000E081D" w14:paraId="161256D0" w14:textId="77777777" w:rsidTr="00CE21DF">
        <w:trPr>
          <w:trHeight w:val="405"/>
        </w:trPr>
        <w:tc>
          <w:tcPr>
            <w:tcW w:w="14004" w:type="dxa"/>
            <w:gridSpan w:val="9"/>
            <w:tcBorders>
              <w:top w:val="single" w:sz="6" w:space="0" w:color="F2F2F2"/>
              <w:left w:val="single" w:sz="6" w:space="0" w:color="F2F2F2"/>
              <w:bottom w:val="single" w:sz="6" w:space="0" w:color="F2F2F2"/>
              <w:right w:val="single" w:sz="6" w:space="0" w:color="F2F2F2"/>
            </w:tcBorders>
            <w:shd w:val="clear" w:color="auto" w:fill="FFFFFF"/>
            <w:hideMark/>
          </w:tcPr>
          <w:p w14:paraId="1AE6748F" w14:textId="1685E17E" w:rsidR="00624CDF" w:rsidRPr="000E081D" w:rsidRDefault="00624CDF" w:rsidP="00CE21DF">
            <w:pPr>
              <w:spacing w:after="0" w:line="360" w:lineRule="auto"/>
              <w:textAlignment w:val="baseline"/>
              <w:rPr>
                <w:rFonts w:ascii="Montserrat" w:eastAsia="Times New Roman" w:hAnsi="Montserrat" w:cs="Segoe UI"/>
                <w:b/>
                <w:bCs/>
                <w:lang w:eastAsia="ca-ES"/>
              </w:rPr>
            </w:pPr>
            <w:r w:rsidRPr="000E081D">
              <w:rPr>
                <w:rFonts w:ascii="Montserrat" w:hAnsi="Montserrat" w:cs="Arial"/>
                <w:shd w:val="clear" w:color="auto" w:fill="FAF9F8"/>
              </w:rPr>
              <w:t xml:space="preserve">Conjunt d’activitats en el marc de l’Institut </w:t>
            </w:r>
            <w:r w:rsidR="00193B78">
              <w:rPr>
                <w:rFonts w:ascii="Montserrat" w:hAnsi="Montserrat" w:cs="Arial"/>
                <w:shd w:val="clear" w:color="auto" w:fill="FAF9F8"/>
              </w:rPr>
              <w:t>INS</w:t>
            </w:r>
            <w:r w:rsidRPr="000E081D">
              <w:rPr>
                <w:rFonts w:ascii="Montserrat" w:hAnsi="Montserrat" w:cs="Arial"/>
                <w:shd w:val="clear" w:color="auto" w:fill="FAF9F8"/>
              </w:rPr>
              <w:t xml:space="preserve"> Collbató i  altres  espais de  referència juvenil  (</w:t>
            </w:r>
            <w:proofErr w:type="spellStart"/>
            <w:r w:rsidR="008604C8">
              <w:rPr>
                <w:rFonts w:ascii="Montserrat" w:hAnsi="Montserrat" w:cs="Arial"/>
                <w:shd w:val="clear" w:color="auto" w:fill="FAF9F8"/>
              </w:rPr>
              <w:t>l’Engresca’t</w:t>
            </w:r>
            <w:proofErr w:type="spellEnd"/>
            <w:r w:rsidRPr="000E081D">
              <w:rPr>
                <w:rFonts w:ascii="Montserrat" w:hAnsi="Montserrat" w:cs="Arial"/>
                <w:shd w:val="clear" w:color="auto" w:fill="FAF9F8"/>
              </w:rPr>
              <w:t>,  l’espai  públic  o  altres  espais  municipals)amb  l’objectiu  de promoure  hàbits  saludables,  prevenir  drogodependències,  fomentar  un  bon  grau  de salut  sexual,  coneixent  els  elements  que  intervenen  en  el  creixement  i  les  relacions amb els altres des d’una visió global, i ús i abús de les noves tecnologies, des d’una perspectiva  propera,  dirigida  als  i  les  joves  però  també  a  les  famílies  i  tota  la comunitat educativa.</w:t>
            </w:r>
          </w:p>
        </w:tc>
      </w:tr>
      <w:tr w:rsidR="00624CDF" w:rsidRPr="000E081D" w14:paraId="7E913881" w14:textId="77777777" w:rsidTr="00CE21DF">
        <w:trPr>
          <w:trHeight w:val="405"/>
        </w:trPr>
        <w:tc>
          <w:tcPr>
            <w:tcW w:w="2743" w:type="dxa"/>
            <w:tcBorders>
              <w:top w:val="single" w:sz="6" w:space="0" w:color="F2F2F2"/>
              <w:left w:val="single" w:sz="6" w:space="0" w:color="F2F2F2"/>
              <w:bottom w:val="single" w:sz="6" w:space="0" w:color="F2F2F2"/>
              <w:right w:val="single" w:sz="18" w:space="0" w:color="F2F2F2"/>
            </w:tcBorders>
            <w:shd w:val="clear" w:color="auto" w:fill="D9E2F3"/>
            <w:vAlign w:val="center"/>
            <w:hideMark/>
          </w:tcPr>
          <w:p w14:paraId="58991A44" w14:textId="77777777" w:rsidR="00624CDF" w:rsidRPr="000E081D" w:rsidRDefault="00624CDF"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color w:val="002060"/>
                <w:lang w:eastAsia="ca-ES"/>
              </w:rPr>
              <w:lastRenderedPageBreak/>
              <w:t>Programa d’Igualtat de Gènere</w:t>
            </w:r>
          </w:p>
        </w:tc>
        <w:tc>
          <w:tcPr>
            <w:tcW w:w="2598" w:type="dxa"/>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04917F18" w14:textId="77777777" w:rsidR="00624CDF" w:rsidRPr="000E081D" w:rsidRDefault="00624CDF" w:rsidP="00CE21DF">
            <w:pPr>
              <w:spacing w:after="0" w:line="360" w:lineRule="auto"/>
              <w:ind w:firstLine="15"/>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no</w:t>
            </w:r>
          </w:p>
        </w:tc>
        <w:tc>
          <w:tcPr>
            <w:tcW w:w="2859" w:type="dxa"/>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5CC56DC5" w14:textId="77777777" w:rsidR="00624CDF" w:rsidRPr="000E081D" w:rsidRDefault="00624CDF" w:rsidP="00CE21DF">
            <w:pPr>
              <w:spacing w:after="0" w:line="360" w:lineRule="auto"/>
              <w:ind w:firstLine="15"/>
              <w:jc w:val="center"/>
              <w:textAlignment w:val="baseline"/>
              <w:rPr>
                <w:rFonts w:ascii="Montserrat" w:eastAsia="Times New Roman" w:hAnsi="Montserrat" w:cs="Segoe UI"/>
                <w:lang w:eastAsia="ca-ES"/>
              </w:rPr>
            </w:pPr>
          </w:p>
        </w:tc>
        <w:tc>
          <w:tcPr>
            <w:tcW w:w="2625" w:type="dxa"/>
            <w:gridSpan w:val="2"/>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1D11054C" w14:textId="77777777" w:rsidR="00624CDF" w:rsidRPr="000E081D" w:rsidRDefault="00624CDF" w:rsidP="00CE21DF">
            <w:pPr>
              <w:spacing w:after="0" w:line="360" w:lineRule="auto"/>
              <w:ind w:firstLine="15"/>
              <w:jc w:val="center"/>
              <w:textAlignment w:val="baseline"/>
              <w:rPr>
                <w:rFonts w:ascii="Montserrat" w:eastAsia="Times New Roman" w:hAnsi="Montserrat" w:cs="Segoe UI"/>
                <w:lang w:eastAsia="ca-ES"/>
              </w:rPr>
            </w:pPr>
          </w:p>
        </w:tc>
        <w:tc>
          <w:tcPr>
            <w:tcW w:w="3149" w:type="dxa"/>
            <w:gridSpan w:val="3"/>
            <w:tcBorders>
              <w:top w:val="single" w:sz="6" w:space="0" w:color="F2F2F2"/>
              <w:left w:val="single" w:sz="18" w:space="0" w:color="F2F2F2"/>
              <w:bottom w:val="single" w:sz="6" w:space="0" w:color="F2F2F2"/>
              <w:right w:val="single" w:sz="6" w:space="0" w:color="F2F2F2"/>
            </w:tcBorders>
            <w:shd w:val="clear" w:color="auto" w:fill="D9E2F3"/>
            <w:vAlign w:val="center"/>
            <w:hideMark/>
          </w:tcPr>
          <w:p w14:paraId="3104E936" w14:textId="77777777" w:rsidR="00624CDF" w:rsidRPr="000E081D" w:rsidRDefault="00624CDF" w:rsidP="00CE21DF">
            <w:pPr>
              <w:spacing w:after="0" w:line="360" w:lineRule="auto"/>
              <w:ind w:firstLine="15"/>
              <w:jc w:val="center"/>
              <w:textAlignment w:val="baseline"/>
              <w:rPr>
                <w:rFonts w:ascii="Montserrat" w:eastAsia="Times New Roman" w:hAnsi="Montserrat" w:cs="Segoe UI"/>
                <w:lang w:eastAsia="ca-ES"/>
              </w:rPr>
            </w:pPr>
          </w:p>
        </w:tc>
        <w:tc>
          <w:tcPr>
            <w:tcW w:w="0" w:type="auto"/>
            <w:shd w:val="clear" w:color="auto" w:fill="auto"/>
            <w:vAlign w:val="center"/>
            <w:hideMark/>
          </w:tcPr>
          <w:p w14:paraId="247383BA" w14:textId="77777777" w:rsidR="00624CDF" w:rsidRPr="000E081D" w:rsidRDefault="00624CDF" w:rsidP="00CE21DF">
            <w:pPr>
              <w:spacing w:after="0" w:line="360" w:lineRule="auto"/>
              <w:jc w:val="center"/>
              <w:rPr>
                <w:rFonts w:ascii="Montserrat" w:eastAsia="Times New Roman" w:hAnsi="Montserrat"/>
                <w:lang w:eastAsia="ca-ES"/>
              </w:rPr>
            </w:pPr>
          </w:p>
        </w:tc>
      </w:tr>
      <w:tr w:rsidR="00624CDF" w:rsidRPr="000E081D" w14:paraId="1FE34145" w14:textId="77777777" w:rsidTr="00CE21DF">
        <w:trPr>
          <w:trHeight w:val="405"/>
        </w:trPr>
        <w:tc>
          <w:tcPr>
            <w:tcW w:w="14004" w:type="dxa"/>
            <w:gridSpan w:val="9"/>
            <w:tcBorders>
              <w:top w:val="single" w:sz="6" w:space="0" w:color="F2F2F2"/>
              <w:left w:val="single" w:sz="6" w:space="0" w:color="F2F2F2"/>
              <w:bottom w:val="single" w:sz="6" w:space="0" w:color="F2F2F2"/>
              <w:right w:val="single" w:sz="6" w:space="0" w:color="F2F2F2"/>
            </w:tcBorders>
            <w:shd w:val="clear" w:color="auto" w:fill="FFFFFF"/>
            <w:hideMark/>
          </w:tcPr>
          <w:p w14:paraId="2431A713" w14:textId="708ED7AD" w:rsidR="00624CDF" w:rsidRPr="000E081D" w:rsidRDefault="00624CDF" w:rsidP="00CE21DF">
            <w:pPr>
              <w:spacing w:after="0" w:line="360" w:lineRule="auto"/>
              <w:textAlignment w:val="baseline"/>
              <w:rPr>
                <w:rFonts w:ascii="Montserrat" w:eastAsia="Times New Roman" w:hAnsi="Montserrat" w:cs="Segoe UI"/>
                <w:b/>
                <w:bCs/>
                <w:lang w:eastAsia="ca-ES"/>
              </w:rPr>
            </w:pPr>
            <w:r w:rsidRPr="000E081D">
              <w:rPr>
                <w:rFonts w:ascii="Montserrat" w:hAnsi="Montserrat" w:cs="Arial"/>
                <w:shd w:val="clear" w:color="auto" w:fill="FAF9F8"/>
              </w:rPr>
              <w:t>Implementació d’un pla d’acció de polítiques de gènere, com a paraigua de totes les accions que s’han anat engegant els darrers anys a l’Ajuntament en totes les àrees de treball. Des d’un concepte transversal de la perspectiva de gènere, es pretén que aquest pla inclogui actuacions en coordinació o sota el lideratge de l’àrea de joventut, fomentant la coeducació, el treball d’una sexualitat i afectivitat respectuosa i igualitària i la participació dels joves i les joves en la vida pública de forma igualitària.</w:t>
            </w:r>
          </w:p>
        </w:tc>
      </w:tr>
      <w:tr w:rsidR="00624CDF" w:rsidRPr="000E081D" w14:paraId="7166A54E" w14:textId="77777777" w:rsidTr="00CE21DF">
        <w:trPr>
          <w:trHeight w:val="390"/>
        </w:trPr>
        <w:tc>
          <w:tcPr>
            <w:tcW w:w="2743" w:type="dxa"/>
            <w:tcBorders>
              <w:top w:val="double" w:sz="12" w:space="0" w:color="E7E6E6"/>
              <w:left w:val="single" w:sz="6" w:space="0" w:color="F2F2F2"/>
              <w:bottom w:val="single" w:sz="6" w:space="0" w:color="F2F2F2"/>
              <w:right w:val="single" w:sz="6" w:space="0" w:color="E7E6E6"/>
            </w:tcBorders>
            <w:shd w:val="clear" w:color="auto" w:fill="D9E2F3"/>
            <w:vAlign w:val="center"/>
            <w:hideMark/>
          </w:tcPr>
          <w:p w14:paraId="6C4BC4D6" w14:textId="77777777" w:rsidR="00624CDF" w:rsidRPr="000E081D" w:rsidRDefault="00624CDF"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color w:val="002060"/>
                <w:lang w:eastAsia="ca-ES"/>
              </w:rPr>
              <w:t>Dinamització de l’esport juvenil: campionats de tennis i tennis taula</w:t>
            </w:r>
          </w:p>
        </w:tc>
        <w:tc>
          <w:tcPr>
            <w:tcW w:w="2598" w:type="dxa"/>
            <w:tcBorders>
              <w:top w:val="double" w:sz="12" w:space="0" w:color="E7E6E6"/>
              <w:left w:val="single" w:sz="6" w:space="0" w:color="E7E6E6"/>
              <w:bottom w:val="single" w:sz="6" w:space="0" w:color="F2F2F2"/>
              <w:right w:val="single" w:sz="6" w:space="0" w:color="F2F2F2"/>
            </w:tcBorders>
            <w:shd w:val="clear" w:color="auto" w:fill="D9E2F3"/>
            <w:vAlign w:val="center"/>
            <w:hideMark/>
          </w:tcPr>
          <w:p w14:paraId="31CB3E9A" w14:textId="77777777" w:rsidR="00624CDF" w:rsidRPr="000E081D" w:rsidRDefault="00624CDF"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no</w:t>
            </w:r>
          </w:p>
        </w:tc>
        <w:tc>
          <w:tcPr>
            <w:tcW w:w="2904" w:type="dxa"/>
            <w:gridSpan w:val="2"/>
            <w:tcBorders>
              <w:top w:val="double" w:sz="12" w:space="0" w:color="E7E6E6"/>
              <w:left w:val="single" w:sz="6" w:space="0" w:color="F2F2F2"/>
              <w:bottom w:val="single" w:sz="6" w:space="0" w:color="F2F2F2"/>
              <w:right w:val="single" w:sz="6" w:space="0" w:color="E7E6E6"/>
            </w:tcBorders>
            <w:shd w:val="clear" w:color="auto" w:fill="D9E2F3"/>
            <w:vAlign w:val="center"/>
            <w:hideMark/>
          </w:tcPr>
          <w:p w14:paraId="5D2D7355" w14:textId="77777777" w:rsidR="00624CDF" w:rsidRPr="000E081D" w:rsidRDefault="00624CDF" w:rsidP="00CE21DF">
            <w:pPr>
              <w:spacing w:after="0" w:line="360" w:lineRule="auto"/>
              <w:jc w:val="center"/>
              <w:textAlignment w:val="baseline"/>
              <w:rPr>
                <w:rFonts w:ascii="Montserrat" w:eastAsia="Times New Roman" w:hAnsi="Montserrat" w:cs="Segoe UI"/>
                <w:lang w:eastAsia="ca-ES"/>
              </w:rPr>
            </w:pPr>
            <w:r w:rsidRPr="000E081D">
              <w:rPr>
                <w:rFonts w:ascii="Montserrat" w:eastAsia="Times New Roman" w:hAnsi="Montserrat" w:cs="Segoe UI"/>
                <w:lang w:eastAsia="ca-ES"/>
              </w:rPr>
              <w:t>/</w:t>
            </w:r>
          </w:p>
        </w:tc>
        <w:tc>
          <w:tcPr>
            <w:tcW w:w="2580" w:type="dxa"/>
            <w:tcBorders>
              <w:top w:val="double" w:sz="12" w:space="0" w:color="E7E6E6"/>
              <w:left w:val="single" w:sz="6" w:space="0" w:color="E7E6E6"/>
              <w:bottom w:val="single" w:sz="6" w:space="0" w:color="F2F2F2"/>
              <w:right w:val="single" w:sz="6" w:space="0" w:color="E7E6E6"/>
            </w:tcBorders>
            <w:shd w:val="clear" w:color="auto" w:fill="D9E2F3"/>
            <w:vAlign w:val="center"/>
            <w:hideMark/>
          </w:tcPr>
          <w:p w14:paraId="33AE7878" w14:textId="77777777" w:rsidR="00624CDF" w:rsidRPr="000E081D" w:rsidRDefault="00624CDF"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sí</w:t>
            </w:r>
          </w:p>
        </w:tc>
        <w:tc>
          <w:tcPr>
            <w:tcW w:w="3179" w:type="dxa"/>
            <w:gridSpan w:val="4"/>
            <w:tcBorders>
              <w:top w:val="double" w:sz="12" w:space="0" w:color="E7E6E6"/>
              <w:left w:val="single" w:sz="6" w:space="0" w:color="E7E6E6"/>
              <w:bottom w:val="single" w:sz="6" w:space="0" w:color="F2F2F2"/>
              <w:right w:val="single" w:sz="6" w:space="0" w:color="F2F2F2"/>
            </w:tcBorders>
            <w:shd w:val="clear" w:color="auto" w:fill="D9E2F3"/>
            <w:vAlign w:val="center"/>
            <w:hideMark/>
          </w:tcPr>
          <w:p w14:paraId="47505F59" w14:textId="77777777" w:rsidR="00624CDF" w:rsidRPr="000E081D" w:rsidRDefault="00624CDF"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sí</w:t>
            </w:r>
          </w:p>
        </w:tc>
      </w:tr>
      <w:tr w:rsidR="00624CDF" w:rsidRPr="000E081D" w14:paraId="0AB030BA" w14:textId="77777777" w:rsidTr="00CE21DF">
        <w:trPr>
          <w:trHeight w:val="405"/>
        </w:trPr>
        <w:tc>
          <w:tcPr>
            <w:tcW w:w="14004" w:type="dxa"/>
            <w:gridSpan w:val="9"/>
            <w:tcBorders>
              <w:top w:val="single" w:sz="6" w:space="0" w:color="F2F2F2"/>
              <w:left w:val="single" w:sz="6" w:space="0" w:color="F2F2F2"/>
              <w:bottom w:val="single" w:sz="6" w:space="0" w:color="F2F2F2"/>
              <w:right w:val="single" w:sz="6" w:space="0" w:color="F2F2F2"/>
            </w:tcBorders>
            <w:shd w:val="clear" w:color="auto" w:fill="FFFFFF"/>
            <w:hideMark/>
          </w:tcPr>
          <w:p w14:paraId="09E0A896" w14:textId="77777777" w:rsidR="00624CDF" w:rsidRPr="000E081D" w:rsidRDefault="00624CDF" w:rsidP="00CE21DF">
            <w:pPr>
              <w:spacing w:after="0" w:line="360" w:lineRule="auto"/>
              <w:textAlignment w:val="baseline"/>
              <w:rPr>
                <w:rFonts w:ascii="Montserrat" w:eastAsia="Times New Roman" w:hAnsi="Montserrat" w:cs="Segoe UI"/>
                <w:b/>
                <w:bCs/>
                <w:lang w:eastAsia="ca-ES"/>
              </w:rPr>
            </w:pPr>
            <w:r w:rsidRPr="000E081D">
              <w:rPr>
                <w:rFonts w:ascii="Montserrat" w:hAnsi="Montserrat" w:cs="Arial"/>
                <w:shd w:val="clear" w:color="auto" w:fill="FAF9F8"/>
              </w:rPr>
              <w:t xml:space="preserve">Organització de diversos campionats de tennis i tennis taula dirigits al públic jove, en coordinació amb les entitats del poble de l’àmbit esportiu. </w:t>
            </w:r>
            <w:proofErr w:type="spellStart"/>
            <w:r w:rsidRPr="000E081D">
              <w:rPr>
                <w:rFonts w:ascii="Montserrat" w:hAnsi="Montserrat" w:cs="Arial"/>
                <w:shd w:val="clear" w:color="auto" w:fill="FAF9F8"/>
              </w:rPr>
              <w:t>Coresponsabilització</w:t>
            </w:r>
            <w:proofErr w:type="spellEnd"/>
            <w:r w:rsidRPr="000E081D">
              <w:rPr>
                <w:rFonts w:ascii="Montserrat" w:hAnsi="Montserrat" w:cs="Arial"/>
                <w:shd w:val="clear" w:color="auto" w:fill="FAF9F8"/>
              </w:rPr>
              <w:t xml:space="preserve"> amb el grup de joves de l’organització dels campionats, avançant cap a la cogestió de l’oci juvenil i fomentant un oci responsable i saludable i prevenint conductes de risc.</w:t>
            </w:r>
          </w:p>
        </w:tc>
      </w:tr>
      <w:tr w:rsidR="00624CDF" w:rsidRPr="000E081D" w14:paraId="650D42A6" w14:textId="77777777" w:rsidTr="00CE21DF">
        <w:trPr>
          <w:gridAfter w:val="1"/>
          <w:wAfter w:w="30" w:type="dxa"/>
          <w:trHeight w:val="405"/>
        </w:trPr>
        <w:tc>
          <w:tcPr>
            <w:tcW w:w="2743" w:type="dxa"/>
            <w:tcBorders>
              <w:top w:val="single" w:sz="6" w:space="0" w:color="F2F2F2"/>
              <w:left w:val="single" w:sz="6" w:space="0" w:color="F2F2F2"/>
              <w:bottom w:val="single" w:sz="6" w:space="0" w:color="F2F2F2"/>
              <w:right w:val="single" w:sz="18" w:space="0" w:color="F2F2F2"/>
            </w:tcBorders>
            <w:shd w:val="clear" w:color="auto" w:fill="D9E2F3"/>
            <w:vAlign w:val="center"/>
            <w:hideMark/>
          </w:tcPr>
          <w:p w14:paraId="244A05D2" w14:textId="77777777" w:rsidR="00624CDF" w:rsidRPr="000E081D" w:rsidRDefault="00624CDF"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color w:val="002060"/>
                <w:lang w:eastAsia="ca-ES"/>
              </w:rPr>
              <w:t>Promoció de l’alimentació saludable als espais educatius i de lleure</w:t>
            </w:r>
          </w:p>
        </w:tc>
        <w:tc>
          <w:tcPr>
            <w:tcW w:w="2598" w:type="dxa"/>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46CE103F" w14:textId="77777777" w:rsidR="00624CDF" w:rsidRPr="000E081D" w:rsidRDefault="00624CDF" w:rsidP="00CE21DF">
            <w:pPr>
              <w:spacing w:after="0" w:line="360" w:lineRule="auto"/>
              <w:ind w:firstLine="15"/>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sí</w:t>
            </w:r>
          </w:p>
        </w:tc>
        <w:tc>
          <w:tcPr>
            <w:tcW w:w="2859" w:type="dxa"/>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6A521B3F" w14:textId="77777777" w:rsidR="00624CDF" w:rsidRPr="000E081D" w:rsidRDefault="00624CDF" w:rsidP="00CE21DF">
            <w:pPr>
              <w:spacing w:after="0" w:line="360" w:lineRule="auto"/>
              <w:ind w:firstLine="15"/>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baix</w:t>
            </w:r>
          </w:p>
        </w:tc>
        <w:tc>
          <w:tcPr>
            <w:tcW w:w="2625" w:type="dxa"/>
            <w:gridSpan w:val="2"/>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6AEC4256" w14:textId="77777777" w:rsidR="00624CDF" w:rsidRPr="000E081D" w:rsidRDefault="00624CDF" w:rsidP="00CE21DF">
            <w:pPr>
              <w:spacing w:after="0" w:line="360" w:lineRule="auto"/>
              <w:ind w:firstLine="15"/>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sí</w:t>
            </w:r>
          </w:p>
        </w:tc>
        <w:tc>
          <w:tcPr>
            <w:tcW w:w="3149" w:type="dxa"/>
            <w:gridSpan w:val="3"/>
            <w:tcBorders>
              <w:top w:val="single" w:sz="6" w:space="0" w:color="F2F2F2"/>
              <w:left w:val="single" w:sz="18" w:space="0" w:color="F2F2F2"/>
              <w:bottom w:val="single" w:sz="6" w:space="0" w:color="F2F2F2"/>
              <w:right w:val="single" w:sz="6" w:space="0" w:color="F2F2F2"/>
            </w:tcBorders>
            <w:shd w:val="clear" w:color="auto" w:fill="D9E2F3"/>
            <w:vAlign w:val="center"/>
            <w:hideMark/>
          </w:tcPr>
          <w:p w14:paraId="04B9C027" w14:textId="77777777" w:rsidR="00624CDF" w:rsidRPr="000E081D" w:rsidRDefault="00624CDF" w:rsidP="00CE21DF">
            <w:pPr>
              <w:spacing w:after="0" w:line="360" w:lineRule="auto"/>
              <w:ind w:firstLine="15"/>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sí</w:t>
            </w:r>
          </w:p>
        </w:tc>
      </w:tr>
    </w:tbl>
    <w:p w14:paraId="1D597F21" w14:textId="54957397" w:rsidR="00624CDF" w:rsidRDefault="00097C2D" w:rsidP="00466A7F">
      <w:pPr>
        <w:spacing w:line="360" w:lineRule="auto"/>
        <w:rPr>
          <w:rFonts w:ascii="Montserrat" w:hAnsi="Montserrat" w:cs="Arial"/>
          <w:shd w:val="clear" w:color="auto" w:fill="FAF9F8"/>
        </w:rPr>
      </w:pPr>
      <w:r w:rsidRPr="000E081D">
        <w:rPr>
          <w:rFonts w:ascii="Montserrat" w:hAnsi="Montserrat" w:cs="Arial"/>
          <w:shd w:val="clear" w:color="auto" w:fill="FAF9F8"/>
        </w:rPr>
        <w:t xml:space="preserve">Programa de promoció de l’alimentació saludable als espais educatius i de lleure, fomentant els àpats o aperitius saludables, les begudes no alcohòliques i gasoses, i el consum  de  proximitat  i  ecològic  en  tots  els  espais  de  relació  amb  els  i  les  joves. Celebració de berenars saludables, tallers d’alimentació i cuina saludable i campanya amb la resta d’àrees de l’Ajuntament </w:t>
      </w:r>
      <w:r w:rsidRPr="000E081D">
        <w:rPr>
          <w:rFonts w:ascii="Montserrat" w:hAnsi="Montserrat" w:cs="Arial"/>
          <w:shd w:val="clear" w:color="auto" w:fill="FAF9F8"/>
        </w:rPr>
        <w:lastRenderedPageBreak/>
        <w:t>(esport, cultura...), entitats del poble i col·lectius de  joves  per  estendre  la  iniciativa  a  d’altres  espais  (</w:t>
      </w:r>
      <w:r w:rsidR="00496052">
        <w:rPr>
          <w:rFonts w:ascii="Montserrat" w:hAnsi="Montserrat" w:cs="Arial"/>
          <w:shd w:val="clear" w:color="auto" w:fill="FAF9F8"/>
        </w:rPr>
        <w:t>INS</w:t>
      </w:r>
      <w:r w:rsidRPr="000E081D">
        <w:rPr>
          <w:rFonts w:ascii="Montserrat" w:hAnsi="Montserrat" w:cs="Arial"/>
          <w:shd w:val="clear" w:color="auto" w:fill="FAF9F8"/>
        </w:rPr>
        <w:t xml:space="preserve"> Collbató,  equipaments esportius, </w:t>
      </w:r>
      <w:proofErr w:type="spellStart"/>
      <w:r w:rsidRPr="000E081D">
        <w:rPr>
          <w:rFonts w:ascii="Montserrat" w:hAnsi="Montserrat" w:cs="Arial"/>
          <w:shd w:val="clear" w:color="auto" w:fill="FAF9F8"/>
        </w:rPr>
        <w:t>etc</w:t>
      </w:r>
      <w:proofErr w:type="spellEnd"/>
      <w:r w:rsidRPr="000E081D">
        <w:rPr>
          <w:rFonts w:ascii="Montserrat" w:hAnsi="Montserrat" w:cs="Arial"/>
          <w:shd w:val="clear" w:color="auto" w:fill="FAF9F8"/>
        </w:rPr>
        <w:t>).</w:t>
      </w:r>
    </w:p>
    <w:p w14:paraId="0932A51C" w14:textId="77777777" w:rsidR="00CE21DF" w:rsidRDefault="00CE21DF" w:rsidP="00466A7F">
      <w:pPr>
        <w:spacing w:line="360" w:lineRule="auto"/>
        <w:rPr>
          <w:rFonts w:ascii="Montserrat" w:hAnsi="Montserrat"/>
        </w:rPr>
      </w:pPr>
    </w:p>
    <w:p w14:paraId="29BBD167" w14:textId="77777777" w:rsidR="00CE21DF" w:rsidRDefault="00CE21DF" w:rsidP="00466A7F">
      <w:pPr>
        <w:spacing w:line="360" w:lineRule="auto"/>
        <w:rPr>
          <w:rFonts w:ascii="Montserrat" w:hAnsi="Montserrat"/>
        </w:rPr>
      </w:pPr>
    </w:p>
    <w:p w14:paraId="7F348A7B" w14:textId="77777777" w:rsidR="00CE21DF" w:rsidRDefault="00CE21DF" w:rsidP="00466A7F">
      <w:pPr>
        <w:spacing w:line="360" w:lineRule="auto"/>
        <w:rPr>
          <w:rFonts w:ascii="Montserrat" w:hAnsi="Montserrat"/>
        </w:rPr>
      </w:pPr>
    </w:p>
    <w:p w14:paraId="3D6404FE" w14:textId="77777777" w:rsidR="00CE21DF" w:rsidRDefault="00CE21DF" w:rsidP="00466A7F">
      <w:pPr>
        <w:spacing w:line="360" w:lineRule="auto"/>
        <w:rPr>
          <w:rFonts w:ascii="Montserrat" w:hAnsi="Montserrat"/>
        </w:rPr>
      </w:pPr>
    </w:p>
    <w:p w14:paraId="104341AB" w14:textId="77777777" w:rsidR="00CE21DF" w:rsidRDefault="00CE21DF" w:rsidP="00466A7F">
      <w:pPr>
        <w:spacing w:line="360" w:lineRule="auto"/>
        <w:rPr>
          <w:rFonts w:ascii="Montserrat" w:hAnsi="Montserrat"/>
        </w:rPr>
      </w:pPr>
    </w:p>
    <w:p w14:paraId="15FE6ECC" w14:textId="77777777" w:rsidR="00CE21DF" w:rsidRDefault="00CE21DF" w:rsidP="00466A7F">
      <w:pPr>
        <w:spacing w:line="360" w:lineRule="auto"/>
        <w:rPr>
          <w:rFonts w:ascii="Montserrat" w:hAnsi="Montserrat"/>
        </w:rPr>
      </w:pPr>
    </w:p>
    <w:p w14:paraId="143BF95B" w14:textId="77777777" w:rsidR="00CE21DF" w:rsidRDefault="00CE21DF" w:rsidP="00466A7F">
      <w:pPr>
        <w:spacing w:line="360" w:lineRule="auto"/>
        <w:rPr>
          <w:rFonts w:ascii="Montserrat" w:hAnsi="Montserrat"/>
        </w:rPr>
      </w:pPr>
    </w:p>
    <w:p w14:paraId="502AF85E" w14:textId="77777777" w:rsidR="00CE21DF" w:rsidRDefault="00CE21DF" w:rsidP="00466A7F">
      <w:pPr>
        <w:spacing w:line="360" w:lineRule="auto"/>
        <w:rPr>
          <w:rFonts w:ascii="Montserrat" w:hAnsi="Montserrat"/>
        </w:rPr>
      </w:pPr>
    </w:p>
    <w:p w14:paraId="2849EF90" w14:textId="77777777" w:rsidR="00CE21DF" w:rsidRDefault="00CE21DF" w:rsidP="00466A7F">
      <w:pPr>
        <w:spacing w:line="360" w:lineRule="auto"/>
        <w:rPr>
          <w:rFonts w:ascii="Montserrat" w:hAnsi="Montserrat"/>
        </w:rPr>
      </w:pPr>
    </w:p>
    <w:p w14:paraId="1AA4CFA3" w14:textId="77777777" w:rsidR="00CE21DF" w:rsidRDefault="00CE21DF" w:rsidP="00466A7F">
      <w:pPr>
        <w:spacing w:line="360" w:lineRule="auto"/>
        <w:rPr>
          <w:rFonts w:ascii="Montserrat" w:hAnsi="Montserrat"/>
        </w:rPr>
      </w:pPr>
    </w:p>
    <w:p w14:paraId="054CAB94" w14:textId="77777777" w:rsidR="00CE21DF" w:rsidRDefault="00CE21DF" w:rsidP="00466A7F">
      <w:pPr>
        <w:spacing w:line="360" w:lineRule="auto"/>
        <w:rPr>
          <w:rFonts w:ascii="Montserrat" w:hAnsi="Montserrat"/>
        </w:rPr>
      </w:pPr>
    </w:p>
    <w:p w14:paraId="7BE12478" w14:textId="77777777" w:rsidR="00CE21DF" w:rsidRPr="000E081D" w:rsidRDefault="00CE21DF" w:rsidP="00466A7F">
      <w:pPr>
        <w:spacing w:line="360" w:lineRule="auto"/>
        <w:rPr>
          <w:rFonts w:ascii="Montserrat" w:hAnsi="Montserrat"/>
        </w:rPr>
      </w:pPr>
    </w:p>
    <w:tbl>
      <w:tblPr>
        <w:tblW w:w="140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43"/>
        <w:gridCol w:w="2598"/>
        <w:gridCol w:w="2859"/>
        <w:gridCol w:w="45"/>
        <w:gridCol w:w="2580"/>
        <w:gridCol w:w="43"/>
        <w:gridCol w:w="30"/>
        <w:gridCol w:w="3076"/>
        <w:gridCol w:w="30"/>
      </w:tblGrid>
      <w:tr w:rsidR="00097C2D" w:rsidRPr="000E081D" w14:paraId="48DE4F29" w14:textId="77777777">
        <w:trPr>
          <w:trHeight w:val="690"/>
        </w:trPr>
        <w:tc>
          <w:tcPr>
            <w:tcW w:w="14004" w:type="dxa"/>
            <w:gridSpan w:val="9"/>
            <w:tcBorders>
              <w:top w:val="nil"/>
              <w:left w:val="nil"/>
              <w:bottom w:val="single" w:sz="6" w:space="0" w:color="E7E6E6"/>
              <w:right w:val="nil"/>
            </w:tcBorders>
            <w:shd w:val="clear" w:color="auto" w:fill="FFFFFF"/>
            <w:vAlign w:val="center"/>
            <w:hideMark/>
          </w:tcPr>
          <w:p w14:paraId="6F7078FC" w14:textId="77777777" w:rsidR="00097C2D" w:rsidRPr="000E081D" w:rsidRDefault="00097C2D" w:rsidP="000E081D">
            <w:pPr>
              <w:spacing w:after="0" w:line="360" w:lineRule="auto"/>
              <w:textAlignment w:val="baseline"/>
              <w:rPr>
                <w:rFonts w:ascii="Montserrat" w:eastAsia="Times New Roman" w:hAnsi="Montserrat" w:cs="Segoe UI"/>
                <w:b/>
                <w:bCs/>
                <w:color w:val="002060"/>
                <w:lang w:eastAsia="ca-ES"/>
              </w:rPr>
            </w:pPr>
            <w:r w:rsidRPr="000E081D">
              <w:rPr>
                <w:rFonts w:ascii="Montserrat" w:hAnsi="Montserrat" w:cs="Arial"/>
                <w:b/>
                <w:bCs/>
                <w:color w:val="002060"/>
                <w:shd w:val="clear" w:color="auto" w:fill="FAF9F8"/>
              </w:rPr>
              <w:lastRenderedPageBreak/>
              <w:t>Eix 5. Fomentar la participació com a dinamitzadora de l’arrelament a Collbató</w:t>
            </w:r>
          </w:p>
        </w:tc>
      </w:tr>
      <w:tr w:rsidR="00097C2D" w:rsidRPr="000E081D" w14:paraId="219E26F5" w14:textId="77777777">
        <w:trPr>
          <w:trHeight w:val="690"/>
        </w:trPr>
        <w:tc>
          <w:tcPr>
            <w:tcW w:w="2743" w:type="dxa"/>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138FBC3A" w14:textId="5DD4A993" w:rsidR="00097C2D" w:rsidRPr="00160139" w:rsidRDefault="00097C2D" w:rsidP="00160139">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Nom de l’actuació</w:t>
            </w:r>
          </w:p>
        </w:tc>
        <w:tc>
          <w:tcPr>
            <w:tcW w:w="2598" w:type="dxa"/>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0C34B8DE" w14:textId="427A41F8" w:rsidR="00097C2D" w:rsidRPr="00160139" w:rsidRDefault="00097C2D" w:rsidP="00160139">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S’ha dut a terme?</w:t>
            </w:r>
          </w:p>
        </w:tc>
        <w:tc>
          <w:tcPr>
            <w:tcW w:w="2904" w:type="dxa"/>
            <w:gridSpan w:val="2"/>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5DA4CE2D" w14:textId="6741B191" w:rsidR="00097C2D" w:rsidRPr="00160139" w:rsidRDefault="00097C2D" w:rsidP="00160139">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Impacte de l’actuació</w:t>
            </w:r>
          </w:p>
        </w:tc>
        <w:tc>
          <w:tcPr>
            <w:tcW w:w="2623" w:type="dxa"/>
            <w:gridSpan w:val="2"/>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168670AA" w14:textId="5E45E5C9" w:rsidR="00097C2D" w:rsidRPr="00160139" w:rsidRDefault="00097C2D" w:rsidP="00160139">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Es preveu incloure-la al futur PLJ?</w:t>
            </w:r>
          </w:p>
        </w:tc>
        <w:tc>
          <w:tcPr>
            <w:tcW w:w="3136" w:type="dxa"/>
            <w:gridSpan w:val="3"/>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3E9CD4D8" w14:textId="3A8D2F41" w:rsidR="00097C2D" w:rsidRPr="00160139" w:rsidRDefault="00097C2D" w:rsidP="00160139">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 xml:space="preserve">Es preveu </w:t>
            </w:r>
            <w:proofErr w:type="spellStart"/>
            <w:r w:rsidRPr="00160139">
              <w:rPr>
                <w:rFonts w:ascii="Montserrat" w:eastAsia="Times New Roman" w:hAnsi="Montserrat" w:cs="Segoe UI"/>
                <w:b/>
                <w:bCs/>
                <w:lang w:eastAsia="ca-ES"/>
              </w:rPr>
              <w:t>reformular-la</w:t>
            </w:r>
            <w:proofErr w:type="spellEnd"/>
            <w:r w:rsidRPr="00160139">
              <w:rPr>
                <w:rFonts w:ascii="Montserrat" w:eastAsia="Times New Roman" w:hAnsi="Montserrat" w:cs="Segoe UI"/>
                <w:b/>
                <w:bCs/>
                <w:lang w:eastAsia="ca-ES"/>
              </w:rPr>
              <w:t xml:space="preserve"> al futur PLJ?</w:t>
            </w:r>
          </w:p>
        </w:tc>
      </w:tr>
      <w:tr w:rsidR="00097C2D" w:rsidRPr="000E081D" w14:paraId="48383004" w14:textId="77777777">
        <w:trPr>
          <w:trHeight w:val="390"/>
        </w:trPr>
        <w:tc>
          <w:tcPr>
            <w:tcW w:w="2743" w:type="dxa"/>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4B49393B" w14:textId="77777777" w:rsidR="00097C2D" w:rsidRPr="000E081D" w:rsidRDefault="00097C2D" w:rsidP="00160139">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color w:val="002060"/>
                <w:lang w:eastAsia="ca-ES"/>
              </w:rPr>
              <w:t>Activitats de foment del voluntariat juvenil</w:t>
            </w:r>
          </w:p>
        </w:tc>
        <w:tc>
          <w:tcPr>
            <w:tcW w:w="2598" w:type="dxa"/>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53255710" w14:textId="77777777" w:rsidR="00097C2D" w:rsidRPr="000E081D" w:rsidRDefault="00097C2D" w:rsidP="00160139">
            <w:pPr>
              <w:spacing w:after="0" w:line="360" w:lineRule="auto"/>
              <w:ind w:firstLine="15"/>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no</w:t>
            </w:r>
          </w:p>
        </w:tc>
        <w:tc>
          <w:tcPr>
            <w:tcW w:w="2904" w:type="dxa"/>
            <w:gridSpan w:val="2"/>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5A89D75A" w14:textId="77777777" w:rsidR="00097C2D" w:rsidRPr="000E081D" w:rsidRDefault="00097C2D" w:rsidP="00160139">
            <w:pPr>
              <w:spacing w:after="0" w:line="360" w:lineRule="auto"/>
              <w:ind w:firstLine="15"/>
              <w:jc w:val="center"/>
              <w:textAlignment w:val="baseline"/>
              <w:rPr>
                <w:rFonts w:ascii="Montserrat" w:eastAsia="Times New Roman" w:hAnsi="Montserrat" w:cs="Segoe UI"/>
                <w:b/>
                <w:bCs/>
                <w:lang w:eastAsia="ca-ES"/>
              </w:rPr>
            </w:pPr>
          </w:p>
        </w:tc>
        <w:tc>
          <w:tcPr>
            <w:tcW w:w="2653" w:type="dxa"/>
            <w:gridSpan w:val="3"/>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75179007" w14:textId="77777777" w:rsidR="00097C2D" w:rsidRPr="000E081D" w:rsidRDefault="00097C2D" w:rsidP="00160139">
            <w:pPr>
              <w:spacing w:after="0" w:line="360" w:lineRule="auto"/>
              <w:ind w:firstLine="15"/>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no</w:t>
            </w:r>
          </w:p>
        </w:tc>
        <w:tc>
          <w:tcPr>
            <w:tcW w:w="3106" w:type="dxa"/>
            <w:gridSpan w:val="2"/>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23FD51CF" w14:textId="77777777" w:rsidR="00097C2D" w:rsidRPr="000E081D" w:rsidRDefault="00097C2D" w:rsidP="00160139">
            <w:pPr>
              <w:spacing w:after="0" w:line="360" w:lineRule="auto"/>
              <w:ind w:firstLine="15"/>
              <w:jc w:val="center"/>
              <w:textAlignment w:val="baseline"/>
              <w:rPr>
                <w:rFonts w:ascii="Montserrat" w:eastAsia="Times New Roman" w:hAnsi="Montserrat" w:cs="Segoe UI"/>
                <w:b/>
                <w:bCs/>
                <w:lang w:eastAsia="ca-ES"/>
              </w:rPr>
            </w:pPr>
          </w:p>
        </w:tc>
      </w:tr>
      <w:tr w:rsidR="00097C2D" w:rsidRPr="000E081D" w14:paraId="6CC2EF9D" w14:textId="77777777">
        <w:trPr>
          <w:trHeight w:val="750"/>
        </w:trPr>
        <w:tc>
          <w:tcPr>
            <w:tcW w:w="14004" w:type="dxa"/>
            <w:gridSpan w:val="9"/>
            <w:tcBorders>
              <w:top w:val="single" w:sz="6" w:space="0" w:color="F2F2F2"/>
              <w:left w:val="single" w:sz="6" w:space="0" w:color="F2F2F2"/>
              <w:bottom w:val="double" w:sz="12" w:space="0" w:color="E7E6E6"/>
              <w:right w:val="single" w:sz="6" w:space="0" w:color="F2F2F2"/>
            </w:tcBorders>
            <w:shd w:val="clear" w:color="auto" w:fill="FFFFFF"/>
            <w:hideMark/>
          </w:tcPr>
          <w:p w14:paraId="2E96DDAD" w14:textId="57CF9C49" w:rsidR="00097C2D" w:rsidRPr="000E081D" w:rsidRDefault="00097C2D" w:rsidP="00963256">
            <w:pPr>
              <w:spacing w:after="0" w:line="360" w:lineRule="auto"/>
              <w:textAlignment w:val="baseline"/>
              <w:rPr>
                <w:rFonts w:ascii="Montserrat" w:eastAsia="Times New Roman" w:hAnsi="Montserrat" w:cs="Segoe UI"/>
                <w:b/>
                <w:bCs/>
                <w:lang w:eastAsia="ca-ES"/>
              </w:rPr>
            </w:pPr>
            <w:r w:rsidRPr="000E081D">
              <w:rPr>
                <w:rFonts w:ascii="Montserrat" w:hAnsi="Montserrat" w:cs="Arial"/>
                <w:shd w:val="clear" w:color="auto" w:fill="FAF9F8"/>
              </w:rPr>
              <w:t xml:space="preserve">Conjunt d’activitats per tal de fomentar el voluntariat entre el col·lectiu de joves, ja sigui a nivell intern a Collbató o fora dels límits municipals. Coordinació entre serveis de l’ajuntament (educació, joventut, gent gran, </w:t>
            </w:r>
            <w:proofErr w:type="spellStart"/>
            <w:r w:rsidRPr="000E081D">
              <w:rPr>
                <w:rFonts w:ascii="Montserrat" w:hAnsi="Montserrat" w:cs="Arial"/>
                <w:shd w:val="clear" w:color="auto" w:fill="FAF9F8"/>
              </w:rPr>
              <w:t>etc</w:t>
            </w:r>
            <w:proofErr w:type="spellEnd"/>
            <w:r w:rsidRPr="000E081D">
              <w:rPr>
                <w:rFonts w:ascii="Montserrat" w:hAnsi="Montserrat" w:cs="Arial"/>
                <w:shd w:val="clear" w:color="auto" w:fill="FAF9F8"/>
              </w:rPr>
              <w:t xml:space="preserve">) i amb les entitats del poble  per difondre  les  seves  activitats  i  promoure  que  el  col·lectiu  conegui  la  realitat  de l’associacionisme. Mostra d’experiències de voluntariat nacional i internacional al </w:t>
            </w:r>
            <w:r w:rsidR="00193B78">
              <w:rPr>
                <w:rFonts w:ascii="Montserrat" w:hAnsi="Montserrat" w:cs="Arial"/>
                <w:shd w:val="clear" w:color="auto" w:fill="FAF9F8"/>
              </w:rPr>
              <w:t>INS</w:t>
            </w:r>
            <w:r w:rsidRPr="000E081D">
              <w:rPr>
                <w:rFonts w:ascii="Montserrat" w:hAnsi="Montserrat" w:cs="Arial"/>
                <w:shd w:val="clear" w:color="auto" w:fill="FAF9F8"/>
              </w:rPr>
              <w:t xml:space="preserve"> Collbató o a l’Espai Jove. En una segona fase, organització d’un recull d’ofertes  i demandes en l’àmbit del voluntariat per configurar una xarxa pròpia de Collbató.</w:t>
            </w:r>
          </w:p>
        </w:tc>
      </w:tr>
      <w:tr w:rsidR="00097C2D" w:rsidRPr="000E081D" w14:paraId="749EFD0F" w14:textId="77777777">
        <w:trPr>
          <w:trHeight w:val="390"/>
        </w:trPr>
        <w:tc>
          <w:tcPr>
            <w:tcW w:w="2743" w:type="dxa"/>
            <w:tcBorders>
              <w:top w:val="double" w:sz="12" w:space="0" w:color="E7E6E6"/>
              <w:left w:val="single" w:sz="6" w:space="0" w:color="F2F2F2"/>
              <w:bottom w:val="single" w:sz="6" w:space="0" w:color="F2F2F2"/>
              <w:right w:val="single" w:sz="6" w:space="0" w:color="E7E6E6"/>
            </w:tcBorders>
            <w:shd w:val="clear" w:color="auto" w:fill="D9E2F3"/>
            <w:vAlign w:val="center"/>
            <w:hideMark/>
          </w:tcPr>
          <w:p w14:paraId="0D6F5BF7" w14:textId="77777777" w:rsidR="00097C2D" w:rsidRPr="000E081D" w:rsidRDefault="00097C2D" w:rsidP="00160139">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color w:val="002060"/>
                <w:lang w:eastAsia="ca-ES"/>
              </w:rPr>
              <w:t>Trobada de representants escolars</w:t>
            </w:r>
          </w:p>
        </w:tc>
        <w:tc>
          <w:tcPr>
            <w:tcW w:w="2598" w:type="dxa"/>
            <w:tcBorders>
              <w:top w:val="double" w:sz="12" w:space="0" w:color="E7E6E6"/>
              <w:left w:val="single" w:sz="6" w:space="0" w:color="E7E6E6"/>
              <w:bottom w:val="single" w:sz="6" w:space="0" w:color="F2F2F2"/>
              <w:right w:val="single" w:sz="6" w:space="0" w:color="F2F2F2"/>
            </w:tcBorders>
            <w:shd w:val="clear" w:color="auto" w:fill="D9E2F3"/>
            <w:vAlign w:val="center"/>
            <w:hideMark/>
          </w:tcPr>
          <w:p w14:paraId="0427C503" w14:textId="77777777" w:rsidR="00097C2D" w:rsidRPr="000E081D" w:rsidRDefault="00097C2D" w:rsidP="00160139">
            <w:pPr>
              <w:spacing w:after="0" w:line="360" w:lineRule="auto"/>
              <w:ind w:firstLine="15"/>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no</w:t>
            </w:r>
          </w:p>
        </w:tc>
        <w:tc>
          <w:tcPr>
            <w:tcW w:w="2904" w:type="dxa"/>
            <w:gridSpan w:val="2"/>
            <w:tcBorders>
              <w:top w:val="double" w:sz="12" w:space="0" w:color="E7E6E6"/>
              <w:left w:val="single" w:sz="6" w:space="0" w:color="F2F2F2"/>
              <w:bottom w:val="single" w:sz="6" w:space="0" w:color="F2F2F2"/>
              <w:right w:val="single" w:sz="6" w:space="0" w:color="E7E6E6"/>
            </w:tcBorders>
            <w:shd w:val="clear" w:color="auto" w:fill="D9E2F3"/>
            <w:vAlign w:val="center"/>
            <w:hideMark/>
          </w:tcPr>
          <w:p w14:paraId="04BDB300" w14:textId="77777777" w:rsidR="00097C2D" w:rsidRPr="000E081D" w:rsidRDefault="00097C2D" w:rsidP="00160139">
            <w:pPr>
              <w:spacing w:after="0" w:line="360" w:lineRule="auto"/>
              <w:ind w:firstLine="15"/>
              <w:jc w:val="center"/>
              <w:textAlignment w:val="baseline"/>
              <w:rPr>
                <w:rFonts w:ascii="Montserrat" w:eastAsia="Times New Roman" w:hAnsi="Montserrat" w:cs="Segoe UI"/>
                <w:b/>
                <w:bCs/>
                <w:lang w:eastAsia="ca-ES"/>
              </w:rPr>
            </w:pPr>
          </w:p>
        </w:tc>
        <w:tc>
          <w:tcPr>
            <w:tcW w:w="2580" w:type="dxa"/>
            <w:tcBorders>
              <w:top w:val="double" w:sz="12" w:space="0" w:color="E7E6E6"/>
              <w:left w:val="single" w:sz="6" w:space="0" w:color="E7E6E6"/>
              <w:bottom w:val="single" w:sz="6" w:space="0" w:color="F2F2F2"/>
              <w:right w:val="single" w:sz="6" w:space="0" w:color="E7E6E6"/>
            </w:tcBorders>
            <w:shd w:val="clear" w:color="auto" w:fill="D9E2F3"/>
            <w:vAlign w:val="center"/>
            <w:hideMark/>
          </w:tcPr>
          <w:p w14:paraId="7C88AF3C" w14:textId="77777777" w:rsidR="00097C2D" w:rsidRPr="000E081D" w:rsidRDefault="00097C2D" w:rsidP="00160139">
            <w:pPr>
              <w:spacing w:after="0" w:line="360" w:lineRule="auto"/>
              <w:ind w:firstLine="15"/>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no</w:t>
            </w:r>
          </w:p>
        </w:tc>
        <w:tc>
          <w:tcPr>
            <w:tcW w:w="3179" w:type="dxa"/>
            <w:gridSpan w:val="4"/>
            <w:tcBorders>
              <w:top w:val="double" w:sz="12" w:space="0" w:color="E7E6E6"/>
              <w:left w:val="single" w:sz="6" w:space="0" w:color="E7E6E6"/>
              <w:bottom w:val="single" w:sz="6" w:space="0" w:color="F2F2F2"/>
              <w:right w:val="single" w:sz="6" w:space="0" w:color="F2F2F2"/>
            </w:tcBorders>
            <w:shd w:val="clear" w:color="auto" w:fill="D9E2F3"/>
            <w:vAlign w:val="center"/>
            <w:hideMark/>
          </w:tcPr>
          <w:p w14:paraId="22B77F65" w14:textId="77777777" w:rsidR="00097C2D" w:rsidRPr="000E081D" w:rsidRDefault="00097C2D" w:rsidP="00160139">
            <w:pPr>
              <w:spacing w:after="0" w:line="360" w:lineRule="auto"/>
              <w:ind w:firstLine="15"/>
              <w:jc w:val="center"/>
              <w:textAlignment w:val="baseline"/>
              <w:rPr>
                <w:rFonts w:ascii="Montserrat" w:eastAsia="Times New Roman" w:hAnsi="Montserrat" w:cs="Segoe UI"/>
                <w:b/>
                <w:bCs/>
                <w:lang w:eastAsia="ca-ES"/>
              </w:rPr>
            </w:pPr>
          </w:p>
        </w:tc>
      </w:tr>
      <w:tr w:rsidR="00097C2D" w:rsidRPr="000E081D" w14:paraId="68FD7119" w14:textId="77777777">
        <w:trPr>
          <w:trHeight w:val="405"/>
        </w:trPr>
        <w:tc>
          <w:tcPr>
            <w:tcW w:w="14004" w:type="dxa"/>
            <w:gridSpan w:val="9"/>
            <w:tcBorders>
              <w:top w:val="single" w:sz="6" w:space="0" w:color="F2F2F2"/>
              <w:left w:val="single" w:sz="6" w:space="0" w:color="F2F2F2"/>
              <w:bottom w:val="single" w:sz="6" w:space="0" w:color="F2F2F2"/>
              <w:right w:val="single" w:sz="6" w:space="0" w:color="F2F2F2"/>
            </w:tcBorders>
            <w:shd w:val="clear" w:color="auto" w:fill="FFFFFF"/>
            <w:hideMark/>
          </w:tcPr>
          <w:p w14:paraId="7E369B52" w14:textId="46226F1F" w:rsidR="00097C2D" w:rsidRDefault="00097C2D" w:rsidP="00963256">
            <w:pPr>
              <w:spacing w:after="0" w:line="360" w:lineRule="auto"/>
              <w:textAlignment w:val="baseline"/>
              <w:rPr>
                <w:rFonts w:ascii="Montserrat" w:hAnsi="Montserrat" w:cs="Arial"/>
                <w:shd w:val="clear" w:color="auto" w:fill="FAF9F8"/>
              </w:rPr>
            </w:pPr>
            <w:r w:rsidRPr="000E081D">
              <w:rPr>
                <w:rFonts w:ascii="Montserrat" w:hAnsi="Montserrat" w:cs="Arial"/>
                <w:shd w:val="clear" w:color="auto" w:fill="FAF9F8"/>
              </w:rPr>
              <w:t xml:space="preserve">Celebració  periòdica  de  trobades  de  representants  escolars  amb  l’objectiu  de compartir  inquietuds,  fer  suggeriments  i  treballar  temàtiques d’interès dels  propis estudiants, de l’institut o de l’Ajuntament per tal d’incloure la perspectiva dels i les joves en la definició d’actuacions dins de l’àmbit  educatiu  del  </w:t>
            </w:r>
            <w:r w:rsidR="00496052">
              <w:rPr>
                <w:rFonts w:ascii="Montserrat" w:hAnsi="Montserrat" w:cs="Arial"/>
                <w:shd w:val="clear" w:color="auto" w:fill="FAF9F8"/>
              </w:rPr>
              <w:t>INS</w:t>
            </w:r>
            <w:r w:rsidRPr="000E081D">
              <w:rPr>
                <w:rFonts w:ascii="Montserrat" w:hAnsi="Montserrat" w:cs="Arial"/>
                <w:shd w:val="clear" w:color="auto" w:fill="FAF9F8"/>
              </w:rPr>
              <w:t xml:space="preserve">  Collbató  i  més enllà. Dinamització  per  part  d’un  referent  de  joventut  i  de  l’institut,  en  primera instància, per avançar cap a l’autogestió per part dels joves.</w:t>
            </w:r>
          </w:p>
          <w:p w14:paraId="40E36CE7" w14:textId="77777777" w:rsidR="007E002B" w:rsidRDefault="007E002B" w:rsidP="00963256">
            <w:pPr>
              <w:spacing w:after="0" w:line="360" w:lineRule="auto"/>
              <w:textAlignment w:val="baseline"/>
              <w:rPr>
                <w:rFonts w:ascii="Montserrat" w:hAnsi="Montserrat" w:cs="Segoe UI"/>
                <w:shd w:val="clear" w:color="auto" w:fill="FAF9F8"/>
                <w:lang w:eastAsia="ca-ES"/>
              </w:rPr>
            </w:pPr>
          </w:p>
          <w:p w14:paraId="125F3192" w14:textId="0FF18E0E" w:rsidR="007E002B" w:rsidRPr="000E081D" w:rsidRDefault="007E002B" w:rsidP="00963256">
            <w:pPr>
              <w:spacing w:after="0" w:line="360" w:lineRule="auto"/>
              <w:textAlignment w:val="baseline"/>
              <w:rPr>
                <w:rFonts w:ascii="Montserrat" w:eastAsia="Times New Roman" w:hAnsi="Montserrat" w:cs="Segoe UI"/>
                <w:b/>
                <w:bCs/>
                <w:lang w:eastAsia="ca-ES"/>
              </w:rPr>
            </w:pPr>
          </w:p>
        </w:tc>
      </w:tr>
      <w:tr w:rsidR="00097C2D" w:rsidRPr="000E081D" w14:paraId="0A9328FC" w14:textId="77777777">
        <w:trPr>
          <w:trHeight w:val="405"/>
        </w:trPr>
        <w:tc>
          <w:tcPr>
            <w:tcW w:w="2743" w:type="dxa"/>
            <w:tcBorders>
              <w:top w:val="single" w:sz="6" w:space="0" w:color="F2F2F2"/>
              <w:left w:val="single" w:sz="6" w:space="0" w:color="F2F2F2"/>
              <w:bottom w:val="single" w:sz="6" w:space="0" w:color="F2F2F2"/>
              <w:right w:val="single" w:sz="18" w:space="0" w:color="F2F2F2"/>
            </w:tcBorders>
            <w:shd w:val="clear" w:color="auto" w:fill="D9E2F3"/>
            <w:vAlign w:val="center"/>
            <w:hideMark/>
          </w:tcPr>
          <w:p w14:paraId="5DE8BBB9" w14:textId="77777777" w:rsidR="00097C2D" w:rsidRPr="000E081D" w:rsidRDefault="00097C2D" w:rsidP="00160139">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color w:val="002060"/>
                <w:lang w:eastAsia="ca-ES"/>
              </w:rPr>
              <w:t>Trobada anual d’entitats</w:t>
            </w:r>
          </w:p>
        </w:tc>
        <w:tc>
          <w:tcPr>
            <w:tcW w:w="2598" w:type="dxa"/>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44769AC6" w14:textId="77777777" w:rsidR="00097C2D" w:rsidRPr="000E081D" w:rsidRDefault="00097C2D" w:rsidP="00160139">
            <w:pPr>
              <w:spacing w:after="0" w:line="360" w:lineRule="auto"/>
              <w:ind w:firstLine="15"/>
              <w:jc w:val="center"/>
              <w:textAlignment w:val="baseline"/>
              <w:rPr>
                <w:rFonts w:ascii="Montserrat" w:eastAsia="Times New Roman" w:hAnsi="Montserrat" w:cs="Segoe UI"/>
                <w:lang w:eastAsia="ca-ES"/>
              </w:rPr>
            </w:pPr>
            <w:r w:rsidRPr="000E081D">
              <w:rPr>
                <w:rFonts w:ascii="Montserrat" w:eastAsia="Times New Roman" w:hAnsi="Montserrat" w:cs="Segoe UI"/>
                <w:b/>
                <w:bCs/>
                <w:lang w:eastAsia="ca-ES"/>
              </w:rPr>
              <w:t>no</w:t>
            </w:r>
          </w:p>
        </w:tc>
        <w:tc>
          <w:tcPr>
            <w:tcW w:w="2859" w:type="dxa"/>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151C6D5B" w14:textId="77777777" w:rsidR="00097C2D" w:rsidRPr="000E081D" w:rsidRDefault="00097C2D" w:rsidP="00160139">
            <w:pPr>
              <w:spacing w:after="0" w:line="360" w:lineRule="auto"/>
              <w:ind w:firstLine="15"/>
              <w:jc w:val="center"/>
              <w:textAlignment w:val="baseline"/>
              <w:rPr>
                <w:rFonts w:ascii="Montserrat" w:eastAsia="Times New Roman" w:hAnsi="Montserrat" w:cs="Segoe UI"/>
                <w:lang w:eastAsia="ca-ES"/>
              </w:rPr>
            </w:pPr>
          </w:p>
        </w:tc>
        <w:tc>
          <w:tcPr>
            <w:tcW w:w="2625" w:type="dxa"/>
            <w:gridSpan w:val="2"/>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7E9C0436" w14:textId="77777777" w:rsidR="00097C2D" w:rsidRPr="000E081D" w:rsidRDefault="00097C2D" w:rsidP="00160139">
            <w:pPr>
              <w:spacing w:after="0" w:line="360" w:lineRule="auto"/>
              <w:ind w:firstLine="15"/>
              <w:jc w:val="center"/>
              <w:textAlignment w:val="baseline"/>
              <w:rPr>
                <w:rFonts w:ascii="Montserrat" w:eastAsia="Times New Roman" w:hAnsi="Montserrat" w:cs="Segoe UI"/>
                <w:lang w:eastAsia="ca-ES"/>
              </w:rPr>
            </w:pPr>
          </w:p>
        </w:tc>
        <w:tc>
          <w:tcPr>
            <w:tcW w:w="3149" w:type="dxa"/>
            <w:gridSpan w:val="3"/>
            <w:tcBorders>
              <w:top w:val="single" w:sz="6" w:space="0" w:color="F2F2F2"/>
              <w:left w:val="single" w:sz="18" w:space="0" w:color="F2F2F2"/>
              <w:bottom w:val="single" w:sz="6" w:space="0" w:color="F2F2F2"/>
              <w:right w:val="single" w:sz="6" w:space="0" w:color="F2F2F2"/>
            </w:tcBorders>
            <w:shd w:val="clear" w:color="auto" w:fill="D9E2F3"/>
            <w:vAlign w:val="center"/>
            <w:hideMark/>
          </w:tcPr>
          <w:p w14:paraId="425A88BF" w14:textId="77777777" w:rsidR="00097C2D" w:rsidRPr="000E081D" w:rsidRDefault="00097C2D" w:rsidP="00160139">
            <w:pPr>
              <w:spacing w:after="0" w:line="360" w:lineRule="auto"/>
              <w:ind w:firstLine="15"/>
              <w:jc w:val="center"/>
              <w:textAlignment w:val="baseline"/>
              <w:rPr>
                <w:rFonts w:ascii="Montserrat" w:eastAsia="Times New Roman" w:hAnsi="Montserrat" w:cs="Segoe UI"/>
                <w:lang w:eastAsia="ca-ES"/>
              </w:rPr>
            </w:pPr>
          </w:p>
        </w:tc>
        <w:tc>
          <w:tcPr>
            <w:tcW w:w="0" w:type="auto"/>
            <w:shd w:val="clear" w:color="auto" w:fill="auto"/>
            <w:vAlign w:val="center"/>
            <w:hideMark/>
          </w:tcPr>
          <w:p w14:paraId="263CEE6A" w14:textId="77777777" w:rsidR="00097C2D" w:rsidRPr="000E081D" w:rsidRDefault="00097C2D" w:rsidP="00160139">
            <w:pPr>
              <w:spacing w:after="0" w:line="360" w:lineRule="auto"/>
              <w:jc w:val="center"/>
              <w:rPr>
                <w:rFonts w:ascii="Montserrat" w:eastAsia="Times New Roman" w:hAnsi="Montserrat"/>
                <w:lang w:eastAsia="ca-ES"/>
              </w:rPr>
            </w:pPr>
          </w:p>
        </w:tc>
      </w:tr>
      <w:tr w:rsidR="00097C2D" w:rsidRPr="000E081D" w14:paraId="4498156B" w14:textId="77777777">
        <w:trPr>
          <w:trHeight w:val="405"/>
        </w:trPr>
        <w:tc>
          <w:tcPr>
            <w:tcW w:w="14004" w:type="dxa"/>
            <w:gridSpan w:val="9"/>
            <w:tcBorders>
              <w:top w:val="single" w:sz="6" w:space="0" w:color="F2F2F2"/>
              <w:left w:val="single" w:sz="6" w:space="0" w:color="F2F2F2"/>
              <w:bottom w:val="single" w:sz="6" w:space="0" w:color="F2F2F2"/>
              <w:right w:val="single" w:sz="6" w:space="0" w:color="F2F2F2"/>
            </w:tcBorders>
            <w:shd w:val="clear" w:color="auto" w:fill="FFFFFF"/>
            <w:hideMark/>
          </w:tcPr>
          <w:p w14:paraId="4A98022B" w14:textId="77777777" w:rsidR="00097C2D" w:rsidRPr="000E081D" w:rsidRDefault="00097C2D" w:rsidP="00963256">
            <w:pPr>
              <w:spacing w:after="0" w:line="360" w:lineRule="auto"/>
              <w:textAlignment w:val="baseline"/>
              <w:rPr>
                <w:rFonts w:ascii="Montserrat" w:eastAsia="Times New Roman" w:hAnsi="Montserrat" w:cs="Segoe UI"/>
                <w:b/>
                <w:bCs/>
                <w:lang w:eastAsia="ca-ES"/>
              </w:rPr>
            </w:pPr>
            <w:r w:rsidRPr="000E081D">
              <w:rPr>
                <w:rFonts w:ascii="Montserrat" w:hAnsi="Montserrat" w:cs="Arial"/>
                <w:shd w:val="clear" w:color="auto" w:fill="FAF9F8"/>
              </w:rPr>
              <w:lastRenderedPageBreak/>
              <w:t>Celebració anual de trobada de representants d’entitats amb  representants  tècnics  i polítics municipals amb l’objectiu de compartir iniciatives, inquietuds, fer suggeriments i treballar temàtiques d’interès de les entitats, donant a conèixer les activitats que organitza cadascuna. Dinamització per part d’un referent de l’Ajuntament, en primera instància,  per avançar cap a l’autogestió per part de les entitats, generant un òrgan coordinador del teixit associatiu.</w:t>
            </w:r>
          </w:p>
        </w:tc>
      </w:tr>
      <w:tr w:rsidR="00097C2D" w:rsidRPr="000E081D" w14:paraId="29AD51AC" w14:textId="77777777">
        <w:trPr>
          <w:trHeight w:val="390"/>
        </w:trPr>
        <w:tc>
          <w:tcPr>
            <w:tcW w:w="2743" w:type="dxa"/>
            <w:tcBorders>
              <w:top w:val="double" w:sz="12" w:space="0" w:color="E7E6E6"/>
              <w:left w:val="single" w:sz="6" w:space="0" w:color="F2F2F2"/>
              <w:bottom w:val="single" w:sz="6" w:space="0" w:color="F2F2F2"/>
              <w:right w:val="single" w:sz="6" w:space="0" w:color="E7E6E6"/>
            </w:tcBorders>
            <w:shd w:val="clear" w:color="auto" w:fill="D9E2F3"/>
            <w:vAlign w:val="center"/>
            <w:hideMark/>
          </w:tcPr>
          <w:p w14:paraId="197A95FF" w14:textId="77777777" w:rsidR="00097C2D" w:rsidRPr="000E081D" w:rsidRDefault="00097C2D" w:rsidP="00160139">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color w:val="002060"/>
                <w:lang w:eastAsia="ca-ES"/>
              </w:rPr>
              <w:t>Espai de coordinació d’entitats</w:t>
            </w:r>
          </w:p>
        </w:tc>
        <w:tc>
          <w:tcPr>
            <w:tcW w:w="2598" w:type="dxa"/>
            <w:tcBorders>
              <w:top w:val="double" w:sz="12" w:space="0" w:color="E7E6E6"/>
              <w:left w:val="single" w:sz="6" w:space="0" w:color="E7E6E6"/>
              <w:bottom w:val="single" w:sz="6" w:space="0" w:color="F2F2F2"/>
              <w:right w:val="single" w:sz="6" w:space="0" w:color="F2F2F2"/>
            </w:tcBorders>
            <w:shd w:val="clear" w:color="auto" w:fill="D9E2F3"/>
            <w:vAlign w:val="center"/>
            <w:hideMark/>
          </w:tcPr>
          <w:p w14:paraId="0ED90F3D" w14:textId="77777777" w:rsidR="00097C2D" w:rsidRPr="000E081D" w:rsidRDefault="00097C2D" w:rsidP="00160139">
            <w:pPr>
              <w:spacing w:after="0" w:line="360" w:lineRule="auto"/>
              <w:ind w:firstLine="15"/>
              <w:jc w:val="center"/>
              <w:textAlignment w:val="baseline"/>
              <w:rPr>
                <w:rFonts w:ascii="Montserrat" w:eastAsia="Times New Roman" w:hAnsi="Montserrat" w:cs="Segoe UI"/>
                <w:lang w:eastAsia="ca-ES"/>
              </w:rPr>
            </w:pPr>
            <w:r w:rsidRPr="000E081D">
              <w:rPr>
                <w:rFonts w:ascii="Montserrat" w:eastAsia="Times New Roman" w:hAnsi="Montserrat" w:cs="Segoe UI"/>
                <w:b/>
                <w:bCs/>
                <w:lang w:eastAsia="ca-ES"/>
              </w:rPr>
              <w:t>no</w:t>
            </w:r>
          </w:p>
        </w:tc>
        <w:tc>
          <w:tcPr>
            <w:tcW w:w="2904" w:type="dxa"/>
            <w:gridSpan w:val="2"/>
            <w:tcBorders>
              <w:top w:val="double" w:sz="12" w:space="0" w:color="E7E6E6"/>
              <w:left w:val="single" w:sz="6" w:space="0" w:color="F2F2F2"/>
              <w:bottom w:val="single" w:sz="6" w:space="0" w:color="F2F2F2"/>
              <w:right w:val="single" w:sz="6" w:space="0" w:color="E7E6E6"/>
            </w:tcBorders>
            <w:shd w:val="clear" w:color="auto" w:fill="D9E2F3"/>
            <w:vAlign w:val="center"/>
            <w:hideMark/>
          </w:tcPr>
          <w:p w14:paraId="382A4218" w14:textId="77777777" w:rsidR="00097C2D" w:rsidRPr="000E081D" w:rsidRDefault="00097C2D" w:rsidP="00160139">
            <w:pPr>
              <w:spacing w:after="0" w:line="360" w:lineRule="auto"/>
              <w:jc w:val="center"/>
              <w:textAlignment w:val="baseline"/>
              <w:rPr>
                <w:rFonts w:ascii="Montserrat" w:eastAsia="Times New Roman" w:hAnsi="Montserrat" w:cs="Segoe UI"/>
                <w:lang w:eastAsia="ca-ES"/>
              </w:rPr>
            </w:pPr>
          </w:p>
        </w:tc>
        <w:tc>
          <w:tcPr>
            <w:tcW w:w="2580" w:type="dxa"/>
            <w:tcBorders>
              <w:top w:val="double" w:sz="12" w:space="0" w:color="E7E6E6"/>
              <w:left w:val="single" w:sz="6" w:space="0" w:color="E7E6E6"/>
              <w:bottom w:val="single" w:sz="6" w:space="0" w:color="F2F2F2"/>
              <w:right w:val="single" w:sz="6" w:space="0" w:color="E7E6E6"/>
            </w:tcBorders>
            <w:shd w:val="clear" w:color="auto" w:fill="D9E2F3"/>
            <w:vAlign w:val="center"/>
            <w:hideMark/>
          </w:tcPr>
          <w:p w14:paraId="48366FA1" w14:textId="77777777" w:rsidR="00097C2D" w:rsidRPr="000E081D" w:rsidRDefault="00097C2D" w:rsidP="00160139">
            <w:pPr>
              <w:spacing w:after="0" w:line="360" w:lineRule="auto"/>
              <w:jc w:val="center"/>
              <w:textAlignment w:val="baseline"/>
              <w:rPr>
                <w:rFonts w:ascii="Montserrat" w:eastAsia="Times New Roman" w:hAnsi="Montserrat" w:cs="Segoe UI"/>
                <w:lang w:eastAsia="ca-ES"/>
              </w:rPr>
            </w:pPr>
          </w:p>
        </w:tc>
        <w:tc>
          <w:tcPr>
            <w:tcW w:w="3179" w:type="dxa"/>
            <w:gridSpan w:val="4"/>
            <w:tcBorders>
              <w:top w:val="double" w:sz="12" w:space="0" w:color="E7E6E6"/>
              <w:left w:val="single" w:sz="6" w:space="0" w:color="E7E6E6"/>
              <w:bottom w:val="single" w:sz="6" w:space="0" w:color="F2F2F2"/>
              <w:right w:val="single" w:sz="6" w:space="0" w:color="F2F2F2"/>
            </w:tcBorders>
            <w:shd w:val="clear" w:color="auto" w:fill="D9E2F3"/>
            <w:vAlign w:val="center"/>
            <w:hideMark/>
          </w:tcPr>
          <w:p w14:paraId="6B655651" w14:textId="77777777" w:rsidR="00097C2D" w:rsidRPr="000E081D" w:rsidRDefault="00097C2D" w:rsidP="00160139">
            <w:pPr>
              <w:spacing w:after="0" w:line="360" w:lineRule="auto"/>
              <w:jc w:val="center"/>
              <w:textAlignment w:val="baseline"/>
              <w:rPr>
                <w:rFonts w:ascii="Montserrat" w:eastAsia="Times New Roman" w:hAnsi="Montserrat" w:cs="Segoe UI"/>
                <w:lang w:eastAsia="ca-ES"/>
              </w:rPr>
            </w:pPr>
          </w:p>
        </w:tc>
      </w:tr>
      <w:tr w:rsidR="00097C2D" w:rsidRPr="000E081D" w14:paraId="4B98B650" w14:textId="77777777">
        <w:trPr>
          <w:trHeight w:val="405"/>
        </w:trPr>
        <w:tc>
          <w:tcPr>
            <w:tcW w:w="14004" w:type="dxa"/>
            <w:gridSpan w:val="9"/>
            <w:tcBorders>
              <w:top w:val="single" w:sz="6" w:space="0" w:color="F2F2F2"/>
              <w:left w:val="single" w:sz="6" w:space="0" w:color="F2F2F2"/>
              <w:bottom w:val="single" w:sz="6" w:space="0" w:color="F2F2F2"/>
              <w:right w:val="single" w:sz="6" w:space="0" w:color="F2F2F2"/>
            </w:tcBorders>
            <w:shd w:val="clear" w:color="auto" w:fill="FFFFFF"/>
            <w:hideMark/>
          </w:tcPr>
          <w:p w14:paraId="7922EADA" w14:textId="77777777" w:rsidR="00097C2D" w:rsidRPr="000E081D" w:rsidRDefault="00097C2D" w:rsidP="00963256">
            <w:pPr>
              <w:spacing w:after="0" w:line="360" w:lineRule="auto"/>
              <w:textAlignment w:val="baseline"/>
              <w:rPr>
                <w:rFonts w:ascii="Montserrat" w:eastAsia="Times New Roman" w:hAnsi="Montserrat" w:cs="Segoe UI"/>
                <w:b/>
                <w:bCs/>
                <w:lang w:eastAsia="ca-ES"/>
              </w:rPr>
            </w:pPr>
            <w:r w:rsidRPr="000E081D">
              <w:rPr>
                <w:rFonts w:ascii="Montserrat" w:hAnsi="Montserrat" w:cs="Arial"/>
                <w:shd w:val="clear" w:color="auto" w:fill="FAF9F8"/>
              </w:rPr>
              <w:t>Generació d’un espai estable de coordinació d’entitats, fruit de les trobades anuals celebrades  primerament.  En  aquest  espai  les  diverses  entitats  podrien compartir iniciatives i  treballar  activitats de  forma  conjunta. Dinamització per part d’un referent de l’Ajuntament, en primera instància, per avançar cap a l’autogestió per part de les entitats, generant un nou interlocutor amb l’Ajuntament.</w:t>
            </w:r>
          </w:p>
        </w:tc>
      </w:tr>
      <w:tr w:rsidR="00097C2D" w:rsidRPr="000E081D" w14:paraId="0E6BC316" w14:textId="77777777">
        <w:trPr>
          <w:trHeight w:val="405"/>
        </w:trPr>
        <w:tc>
          <w:tcPr>
            <w:tcW w:w="2743" w:type="dxa"/>
            <w:tcBorders>
              <w:top w:val="single" w:sz="6" w:space="0" w:color="F2F2F2"/>
              <w:left w:val="single" w:sz="6" w:space="0" w:color="F2F2F2"/>
              <w:bottom w:val="single" w:sz="6" w:space="0" w:color="F2F2F2"/>
              <w:right w:val="single" w:sz="18" w:space="0" w:color="F2F2F2"/>
            </w:tcBorders>
            <w:shd w:val="clear" w:color="auto" w:fill="D9E2F3"/>
            <w:vAlign w:val="center"/>
            <w:hideMark/>
          </w:tcPr>
          <w:p w14:paraId="3C97047D" w14:textId="77777777" w:rsidR="00097C2D" w:rsidRPr="000E081D" w:rsidRDefault="00097C2D" w:rsidP="00160139">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color w:val="002060"/>
                <w:lang w:eastAsia="ca-ES"/>
              </w:rPr>
              <w:t>Calendari de programació cultural anual amb les entitats</w:t>
            </w:r>
          </w:p>
        </w:tc>
        <w:tc>
          <w:tcPr>
            <w:tcW w:w="2598" w:type="dxa"/>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0893F8B2" w14:textId="77777777" w:rsidR="00097C2D" w:rsidRPr="000E081D" w:rsidRDefault="00097C2D" w:rsidP="00160139">
            <w:pPr>
              <w:spacing w:after="0" w:line="360" w:lineRule="auto"/>
              <w:ind w:firstLine="15"/>
              <w:jc w:val="center"/>
              <w:textAlignment w:val="baseline"/>
              <w:rPr>
                <w:rFonts w:ascii="Montserrat" w:eastAsia="Times New Roman" w:hAnsi="Montserrat" w:cs="Segoe UI"/>
                <w:lang w:eastAsia="ca-ES"/>
              </w:rPr>
            </w:pPr>
            <w:r w:rsidRPr="000E081D">
              <w:rPr>
                <w:rFonts w:ascii="Montserrat" w:eastAsia="Times New Roman" w:hAnsi="Montserrat" w:cs="Segoe UI"/>
                <w:b/>
                <w:bCs/>
                <w:lang w:eastAsia="ca-ES"/>
              </w:rPr>
              <w:t>no</w:t>
            </w:r>
          </w:p>
        </w:tc>
        <w:tc>
          <w:tcPr>
            <w:tcW w:w="2859" w:type="dxa"/>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2FB86A81" w14:textId="77777777" w:rsidR="00097C2D" w:rsidRPr="000E081D" w:rsidRDefault="00097C2D" w:rsidP="00160139">
            <w:pPr>
              <w:spacing w:after="0" w:line="360" w:lineRule="auto"/>
              <w:ind w:firstLine="15"/>
              <w:jc w:val="center"/>
              <w:textAlignment w:val="baseline"/>
              <w:rPr>
                <w:rFonts w:ascii="Montserrat" w:eastAsia="Times New Roman" w:hAnsi="Montserrat" w:cs="Segoe UI"/>
                <w:lang w:eastAsia="ca-ES"/>
              </w:rPr>
            </w:pPr>
          </w:p>
        </w:tc>
        <w:tc>
          <w:tcPr>
            <w:tcW w:w="2625" w:type="dxa"/>
            <w:gridSpan w:val="2"/>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50DAA649" w14:textId="77777777" w:rsidR="00097C2D" w:rsidRPr="000E081D" w:rsidRDefault="00097C2D" w:rsidP="00160139">
            <w:pPr>
              <w:spacing w:after="0" w:line="360" w:lineRule="auto"/>
              <w:ind w:firstLine="15"/>
              <w:jc w:val="center"/>
              <w:textAlignment w:val="baseline"/>
              <w:rPr>
                <w:rFonts w:ascii="Montserrat" w:eastAsia="Times New Roman" w:hAnsi="Montserrat" w:cs="Segoe UI"/>
                <w:lang w:eastAsia="ca-ES"/>
              </w:rPr>
            </w:pPr>
          </w:p>
        </w:tc>
        <w:tc>
          <w:tcPr>
            <w:tcW w:w="3149" w:type="dxa"/>
            <w:gridSpan w:val="3"/>
            <w:tcBorders>
              <w:top w:val="single" w:sz="6" w:space="0" w:color="F2F2F2"/>
              <w:left w:val="single" w:sz="18" w:space="0" w:color="F2F2F2"/>
              <w:bottom w:val="single" w:sz="6" w:space="0" w:color="F2F2F2"/>
              <w:right w:val="single" w:sz="6" w:space="0" w:color="F2F2F2"/>
            </w:tcBorders>
            <w:shd w:val="clear" w:color="auto" w:fill="D9E2F3"/>
            <w:vAlign w:val="center"/>
            <w:hideMark/>
          </w:tcPr>
          <w:p w14:paraId="6F2A2D09" w14:textId="77777777" w:rsidR="00097C2D" w:rsidRPr="000E081D" w:rsidRDefault="00097C2D" w:rsidP="00160139">
            <w:pPr>
              <w:spacing w:after="0" w:line="360" w:lineRule="auto"/>
              <w:ind w:firstLine="15"/>
              <w:jc w:val="center"/>
              <w:textAlignment w:val="baseline"/>
              <w:rPr>
                <w:rFonts w:ascii="Montserrat" w:eastAsia="Times New Roman" w:hAnsi="Montserrat" w:cs="Segoe UI"/>
                <w:lang w:eastAsia="ca-ES"/>
              </w:rPr>
            </w:pPr>
          </w:p>
        </w:tc>
        <w:tc>
          <w:tcPr>
            <w:tcW w:w="0" w:type="auto"/>
            <w:shd w:val="clear" w:color="auto" w:fill="auto"/>
            <w:vAlign w:val="center"/>
            <w:hideMark/>
          </w:tcPr>
          <w:p w14:paraId="400EAF66" w14:textId="77777777" w:rsidR="00097C2D" w:rsidRPr="000E081D" w:rsidRDefault="00097C2D" w:rsidP="00160139">
            <w:pPr>
              <w:spacing w:after="0" w:line="360" w:lineRule="auto"/>
              <w:jc w:val="center"/>
              <w:rPr>
                <w:rFonts w:ascii="Montserrat" w:eastAsia="Times New Roman" w:hAnsi="Montserrat"/>
                <w:lang w:eastAsia="ca-ES"/>
              </w:rPr>
            </w:pPr>
          </w:p>
        </w:tc>
      </w:tr>
      <w:tr w:rsidR="00097C2D" w:rsidRPr="000E081D" w14:paraId="2CF43B6F" w14:textId="77777777">
        <w:trPr>
          <w:trHeight w:val="405"/>
        </w:trPr>
        <w:tc>
          <w:tcPr>
            <w:tcW w:w="14004" w:type="dxa"/>
            <w:gridSpan w:val="9"/>
            <w:tcBorders>
              <w:top w:val="single" w:sz="6" w:space="0" w:color="F2F2F2"/>
              <w:left w:val="single" w:sz="6" w:space="0" w:color="F2F2F2"/>
              <w:bottom w:val="single" w:sz="6" w:space="0" w:color="F2F2F2"/>
              <w:right w:val="single" w:sz="6" w:space="0" w:color="F2F2F2"/>
            </w:tcBorders>
            <w:shd w:val="clear" w:color="auto" w:fill="FFFFFF"/>
            <w:hideMark/>
          </w:tcPr>
          <w:p w14:paraId="5727CD1A" w14:textId="77777777" w:rsidR="00097C2D" w:rsidRPr="000E081D" w:rsidRDefault="00097C2D" w:rsidP="00963256">
            <w:pPr>
              <w:spacing w:after="0" w:line="360" w:lineRule="auto"/>
              <w:textAlignment w:val="baseline"/>
              <w:rPr>
                <w:rFonts w:ascii="Montserrat" w:eastAsia="Times New Roman" w:hAnsi="Montserrat" w:cs="Segoe UI"/>
                <w:b/>
                <w:bCs/>
                <w:lang w:eastAsia="ca-ES"/>
              </w:rPr>
            </w:pPr>
            <w:r w:rsidRPr="000E081D">
              <w:rPr>
                <w:rFonts w:ascii="Montserrat" w:hAnsi="Montserrat" w:cs="Arial"/>
                <w:shd w:val="clear" w:color="auto" w:fill="FAF9F8"/>
              </w:rPr>
              <w:t>En  el  marc  de  l’espai  de  coordinació  d’entitats,  es  treballarà  per  a  construir  un calendari de programació cultural conjunta amb les entitats amb planificació anual. Es marcaran   unes   dates   fixes   de   mínims   per   tal   de   cobrir   les   festes   i   diades assenyalades  i  s’inclouran  les  iniciatives  de  les  entitats,  col·lectius  i  àrees  de l’Ajuntament.  Es  farà  difusió  a  nivell  municipal  i  municipis  de  l’entorn  i  s’obrirà  la participació a nous actors. Es tindrà especialment en compte que els i les joves vegin materialitzades  les  seves  iniciatives  i  que  el  calendari  tingui  en  compte  els  seus interessos i suggeriments.</w:t>
            </w:r>
          </w:p>
        </w:tc>
      </w:tr>
      <w:tr w:rsidR="00097C2D" w:rsidRPr="000E081D" w14:paraId="754931A4" w14:textId="77777777">
        <w:trPr>
          <w:trHeight w:val="390"/>
        </w:trPr>
        <w:tc>
          <w:tcPr>
            <w:tcW w:w="2743" w:type="dxa"/>
            <w:tcBorders>
              <w:top w:val="double" w:sz="12" w:space="0" w:color="E7E6E6"/>
              <w:left w:val="single" w:sz="6" w:space="0" w:color="F2F2F2"/>
              <w:bottom w:val="single" w:sz="6" w:space="0" w:color="F2F2F2"/>
              <w:right w:val="single" w:sz="6" w:space="0" w:color="E7E6E6"/>
            </w:tcBorders>
            <w:shd w:val="clear" w:color="auto" w:fill="D9E2F3"/>
            <w:vAlign w:val="center"/>
            <w:hideMark/>
          </w:tcPr>
          <w:p w14:paraId="3098D4C3" w14:textId="15A2CBA8" w:rsidR="00097C2D" w:rsidRPr="000E081D" w:rsidRDefault="00097C2D" w:rsidP="00160139">
            <w:pPr>
              <w:spacing w:after="0" w:line="360" w:lineRule="auto"/>
              <w:jc w:val="center"/>
              <w:textAlignment w:val="baseline"/>
              <w:rPr>
                <w:rFonts w:ascii="Montserrat" w:eastAsia="Times New Roman" w:hAnsi="Montserrat" w:cs="Segoe UI"/>
                <w:b/>
                <w:bCs/>
                <w:color w:val="002060"/>
                <w:lang w:eastAsia="ca-ES"/>
              </w:rPr>
            </w:pPr>
            <w:r w:rsidRPr="000E081D">
              <w:rPr>
                <w:rFonts w:ascii="Montserrat" w:eastAsia="Times New Roman" w:hAnsi="Montserrat" w:cs="Segoe UI"/>
                <w:b/>
                <w:bCs/>
                <w:color w:val="002060"/>
                <w:lang w:eastAsia="ca-ES"/>
              </w:rPr>
              <w:t>Nou espai jove “</w:t>
            </w:r>
            <w:r w:rsidR="008604C8">
              <w:rPr>
                <w:rFonts w:ascii="Montserrat" w:eastAsia="Times New Roman" w:hAnsi="Montserrat" w:cs="Segoe UI"/>
                <w:b/>
                <w:bCs/>
                <w:color w:val="002060"/>
                <w:lang w:eastAsia="ca-ES"/>
              </w:rPr>
              <w:t>Engresca’t</w:t>
            </w:r>
            <w:r w:rsidRPr="000E081D">
              <w:rPr>
                <w:rFonts w:ascii="Montserrat" w:eastAsia="Times New Roman" w:hAnsi="Montserrat" w:cs="Segoe UI"/>
                <w:b/>
                <w:bCs/>
                <w:color w:val="002060"/>
                <w:lang w:eastAsia="ca-ES"/>
              </w:rPr>
              <w:t xml:space="preserve">” a prop </w:t>
            </w:r>
            <w:r w:rsidRPr="000E081D">
              <w:rPr>
                <w:rFonts w:ascii="Montserrat" w:eastAsia="Times New Roman" w:hAnsi="Montserrat" w:cs="Segoe UI"/>
                <w:b/>
                <w:bCs/>
                <w:color w:val="002060"/>
                <w:lang w:eastAsia="ca-ES"/>
              </w:rPr>
              <w:lastRenderedPageBreak/>
              <w:t>dels espais de trobada del teixit associatiu, juvenil o adult</w:t>
            </w:r>
          </w:p>
        </w:tc>
        <w:tc>
          <w:tcPr>
            <w:tcW w:w="2598" w:type="dxa"/>
            <w:tcBorders>
              <w:top w:val="double" w:sz="12" w:space="0" w:color="E7E6E6"/>
              <w:left w:val="single" w:sz="6" w:space="0" w:color="E7E6E6"/>
              <w:bottom w:val="single" w:sz="6" w:space="0" w:color="F2F2F2"/>
              <w:right w:val="single" w:sz="6" w:space="0" w:color="F2F2F2"/>
            </w:tcBorders>
            <w:shd w:val="clear" w:color="auto" w:fill="D9E2F3"/>
            <w:vAlign w:val="center"/>
            <w:hideMark/>
          </w:tcPr>
          <w:p w14:paraId="72270298" w14:textId="77777777" w:rsidR="00097C2D" w:rsidRPr="000E081D" w:rsidRDefault="00097C2D" w:rsidP="00160139">
            <w:pPr>
              <w:spacing w:after="0" w:line="360" w:lineRule="auto"/>
              <w:ind w:firstLine="15"/>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lastRenderedPageBreak/>
              <w:t>Sí. Ha canviat de nom: engresca’t</w:t>
            </w:r>
          </w:p>
        </w:tc>
        <w:tc>
          <w:tcPr>
            <w:tcW w:w="2904" w:type="dxa"/>
            <w:gridSpan w:val="2"/>
            <w:tcBorders>
              <w:top w:val="double" w:sz="12" w:space="0" w:color="E7E6E6"/>
              <w:left w:val="single" w:sz="6" w:space="0" w:color="F2F2F2"/>
              <w:bottom w:val="single" w:sz="6" w:space="0" w:color="F2F2F2"/>
              <w:right w:val="single" w:sz="6" w:space="0" w:color="E7E6E6"/>
            </w:tcBorders>
            <w:shd w:val="clear" w:color="auto" w:fill="D9E2F3"/>
            <w:vAlign w:val="center"/>
            <w:hideMark/>
          </w:tcPr>
          <w:p w14:paraId="5D9B858A" w14:textId="77777777" w:rsidR="00097C2D" w:rsidRPr="000E081D" w:rsidRDefault="00097C2D" w:rsidP="00160139">
            <w:pPr>
              <w:spacing w:after="0" w:line="360" w:lineRule="auto"/>
              <w:ind w:firstLine="15"/>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mitjà</w:t>
            </w:r>
          </w:p>
        </w:tc>
        <w:tc>
          <w:tcPr>
            <w:tcW w:w="2580" w:type="dxa"/>
            <w:tcBorders>
              <w:top w:val="double" w:sz="12" w:space="0" w:color="E7E6E6"/>
              <w:left w:val="single" w:sz="6" w:space="0" w:color="E7E6E6"/>
              <w:bottom w:val="single" w:sz="6" w:space="0" w:color="F2F2F2"/>
              <w:right w:val="single" w:sz="6" w:space="0" w:color="E7E6E6"/>
            </w:tcBorders>
            <w:shd w:val="clear" w:color="auto" w:fill="D9E2F3"/>
            <w:vAlign w:val="center"/>
            <w:hideMark/>
          </w:tcPr>
          <w:p w14:paraId="325EF6F2" w14:textId="77777777" w:rsidR="00097C2D" w:rsidRPr="000E081D" w:rsidRDefault="00097C2D" w:rsidP="00160139">
            <w:pPr>
              <w:spacing w:after="0" w:line="360" w:lineRule="auto"/>
              <w:ind w:firstLine="15"/>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No, perquè ja està l’espai jove.</w:t>
            </w:r>
          </w:p>
        </w:tc>
        <w:tc>
          <w:tcPr>
            <w:tcW w:w="3179" w:type="dxa"/>
            <w:gridSpan w:val="4"/>
            <w:tcBorders>
              <w:top w:val="double" w:sz="12" w:space="0" w:color="E7E6E6"/>
              <w:left w:val="single" w:sz="6" w:space="0" w:color="E7E6E6"/>
              <w:bottom w:val="single" w:sz="6" w:space="0" w:color="F2F2F2"/>
              <w:right w:val="single" w:sz="6" w:space="0" w:color="F2F2F2"/>
            </w:tcBorders>
            <w:shd w:val="clear" w:color="auto" w:fill="D9E2F3"/>
            <w:vAlign w:val="center"/>
            <w:hideMark/>
          </w:tcPr>
          <w:p w14:paraId="00346667" w14:textId="77777777" w:rsidR="00097C2D" w:rsidRPr="000E081D" w:rsidRDefault="00097C2D" w:rsidP="00160139">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 xml:space="preserve">Sí, </w:t>
            </w:r>
            <w:proofErr w:type="spellStart"/>
            <w:r w:rsidRPr="000E081D">
              <w:rPr>
                <w:rFonts w:ascii="Montserrat" w:eastAsia="Times New Roman" w:hAnsi="Montserrat" w:cs="Segoe UI"/>
                <w:b/>
                <w:bCs/>
                <w:lang w:eastAsia="ca-ES"/>
              </w:rPr>
              <w:t>reformular</w:t>
            </w:r>
            <w:proofErr w:type="spellEnd"/>
            <w:r w:rsidRPr="000E081D">
              <w:rPr>
                <w:rFonts w:ascii="Montserrat" w:eastAsia="Times New Roman" w:hAnsi="Montserrat" w:cs="Segoe UI"/>
                <w:b/>
                <w:bCs/>
                <w:lang w:eastAsia="ca-ES"/>
              </w:rPr>
              <w:t xml:space="preserve"> aquesta proposta</w:t>
            </w:r>
          </w:p>
        </w:tc>
      </w:tr>
      <w:tr w:rsidR="00097C2D" w:rsidRPr="000E081D" w14:paraId="380032F8" w14:textId="77777777" w:rsidTr="007E002B">
        <w:trPr>
          <w:trHeight w:val="2273"/>
        </w:trPr>
        <w:tc>
          <w:tcPr>
            <w:tcW w:w="14004" w:type="dxa"/>
            <w:gridSpan w:val="9"/>
            <w:tcBorders>
              <w:top w:val="single" w:sz="6" w:space="0" w:color="F2F2F2"/>
              <w:left w:val="single" w:sz="6" w:space="0" w:color="F2F2F2"/>
              <w:bottom w:val="single" w:sz="6" w:space="0" w:color="F2F2F2"/>
              <w:right w:val="single" w:sz="6" w:space="0" w:color="F2F2F2"/>
            </w:tcBorders>
            <w:shd w:val="clear" w:color="auto" w:fill="FFFFFF"/>
            <w:hideMark/>
          </w:tcPr>
          <w:p w14:paraId="14025193" w14:textId="5393ED95" w:rsidR="00097C2D" w:rsidRPr="000E081D" w:rsidRDefault="00097C2D" w:rsidP="00963256">
            <w:pPr>
              <w:spacing w:after="0" w:line="360" w:lineRule="auto"/>
              <w:textAlignment w:val="baseline"/>
              <w:rPr>
                <w:rFonts w:ascii="Montserrat" w:eastAsia="Times New Roman" w:hAnsi="Montserrat" w:cs="Segoe UI"/>
                <w:b/>
                <w:bCs/>
                <w:lang w:eastAsia="ca-ES"/>
              </w:rPr>
            </w:pPr>
            <w:r w:rsidRPr="000E081D">
              <w:rPr>
                <w:rFonts w:ascii="Montserrat" w:hAnsi="Montserrat" w:cs="Arial"/>
                <w:shd w:val="clear" w:color="auto" w:fill="FAF9F8"/>
              </w:rPr>
              <w:t>Reobertura de l’espai jove “</w:t>
            </w:r>
            <w:r w:rsidR="008604C8">
              <w:rPr>
                <w:rFonts w:ascii="Montserrat" w:hAnsi="Montserrat" w:cs="Arial"/>
                <w:shd w:val="clear" w:color="auto" w:fill="FAF9F8"/>
              </w:rPr>
              <w:t>Engresca’t</w:t>
            </w:r>
            <w:r w:rsidRPr="000E081D">
              <w:rPr>
                <w:rFonts w:ascii="Montserrat" w:hAnsi="Montserrat" w:cs="Arial"/>
                <w:shd w:val="clear" w:color="auto" w:fill="FAF9F8"/>
              </w:rPr>
              <w:t xml:space="preserve">” en una nova ubicació i una orientació més transversal. El nou equipament s’ubicarà a la zona de les antigues escoles, annexa a d’altres espais de dinamització social(centre obert, seu d’entitats, </w:t>
            </w:r>
            <w:proofErr w:type="spellStart"/>
            <w:r w:rsidRPr="000E081D">
              <w:rPr>
                <w:rFonts w:ascii="Montserrat" w:hAnsi="Montserrat" w:cs="Arial"/>
                <w:shd w:val="clear" w:color="auto" w:fill="FAF9F8"/>
              </w:rPr>
              <w:t>etc</w:t>
            </w:r>
            <w:proofErr w:type="spellEnd"/>
            <w:r w:rsidRPr="000E081D">
              <w:rPr>
                <w:rFonts w:ascii="Montserrat" w:hAnsi="Montserrat" w:cs="Arial"/>
                <w:shd w:val="clear" w:color="auto" w:fill="FAF9F8"/>
              </w:rPr>
              <w:t>) i compta amb un  espai  interior  equipat  i  un  espai  exterior  a  l’aire  lliure.  A  més,  és  proper  als equipaments esportius que també utilitzen els joves. Es pretén oferir una programació diversa i participada amb el col·lectiu de joves i establir coordinacions amb l’institut, les  entitats  i  els  grups  informals  de  joves.  Es  comptarà  amb  la  figura  d’un/a dinamitzador/a juvenil que s’encarregarà de la gestió de l’espai i la relació amb el col·lectiu jove.</w:t>
            </w:r>
          </w:p>
        </w:tc>
      </w:tr>
      <w:tr w:rsidR="00097C2D" w:rsidRPr="000E081D" w14:paraId="6372B1D9" w14:textId="77777777">
        <w:trPr>
          <w:trHeight w:val="405"/>
        </w:trPr>
        <w:tc>
          <w:tcPr>
            <w:tcW w:w="2743" w:type="dxa"/>
            <w:tcBorders>
              <w:top w:val="single" w:sz="6" w:space="0" w:color="F2F2F2"/>
              <w:left w:val="single" w:sz="6" w:space="0" w:color="F2F2F2"/>
              <w:bottom w:val="single" w:sz="6" w:space="0" w:color="F2F2F2"/>
              <w:right w:val="single" w:sz="18" w:space="0" w:color="F2F2F2"/>
            </w:tcBorders>
            <w:shd w:val="clear" w:color="auto" w:fill="D9E2F3"/>
            <w:vAlign w:val="center"/>
            <w:hideMark/>
          </w:tcPr>
          <w:p w14:paraId="7AB02144" w14:textId="77777777" w:rsidR="00097C2D" w:rsidRPr="000E081D" w:rsidRDefault="00097C2D" w:rsidP="00160139">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color w:val="002060"/>
                <w:lang w:eastAsia="ca-ES"/>
              </w:rPr>
              <w:t>Nous canals de comunicació entre la institució i els joves: trobades presencials i xarxes socials</w:t>
            </w:r>
          </w:p>
        </w:tc>
        <w:tc>
          <w:tcPr>
            <w:tcW w:w="2598" w:type="dxa"/>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51F9315A" w14:textId="06D5BD2D" w:rsidR="00097C2D" w:rsidRPr="000E081D" w:rsidRDefault="007A20E8" w:rsidP="00160139">
            <w:pPr>
              <w:spacing w:after="0" w:line="360" w:lineRule="auto"/>
              <w:ind w:firstLine="15"/>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w:t>
            </w:r>
            <w:r w:rsidR="00097C2D" w:rsidRPr="000E081D">
              <w:rPr>
                <w:rFonts w:ascii="Montserrat" w:eastAsia="Times New Roman" w:hAnsi="Montserrat" w:cs="Segoe UI"/>
                <w:b/>
                <w:bCs/>
                <w:lang w:eastAsia="ca-ES"/>
              </w:rPr>
              <w:t>í</w:t>
            </w:r>
          </w:p>
        </w:tc>
        <w:tc>
          <w:tcPr>
            <w:tcW w:w="2859" w:type="dxa"/>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5FE72914" w14:textId="77777777" w:rsidR="00097C2D" w:rsidRPr="000E081D" w:rsidRDefault="00097C2D" w:rsidP="00160139">
            <w:pPr>
              <w:spacing w:after="0" w:line="360" w:lineRule="auto"/>
              <w:ind w:firstLine="15"/>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mitjà</w:t>
            </w:r>
          </w:p>
        </w:tc>
        <w:tc>
          <w:tcPr>
            <w:tcW w:w="2625" w:type="dxa"/>
            <w:gridSpan w:val="2"/>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421FC6DF" w14:textId="4CD7925C" w:rsidR="00097C2D" w:rsidRPr="000E081D" w:rsidRDefault="007A20E8" w:rsidP="00160139">
            <w:pPr>
              <w:spacing w:after="0" w:line="360" w:lineRule="auto"/>
              <w:ind w:firstLine="15"/>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w:t>
            </w:r>
            <w:r w:rsidR="00097C2D" w:rsidRPr="000E081D">
              <w:rPr>
                <w:rFonts w:ascii="Montserrat" w:eastAsia="Times New Roman" w:hAnsi="Montserrat" w:cs="Segoe UI"/>
                <w:b/>
                <w:bCs/>
                <w:lang w:eastAsia="ca-ES"/>
              </w:rPr>
              <w:t>í</w:t>
            </w:r>
          </w:p>
        </w:tc>
        <w:tc>
          <w:tcPr>
            <w:tcW w:w="3149" w:type="dxa"/>
            <w:gridSpan w:val="3"/>
            <w:tcBorders>
              <w:top w:val="single" w:sz="6" w:space="0" w:color="F2F2F2"/>
              <w:left w:val="single" w:sz="18" w:space="0" w:color="F2F2F2"/>
              <w:bottom w:val="single" w:sz="6" w:space="0" w:color="F2F2F2"/>
              <w:right w:val="single" w:sz="6" w:space="0" w:color="F2F2F2"/>
            </w:tcBorders>
            <w:shd w:val="clear" w:color="auto" w:fill="D9E2F3"/>
            <w:vAlign w:val="center"/>
            <w:hideMark/>
          </w:tcPr>
          <w:p w14:paraId="581D3459" w14:textId="50A304CA" w:rsidR="00097C2D" w:rsidRPr="000E081D" w:rsidRDefault="007A20E8" w:rsidP="00160139">
            <w:pPr>
              <w:spacing w:after="0" w:line="360" w:lineRule="auto"/>
              <w:ind w:firstLine="15"/>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w:t>
            </w:r>
            <w:r w:rsidR="00097C2D" w:rsidRPr="000E081D">
              <w:rPr>
                <w:rFonts w:ascii="Montserrat" w:eastAsia="Times New Roman" w:hAnsi="Montserrat" w:cs="Segoe UI"/>
                <w:b/>
                <w:bCs/>
                <w:lang w:eastAsia="ca-ES"/>
              </w:rPr>
              <w:t>í</w:t>
            </w:r>
          </w:p>
        </w:tc>
        <w:tc>
          <w:tcPr>
            <w:tcW w:w="0" w:type="auto"/>
            <w:shd w:val="clear" w:color="auto" w:fill="auto"/>
            <w:vAlign w:val="center"/>
            <w:hideMark/>
          </w:tcPr>
          <w:p w14:paraId="736E2447" w14:textId="77777777" w:rsidR="00097C2D" w:rsidRPr="000E081D" w:rsidRDefault="00097C2D" w:rsidP="00160139">
            <w:pPr>
              <w:spacing w:after="0" w:line="360" w:lineRule="auto"/>
              <w:jc w:val="center"/>
              <w:rPr>
                <w:rFonts w:ascii="Montserrat" w:eastAsia="Times New Roman" w:hAnsi="Montserrat"/>
                <w:lang w:eastAsia="ca-ES"/>
              </w:rPr>
            </w:pPr>
          </w:p>
        </w:tc>
      </w:tr>
      <w:tr w:rsidR="00097C2D" w:rsidRPr="000E081D" w14:paraId="0C743BEE" w14:textId="77777777">
        <w:trPr>
          <w:trHeight w:val="405"/>
        </w:trPr>
        <w:tc>
          <w:tcPr>
            <w:tcW w:w="14004" w:type="dxa"/>
            <w:gridSpan w:val="9"/>
            <w:tcBorders>
              <w:top w:val="single" w:sz="6" w:space="0" w:color="F2F2F2"/>
              <w:left w:val="single" w:sz="6" w:space="0" w:color="F2F2F2"/>
              <w:bottom w:val="single" w:sz="6" w:space="0" w:color="F2F2F2"/>
              <w:right w:val="single" w:sz="6" w:space="0" w:color="F2F2F2"/>
            </w:tcBorders>
            <w:shd w:val="clear" w:color="auto" w:fill="FFFFFF"/>
            <w:hideMark/>
          </w:tcPr>
          <w:p w14:paraId="421DCDFD" w14:textId="7EB72926" w:rsidR="00097C2D" w:rsidRPr="000E081D" w:rsidRDefault="00097C2D" w:rsidP="00963256">
            <w:pPr>
              <w:spacing w:after="0" w:line="360" w:lineRule="auto"/>
              <w:textAlignment w:val="baseline"/>
              <w:rPr>
                <w:rFonts w:ascii="Montserrat" w:eastAsia="Times New Roman" w:hAnsi="Montserrat" w:cs="Segoe UI"/>
                <w:b/>
                <w:bCs/>
                <w:lang w:eastAsia="ca-ES"/>
              </w:rPr>
            </w:pPr>
            <w:r w:rsidRPr="000E081D">
              <w:rPr>
                <w:rFonts w:ascii="Montserrat" w:hAnsi="Montserrat" w:cs="Arial"/>
                <w:shd w:val="clear" w:color="auto" w:fill="FAF9F8"/>
              </w:rPr>
              <w:t>Dinamització  de  diversos  canals  de  comunicació  entre  l’Ajuntament  i  el  servei  de joventut  i  el  col·lectiu  de  joves. D’una banda,  s’habilitaran  espais  de  comunicació físics  al  nou  espai  jove  “</w:t>
            </w:r>
            <w:r w:rsidR="008604C8">
              <w:rPr>
                <w:rFonts w:ascii="Montserrat" w:hAnsi="Montserrat" w:cs="Arial"/>
                <w:shd w:val="clear" w:color="auto" w:fill="FAF9F8"/>
              </w:rPr>
              <w:t>Engresca’t</w:t>
            </w:r>
            <w:r w:rsidRPr="000E081D">
              <w:rPr>
                <w:rFonts w:ascii="Montserrat" w:hAnsi="Montserrat" w:cs="Arial"/>
                <w:shd w:val="clear" w:color="auto" w:fill="FAF9F8"/>
              </w:rPr>
              <w:t>”,  tant  de  forma  presencial  amb  els assessoraments  i  espais  de  relació  gestionats  pel  nou  dinamitzador,  com  amb  un panell on s’exposin les informacions d’interès tant si provenen de l’Ajuntament, de les entitats o dels mateixos joves. Per altra banda, s’habilitaran canals de comunicació online  a  les  principals  xarxes  socials  (</w:t>
            </w:r>
            <w:proofErr w:type="spellStart"/>
            <w:r w:rsidRPr="000E081D">
              <w:rPr>
                <w:rFonts w:ascii="Montserrat" w:hAnsi="Montserrat" w:cs="Arial"/>
                <w:shd w:val="clear" w:color="auto" w:fill="FAF9F8"/>
              </w:rPr>
              <w:t>Facebook</w:t>
            </w:r>
            <w:proofErr w:type="spellEnd"/>
            <w:r w:rsidRPr="000E081D">
              <w:rPr>
                <w:rFonts w:ascii="Montserrat" w:hAnsi="Montserrat" w:cs="Arial"/>
                <w:shd w:val="clear" w:color="auto" w:fill="FAF9F8"/>
              </w:rPr>
              <w:t xml:space="preserve">,  </w:t>
            </w:r>
            <w:proofErr w:type="spellStart"/>
            <w:r w:rsidRPr="000E081D">
              <w:rPr>
                <w:rFonts w:ascii="Montserrat" w:hAnsi="Montserrat" w:cs="Arial"/>
                <w:shd w:val="clear" w:color="auto" w:fill="FAF9F8"/>
              </w:rPr>
              <w:t>twitter</w:t>
            </w:r>
            <w:proofErr w:type="spellEnd"/>
            <w:r w:rsidRPr="000E081D">
              <w:rPr>
                <w:rFonts w:ascii="Montserrat" w:hAnsi="Montserrat" w:cs="Arial"/>
                <w:shd w:val="clear" w:color="auto" w:fill="FAF9F8"/>
              </w:rPr>
              <w:t xml:space="preserve">,  </w:t>
            </w:r>
            <w:proofErr w:type="spellStart"/>
            <w:r w:rsidRPr="000E081D">
              <w:rPr>
                <w:rFonts w:ascii="Montserrat" w:hAnsi="Montserrat" w:cs="Arial"/>
                <w:shd w:val="clear" w:color="auto" w:fill="FAF9F8"/>
              </w:rPr>
              <w:t>instagram</w:t>
            </w:r>
            <w:proofErr w:type="spellEnd"/>
            <w:r w:rsidRPr="000E081D">
              <w:rPr>
                <w:rFonts w:ascii="Montserrat" w:hAnsi="Montserrat" w:cs="Arial"/>
                <w:shd w:val="clear" w:color="auto" w:fill="FAF9F8"/>
              </w:rPr>
              <w:t xml:space="preserve">,  </w:t>
            </w:r>
            <w:proofErr w:type="spellStart"/>
            <w:r w:rsidRPr="000E081D">
              <w:rPr>
                <w:rFonts w:ascii="Montserrat" w:hAnsi="Montserrat" w:cs="Arial"/>
                <w:shd w:val="clear" w:color="auto" w:fill="FAF9F8"/>
              </w:rPr>
              <w:t>snapchat</w:t>
            </w:r>
            <w:proofErr w:type="spellEnd"/>
            <w:r w:rsidRPr="000E081D">
              <w:rPr>
                <w:rFonts w:ascii="Montserrat" w:hAnsi="Montserrat" w:cs="Arial"/>
                <w:shd w:val="clear" w:color="auto" w:fill="FAF9F8"/>
              </w:rPr>
              <w:t>),  així com es dinamitzarà la presència de</w:t>
            </w:r>
            <w:r w:rsidR="001B6F77" w:rsidRPr="000E081D">
              <w:rPr>
                <w:rFonts w:ascii="Montserrat" w:hAnsi="Montserrat" w:cs="Arial"/>
                <w:shd w:val="clear" w:color="auto" w:fill="FAF9F8"/>
              </w:rPr>
              <w:t xml:space="preserve"> </w:t>
            </w:r>
            <w:r w:rsidRPr="000E081D">
              <w:rPr>
                <w:rFonts w:ascii="Montserrat" w:hAnsi="Montserrat" w:cs="Arial"/>
                <w:shd w:val="clear" w:color="auto" w:fill="FAF9F8"/>
              </w:rPr>
              <w:t xml:space="preserve">l’àrea de joventut en els perfils a xarxes socials i la pàgina web institucional. També s’atendran consultes i </w:t>
            </w:r>
            <w:r w:rsidRPr="000E081D">
              <w:rPr>
                <w:rFonts w:ascii="Montserrat" w:hAnsi="Montserrat" w:cs="Arial"/>
                <w:shd w:val="clear" w:color="auto" w:fill="FAF9F8"/>
              </w:rPr>
              <w:lastRenderedPageBreak/>
              <w:t>suggeriments i s’establiran relacions a través de correu electrònic o missatgeria mòbil, facilitant una comunicació més de tu a tu amb els joves per a determinats temes.</w:t>
            </w:r>
          </w:p>
        </w:tc>
      </w:tr>
    </w:tbl>
    <w:p w14:paraId="622BC4D8" w14:textId="77777777" w:rsidR="00097C2D" w:rsidRPr="000E081D" w:rsidRDefault="00097C2D" w:rsidP="00160139">
      <w:pPr>
        <w:spacing w:line="360" w:lineRule="auto"/>
        <w:jc w:val="center"/>
        <w:rPr>
          <w:rFonts w:ascii="Montserrat" w:hAnsi="Montserrat"/>
        </w:rPr>
      </w:pPr>
    </w:p>
    <w:p w14:paraId="442B72D4" w14:textId="7C2F6602" w:rsidR="00097C2D" w:rsidRPr="000E081D" w:rsidRDefault="00097C2D" w:rsidP="00160139">
      <w:pPr>
        <w:spacing w:line="360" w:lineRule="auto"/>
        <w:jc w:val="center"/>
        <w:rPr>
          <w:rFonts w:ascii="Montserrat" w:hAnsi="Montserrat"/>
        </w:rPr>
      </w:pPr>
    </w:p>
    <w:p w14:paraId="41694859" w14:textId="7F094E47" w:rsidR="00624CDF" w:rsidRPr="000E081D" w:rsidRDefault="00624CDF" w:rsidP="000E081D">
      <w:pPr>
        <w:spacing w:line="360" w:lineRule="auto"/>
        <w:rPr>
          <w:rFonts w:ascii="Montserrat" w:hAnsi="Montserrat"/>
        </w:rPr>
      </w:pPr>
    </w:p>
    <w:p w14:paraId="230CF2BB" w14:textId="42C8AA01" w:rsidR="00624CDF" w:rsidRPr="000E081D" w:rsidRDefault="00624CDF" w:rsidP="000E081D">
      <w:pPr>
        <w:spacing w:line="360" w:lineRule="auto"/>
        <w:rPr>
          <w:rFonts w:ascii="Montserrat" w:hAnsi="Montserrat"/>
        </w:rPr>
      </w:pPr>
    </w:p>
    <w:p w14:paraId="272EB970" w14:textId="468CC5B2" w:rsidR="00624CDF" w:rsidRPr="000E081D" w:rsidRDefault="00624CDF" w:rsidP="000E081D">
      <w:pPr>
        <w:spacing w:line="360" w:lineRule="auto"/>
        <w:rPr>
          <w:rFonts w:ascii="Montserrat" w:hAnsi="Montserrat"/>
        </w:rPr>
      </w:pPr>
    </w:p>
    <w:p w14:paraId="2189067F" w14:textId="77777777" w:rsidR="00624CDF" w:rsidRPr="000E081D" w:rsidRDefault="00624CDF" w:rsidP="000E081D">
      <w:pPr>
        <w:spacing w:line="360" w:lineRule="auto"/>
        <w:rPr>
          <w:rFonts w:ascii="Montserrat" w:hAnsi="Montserrat"/>
        </w:rPr>
      </w:pPr>
    </w:p>
    <w:tbl>
      <w:tblPr>
        <w:tblpPr w:leftFromText="142" w:rightFromText="142" w:tblpYSpec="top"/>
        <w:tblW w:w="140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43"/>
        <w:gridCol w:w="2598"/>
        <w:gridCol w:w="2859"/>
        <w:gridCol w:w="45"/>
        <w:gridCol w:w="2580"/>
        <w:gridCol w:w="43"/>
        <w:gridCol w:w="30"/>
        <w:gridCol w:w="3076"/>
        <w:gridCol w:w="30"/>
      </w:tblGrid>
      <w:tr w:rsidR="00097C2D" w:rsidRPr="000E081D" w14:paraId="3EC1E664" w14:textId="77777777" w:rsidTr="00CE21DF">
        <w:trPr>
          <w:trHeight w:val="690"/>
        </w:trPr>
        <w:tc>
          <w:tcPr>
            <w:tcW w:w="14004" w:type="dxa"/>
            <w:gridSpan w:val="9"/>
            <w:tcBorders>
              <w:top w:val="nil"/>
              <w:left w:val="nil"/>
              <w:bottom w:val="single" w:sz="6" w:space="0" w:color="E7E6E6"/>
              <w:right w:val="nil"/>
            </w:tcBorders>
            <w:shd w:val="clear" w:color="auto" w:fill="FFFFFF"/>
            <w:vAlign w:val="center"/>
            <w:hideMark/>
          </w:tcPr>
          <w:p w14:paraId="51E0F91E" w14:textId="77777777" w:rsidR="00097C2D" w:rsidRPr="000E081D" w:rsidRDefault="00097C2D" w:rsidP="00CE21DF">
            <w:pPr>
              <w:spacing w:after="0" w:line="360" w:lineRule="auto"/>
              <w:textAlignment w:val="baseline"/>
              <w:rPr>
                <w:rFonts w:ascii="Montserrat" w:eastAsia="Times New Roman" w:hAnsi="Montserrat" w:cs="Segoe UI"/>
                <w:b/>
                <w:bCs/>
                <w:color w:val="002060"/>
                <w:lang w:eastAsia="ca-ES"/>
              </w:rPr>
            </w:pPr>
            <w:r w:rsidRPr="000E081D">
              <w:rPr>
                <w:rFonts w:ascii="Montserrat" w:hAnsi="Montserrat" w:cs="Arial"/>
                <w:b/>
                <w:bCs/>
                <w:color w:val="002060"/>
                <w:shd w:val="clear" w:color="auto" w:fill="FAF9F8"/>
              </w:rPr>
              <w:lastRenderedPageBreak/>
              <w:t>Eix 6. Cultura, oci i lleure: oferir alternatives de qualitat al temps lliure</w:t>
            </w:r>
          </w:p>
        </w:tc>
      </w:tr>
      <w:tr w:rsidR="00097C2D" w:rsidRPr="000E081D" w14:paraId="70C5A284" w14:textId="77777777" w:rsidTr="00CE21DF">
        <w:trPr>
          <w:trHeight w:val="690"/>
        </w:trPr>
        <w:tc>
          <w:tcPr>
            <w:tcW w:w="2743" w:type="dxa"/>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2FB052C9" w14:textId="691416F0" w:rsidR="00097C2D" w:rsidRPr="00160139" w:rsidRDefault="00097C2D" w:rsidP="00CE21DF">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Nom de l’actuació</w:t>
            </w:r>
          </w:p>
        </w:tc>
        <w:tc>
          <w:tcPr>
            <w:tcW w:w="2598" w:type="dxa"/>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1A64B54D" w14:textId="42C0F551" w:rsidR="00097C2D" w:rsidRPr="00160139" w:rsidRDefault="00097C2D" w:rsidP="00CE21DF">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S’ha dut a terme?</w:t>
            </w:r>
          </w:p>
        </w:tc>
        <w:tc>
          <w:tcPr>
            <w:tcW w:w="2904" w:type="dxa"/>
            <w:gridSpan w:val="2"/>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248BFB01" w14:textId="7F8FEF20" w:rsidR="00097C2D" w:rsidRPr="00160139" w:rsidRDefault="00097C2D" w:rsidP="00CE21DF">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Impacte de l’actuació</w:t>
            </w:r>
          </w:p>
        </w:tc>
        <w:tc>
          <w:tcPr>
            <w:tcW w:w="2623" w:type="dxa"/>
            <w:gridSpan w:val="2"/>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29291966" w14:textId="4FD5A280" w:rsidR="00097C2D" w:rsidRPr="00160139" w:rsidRDefault="00097C2D" w:rsidP="00CE21DF">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Es preveu incloure-la al futur PLJ?</w:t>
            </w:r>
          </w:p>
        </w:tc>
        <w:tc>
          <w:tcPr>
            <w:tcW w:w="3136" w:type="dxa"/>
            <w:gridSpan w:val="3"/>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28C03533" w14:textId="51C7D65A" w:rsidR="00097C2D" w:rsidRPr="00160139" w:rsidRDefault="00097C2D" w:rsidP="00CE21DF">
            <w:pPr>
              <w:spacing w:after="0" w:line="360" w:lineRule="auto"/>
              <w:jc w:val="center"/>
              <w:textAlignment w:val="baseline"/>
              <w:rPr>
                <w:rFonts w:ascii="Montserrat" w:eastAsia="Times New Roman" w:hAnsi="Montserrat" w:cs="Segoe UI"/>
                <w:b/>
                <w:bCs/>
                <w:lang w:eastAsia="ca-ES"/>
              </w:rPr>
            </w:pPr>
            <w:r w:rsidRPr="00160139">
              <w:rPr>
                <w:rFonts w:ascii="Montserrat" w:eastAsia="Times New Roman" w:hAnsi="Montserrat" w:cs="Segoe UI"/>
                <w:b/>
                <w:bCs/>
                <w:lang w:eastAsia="ca-ES"/>
              </w:rPr>
              <w:t xml:space="preserve">Es preveu </w:t>
            </w:r>
            <w:proofErr w:type="spellStart"/>
            <w:r w:rsidRPr="00160139">
              <w:rPr>
                <w:rFonts w:ascii="Montserrat" w:eastAsia="Times New Roman" w:hAnsi="Montserrat" w:cs="Segoe UI"/>
                <w:b/>
                <w:bCs/>
                <w:lang w:eastAsia="ca-ES"/>
              </w:rPr>
              <w:t>reformular-la</w:t>
            </w:r>
            <w:proofErr w:type="spellEnd"/>
            <w:r w:rsidRPr="00160139">
              <w:rPr>
                <w:rFonts w:ascii="Montserrat" w:eastAsia="Times New Roman" w:hAnsi="Montserrat" w:cs="Segoe UI"/>
                <w:b/>
                <w:bCs/>
                <w:lang w:eastAsia="ca-ES"/>
              </w:rPr>
              <w:t xml:space="preserve"> al futur PLJ?</w:t>
            </w:r>
          </w:p>
        </w:tc>
      </w:tr>
      <w:tr w:rsidR="00097C2D" w:rsidRPr="000E081D" w14:paraId="1AE0F455" w14:textId="77777777" w:rsidTr="00CE21DF">
        <w:trPr>
          <w:trHeight w:val="390"/>
        </w:trPr>
        <w:tc>
          <w:tcPr>
            <w:tcW w:w="2743" w:type="dxa"/>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68F89C9C" w14:textId="77777777" w:rsidR="00097C2D" w:rsidRPr="000E081D" w:rsidRDefault="00097C2D"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color w:val="002060"/>
                <w:lang w:eastAsia="ca-ES"/>
              </w:rPr>
              <w:t>Calendari de Festes Joves amb participació del col·lectiu de joves</w:t>
            </w:r>
          </w:p>
        </w:tc>
        <w:tc>
          <w:tcPr>
            <w:tcW w:w="2598" w:type="dxa"/>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249CF3DA" w14:textId="77777777" w:rsidR="00097C2D" w:rsidRPr="000E081D" w:rsidRDefault="00097C2D"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no</w:t>
            </w:r>
          </w:p>
        </w:tc>
        <w:tc>
          <w:tcPr>
            <w:tcW w:w="2904" w:type="dxa"/>
            <w:gridSpan w:val="2"/>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3443AA3E" w14:textId="77777777" w:rsidR="00097C2D" w:rsidRPr="000E081D" w:rsidRDefault="00097C2D" w:rsidP="00CE21DF">
            <w:pPr>
              <w:spacing w:after="0" w:line="360" w:lineRule="auto"/>
              <w:jc w:val="center"/>
              <w:textAlignment w:val="baseline"/>
              <w:rPr>
                <w:rFonts w:ascii="Montserrat" w:eastAsia="Times New Roman" w:hAnsi="Montserrat" w:cs="Segoe UI"/>
                <w:b/>
                <w:bCs/>
                <w:lang w:eastAsia="ca-ES"/>
              </w:rPr>
            </w:pPr>
          </w:p>
        </w:tc>
        <w:tc>
          <w:tcPr>
            <w:tcW w:w="2653" w:type="dxa"/>
            <w:gridSpan w:val="3"/>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22E6E145" w14:textId="77777777" w:rsidR="00097C2D" w:rsidRPr="000E081D" w:rsidRDefault="00097C2D"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sí</w:t>
            </w:r>
          </w:p>
        </w:tc>
        <w:tc>
          <w:tcPr>
            <w:tcW w:w="3106" w:type="dxa"/>
            <w:gridSpan w:val="2"/>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0E5CD841" w14:textId="77777777" w:rsidR="00097C2D" w:rsidRPr="000E081D" w:rsidRDefault="00097C2D"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sí</w:t>
            </w:r>
          </w:p>
        </w:tc>
      </w:tr>
      <w:tr w:rsidR="00097C2D" w:rsidRPr="000E081D" w14:paraId="74EC9687" w14:textId="77777777" w:rsidTr="00CE21DF">
        <w:trPr>
          <w:trHeight w:val="750"/>
        </w:trPr>
        <w:tc>
          <w:tcPr>
            <w:tcW w:w="14004" w:type="dxa"/>
            <w:gridSpan w:val="9"/>
            <w:tcBorders>
              <w:top w:val="single" w:sz="6" w:space="0" w:color="F2F2F2"/>
              <w:left w:val="single" w:sz="6" w:space="0" w:color="F2F2F2"/>
              <w:bottom w:val="double" w:sz="12" w:space="0" w:color="E7E6E6"/>
              <w:right w:val="single" w:sz="6" w:space="0" w:color="F2F2F2"/>
            </w:tcBorders>
            <w:shd w:val="clear" w:color="auto" w:fill="FFFFFF"/>
            <w:hideMark/>
          </w:tcPr>
          <w:p w14:paraId="430A15A1" w14:textId="77777777" w:rsidR="00097C2D" w:rsidRPr="000E081D" w:rsidRDefault="00097C2D" w:rsidP="00CE21DF">
            <w:pPr>
              <w:spacing w:after="0" w:line="360" w:lineRule="auto"/>
              <w:textAlignment w:val="baseline"/>
              <w:rPr>
                <w:rFonts w:ascii="Montserrat" w:eastAsia="Times New Roman" w:hAnsi="Montserrat" w:cs="Segoe UI"/>
                <w:b/>
                <w:bCs/>
                <w:lang w:eastAsia="ca-ES"/>
              </w:rPr>
            </w:pPr>
            <w:r w:rsidRPr="000E081D">
              <w:rPr>
                <w:rFonts w:ascii="Montserrat" w:hAnsi="Montserrat" w:cs="Arial"/>
                <w:shd w:val="clear" w:color="auto" w:fill="FAF9F8"/>
              </w:rPr>
              <w:t>En el marc de l’espai de coordinació d’entitats i del calendari efectuat conjuntament amb  elles,  es  treballarà  per  a implicar  els  joves  en  la  construcció  del calendari  de programació  cultural participat  de  Collbató. Així,  es  facilitarà  i  dinamitzarà  la participació dels i les joves en el disseny de festes i esdeveniments d’interès per ells, fetes per a ells i des de la seva participació activa. Es farà difusió a nivell municipal i municipis de l’entorn i s’obrirà la participació a nous actors.</w:t>
            </w:r>
          </w:p>
        </w:tc>
      </w:tr>
      <w:tr w:rsidR="00097C2D" w:rsidRPr="000E081D" w14:paraId="3FD8184D" w14:textId="77777777" w:rsidTr="00CE21DF">
        <w:trPr>
          <w:trHeight w:val="390"/>
        </w:trPr>
        <w:tc>
          <w:tcPr>
            <w:tcW w:w="2743" w:type="dxa"/>
            <w:tcBorders>
              <w:top w:val="double" w:sz="12" w:space="0" w:color="E7E6E6"/>
              <w:left w:val="single" w:sz="6" w:space="0" w:color="F2F2F2"/>
              <w:bottom w:val="single" w:sz="6" w:space="0" w:color="F2F2F2"/>
              <w:right w:val="single" w:sz="6" w:space="0" w:color="E7E6E6"/>
            </w:tcBorders>
            <w:shd w:val="clear" w:color="auto" w:fill="D9E2F3"/>
            <w:vAlign w:val="center"/>
            <w:hideMark/>
          </w:tcPr>
          <w:p w14:paraId="3357BF77" w14:textId="77777777" w:rsidR="00097C2D" w:rsidRPr="000E081D" w:rsidRDefault="00097C2D"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color w:val="002060"/>
                <w:lang w:eastAsia="ca-ES"/>
              </w:rPr>
              <w:t xml:space="preserve">Concurs de </w:t>
            </w:r>
            <w:proofErr w:type="spellStart"/>
            <w:r w:rsidRPr="000E081D">
              <w:rPr>
                <w:rFonts w:ascii="Montserrat" w:eastAsia="Times New Roman" w:hAnsi="Montserrat" w:cs="Segoe UI"/>
                <w:b/>
                <w:bCs/>
                <w:color w:val="002060"/>
                <w:lang w:eastAsia="ca-ES"/>
              </w:rPr>
              <w:t>microrelats</w:t>
            </w:r>
            <w:proofErr w:type="spellEnd"/>
            <w:r w:rsidRPr="000E081D">
              <w:rPr>
                <w:rFonts w:ascii="Montserrat" w:eastAsia="Times New Roman" w:hAnsi="Montserrat" w:cs="Segoe UI"/>
                <w:b/>
                <w:bCs/>
                <w:color w:val="002060"/>
                <w:lang w:eastAsia="ca-ES"/>
              </w:rPr>
              <w:t xml:space="preserve"> a Instagram</w:t>
            </w:r>
          </w:p>
        </w:tc>
        <w:tc>
          <w:tcPr>
            <w:tcW w:w="2598" w:type="dxa"/>
            <w:tcBorders>
              <w:top w:val="double" w:sz="12" w:space="0" w:color="E7E6E6"/>
              <w:left w:val="single" w:sz="6" w:space="0" w:color="E7E6E6"/>
              <w:bottom w:val="single" w:sz="6" w:space="0" w:color="F2F2F2"/>
              <w:right w:val="single" w:sz="6" w:space="0" w:color="F2F2F2"/>
            </w:tcBorders>
            <w:shd w:val="clear" w:color="auto" w:fill="D9E2F3"/>
            <w:vAlign w:val="center"/>
            <w:hideMark/>
          </w:tcPr>
          <w:p w14:paraId="48590CF9" w14:textId="77777777" w:rsidR="00097C2D" w:rsidRPr="000E081D" w:rsidRDefault="00097C2D"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no</w:t>
            </w:r>
          </w:p>
        </w:tc>
        <w:tc>
          <w:tcPr>
            <w:tcW w:w="2904" w:type="dxa"/>
            <w:gridSpan w:val="2"/>
            <w:tcBorders>
              <w:top w:val="double" w:sz="12" w:space="0" w:color="E7E6E6"/>
              <w:left w:val="single" w:sz="6" w:space="0" w:color="F2F2F2"/>
              <w:bottom w:val="single" w:sz="6" w:space="0" w:color="F2F2F2"/>
              <w:right w:val="single" w:sz="6" w:space="0" w:color="E7E6E6"/>
            </w:tcBorders>
            <w:shd w:val="clear" w:color="auto" w:fill="D9E2F3"/>
            <w:vAlign w:val="center"/>
            <w:hideMark/>
          </w:tcPr>
          <w:p w14:paraId="1B539702" w14:textId="77777777" w:rsidR="00097C2D" w:rsidRPr="000E081D" w:rsidRDefault="00097C2D" w:rsidP="00CE21DF">
            <w:pPr>
              <w:spacing w:after="0" w:line="360" w:lineRule="auto"/>
              <w:jc w:val="center"/>
              <w:textAlignment w:val="baseline"/>
              <w:rPr>
                <w:rFonts w:ascii="Montserrat" w:eastAsia="Times New Roman" w:hAnsi="Montserrat" w:cs="Segoe UI"/>
                <w:b/>
                <w:bCs/>
                <w:lang w:eastAsia="ca-ES"/>
              </w:rPr>
            </w:pPr>
          </w:p>
        </w:tc>
        <w:tc>
          <w:tcPr>
            <w:tcW w:w="2580" w:type="dxa"/>
            <w:tcBorders>
              <w:top w:val="double" w:sz="12" w:space="0" w:color="E7E6E6"/>
              <w:left w:val="single" w:sz="6" w:space="0" w:color="E7E6E6"/>
              <w:bottom w:val="single" w:sz="6" w:space="0" w:color="F2F2F2"/>
              <w:right w:val="single" w:sz="6" w:space="0" w:color="E7E6E6"/>
            </w:tcBorders>
            <w:shd w:val="clear" w:color="auto" w:fill="D9E2F3"/>
            <w:vAlign w:val="center"/>
            <w:hideMark/>
          </w:tcPr>
          <w:p w14:paraId="70D4E670" w14:textId="77777777" w:rsidR="00097C2D" w:rsidRPr="000E081D" w:rsidRDefault="00097C2D"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no</w:t>
            </w:r>
          </w:p>
        </w:tc>
        <w:tc>
          <w:tcPr>
            <w:tcW w:w="3179" w:type="dxa"/>
            <w:gridSpan w:val="4"/>
            <w:tcBorders>
              <w:top w:val="double" w:sz="12" w:space="0" w:color="E7E6E6"/>
              <w:left w:val="single" w:sz="6" w:space="0" w:color="E7E6E6"/>
              <w:bottom w:val="single" w:sz="6" w:space="0" w:color="F2F2F2"/>
              <w:right w:val="single" w:sz="6" w:space="0" w:color="F2F2F2"/>
            </w:tcBorders>
            <w:shd w:val="clear" w:color="auto" w:fill="D9E2F3"/>
            <w:vAlign w:val="center"/>
            <w:hideMark/>
          </w:tcPr>
          <w:p w14:paraId="3299582A" w14:textId="77777777" w:rsidR="00097C2D" w:rsidRPr="000E081D" w:rsidRDefault="00097C2D"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no</w:t>
            </w:r>
          </w:p>
        </w:tc>
      </w:tr>
      <w:tr w:rsidR="00097C2D" w:rsidRPr="000E081D" w14:paraId="250B6181" w14:textId="77777777" w:rsidTr="00CE21DF">
        <w:trPr>
          <w:trHeight w:val="405"/>
        </w:trPr>
        <w:tc>
          <w:tcPr>
            <w:tcW w:w="14004" w:type="dxa"/>
            <w:gridSpan w:val="9"/>
            <w:tcBorders>
              <w:top w:val="single" w:sz="6" w:space="0" w:color="F2F2F2"/>
              <w:left w:val="single" w:sz="6" w:space="0" w:color="F2F2F2"/>
              <w:bottom w:val="single" w:sz="6" w:space="0" w:color="F2F2F2"/>
              <w:right w:val="single" w:sz="6" w:space="0" w:color="F2F2F2"/>
            </w:tcBorders>
            <w:shd w:val="clear" w:color="auto" w:fill="FFFFFF"/>
            <w:hideMark/>
          </w:tcPr>
          <w:p w14:paraId="5E71FDDF" w14:textId="611678A8" w:rsidR="00097C2D" w:rsidRDefault="00097C2D" w:rsidP="00CE21DF">
            <w:pPr>
              <w:spacing w:after="0" w:line="360" w:lineRule="auto"/>
              <w:textAlignment w:val="baseline"/>
              <w:rPr>
                <w:rFonts w:ascii="Montserrat" w:hAnsi="Montserrat" w:cs="Arial"/>
                <w:shd w:val="clear" w:color="auto" w:fill="FAF9F8"/>
              </w:rPr>
            </w:pPr>
            <w:r w:rsidRPr="000E081D">
              <w:rPr>
                <w:rFonts w:ascii="Montserrat" w:hAnsi="Montserrat" w:cs="Arial"/>
                <w:shd w:val="clear" w:color="auto" w:fill="FAF9F8"/>
              </w:rPr>
              <w:t xml:space="preserve">Nova  iniciativa  de  comunicació  i  participació  juvenil  dinamitzada  des  del  servei  de joventut i la Biblioteca de Collbató que proposa fomentar la lectura i l’escriptura entre els joves a partir d’un concurs de </w:t>
            </w:r>
            <w:proofErr w:type="spellStart"/>
            <w:r w:rsidRPr="000E081D">
              <w:rPr>
                <w:rFonts w:ascii="Montserrat" w:hAnsi="Montserrat" w:cs="Arial"/>
                <w:shd w:val="clear" w:color="auto" w:fill="FAF9F8"/>
              </w:rPr>
              <w:t>microrelats</w:t>
            </w:r>
            <w:proofErr w:type="spellEnd"/>
            <w:r w:rsidRPr="000E081D">
              <w:rPr>
                <w:rFonts w:ascii="Montserrat" w:hAnsi="Montserrat" w:cs="Arial"/>
                <w:shd w:val="clear" w:color="auto" w:fill="FAF9F8"/>
              </w:rPr>
              <w:t xml:space="preserve"> a través de la xarxa social Instagram. El concurs  es  dinamitzaria  des  de  la  biblioteca  i  “</w:t>
            </w:r>
            <w:proofErr w:type="spellStart"/>
            <w:r w:rsidR="008604C8">
              <w:rPr>
                <w:rFonts w:ascii="Montserrat" w:hAnsi="Montserrat" w:cs="Arial"/>
                <w:shd w:val="clear" w:color="auto" w:fill="FAF9F8"/>
              </w:rPr>
              <w:t>l’Engresca’t</w:t>
            </w:r>
            <w:proofErr w:type="spellEnd"/>
            <w:r w:rsidRPr="000E081D">
              <w:rPr>
                <w:rFonts w:ascii="Montserrat" w:hAnsi="Montserrat" w:cs="Arial"/>
                <w:shd w:val="clear" w:color="auto" w:fill="FAF9F8"/>
              </w:rPr>
              <w:t>”  i  tindria  una  temàtica àmplia, depenent dels àmbits que es vagin treballant amb el col·lectiu en cada època de l’any.</w:t>
            </w:r>
          </w:p>
          <w:p w14:paraId="60292207" w14:textId="3008D8CD" w:rsidR="008749AC" w:rsidRPr="000E081D" w:rsidRDefault="008749AC" w:rsidP="00CE21DF">
            <w:pPr>
              <w:spacing w:after="0" w:line="360" w:lineRule="auto"/>
              <w:textAlignment w:val="baseline"/>
              <w:rPr>
                <w:rFonts w:ascii="Montserrat" w:eastAsia="Times New Roman" w:hAnsi="Montserrat" w:cs="Segoe UI"/>
                <w:b/>
                <w:bCs/>
                <w:lang w:eastAsia="ca-ES"/>
              </w:rPr>
            </w:pPr>
          </w:p>
        </w:tc>
      </w:tr>
      <w:tr w:rsidR="00097C2D" w:rsidRPr="000E081D" w14:paraId="58CB4375" w14:textId="77777777" w:rsidTr="00CE21DF">
        <w:trPr>
          <w:trHeight w:val="405"/>
        </w:trPr>
        <w:tc>
          <w:tcPr>
            <w:tcW w:w="2743" w:type="dxa"/>
            <w:tcBorders>
              <w:top w:val="single" w:sz="6" w:space="0" w:color="F2F2F2"/>
              <w:left w:val="single" w:sz="6" w:space="0" w:color="F2F2F2"/>
              <w:bottom w:val="single" w:sz="6" w:space="0" w:color="F2F2F2"/>
              <w:right w:val="single" w:sz="18" w:space="0" w:color="F2F2F2"/>
            </w:tcBorders>
            <w:shd w:val="clear" w:color="auto" w:fill="D9E2F3"/>
            <w:vAlign w:val="center"/>
            <w:hideMark/>
          </w:tcPr>
          <w:p w14:paraId="40A8481D" w14:textId="77777777" w:rsidR="00097C2D" w:rsidRPr="000E081D" w:rsidRDefault="00097C2D"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color w:val="002060"/>
                <w:lang w:eastAsia="ca-ES"/>
              </w:rPr>
              <w:t xml:space="preserve">Foment de la lectura juvenil: club de lectura </w:t>
            </w:r>
            <w:r w:rsidRPr="000E081D">
              <w:rPr>
                <w:rFonts w:ascii="Montserrat" w:eastAsia="Times New Roman" w:hAnsi="Montserrat" w:cs="Segoe UI"/>
                <w:b/>
                <w:bCs/>
                <w:color w:val="002060"/>
                <w:lang w:eastAsia="ca-ES"/>
              </w:rPr>
              <w:lastRenderedPageBreak/>
              <w:t>+16 i parlem amb els autors</w:t>
            </w:r>
          </w:p>
        </w:tc>
        <w:tc>
          <w:tcPr>
            <w:tcW w:w="2598" w:type="dxa"/>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12E3477F" w14:textId="77777777" w:rsidR="00097C2D" w:rsidRPr="000E081D" w:rsidRDefault="00097C2D" w:rsidP="00CE21DF">
            <w:pPr>
              <w:spacing w:after="0" w:line="360" w:lineRule="auto"/>
              <w:ind w:firstLine="15"/>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lastRenderedPageBreak/>
              <w:t>sí</w:t>
            </w:r>
          </w:p>
        </w:tc>
        <w:tc>
          <w:tcPr>
            <w:tcW w:w="2859" w:type="dxa"/>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343A8723" w14:textId="77777777" w:rsidR="00097C2D" w:rsidRPr="000E081D" w:rsidRDefault="00097C2D" w:rsidP="00CE21DF">
            <w:pPr>
              <w:spacing w:after="0" w:line="360" w:lineRule="auto"/>
              <w:ind w:firstLine="15"/>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baix</w:t>
            </w:r>
          </w:p>
        </w:tc>
        <w:tc>
          <w:tcPr>
            <w:tcW w:w="2625" w:type="dxa"/>
            <w:gridSpan w:val="2"/>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445F25CD" w14:textId="77777777" w:rsidR="00097C2D" w:rsidRPr="000E081D" w:rsidRDefault="00097C2D" w:rsidP="00CE21DF">
            <w:pPr>
              <w:spacing w:after="0" w:line="360" w:lineRule="auto"/>
              <w:ind w:firstLine="15"/>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sí</w:t>
            </w:r>
          </w:p>
        </w:tc>
        <w:tc>
          <w:tcPr>
            <w:tcW w:w="3149" w:type="dxa"/>
            <w:gridSpan w:val="3"/>
            <w:tcBorders>
              <w:top w:val="single" w:sz="6" w:space="0" w:color="F2F2F2"/>
              <w:left w:val="single" w:sz="18" w:space="0" w:color="F2F2F2"/>
              <w:bottom w:val="single" w:sz="6" w:space="0" w:color="F2F2F2"/>
              <w:right w:val="single" w:sz="6" w:space="0" w:color="F2F2F2"/>
            </w:tcBorders>
            <w:shd w:val="clear" w:color="auto" w:fill="D9E2F3"/>
            <w:vAlign w:val="center"/>
            <w:hideMark/>
          </w:tcPr>
          <w:p w14:paraId="113A0C62" w14:textId="34F10C72" w:rsidR="00097C2D" w:rsidRPr="000E081D" w:rsidRDefault="00097C2D" w:rsidP="00CE21DF">
            <w:pPr>
              <w:spacing w:after="0" w:line="360" w:lineRule="auto"/>
              <w:ind w:firstLine="15"/>
              <w:jc w:val="center"/>
              <w:textAlignment w:val="baseline"/>
              <w:rPr>
                <w:rFonts w:ascii="Montserrat" w:eastAsia="Times New Roman" w:hAnsi="Montserrat" w:cs="Segoe UI"/>
                <w:b/>
                <w:bCs/>
                <w:lang w:eastAsia="ca-ES"/>
              </w:rPr>
            </w:pPr>
            <w:r w:rsidRPr="000E081D">
              <w:rPr>
                <w:rFonts w:ascii="Montserrat" w:eastAsia="Times New Roman" w:hAnsi="Montserrat" w:cs="Segoe UI"/>
                <w:b/>
                <w:lang w:eastAsia="ca-ES"/>
              </w:rPr>
              <w:t>s</w:t>
            </w:r>
            <w:r w:rsidR="004C717B">
              <w:rPr>
                <w:rFonts w:ascii="Montserrat" w:eastAsia="Times New Roman" w:hAnsi="Montserrat" w:cs="Segoe UI"/>
                <w:b/>
                <w:lang w:eastAsia="ca-ES"/>
              </w:rPr>
              <w:t>í</w:t>
            </w:r>
          </w:p>
        </w:tc>
        <w:tc>
          <w:tcPr>
            <w:tcW w:w="0" w:type="auto"/>
            <w:shd w:val="clear" w:color="auto" w:fill="auto"/>
            <w:vAlign w:val="center"/>
            <w:hideMark/>
          </w:tcPr>
          <w:p w14:paraId="7AF9B615" w14:textId="77777777" w:rsidR="00097C2D" w:rsidRPr="000E081D" w:rsidRDefault="00097C2D" w:rsidP="00CE21DF">
            <w:pPr>
              <w:spacing w:after="0" w:line="360" w:lineRule="auto"/>
              <w:jc w:val="center"/>
              <w:rPr>
                <w:rFonts w:ascii="Montserrat" w:eastAsia="Times New Roman" w:hAnsi="Montserrat"/>
                <w:lang w:eastAsia="ca-ES"/>
              </w:rPr>
            </w:pPr>
          </w:p>
        </w:tc>
      </w:tr>
      <w:tr w:rsidR="00097C2D" w:rsidRPr="000E081D" w14:paraId="3C11BE67" w14:textId="77777777" w:rsidTr="00CE21DF">
        <w:trPr>
          <w:trHeight w:val="405"/>
        </w:trPr>
        <w:tc>
          <w:tcPr>
            <w:tcW w:w="14004" w:type="dxa"/>
            <w:gridSpan w:val="9"/>
            <w:tcBorders>
              <w:top w:val="single" w:sz="6" w:space="0" w:color="F2F2F2"/>
              <w:left w:val="single" w:sz="6" w:space="0" w:color="F2F2F2"/>
              <w:bottom w:val="single" w:sz="6" w:space="0" w:color="F2F2F2"/>
              <w:right w:val="single" w:sz="6" w:space="0" w:color="F2F2F2"/>
            </w:tcBorders>
            <w:shd w:val="clear" w:color="auto" w:fill="FFFFFF"/>
            <w:hideMark/>
          </w:tcPr>
          <w:p w14:paraId="08E7B4DA" w14:textId="3BF91403" w:rsidR="00097C2D" w:rsidRPr="000E081D" w:rsidRDefault="00097C2D" w:rsidP="00CE21DF">
            <w:pPr>
              <w:spacing w:after="0" w:line="360" w:lineRule="auto"/>
              <w:textAlignment w:val="baseline"/>
              <w:rPr>
                <w:rFonts w:ascii="Montserrat" w:eastAsia="Times New Roman" w:hAnsi="Montserrat" w:cs="Segoe UI"/>
                <w:b/>
                <w:bCs/>
                <w:lang w:eastAsia="ca-ES"/>
              </w:rPr>
            </w:pPr>
            <w:r w:rsidRPr="000E081D">
              <w:rPr>
                <w:rFonts w:ascii="Montserrat" w:hAnsi="Montserrat" w:cs="Arial"/>
                <w:shd w:val="clear" w:color="auto" w:fill="FAF9F8"/>
              </w:rPr>
              <w:t>Nova  iniciativa  de  participació  juvenil  dinamitzada  des  de  la  Biblioteca  de  Collbató amb el suport del servei de joventut que proposa fomentar l’interès per la lectura convidant a  autors  coneguts  pels  i  les  joves,  organitzant  un  club  de  lectura  per  a públic jove(més de 16 anys), amb obres interessants pel col·lectiu o proposades per ells mateixos. La visió seria àmplia i contemplant estils diversos, per tal d’abraçar els interessos múltiples dels joves. S’aprofitaria per tractar temes d’interès que s’estiguin treballant a l’institut o a</w:t>
            </w:r>
            <w:r w:rsidR="008604C8">
              <w:rPr>
                <w:rFonts w:ascii="Montserrat" w:hAnsi="Montserrat" w:cs="Arial"/>
                <w:shd w:val="clear" w:color="auto" w:fill="FAF9F8"/>
              </w:rPr>
              <w:t xml:space="preserve"> </w:t>
            </w:r>
            <w:proofErr w:type="spellStart"/>
            <w:r w:rsidR="008604C8">
              <w:rPr>
                <w:rFonts w:ascii="Montserrat" w:hAnsi="Montserrat" w:cs="Arial"/>
                <w:shd w:val="clear" w:color="auto" w:fill="FAF9F8"/>
              </w:rPr>
              <w:t>l’Engresca’t</w:t>
            </w:r>
            <w:proofErr w:type="spellEnd"/>
            <w:r w:rsidRPr="000E081D">
              <w:rPr>
                <w:rFonts w:ascii="Montserrat" w:hAnsi="Montserrat" w:cs="Arial"/>
                <w:shd w:val="clear" w:color="auto" w:fill="FAF9F8"/>
              </w:rPr>
              <w:t>.</w:t>
            </w:r>
          </w:p>
        </w:tc>
      </w:tr>
      <w:tr w:rsidR="00097C2D" w:rsidRPr="000E081D" w14:paraId="4378023D" w14:textId="77777777" w:rsidTr="00CE21DF">
        <w:trPr>
          <w:trHeight w:val="390"/>
        </w:trPr>
        <w:tc>
          <w:tcPr>
            <w:tcW w:w="2743" w:type="dxa"/>
            <w:tcBorders>
              <w:top w:val="double" w:sz="12" w:space="0" w:color="E7E6E6"/>
              <w:left w:val="single" w:sz="6" w:space="0" w:color="F2F2F2"/>
              <w:bottom w:val="single" w:sz="6" w:space="0" w:color="F2F2F2"/>
              <w:right w:val="single" w:sz="6" w:space="0" w:color="E7E6E6"/>
            </w:tcBorders>
            <w:shd w:val="clear" w:color="auto" w:fill="D9E2F3"/>
            <w:vAlign w:val="center"/>
            <w:hideMark/>
          </w:tcPr>
          <w:p w14:paraId="0FC23988" w14:textId="77777777" w:rsidR="00097C2D" w:rsidRPr="000E081D" w:rsidRDefault="00097C2D"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color w:val="002060"/>
                <w:lang w:eastAsia="ca-ES"/>
              </w:rPr>
              <w:t xml:space="preserve">Rehabilitació dels espais de trobada juvenil: </w:t>
            </w:r>
            <w:proofErr w:type="spellStart"/>
            <w:r w:rsidRPr="000E081D">
              <w:rPr>
                <w:rFonts w:ascii="Montserrat" w:eastAsia="Times New Roman" w:hAnsi="Montserrat" w:cs="Segoe UI"/>
                <w:b/>
                <w:bCs/>
                <w:color w:val="002060"/>
                <w:lang w:eastAsia="ca-ES"/>
              </w:rPr>
              <w:t>skate</w:t>
            </w:r>
            <w:proofErr w:type="spellEnd"/>
            <w:r w:rsidRPr="000E081D">
              <w:rPr>
                <w:rFonts w:ascii="Montserrat" w:eastAsia="Times New Roman" w:hAnsi="Montserrat" w:cs="Segoe UI"/>
                <w:b/>
                <w:bCs/>
                <w:color w:val="002060"/>
                <w:lang w:eastAsia="ca-ES"/>
              </w:rPr>
              <w:t xml:space="preserve"> </w:t>
            </w:r>
            <w:proofErr w:type="spellStart"/>
            <w:r w:rsidRPr="000E081D">
              <w:rPr>
                <w:rFonts w:ascii="Montserrat" w:eastAsia="Times New Roman" w:hAnsi="Montserrat" w:cs="Segoe UI"/>
                <w:b/>
                <w:bCs/>
                <w:color w:val="002060"/>
                <w:lang w:eastAsia="ca-ES"/>
              </w:rPr>
              <w:t>park</w:t>
            </w:r>
            <w:proofErr w:type="spellEnd"/>
            <w:r w:rsidRPr="000E081D">
              <w:rPr>
                <w:rFonts w:ascii="Montserrat" w:eastAsia="Times New Roman" w:hAnsi="Montserrat" w:cs="Segoe UI"/>
                <w:b/>
                <w:bCs/>
                <w:color w:val="002060"/>
                <w:lang w:eastAsia="ca-ES"/>
              </w:rPr>
              <w:t xml:space="preserve"> i via pública</w:t>
            </w:r>
          </w:p>
        </w:tc>
        <w:tc>
          <w:tcPr>
            <w:tcW w:w="2598" w:type="dxa"/>
            <w:tcBorders>
              <w:top w:val="double" w:sz="12" w:space="0" w:color="E7E6E6"/>
              <w:left w:val="single" w:sz="6" w:space="0" w:color="E7E6E6"/>
              <w:bottom w:val="single" w:sz="6" w:space="0" w:color="F2F2F2"/>
              <w:right w:val="single" w:sz="6" w:space="0" w:color="F2F2F2"/>
            </w:tcBorders>
            <w:shd w:val="clear" w:color="auto" w:fill="D9E2F3"/>
            <w:vAlign w:val="center"/>
            <w:hideMark/>
          </w:tcPr>
          <w:p w14:paraId="2925CE28" w14:textId="77777777" w:rsidR="00097C2D" w:rsidRPr="000E081D" w:rsidRDefault="00097C2D"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sí</w:t>
            </w:r>
          </w:p>
        </w:tc>
        <w:tc>
          <w:tcPr>
            <w:tcW w:w="2904" w:type="dxa"/>
            <w:gridSpan w:val="2"/>
            <w:tcBorders>
              <w:top w:val="double" w:sz="12" w:space="0" w:color="E7E6E6"/>
              <w:left w:val="single" w:sz="6" w:space="0" w:color="F2F2F2"/>
              <w:bottom w:val="single" w:sz="6" w:space="0" w:color="F2F2F2"/>
              <w:right w:val="single" w:sz="6" w:space="0" w:color="E7E6E6"/>
            </w:tcBorders>
            <w:shd w:val="clear" w:color="auto" w:fill="D9E2F3"/>
            <w:vAlign w:val="center"/>
            <w:hideMark/>
          </w:tcPr>
          <w:p w14:paraId="2A628D67" w14:textId="77777777" w:rsidR="00097C2D" w:rsidRPr="000E081D" w:rsidRDefault="00097C2D"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mitjà</w:t>
            </w:r>
          </w:p>
        </w:tc>
        <w:tc>
          <w:tcPr>
            <w:tcW w:w="2580" w:type="dxa"/>
            <w:tcBorders>
              <w:top w:val="double" w:sz="12" w:space="0" w:color="E7E6E6"/>
              <w:left w:val="single" w:sz="6" w:space="0" w:color="E7E6E6"/>
              <w:bottom w:val="single" w:sz="6" w:space="0" w:color="F2F2F2"/>
              <w:right w:val="single" w:sz="6" w:space="0" w:color="E7E6E6"/>
            </w:tcBorders>
            <w:shd w:val="clear" w:color="auto" w:fill="D9E2F3"/>
            <w:vAlign w:val="center"/>
            <w:hideMark/>
          </w:tcPr>
          <w:p w14:paraId="21D77D17" w14:textId="77777777" w:rsidR="00097C2D" w:rsidRPr="000E081D" w:rsidRDefault="00097C2D"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sí</w:t>
            </w:r>
          </w:p>
        </w:tc>
        <w:tc>
          <w:tcPr>
            <w:tcW w:w="3179" w:type="dxa"/>
            <w:gridSpan w:val="4"/>
            <w:tcBorders>
              <w:top w:val="double" w:sz="12" w:space="0" w:color="E7E6E6"/>
              <w:left w:val="single" w:sz="6" w:space="0" w:color="E7E6E6"/>
              <w:bottom w:val="single" w:sz="6" w:space="0" w:color="F2F2F2"/>
              <w:right w:val="single" w:sz="6" w:space="0" w:color="F2F2F2"/>
            </w:tcBorders>
            <w:shd w:val="clear" w:color="auto" w:fill="D9E2F3"/>
            <w:vAlign w:val="center"/>
            <w:hideMark/>
          </w:tcPr>
          <w:p w14:paraId="62E69892" w14:textId="77777777" w:rsidR="00097C2D" w:rsidRPr="000E081D" w:rsidRDefault="00097C2D"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sí</w:t>
            </w:r>
          </w:p>
        </w:tc>
      </w:tr>
      <w:tr w:rsidR="00097C2D" w:rsidRPr="000E081D" w14:paraId="4694281F" w14:textId="77777777" w:rsidTr="00CE21DF">
        <w:trPr>
          <w:trHeight w:val="405"/>
        </w:trPr>
        <w:tc>
          <w:tcPr>
            <w:tcW w:w="14004" w:type="dxa"/>
            <w:gridSpan w:val="9"/>
            <w:tcBorders>
              <w:top w:val="single" w:sz="6" w:space="0" w:color="F2F2F2"/>
              <w:left w:val="single" w:sz="6" w:space="0" w:color="F2F2F2"/>
              <w:bottom w:val="single" w:sz="6" w:space="0" w:color="F2F2F2"/>
              <w:right w:val="single" w:sz="6" w:space="0" w:color="F2F2F2"/>
            </w:tcBorders>
            <w:shd w:val="clear" w:color="auto" w:fill="FFFFFF"/>
            <w:hideMark/>
          </w:tcPr>
          <w:p w14:paraId="6DFAB8E5" w14:textId="77777777" w:rsidR="00097C2D" w:rsidRPr="000E081D" w:rsidRDefault="00097C2D" w:rsidP="00CE21DF">
            <w:pPr>
              <w:spacing w:after="0" w:line="360" w:lineRule="auto"/>
              <w:textAlignment w:val="baseline"/>
              <w:rPr>
                <w:rFonts w:ascii="Montserrat" w:eastAsia="Times New Roman" w:hAnsi="Montserrat" w:cs="Segoe UI"/>
                <w:b/>
                <w:bCs/>
                <w:lang w:eastAsia="ca-ES"/>
              </w:rPr>
            </w:pPr>
            <w:r w:rsidRPr="000E081D">
              <w:rPr>
                <w:rFonts w:ascii="Montserrat" w:hAnsi="Montserrat" w:cs="Arial"/>
                <w:shd w:val="clear" w:color="auto" w:fill="FAF9F8"/>
              </w:rPr>
              <w:t xml:space="preserve">Els i les joves es troben en equipaments, ja siguin formals com l’institut, o espais on gaudeixen  del  seu  temps  lliure,  com  el  cas  de  la  biblioteca,  l’espai  jove  o  els equipaments esportius del municipi, entre d’altres. Tanmateix, també es reuneixen i fan activitats a l’espai públic, en medi obert, ja siguin places, carrers o l’entorn natural que envolta Collbató. És per això que és important mantenir també aquests espais per tal  de  donar  sortida  a  les  iniciatives  i  interessos  dels  joves.  Un  dels punts  clau és </w:t>
            </w:r>
            <w:proofErr w:type="spellStart"/>
            <w:r w:rsidRPr="000E081D">
              <w:rPr>
                <w:rFonts w:ascii="Montserrat" w:hAnsi="Montserrat" w:cs="Arial"/>
                <w:shd w:val="clear" w:color="auto" w:fill="FAF9F8"/>
              </w:rPr>
              <w:t>l’skate</w:t>
            </w:r>
            <w:proofErr w:type="spellEnd"/>
            <w:r w:rsidRPr="000E081D">
              <w:rPr>
                <w:rFonts w:ascii="Montserrat" w:hAnsi="Montserrat" w:cs="Arial"/>
                <w:shd w:val="clear" w:color="auto" w:fill="FAF9F8"/>
              </w:rPr>
              <w:t xml:space="preserve"> </w:t>
            </w:r>
            <w:proofErr w:type="spellStart"/>
            <w:r w:rsidRPr="000E081D">
              <w:rPr>
                <w:rFonts w:ascii="Montserrat" w:hAnsi="Montserrat" w:cs="Arial"/>
                <w:shd w:val="clear" w:color="auto" w:fill="FAF9F8"/>
              </w:rPr>
              <w:t>park</w:t>
            </w:r>
            <w:proofErr w:type="spellEnd"/>
            <w:r w:rsidRPr="000E081D">
              <w:rPr>
                <w:rFonts w:ascii="Montserrat" w:hAnsi="Montserrat" w:cs="Arial"/>
                <w:shd w:val="clear" w:color="auto" w:fill="FAF9F8"/>
              </w:rPr>
              <w:t>, on molts joves passen els temps lliure o els equipaments esportius, com la  Pista  poliesportiva,  que  cal  millorar  l’espai.  Aquestes  millores  es  faran  amb participació dels joves, tenint en compte les seves opinions i necessitats.</w:t>
            </w:r>
          </w:p>
        </w:tc>
      </w:tr>
    </w:tbl>
    <w:p w14:paraId="367CC24F" w14:textId="2EA6A858" w:rsidR="00097C2D" w:rsidRPr="000E081D" w:rsidRDefault="00097C2D" w:rsidP="004C717B">
      <w:pPr>
        <w:tabs>
          <w:tab w:val="left" w:pos="2952"/>
        </w:tabs>
        <w:spacing w:line="360" w:lineRule="auto"/>
        <w:rPr>
          <w:rFonts w:ascii="Montserrat" w:hAnsi="Montserrat"/>
        </w:rPr>
      </w:pPr>
    </w:p>
    <w:tbl>
      <w:tblPr>
        <w:tblpPr w:leftFromText="142" w:rightFromText="142" w:horzAnchor="margin" w:tblpYSpec="top"/>
        <w:tblW w:w="140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43"/>
        <w:gridCol w:w="2598"/>
        <w:gridCol w:w="2859"/>
        <w:gridCol w:w="45"/>
        <w:gridCol w:w="2580"/>
        <w:gridCol w:w="43"/>
        <w:gridCol w:w="30"/>
        <w:gridCol w:w="3076"/>
        <w:gridCol w:w="30"/>
      </w:tblGrid>
      <w:tr w:rsidR="00097C2D" w:rsidRPr="000E081D" w14:paraId="3C42BA82" w14:textId="77777777" w:rsidTr="00CE21DF">
        <w:trPr>
          <w:trHeight w:val="690"/>
        </w:trPr>
        <w:tc>
          <w:tcPr>
            <w:tcW w:w="14004" w:type="dxa"/>
            <w:gridSpan w:val="9"/>
            <w:tcBorders>
              <w:top w:val="nil"/>
              <w:left w:val="nil"/>
              <w:bottom w:val="single" w:sz="6" w:space="0" w:color="E7E6E6"/>
              <w:right w:val="nil"/>
            </w:tcBorders>
            <w:shd w:val="clear" w:color="auto" w:fill="FFFFFF"/>
            <w:vAlign w:val="center"/>
            <w:hideMark/>
          </w:tcPr>
          <w:p w14:paraId="6B371C3A" w14:textId="77777777" w:rsidR="00097C2D" w:rsidRPr="000E081D" w:rsidRDefault="00097C2D" w:rsidP="00CE21DF">
            <w:pPr>
              <w:spacing w:after="0" w:line="360" w:lineRule="auto"/>
              <w:textAlignment w:val="baseline"/>
              <w:rPr>
                <w:rFonts w:ascii="Montserrat" w:eastAsia="Times New Roman" w:hAnsi="Montserrat" w:cs="Segoe UI"/>
                <w:b/>
                <w:bCs/>
                <w:color w:val="002060"/>
                <w:lang w:eastAsia="ca-ES"/>
              </w:rPr>
            </w:pPr>
            <w:r w:rsidRPr="000E081D">
              <w:rPr>
                <w:rFonts w:ascii="Montserrat" w:hAnsi="Montserrat" w:cs="Arial"/>
                <w:b/>
                <w:bCs/>
                <w:color w:val="002060"/>
                <w:shd w:val="clear" w:color="auto" w:fill="FAF9F8"/>
              </w:rPr>
              <w:lastRenderedPageBreak/>
              <w:t xml:space="preserve">Eix 7. Afavorir la convivència, cohesió i inclusió social des de la visió transversal i </w:t>
            </w:r>
            <w:proofErr w:type="spellStart"/>
            <w:r w:rsidRPr="000E081D">
              <w:rPr>
                <w:rFonts w:ascii="Montserrat" w:hAnsi="Montserrat" w:cs="Arial"/>
                <w:b/>
                <w:bCs/>
                <w:color w:val="002060"/>
                <w:shd w:val="clear" w:color="auto" w:fill="FAF9F8"/>
              </w:rPr>
              <w:t>intergeneracional</w:t>
            </w:r>
            <w:proofErr w:type="spellEnd"/>
          </w:p>
        </w:tc>
      </w:tr>
      <w:tr w:rsidR="00097C2D" w:rsidRPr="000E081D" w14:paraId="524B7F52" w14:textId="77777777" w:rsidTr="00CE21DF">
        <w:trPr>
          <w:trHeight w:val="846"/>
        </w:trPr>
        <w:tc>
          <w:tcPr>
            <w:tcW w:w="2743" w:type="dxa"/>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66F9D42E" w14:textId="0F36844E" w:rsidR="00097C2D" w:rsidRPr="0084306A" w:rsidRDefault="00097C2D" w:rsidP="00CE21DF">
            <w:pPr>
              <w:spacing w:after="0" w:line="360" w:lineRule="auto"/>
              <w:jc w:val="center"/>
              <w:textAlignment w:val="baseline"/>
              <w:rPr>
                <w:rFonts w:ascii="Montserrat" w:eastAsia="Times New Roman" w:hAnsi="Montserrat" w:cs="Segoe UI"/>
                <w:b/>
                <w:bCs/>
                <w:lang w:eastAsia="ca-ES"/>
              </w:rPr>
            </w:pPr>
            <w:r w:rsidRPr="0084306A">
              <w:rPr>
                <w:rFonts w:ascii="Montserrat" w:eastAsia="Times New Roman" w:hAnsi="Montserrat" w:cs="Segoe UI"/>
                <w:b/>
                <w:bCs/>
                <w:lang w:eastAsia="ca-ES"/>
              </w:rPr>
              <w:t>Nom de l’actuació</w:t>
            </w:r>
          </w:p>
        </w:tc>
        <w:tc>
          <w:tcPr>
            <w:tcW w:w="2598" w:type="dxa"/>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194DE971" w14:textId="397E6573" w:rsidR="00097C2D" w:rsidRPr="0084306A" w:rsidRDefault="00097C2D" w:rsidP="00CE21DF">
            <w:pPr>
              <w:spacing w:after="0" w:line="360" w:lineRule="auto"/>
              <w:jc w:val="center"/>
              <w:textAlignment w:val="baseline"/>
              <w:rPr>
                <w:rFonts w:ascii="Montserrat" w:eastAsia="Times New Roman" w:hAnsi="Montserrat" w:cs="Segoe UI"/>
                <w:b/>
                <w:bCs/>
                <w:lang w:eastAsia="ca-ES"/>
              </w:rPr>
            </w:pPr>
            <w:r w:rsidRPr="0084306A">
              <w:rPr>
                <w:rFonts w:ascii="Montserrat" w:eastAsia="Times New Roman" w:hAnsi="Montserrat" w:cs="Segoe UI"/>
                <w:b/>
                <w:bCs/>
                <w:lang w:eastAsia="ca-ES"/>
              </w:rPr>
              <w:t>S’ha dut a terme?</w:t>
            </w:r>
          </w:p>
        </w:tc>
        <w:tc>
          <w:tcPr>
            <w:tcW w:w="2904" w:type="dxa"/>
            <w:gridSpan w:val="2"/>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5D0149C6" w14:textId="4106C0B3" w:rsidR="00097C2D" w:rsidRPr="0084306A" w:rsidRDefault="00097C2D" w:rsidP="00CE21DF">
            <w:pPr>
              <w:spacing w:after="0" w:line="360" w:lineRule="auto"/>
              <w:jc w:val="center"/>
              <w:textAlignment w:val="baseline"/>
              <w:rPr>
                <w:rFonts w:ascii="Montserrat" w:eastAsia="Times New Roman" w:hAnsi="Montserrat" w:cs="Segoe UI"/>
                <w:b/>
                <w:bCs/>
                <w:lang w:eastAsia="ca-ES"/>
              </w:rPr>
            </w:pPr>
            <w:r w:rsidRPr="0084306A">
              <w:rPr>
                <w:rFonts w:ascii="Montserrat" w:eastAsia="Times New Roman" w:hAnsi="Montserrat" w:cs="Segoe UI"/>
                <w:b/>
                <w:bCs/>
                <w:lang w:eastAsia="ca-ES"/>
              </w:rPr>
              <w:t>Impacte de l’actuació</w:t>
            </w:r>
          </w:p>
        </w:tc>
        <w:tc>
          <w:tcPr>
            <w:tcW w:w="2623" w:type="dxa"/>
            <w:gridSpan w:val="2"/>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157813D7" w14:textId="3B1B574A" w:rsidR="00097C2D" w:rsidRPr="0084306A" w:rsidRDefault="00097C2D" w:rsidP="00CE21DF">
            <w:pPr>
              <w:spacing w:after="0" w:line="360" w:lineRule="auto"/>
              <w:jc w:val="center"/>
              <w:textAlignment w:val="baseline"/>
              <w:rPr>
                <w:rFonts w:ascii="Montserrat" w:eastAsia="Times New Roman" w:hAnsi="Montserrat" w:cs="Segoe UI"/>
                <w:b/>
                <w:bCs/>
                <w:lang w:eastAsia="ca-ES"/>
              </w:rPr>
            </w:pPr>
            <w:r w:rsidRPr="0084306A">
              <w:rPr>
                <w:rFonts w:ascii="Montserrat" w:eastAsia="Times New Roman" w:hAnsi="Montserrat" w:cs="Segoe UI"/>
                <w:b/>
                <w:bCs/>
                <w:lang w:eastAsia="ca-ES"/>
              </w:rPr>
              <w:t>Es preveu incloure-la al futur PLJ?</w:t>
            </w:r>
          </w:p>
        </w:tc>
        <w:tc>
          <w:tcPr>
            <w:tcW w:w="3136" w:type="dxa"/>
            <w:gridSpan w:val="3"/>
            <w:tcBorders>
              <w:top w:val="single" w:sz="6" w:space="0" w:color="E7E6E6"/>
              <w:left w:val="single" w:sz="6" w:space="0" w:color="F2F2F2"/>
              <w:bottom w:val="single" w:sz="6" w:space="0" w:color="F2F2F2"/>
              <w:right w:val="single" w:sz="6" w:space="0" w:color="F2F2F2"/>
            </w:tcBorders>
            <w:shd w:val="clear" w:color="auto" w:fill="002060"/>
            <w:vAlign w:val="center"/>
            <w:hideMark/>
          </w:tcPr>
          <w:p w14:paraId="3A9DC997" w14:textId="22F07791" w:rsidR="00097C2D" w:rsidRPr="0084306A" w:rsidRDefault="00097C2D" w:rsidP="00CE21DF">
            <w:pPr>
              <w:spacing w:after="0" w:line="360" w:lineRule="auto"/>
              <w:jc w:val="center"/>
              <w:textAlignment w:val="baseline"/>
              <w:rPr>
                <w:rFonts w:ascii="Montserrat" w:eastAsia="Times New Roman" w:hAnsi="Montserrat" w:cs="Segoe UI"/>
                <w:b/>
                <w:bCs/>
                <w:lang w:eastAsia="ca-ES"/>
              </w:rPr>
            </w:pPr>
            <w:r w:rsidRPr="0084306A">
              <w:rPr>
                <w:rFonts w:ascii="Montserrat" w:eastAsia="Times New Roman" w:hAnsi="Montserrat" w:cs="Segoe UI"/>
                <w:b/>
                <w:bCs/>
                <w:lang w:eastAsia="ca-ES"/>
              </w:rPr>
              <w:t xml:space="preserve">Es preveu </w:t>
            </w:r>
            <w:proofErr w:type="spellStart"/>
            <w:r w:rsidRPr="0084306A">
              <w:rPr>
                <w:rFonts w:ascii="Montserrat" w:eastAsia="Times New Roman" w:hAnsi="Montserrat" w:cs="Segoe UI"/>
                <w:b/>
                <w:bCs/>
                <w:lang w:eastAsia="ca-ES"/>
              </w:rPr>
              <w:t>reformular-la</w:t>
            </w:r>
            <w:proofErr w:type="spellEnd"/>
            <w:r w:rsidRPr="0084306A">
              <w:rPr>
                <w:rFonts w:ascii="Montserrat" w:eastAsia="Times New Roman" w:hAnsi="Montserrat" w:cs="Segoe UI"/>
                <w:b/>
                <w:bCs/>
                <w:lang w:eastAsia="ca-ES"/>
              </w:rPr>
              <w:t xml:space="preserve"> al futur PLJ?</w:t>
            </w:r>
          </w:p>
        </w:tc>
      </w:tr>
      <w:tr w:rsidR="007A20E8" w:rsidRPr="000E081D" w14:paraId="550B1F99" w14:textId="77777777" w:rsidTr="00CE21DF">
        <w:trPr>
          <w:trHeight w:val="390"/>
        </w:trPr>
        <w:tc>
          <w:tcPr>
            <w:tcW w:w="2743" w:type="dxa"/>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356041FC" w14:textId="77777777" w:rsidR="007A20E8" w:rsidRPr="000E081D" w:rsidRDefault="007A20E8"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color w:val="002060"/>
                <w:lang w:eastAsia="ca-ES"/>
              </w:rPr>
              <w:t>Filmets: selecció de curs sobre tolerància</w:t>
            </w:r>
          </w:p>
        </w:tc>
        <w:tc>
          <w:tcPr>
            <w:tcW w:w="2598" w:type="dxa"/>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48D0282E" w14:textId="1581D3CD" w:rsidR="007A20E8" w:rsidRPr="000E081D" w:rsidRDefault="007A20E8"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sí</w:t>
            </w:r>
          </w:p>
        </w:tc>
        <w:tc>
          <w:tcPr>
            <w:tcW w:w="2904" w:type="dxa"/>
            <w:gridSpan w:val="2"/>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74A2390F" w14:textId="7D26E69D" w:rsidR="007A20E8" w:rsidRPr="000E081D" w:rsidRDefault="007A20E8"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alt</w:t>
            </w:r>
          </w:p>
        </w:tc>
        <w:tc>
          <w:tcPr>
            <w:tcW w:w="2653" w:type="dxa"/>
            <w:gridSpan w:val="3"/>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0E73F82D" w14:textId="4BD28CA9" w:rsidR="007A20E8" w:rsidRPr="000E081D" w:rsidRDefault="007A20E8"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sí</w:t>
            </w:r>
          </w:p>
        </w:tc>
        <w:tc>
          <w:tcPr>
            <w:tcW w:w="3106" w:type="dxa"/>
            <w:gridSpan w:val="2"/>
            <w:tcBorders>
              <w:top w:val="single" w:sz="6" w:space="0" w:color="F2F2F2"/>
              <w:left w:val="single" w:sz="6" w:space="0" w:color="F2F2F2"/>
              <w:bottom w:val="single" w:sz="6" w:space="0" w:color="F2F2F2"/>
              <w:right w:val="single" w:sz="6" w:space="0" w:color="F2F2F2"/>
            </w:tcBorders>
            <w:shd w:val="clear" w:color="auto" w:fill="D9E2F3"/>
            <w:vAlign w:val="center"/>
            <w:hideMark/>
          </w:tcPr>
          <w:p w14:paraId="1204966A" w14:textId="76003676" w:rsidR="007A20E8" w:rsidRPr="000E081D" w:rsidRDefault="007A20E8"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no</w:t>
            </w:r>
          </w:p>
        </w:tc>
      </w:tr>
      <w:tr w:rsidR="00097C2D" w:rsidRPr="000E081D" w14:paraId="62EE66C9" w14:textId="77777777" w:rsidTr="00CE21DF">
        <w:trPr>
          <w:trHeight w:val="750"/>
        </w:trPr>
        <w:tc>
          <w:tcPr>
            <w:tcW w:w="14004" w:type="dxa"/>
            <w:gridSpan w:val="9"/>
            <w:tcBorders>
              <w:top w:val="single" w:sz="6" w:space="0" w:color="F2F2F2"/>
              <w:left w:val="single" w:sz="6" w:space="0" w:color="F2F2F2"/>
              <w:bottom w:val="double" w:sz="12" w:space="0" w:color="E7E6E6"/>
              <w:right w:val="single" w:sz="6" w:space="0" w:color="F2F2F2"/>
            </w:tcBorders>
            <w:shd w:val="clear" w:color="auto" w:fill="FFFFFF"/>
            <w:hideMark/>
          </w:tcPr>
          <w:p w14:paraId="26C8082D" w14:textId="36C3D589" w:rsidR="00097C2D" w:rsidRPr="000E081D" w:rsidRDefault="00097C2D" w:rsidP="00CE21DF">
            <w:pPr>
              <w:spacing w:after="0" w:line="360" w:lineRule="auto"/>
              <w:textAlignment w:val="baseline"/>
              <w:rPr>
                <w:rFonts w:ascii="Montserrat" w:eastAsia="Times New Roman" w:hAnsi="Montserrat" w:cs="Segoe UI"/>
                <w:b/>
                <w:bCs/>
                <w:lang w:eastAsia="ca-ES"/>
              </w:rPr>
            </w:pPr>
            <w:r w:rsidRPr="000E081D">
              <w:rPr>
                <w:rFonts w:ascii="Montserrat" w:hAnsi="Montserrat" w:cs="Arial"/>
                <w:shd w:val="clear" w:color="auto" w:fill="FAF9F8"/>
              </w:rPr>
              <w:t xml:space="preserve">Projecció de curtmetratges al voltant de la temàtica de la tolerància per tal de celebrar el  Dia  Mundial  de  la  Tolerància,  el  16  de  novembre.  Treball  coordinat  entre  institut, </w:t>
            </w:r>
            <w:proofErr w:type="spellStart"/>
            <w:r w:rsidR="008604C8">
              <w:rPr>
                <w:rFonts w:ascii="Montserrat" w:hAnsi="Montserrat" w:cs="Arial"/>
                <w:shd w:val="clear" w:color="auto" w:fill="FAF9F8"/>
              </w:rPr>
              <w:t>l’Engresca’t</w:t>
            </w:r>
            <w:proofErr w:type="spellEnd"/>
            <w:r w:rsidRPr="000E081D">
              <w:rPr>
                <w:rFonts w:ascii="Montserrat" w:hAnsi="Montserrat" w:cs="Arial"/>
                <w:shd w:val="clear" w:color="auto" w:fill="FAF9F8"/>
              </w:rPr>
              <w:t xml:space="preserve">, </w:t>
            </w:r>
            <w:r w:rsidR="008604C8">
              <w:rPr>
                <w:rFonts w:ascii="Montserrat" w:hAnsi="Montserrat" w:cs="Arial"/>
                <w:shd w:val="clear" w:color="auto" w:fill="FAF9F8"/>
              </w:rPr>
              <w:t xml:space="preserve">l’equip de </w:t>
            </w:r>
            <w:r w:rsidRPr="000E081D">
              <w:rPr>
                <w:rFonts w:ascii="Montserrat" w:hAnsi="Montserrat" w:cs="Arial"/>
                <w:shd w:val="clear" w:color="auto" w:fill="FAF9F8"/>
              </w:rPr>
              <w:t>cultura i l’equip de serveis socials, per tal de seleccionar els curts  i dissenyar  els  espais  de  projecció  amb  la  participació  dels  joves.  Debat  posterior  i aplicació a programes, conflictes o interessos concrets de Collbató.</w:t>
            </w:r>
          </w:p>
        </w:tc>
      </w:tr>
      <w:tr w:rsidR="007A20E8" w:rsidRPr="000E081D" w14:paraId="0052B8FB" w14:textId="77777777" w:rsidTr="00CE21DF">
        <w:trPr>
          <w:trHeight w:val="390"/>
        </w:trPr>
        <w:tc>
          <w:tcPr>
            <w:tcW w:w="2743" w:type="dxa"/>
            <w:tcBorders>
              <w:top w:val="double" w:sz="12" w:space="0" w:color="E7E6E6"/>
              <w:left w:val="single" w:sz="6" w:space="0" w:color="F2F2F2"/>
              <w:bottom w:val="single" w:sz="6" w:space="0" w:color="F2F2F2"/>
              <w:right w:val="single" w:sz="6" w:space="0" w:color="E7E6E6"/>
            </w:tcBorders>
            <w:shd w:val="clear" w:color="auto" w:fill="D9E2F3"/>
            <w:vAlign w:val="center"/>
            <w:hideMark/>
          </w:tcPr>
          <w:p w14:paraId="6EEA0EF3" w14:textId="77777777" w:rsidR="007A20E8" w:rsidRPr="000E081D" w:rsidRDefault="007A20E8" w:rsidP="00CE21DF">
            <w:pPr>
              <w:spacing w:after="0" w:line="360" w:lineRule="auto"/>
              <w:jc w:val="center"/>
              <w:textAlignment w:val="baseline"/>
              <w:rPr>
                <w:rFonts w:ascii="Montserrat" w:eastAsia="Times New Roman" w:hAnsi="Montserrat" w:cs="Segoe UI"/>
                <w:b/>
                <w:bCs/>
                <w:lang w:eastAsia="ca-ES"/>
              </w:rPr>
            </w:pPr>
            <w:proofErr w:type="spellStart"/>
            <w:r w:rsidRPr="000E081D">
              <w:rPr>
                <w:rFonts w:ascii="Montserrat" w:eastAsia="Times New Roman" w:hAnsi="Montserrat" w:cs="Segoe UI"/>
                <w:b/>
                <w:bCs/>
                <w:color w:val="002060"/>
                <w:lang w:eastAsia="ca-ES"/>
              </w:rPr>
              <w:t>Kompromès</w:t>
            </w:r>
            <w:proofErr w:type="spellEnd"/>
            <w:r w:rsidRPr="000E081D">
              <w:rPr>
                <w:rFonts w:ascii="Montserrat" w:eastAsia="Times New Roman" w:hAnsi="Montserrat" w:cs="Segoe UI"/>
                <w:b/>
                <w:bCs/>
                <w:color w:val="002060"/>
                <w:lang w:eastAsia="ca-ES"/>
              </w:rPr>
              <w:t>: programa de mediació comunitària i reparació de danys</w:t>
            </w:r>
          </w:p>
        </w:tc>
        <w:tc>
          <w:tcPr>
            <w:tcW w:w="2598" w:type="dxa"/>
            <w:tcBorders>
              <w:top w:val="double" w:sz="12" w:space="0" w:color="E7E6E6"/>
              <w:left w:val="single" w:sz="6" w:space="0" w:color="E7E6E6"/>
              <w:bottom w:val="single" w:sz="6" w:space="0" w:color="F2F2F2"/>
              <w:right w:val="single" w:sz="6" w:space="0" w:color="F2F2F2"/>
            </w:tcBorders>
            <w:shd w:val="clear" w:color="auto" w:fill="D9E2F3"/>
            <w:vAlign w:val="center"/>
            <w:hideMark/>
          </w:tcPr>
          <w:p w14:paraId="244C69A1" w14:textId="0128D46F" w:rsidR="007A20E8" w:rsidRPr="000E081D" w:rsidRDefault="007A20E8"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sí</w:t>
            </w:r>
          </w:p>
        </w:tc>
        <w:tc>
          <w:tcPr>
            <w:tcW w:w="2904" w:type="dxa"/>
            <w:gridSpan w:val="2"/>
            <w:tcBorders>
              <w:top w:val="double" w:sz="12" w:space="0" w:color="E7E6E6"/>
              <w:left w:val="single" w:sz="6" w:space="0" w:color="F2F2F2"/>
              <w:bottom w:val="single" w:sz="6" w:space="0" w:color="F2F2F2"/>
              <w:right w:val="single" w:sz="6" w:space="0" w:color="E7E6E6"/>
            </w:tcBorders>
            <w:shd w:val="clear" w:color="auto" w:fill="D9E2F3"/>
            <w:vAlign w:val="center"/>
            <w:hideMark/>
          </w:tcPr>
          <w:p w14:paraId="227D07F4" w14:textId="1A1ADEE2" w:rsidR="007A20E8" w:rsidRPr="000E081D" w:rsidRDefault="007A20E8"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mig</w:t>
            </w:r>
          </w:p>
        </w:tc>
        <w:tc>
          <w:tcPr>
            <w:tcW w:w="2580" w:type="dxa"/>
            <w:tcBorders>
              <w:top w:val="double" w:sz="12" w:space="0" w:color="E7E6E6"/>
              <w:left w:val="single" w:sz="6" w:space="0" w:color="E7E6E6"/>
              <w:bottom w:val="single" w:sz="6" w:space="0" w:color="F2F2F2"/>
              <w:right w:val="single" w:sz="6" w:space="0" w:color="E7E6E6"/>
            </w:tcBorders>
            <w:shd w:val="clear" w:color="auto" w:fill="D9E2F3"/>
            <w:vAlign w:val="center"/>
            <w:hideMark/>
          </w:tcPr>
          <w:p w14:paraId="31A6D38A" w14:textId="5E6C1996" w:rsidR="007A20E8" w:rsidRPr="000E081D" w:rsidRDefault="007A20E8"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sí</w:t>
            </w:r>
          </w:p>
        </w:tc>
        <w:tc>
          <w:tcPr>
            <w:tcW w:w="3179" w:type="dxa"/>
            <w:gridSpan w:val="4"/>
            <w:tcBorders>
              <w:top w:val="double" w:sz="12" w:space="0" w:color="E7E6E6"/>
              <w:left w:val="single" w:sz="6" w:space="0" w:color="E7E6E6"/>
              <w:bottom w:val="single" w:sz="6" w:space="0" w:color="F2F2F2"/>
              <w:right w:val="single" w:sz="6" w:space="0" w:color="F2F2F2"/>
            </w:tcBorders>
            <w:shd w:val="clear" w:color="auto" w:fill="D9E2F3"/>
            <w:vAlign w:val="center"/>
            <w:hideMark/>
          </w:tcPr>
          <w:p w14:paraId="680E1BF0" w14:textId="51C684FE" w:rsidR="007A20E8" w:rsidRPr="000E081D" w:rsidRDefault="007A20E8" w:rsidP="00CE21DF">
            <w:pPr>
              <w:spacing w:after="0" w:line="360" w:lineRule="auto"/>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sí</w:t>
            </w:r>
          </w:p>
        </w:tc>
      </w:tr>
      <w:tr w:rsidR="00097C2D" w:rsidRPr="000E081D" w14:paraId="10AA1AF7" w14:textId="77777777" w:rsidTr="00CE21DF">
        <w:trPr>
          <w:trHeight w:val="405"/>
        </w:trPr>
        <w:tc>
          <w:tcPr>
            <w:tcW w:w="14004" w:type="dxa"/>
            <w:gridSpan w:val="9"/>
            <w:tcBorders>
              <w:top w:val="single" w:sz="6" w:space="0" w:color="F2F2F2"/>
              <w:left w:val="single" w:sz="6" w:space="0" w:color="F2F2F2"/>
              <w:bottom w:val="single" w:sz="6" w:space="0" w:color="F2F2F2"/>
              <w:right w:val="single" w:sz="6" w:space="0" w:color="F2F2F2"/>
            </w:tcBorders>
            <w:shd w:val="clear" w:color="auto" w:fill="FFFFFF"/>
            <w:hideMark/>
          </w:tcPr>
          <w:p w14:paraId="008F3327" w14:textId="7E27CCAA" w:rsidR="00097C2D" w:rsidRPr="000E081D" w:rsidRDefault="00097C2D" w:rsidP="00CE21DF">
            <w:pPr>
              <w:spacing w:after="0" w:line="360" w:lineRule="auto"/>
              <w:textAlignment w:val="baseline"/>
              <w:rPr>
                <w:rFonts w:ascii="Montserrat" w:eastAsia="Times New Roman" w:hAnsi="Montserrat" w:cs="Segoe UI"/>
                <w:b/>
                <w:bCs/>
                <w:lang w:eastAsia="ca-ES"/>
              </w:rPr>
            </w:pPr>
            <w:r w:rsidRPr="000E081D">
              <w:rPr>
                <w:rFonts w:ascii="Montserrat" w:hAnsi="Montserrat" w:cs="Arial"/>
                <w:shd w:val="clear" w:color="auto" w:fill="FAF9F8"/>
              </w:rPr>
              <w:t>Programa  de  mediació  comunitària  i  reparació  de  danys amb l’objectiu de prevenir conductes  de  risc  i  gestionar  conflictes  en  què  estiguin  immersos  joves  de  Collbató. Proposa la  recerca  d’una  resposta  alternativa  a  les  actuacions  incíviques  que  es produeixen  i un  treball  transversal  amb  els  joves  i  les  seves  famílies,  tractant  els conflictes que puguin haver sorgit (a l’institut, en l’espai públic, amb d’altres  joves  o amb conseqüències legals per infracció d’alguna normativa o llei) i proposant mesures de reparació dels danys, amb participació de diverses àrees de l’Ajuntament i incloent un  treball  educatiu,  participatiu  i  exemplificador. S’estudiaran les denúncies on estan implicats menors per valorar si es pot aplicar el programa.</w:t>
            </w:r>
          </w:p>
        </w:tc>
      </w:tr>
      <w:tr w:rsidR="007A20E8" w:rsidRPr="000E081D" w14:paraId="6F83E9A7" w14:textId="77777777" w:rsidTr="00CE21DF">
        <w:trPr>
          <w:trHeight w:val="405"/>
        </w:trPr>
        <w:tc>
          <w:tcPr>
            <w:tcW w:w="2743" w:type="dxa"/>
            <w:tcBorders>
              <w:top w:val="single" w:sz="6" w:space="0" w:color="F2F2F2"/>
              <w:left w:val="single" w:sz="6" w:space="0" w:color="F2F2F2"/>
              <w:bottom w:val="single" w:sz="6" w:space="0" w:color="F2F2F2"/>
              <w:right w:val="single" w:sz="18" w:space="0" w:color="F2F2F2"/>
            </w:tcBorders>
            <w:shd w:val="clear" w:color="auto" w:fill="D9E2F3"/>
            <w:vAlign w:val="center"/>
            <w:hideMark/>
          </w:tcPr>
          <w:p w14:paraId="68D935A1" w14:textId="362C42DB" w:rsidR="007A20E8" w:rsidRPr="000E081D" w:rsidRDefault="007A20E8" w:rsidP="00CE21DF">
            <w:pPr>
              <w:spacing w:after="0" w:line="360" w:lineRule="auto"/>
              <w:jc w:val="center"/>
              <w:textAlignment w:val="baseline"/>
              <w:rPr>
                <w:rFonts w:ascii="Montserrat" w:eastAsia="Times New Roman" w:hAnsi="Montserrat" w:cs="Segoe UI"/>
                <w:b/>
                <w:bCs/>
                <w:color w:val="002060"/>
                <w:lang w:eastAsia="ca-ES"/>
              </w:rPr>
            </w:pPr>
            <w:r w:rsidRPr="000E081D">
              <w:rPr>
                <w:rFonts w:ascii="Montserrat" w:eastAsia="Times New Roman" w:hAnsi="Montserrat" w:cs="Segoe UI"/>
                <w:b/>
                <w:bCs/>
                <w:color w:val="002060"/>
                <w:lang w:eastAsia="ca-ES"/>
              </w:rPr>
              <w:lastRenderedPageBreak/>
              <w:t xml:space="preserve">Suport escolar al centre obert: autoestima, habilitats socials, </w:t>
            </w:r>
            <w:r w:rsidR="00330EE0" w:rsidRPr="000E081D">
              <w:rPr>
                <w:rFonts w:ascii="Montserrat" w:eastAsia="Times New Roman" w:hAnsi="Montserrat" w:cs="Segoe UI"/>
                <w:b/>
                <w:bCs/>
                <w:color w:val="002060"/>
                <w:lang w:eastAsia="ca-ES"/>
              </w:rPr>
              <w:t>so</w:t>
            </w:r>
            <w:r w:rsidRPr="000E081D">
              <w:rPr>
                <w:rFonts w:ascii="Montserrat" w:eastAsia="Times New Roman" w:hAnsi="Montserrat" w:cs="Segoe UI"/>
                <w:b/>
                <w:bCs/>
                <w:color w:val="002060"/>
                <w:lang w:eastAsia="ca-ES"/>
              </w:rPr>
              <w:t>cialització i treball familiar</w:t>
            </w:r>
          </w:p>
        </w:tc>
        <w:tc>
          <w:tcPr>
            <w:tcW w:w="2598" w:type="dxa"/>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6FEB53FA" w14:textId="08C781DD" w:rsidR="007A20E8" w:rsidRPr="000E081D" w:rsidRDefault="007A20E8" w:rsidP="00CE21DF">
            <w:pPr>
              <w:spacing w:after="0" w:line="360" w:lineRule="auto"/>
              <w:ind w:firstLine="15"/>
              <w:jc w:val="center"/>
              <w:textAlignment w:val="baseline"/>
              <w:rPr>
                <w:rFonts w:ascii="Montserrat" w:eastAsia="Times New Roman" w:hAnsi="Montserrat" w:cs="Segoe UI"/>
                <w:lang w:eastAsia="ca-ES"/>
              </w:rPr>
            </w:pPr>
            <w:r w:rsidRPr="000E081D">
              <w:rPr>
                <w:rFonts w:ascii="Montserrat" w:eastAsia="Times New Roman" w:hAnsi="Montserrat" w:cs="Segoe UI"/>
                <w:b/>
                <w:bCs/>
                <w:lang w:eastAsia="ca-ES"/>
              </w:rPr>
              <w:t>sí</w:t>
            </w:r>
          </w:p>
        </w:tc>
        <w:tc>
          <w:tcPr>
            <w:tcW w:w="2859" w:type="dxa"/>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32018CA4" w14:textId="5E4719CA" w:rsidR="007A20E8" w:rsidRPr="000E081D" w:rsidRDefault="007A20E8" w:rsidP="00CE21DF">
            <w:pPr>
              <w:spacing w:after="0" w:line="360" w:lineRule="auto"/>
              <w:ind w:firstLine="15"/>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alt</w:t>
            </w:r>
          </w:p>
        </w:tc>
        <w:tc>
          <w:tcPr>
            <w:tcW w:w="2625" w:type="dxa"/>
            <w:gridSpan w:val="2"/>
            <w:tcBorders>
              <w:top w:val="single" w:sz="6" w:space="0" w:color="F2F2F2"/>
              <w:left w:val="single" w:sz="18" w:space="0" w:color="F2F2F2"/>
              <w:bottom w:val="single" w:sz="6" w:space="0" w:color="F2F2F2"/>
              <w:right w:val="single" w:sz="18" w:space="0" w:color="F2F2F2"/>
            </w:tcBorders>
            <w:shd w:val="clear" w:color="auto" w:fill="D9E2F3"/>
            <w:hideMark/>
          </w:tcPr>
          <w:p w14:paraId="04ABA51E" w14:textId="77777777" w:rsidR="007A20E8" w:rsidRPr="000E081D" w:rsidRDefault="007A20E8" w:rsidP="00CE21DF">
            <w:pPr>
              <w:spacing w:after="0" w:line="360" w:lineRule="auto"/>
              <w:ind w:firstLine="15"/>
              <w:jc w:val="center"/>
              <w:textAlignment w:val="baseline"/>
              <w:rPr>
                <w:rFonts w:ascii="Montserrat" w:eastAsia="Times New Roman" w:hAnsi="Montserrat" w:cs="Segoe UI"/>
                <w:b/>
                <w:bCs/>
                <w:lang w:eastAsia="ca-ES"/>
              </w:rPr>
            </w:pPr>
          </w:p>
          <w:p w14:paraId="3973AD11" w14:textId="77777777" w:rsidR="004C717B" w:rsidRDefault="004C717B" w:rsidP="00CE21DF">
            <w:pPr>
              <w:spacing w:after="0" w:line="360" w:lineRule="auto"/>
              <w:ind w:firstLine="15"/>
              <w:jc w:val="center"/>
              <w:textAlignment w:val="baseline"/>
              <w:rPr>
                <w:rFonts w:ascii="Montserrat" w:eastAsia="Times New Roman" w:hAnsi="Montserrat" w:cs="Segoe UI"/>
                <w:b/>
                <w:lang w:eastAsia="ca-ES"/>
              </w:rPr>
            </w:pPr>
          </w:p>
          <w:p w14:paraId="007D3BEF" w14:textId="3EA61620" w:rsidR="007A20E8" w:rsidRPr="000E081D" w:rsidRDefault="007A20E8" w:rsidP="00CE21DF">
            <w:pPr>
              <w:spacing w:after="0" w:line="360" w:lineRule="auto"/>
              <w:ind w:firstLine="15"/>
              <w:jc w:val="center"/>
              <w:textAlignment w:val="baseline"/>
              <w:rPr>
                <w:rFonts w:ascii="Montserrat" w:eastAsia="Times New Roman" w:hAnsi="Montserrat" w:cs="Segoe UI"/>
                <w:lang w:eastAsia="ca-ES"/>
              </w:rPr>
            </w:pPr>
            <w:r w:rsidRPr="000E081D">
              <w:rPr>
                <w:rFonts w:ascii="Montserrat" w:eastAsia="Times New Roman" w:hAnsi="Montserrat" w:cs="Segoe UI"/>
                <w:b/>
                <w:bCs/>
                <w:lang w:eastAsia="ca-ES"/>
              </w:rPr>
              <w:t>sí</w:t>
            </w:r>
          </w:p>
        </w:tc>
        <w:tc>
          <w:tcPr>
            <w:tcW w:w="3149" w:type="dxa"/>
            <w:gridSpan w:val="3"/>
            <w:tcBorders>
              <w:top w:val="single" w:sz="6" w:space="0" w:color="F2F2F2"/>
              <w:left w:val="single" w:sz="18" w:space="0" w:color="F2F2F2"/>
              <w:bottom w:val="single" w:sz="6" w:space="0" w:color="F2F2F2"/>
              <w:right w:val="single" w:sz="6" w:space="0" w:color="F2F2F2"/>
            </w:tcBorders>
            <w:shd w:val="clear" w:color="auto" w:fill="D9E2F3"/>
            <w:hideMark/>
          </w:tcPr>
          <w:p w14:paraId="7D44C111" w14:textId="77777777" w:rsidR="007A20E8" w:rsidRPr="000E081D" w:rsidRDefault="007A20E8" w:rsidP="00CE21DF">
            <w:pPr>
              <w:spacing w:after="0" w:line="360" w:lineRule="auto"/>
              <w:ind w:firstLine="15"/>
              <w:jc w:val="center"/>
              <w:textAlignment w:val="baseline"/>
              <w:rPr>
                <w:rFonts w:ascii="Montserrat" w:eastAsia="Times New Roman" w:hAnsi="Montserrat" w:cs="Segoe UI"/>
                <w:b/>
                <w:bCs/>
                <w:lang w:eastAsia="ca-ES"/>
              </w:rPr>
            </w:pPr>
          </w:p>
          <w:p w14:paraId="4F1025B8" w14:textId="77777777" w:rsidR="004C717B" w:rsidRDefault="004C717B" w:rsidP="00CE21DF">
            <w:pPr>
              <w:spacing w:after="0" w:line="360" w:lineRule="auto"/>
              <w:ind w:firstLine="15"/>
              <w:jc w:val="center"/>
              <w:textAlignment w:val="baseline"/>
              <w:rPr>
                <w:rFonts w:ascii="Montserrat" w:eastAsia="Times New Roman" w:hAnsi="Montserrat" w:cs="Segoe UI"/>
                <w:b/>
                <w:lang w:eastAsia="ca-ES"/>
              </w:rPr>
            </w:pPr>
          </w:p>
          <w:p w14:paraId="5F70F6D2" w14:textId="47EA2971" w:rsidR="007A20E8" w:rsidRPr="000E081D" w:rsidRDefault="007A20E8" w:rsidP="00CE21DF">
            <w:pPr>
              <w:spacing w:after="0" w:line="360" w:lineRule="auto"/>
              <w:ind w:firstLine="15"/>
              <w:jc w:val="center"/>
              <w:textAlignment w:val="baseline"/>
              <w:rPr>
                <w:rFonts w:ascii="Montserrat" w:eastAsia="Times New Roman" w:hAnsi="Montserrat" w:cs="Segoe UI"/>
                <w:lang w:eastAsia="ca-ES"/>
              </w:rPr>
            </w:pPr>
            <w:r w:rsidRPr="000E081D">
              <w:rPr>
                <w:rFonts w:ascii="Montserrat" w:eastAsia="Times New Roman" w:hAnsi="Montserrat" w:cs="Segoe UI"/>
                <w:b/>
                <w:bCs/>
                <w:lang w:eastAsia="ca-ES"/>
              </w:rPr>
              <w:t>sí</w:t>
            </w:r>
          </w:p>
        </w:tc>
        <w:tc>
          <w:tcPr>
            <w:tcW w:w="0" w:type="auto"/>
            <w:shd w:val="clear" w:color="auto" w:fill="auto"/>
            <w:vAlign w:val="center"/>
            <w:hideMark/>
          </w:tcPr>
          <w:p w14:paraId="0BB9BC92" w14:textId="77777777" w:rsidR="007A20E8" w:rsidRPr="000E081D" w:rsidRDefault="007A20E8" w:rsidP="00CE21DF">
            <w:pPr>
              <w:spacing w:after="0" w:line="360" w:lineRule="auto"/>
              <w:jc w:val="center"/>
              <w:rPr>
                <w:rFonts w:ascii="Montserrat" w:eastAsia="Times New Roman" w:hAnsi="Montserrat"/>
                <w:lang w:eastAsia="ca-ES"/>
              </w:rPr>
            </w:pPr>
          </w:p>
        </w:tc>
      </w:tr>
      <w:tr w:rsidR="00097C2D" w:rsidRPr="000E081D" w14:paraId="652BBF2C" w14:textId="77777777" w:rsidTr="00CE21DF">
        <w:trPr>
          <w:trHeight w:val="405"/>
        </w:trPr>
        <w:tc>
          <w:tcPr>
            <w:tcW w:w="14004" w:type="dxa"/>
            <w:gridSpan w:val="9"/>
            <w:tcBorders>
              <w:top w:val="single" w:sz="6" w:space="0" w:color="F2F2F2"/>
              <w:left w:val="single" w:sz="6" w:space="0" w:color="F2F2F2"/>
              <w:bottom w:val="single" w:sz="6" w:space="0" w:color="F2F2F2"/>
              <w:right w:val="single" w:sz="6" w:space="0" w:color="F2F2F2"/>
            </w:tcBorders>
            <w:shd w:val="clear" w:color="auto" w:fill="FFFFFF"/>
            <w:hideMark/>
          </w:tcPr>
          <w:p w14:paraId="32A7A9D9" w14:textId="77777777" w:rsidR="00097C2D" w:rsidRPr="000E081D" w:rsidRDefault="00097C2D" w:rsidP="00CE21DF">
            <w:pPr>
              <w:spacing w:after="0" w:line="360" w:lineRule="auto"/>
              <w:textAlignment w:val="baseline"/>
              <w:rPr>
                <w:rFonts w:ascii="Montserrat" w:eastAsia="Times New Roman" w:hAnsi="Montserrat" w:cs="Segoe UI"/>
                <w:b/>
                <w:bCs/>
                <w:lang w:eastAsia="ca-ES"/>
              </w:rPr>
            </w:pPr>
            <w:r w:rsidRPr="000E081D">
              <w:rPr>
                <w:rFonts w:ascii="Montserrat" w:hAnsi="Montserrat" w:cs="Arial"/>
                <w:shd w:val="clear" w:color="auto" w:fill="FAF9F8"/>
              </w:rPr>
              <w:t xml:space="preserve">Oferir als menors i adolescents procedents de famílies que pateixen dificultats socials, econòmiques,  culturals  o d’altres  i  no  donen  resposta  a  les  seves  necessitats educatives,  un  suport  educatiu  que  els  ajudi  a  millorar  la  seva  integració  escolar  i social,  els  nivells  d'aprenentatge  i  l'adquisició  d'actituds,  valors  i  normes  socialment establertes, tenint en compte els dèficits de base que pateixen. Així doncs, es pretén donar   continuïtat   al   procés   educatiu   i   escolar   dels   menors   posant   èmfasi   en l’enfortiment d’aspectes que no són essencialment acadèmics però que sí influeixen en  el  rendiment  escolar  i,  per  suposat,  en  el  creixement  personal  de  cada  individu. Ens  referim  a  un  reforç  afectiu,  social  i  de  gestió  de  conflictes  com  elements </w:t>
            </w:r>
            <w:proofErr w:type="spellStart"/>
            <w:r w:rsidRPr="000E081D">
              <w:rPr>
                <w:rFonts w:ascii="Montserrat" w:hAnsi="Montserrat" w:cs="Arial"/>
                <w:shd w:val="clear" w:color="auto" w:fill="FAF9F8"/>
              </w:rPr>
              <w:t>capacitadors</w:t>
            </w:r>
            <w:proofErr w:type="spellEnd"/>
            <w:r w:rsidRPr="000E081D">
              <w:rPr>
                <w:rFonts w:ascii="Montserrat" w:hAnsi="Montserrat" w:cs="Arial"/>
                <w:shd w:val="clear" w:color="auto" w:fill="FAF9F8"/>
              </w:rPr>
              <w:t xml:space="preserve"> de les persones. S’establiran accions positives de caràcter compensador que  evitin,  en  la  mesura  del  possible,  que  les desigualtats  socioeconòmiques, culturals, de discapacitat i d’altres es converteixin en desigualtats educatives.</w:t>
            </w:r>
          </w:p>
        </w:tc>
      </w:tr>
      <w:tr w:rsidR="00097C2D" w:rsidRPr="000E081D" w14:paraId="723CC720" w14:textId="77777777" w:rsidTr="00CE21DF">
        <w:trPr>
          <w:trHeight w:val="405"/>
        </w:trPr>
        <w:tc>
          <w:tcPr>
            <w:tcW w:w="2743" w:type="dxa"/>
            <w:tcBorders>
              <w:top w:val="single" w:sz="6" w:space="0" w:color="F2F2F2"/>
              <w:left w:val="single" w:sz="6" w:space="0" w:color="F2F2F2"/>
              <w:bottom w:val="single" w:sz="6" w:space="0" w:color="F2F2F2"/>
              <w:right w:val="single" w:sz="18" w:space="0" w:color="F2F2F2"/>
            </w:tcBorders>
            <w:shd w:val="clear" w:color="auto" w:fill="D9E2F3"/>
            <w:vAlign w:val="center"/>
            <w:hideMark/>
          </w:tcPr>
          <w:p w14:paraId="5A51F6EA" w14:textId="77777777" w:rsidR="00097C2D" w:rsidRPr="000E081D" w:rsidRDefault="00097C2D" w:rsidP="00CE21DF">
            <w:pPr>
              <w:spacing w:after="0" w:line="360" w:lineRule="auto"/>
              <w:jc w:val="center"/>
              <w:textAlignment w:val="baseline"/>
              <w:rPr>
                <w:rFonts w:ascii="Montserrat" w:eastAsia="Times New Roman" w:hAnsi="Montserrat" w:cs="Segoe UI"/>
                <w:b/>
                <w:bCs/>
                <w:color w:val="002060"/>
                <w:lang w:eastAsia="ca-ES"/>
              </w:rPr>
            </w:pPr>
            <w:r w:rsidRPr="000E081D">
              <w:rPr>
                <w:rFonts w:ascii="Montserrat" w:eastAsia="Times New Roman" w:hAnsi="Montserrat" w:cs="Segoe UI"/>
                <w:b/>
                <w:bCs/>
                <w:color w:val="002060"/>
                <w:lang w:eastAsia="ca-ES"/>
              </w:rPr>
              <w:t>Taula transversal de detecció i actuació en situacions de risc</w:t>
            </w:r>
          </w:p>
        </w:tc>
        <w:tc>
          <w:tcPr>
            <w:tcW w:w="2598" w:type="dxa"/>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157A597C" w14:textId="7A64E5A1" w:rsidR="00097C2D" w:rsidRPr="000E081D" w:rsidRDefault="00841B96" w:rsidP="00CE21DF">
            <w:pPr>
              <w:spacing w:after="0" w:line="360" w:lineRule="auto"/>
              <w:ind w:firstLine="15"/>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no</w:t>
            </w:r>
          </w:p>
        </w:tc>
        <w:tc>
          <w:tcPr>
            <w:tcW w:w="2859" w:type="dxa"/>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11C7A1CC" w14:textId="77777777" w:rsidR="00097C2D" w:rsidRPr="000E081D" w:rsidRDefault="00097C2D" w:rsidP="00CE21DF">
            <w:pPr>
              <w:spacing w:after="0" w:line="360" w:lineRule="auto"/>
              <w:ind w:firstLine="15"/>
              <w:jc w:val="center"/>
              <w:textAlignment w:val="baseline"/>
              <w:rPr>
                <w:rFonts w:ascii="Montserrat" w:eastAsia="Times New Roman" w:hAnsi="Montserrat" w:cs="Segoe UI"/>
                <w:b/>
                <w:bCs/>
                <w:lang w:eastAsia="ca-ES"/>
              </w:rPr>
            </w:pPr>
          </w:p>
        </w:tc>
        <w:tc>
          <w:tcPr>
            <w:tcW w:w="2625" w:type="dxa"/>
            <w:gridSpan w:val="2"/>
            <w:tcBorders>
              <w:top w:val="single" w:sz="6" w:space="0" w:color="F2F2F2"/>
              <w:left w:val="single" w:sz="18" w:space="0" w:color="F2F2F2"/>
              <w:bottom w:val="single" w:sz="6" w:space="0" w:color="F2F2F2"/>
              <w:right w:val="single" w:sz="18" w:space="0" w:color="F2F2F2"/>
            </w:tcBorders>
            <w:shd w:val="clear" w:color="auto" w:fill="D9E2F3"/>
            <w:vAlign w:val="center"/>
            <w:hideMark/>
          </w:tcPr>
          <w:p w14:paraId="3296C7FB" w14:textId="6CFFF5C9" w:rsidR="00097C2D" w:rsidRPr="000E081D" w:rsidRDefault="00841B96" w:rsidP="00CE21DF">
            <w:pPr>
              <w:spacing w:after="0" w:line="360" w:lineRule="auto"/>
              <w:ind w:firstLine="15"/>
              <w:jc w:val="center"/>
              <w:textAlignment w:val="baseline"/>
              <w:rPr>
                <w:rFonts w:ascii="Montserrat" w:eastAsia="Times New Roman" w:hAnsi="Montserrat" w:cs="Segoe UI"/>
                <w:b/>
                <w:bCs/>
                <w:lang w:eastAsia="ca-ES"/>
              </w:rPr>
            </w:pPr>
            <w:r w:rsidRPr="000E081D">
              <w:rPr>
                <w:rFonts w:ascii="Montserrat" w:eastAsia="Times New Roman" w:hAnsi="Montserrat" w:cs="Segoe UI"/>
                <w:b/>
                <w:bCs/>
                <w:lang w:eastAsia="ca-ES"/>
              </w:rPr>
              <w:t>sí</w:t>
            </w:r>
          </w:p>
        </w:tc>
        <w:tc>
          <w:tcPr>
            <w:tcW w:w="3149" w:type="dxa"/>
            <w:gridSpan w:val="3"/>
            <w:tcBorders>
              <w:top w:val="single" w:sz="6" w:space="0" w:color="F2F2F2"/>
              <w:left w:val="single" w:sz="18" w:space="0" w:color="F2F2F2"/>
              <w:bottom w:val="single" w:sz="6" w:space="0" w:color="F2F2F2"/>
              <w:right w:val="single" w:sz="6" w:space="0" w:color="F2F2F2"/>
            </w:tcBorders>
            <w:shd w:val="clear" w:color="auto" w:fill="D9E2F3"/>
            <w:vAlign w:val="center"/>
            <w:hideMark/>
          </w:tcPr>
          <w:p w14:paraId="5D82BCDA" w14:textId="77777777" w:rsidR="00097C2D" w:rsidRPr="000E081D" w:rsidRDefault="00097C2D" w:rsidP="00CE21DF">
            <w:pPr>
              <w:spacing w:after="0" w:line="360" w:lineRule="auto"/>
              <w:ind w:firstLine="15"/>
              <w:jc w:val="center"/>
              <w:textAlignment w:val="baseline"/>
              <w:rPr>
                <w:rFonts w:ascii="Montserrat" w:eastAsia="Times New Roman" w:hAnsi="Montserrat" w:cs="Segoe UI"/>
                <w:b/>
                <w:bCs/>
                <w:lang w:eastAsia="ca-ES"/>
              </w:rPr>
            </w:pPr>
          </w:p>
        </w:tc>
        <w:tc>
          <w:tcPr>
            <w:tcW w:w="0" w:type="auto"/>
            <w:shd w:val="clear" w:color="auto" w:fill="auto"/>
            <w:vAlign w:val="center"/>
            <w:hideMark/>
          </w:tcPr>
          <w:p w14:paraId="7B93DAC6" w14:textId="77777777" w:rsidR="00097C2D" w:rsidRPr="000E081D" w:rsidRDefault="00097C2D" w:rsidP="00CE21DF">
            <w:pPr>
              <w:spacing w:after="0" w:line="360" w:lineRule="auto"/>
              <w:jc w:val="center"/>
              <w:rPr>
                <w:rFonts w:ascii="Montserrat" w:eastAsia="Times New Roman" w:hAnsi="Montserrat"/>
                <w:lang w:eastAsia="ca-ES"/>
              </w:rPr>
            </w:pPr>
          </w:p>
        </w:tc>
      </w:tr>
      <w:tr w:rsidR="00097C2D" w:rsidRPr="000E081D" w14:paraId="1E8B1336" w14:textId="77777777" w:rsidTr="00CE21DF">
        <w:trPr>
          <w:trHeight w:val="405"/>
        </w:trPr>
        <w:tc>
          <w:tcPr>
            <w:tcW w:w="14004" w:type="dxa"/>
            <w:gridSpan w:val="9"/>
            <w:tcBorders>
              <w:top w:val="single" w:sz="6" w:space="0" w:color="F2F2F2"/>
              <w:left w:val="single" w:sz="6" w:space="0" w:color="F2F2F2"/>
              <w:bottom w:val="single" w:sz="6" w:space="0" w:color="F2F2F2"/>
              <w:right w:val="single" w:sz="6" w:space="0" w:color="F2F2F2"/>
            </w:tcBorders>
            <w:shd w:val="clear" w:color="auto" w:fill="FFFFFF"/>
            <w:hideMark/>
          </w:tcPr>
          <w:p w14:paraId="20B017BB" w14:textId="77777777" w:rsidR="00097C2D" w:rsidRPr="000E081D" w:rsidRDefault="00097C2D" w:rsidP="00CE21DF">
            <w:pPr>
              <w:spacing w:after="0" w:line="360" w:lineRule="auto"/>
              <w:textAlignment w:val="baseline"/>
              <w:rPr>
                <w:rFonts w:ascii="Montserrat" w:eastAsia="Times New Roman" w:hAnsi="Montserrat" w:cs="Segoe UI"/>
                <w:b/>
                <w:bCs/>
                <w:lang w:eastAsia="ca-ES"/>
              </w:rPr>
            </w:pPr>
            <w:r w:rsidRPr="000E081D">
              <w:rPr>
                <w:rFonts w:ascii="Montserrat" w:hAnsi="Montserrat" w:cs="Arial"/>
                <w:shd w:val="clear" w:color="auto" w:fill="FAF9F8"/>
              </w:rPr>
              <w:t xml:space="preserve">Desenvolupament d’una taula transversal de professionals implicats en la detecció i actuació  en  situacions  de  risc  de  les  persones  joves  formada  per  serveis  socials, joventut, educació, policia local i professionals dels centres educatius.  Coordinació de projectes com el </w:t>
            </w:r>
            <w:proofErr w:type="spellStart"/>
            <w:r w:rsidRPr="000E081D">
              <w:rPr>
                <w:rFonts w:ascii="Montserrat" w:hAnsi="Montserrat" w:cs="Arial"/>
                <w:shd w:val="clear" w:color="auto" w:fill="FAF9F8"/>
              </w:rPr>
              <w:t>Kompromès</w:t>
            </w:r>
            <w:proofErr w:type="spellEnd"/>
            <w:r w:rsidRPr="000E081D">
              <w:rPr>
                <w:rFonts w:ascii="Montserrat" w:hAnsi="Montserrat" w:cs="Arial"/>
                <w:shd w:val="clear" w:color="auto" w:fill="FAF9F8"/>
              </w:rPr>
              <w:t>, el Centre obert, activitats de l’espai jove o el tractament de casos concrets que de forma transversal es poden treballar de forma més eficaç.</w:t>
            </w:r>
          </w:p>
        </w:tc>
      </w:tr>
    </w:tbl>
    <w:p w14:paraId="5DE4FFD3" w14:textId="77777777" w:rsidR="00097C2D" w:rsidRPr="000E081D" w:rsidRDefault="00097C2D" w:rsidP="000E081D">
      <w:pPr>
        <w:spacing w:line="360" w:lineRule="auto"/>
        <w:rPr>
          <w:rFonts w:ascii="Montserrat" w:hAnsi="Montserrat"/>
        </w:rPr>
        <w:sectPr w:rsidR="00097C2D" w:rsidRPr="000E081D" w:rsidSect="00624CDF">
          <w:pgSz w:w="16840" w:h="11900" w:orient="landscape"/>
          <w:pgMar w:top="1701" w:right="1418" w:bottom="1701" w:left="1418" w:header="709" w:footer="709" w:gutter="0"/>
          <w:cols w:space="708"/>
          <w:docGrid w:linePitch="360"/>
        </w:sectPr>
      </w:pPr>
    </w:p>
    <w:p w14:paraId="539C0F5D" w14:textId="42ABD29C" w:rsidR="00920798" w:rsidRPr="000E081D" w:rsidRDefault="009B339A" w:rsidP="001A48F0">
      <w:pPr>
        <w:rPr>
          <w:rFonts w:ascii="Montserrat" w:hAnsi="Montserrat"/>
          <w:b/>
          <w:bCs/>
        </w:rPr>
      </w:pPr>
      <w:r w:rsidRPr="001A48F0">
        <w:rPr>
          <w:rFonts w:ascii="Montserrat" w:hAnsi="Montserrat"/>
          <w:b/>
        </w:rPr>
        <w:lastRenderedPageBreak/>
        <w:t xml:space="preserve">Nivell </w:t>
      </w:r>
      <w:r>
        <w:rPr>
          <w:rFonts w:ascii="Montserrat" w:hAnsi="Montserrat"/>
          <w:b/>
          <w:bCs/>
        </w:rPr>
        <w:t>d’execució del PLJ 2016-2020</w:t>
      </w:r>
    </w:p>
    <w:p w14:paraId="6868375B" w14:textId="571193CD" w:rsidR="005A1514" w:rsidRDefault="009B339A" w:rsidP="005A1514">
      <w:pPr>
        <w:pStyle w:val="CosPortacabot"/>
        <w:spacing w:before="360" w:line="360" w:lineRule="auto"/>
        <w:rPr>
          <w:sz w:val="22"/>
          <w:szCs w:val="22"/>
        </w:rPr>
      </w:pPr>
      <w:r>
        <w:rPr>
          <w:sz w:val="22"/>
          <w:szCs w:val="22"/>
        </w:rPr>
        <w:t>A continuació s’analitza el nivell d’execució de les actuacions previstes al Pla Local de Joventut 2016-2020.</w:t>
      </w:r>
    </w:p>
    <w:p w14:paraId="41401BF8" w14:textId="1AF27FD6" w:rsidR="00920798" w:rsidRPr="001F3562" w:rsidRDefault="005A1514" w:rsidP="001F3562">
      <w:pPr>
        <w:pStyle w:val="CosPortacabot"/>
        <w:spacing w:before="360" w:line="360" w:lineRule="auto"/>
        <w:jc w:val="center"/>
        <w:rPr>
          <w:b/>
          <w:bCs/>
          <w:i/>
          <w:iCs/>
        </w:rPr>
      </w:pPr>
      <w:r w:rsidRPr="005A1514">
        <w:rPr>
          <w:b/>
          <w:bCs/>
          <w:i/>
          <w:iCs/>
        </w:rPr>
        <w:t>Taula 15.</w:t>
      </w:r>
      <w:r w:rsidR="00B70387">
        <w:rPr>
          <w:b/>
          <w:bCs/>
          <w:i/>
          <w:iCs/>
        </w:rPr>
        <w:t xml:space="preserve"> Nivell d’execució de les actuacions previstes</w:t>
      </w:r>
    </w:p>
    <w:tbl>
      <w:tblPr>
        <w:tblStyle w:val="Estilo12"/>
        <w:tblpPr w:leftFromText="141" w:rightFromText="141" w:vertAnchor="text" w:horzAnchor="margin" w:tblpXSpec="center" w:tblpY="267"/>
        <w:tblW w:w="0" w:type="auto"/>
        <w:tblLook w:val="04A0" w:firstRow="1" w:lastRow="0" w:firstColumn="1" w:lastColumn="0" w:noHBand="0" w:noVBand="1"/>
      </w:tblPr>
      <w:tblGrid>
        <w:gridCol w:w="1270"/>
        <w:gridCol w:w="2259"/>
        <w:gridCol w:w="2566"/>
        <w:gridCol w:w="1985"/>
      </w:tblGrid>
      <w:tr w:rsidR="00920798" w:rsidRPr="000E081D" w14:paraId="66A27BB7" w14:textId="77777777" w:rsidTr="005A1514">
        <w:trPr>
          <w:trHeight w:val="454"/>
        </w:trPr>
        <w:tc>
          <w:tcPr>
            <w:tcW w:w="1270" w:type="dxa"/>
            <w:tcBorders>
              <w:top w:val="single" w:sz="18" w:space="0" w:color="1F3864" w:themeColor="accent1" w:themeShade="80"/>
              <w:bottom w:val="single" w:sz="18" w:space="0" w:color="1F3864" w:themeColor="accent1" w:themeShade="80"/>
            </w:tcBorders>
            <w:vAlign w:val="center"/>
          </w:tcPr>
          <w:p w14:paraId="2A9B0165" w14:textId="77777777" w:rsidR="009B339A" w:rsidRPr="005A1514" w:rsidRDefault="009B339A" w:rsidP="005A1514">
            <w:pPr>
              <w:spacing w:before="120" w:after="0" w:line="360" w:lineRule="auto"/>
              <w:jc w:val="center"/>
              <w:rPr>
                <w:rFonts w:ascii="Montserrat" w:hAnsi="Montserrat"/>
                <w:b/>
              </w:rPr>
            </w:pPr>
            <w:r w:rsidRPr="005A1514">
              <w:rPr>
                <w:rFonts w:ascii="Montserrat" w:hAnsi="Montserrat"/>
                <w:b/>
              </w:rPr>
              <w:t>Eix</w:t>
            </w:r>
          </w:p>
        </w:tc>
        <w:tc>
          <w:tcPr>
            <w:tcW w:w="2259" w:type="dxa"/>
            <w:tcBorders>
              <w:top w:val="single" w:sz="18" w:space="0" w:color="1F3864" w:themeColor="accent1" w:themeShade="80"/>
              <w:bottom w:val="single" w:sz="18" w:space="0" w:color="1F3864" w:themeColor="accent1" w:themeShade="80"/>
            </w:tcBorders>
            <w:vAlign w:val="center"/>
          </w:tcPr>
          <w:p w14:paraId="1C17D7C0" w14:textId="77777777" w:rsidR="00920798" w:rsidRPr="000E081D" w:rsidRDefault="00920798" w:rsidP="00CC408E">
            <w:pPr>
              <w:spacing w:before="120" w:after="0" w:line="360" w:lineRule="auto"/>
              <w:jc w:val="center"/>
              <w:rPr>
                <w:rFonts w:ascii="Montserrat" w:hAnsi="Montserrat"/>
                <w:b/>
              </w:rPr>
            </w:pPr>
            <w:r w:rsidRPr="000E081D">
              <w:rPr>
                <w:rFonts w:ascii="Montserrat" w:hAnsi="Montserrat"/>
                <w:b/>
              </w:rPr>
              <w:t>Actuacions realitzades</w:t>
            </w:r>
          </w:p>
        </w:tc>
        <w:tc>
          <w:tcPr>
            <w:tcW w:w="2566" w:type="dxa"/>
            <w:tcBorders>
              <w:top w:val="single" w:sz="18" w:space="0" w:color="1F3864" w:themeColor="accent1" w:themeShade="80"/>
              <w:bottom w:val="single" w:sz="18" w:space="0" w:color="1F3864" w:themeColor="accent1" w:themeShade="80"/>
              <w:right w:val="nil"/>
            </w:tcBorders>
            <w:vAlign w:val="center"/>
          </w:tcPr>
          <w:p w14:paraId="59BCA10A" w14:textId="21AF145A" w:rsidR="00920798" w:rsidRPr="000E081D" w:rsidRDefault="009B339A" w:rsidP="00CC408E">
            <w:pPr>
              <w:spacing w:before="120" w:after="0" w:line="360" w:lineRule="auto"/>
              <w:jc w:val="center"/>
              <w:rPr>
                <w:rFonts w:ascii="Montserrat" w:hAnsi="Montserrat"/>
                <w:b/>
              </w:rPr>
            </w:pPr>
            <w:r w:rsidRPr="005A1514">
              <w:rPr>
                <w:rFonts w:ascii="Montserrat" w:hAnsi="Montserrat"/>
                <w:b/>
              </w:rPr>
              <w:t>Total d’actuacions previstes</w:t>
            </w:r>
          </w:p>
        </w:tc>
        <w:tc>
          <w:tcPr>
            <w:tcW w:w="1985" w:type="dxa"/>
            <w:tcBorders>
              <w:top w:val="single" w:sz="18" w:space="0" w:color="1F3864" w:themeColor="accent1" w:themeShade="80"/>
              <w:left w:val="nil"/>
              <w:bottom w:val="single" w:sz="18" w:space="0" w:color="1F3864" w:themeColor="accent1" w:themeShade="80"/>
            </w:tcBorders>
            <w:vAlign w:val="center"/>
          </w:tcPr>
          <w:p w14:paraId="347AD0A1" w14:textId="19845F7D" w:rsidR="00920798" w:rsidRPr="000E081D" w:rsidRDefault="009B339A" w:rsidP="00CC408E">
            <w:pPr>
              <w:spacing w:before="120" w:after="0" w:line="360" w:lineRule="auto"/>
              <w:jc w:val="center"/>
              <w:rPr>
                <w:rFonts w:ascii="Montserrat" w:hAnsi="Montserrat"/>
                <w:b/>
              </w:rPr>
            </w:pPr>
            <w:r w:rsidRPr="005A1514">
              <w:rPr>
                <w:rFonts w:ascii="Montserrat" w:hAnsi="Montserrat"/>
                <w:b/>
              </w:rPr>
              <w:t>Grau d’execució</w:t>
            </w:r>
          </w:p>
        </w:tc>
      </w:tr>
      <w:tr w:rsidR="00920798" w:rsidRPr="000E081D" w14:paraId="7611364F" w14:textId="77777777" w:rsidTr="005A1514">
        <w:trPr>
          <w:trHeight w:val="340"/>
        </w:trPr>
        <w:tc>
          <w:tcPr>
            <w:tcW w:w="1270" w:type="dxa"/>
            <w:tcBorders>
              <w:top w:val="single" w:sz="18" w:space="0" w:color="1F3864" w:themeColor="accent1" w:themeShade="80"/>
              <w:bottom w:val="single" w:sz="2" w:space="0" w:color="1F3864" w:themeColor="accent1" w:themeShade="80"/>
            </w:tcBorders>
            <w:vAlign w:val="center"/>
          </w:tcPr>
          <w:p w14:paraId="02710369" w14:textId="2053E077" w:rsidR="00920798" w:rsidRPr="000E081D" w:rsidRDefault="009B339A" w:rsidP="00CC408E">
            <w:pPr>
              <w:spacing w:after="0" w:line="360" w:lineRule="auto"/>
              <w:jc w:val="center"/>
              <w:rPr>
                <w:rFonts w:ascii="Montserrat" w:hAnsi="Montserrat"/>
              </w:rPr>
            </w:pPr>
            <w:r w:rsidRPr="005A1514">
              <w:rPr>
                <w:rFonts w:ascii="Montserrat" w:hAnsi="Montserrat"/>
              </w:rPr>
              <w:t>Eix</w:t>
            </w:r>
            <w:r w:rsidR="00920798" w:rsidRPr="000E081D">
              <w:rPr>
                <w:rFonts w:ascii="Montserrat" w:hAnsi="Montserrat"/>
              </w:rPr>
              <w:t xml:space="preserve"> 1</w:t>
            </w:r>
          </w:p>
        </w:tc>
        <w:tc>
          <w:tcPr>
            <w:tcW w:w="2259" w:type="dxa"/>
            <w:tcBorders>
              <w:top w:val="single" w:sz="18" w:space="0" w:color="1F3864" w:themeColor="accent1" w:themeShade="80"/>
              <w:bottom w:val="single" w:sz="2" w:space="0" w:color="1F3864" w:themeColor="accent1" w:themeShade="80"/>
            </w:tcBorders>
            <w:vAlign w:val="center"/>
          </w:tcPr>
          <w:p w14:paraId="449C8426" w14:textId="39623FAF" w:rsidR="00920798" w:rsidRPr="005A1514" w:rsidRDefault="009B339A" w:rsidP="00CC408E">
            <w:pPr>
              <w:spacing w:after="0" w:line="360" w:lineRule="auto"/>
              <w:jc w:val="center"/>
              <w:rPr>
                <w:rFonts w:ascii="Montserrat" w:hAnsi="Montserrat"/>
              </w:rPr>
            </w:pPr>
            <w:r w:rsidRPr="005A1514">
              <w:rPr>
                <w:rFonts w:ascii="Montserrat" w:hAnsi="Montserrat"/>
              </w:rPr>
              <w:t>5</w:t>
            </w:r>
          </w:p>
        </w:tc>
        <w:tc>
          <w:tcPr>
            <w:tcW w:w="2566" w:type="dxa"/>
            <w:tcBorders>
              <w:top w:val="single" w:sz="18" w:space="0" w:color="1F3864" w:themeColor="accent1" w:themeShade="80"/>
              <w:bottom w:val="single" w:sz="2" w:space="0" w:color="1F3864" w:themeColor="accent1" w:themeShade="80"/>
              <w:right w:val="nil"/>
            </w:tcBorders>
            <w:vAlign w:val="center"/>
          </w:tcPr>
          <w:p w14:paraId="438677B4" w14:textId="5BEC9C02" w:rsidR="00920798" w:rsidRPr="005A1514" w:rsidRDefault="009B339A" w:rsidP="00CC408E">
            <w:pPr>
              <w:spacing w:after="0" w:line="360" w:lineRule="auto"/>
              <w:jc w:val="center"/>
              <w:rPr>
                <w:rFonts w:ascii="Montserrat" w:hAnsi="Montserrat"/>
              </w:rPr>
            </w:pPr>
            <w:r w:rsidRPr="005A1514">
              <w:rPr>
                <w:rFonts w:ascii="Montserrat" w:hAnsi="Montserrat"/>
              </w:rPr>
              <w:t>7</w:t>
            </w:r>
          </w:p>
        </w:tc>
        <w:tc>
          <w:tcPr>
            <w:tcW w:w="1985" w:type="dxa"/>
            <w:tcBorders>
              <w:top w:val="single" w:sz="18" w:space="0" w:color="1F3864" w:themeColor="accent1" w:themeShade="80"/>
              <w:left w:val="nil"/>
              <w:bottom w:val="single" w:sz="2" w:space="0" w:color="1F3864" w:themeColor="accent1" w:themeShade="80"/>
            </w:tcBorders>
            <w:vAlign w:val="center"/>
          </w:tcPr>
          <w:p w14:paraId="18AB1354" w14:textId="06D7DD7C" w:rsidR="00920798" w:rsidRPr="005A1514" w:rsidRDefault="009B339A" w:rsidP="00CC408E">
            <w:pPr>
              <w:spacing w:after="0" w:line="360" w:lineRule="auto"/>
              <w:jc w:val="center"/>
              <w:rPr>
                <w:rFonts w:ascii="Montserrat" w:hAnsi="Montserrat"/>
              </w:rPr>
            </w:pPr>
            <w:r w:rsidRPr="005A1514">
              <w:rPr>
                <w:rFonts w:ascii="Montserrat" w:hAnsi="Montserrat"/>
              </w:rPr>
              <w:t>71,4%</w:t>
            </w:r>
          </w:p>
        </w:tc>
      </w:tr>
      <w:tr w:rsidR="00920798" w:rsidRPr="000E081D" w14:paraId="2D8DB6B7" w14:textId="77777777" w:rsidTr="005A1514">
        <w:trPr>
          <w:trHeight w:val="340"/>
        </w:trPr>
        <w:tc>
          <w:tcPr>
            <w:tcW w:w="1270" w:type="dxa"/>
            <w:tcBorders>
              <w:top w:val="single" w:sz="2" w:space="0" w:color="1F3864" w:themeColor="accent1" w:themeShade="80"/>
              <w:bottom w:val="single" w:sz="2" w:space="0" w:color="1F3864" w:themeColor="accent1" w:themeShade="80"/>
            </w:tcBorders>
            <w:vAlign w:val="center"/>
          </w:tcPr>
          <w:p w14:paraId="0D5D68C4" w14:textId="0C4A67A9" w:rsidR="00920798" w:rsidRPr="000E081D" w:rsidRDefault="009B339A" w:rsidP="00CC408E">
            <w:pPr>
              <w:spacing w:after="0" w:line="360" w:lineRule="auto"/>
              <w:jc w:val="center"/>
              <w:rPr>
                <w:rFonts w:ascii="Montserrat" w:hAnsi="Montserrat"/>
              </w:rPr>
            </w:pPr>
            <w:r w:rsidRPr="005A1514">
              <w:rPr>
                <w:rFonts w:ascii="Montserrat" w:hAnsi="Montserrat"/>
              </w:rPr>
              <w:t>Eix</w:t>
            </w:r>
            <w:r w:rsidR="00920798" w:rsidRPr="000E081D">
              <w:rPr>
                <w:rFonts w:ascii="Montserrat" w:hAnsi="Montserrat"/>
              </w:rPr>
              <w:t xml:space="preserve"> 2</w:t>
            </w:r>
          </w:p>
        </w:tc>
        <w:tc>
          <w:tcPr>
            <w:tcW w:w="2259" w:type="dxa"/>
            <w:tcBorders>
              <w:top w:val="single" w:sz="2" w:space="0" w:color="1F3864" w:themeColor="accent1" w:themeShade="80"/>
              <w:bottom w:val="single" w:sz="2" w:space="0" w:color="1F3864" w:themeColor="accent1" w:themeShade="80"/>
            </w:tcBorders>
            <w:vAlign w:val="center"/>
          </w:tcPr>
          <w:p w14:paraId="5388E89D" w14:textId="23600C43" w:rsidR="00920798" w:rsidRPr="005A1514" w:rsidRDefault="009B339A" w:rsidP="00CC408E">
            <w:pPr>
              <w:spacing w:after="0" w:line="360" w:lineRule="auto"/>
              <w:jc w:val="center"/>
              <w:rPr>
                <w:rFonts w:ascii="Montserrat" w:hAnsi="Montserrat"/>
              </w:rPr>
            </w:pPr>
            <w:r w:rsidRPr="005A1514">
              <w:rPr>
                <w:rFonts w:ascii="Montserrat" w:hAnsi="Montserrat"/>
              </w:rPr>
              <w:t>2</w:t>
            </w:r>
          </w:p>
        </w:tc>
        <w:tc>
          <w:tcPr>
            <w:tcW w:w="2566" w:type="dxa"/>
            <w:tcBorders>
              <w:top w:val="single" w:sz="2" w:space="0" w:color="1F3864" w:themeColor="accent1" w:themeShade="80"/>
              <w:bottom w:val="single" w:sz="2" w:space="0" w:color="1F3864" w:themeColor="accent1" w:themeShade="80"/>
              <w:right w:val="nil"/>
            </w:tcBorders>
            <w:vAlign w:val="center"/>
          </w:tcPr>
          <w:p w14:paraId="4650BED4" w14:textId="7943103F" w:rsidR="00920798" w:rsidRPr="005A1514" w:rsidRDefault="009B339A" w:rsidP="00CC408E">
            <w:pPr>
              <w:spacing w:after="0" w:line="360" w:lineRule="auto"/>
              <w:jc w:val="center"/>
              <w:rPr>
                <w:rFonts w:ascii="Montserrat" w:hAnsi="Montserrat"/>
              </w:rPr>
            </w:pPr>
            <w:r w:rsidRPr="005A1514">
              <w:rPr>
                <w:rFonts w:ascii="Montserrat" w:hAnsi="Montserrat"/>
              </w:rPr>
              <w:t>6</w:t>
            </w:r>
          </w:p>
        </w:tc>
        <w:tc>
          <w:tcPr>
            <w:tcW w:w="1985" w:type="dxa"/>
            <w:tcBorders>
              <w:top w:val="single" w:sz="2" w:space="0" w:color="1F3864" w:themeColor="accent1" w:themeShade="80"/>
              <w:left w:val="nil"/>
              <w:bottom w:val="single" w:sz="2" w:space="0" w:color="1F3864" w:themeColor="accent1" w:themeShade="80"/>
            </w:tcBorders>
            <w:vAlign w:val="center"/>
          </w:tcPr>
          <w:p w14:paraId="22B5A528" w14:textId="67676DE9" w:rsidR="00920798" w:rsidRPr="005A1514" w:rsidRDefault="009B339A" w:rsidP="00CC408E">
            <w:pPr>
              <w:spacing w:after="0" w:line="360" w:lineRule="auto"/>
              <w:jc w:val="center"/>
              <w:rPr>
                <w:rFonts w:ascii="Montserrat" w:hAnsi="Montserrat"/>
              </w:rPr>
            </w:pPr>
            <w:r w:rsidRPr="005A1514">
              <w:rPr>
                <w:rFonts w:ascii="Montserrat" w:hAnsi="Montserrat"/>
              </w:rPr>
              <w:t>33,3%</w:t>
            </w:r>
          </w:p>
        </w:tc>
      </w:tr>
      <w:tr w:rsidR="00920798" w:rsidRPr="000E081D" w14:paraId="3B9C1240" w14:textId="77777777" w:rsidTr="005A1514">
        <w:trPr>
          <w:trHeight w:val="293"/>
        </w:trPr>
        <w:tc>
          <w:tcPr>
            <w:tcW w:w="1270" w:type="dxa"/>
            <w:tcBorders>
              <w:top w:val="single" w:sz="2" w:space="0" w:color="1F3864" w:themeColor="accent1" w:themeShade="80"/>
              <w:bottom w:val="single" w:sz="2" w:space="0" w:color="1F3864" w:themeColor="accent1" w:themeShade="80"/>
            </w:tcBorders>
            <w:vAlign w:val="center"/>
          </w:tcPr>
          <w:p w14:paraId="30A75363" w14:textId="2BE27CB2" w:rsidR="00920798" w:rsidRPr="000E081D" w:rsidRDefault="009B339A" w:rsidP="00CC408E">
            <w:pPr>
              <w:spacing w:after="0" w:line="360" w:lineRule="auto"/>
              <w:jc w:val="center"/>
              <w:rPr>
                <w:rFonts w:ascii="Montserrat" w:hAnsi="Montserrat"/>
              </w:rPr>
            </w:pPr>
            <w:r w:rsidRPr="005A1514">
              <w:rPr>
                <w:rFonts w:ascii="Montserrat" w:hAnsi="Montserrat"/>
              </w:rPr>
              <w:t>Eix</w:t>
            </w:r>
            <w:r w:rsidR="00920798" w:rsidRPr="000E081D">
              <w:rPr>
                <w:rFonts w:ascii="Montserrat" w:hAnsi="Montserrat"/>
              </w:rPr>
              <w:t xml:space="preserve"> 3</w:t>
            </w:r>
          </w:p>
        </w:tc>
        <w:tc>
          <w:tcPr>
            <w:tcW w:w="2259" w:type="dxa"/>
            <w:tcBorders>
              <w:top w:val="single" w:sz="2" w:space="0" w:color="1F3864" w:themeColor="accent1" w:themeShade="80"/>
              <w:bottom w:val="single" w:sz="2" w:space="0" w:color="1F3864" w:themeColor="accent1" w:themeShade="80"/>
            </w:tcBorders>
            <w:vAlign w:val="center"/>
          </w:tcPr>
          <w:p w14:paraId="1E36CCB1" w14:textId="1114EF19" w:rsidR="00920798" w:rsidRPr="005A1514" w:rsidRDefault="00371EC5" w:rsidP="00CC408E">
            <w:pPr>
              <w:spacing w:after="0" w:line="360" w:lineRule="auto"/>
              <w:jc w:val="center"/>
              <w:rPr>
                <w:rFonts w:ascii="Montserrat" w:hAnsi="Montserrat"/>
              </w:rPr>
            </w:pPr>
            <w:r w:rsidRPr="005A1514">
              <w:rPr>
                <w:rFonts w:ascii="Montserrat" w:hAnsi="Montserrat"/>
              </w:rPr>
              <w:t>0</w:t>
            </w:r>
          </w:p>
        </w:tc>
        <w:tc>
          <w:tcPr>
            <w:tcW w:w="2566" w:type="dxa"/>
            <w:tcBorders>
              <w:top w:val="single" w:sz="2" w:space="0" w:color="1F3864" w:themeColor="accent1" w:themeShade="80"/>
              <w:bottom w:val="single" w:sz="2" w:space="0" w:color="1F3864" w:themeColor="accent1" w:themeShade="80"/>
              <w:right w:val="nil"/>
            </w:tcBorders>
            <w:vAlign w:val="center"/>
          </w:tcPr>
          <w:p w14:paraId="37575FF8" w14:textId="6C6CC405" w:rsidR="00920798" w:rsidRPr="005A1514" w:rsidRDefault="009B339A" w:rsidP="00CC408E">
            <w:pPr>
              <w:spacing w:after="0" w:line="360" w:lineRule="auto"/>
              <w:jc w:val="center"/>
              <w:rPr>
                <w:rFonts w:ascii="Montserrat" w:hAnsi="Montserrat"/>
              </w:rPr>
            </w:pPr>
            <w:r w:rsidRPr="005A1514">
              <w:rPr>
                <w:rFonts w:ascii="Montserrat" w:hAnsi="Montserrat"/>
              </w:rPr>
              <w:t>3</w:t>
            </w:r>
          </w:p>
        </w:tc>
        <w:tc>
          <w:tcPr>
            <w:tcW w:w="1985" w:type="dxa"/>
            <w:tcBorders>
              <w:top w:val="single" w:sz="2" w:space="0" w:color="1F3864" w:themeColor="accent1" w:themeShade="80"/>
              <w:left w:val="nil"/>
              <w:bottom w:val="single" w:sz="2" w:space="0" w:color="1F3864" w:themeColor="accent1" w:themeShade="80"/>
            </w:tcBorders>
            <w:vAlign w:val="center"/>
          </w:tcPr>
          <w:p w14:paraId="2E097361" w14:textId="05F060DC" w:rsidR="00920798" w:rsidRPr="005A1514" w:rsidRDefault="00371EC5" w:rsidP="00CC408E">
            <w:pPr>
              <w:spacing w:after="0" w:line="360" w:lineRule="auto"/>
              <w:jc w:val="center"/>
              <w:rPr>
                <w:rFonts w:ascii="Montserrat" w:hAnsi="Montserrat"/>
              </w:rPr>
            </w:pPr>
            <w:r w:rsidRPr="005A1514">
              <w:rPr>
                <w:rFonts w:ascii="Montserrat" w:hAnsi="Montserrat"/>
              </w:rPr>
              <w:t>0</w:t>
            </w:r>
            <w:r w:rsidR="009B339A" w:rsidRPr="005A1514">
              <w:rPr>
                <w:rFonts w:ascii="Montserrat" w:hAnsi="Montserrat"/>
              </w:rPr>
              <w:t>%</w:t>
            </w:r>
          </w:p>
        </w:tc>
      </w:tr>
      <w:tr w:rsidR="00920798" w:rsidRPr="000E081D" w14:paraId="68ACE729" w14:textId="77777777" w:rsidTr="005A1514">
        <w:trPr>
          <w:trHeight w:val="340"/>
        </w:trPr>
        <w:tc>
          <w:tcPr>
            <w:tcW w:w="1270" w:type="dxa"/>
            <w:tcBorders>
              <w:top w:val="single" w:sz="2" w:space="0" w:color="1F3864" w:themeColor="accent1" w:themeShade="80"/>
              <w:bottom w:val="single" w:sz="2" w:space="0" w:color="1F3864" w:themeColor="accent1" w:themeShade="80"/>
            </w:tcBorders>
            <w:vAlign w:val="center"/>
          </w:tcPr>
          <w:p w14:paraId="6D74FC10" w14:textId="4E85169E" w:rsidR="00920798" w:rsidRPr="000E081D" w:rsidRDefault="009B339A" w:rsidP="00CC408E">
            <w:pPr>
              <w:spacing w:after="0" w:line="360" w:lineRule="auto"/>
              <w:jc w:val="center"/>
              <w:rPr>
                <w:rFonts w:ascii="Montserrat" w:hAnsi="Montserrat"/>
              </w:rPr>
            </w:pPr>
            <w:r w:rsidRPr="005A1514">
              <w:rPr>
                <w:rFonts w:ascii="Montserrat" w:hAnsi="Montserrat"/>
              </w:rPr>
              <w:t>Eix</w:t>
            </w:r>
            <w:r w:rsidR="00920798" w:rsidRPr="000E081D">
              <w:rPr>
                <w:rFonts w:ascii="Montserrat" w:hAnsi="Montserrat"/>
              </w:rPr>
              <w:t xml:space="preserve"> 4</w:t>
            </w:r>
          </w:p>
        </w:tc>
        <w:tc>
          <w:tcPr>
            <w:tcW w:w="2259" w:type="dxa"/>
            <w:tcBorders>
              <w:top w:val="single" w:sz="2" w:space="0" w:color="1F3864" w:themeColor="accent1" w:themeShade="80"/>
              <w:bottom w:val="single" w:sz="2" w:space="0" w:color="1F3864" w:themeColor="accent1" w:themeShade="80"/>
            </w:tcBorders>
            <w:vAlign w:val="center"/>
          </w:tcPr>
          <w:p w14:paraId="3BF6D159" w14:textId="702461ED" w:rsidR="00920798" w:rsidRPr="005A1514" w:rsidRDefault="009B339A" w:rsidP="00CC408E">
            <w:pPr>
              <w:spacing w:after="0" w:line="360" w:lineRule="auto"/>
              <w:jc w:val="center"/>
              <w:rPr>
                <w:rFonts w:ascii="Montserrat" w:hAnsi="Montserrat"/>
              </w:rPr>
            </w:pPr>
            <w:r w:rsidRPr="005A1514">
              <w:rPr>
                <w:rFonts w:ascii="Montserrat" w:hAnsi="Montserrat"/>
              </w:rPr>
              <w:t>3</w:t>
            </w:r>
          </w:p>
        </w:tc>
        <w:tc>
          <w:tcPr>
            <w:tcW w:w="2566" w:type="dxa"/>
            <w:tcBorders>
              <w:top w:val="single" w:sz="2" w:space="0" w:color="1F3864" w:themeColor="accent1" w:themeShade="80"/>
              <w:bottom w:val="single" w:sz="2" w:space="0" w:color="1F3864" w:themeColor="accent1" w:themeShade="80"/>
              <w:right w:val="nil"/>
            </w:tcBorders>
            <w:vAlign w:val="center"/>
          </w:tcPr>
          <w:p w14:paraId="06CA0D97" w14:textId="7366FC35" w:rsidR="00920798" w:rsidRPr="005A1514" w:rsidRDefault="009B339A" w:rsidP="00CC408E">
            <w:pPr>
              <w:spacing w:after="0" w:line="360" w:lineRule="auto"/>
              <w:jc w:val="center"/>
              <w:rPr>
                <w:rFonts w:ascii="Montserrat" w:hAnsi="Montserrat"/>
              </w:rPr>
            </w:pPr>
            <w:r w:rsidRPr="005A1514">
              <w:rPr>
                <w:rFonts w:ascii="Montserrat" w:hAnsi="Montserrat"/>
              </w:rPr>
              <w:t>5</w:t>
            </w:r>
          </w:p>
        </w:tc>
        <w:tc>
          <w:tcPr>
            <w:tcW w:w="1985" w:type="dxa"/>
            <w:tcBorders>
              <w:top w:val="single" w:sz="2" w:space="0" w:color="1F3864" w:themeColor="accent1" w:themeShade="80"/>
              <w:left w:val="nil"/>
              <w:bottom w:val="single" w:sz="2" w:space="0" w:color="1F3864" w:themeColor="accent1" w:themeShade="80"/>
            </w:tcBorders>
            <w:vAlign w:val="center"/>
          </w:tcPr>
          <w:p w14:paraId="10780D8F" w14:textId="5C2904A9" w:rsidR="00920798" w:rsidRPr="005A1514" w:rsidRDefault="005A1514" w:rsidP="00CC408E">
            <w:pPr>
              <w:spacing w:after="0" w:line="360" w:lineRule="auto"/>
              <w:jc w:val="center"/>
              <w:rPr>
                <w:rFonts w:ascii="Montserrat" w:hAnsi="Montserrat"/>
              </w:rPr>
            </w:pPr>
            <w:r w:rsidRPr="005A1514">
              <w:rPr>
                <w:rFonts w:ascii="Montserrat" w:hAnsi="Montserrat"/>
              </w:rPr>
              <w:t>60%</w:t>
            </w:r>
          </w:p>
        </w:tc>
      </w:tr>
      <w:tr w:rsidR="00920798" w:rsidRPr="000E081D" w14:paraId="6CCE65C0" w14:textId="77777777" w:rsidTr="005A1514">
        <w:trPr>
          <w:trHeight w:val="340"/>
        </w:trPr>
        <w:tc>
          <w:tcPr>
            <w:tcW w:w="1270" w:type="dxa"/>
            <w:tcBorders>
              <w:top w:val="single" w:sz="2" w:space="0" w:color="1F3864" w:themeColor="accent1" w:themeShade="80"/>
              <w:bottom w:val="single" w:sz="2" w:space="0" w:color="1F3864" w:themeColor="accent1" w:themeShade="80"/>
            </w:tcBorders>
            <w:vAlign w:val="center"/>
          </w:tcPr>
          <w:p w14:paraId="4C2D0349" w14:textId="22B5E175" w:rsidR="00920798" w:rsidRPr="000E081D" w:rsidRDefault="009B339A" w:rsidP="00CC408E">
            <w:pPr>
              <w:spacing w:after="0" w:line="360" w:lineRule="auto"/>
              <w:jc w:val="center"/>
              <w:rPr>
                <w:rFonts w:ascii="Montserrat" w:hAnsi="Montserrat"/>
              </w:rPr>
            </w:pPr>
            <w:r w:rsidRPr="005A1514">
              <w:rPr>
                <w:rFonts w:ascii="Montserrat" w:hAnsi="Montserrat"/>
              </w:rPr>
              <w:t>Eix</w:t>
            </w:r>
            <w:r w:rsidR="00920798" w:rsidRPr="000E081D">
              <w:rPr>
                <w:rFonts w:ascii="Montserrat" w:hAnsi="Montserrat"/>
              </w:rPr>
              <w:t xml:space="preserve"> 5</w:t>
            </w:r>
          </w:p>
        </w:tc>
        <w:tc>
          <w:tcPr>
            <w:tcW w:w="2259" w:type="dxa"/>
            <w:tcBorders>
              <w:top w:val="single" w:sz="2" w:space="0" w:color="1F3864" w:themeColor="accent1" w:themeShade="80"/>
              <w:bottom w:val="single" w:sz="2" w:space="0" w:color="1F3864" w:themeColor="accent1" w:themeShade="80"/>
            </w:tcBorders>
            <w:vAlign w:val="center"/>
          </w:tcPr>
          <w:p w14:paraId="75E3D6DE" w14:textId="21D569CD" w:rsidR="00920798" w:rsidRPr="005A1514" w:rsidRDefault="009B339A" w:rsidP="00CC408E">
            <w:pPr>
              <w:spacing w:after="0" w:line="360" w:lineRule="auto"/>
              <w:jc w:val="center"/>
              <w:rPr>
                <w:rFonts w:ascii="Montserrat" w:hAnsi="Montserrat"/>
              </w:rPr>
            </w:pPr>
            <w:r w:rsidRPr="005A1514">
              <w:rPr>
                <w:rFonts w:ascii="Montserrat" w:hAnsi="Montserrat"/>
              </w:rPr>
              <w:t>2</w:t>
            </w:r>
          </w:p>
        </w:tc>
        <w:tc>
          <w:tcPr>
            <w:tcW w:w="2566" w:type="dxa"/>
            <w:tcBorders>
              <w:top w:val="single" w:sz="2" w:space="0" w:color="1F3864" w:themeColor="accent1" w:themeShade="80"/>
              <w:bottom w:val="single" w:sz="2" w:space="0" w:color="1F3864" w:themeColor="accent1" w:themeShade="80"/>
              <w:right w:val="nil"/>
            </w:tcBorders>
            <w:vAlign w:val="center"/>
          </w:tcPr>
          <w:p w14:paraId="40B6EA33" w14:textId="6662B89B" w:rsidR="00920798" w:rsidRPr="005A1514" w:rsidRDefault="009B339A" w:rsidP="00CC408E">
            <w:pPr>
              <w:spacing w:after="0" w:line="360" w:lineRule="auto"/>
              <w:jc w:val="center"/>
              <w:rPr>
                <w:rFonts w:ascii="Montserrat" w:hAnsi="Montserrat"/>
              </w:rPr>
            </w:pPr>
            <w:r w:rsidRPr="005A1514">
              <w:rPr>
                <w:rFonts w:ascii="Montserrat" w:hAnsi="Montserrat"/>
              </w:rPr>
              <w:t>7</w:t>
            </w:r>
          </w:p>
        </w:tc>
        <w:tc>
          <w:tcPr>
            <w:tcW w:w="1985" w:type="dxa"/>
            <w:tcBorders>
              <w:top w:val="single" w:sz="2" w:space="0" w:color="1F3864" w:themeColor="accent1" w:themeShade="80"/>
              <w:left w:val="nil"/>
              <w:bottom w:val="single" w:sz="2" w:space="0" w:color="1F3864" w:themeColor="accent1" w:themeShade="80"/>
            </w:tcBorders>
            <w:vAlign w:val="center"/>
          </w:tcPr>
          <w:p w14:paraId="44438191" w14:textId="23BF097F" w:rsidR="00920798" w:rsidRPr="005A1514" w:rsidRDefault="005A1514" w:rsidP="00CC408E">
            <w:pPr>
              <w:spacing w:after="0" w:line="360" w:lineRule="auto"/>
              <w:jc w:val="center"/>
              <w:rPr>
                <w:rFonts w:ascii="Montserrat" w:hAnsi="Montserrat"/>
              </w:rPr>
            </w:pPr>
            <w:r w:rsidRPr="005A1514">
              <w:rPr>
                <w:rFonts w:ascii="Montserrat" w:hAnsi="Montserrat"/>
              </w:rPr>
              <w:t>28,6%</w:t>
            </w:r>
          </w:p>
        </w:tc>
      </w:tr>
      <w:tr w:rsidR="00920798" w:rsidRPr="000E081D" w14:paraId="7C25442C" w14:textId="77777777" w:rsidTr="005A1514">
        <w:trPr>
          <w:trHeight w:val="340"/>
        </w:trPr>
        <w:tc>
          <w:tcPr>
            <w:tcW w:w="1270" w:type="dxa"/>
            <w:tcBorders>
              <w:top w:val="single" w:sz="2" w:space="0" w:color="1F3864" w:themeColor="accent1" w:themeShade="80"/>
              <w:bottom w:val="single" w:sz="2" w:space="0" w:color="1F3864" w:themeColor="accent1" w:themeShade="80"/>
            </w:tcBorders>
            <w:vAlign w:val="center"/>
          </w:tcPr>
          <w:p w14:paraId="45225AEE" w14:textId="495F5DC5" w:rsidR="00920798" w:rsidRPr="000E081D" w:rsidRDefault="009B339A" w:rsidP="00CC408E">
            <w:pPr>
              <w:spacing w:after="0" w:line="360" w:lineRule="auto"/>
              <w:jc w:val="center"/>
              <w:rPr>
                <w:rFonts w:ascii="Montserrat" w:hAnsi="Montserrat"/>
              </w:rPr>
            </w:pPr>
            <w:r w:rsidRPr="005A1514">
              <w:rPr>
                <w:rFonts w:ascii="Montserrat" w:hAnsi="Montserrat"/>
              </w:rPr>
              <w:t>Eix</w:t>
            </w:r>
            <w:r w:rsidR="00920798" w:rsidRPr="000E081D">
              <w:rPr>
                <w:rFonts w:ascii="Montserrat" w:hAnsi="Montserrat"/>
              </w:rPr>
              <w:t xml:space="preserve"> 6</w:t>
            </w:r>
          </w:p>
        </w:tc>
        <w:tc>
          <w:tcPr>
            <w:tcW w:w="2259" w:type="dxa"/>
            <w:tcBorders>
              <w:top w:val="single" w:sz="2" w:space="0" w:color="1F3864" w:themeColor="accent1" w:themeShade="80"/>
              <w:bottom w:val="single" w:sz="2" w:space="0" w:color="1F3864" w:themeColor="accent1" w:themeShade="80"/>
            </w:tcBorders>
            <w:vAlign w:val="center"/>
          </w:tcPr>
          <w:p w14:paraId="520730C1" w14:textId="617748D8" w:rsidR="00920798" w:rsidRPr="005A1514" w:rsidRDefault="009B339A" w:rsidP="00CC408E">
            <w:pPr>
              <w:spacing w:after="0" w:line="360" w:lineRule="auto"/>
              <w:jc w:val="center"/>
              <w:rPr>
                <w:rFonts w:ascii="Montserrat" w:hAnsi="Montserrat"/>
              </w:rPr>
            </w:pPr>
            <w:r w:rsidRPr="005A1514">
              <w:rPr>
                <w:rFonts w:ascii="Montserrat" w:hAnsi="Montserrat"/>
              </w:rPr>
              <w:t>2</w:t>
            </w:r>
          </w:p>
        </w:tc>
        <w:tc>
          <w:tcPr>
            <w:tcW w:w="2566" w:type="dxa"/>
            <w:tcBorders>
              <w:top w:val="single" w:sz="2" w:space="0" w:color="1F3864" w:themeColor="accent1" w:themeShade="80"/>
              <w:bottom w:val="single" w:sz="2" w:space="0" w:color="1F3864" w:themeColor="accent1" w:themeShade="80"/>
              <w:right w:val="nil"/>
            </w:tcBorders>
            <w:vAlign w:val="center"/>
          </w:tcPr>
          <w:p w14:paraId="78E64336" w14:textId="00BF3BB4" w:rsidR="00920798" w:rsidRPr="005A1514" w:rsidRDefault="009B339A" w:rsidP="00CC408E">
            <w:pPr>
              <w:spacing w:after="0" w:line="360" w:lineRule="auto"/>
              <w:jc w:val="center"/>
              <w:rPr>
                <w:rFonts w:ascii="Montserrat" w:hAnsi="Montserrat"/>
              </w:rPr>
            </w:pPr>
            <w:r w:rsidRPr="005A1514">
              <w:rPr>
                <w:rFonts w:ascii="Montserrat" w:hAnsi="Montserrat"/>
              </w:rPr>
              <w:t>4</w:t>
            </w:r>
          </w:p>
        </w:tc>
        <w:tc>
          <w:tcPr>
            <w:tcW w:w="1985" w:type="dxa"/>
            <w:tcBorders>
              <w:top w:val="single" w:sz="2" w:space="0" w:color="1F3864" w:themeColor="accent1" w:themeShade="80"/>
              <w:left w:val="nil"/>
              <w:bottom w:val="single" w:sz="2" w:space="0" w:color="1F3864" w:themeColor="accent1" w:themeShade="80"/>
            </w:tcBorders>
            <w:vAlign w:val="center"/>
          </w:tcPr>
          <w:p w14:paraId="34AD6C6C" w14:textId="54CB5C4C" w:rsidR="00920798" w:rsidRPr="005A1514" w:rsidRDefault="005A1514" w:rsidP="00CC408E">
            <w:pPr>
              <w:spacing w:after="0" w:line="360" w:lineRule="auto"/>
              <w:jc w:val="center"/>
              <w:rPr>
                <w:rFonts w:ascii="Montserrat" w:hAnsi="Montserrat"/>
              </w:rPr>
            </w:pPr>
            <w:r w:rsidRPr="005A1514">
              <w:rPr>
                <w:rFonts w:ascii="Montserrat" w:hAnsi="Montserrat"/>
              </w:rPr>
              <w:t>50%</w:t>
            </w:r>
          </w:p>
        </w:tc>
      </w:tr>
      <w:tr w:rsidR="00920798" w:rsidRPr="000E081D" w14:paraId="124E5920" w14:textId="77777777" w:rsidTr="005A1514">
        <w:trPr>
          <w:trHeight w:val="340"/>
        </w:trPr>
        <w:tc>
          <w:tcPr>
            <w:tcW w:w="1270" w:type="dxa"/>
            <w:tcBorders>
              <w:top w:val="single" w:sz="2" w:space="0" w:color="1F3864" w:themeColor="accent1" w:themeShade="80"/>
              <w:bottom w:val="single" w:sz="18" w:space="0" w:color="1F3864" w:themeColor="accent1" w:themeShade="80"/>
            </w:tcBorders>
            <w:vAlign w:val="center"/>
          </w:tcPr>
          <w:p w14:paraId="3CB53D20" w14:textId="478EFF53" w:rsidR="00920798" w:rsidRPr="000E081D" w:rsidRDefault="009B339A" w:rsidP="00CC408E">
            <w:pPr>
              <w:spacing w:after="0" w:line="360" w:lineRule="auto"/>
              <w:jc w:val="center"/>
              <w:rPr>
                <w:rFonts w:ascii="Montserrat" w:hAnsi="Montserrat"/>
              </w:rPr>
            </w:pPr>
            <w:r w:rsidRPr="005A1514">
              <w:rPr>
                <w:rFonts w:ascii="Montserrat" w:hAnsi="Montserrat"/>
              </w:rPr>
              <w:t>Eix</w:t>
            </w:r>
            <w:r w:rsidR="00920798" w:rsidRPr="000E081D">
              <w:rPr>
                <w:rFonts w:ascii="Montserrat" w:hAnsi="Montserrat"/>
              </w:rPr>
              <w:t xml:space="preserve"> 7</w:t>
            </w:r>
          </w:p>
        </w:tc>
        <w:tc>
          <w:tcPr>
            <w:tcW w:w="2259" w:type="dxa"/>
            <w:tcBorders>
              <w:top w:val="single" w:sz="2" w:space="0" w:color="1F3864" w:themeColor="accent1" w:themeShade="80"/>
              <w:bottom w:val="single" w:sz="18" w:space="0" w:color="1F3864" w:themeColor="accent1" w:themeShade="80"/>
            </w:tcBorders>
            <w:vAlign w:val="center"/>
          </w:tcPr>
          <w:p w14:paraId="0FF6D942" w14:textId="20488B30" w:rsidR="00920798" w:rsidRPr="005A1514" w:rsidRDefault="009B339A" w:rsidP="00CC408E">
            <w:pPr>
              <w:spacing w:after="0" w:line="360" w:lineRule="auto"/>
              <w:jc w:val="center"/>
              <w:rPr>
                <w:rFonts w:ascii="Montserrat" w:hAnsi="Montserrat"/>
              </w:rPr>
            </w:pPr>
            <w:r w:rsidRPr="005A1514">
              <w:rPr>
                <w:rFonts w:ascii="Montserrat" w:hAnsi="Montserrat"/>
              </w:rPr>
              <w:t>3</w:t>
            </w:r>
          </w:p>
        </w:tc>
        <w:tc>
          <w:tcPr>
            <w:tcW w:w="2566" w:type="dxa"/>
            <w:tcBorders>
              <w:top w:val="single" w:sz="2" w:space="0" w:color="1F3864" w:themeColor="accent1" w:themeShade="80"/>
              <w:bottom w:val="single" w:sz="18" w:space="0" w:color="1F3864" w:themeColor="accent1" w:themeShade="80"/>
              <w:right w:val="nil"/>
            </w:tcBorders>
            <w:vAlign w:val="center"/>
          </w:tcPr>
          <w:p w14:paraId="0BF96A48" w14:textId="04E69661" w:rsidR="00920798" w:rsidRPr="005A1514" w:rsidRDefault="009B339A" w:rsidP="00CC408E">
            <w:pPr>
              <w:spacing w:after="0" w:line="360" w:lineRule="auto"/>
              <w:jc w:val="center"/>
              <w:rPr>
                <w:rFonts w:ascii="Montserrat" w:hAnsi="Montserrat"/>
              </w:rPr>
            </w:pPr>
            <w:r w:rsidRPr="005A1514">
              <w:rPr>
                <w:rFonts w:ascii="Montserrat" w:hAnsi="Montserrat"/>
              </w:rPr>
              <w:t>4</w:t>
            </w:r>
          </w:p>
        </w:tc>
        <w:tc>
          <w:tcPr>
            <w:tcW w:w="1985" w:type="dxa"/>
            <w:tcBorders>
              <w:top w:val="single" w:sz="2" w:space="0" w:color="1F3864" w:themeColor="accent1" w:themeShade="80"/>
              <w:left w:val="nil"/>
              <w:bottom w:val="single" w:sz="18" w:space="0" w:color="1F3864" w:themeColor="accent1" w:themeShade="80"/>
            </w:tcBorders>
            <w:vAlign w:val="center"/>
          </w:tcPr>
          <w:p w14:paraId="7A6F138F" w14:textId="63F06217" w:rsidR="00920798" w:rsidRPr="005A1514" w:rsidRDefault="005A1514" w:rsidP="00CC408E">
            <w:pPr>
              <w:spacing w:after="0" w:line="360" w:lineRule="auto"/>
              <w:jc w:val="center"/>
              <w:rPr>
                <w:rFonts w:ascii="Montserrat" w:hAnsi="Montserrat"/>
              </w:rPr>
            </w:pPr>
            <w:r w:rsidRPr="005A1514">
              <w:rPr>
                <w:rFonts w:ascii="Montserrat" w:hAnsi="Montserrat"/>
              </w:rPr>
              <w:t>75%</w:t>
            </w:r>
          </w:p>
        </w:tc>
      </w:tr>
      <w:tr w:rsidR="00920798" w:rsidRPr="000E081D" w14:paraId="1B174827" w14:textId="77777777" w:rsidTr="005A1514">
        <w:trPr>
          <w:trHeight w:val="340"/>
        </w:trPr>
        <w:tc>
          <w:tcPr>
            <w:tcW w:w="1270" w:type="dxa"/>
            <w:tcBorders>
              <w:top w:val="single" w:sz="18" w:space="0" w:color="1F3864" w:themeColor="accent1" w:themeShade="80"/>
              <w:bottom w:val="single" w:sz="18" w:space="0" w:color="1F3864" w:themeColor="accent1" w:themeShade="80"/>
            </w:tcBorders>
            <w:shd w:val="clear" w:color="auto" w:fill="auto"/>
            <w:vAlign w:val="center"/>
          </w:tcPr>
          <w:p w14:paraId="62BDE3FC" w14:textId="2C7FF483" w:rsidR="00920798" w:rsidRPr="000E081D" w:rsidRDefault="00920798" w:rsidP="000E081D">
            <w:pPr>
              <w:spacing w:after="0" w:line="360" w:lineRule="auto"/>
              <w:rPr>
                <w:rFonts w:ascii="Montserrat" w:hAnsi="Montserrat"/>
              </w:rPr>
            </w:pPr>
            <w:r w:rsidRPr="000E081D">
              <w:rPr>
                <w:rFonts w:ascii="Montserrat" w:hAnsi="Montserrat"/>
                <w:b/>
                <w:bCs/>
              </w:rPr>
              <w:t>TOTAL</w:t>
            </w:r>
          </w:p>
        </w:tc>
        <w:tc>
          <w:tcPr>
            <w:tcW w:w="2259" w:type="dxa"/>
            <w:tcBorders>
              <w:top w:val="single" w:sz="18" w:space="0" w:color="1F3864" w:themeColor="accent1" w:themeShade="80"/>
              <w:bottom w:val="single" w:sz="18" w:space="0" w:color="1F3864" w:themeColor="accent1" w:themeShade="80"/>
            </w:tcBorders>
            <w:shd w:val="clear" w:color="auto" w:fill="auto"/>
            <w:vAlign w:val="center"/>
          </w:tcPr>
          <w:p w14:paraId="29E01FB4" w14:textId="11F84862" w:rsidR="00920798" w:rsidRPr="005A1514" w:rsidRDefault="005A1514" w:rsidP="00CC408E">
            <w:pPr>
              <w:spacing w:after="0" w:line="360" w:lineRule="auto"/>
              <w:jc w:val="center"/>
              <w:rPr>
                <w:rFonts w:ascii="Montserrat" w:hAnsi="Montserrat"/>
                <w:b/>
              </w:rPr>
            </w:pPr>
            <w:r w:rsidRPr="005A1514">
              <w:rPr>
                <w:rFonts w:ascii="Montserrat" w:hAnsi="Montserrat"/>
                <w:b/>
                <w:bCs/>
              </w:rPr>
              <w:t>17</w:t>
            </w:r>
          </w:p>
        </w:tc>
        <w:tc>
          <w:tcPr>
            <w:tcW w:w="2566" w:type="dxa"/>
            <w:tcBorders>
              <w:top w:val="single" w:sz="18" w:space="0" w:color="1F3864" w:themeColor="accent1" w:themeShade="80"/>
              <w:bottom w:val="single" w:sz="18" w:space="0" w:color="1F3864" w:themeColor="accent1" w:themeShade="80"/>
              <w:right w:val="nil"/>
            </w:tcBorders>
            <w:shd w:val="clear" w:color="auto" w:fill="auto"/>
            <w:vAlign w:val="center"/>
          </w:tcPr>
          <w:p w14:paraId="162CF81D" w14:textId="5FF5DE4D" w:rsidR="00920798" w:rsidRPr="005A1514" w:rsidRDefault="005A1514" w:rsidP="00CC408E">
            <w:pPr>
              <w:spacing w:after="0" w:line="360" w:lineRule="auto"/>
              <w:jc w:val="center"/>
              <w:rPr>
                <w:rFonts w:ascii="Montserrat" w:hAnsi="Montserrat"/>
                <w:b/>
              </w:rPr>
            </w:pPr>
            <w:r w:rsidRPr="005A1514">
              <w:rPr>
                <w:rFonts w:ascii="Montserrat" w:hAnsi="Montserrat"/>
                <w:b/>
                <w:bCs/>
              </w:rPr>
              <w:t>36</w:t>
            </w:r>
          </w:p>
        </w:tc>
        <w:tc>
          <w:tcPr>
            <w:tcW w:w="1985" w:type="dxa"/>
            <w:tcBorders>
              <w:top w:val="single" w:sz="18" w:space="0" w:color="1F3864" w:themeColor="accent1" w:themeShade="80"/>
              <w:left w:val="nil"/>
              <w:bottom w:val="single" w:sz="18" w:space="0" w:color="1F3864" w:themeColor="accent1" w:themeShade="80"/>
            </w:tcBorders>
            <w:shd w:val="clear" w:color="auto" w:fill="auto"/>
            <w:vAlign w:val="center"/>
          </w:tcPr>
          <w:p w14:paraId="56371B18" w14:textId="589AE5C9" w:rsidR="00920798" w:rsidRPr="005A1514" w:rsidRDefault="005A1514" w:rsidP="00CC408E">
            <w:pPr>
              <w:spacing w:after="0" w:line="360" w:lineRule="auto"/>
              <w:jc w:val="center"/>
              <w:rPr>
                <w:rFonts w:ascii="Montserrat" w:hAnsi="Montserrat"/>
                <w:b/>
              </w:rPr>
            </w:pPr>
            <w:r w:rsidRPr="005A1514">
              <w:rPr>
                <w:rFonts w:ascii="Montserrat" w:hAnsi="Montserrat"/>
                <w:b/>
                <w:bCs/>
              </w:rPr>
              <w:t>47,2%</w:t>
            </w:r>
          </w:p>
        </w:tc>
      </w:tr>
    </w:tbl>
    <w:p w14:paraId="05795800" w14:textId="386B0A8E" w:rsidR="00F0539C" w:rsidRPr="00B70387" w:rsidRDefault="00920798" w:rsidP="00E07656">
      <w:pPr>
        <w:spacing w:before="240" w:line="360" w:lineRule="auto"/>
        <w:jc w:val="center"/>
        <w:rPr>
          <w:rFonts w:ascii="Montserrat" w:hAnsi="Montserrat"/>
          <w:i/>
          <w:sz w:val="18"/>
          <w:szCs w:val="18"/>
        </w:rPr>
      </w:pPr>
      <w:r w:rsidRPr="00B70387">
        <w:rPr>
          <w:rFonts w:ascii="Montserrat" w:hAnsi="Montserrat"/>
          <w:i/>
          <w:sz w:val="18"/>
          <w:szCs w:val="18"/>
        </w:rPr>
        <w:t>Font: Elaboració pròpia</w:t>
      </w:r>
    </w:p>
    <w:p w14:paraId="08C9ACCE" w14:textId="67C6B181" w:rsidR="00920798" w:rsidRPr="00E05A40" w:rsidRDefault="16F79C73" w:rsidP="000E081D">
      <w:pPr>
        <w:pStyle w:val="CosPortacabot"/>
        <w:spacing w:line="360" w:lineRule="auto"/>
        <w:rPr>
          <w:sz w:val="22"/>
          <w:szCs w:val="22"/>
        </w:rPr>
      </w:pPr>
      <w:r w:rsidRPr="00E05A40">
        <w:rPr>
          <w:sz w:val="22"/>
          <w:szCs w:val="22"/>
        </w:rPr>
        <w:t xml:space="preserve">Tal com s’observa </w:t>
      </w:r>
      <w:r w:rsidR="00F614FA" w:rsidRPr="00E05A40">
        <w:rPr>
          <w:sz w:val="22"/>
          <w:szCs w:val="22"/>
        </w:rPr>
        <w:t>a la taula 15</w:t>
      </w:r>
      <w:r w:rsidRPr="00E05A40">
        <w:rPr>
          <w:sz w:val="22"/>
          <w:szCs w:val="22"/>
        </w:rPr>
        <w:t>, en termes generals,</w:t>
      </w:r>
      <w:r w:rsidR="00F614FA" w:rsidRPr="00E05A40">
        <w:rPr>
          <w:sz w:val="22"/>
          <w:szCs w:val="22"/>
        </w:rPr>
        <w:t xml:space="preserve"> s’ha executat un 47,2% del PLJ de Collbató 2016-2020. De els 36 actuacions previstes en un inici s’han realitzat 17 de forma satisfactòria, alhora, hi ha 19 actuacions que no s’han pogut executar per diversos motius</w:t>
      </w:r>
      <w:r w:rsidRPr="00E05A40">
        <w:rPr>
          <w:sz w:val="22"/>
          <w:szCs w:val="22"/>
        </w:rPr>
        <w:t>: falta d’èxit d’alguna activitat o programa, modificacions en els recursos de la regidoria o canvi del context social, fet que requereix també un plantejament diferent en quant a les polítiques a desenvolupar.</w:t>
      </w:r>
    </w:p>
    <w:p w14:paraId="78434F95" w14:textId="6018DE8F" w:rsidR="00F614FA" w:rsidRDefault="16F79C73" w:rsidP="000E081D">
      <w:pPr>
        <w:pStyle w:val="CosPortacabot"/>
        <w:spacing w:line="360" w:lineRule="auto"/>
        <w:rPr>
          <w:sz w:val="22"/>
          <w:szCs w:val="22"/>
        </w:rPr>
      </w:pPr>
      <w:r w:rsidRPr="00E05A40">
        <w:rPr>
          <w:sz w:val="22"/>
          <w:szCs w:val="22"/>
        </w:rPr>
        <w:t xml:space="preserve">Cal destacar, </w:t>
      </w:r>
      <w:r w:rsidR="00F614FA" w:rsidRPr="00E05A40">
        <w:rPr>
          <w:sz w:val="22"/>
          <w:szCs w:val="22"/>
        </w:rPr>
        <w:t xml:space="preserve">tres dels eixos assoleixen més del 60% de la seva execució, concretament </w:t>
      </w:r>
      <w:r w:rsidR="00E05A40" w:rsidRPr="00E05A40">
        <w:rPr>
          <w:sz w:val="22"/>
          <w:szCs w:val="22"/>
        </w:rPr>
        <w:t>en educació (71,4%), en salut (60%) i en convivència, cohesió i inclusió social (75%). D’altra banda, s’observen dificultat per tirar endavant les polítiques de joventut en matèria d’habitatge (0%), algunes de les causes són la complexitat de l’àmbit, la limitació de les competències municipals i l</w:t>
      </w:r>
      <w:r w:rsidR="00E05A40">
        <w:rPr>
          <w:sz w:val="22"/>
          <w:szCs w:val="22"/>
        </w:rPr>
        <w:t>’elevada</w:t>
      </w:r>
      <w:r w:rsidR="00E05A40" w:rsidRPr="00E05A40">
        <w:rPr>
          <w:sz w:val="22"/>
          <w:szCs w:val="22"/>
        </w:rPr>
        <w:t xml:space="preserve"> despesa econòmica que suposa. </w:t>
      </w:r>
    </w:p>
    <w:p w14:paraId="351F0FF5" w14:textId="030FD67E" w:rsidR="00E05A40" w:rsidRPr="00E05A40" w:rsidRDefault="00E05A40" w:rsidP="000E081D">
      <w:pPr>
        <w:pStyle w:val="CosPortacabot"/>
        <w:spacing w:line="360" w:lineRule="auto"/>
        <w:rPr>
          <w:sz w:val="22"/>
          <w:szCs w:val="22"/>
        </w:rPr>
      </w:pPr>
      <w:r>
        <w:rPr>
          <w:sz w:val="22"/>
          <w:szCs w:val="22"/>
        </w:rPr>
        <w:lastRenderedPageBreak/>
        <w:t>Pel que fa a les actuacions realitzades, s’analitza al gràfic</w:t>
      </w:r>
      <w:r w:rsidR="00722F17">
        <w:rPr>
          <w:sz w:val="22"/>
          <w:szCs w:val="22"/>
        </w:rPr>
        <w:t xml:space="preserve"> 31</w:t>
      </w:r>
      <w:r>
        <w:rPr>
          <w:sz w:val="22"/>
          <w:szCs w:val="22"/>
        </w:rPr>
        <w:t xml:space="preserve"> el seu grau d’impacte (baix, mitjà o alt) segons la consideració de l’àrea tècnica. </w:t>
      </w:r>
      <w:r w:rsidR="002343E3">
        <w:rPr>
          <w:sz w:val="22"/>
          <w:szCs w:val="22"/>
        </w:rPr>
        <w:t>M</w:t>
      </w:r>
      <w:r>
        <w:rPr>
          <w:sz w:val="22"/>
          <w:szCs w:val="22"/>
        </w:rPr>
        <w:t xml:space="preserve">és de la </w:t>
      </w:r>
      <w:r w:rsidR="002343E3">
        <w:rPr>
          <w:sz w:val="22"/>
          <w:szCs w:val="22"/>
        </w:rPr>
        <w:t>meitat</w:t>
      </w:r>
      <w:r>
        <w:rPr>
          <w:sz w:val="22"/>
          <w:szCs w:val="22"/>
        </w:rPr>
        <w:t xml:space="preserve"> de les actuacions </w:t>
      </w:r>
      <w:r w:rsidR="002343E3">
        <w:rPr>
          <w:sz w:val="22"/>
          <w:szCs w:val="22"/>
        </w:rPr>
        <w:t>tenen un impacte mitjà (52,9%). L’altre meitat, és reparteix entre les que tenen un impacte baix i alt (23,5%).</w:t>
      </w:r>
    </w:p>
    <w:p w14:paraId="50B4EE12" w14:textId="74271753" w:rsidR="001D1474" w:rsidRPr="00697910" w:rsidRDefault="00B70387" w:rsidP="00697910">
      <w:pPr>
        <w:spacing w:line="360" w:lineRule="auto"/>
        <w:jc w:val="center"/>
        <w:rPr>
          <w:rFonts w:ascii="Montserrat" w:hAnsi="Montserrat"/>
          <w:b/>
          <w:i/>
        </w:rPr>
      </w:pPr>
      <w:r w:rsidRPr="00B70387">
        <w:rPr>
          <w:rFonts w:ascii="Montserrat" w:hAnsi="Montserrat"/>
          <w:b/>
          <w:bCs/>
          <w:i/>
          <w:iCs/>
        </w:rPr>
        <w:t xml:space="preserve">Gràfic </w:t>
      </w:r>
      <w:r w:rsidR="00930D47">
        <w:rPr>
          <w:rFonts w:ascii="Montserrat" w:hAnsi="Montserrat"/>
          <w:b/>
          <w:bCs/>
          <w:i/>
          <w:iCs/>
        </w:rPr>
        <w:t>31</w:t>
      </w:r>
      <w:r w:rsidRPr="00B70387">
        <w:rPr>
          <w:rFonts w:ascii="Montserrat" w:hAnsi="Montserrat"/>
          <w:b/>
          <w:bCs/>
          <w:i/>
          <w:iCs/>
        </w:rPr>
        <w:t>. Grau d’impacte de les actuacions realitzades</w:t>
      </w:r>
    </w:p>
    <w:p w14:paraId="66CCC8DD" w14:textId="77777777" w:rsidR="00B70387" w:rsidRDefault="00B70387" w:rsidP="00B70387">
      <w:pPr>
        <w:spacing w:line="360" w:lineRule="auto"/>
        <w:jc w:val="center"/>
        <w:rPr>
          <w:rFonts w:ascii="Montserrat" w:hAnsi="Montserrat"/>
        </w:rPr>
      </w:pPr>
      <w:r>
        <w:rPr>
          <w:noProof/>
        </w:rPr>
        <w:drawing>
          <wp:inline distT="0" distB="0" distL="0" distR="0" wp14:anchorId="72900A1F" wp14:editId="0C8BA62B">
            <wp:extent cx="5387340" cy="2743200"/>
            <wp:effectExtent l="0" t="0" r="3810" b="0"/>
            <wp:docPr id="4" name="Gráfico 4">
              <a:extLst xmlns:a="http://schemas.openxmlformats.org/drawingml/2006/main">
                <a:ext uri="{FF2B5EF4-FFF2-40B4-BE49-F238E27FC236}">
                  <a16:creationId xmlns:a16="http://schemas.microsoft.com/office/drawing/2014/main" id="{EEF1509A-8CD1-1145-00C5-4A2045BB96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62334581" w14:textId="710EFB54" w:rsidR="00B70387" w:rsidRPr="00B70387" w:rsidRDefault="00B70387" w:rsidP="00B70387">
      <w:pPr>
        <w:spacing w:line="360" w:lineRule="auto"/>
        <w:jc w:val="center"/>
        <w:rPr>
          <w:rFonts w:ascii="Montserrat" w:hAnsi="Montserrat"/>
          <w:highlight w:val="yellow"/>
        </w:rPr>
      </w:pPr>
      <w:r w:rsidRPr="00B70387">
        <w:rPr>
          <w:rFonts w:ascii="Montserrat" w:hAnsi="Montserrat"/>
          <w:i/>
          <w:sz w:val="18"/>
          <w:szCs w:val="18"/>
        </w:rPr>
        <w:t>Font: Elaboració pròpia</w:t>
      </w:r>
    </w:p>
    <w:p w14:paraId="27AD68B2" w14:textId="50BDD397" w:rsidR="00694F3F" w:rsidRPr="000E081D" w:rsidRDefault="00694F3F" w:rsidP="000E081D">
      <w:pPr>
        <w:spacing w:line="360" w:lineRule="auto"/>
        <w:rPr>
          <w:rFonts w:ascii="Montserrat" w:hAnsi="Montserrat"/>
          <w:highlight w:val="yellow"/>
        </w:rPr>
      </w:pPr>
    </w:p>
    <w:p w14:paraId="3E61C4C3" w14:textId="77777777" w:rsidR="00655A6E" w:rsidRDefault="00655A6E" w:rsidP="000E081D">
      <w:pPr>
        <w:spacing w:line="360" w:lineRule="auto"/>
        <w:rPr>
          <w:rFonts w:ascii="Montserrat" w:hAnsi="Montserrat"/>
          <w:highlight w:val="yellow"/>
        </w:rPr>
      </w:pPr>
    </w:p>
    <w:p w14:paraId="1A536CC0" w14:textId="77777777" w:rsidR="00655A6E" w:rsidRDefault="00655A6E" w:rsidP="000E081D">
      <w:pPr>
        <w:spacing w:line="360" w:lineRule="auto"/>
        <w:rPr>
          <w:rFonts w:ascii="Montserrat" w:hAnsi="Montserrat"/>
          <w:highlight w:val="yellow"/>
        </w:rPr>
      </w:pPr>
    </w:p>
    <w:p w14:paraId="1432E6E1" w14:textId="77777777" w:rsidR="00655A6E" w:rsidRDefault="00655A6E" w:rsidP="000E081D">
      <w:pPr>
        <w:spacing w:line="360" w:lineRule="auto"/>
        <w:rPr>
          <w:rFonts w:ascii="Montserrat" w:hAnsi="Montserrat"/>
          <w:highlight w:val="yellow"/>
        </w:rPr>
      </w:pPr>
    </w:p>
    <w:p w14:paraId="40CC1FDF" w14:textId="77777777" w:rsidR="00655A6E" w:rsidRDefault="00655A6E" w:rsidP="000E081D">
      <w:pPr>
        <w:spacing w:line="360" w:lineRule="auto"/>
        <w:rPr>
          <w:rFonts w:ascii="Montserrat" w:hAnsi="Montserrat"/>
          <w:highlight w:val="yellow"/>
        </w:rPr>
      </w:pPr>
    </w:p>
    <w:p w14:paraId="448761CA" w14:textId="77777777" w:rsidR="00655A6E" w:rsidRDefault="00655A6E" w:rsidP="000E081D">
      <w:pPr>
        <w:spacing w:line="360" w:lineRule="auto"/>
        <w:rPr>
          <w:rFonts w:ascii="Montserrat" w:hAnsi="Montserrat"/>
          <w:highlight w:val="yellow"/>
        </w:rPr>
      </w:pPr>
    </w:p>
    <w:p w14:paraId="67C66A2B" w14:textId="77777777" w:rsidR="00655A6E" w:rsidRDefault="00655A6E" w:rsidP="000E081D">
      <w:pPr>
        <w:spacing w:line="360" w:lineRule="auto"/>
        <w:rPr>
          <w:rFonts w:ascii="Montserrat" w:hAnsi="Montserrat"/>
          <w:highlight w:val="yellow"/>
        </w:rPr>
      </w:pPr>
    </w:p>
    <w:p w14:paraId="5D387CB6" w14:textId="77777777" w:rsidR="00655A6E" w:rsidRDefault="00655A6E" w:rsidP="000E081D">
      <w:pPr>
        <w:spacing w:line="360" w:lineRule="auto"/>
        <w:rPr>
          <w:rFonts w:ascii="Montserrat" w:hAnsi="Montserrat"/>
          <w:highlight w:val="yellow"/>
        </w:rPr>
      </w:pPr>
    </w:p>
    <w:p w14:paraId="4907BDC8" w14:textId="77777777" w:rsidR="00655A6E" w:rsidRDefault="00655A6E" w:rsidP="000E081D">
      <w:pPr>
        <w:spacing w:line="360" w:lineRule="auto"/>
        <w:rPr>
          <w:rFonts w:ascii="Montserrat" w:hAnsi="Montserrat"/>
          <w:highlight w:val="yellow"/>
        </w:rPr>
      </w:pPr>
    </w:p>
    <w:p w14:paraId="6416590B" w14:textId="77777777" w:rsidR="00655A6E" w:rsidRDefault="00655A6E" w:rsidP="000E081D">
      <w:pPr>
        <w:spacing w:line="360" w:lineRule="auto"/>
        <w:rPr>
          <w:rFonts w:ascii="Montserrat" w:hAnsi="Montserrat"/>
          <w:highlight w:val="yellow"/>
        </w:rPr>
      </w:pPr>
    </w:p>
    <w:p w14:paraId="5C27AA7D" w14:textId="77777777" w:rsidR="00655A6E" w:rsidRPr="000E081D" w:rsidRDefault="00655A6E" w:rsidP="000E081D">
      <w:pPr>
        <w:spacing w:line="360" w:lineRule="auto"/>
        <w:rPr>
          <w:rFonts w:ascii="Montserrat" w:hAnsi="Montserrat"/>
          <w:highlight w:val="yellow"/>
        </w:rPr>
      </w:pPr>
    </w:p>
    <w:p w14:paraId="150DC89D" w14:textId="77777777" w:rsidR="00920798" w:rsidRPr="000E081D" w:rsidRDefault="00920798" w:rsidP="00036022">
      <w:pPr>
        <w:pStyle w:val="Ttulo1"/>
        <w:rPr>
          <w:rFonts w:cs="Arial"/>
          <w:b w:val="0"/>
          <w:bCs/>
        </w:rPr>
      </w:pPr>
      <w:bookmarkStart w:id="85" w:name="_Toc479004629"/>
      <w:bookmarkStart w:id="86" w:name="_Toc480456860"/>
      <w:bookmarkStart w:id="87" w:name="_Toc481055414"/>
      <w:bookmarkStart w:id="88" w:name="_Toc477887842"/>
      <w:bookmarkStart w:id="89" w:name="_Toc485125071"/>
      <w:bookmarkStart w:id="90" w:name="_Toc487700334"/>
      <w:bookmarkStart w:id="91" w:name="_Toc495736992"/>
      <w:bookmarkStart w:id="92" w:name="_Toc57302632"/>
      <w:bookmarkStart w:id="93" w:name="_Toc94872020"/>
      <w:bookmarkStart w:id="94" w:name="_Toc121298577"/>
      <w:bookmarkEnd w:id="85"/>
      <w:bookmarkEnd w:id="86"/>
      <w:r w:rsidRPr="000E081D">
        <w:lastRenderedPageBreak/>
        <w:t>4. Conclusions i orientacions per al disseny</w:t>
      </w:r>
      <w:bookmarkEnd w:id="87"/>
      <w:bookmarkEnd w:id="88"/>
      <w:bookmarkEnd w:id="89"/>
      <w:bookmarkEnd w:id="90"/>
      <w:bookmarkEnd w:id="91"/>
      <w:bookmarkEnd w:id="92"/>
      <w:bookmarkEnd w:id="93"/>
      <w:bookmarkEnd w:id="94"/>
    </w:p>
    <w:p w14:paraId="4CD5E090" w14:textId="3535F1D5" w:rsidR="00920798" w:rsidRPr="000E081D" w:rsidRDefault="16F79C73" w:rsidP="000E081D">
      <w:pPr>
        <w:pStyle w:val="CosPortacabot"/>
        <w:spacing w:line="360" w:lineRule="auto"/>
        <w:rPr>
          <w:sz w:val="22"/>
          <w:szCs w:val="22"/>
        </w:rPr>
      </w:pPr>
      <w:r w:rsidRPr="000E081D">
        <w:rPr>
          <w:sz w:val="22"/>
          <w:szCs w:val="22"/>
        </w:rPr>
        <w:t xml:space="preserve">Una vegada realitzada l’anàlisi de la realitat  juvenil i de les polítiques de joventut, convé posar en sintonia aquelles qüestions més rellevants a mode de conclusió per tal d’encaminar la diagnosi a les orientacions per al futur disseny del PLJ.  </w:t>
      </w:r>
    </w:p>
    <w:p w14:paraId="6D945B92" w14:textId="2C4170E0" w:rsidR="00920798" w:rsidRPr="001D1474" w:rsidRDefault="00C7623F" w:rsidP="000E081D">
      <w:pPr>
        <w:pStyle w:val="CosPortacabot"/>
        <w:spacing w:line="360" w:lineRule="auto"/>
        <w:rPr>
          <w:sz w:val="22"/>
          <w:szCs w:val="22"/>
        </w:rPr>
      </w:pPr>
      <w:r>
        <w:rPr>
          <w:sz w:val="22"/>
          <w:szCs w:val="22"/>
        </w:rPr>
        <w:t xml:space="preserve">Per una banda, </w:t>
      </w:r>
      <w:r w:rsidR="16F79C73" w:rsidRPr="000E081D">
        <w:rPr>
          <w:sz w:val="22"/>
          <w:szCs w:val="22"/>
        </w:rPr>
        <w:t xml:space="preserve">es presenten els principals aspectes i percepcions a tenir en compte a l’hora d’aproximar-se a la realitat juvenil, extretes de l’anàlisi de la realitat juvenil i de l’anàlisi de les polítiques de joventut, des del context de les persones joves i des del context de les institucions públiques, de manera molt </w:t>
      </w:r>
      <w:r w:rsidR="16F79C73" w:rsidRPr="001D1474">
        <w:rPr>
          <w:sz w:val="22"/>
          <w:szCs w:val="22"/>
        </w:rPr>
        <w:t xml:space="preserve">esquemàtica. De nou, aquestes qüestions es representaran seguint com a guia els 7 reptes que planteja el </w:t>
      </w:r>
      <w:proofErr w:type="spellStart"/>
      <w:r w:rsidR="16F79C73" w:rsidRPr="001D1474">
        <w:rPr>
          <w:sz w:val="22"/>
          <w:szCs w:val="22"/>
        </w:rPr>
        <w:t>PNJCat</w:t>
      </w:r>
      <w:proofErr w:type="spellEnd"/>
      <w:r w:rsidR="16F79C73" w:rsidRPr="001D1474">
        <w:rPr>
          <w:sz w:val="22"/>
          <w:szCs w:val="22"/>
        </w:rPr>
        <w:t>.</w:t>
      </w:r>
    </w:p>
    <w:p w14:paraId="02599440" w14:textId="2F6D3A83" w:rsidR="00920798" w:rsidRDefault="001D1474" w:rsidP="00380C31">
      <w:pPr>
        <w:pStyle w:val="CosPortacabot"/>
        <w:spacing w:line="360" w:lineRule="auto"/>
        <w:rPr>
          <w:sz w:val="22"/>
          <w:szCs w:val="22"/>
        </w:rPr>
      </w:pPr>
      <w:r w:rsidRPr="001D1474">
        <w:rPr>
          <w:sz w:val="22"/>
          <w:szCs w:val="22"/>
        </w:rPr>
        <w:t xml:space="preserve">Per l’altra banda, </w:t>
      </w:r>
      <w:r w:rsidR="16F79C73" w:rsidRPr="001D1474">
        <w:rPr>
          <w:sz w:val="22"/>
          <w:szCs w:val="22"/>
        </w:rPr>
        <w:t xml:space="preserve"> es realitzen orientacions per al disseny de les actuacions del futur Pla Local de Joventut 202</w:t>
      </w:r>
      <w:r w:rsidR="005E63E7">
        <w:rPr>
          <w:sz w:val="22"/>
          <w:szCs w:val="22"/>
        </w:rPr>
        <w:t>2</w:t>
      </w:r>
      <w:r w:rsidR="16F79C73" w:rsidRPr="001D1474">
        <w:rPr>
          <w:sz w:val="22"/>
          <w:szCs w:val="22"/>
        </w:rPr>
        <w:t>-202</w:t>
      </w:r>
      <w:r w:rsidR="00C33267">
        <w:rPr>
          <w:sz w:val="22"/>
          <w:szCs w:val="22"/>
        </w:rPr>
        <w:t>6</w:t>
      </w:r>
      <w:r w:rsidR="16F79C73" w:rsidRPr="001D1474">
        <w:rPr>
          <w:sz w:val="22"/>
          <w:szCs w:val="22"/>
        </w:rPr>
        <w:t xml:space="preserve"> per àmbits, derivats de</w:t>
      </w:r>
      <w:r w:rsidRPr="001D1474">
        <w:rPr>
          <w:sz w:val="22"/>
          <w:szCs w:val="22"/>
        </w:rPr>
        <w:t>l procés participatiu i</w:t>
      </w:r>
      <w:r w:rsidR="16F79C73" w:rsidRPr="001D1474">
        <w:rPr>
          <w:sz w:val="22"/>
          <w:szCs w:val="22"/>
        </w:rPr>
        <w:t xml:space="preserve"> l’anàlisi de la realitat i de les polítiques de joventut.</w:t>
      </w:r>
      <w:r w:rsidR="16F79C73" w:rsidRPr="000E081D">
        <w:rPr>
          <w:sz w:val="22"/>
          <w:szCs w:val="22"/>
        </w:rPr>
        <w:t xml:space="preserve"> </w:t>
      </w:r>
    </w:p>
    <w:p w14:paraId="6C36E3DC" w14:textId="77777777" w:rsidR="00DE1E63" w:rsidRPr="00380C31" w:rsidRDefault="00DE1E63" w:rsidP="00380C31">
      <w:pPr>
        <w:pStyle w:val="CosPortacabot"/>
        <w:spacing w:line="360" w:lineRule="auto"/>
        <w:rPr>
          <w:sz w:val="22"/>
          <w:szCs w:val="22"/>
        </w:rPr>
      </w:pPr>
    </w:p>
    <w:p w14:paraId="11D36632" w14:textId="586ABD61" w:rsidR="00036022" w:rsidRDefault="16F79C73" w:rsidP="00036022">
      <w:pPr>
        <w:pStyle w:val="Ttulo2"/>
      </w:pPr>
      <w:bookmarkStart w:id="95" w:name="_Toc121298578"/>
      <w:bookmarkStart w:id="96" w:name="_Toc487700335"/>
      <w:bookmarkStart w:id="97" w:name="_Toc495736993"/>
      <w:bookmarkStart w:id="98" w:name="_Toc57302633"/>
      <w:bookmarkStart w:id="99" w:name="_Toc94872021"/>
      <w:r w:rsidRPr="00036022">
        <w:t xml:space="preserve">4.1. </w:t>
      </w:r>
      <w:r w:rsidR="00036022">
        <w:t>Conclusions i propostes de millora</w:t>
      </w:r>
      <w:bookmarkEnd w:id="95"/>
    </w:p>
    <w:p w14:paraId="55ACADF5" w14:textId="0751E263" w:rsidR="00930D47" w:rsidRPr="00930D47" w:rsidRDefault="00930D47" w:rsidP="00930D47">
      <w:r w:rsidRPr="00036022">
        <w:rPr>
          <w:noProof/>
        </w:rPr>
        <w:drawing>
          <wp:anchor distT="0" distB="0" distL="114300" distR="114300" simplePos="0" relativeHeight="251658275" behindDoc="1" locked="0" layoutInCell="1" allowOverlap="1" wp14:anchorId="4770EF77" wp14:editId="04FB5F53">
            <wp:simplePos x="0" y="0"/>
            <wp:positionH relativeFrom="margin">
              <wp:posOffset>2208840</wp:posOffset>
            </wp:positionH>
            <wp:positionV relativeFrom="paragraph">
              <wp:posOffset>24099</wp:posOffset>
            </wp:positionV>
            <wp:extent cx="415925" cy="415925"/>
            <wp:effectExtent l="0" t="0" r="3175" b="3175"/>
            <wp:wrapSquare wrapText="bothSides"/>
            <wp:docPr id="69" name="Imagen 69" descr="Resultado de imagen de logo pers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de logo persona"/>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15925" cy="415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536835" w14:textId="1A39ABA4" w:rsidR="001C0AAA" w:rsidRPr="001D1474" w:rsidRDefault="1B4D182B" w:rsidP="000E081D">
      <w:pPr>
        <w:pStyle w:val="Ttol3"/>
        <w:spacing w:line="360" w:lineRule="auto"/>
        <w:rPr>
          <w:b/>
          <w:bCs/>
          <w:sz w:val="22"/>
          <w:szCs w:val="22"/>
        </w:rPr>
      </w:pPr>
      <w:bookmarkStart w:id="100" w:name="_Toc94872022"/>
      <w:bookmarkEnd w:id="96"/>
      <w:bookmarkEnd w:id="97"/>
      <w:bookmarkEnd w:id="98"/>
      <w:bookmarkEnd w:id="99"/>
      <w:r w:rsidRPr="001D1474">
        <w:rPr>
          <w:b/>
          <w:bCs/>
          <w:sz w:val="22"/>
          <w:szCs w:val="22"/>
        </w:rPr>
        <w:t xml:space="preserve">La població jove de </w:t>
      </w:r>
      <w:bookmarkEnd w:id="100"/>
      <w:r w:rsidR="001D1474" w:rsidRPr="001D1474">
        <w:rPr>
          <w:b/>
          <w:bCs/>
          <w:sz w:val="22"/>
          <w:szCs w:val="22"/>
        </w:rPr>
        <w:t>Collbató</w:t>
      </w:r>
    </w:p>
    <w:p w14:paraId="5318E51A" w14:textId="36B2C4B0" w:rsidR="00920798" w:rsidRPr="000E081D" w:rsidRDefault="16F79C73" w:rsidP="000E081D">
      <w:pPr>
        <w:pStyle w:val="CosPortacabot"/>
        <w:spacing w:before="120" w:after="120" w:line="360" w:lineRule="auto"/>
        <w:rPr>
          <w:sz w:val="22"/>
          <w:szCs w:val="22"/>
          <w:highlight w:val="yellow"/>
        </w:rPr>
      </w:pPr>
      <w:r w:rsidRPr="001D1474">
        <w:rPr>
          <w:sz w:val="22"/>
          <w:szCs w:val="22"/>
        </w:rPr>
        <w:t>En</w:t>
      </w:r>
      <w:r w:rsidR="54E1C463" w:rsidRPr="001D1474">
        <w:rPr>
          <w:sz w:val="22"/>
          <w:szCs w:val="22"/>
        </w:rPr>
        <w:t xml:space="preserve"> </w:t>
      </w:r>
      <w:r w:rsidRPr="001D1474">
        <w:rPr>
          <w:sz w:val="22"/>
          <w:szCs w:val="22"/>
        </w:rPr>
        <w:t xml:space="preserve">aquest apartat es presenten aquells aspectes rellevants, a mode de conclusió, extrets de l’anàlisi de la realitat juvenil i de les polítiques de joventut. Se n’ha volgut extreure les potencialitats de </w:t>
      </w:r>
      <w:r w:rsidR="001D1474">
        <w:rPr>
          <w:sz w:val="22"/>
          <w:szCs w:val="22"/>
        </w:rPr>
        <w:t>Collbató</w:t>
      </w:r>
      <w:r w:rsidRPr="001D1474">
        <w:rPr>
          <w:sz w:val="22"/>
          <w:szCs w:val="22"/>
        </w:rPr>
        <w:t xml:space="preserve"> per a cada un dels reptes, al mateix temps que s’ha identificat aquelles mancances que es consideren importants. Per plasmar-ho</w:t>
      </w:r>
      <w:r w:rsidR="00DE287B">
        <w:rPr>
          <w:sz w:val="22"/>
          <w:szCs w:val="22"/>
        </w:rPr>
        <w:t>,</w:t>
      </w:r>
      <w:r w:rsidRPr="001D1474">
        <w:rPr>
          <w:sz w:val="22"/>
          <w:szCs w:val="22"/>
        </w:rPr>
        <w:t xml:space="preserve"> es narren les conclusions principals i</w:t>
      </w:r>
      <w:r w:rsidR="00DE287B">
        <w:rPr>
          <w:sz w:val="22"/>
          <w:szCs w:val="22"/>
        </w:rPr>
        <w:t xml:space="preserve"> </w:t>
      </w:r>
      <w:r w:rsidRPr="001D1474">
        <w:rPr>
          <w:sz w:val="22"/>
          <w:szCs w:val="22"/>
        </w:rPr>
        <w:t xml:space="preserve">finalment, es fan propostes de millora. </w:t>
      </w:r>
    </w:p>
    <w:p w14:paraId="7D19FFA4" w14:textId="7AE0B5A9" w:rsidR="00920798" w:rsidRPr="001D1474" w:rsidRDefault="16F79C73" w:rsidP="000E081D">
      <w:pPr>
        <w:pStyle w:val="CosPortacabot"/>
        <w:spacing w:line="360" w:lineRule="auto"/>
        <w:rPr>
          <w:sz w:val="22"/>
          <w:szCs w:val="22"/>
        </w:rPr>
      </w:pPr>
      <w:r w:rsidRPr="001D1474">
        <w:rPr>
          <w:sz w:val="22"/>
          <w:szCs w:val="22"/>
        </w:rPr>
        <w:t xml:space="preserve">També es fa una petita pinzellada a dinàmiques demogràfiques de la població jove del municipi que cal tenir presents. El recull de tots aquests aspectes rellevants, és indispensable per a la formulació de les orientacions estratègiques que tanquen aquest document. </w:t>
      </w:r>
    </w:p>
    <w:p w14:paraId="0DBC8F34" w14:textId="77777777" w:rsidR="001D1474" w:rsidRPr="000E081D" w:rsidRDefault="001D1474" w:rsidP="000E081D">
      <w:pPr>
        <w:pStyle w:val="CosPortacabot"/>
        <w:spacing w:line="360" w:lineRule="auto"/>
        <w:rPr>
          <w:sz w:val="22"/>
          <w:szCs w:val="22"/>
          <w:highlight w:val="yellow"/>
        </w:rPr>
      </w:pPr>
    </w:p>
    <w:p w14:paraId="10F4CD07" w14:textId="41BA9601" w:rsidR="00275CAD" w:rsidRPr="00380C31" w:rsidRDefault="16F79C73" w:rsidP="00380C31">
      <w:pPr>
        <w:pStyle w:val="CosPortacabot"/>
        <w:spacing w:after="120" w:line="360" w:lineRule="auto"/>
        <w:rPr>
          <w:sz w:val="22"/>
          <w:szCs w:val="22"/>
          <w:highlight w:val="yellow"/>
        </w:rPr>
      </w:pPr>
      <w:r w:rsidRPr="00EB7002">
        <w:rPr>
          <w:sz w:val="22"/>
          <w:szCs w:val="22"/>
        </w:rPr>
        <w:lastRenderedPageBreak/>
        <w:t>En dades extretes del cens de població del 20</w:t>
      </w:r>
      <w:r w:rsidR="4469E140" w:rsidRPr="00EB7002">
        <w:rPr>
          <w:sz w:val="22"/>
          <w:szCs w:val="22"/>
        </w:rPr>
        <w:t>2</w:t>
      </w:r>
      <w:r w:rsidR="005E63E7" w:rsidRPr="00EB7002">
        <w:rPr>
          <w:sz w:val="22"/>
          <w:szCs w:val="22"/>
        </w:rPr>
        <w:t>1</w:t>
      </w:r>
      <w:r w:rsidRPr="00EB7002">
        <w:rPr>
          <w:sz w:val="22"/>
          <w:szCs w:val="22"/>
        </w:rPr>
        <w:t xml:space="preserve"> </w:t>
      </w:r>
      <w:r w:rsidR="00401192" w:rsidRPr="00EB7002">
        <w:rPr>
          <w:sz w:val="22"/>
          <w:szCs w:val="22"/>
        </w:rPr>
        <w:t>Collbató</w:t>
      </w:r>
      <w:r w:rsidRPr="00EB7002">
        <w:rPr>
          <w:sz w:val="22"/>
          <w:szCs w:val="22"/>
        </w:rPr>
        <w:t xml:space="preserve"> compta</w:t>
      </w:r>
      <w:r w:rsidR="00EB7002" w:rsidRPr="00EB7002">
        <w:rPr>
          <w:sz w:val="22"/>
          <w:szCs w:val="22"/>
        </w:rPr>
        <w:t xml:space="preserve"> </w:t>
      </w:r>
      <w:r w:rsidR="00DB0BB1">
        <w:rPr>
          <w:sz w:val="22"/>
          <w:szCs w:val="22"/>
        </w:rPr>
        <w:t xml:space="preserve">amb </w:t>
      </w:r>
      <w:r w:rsidR="00123618">
        <w:rPr>
          <w:sz w:val="22"/>
          <w:szCs w:val="22"/>
        </w:rPr>
        <w:t xml:space="preserve">4.655 </w:t>
      </w:r>
      <w:r w:rsidRPr="00EB7002">
        <w:rPr>
          <w:sz w:val="22"/>
          <w:szCs w:val="22"/>
        </w:rPr>
        <w:t xml:space="preserve">habitants, dels quals </w:t>
      </w:r>
      <w:r w:rsidR="00123618">
        <w:rPr>
          <w:sz w:val="22"/>
          <w:szCs w:val="22"/>
        </w:rPr>
        <w:t>2.414</w:t>
      </w:r>
      <w:r w:rsidR="00EB7002" w:rsidRPr="00EB7002">
        <w:rPr>
          <w:sz w:val="22"/>
          <w:szCs w:val="22"/>
        </w:rPr>
        <w:t xml:space="preserve"> </w:t>
      </w:r>
      <w:r w:rsidRPr="00EB7002">
        <w:rPr>
          <w:sz w:val="22"/>
          <w:szCs w:val="22"/>
        </w:rPr>
        <w:t xml:space="preserve">són homes i </w:t>
      </w:r>
      <w:r w:rsidR="00123618">
        <w:rPr>
          <w:sz w:val="22"/>
          <w:szCs w:val="22"/>
        </w:rPr>
        <w:t>2.241 són</w:t>
      </w:r>
      <w:r w:rsidR="00EB7002" w:rsidRPr="00EB7002">
        <w:rPr>
          <w:sz w:val="22"/>
          <w:szCs w:val="22"/>
        </w:rPr>
        <w:t xml:space="preserve"> </w:t>
      </w:r>
      <w:r w:rsidRPr="00EB7002">
        <w:rPr>
          <w:sz w:val="22"/>
          <w:szCs w:val="22"/>
        </w:rPr>
        <w:t>dones</w:t>
      </w:r>
      <w:r w:rsidR="00EB7002" w:rsidRPr="00EB7002">
        <w:rPr>
          <w:sz w:val="22"/>
          <w:szCs w:val="22"/>
        </w:rPr>
        <w:t>.</w:t>
      </w:r>
      <w:r w:rsidR="00123618">
        <w:rPr>
          <w:sz w:val="22"/>
          <w:szCs w:val="22"/>
        </w:rPr>
        <w:t xml:space="preserve"> </w:t>
      </w:r>
      <w:r w:rsidRPr="00EB7002">
        <w:rPr>
          <w:noProof/>
          <w:sz w:val="22"/>
          <w:szCs w:val="22"/>
          <w:lang w:eastAsia="es-ES"/>
        </w:rPr>
        <w:t>L’evolució demogràfica del municipi ha seguit una dinàmica</w:t>
      </w:r>
      <w:r w:rsidR="005E63E7" w:rsidRPr="00EB7002">
        <w:rPr>
          <w:noProof/>
          <w:sz w:val="22"/>
          <w:szCs w:val="22"/>
          <w:lang w:eastAsia="es-ES"/>
        </w:rPr>
        <w:t xml:space="preserve"> poc evolutiva, ja que</w:t>
      </w:r>
      <w:r w:rsidR="005E63E7" w:rsidRPr="005E63E7">
        <w:rPr>
          <w:noProof/>
          <w:sz w:val="22"/>
          <w:szCs w:val="22"/>
          <w:lang w:eastAsia="es-ES"/>
        </w:rPr>
        <w:t xml:space="preserve"> durant els darrers anys, el creixement del municipi d’ha vist estancat. </w:t>
      </w:r>
      <w:r w:rsidRPr="001D1474">
        <w:rPr>
          <w:noProof/>
          <w:sz w:val="22"/>
          <w:szCs w:val="22"/>
          <w:lang w:eastAsia="es-ES"/>
        </w:rPr>
        <w:t xml:space="preserve">La població jove del municipi ha seguit, com la resta de territoris analitzats, una dinàmica de decreixement en els últims 20 anys. </w:t>
      </w:r>
      <w:r w:rsidR="006D6C80">
        <w:rPr>
          <w:sz w:val="22"/>
          <w:szCs w:val="22"/>
        </w:rPr>
        <w:t>D’acord amb aquestes dades</w:t>
      </w:r>
      <w:r w:rsidRPr="001D1474">
        <w:rPr>
          <w:sz w:val="22"/>
          <w:szCs w:val="22"/>
        </w:rPr>
        <w:t>,</w:t>
      </w:r>
      <w:r w:rsidR="006D6C80">
        <w:rPr>
          <w:sz w:val="22"/>
          <w:szCs w:val="22"/>
        </w:rPr>
        <w:t xml:space="preserve"> a llarg termini es produirà un </w:t>
      </w:r>
      <w:r w:rsidR="00F5231F">
        <w:rPr>
          <w:sz w:val="22"/>
          <w:szCs w:val="22"/>
        </w:rPr>
        <w:t>decreixement lleuger</w:t>
      </w:r>
      <w:r w:rsidR="003464EA">
        <w:rPr>
          <w:sz w:val="22"/>
          <w:szCs w:val="22"/>
        </w:rPr>
        <w:t xml:space="preserve"> atès que gran part del col·lectiu jove (a partir dels 25 anys) marxi a poblacions més grans per</w:t>
      </w:r>
      <w:r w:rsidR="00F81BD4">
        <w:rPr>
          <w:sz w:val="22"/>
          <w:szCs w:val="22"/>
        </w:rPr>
        <w:t xml:space="preserve"> poder complir amb els seus</w:t>
      </w:r>
      <w:r w:rsidR="003464EA">
        <w:rPr>
          <w:sz w:val="22"/>
          <w:szCs w:val="22"/>
        </w:rPr>
        <w:t xml:space="preserve"> </w:t>
      </w:r>
      <w:r w:rsidR="00F81BD4">
        <w:rPr>
          <w:sz w:val="22"/>
          <w:szCs w:val="22"/>
        </w:rPr>
        <w:t xml:space="preserve">projectes de vida. </w:t>
      </w:r>
    </w:p>
    <w:p w14:paraId="699A1D47" w14:textId="74A3D6EC" w:rsidR="001C0AAA" w:rsidRPr="003F6955" w:rsidRDefault="00AD5482" w:rsidP="000E081D">
      <w:pPr>
        <w:pStyle w:val="Ttol3"/>
        <w:spacing w:line="360" w:lineRule="auto"/>
        <w:rPr>
          <w:b/>
          <w:bCs/>
          <w:sz w:val="22"/>
          <w:szCs w:val="22"/>
        </w:rPr>
      </w:pPr>
      <w:bookmarkStart w:id="101" w:name="_Toc94872023"/>
      <w:r w:rsidRPr="003F6955">
        <w:rPr>
          <w:b/>
          <w:bCs/>
          <w:noProof/>
          <w:sz w:val="22"/>
          <w:szCs w:val="22"/>
          <w:lang w:eastAsia="ca-ES"/>
        </w:rPr>
        <w:drawing>
          <wp:anchor distT="0" distB="0" distL="114300" distR="114300" simplePos="0" relativeHeight="251658301" behindDoc="0" locked="0" layoutInCell="1" allowOverlap="1" wp14:anchorId="4D05B5EF" wp14:editId="59CAB61F">
            <wp:simplePos x="0" y="0"/>
            <wp:positionH relativeFrom="column">
              <wp:posOffset>-16481</wp:posOffset>
            </wp:positionH>
            <wp:positionV relativeFrom="paragraph">
              <wp:posOffset>44169</wp:posOffset>
            </wp:positionV>
            <wp:extent cx="403860" cy="403860"/>
            <wp:effectExtent l="0" t="0" r="0" b="0"/>
            <wp:wrapSquare wrapText="bothSides"/>
            <wp:docPr id="1027" name="Imagen 1027" descr="C:\Users\USUARIO\AppData\Local\Microsoft\Windows\INetCache\Content.Word\educac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AppData\Local\Microsoft\Windows\INetCache\Content.Word\educacio.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03860" cy="403860"/>
                    </a:xfrm>
                    <a:prstGeom prst="rect">
                      <a:avLst/>
                    </a:prstGeom>
                    <a:noFill/>
                    <a:ln>
                      <a:noFill/>
                    </a:ln>
                  </pic:spPr>
                </pic:pic>
              </a:graphicData>
            </a:graphic>
            <wp14:sizeRelH relativeFrom="page">
              <wp14:pctWidth>0</wp14:pctWidth>
            </wp14:sizeRelH>
            <wp14:sizeRelV relativeFrom="page">
              <wp14:pctHeight>0</wp14:pctHeight>
            </wp14:sizeRelV>
          </wp:anchor>
        </w:drawing>
      </w:r>
      <w:r w:rsidR="1B4D182B" w:rsidRPr="003F6955">
        <w:rPr>
          <w:b/>
          <w:bCs/>
          <w:sz w:val="22"/>
          <w:szCs w:val="22"/>
        </w:rPr>
        <w:t xml:space="preserve">Repte 1. Aconseguir l’èxit en la trajectòria educativa de les persones joves de </w:t>
      </w:r>
      <w:bookmarkEnd w:id="101"/>
      <w:r w:rsidR="00A04610" w:rsidRPr="003F6955">
        <w:rPr>
          <w:b/>
          <w:bCs/>
          <w:sz w:val="22"/>
          <w:szCs w:val="22"/>
        </w:rPr>
        <w:t xml:space="preserve">Collbató </w:t>
      </w:r>
    </w:p>
    <w:p w14:paraId="11D1C016" w14:textId="50F1BB4C" w:rsidR="0081439E" w:rsidRDefault="0081439E" w:rsidP="000E081D">
      <w:pPr>
        <w:pStyle w:val="CosPortacabot"/>
        <w:spacing w:before="240" w:line="360" w:lineRule="auto"/>
        <w:rPr>
          <w:sz w:val="22"/>
          <w:szCs w:val="22"/>
        </w:rPr>
      </w:pPr>
      <w:bookmarkStart w:id="102" w:name="_Toc485125073"/>
      <w:bookmarkStart w:id="103" w:name="_Toc477887843"/>
      <w:r w:rsidRPr="0081439E">
        <w:rPr>
          <w:sz w:val="22"/>
          <w:szCs w:val="22"/>
        </w:rPr>
        <w:t xml:space="preserve">Collbató disposa </w:t>
      </w:r>
      <w:r>
        <w:rPr>
          <w:sz w:val="22"/>
          <w:szCs w:val="22"/>
        </w:rPr>
        <w:t xml:space="preserve">de tres </w:t>
      </w:r>
      <w:r w:rsidR="00433CF4">
        <w:rPr>
          <w:sz w:val="22"/>
          <w:szCs w:val="22"/>
        </w:rPr>
        <w:t xml:space="preserve">centres </w:t>
      </w:r>
      <w:r>
        <w:rPr>
          <w:sz w:val="22"/>
          <w:szCs w:val="22"/>
        </w:rPr>
        <w:t>educatius</w:t>
      </w:r>
      <w:r w:rsidR="0053459D">
        <w:rPr>
          <w:sz w:val="22"/>
          <w:szCs w:val="22"/>
        </w:rPr>
        <w:t>; l’Escola La Salut, l’Escola Mansuet i la Llar d’Infant L’Abellerol, i un institut; l’I</w:t>
      </w:r>
      <w:r w:rsidR="00433CF4">
        <w:rPr>
          <w:sz w:val="22"/>
          <w:szCs w:val="22"/>
        </w:rPr>
        <w:t>NS</w:t>
      </w:r>
      <w:r w:rsidR="0053459D">
        <w:rPr>
          <w:sz w:val="22"/>
          <w:szCs w:val="22"/>
        </w:rPr>
        <w:t xml:space="preserve"> Collbató</w:t>
      </w:r>
      <w:r w:rsidR="002A53B1">
        <w:rPr>
          <w:sz w:val="22"/>
          <w:szCs w:val="22"/>
        </w:rPr>
        <w:t xml:space="preserve"> que durant els darrers anys ha esdevingut un punt d’unió i d’integració entre els i les joves dels diferents barris de Collbató atès que es tracta d’un municipi força dispers geogràficament. </w:t>
      </w:r>
    </w:p>
    <w:p w14:paraId="6A530C34" w14:textId="2D4DAF00" w:rsidR="0053459D" w:rsidRDefault="003F6955" w:rsidP="000E081D">
      <w:pPr>
        <w:pStyle w:val="CosPortacabot"/>
        <w:spacing w:before="240" w:line="360" w:lineRule="auto"/>
        <w:rPr>
          <w:sz w:val="22"/>
          <w:szCs w:val="22"/>
        </w:rPr>
      </w:pPr>
      <w:r>
        <w:rPr>
          <w:sz w:val="22"/>
          <w:szCs w:val="22"/>
        </w:rPr>
        <w:t xml:space="preserve">Pel que fa al nivell formatiu de la població, la gran majoria disposa d’estudis </w:t>
      </w:r>
      <w:r w:rsidR="006D5552">
        <w:rPr>
          <w:sz w:val="22"/>
          <w:szCs w:val="22"/>
        </w:rPr>
        <w:t xml:space="preserve"> </w:t>
      </w:r>
      <w:r w:rsidR="00CD32CA">
        <w:rPr>
          <w:sz w:val="22"/>
          <w:szCs w:val="22"/>
        </w:rPr>
        <w:t xml:space="preserve">superiors (41.8%). </w:t>
      </w:r>
      <w:r w:rsidR="000D4193">
        <w:rPr>
          <w:sz w:val="22"/>
          <w:szCs w:val="22"/>
        </w:rPr>
        <w:t xml:space="preserve">En relació a la població amb un nivell d’estudis secundaris obligatoris, a Collbató es situa en un 24.7%, </w:t>
      </w:r>
      <w:r w:rsidR="00BE0D3C">
        <w:rPr>
          <w:sz w:val="22"/>
          <w:szCs w:val="22"/>
        </w:rPr>
        <w:t xml:space="preserve">una dada lleugerament inferior respecte la globalitat de la població jove. </w:t>
      </w:r>
    </w:p>
    <w:p w14:paraId="7FE183DF" w14:textId="59811387" w:rsidR="00110FA9" w:rsidRDefault="00110FA9" w:rsidP="000E081D">
      <w:pPr>
        <w:pStyle w:val="CosPortacabot"/>
        <w:spacing w:line="360" w:lineRule="auto"/>
        <w:rPr>
          <w:sz w:val="22"/>
          <w:szCs w:val="22"/>
        </w:rPr>
      </w:pPr>
      <w:r>
        <w:rPr>
          <w:sz w:val="22"/>
          <w:szCs w:val="22"/>
        </w:rPr>
        <w:t>Es valora de forma positiva l’existència de</w:t>
      </w:r>
      <w:r w:rsidR="0042302D">
        <w:rPr>
          <w:sz w:val="22"/>
          <w:szCs w:val="22"/>
        </w:rPr>
        <w:t xml:space="preserve"> l’INS de Collbató, ja que permet als estudiants no haver-se de desplaçar a un altre municipi i contribueix a que segueixin arrelats al municipi i </w:t>
      </w:r>
      <w:r w:rsidR="00A75FCE">
        <w:rPr>
          <w:sz w:val="22"/>
          <w:szCs w:val="22"/>
        </w:rPr>
        <w:t xml:space="preserve">els permet fer xarxa amb la resta de joves. </w:t>
      </w:r>
    </w:p>
    <w:p w14:paraId="399F0785" w14:textId="6D3BC12A" w:rsidR="00EB7002" w:rsidRDefault="005517F2" w:rsidP="000E081D">
      <w:pPr>
        <w:pStyle w:val="CosPortacabot"/>
        <w:spacing w:line="360" w:lineRule="auto"/>
        <w:rPr>
          <w:sz w:val="22"/>
          <w:szCs w:val="22"/>
        </w:rPr>
      </w:pPr>
      <w:r>
        <w:rPr>
          <w:sz w:val="22"/>
          <w:szCs w:val="22"/>
        </w:rPr>
        <w:t xml:space="preserve">No obstant això, des de l’Ajuntament caldrà apostar per treballar conjuntament amb l’Institut </w:t>
      </w:r>
      <w:r w:rsidR="00433CF4">
        <w:rPr>
          <w:sz w:val="22"/>
          <w:szCs w:val="22"/>
        </w:rPr>
        <w:t>de</w:t>
      </w:r>
      <w:r>
        <w:rPr>
          <w:sz w:val="22"/>
          <w:szCs w:val="22"/>
        </w:rPr>
        <w:t xml:space="preserve"> Collbató amb l’objectiu de compartir projectes de formació professional, activitats o tallers que puguin ser d’interès per al jovent del centre. </w:t>
      </w:r>
    </w:p>
    <w:p w14:paraId="518B3740" w14:textId="4FCDB3CD" w:rsidR="00B37C94" w:rsidRDefault="00B37C94" w:rsidP="000E081D">
      <w:pPr>
        <w:pStyle w:val="CosPortacabot"/>
        <w:spacing w:line="360" w:lineRule="auto"/>
        <w:rPr>
          <w:sz w:val="22"/>
          <w:szCs w:val="22"/>
        </w:rPr>
      </w:pPr>
    </w:p>
    <w:p w14:paraId="21A3F7FE" w14:textId="77777777" w:rsidR="008D400C" w:rsidRPr="005517F2" w:rsidRDefault="008D400C" w:rsidP="000E081D">
      <w:pPr>
        <w:pStyle w:val="CosPortacabot"/>
        <w:spacing w:line="360" w:lineRule="auto"/>
        <w:rPr>
          <w:sz w:val="22"/>
          <w:szCs w:val="22"/>
        </w:rPr>
      </w:pPr>
    </w:p>
    <w:tbl>
      <w:tblPr>
        <w:tblStyle w:val="Tabladelista3-nfasis1"/>
        <w:tblpPr w:leftFromText="141" w:rightFromText="141" w:vertAnchor="text" w:horzAnchor="margin" w:tblpY="354"/>
        <w:tblW w:w="5000" w:type="pct"/>
        <w:tblLook w:val="04A0" w:firstRow="1" w:lastRow="0" w:firstColumn="1" w:lastColumn="0" w:noHBand="0" w:noVBand="1"/>
      </w:tblPr>
      <w:tblGrid>
        <w:gridCol w:w="1981"/>
        <w:gridCol w:w="2978"/>
        <w:gridCol w:w="3529"/>
      </w:tblGrid>
      <w:tr w:rsidR="0040107E" w:rsidRPr="000E081D" w14:paraId="5574C4BA" w14:textId="77777777" w:rsidTr="00336B73">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1167" w:type="pct"/>
            <w:noWrap/>
            <w:hideMark/>
          </w:tcPr>
          <w:p w14:paraId="145E1455" w14:textId="6153CC70" w:rsidR="0040107E" w:rsidRPr="005517F2" w:rsidRDefault="0040107E" w:rsidP="000E081D">
            <w:pPr>
              <w:spacing w:after="0" w:line="360" w:lineRule="auto"/>
              <w:rPr>
                <w:rFonts w:ascii="Montserrat" w:eastAsia="Times New Roman" w:hAnsi="Montserrat" w:cs="Arial"/>
                <w:b w:val="0"/>
                <w:color w:val="000000"/>
                <w:lang w:eastAsia="ca-ES"/>
              </w:rPr>
            </w:pPr>
            <w:r w:rsidRPr="005517F2">
              <w:rPr>
                <w:rFonts w:ascii="Montserrat" w:eastAsia="Times New Roman" w:hAnsi="Montserrat" w:cs="Arial"/>
                <w:color w:val="000000"/>
                <w:lang w:eastAsia="ca-ES"/>
              </w:rPr>
              <w:lastRenderedPageBreak/>
              <w:t>Repte</w:t>
            </w:r>
          </w:p>
        </w:tc>
        <w:tc>
          <w:tcPr>
            <w:tcW w:w="1754" w:type="pct"/>
            <w:noWrap/>
            <w:hideMark/>
          </w:tcPr>
          <w:p w14:paraId="783EADE8" w14:textId="77777777" w:rsidR="0040107E" w:rsidRPr="005517F2" w:rsidRDefault="0040107E" w:rsidP="000E081D">
            <w:pPr>
              <w:spacing w:after="0" w:line="360" w:lineRule="auto"/>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Arial"/>
                <w:b w:val="0"/>
                <w:color w:val="000000"/>
                <w:lang w:eastAsia="ca-ES"/>
              </w:rPr>
            </w:pPr>
            <w:r w:rsidRPr="005517F2">
              <w:rPr>
                <w:rFonts w:ascii="Montserrat" w:eastAsia="Times New Roman" w:hAnsi="Montserrat" w:cs="Arial"/>
                <w:color w:val="000000"/>
                <w:lang w:eastAsia="ca-ES"/>
              </w:rPr>
              <w:t>Conclusions</w:t>
            </w:r>
          </w:p>
        </w:tc>
        <w:tc>
          <w:tcPr>
            <w:tcW w:w="2079" w:type="pct"/>
            <w:noWrap/>
            <w:hideMark/>
          </w:tcPr>
          <w:p w14:paraId="17A2A3DB" w14:textId="77777777" w:rsidR="0040107E" w:rsidRPr="005517F2" w:rsidRDefault="0040107E" w:rsidP="000E081D">
            <w:pPr>
              <w:spacing w:after="0" w:line="360" w:lineRule="auto"/>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Arial"/>
                <w:b w:val="0"/>
                <w:color w:val="000000"/>
                <w:lang w:eastAsia="ca-ES"/>
              </w:rPr>
            </w:pPr>
            <w:r w:rsidRPr="005517F2">
              <w:rPr>
                <w:rFonts w:ascii="Montserrat" w:eastAsia="Times New Roman" w:hAnsi="Montserrat" w:cs="Arial"/>
                <w:color w:val="000000"/>
                <w:lang w:eastAsia="ca-ES"/>
              </w:rPr>
              <w:t xml:space="preserve">Propostes de millora </w:t>
            </w:r>
          </w:p>
        </w:tc>
      </w:tr>
      <w:tr w:rsidR="0040107E" w:rsidRPr="000E081D" w14:paraId="083F6061" w14:textId="77777777" w:rsidTr="00336B73">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1167" w:type="pct"/>
            <w:hideMark/>
          </w:tcPr>
          <w:p w14:paraId="7BABE7F0" w14:textId="5E6B6AFA" w:rsidR="0040107E" w:rsidRPr="0060648D" w:rsidRDefault="0040107E" w:rsidP="000E081D">
            <w:pPr>
              <w:spacing w:after="0" w:line="360" w:lineRule="auto"/>
              <w:rPr>
                <w:rFonts w:ascii="Montserrat" w:eastAsia="Times New Roman" w:hAnsi="Montserrat" w:cs="Arial"/>
                <w:b w:val="0"/>
                <w:bCs w:val="0"/>
                <w:color w:val="000000"/>
                <w:lang w:eastAsia="ca-ES"/>
              </w:rPr>
            </w:pPr>
            <w:r w:rsidRPr="0060648D">
              <w:rPr>
                <w:rFonts w:ascii="Montserrat" w:eastAsia="Times New Roman" w:hAnsi="Montserrat" w:cs="Arial"/>
                <w:color w:val="000000"/>
                <w:lang w:eastAsia="ca-ES"/>
              </w:rPr>
              <w:t>Repte 1</w:t>
            </w:r>
          </w:p>
        </w:tc>
        <w:tc>
          <w:tcPr>
            <w:tcW w:w="1754" w:type="pct"/>
            <w:hideMark/>
          </w:tcPr>
          <w:p w14:paraId="0CEDD043" w14:textId="168C6DE5" w:rsidR="0040107E" w:rsidRPr="0060648D" w:rsidRDefault="00A75FCE" w:rsidP="000E081D">
            <w:pPr>
              <w:spacing w:after="0" w:line="360" w:lineRule="auto"/>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Arial"/>
                <w:color w:val="000000"/>
                <w:lang w:eastAsia="ca-ES"/>
              </w:rPr>
            </w:pPr>
            <w:r>
              <w:rPr>
                <w:rFonts w:ascii="Montserrat" w:eastAsia="Times New Roman" w:hAnsi="Montserrat" w:cs="Arial"/>
                <w:color w:val="000000"/>
                <w:lang w:eastAsia="ca-ES"/>
              </w:rPr>
              <w:t>L</w:t>
            </w:r>
            <w:r w:rsidR="0060648D" w:rsidRPr="0060648D">
              <w:rPr>
                <w:rFonts w:ascii="Montserrat" w:eastAsia="Times New Roman" w:hAnsi="Montserrat" w:cs="Arial"/>
                <w:color w:val="000000"/>
                <w:lang w:eastAsia="ca-ES"/>
              </w:rPr>
              <w:t>’</w:t>
            </w:r>
            <w:r>
              <w:rPr>
                <w:rFonts w:ascii="Montserrat" w:eastAsia="Times New Roman" w:hAnsi="Montserrat" w:cs="Arial"/>
                <w:color w:val="000000"/>
                <w:lang w:eastAsia="ca-ES"/>
              </w:rPr>
              <w:t xml:space="preserve">Institut de </w:t>
            </w:r>
            <w:r w:rsidR="0060648D" w:rsidRPr="0060648D">
              <w:rPr>
                <w:rFonts w:ascii="Montserrat" w:eastAsia="Times New Roman" w:hAnsi="Montserrat" w:cs="Arial"/>
                <w:color w:val="000000"/>
                <w:lang w:eastAsia="ca-ES"/>
              </w:rPr>
              <w:t xml:space="preserve">Collbató </w:t>
            </w:r>
            <w:r w:rsidR="0040107E" w:rsidRPr="0060648D">
              <w:rPr>
                <w:rFonts w:ascii="Montserrat" w:eastAsia="Times New Roman" w:hAnsi="Montserrat" w:cs="Arial"/>
                <w:color w:val="000000"/>
                <w:lang w:eastAsia="ca-ES"/>
              </w:rPr>
              <w:t>representa una oportunitat per a les polítiques de joventut.</w:t>
            </w:r>
          </w:p>
        </w:tc>
        <w:tc>
          <w:tcPr>
            <w:tcW w:w="2079" w:type="pct"/>
            <w:hideMark/>
          </w:tcPr>
          <w:p w14:paraId="28AA3CE7" w14:textId="7EC0C69D" w:rsidR="00D57B0E" w:rsidRPr="0060648D" w:rsidRDefault="13190C23" w:rsidP="000E081D">
            <w:pPr>
              <w:pStyle w:val="Prrafodelista"/>
              <w:numPr>
                <w:ilvl w:val="0"/>
                <w:numId w:val="5"/>
              </w:numPr>
              <w:spacing w:line="360" w:lineRule="auto"/>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olor w:val="000000"/>
                <w:lang w:eastAsia="ca-ES"/>
              </w:rPr>
            </w:pPr>
            <w:r w:rsidRPr="0060648D">
              <w:rPr>
                <w:rFonts w:ascii="Montserrat" w:eastAsia="Times New Roman" w:hAnsi="Montserrat"/>
                <w:color w:val="000000" w:themeColor="text1"/>
                <w:lang w:eastAsia="ca-ES"/>
              </w:rPr>
              <w:t>Apostar per oferir</w:t>
            </w:r>
            <w:r w:rsidR="00225D4B" w:rsidRPr="0060648D">
              <w:rPr>
                <w:rFonts w:ascii="Montserrat" w:eastAsia="Times New Roman" w:hAnsi="Montserrat"/>
                <w:color w:val="000000" w:themeColor="text1"/>
                <w:lang w:eastAsia="ca-ES"/>
              </w:rPr>
              <w:t xml:space="preserve"> el </w:t>
            </w:r>
            <w:r w:rsidRPr="0060648D">
              <w:rPr>
                <w:rFonts w:ascii="Montserrat" w:eastAsia="Times New Roman" w:hAnsi="Montserrat"/>
                <w:color w:val="000000" w:themeColor="text1"/>
                <w:lang w:eastAsia="ca-ES"/>
              </w:rPr>
              <w:t xml:space="preserve">servei </w:t>
            </w:r>
            <w:r w:rsidR="6393E99F" w:rsidRPr="0060648D">
              <w:rPr>
                <w:rFonts w:ascii="Montserrat" w:eastAsia="Times New Roman" w:hAnsi="Montserrat"/>
                <w:color w:val="000000" w:themeColor="text1"/>
                <w:lang w:eastAsia="ca-ES"/>
              </w:rPr>
              <w:t xml:space="preserve">de </w:t>
            </w:r>
            <w:r w:rsidRPr="0060648D">
              <w:rPr>
                <w:rFonts w:ascii="Montserrat" w:eastAsia="Times New Roman" w:hAnsi="Montserrat"/>
                <w:color w:val="000000" w:themeColor="text1"/>
                <w:lang w:eastAsia="ca-ES"/>
              </w:rPr>
              <w:t xml:space="preserve">PIDCES </w:t>
            </w:r>
            <w:r w:rsidR="6393E99F" w:rsidRPr="0060648D">
              <w:rPr>
                <w:rFonts w:ascii="Montserrat" w:eastAsia="Times New Roman" w:hAnsi="Montserrat"/>
                <w:color w:val="000000" w:themeColor="text1"/>
                <w:lang w:eastAsia="ca-ES"/>
              </w:rPr>
              <w:t>a l’I</w:t>
            </w:r>
            <w:r w:rsidR="00433CF4">
              <w:rPr>
                <w:rFonts w:ascii="Montserrat" w:eastAsia="Times New Roman" w:hAnsi="Montserrat"/>
                <w:color w:val="000000" w:themeColor="text1"/>
                <w:lang w:eastAsia="ca-ES"/>
              </w:rPr>
              <w:t>NS</w:t>
            </w:r>
            <w:r w:rsidR="005517F2" w:rsidRPr="0060648D">
              <w:rPr>
                <w:rFonts w:ascii="Montserrat" w:eastAsia="Times New Roman" w:hAnsi="Montserrat"/>
                <w:color w:val="000000" w:themeColor="text1"/>
                <w:lang w:eastAsia="ca-ES"/>
              </w:rPr>
              <w:t xml:space="preserve"> </w:t>
            </w:r>
            <w:r w:rsidR="00225D4B" w:rsidRPr="0060648D">
              <w:rPr>
                <w:rFonts w:ascii="Montserrat" w:eastAsia="Times New Roman" w:hAnsi="Montserrat"/>
                <w:color w:val="000000" w:themeColor="text1"/>
                <w:lang w:eastAsia="ca-ES"/>
              </w:rPr>
              <w:t xml:space="preserve">Collbató amb </w:t>
            </w:r>
            <w:r w:rsidR="0060648D" w:rsidRPr="0060648D">
              <w:rPr>
                <w:rFonts w:ascii="Montserrat" w:eastAsia="Times New Roman" w:hAnsi="Montserrat"/>
                <w:color w:val="000000" w:themeColor="text1"/>
                <w:lang w:eastAsia="ca-ES"/>
              </w:rPr>
              <w:t xml:space="preserve">difusió d’activitats i tallers més continuada i variada. </w:t>
            </w:r>
          </w:p>
          <w:p w14:paraId="3ACDE7B8" w14:textId="1E56B3CF" w:rsidR="0040107E" w:rsidRPr="0060648D" w:rsidRDefault="13190C23" w:rsidP="000E081D">
            <w:pPr>
              <w:pStyle w:val="Prrafodelista"/>
              <w:numPr>
                <w:ilvl w:val="0"/>
                <w:numId w:val="5"/>
              </w:numPr>
              <w:spacing w:line="360" w:lineRule="auto"/>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olor w:val="000000"/>
                <w:lang w:eastAsia="ca-ES"/>
              </w:rPr>
            </w:pPr>
            <w:r w:rsidRPr="0060648D">
              <w:rPr>
                <w:rFonts w:ascii="Montserrat" w:eastAsia="Times New Roman" w:hAnsi="Montserrat"/>
                <w:color w:val="000000" w:themeColor="text1"/>
                <w:lang w:eastAsia="ca-ES"/>
              </w:rPr>
              <w:t xml:space="preserve">Continuar treballant </w:t>
            </w:r>
            <w:r w:rsidR="4B8DF7EC" w:rsidRPr="0060648D">
              <w:rPr>
                <w:rFonts w:ascii="Montserrat" w:eastAsia="Times New Roman" w:hAnsi="Montserrat"/>
                <w:color w:val="000000" w:themeColor="text1"/>
                <w:lang w:eastAsia="ca-ES"/>
              </w:rPr>
              <w:t>de la mà de</w:t>
            </w:r>
            <w:r w:rsidR="7D8A9D0D" w:rsidRPr="0060648D">
              <w:rPr>
                <w:rFonts w:ascii="Montserrat" w:eastAsia="Times New Roman" w:hAnsi="Montserrat"/>
                <w:color w:val="000000" w:themeColor="text1"/>
                <w:lang w:eastAsia="ca-ES"/>
              </w:rPr>
              <w:t xml:space="preserve"> l’Institut </w:t>
            </w:r>
            <w:r w:rsidR="0060648D" w:rsidRPr="0060648D">
              <w:rPr>
                <w:rFonts w:ascii="Montserrat" w:eastAsia="Times New Roman" w:hAnsi="Montserrat"/>
                <w:color w:val="000000" w:themeColor="text1"/>
                <w:lang w:eastAsia="ca-ES"/>
              </w:rPr>
              <w:t>I</w:t>
            </w:r>
            <w:r w:rsidR="00433CF4">
              <w:rPr>
                <w:rFonts w:ascii="Montserrat" w:eastAsia="Times New Roman" w:hAnsi="Montserrat"/>
                <w:color w:val="000000" w:themeColor="text1"/>
                <w:lang w:eastAsia="ca-ES"/>
              </w:rPr>
              <w:t>N</w:t>
            </w:r>
            <w:r w:rsidR="0060648D" w:rsidRPr="0060648D">
              <w:rPr>
                <w:rFonts w:ascii="Montserrat" w:eastAsia="Times New Roman" w:hAnsi="Montserrat"/>
                <w:color w:val="000000" w:themeColor="text1"/>
                <w:lang w:eastAsia="ca-ES"/>
              </w:rPr>
              <w:t xml:space="preserve">S Collbató </w:t>
            </w:r>
            <w:r w:rsidR="7D8A9D0D" w:rsidRPr="0060648D">
              <w:rPr>
                <w:rFonts w:ascii="Montserrat" w:eastAsia="Times New Roman" w:hAnsi="Montserrat"/>
                <w:color w:val="000000" w:themeColor="text1"/>
                <w:lang w:eastAsia="ca-ES"/>
              </w:rPr>
              <w:t xml:space="preserve"> a </w:t>
            </w:r>
            <w:r w:rsidR="4B8DF7EC" w:rsidRPr="0060648D">
              <w:rPr>
                <w:rFonts w:ascii="Montserrat" w:eastAsia="Times New Roman" w:hAnsi="Montserrat"/>
                <w:color w:val="000000" w:themeColor="text1"/>
                <w:lang w:eastAsia="ca-ES"/>
              </w:rPr>
              <w:t xml:space="preserve">través dels diferents programes desenvolupats així com </w:t>
            </w:r>
            <w:r w:rsidRPr="0060648D">
              <w:rPr>
                <w:rFonts w:ascii="Montserrat" w:eastAsia="Times New Roman" w:hAnsi="Montserrat"/>
                <w:color w:val="000000" w:themeColor="text1"/>
                <w:lang w:eastAsia="ca-ES"/>
              </w:rPr>
              <w:t>oferir activitats i tallers que siguin d’interès per als i les joves, en especial en la línia de secund</w:t>
            </w:r>
            <w:r w:rsidR="0060648D">
              <w:rPr>
                <w:rFonts w:ascii="Montserrat" w:eastAsia="Times New Roman" w:hAnsi="Montserrat"/>
                <w:color w:val="000000" w:themeColor="text1"/>
                <w:lang w:eastAsia="ca-ES"/>
              </w:rPr>
              <w:t>à</w:t>
            </w:r>
            <w:r w:rsidRPr="0060648D">
              <w:rPr>
                <w:rFonts w:ascii="Montserrat" w:eastAsia="Times New Roman" w:hAnsi="Montserrat"/>
                <w:color w:val="000000" w:themeColor="text1"/>
                <w:lang w:eastAsia="ca-ES"/>
              </w:rPr>
              <w:t xml:space="preserve">ria. </w:t>
            </w:r>
          </w:p>
        </w:tc>
      </w:tr>
    </w:tbl>
    <w:p w14:paraId="2D828CDF" w14:textId="06DCA6CE" w:rsidR="005E63E7" w:rsidRDefault="005E63E7" w:rsidP="000E081D">
      <w:pPr>
        <w:pStyle w:val="Ttol3"/>
        <w:spacing w:line="360" w:lineRule="auto"/>
        <w:rPr>
          <w:b/>
          <w:bCs/>
          <w:sz w:val="22"/>
          <w:szCs w:val="22"/>
        </w:rPr>
      </w:pPr>
      <w:bookmarkStart w:id="104" w:name="_Toc94872024"/>
    </w:p>
    <w:p w14:paraId="064EF110" w14:textId="77777777" w:rsidR="00336B73" w:rsidRDefault="00336B73" w:rsidP="000E081D">
      <w:pPr>
        <w:pStyle w:val="Ttol3"/>
        <w:spacing w:line="360" w:lineRule="auto"/>
        <w:rPr>
          <w:b/>
          <w:bCs/>
          <w:sz w:val="22"/>
          <w:szCs w:val="22"/>
        </w:rPr>
      </w:pPr>
    </w:p>
    <w:p w14:paraId="7B3F2DE1" w14:textId="4D08CA4B" w:rsidR="00453A09" w:rsidRDefault="00336B73" w:rsidP="00336B73">
      <w:pPr>
        <w:pStyle w:val="Ttol3"/>
        <w:spacing w:line="360" w:lineRule="auto"/>
        <w:rPr>
          <w:b/>
          <w:bCs/>
          <w:sz w:val="22"/>
          <w:szCs w:val="22"/>
        </w:rPr>
      </w:pPr>
      <w:r w:rsidRPr="0060648D">
        <w:rPr>
          <w:b/>
          <w:bCs/>
          <w:noProof/>
          <w:sz w:val="22"/>
          <w:szCs w:val="22"/>
          <w:lang w:eastAsia="ca-ES"/>
        </w:rPr>
        <w:drawing>
          <wp:anchor distT="0" distB="0" distL="114300" distR="114300" simplePos="0" relativeHeight="251658319" behindDoc="0" locked="0" layoutInCell="1" allowOverlap="1" wp14:anchorId="70D2E2ED" wp14:editId="306D755E">
            <wp:simplePos x="0" y="0"/>
            <wp:positionH relativeFrom="leftMargin">
              <wp:posOffset>1176655</wp:posOffset>
            </wp:positionH>
            <wp:positionV relativeFrom="paragraph">
              <wp:posOffset>156210</wp:posOffset>
            </wp:positionV>
            <wp:extent cx="372139" cy="503293"/>
            <wp:effectExtent l="0" t="0" r="8890" b="0"/>
            <wp:wrapSquare wrapText="bothSides"/>
            <wp:docPr id="74" name="Imagen 74" descr="C:\Users\USUARIO\AppData\Local\Microsoft\Windows\INetCache\Content.Word\treb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AppData\Local\Microsoft\Windows\INetCache\Content.Word\treball.pn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72139" cy="5032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1B4D182B" w:rsidRPr="0060648D">
        <w:rPr>
          <w:b/>
          <w:bCs/>
          <w:sz w:val="22"/>
          <w:szCs w:val="22"/>
        </w:rPr>
        <w:t xml:space="preserve">Repte 2. Aconseguir l’èxit en la trajectòria laboral de les persones joves de </w:t>
      </w:r>
      <w:bookmarkEnd w:id="104"/>
      <w:r w:rsidR="0060648D">
        <w:rPr>
          <w:b/>
          <w:bCs/>
          <w:sz w:val="22"/>
          <w:szCs w:val="22"/>
        </w:rPr>
        <w:t xml:space="preserve">Collbató </w:t>
      </w:r>
    </w:p>
    <w:p w14:paraId="344EBDA8" w14:textId="77777777" w:rsidR="00336B73" w:rsidRPr="00336B73" w:rsidRDefault="00336B73" w:rsidP="00336B73">
      <w:pPr>
        <w:pStyle w:val="Ttol3"/>
        <w:spacing w:line="360" w:lineRule="auto"/>
        <w:rPr>
          <w:b/>
          <w:bCs/>
          <w:sz w:val="22"/>
          <w:szCs w:val="22"/>
        </w:rPr>
      </w:pPr>
    </w:p>
    <w:p w14:paraId="27436F28" w14:textId="61E624EA" w:rsidR="00D06130" w:rsidRPr="00D06130" w:rsidRDefault="00D06130" w:rsidP="00D06130">
      <w:pPr>
        <w:pStyle w:val="CosPortacabot"/>
        <w:spacing w:line="360" w:lineRule="auto"/>
        <w:rPr>
          <w:sz w:val="22"/>
          <w:szCs w:val="22"/>
        </w:rPr>
      </w:pPr>
      <w:r w:rsidRPr="00D06130">
        <w:rPr>
          <w:sz w:val="22"/>
          <w:szCs w:val="22"/>
        </w:rPr>
        <w:t>Pel que fa a les dades d’ocupació, l’entrada al món laboral i per tant a la categoria de “població activa” per part de joves, es retarda iniciant-se entre els 25 i els 34 anys de forma generalitzada.</w:t>
      </w:r>
    </w:p>
    <w:p w14:paraId="59522C77" w14:textId="419EF865" w:rsidR="00223EF0" w:rsidRPr="00D81ECB" w:rsidRDefault="00223EF0" w:rsidP="00223EF0">
      <w:pPr>
        <w:pStyle w:val="CosPortacabot"/>
        <w:spacing w:line="360" w:lineRule="auto"/>
        <w:rPr>
          <w:sz w:val="22"/>
          <w:szCs w:val="22"/>
        </w:rPr>
      </w:pPr>
      <w:r w:rsidRPr="00223EF0">
        <w:rPr>
          <w:sz w:val="22"/>
          <w:szCs w:val="22"/>
        </w:rPr>
        <w:t xml:space="preserve">Les dades de l’evolució de l’atur registrat a Collbató  mostren una tendència semblant de l’evolució a la comarca i al conjunt de Catalunya. Així, el en els diferents nivells territorials l’atur va en augment a fins el 2013 com a </w:t>
      </w:r>
      <w:r w:rsidRPr="00D81ECB">
        <w:rPr>
          <w:sz w:val="22"/>
          <w:szCs w:val="22"/>
        </w:rPr>
        <w:t xml:space="preserve">conseqüència de la crisi iniciada l’any 2008. </w:t>
      </w:r>
    </w:p>
    <w:p w14:paraId="69F188D9" w14:textId="42C3E00A" w:rsidR="005E63E7" w:rsidRDefault="00975560" w:rsidP="00D81ECB">
      <w:pPr>
        <w:pStyle w:val="CosPortacabot"/>
        <w:spacing w:line="360" w:lineRule="auto"/>
        <w:rPr>
          <w:sz w:val="22"/>
          <w:szCs w:val="22"/>
        </w:rPr>
      </w:pPr>
      <w:r w:rsidRPr="00D81ECB">
        <w:rPr>
          <w:sz w:val="22"/>
          <w:szCs w:val="22"/>
        </w:rPr>
        <w:t xml:space="preserve">En </w:t>
      </w:r>
      <w:r w:rsidR="00386AA0" w:rsidRPr="00D81ECB">
        <w:rPr>
          <w:sz w:val="22"/>
          <w:szCs w:val="22"/>
        </w:rPr>
        <w:t>quant al</w:t>
      </w:r>
      <w:r w:rsidR="00223EF0" w:rsidRPr="00D81ECB">
        <w:rPr>
          <w:sz w:val="22"/>
          <w:szCs w:val="22"/>
        </w:rPr>
        <w:t xml:space="preserve"> col·lectiu jove</w:t>
      </w:r>
      <w:r w:rsidR="00386AA0" w:rsidRPr="00D81ECB">
        <w:rPr>
          <w:sz w:val="22"/>
          <w:szCs w:val="22"/>
        </w:rPr>
        <w:t>,</w:t>
      </w:r>
      <w:r w:rsidR="00223EF0" w:rsidRPr="00D81ECB">
        <w:rPr>
          <w:sz w:val="22"/>
          <w:szCs w:val="22"/>
        </w:rPr>
        <w:t xml:space="preserve"> el percentatge d’aturats ha anat en augment des de 2018. El creixement més pronunciat es produeix entre el 2019 i el 2020 a causa de l’estancament econòmic produït pel COVID. </w:t>
      </w:r>
    </w:p>
    <w:p w14:paraId="4956AE74" w14:textId="28915188" w:rsidR="00B404A8" w:rsidRPr="00E94C39" w:rsidRDefault="00223EF0" w:rsidP="00D81ECB">
      <w:pPr>
        <w:pStyle w:val="CosPortacabot"/>
        <w:spacing w:line="360" w:lineRule="auto"/>
        <w:rPr>
          <w:sz w:val="22"/>
          <w:szCs w:val="22"/>
        </w:rPr>
      </w:pPr>
      <w:r w:rsidRPr="00D81ECB">
        <w:rPr>
          <w:sz w:val="22"/>
          <w:szCs w:val="22"/>
        </w:rPr>
        <w:lastRenderedPageBreak/>
        <w:t xml:space="preserve">Caldrà estar atents i seguir la dinàmica del mercat de treball, en especial pel que fa al col·lectiu </w:t>
      </w:r>
      <w:r w:rsidRPr="00E94C39">
        <w:rPr>
          <w:sz w:val="22"/>
          <w:szCs w:val="22"/>
        </w:rPr>
        <w:t>jove.</w:t>
      </w:r>
    </w:p>
    <w:p w14:paraId="7374476B" w14:textId="086A8ECB" w:rsidR="00F35646" w:rsidRPr="00E94C39" w:rsidRDefault="385B9683" w:rsidP="000E081D">
      <w:pPr>
        <w:pStyle w:val="CosPortacabot"/>
        <w:spacing w:line="360" w:lineRule="auto"/>
        <w:rPr>
          <w:sz w:val="22"/>
          <w:szCs w:val="22"/>
        </w:rPr>
      </w:pPr>
      <w:bookmarkStart w:id="105" w:name="_Hlk93501672"/>
      <w:r w:rsidRPr="00E94C39">
        <w:rPr>
          <w:sz w:val="22"/>
          <w:szCs w:val="22"/>
        </w:rPr>
        <w:t xml:space="preserve">En el desenvolupament de les dinàmiques participatives es va comentar que a la zona on s’emmarca el municipi </w:t>
      </w:r>
      <w:r w:rsidR="488EE335" w:rsidRPr="00E94C39">
        <w:rPr>
          <w:sz w:val="22"/>
          <w:szCs w:val="22"/>
        </w:rPr>
        <w:t>es fa</w:t>
      </w:r>
      <w:r w:rsidRPr="00E94C39">
        <w:rPr>
          <w:sz w:val="22"/>
          <w:szCs w:val="22"/>
        </w:rPr>
        <w:t xml:space="preserve"> complicat trobar feina, </w:t>
      </w:r>
      <w:r w:rsidR="00D81ECB" w:rsidRPr="00E94C39">
        <w:rPr>
          <w:sz w:val="22"/>
          <w:szCs w:val="22"/>
        </w:rPr>
        <w:t>més enllà d</w:t>
      </w:r>
      <w:r w:rsidR="00FA10AE" w:rsidRPr="00E94C39">
        <w:rPr>
          <w:sz w:val="22"/>
          <w:szCs w:val="22"/>
        </w:rPr>
        <w:t xml:space="preserve">’ocupacions </w:t>
      </w:r>
      <w:r w:rsidR="00E94C39" w:rsidRPr="00E94C39">
        <w:rPr>
          <w:sz w:val="22"/>
          <w:szCs w:val="22"/>
        </w:rPr>
        <w:t xml:space="preserve">molt puntuals durant la temporada d’estiu, </w:t>
      </w:r>
      <w:r w:rsidR="488EE335" w:rsidRPr="00E94C39">
        <w:rPr>
          <w:sz w:val="22"/>
          <w:szCs w:val="22"/>
        </w:rPr>
        <w:t>fet que implica que en molts casos s’han de desplaçar a municipis propers</w:t>
      </w:r>
      <w:r w:rsidRPr="00E94C39">
        <w:rPr>
          <w:sz w:val="22"/>
          <w:szCs w:val="22"/>
        </w:rPr>
        <w:t>. En especial, per aquelles ocupacions més especialitzades o de nivell formatiu més alt.</w:t>
      </w:r>
    </w:p>
    <w:p w14:paraId="3DD78704" w14:textId="6D5C7805" w:rsidR="00E94C39" w:rsidRPr="002B7A12" w:rsidRDefault="00E94C39" w:rsidP="000E081D">
      <w:pPr>
        <w:pStyle w:val="CosPortacabot"/>
        <w:spacing w:line="360" w:lineRule="auto"/>
        <w:rPr>
          <w:sz w:val="22"/>
          <w:szCs w:val="22"/>
        </w:rPr>
      </w:pPr>
      <w:r w:rsidRPr="00E94C39">
        <w:rPr>
          <w:sz w:val="22"/>
          <w:szCs w:val="22"/>
        </w:rPr>
        <w:t xml:space="preserve">En aquest sentit, destaca la necessitat d’implementar el </w:t>
      </w:r>
      <w:r w:rsidR="11F8BB49" w:rsidRPr="00E94C39">
        <w:rPr>
          <w:sz w:val="22"/>
          <w:szCs w:val="22"/>
        </w:rPr>
        <w:t>Servei Municipal d’Ocupació i Promoció Econòmica</w:t>
      </w:r>
      <w:r w:rsidR="6187964F" w:rsidRPr="00E94C39">
        <w:rPr>
          <w:sz w:val="22"/>
          <w:szCs w:val="22"/>
        </w:rPr>
        <w:t xml:space="preserve"> </w:t>
      </w:r>
      <w:r w:rsidRPr="00E94C39">
        <w:rPr>
          <w:sz w:val="22"/>
          <w:szCs w:val="22"/>
        </w:rPr>
        <w:t>i promocionar el</w:t>
      </w:r>
      <w:r w:rsidR="576D4347" w:rsidRPr="00E94C39">
        <w:rPr>
          <w:sz w:val="22"/>
          <w:szCs w:val="22"/>
        </w:rPr>
        <w:t xml:space="preserve"> l’ús del propi servei entre el jovent.</w:t>
      </w:r>
      <w:r w:rsidRPr="00E94C39">
        <w:rPr>
          <w:sz w:val="22"/>
          <w:szCs w:val="22"/>
        </w:rPr>
        <w:t xml:space="preserve"> </w:t>
      </w:r>
      <w:r w:rsidR="28C366D3" w:rsidRPr="00E94C39">
        <w:rPr>
          <w:sz w:val="22"/>
          <w:szCs w:val="22"/>
        </w:rPr>
        <w:t xml:space="preserve">Es reconeix </w:t>
      </w:r>
      <w:r w:rsidRPr="00E94C39">
        <w:rPr>
          <w:sz w:val="22"/>
          <w:szCs w:val="22"/>
        </w:rPr>
        <w:t>la necessitat d’</w:t>
      </w:r>
      <w:r w:rsidR="075249BA" w:rsidRPr="00E94C39">
        <w:rPr>
          <w:sz w:val="22"/>
          <w:szCs w:val="22"/>
        </w:rPr>
        <w:t>assessora</w:t>
      </w:r>
      <w:r w:rsidRPr="00E94C39">
        <w:rPr>
          <w:sz w:val="22"/>
          <w:szCs w:val="22"/>
        </w:rPr>
        <w:t>ment quan es troben cursant sobretot estudis obligatoris de secundària.</w:t>
      </w:r>
      <w:r>
        <w:rPr>
          <w:sz w:val="22"/>
          <w:szCs w:val="22"/>
        </w:rPr>
        <w:t xml:space="preserve"> </w:t>
      </w:r>
    </w:p>
    <w:p w14:paraId="37784EB6" w14:textId="766F3B38" w:rsidR="003851FF" w:rsidRPr="002B7A12" w:rsidRDefault="385B9683" w:rsidP="000E081D">
      <w:pPr>
        <w:pStyle w:val="CosPortacabot"/>
        <w:spacing w:line="360" w:lineRule="auto"/>
        <w:rPr>
          <w:sz w:val="22"/>
          <w:szCs w:val="22"/>
        </w:rPr>
      </w:pPr>
      <w:r w:rsidRPr="002B7A12">
        <w:rPr>
          <w:sz w:val="22"/>
          <w:szCs w:val="22"/>
        </w:rPr>
        <w:t>Cal continuar apostant</w:t>
      </w:r>
      <w:r w:rsidR="1AF4A7A2" w:rsidRPr="002B7A12">
        <w:rPr>
          <w:sz w:val="22"/>
          <w:szCs w:val="22"/>
        </w:rPr>
        <w:t>, doncs,</w:t>
      </w:r>
      <w:r w:rsidRPr="002B7A12">
        <w:rPr>
          <w:sz w:val="22"/>
          <w:szCs w:val="22"/>
        </w:rPr>
        <w:t xml:space="preserve"> per reforçar la informació i assessorament en temàtica laboral a les persones joves, i desenvolupar projectes per millorar la seva ocupabilitat, en especial davant del període de desacceleració econòmica provocat pel COVID.</w:t>
      </w:r>
      <w:r w:rsidR="23A6E786" w:rsidRPr="002B7A12">
        <w:rPr>
          <w:sz w:val="22"/>
          <w:szCs w:val="22"/>
        </w:rPr>
        <w:t xml:space="preserve"> </w:t>
      </w:r>
    </w:p>
    <w:bookmarkEnd w:id="105"/>
    <w:p w14:paraId="7F6A5F8D" w14:textId="3BC821A1" w:rsidR="00920798" w:rsidRPr="00386AA0" w:rsidRDefault="16F79C73" w:rsidP="000E081D">
      <w:pPr>
        <w:pStyle w:val="CosPortacabot"/>
        <w:spacing w:line="360" w:lineRule="auto"/>
        <w:rPr>
          <w:b/>
          <w:sz w:val="22"/>
          <w:szCs w:val="22"/>
        </w:rPr>
      </w:pPr>
      <w:r w:rsidRPr="00386AA0">
        <w:rPr>
          <w:b/>
          <w:bCs/>
          <w:sz w:val="22"/>
          <w:szCs w:val="22"/>
        </w:rPr>
        <w:t xml:space="preserve">Propostes de millora: </w:t>
      </w:r>
    </w:p>
    <w:tbl>
      <w:tblPr>
        <w:tblStyle w:val="Tabladelista3-nfasis1"/>
        <w:tblW w:w="5000" w:type="pct"/>
        <w:tblLook w:val="04A0" w:firstRow="1" w:lastRow="0" w:firstColumn="1" w:lastColumn="0" w:noHBand="0" w:noVBand="1"/>
      </w:tblPr>
      <w:tblGrid>
        <w:gridCol w:w="2124"/>
        <w:gridCol w:w="2263"/>
        <w:gridCol w:w="4101"/>
      </w:tblGrid>
      <w:tr w:rsidR="00920798" w:rsidRPr="000E081D" w14:paraId="512303C5" w14:textId="77777777" w:rsidTr="00336B73">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1251" w:type="pct"/>
            <w:noWrap/>
            <w:hideMark/>
          </w:tcPr>
          <w:p w14:paraId="2EE0A46D" w14:textId="20BDD2E6" w:rsidR="00920798" w:rsidRPr="00386AA0" w:rsidRDefault="00920798" w:rsidP="000E081D">
            <w:pPr>
              <w:spacing w:after="0" w:line="360" w:lineRule="auto"/>
              <w:rPr>
                <w:rFonts w:ascii="Montserrat" w:eastAsia="Times New Roman" w:hAnsi="Montserrat" w:cs="Arial"/>
                <w:b w:val="0"/>
                <w:color w:val="000000"/>
                <w:lang w:eastAsia="ca-ES"/>
              </w:rPr>
            </w:pPr>
            <w:r w:rsidRPr="00386AA0">
              <w:rPr>
                <w:rFonts w:ascii="Montserrat" w:eastAsia="Times New Roman" w:hAnsi="Montserrat" w:cs="Arial"/>
                <w:color w:val="000000"/>
                <w:lang w:eastAsia="ca-ES"/>
              </w:rPr>
              <w:t>Repte</w:t>
            </w:r>
          </w:p>
        </w:tc>
        <w:tc>
          <w:tcPr>
            <w:tcW w:w="1333" w:type="pct"/>
            <w:noWrap/>
            <w:hideMark/>
          </w:tcPr>
          <w:p w14:paraId="7B10BB57" w14:textId="77777777" w:rsidR="00920798" w:rsidRPr="00386AA0" w:rsidRDefault="00920798" w:rsidP="000E081D">
            <w:pPr>
              <w:spacing w:after="0" w:line="360" w:lineRule="auto"/>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Arial"/>
                <w:b w:val="0"/>
                <w:color w:val="000000"/>
                <w:lang w:eastAsia="ca-ES"/>
              </w:rPr>
            </w:pPr>
            <w:r w:rsidRPr="00386AA0">
              <w:rPr>
                <w:rFonts w:ascii="Montserrat" w:eastAsia="Times New Roman" w:hAnsi="Montserrat" w:cs="Arial"/>
                <w:color w:val="000000"/>
                <w:lang w:eastAsia="ca-ES"/>
              </w:rPr>
              <w:t>Conclusions</w:t>
            </w:r>
          </w:p>
        </w:tc>
        <w:tc>
          <w:tcPr>
            <w:tcW w:w="2416" w:type="pct"/>
            <w:noWrap/>
            <w:hideMark/>
          </w:tcPr>
          <w:p w14:paraId="4BEFFF53" w14:textId="77777777" w:rsidR="00920798" w:rsidRPr="00386AA0" w:rsidRDefault="00920798" w:rsidP="000E081D">
            <w:pPr>
              <w:spacing w:after="0" w:line="360" w:lineRule="auto"/>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Arial"/>
                <w:b w:val="0"/>
                <w:color w:val="000000"/>
                <w:lang w:eastAsia="ca-ES"/>
              </w:rPr>
            </w:pPr>
            <w:r w:rsidRPr="00386AA0">
              <w:rPr>
                <w:rFonts w:ascii="Montserrat" w:eastAsia="Times New Roman" w:hAnsi="Montserrat" w:cs="Arial"/>
                <w:color w:val="000000"/>
                <w:lang w:eastAsia="ca-ES"/>
              </w:rPr>
              <w:t xml:space="preserve">Propostes de millora </w:t>
            </w:r>
          </w:p>
        </w:tc>
      </w:tr>
      <w:tr w:rsidR="00C92E94" w:rsidRPr="002B7A12" w14:paraId="20B54AE3" w14:textId="77777777" w:rsidTr="00336B73">
        <w:trPr>
          <w:cnfStyle w:val="000000100000" w:firstRow="0" w:lastRow="0" w:firstColumn="0" w:lastColumn="0" w:oddVBand="0" w:evenVBand="0" w:oddHBand="1" w:evenHBand="0" w:firstRowFirstColumn="0" w:firstRowLastColumn="0" w:lastRowFirstColumn="0" w:lastRowLastColumn="0"/>
          <w:trHeight w:val="2523"/>
        </w:trPr>
        <w:tc>
          <w:tcPr>
            <w:cnfStyle w:val="001000000000" w:firstRow="0" w:lastRow="0" w:firstColumn="1" w:lastColumn="0" w:oddVBand="0" w:evenVBand="0" w:oddHBand="0" w:evenHBand="0" w:firstRowFirstColumn="0" w:firstRowLastColumn="0" w:lastRowFirstColumn="0" w:lastRowLastColumn="0"/>
            <w:tcW w:w="1251" w:type="pct"/>
            <w:vMerge w:val="restart"/>
            <w:hideMark/>
          </w:tcPr>
          <w:p w14:paraId="475476A1" w14:textId="49669C7C" w:rsidR="00C92E94" w:rsidRPr="00386AA0" w:rsidRDefault="00C92E94" w:rsidP="000E081D">
            <w:pPr>
              <w:spacing w:after="0" w:line="360" w:lineRule="auto"/>
              <w:rPr>
                <w:rFonts w:ascii="Montserrat" w:eastAsia="Times New Roman" w:hAnsi="Montserrat" w:cs="Arial"/>
                <w:b w:val="0"/>
                <w:bCs w:val="0"/>
                <w:color w:val="000000"/>
                <w:lang w:eastAsia="ca-ES"/>
              </w:rPr>
            </w:pPr>
            <w:r w:rsidRPr="00386AA0">
              <w:rPr>
                <w:rFonts w:ascii="Montserrat" w:eastAsia="Times New Roman" w:hAnsi="Montserrat" w:cs="Arial"/>
                <w:color w:val="000000"/>
                <w:lang w:eastAsia="ca-ES"/>
              </w:rPr>
              <w:t>Repte 2</w:t>
            </w:r>
          </w:p>
        </w:tc>
        <w:tc>
          <w:tcPr>
            <w:tcW w:w="1333" w:type="pct"/>
          </w:tcPr>
          <w:p w14:paraId="0E57E512" w14:textId="4AFDD4BB" w:rsidR="00C92E94" w:rsidRPr="00386AA0" w:rsidRDefault="00C92E94" w:rsidP="00E94C39">
            <w:pPr>
              <w:spacing w:after="0" w:line="360" w:lineRule="auto"/>
              <w:jc w:val="left"/>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Arial"/>
                <w:color w:val="000000"/>
                <w:lang w:eastAsia="ca-ES"/>
              </w:rPr>
            </w:pPr>
            <w:r w:rsidRPr="00386AA0">
              <w:rPr>
                <w:rFonts w:ascii="Montserrat" w:eastAsia="Times New Roman" w:hAnsi="Montserrat" w:cs="Arial"/>
                <w:color w:val="000000"/>
                <w:lang w:eastAsia="ca-ES"/>
              </w:rPr>
              <w:t>Continuar oferint i reforçar les polítiques d’ocupació juvenil.</w:t>
            </w:r>
          </w:p>
        </w:tc>
        <w:tc>
          <w:tcPr>
            <w:tcW w:w="2416" w:type="pct"/>
          </w:tcPr>
          <w:p w14:paraId="5CFB8A33" w14:textId="558AACC6" w:rsidR="00C92E94" w:rsidRPr="002B7A12" w:rsidRDefault="00386AA0" w:rsidP="000E081D">
            <w:pPr>
              <w:pStyle w:val="Prrafodelista"/>
              <w:numPr>
                <w:ilvl w:val="0"/>
                <w:numId w:val="5"/>
              </w:numPr>
              <w:spacing w:line="360" w:lineRule="auto"/>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olor w:val="000000"/>
                <w:lang w:eastAsia="ca-ES"/>
              </w:rPr>
            </w:pPr>
            <w:r w:rsidRPr="002B7A12">
              <w:rPr>
                <w:rFonts w:ascii="Montserrat" w:eastAsia="Times New Roman" w:hAnsi="Montserrat"/>
                <w:color w:val="000000" w:themeColor="text1"/>
                <w:lang w:eastAsia="ca-ES"/>
              </w:rPr>
              <w:t>Promocionar</w:t>
            </w:r>
            <w:r w:rsidR="56CC1D0D" w:rsidRPr="002B7A12">
              <w:rPr>
                <w:rFonts w:ascii="Montserrat" w:eastAsia="Times New Roman" w:hAnsi="Montserrat"/>
                <w:color w:val="000000" w:themeColor="text1"/>
                <w:lang w:eastAsia="ca-ES"/>
              </w:rPr>
              <w:t xml:space="preserve"> la </w:t>
            </w:r>
            <w:r w:rsidRPr="002B7A12">
              <w:rPr>
                <w:rFonts w:ascii="Montserrat" w:eastAsia="Times New Roman" w:hAnsi="Montserrat"/>
                <w:color w:val="000000" w:themeColor="text1"/>
                <w:lang w:eastAsia="ca-ES"/>
              </w:rPr>
              <w:t xml:space="preserve">implementació de </w:t>
            </w:r>
            <w:r w:rsidR="56CC1D0D" w:rsidRPr="002B7A12">
              <w:rPr>
                <w:rFonts w:ascii="Montserrat" w:eastAsia="Times New Roman" w:hAnsi="Montserrat"/>
                <w:color w:val="000000" w:themeColor="text1"/>
                <w:lang w:eastAsia="ca-ES"/>
              </w:rPr>
              <w:t>serveis d’ocupació comarcal per tal d’augmentar el nombre d’ofertes laborals.</w:t>
            </w:r>
          </w:p>
          <w:p w14:paraId="38F1BC3E" w14:textId="77777777" w:rsidR="00C92E94" w:rsidRPr="002B7A12" w:rsidRDefault="56CC1D0D" w:rsidP="000E081D">
            <w:pPr>
              <w:pStyle w:val="Prrafodelista"/>
              <w:numPr>
                <w:ilvl w:val="0"/>
                <w:numId w:val="5"/>
              </w:numPr>
              <w:spacing w:line="360" w:lineRule="auto"/>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olor w:val="000000"/>
                <w:lang w:eastAsia="ca-ES"/>
              </w:rPr>
            </w:pPr>
            <w:r w:rsidRPr="002B7A12">
              <w:rPr>
                <w:rFonts w:ascii="Montserrat" w:eastAsia="Times New Roman" w:hAnsi="Montserrat"/>
                <w:color w:val="000000" w:themeColor="text1"/>
                <w:lang w:eastAsia="ca-ES"/>
              </w:rPr>
              <w:t>Promoure cursos de formació sobre temes que interessin i demandin la població jove.</w:t>
            </w:r>
          </w:p>
          <w:p w14:paraId="019702B6" w14:textId="6850155F" w:rsidR="00C92E94" w:rsidRPr="002B7A12" w:rsidRDefault="56CC1D0D" w:rsidP="000E081D">
            <w:pPr>
              <w:pStyle w:val="Prrafodelista"/>
              <w:numPr>
                <w:ilvl w:val="0"/>
                <w:numId w:val="5"/>
              </w:numPr>
              <w:spacing w:line="360" w:lineRule="auto"/>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olor w:val="000000"/>
                <w:lang w:eastAsia="ca-ES"/>
              </w:rPr>
            </w:pPr>
            <w:r w:rsidRPr="002B7A12">
              <w:rPr>
                <w:rFonts w:ascii="Montserrat" w:eastAsia="Times New Roman" w:hAnsi="Montserrat"/>
                <w:color w:val="000000" w:themeColor="text1"/>
                <w:lang w:eastAsia="ca-ES"/>
              </w:rPr>
              <w:t xml:space="preserve">Reforçar </w:t>
            </w:r>
            <w:r w:rsidR="002B7A12" w:rsidRPr="002B7A12">
              <w:rPr>
                <w:rFonts w:ascii="Montserrat" w:eastAsia="Times New Roman" w:hAnsi="Montserrat"/>
                <w:color w:val="000000" w:themeColor="text1"/>
                <w:lang w:eastAsia="ca-ES"/>
              </w:rPr>
              <w:t xml:space="preserve">el desenvolupament </w:t>
            </w:r>
            <w:r w:rsidRPr="002B7A12">
              <w:rPr>
                <w:rFonts w:ascii="Montserrat" w:eastAsia="Times New Roman" w:hAnsi="Montserrat"/>
                <w:color w:val="000000" w:themeColor="text1"/>
                <w:lang w:eastAsia="ca-ES"/>
              </w:rPr>
              <w:t>del programa Garantia Juvenil.</w:t>
            </w:r>
          </w:p>
          <w:p w14:paraId="194FAD3A" w14:textId="426A24B1" w:rsidR="00C92E94" w:rsidRPr="002B7A12" w:rsidRDefault="56CC1D0D" w:rsidP="000E081D">
            <w:pPr>
              <w:pStyle w:val="Prrafodelista"/>
              <w:numPr>
                <w:ilvl w:val="0"/>
                <w:numId w:val="5"/>
              </w:numPr>
              <w:spacing w:line="360" w:lineRule="auto"/>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olor w:val="000000"/>
                <w:lang w:eastAsia="ca-ES"/>
              </w:rPr>
            </w:pPr>
            <w:r w:rsidRPr="002B7A12">
              <w:rPr>
                <w:rFonts w:ascii="Montserrat" w:eastAsia="Times New Roman" w:hAnsi="Montserrat"/>
                <w:color w:val="000000" w:themeColor="text1"/>
                <w:lang w:eastAsia="ca-ES"/>
              </w:rPr>
              <w:t>Creació de Plans d’Ocupació Locals adreçats a persones joves.</w:t>
            </w:r>
          </w:p>
        </w:tc>
      </w:tr>
      <w:tr w:rsidR="00C92E94" w:rsidRPr="000E081D" w14:paraId="59B61223" w14:textId="77777777" w:rsidTr="00336B73">
        <w:trPr>
          <w:trHeight w:val="1797"/>
        </w:trPr>
        <w:tc>
          <w:tcPr>
            <w:cnfStyle w:val="001000000000" w:firstRow="0" w:lastRow="0" w:firstColumn="1" w:lastColumn="0" w:oddVBand="0" w:evenVBand="0" w:oddHBand="0" w:evenHBand="0" w:firstRowFirstColumn="0" w:firstRowLastColumn="0" w:lastRowFirstColumn="0" w:lastRowLastColumn="0"/>
            <w:tcW w:w="1251" w:type="pct"/>
            <w:vMerge/>
          </w:tcPr>
          <w:p w14:paraId="66E1D65D" w14:textId="77777777" w:rsidR="00C92E94" w:rsidRPr="000E081D" w:rsidRDefault="00C92E94" w:rsidP="000E081D">
            <w:pPr>
              <w:spacing w:after="0" w:line="360" w:lineRule="auto"/>
              <w:rPr>
                <w:rFonts w:ascii="Montserrat" w:eastAsia="Times New Roman" w:hAnsi="Montserrat" w:cs="Arial"/>
                <w:b w:val="0"/>
                <w:bCs w:val="0"/>
                <w:color w:val="000000"/>
                <w:highlight w:val="yellow"/>
                <w:lang w:eastAsia="ca-ES"/>
              </w:rPr>
            </w:pPr>
          </w:p>
        </w:tc>
        <w:tc>
          <w:tcPr>
            <w:tcW w:w="1333" w:type="pct"/>
          </w:tcPr>
          <w:p w14:paraId="00E9A29A" w14:textId="5908E316" w:rsidR="00C92E94" w:rsidRPr="00A3759A" w:rsidRDefault="00C92E94" w:rsidP="000E081D">
            <w:pPr>
              <w:spacing w:after="0" w:line="360" w:lineRule="auto"/>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lang w:eastAsia="ca-ES"/>
              </w:rPr>
            </w:pPr>
            <w:r w:rsidRPr="00A3759A">
              <w:rPr>
                <w:rFonts w:ascii="Montserrat" w:eastAsia="Times New Roman" w:hAnsi="Montserrat" w:cs="Arial"/>
                <w:color w:val="000000"/>
                <w:lang w:eastAsia="ca-ES"/>
              </w:rPr>
              <w:t xml:space="preserve">El </w:t>
            </w:r>
            <w:r w:rsidR="00E94C39" w:rsidRPr="00A3759A">
              <w:rPr>
                <w:rFonts w:ascii="Montserrat" w:eastAsia="Times New Roman" w:hAnsi="Montserrat" w:cs="Arial"/>
                <w:color w:val="000000"/>
                <w:lang w:eastAsia="ca-ES"/>
              </w:rPr>
              <w:t>fet que no disposin d’assessorament juvenil</w:t>
            </w:r>
            <w:r w:rsidR="00CB713E">
              <w:rPr>
                <w:rFonts w:ascii="Montserrat" w:eastAsia="Times New Roman" w:hAnsi="Montserrat" w:cs="Arial"/>
                <w:color w:val="000000"/>
                <w:lang w:eastAsia="ca-ES"/>
              </w:rPr>
              <w:t xml:space="preserve"> </w:t>
            </w:r>
            <w:r w:rsidR="00A3759A" w:rsidRPr="00A3759A">
              <w:rPr>
                <w:rFonts w:ascii="Montserrat" w:eastAsia="Times New Roman" w:hAnsi="Montserrat" w:cs="Arial"/>
                <w:color w:val="000000"/>
                <w:lang w:eastAsia="ca-ES"/>
              </w:rPr>
              <w:t>sovint</w:t>
            </w:r>
            <w:r w:rsidRPr="00A3759A">
              <w:rPr>
                <w:rFonts w:ascii="Montserrat" w:eastAsia="Times New Roman" w:hAnsi="Montserrat" w:cs="Arial"/>
                <w:color w:val="000000"/>
                <w:lang w:eastAsia="ca-ES"/>
              </w:rPr>
              <w:t xml:space="preserve"> ha suposat un </w:t>
            </w:r>
            <w:r w:rsidR="00B24974" w:rsidRPr="00A3759A">
              <w:rPr>
                <w:rFonts w:ascii="Montserrat" w:eastAsia="Times New Roman" w:hAnsi="Montserrat" w:cs="Arial"/>
                <w:color w:val="000000"/>
                <w:lang w:eastAsia="ca-ES"/>
              </w:rPr>
              <w:t>impediment per a qu</w:t>
            </w:r>
            <w:r w:rsidR="00A3759A" w:rsidRPr="00A3759A">
              <w:rPr>
                <w:rFonts w:ascii="Montserrat" w:eastAsia="Times New Roman" w:hAnsi="Montserrat" w:cs="Arial"/>
                <w:color w:val="000000"/>
                <w:lang w:eastAsia="ca-ES"/>
              </w:rPr>
              <w:t>è</w:t>
            </w:r>
            <w:r w:rsidR="00B24974" w:rsidRPr="00A3759A">
              <w:rPr>
                <w:rFonts w:ascii="Montserrat" w:eastAsia="Times New Roman" w:hAnsi="Montserrat" w:cs="Arial"/>
                <w:color w:val="000000"/>
                <w:lang w:eastAsia="ca-ES"/>
              </w:rPr>
              <w:t xml:space="preserve"> les joves </w:t>
            </w:r>
            <w:r w:rsidR="00A3759A" w:rsidRPr="00A3759A">
              <w:rPr>
                <w:rFonts w:ascii="Montserrat" w:eastAsia="Times New Roman" w:hAnsi="Montserrat" w:cs="Arial"/>
                <w:color w:val="000000"/>
                <w:lang w:eastAsia="ca-ES"/>
              </w:rPr>
              <w:t>de Collbató tinguin inf</w:t>
            </w:r>
            <w:r w:rsidR="00CB713E">
              <w:rPr>
                <w:rFonts w:ascii="Montserrat" w:eastAsia="Times New Roman" w:hAnsi="Montserrat" w:cs="Arial"/>
                <w:color w:val="000000"/>
                <w:lang w:eastAsia="ca-ES"/>
              </w:rPr>
              <w:t>ormació</w:t>
            </w:r>
            <w:r w:rsidR="00A3759A" w:rsidRPr="00A3759A">
              <w:rPr>
                <w:rFonts w:ascii="Montserrat" w:eastAsia="Times New Roman" w:hAnsi="Montserrat" w:cs="Arial"/>
                <w:color w:val="000000"/>
                <w:lang w:eastAsia="ca-ES"/>
              </w:rPr>
              <w:t xml:space="preserve"> i recursos suficients al seu abast.</w:t>
            </w:r>
            <w:r w:rsidR="00B24974" w:rsidRPr="00A3759A">
              <w:rPr>
                <w:rFonts w:ascii="Montserrat" w:eastAsia="Times New Roman" w:hAnsi="Montserrat" w:cs="Arial"/>
                <w:color w:val="000000"/>
                <w:lang w:eastAsia="ca-ES"/>
              </w:rPr>
              <w:t xml:space="preserve"> </w:t>
            </w:r>
          </w:p>
        </w:tc>
        <w:tc>
          <w:tcPr>
            <w:tcW w:w="2416" w:type="pct"/>
          </w:tcPr>
          <w:p w14:paraId="1E0FA83E" w14:textId="583EC545" w:rsidR="00E17D70" w:rsidRPr="00A3759A" w:rsidRDefault="4B22E88E" w:rsidP="000E081D">
            <w:pPr>
              <w:pStyle w:val="Prrafodelista"/>
              <w:numPr>
                <w:ilvl w:val="0"/>
                <w:numId w:val="5"/>
              </w:numPr>
              <w:spacing w:line="360" w:lineRule="auto"/>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olor w:val="000000"/>
                <w:lang w:eastAsia="ca-ES"/>
              </w:rPr>
            </w:pPr>
            <w:r w:rsidRPr="00A3759A">
              <w:rPr>
                <w:rFonts w:ascii="Montserrat" w:eastAsia="Times New Roman" w:hAnsi="Montserrat"/>
                <w:color w:val="000000" w:themeColor="text1"/>
                <w:lang w:eastAsia="ca-ES"/>
              </w:rPr>
              <w:t xml:space="preserve">Es proposa que, de forma periòdica, </w:t>
            </w:r>
            <w:r w:rsidR="0C5F8E3E" w:rsidRPr="00A3759A">
              <w:rPr>
                <w:rFonts w:ascii="Montserrat" w:eastAsia="Times New Roman" w:hAnsi="Montserrat"/>
                <w:color w:val="000000" w:themeColor="text1"/>
                <w:lang w:eastAsia="ca-ES"/>
              </w:rPr>
              <w:t xml:space="preserve">una persona del Servei d’Ocupació Municipal pugui atendre consultes </w:t>
            </w:r>
            <w:r w:rsidR="00E94C39" w:rsidRPr="00A3759A">
              <w:rPr>
                <w:rFonts w:ascii="Montserrat" w:eastAsia="Times New Roman" w:hAnsi="Montserrat"/>
                <w:color w:val="000000" w:themeColor="text1"/>
                <w:lang w:eastAsia="ca-ES"/>
              </w:rPr>
              <w:t>a l’I</w:t>
            </w:r>
            <w:r w:rsidR="00433CF4">
              <w:rPr>
                <w:rFonts w:ascii="Montserrat" w:eastAsia="Times New Roman" w:hAnsi="Montserrat"/>
                <w:color w:val="000000" w:themeColor="text1"/>
                <w:lang w:eastAsia="ca-ES"/>
              </w:rPr>
              <w:t>N</w:t>
            </w:r>
            <w:r w:rsidR="00E94C39" w:rsidRPr="00A3759A">
              <w:rPr>
                <w:rFonts w:ascii="Montserrat" w:eastAsia="Times New Roman" w:hAnsi="Montserrat"/>
                <w:color w:val="000000" w:themeColor="text1"/>
                <w:lang w:eastAsia="ca-ES"/>
              </w:rPr>
              <w:t>S Collbató.</w:t>
            </w:r>
            <w:r w:rsidR="0C5F8E3E" w:rsidRPr="00A3759A">
              <w:rPr>
                <w:rFonts w:ascii="Montserrat" w:eastAsia="Times New Roman" w:hAnsi="Montserrat"/>
                <w:color w:val="000000" w:themeColor="text1"/>
                <w:lang w:eastAsia="ca-ES"/>
              </w:rPr>
              <w:t xml:space="preserve"> </w:t>
            </w:r>
          </w:p>
        </w:tc>
      </w:tr>
    </w:tbl>
    <w:p w14:paraId="1F9B1034" w14:textId="77777777" w:rsidR="005E63E7" w:rsidRPr="000E081D" w:rsidRDefault="005E63E7" w:rsidP="000E081D">
      <w:pPr>
        <w:pStyle w:val="Contingutdelmarc"/>
        <w:spacing w:line="360" w:lineRule="auto"/>
        <w:rPr>
          <w:rFonts w:ascii="Montserrat" w:hAnsi="Montserrat"/>
          <w:highlight w:val="yellow"/>
        </w:rPr>
      </w:pPr>
    </w:p>
    <w:p w14:paraId="1631C9FC" w14:textId="5F72A3EF" w:rsidR="00F959D8" w:rsidRPr="00E94C39" w:rsidRDefault="002221E2" w:rsidP="000E081D">
      <w:pPr>
        <w:pStyle w:val="Ttol3"/>
        <w:spacing w:line="360" w:lineRule="auto"/>
        <w:rPr>
          <w:b/>
          <w:bCs/>
          <w:sz w:val="22"/>
          <w:szCs w:val="22"/>
        </w:rPr>
      </w:pPr>
      <w:bookmarkStart w:id="106" w:name="_Toc94872025"/>
      <w:r w:rsidRPr="00E94C39">
        <w:rPr>
          <w:b/>
          <w:bCs/>
          <w:noProof/>
          <w:sz w:val="22"/>
          <w:szCs w:val="22"/>
          <w:lang w:eastAsia="ca-ES"/>
        </w:rPr>
        <w:drawing>
          <wp:anchor distT="0" distB="0" distL="114300" distR="114300" simplePos="0" relativeHeight="251658271" behindDoc="0" locked="0" layoutInCell="1" allowOverlap="1" wp14:anchorId="125951C2" wp14:editId="462D4FE5">
            <wp:simplePos x="0" y="0"/>
            <wp:positionH relativeFrom="margin">
              <wp:posOffset>-33231</wp:posOffset>
            </wp:positionH>
            <wp:positionV relativeFrom="paragraph">
              <wp:posOffset>212</wp:posOffset>
            </wp:positionV>
            <wp:extent cx="424815" cy="424815"/>
            <wp:effectExtent l="0" t="0" r="0" b="0"/>
            <wp:wrapSquare wrapText="bothSides"/>
            <wp:docPr id="1028" name="Imagen 1028" descr="C:\Users\USUARIO\AppData\Local\Microsoft\Windows\INetCache\Content.Word\habitat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UARIO\AppData\Local\Microsoft\Windows\INetCache\Content.Word\habitatge.p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24815" cy="424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2CC02226" w:rsidRPr="00E94C39">
        <w:rPr>
          <w:b/>
          <w:bCs/>
          <w:sz w:val="22"/>
          <w:szCs w:val="22"/>
        </w:rPr>
        <w:t xml:space="preserve">Repte  3.  Aconseguir  l’èxit  en la transició  domiciliària  de  les persones joves de </w:t>
      </w:r>
      <w:bookmarkEnd w:id="106"/>
      <w:r w:rsidR="00E94C39" w:rsidRPr="00E94C39">
        <w:rPr>
          <w:b/>
          <w:bCs/>
          <w:sz w:val="22"/>
          <w:szCs w:val="22"/>
        </w:rPr>
        <w:t xml:space="preserve">Collbató </w:t>
      </w:r>
    </w:p>
    <w:p w14:paraId="47B4BD11" w14:textId="497BF5C8" w:rsidR="00A3759A" w:rsidRPr="001D6934" w:rsidRDefault="58BDB9CA" w:rsidP="000E081D">
      <w:pPr>
        <w:pStyle w:val="Contingutdelmarc"/>
        <w:spacing w:before="240" w:line="360" w:lineRule="auto"/>
        <w:rPr>
          <w:rFonts w:ascii="Montserrat" w:eastAsia="Calibri" w:hAnsi="Montserrat"/>
        </w:rPr>
      </w:pPr>
      <w:r w:rsidRPr="006B2704">
        <w:rPr>
          <w:rFonts w:ascii="Montserrat" w:eastAsia="Calibri" w:hAnsi="Montserrat"/>
        </w:rPr>
        <w:t xml:space="preserve">Pel que fa a l’emancipació domiciliària de les persones joves, sovint la millor opció per iniciar aquesta transició és el lloguer. En el cas de </w:t>
      </w:r>
      <w:r w:rsidR="00A3759A" w:rsidRPr="006B2704">
        <w:rPr>
          <w:rFonts w:ascii="Montserrat" w:eastAsia="Calibri" w:hAnsi="Montserrat"/>
        </w:rPr>
        <w:t xml:space="preserve">Collbató aquesta possibilitat és pràcticament impossible que es doni, ja que gairebé la totalitat dels habitatges són de compra-venda. Per tant, </w:t>
      </w:r>
      <w:r w:rsidR="001D6934" w:rsidRPr="001D6934">
        <w:rPr>
          <w:rFonts w:ascii="Montserrat" w:eastAsia="Calibri" w:hAnsi="Montserrat"/>
        </w:rPr>
        <w:t xml:space="preserve">un dels principals problemes de l’habitatge al municipi és que no existeix un mercat de lloguer. Això suposa, per tant, que les joves s’han de desplaçar als municipis més propers. </w:t>
      </w:r>
    </w:p>
    <w:p w14:paraId="053ED8B5" w14:textId="5AF0B187" w:rsidR="00920798" w:rsidRPr="001D6934" w:rsidRDefault="006B2704" w:rsidP="000E081D">
      <w:pPr>
        <w:pStyle w:val="CosPortacabot"/>
        <w:spacing w:line="360" w:lineRule="auto"/>
        <w:rPr>
          <w:sz w:val="22"/>
          <w:szCs w:val="22"/>
        </w:rPr>
      </w:pPr>
      <w:r w:rsidRPr="001D6934">
        <w:rPr>
          <w:sz w:val="22"/>
          <w:szCs w:val="22"/>
        </w:rPr>
        <w:t>E</w:t>
      </w:r>
      <w:r w:rsidR="16F79C73" w:rsidRPr="001D6934">
        <w:rPr>
          <w:sz w:val="22"/>
          <w:szCs w:val="22"/>
        </w:rPr>
        <w:t xml:space="preserve">s considera que la manca de recursos econòmics per part de la població jove és un impediment a l’hora de marxar del nucli familiar. Alhora, l’oferta d’habitatges accessibles per a persones joves és molt baixa. </w:t>
      </w:r>
      <w:r w:rsidR="438AF926" w:rsidRPr="001D6934">
        <w:rPr>
          <w:sz w:val="22"/>
          <w:szCs w:val="22"/>
        </w:rPr>
        <w:t xml:space="preserve"> </w:t>
      </w:r>
    </w:p>
    <w:p w14:paraId="5574580D" w14:textId="32438D55" w:rsidR="001A6608" w:rsidRDefault="16F79C73" w:rsidP="000E081D">
      <w:pPr>
        <w:pStyle w:val="CosPortacabot"/>
        <w:spacing w:line="360" w:lineRule="auto"/>
        <w:rPr>
          <w:sz w:val="22"/>
          <w:szCs w:val="22"/>
        </w:rPr>
      </w:pPr>
      <w:r w:rsidRPr="001D6934">
        <w:rPr>
          <w:sz w:val="22"/>
          <w:szCs w:val="22"/>
        </w:rPr>
        <w:t>Les polítiques d’habitatge són complexes i requereixen de recursos econòmics considerables. Tot i així, des de la regidoria de Joventut es pot apostar per promocionar noves formes de tinença i valorar la possibilitat d’oferir ajuts a l’emancipació.</w:t>
      </w:r>
    </w:p>
    <w:p w14:paraId="29652E08" w14:textId="77777777" w:rsidR="00336B73" w:rsidRDefault="00336B73" w:rsidP="000E081D">
      <w:pPr>
        <w:pStyle w:val="CosPortacabot"/>
        <w:spacing w:line="360" w:lineRule="auto"/>
        <w:rPr>
          <w:sz w:val="22"/>
          <w:szCs w:val="22"/>
        </w:rPr>
      </w:pPr>
    </w:p>
    <w:p w14:paraId="0AB7E7F5" w14:textId="77777777" w:rsidR="00336B73" w:rsidRDefault="00336B73" w:rsidP="000E081D">
      <w:pPr>
        <w:pStyle w:val="CosPortacabot"/>
        <w:spacing w:line="360" w:lineRule="auto"/>
        <w:rPr>
          <w:sz w:val="22"/>
          <w:szCs w:val="22"/>
        </w:rPr>
      </w:pPr>
    </w:p>
    <w:p w14:paraId="5D19C632" w14:textId="77777777" w:rsidR="00336B73" w:rsidRPr="001D6934" w:rsidRDefault="00336B73" w:rsidP="000E081D">
      <w:pPr>
        <w:pStyle w:val="CosPortacabot"/>
        <w:spacing w:line="360" w:lineRule="auto"/>
        <w:rPr>
          <w:sz w:val="22"/>
          <w:szCs w:val="22"/>
        </w:rPr>
      </w:pPr>
    </w:p>
    <w:p w14:paraId="43630EF9" w14:textId="166B8509" w:rsidR="00920798" w:rsidRPr="001D6934" w:rsidRDefault="16F79C73" w:rsidP="000E081D">
      <w:pPr>
        <w:pStyle w:val="CosPortacabot"/>
        <w:spacing w:line="360" w:lineRule="auto"/>
        <w:rPr>
          <w:b/>
          <w:sz w:val="22"/>
          <w:szCs w:val="22"/>
        </w:rPr>
      </w:pPr>
      <w:r w:rsidRPr="001D6934">
        <w:rPr>
          <w:b/>
          <w:bCs/>
          <w:sz w:val="22"/>
          <w:szCs w:val="22"/>
        </w:rPr>
        <w:lastRenderedPageBreak/>
        <w:t xml:space="preserve">Propostes de millora: </w:t>
      </w:r>
    </w:p>
    <w:tbl>
      <w:tblPr>
        <w:tblStyle w:val="Tabladelista3-nfasis1"/>
        <w:tblW w:w="0" w:type="auto"/>
        <w:tblLayout w:type="fixed"/>
        <w:tblLook w:val="04A0" w:firstRow="1" w:lastRow="0" w:firstColumn="1" w:lastColumn="0" w:noHBand="0" w:noVBand="1"/>
      </w:tblPr>
      <w:tblGrid>
        <w:gridCol w:w="1985"/>
        <w:gridCol w:w="2551"/>
        <w:gridCol w:w="3968"/>
      </w:tblGrid>
      <w:tr w:rsidR="00920798" w:rsidRPr="000E081D" w14:paraId="2E96BD8C" w14:textId="77777777" w:rsidTr="00336B73">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1985" w:type="dxa"/>
            <w:noWrap/>
            <w:hideMark/>
          </w:tcPr>
          <w:p w14:paraId="4A425234" w14:textId="77777777" w:rsidR="00920798" w:rsidRPr="001D6934" w:rsidRDefault="00920798" w:rsidP="000E081D">
            <w:pPr>
              <w:spacing w:after="0" w:line="360" w:lineRule="auto"/>
              <w:rPr>
                <w:rFonts w:ascii="Montserrat" w:eastAsia="Times New Roman" w:hAnsi="Montserrat" w:cs="Arial"/>
                <w:b w:val="0"/>
                <w:bCs w:val="0"/>
                <w:color w:val="000000"/>
                <w:lang w:eastAsia="ca-ES"/>
              </w:rPr>
            </w:pPr>
            <w:r w:rsidRPr="001D6934">
              <w:rPr>
                <w:rFonts w:ascii="Montserrat" w:eastAsia="Times New Roman" w:hAnsi="Montserrat" w:cs="Arial"/>
                <w:color w:val="000000"/>
                <w:lang w:eastAsia="ca-ES"/>
              </w:rPr>
              <w:t>Repte</w:t>
            </w:r>
          </w:p>
        </w:tc>
        <w:tc>
          <w:tcPr>
            <w:tcW w:w="2551" w:type="dxa"/>
            <w:noWrap/>
            <w:hideMark/>
          </w:tcPr>
          <w:p w14:paraId="6D58765F" w14:textId="77777777" w:rsidR="00920798" w:rsidRPr="001D6934" w:rsidRDefault="00920798" w:rsidP="000E081D">
            <w:pPr>
              <w:spacing w:after="0" w:line="360" w:lineRule="auto"/>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Arial"/>
                <w:b w:val="0"/>
                <w:bCs w:val="0"/>
                <w:color w:val="000000"/>
                <w:lang w:eastAsia="ca-ES"/>
              </w:rPr>
            </w:pPr>
            <w:r w:rsidRPr="001D6934">
              <w:rPr>
                <w:rFonts w:ascii="Montserrat" w:eastAsia="Times New Roman" w:hAnsi="Montserrat" w:cs="Arial"/>
                <w:color w:val="000000"/>
                <w:lang w:eastAsia="ca-ES"/>
              </w:rPr>
              <w:t>Conclusions</w:t>
            </w:r>
          </w:p>
        </w:tc>
        <w:tc>
          <w:tcPr>
            <w:tcW w:w="3968" w:type="dxa"/>
            <w:noWrap/>
            <w:hideMark/>
          </w:tcPr>
          <w:p w14:paraId="75C20069" w14:textId="77777777" w:rsidR="00920798" w:rsidRPr="001D6934" w:rsidRDefault="00920798" w:rsidP="000E081D">
            <w:pPr>
              <w:spacing w:after="0" w:line="360" w:lineRule="auto"/>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Arial"/>
                <w:b w:val="0"/>
                <w:bCs w:val="0"/>
                <w:color w:val="000000"/>
                <w:lang w:eastAsia="ca-ES"/>
              </w:rPr>
            </w:pPr>
            <w:r w:rsidRPr="001D6934">
              <w:rPr>
                <w:rFonts w:ascii="Montserrat" w:eastAsia="Times New Roman" w:hAnsi="Montserrat" w:cs="Arial"/>
                <w:color w:val="000000"/>
                <w:lang w:eastAsia="ca-ES"/>
              </w:rPr>
              <w:t xml:space="preserve">Propostes de millora </w:t>
            </w:r>
          </w:p>
        </w:tc>
      </w:tr>
      <w:tr w:rsidR="00920798" w:rsidRPr="000E081D" w14:paraId="7C915A28" w14:textId="77777777" w:rsidTr="00336B73">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1985" w:type="dxa"/>
            <w:hideMark/>
          </w:tcPr>
          <w:p w14:paraId="67F27202" w14:textId="4F491A48" w:rsidR="00920798" w:rsidRPr="001D6934" w:rsidRDefault="00920798" w:rsidP="000E081D">
            <w:pPr>
              <w:spacing w:after="0" w:line="360" w:lineRule="auto"/>
              <w:rPr>
                <w:rFonts w:ascii="Montserrat" w:eastAsia="Times New Roman" w:hAnsi="Montserrat" w:cs="Arial"/>
                <w:b w:val="0"/>
                <w:bCs w:val="0"/>
                <w:color w:val="000000"/>
                <w:lang w:eastAsia="ca-ES"/>
              </w:rPr>
            </w:pPr>
            <w:r w:rsidRPr="001D6934">
              <w:rPr>
                <w:rFonts w:ascii="Montserrat" w:eastAsia="Times New Roman" w:hAnsi="Montserrat" w:cs="Arial"/>
                <w:color w:val="000000"/>
                <w:lang w:eastAsia="ca-ES"/>
              </w:rPr>
              <w:t>Repte 3</w:t>
            </w:r>
          </w:p>
        </w:tc>
        <w:tc>
          <w:tcPr>
            <w:tcW w:w="2551" w:type="dxa"/>
          </w:tcPr>
          <w:p w14:paraId="5B0CA1DF" w14:textId="77777777" w:rsidR="00920798" w:rsidRPr="001D6934" w:rsidRDefault="00920798" w:rsidP="000E081D">
            <w:pPr>
              <w:spacing w:after="0" w:line="360" w:lineRule="auto"/>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Arial"/>
                <w:color w:val="000000"/>
                <w:lang w:eastAsia="ca-ES"/>
              </w:rPr>
            </w:pPr>
            <w:r w:rsidRPr="001D6934">
              <w:rPr>
                <w:rFonts w:ascii="Montserrat" w:eastAsia="Times New Roman" w:hAnsi="Montserrat" w:cs="Arial"/>
                <w:color w:val="000000"/>
                <w:lang w:eastAsia="ca-ES"/>
              </w:rPr>
              <w:t xml:space="preserve">Falta d’oferta d’habitatges adients per a les persones joves </w:t>
            </w:r>
          </w:p>
        </w:tc>
        <w:tc>
          <w:tcPr>
            <w:tcW w:w="3968" w:type="dxa"/>
            <w:noWrap/>
          </w:tcPr>
          <w:p w14:paraId="53FE3081" w14:textId="77777777" w:rsidR="00C57131" w:rsidRPr="001D6934" w:rsidRDefault="4654D66D" w:rsidP="000E081D">
            <w:pPr>
              <w:pStyle w:val="Prrafodelista"/>
              <w:numPr>
                <w:ilvl w:val="0"/>
                <w:numId w:val="5"/>
              </w:numPr>
              <w:spacing w:line="360" w:lineRule="auto"/>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olor w:val="000000"/>
                <w:lang w:eastAsia="ca-ES"/>
              </w:rPr>
            </w:pPr>
            <w:r w:rsidRPr="001D6934">
              <w:rPr>
                <w:rFonts w:ascii="Montserrat" w:eastAsia="Times New Roman" w:hAnsi="Montserrat"/>
                <w:color w:val="000000" w:themeColor="text1"/>
                <w:lang w:eastAsia="ca-ES"/>
              </w:rPr>
              <w:t xml:space="preserve">Crear una Assessoria d’habitatge amb l’objectiu </w:t>
            </w:r>
            <w:r w:rsidR="08E9F9CD" w:rsidRPr="001D6934">
              <w:rPr>
                <w:rFonts w:ascii="Montserrat" w:eastAsia="Times New Roman" w:hAnsi="Montserrat"/>
                <w:color w:val="000000" w:themeColor="text1"/>
                <w:lang w:eastAsia="ca-ES"/>
              </w:rPr>
              <w:t xml:space="preserve">d’impulsar una borsa </w:t>
            </w:r>
            <w:r w:rsidR="69CEB37A" w:rsidRPr="001D6934">
              <w:rPr>
                <w:rFonts w:ascii="Montserrat" w:eastAsia="Times New Roman" w:hAnsi="Montserrat"/>
                <w:color w:val="000000" w:themeColor="text1"/>
                <w:lang w:eastAsia="ca-ES"/>
              </w:rPr>
              <w:t xml:space="preserve">que posi en contacte persones que volen compartir habitatge. </w:t>
            </w:r>
          </w:p>
          <w:p w14:paraId="49FCA6A1" w14:textId="55C51F65" w:rsidR="008668AE" w:rsidRPr="001D6934" w:rsidRDefault="16F79C73" w:rsidP="001D6934">
            <w:pPr>
              <w:pStyle w:val="Prrafodelista"/>
              <w:numPr>
                <w:ilvl w:val="0"/>
                <w:numId w:val="5"/>
              </w:numPr>
              <w:spacing w:line="360" w:lineRule="auto"/>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olor w:val="000000"/>
                <w:lang w:eastAsia="ca-ES"/>
              </w:rPr>
            </w:pPr>
            <w:r w:rsidRPr="001D6934">
              <w:rPr>
                <w:rFonts w:ascii="Montserrat" w:eastAsia="Times New Roman" w:hAnsi="Montserrat"/>
                <w:color w:val="000000" w:themeColor="text1"/>
                <w:lang w:eastAsia="ca-ES"/>
              </w:rPr>
              <w:t>Realitzar una cerca sobre els habitatges buits del municipi amb la intenció de mobilitzar-los al lloguer a través de bonificacions fiscals.</w:t>
            </w:r>
          </w:p>
        </w:tc>
      </w:tr>
    </w:tbl>
    <w:p w14:paraId="6F3CB168" w14:textId="77777777" w:rsidR="00920798" w:rsidRPr="000E081D" w:rsidRDefault="00920798" w:rsidP="000E081D">
      <w:pPr>
        <w:spacing w:line="360" w:lineRule="auto"/>
        <w:rPr>
          <w:rFonts w:ascii="Montserrat" w:hAnsi="Montserrat"/>
          <w:highlight w:val="yellow"/>
        </w:rPr>
      </w:pPr>
    </w:p>
    <w:p w14:paraId="16F5290C" w14:textId="77777777" w:rsidR="00453A09" w:rsidRPr="000E081D" w:rsidRDefault="00453A09" w:rsidP="000E081D">
      <w:pPr>
        <w:pStyle w:val="CosPortacabot"/>
        <w:spacing w:line="360" w:lineRule="auto"/>
        <w:rPr>
          <w:sz w:val="22"/>
          <w:szCs w:val="22"/>
          <w:highlight w:val="yellow"/>
        </w:rPr>
      </w:pPr>
    </w:p>
    <w:p w14:paraId="1ACAA610" w14:textId="200B75CD" w:rsidR="002221E2" w:rsidRPr="001D6934" w:rsidRDefault="002C087E" w:rsidP="000E081D">
      <w:pPr>
        <w:pStyle w:val="Ttol3"/>
        <w:spacing w:line="360" w:lineRule="auto"/>
        <w:rPr>
          <w:b/>
          <w:bCs/>
          <w:sz w:val="22"/>
          <w:szCs w:val="22"/>
        </w:rPr>
      </w:pPr>
      <w:bookmarkStart w:id="107" w:name="_Toc94872026"/>
      <w:r w:rsidRPr="001D6934">
        <w:rPr>
          <w:b/>
          <w:bCs/>
          <w:noProof/>
          <w:sz w:val="22"/>
          <w:szCs w:val="22"/>
          <w:lang w:eastAsia="ca-ES"/>
        </w:rPr>
        <w:drawing>
          <wp:anchor distT="0" distB="0" distL="114300" distR="114300" simplePos="0" relativeHeight="251658272" behindDoc="0" locked="0" layoutInCell="1" allowOverlap="1" wp14:anchorId="775B0BD9" wp14:editId="240EF78A">
            <wp:simplePos x="0" y="0"/>
            <wp:positionH relativeFrom="margin">
              <wp:posOffset>43180</wp:posOffset>
            </wp:positionH>
            <wp:positionV relativeFrom="paragraph">
              <wp:posOffset>0</wp:posOffset>
            </wp:positionV>
            <wp:extent cx="424800" cy="424800"/>
            <wp:effectExtent l="0" t="0" r="0" b="0"/>
            <wp:wrapSquare wrapText="bothSides"/>
            <wp:docPr id="1029" name="Imagen 1029" descr="C:\Users\USUARIO\AppData\Local\Microsoft\Windows\INetCache\Content.Word\sal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UARIO\AppData\Local\Microsoft\Windows\INetCache\Content.Word\salut.pn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24800" cy="42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5CBC1367" w:rsidRPr="001D6934">
        <w:rPr>
          <w:b/>
          <w:bCs/>
          <w:sz w:val="22"/>
          <w:szCs w:val="22"/>
        </w:rPr>
        <w:t>Repte 4. Promoure la vida saludable de les persones joves de</w:t>
      </w:r>
      <w:bookmarkEnd w:id="107"/>
      <w:r w:rsidR="001D6934" w:rsidRPr="001D6934">
        <w:rPr>
          <w:b/>
          <w:bCs/>
          <w:sz w:val="22"/>
          <w:szCs w:val="22"/>
        </w:rPr>
        <w:t xml:space="preserve"> Collbató </w:t>
      </w:r>
    </w:p>
    <w:p w14:paraId="051540F9" w14:textId="3D58113F" w:rsidR="00920798" w:rsidRPr="000E081D" w:rsidRDefault="5CBC1367" w:rsidP="000E081D">
      <w:pPr>
        <w:pStyle w:val="CosPortacabot"/>
        <w:spacing w:before="240" w:line="360" w:lineRule="auto"/>
        <w:rPr>
          <w:sz w:val="22"/>
          <w:szCs w:val="22"/>
          <w:highlight w:val="yellow"/>
        </w:rPr>
      </w:pPr>
      <w:r w:rsidRPr="001D6934">
        <w:rPr>
          <w:sz w:val="22"/>
          <w:szCs w:val="22"/>
        </w:rPr>
        <w:t>Tant del</w:t>
      </w:r>
      <w:r w:rsidR="16F79C73" w:rsidRPr="001D6934">
        <w:rPr>
          <w:sz w:val="22"/>
          <w:szCs w:val="22"/>
        </w:rPr>
        <w:t xml:space="preserve"> qüestionari on-</w:t>
      </w:r>
      <w:proofErr w:type="spellStart"/>
      <w:r w:rsidR="16F79C73" w:rsidRPr="001D6934">
        <w:rPr>
          <w:sz w:val="22"/>
          <w:szCs w:val="22"/>
        </w:rPr>
        <w:t>line</w:t>
      </w:r>
      <w:proofErr w:type="spellEnd"/>
      <w:r w:rsidRPr="001D6934">
        <w:rPr>
          <w:sz w:val="22"/>
          <w:szCs w:val="22"/>
        </w:rPr>
        <w:t xml:space="preserve"> com del procés </w:t>
      </w:r>
      <w:r w:rsidR="53E566DB" w:rsidRPr="001D6934">
        <w:rPr>
          <w:sz w:val="22"/>
          <w:szCs w:val="22"/>
        </w:rPr>
        <w:t>participatiu</w:t>
      </w:r>
      <w:r w:rsidR="16F79C73" w:rsidRPr="001D6934">
        <w:rPr>
          <w:sz w:val="22"/>
          <w:szCs w:val="22"/>
        </w:rPr>
        <w:t>, es recull una certa percepció de consum de drogues</w:t>
      </w:r>
      <w:r w:rsidRPr="001D6934">
        <w:rPr>
          <w:sz w:val="22"/>
          <w:szCs w:val="22"/>
        </w:rPr>
        <w:t xml:space="preserve"> cada</w:t>
      </w:r>
      <w:r w:rsidR="001D6934" w:rsidRPr="001D6934">
        <w:rPr>
          <w:sz w:val="22"/>
          <w:szCs w:val="22"/>
        </w:rPr>
        <w:t xml:space="preserve"> vegada més prematura</w:t>
      </w:r>
      <w:r w:rsidRPr="001D6934">
        <w:rPr>
          <w:sz w:val="22"/>
          <w:szCs w:val="22"/>
        </w:rPr>
        <w:t xml:space="preserve"> </w:t>
      </w:r>
      <w:r w:rsidR="16F79C73" w:rsidRPr="001D6934">
        <w:rPr>
          <w:sz w:val="22"/>
          <w:szCs w:val="22"/>
        </w:rPr>
        <w:t xml:space="preserve">entre </w:t>
      </w:r>
      <w:r w:rsidR="001D6934" w:rsidRPr="001D6934">
        <w:rPr>
          <w:sz w:val="22"/>
          <w:szCs w:val="22"/>
        </w:rPr>
        <w:t>el jovent</w:t>
      </w:r>
      <w:r w:rsidR="16F79C73" w:rsidRPr="001D6934">
        <w:rPr>
          <w:sz w:val="22"/>
          <w:szCs w:val="22"/>
        </w:rPr>
        <w:t xml:space="preserve"> del municipi</w:t>
      </w:r>
      <w:r w:rsidR="1C0306BE" w:rsidRPr="001D6934">
        <w:rPr>
          <w:sz w:val="22"/>
          <w:szCs w:val="22"/>
        </w:rPr>
        <w:t xml:space="preserve">. </w:t>
      </w:r>
      <w:r w:rsidR="001D6934" w:rsidRPr="001D6934">
        <w:rPr>
          <w:sz w:val="22"/>
          <w:szCs w:val="22"/>
        </w:rPr>
        <w:t>La</w:t>
      </w:r>
      <w:r w:rsidR="1623FE00" w:rsidRPr="001D6934">
        <w:rPr>
          <w:sz w:val="22"/>
          <w:szCs w:val="22"/>
        </w:rPr>
        <w:t xml:space="preserve"> substància més consumida entre els i les joves és l’alcohol</w:t>
      </w:r>
      <w:r w:rsidR="60EE533B" w:rsidRPr="001D6934">
        <w:rPr>
          <w:sz w:val="22"/>
          <w:szCs w:val="22"/>
        </w:rPr>
        <w:t xml:space="preserve">. </w:t>
      </w:r>
      <w:r w:rsidR="7F62E040" w:rsidRPr="001D6934">
        <w:rPr>
          <w:sz w:val="22"/>
          <w:szCs w:val="22"/>
        </w:rPr>
        <w:t xml:space="preserve">En relació al consum de cànnabis i cocaïna, es considera que </w:t>
      </w:r>
      <w:r w:rsidR="7D189FD9" w:rsidRPr="001D6934">
        <w:rPr>
          <w:sz w:val="22"/>
          <w:szCs w:val="22"/>
        </w:rPr>
        <w:t xml:space="preserve">està augmentant entre la població jove. </w:t>
      </w:r>
    </w:p>
    <w:p w14:paraId="1B6A3865" w14:textId="4F25C231" w:rsidR="00920798" w:rsidRPr="00383F1F" w:rsidRDefault="16F79C73" w:rsidP="000E081D">
      <w:pPr>
        <w:pStyle w:val="CosPortacabot"/>
        <w:spacing w:line="360" w:lineRule="auto"/>
        <w:rPr>
          <w:sz w:val="22"/>
          <w:szCs w:val="22"/>
        </w:rPr>
      </w:pPr>
      <w:r w:rsidRPr="00383F1F">
        <w:rPr>
          <w:sz w:val="22"/>
          <w:szCs w:val="22"/>
        </w:rPr>
        <w:t>Pel que fa a la promoció d’hàbits de saludables es considera que l’existència del</w:t>
      </w:r>
      <w:r w:rsidR="404B9601" w:rsidRPr="00383F1F">
        <w:rPr>
          <w:sz w:val="22"/>
          <w:szCs w:val="22"/>
        </w:rPr>
        <w:t>s</w:t>
      </w:r>
      <w:r w:rsidRPr="00383F1F">
        <w:rPr>
          <w:sz w:val="22"/>
          <w:szCs w:val="22"/>
        </w:rPr>
        <w:t xml:space="preserve"> </w:t>
      </w:r>
      <w:r w:rsidR="404B9601" w:rsidRPr="00383F1F">
        <w:rPr>
          <w:sz w:val="22"/>
          <w:szCs w:val="22"/>
        </w:rPr>
        <w:t>diferents equipaments esportius</w:t>
      </w:r>
      <w:r w:rsidRPr="00383F1F">
        <w:rPr>
          <w:sz w:val="22"/>
          <w:szCs w:val="22"/>
        </w:rPr>
        <w:t xml:space="preserve"> és un fet molt positiu</w:t>
      </w:r>
      <w:r w:rsidR="00261600" w:rsidRPr="00383F1F">
        <w:rPr>
          <w:sz w:val="22"/>
          <w:szCs w:val="22"/>
        </w:rPr>
        <w:t xml:space="preserve"> per al municipi</w:t>
      </w:r>
      <w:r w:rsidRPr="00383F1F">
        <w:rPr>
          <w:sz w:val="22"/>
          <w:szCs w:val="22"/>
        </w:rPr>
        <w:t xml:space="preserve">. </w:t>
      </w:r>
      <w:r w:rsidR="00383F1F" w:rsidRPr="00383F1F">
        <w:rPr>
          <w:sz w:val="22"/>
          <w:szCs w:val="22"/>
        </w:rPr>
        <w:t>Tot i així, caldria reforçar la presència dels hàbits saludables en l</w:t>
      </w:r>
      <w:r w:rsidR="1083B2FA" w:rsidRPr="00383F1F">
        <w:rPr>
          <w:sz w:val="22"/>
          <w:szCs w:val="22"/>
        </w:rPr>
        <w:t xml:space="preserve">es diferents entitats esportives existents, </w:t>
      </w:r>
      <w:r w:rsidR="00383F1F" w:rsidRPr="00383F1F">
        <w:rPr>
          <w:sz w:val="22"/>
          <w:szCs w:val="22"/>
        </w:rPr>
        <w:t>ja que</w:t>
      </w:r>
      <w:r w:rsidR="1083B2FA" w:rsidRPr="00383F1F">
        <w:rPr>
          <w:sz w:val="22"/>
          <w:szCs w:val="22"/>
        </w:rPr>
        <w:t xml:space="preserve"> acullen una quantitat nombrosa de joves</w:t>
      </w:r>
      <w:r w:rsidR="0257F335" w:rsidRPr="00383F1F">
        <w:rPr>
          <w:sz w:val="22"/>
          <w:szCs w:val="22"/>
        </w:rPr>
        <w:t xml:space="preserve">. Es tracta d’espais on </w:t>
      </w:r>
      <w:r w:rsidRPr="00383F1F">
        <w:rPr>
          <w:sz w:val="22"/>
          <w:szCs w:val="22"/>
        </w:rPr>
        <w:t xml:space="preserve">el jovent pot desenvolupar activitats saludables, i alhora d’oci esportiu. </w:t>
      </w:r>
    </w:p>
    <w:p w14:paraId="4833DF04" w14:textId="0C3508EC" w:rsidR="00920798" w:rsidRPr="00383F1F" w:rsidRDefault="16F79C73" w:rsidP="000E081D">
      <w:pPr>
        <w:pStyle w:val="CosPortacabot"/>
        <w:spacing w:line="360" w:lineRule="auto"/>
        <w:rPr>
          <w:sz w:val="22"/>
          <w:szCs w:val="22"/>
        </w:rPr>
      </w:pPr>
      <w:r w:rsidRPr="00383F1F">
        <w:rPr>
          <w:sz w:val="22"/>
          <w:szCs w:val="22"/>
        </w:rPr>
        <w:t>Per altra banda, a les sessions participatives els i les joves van expressar que els hi agradaria treballar aspectes de salut vinculats a la sexualitat, l’alimentació o</w:t>
      </w:r>
      <w:r w:rsidR="3D63C2EF" w:rsidRPr="00383F1F">
        <w:rPr>
          <w:sz w:val="22"/>
          <w:szCs w:val="22"/>
        </w:rPr>
        <w:t xml:space="preserve"> el consum de drogues. Així mateix, </w:t>
      </w:r>
      <w:r w:rsidR="784F5535" w:rsidRPr="00383F1F">
        <w:rPr>
          <w:sz w:val="22"/>
          <w:szCs w:val="22"/>
        </w:rPr>
        <w:t>entre el jovent s’ha posat en relleu la necessitat de rebre suport e</w:t>
      </w:r>
      <w:r w:rsidR="00C302EC">
        <w:rPr>
          <w:sz w:val="22"/>
          <w:szCs w:val="22"/>
        </w:rPr>
        <w:t>n</w:t>
      </w:r>
      <w:r w:rsidR="784F5535" w:rsidRPr="00383F1F">
        <w:rPr>
          <w:sz w:val="22"/>
          <w:szCs w:val="22"/>
        </w:rPr>
        <w:t xml:space="preserve"> aspectes com</w:t>
      </w:r>
      <w:r w:rsidRPr="00383F1F">
        <w:rPr>
          <w:sz w:val="22"/>
          <w:szCs w:val="22"/>
        </w:rPr>
        <w:t xml:space="preserve"> la </w:t>
      </w:r>
      <w:r w:rsidR="4AC35636" w:rsidRPr="00383F1F">
        <w:rPr>
          <w:sz w:val="22"/>
          <w:szCs w:val="22"/>
        </w:rPr>
        <w:t>salut m</w:t>
      </w:r>
      <w:r w:rsidR="404B9601" w:rsidRPr="00383F1F">
        <w:rPr>
          <w:sz w:val="22"/>
          <w:szCs w:val="22"/>
        </w:rPr>
        <w:t>ental</w:t>
      </w:r>
      <w:r w:rsidRPr="00383F1F">
        <w:rPr>
          <w:sz w:val="22"/>
          <w:szCs w:val="22"/>
        </w:rPr>
        <w:t xml:space="preserve">. </w:t>
      </w:r>
    </w:p>
    <w:p w14:paraId="5460A35D" w14:textId="683A0681" w:rsidR="00920798" w:rsidRPr="001D6934" w:rsidRDefault="16F79C73" w:rsidP="000E081D">
      <w:pPr>
        <w:pStyle w:val="CosPortacabot"/>
        <w:spacing w:after="0" w:line="360" w:lineRule="auto"/>
        <w:rPr>
          <w:b/>
          <w:sz w:val="22"/>
          <w:szCs w:val="22"/>
        </w:rPr>
      </w:pPr>
      <w:r w:rsidRPr="001D6934">
        <w:rPr>
          <w:b/>
          <w:bCs/>
          <w:sz w:val="22"/>
          <w:szCs w:val="22"/>
        </w:rPr>
        <w:lastRenderedPageBreak/>
        <w:t xml:space="preserve">Propostes de millora: </w:t>
      </w:r>
    </w:p>
    <w:tbl>
      <w:tblPr>
        <w:tblStyle w:val="Tabladelista3-nfasis1"/>
        <w:tblpPr w:leftFromText="141" w:rightFromText="141" w:vertAnchor="text" w:horzAnchor="margin" w:tblpY="186"/>
        <w:tblW w:w="5001" w:type="pct"/>
        <w:tblLook w:val="04A0" w:firstRow="1" w:lastRow="0" w:firstColumn="1" w:lastColumn="0" w:noHBand="0" w:noVBand="1"/>
      </w:tblPr>
      <w:tblGrid>
        <w:gridCol w:w="1485"/>
        <w:gridCol w:w="3325"/>
        <w:gridCol w:w="3680"/>
      </w:tblGrid>
      <w:tr w:rsidR="00920798" w:rsidRPr="000E081D" w14:paraId="651542CC" w14:textId="77777777" w:rsidTr="00336B73">
        <w:trPr>
          <w:cnfStyle w:val="100000000000" w:firstRow="1" w:lastRow="0" w:firstColumn="0" w:lastColumn="0" w:oddVBand="0" w:evenVBand="0" w:oddHBand="0" w:evenHBand="0" w:firstRowFirstColumn="0" w:firstRowLastColumn="0" w:lastRowFirstColumn="0" w:lastRowLastColumn="0"/>
          <w:trHeight w:val="26"/>
        </w:trPr>
        <w:tc>
          <w:tcPr>
            <w:cnfStyle w:val="001000000100" w:firstRow="0" w:lastRow="0" w:firstColumn="1" w:lastColumn="0" w:oddVBand="0" w:evenVBand="0" w:oddHBand="0" w:evenHBand="0" w:firstRowFirstColumn="1" w:firstRowLastColumn="0" w:lastRowFirstColumn="0" w:lastRowLastColumn="0"/>
            <w:tcW w:w="875" w:type="pct"/>
            <w:noWrap/>
            <w:hideMark/>
          </w:tcPr>
          <w:p w14:paraId="1A68080B" w14:textId="7D458B5F" w:rsidR="00920798" w:rsidRPr="000E081D" w:rsidRDefault="00920798" w:rsidP="000E081D">
            <w:pPr>
              <w:spacing w:after="0" w:line="360" w:lineRule="auto"/>
              <w:rPr>
                <w:rFonts w:ascii="Montserrat" w:eastAsia="Times New Roman" w:hAnsi="Montserrat" w:cs="Arial"/>
                <w:b w:val="0"/>
                <w:bCs w:val="0"/>
                <w:color w:val="000000"/>
                <w:highlight w:val="yellow"/>
                <w:lang w:eastAsia="ca-ES"/>
              </w:rPr>
            </w:pPr>
            <w:r w:rsidRPr="001D6934">
              <w:rPr>
                <w:rFonts w:ascii="Montserrat" w:eastAsia="Times New Roman" w:hAnsi="Montserrat" w:cs="Arial"/>
                <w:color w:val="000000"/>
                <w:lang w:eastAsia="ca-ES"/>
              </w:rPr>
              <w:t>Repte</w:t>
            </w:r>
          </w:p>
        </w:tc>
        <w:tc>
          <w:tcPr>
            <w:tcW w:w="1958" w:type="pct"/>
            <w:noWrap/>
            <w:hideMark/>
          </w:tcPr>
          <w:p w14:paraId="24095EFF" w14:textId="0491B5C6" w:rsidR="00A0217C" w:rsidRPr="001D6934" w:rsidRDefault="00920798" w:rsidP="000E081D">
            <w:pPr>
              <w:spacing w:after="120" w:line="360" w:lineRule="auto"/>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Arial"/>
                <w:b w:val="0"/>
                <w:bCs w:val="0"/>
                <w:color w:val="000000"/>
                <w:lang w:eastAsia="ca-ES"/>
              </w:rPr>
            </w:pPr>
            <w:r w:rsidRPr="001D6934">
              <w:rPr>
                <w:rFonts w:ascii="Montserrat" w:eastAsia="Times New Roman" w:hAnsi="Montserrat" w:cs="Arial"/>
                <w:color w:val="000000"/>
                <w:lang w:eastAsia="ca-ES"/>
              </w:rPr>
              <w:t>Conclusions</w:t>
            </w:r>
          </w:p>
        </w:tc>
        <w:tc>
          <w:tcPr>
            <w:tcW w:w="2167" w:type="pct"/>
            <w:noWrap/>
            <w:hideMark/>
          </w:tcPr>
          <w:p w14:paraId="168E1DAD" w14:textId="77777777" w:rsidR="00920798" w:rsidRPr="001D6934" w:rsidRDefault="00920798" w:rsidP="000E081D">
            <w:pPr>
              <w:spacing w:after="0" w:line="360" w:lineRule="auto"/>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Arial"/>
                <w:b w:val="0"/>
                <w:bCs w:val="0"/>
                <w:color w:val="000000"/>
                <w:lang w:eastAsia="ca-ES"/>
              </w:rPr>
            </w:pPr>
            <w:r w:rsidRPr="001D6934">
              <w:rPr>
                <w:rFonts w:ascii="Montserrat" w:eastAsia="Times New Roman" w:hAnsi="Montserrat" w:cs="Arial"/>
                <w:color w:val="000000"/>
                <w:lang w:eastAsia="ca-ES"/>
              </w:rPr>
              <w:t xml:space="preserve">Propostes de millora </w:t>
            </w:r>
          </w:p>
        </w:tc>
      </w:tr>
      <w:tr w:rsidR="00920798" w:rsidRPr="000E081D" w14:paraId="7A83538D" w14:textId="77777777" w:rsidTr="00336B73">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875" w:type="pct"/>
            <w:vMerge w:val="restart"/>
          </w:tcPr>
          <w:p w14:paraId="725351E5" w14:textId="77777777" w:rsidR="00336B73" w:rsidRDefault="00336B73" w:rsidP="000E081D">
            <w:pPr>
              <w:spacing w:after="0" w:line="360" w:lineRule="auto"/>
              <w:rPr>
                <w:rFonts w:ascii="Montserrat" w:eastAsia="Times New Roman" w:hAnsi="Montserrat" w:cs="Arial"/>
                <w:b w:val="0"/>
                <w:bCs w:val="0"/>
                <w:color w:val="000000"/>
                <w:lang w:eastAsia="ca-ES"/>
              </w:rPr>
            </w:pPr>
          </w:p>
          <w:p w14:paraId="343F94D2" w14:textId="77777777" w:rsidR="00336B73" w:rsidRDefault="00336B73" w:rsidP="000E081D">
            <w:pPr>
              <w:spacing w:after="0" w:line="360" w:lineRule="auto"/>
              <w:rPr>
                <w:rFonts w:ascii="Montserrat" w:eastAsia="Times New Roman" w:hAnsi="Montserrat" w:cs="Arial"/>
                <w:b w:val="0"/>
                <w:bCs w:val="0"/>
                <w:color w:val="000000"/>
                <w:lang w:eastAsia="ca-ES"/>
              </w:rPr>
            </w:pPr>
          </w:p>
          <w:p w14:paraId="71026799" w14:textId="77777777" w:rsidR="00336B73" w:rsidRDefault="00336B73" w:rsidP="000E081D">
            <w:pPr>
              <w:spacing w:after="0" w:line="360" w:lineRule="auto"/>
              <w:rPr>
                <w:rFonts w:ascii="Montserrat" w:eastAsia="Times New Roman" w:hAnsi="Montserrat" w:cs="Arial"/>
                <w:b w:val="0"/>
                <w:bCs w:val="0"/>
                <w:color w:val="000000"/>
                <w:lang w:eastAsia="ca-ES"/>
              </w:rPr>
            </w:pPr>
          </w:p>
          <w:p w14:paraId="24E56938" w14:textId="77777777" w:rsidR="00336B73" w:rsidRDefault="00336B73" w:rsidP="000E081D">
            <w:pPr>
              <w:spacing w:after="0" w:line="360" w:lineRule="auto"/>
              <w:rPr>
                <w:rFonts w:ascii="Montserrat" w:eastAsia="Times New Roman" w:hAnsi="Montserrat" w:cs="Arial"/>
                <w:b w:val="0"/>
                <w:bCs w:val="0"/>
                <w:color w:val="000000"/>
                <w:lang w:eastAsia="ca-ES"/>
              </w:rPr>
            </w:pPr>
          </w:p>
          <w:p w14:paraId="4559429E" w14:textId="77777777" w:rsidR="00336B73" w:rsidRDefault="00336B73" w:rsidP="000E081D">
            <w:pPr>
              <w:spacing w:after="0" w:line="360" w:lineRule="auto"/>
              <w:rPr>
                <w:rFonts w:ascii="Montserrat" w:eastAsia="Times New Roman" w:hAnsi="Montserrat" w:cs="Arial"/>
                <w:b w:val="0"/>
                <w:bCs w:val="0"/>
                <w:color w:val="000000"/>
                <w:lang w:eastAsia="ca-ES"/>
              </w:rPr>
            </w:pPr>
          </w:p>
          <w:p w14:paraId="7C2ADC32" w14:textId="77777777" w:rsidR="00336B73" w:rsidRDefault="00336B73" w:rsidP="000E081D">
            <w:pPr>
              <w:spacing w:after="0" w:line="360" w:lineRule="auto"/>
              <w:rPr>
                <w:rFonts w:ascii="Montserrat" w:eastAsia="Times New Roman" w:hAnsi="Montserrat" w:cs="Arial"/>
                <w:b w:val="0"/>
                <w:bCs w:val="0"/>
                <w:color w:val="000000"/>
                <w:lang w:eastAsia="ca-ES"/>
              </w:rPr>
            </w:pPr>
          </w:p>
          <w:p w14:paraId="436A3D47" w14:textId="77777777" w:rsidR="00336B73" w:rsidRDefault="00336B73" w:rsidP="000E081D">
            <w:pPr>
              <w:spacing w:after="0" w:line="360" w:lineRule="auto"/>
              <w:rPr>
                <w:rFonts w:ascii="Montserrat" w:eastAsia="Times New Roman" w:hAnsi="Montserrat" w:cs="Arial"/>
                <w:b w:val="0"/>
                <w:bCs w:val="0"/>
                <w:color w:val="000000"/>
                <w:lang w:eastAsia="ca-ES"/>
              </w:rPr>
            </w:pPr>
          </w:p>
          <w:p w14:paraId="4D33231B" w14:textId="77777777" w:rsidR="00336B73" w:rsidRDefault="00336B73" w:rsidP="000E081D">
            <w:pPr>
              <w:spacing w:after="0" w:line="360" w:lineRule="auto"/>
              <w:rPr>
                <w:rFonts w:ascii="Montserrat" w:eastAsia="Times New Roman" w:hAnsi="Montserrat" w:cs="Arial"/>
                <w:b w:val="0"/>
                <w:bCs w:val="0"/>
                <w:color w:val="000000"/>
                <w:lang w:eastAsia="ca-ES"/>
              </w:rPr>
            </w:pPr>
          </w:p>
          <w:p w14:paraId="74CE1BFF" w14:textId="3DD6923C" w:rsidR="00920798" w:rsidRPr="001D6934" w:rsidRDefault="00920798" w:rsidP="000E081D">
            <w:pPr>
              <w:spacing w:after="0" w:line="360" w:lineRule="auto"/>
              <w:rPr>
                <w:rFonts w:ascii="Montserrat" w:eastAsia="Times New Roman" w:hAnsi="Montserrat" w:cs="Arial"/>
                <w:b w:val="0"/>
                <w:bCs w:val="0"/>
                <w:color w:val="000000"/>
                <w:lang w:eastAsia="ca-ES"/>
              </w:rPr>
            </w:pPr>
            <w:r w:rsidRPr="001D6934">
              <w:rPr>
                <w:rFonts w:ascii="Montserrat" w:eastAsia="Times New Roman" w:hAnsi="Montserrat" w:cs="Arial"/>
                <w:color w:val="000000"/>
                <w:lang w:eastAsia="ca-ES"/>
              </w:rPr>
              <w:t>Repte 4</w:t>
            </w:r>
          </w:p>
        </w:tc>
        <w:tc>
          <w:tcPr>
            <w:tcW w:w="1958" w:type="pct"/>
          </w:tcPr>
          <w:p w14:paraId="7F7C5434" w14:textId="2430F0C7" w:rsidR="00920798" w:rsidRPr="001D6934" w:rsidRDefault="00920798" w:rsidP="000E081D">
            <w:pPr>
              <w:spacing w:after="0" w:line="360" w:lineRule="auto"/>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Arial"/>
                <w:color w:val="000000"/>
                <w:lang w:eastAsia="ca-ES"/>
              </w:rPr>
            </w:pPr>
            <w:r w:rsidRPr="001D6934">
              <w:rPr>
                <w:rFonts w:ascii="Montserrat" w:eastAsia="Times New Roman" w:hAnsi="Montserrat" w:cs="Arial"/>
                <w:color w:val="000000"/>
                <w:lang w:eastAsia="ca-ES"/>
              </w:rPr>
              <w:t>Consum</w:t>
            </w:r>
            <w:r w:rsidR="001D6934" w:rsidRPr="001D6934">
              <w:rPr>
                <w:rFonts w:ascii="Montserrat" w:eastAsia="Times New Roman" w:hAnsi="Montserrat" w:cs="Arial"/>
                <w:color w:val="000000"/>
                <w:lang w:eastAsia="ca-ES"/>
              </w:rPr>
              <w:t xml:space="preserve"> </w:t>
            </w:r>
            <w:r w:rsidRPr="001D6934">
              <w:rPr>
                <w:rFonts w:ascii="Montserrat" w:eastAsia="Times New Roman" w:hAnsi="Montserrat" w:cs="Arial"/>
                <w:color w:val="000000"/>
                <w:lang w:eastAsia="ca-ES"/>
              </w:rPr>
              <w:t>de drogues entre les persones joves.</w:t>
            </w:r>
          </w:p>
        </w:tc>
        <w:tc>
          <w:tcPr>
            <w:tcW w:w="2167" w:type="pct"/>
          </w:tcPr>
          <w:p w14:paraId="5FB748F2" w14:textId="77777777" w:rsidR="00920798" w:rsidRPr="001D6934" w:rsidRDefault="16F79C73" w:rsidP="000E081D">
            <w:pPr>
              <w:pStyle w:val="Prrafodelista"/>
              <w:numPr>
                <w:ilvl w:val="0"/>
                <w:numId w:val="7"/>
              </w:numPr>
              <w:spacing w:after="200" w:line="360" w:lineRule="auto"/>
              <w:cnfStyle w:val="000000100000" w:firstRow="0" w:lastRow="0" w:firstColumn="0" w:lastColumn="0" w:oddVBand="0" w:evenVBand="0" w:oddHBand="1" w:evenHBand="0" w:firstRowFirstColumn="0" w:firstRowLastColumn="0" w:lastRowFirstColumn="0" w:lastRowLastColumn="0"/>
              <w:rPr>
                <w:rFonts w:ascii="Montserrat" w:hAnsi="Montserrat"/>
              </w:rPr>
            </w:pPr>
            <w:r w:rsidRPr="001D6934">
              <w:rPr>
                <w:rFonts w:ascii="Montserrat" w:hAnsi="Montserrat"/>
              </w:rPr>
              <w:t>Organització de xerrades entorn la prevenció del consum.</w:t>
            </w:r>
          </w:p>
          <w:p w14:paraId="15766813" w14:textId="04303D19" w:rsidR="00920798" w:rsidRPr="001D6934" w:rsidRDefault="16F79C73" w:rsidP="000E081D">
            <w:pPr>
              <w:pStyle w:val="Prrafodelista"/>
              <w:numPr>
                <w:ilvl w:val="0"/>
                <w:numId w:val="7"/>
              </w:numPr>
              <w:spacing w:after="200" w:line="360" w:lineRule="auto"/>
              <w:cnfStyle w:val="000000100000" w:firstRow="0" w:lastRow="0" w:firstColumn="0" w:lastColumn="0" w:oddVBand="0" w:evenVBand="0" w:oddHBand="1" w:evenHBand="0" w:firstRowFirstColumn="0" w:firstRowLastColumn="0" w:lastRowFirstColumn="0" w:lastRowLastColumn="0"/>
              <w:rPr>
                <w:rFonts w:ascii="Montserrat" w:hAnsi="Montserrat"/>
              </w:rPr>
            </w:pPr>
            <w:r w:rsidRPr="001D6934">
              <w:rPr>
                <w:rFonts w:ascii="Montserrat" w:hAnsi="Montserrat"/>
              </w:rPr>
              <w:t>Impulsar activitats lúdiques i d’oci defugint el consum de drogues amb vinculació a les potencialitats</w:t>
            </w:r>
            <w:r w:rsidR="3149E10D" w:rsidRPr="001D6934">
              <w:rPr>
                <w:rFonts w:ascii="Montserrat" w:hAnsi="Montserrat"/>
              </w:rPr>
              <w:t xml:space="preserve"> </w:t>
            </w:r>
            <w:r w:rsidRPr="001D6934">
              <w:rPr>
                <w:rFonts w:ascii="Montserrat" w:hAnsi="Montserrat"/>
              </w:rPr>
              <w:t>que ofereix el municipi.</w:t>
            </w:r>
          </w:p>
        </w:tc>
      </w:tr>
      <w:tr w:rsidR="00920798" w:rsidRPr="000E081D" w14:paraId="3CE103BC" w14:textId="77777777" w:rsidTr="00336B73">
        <w:trPr>
          <w:trHeight w:val="692"/>
        </w:trPr>
        <w:tc>
          <w:tcPr>
            <w:cnfStyle w:val="001000000000" w:firstRow="0" w:lastRow="0" w:firstColumn="1" w:lastColumn="0" w:oddVBand="0" w:evenVBand="0" w:oddHBand="0" w:evenHBand="0" w:firstRowFirstColumn="0" w:firstRowLastColumn="0" w:lastRowFirstColumn="0" w:lastRowLastColumn="0"/>
            <w:tcW w:w="875" w:type="pct"/>
            <w:vMerge/>
          </w:tcPr>
          <w:p w14:paraId="1B294056" w14:textId="77777777" w:rsidR="00920798" w:rsidRPr="001D6934" w:rsidRDefault="00920798" w:rsidP="000E081D">
            <w:pPr>
              <w:spacing w:after="0" w:line="360" w:lineRule="auto"/>
              <w:rPr>
                <w:rFonts w:ascii="Montserrat" w:eastAsia="Times New Roman" w:hAnsi="Montserrat" w:cs="Arial"/>
                <w:b w:val="0"/>
                <w:bCs w:val="0"/>
                <w:color w:val="000000"/>
                <w:lang w:eastAsia="ca-ES"/>
              </w:rPr>
            </w:pPr>
          </w:p>
        </w:tc>
        <w:tc>
          <w:tcPr>
            <w:tcW w:w="1958" w:type="pct"/>
          </w:tcPr>
          <w:p w14:paraId="767C61B8" w14:textId="77777777" w:rsidR="00920798" w:rsidRPr="00383F1F" w:rsidRDefault="00920798" w:rsidP="000E081D">
            <w:pPr>
              <w:spacing w:after="0" w:line="360" w:lineRule="auto"/>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lang w:eastAsia="ca-ES"/>
              </w:rPr>
            </w:pPr>
            <w:r w:rsidRPr="00383F1F">
              <w:rPr>
                <w:rFonts w:ascii="Montserrat" w:eastAsia="Times New Roman" w:hAnsi="Montserrat" w:cs="Arial"/>
                <w:color w:val="000000"/>
                <w:lang w:eastAsia="ca-ES"/>
              </w:rPr>
              <w:t>Les activitats esportives ofereixen incentius socials a les persones joves i promocionen hàbits de vida saludables.</w:t>
            </w:r>
          </w:p>
          <w:p w14:paraId="1CBDBF0A" w14:textId="77777777" w:rsidR="00920798" w:rsidRPr="00383F1F" w:rsidRDefault="00920798" w:rsidP="000E081D">
            <w:pPr>
              <w:spacing w:after="0" w:line="360" w:lineRule="auto"/>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lang w:eastAsia="ca-ES"/>
              </w:rPr>
            </w:pPr>
          </w:p>
        </w:tc>
        <w:tc>
          <w:tcPr>
            <w:tcW w:w="2167" w:type="pct"/>
          </w:tcPr>
          <w:p w14:paraId="3656AB64" w14:textId="4FA2C9EC" w:rsidR="00920798" w:rsidRPr="00383F1F" w:rsidRDefault="16F79C73" w:rsidP="000E081D">
            <w:pPr>
              <w:pStyle w:val="Prrafodelista"/>
              <w:numPr>
                <w:ilvl w:val="0"/>
                <w:numId w:val="7"/>
              </w:numPr>
              <w:spacing w:after="200" w:line="360" w:lineRule="auto"/>
              <w:cnfStyle w:val="000000000000" w:firstRow="0" w:lastRow="0" w:firstColumn="0" w:lastColumn="0" w:oddVBand="0" w:evenVBand="0" w:oddHBand="0" w:evenHBand="0" w:firstRowFirstColumn="0" w:firstRowLastColumn="0" w:lastRowFirstColumn="0" w:lastRowLastColumn="0"/>
              <w:rPr>
                <w:rFonts w:ascii="Montserrat" w:hAnsi="Montserrat"/>
              </w:rPr>
            </w:pPr>
            <w:r w:rsidRPr="00383F1F">
              <w:rPr>
                <w:rFonts w:ascii="Montserrat" w:hAnsi="Montserrat"/>
              </w:rPr>
              <w:t>Organització d’activitats o jornades esportives conjuntament amb les entitats esportives</w:t>
            </w:r>
            <w:r w:rsidR="3149E10D" w:rsidRPr="00383F1F">
              <w:rPr>
                <w:rFonts w:ascii="Montserrat" w:hAnsi="Montserrat"/>
              </w:rPr>
              <w:t>.</w:t>
            </w:r>
            <w:r w:rsidRPr="00383F1F">
              <w:rPr>
                <w:rFonts w:ascii="Montserrat" w:hAnsi="Montserrat"/>
              </w:rPr>
              <w:t xml:space="preserve"> </w:t>
            </w:r>
          </w:p>
          <w:p w14:paraId="4DA48DCE" w14:textId="2F996264" w:rsidR="00920798" w:rsidRPr="00383F1F" w:rsidRDefault="16F79C73" w:rsidP="000E081D">
            <w:pPr>
              <w:pStyle w:val="Prrafodelista"/>
              <w:numPr>
                <w:ilvl w:val="0"/>
                <w:numId w:val="7"/>
              </w:numPr>
              <w:spacing w:after="200" w:line="360" w:lineRule="auto"/>
              <w:cnfStyle w:val="000000000000" w:firstRow="0" w:lastRow="0" w:firstColumn="0" w:lastColumn="0" w:oddVBand="0" w:evenVBand="0" w:oddHBand="0" w:evenHBand="0" w:firstRowFirstColumn="0" w:firstRowLastColumn="0" w:lastRowFirstColumn="0" w:lastRowLastColumn="0"/>
              <w:rPr>
                <w:rFonts w:ascii="Montserrat" w:hAnsi="Montserrat"/>
              </w:rPr>
            </w:pPr>
            <w:r w:rsidRPr="00383F1F">
              <w:rPr>
                <w:rFonts w:ascii="Montserrat" w:hAnsi="Montserrat"/>
              </w:rPr>
              <w:t>Incentivar la creació de noves entitats o clubs esportius.</w:t>
            </w:r>
          </w:p>
        </w:tc>
      </w:tr>
      <w:tr w:rsidR="00920798" w:rsidRPr="000E081D" w14:paraId="56C0F7DD" w14:textId="77777777" w:rsidTr="00336B73">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875" w:type="pct"/>
            <w:vMerge/>
          </w:tcPr>
          <w:p w14:paraId="1F590C5B" w14:textId="77777777" w:rsidR="00920798" w:rsidRPr="000E081D" w:rsidRDefault="00920798" w:rsidP="000E081D">
            <w:pPr>
              <w:spacing w:after="0" w:line="360" w:lineRule="auto"/>
              <w:rPr>
                <w:rFonts w:ascii="Montserrat" w:eastAsia="Times New Roman" w:hAnsi="Montserrat" w:cs="Arial"/>
                <w:b w:val="0"/>
                <w:bCs w:val="0"/>
                <w:color w:val="000000"/>
                <w:highlight w:val="yellow"/>
                <w:lang w:eastAsia="ca-ES"/>
              </w:rPr>
            </w:pPr>
          </w:p>
        </w:tc>
        <w:tc>
          <w:tcPr>
            <w:tcW w:w="1958" w:type="pct"/>
          </w:tcPr>
          <w:p w14:paraId="363BB65B" w14:textId="77777777" w:rsidR="00920798" w:rsidRPr="000E081D" w:rsidRDefault="00920798" w:rsidP="000E081D">
            <w:pPr>
              <w:spacing w:after="0" w:line="360" w:lineRule="auto"/>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Arial"/>
                <w:color w:val="000000"/>
                <w:highlight w:val="yellow"/>
                <w:lang w:eastAsia="ca-ES"/>
              </w:rPr>
            </w:pPr>
            <w:r w:rsidRPr="001D6934">
              <w:rPr>
                <w:rFonts w:ascii="Montserrat" w:eastAsia="Times New Roman" w:hAnsi="Montserrat" w:cs="Arial"/>
                <w:color w:val="000000"/>
                <w:lang w:eastAsia="ca-ES"/>
              </w:rPr>
              <w:t>Necessitat d’informació i debat entorn àmbits com la sexualitat, l’alimentació i la prevenció en el consum.</w:t>
            </w:r>
          </w:p>
        </w:tc>
        <w:tc>
          <w:tcPr>
            <w:tcW w:w="2167" w:type="pct"/>
          </w:tcPr>
          <w:p w14:paraId="54DC3A4A" w14:textId="245E6DC4" w:rsidR="00920798" w:rsidRPr="00383F1F" w:rsidRDefault="16F79C73" w:rsidP="000E081D">
            <w:pPr>
              <w:pStyle w:val="Prrafodelista"/>
              <w:numPr>
                <w:ilvl w:val="0"/>
                <w:numId w:val="7"/>
              </w:numPr>
              <w:spacing w:after="200" w:line="360" w:lineRule="auto"/>
              <w:cnfStyle w:val="000000100000" w:firstRow="0" w:lastRow="0" w:firstColumn="0" w:lastColumn="0" w:oddVBand="0" w:evenVBand="0" w:oddHBand="1" w:evenHBand="0" w:firstRowFirstColumn="0" w:firstRowLastColumn="0" w:lastRowFirstColumn="0" w:lastRowLastColumn="0"/>
              <w:rPr>
                <w:rFonts w:ascii="Montserrat" w:hAnsi="Montserrat"/>
              </w:rPr>
            </w:pPr>
            <w:r w:rsidRPr="00383F1F">
              <w:rPr>
                <w:rFonts w:ascii="Montserrat" w:hAnsi="Montserrat"/>
              </w:rPr>
              <w:t>Oferir</w:t>
            </w:r>
            <w:r w:rsidR="318AE0CF" w:rsidRPr="00383F1F">
              <w:rPr>
                <w:rFonts w:ascii="Montserrat" w:hAnsi="Montserrat"/>
              </w:rPr>
              <w:t xml:space="preserve"> </w:t>
            </w:r>
            <w:r w:rsidRPr="00383F1F">
              <w:rPr>
                <w:rFonts w:ascii="Montserrat" w:hAnsi="Montserrat"/>
              </w:rPr>
              <w:t xml:space="preserve">atenció, informació i activitats </w:t>
            </w:r>
            <w:r w:rsidR="00383F1F" w:rsidRPr="00383F1F">
              <w:rPr>
                <w:rFonts w:ascii="Montserrat" w:hAnsi="Montserrat"/>
              </w:rPr>
              <w:t xml:space="preserve">de prevenció i sensibilització </w:t>
            </w:r>
            <w:r w:rsidRPr="00383F1F">
              <w:rPr>
                <w:rFonts w:ascii="Montserrat" w:hAnsi="Montserrat"/>
              </w:rPr>
              <w:t xml:space="preserve">entorn </w:t>
            </w:r>
            <w:r w:rsidR="00383F1F" w:rsidRPr="00383F1F">
              <w:rPr>
                <w:rFonts w:ascii="Montserrat" w:hAnsi="Montserrat"/>
              </w:rPr>
              <w:t xml:space="preserve">a la sexualitat, trastorns de l’alimentació, etc. </w:t>
            </w:r>
          </w:p>
          <w:p w14:paraId="2BCF9CD9" w14:textId="0010EBF9" w:rsidR="00DC7C91" w:rsidRPr="00383F1F" w:rsidRDefault="318AE0CF" w:rsidP="000E081D">
            <w:pPr>
              <w:pStyle w:val="Prrafodelista"/>
              <w:numPr>
                <w:ilvl w:val="0"/>
                <w:numId w:val="7"/>
              </w:numPr>
              <w:spacing w:after="200" w:line="360" w:lineRule="auto"/>
              <w:cnfStyle w:val="000000100000" w:firstRow="0" w:lastRow="0" w:firstColumn="0" w:lastColumn="0" w:oddVBand="0" w:evenVBand="0" w:oddHBand="1" w:evenHBand="0" w:firstRowFirstColumn="0" w:firstRowLastColumn="0" w:lastRowFirstColumn="0" w:lastRowLastColumn="0"/>
              <w:rPr>
                <w:rFonts w:ascii="Montserrat" w:hAnsi="Montserrat"/>
              </w:rPr>
            </w:pPr>
            <w:r w:rsidRPr="00383F1F">
              <w:rPr>
                <w:rFonts w:ascii="Montserrat" w:hAnsi="Montserrat"/>
              </w:rPr>
              <w:t>Incorporar un servei d’atenció psicològic</w:t>
            </w:r>
            <w:r w:rsidR="6C45012B" w:rsidRPr="00383F1F">
              <w:rPr>
                <w:rFonts w:ascii="Montserrat" w:hAnsi="Montserrat"/>
              </w:rPr>
              <w:t>a d’atenció setmanal a</w:t>
            </w:r>
            <w:r w:rsidR="001D6934" w:rsidRPr="00383F1F">
              <w:rPr>
                <w:rFonts w:ascii="Montserrat" w:hAnsi="Montserrat"/>
              </w:rPr>
              <w:t xml:space="preserve"> l’I</w:t>
            </w:r>
            <w:r w:rsidR="00433CF4">
              <w:rPr>
                <w:rFonts w:ascii="Montserrat" w:hAnsi="Montserrat"/>
              </w:rPr>
              <w:t>N</w:t>
            </w:r>
            <w:r w:rsidR="001D6934" w:rsidRPr="00383F1F">
              <w:rPr>
                <w:rFonts w:ascii="Montserrat" w:hAnsi="Montserrat"/>
              </w:rPr>
              <w:t xml:space="preserve">S Collbató </w:t>
            </w:r>
          </w:p>
        </w:tc>
      </w:tr>
    </w:tbl>
    <w:p w14:paraId="7C307B47" w14:textId="77777777" w:rsidR="005E63E7" w:rsidRDefault="005E63E7" w:rsidP="000E081D">
      <w:pPr>
        <w:spacing w:line="360" w:lineRule="auto"/>
        <w:rPr>
          <w:rFonts w:ascii="Montserrat" w:hAnsi="Montserrat"/>
        </w:rPr>
      </w:pPr>
    </w:p>
    <w:p w14:paraId="63EF6278" w14:textId="77777777" w:rsidR="00336B73" w:rsidRDefault="00336B73" w:rsidP="000E081D">
      <w:pPr>
        <w:spacing w:line="360" w:lineRule="auto"/>
        <w:rPr>
          <w:rFonts w:ascii="Montserrat" w:hAnsi="Montserrat"/>
        </w:rPr>
      </w:pPr>
    </w:p>
    <w:p w14:paraId="5BA10B73" w14:textId="77777777" w:rsidR="00336B73" w:rsidRPr="00DE50ED" w:rsidRDefault="00336B73" w:rsidP="000E081D">
      <w:pPr>
        <w:spacing w:line="360" w:lineRule="auto"/>
        <w:rPr>
          <w:rFonts w:ascii="Montserrat" w:hAnsi="Montserrat"/>
        </w:rPr>
      </w:pPr>
    </w:p>
    <w:p w14:paraId="1F3C0571" w14:textId="16234FE4" w:rsidR="00F959D8" w:rsidRPr="00DE50ED" w:rsidRDefault="003F1DB9" w:rsidP="000E081D">
      <w:pPr>
        <w:pStyle w:val="Ttol3"/>
        <w:spacing w:line="360" w:lineRule="auto"/>
        <w:rPr>
          <w:b/>
          <w:bCs/>
          <w:sz w:val="22"/>
          <w:szCs w:val="22"/>
        </w:rPr>
      </w:pPr>
      <w:bookmarkStart w:id="108" w:name="_Toc94872027"/>
      <w:r w:rsidRPr="00DE50ED">
        <w:rPr>
          <w:b/>
          <w:bCs/>
          <w:noProof/>
          <w:sz w:val="22"/>
          <w:szCs w:val="22"/>
          <w:lang w:eastAsia="ca-ES"/>
        </w:rPr>
        <w:lastRenderedPageBreak/>
        <w:drawing>
          <wp:anchor distT="0" distB="0" distL="114300" distR="114300" simplePos="0" relativeHeight="251658270" behindDoc="0" locked="0" layoutInCell="1" allowOverlap="1" wp14:anchorId="5F157D42" wp14:editId="42112A4E">
            <wp:simplePos x="0" y="0"/>
            <wp:positionH relativeFrom="column">
              <wp:posOffset>3386</wp:posOffset>
            </wp:positionH>
            <wp:positionV relativeFrom="paragraph">
              <wp:posOffset>84455</wp:posOffset>
            </wp:positionV>
            <wp:extent cx="531495" cy="531495"/>
            <wp:effectExtent l="0" t="0" r="0" b="1905"/>
            <wp:wrapSquare wrapText="bothSides"/>
            <wp:docPr id="1030" name="Imagen 1030" descr="C:\Users\USUARIO\AppData\Local\Microsoft\Windows\INetCache\Content.Word\particip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UARIO\AppData\Local\Microsoft\Windows\INetCache\Content.Word\participar.pn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31495" cy="531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2CC02226" w:rsidRPr="00DE50ED">
        <w:rPr>
          <w:b/>
          <w:bCs/>
          <w:sz w:val="22"/>
          <w:szCs w:val="22"/>
        </w:rPr>
        <w:t xml:space="preserve">Repte 5. Avançar cap a l’autonomia, el  desenvolupament personal  i  la  participació  de  les  persones  joves de </w:t>
      </w:r>
      <w:r w:rsidR="000A0BB3" w:rsidRPr="00DE50ED">
        <w:rPr>
          <w:b/>
          <w:bCs/>
          <w:sz w:val="22"/>
          <w:szCs w:val="22"/>
        </w:rPr>
        <w:t xml:space="preserve">Collbató </w:t>
      </w:r>
      <w:r w:rsidR="2CC02226" w:rsidRPr="00DE50ED">
        <w:rPr>
          <w:b/>
          <w:bCs/>
          <w:sz w:val="22"/>
          <w:szCs w:val="22"/>
        </w:rPr>
        <w:t>en allò col·lectiu.</w:t>
      </w:r>
      <w:bookmarkEnd w:id="108"/>
    </w:p>
    <w:p w14:paraId="21AC4365" w14:textId="199ED1D5" w:rsidR="003F1DB9" w:rsidRPr="00DE50ED" w:rsidRDefault="00DE50ED" w:rsidP="000E081D">
      <w:pPr>
        <w:pStyle w:val="CosPortacabot"/>
        <w:spacing w:before="240" w:line="360" w:lineRule="auto"/>
        <w:rPr>
          <w:sz w:val="22"/>
          <w:szCs w:val="22"/>
        </w:rPr>
      </w:pPr>
      <w:r w:rsidRPr="00DE50ED">
        <w:rPr>
          <w:sz w:val="22"/>
          <w:szCs w:val="22"/>
        </w:rPr>
        <w:t>E</w:t>
      </w:r>
      <w:r w:rsidR="22EA6732" w:rsidRPr="00DE50ED">
        <w:rPr>
          <w:sz w:val="22"/>
          <w:szCs w:val="22"/>
        </w:rPr>
        <w:t xml:space="preserve">ls i les joves que van assistir a les sessions participatives </w:t>
      </w:r>
      <w:r w:rsidRPr="00DE50ED">
        <w:rPr>
          <w:sz w:val="22"/>
          <w:szCs w:val="22"/>
        </w:rPr>
        <w:t xml:space="preserve">es consideren </w:t>
      </w:r>
      <w:r w:rsidR="22EA6732" w:rsidRPr="00DE50ED">
        <w:rPr>
          <w:sz w:val="22"/>
          <w:szCs w:val="22"/>
        </w:rPr>
        <w:t xml:space="preserve">que el sector del jovent mobilitzat al municipi no és massa extens. </w:t>
      </w:r>
    </w:p>
    <w:p w14:paraId="6B060F80" w14:textId="268F6A8C" w:rsidR="00920798" w:rsidRPr="00DE50ED" w:rsidRDefault="16F79C73" w:rsidP="000E081D">
      <w:pPr>
        <w:pStyle w:val="CosPortacabot"/>
        <w:spacing w:line="360" w:lineRule="auto"/>
        <w:rPr>
          <w:sz w:val="22"/>
          <w:szCs w:val="22"/>
        </w:rPr>
      </w:pPr>
      <w:r w:rsidRPr="00DE50ED">
        <w:rPr>
          <w:sz w:val="22"/>
          <w:szCs w:val="22"/>
        </w:rPr>
        <w:t>Cal</w:t>
      </w:r>
      <w:r w:rsidR="4D1C961F" w:rsidRPr="00DE50ED">
        <w:rPr>
          <w:sz w:val="22"/>
          <w:szCs w:val="22"/>
        </w:rPr>
        <w:t xml:space="preserve"> treballar per a fomentar i acompanyar el desenvolupament d’entitats juvenils i, alhora, </w:t>
      </w:r>
      <w:r w:rsidRPr="00DE50ED">
        <w:rPr>
          <w:sz w:val="22"/>
          <w:szCs w:val="22"/>
        </w:rPr>
        <w:t xml:space="preserve"> que els i les joves s’apoderin i participin de la vida del municipi. Aquest és un factor clau per tal de promoure l’arrelament dels joves a </w:t>
      </w:r>
      <w:r w:rsidR="00DE50ED" w:rsidRPr="00DE50ED">
        <w:rPr>
          <w:sz w:val="22"/>
          <w:szCs w:val="22"/>
        </w:rPr>
        <w:t xml:space="preserve">Collbató sense que hagin de marxar a altres municipis propers. </w:t>
      </w:r>
    </w:p>
    <w:p w14:paraId="0E777A98" w14:textId="77777777" w:rsidR="004F1269" w:rsidRDefault="16F79C73" w:rsidP="000E081D">
      <w:pPr>
        <w:pStyle w:val="CosPortacabot"/>
        <w:spacing w:line="360" w:lineRule="auto"/>
        <w:rPr>
          <w:sz w:val="22"/>
          <w:szCs w:val="22"/>
        </w:rPr>
      </w:pPr>
      <w:r w:rsidRPr="00DE50ED">
        <w:rPr>
          <w:sz w:val="22"/>
          <w:szCs w:val="22"/>
        </w:rPr>
        <w:t>Algunes fonts han apuntat a les sessions participatives</w:t>
      </w:r>
      <w:r w:rsidR="00DE50ED">
        <w:rPr>
          <w:sz w:val="22"/>
          <w:szCs w:val="22"/>
        </w:rPr>
        <w:t xml:space="preserve"> i al qüestionari </w:t>
      </w:r>
      <w:r w:rsidRPr="00DE50ED">
        <w:rPr>
          <w:sz w:val="22"/>
          <w:szCs w:val="22"/>
        </w:rPr>
        <w:t xml:space="preserve"> realitza</w:t>
      </w:r>
      <w:r w:rsidR="00DE50ED">
        <w:rPr>
          <w:sz w:val="22"/>
          <w:szCs w:val="22"/>
        </w:rPr>
        <w:t>t</w:t>
      </w:r>
      <w:r w:rsidRPr="00DE50ED">
        <w:rPr>
          <w:sz w:val="22"/>
          <w:szCs w:val="22"/>
        </w:rPr>
        <w:t xml:space="preserve"> que caldria millorar la comunicació entre els i les joves i la regidoria de Joventut. </w:t>
      </w:r>
    </w:p>
    <w:p w14:paraId="628D8CB8" w14:textId="0A9197C1" w:rsidR="00920798" w:rsidRPr="004F1269" w:rsidRDefault="16F79C73" w:rsidP="000E081D">
      <w:pPr>
        <w:pStyle w:val="CosPortacabot"/>
        <w:spacing w:line="360" w:lineRule="auto"/>
        <w:rPr>
          <w:sz w:val="22"/>
          <w:szCs w:val="22"/>
        </w:rPr>
      </w:pPr>
      <w:r w:rsidRPr="00DE50ED">
        <w:rPr>
          <w:sz w:val="22"/>
          <w:szCs w:val="22"/>
        </w:rPr>
        <w:t xml:space="preserve">En alguns casos caldria incrementar o canviar els canals per comunicar-se amb els joves. </w:t>
      </w:r>
      <w:r w:rsidR="00DE50ED" w:rsidRPr="004F1269">
        <w:rPr>
          <w:sz w:val="22"/>
          <w:szCs w:val="22"/>
        </w:rPr>
        <w:t>S’ha detectat</w:t>
      </w:r>
      <w:r w:rsidR="4D86DC35" w:rsidRPr="004F1269">
        <w:rPr>
          <w:sz w:val="22"/>
          <w:szCs w:val="22"/>
        </w:rPr>
        <w:t xml:space="preserve"> </w:t>
      </w:r>
      <w:r w:rsidR="006B7E48" w:rsidRPr="004F1269">
        <w:rPr>
          <w:sz w:val="22"/>
          <w:szCs w:val="22"/>
        </w:rPr>
        <w:t xml:space="preserve">que els i les joves se </w:t>
      </w:r>
      <w:r w:rsidR="004F1269" w:rsidRPr="004F1269">
        <w:rPr>
          <w:sz w:val="22"/>
          <w:szCs w:val="22"/>
        </w:rPr>
        <w:t xml:space="preserve">senten allunyats </w:t>
      </w:r>
      <w:r w:rsidR="08C9DC85" w:rsidRPr="004F1269">
        <w:rPr>
          <w:sz w:val="22"/>
          <w:szCs w:val="22"/>
        </w:rPr>
        <w:t>de l’Ajuntament.</w:t>
      </w:r>
      <w:r w:rsidR="65389922" w:rsidRPr="004F1269">
        <w:rPr>
          <w:sz w:val="22"/>
          <w:szCs w:val="22"/>
        </w:rPr>
        <w:t xml:space="preserve"> </w:t>
      </w:r>
    </w:p>
    <w:p w14:paraId="057F8D77" w14:textId="313C0302" w:rsidR="00AE09BC" w:rsidRPr="00AE09BC" w:rsidRDefault="2E1F3B9B" w:rsidP="00AE09BC">
      <w:pPr>
        <w:pStyle w:val="CosPortacabot"/>
        <w:spacing w:line="360" w:lineRule="auto"/>
        <w:rPr>
          <w:sz w:val="22"/>
          <w:szCs w:val="22"/>
        </w:rPr>
      </w:pPr>
      <w:r w:rsidRPr="00AE09BC">
        <w:rPr>
          <w:sz w:val="22"/>
          <w:szCs w:val="22"/>
        </w:rPr>
        <w:t>Així mateix, cal destacar que els i l es joves mostren certes reticències</w:t>
      </w:r>
      <w:r w:rsidR="5EBC6AC8" w:rsidRPr="00AE09BC">
        <w:rPr>
          <w:sz w:val="22"/>
          <w:szCs w:val="22"/>
        </w:rPr>
        <w:t xml:space="preserve"> amb el que consideren l’Administració Pública en tant que, anteriorment, se’ls </w:t>
      </w:r>
      <w:r w:rsidR="00D37E2F" w:rsidRPr="00AE09BC">
        <w:rPr>
          <w:sz w:val="22"/>
          <w:szCs w:val="22"/>
        </w:rPr>
        <w:t xml:space="preserve">va cridar per a participar en </w:t>
      </w:r>
      <w:r w:rsidR="000C6A3C" w:rsidRPr="00AE09BC">
        <w:rPr>
          <w:sz w:val="22"/>
          <w:szCs w:val="22"/>
        </w:rPr>
        <w:t xml:space="preserve">determinades accions del municipi </w:t>
      </w:r>
      <w:r w:rsidR="1968A7A1" w:rsidRPr="00AE09BC">
        <w:rPr>
          <w:sz w:val="22"/>
          <w:szCs w:val="22"/>
        </w:rPr>
        <w:t>que finalment no</w:t>
      </w:r>
      <w:r w:rsidR="00AE09BC" w:rsidRPr="00AE09BC">
        <w:rPr>
          <w:sz w:val="22"/>
          <w:szCs w:val="22"/>
        </w:rPr>
        <w:t xml:space="preserve"> s’han arribat a dur a terme. </w:t>
      </w:r>
      <w:r w:rsidR="1968A7A1" w:rsidRPr="00AE09BC">
        <w:rPr>
          <w:sz w:val="22"/>
          <w:szCs w:val="22"/>
        </w:rPr>
        <w:t xml:space="preserve"> </w:t>
      </w:r>
    </w:p>
    <w:p w14:paraId="0871C7AE" w14:textId="404C0AFE" w:rsidR="001A6608" w:rsidRDefault="00FE16EE" w:rsidP="000E081D">
      <w:pPr>
        <w:pStyle w:val="CosPortacabot"/>
        <w:spacing w:line="360" w:lineRule="auto"/>
        <w:rPr>
          <w:sz w:val="22"/>
          <w:szCs w:val="22"/>
        </w:rPr>
      </w:pPr>
      <w:r w:rsidRPr="00F410F3">
        <w:rPr>
          <w:sz w:val="22"/>
          <w:szCs w:val="22"/>
        </w:rPr>
        <w:t xml:space="preserve">Així mateix, el col·lectiu jove </w:t>
      </w:r>
      <w:r w:rsidR="00F410F3" w:rsidRPr="00F410F3">
        <w:rPr>
          <w:sz w:val="22"/>
          <w:szCs w:val="22"/>
        </w:rPr>
        <w:t xml:space="preserve">reconeix que L’Espai Jove ha deixat de ser el punt de trobada entre el jovent del municipi. </w:t>
      </w:r>
      <w:r w:rsidR="7E3C1252" w:rsidRPr="00F410F3">
        <w:rPr>
          <w:sz w:val="22"/>
          <w:szCs w:val="22"/>
        </w:rPr>
        <w:t xml:space="preserve">Aquesta situació dificulta, no només la vida i l’oci del jovent, sinó la capacitat dels equips professionals en vincular-se amb el jovent del municipi. </w:t>
      </w:r>
    </w:p>
    <w:p w14:paraId="4A799E1E" w14:textId="77777777" w:rsidR="00336B73" w:rsidRDefault="00336B73" w:rsidP="000E081D">
      <w:pPr>
        <w:pStyle w:val="CosPortacabot"/>
        <w:spacing w:line="360" w:lineRule="auto"/>
        <w:rPr>
          <w:sz w:val="22"/>
          <w:szCs w:val="22"/>
        </w:rPr>
      </w:pPr>
    </w:p>
    <w:p w14:paraId="3FB24B6E" w14:textId="77777777" w:rsidR="00336B73" w:rsidRDefault="00336B73" w:rsidP="000E081D">
      <w:pPr>
        <w:pStyle w:val="CosPortacabot"/>
        <w:spacing w:line="360" w:lineRule="auto"/>
        <w:rPr>
          <w:sz w:val="22"/>
          <w:szCs w:val="22"/>
        </w:rPr>
      </w:pPr>
    </w:p>
    <w:p w14:paraId="6896B099" w14:textId="77777777" w:rsidR="00336B73" w:rsidRDefault="00336B73" w:rsidP="000E081D">
      <w:pPr>
        <w:pStyle w:val="CosPortacabot"/>
        <w:spacing w:line="360" w:lineRule="auto"/>
        <w:rPr>
          <w:sz w:val="22"/>
          <w:szCs w:val="22"/>
        </w:rPr>
      </w:pPr>
    </w:p>
    <w:p w14:paraId="7AD157C0" w14:textId="77777777" w:rsidR="00336B73" w:rsidRDefault="00336B73" w:rsidP="000E081D">
      <w:pPr>
        <w:pStyle w:val="CosPortacabot"/>
        <w:spacing w:line="360" w:lineRule="auto"/>
        <w:rPr>
          <w:sz w:val="22"/>
          <w:szCs w:val="22"/>
        </w:rPr>
      </w:pPr>
    </w:p>
    <w:p w14:paraId="0DA22B84" w14:textId="77777777" w:rsidR="00336B73" w:rsidRDefault="00336B73" w:rsidP="000E081D">
      <w:pPr>
        <w:pStyle w:val="CosPortacabot"/>
        <w:spacing w:line="360" w:lineRule="auto"/>
        <w:rPr>
          <w:sz w:val="22"/>
          <w:szCs w:val="22"/>
        </w:rPr>
      </w:pPr>
    </w:p>
    <w:p w14:paraId="4D2489C7" w14:textId="77777777" w:rsidR="00336B73" w:rsidRPr="00FE2C63" w:rsidRDefault="00336B73" w:rsidP="000E081D">
      <w:pPr>
        <w:pStyle w:val="CosPortacabot"/>
        <w:spacing w:line="360" w:lineRule="auto"/>
        <w:rPr>
          <w:sz w:val="22"/>
          <w:szCs w:val="22"/>
        </w:rPr>
      </w:pPr>
    </w:p>
    <w:p w14:paraId="45EB3F47" w14:textId="77777777" w:rsidR="00920798" w:rsidRPr="00F410F3" w:rsidRDefault="16F79C73" w:rsidP="000E081D">
      <w:pPr>
        <w:pStyle w:val="CosPortacabot"/>
        <w:spacing w:after="120" w:line="360" w:lineRule="auto"/>
        <w:rPr>
          <w:b/>
          <w:bCs/>
          <w:sz w:val="22"/>
          <w:szCs w:val="22"/>
        </w:rPr>
      </w:pPr>
      <w:r w:rsidRPr="00F410F3">
        <w:rPr>
          <w:b/>
          <w:bCs/>
          <w:sz w:val="22"/>
          <w:szCs w:val="22"/>
        </w:rPr>
        <w:lastRenderedPageBreak/>
        <w:t xml:space="preserve">Propostes de millora: </w:t>
      </w:r>
    </w:p>
    <w:tbl>
      <w:tblPr>
        <w:tblStyle w:val="Tabladelista3-nfasis1"/>
        <w:tblpPr w:leftFromText="141" w:rightFromText="141" w:vertAnchor="text" w:horzAnchor="margin" w:tblpY="61"/>
        <w:tblW w:w="5032" w:type="pct"/>
        <w:tblLook w:val="04A0" w:firstRow="1" w:lastRow="0" w:firstColumn="1" w:lastColumn="0" w:noHBand="0" w:noVBand="1"/>
      </w:tblPr>
      <w:tblGrid>
        <w:gridCol w:w="1414"/>
        <w:gridCol w:w="2973"/>
        <w:gridCol w:w="4155"/>
      </w:tblGrid>
      <w:tr w:rsidR="00920798" w:rsidRPr="000E081D" w14:paraId="2A00921F" w14:textId="77777777" w:rsidTr="00336B73">
        <w:trPr>
          <w:cnfStyle w:val="100000000000" w:firstRow="1" w:lastRow="0" w:firstColumn="0" w:lastColumn="0" w:oddVBand="0" w:evenVBand="0" w:oddHBand="0" w:evenHBand="0" w:firstRowFirstColumn="0" w:firstRowLastColumn="0" w:lastRowFirstColumn="0" w:lastRowLastColumn="0"/>
          <w:trHeight w:val="85"/>
        </w:trPr>
        <w:tc>
          <w:tcPr>
            <w:cnfStyle w:val="001000000100" w:firstRow="0" w:lastRow="0" w:firstColumn="1" w:lastColumn="0" w:oddVBand="0" w:evenVBand="0" w:oddHBand="0" w:evenHBand="0" w:firstRowFirstColumn="1" w:firstRowLastColumn="0" w:lastRowFirstColumn="0" w:lastRowLastColumn="0"/>
            <w:tcW w:w="828" w:type="pct"/>
            <w:noWrap/>
            <w:hideMark/>
          </w:tcPr>
          <w:p w14:paraId="6CE75624" w14:textId="77777777" w:rsidR="00920798" w:rsidRPr="00FE2C63" w:rsidRDefault="00920798" w:rsidP="000E081D">
            <w:pPr>
              <w:spacing w:after="0" w:line="360" w:lineRule="auto"/>
              <w:rPr>
                <w:rFonts w:ascii="Montserrat" w:eastAsia="Times New Roman" w:hAnsi="Montserrat" w:cs="Arial"/>
                <w:b w:val="0"/>
                <w:bCs w:val="0"/>
                <w:color w:val="000000"/>
                <w:lang w:eastAsia="ca-ES"/>
              </w:rPr>
            </w:pPr>
            <w:r w:rsidRPr="00FE2C63">
              <w:rPr>
                <w:rFonts w:ascii="Montserrat" w:eastAsia="Times New Roman" w:hAnsi="Montserrat" w:cs="Arial"/>
                <w:color w:val="000000"/>
                <w:lang w:eastAsia="ca-ES"/>
              </w:rPr>
              <w:t>Repte</w:t>
            </w:r>
          </w:p>
        </w:tc>
        <w:tc>
          <w:tcPr>
            <w:tcW w:w="1740" w:type="pct"/>
            <w:noWrap/>
            <w:hideMark/>
          </w:tcPr>
          <w:p w14:paraId="01E08AA2" w14:textId="77777777" w:rsidR="00920798" w:rsidRPr="00FE2C63" w:rsidRDefault="00920798" w:rsidP="000E081D">
            <w:pPr>
              <w:spacing w:after="0" w:line="360" w:lineRule="auto"/>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Arial"/>
                <w:b w:val="0"/>
                <w:bCs w:val="0"/>
                <w:color w:val="000000"/>
                <w:lang w:eastAsia="ca-ES"/>
              </w:rPr>
            </w:pPr>
            <w:r w:rsidRPr="00FE2C63">
              <w:rPr>
                <w:rFonts w:ascii="Montserrat" w:eastAsia="Times New Roman" w:hAnsi="Montserrat" w:cs="Arial"/>
                <w:color w:val="000000"/>
                <w:lang w:eastAsia="ca-ES"/>
              </w:rPr>
              <w:t>Conclusions</w:t>
            </w:r>
          </w:p>
        </w:tc>
        <w:tc>
          <w:tcPr>
            <w:tcW w:w="2432" w:type="pct"/>
            <w:noWrap/>
            <w:hideMark/>
          </w:tcPr>
          <w:p w14:paraId="1E331D87" w14:textId="77777777" w:rsidR="00920798" w:rsidRPr="00FE2C63" w:rsidRDefault="00920798" w:rsidP="000E081D">
            <w:pPr>
              <w:spacing w:after="0" w:line="360" w:lineRule="auto"/>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Arial"/>
                <w:b w:val="0"/>
                <w:bCs w:val="0"/>
                <w:color w:val="000000"/>
                <w:lang w:eastAsia="ca-ES"/>
              </w:rPr>
            </w:pPr>
            <w:r w:rsidRPr="00FE2C63">
              <w:rPr>
                <w:rFonts w:ascii="Montserrat" w:eastAsia="Times New Roman" w:hAnsi="Montserrat" w:cs="Arial"/>
                <w:color w:val="000000"/>
                <w:lang w:eastAsia="ca-ES"/>
              </w:rPr>
              <w:t xml:space="preserve">Propostes de millora </w:t>
            </w:r>
          </w:p>
        </w:tc>
      </w:tr>
      <w:tr w:rsidR="00920798" w:rsidRPr="000E081D" w14:paraId="54D50256" w14:textId="77777777" w:rsidTr="00336B73">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828" w:type="pct"/>
            <w:vMerge w:val="restart"/>
          </w:tcPr>
          <w:p w14:paraId="694CEDA1" w14:textId="7FCFF788" w:rsidR="00920798" w:rsidRPr="00FE2C63" w:rsidRDefault="00854EFC" w:rsidP="000E081D">
            <w:pPr>
              <w:spacing w:after="0" w:line="360" w:lineRule="auto"/>
              <w:rPr>
                <w:rFonts w:ascii="Montserrat" w:eastAsia="Times New Roman" w:hAnsi="Montserrat" w:cs="Arial"/>
                <w:b w:val="0"/>
                <w:bCs w:val="0"/>
                <w:color w:val="000000"/>
                <w:lang w:eastAsia="ca-ES"/>
              </w:rPr>
            </w:pPr>
            <w:r w:rsidRPr="00FE2C63">
              <w:rPr>
                <w:rFonts w:ascii="Montserrat" w:eastAsia="Times New Roman" w:hAnsi="Montserrat" w:cs="Arial"/>
                <w:color w:val="000000"/>
                <w:lang w:eastAsia="ca-ES"/>
              </w:rPr>
              <w:t>Repte 5</w:t>
            </w:r>
          </w:p>
        </w:tc>
        <w:tc>
          <w:tcPr>
            <w:tcW w:w="1740" w:type="pct"/>
          </w:tcPr>
          <w:p w14:paraId="4C15EFD8" w14:textId="580A3985" w:rsidR="00920798" w:rsidRPr="00FE2C63" w:rsidRDefault="00920798" w:rsidP="000E081D">
            <w:pPr>
              <w:spacing w:after="0" w:line="360" w:lineRule="auto"/>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Arial"/>
                <w:color w:val="000000"/>
                <w:lang w:eastAsia="ca-ES"/>
              </w:rPr>
            </w:pPr>
            <w:r w:rsidRPr="00FE2C63">
              <w:rPr>
                <w:rFonts w:ascii="Montserrat" w:eastAsia="Times New Roman" w:hAnsi="Montserrat" w:cs="Arial"/>
                <w:color w:val="000000"/>
                <w:lang w:eastAsia="ca-ES"/>
              </w:rPr>
              <w:t>Cal continuar recolzant la participació de les persones joves</w:t>
            </w:r>
          </w:p>
          <w:p w14:paraId="009F1B0C" w14:textId="77777777" w:rsidR="00920798" w:rsidRPr="00FE2C63" w:rsidRDefault="00920798" w:rsidP="000E081D">
            <w:pPr>
              <w:spacing w:after="0" w:line="360" w:lineRule="auto"/>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Arial"/>
                <w:color w:val="000000"/>
                <w:lang w:eastAsia="ca-ES"/>
              </w:rPr>
            </w:pPr>
          </w:p>
        </w:tc>
        <w:tc>
          <w:tcPr>
            <w:tcW w:w="2432" w:type="pct"/>
          </w:tcPr>
          <w:p w14:paraId="72DD4C36" w14:textId="021DA5A1" w:rsidR="00920798" w:rsidRPr="00FE2C63" w:rsidRDefault="44751A1C" w:rsidP="000E081D">
            <w:pPr>
              <w:pStyle w:val="Continuarlista"/>
              <w:numPr>
                <w:ilvl w:val="0"/>
                <w:numId w:val="10"/>
              </w:numPr>
              <w:spacing w:line="360" w:lineRule="auto"/>
              <w:cnfStyle w:val="000000100000" w:firstRow="0" w:lastRow="0" w:firstColumn="0" w:lastColumn="0" w:oddVBand="0" w:evenVBand="0" w:oddHBand="1" w:evenHBand="0" w:firstRowFirstColumn="0" w:firstRowLastColumn="0" w:lastRowFirstColumn="0" w:lastRowLastColumn="0"/>
              <w:rPr>
                <w:rFonts w:ascii="Montserrat" w:hAnsi="Montserrat"/>
              </w:rPr>
            </w:pPr>
            <w:r w:rsidRPr="00FE2C63">
              <w:rPr>
                <w:rFonts w:ascii="Montserrat" w:hAnsi="Montserrat"/>
              </w:rPr>
              <w:t>Recolzar</w:t>
            </w:r>
            <w:r w:rsidR="16F79C73" w:rsidRPr="00FE2C63">
              <w:rPr>
                <w:rFonts w:ascii="Montserrat" w:hAnsi="Montserrat"/>
              </w:rPr>
              <w:t xml:space="preserve"> les associacions de joves </w:t>
            </w:r>
            <w:r w:rsidRPr="00FE2C63">
              <w:rPr>
                <w:rFonts w:ascii="Montserrat" w:hAnsi="Montserrat"/>
              </w:rPr>
              <w:t xml:space="preserve">i treballar per a </w:t>
            </w:r>
            <w:r w:rsidR="7E4BA498" w:rsidRPr="00FE2C63">
              <w:rPr>
                <w:rFonts w:ascii="Montserrat" w:hAnsi="Montserrat"/>
              </w:rPr>
              <w:t xml:space="preserve">la participació del jovent. </w:t>
            </w:r>
          </w:p>
          <w:p w14:paraId="2EC19DF1" w14:textId="415F31B6" w:rsidR="00920798" w:rsidRPr="00FE2C63" w:rsidRDefault="7E4BA498" w:rsidP="000E081D">
            <w:pPr>
              <w:pStyle w:val="Continuarlista"/>
              <w:numPr>
                <w:ilvl w:val="0"/>
                <w:numId w:val="5"/>
              </w:numPr>
              <w:spacing w:line="360" w:lineRule="auto"/>
              <w:cnfStyle w:val="000000100000" w:firstRow="0" w:lastRow="0" w:firstColumn="0" w:lastColumn="0" w:oddVBand="0" w:evenVBand="0" w:oddHBand="1" w:evenHBand="0" w:firstRowFirstColumn="0" w:firstRowLastColumn="0" w:lastRowFirstColumn="0" w:lastRowLastColumn="0"/>
              <w:rPr>
                <w:rFonts w:ascii="Montserrat" w:hAnsi="Montserrat"/>
              </w:rPr>
            </w:pPr>
            <w:r w:rsidRPr="00FE2C63">
              <w:rPr>
                <w:rFonts w:ascii="Montserrat" w:hAnsi="Montserrat"/>
              </w:rPr>
              <w:t>Creació</w:t>
            </w:r>
            <w:r w:rsidR="16F79C73" w:rsidRPr="00FE2C63">
              <w:rPr>
                <w:rFonts w:ascii="Montserrat" w:hAnsi="Montserrat"/>
              </w:rPr>
              <w:t xml:space="preserve"> </w:t>
            </w:r>
            <w:r w:rsidRPr="00FE2C63">
              <w:rPr>
                <w:rFonts w:ascii="Montserrat" w:hAnsi="Montserrat"/>
              </w:rPr>
              <w:t>d</w:t>
            </w:r>
            <w:r w:rsidR="16F79C73" w:rsidRPr="00FE2C63">
              <w:rPr>
                <w:rFonts w:ascii="Montserrat" w:hAnsi="Montserrat"/>
              </w:rPr>
              <w:t>el Consell d’Infants</w:t>
            </w:r>
            <w:r w:rsidRPr="00FE2C63">
              <w:rPr>
                <w:rFonts w:ascii="Montserrat" w:hAnsi="Montserrat"/>
              </w:rPr>
              <w:t xml:space="preserve"> per tal de poder treballar amb </w:t>
            </w:r>
            <w:r w:rsidR="11E5FEEC" w:rsidRPr="00FE2C63">
              <w:rPr>
                <w:rFonts w:ascii="Montserrat" w:hAnsi="Montserrat"/>
              </w:rPr>
              <w:t xml:space="preserve">la població més jove aspectes com la participació i, alhora, vincular-les al municipi i </w:t>
            </w:r>
            <w:r w:rsidR="00FE2C63" w:rsidRPr="00FE2C63">
              <w:rPr>
                <w:rFonts w:ascii="Montserrat" w:hAnsi="Montserrat"/>
              </w:rPr>
              <w:t xml:space="preserve">als equipaments juvenils. </w:t>
            </w:r>
          </w:p>
        </w:tc>
      </w:tr>
      <w:tr w:rsidR="00920798" w:rsidRPr="000E081D" w14:paraId="6900D606" w14:textId="77777777" w:rsidTr="00336B73">
        <w:trPr>
          <w:trHeight w:val="1000"/>
        </w:trPr>
        <w:tc>
          <w:tcPr>
            <w:cnfStyle w:val="001000000000" w:firstRow="0" w:lastRow="0" w:firstColumn="1" w:lastColumn="0" w:oddVBand="0" w:evenVBand="0" w:oddHBand="0" w:evenHBand="0" w:firstRowFirstColumn="0" w:firstRowLastColumn="0" w:lastRowFirstColumn="0" w:lastRowLastColumn="0"/>
            <w:tcW w:w="828" w:type="pct"/>
            <w:vMerge/>
          </w:tcPr>
          <w:p w14:paraId="0AC78AA4" w14:textId="77777777" w:rsidR="00920798" w:rsidRPr="000E081D" w:rsidRDefault="00920798" w:rsidP="000E081D">
            <w:pPr>
              <w:spacing w:after="0" w:line="360" w:lineRule="auto"/>
              <w:rPr>
                <w:rFonts w:ascii="Montserrat" w:eastAsia="Times New Roman" w:hAnsi="Montserrat" w:cs="Arial"/>
                <w:b w:val="0"/>
                <w:bCs w:val="0"/>
                <w:color w:val="000000"/>
                <w:highlight w:val="yellow"/>
                <w:lang w:eastAsia="ca-ES"/>
              </w:rPr>
            </w:pPr>
          </w:p>
        </w:tc>
        <w:tc>
          <w:tcPr>
            <w:tcW w:w="1740" w:type="pct"/>
          </w:tcPr>
          <w:p w14:paraId="241E708C" w14:textId="77777777" w:rsidR="00920798" w:rsidRPr="00854EFC" w:rsidRDefault="00920798" w:rsidP="000E081D">
            <w:pPr>
              <w:spacing w:after="0" w:line="360" w:lineRule="auto"/>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lang w:eastAsia="ca-ES"/>
              </w:rPr>
            </w:pPr>
            <w:r w:rsidRPr="00854EFC">
              <w:rPr>
                <w:rFonts w:ascii="Montserrat" w:eastAsia="Times New Roman" w:hAnsi="Montserrat" w:cs="Arial"/>
                <w:color w:val="000000"/>
                <w:lang w:eastAsia="ca-ES"/>
              </w:rPr>
              <w:t>És necessari millorar la comunicació entre els joves i l’Ajuntament.</w:t>
            </w:r>
          </w:p>
          <w:p w14:paraId="3ED082D3" w14:textId="77777777" w:rsidR="00920798" w:rsidRPr="00854EFC" w:rsidRDefault="00920798" w:rsidP="000E081D">
            <w:pPr>
              <w:spacing w:after="0" w:line="360" w:lineRule="auto"/>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lang w:eastAsia="ca-ES"/>
              </w:rPr>
            </w:pPr>
            <w:r w:rsidRPr="00854EFC">
              <w:rPr>
                <w:rFonts w:ascii="Montserrat" w:eastAsia="Times New Roman" w:hAnsi="Montserrat" w:cs="Arial"/>
                <w:color w:val="000000"/>
                <w:lang w:eastAsia="ca-ES"/>
              </w:rPr>
              <w:t xml:space="preserve"> </w:t>
            </w:r>
          </w:p>
        </w:tc>
        <w:tc>
          <w:tcPr>
            <w:tcW w:w="2432" w:type="pct"/>
          </w:tcPr>
          <w:p w14:paraId="6037BBEE" w14:textId="62F4881D" w:rsidR="00920798" w:rsidRPr="00854EFC" w:rsidRDefault="16F79C73" w:rsidP="000E081D">
            <w:pPr>
              <w:pStyle w:val="Prrafodelista"/>
              <w:numPr>
                <w:ilvl w:val="0"/>
                <w:numId w:val="5"/>
              </w:numPr>
              <w:spacing w:after="200" w:line="360" w:lineRule="auto"/>
              <w:cnfStyle w:val="000000000000" w:firstRow="0" w:lastRow="0" w:firstColumn="0" w:lastColumn="0" w:oddVBand="0" w:evenVBand="0" w:oddHBand="0" w:evenHBand="0" w:firstRowFirstColumn="0" w:firstRowLastColumn="0" w:lastRowFirstColumn="0" w:lastRowLastColumn="0"/>
              <w:rPr>
                <w:rFonts w:ascii="Montserrat" w:hAnsi="Montserrat"/>
              </w:rPr>
            </w:pPr>
            <w:r w:rsidRPr="00854EFC">
              <w:rPr>
                <w:rFonts w:ascii="Montserrat" w:hAnsi="Montserrat"/>
              </w:rPr>
              <w:t>Valorar l’ús de nous canals de comunicació (</w:t>
            </w:r>
            <w:proofErr w:type="spellStart"/>
            <w:r w:rsidRPr="00854EFC">
              <w:rPr>
                <w:rFonts w:ascii="Montserrat" w:hAnsi="Montserrat"/>
              </w:rPr>
              <w:t>Whatsap</w:t>
            </w:r>
            <w:r w:rsidR="11E5FEEC" w:rsidRPr="00854EFC">
              <w:rPr>
                <w:rFonts w:ascii="Montserrat" w:hAnsi="Montserrat"/>
              </w:rPr>
              <w:t>p</w:t>
            </w:r>
            <w:proofErr w:type="spellEnd"/>
            <w:r w:rsidRPr="00854EFC">
              <w:rPr>
                <w:rFonts w:ascii="Montserrat" w:hAnsi="Montserrat"/>
              </w:rPr>
              <w:t>, Instagram</w:t>
            </w:r>
            <w:r w:rsidR="11E5FEEC" w:rsidRPr="00854EFC">
              <w:rPr>
                <w:rFonts w:ascii="Montserrat" w:hAnsi="Montserrat"/>
              </w:rPr>
              <w:t>, etc.</w:t>
            </w:r>
            <w:r w:rsidRPr="00854EFC">
              <w:rPr>
                <w:rFonts w:ascii="Montserrat" w:hAnsi="Montserrat"/>
              </w:rPr>
              <w:t>)</w:t>
            </w:r>
          </w:p>
          <w:p w14:paraId="55318D26" w14:textId="150F7849" w:rsidR="00920798" w:rsidRPr="00854EFC" w:rsidRDefault="16F79C73" w:rsidP="000E081D">
            <w:pPr>
              <w:pStyle w:val="Prrafodelista"/>
              <w:numPr>
                <w:ilvl w:val="0"/>
                <w:numId w:val="5"/>
              </w:numPr>
              <w:spacing w:after="200" w:line="360" w:lineRule="auto"/>
              <w:cnfStyle w:val="000000000000" w:firstRow="0" w:lastRow="0" w:firstColumn="0" w:lastColumn="0" w:oddVBand="0" w:evenVBand="0" w:oddHBand="0" w:evenHBand="0" w:firstRowFirstColumn="0" w:firstRowLastColumn="0" w:lastRowFirstColumn="0" w:lastRowLastColumn="0"/>
              <w:rPr>
                <w:rFonts w:ascii="Montserrat" w:hAnsi="Montserrat"/>
              </w:rPr>
            </w:pPr>
            <w:r w:rsidRPr="00854EFC">
              <w:rPr>
                <w:rFonts w:ascii="Montserrat" w:hAnsi="Montserrat"/>
              </w:rPr>
              <w:t xml:space="preserve">Fer ús dels canals de l’Institut per tal de comunicar-se amb el col·lectiu jove. </w:t>
            </w:r>
          </w:p>
        </w:tc>
      </w:tr>
    </w:tbl>
    <w:p w14:paraId="7E4C32E3" w14:textId="7B0A1326" w:rsidR="00F35646" w:rsidRDefault="00F35646" w:rsidP="000E081D">
      <w:pPr>
        <w:tabs>
          <w:tab w:val="left" w:pos="1560"/>
        </w:tabs>
        <w:spacing w:line="360" w:lineRule="auto"/>
        <w:rPr>
          <w:rFonts w:ascii="Montserrat" w:hAnsi="Montserrat" w:cs="Arial"/>
          <w:b/>
          <w:highlight w:val="yellow"/>
        </w:rPr>
      </w:pPr>
    </w:p>
    <w:p w14:paraId="55C279F7" w14:textId="77777777" w:rsidR="00F35646" w:rsidRPr="000E081D" w:rsidRDefault="00F35646" w:rsidP="000E081D">
      <w:pPr>
        <w:tabs>
          <w:tab w:val="left" w:pos="1560"/>
        </w:tabs>
        <w:spacing w:line="360" w:lineRule="auto"/>
        <w:rPr>
          <w:rFonts w:ascii="Montserrat" w:hAnsi="Montserrat" w:cs="Arial"/>
          <w:b/>
          <w:highlight w:val="yellow"/>
        </w:rPr>
      </w:pPr>
    </w:p>
    <w:p w14:paraId="5BA13E55" w14:textId="1471E3AC" w:rsidR="0039198C" w:rsidRPr="005D159D" w:rsidRDefault="003F1DB9" w:rsidP="000E081D">
      <w:pPr>
        <w:pStyle w:val="Ttol3"/>
        <w:spacing w:line="360" w:lineRule="auto"/>
        <w:ind w:left="1276"/>
        <w:rPr>
          <w:b/>
          <w:bCs/>
          <w:sz w:val="22"/>
          <w:szCs w:val="22"/>
        </w:rPr>
      </w:pPr>
      <w:bookmarkStart w:id="109" w:name="_Toc94872028"/>
      <w:r w:rsidRPr="005D159D">
        <w:rPr>
          <w:b/>
          <w:bCs/>
          <w:noProof/>
          <w:sz w:val="22"/>
          <w:szCs w:val="22"/>
          <w:lang w:eastAsia="ca-ES"/>
        </w:rPr>
        <w:drawing>
          <wp:anchor distT="0" distB="0" distL="114300" distR="114300" simplePos="0" relativeHeight="251658273" behindDoc="0" locked="0" layoutInCell="1" allowOverlap="1" wp14:anchorId="1E0ECA49" wp14:editId="068E4718">
            <wp:simplePos x="0" y="0"/>
            <wp:positionH relativeFrom="column">
              <wp:posOffset>110490</wp:posOffset>
            </wp:positionH>
            <wp:positionV relativeFrom="paragraph">
              <wp:posOffset>28787</wp:posOffset>
            </wp:positionV>
            <wp:extent cx="552893" cy="552893"/>
            <wp:effectExtent l="0" t="0" r="0" b="0"/>
            <wp:wrapSquare wrapText="bothSides"/>
            <wp:docPr id="1031" name="Imagen 1031" descr="C:\Users\USUARIO\AppData\Local\Microsoft\Windows\INetCache\Content.Word\lle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UARIO\AppData\Local\Microsoft\Windows\INetCache\Content.Word\lleure.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52893" cy="552893"/>
                    </a:xfrm>
                    <a:prstGeom prst="rect">
                      <a:avLst/>
                    </a:prstGeom>
                    <a:noFill/>
                    <a:ln>
                      <a:noFill/>
                    </a:ln>
                  </pic:spPr>
                </pic:pic>
              </a:graphicData>
            </a:graphic>
          </wp:anchor>
        </w:drawing>
      </w:r>
      <w:r w:rsidR="11E5FEEC" w:rsidRPr="005D159D">
        <w:rPr>
          <w:b/>
          <w:bCs/>
          <w:sz w:val="22"/>
          <w:szCs w:val="22"/>
        </w:rPr>
        <w:t xml:space="preserve">Repte  6.  Universalitzar  la  cultura  entre  la  població  juvenil de </w:t>
      </w:r>
      <w:r w:rsidR="005D159D" w:rsidRPr="005D159D">
        <w:rPr>
          <w:b/>
          <w:bCs/>
          <w:sz w:val="22"/>
          <w:szCs w:val="22"/>
        </w:rPr>
        <w:t>Collbató:</w:t>
      </w:r>
      <w:r w:rsidR="11E5FEEC" w:rsidRPr="005D159D">
        <w:rPr>
          <w:b/>
          <w:bCs/>
          <w:sz w:val="22"/>
          <w:szCs w:val="22"/>
        </w:rPr>
        <w:t xml:space="preserve"> treballar  perquè  l’oferta  cultural  respongui  als  objectius educatius i socialment</w:t>
      </w:r>
      <w:r w:rsidR="22EA6732" w:rsidRPr="005D159D">
        <w:rPr>
          <w:b/>
          <w:bCs/>
          <w:sz w:val="22"/>
          <w:szCs w:val="22"/>
        </w:rPr>
        <w:t xml:space="preserve"> </w:t>
      </w:r>
      <w:proofErr w:type="spellStart"/>
      <w:r w:rsidR="11E5FEEC" w:rsidRPr="005D159D">
        <w:rPr>
          <w:b/>
          <w:bCs/>
          <w:sz w:val="22"/>
          <w:szCs w:val="22"/>
        </w:rPr>
        <w:t>cohesionadors</w:t>
      </w:r>
      <w:proofErr w:type="spellEnd"/>
      <w:r w:rsidR="11E5FEEC" w:rsidRPr="005D159D">
        <w:rPr>
          <w:b/>
          <w:bCs/>
          <w:sz w:val="22"/>
          <w:szCs w:val="22"/>
        </w:rPr>
        <w:t>.</w:t>
      </w:r>
      <w:bookmarkEnd w:id="109"/>
      <w:r w:rsidR="11E5FEEC" w:rsidRPr="005D159D">
        <w:rPr>
          <w:b/>
          <w:bCs/>
          <w:sz w:val="22"/>
          <w:szCs w:val="22"/>
        </w:rPr>
        <w:t xml:space="preserve"> </w:t>
      </w:r>
    </w:p>
    <w:p w14:paraId="09F66A04" w14:textId="61291CF7" w:rsidR="00920798" w:rsidRPr="005D159D" w:rsidRDefault="16F79C73" w:rsidP="000E081D">
      <w:pPr>
        <w:pStyle w:val="CosPortacabot"/>
        <w:spacing w:before="240" w:line="360" w:lineRule="auto"/>
        <w:rPr>
          <w:sz w:val="22"/>
          <w:szCs w:val="22"/>
        </w:rPr>
      </w:pPr>
      <w:r w:rsidRPr="005D159D">
        <w:rPr>
          <w:sz w:val="22"/>
          <w:szCs w:val="22"/>
        </w:rPr>
        <w:t xml:space="preserve">A les dinàmiques participatives realitzades els i les joves han valorat positivament dates assenyalades com la Festa Major però consideren que faltaria afegir, durant la resta de l’any, alguna programació d’oci i lleure tant nocturn com diürn específica per a joves. </w:t>
      </w:r>
    </w:p>
    <w:p w14:paraId="3D337032" w14:textId="103F78E7" w:rsidR="00920798" w:rsidRPr="005D159D" w:rsidRDefault="04D0A9A2" w:rsidP="000E081D">
      <w:pPr>
        <w:pStyle w:val="CosPortacabot"/>
        <w:spacing w:line="360" w:lineRule="auto"/>
        <w:rPr>
          <w:sz w:val="22"/>
          <w:szCs w:val="22"/>
        </w:rPr>
      </w:pPr>
      <w:r w:rsidRPr="005D159D">
        <w:rPr>
          <w:sz w:val="22"/>
          <w:szCs w:val="22"/>
        </w:rPr>
        <w:t xml:space="preserve">Tal i com s’ha pogut </w:t>
      </w:r>
      <w:r w:rsidR="24440745" w:rsidRPr="005D159D">
        <w:rPr>
          <w:sz w:val="22"/>
          <w:szCs w:val="22"/>
        </w:rPr>
        <w:t xml:space="preserve">recollir a través de les sessions participatives i de les entrevistes, al municipi de </w:t>
      </w:r>
      <w:r w:rsidR="005D159D" w:rsidRPr="005D159D">
        <w:rPr>
          <w:sz w:val="22"/>
          <w:szCs w:val="22"/>
        </w:rPr>
        <w:t>Collbató</w:t>
      </w:r>
      <w:r w:rsidR="24440745" w:rsidRPr="005D159D">
        <w:rPr>
          <w:sz w:val="22"/>
          <w:szCs w:val="22"/>
        </w:rPr>
        <w:t xml:space="preserve"> hi ha una manca d’oferta d’oci per a la població jove i adolescent. </w:t>
      </w:r>
      <w:r w:rsidR="0AD7528D" w:rsidRPr="005D159D">
        <w:rPr>
          <w:sz w:val="22"/>
          <w:szCs w:val="22"/>
        </w:rPr>
        <w:t xml:space="preserve">Per tant, el jovent es reuneix a diferents punts del municipi </w:t>
      </w:r>
      <w:r w:rsidR="0C39783E" w:rsidRPr="005D159D">
        <w:rPr>
          <w:sz w:val="22"/>
          <w:szCs w:val="22"/>
        </w:rPr>
        <w:t xml:space="preserve">on realitzen </w:t>
      </w:r>
      <w:proofErr w:type="spellStart"/>
      <w:r w:rsidR="0C39783E" w:rsidRPr="005D159D">
        <w:rPr>
          <w:sz w:val="22"/>
          <w:szCs w:val="22"/>
        </w:rPr>
        <w:t>botellots</w:t>
      </w:r>
      <w:proofErr w:type="spellEnd"/>
      <w:r w:rsidR="0C39783E" w:rsidRPr="005D159D">
        <w:rPr>
          <w:sz w:val="22"/>
          <w:szCs w:val="22"/>
        </w:rPr>
        <w:t xml:space="preserve">. </w:t>
      </w:r>
    </w:p>
    <w:p w14:paraId="7963F019" w14:textId="6E0DE44C" w:rsidR="00920798" w:rsidRPr="005D159D" w:rsidRDefault="0C39783E" w:rsidP="000E081D">
      <w:pPr>
        <w:pStyle w:val="CosPortacabot"/>
        <w:spacing w:line="360" w:lineRule="auto"/>
        <w:rPr>
          <w:sz w:val="22"/>
          <w:szCs w:val="22"/>
        </w:rPr>
      </w:pPr>
      <w:r w:rsidRPr="005D159D">
        <w:rPr>
          <w:sz w:val="22"/>
          <w:szCs w:val="22"/>
        </w:rPr>
        <w:lastRenderedPageBreak/>
        <w:t>Encara que c</w:t>
      </w:r>
      <w:r w:rsidR="16F79C73" w:rsidRPr="005D159D">
        <w:rPr>
          <w:sz w:val="22"/>
          <w:szCs w:val="22"/>
        </w:rPr>
        <w:t xml:space="preserve">al ser conscients de les limitacions que pot tenir </w:t>
      </w:r>
      <w:r w:rsidRPr="005D159D">
        <w:rPr>
          <w:sz w:val="22"/>
          <w:szCs w:val="22"/>
        </w:rPr>
        <w:t>el municipi</w:t>
      </w:r>
      <w:r w:rsidR="16F79C73" w:rsidRPr="005D159D">
        <w:rPr>
          <w:sz w:val="22"/>
          <w:szCs w:val="22"/>
        </w:rPr>
        <w:t xml:space="preserve"> al </w:t>
      </w:r>
      <w:r w:rsidRPr="005D159D">
        <w:rPr>
          <w:sz w:val="22"/>
          <w:szCs w:val="22"/>
        </w:rPr>
        <w:t>ser</w:t>
      </w:r>
      <w:r w:rsidR="16F79C73" w:rsidRPr="005D159D">
        <w:rPr>
          <w:sz w:val="22"/>
          <w:szCs w:val="22"/>
        </w:rPr>
        <w:t xml:space="preserve"> de dimensions reduïdes</w:t>
      </w:r>
      <w:r w:rsidRPr="005D159D">
        <w:rPr>
          <w:sz w:val="22"/>
          <w:szCs w:val="22"/>
        </w:rPr>
        <w:t>,</w:t>
      </w:r>
      <w:r w:rsidR="16F79C73" w:rsidRPr="005D159D">
        <w:rPr>
          <w:sz w:val="22"/>
          <w:szCs w:val="22"/>
        </w:rPr>
        <w:t xml:space="preserve"> cal </w:t>
      </w:r>
      <w:r w:rsidRPr="005D159D">
        <w:rPr>
          <w:sz w:val="22"/>
          <w:szCs w:val="22"/>
        </w:rPr>
        <w:t>treballar per</w:t>
      </w:r>
      <w:r w:rsidR="16F79C73" w:rsidRPr="005D159D">
        <w:rPr>
          <w:sz w:val="22"/>
          <w:szCs w:val="22"/>
        </w:rPr>
        <w:t xml:space="preserve"> oferi</w:t>
      </w:r>
      <w:r w:rsidRPr="005D159D">
        <w:rPr>
          <w:sz w:val="22"/>
          <w:szCs w:val="22"/>
        </w:rPr>
        <w:t>r</w:t>
      </w:r>
      <w:r w:rsidR="16F79C73" w:rsidRPr="005D159D">
        <w:rPr>
          <w:sz w:val="22"/>
          <w:szCs w:val="22"/>
        </w:rPr>
        <w:t xml:space="preserve"> activitats d’oci que funcionen</w:t>
      </w:r>
      <w:r w:rsidRPr="005D159D">
        <w:rPr>
          <w:sz w:val="22"/>
          <w:szCs w:val="22"/>
        </w:rPr>
        <w:t xml:space="preserve"> entre la població adolescent</w:t>
      </w:r>
      <w:r w:rsidR="16F79C73" w:rsidRPr="005D159D">
        <w:rPr>
          <w:sz w:val="22"/>
          <w:szCs w:val="22"/>
        </w:rPr>
        <w:t>. També caldria poder buscar espais de participació per consensuar amb el públic jove activitats que els puguin motivar.</w:t>
      </w:r>
      <w:r w:rsidR="1C3C6F2C" w:rsidRPr="000E081D">
        <w:rPr>
          <w:sz w:val="22"/>
          <w:szCs w:val="22"/>
          <w:highlight w:val="yellow"/>
        </w:rPr>
        <w:t xml:space="preserve"> </w:t>
      </w:r>
    </w:p>
    <w:p w14:paraId="09FEE94B" w14:textId="77777777" w:rsidR="00920798" w:rsidRPr="005D159D" w:rsidRDefault="16F79C73" w:rsidP="000E081D">
      <w:pPr>
        <w:pStyle w:val="CosPortacabot"/>
        <w:spacing w:after="0" w:line="360" w:lineRule="auto"/>
        <w:rPr>
          <w:b/>
          <w:sz w:val="22"/>
          <w:szCs w:val="22"/>
        </w:rPr>
      </w:pPr>
      <w:r w:rsidRPr="005D159D">
        <w:rPr>
          <w:b/>
          <w:bCs/>
          <w:sz w:val="22"/>
          <w:szCs w:val="22"/>
        </w:rPr>
        <w:t xml:space="preserve">Propostes de millora: </w:t>
      </w:r>
      <w:r w:rsidRPr="005D159D">
        <w:rPr>
          <w:rFonts w:cs="Arial"/>
          <w:sz w:val="22"/>
          <w:szCs w:val="22"/>
        </w:rPr>
        <w:t xml:space="preserve"> </w:t>
      </w:r>
    </w:p>
    <w:tbl>
      <w:tblPr>
        <w:tblStyle w:val="Tabladelista3-nfasis1"/>
        <w:tblpPr w:leftFromText="141" w:rightFromText="141" w:vertAnchor="text" w:horzAnchor="margin" w:tblpY="61"/>
        <w:tblW w:w="5032" w:type="pct"/>
        <w:tblLook w:val="04A0" w:firstRow="1" w:lastRow="0" w:firstColumn="1" w:lastColumn="0" w:noHBand="0" w:noVBand="1"/>
      </w:tblPr>
      <w:tblGrid>
        <w:gridCol w:w="1754"/>
        <w:gridCol w:w="2773"/>
        <w:gridCol w:w="4015"/>
      </w:tblGrid>
      <w:tr w:rsidR="00920798" w:rsidRPr="000E081D" w14:paraId="32650AFB" w14:textId="77777777" w:rsidTr="00336B73">
        <w:trPr>
          <w:cnfStyle w:val="100000000000" w:firstRow="1" w:lastRow="0" w:firstColumn="0" w:lastColumn="0" w:oddVBand="0" w:evenVBand="0" w:oddHBand="0" w:evenHBand="0" w:firstRowFirstColumn="0" w:firstRowLastColumn="0" w:lastRowFirstColumn="0" w:lastRowLastColumn="0"/>
          <w:trHeight w:val="85"/>
        </w:trPr>
        <w:tc>
          <w:tcPr>
            <w:cnfStyle w:val="001000000100" w:firstRow="0" w:lastRow="0" w:firstColumn="1" w:lastColumn="0" w:oddVBand="0" w:evenVBand="0" w:oddHBand="0" w:evenHBand="0" w:firstRowFirstColumn="1" w:firstRowLastColumn="0" w:lastRowFirstColumn="0" w:lastRowLastColumn="0"/>
            <w:tcW w:w="1027" w:type="pct"/>
            <w:noWrap/>
            <w:hideMark/>
          </w:tcPr>
          <w:p w14:paraId="13489F9E" w14:textId="77777777" w:rsidR="00920798" w:rsidRPr="005D159D" w:rsidRDefault="00920798" w:rsidP="000E081D">
            <w:pPr>
              <w:spacing w:after="0" w:line="360" w:lineRule="auto"/>
              <w:rPr>
                <w:rFonts w:ascii="Montserrat" w:eastAsia="Times New Roman" w:hAnsi="Montserrat" w:cs="Arial"/>
                <w:b w:val="0"/>
                <w:bCs w:val="0"/>
                <w:color w:val="000000"/>
                <w:lang w:eastAsia="ca-ES"/>
              </w:rPr>
            </w:pPr>
            <w:r w:rsidRPr="005D159D">
              <w:rPr>
                <w:rFonts w:ascii="Montserrat" w:eastAsia="Times New Roman" w:hAnsi="Montserrat" w:cs="Arial"/>
                <w:color w:val="000000"/>
                <w:lang w:eastAsia="ca-ES"/>
              </w:rPr>
              <w:t>Repte</w:t>
            </w:r>
          </w:p>
        </w:tc>
        <w:tc>
          <w:tcPr>
            <w:tcW w:w="1623" w:type="pct"/>
            <w:noWrap/>
            <w:hideMark/>
          </w:tcPr>
          <w:p w14:paraId="64201ACE" w14:textId="77777777" w:rsidR="00920798" w:rsidRPr="005D159D" w:rsidRDefault="00920798" w:rsidP="000E081D">
            <w:pPr>
              <w:spacing w:after="0" w:line="360" w:lineRule="auto"/>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Arial"/>
                <w:b w:val="0"/>
                <w:bCs w:val="0"/>
                <w:color w:val="000000"/>
                <w:lang w:eastAsia="ca-ES"/>
              </w:rPr>
            </w:pPr>
            <w:r w:rsidRPr="005D159D">
              <w:rPr>
                <w:rFonts w:ascii="Montserrat" w:eastAsia="Times New Roman" w:hAnsi="Montserrat" w:cs="Arial"/>
                <w:color w:val="000000"/>
                <w:lang w:eastAsia="ca-ES"/>
              </w:rPr>
              <w:t>Conclusions</w:t>
            </w:r>
          </w:p>
        </w:tc>
        <w:tc>
          <w:tcPr>
            <w:tcW w:w="2350" w:type="pct"/>
            <w:noWrap/>
            <w:hideMark/>
          </w:tcPr>
          <w:p w14:paraId="3EB149B2" w14:textId="77777777" w:rsidR="00920798" w:rsidRPr="005D159D" w:rsidRDefault="00920798" w:rsidP="000E081D">
            <w:pPr>
              <w:spacing w:after="0" w:line="360" w:lineRule="auto"/>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Arial"/>
                <w:b w:val="0"/>
                <w:bCs w:val="0"/>
                <w:color w:val="000000"/>
                <w:lang w:eastAsia="ca-ES"/>
              </w:rPr>
            </w:pPr>
            <w:r w:rsidRPr="005D159D">
              <w:rPr>
                <w:rFonts w:ascii="Montserrat" w:eastAsia="Times New Roman" w:hAnsi="Montserrat" w:cs="Arial"/>
                <w:color w:val="000000"/>
                <w:lang w:eastAsia="ca-ES"/>
              </w:rPr>
              <w:t xml:space="preserve">Propostes de millora </w:t>
            </w:r>
          </w:p>
        </w:tc>
      </w:tr>
      <w:tr w:rsidR="00920798" w:rsidRPr="000E081D" w14:paraId="52DB06C6" w14:textId="77777777" w:rsidTr="00336B73">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1027" w:type="pct"/>
            <w:hideMark/>
          </w:tcPr>
          <w:p w14:paraId="69630670" w14:textId="2879620C" w:rsidR="00920798" w:rsidRPr="005D159D" w:rsidRDefault="00920798" w:rsidP="000E081D">
            <w:pPr>
              <w:spacing w:after="0" w:line="360" w:lineRule="auto"/>
              <w:rPr>
                <w:rFonts w:ascii="Montserrat" w:eastAsia="Times New Roman" w:hAnsi="Montserrat" w:cs="Arial"/>
                <w:b w:val="0"/>
                <w:bCs w:val="0"/>
                <w:color w:val="000000"/>
                <w:lang w:eastAsia="ca-ES"/>
              </w:rPr>
            </w:pPr>
            <w:r w:rsidRPr="005D159D">
              <w:rPr>
                <w:rFonts w:ascii="Montserrat" w:eastAsia="Times New Roman" w:hAnsi="Montserrat" w:cs="Arial"/>
                <w:color w:val="000000"/>
                <w:lang w:eastAsia="ca-ES"/>
              </w:rPr>
              <w:t>Repte 6</w:t>
            </w:r>
          </w:p>
        </w:tc>
        <w:tc>
          <w:tcPr>
            <w:tcW w:w="1623" w:type="pct"/>
          </w:tcPr>
          <w:p w14:paraId="513C8316" w14:textId="77777777" w:rsidR="00920798" w:rsidRPr="005D159D" w:rsidRDefault="00920798" w:rsidP="000E081D">
            <w:pPr>
              <w:spacing w:after="0" w:line="360" w:lineRule="auto"/>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Arial"/>
                <w:color w:val="000000"/>
                <w:lang w:eastAsia="ca-ES"/>
              </w:rPr>
            </w:pPr>
            <w:r w:rsidRPr="005D159D">
              <w:rPr>
                <w:rFonts w:ascii="Montserrat" w:eastAsia="Times New Roman" w:hAnsi="Montserrat" w:cs="Arial"/>
                <w:color w:val="000000"/>
                <w:lang w:eastAsia="ca-ES"/>
              </w:rPr>
              <w:t>Oferta d’oci limitada a les dimensions reduïdes del municipi</w:t>
            </w:r>
          </w:p>
          <w:p w14:paraId="197DB6C4" w14:textId="77777777" w:rsidR="00920798" w:rsidRPr="005D159D" w:rsidRDefault="00920798" w:rsidP="000E081D">
            <w:pPr>
              <w:spacing w:after="0" w:line="360" w:lineRule="auto"/>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Arial"/>
                <w:color w:val="000000"/>
                <w:lang w:eastAsia="ca-ES"/>
              </w:rPr>
            </w:pPr>
          </w:p>
        </w:tc>
        <w:tc>
          <w:tcPr>
            <w:tcW w:w="2350" w:type="pct"/>
          </w:tcPr>
          <w:p w14:paraId="06D93388" w14:textId="77777777" w:rsidR="00920798" w:rsidRPr="005D159D" w:rsidRDefault="16F79C73" w:rsidP="000E081D">
            <w:pPr>
              <w:pStyle w:val="Continuarlista"/>
              <w:numPr>
                <w:ilvl w:val="0"/>
                <w:numId w:val="5"/>
              </w:numPr>
              <w:spacing w:line="360" w:lineRule="auto"/>
              <w:cnfStyle w:val="000000100000" w:firstRow="0" w:lastRow="0" w:firstColumn="0" w:lastColumn="0" w:oddVBand="0" w:evenVBand="0" w:oddHBand="1" w:evenHBand="0" w:firstRowFirstColumn="0" w:firstRowLastColumn="0" w:lastRowFirstColumn="0" w:lastRowLastColumn="0"/>
              <w:rPr>
                <w:rFonts w:ascii="Montserrat" w:hAnsi="Montserrat" w:cs="Arial"/>
              </w:rPr>
            </w:pPr>
            <w:r w:rsidRPr="005D159D">
              <w:rPr>
                <w:rFonts w:ascii="Montserrat" w:hAnsi="Montserrat"/>
              </w:rPr>
              <w:t>Consultar al col·lectiu jove activitats  d’oci i ludicofestives que puguin ser del seu interès.</w:t>
            </w:r>
          </w:p>
          <w:p w14:paraId="6B3106B4" w14:textId="402D7D9C" w:rsidR="00920798" w:rsidRPr="005D159D" w:rsidRDefault="16F79C73" w:rsidP="000E081D">
            <w:pPr>
              <w:pStyle w:val="Continuarlista"/>
              <w:numPr>
                <w:ilvl w:val="0"/>
                <w:numId w:val="5"/>
              </w:numPr>
              <w:spacing w:line="360" w:lineRule="auto"/>
              <w:cnfStyle w:val="000000100000" w:firstRow="0" w:lastRow="0" w:firstColumn="0" w:lastColumn="0" w:oddVBand="0" w:evenVBand="0" w:oddHBand="1" w:evenHBand="0" w:firstRowFirstColumn="0" w:firstRowLastColumn="0" w:lastRowFirstColumn="0" w:lastRowLastColumn="0"/>
              <w:rPr>
                <w:rFonts w:ascii="Montserrat" w:hAnsi="Montserrat" w:cs="Arial"/>
                <w:b/>
                <w:bCs/>
              </w:rPr>
            </w:pPr>
            <w:r w:rsidRPr="005D159D">
              <w:rPr>
                <w:rFonts w:ascii="Montserrat" w:hAnsi="Montserrat"/>
              </w:rPr>
              <w:t xml:space="preserve">Programació d’activitats d’oci i culturals </w:t>
            </w:r>
            <w:r w:rsidR="6BEA44BC" w:rsidRPr="005D159D">
              <w:rPr>
                <w:rFonts w:ascii="Montserrat" w:hAnsi="Montserrat"/>
              </w:rPr>
              <w:t>a l’</w:t>
            </w:r>
            <w:r w:rsidRPr="005D159D">
              <w:rPr>
                <w:rFonts w:ascii="Montserrat" w:hAnsi="Montserrat"/>
              </w:rPr>
              <w:t>equipament juvenil</w:t>
            </w:r>
            <w:r w:rsidR="6BEA44BC" w:rsidRPr="005D159D">
              <w:rPr>
                <w:rFonts w:ascii="Montserrat" w:hAnsi="Montserrat"/>
              </w:rPr>
              <w:t xml:space="preserve"> </w:t>
            </w:r>
            <w:r w:rsidR="005D159D">
              <w:rPr>
                <w:rFonts w:ascii="Montserrat" w:hAnsi="Montserrat"/>
              </w:rPr>
              <w:t xml:space="preserve">de Collbató. </w:t>
            </w:r>
          </w:p>
        </w:tc>
      </w:tr>
    </w:tbl>
    <w:p w14:paraId="06138EFB" w14:textId="77777777" w:rsidR="00920798" w:rsidRPr="000E081D" w:rsidRDefault="00920798" w:rsidP="000E081D">
      <w:pPr>
        <w:spacing w:after="0" w:line="360" w:lineRule="auto"/>
        <w:rPr>
          <w:rFonts w:ascii="Montserrat" w:hAnsi="Montserrat"/>
          <w:highlight w:val="yellow"/>
        </w:rPr>
      </w:pPr>
    </w:p>
    <w:p w14:paraId="1D416BBF" w14:textId="0BAB9BA1" w:rsidR="003F1DB9" w:rsidRPr="005D159D" w:rsidRDefault="00F30212" w:rsidP="000E081D">
      <w:pPr>
        <w:pStyle w:val="Ttol3"/>
        <w:spacing w:line="360" w:lineRule="auto"/>
        <w:rPr>
          <w:b/>
          <w:bCs/>
          <w:sz w:val="22"/>
          <w:szCs w:val="22"/>
        </w:rPr>
      </w:pPr>
      <w:bookmarkStart w:id="110" w:name="_Toc94872029"/>
      <w:r w:rsidRPr="005D159D">
        <w:rPr>
          <w:b/>
          <w:bCs/>
          <w:noProof/>
          <w:sz w:val="22"/>
          <w:szCs w:val="22"/>
          <w:lang w:eastAsia="ca-ES"/>
        </w:rPr>
        <w:drawing>
          <wp:anchor distT="0" distB="0" distL="114300" distR="114300" simplePos="0" relativeHeight="251658274" behindDoc="0" locked="0" layoutInCell="1" allowOverlap="1" wp14:anchorId="31A28353" wp14:editId="0D1B7105">
            <wp:simplePos x="0" y="0"/>
            <wp:positionH relativeFrom="column">
              <wp:posOffset>-48260</wp:posOffset>
            </wp:positionH>
            <wp:positionV relativeFrom="paragraph">
              <wp:posOffset>0</wp:posOffset>
            </wp:positionV>
            <wp:extent cx="754380" cy="754380"/>
            <wp:effectExtent l="0" t="0" r="7620" b="7620"/>
            <wp:wrapSquare wrapText="bothSides"/>
            <wp:docPr id="1032" name="Imagen 1032" descr="C:\Users\USUARIO\AppData\Local\Microsoft\Windows\INetCache\Content.Word\conviven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UARIO\AppData\Local\Microsoft\Windows\INetCache\Content.Word\convivencia.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754380" cy="754380"/>
                    </a:xfrm>
                    <a:prstGeom prst="rect">
                      <a:avLst/>
                    </a:prstGeom>
                    <a:noFill/>
                    <a:ln>
                      <a:noFill/>
                    </a:ln>
                  </pic:spPr>
                </pic:pic>
              </a:graphicData>
            </a:graphic>
          </wp:anchor>
        </w:drawing>
      </w:r>
      <w:r w:rsidR="22EA6732" w:rsidRPr="005D159D">
        <w:rPr>
          <w:b/>
          <w:bCs/>
          <w:sz w:val="22"/>
          <w:szCs w:val="22"/>
        </w:rPr>
        <w:t>Repte 7. Avançar cap a un nou model de país i de societat cohesionada, vertebrada territorialment, sostenible, inclusiva i innovadora en les formes d’organització col·lectiva.</w:t>
      </w:r>
      <w:bookmarkEnd w:id="110"/>
    </w:p>
    <w:p w14:paraId="6446B009" w14:textId="2961A386" w:rsidR="001A6608" w:rsidRPr="007D1DCA" w:rsidRDefault="16F79C73" w:rsidP="000E081D">
      <w:pPr>
        <w:pStyle w:val="CosPortacabot"/>
        <w:spacing w:before="240" w:line="360" w:lineRule="auto"/>
        <w:rPr>
          <w:sz w:val="22"/>
          <w:szCs w:val="22"/>
        </w:rPr>
      </w:pPr>
      <w:r w:rsidRPr="00540D0F">
        <w:rPr>
          <w:sz w:val="22"/>
          <w:szCs w:val="22"/>
        </w:rPr>
        <w:t xml:space="preserve">Un dels aspectes que es relacionen amb una societat vertebrada territorialment i cohesionada és la mobilitat. A </w:t>
      </w:r>
      <w:r w:rsidR="005D159D" w:rsidRPr="00540D0F">
        <w:rPr>
          <w:sz w:val="22"/>
          <w:szCs w:val="22"/>
        </w:rPr>
        <w:t>Collbató</w:t>
      </w:r>
      <w:r w:rsidR="0701F700" w:rsidRPr="00540D0F">
        <w:rPr>
          <w:sz w:val="22"/>
          <w:szCs w:val="22"/>
        </w:rPr>
        <w:t xml:space="preserve">, degut a la disposició </w:t>
      </w:r>
      <w:r w:rsidR="12411819" w:rsidRPr="00540D0F">
        <w:rPr>
          <w:sz w:val="22"/>
          <w:szCs w:val="22"/>
        </w:rPr>
        <w:t xml:space="preserve">geogràfica del territori a partir de la qual el municipi </w:t>
      </w:r>
      <w:r w:rsidR="518E62FE" w:rsidRPr="00540D0F">
        <w:rPr>
          <w:sz w:val="22"/>
          <w:szCs w:val="22"/>
        </w:rPr>
        <w:t>es veu</w:t>
      </w:r>
      <w:r w:rsidR="12411819" w:rsidRPr="00540D0F">
        <w:rPr>
          <w:sz w:val="22"/>
          <w:szCs w:val="22"/>
        </w:rPr>
        <w:t xml:space="preserve"> dividit per l</w:t>
      </w:r>
      <w:r w:rsidR="008C12FA">
        <w:rPr>
          <w:sz w:val="22"/>
          <w:szCs w:val="22"/>
        </w:rPr>
        <w:t>’</w:t>
      </w:r>
      <w:r w:rsidR="00C07CD4">
        <w:rPr>
          <w:sz w:val="22"/>
          <w:szCs w:val="22"/>
        </w:rPr>
        <w:t>autopista A2.</w:t>
      </w:r>
      <w:r w:rsidRPr="00540D0F">
        <w:rPr>
          <w:sz w:val="22"/>
          <w:szCs w:val="22"/>
        </w:rPr>
        <w:t xml:space="preserve"> </w:t>
      </w:r>
      <w:r w:rsidR="008C12FA">
        <w:rPr>
          <w:sz w:val="22"/>
          <w:szCs w:val="22"/>
        </w:rPr>
        <w:t>La</w:t>
      </w:r>
      <w:r w:rsidRPr="00540D0F">
        <w:rPr>
          <w:sz w:val="22"/>
          <w:szCs w:val="22"/>
        </w:rPr>
        <w:t xml:space="preserve"> mobilitat és un element que limita </w:t>
      </w:r>
      <w:r w:rsidR="0701F700" w:rsidRPr="00540D0F">
        <w:rPr>
          <w:sz w:val="22"/>
          <w:szCs w:val="22"/>
        </w:rPr>
        <w:t xml:space="preserve">i condiciona </w:t>
      </w:r>
      <w:r w:rsidRPr="00540D0F">
        <w:rPr>
          <w:sz w:val="22"/>
          <w:szCs w:val="22"/>
        </w:rPr>
        <w:t>molts dels àmbits dels i les joves de manera transversal.</w:t>
      </w:r>
      <w:r w:rsidRPr="00540D0F">
        <w:rPr>
          <w:rFonts w:cs="Arial"/>
          <w:sz w:val="22"/>
          <w:szCs w:val="22"/>
        </w:rPr>
        <w:t xml:space="preserve"> </w:t>
      </w:r>
      <w:r w:rsidRPr="00540D0F">
        <w:rPr>
          <w:sz w:val="22"/>
          <w:szCs w:val="22"/>
        </w:rPr>
        <w:t xml:space="preserve">Aquesta és una </w:t>
      </w:r>
      <w:r w:rsidRPr="007D1DCA">
        <w:rPr>
          <w:sz w:val="22"/>
          <w:szCs w:val="22"/>
        </w:rPr>
        <w:t xml:space="preserve">problemàtica detectada a través </w:t>
      </w:r>
      <w:r w:rsidR="5A0FD541" w:rsidRPr="007D1DCA">
        <w:rPr>
          <w:sz w:val="22"/>
          <w:szCs w:val="22"/>
        </w:rPr>
        <w:t>del procés participatiu</w:t>
      </w:r>
      <w:r w:rsidRPr="007D1DCA">
        <w:rPr>
          <w:sz w:val="22"/>
          <w:szCs w:val="22"/>
        </w:rPr>
        <w:t>.</w:t>
      </w:r>
    </w:p>
    <w:p w14:paraId="3ECDCCD9" w14:textId="49BD498C" w:rsidR="00540D0F" w:rsidRPr="007D1DCA" w:rsidRDefault="518E62FE" w:rsidP="000E081D">
      <w:pPr>
        <w:pStyle w:val="CosPortacabot"/>
        <w:spacing w:line="360" w:lineRule="auto"/>
        <w:rPr>
          <w:sz w:val="22"/>
          <w:szCs w:val="22"/>
        </w:rPr>
      </w:pPr>
      <w:r w:rsidRPr="007D1DCA">
        <w:rPr>
          <w:sz w:val="22"/>
          <w:szCs w:val="22"/>
        </w:rPr>
        <w:t>Tant és així que, a través de</w:t>
      </w:r>
      <w:r w:rsidR="65FF929A" w:rsidRPr="007D1DCA">
        <w:rPr>
          <w:sz w:val="22"/>
          <w:szCs w:val="22"/>
        </w:rPr>
        <w:t xml:space="preserve"> les sessions participatives s’ha posat </w:t>
      </w:r>
      <w:r w:rsidR="1CB21D5B" w:rsidRPr="007D1DCA">
        <w:rPr>
          <w:sz w:val="22"/>
          <w:szCs w:val="22"/>
        </w:rPr>
        <w:t xml:space="preserve">en </w:t>
      </w:r>
      <w:r w:rsidR="65FF929A" w:rsidRPr="007D1DCA">
        <w:rPr>
          <w:sz w:val="22"/>
          <w:szCs w:val="22"/>
        </w:rPr>
        <w:t xml:space="preserve">relleu una </w:t>
      </w:r>
      <w:r w:rsidR="1CB21D5B" w:rsidRPr="007D1DCA">
        <w:rPr>
          <w:sz w:val="22"/>
          <w:szCs w:val="22"/>
        </w:rPr>
        <w:t xml:space="preserve">clara </w:t>
      </w:r>
      <w:r w:rsidR="65FF929A" w:rsidRPr="007D1DCA">
        <w:rPr>
          <w:sz w:val="22"/>
          <w:szCs w:val="22"/>
        </w:rPr>
        <w:t xml:space="preserve">divisió entre les persones que viuen </w:t>
      </w:r>
      <w:r w:rsidR="00732ACC" w:rsidRPr="007D1DCA">
        <w:rPr>
          <w:sz w:val="22"/>
          <w:szCs w:val="22"/>
        </w:rPr>
        <w:t xml:space="preserve">a Collbató i tenen el grups d’amics i amigues al municipi, i els que viuen a Collbató </w:t>
      </w:r>
      <w:r w:rsidR="002D21FD" w:rsidRPr="007D1DCA">
        <w:rPr>
          <w:sz w:val="22"/>
          <w:szCs w:val="22"/>
        </w:rPr>
        <w:t xml:space="preserve">però marxen </w:t>
      </w:r>
      <w:r w:rsidR="007D1DCA" w:rsidRPr="007D1DCA">
        <w:rPr>
          <w:sz w:val="22"/>
          <w:szCs w:val="22"/>
        </w:rPr>
        <w:t xml:space="preserve">als </w:t>
      </w:r>
      <w:r w:rsidR="002D21FD" w:rsidRPr="007D1DCA">
        <w:rPr>
          <w:sz w:val="22"/>
          <w:szCs w:val="22"/>
        </w:rPr>
        <w:t xml:space="preserve">municipis més propers, com per exemple </w:t>
      </w:r>
      <w:r w:rsidR="008C12FA">
        <w:rPr>
          <w:sz w:val="22"/>
          <w:szCs w:val="22"/>
        </w:rPr>
        <w:t>Esparraguera</w:t>
      </w:r>
      <w:r w:rsidR="007D1DCA" w:rsidRPr="007D1DCA">
        <w:rPr>
          <w:sz w:val="22"/>
          <w:szCs w:val="22"/>
        </w:rPr>
        <w:t xml:space="preserve">, perquè allà tenen el seu grup d’iguals. </w:t>
      </w:r>
    </w:p>
    <w:p w14:paraId="77E4952E" w14:textId="315D128C" w:rsidR="000C5461" w:rsidRPr="007D1DCA" w:rsidRDefault="13392A39" w:rsidP="000E081D">
      <w:pPr>
        <w:pStyle w:val="CosPortacabot"/>
        <w:spacing w:line="360" w:lineRule="auto"/>
        <w:rPr>
          <w:sz w:val="22"/>
          <w:szCs w:val="22"/>
        </w:rPr>
      </w:pPr>
      <w:r w:rsidRPr="007D1DCA">
        <w:rPr>
          <w:sz w:val="22"/>
          <w:szCs w:val="22"/>
        </w:rPr>
        <w:t>Aquesta divisió comporta una distància física,</w:t>
      </w:r>
      <w:r w:rsidR="007D1DCA" w:rsidRPr="007D1DCA">
        <w:rPr>
          <w:sz w:val="22"/>
          <w:szCs w:val="22"/>
        </w:rPr>
        <w:t xml:space="preserve"> i per tant, </w:t>
      </w:r>
      <w:r w:rsidR="65FA389F" w:rsidRPr="007D1DCA">
        <w:rPr>
          <w:sz w:val="22"/>
          <w:szCs w:val="22"/>
        </w:rPr>
        <w:t xml:space="preserve">una falta de relació social entre </w:t>
      </w:r>
      <w:r w:rsidR="007D1DCA" w:rsidRPr="007D1DCA">
        <w:rPr>
          <w:sz w:val="22"/>
          <w:szCs w:val="22"/>
        </w:rPr>
        <w:t xml:space="preserve">els </w:t>
      </w:r>
      <w:r w:rsidR="65FA389F" w:rsidRPr="007D1DCA">
        <w:rPr>
          <w:sz w:val="22"/>
          <w:szCs w:val="22"/>
        </w:rPr>
        <w:t>grups</w:t>
      </w:r>
      <w:r w:rsidR="3B218C9B" w:rsidRPr="007D1DCA">
        <w:rPr>
          <w:sz w:val="22"/>
          <w:szCs w:val="22"/>
        </w:rPr>
        <w:t xml:space="preserve"> </w:t>
      </w:r>
      <w:r w:rsidR="007D1DCA" w:rsidRPr="007D1DCA">
        <w:rPr>
          <w:sz w:val="22"/>
          <w:szCs w:val="22"/>
        </w:rPr>
        <w:t xml:space="preserve"> de joves del propi municipi. </w:t>
      </w:r>
    </w:p>
    <w:p w14:paraId="3886B7D8" w14:textId="49A93015" w:rsidR="00431D2D" w:rsidRPr="007D1DCA" w:rsidRDefault="7E1ECC47" w:rsidP="000E081D">
      <w:pPr>
        <w:pStyle w:val="CosPortacabot"/>
        <w:spacing w:line="360" w:lineRule="auto"/>
        <w:rPr>
          <w:sz w:val="22"/>
          <w:szCs w:val="22"/>
        </w:rPr>
      </w:pPr>
      <w:r w:rsidRPr="007D1DCA">
        <w:rPr>
          <w:sz w:val="22"/>
          <w:szCs w:val="22"/>
        </w:rPr>
        <w:lastRenderedPageBreak/>
        <w:t>Encara que es reconeix que l’existència d’un únic institut públic (I</w:t>
      </w:r>
      <w:r w:rsidR="00433CF4">
        <w:rPr>
          <w:sz w:val="22"/>
          <w:szCs w:val="22"/>
        </w:rPr>
        <w:t>N</w:t>
      </w:r>
      <w:r w:rsidRPr="007D1DCA">
        <w:rPr>
          <w:sz w:val="22"/>
          <w:szCs w:val="22"/>
        </w:rPr>
        <w:t xml:space="preserve">S </w:t>
      </w:r>
      <w:r w:rsidR="007D1DCA" w:rsidRPr="007D1DCA">
        <w:rPr>
          <w:sz w:val="22"/>
          <w:szCs w:val="22"/>
        </w:rPr>
        <w:t>Collbató</w:t>
      </w:r>
      <w:r w:rsidR="1247A0A7" w:rsidRPr="007D1DCA">
        <w:rPr>
          <w:sz w:val="22"/>
          <w:szCs w:val="22"/>
        </w:rPr>
        <w:t xml:space="preserve">) </w:t>
      </w:r>
      <w:r w:rsidR="0BA3ED0B" w:rsidRPr="007D1DCA">
        <w:rPr>
          <w:sz w:val="22"/>
          <w:szCs w:val="22"/>
        </w:rPr>
        <w:t xml:space="preserve">ha ajudat a </w:t>
      </w:r>
      <w:r w:rsidR="23E44930" w:rsidRPr="007D1DCA">
        <w:rPr>
          <w:sz w:val="22"/>
          <w:szCs w:val="22"/>
        </w:rPr>
        <w:t xml:space="preserve">que joves dels diferents barris del municipi </w:t>
      </w:r>
      <w:r w:rsidR="1BDAD58A" w:rsidRPr="007D1DCA">
        <w:rPr>
          <w:sz w:val="22"/>
          <w:szCs w:val="22"/>
        </w:rPr>
        <w:t xml:space="preserve">comparteixin espais i es relacionin, es reconeix que acabada aquesta etapa, </w:t>
      </w:r>
      <w:r w:rsidR="63C7C74D" w:rsidRPr="007D1DCA">
        <w:rPr>
          <w:sz w:val="22"/>
          <w:szCs w:val="22"/>
        </w:rPr>
        <w:t xml:space="preserve">no </w:t>
      </w:r>
      <w:r w:rsidR="76593E28" w:rsidRPr="007D1DCA">
        <w:rPr>
          <w:sz w:val="22"/>
          <w:szCs w:val="22"/>
        </w:rPr>
        <w:t xml:space="preserve">es mantenen les </w:t>
      </w:r>
      <w:r w:rsidR="63C7C74D" w:rsidRPr="007D1DCA">
        <w:rPr>
          <w:sz w:val="22"/>
          <w:szCs w:val="22"/>
        </w:rPr>
        <w:t>relaci</w:t>
      </w:r>
      <w:r w:rsidR="76593E28" w:rsidRPr="007D1DCA">
        <w:rPr>
          <w:sz w:val="22"/>
          <w:szCs w:val="22"/>
        </w:rPr>
        <w:t>ons</w:t>
      </w:r>
      <w:r w:rsidR="63C7C74D" w:rsidRPr="007D1DCA">
        <w:rPr>
          <w:sz w:val="22"/>
          <w:szCs w:val="22"/>
        </w:rPr>
        <w:t xml:space="preserve"> entre persones </w:t>
      </w:r>
      <w:r w:rsidR="007D1DCA" w:rsidRPr="007D1DCA">
        <w:rPr>
          <w:sz w:val="22"/>
          <w:szCs w:val="22"/>
        </w:rPr>
        <w:t xml:space="preserve">de Collbató. </w:t>
      </w:r>
    </w:p>
    <w:p w14:paraId="2C4D9B13" w14:textId="29A03817" w:rsidR="00920798" w:rsidRPr="000E081D" w:rsidRDefault="48FC29F6" w:rsidP="000E081D">
      <w:pPr>
        <w:pStyle w:val="CosPortacabot"/>
        <w:spacing w:line="360" w:lineRule="auto"/>
        <w:rPr>
          <w:rFonts w:cs="Arial"/>
          <w:sz w:val="22"/>
          <w:szCs w:val="22"/>
          <w:highlight w:val="yellow"/>
        </w:rPr>
      </w:pPr>
      <w:r w:rsidRPr="007D1DCA">
        <w:rPr>
          <w:rFonts w:cs="Arial"/>
          <w:sz w:val="22"/>
          <w:szCs w:val="22"/>
        </w:rPr>
        <w:t>P</w:t>
      </w:r>
      <w:r w:rsidR="326415EF" w:rsidRPr="007D1DCA">
        <w:rPr>
          <w:rFonts w:cs="Arial"/>
          <w:sz w:val="22"/>
          <w:szCs w:val="22"/>
        </w:rPr>
        <w:t>el que fa la</w:t>
      </w:r>
      <w:r w:rsidR="16F79C73" w:rsidRPr="007D1DCA">
        <w:rPr>
          <w:rFonts w:cs="Arial"/>
          <w:sz w:val="22"/>
          <w:szCs w:val="22"/>
        </w:rPr>
        <w:t xml:space="preserve"> convivència, els i les joves que van assistir a les sessions participatives parlen, en general, de bona convivència i veïnatge entre els habitants del municipi. </w:t>
      </w:r>
    </w:p>
    <w:p w14:paraId="36539B67" w14:textId="114A17F3" w:rsidR="007D1DCA" w:rsidRPr="00336B73" w:rsidRDefault="1266B0A1" w:rsidP="00336B73">
      <w:pPr>
        <w:pStyle w:val="CosPortacabot"/>
        <w:spacing w:after="100" w:afterAutospacing="1" w:line="360" w:lineRule="auto"/>
        <w:rPr>
          <w:rFonts w:cs="Arial"/>
          <w:sz w:val="22"/>
          <w:szCs w:val="22"/>
        </w:rPr>
      </w:pPr>
      <w:r w:rsidRPr="007D1DCA">
        <w:rPr>
          <w:rFonts w:cs="Arial"/>
          <w:sz w:val="22"/>
          <w:szCs w:val="22"/>
        </w:rPr>
        <w:t xml:space="preserve">Així doncs, el transport públic és </w:t>
      </w:r>
      <w:r w:rsidR="719C4A03" w:rsidRPr="007D1DCA">
        <w:rPr>
          <w:rFonts w:cs="Arial"/>
          <w:sz w:val="22"/>
          <w:szCs w:val="22"/>
        </w:rPr>
        <w:t xml:space="preserve">un aspecte </w:t>
      </w:r>
      <w:r w:rsidR="339BA667" w:rsidRPr="007D1DCA">
        <w:rPr>
          <w:rFonts w:cs="Arial"/>
          <w:sz w:val="22"/>
          <w:szCs w:val="22"/>
        </w:rPr>
        <w:t xml:space="preserve">important per a la població </w:t>
      </w:r>
      <w:r w:rsidR="27F77476" w:rsidRPr="007D1DCA">
        <w:rPr>
          <w:rFonts w:cs="Arial"/>
          <w:sz w:val="22"/>
          <w:szCs w:val="22"/>
        </w:rPr>
        <w:t>jove del municipi</w:t>
      </w:r>
      <w:r w:rsidR="339BA667" w:rsidRPr="007D1DCA">
        <w:rPr>
          <w:rFonts w:cs="Arial"/>
          <w:sz w:val="22"/>
          <w:szCs w:val="22"/>
        </w:rPr>
        <w:t xml:space="preserve">. </w:t>
      </w:r>
      <w:r w:rsidR="183C7FB8" w:rsidRPr="007D1DCA">
        <w:rPr>
          <w:rFonts w:cs="Arial"/>
          <w:sz w:val="22"/>
          <w:szCs w:val="22"/>
        </w:rPr>
        <w:t>Les diferents línies d’autobús que passen pel municipi</w:t>
      </w:r>
      <w:r w:rsidR="007D1DCA" w:rsidRPr="007D1DCA">
        <w:rPr>
          <w:rFonts w:cs="Arial"/>
          <w:sz w:val="22"/>
          <w:szCs w:val="22"/>
        </w:rPr>
        <w:t xml:space="preserve">, tot i que apunten que haurien de ser més freqüents, </w:t>
      </w:r>
      <w:r w:rsidR="183C7FB8" w:rsidRPr="007D1DCA">
        <w:rPr>
          <w:rFonts w:cs="Arial"/>
          <w:sz w:val="22"/>
          <w:szCs w:val="22"/>
        </w:rPr>
        <w:t>permeten</w:t>
      </w:r>
      <w:r w:rsidR="007D1DCA" w:rsidRPr="007D1DCA">
        <w:rPr>
          <w:rFonts w:cs="Arial"/>
          <w:sz w:val="22"/>
          <w:szCs w:val="22"/>
        </w:rPr>
        <w:t xml:space="preserve"> </w:t>
      </w:r>
      <w:r w:rsidR="41C18CA9" w:rsidRPr="007D1DCA">
        <w:rPr>
          <w:rFonts w:cs="Arial"/>
          <w:sz w:val="22"/>
          <w:szCs w:val="22"/>
        </w:rPr>
        <w:t>desplaçar-se fora del municipi</w:t>
      </w:r>
      <w:r w:rsidR="007D1DCA" w:rsidRPr="007D1DCA">
        <w:rPr>
          <w:rFonts w:cs="Arial"/>
          <w:sz w:val="22"/>
          <w:szCs w:val="22"/>
        </w:rPr>
        <w:t xml:space="preserve">. En cas que hagin de marxar als municipis més propers, la majoria acostuma a desplaçar-se </w:t>
      </w:r>
      <w:r w:rsidR="007D1DCA">
        <w:rPr>
          <w:rFonts w:cs="Arial"/>
          <w:sz w:val="22"/>
          <w:szCs w:val="22"/>
        </w:rPr>
        <w:t xml:space="preserve">en transport privat. </w:t>
      </w:r>
    </w:p>
    <w:p w14:paraId="796538B5" w14:textId="77777777" w:rsidR="00920798" w:rsidRPr="007D1DCA" w:rsidRDefault="16F79C73" w:rsidP="000E081D">
      <w:pPr>
        <w:pStyle w:val="CosPortacabot"/>
        <w:spacing w:after="0" w:line="360" w:lineRule="auto"/>
        <w:rPr>
          <w:b/>
          <w:sz w:val="22"/>
          <w:szCs w:val="22"/>
        </w:rPr>
      </w:pPr>
      <w:r w:rsidRPr="007D1DCA">
        <w:rPr>
          <w:b/>
          <w:bCs/>
          <w:sz w:val="22"/>
          <w:szCs w:val="22"/>
        </w:rPr>
        <w:t xml:space="preserve">Propostes de millora: </w:t>
      </w:r>
    </w:p>
    <w:tbl>
      <w:tblPr>
        <w:tblStyle w:val="Tabladelista3-nfasis1"/>
        <w:tblpPr w:leftFromText="141" w:rightFromText="141" w:vertAnchor="text" w:horzAnchor="margin" w:tblpY="189"/>
        <w:tblW w:w="4918" w:type="pct"/>
        <w:tblLayout w:type="fixed"/>
        <w:tblLook w:val="04A0" w:firstRow="1" w:lastRow="0" w:firstColumn="1" w:lastColumn="0" w:noHBand="0" w:noVBand="1"/>
      </w:tblPr>
      <w:tblGrid>
        <w:gridCol w:w="1418"/>
        <w:gridCol w:w="2830"/>
        <w:gridCol w:w="4101"/>
      </w:tblGrid>
      <w:tr w:rsidR="00920798" w:rsidRPr="000E081D" w14:paraId="42F7E025" w14:textId="77777777" w:rsidTr="00336B73">
        <w:trPr>
          <w:cnfStyle w:val="100000000000" w:firstRow="1" w:lastRow="0" w:firstColumn="0" w:lastColumn="0" w:oddVBand="0" w:evenVBand="0" w:oddHBand="0" w:evenHBand="0" w:firstRowFirstColumn="0" w:firstRowLastColumn="0" w:lastRowFirstColumn="0" w:lastRowLastColumn="0"/>
          <w:trHeight w:val="130"/>
        </w:trPr>
        <w:tc>
          <w:tcPr>
            <w:cnfStyle w:val="001000000100" w:firstRow="0" w:lastRow="0" w:firstColumn="1" w:lastColumn="0" w:oddVBand="0" w:evenVBand="0" w:oddHBand="0" w:evenHBand="0" w:firstRowFirstColumn="1" w:firstRowLastColumn="0" w:lastRowFirstColumn="0" w:lastRowLastColumn="0"/>
            <w:tcW w:w="849" w:type="pct"/>
            <w:noWrap/>
            <w:hideMark/>
          </w:tcPr>
          <w:p w14:paraId="3B3D6C7E" w14:textId="77777777" w:rsidR="00920798" w:rsidRPr="00AF538F" w:rsidRDefault="00920798" w:rsidP="000E081D">
            <w:pPr>
              <w:spacing w:after="0" w:line="360" w:lineRule="auto"/>
              <w:rPr>
                <w:rFonts w:ascii="Montserrat" w:eastAsia="Times New Roman" w:hAnsi="Montserrat" w:cs="Arial"/>
                <w:b w:val="0"/>
                <w:bCs w:val="0"/>
                <w:color w:val="000000"/>
                <w:lang w:eastAsia="ca-ES"/>
              </w:rPr>
            </w:pPr>
            <w:r w:rsidRPr="00AF538F">
              <w:rPr>
                <w:rFonts w:ascii="Montserrat" w:eastAsia="Times New Roman" w:hAnsi="Montserrat" w:cs="Arial"/>
                <w:color w:val="000000"/>
                <w:lang w:eastAsia="ca-ES"/>
              </w:rPr>
              <w:t>Repte</w:t>
            </w:r>
          </w:p>
        </w:tc>
        <w:tc>
          <w:tcPr>
            <w:tcW w:w="1695" w:type="pct"/>
            <w:noWrap/>
            <w:hideMark/>
          </w:tcPr>
          <w:p w14:paraId="3E77F79D" w14:textId="77777777" w:rsidR="00920798" w:rsidRPr="00AF538F" w:rsidRDefault="00920798" w:rsidP="000E081D">
            <w:pPr>
              <w:spacing w:after="0" w:line="360" w:lineRule="auto"/>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Arial"/>
                <w:b w:val="0"/>
                <w:bCs w:val="0"/>
                <w:color w:val="000000"/>
                <w:lang w:eastAsia="ca-ES"/>
              </w:rPr>
            </w:pPr>
            <w:r w:rsidRPr="00AF538F">
              <w:rPr>
                <w:rFonts w:ascii="Montserrat" w:eastAsia="Times New Roman" w:hAnsi="Montserrat" w:cs="Arial"/>
                <w:color w:val="000000"/>
                <w:lang w:eastAsia="ca-ES"/>
              </w:rPr>
              <w:t>Conclusions</w:t>
            </w:r>
          </w:p>
        </w:tc>
        <w:tc>
          <w:tcPr>
            <w:tcW w:w="2456" w:type="pct"/>
            <w:noWrap/>
            <w:hideMark/>
          </w:tcPr>
          <w:p w14:paraId="1B6313B6" w14:textId="73A2DB92" w:rsidR="00920798" w:rsidRPr="00AF538F" w:rsidRDefault="00920798" w:rsidP="000E081D">
            <w:pPr>
              <w:spacing w:after="0" w:line="360" w:lineRule="auto"/>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Arial"/>
                <w:b w:val="0"/>
                <w:bCs w:val="0"/>
                <w:color w:val="000000"/>
                <w:lang w:eastAsia="ca-ES"/>
              </w:rPr>
            </w:pPr>
            <w:r w:rsidRPr="00AF538F">
              <w:rPr>
                <w:rFonts w:ascii="Montserrat" w:eastAsia="Times New Roman" w:hAnsi="Montserrat" w:cs="Arial"/>
                <w:color w:val="000000"/>
                <w:lang w:eastAsia="ca-ES"/>
              </w:rPr>
              <w:t>Propostes de millora</w:t>
            </w:r>
          </w:p>
        </w:tc>
      </w:tr>
      <w:tr w:rsidR="00E11746" w:rsidRPr="000E081D" w14:paraId="02EAB3A2" w14:textId="77777777" w:rsidTr="00336B73">
        <w:trPr>
          <w:cnfStyle w:val="000000100000" w:firstRow="0" w:lastRow="0" w:firstColumn="0" w:lastColumn="0" w:oddVBand="0" w:evenVBand="0" w:oddHBand="1" w:evenHBand="0" w:firstRowFirstColumn="0" w:firstRowLastColumn="0" w:lastRowFirstColumn="0" w:lastRowLastColumn="0"/>
          <w:trHeight w:val="1970"/>
        </w:trPr>
        <w:tc>
          <w:tcPr>
            <w:cnfStyle w:val="001000000000" w:firstRow="0" w:lastRow="0" w:firstColumn="1" w:lastColumn="0" w:oddVBand="0" w:evenVBand="0" w:oddHBand="0" w:evenHBand="0" w:firstRowFirstColumn="0" w:firstRowLastColumn="0" w:lastRowFirstColumn="0" w:lastRowLastColumn="0"/>
            <w:tcW w:w="849" w:type="pct"/>
            <w:vMerge w:val="restart"/>
          </w:tcPr>
          <w:p w14:paraId="46291BEF" w14:textId="5C3AD303" w:rsidR="00E11746" w:rsidRPr="005E63E7" w:rsidRDefault="00E11746" w:rsidP="000E081D">
            <w:pPr>
              <w:spacing w:after="0" w:line="360" w:lineRule="auto"/>
              <w:rPr>
                <w:rFonts w:ascii="Montserrat" w:eastAsia="Times New Roman" w:hAnsi="Montserrat" w:cs="Arial"/>
                <w:b w:val="0"/>
                <w:bCs w:val="0"/>
                <w:color w:val="000000"/>
                <w:lang w:eastAsia="ca-ES"/>
              </w:rPr>
            </w:pPr>
            <w:r w:rsidRPr="005E63E7">
              <w:rPr>
                <w:rFonts w:ascii="Montserrat" w:eastAsia="Times New Roman" w:hAnsi="Montserrat" w:cs="Arial"/>
                <w:color w:val="000000"/>
                <w:lang w:eastAsia="ca-ES"/>
              </w:rPr>
              <w:t>Repte 7</w:t>
            </w:r>
          </w:p>
        </w:tc>
        <w:tc>
          <w:tcPr>
            <w:tcW w:w="1695" w:type="pct"/>
          </w:tcPr>
          <w:p w14:paraId="3221729F" w14:textId="3976A1EA" w:rsidR="00E11746" w:rsidRPr="00435953" w:rsidRDefault="001071E5" w:rsidP="000E081D">
            <w:pPr>
              <w:spacing w:after="0" w:line="360" w:lineRule="auto"/>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Arial"/>
                <w:color w:val="000000"/>
                <w:lang w:eastAsia="ca-ES"/>
              </w:rPr>
            </w:pPr>
            <w:r w:rsidRPr="00435953">
              <w:rPr>
                <w:rFonts w:ascii="Montserrat" w:eastAsia="Times New Roman" w:hAnsi="Montserrat" w:cs="Arial"/>
                <w:color w:val="000000"/>
                <w:lang w:eastAsia="ca-ES"/>
              </w:rPr>
              <w:t xml:space="preserve">La divisió </w:t>
            </w:r>
            <w:r w:rsidR="0086643C" w:rsidRPr="00435953">
              <w:rPr>
                <w:rFonts w:ascii="Montserrat" w:eastAsia="Times New Roman" w:hAnsi="Montserrat" w:cs="Arial"/>
                <w:color w:val="000000"/>
                <w:lang w:eastAsia="ca-ES"/>
              </w:rPr>
              <w:t xml:space="preserve">geogràfica del territori </w:t>
            </w:r>
            <w:r w:rsidR="00D94D97" w:rsidRPr="00435953">
              <w:rPr>
                <w:rFonts w:ascii="Montserrat" w:eastAsia="Times New Roman" w:hAnsi="Montserrat" w:cs="Arial"/>
                <w:color w:val="000000"/>
                <w:lang w:eastAsia="ca-ES"/>
              </w:rPr>
              <w:t xml:space="preserve">té un impacte en la població del municipi </w:t>
            </w:r>
          </w:p>
        </w:tc>
        <w:tc>
          <w:tcPr>
            <w:tcW w:w="2456" w:type="pct"/>
          </w:tcPr>
          <w:p w14:paraId="0774752C" w14:textId="29B04530" w:rsidR="00E11746" w:rsidRPr="00435953" w:rsidRDefault="08E3A0DD" w:rsidP="000E081D">
            <w:pPr>
              <w:pStyle w:val="Prrafodelista"/>
              <w:numPr>
                <w:ilvl w:val="0"/>
                <w:numId w:val="7"/>
              </w:numPr>
              <w:spacing w:line="360" w:lineRule="auto"/>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olor w:val="000000"/>
                <w:lang w:eastAsia="ca-ES"/>
              </w:rPr>
            </w:pPr>
            <w:r w:rsidRPr="00435953">
              <w:rPr>
                <w:rFonts w:ascii="Montserrat" w:eastAsia="Times New Roman" w:hAnsi="Montserrat"/>
                <w:color w:val="000000" w:themeColor="text1"/>
                <w:lang w:eastAsia="ca-ES"/>
              </w:rPr>
              <w:t xml:space="preserve">Per tal d’apropar </w:t>
            </w:r>
            <w:r w:rsidR="008D3B3D" w:rsidRPr="00435953">
              <w:rPr>
                <w:rFonts w:ascii="Montserrat" w:eastAsia="Times New Roman" w:hAnsi="Montserrat"/>
                <w:color w:val="000000" w:themeColor="text1"/>
                <w:lang w:eastAsia="ca-ES"/>
              </w:rPr>
              <w:t xml:space="preserve">i unir a </w:t>
            </w:r>
            <w:r w:rsidRPr="00435953">
              <w:rPr>
                <w:rFonts w:ascii="Montserrat" w:eastAsia="Times New Roman" w:hAnsi="Montserrat"/>
                <w:color w:val="000000" w:themeColor="text1"/>
                <w:lang w:eastAsia="ca-ES"/>
              </w:rPr>
              <w:t>tot el jovent del municipi, es proposa</w:t>
            </w:r>
            <w:r w:rsidR="45CE1016" w:rsidRPr="00435953">
              <w:rPr>
                <w:rFonts w:ascii="Montserrat" w:eastAsia="Times New Roman" w:hAnsi="Montserrat"/>
                <w:color w:val="000000" w:themeColor="text1"/>
                <w:lang w:eastAsia="ca-ES"/>
              </w:rPr>
              <w:t xml:space="preserve"> la realització d’activitats i serveis a diferents equipaments del municipi</w:t>
            </w:r>
            <w:r w:rsidR="00435953" w:rsidRPr="00435953">
              <w:rPr>
                <w:rFonts w:ascii="Montserrat" w:eastAsia="Times New Roman" w:hAnsi="Montserrat"/>
                <w:color w:val="000000" w:themeColor="text1"/>
                <w:lang w:eastAsia="ca-ES"/>
              </w:rPr>
              <w:t>, com per exemple, l’equipament juvenil.</w:t>
            </w:r>
          </w:p>
          <w:p w14:paraId="48370C96" w14:textId="2A236F39" w:rsidR="008F1ED0" w:rsidRPr="00435953" w:rsidRDefault="04D0A9A2" w:rsidP="000E081D">
            <w:pPr>
              <w:pStyle w:val="Prrafodelista"/>
              <w:numPr>
                <w:ilvl w:val="0"/>
                <w:numId w:val="7"/>
              </w:numPr>
              <w:spacing w:line="360" w:lineRule="auto"/>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olor w:val="000000"/>
                <w:lang w:eastAsia="ca-ES"/>
              </w:rPr>
            </w:pPr>
            <w:r w:rsidRPr="00435953">
              <w:rPr>
                <w:rFonts w:ascii="Montserrat" w:eastAsia="Times New Roman" w:hAnsi="Montserrat"/>
                <w:color w:val="000000" w:themeColor="text1"/>
                <w:lang w:eastAsia="ca-ES"/>
              </w:rPr>
              <w:t>Desenvolupar activitats coordinades entre els diferents centres educatius per tal de pal·liar la separació existent dins el municipi i, alhora, treballar la cohesió entre l’alumnat.</w:t>
            </w:r>
          </w:p>
        </w:tc>
      </w:tr>
      <w:tr w:rsidR="00E11746" w:rsidRPr="000E081D" w14:paraId="0901D61D" w14:textId="77777777" w:rsidTr="00336B73">
        <w:trPr>
          <w:trHeight w:val="1970"/>
        </w:trPr>
        <w:tc>
          <w:tcPr>
            <w:cnfStyle w:val="001000000000" w:firstRow="0" w:lastRow="0" w:firstColumn="1" w:lastColumn="0" w:oddVBand="0" w:evenVBand="0" w:oddHBand="0" w:evenHBand="0" w:firstRowFirstColumn="0" w:firstRowLastColumn="0" w:lastRowFirstColumn="0" w:lastRowLastColumn="0"/>
            <w:tcW w:w="849" w:type="pct"/>
            <w:vMerge/>
            <w:hideMark/>
          </w:tcPr>
          <w:p w14:paraId="3A5EB9AB" w14:textId="66D7C5D1" w:rsidR="00E11746" w:rsidRPr="005E63E7" w:rsidRDefault="00E11746" w:rsidP="000E081D">
            <w:pPr>
              <w:spacing w:after="0" w:line="360" w:lineRule="auto"/>
              <w:rPr>
                <w:rFonts w:ascii="Montserrat" w:eastAsia="Times New Roman" w:hAnsi="Montserrat" w:cs="Arial"/>
                <w:b w:val="0"/>
                <w:bCs w:val="0"/>
                <w:color w:val="000000"/>
                <w:lang w:eastAsia="ca-ES"/>
              </w:rPr>
            </w:pPr>
          </w:p>
        </w:tc>
        <w:tc>
          <w:tcPr>
            <w:tcW w:w="1695" w:type="pct"/>
          </w:tcPr>
          <w:p w14:paraId="5F05A0DF" w14:textId="77777777" w:rsidR="00E11746" w:rsidRPr="004602CD" w:rsidRDefault="00E11746" w:rsidP="000E081D">
            <w:pPr>
              <w:spacing w:after="0" w:line="360" w:lineRule="auto"/>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Arial"/>
                <w:color w:val="000000"/>
                <w:lang w:eastAsia="ca-ES"/>
              </w:rPr>
            </w:pPr>
            <w:r w:rsidRPr="004602CD">
              <w:rPr>
                <w:rFonts w:ascii="Montserrat" w:eastAsia="Times New Roman" w:hAnsi="Montserrat" w:cs="Arial"/>
                <w:color w:val="000000"/>
                <w:lang w:eastAsia="ca-ES"/>
              </w:rPr>
              <w:t xml:space="preserve">La mobilitat en transport públic és una limitació important per als joves que afecta el seu desenvolupament de forma transversal en </w:t>
            </w:r>
            <w:r w:rsidRPr="004602CD">
              <w:rPr>
                <w:rFonts w:ascii="Montserrat" w:eastAsia="Times New Roman" w:hAnsi="Montserrat" w:cs="Arial"/>
                <w:color w:val="000000"/>
                <w:lang w:eastAsia="ca-ES"/>
              </w:rPr>
              <w:lastRenderedPageBreak/>
              <w:t xml:space="preserve">diferents aspectes: formatiu, laboral, d’oci i lleure, etc. </w:t>
            </w:r>
          </w:p>
        </w:tc>
        <w:tc>
          <w:tcPr>
            <w:tcW w:w="2456" w:type="pct"/>
          </w:tcPr>
          <w:p w14:paraId="75F97D59" w14:textId="408302D3" w:rsidR="00E11746" w:rsidRPr="004602CD" w:rsidRDefault="7018769B" w:rsidP="000E081D">
            <w:pPr>
              <w:pStyle w:val="Prrafodelista"/>
              <w:numPr>
                <w:ilvl w:val="0"/>
                <w:numId w:val="7"/>
              </w:numPr>
              <w:spacing w:line="360" w:lineRule="auto"/>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olor w:val="000000"/>
                <w:lang w:eastAsia="ca-ES"/>
              </w:rPr>
            </w:pPr>
            <w:r w:rsidRPr="004602CD">
              <w:rPr>
                <w:rFonts w:ascii="Montserrat" w:eastAsia="Times New Roman" w:hAnsi="Montserrat"/>
                <w:color w:val="000000" w:themeColor="text1"/>
                <w:lang w:eastAsia="ca-ES"/>
              </w:rPr>
              <w:lastRenderedPageBreak/>
              <w:t>Treballar per augm</w:t>
            </w:r>
            <w:r w:rsidR="6B127A5F" w:rsidRPr="004602CD">
              <w:rPr>
                <w:rFonts w:ascii="Montserrat" w:eastAsia="Times New Roman" w:hAnsi="Montserrat"/>
                <w:color w:val="000000" w:themeColor="text1"/>
                <w:lang w:eastAsia="ca-ES"/>
              </w:rPr>
              <w:t xml:space="preserve">entar la freqüència dels autobusos interurbans. </w:t>
            </w:r>
          </w:p>
          <w:p w14:paraId="7F4AC693" w14:textId="77777777" w:rsidR="00E11746" w:rsidRPr="004602CD" w:rsidRDefault="5F16E74B" w:rsidP="000E081D">
            <w:pPr>
              <w:pStyle w:val="Prrafodelista"/>
              <w:numPr>
                <w:ilvl w:val="0"/>
                <w:numId w:val="7"/>
              </w:numPr>
              <w:spacing w:line="360" w:lineRule="auto"/>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olor w:val="000000"/>
                <w:lang w:eastAsia="ca-ES"/>
              </w:rPr>
            </w:pPr>
            <w:r w:rsidRPr="004602CD">
              <w:rPr>
                <w:rFonts w:ascii="Montserrat" w:eastAsia="Times New Roman" w:hAnsi="Montserrat"/>
                <w:color w:val="000000" w:themeColor="text1"/>
                <w:lang w:eastAsia="ca-ES"/>
              </w:rPr>
              <w:t>Fomentar el transport privat compartit.</w:t>
            </w:r>
          </w:p>
          <w:p w14:paraId="72B0F05B" w14:textId="77777777" w:rsidR="00E11746" w:rsidRPr="004602CD" w:rsidRDefault="5F16E74B" w:rsidP="000E081D">
            <w:pPr>
              <w:pStyle w:val="Prrafodelista"/>
              <w:numPr>
                <w:ilvl w:val="0"/>
                <w:numId w:val="7"/>
              </w:numPr>
              <w:spacing w:line="360" w:lineRule="auto"/>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olor w:val="000000"/>
                <w:lang w:eastAsia="ca-ES"/>
              </w:rPr>
            </w:pPr>
            <w:r w:rsidRPr="004602CD">
              <w:rPr>
                <w:rFonts w:ascii="Montserrat" w:eastAsia="Times New Roman" w:hAnsi="Montserrat"/>
                <w:color w:val="000000" w:themeColor="text1"/>
                <w:lang w:eastAsia="ca-ES"/>
              </w:rPr>
              <w:lastRenderedPageBreak/>
              <w:t>Incloure mesures que pal·liïn aquesta problemàtica al futur PLJ.</w:t>
            </w:r>
          </w:p>
        </w:tc>
      </w:tr>
      <w:tr w:rsidR="00E11746" w:rsidRPr="000E081D" w14:paraId="3BF0E291" w14:textId="77777777" w:rsidTr="00336B73">
        <w:trPr>
          <w:cnfStyle w:val="000000100000" w:firstRow="0" w:lastRow="0" w:firstColumn="0" w:lastColumn="0" w:oddVBand="0" w:evenVBand="0" w:oddHBand="1" w:evenHBand="0" w:firstRowFirstColumn="0" w:firstRowLastColumn="0" w:lastRowFirstColumn="0" w:lastRowLastColumn="0"/>
          <w:trHeight w:val="1970"/>
        </w:trPr>
        <w:tc>
          <w:tcPr>
            <w:cnfStyle w:val="001000000000" w:firstRow="0" w:lastRow="0" w:firstColumn="1" w:lastColumn="0" w:oddVBand="0" w:evenVBand="0" w:oddHBand="0" w:evenHBand="0" w:firstRowFirstColumn="0" w:firstRowLastColumn="0" w:lastRowFirstColumn="0" w:lastRowLastColumn="0"/>
            <w:tcW w:w="849" w:type="pct"/>
            <w:vMerge/>
          </w:tcPr>
          <w:p w14:paraId="267FBE2D" w14:textId="77777777" w:rsidR="00E11746" w:rsidRPr="000E081D" w:rsidRDefault="00E11746" w:rsidP="000E081D">
            <w:pPr>
              <w:spacing w:after="0" w:line="360" w:lineRule="auto"/>
              <w:rPr>
                <w:rFonts w:ascii="Montserrat" w:eastAsia="Times New Roman" w:hAnsi="Montserrat" w:cs="Arial"/>
                <w:b w:val="0"/>
                <w:bCs w:val="0"/>
                <w:color w:val="000000"/>
                <w:highlight w:val="yellow"/>
                <w:lang w:eastAsia="ca-ES"/>
              </w:rPr>
            </w:pPr>
          </w:p>
        </w:tc>
        <w:tc>
          <w:tcPr>
            <w:tcW w:w="1695" w:type="pct"/>
          </w:tcPr>
          <w:p w14:paraId="0DAF7B33" w14:textId="2D18CC71" w:rsidR="00E11746" w:rsidRPr="000E081D" w:rsidRDefault="00E11746" w:rsidP="000E081D">
            <w:pPr>
              <w:spacing w:after="0" w:line="360" w:lineRule="auto"/>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s="Arial"/>
                <w:color w:val="000000"/>
                <w:highlight w:val="yellow"/>
                <w:lang w:eastAsia="ca-ES"/>
              </w:rPr>
            </w:pPr>
            <w:r w:rsidRPr="005E63E7">
              <w:rPr>
                <w:rFonts w:ascii="Montserrat" w:eastAsia="Times New Roman" w:hAnsi="Montserrat" w:cs="Arial"/>
                <w:color w:val="000000"/>
                <w:lang w:eastAsia="ca-ES"/>
              </w:rPr>
              <w:t xml:space="preserve">La cohesió social a </w:t>
            </w:r>
            <w:r w:rsidR="005E63E7" w:rsidRPr="005E63E7">
              <w:rPr>
                <w:rFonts w:ascii="Montserrat" w:eastAsia="Times New Roman" w:hAnsi="Montserrat" w:cs="Arial"/>
                <w:color w:val="000000"/>
                <w:lang w:eastAsia="ca-ES"/>
              </w:rPr>
              <w:t>Collbató</w:t>
            </w:r>
            <w:r w:rsidRPr="005E63E7">
              <w:rPr>
                <w:rFonts w:ascii="Montserrat" w:eastAsia="Times New Roman" w:hAnsi="Montserrat" w:cs="Arial"/>
                <w:color w:val="000000"/>
                <w:lang w:eastAsia="ca-ES"/>
              </w:rPr>
              <w:t xml:space="preserve"> passa per augmentar les polítiques en aquest àmbit, per tal d’evitar problemàtiques socials.</w:t>
            </w:r>
          </w:p>
        </w:tc>
        <w:tc>
          <w:tcPr>
            <w:tcW w:w="2456" w:type="pct"/>
          </w:tcPr>
          <w:p w14:paraId="20160582" w14:textId="77777777" w:rsidR="00E11746" w:rsidRPr="00DF3399" w:rsidRDefault="5F16E74B" w:rsidP="000E081D">
            <w:pPr>
              <w:pStyle w:val="Prrafodelista"/>
              <w:numPr>
                <w:ilvl w:val="0"/>
                <w:numId w:val="8"/>
              </w:numPr>
              <w:spacing w:line="360" w:lineRule="auto"/>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olor w:val="000000"/>
                <w:lang w:eastAsia="ca-ES"/>
              </w:rPr>
            </w:pPr>
            <w:r w:rsidRPr="00DF3399">
              <w:rPr>
                <w:rFonts w:ascii="Montserrat" w:eastAsia="Times New Roman" w:hAnsi="Montserrat"/>
                <w:color w:val="000000" w:themeColor="text1"/>
                <w:lang w:eastAsia="ca-ES"/>
              </w:rPr>
              <w:t>Dotar de formació tècnica específica a les àrees de l’Ajuntament amb competències en aquest àmbit.</w:t>
            </w:r>
          </w:p>
          <w:p w14:paraId="6B8A83D8" w14:textId="7B8F2ECF" w:rsidR="001667A7" w:rsidRPr="00DF3399" w:rsidRDefault="5F16E74B" w:rsidP="005E63E7">
            <w:pPr>
              <w:pStyle w:val="Prrafodelista"/>
              <w:numPr>
                <w:ilvl w:val="0"/>
                <w:numId w:val="8"/>
              </w:numPr>
              <w:spacing w:line="360" w:lineRule="auto"/>
              <w:cnfStyle w:val="000000100000" w:firstRow="0" w:lastRow="0" w:firstColumn="0" w:lastColumn="0" w:oddVBand="0" w:evenVBand="0" w:oddHBand="1" w:evenHBand="0" w:firstRowFirstColumn="0" w:firstRowLastColumn="0" w:lastRowFirstColumn="0" w:lastRowLastColumn="0"/>
              <w:rPr>
                <w:rFonts w:ascii="Montserrat" w:eastAsia="Times New Roman" w:hAnsi="Montserrat"/>
                <w:color w:val="000000"/>
                <w:lang w:eastAsia="ca-ES"/>
              </w:rPr>
            </w:pPr>
            <w:r w:rsidRPr="00DF3399">
              <w:rPr>
                <w:rFonts w:ascii="Montserrat" w:eastAsia="Times New Roman" w:hAnsi="Montserrat"/>
                <w:color w:val="000000" w:themeColor="text1"/>
                <w:lang w:eastAsia="ca-ES"/>
              </w:rPr>
              <w:t>Organitzar xerrades i cicles d’educació en la convivència fomentant actituds tolerants.</w:t>
            </w:r>
          </w:p>
        </w:tc>
      </w:tr>
      <w:bookmarkEnd w:id="77"/>
      <w:bookmarkEnd w:id="102"/>
      <w:bookmarkEnd w:id="103"/>
    </w:tbl>
    <w:p w14:paraId="10B52797" w14:textId="77777777" w:rsidR="005E63E7" w:rsidRDefault="005E63E7" w:rsidP="000E081D">
      <w:pPr>
        <w:spacing w:line="360" w:lineRule="auto"/>
        <w:rPr>
          <w:rFonts w:ascii="Montserrat" w:hAnsi="Montserrat"/>
          <w:b/>
          <w:color w:val="1F3864" w:themeColor="accent1" w:themeShade="80"/>
        </w:rPr>
      </w:pPr>
    </w:p>
    <w:p w14:paraId="06D5ACEC" w14:textId="77777777" w:rsidR="00336B73" w:rsidRDefault="00336B73" w:rsidP="00A96732">
      <w:pPr>
        <w:pStyle w:val="Ttol4"/>
      </w:pPr>
    </w:p>
    <w:p w14:paraId="4B4F0063" w14:textId="46592195" w:rsidR="001A6608" w:rsidRDefault="00E2659B" w:rsidP="00036022">
      <w:pPr>
        <w:pStyle w:val="Ttulo1"/>
      </w:pPr>
      <w:bookmarkStart w:id="111" w:name="_Toc121298579"/>
      <w:r>
        <w:t>5. ACTUACIONS</w:t>
      </w:r>
      <w:bookmarkEnd w:id="111"/>
    </w:p>
    <w:p w14:paraId="16770FE9" w14:textId="4C255078" w:rsidR="009730CB" w:rsidRDefault="00812FA2" w:rsidP="00B44EC7">
      <w:pPr>
        <w:spacing w:line="360" w:lineRule="auto"/>
        <w:rPr>
          <w:rFonts w:ascii="Montserrat" w:eastAsia="Times New Roman" w:hAnsi="Montserrat"/>
          <w:color w:val="000000" w:themeColor="text1"/>
          <w:lang w:eastAsia="ca-ES"/>
        </w:rPr>
      </w:pPr>
      <w:r>
        <w:rPr>
          <w:rFonts w:ascii="Montserrat" w:eastAsia="Times New Roman" w:hAnsi="Montserrat"/>
          <w:color w:val="000000" w:themeColor="text1"/>
          <w:lang w:eastAsia="ca-ES"/>
        </w:rPr>
        <w:t xml:space="preserve">En aquest darrer apartat, </w:t>
      </w:r>
      <w:r w:rsidR="00B44EC7">
        <w:rPr>
          <w:rFonts w:ascii="Montserrat" w:eastAsia="Times New Roman" w:hAnsi="Montserrat"/>
          <w:color w:val="000000" w:themeColor="text1"/>
          <w:lang w:eastAsia="ca-ES"/>
        </w:rPr>
        <w:t xml:space="preserve">un cop establertes les conclusions i les propostes de millora, és presenta una proposta </w:t>
      </w:r>
      <w:r w:rsidR="00F70D6E">
        <w:rPr>
          <w:rFonts w:ascii="Montserrat" w:eastAsia="Times New Roman" w:hAnsi="Montserrat"/>
          <w:color w:val="000000" w:themeColor="text1"/>
          <w:lang w:eastAsia="ca-ES"/>
        </w:rPr>
        <w:t>d’actuacions</w:t>
      </w:r>
      <w:r w:rsidR="00B44EC7">
        <w:rPr>
          <w:rFonts w:ascii="Montserrat" w:eastAsia="Times New Roman" w:hAnsi="Montserrat"/>
          <w:color w:val="000000" w:themeColor="text1"/>
          <w:lang w:eastAsia="ca-ES"/>
        </w:rPr>
        <w:t xml:space="preserve"> per tal de desenvolupar en els propers quatre anys</w:t>
      </w:r>
      <w:r w:rsidR="00F31910">
        <w:rPr>
          <w:rFonts w:ascii="Montserrat" w:eastAsia="Times New Roman" w:hAnsi="Montserrat"/>
          <w:color w:val="000000" w:themeColor="text1"/>
          <w:lang w:eastAsia="ca-ES"/>
        </w:rPr>
        <w:t xml:space="preserve"> que </w:t>
      </w:r>
      <w:r w:rsidR="00F7022E">
        <w:rPr>
          <w:rFonts w:ascii="Montserrat" w:eastAsia="Times New Roman" w:hAnsi="Montserrat"/>
          <w:color w:val="000000" w:themeColor="text1"/>
          <w:lang w:eastAsia="ca-ES"/>
        </w:rPr>
        <w:t xml:space="preserve">regiran les </w:t>
      </w:r>
      <w:r w:rsidR="00F2481B">
        <w:rPr>
          <w:rFonts w:ascii="Montserrat" w:eastAsia="Times New Roman" w:hAnsi="Montserrat"/>
          <w:color w:val="000000" w:themeColor="text1"/>
          <w:lang w:eastAsia="ca-ES"/>
        </w:rPr>
        <w:t>polítiques p</w:t>
      </w:r>
      <w:r w:rsidR="00F31910">
        <w:rPr>
          <w:rFonts w:ascii="Montserrat" w:eastAsia="Times New Roman" w:hAnsi="Montserrat"/>
          <w:color w:val="000000" w:themeColor="text1"/>
          <w:lang w:eastAsia="ca-ES"/>
        </w:rPr>
        <w:t>ú</w:t>
      </w:r>
      <w:r w:rsidR="00F2481B">
        <w:rPr>
          <w:rFonts w:ascii="Montserrat" w:eastAsia="Times New Roman" w:hAnsi="Montserrat"/>
          <w:color w:val="000000" w:themeColor="text1"/>
          <w:lang w:eastAsia="ca-ES"/>
        </w:rPr>
        <w:t xml:space="preserve">bliques en </w:t>
      </w:r>
      <w:r w:rsidR="00F31910">
        <w:rPr>
          <w:rFonts w:ascii="Montserrat" w:eastAsia="Times New Roman" w:hAnsi="Montserrat"/>
          <w:color w:val="000000" w:themeColor="text1"/>
          <w:lang w:eastAsia="ca-ES"/>
        </w:rPr>
        <w:t>matèria</w:t>
      </w:r>
      <w:r w:rsidR="00F2481B">
        <w:rPr>
          <w:rFonts w:ascii="Montserrat" w:eastAsia="Times New Roman" w:hAnsi="Montserrat"/>
          <w:color w:val="000000" w:themeColor="text1"/>
          <w:lang w:eastAsia="ca-ES"/>
        </w:rPr>
        <w:t xml:space="preserve"> de joventut. </w:t>
      </w:r>
    </w:p>
    <w:p w14:paraId="2088F684" w14:textId="36C78807" w:rsidR="00402D6D" w:rsidRDefault="00F2481B" w:rsidP="00B44EC7">
      <w:pPr>
        <w:spacing w:line="360" w:lineRule="auto"/>
        <w:rPr>
          <w:rFonts w:ascii="Montserrat" w:eastAsia="Times New Roman" w:hAnsi="Montserrat"/>
          <w:color w:val="000000" w:themeColor="text1"/>
          <w:lang w:eastAsia="ca-ES"/>
        </w:rPr>
      </w:pPr>
      <w:r>
        <w:rPr>
          <w:rFonts w:ascii="Montserrat" w:eastAsia="Times New Roman" w:hAnsi="Montserrat"/>
          <w:color w:val="000000" w:themeColor="text1"/>
          <w:lang w:eastAsia="ca-ES"/>
        </w:rPr>
        <w:t xml:space="preserve">En </w:t>
      </w:r>
      <w:r w:rsidR="00F70D6E">
        <w:rPr>
          <w:rFonts w:ascii="Montserrat" w:eastAsia="Times New Roman" w:hAnsi="Montserrat"/>
          <w:color w:val="000000" w:themeColor="text1"/>
          <w:lang w:eastAsia="ca-ES"/>
        </w:rPr>
        <w:t>primer lloc</w:t>
      </w:r>
      <w:r w:rsidR="00F31910">
        <w:rPr>
          <w:rFonts w:ascii="Montserrat" w:eastAsia="Times New Roman" w:hAnsi="Montserrat"/>
          <w:color w:val="000000" w:themeColor="text1"/>
          <w:lang w:eastAsia="ca-ES"/>
        </w:rPr>
        <w:t>,</w:t>
      </w:r>
      <w:r w:rsidR="00F70D6E">
        <w:rPr>
          <w:rFonts w:ascii="Montserrat" w:eastAsia="Times New Roman" w:hAnsi="Montserrat"/>
          <w:color w:val="000000" w:themeColor="text1"/>
          <w:lang w:eastAsia="ca-ES"/>
        </w:rPr>
        <w:t xml:space="preserve"> es presenta un esquema de les actuacions proposades i</w:t>
      </w:r>
      <w:r w:rsidR="00F31910">
        <w:rPr>
          <w:rFonts w:ascii="Montserrat" w:eastAsia="Times New Roman" w:hAnsi="Montserrat"/>
          <w:color w:val="000000" w:themeColor="text1"/>
          <w:lang w:eastAsia="ca-ES"/>
        </w:rPr>
        <w:t>,</w:t>
      </w:r>
      <w:r w:rsidR="005C3CFF">
        <w:rPr>
          <w:rFonts w:ascii="Montserrat" w:eastAsia="Times New Roman" w:hAnsi="Montserrat"/>
          <w:color w:val="000000" w:themeColor="text1"/>
          <w:lang w:eastAsia="ca-ES"/>
        </w:rPr>
        <w:t xml:space="preserve"> </w:t>
      </w:r>
      <w:r w:rsidR="00F70D6E">
        <w:rPr>
          <w:rFonts w:ascii="Montserrat" w:eastAsia="Times New Roman" w:hAnsi="Montserrat"/>
          <w:color w:val="000000" w:themeColor="text1"/>
          <w:lang w:eastAsia="ca-ES"/>
        </w:rPr>
        <w:t>seguidament</w:t>
      </w:r>
      <w:r w:rsidR="00F31910">
        <w:rPr>
          <w:rFonts w:ascii="Montserrat" w:eastAsia="Times New Roman" w:hAnsi="Montserrat"/>
          <w:color w:val="000000" w:themeColor="text1"/>
          <w:lang w:eastAsia="ca-ES"/>
        </w:rPr>
        <w:t>,</w:t>
      </w:r>
      <w:r w:rsidR="00F70D6E">
        <w:rPr>
          <w:rFonts w:ascii="Montserrat" w:eastAsia="Times New Roman" w:hAnsi="Montserrat"/>
          <w:color w:val="000000" w:themeColor="text1"/>
          <w:lang w:eastAsia="ca-ES"/>
        </w:rPr>
        <w:t xml:space="preserve"> </w:t>
      </w:r>
      <w:r w:rsidR="00F31910">
        <w:rPr>
          <w:rFonts w:ascii="Montserrat" w:eastAsia="Times New Roman" w:hAnsi="Montserrat"/>
          <w:color w:val="000000" w:themeColor="text1"/>
          <w:lang w:eastAsia="ca-ES"/>
        </w:rPr>
        <w:t>es</w:t>
      </w:r>
      <w:r w:rsidR="00F70D6E">
        <w:rPr>
          <w:rFonts w:ascii="Montserrat" w:eastAsia="Times New Roman" w:hAnsi="Montserrat"/>
          <w:color w:val="000000" w:themeColor="text1"/>
          <w:lang w:eastAsia="ca-ES"/>
        </w:rPr>
        <w:t xml:space="preserve"> desenvolupen</w:t>
      </w:r>
      <w:r w:rsidR="00F31910">
        <w:rPr>
          <w:rFonts w:ascii="Montserrat" w:eastAsia="Times New Roman" w:hAnsi="Montserrat"/>
          <w:color w:val="000000" w:themeColor="text1"/>
          <w:lang w:eastAsia="ca-ES"/>
        </w:rPr>
        <w:t xml:space="preserve"> </w:t>
      </w:r>
      <w:r w:rsidR="00F70D6E">
        <w:rPr>
          <w:rFonts w:ascii="Montserrat" w:eastAsia="Times New Roman" w:hAnsi="Montserrat"/>
          <w:color w:val="000000" w:themeColor="text1"/>
          <w:lang w:eastAsia="ca-ES"/>
        </w:rPr>
        <w:t xml:space="preserve">en fitxes individualitzades per a cada actuació. </w:t>
      </w:r>
    </w:p>
    <w:p w14:paraId="49DF3CEB" w14:textId="77777777" w:rsidR="009A0230" w:rsidRPr="009A0230" w:rsidRDefault="009A0230" w:rsidP="00B44EC7">
      <w:pPr>
        <w:spacing w:line="360" w:lineRule="auto"/>
        <w:rPr>
          <w:rFonts w:ascii="Montserrat" w:eastAsia="Times New Roman" w:hAnsi="Montserrat"/>
          <w:color w:val="000000" w:themeColor="text1"/>
          <w:lang w:eastAsia="ca-ES"/>
        </w:rPr>
      </w:pPr>
    </w:p>
    <w:p w14:paraId="7EF097EC" w14:textId="7DFD062A" w:rsidR="00E2517B" w:rsidRDefault="005C3CFF" w:rsidP="00E2517B">
      <w:pPr>
        <w:pStyle w:val="Ttulo2"/>
        <w:ind w:left="0"/>
        <w:rPr>
          <w:lang w:eastAsia="es-ES"/>
        </w:rPr>
      </w:pPr>
      <w:bookmarkStart w:id="112" w:name="_Toc121298580"/>
      <w:r>
        <w:rPr>
          <w:lang w:eastAsia="es-ES"/>
        </w:rPr>
        <w:t>5.1 Esquema d’actuacion</w:t>
      </w:r>
      <w:r w:rsidR="00E2517B">
        <w:rPr>
          <w:lang w:eastAsia="es-ES"/>
        </w:rPr>
        <w:t>s</w:t>
      </w:r>
      <w:bookmarkEnd w:id="112"/>
    </w:p>
    <w:p w14:paraId="2E2F6019" w14:textId="77777777" w:rsidR="005F0E25" w:rsidRDefault="005F0E25" w:rsidP="00E2517B">
      <w:pPr>
        <w:rPr>
          <w:lang w:eastAsia="es-ES"/>
        </w:rPr>
      </w:pPr>
    </w:p>
    <w:p w14:paraId="3FC0969C" w14:textId="77777777" w:rsidR="007B7871" w:rsidRDefault="007B7871" w:rsidP="00E2517B">
      <w:pPr>
        <w:rPr>
          <w:lang w:eastAsia="es-ES"/>
        </w:rPr>
      </w:pPr>
    </w:p>
    <w:p w14:paraId="4EE95405" w14:textId="452F8299" w:rsidR="007B7871" w:rsidRPr="00E2517B" w:rsidRDefault="007B7871" w:rsidP="00E2517B">
      <w:pPr>
        <w:rPr>
          <w:lang w:eastAsia="es-ES"/>
        </w:rPr>
        <w:sectPr w:rsidR="007B7871" w:rsidRPr="00E2517B" w:rsidSect="00841B96">
          <w:headerReference w:type="default" r:id="rId115"/>
          <w:pgSz w:w="11900" w:h="16840"/>
          <w:pgMar w:top="1418" w:right="1701" w:bottom="1418" w:left="1701" w:header="708" w:footer="708" w:gutter="0"/>
          <w:cols w:space="708"/>
          <w:docGrid w:linePitch="360"/>
        </w:sectPr>
      </w:pPr>
    </w:p>
    <w:tbl>
      <w:tblPr>
        <w:tblStyle w:val="Tablaconcuadrcula1clara"/>
        <w:tblpPr w:leftFromText="142" w:rightFromText="142" w:horzAnchor="margin" w:tblpXSpec="center" w:tblpYSpec="top"/>
        <w:tblW w:w="5004" w:type="pct"/>
        <w:tblLook w:val="04A0" w:firstRow="1" w:lastRow="0" w:firstColumn="1" w:lastColumn="0" w:noHBand="0" w:noVBand="1"/>
      </w:tblPr>
      <w:tblGrid>
        <w:gridCol w:w="4451"/>
        <w:gridCol w:w="8988"/>
      </w:tblGrid>
      <w:tr w:rsidR="00FF6E19" w:rsidRPr="00E91585" w14:paraId="35E7CBE5" w14:textId="77777777" w:rsidTr="00336B73">
        <w:trPr>
          <w:cnfStyle w:val="100000000000" w:firstRow="1" w:lastRow="0" w:firstColumn="0" w:lastColumn="0" w:oddVBand="0" w:evenVBand="0" w:oddHBand="0"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1656" w:type="pct"/>
            <w:shd w:val="clear" w:color="auto" w:fill="4472C4" w:themeFill="accent1"/>
            <w:noWrap/>
            <w:hideMark/>
          </w:tcPr>
          <w:p w14:paraId="2224EB16" w14:textId="77777777" w:rsidR="009730CB" w:rsidRPr="00E91585" w:rsidRDefault="009730CB" w:rsidP="009D5537">
            <w:pPr>
              <w:spacing w:after="120" w:line="276" w:lineRule="auto"/>
              <w:jc w:val="center"/>
              <w:rPr>
                <w:rFonts w:ascii="Montserrat" w:eastAsia="Times New Roman" w:hAnsi="Montserrat" w:cs="Arial"/>
                <w:b w:val="0"/>
                <w:bCs w:val="0"/>
                <w:color w:val="000000"/>
                <w:sz w:val="20"/>
                <w:szCs w:val="20"/>
                <w:lang w:eastAsia="ca-ES"/>
              </w:rPr>
            </w:pPr>
            <w:r w:rsidRPr="00E91585">
              <w:rPr>
                <w:rFonts w:ascii="Montserrat" w:eastAsia="Times New Roman" w:hAnsi="Montserrat" w:cs="Arial"/>
                <w:color w:val="000000"/>
                <w:sz w:val="20"/>
                <w:szCs w:val="20"/>
                <w:lang w:eastAsia="ca-ES"/>
              </w:rPr>
              <w:lastRenderedPageBreak/>
              <w:t>Eixos i objectius estratègics</w:t>
            </w:r>
          </w:p>
        </w:tc>
        <w:tc>
          <w:tcPr>
            <w:tcW w:w="3344" w:type="pct"/>
            <w:shd w:val="clear" w:color="auto" w:fill="4472C4" w:themeFill="accent1"/>
            <w:noWrap/>
            <w:hideMark/>
          </w:tcPr>
          <w:p w14:paraId="7D5B62BC" w14:textId="77777777" w:rsidR="009730CB" w:rsidRPr="00E91585" w:rsidRDefault="009730CB" w:rsidP="009D5537">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Arial"/>
                <w:b w:val="0"/>
                <w:bCs w:val="0"/>
                <w:color w:val="000000"/>
                <w:sz w:val="20"/>
                <w:szCs w:val="20"/>
                <w:lang w:eastAsia="ca-ES"/>
              </w:rPr>
            </w:pPr>
            <w:r w:rsidRPr="00E91585">
              <w:rPr>
                <w:rFonts w:ascii="Montserrat" w:eastAsia="Times New Roman" w:hAnsi="Montserrat" w:cs="Arial"/>
                <w:color w:val="000000"/>
                <w:sz w:val="20"/>
                <w:szCs w:val="20"/>
                <w:lang w:eastAsia="ca-ES"/>
              </w:rPr>
              <w:t>Actuacions</w:t>
            </w:r>
          </w:p>
        </w:tc>
      </w:tr>
      <w:tr w:rsidR="00C66535" w:rsidRPr="00E91585" w14:paraId="6E051496" w14:textId="77777777" w:rsidTr="006413F7">
        <w:trPr>
          <w:trHeight w:val="649"/>
        </w:trPr>
        <w:tc>
          <w:tcPr>
            <w:cnfStyle w:val="001000000000" w:firstRow="0" w:lastRow="0" w:firstColumn="1" w:lastColumn="0" w:oddVBand="0" w:evenVBand="0" w:oddHBand="0" w:evenHBand="0" w:firstRowFirstColumn="0" w:firstRowLastColumn="0" w:lastRowFirstColumn="0" w:lastRowLastColumn="0"/>
            <w:tcW w:w="1656" w:type="pct"/>
            <w:vMerge w:val="restart"/>
          </w:tcPr>
          <w:p w14:paraId="0FAC2BED" w14:textId="77777777" w:rsidR="00C66535" w:rsidRPr="00FF6E19" w:rsidRDefault="00C66535" w:rsidP="00C66535">
            <w:pPr>
              <w:spacing w:after="0" w:line="276" w:lineRule="auto"/>
              <w:jc w:val="center"/>
              <w:rPr>
                <w:rFonts w:ascii="Montserrat" w:eastAsia="Times New Roman" w:hAnsi="Montserrat" w:cs="Arial"/>
                <w:b w:val="0"/>
                <w:bCs w:val="0"/>
                <w:color w:val="000000"/>
                <w:lang w:eastAsia="ca-ES"/>
              </w:rPr>
            </w:pPr>
            <w:r w:rsidRPr="00FF6E19">
              <w:rPr>
                <w:rFonts w:ascii="Montserrat" w:eastAsia="Times New Roman" w:hAnsi="Montserrat" w:cs="Arial"/>
                <w:color w:val="000000"/>
                <w:lang w:eastAsia="ca-ES"/>
              </w:rPr>
              <w:t>Eix 1. Edu</w:t>
            </w:r>
            <w:r>
              <w:rPr>
                <w:rFonts w:ascii="Montserrat" w:eastAsia="Times New Roman" w:hAnsi="Montserrat" w:cs="Arial"/>
                <w:color w:val="000000"/>
                <w:lang w:eastAsia="ca-ES"/>
              </w:rPr>
              <w:t>c</w:t>
            </w:r>
            <w:r w:rsidRPr="00FF6E19">
              <w:rPr>
                <w:rFonts w:ascii="Montserrat" w:eastAsia="Times New Roman" w:hAnsi="Montserrat" w:cs="Arial"/>
                <w:color w:val="000000"/>
                <w:lang w:eastAsia="ca-ES"/>
              </w:rPr>
              <w:t xml:space="preserve">ació. </w:t>
            </w:r>
            <w:r w:rsidRPr="00FF6E19">
              <w:rPr>
                <w:rFonts w:ascii="Montserrat" w:hAnsi="Montserrat"/>
              </w:rPr>
              <w:t xml:space="preserve"> Aconseguir l’èxit en la trajectòria educativa de les persones joves de Collbató</w:t>
            </w:r>
          </w:p>
          <w:p w14:paraId="1885E4F0" w14:textId="65A713B6" w:rsidR="00C66535" w:rsidRPr="00FF6E19" w:rsidRDefault="00C66535" w:rsidP="0067356A">
            <w:pPr>
              <w:spacing w:after="0" w:line="276" w:lineRule="auto"/>
              <w:rPr>
                <w:rFonts w:ascii="Montserrat" w:eastAsia="Times New Roman" w:hAnsi="Montserrat" w:cs="Arial"/>
                <w:b w:val="0"/>
                <w:bCs w:val="0"/>
                <w:color w:val="000000"/>
                <w:lang w:eastAsia="ca-ES"/>
              </w:rPr>
            </w:pPr>
          </w:p>
        </w:tc>
        <w:tc>
          <w:tcPr>
            <w:tcW w:w="3344" w:type="pct"/>
          </w:tcPr>
          <w:p w14:paraId="63AC8F5F" w14:textId="77777777" w:rsidR="00C66535" w:rsidRPr="00FF6E19" w:rsidRDefault="00C66535" w:rsidP="009D5537">
            <w:pPr>
              <w:pStyle w:val="Prrafodelista"/>
              <w:numPr>
                <w:ilvl w:val="0"/>
                <w:numId w:val="0"/>
              </w:numPr>
              <w:spacing w:after="200" w:line="276" w:lineRule="auto"/>
              <w:ind w:left="360"/>
              <w:cnfStyle w:val="000000000000" w:firstRow="0" w:lastRow="0" w:firstColumn="0" w:lastColumn="0" w:oddVBand="0" w:evenVBand="0" w:oddHBand="0" w:evenHBand="0" w:firstRowFirstColumn="0" w:firstRowLastColumn="0" w:lastRowFirstColumn="0" w:lastRowLastColumn="0"/>
              <w:rPr>
                <w:rFonts w:ascii="Montserrat" w:hAnsi="Montserrat"/>
              </w:rPr>
            </w:pPr>
            <w:r w:rsidRPr="00FF6E19">
              <w:rPr>
                <w:rFonts w:ascii="Montserrat" w:hAnsi="Montserrat"/>
              </w:rPr>
              <w:t>Dinamització del PIDCES a l’Institut</w:t>
            </w:r>
          </w:p>
        </w:tc>
      </w:tr>
      <w:tr w:rsidR="00C66535" w:rsidRPr="00E91585" w14:paraId="4779B8C6" w14:textId="77777777" w:rsidTr="006413F7">
        <w:trPr>
          <w:trHeight w:val="647"/>
        </w:trPr>
        <w:tc>
          <w:tcPr>
            <w:cnfStyle w:val="001000000000" w:firstRow="0" w:lastRow="0" w:firstColumn="1" w:lastColumn="0" w:oddVBand="0" w:evenVBand="0" w:oddHBand="0" w:evenHBand="0" w:firstRowFirstColumn="0" w:firstRowLastColumn="0" w:lastRowFirstColumn="0" w:lastRowLastColumn="0"/>
            <w:tcW w:w="1656" w:type="pct"/>
            <w:vMerge/>
          </w:tcPr>
          <w:p w14:paraId="53F3BFF8" w14:textId="4196342D" w:rsidR="00C66535" w:rsidRPr="00FF6E19" w:rsidRDefault="00C66535" w:rsidP="0067356A">
            <w:pPr>
              <w:spacing w:after="0" w:line="276" w:lineRule="auto"/>
              <w:rPr>
                <w:rFonts w:ascii="Montserrat" w:eastAsia="Times New Roman" w:hAnsi="Montserrat" w:cs="Arial"/>
                <w:b w:val="0"/>
                <w:bCs w:val="0"/>
                <w:color w:val="000000"/>
                <w:lang w:eastAsia="ca-ES"/>
              </w:rPr>
            </w:pPr>
          </w:p>
        </w:tc>
        <w:tc>
          <w:tcPr>
            <w:tcW w:w="3344" w:type="pct"/>
          </w:tcPr>
          <w:p w14:paraId="49186223" w14:textId="77777777" w:rsidR="00C66535" w:rsidRPr="00FF6E19" w:rsidRDefault="00C66535" w:rsidP="009D5537">
            <w:pPr>
              <w:pStyle w:val="Prrafodelista"/>
              <w:numPr>
                <w:ilvl w:val="0"/>
                <w:numId w:val="0"/>
              </w:numPr>
              <w:spacing w:after="200" w:line="276" w:lineRule="auto"/>
              <w:ind w:left="360"/>
              <w:cnfStyle w:val="000000000000" w:firstRow="0" w:lastRow="0" w:firstColumn="0" w:lastColumn="0" w:oddVBand="0" w:evenVBand="0" w:oddHBand="0" w:evenHBand="0" w:firstRowFirstColumn="0" w:firstRowLastColumn="0" w:lastRowFirstColumn="0" w:lastRowLastColumn="0"/>
              <w:rPr>
                <w:rFonts w:ascii="Montserrat" w:hAnsi="Montserrat"/>
              </w:rPr>
            </w:pPr>
            <w:r w:rsidRPr="00FF6E19">
              <w:rPr>
                <w:rFonts w:ascii="Montserrat" w:hAnsi="Montserrat"/>
              </w:rPr>
              <w:t>Tu vals!</w:t>
            </w:r>
          </w:p>
        </w:tc>
      </w:tr>
      <w:tr w:rsidR="00C66535" w:rsidRPr="00E91585" w14:paraId="33D4A934" w14:textId="77777777" w:rsidTr="006413F7">
        <w:trPr>
          <w:trHeight w:val="20"/>
        </w:trPr>
        <w:tc>
          <w:tcPr>
            <w:cnfStyle w:val="001000000000" w:firstRow="0" w:lastRow="0" w:firstColumn="1" w:lastColumn="0" w:oddVBand="0" w:evenVBand="0" w:oddHBand="0" w:evenHBand="0" w:firstRowFirstColumn="0" w:firstRowLastColumn="0" w:lastRowFirstColumn="0" w:lastRowLastColumn="0"/>
            <w:tcW w:w="1656" w:type="pct"/>
            <w:vMerge/>
          </w:tcPr>
          <w:p w14:paraId="23B25887" w14:textId="715194AA" w:rsidR="00C66535" w:rsidRPr="00FF6E19" w:rsidRDefault="00C66535" w:rsidP="0067356A">
            <w:pPr>
              <w:spacing w:after="0" w:line="276" w:lineRule="auto"/>
              <w:rPr>
                <w:rFonts w:ascii="Montserrat" w:eastAsia="Times New Roman" w:hAnsi="Montserrat" w:cs="Arial"/>
                <w:b w:val="0"/>
                <w:bCs w:val="0"/>
                <w:color w:val="000000"/>
                <w:lang w:eastAsia="ca-ES"/>
              </w:rPr>
            </w:pPr>
          </w:p>
        </w:tc>
        <w:tc>
          <w:tcPr>
            <w:tcW w:w="3344" w:type="pct"/>
          </w:tcPr>
          <w:p w14:paraId="0BFAE94B" w14:textId="77777777" w:rsidR="00C66535" w:rsidRPr="00FF6E19" w:rsidRDefault="00C66535" w:rsidP="009D5537">
            <w:pPr>
              <w:pStyle w:val="Prrafodelista"/>
              <w:numPr>
                <w:ilvl w:val="0"/>
                <w:numId w:val="0"/>
              </w:numPr>
              <w:spacing w:after="200" w:line="276" w:lineRule="auto"/>
              <w:ind w:left="360"/>
              <w:cnfStyle w:val="000000000000" w:firstRow="0" w:lastRow="0" w:firstColumn="0" w:lastColumn="0" w:oddVBand="0" w:evenVBand="0" w:oddHBand="0" w:evenHBand="0" w:firstRowFirstColumn="0" w:firstRowLastColumn="0" w:lastRowFirstColumn="0" w:lastRowLastColumn="0"/>
              <w:rPr>
                <w:rFonts w:ascii="Montserrat" w:hAnsi="Montserrat"/>
              </w:rPr>
            </w:pPr>
            <w:r w:rsidRPr="00FF6E19">
              <w:rPr>
                <w:rFonts w:ascii="Montserrat" w:hAnsi="Montserrat"/>
              </w:rPr>
              <w:t>Aula d’estudi nocturna</w:t>
            </w:r>
          </w:p>
        </w:tc>
      </w:tr>
      <w:tr w:rsidR="00C66535" w:rsidRPr="00E91585" w14:paraId="5B4924EF" w14:textId="77777777" w:rsidTr="006413F7">
        <w:trPr>
          <w:trHeight w:val="20"/>
        </w:trPr>
        <w:tc>
          <w:tcPr>
            <w:cnfStyle w:val="001000000000" w:firstRow="0" w:lastRow="0" w:firstColumn="1" w:lastColumn="0" w:oddVBand="0" w:evenVBand="0" w:oddHBand="0" w:evenHBand="0" w:firstRowFirstColumn="0" w:firstRowLastColumn="0" w:lastRowFirstColumn="0" w:lastRowLastColumn="0"/>
            <w:tcW w:w="1656" w:type="pct"/>
            <w:vMerge/>
          </w:tcPr>
          <w:p w14:paraId="006C0A42" w14:textId="4BC061BF" w:rsidR="00C66535" w:rsidRPr="00FF6E19" w:rsidRDefault="00C66535" w:rsidP="0067356A">
            <w:pPr>
              <w:spacing w:after="0" w:line="276" w:lineRule="auto"/>
              <w:rPr>
                <w:rFonts w:ascii="Montserrat" w:eastAsia="Times New Roman" w:hAnsi="Montserrat" w:cs="Arial"/>
                <w:b w:val="0"/>
                <w:bCs w:val="0"/>
                <w:color w:val="000000"/>
                <w:lang w:eastAsia="ca-ES"/>
              </w:rPr>
            </w:pPr>
          </w:p>
        </w:tc>
        <w:tc>
          <w:tcPr>
            <w:tcW w:w="3344" w:type="pct"/>
          </w:tcPr>
          <w:p w14:paraId="4BD23BB3" w14:textId="77777777" w:rsidR="00C66535" w:rsidRPr="00FF6E19" w:rsidRDefault="00C66535" w:rsidP="009D5537">
            <w:pPr>
              <w:pStyle w:val="Prrafodelista"/>
              <w:numPr>
                <w:ilvl w:val="0"/>
                <w:numId w:val="0"/>
              </w:numPr>
              <w:spacing w:after="200" w:line="276" w:lineRule="auto"/>
              <w:ind w:left="360"/>
              <w:cnfStyle w:val="000000000000" w:firstRow="0" w:lastRow="0" w:firstColumn="0" w:lastColumn="0" w:oddVBand="0" w:evenVBand="0" w:oddHBand="0" w:evenHBand="0" w:firstRowFirstColumn="0" w:firstRowLastColumn="0" w:lastRowFirstColumn="0" w:lastRowLastColumn="0"/>
              <w:rPr>
                <w:rFonts w:ascii="Montserrat" w:hAnsi="Montserrat"/>
              </w:rPr>
            </w:pPr>
            <w:r w:rsidRPr="00FF6E19">
              <w:rPr>
                <w:rFonts w:ascii="Montserrat" w:hAnsi="Montserrat"/>
              </w:rPr>
              <w:t xml:space="preserve">Acompanyament a l’estudi </w:t>
            </w:r>
            <w:r w:rsidRPr="00FF6E19">
              <w:rPr>
                <w:rFonts w:ascii="Montserrat" w:hAnsi="Montserrat"/>
                <w:b/>
                <w:bCs/>
              </w:rPr>
              <w:t>(NOU!)</w:t>
            </w:r>
          </w:p>
        </w:tc>
      </w:tr>
      <w:tr w:rsidR="00C66535" w:rsidRPr="00E91585" w14:paraId="138168BF" w14:textId="77777777" w:rsidTr="006413F7">
        <w:trPr>
          <w:trHeight w:val="647"/>
        </w:trPr>
        <w:tc>
          <w:tcPr>
            <w:cnfStyle w:val="001000000000" w:firstRow="0" w:lastRow="0" w:firstColumn="1" w:lastColumn="0" w:oddVBand="0" w:evenVBand="0" w:oddHBand="0" w:evenHBand="0" w:firstRowFirstColumn="0" w:firstRowLastColumn="0" w:lastRowFirstColumn="0" w:lastRowLastColumn="0"/>
            <w:tcW w:w="1656" w:type="pct"/>
            <w:vMerge/>
          </w:tcPr>
          <w:p w14:paraId="201AC123" w14:textId="5E4DCE1D" w:rsidR="00C66535" w:rsidRPr="00FF6E19" w:rsidRDefault="00C66535" w:rsidP="0067356A">
            <w:pPr>
              <w:spacing w:after="0" w:line="276" w:lineRule="auto"/>
              <w:rPr>
                <w:rFonts w:ascii="Montserrat" w:eastAsia="Times New Roman" w:hAnsi="Montserrat" w:cs="Arial"/>
                <w:b w:val="0"/>
                <w:bCs w:val="0"/>
                <w:color w:val="000000"/>
                <w:lang w:eastAsia="ca-ES"/>
              </w:rPr>
            </w:pPr>
          </w:p>
        </w:tc>
        <w:tc>
          <w:tcPr>
            <w:tcW w:w="3344" w:type="pct"/>
          </w:tcPr>
          <w:p w14:paraId="3D702D2A" w14:textId="17C99F3B" w:rsidR="00C66535" w:rsidRPr="00FF6E19" w:rsidRDefault="00C66535" w:rsidP="009D5537">
            <w:pPr>
              <w:pStyle w:val="Prrafodelista"/>
              <w:numPr>
                <w:ilvl w:val="0"/>
                <w:numId w:val="0"/>
              </w:numPr>
              <w:spacing w:after="200" w:line="276" w:lineRule="auto"/>
              <w:ind w:left="360"/>
              <w:cnfStyle w:val="000000000000" w:firstRow="0" w:lastRow="0" w:firstColumn="0" w:lastColumn="0" w:oddVBand="0" w:evenVBand="0" w:oddHBand="0" w:evenHBand="0" w:firstRowFirstColumn="0" w:firstRowLastColumn="0" w:lastRowFirstColumn="0" w:lastRowLastColumn="0"/>
              <w:rPr>
                <w:rFonts w:ascii="Montserrat" w:hAnsi="Montserrat"/>
              </w:rPr>
            </w:pPr>
            <w:r>
              <w:rPr>
                <w:rFonts w:ascii="Montserrat" w:hAnsi="Montserrat"/>
              </w:rPr>
              <w:t>Ajudes a la mobilitat</w:t>
            </w:r>
            <w:r w:rsidRPr="00FF6E19">
              <w:rPr>
                <w:rFonts w:ascii="Montserrat" w:hAnsi="Montserrat"/>
              </w:rPr>
              <w:t xml:space="preserve"> per raó d’estudis </w:t>
            </w:r>
            <w:r w:rsidRPr="00FF6E19">
              <w:rPr>
                <w:rFonts w:ascii="Montserrat" w:hAnsi="Montserrat"/>
                <w:b/>
                <w:bCs/>
              </w:rPr>
              <w:t>(NOU!)</w:t>
            </w:r>
          </w:p>
        </w:tc>
      </w:tr>
      <w:tr w:rsidR="00FA4538" w:rsidRPr="00E91585" w14:paraId="78FD91CF" w14:textId="77777777" w:rsidTr="006413F7">
        <w:trPr>
          <w:trHeight w:val="266"/>
        </w:trPr>
        <w:tc>
          <w:tcPr>
            <w:cnfStyle w:val="001000000000" w:firstRow="0" w:lastRow="0" w:firstColumn="1" w:lastColumn="0" w:oddVBand="0" w:evenVBand="0" w:oddHBand="0" w:evenHBand="0" w:firstRowFirstColumn="0" w:firstRowLastColumn="0" w:lastRowFirstColumn="0" w:lastRowLastColumn="0"/>
            <w:tcW w:w="1656" w:type="pct"/>
            <w:vMerge w:val="restart"/>
          </w:tcPr>
          <w:p w14:paraId="0C6A6BBF" w14:textId="270450A0" w:rsidR="00FA4538" w:rsidRPr="00FF6E19" w:rsidRDefault="00FA4538" w:rsidP="00C66535">
            <w:pPr>
              <w:pStyle w:val="Ttol3"/>
              <w:spacing w:line="276" w:lineRule="auto"/>
              <w:jc w:val="center"/>
              <w:rPr>
                <w:b w:val="0"/>
                <w:bCs w:val="0"/>
                <w:sz w:val="22"/>
                <w:szCs w:val="22"/>
              </w:rPr>
            </w:pPr>
            <w:r w:rsidRPr="00FF6E19">
              <w:rPr>
                <w:rFonts w:eastAsia="Times New Roman"/>
                <w:color w:val="000000"/>
                <w:sz w:val="22"/>
                <w:szCs w:val="22"/>
                <w:lang w:eastAsia="ca-ES"/>
              </w:rPr>
              <w:t xml:space="preserve">Eix 2. Ocupació. </w:t>
            </w:r>
            <w:r w:rsidRPr="00FF6E19">
              <w:rPr>
                <w:sz w:val="22"/>
                <w:szCs w:val="22"/>
              </w:rPr>
              <w:t xml:space="preserve"> </w:t>
            </w:r>
            <w:r w:rsidRPr="00FF6E19">
              <w:rPr>
                <w:color w:val="auto"/>
                <w:sz w:val="22"/>
                <w:szCs w:val="22"/>
              </w:rPr>
              <w:t>Aconseguir l’èxit en la trajectòria laboral de les persones joves de Collbató</w:t>
            </w:r>
          </w:p>
          <w:p w14:paraId="50DDF04D" w14:textId="373D7716" w:rsidR="00FA4538" w:rsidRPr="00FF6E19" w:rsidRDefault="00FA4538" w:rsidP="0067356A">
            <w:pPr>
              <w:spacing w:after="0" w:line="276" w:lineRule="auto"/>
              <w:rPr>
                <w:rFonts w:ascii="Montserrat" w:eastAsia="Times New Roman" w:hAnsi="Montserrat" w:cs="Arial"/>
                <w:color w:val="000000"/>
                <w:lang w:eastAsia="ca-ES"/>
              </w:rPr>
            </w:pPr>
          </w:p>
        </w:tc>
        <w:tc>
          <w:tcPr>
            <w:tcW w:w="3344" w:type="pct"/>
          </w:tcPr>
          <w:p w14:paraId="6D588BF1" w14:textId="77777777" w:rsidR="00FA4538" w:rsidRPr="00FF6E19" w:rsidRDefault="00FA4538" w:rsidP="009D5537">
            <w:pPr>
              <w:pStyle w:val="Prrafodelista"/>
              <w:numPr>
                <w:ilvl w:val="0"/>
                <w:numId w:val="0"/>
              </w:numPr>
              <w:spacing w:after="200" w:line="276" w:lineRule="auto"/>
              <w:ind w:left="360"/>
              <w:cnfStyle w:val="000000000000" w:firstRow="0" w:lastRow="0" w:firstColumn="0" w:lastColumn="0" w:oddVBand="0" w:evenVBand="0" w:oddHBand="0" w:evenHBand="0" w:firstRowFirstColumn="0" w:firstRowLastColumn="0" w:lastRowFirstColumn="0" w:lastRowLastColumn="0"/>
              <w:rPr>
                <w:rFonts w:ascii="Montserrat" w:hAnsi="Montserrat"/>
              </w:rPr>
            </w:pPr>
            <w:r w:rsidRPr="00FF6E19">
              <w:rPr>
                <w:rFonts w:ascii="Montserrat" w:hAnsi="Montserrat"/>
              </w:rPr>
              <w:t>Impuls del Servei Local d’Ocupació i del Programa Garantia Juvenil</w:t>
            </w:r>
          </w:p>
        </w:tc>
      </w:tr>
      <w:tr w:rsidR="00FA4538" w:rsidRPr="00E91585" w14:paraId="216E9F88" w14:textId="77777777" w:rsidTr="006413F7">
        <w:trPr>
          <w:trHeight w:val="266"/>
        </w:trPr>
        <w:tc>
          <w:tcPr>
            <w:cnfStyle w:val="001000000000" w:firstRow="0" w:lastRow="0" w:firstColumn="1" w:lastColumn="0" w:oddVBand="0" w:evenVBand="0" w:oddHBand="0" w:evenHBand="0" w:firstRowFirstColumn="0" w:firstRowLastColumn="0" w:lastRowFirstColumn="0" w:lastRowLastColumn="0"/>
            <w:tcW w:w="1656" w:type="pct"/>
            <w:vMerge/>
          </w:tcPr>
          <w:p w14:paraId="32CFBCBE" w14:textId="153D0D1F" w:rsidR="00FA4538" w:rsidRPr="00FF6E19" w:rsidRDefault="00FA4538" w:rsidP="0067356A">
            <w:pPr>
              <w:spacing w:after="0" w:line="276" w:lineRule="auto"/>
              <w:rPr>
                <w:rFonts w:ascii="Montserrat" w:eastAsia="Times New Roman" w:hAnsi="Montserrat" w:cs="Arial"/>
                <w:color w:val="000000"/>
                <w:lang w:eastAsia="ca-ES"/>
              </w:rPr>
            </w:pPr>
          </w:p>
        </w:tc>
        <w:tc>
          <w:tcPr>
            <w:tcW w:w="3344" w:type="pct"/>
          </w:tcPr>
          <w:p w14:paraId="66889951" w14:textId="77777777" w:rsidR="00FA4538" w:rsidRPr="00FF6E19" w:rsidRDefault="00FA4538" w:rsidP="009D5537">
            <w:pPr>
              <w:pStyle w:val="Prrafodelista"/>
              <w:numPr>
                <w:ilvl w:val="0"/>
                <w:numId w:val="0"/>
              </w:numPr>
              <w:spacing w:after="200" w:line="276" w:lineRule="auto"/>
              <w:ind w:left="360"/>
              <w:cnfStyle w:val="000000000000" w:firstRow="0" w:lastRow="0" w:firstColumn="0" w:lastColumn="0" w:oddVBand="0" w:evenVBand="0" w:oddHBand="0" w:evenHBand="0" w:firstRowFirstColumn="0" w:firstRowLastColumn="0" w:lastRowFirstColumn="0" w:lastRowLastColumn="0"/>
              <w:rPr>
                <w:rFonts w:ascii="Montserrat" w:hAnsi="Montserrat"/>
              </w:rPr>
            </w:pPr>
            <w:r w:rsidRPr="00FF6E19">
              <w:rPr>
                <w:rFonts w:ascii="Montserrat" w:hAnsi="Montserrat"/>
              </w:rPr>
              <w:t>Potenciar l’orientació professional a l’Institut</w:t>
            </w:r>
          </w:p>
        </w:tc>
      </w:tr>
      <w:tr w:rsidR="00FA4538" w:rsidRPr="00E91585" w14:paraId="656AAAD1" w14:textId="77777777" w:rsidTr="006413F7">
        <w:trPr>
          <w:trHeight w:val="266"/>
        </w:trPr>
        <w:tc>
          <w:tcPr>
            <w:cnfStyle w:val="001000000000" w:firstRow="0" w:lastRow="0" w:firstColumn="1" w:lastColumn="0" w:oddVBand="0" w:evenVBand="0" w:oddHBand="0" w:evenHBand="0" w:firstRowFirstColumn="0" w:firstRowLastColumn="0" w:lastRowFirstColumn="0" w:lastRowLastColumn="0"/>
            <w:tcW w:w="1656" w:type="pct"/>
            <w:vMerge/>
          </w:tcPr>
          <w:p w14:paraId="2BEAD57C" w14:textId="746830AC" w:rsidR="00FA4538" w:rsidRPr="00FF6E19" w:rsidRDefault="00FA4538" w:rsidP="0067356A">
            <w:pPr>
              <w:spacing w:after="0" w:line="276" w:lineRule="auto"/>
              <w:rPr>
                <w:rFonts w:ascii="Montserrat" w:eastAsia="Times New Roman" w:hAnsi="Montserrat" w:cs="Arial"/>
                <w:color w:val="000000"/>
                <w:lang w:eastAsia="ca-ES"/>
              </w:rPr>
            </w:pPr>
          </w:p>
        </w:tc>
        <w:tc>
          <w:tcPr>
            <w:tcW w:w="3344" w:type="pct"/>
          </w:tcPr>
          <w:p w14:paraId="6B0CCEE9" w14:textId="77777777" w:rsidR="00FA4538" w:rsidRPr="00FF6E19" w:rsidRDefault="00FA4538" w:rsidP="009D5537">
            <w:pPr>
              <w:pStyle w:val="Prrafodelista"/>
              <w:numPr>
                <w:ilvl w:val="0"/>
                <w:numId w:val="0"/>
              </w:numPr>
              <w:spacing w:after="200" w:line="276" w:lineRule="auto"/>
              <w:ind w:left="360"/>
              <w:cnfStyle w:val="000000000000" w:firstRow="0" w:lastRow="0" w:firstColumn="0" w:lastColumn="0" w:oddVBand="0" w:evenVBand="0" w:oddHBand="0" w:evenHBand="0" w:firstRowFirstColumn="0" w:firstRowLastColumn="0" w:lastRowFirstColumn="0" w:lastRowLastColumn="0"/>
              <w:rPr>
                <w:rFonts w:ascii="Montserrat" w:hAnsi="Montserrat"/>
              </w:rPr>
            </w:pPr>
            <w:r w:rsidRPr="00FF6E19">
              <w:rPr>
                <w:rFonts w:ascii="Montserrat" w:hAnsi="Montserrat"/>
              </w:rPr>
              <w:t xml:space="preserve">Promoció i reforç de les polítiques d’ocupació juvenils </w:t>
            </w:r>
            <w:r w:rsidRPr="00FF6E19">
              <w:rPr>
                <w:rFonts w:ascii="Montserrat" w:hAnsi="Montserrat"/>
                <w:b/>
                <w:bCs/>
              </w:rPr>
              <w:t>(NOU!)</w:t>
            </w:r>
          </w:p>
        </w:tc>
      </w:tr>
      <w:tr w:rsidR="00FA4538" w:rsidRPr="00E91585" w14:paraId="7B69D61D" w14:textId="77777777" w:rsidTr="006413F7">
        <w:trPr>
          <w:trHeight w:val="266"/>
        </w:trPr>
        <w:tc>
          <w:tcPr>
            <w:cnfStyle w:val="001000000000" w:firstRow="0" w:lastRow="0" w:firstColumn="1" w:lastColumn="0" w:oddVBand="0" w:evenVBand="0" w:oddHBand="0" w:evenHBand="0" w:firstRowFirstColumn="0" w:firstRowLastColumn="0" w:lastRowFirstColumn="0" w:lastRowLastColumn="0"/>
            <w:tcW w:w="1656" w:type="pct"/>
            <w:vMerge/>
          </w:tcPr>
          <w:p w14:paraId="4827FC9A" w14:textId="5FE3EB4E" w:rsidR="00FA4538" w:rsidRPr="00FF6E19" w:rsidRDefault="00FA4538" w:rsidP="0067356A">
            <w:pPr>
              <w:spacing w:after="0" w:line="276" w:lineRule="auto"/>
              <w:rPr>
                <w:rFonts w:ascii="Montserrat" w:eastAsia="Times New Roman" w:hAnsi="Montserrat" w:cs="Arial"/>
                <w:color w:val="000000"/>
                <w:lang w:eastAsia="ca-ES"/>
              </w:rPr>
            </w:pPr>
          </w:p>
        </w:tc>
        <w:tc>
          <w:tcPr>
            <w:tcW w:w="3344" w:type="pct"/>
          </w:tcPr>
          <w:p w14:paraId="41127045" w14:textId="77777777" w:rsidR="00FA4538" w:rsidRPr="00FF6E19" w:rsidRDefault="00FA4538" w:rsidP="009D5537">
            <w:pPr>
              <w:pStyle w:val="Prrafodelista"/>
              <w:numPr>
                <w:ilvl w:val="0"/>
                <w:numId w:val="0"/>
              </w:numPr>
              <w:spacing w:after="200" w:line="276" w:lineRule="auto"/>
              <w:ind w:left="360"/>
              <w:cnfStyle w:val="000000000000" w:firstRow="0" w:lastRow="0" w:firstColumn="0" w:lastColumn="0" w:oddVBand="0" w:evenVBand="0" w:oddHBand="0" w:evenHBand="0" w:firstRowFirstColumn="0" w:firstRowLastColumn="0" w:lastRowFirstColumn="0" w:lastRowLastColumn="0"/>
              <w:rPr>
                <w:rFonts w:ascii="Montserrat" w:hAnsi="Montserrat"/>
              </w:rPr>
            </w:pPr>
            <w:r w:rsidRPr="00FF6E19">
              <w:rPr>
                <w:rFonts w:ascii="Montserrat" w:hAnsi="Montserrat"/>
              </w:rPr>
              <w:t xml:space="preserve">Programa </w:t>
            </w:r>
            <w:r w:rsidRPr="00FF6E19">
              <w:rPr>
                <w:rFonts w:ascii="Montserrat" w:hAnsi="Montserrat"/>
                <w:i/>
                <w:iCs/>
              </w:rPr>
              <w:t xml:space="preserve">primeres oportunitats </w:t>
            </w:r>
            <w:r w:rsidRPr="00FF6E19">
              <w:rPr>
                <w:rFonts w:ascii="Montserrat" w:hAnsi="Montserrat"/>
                <w:b/>
                <w:bCs/>
              </w:rPr>
              <w:t>(NOU!)</w:t>
            </w:r>
          </w:p>
        </w:tc>
      </w:tr>
      <w:tr w:rsidR="0096664D" w:rsidRPr="00E91585" w14:paraId="5B4482AC" w14:textId="77777777" w:rsidTr="006413F7">
        <w:trPr>
          <w:trHeight w:val="689"/>
        </w:trPr>
        <w:tc>
          <w:tcPr>
            <w:cnfStyle w:val="001000000000" w:firstRow="0" w:lastRow="0" w:firstColumn="1" w:lastColumn="0" w:oddVBand="0" w:evenVBand="0" w:oddHBand="0" w:evenHBand="0" w:firstRowFirstColumn="0" w:firstRowLastColumn="0" w:lastRowFirstColumn="0" w:lastRowLastColumn="0"/>
            <w:tcW w:w="1656" w:type="pct"/>
          </w:tcPr>
          <w:p w14:paraId="66849E63" w14:textId="77777777" w:rsidR="00FA4538" w:rsidRPr="00FF6E19" w:rsidRDefault="00FA4538" w:rsidP="00C66535">
            <w:pPr>
              <w:spacing w:after="0" w:line="276" w:lineRule="auto"/>
              <w:jc w:val="center"/>
              <w:rPr>
                <w:rFonts w:ascii="Montserrat" w:eastAsia="Times New Roman" w:hAnsi="Montserrat" w:cs="Arial"/>
                <w:b w:val="0"/>
                <w:bCs w:val="0"/>
                <w:highlight w:val="yellow"/>
                <w:lang w:eastAsia="ca-ES"/>
              </w:rPr>
            </w:pPr>
            <w:r w:rsidRPr="00FF6E19">
              <w:rPr>
                <w:rFonts w:ascii="Montserrat" w:eastAsia="Times New Roman" w:hAnsi="Montserrat" w:cs="Arial"/>
                <w:lang w:eastAsia="ca-ES"/>
              </w:rPr>
              <w:t xml:space="preserve">Eix 3. Habitatge. </w:t>
            </w:r>
            <w:r w:rsidRPr="00FF6E19">
              <w:rPr>
                <w:rFonts w:ascii="Montserrat" w:hAnsi="Montserrat"/>
              </w:rPr>
              <w:t xml:space="preserve"> Aconseguir  l’èxit  en la transició  domiciliària  de  les persones joves de Collbató</w:t>
            </w:r>
          </w:p>
          <w:p w14:paraId="26480894" w14:textId="06E36E56" w:rsidR="0096664D" w:rsidRPr="00FF6E19" w:rsidRDefault="0096664D" w:rsidP="0067356A">
            <w:pPr>
              <w:spacing w:after="0" w:line="276" w:lineRule="auto"/>
              <w:rPr>
                <w:rFonts w:ascii="Montserrat" w:eastAsia="Times New Roman" w:hAnsi="Montserrat" w:cs="Arial"/>
                <w:b w:val="0"/>
                <w:bCs w:val="0"/>
                <w:highlight w:val="yellow"/>
                <w:lang w:eastAsia="ca-ES"/>
              </w:rPr>
            </w:pPr>
          </w:p>
        </w:tc>
        <w:tc>
          <w:tcPr>
            <w:tcW w:w="3344" w:type="pct"/>
          </w:tcPr>
          <w:p w14:paraId="347DDAED" w14:textId="77777777" w:rsidR="0096664D" w:rsidRPr="00FF6E19" w:rsidRDefault="0096664D" w:rsidP="009D5537">
            <w:pPr>
              <w:pStyle w:val="Prrafodelista"/>
              <w:numPr>
                <w:ilvl w:val="0"/>
                <w:numId w:val="0"/>
              </w:numPr>
              <w:spacing w:after="200" w:line="276" w:lineRule="auto"/>
              <w:ind w:left="360"/>
              <w:cnfStyle w:val="000000000000" w:firstRow="0" w:lastRow="0" w:firstColumn="0" w:lastColumn="0" w:oddVBand="0" w:evenVBand="0" w:oddHBand="0" w:evenHBand="0" w:firstRowFirstColumn="0" w:firstRowLastColumn="0" w:lastRowFirstColumn="0" w:lastRowLastColumn="0"/>
              <w:rPr>
                <w:rFonts w:ascii="Montserrat" w:hAnsi="Montserrat"/>
              </w:rPr>
            </w:pPr>
            <w:r w:rsidRPr="00FF6E19">
              <w:rPr>
                <w:rFonts w:ascii="Montserrat" w:hAnsi="Montserrat"/>
              </w:rPr>
              <w:t xml:space="preserve">Promoció de l’oferta d’habitatge al municipi de Collbató </w:t>
            </w:r>
            <w:r w:rsidRPr="00FF6E19">
              <w:rPr>
                <w:rFonts w:ascii="Montserrat" w:hAnsi="Montserrat"/>
                <w:b/>
                <w:bCs/>
              </w:rPr>
              <w:t xml:space="preserve">(NOU!) </w:t>
            </w:r>
          </w:p>
        </w:tc>
      </w:tr>
      <w:tr w:rsidR="00C23C94" w:rsidRPr="00E91585" w14:paraId="4A041766" w14:textId="77777777" w:rsidTr="006413F7">
        <w:trPr>
          <w:trHeight w:val="139"/>
        </w:trPr>
        <w:tc>
          <w:tcPr>
            <w:cnfStyle w:val="001000000000" w:firstRow="0" w:lastRow="0" w:firstColumn="1" w:lastColumn="0" w:oddVBand="0" w:evenVBand="0" w:oddHBand="0" w:evenHBand="0" w:firstRowFirstColumn="0" w:firstRowLastColumn="0" w:lastRowFirstColumn="0" w:lastRowLastColumn="0"/>
            <w:tcW w:w="1656" w:type="pct"/>
            <w:vMerge w:val="restart"/>
          </w:tcPr>
          <w:p w14:paraId="1D5F702C" w14:textId="77777777" w:rsidR="00C23C94" w:rsidRPr="00FF6E19" w:rsidRDefault="00C23C94" w:rsidP="00C66535">
            <w:pPr>
              <w:spacing w:after="0" w:line="276" w:lineRule="auto"/>
              <w:jc w:val="center"/>
              <w:rPr>
                <w:rFonts w:ascii="Montserrat" w:eastAsia="Times New Roman" w:hAnsi="Montserrat" w:cs="Arial"/>
                <w:b w:val="0"/>
                <w:bCs w:val="0"/>
                <w:lang w:eastAsia="ca-ES"/>
              </w:rPr>
            </w:pPr>
            <w:r w:rsidRPr="00FF6E19">
              <w:rPr>
                <w:rFonts w:ascii="Montserrat" w:eastAsia="Times New Roman" w:hAnsi="Montserrat" w:cs="Arial"/>
                <w:lang w:eastAsia="ca-ES"/>
              </w:rPr>
              <w:t xml:space="preserve">Eix 4. Salut. </w:t>
            </w:r>
            <w:r w:rsidRPr="00FF6E19">
              <w:rPr>
                <w:rFonts w:ascii="Montserrat" w:hAnsi="Montserrat"/>
              </w:rPr>
              <w:t xml:space="preserve"> Promoure la vida saludable de les persones joves de Collbató</w:t>
            </w:r>
          </w:p>
          <w:p w14:paraId="6E55F2BF" w14:textId="13A51F37" w:rsidR="00C23C94" w:rsidRPr="00FF6E19" w:rsidRDefault="00C23C94" w:rsidP="0067356A">
            <w:pPr>
              <w:spacing w:after="0" w:line="276" w:lineRule="auto"/>
              <w:rPr>
                <w:rFonts w:ascii="Montserrat" w:eastAsia="Times New Roman" w:hAnsi="Montserrat" w:cs="Arial"/>
                <w:b w:val="0"/>
                <w:bCs w:val="0"/>
                <w:lang w:eastAsia="ca-ES"/>
              </w:rPr>
            </w:pPr>
          </w:p>
        </w:tc>
        <w:tc>
          <w:tcPr>
            <w:tcW w:w="3344" w:type="pct"/>
          </w:tcPr>
          <w:p w14:paraId="724E89A9" w14:textId="241C9B82" w:rsidR="00C23C94" w:rsidRPr="00FF6E19" w:rsidRDefault="00C23C94" w:rsidP="009D5537">
            <w:pPr>
              <w:pStyle w:val="Prrafodelista"/>
              <w:numPr>
                <w:ilvl w:val="0"/>
                <w:numId w:val="0"/>
              </w:numPr>
              <w:spacing w:after="200" w:line="276" w:lineRule="auto"/>
              <w:ind w:left="360"/>
              <w:cnfStyle w:val="000000000000" w:firstRow="0" w:lastRow="0" w:firstColumn="0" w:lastColumn="0" w:oddVBand="0" w:evenVBand="0" w:oddHBand="0" w:evenHBand="0" w:firstRowFirstColumn="0" w:firstRowLastColumn="0" w:lastRowFirstColumn="0" w:lastRowLastColumn="0"/>
              <w:rPr>
                <w:rFonts w:ascii="Montserrat" w:hAnsi="Montserrat"/>
              </w:rPr>
            </w:pPr>
            <w:r w:rsidRPr="00FF6E19">
              <w:rPr>
                <w:rFonts w:ascii="Montserrat" w:hAnsi="Montserrat"/>
              </w:rPr>
              <w:t>Taller de prevenció de drogodependències, sexualitat i afectivitat a l’institut i en espais de referència juvenil</w:t>
            </w:r>
          </w:p>
        </w:tc>
      </w:tr>
      <w:tr w:rsidR="00C23C94" w:rsidRPr="00E91585" w14:paraId="2715A53D" w14:textId="77777777" w:rsidTr="006413F7">
        <w:trPr>
          <w:trHeight w:val="138"/>
        </w:trPr>
        <w:tc>
          <w:tcPr>
            <w:cnfStyle w:val="001000000000" w:firstRow="0" w:lastRow="0" w:firstColumn="1" w:lastColumn="0" w:oddVBand="0" w:evenVBand="0" w:oddHBand="0" w:evenHBand="0" w:firstRowFirstColumn="0" w:firstRowLastColumn="0" w:lastRowFirstColumn="0" w:lastRowLastColumn="0"/>
            <w:tcW w:w="1656" w:type="pct"/>
            <w:vMerge/>
          </w:tcPr>
          <w:p w14:paraId="1A027967" w14:textId="6D72B9FB" w:rsidR="00C23C94" w:rsidRPr="00FF6E19" w:rsidRDefault="00C23C94" w:rsidP="0067356A">
            <w:pPr>
              <w:spacing w:after="0" w:line="276" w:lineRule="auto"/>
              <w:rPr>
                <w:rFonts w:ascii="Montserrat" w:eastAsia="Times New Roman" w:hAnsi="Montserrat" w:cs="Arial"/>
                <w:b w:val="0"/>
                <w:bCs w:val="0"/>
                <w:lang w:eastAsia="ca-ES"/>
              </w:rPr>
            </w:pPr>
          </w:p>
        </w:tc>
        <w:tc>
          <w:tcPr>
            <w:tcW w:w="3344" w:type="pct"/>
          </w:tcPr>
          <w:p w14:paraId="6BF8139F" w14:textId="67025CEA" w:rsidR="00C23C94" w:rsidRPr="00FF6E19" w:rsidRDefault="00C23C94" w:rsidP="009D5537">
            <w:pPr>
              <w:pStyle w:val="Prrafodelista"/>
              <w:numPr>
                <w:ilvl w:val="0"/>
                <w:numId w:val="0"/>
              </w:numPr>
              <w:spacing w:after="200" w:line="276" w:lineRule="auto"/>
              <w:ind w:left="360"/>
              <w:cnfStyle w:val="000000000000" w:firstRow="0" w:lastRow="0" w:firstColumn="0" w:lastColumn="0" w:oddVBand="0" w:evenVBand="0" w:oddHBand="0" w:evenHBand="0" w:firstRowFirstColumn="0" w:firstRowLastColumn="0" w:lastRowFirstColumn="0" w:lastRowLastColumn="0"/>
              <w:rPr>
                <w:rFonts w:ascii="Montserrat" w:hAnsi="Montserrat"/>
              </w:rPr>
            </w:pPr>
            <w:r w:rsidRPr="00FF6E19">
              <w:rPr>
                <w:rFonts w:ascii="Montserrat" w:hAnsi="Montserrat"/>
              </w:rPr>
              <w:t xml:space="preserve">Dinamització de l’esport juvenil: campionats </w:t>
            </w:r>
            <w:r w:rsidR="00B00160">
              <w:rPr>
                <w:rFonts w:ascii="Montserrat" w:hAnsi="Montserrat"/>
              </w:rPr>
              <w:t>esportius</w:t>
            </w:r>
          </w:p>
        </w:tc>
      </w:tr>
      <w:tr w:rsidR="00C23C94" w:rsidRPr="00E91585" w14:paraId="73136983" w14:textId="77777777" w:rsidTr="006413F7">
        <w:trPr>
          <w:trHeight w:val="138"/>
        </w:trPr>
        <w:tc>
          <w:tcPr>
            <w:cnfStyle w:val="001000000000" w:firstRow="0" w:lastRow="0" w:firstColumn="1" w:lastColumn="0" w:oddVBand="0" w:evenVBand="0" w:oddHBand="0" w:evenHBand="0" w:firstRowFirstColumn="0" w:firstRowLastColumn="0" w:lastRowFirstColumn="0" w:lastRowLastColumn="0"/>
            <w:tcW w:w="1656" w:type="pct"/>
            <w:vMerge/>
          </w:tcPr>
          <w:p w14:paraId="0470CCFC" w14:textId="38FE0F20" w:rsidR="00C23C94" w:rsidRPr="00FF6E19" w:rsidRDefault="00C23C94" w:rsidP="0067356A">
            <w:pPr>
              <w:spacing w:after="0" w:line="276" w:lineRule="auto"/>
              <w:rPr>
                <w:rFonts w:ascii="Montserrat" w:eastAsia="Times New Roman" w:hAnsi="Montserrat" w:cs="Arial"/>
                <w:b w:val="0"/>
                <w:bCs w:val="0"/>
                <w:lang w:eastAsia="ca-ES"/>
              </w:rPr>
            </w:pPr>
          </w:p>
        </w:tc>
        <w:tc>
          <w:tcPr>
            <w:tcW w:w="3344" w:type="pct"/>
          </w:tcPr>
          <w:p w14:paraId="76749F62" w14:textId="342D1E14" w:rsidR="00C23C94" w:rsidRPr="00FF6E19" w:rsidRDefault="00C23C94" w:rsidP="009D5537">
            <w:pPr>
              <w:pStyle w:val="Prrafodelista"/>
              <w:numPr>
                <w:ilvl w:val="0"/>
                <w:numId w:val="0"/>
              </w:numPr>
              <w:spacing w:after="200" w:line="276" w:lineRule="auto"/>
              <w:ind w:left="360"/>
              <w:cnfStyle w:val="000000000000" w:firstRow="0" w:lastRow="0" w:firstColumn="0" w:lastColumn="0" w:oddVBand="0" w:evenVBand="0" w:oddHBand="0" w:evenHBand="0" w:firstRowFirstColumn="0" w:firstRowLastColumn="0" w:lastRowFirstColumn="0" w:lastRowLastColumn="0"/>
              <w:rPr>
                <w:rFonts w:ascii="Montserrat" w:hAnsi="Montserrat"/>
              </w:rPr>
            </w:pPr>
            <w:r w:rsidRPr="00FF6E19">
              <w:rPr>
                <w:rFonts w:ascii="Montserrat" w:hAnsi="Montserrat"/>
              </w:rPr>
              <w:t>Promoció de l’alimentació saludable als espais educatius i de lleure</w:t>
            </w:r>
          </w:p>
        </w:tc>
      </w:tr>
      <w:tr w:rsidR="0096664D" w:rsidRPr="00E91585" w14:paraId="645BDA3D" w14:textId="77777777" w:rsidTr="006413F7">
        <w:trPr>
          <w:trHeight w:val="138"/>
        </w:trPr>
        <w:tc>
          <w:tcPr>
            <w:cnfStyle w:val="001000000000" w:firstRow="0" w:lastRow="0" w:firstColumn="1" w:lastColumn="0" w:oddVBand="0" w:evenVBand="0" w:oddHBand="0" w:evenHBand="0" w:firstRowFirstColumn="0" w:firstRowLastColumn="0" w:lastRowFirstColumn="0" w:lastRowLastColumn="0"/>
            <w:tcW w:w="1656" w:type="pct"/>
          </w:tcPr>
          <w:p w14:paraId="6327A7D4" w14:textId="77777777" w:rsidR="008F41F5" w:rsidRPr="00FF6E19" w:rsidRDefault="008F41F5" w:rsidP="00C66535">
            <w:pPr>
              <w:spacing w:after="0" w:line="276" w:lineRule="auto"/>
              <w:jc w:val="center"/>
              <w:rPr>
                <w:rFonts w:ascii="Montserrat" w:eastAsia="Times New Roman" w:hAnsi="Montserrat" w:cs="Arial"/>
                <w:b w:val="0"/>
                <w:bCs w:val="0"/>
                <w:lang w:eastAsia="ca-ES"/>
              </w:rPr>
            </w:pPr>
            <w:r w:rsidRPr="00FF6E19">
              <w:rPr>
                <w:rFonts w:ascii="Montserrat" w:eastAsia="Times New Roman" w:hAnsi="Montserrat" w:cs="Arial"/>
                <w:lang w:eastAsia="ca-ES"/>
              </w:rPr>
              <w:lastRenderedPageBreak/>
              <w:t xml:space="preserve">Eix 5. Participació i autonomia. </w:t>
            </w:r>
            <w:r w:rsidRPr="00FF6E19">
              <w:rPr>
                <w:rFonts w:ascii="Montserrat" w:hAnsi="Montserrat"/>
              </w:rPr>
              <w:t xml:space="preserve"> Avançar cap a l’autonomia, el  desenvolupament personal  i  la  participació  de  les  persones  joves de Collbató en allò col·lectiu.</w:t>
            </w:r>
          </w:p>
          <w:p w14:paraId="4AC3AA9E" w14:textId="3A87E2A1" w:rsidR="0096664D" w:rsidRPr="00FF6E19" w:rsidRDefault="0096664D" w:rsidP="0067356A">
            <w:pPr>
              <w:spacing w:after="0" w:line="276" w:lineRule="auto"/>
              <w:rPr>
                <w:rFonts w:ascii="Montserrat" w:eastAsia="Times New Roman" w:hAnsi="Montserrat" w:cs="Arial"/>
                <w:b w:val="0"/>
                <w:bCs w:val="0"/>
                <w:lang w:eastAsia="ca-ES"/>
              </w:rPr>
            </w:pPr>
          </w:p>
        </w:tc>
        <w:tc>
          <w:tcPr>
            <w:tcW w:w="3344" w:type="pct"/>
          </w:tcPr>
          <w:p w14:paraId="4F755C1E" w14:textId="1D45256E" w:rsidR="0096664D" w:rsidRPr="00FF6E19" w:rsidRDefault="0096664D" w:rsidP="009D5537">
            <w:pPr>
              <w:pStyle w:val="Prrafodelista"/>
              <w:numPr>
                <w:ilvl w:val="0"/>
                <w:numId w:val="0"/>
              </w:numPr>
              <w:spacing w:after="200" w:line="276" w:lineRule="auto"/>
              <w:ind w:left="360"/>
              <w:cnfStyle w:val="000000000000" w:firstRow="0" w:lastRow="0" w:firstColumn="0" w:lastColumn="0" w:oddVBand="0" w:evenVBand="0" w:oddHBand="0" w:evenHBand="0" w:firstRowFirstColumn="0" w:firstRowLastColumn="0" w:lastRowFirstColumn="0" w:lastRowLastColumn="0"/>
              <w:rPr>
                <w:rFonts w:ascii="Montserrat" w:hAnsi="Montserrat"/>
              </w:rPr>
            </w:pPr>
            <w:r>
              <w:rPr>
                <w:rFonts w:ascii="Montserrat" w:hAnsi="Montserrat"/>
              </w:rPr>
              <w:t>C</w:t>
            </w:r>
            <w:r w:rsidRPr="00FF6E19">
              <w:rPr>
                <w:rFonts w:ascii="Montserrat" w:hAnsi="Montserrat"/>
              </w:rPr>
              <w:t>anals de comunicació entre la institució i els joves: trobades presencials i xarxes socials</w:t>
            </w:r>
          </w:p>
        </w:tc>
      </w:tr>
      <w:tr w:rsidR="009A119F" w:rsidRPr="00E91585" w14:paraId="3400A57D" w14:textId="77777777" w:rsidTr="006413F7">
        <w:trPr>
          <w:trHeight w:val="646"/>
        </w:trPr>
        <w:tc>
          <w:tcPr>
            <w:cnfStyle w:val="001000000000" w:firstRow="0" w:lastRow="0" w:firstColumn="1" w:lastColumn="0" w:oddVBand="0" w:evenVBand="0" w:oddHBand="0" w:evenHBand="0" w:firstRowFirstColumn="0" w:firstRowLastColumn="0" w:lastRowFirstColumn="0" w:lastRowLastColumn="0"/>
            <w:tcW w:w="1656" w:type="pct"/>
            <w:vMerge w:val="restart"/>
          </w:tcPr>
          <w:p w14:paraId="32D05337" w14:textId="5E2FC4C9" w:rsidR="009A119F" w:rsidRPr="009A119F" w:rsidRDefault="009A119F" w:rsidP="00C66535">
            <w:pPr>
              <w:spacing w:after="0" w:line="276" w:lineRule="auto"/>
              <w:jc w:val="center"/>
              <w:rPr>
                <w:rFonts w:ascii="Montserrat" w:eastAsia="Times New Roman" w:hAnsi="Montserrat" w:cs="Arial"/>
                <w:b w:val="0"/>
                <w:bCs w:val="0"/>
                <w:lang w:eastAsia="ca-ES"/>
              </w:rPr>
            </w:pPr>
            <w:r w:rsidRPr="009A119F">
              <w:rPr>
                <w:rFonts w:ascii="Montserrat" w:eastAsia="Times New Roman" w:hAnsi="Montserrat" w:cs="Arial"/>
                <w:lang w:eastAsia="ca-ES"/>
              </w:rPr>
              <w:t xml:space="preserve">Eix 6. Cultura, oci i lleure. </w:t>
            </w:r>
            <w:r w:rsidRPr="009A119F">
              <w:rPr>
                <w:rFonts w:ascii="Montserrat" w:hAnsi="Montserrat"/>
              </w:rPr>
              <w:t xml:space="preserve"> Universalitzar  la  cultura  entre  la  població  juvenil de Collbató: treballar  perquè  l’oferta  cultural  respongui  als  objectius educatius i socialment </w:t>
            </w:r>
            <w:proofErr w:type="spellStart"/>
            <w:r w:rsidRPr="009A119F">
              <w:rPr>
                <w:rFonts w:ascii="Montserrat" w:hAnsi="Montserrat"/>
              </w:rPr>
              <w:t>cohesionadors</w:t>
            </w:r>
            <w:proofErr w:type="spellEnd"/>
          </w:p>
        </w:tc>
        <w:tc>
          <w:tcPr>
            <w:tcW w:w="3344" w:type="pct"/>
          </w:tcPr>
          <w:p w14:paraId="7D1544E3" w14:textId="6B0F9C34" w:rsidR="009A119F" w:rsidRPr="00C0603D" w:rsidRDefault="009A119F" w:rsidP="00C0603D">
            <w:pPr>
              <w:spacing w:line="276" w:lineRule="auto"/>
              <w:cnfStyle w:val="000000000000" w:firstRow="0" w:lastRow="0" w:firstColumn="0" w:lastColumn="0" w:oddVBand="0" w:evenVBand="0" w:oddHBand="0" w:evenHBand="0" w:firstRowFirstColumn="0" w:firstRowLastColumn="0" w:lastRowFirstColumn="0" w:lastRowLastColumn="0"/>
              <w:rPr>
                <w:rFonts w:ascii="Montserrat" w:hAnsi="Montserrat"/>
              </w:rPr>
            </w:pPr>
            <w:r>
              <w:rPr>
                <w:rFonts w:ascii="Montserrat" w:hAnsi="Montserrat"/>
              </w:rPr>
              <w:t xml:space="preserve">      </w:t>
            </w:r>
            <w:r w:rsidRPr="00C0603D">
              <w:rPr>
                <w:rFonts w:ascii="Montserrat" w:hAnsi="Montserrat"/>
              </w:rPr>
              <w:t>Calendari de Festes Joves amb la participació del col·lectiu de joves</w:t>
            </w:r>
          </w:p>
        </w:tc>
      </w:tr>
      <w:tr w:rsidR="009A119F" w:rsidRPr="00E91585" w14:paraId="3E6D1C50" w14:textId="77777777" w:rsidTr="006413F7">
        <w:trPr>
          <w:trHeight w:val="334"/>
        </w:trPr>
        <w:tc>
          <w:tcPr>
            <w:cnfStyle w:val="001000000000" w:firstRow="0" w:lastRow="0" w:firstColumn="1" w:lastColumn="0" w:oddVBand="0" w:evenVBand="0" w:oddHBand="0" w:evenHBand="0" w:firstRowFirstColumn="0" w:firstRowLastColumn="0" w:lastRowFirstColumn="0" w:lastRowLastColumn="0"/>
            <w:tcW w:w="1656" w:type="pct"/>
            <w:vMerge/>
          </w:tcPr>
          <w:p w14:paraId="348CD10B" w14:textId="74948BDB" w:rsidR="009A119F" w:rsidRPr="00E2650A" w:rsidRDefault="009A119F" w:rsidP="0067356A">
            <w:pPr>
              <w:spacing w:after="0" w:line="276" w:lineRule="auto"/>
              <w:rPr>
                <w:rFonts w:ascii="Montserrat" w:eastAsia="Times New Roman" w:hAnsi="Montserrat" w:cs="Arial"/>
                <w:lang w:eastAsia="ca-ES"/>
              </w:rPr>
            </w:pPr>
          </w:p>
        </w:tc>
        <w:tc>
          <w:tcPr>
            <w:tcW w:w="3344" w:type="pct"/>
          </w:tcPr>
          <w:p w14:paraId="193C6EA3" w14:textId="6DF27971" w:rsidR="009A119F" w:rsidRPr="00FF6E19" w:rsidRDefault="009A119F" w:rsidP="009D5537">
            <w:pPr>
              <w:pStyle w:val="Prrafodelista"/>
              <w:numPr>
                <w:ilvl w:val="0"/>
                <w:numId w:val="0"/>
              </w:numPr>
              <w:spacing w:after="200" w:line="276" w:lineRule="auto"/>
              <w:ind w:left="360"/>
              <w:cnfStyle w:val="000000000000" w:firstRow="0" w:lastRow="0" w:firstColumn="0" w:lastColumn="0" w:oddVBand="0" w:evenVBand="0" w:oddHBand="0" w:evenHBand="0" w:firstRowFirstColumn="0" w:firstRowLastColumn="0" w:lastRowFirstColumn="0" w:lastRowLastColumn="0"/>
              <w:rPr>
                <w:rFonts w:ascii="Montserrat" w:hAnsi="Montserrat"/>
              </w:rPr>
            </w:pPr>
            <w:r w:rsidRPr="00FF6E19">
              <w:rPr>
                <w:rFonts w:ascii="Montserrat" w:hAnsi="Montserrat"/>
              </w:rPr>
              <w:t>Foment de la lectura juvenil: club de lectura +16 i parlem amb els autors</w:t>
            </w:r>
          </w:p>
        </w:tc>
      </w:tr>
      <w:tr w:rsidR="009A119F" w:rsidRPr="00E91585" w14:paraId="3F477444" w14:textId="77777777" w:rsidTr="006413F7">
        <w:trPr>
          <w:trHeight w:val="334"/>
        </w:trPr>
        <w:tc>
          <w:tcPr>
            <w:cnfStyle w:val="001000000000" w:firstRow="0" w:lastRow="0" w:firstColumn="1" w:lastColumn="0" w:oddVBand="0" w:evenVBand="0" w:oddHBand="0" w:evenHBand="0" w:firstRowFirstColumn="0" w:firstRowLastColumn="0" w:lastRowFirstColumn="0" w:lastRowLastColumn="0"/>
            <w:tcW w:w="1656" w:type="pct"/>
            <w:vMerge/>
          </w:tcPr>
          <w:p w14:paraId="7AE3EC45" w14:textId="0D5B1C44" w:rsidR="009A119F" w:rsidRPr="00FF6E19" w:rsidRDefault="009A119F" w:rsidP="0067356A">
            <w:pPr>
              <w:spacing w:after="0" w:line="276" w:lineRule="auto"/>
              <w:rPr>
                <w:rFonts w:ascii="Montserrat" w:eastAsia="Times New Roman" w:hAnsi="Montserrat" w:cs="Arial"/>
                <w:b w:val="0"/>
                <w:bCs w:val="0"/>
                <w:lang w:eastAsia="ca-ES"/>
              </w:rPr>
            </w:pPr>
          </w:p>
        </w:tc>
        <w:tc>
          <w:tcPr>
            <w:tcW w:w="3344" w:type="pct"/>
          </w:tcPr>
          <w:p w14:paraId="14EC10A6" w14:textId="7427D445" w:rsidR="009A119F" w:rsidRPr="00FF6E19" w:rsidRDefault="009A119F" w:rsidP="009D5537">
            <w:pPr>
              <w:pStyle w:val="Prrafodelista"/>
              <w:numPr>
                <w:ilvl w:val="0"/>
                <w:numId w:val="0"/>
              </w:numPr>
              <w:spacing w:after="200" w:line="276" w:lineRule="auto"/>
              <w:ind w:left="360"/>
              <w:cnfStyle w:val="000000000000" w:firstRow="0" w:lastRow="0" w:firstColumn="0" w:lastColumn="0" w:oddVBand="0" w:evenVBand="0" w:oddHBand="0" w:evenHBand="0" w:firstRowFirstColumn="0" w:firstRowLastColumn="0" w:lastRowFirstColumn="0" w:lastRowLastColumn="0"/>
              <w:rPr>
                <w:rFonts w:ascii="Montserrat" w:hAnsi="Montserrat"/>
              </w:rPr>
            </w:pPr>
            <w:r>
              <w:rPr>
                <w:rFonts w:ascii="Montserrat" w:hAnsi="Montserrat"/>
              </w:rPr>
              <w:t>Condic</w:t>
            </w:r>
            <w:r w:rsidR="00957C6A">
              <w:rPr>
                <w:rFonts w:ascii="Montserrat" w:hAnsi="Montserrat"/>
              </w:rPr>
              <w:t>i</w:t>
            </w:r>
            <w:r>
              <w:rPr>
                <w:rFonts w:ascii="Montserrat" w:hAnsi="Montserrat"/>
              </w:rPr>
              <w:t>onament</w:t>
            </w:r>
            <w:r w:rsidRPr="00FF6E19">
              <w:rPr>
                <w:rFonts w:ascii="Montserrat" w:hAnsi="Montserrat"/>
              </w:rPr>
              <w:t xml:space="preserve"> dels espais de trobada juvenil:</w:t>
            </w:r>
            <w:r>
              <w:rPr>
                <w:rFonts w:ascii="Montserrat" w:hAnsi="Montserrat"/>
              </w:rPr>
              <w:t xml:space="preserve"> nou</w:t>
            </w:r>
            <w:r w:rsidRPr="00FF6E19">
              <w:rPr>
                <w:rFonts w:ascii="Montserrat" w:hAnsi="Montserrat"/>
              </w:rPr>
              <w:t xml:space="preserve"> </w:t>
            </w:r>
            <w:proofErr w:type="spellStart"/>
            <w:r w:rsidRPr="00FF6E19">
              <w:rPr>
                <w:rFonts w:ascii="Montserrat" w:hAnsi="Montserrat"/>
              </w:rPr>
              <w:t>skate</w:t>
            </w:r>
            <w:proofErr w:type="spellEnd"/>
            <w:r w:rsidRPr="00FF6E19">
              <w:rPr>
                <w:rFonts w:ascii="Montserrat" w:hAnsi="Montserrat"/>
              </w:rPr>
              <w:t xml:space="preserve"> </w:t>
            </w:r>
            <w:proofErr w:type="spellStart"/>
            <w:r w:rsidRPr="00FF6E19">
              <w:rPr>
                <w:rFonts w:ascii="Montserrat" w:hAnsi="Montserrat"/>
              </w:rPr>
              <w:t>park</w:t>
            </w:r>
            <w:proofErr w:type="spellEnd"/>
            <w:r>
              <w:rPr>
                <w:rFonts w:ascii="Montserrat" w:hAnsi="Montserrat"/>
              </w:rPr>
              <w:t>, Espai Jove Engresca’t</w:t>
            </w:r>
            <w:r w:rsidRPr="00FF6E19">
              <w:rPr>
                <w:rFonts w:ascii="Montserrat" w:hAnsi="Montserrat"/>
              </w:rPr>
              <w:t xml:space="preserve"> i via pública</w:t>
            </w:r>
          </w:p>
        </w:tc>
      </w:tr>
      <w:tr w:rsidR="009A119F" w:rsidRPr="00E91585" w14:paraId="6183D271" w14:textId="77777777" w:rsidTr="006413F7">
        <w:trPr>
          <w:trHeight w:val="334"/>
        </w:trPr>
        <w:tc>
          <w:tcPr>
            <w:cnfStyle w:val="001000000000" w:firstRow="0" w:lastRow="0" w:firstColumn="1" w:lastColumn="0" w:oddVBand="0" w:evenVBand="0" w:oddHBand="0" w:evenHBand="0" w:firstRowFirstColumn="0" w:firstRowLastColumn="0" w:lastRowFirstColumn="0" w:lastRowLastColumn="0"/>
            <w:tcW w:w="1656" w:type="pct"/>
            <w:vMerge/>
          </w:tcPr>
          <w:p w14:paraId="6C16C0B7" w14:textId="266337F2" w:rsidR="009A119F" w:rsidRPr="00FF6E19" w:rsidRDefault="009A119F" w:rsidP="0067356A">
            <w:pPr>
              <w:spacing w:after="0" w:line="276" w:lineRule="auto"/>
              <w:rPr>
                <w:rFonts w:ascii="Montserrat" w:eastAsia="Times New Roman" w:hAnsi="Montserrat" w:cs="Arial"/>
                <w:b w:val="0"/>
                <w:bCs w:val="0"/>
                <w:lang w:eastAsia="ca-ES"/>
              </w:rPr>
            </w:pPr>
          </w:p>
        </w:tc>
        <w:tc>
          <w:tcPr>
            <w:tcW w:w="3344" w:type="pct"/>
          </w:tcPr>
          <w:p w14:paraId="3FEC263D" w14:textId="33AF02F0" w:rsidR="009A119F" w:rsidRPr="00FF6E19" w:rsidRDefault="009A119F" w:rsidP="009D5537">
            <w:pPr>
              <w:pStyle w:val="Prrafodelista"/>
              <w:numPr>
                <w:ilvl w:val="0"/>
                <w:numId w:val="0"/>
              </w:numPr>
              <w:spacing w:after="200" w:line="276" w:lineRule="auto"/>
              <w:ind w:left="360"/>
              <w:cnfStyle w:val="000000000000" w:firstRow="0" w:lastRow="0" w:firstColumn="0" w:lastColumn="0" w:oddVBand="0" w:evenVBand="0" w:oddHBand="0" w:evenHBand="0" w:firstRowFirstColumn="0" w:firstRowLastColumn="0" w:lastRowFirstColumn="0" w:lastRowLastColumn="0"/>
              <w:rPr>
                <w:rFonts w:ascii="Montserrat" w:hAnsi="Montserrat"/>
              </w:rPr>
            </w:pPr>
            <w:r>
              <w:rPr>
                <w:rFonts w:ascii="Montserrat" w:hAnsi="Montserrat"/>
              </w:rPr>
              <w:t xml:space="preserve">Elaboració d’un Pla de Dinamització de </w:t>
            </w:r>
            <w:proofErr w:type="spellStart"/>
            <w:r>
              <w:rPr>
                <w:rFonts w:ascii="Montserrat" w:hAnsi="Montserrat"/>
              </w:rPr>
              <w:t>l’Engresca’t</w:t>
            </w:r>
            <w:proofErr w:type="spellEnd"/>
            <w:r>
              <w:rPr>
                <w:rFonts w:ascii="Montserrat" w:hAnsi="Montserrat"/>
              </w:rPr>
              <w:t xml:space="preserve"> </w:t>
            </w:r>
            <w:r w:rsidRPr="00EB434D">
              <w:rPr>
                <w:rFonts w:ascii="Montserrat" w:hAnsi="Montserrat"/>
                <w:b/>
                <w:bCs/>
              </w:rPr>
              <w:t>(NOU!)</w:t>
            </w:r>
          </w:p>
        </w:tc>
      </w:tr>
      <w:tr w:rsidR="009A119F" w:rsidRPr="00E91585" w14:paraId="4BF35B1D" w14:textId="77777777" w:rsidTr="006413F7">
        <w:trPr>
          <w:trHeight w:val="334"/>
        </w:trPr>
        <w:tc>
          <w:tcPr>
            <w:cnfStyle w:val="001000000000" w:firstRow="0" w:lastRow="0" w:firstColumn="1" w:lastColumn="0" w:oddVBand="0" w:evenVBand="0" w:oddHBand="0" w:evenHBand="0" w:firstRowFirstColumn="0" w:firstRowLastColumn="0" w:lastRowFirstColumn="0" w:lastRowLastColumn="0"/>
            <w:tcW w:w="1656" w:type="pct"/>
            <w:vMerge/>
          </w:tcPr>
          <w:p w14:paraId="334424E1" w14:textId="09B8F1B9" w:rsidR="009A119F" w:rsidRPr="00FF6E19" w:rsidRDefault="009A119F" w:rsidP="0067356A">
            <w:pPr>
              <w:spacing w:after="0" w:line="276" w:lineRule="auto"/>
              <w:rPr>
                <w:rFonts w:ascii="Montserrat" w:eastAsia="Times New Roman" w:hAnsi="Montserrat" w:cs="Arial"/>
                <w:b w:val="0"/>
                <w:bCs w:val="0"/>
                <w:lang w:eastAsia="ca-ES"/>
              </w:rPr>
            </w:pPr>
          </w:p>
        </w:tc>
        <w:tc>
          <w:tcPr>
            <w:tcW w:w="3344" w:type="pct"/>
          </w:tcPr>
          <w:p w14:paraId="58478CDA" w14:textId="5D1CA70B" w:rsidR="009A119F" w:rsidRPr="00FF6E19" w:rsidRDefault="009A119F" w:rsidP="009D5537">
            <w:pPr>
              <w:pStyle w:val="Prrafodelista"/>
              <w:numPr>
                <w:ilvl w:val="0"/>
                <w:numId w:val="0"/>
              </w:numPr>
              <w:spacing w:after="200" w:line="276" w:lineRule="auto"/>
              <w:ind w:left="360"/>
              <w:cnfStyle w:val="000000000000" w:firstRow="0" w:lastRow="0" w:firstColumn="0" w:lastColumn="0" w:oddVBand="0" w:evenVBand="0" w:oddHBand="0" w:evenHBand="0" w:firstRowFirstColumn="0" w:firstRowLastColumn="0" w:lastRowFirstColumn="0" w:lastRowLastColumn="0"/>
              <w:rPr>
                <w:rFonts w:ascii="Montserrat" w:hAnsi="Montserrat"/>
              </w:rPr>
            </w:pPr>
            <w:r>
              <w:rPr>
                <w:rFonts w:ascii="Montserrat" w:hAnsi="Montserrat"/>
              </w:rPr>
              <w:t xml:space="preserve">Estimular la cultura </w:t>
            </w:r>
            <w:proofErr w:type="spellStart"/>
            <w:r>
              <w:rPr>
                <w:rFonts w:ascii="Montserrat" w:hAnsi="Montserrat"/>
              </w:rPr>
              <w:t>maker</w:t>
            </w:r>
            <w:proofErr w:type="spellEnd"/>
            <w:r>
              <w:rPr>
                <w:rFonts w:ascii="Montserrat" w:hAnsi="Montserrat"/>
              </w:rPr>
              <w:t xml:space="preserve"> als joves: laboratoris de </w:t>
            </w:r>
            <w:proofErr w:type="spellStart"/>
            <w:r>
              <w:rPr>
                <w:rFonts w:ascii="Montserrat" w:hAnsi="Montserrat"/>
              </w:rPr>
              <w:t>cocreació</w:t>
            </w:r>
            <w:proofErr w:type="spellEnd"/>
            <w:r>
              <w:rPr>
                <w:rFonts w:ascii="Montserrat" w:hAnsi="Montserrat"/>
              </w:rPr>
              <w:t xml:space="preserve"> digital </w:t>
            </w:r>
            <w:r w:rsidRPr="00C0603D">
              <w:rPr>
                <w:rFonts w:ascii="Montserrat" w:hAnsi="Montserrat"/>
                <w:b/>
                <w:bCs/>
              </w:rPr>
              <w:t>(NOU!)</w:t>
            </w:r>
          </w:p>
        </w:tc>
      </w:tr>
      <w:tr w:rsidR="00A23BB9" w:rsidRPr="00E91585" w14:paraId="5355B18E" w14:textId="77777777" w:rsidTr="006413F7">
        <w:trPr>
          <w:trHeight w:val="334"/>
        </w:trPr>
        <w:tc>
          <w:tcPr>
            <w:cnfStyle w:val="001000000000" w:firstRow="0" w:lastRow="0" w:firstColumn="1" w:lastColumn="0" w:oddVBand="0" w:evenVBand="0" w:oddHBand="0" w:evenHBand="0" w:firstRowFirstColumn="0" w:firstRowLastColumn="0" w:lastRowFirstColumn="0" w:lastRowLastColumn="0"/>
            <w:tcW w:w="1656" w:type="pct"/>
            <w:vMerge w:val="restart"/>
          </w:tcPr>
          <w:p w14:paraId="33A225E5" w14:textId="145B1A3F" w:rsidR="00A23BB9" w:rsidRPr="00FF6E19" w:rsidRDefault="00A23BB9" w:rsidP="00A23BB9">
            <w:pPr>
              <w:spacing w:after="0" w:line="276" w:lineRule="auto"/>
              <w:jc w:val="center"/>
              <w:rPr>
                <w:rFonts w:ascii="Montserrat" w:eastAsia="Times New Roman" w:hAnsi="Montserrat" w:cs="Arial"/>
                <w:b w:val="0"/>
                <w:bCs w:val="0"/>
                <w:lang w:eastAsia="ca-ES"/>
              </w:rPr>
            </w:pPr>
            <w:r w:rsidRPr="00FF6E19">
              <w:rPr>
                <w:rFonts w:ascii="Montserrat" w:eastAsia="Times New Roman" w:hAnsi="Montserrat" w:cs="Arial"/>
                <w:lang w:eastAsia="ca-ES"/>
              </w:rPr>
              <w:t xml:space="preserve">Eix 7. Convivència, cohesió i inclusió social. </w:t>
            </w:r>
            <w:r w:rsidRPr="00FF6E19">
              <w:rPr>
                <w:rFonts w:ascii="Montserrat" w:hAnsi="Montserrat"/>
              </w:rPr>
              <w:t xml:space="preserve"> Avançar cap a un nou model de país i de societat cohesionada, vertebrada territorialment, sostenible, inclusiva i innovadora en les formes d’organització col·lectiva.</w:t>
            </w:r>
          </w:p>
        </w:tc>
        <w:tc>
          <w:tcPr>
            <w:tcW w:w="3344" w:type="pct"/>
          </w:tcPr>
          <w:p w14:paraId="6E9488EC" w14:textId="1C4C3ABA" w:rsidR="00A23BB9" w:rsidRPr="00FF6E19" w:rsidRDefault="00A23BB9" w:rsidP="00A23BB9">
            <w:pPr>
              <w:pStyle w:val="Prrafodelista"/>
              <w:numPr>
                <w:ilvl w:val="0"/>
                <w:numId w:val="0"/>
              </w:numPr>
              <w:spacing w:after="200" w:line="276" w:lineRule="auto"/>
              <w:ind w:left="360"/>
              <w:cnfStyle w:val="000000000000" w:firstRow="0" w:lastRow="0" w:firstColumn="0" w:lastColumn="0" w:oddVBand="0" w:evenVBand="0" w:oddHBand="0" w:evenHBand="0" w:firstRowFirstColumn="0" w:firstRowLastColumn="0" w:lastRowFirstColumn="0" w:lastRowLastColumn="0"/>
              <w:rPr>
                <w:rFonts w:ascii="Montserrat" w:hAnsi="Montserrat"/>
              </w:rPr>
            </w:pPr>
            <w:proofErr w:type="spellStart"/>
            <w:r w:rsidRPr="00FF6E19">
              <w:rPr>
                <w:rFonts w:ascii="Montserrat" w:hAnsi="Montserrat"/>
              </w:rPr>
              <w:t>Kompromès</w:t>
            </w:r>
            <w:proofErr w:type="spellEnd"/>
            <w:r w:rsidRPr="00FF6E19">
              <w:rPr>
                <w:rFonts w:ascii="Montserrat" w:hAnsi="Montserrat"/>
              </w:rPr>
              <w:t>: programa de mediació comunitària i reparació de danys</w:t>
            </w:r>
          </w:p>
        </w:tc>
      </w:tr>
      <w:tr w:rsidR="00A23BB9" w:rsidRPr="00E91585" w14:paraId="2C932F5F" w14:textId="77777777" w:rsidTr="006413F7">
        <w:trPr>
          <w:trHeight w:val="266"/>
        </w:trPr>
        <w:tc>
          <w:tcPr>
            <w:cnfStyle w:val="001000000000" w:firstRow="0" w:lastRow="0" w:firstColumn="1" w:lastColumn="0" w:oddVBand="0" w:evenVBand="0" w:oddHBand="0" w:evenHBand="0" w:firstRowFirstColumn="0" w:firstRowLastColumn="0" w:lastRowFirstColumn="0" w:lastRowLastColumn="0"/>
            <w:tcW w:w="1656" w:type="pct"/>
            <w:vMerge/>
          </w:tcPr>
          <w:p w14:paraId="4AEB28B5" w14:textId="77777777" w:rsidR="00A23BB9" w:rsidRPr="00FF6E19" w:rsidRDefault="00A23BB9" w:rsidP="00A23BB9">
            <w:pPr>
              <w:spacing w:after="0" w:line="276" w:lineRule="auto"/>
              <w:rPr>
                <w:rFonts w:ascii="Montserrat" w:eastAsia="Times New Roman" w:hAnsi="Montserrat" w:cs="Arial"/>
                <w:b w:val="0"/>
                <w:bCs w:val="0"/>
                <w:lang w:eastAsia="ca-ES"/>
              </w:rPr>
            </w:pPr>
          </w:p>
        </w:tc>
        <w:tc>
          <w:tcPr>
            <w:tcW w:w="3344" w:type="pct"/>
          </w:tcPr>
          <w:p w14:paraId="3A8572D5" w14:textId="3375ADAA" w:rsidR="00A23BB9" w:rsidRPr="00FF6E19" w:rsidRDefault="00A23BB9" w:rsidP="00A23BB9">
            <w:pPr>
              <w:pStyle w:val="Prrafodelista"/>
              <w:numPr>
                <w:ilvl w:val="0"/>
                <w:numId w:val="0"/>
              </w:numPr>
              <w:spacing w:after="200" w:line="276" w:lineRule="auto"/>
              <w:ind w:left="360"/>
              <w:cnfStyle w:val="000000000000" w:firstRow="0" w:lastRow="0" w:firstColumn="0" w:lastColumn="0" w:oddVBand="0" w:evenVBand="0" w:oddHBand="0" w:evenHBand="0" w:firstRowFirstColumn="0" w:firstRowLastColumn="0" w:lastRowFirstColumn="0" w:lastRowLastColumn="0"/>
              <w:rPr>
                <w:rFonts w:ascii="Montserrat" w:hAnsi="Montserrat"/>
              </w:rPr>
            </w:pPr>
            <w:r w:rsidRPr="00FF6E19">
              <w:rPr>
                <w:rFonts w:ascii="Montserrat" w:hAnsi="Montserrat"/>
              </w:rPr>
              <w:t>Suport escolar al centre obert: autoestima, habilitats socials, socialització i treball familiar</w:t>
            </w:r>
          </w:p>
        </w:tc>
      </w:tr>
      <w:tr w:rsidR="00A23BB9" w:rsidRPr="00E91585" w14:paraId="579B68C2" w14:textId="77777777" w:rsidTr="006413F7">
        <w:trPr>
          <w:trHeight w:val="266"/>
        </w:trPr>
        <w:tc>
          <w:tcPr>
            <w:cnfStyle w:val="001000000000" w:firstRow="0" w:lastRow="0" w:firstColumn="1" w:lastColumn="0" w:oddVBand="0" w:evenVBand="0" w:oddHBand="0" w:evenHBand="0" w:firstRowFirstColumn="0" w:firstRowLastColumn="0" w:lastRowFirstColumn="0" w:lastRowLastColumn="0"/>
            <w:tcW w:w="1656" w:type="pct"/>
            <w:vMerge/>
          </w:tcPr>
          <w:p w14:paraId="51FB5228" w14:textId="17F1A89B" w:rsidR="00A23BB9" w:rsidRPr="00FF6E19" w:rsidRDefault="00A23BB9" w:rsidP="00A23BB9">
            <w:pPr>
              <w:spacing w:after="0" w:line="276" w:lineRule="auto"/>
              <w:rPr>
                <w:rFonts w:ascii="Montserrat" w:eastAsia="Times New Roman" w:hAnsi="Montserrat" w:cs="Arial"/>
                <w:b w:val="0"/>
                <w:bCs w:val="0"/>
                <w:lang w:eastAsia="ca-ES"/>
              </w:rPr>
            </w:pPr>
          </w:p>
        </w:tc>
        <w:tc>
          <w:tcPr>
            <w:tcW w:w="3344" w:type="pct"/>
          </w:tcPr>
          <w:p w14:paraId="318BB494" w14:textId="44942029" w:rsidR="00A23BB9" w:rsidRPr="00FF6E19" w:rsidRDefault="00A23BB9" w:rsidP="00A23BB9">
            <w:pPr>
              <w:pStyle w:val="Prrafodelista"/>
              <w:numPr>
                <w:ilvl w:val="0"/>
                <w:numId w:val="0"/>
              </w:numPr>
              <w:spacing w:after="200" w:line="276" w:lineRule="auto"/>
              <w:ind w:left="360"/>
              <w:cnfStyle w:val="000000000000" w:firstRow="0" w:lastRow="0" w:firstColumn="0" w:lastColumn="0" w:oddVBand="0" w:evenVBand="0" w:oddHBand="0" w:evenHBand="0" w:firstRowFirstColumn="0" w:firstRowLastColumn="0" w:lastRowFirstColumn="0" w:lastRowLastColumn="0"/>
              <w:rPr>
                <w:rFonts w:ascii="Montserrat" w:hAnsi="Montserrat"/>
              </w:rPr>
            </w:pPr>
            <w:r w:rsidRPr="00FF6E19">
              <w:rPr>
                <w:rFonts w:ascii="Montserrat" w:hAnsi="Montserrat"/>
              </w:rPr>
              <w:t>Taula transversal de detecció i actuació en situacions de risc</w:t>
            </w:r>
          </w:p>
        </w:tc>
      </w:tr>
      <w:tr w:rsidR="00A23BB9" w:rsidRPr="00E91585" w14:paraId="6FB485EC" w14:textId="77777777" w:rsidTr="006413F7">
        <w:trPr>
          <w:trHeight w:val="266"/>
        </w:trPr>
        <w:tc>
          <w:tcPr>
            <w:cnfStyle w:val="001000000000" w:firstRow="0" w:lastRow="0" w:firstColumn="1" w:lastColumn="0" w:oddVBand="0" w:evenVBand="0" w:oddHBand="0" w:evenHBand="0" w:firstRowFirstColumn="0" w:firstRowLastColumn="0" w:lastRowFirstColumn="0" w:lastRowLastColumn="0"/>
            <w:tcW w:w="1656" w:type="pct"/>
            <w:vMerge/>
          </w:tcPr>
          <w:p w14:paraId="000EAFE6" w14:textId="77777777" w:rsidR="00A23BB9" w:rsidRPr="00FF6E19" w:rsidRDefault="00A23BB9" w:rsidP="00A23BB9">
            <w:pPr>
              <w:spacing w:after="0" w:line="276" w:lineRule="auto"/>
              <w:rPr>
                <w:rFonts w:ascii="Montserrat" w:eastAsia="Times New Roman" w:hAnsi="Montserrat" w:cs="Arial"/>
                <w:color w:val="000000"/>
                <w:lang w:eastAsia="ca-ES"/>
              </w:rPr>
            </w:pPr>
          </w:p>
        </w:tc>
        <w:tc>
          <w:tcPr>
            <w:tcW w:w="3344" w:type="pct"/>
          </w:tcPr>
          <w:p w14:paraId="4E7EC0BA" w14:textId="01A290BA" w:rsidR="00A23BB9" w:rsidRPr="00FF6E19" w:rsidRDefault="00A23BB9" w:rsidP="00A23BB9">
            <w:pPr>
              <w:pStyle w:val="Prrafodelista"/>
              <w:numPr>
                <w:ilvl w:val="0"/>
                <w:numId w:val="0"/>
              </w:numPr>
              <w:spacing w:after="200" w:line="276" w:lineRule="auto"/>
              <w:ind w:left="360"/>
              <w:cnfStyle w:val="000000000000" w:firstRow="0" w:lastRow="0" w:firstColumn="0" w:lastColumn="0" w:oddVBand="0" w:evenVBand="0" w:oddHBand="0" w:evenHBand="0" w:firstRowFirstColumn="0" w:firstRowLastColumn="0" w:lastRowFirstColumn="0" w:lastRowLastColumn="0"/>
              <w:rPr>
                <w:rFonts w:ascii="Montserrat" w:hAnsi="Montserrat"/>
              </w:rPr>
            </w:pPr>
            <w:r>
              <w:rPr>
                <w:rFonts w:ascii="Montserrat" w:hAnsi="Montserrat"/>
              </w:rPr>
              <w:t xml:space="preserve">Projecte convivència </w:t>
            </w:r>
            <w:r w:rsidRPr="00C0603D">
              <w:rPr>
                <w:rFonts w:ascii="Montserrat" w:hAnsi="Montserrat"/>
                <w:b/>
                <w:bCs/>
              </w:rPr>
              <w:t>(NOU!)</w:t>
            </w:r>
          </w:p>
        </w:tc>
      </w:tr>
    </w:tbl>
    <w:p w14:paraId="68492DFD" w14:textId="77777777" w:rsidR="00D74E24" w:rsidRDefault="00D74E24" w:rsidP="00A96732">
      <w:pPr>
        <w:pStyle w:val="Ttol4"/>
        <w:rPr>
          <w:b w:val="0"/>
          <w:bCs w:val="0"/>
        </w:rPr>
        <w:sectPr w:rsidR="00D74E24" w:rsidSect="00FF6E19">
          <w:pgSz w:w="16840" w:h="11900" w:orient="landscape"/>
          <w:pgMar w:top="1417" w:right="1701" w:bottom="1417" w:left="1701" w:header="708" w:footer="708" w:gutter="0"/>
          <w:cols w:space="708"/>
          <w:docGrid w:linePitch="360"/>
        </w:sectPr>
      </w:pPr>
    </w:p>
    <w:p w14:paraId="3B8BEB82" w14:textId="67315D6D" w:rsidR="009D5537" w:rsidRPr="009D5537" w:rsidRDefault="005C3CFF" w:rsidP="0007136F">
      <w:pPr>
        <w:pStyle w:val="Ttulo2"/>
      </w:pPr>
      <w:bookmarkStart w:id="113" w:name="_Toc121298581"/>
      <w:r w:rsidRPr="00BB5761">
        <w:lastRenderedPageBreak/>
        <w:t>5.2 F</w:t>
      </w:r>
      <w:r w:rsidR="00BB5761">
        <w:t>itxes d’actuació</w:t>
      </w:r>
      <w:bookmarkEnd w:id="113"/>
    </w:p>
    <w:p w14:paraId="29949F32" w14:textId="35AC72AB" w:rsidR="00C80765" w:rsidRDefault="00C80765" w:rsidP="00036022">
      <w:pPr>
        <w:pStyle w:val="Ttulo3"/>
      </w:pPr>
      <w:bookmarkStart w:id="114" w:name="_Toc121298582"/>
      <w:r w:rsidRPr="00C80765">
        <w:rPr>
          <w:b w:val="0"/>
        </w:rPr>
        <w:t>EDU</w:t>
      </w:r>
      <w:r w:rsidR="00562B5C">
        <w:rPr>
          <w:b w:val="0"/>
        </w:rPr>
        <w:t>C</w:t>
      </w:r>
      <w:r w:rsidRPr="00C80765">
        <w:rPr>
          <w:b w:val="0"/>
        </w:rPr>
        <w:t>ACIÓ</w:t>
      </w:r>
      <w:bookmarkEnd w:id="114"/>
      <w:r w:rsidRPr="00C80765">
        <w:rPr>
          <w:b w:val="0"/>
        </w:rPr>
        <w:t xml:space="preserve"> </w:t>
      </w:r>
    </w:p>
    <w:p w14:paraId="7137C9D8" w14:textId="77777777" w:rsidR="00A96732" w:rsidRPr="00036022" w:rsidRDefault="00A96732" w:rsidP="00036022"/>
    <w:tbl>
      <w:tblPr>
        <w:tblW w:w="8490" w:type="dxa"/>
        <w:tblLayout w:type="fixed"/>
        <w:tblCellMar>
          <w:left w:w="10" w:type="dxa"/>
          <w:right w:w="10" w:type="dxa"/>
        </w:tblCellMar>
        <w:tblLook w:val="04A0" w:firstRow="1" w:lastRow="0" w:firstColumn="1" w:lastColumn="0" w:noHBand="0" w:noVBand="1"/>
      </w:tblPr>
      <w:tblGrid>
        <w:gridCol w:w="8490"/>
      </w:tblGrid>
      <w:tr w:rsidR="00E2659B" w14:paraId="5AEDF1C5" w14:textId="77777777" w:rsidTr="00E664B2">
        <w:tc>
          <w:tcPr>
            <w:tcW w:w="8490" w:type="dxa"/>
            <w:tcBorders>
              <w:top w:val="single" w:sz="12" w:space="0" w:color="002060"/>
              <w:bottom w:val="single" w:sz="18" w:space="0" w:color="002060"/>
            </w:tcBorders>
            <w:shd w:val="clear" w:color="auto" w:fill="auto"/>
            <w:tcMar>
              <w:top w:w="0" w:type="dxa"/>
              <w:left w:w="108" w:type="dxa"/>
              <w:bottom w:w="0" w:type="dxa"/>
              <w:right w:w="108" w:type="dxa"/>
            </w:tcMar>
          </w:tcPr>
          <w:p w14:paraId="0E07C3C4"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EIX 1. EDUCACIÓ</w:t>
            </w:r>
          </w:p>
        </w:tc>
      </w:tr>
      <w:tr w:rsidR="00E2659B" w14:paraId="24AD28AF" w14:textId="77777777" w:rsidTr="00E664B2">
        <w:tc>
          <w:tcPr>
            <w:tcW w:w="8490" w:type="dxa"/>
            <w:tcBorders>
              <w:top w:val="single" w:sz="18" w:space="0" w:color="002060"/>
              <w:bottom w:val="single" w:sz="18" w:space="0" w:color="002060"/>
            </w:tcBorders>
            <w:shd w:val="clear" w:color="auto" w:fill="B4C6E7" w:themeFill="accent1" w:themeFillTint="66"/>
            <w:tcMar>
              <w:top w:w="0" w:type="dxa"/>
              <w:left w:w="108" w:type="dxa"/>
              <w:bottom w:w="0" w:type="dxa"/>
              <w:right w:w="108" w:type="dxa"/>
            </w:tcMar>
          </w:tcPr>
          <w:p w14:paraId="7560FBEA"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Dinamització dels PIDCES a l’Institut</w:t>
            </w:r>
          </w:p>
        </w:tc>
      </w:tr>
      <w:tr w:rsidR="00E2659B" w14:paraId="3E32D37A" w14:textId="77777777" w:rsidTr="00E664B2">
        <w:tc>
          <w:tcPr>
            <w:tcW w:w="8490" w:type="dxa"/>
            <w:tcBorders>
              <w:top w:val="single" w:sz="18" w:space="0" w:color="002060"/>
              <w:bottom w:val="single" w:sz="12" w:space="0" w:color="002060"/>
            </w:tcBorders>
            <w:shd w:val="clear" w:color="auto" w:fill="auto"/>
            <w:tcMar>
              <w:top w:w="0" w:type="dxa"/>
              <w:left w:w="108" w:type="dxa"/>
              <w:bottom w:w="0" w:type="dxa"/>
              <w:right w:w="108" w:type="dxa"/>
            </w:tcMar>
          </w:tcPr>
          <w:p w14:paraId="21FE91F9" w14:textId="77777777" w:rsidR="00E2659B" w:rsidRPr="00BF0C9E" w:rsidRDefault="00E2659B">
            <w:pPr>
              <w:spacing w:line="360" w:lineRule="auto"/>
              <w:rPr>
                <w:rFonts w:ascii="Montserrat" w:eastAsia="Arial" w:hAnsi="Montserrat" w:cs="Arial"/>
                <w:lang w:eastAsia="ja-JP"/>
              </w:rPr>
            </w:pPr>
            <w:r w:rsidRPr="00BF0C9E">
              <w:rPr>
                <w:rFonts w:ascii="Montserrat" w:eastAsia="Arial" w:hAnsi="Montserrat" w:cs="Arial"/>
                <w:lang w:eastAsia="ja-JP"/>
              </w:rPr>
              <w:t>Impulsar  i consolidar el Programa d’Informació i Dinamització al Centre d’Educació Secundària de Collbató.</w:t>
            </w:r>
          </w:p>
        </w:tc>
      </w:tr>
      <w:tr w:rsidR="00E2659B" w14:paraId="39EABFED"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3EE7B6E1"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Objectius:</w:t>
            </w:r>
          </w:p>
          <w:p w14:paraId="5A5F9B1F" w14:textId="77777777" w:rsidR="00E2659B" w:rsidRPr="00BF0C9E" w:rsidRDefault="00E2659B" w:rsidP="002D7AFD">
            <w:pPr>
              <w:pStyle w:val="Prrafodelista"/>
              <w:numPr>
                <w:ilvl w:val="0"/>
                <w:numId w:val="51"/>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Ampliar els recursos de suport en l’etapa obligatòria</w:t>
            </w:r>
          </w:p>
          <w:p w14:paraId="20CED5BF" w14:textId="77777777" w:rsidR="00E2659B" w:rsidRPr="00BF0C9E" w:rsidRDefault="00E2659B" w:rsidP="002D7AFD">
            <w:pPr>
              <w:pStyle w:val="Prrafodelista"/>
              <w:numPr>
                <w:ilvl w:val="0"/>
                <w:numId w:val="51"/>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Oferir alternatives de qualitat en matèria educativa i cultural</w:t>
            </w:r>
          </w:p>
        </w:tc>
      </w:tr>
      <w:tr w:rsidR="00E2659B" w14:paraId="026CD7B7"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7DD1C222"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Recursos:</w:t>
            </w:r>
          </w:p>
          <w:p w14:paraId="561157C6" w14:textId="77777777" w:rsidR="00E2659B" w:rsidRPr="009D5537" w:rsidRDefault="00E2659B" w:rsidP="002D7AFD">
            <w:pPr>
              <w:pStyle w:val="Prrafodelista"/>
              <w:numPr>
                <w:ilvl w:val="0"/>
                <w:numId w:val="57"/>
              </w:numPr>
              <w:spacing w:line="360" w:lineRule="auto"/>
              <w:rPr>
                <w:rFonts w:ascii="Montserrat" w:hAnsi="Montserrat"/>
                <w:lang w:eastAsia="ja-JP"/>
              </w:rPr>
            </w:pPr>
            <w:r w:rsidRPr="009D5537">
              <w:rPr>
                <w:rFonts w:ascii="Montserrat" w:hAnsi="Montserrat"/>
                <w:lang w:eastAsia="ja-JP"/>
              </w:rPr>
              <w:t>Àrea d</w:t>
            </w:r>
            <w:r w:rsidR="006B7B44" w:rsidRPr="009D5537">
              <w:rPr>
                <w:rFonts w:ascii="Montserrat" w:hAnsi="Montserrat"/>
                <w:lang w:eastAsia="ja-JP"/>
              </w:rPr>
              <w:t>’Educació</w:t>
            </w:r>
          </w:p>
          <w:p w14:paraId="731186CA" w14:textId="2F65886C" w:rsidR="00E2659B" w:rsidRPr="009D5537" w:rsidRDefault="006B7B44" w:rsidP="002D7AFD">
            <w:pPr>
              <w:pStyle w:val="Prrafodelista"/>
              <w:numPr>
                <w:ilvl w:val="0"/>
                <w:numId w:val="57"/>
              </w:numPr>
              <w:spacing w:line="360" w:lineRule="auto"/>
              <w:rPr>
                <w:rFonts w:ascii="Montserrat" w:hAnsi="Montserrat"/>
                <w:lang w:eastAsia="ja-JP"/>
              </w:rPr>
            </w:pPr>
            <w:r w:rsidRPr="009D5537">
              <w:rPr>
                <w:rFonts w:ascii="Montserrat" w:hAnsi="Montserrat"/>
                <w:lang w:eastAsia="ja-JP"/>
              </w:rPr>
              <w:t>Àrea de Joventut</w:t>
            </w:r>
          </w:p>
        </w:tc>
      </w:tr>
      <w:tr w:rsidR="00E2659B" w14:paraId="5588398D"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249C435A"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Impacte:</w:t>
            </w:r>
          </w:p>
          <w:p w14:paraId="19D08C32" w14:textId="77777777" w:rsidR="00E2659B" w:rsidRPr="00BF0C9E" w:rsidRDefault="00E2659B" w:rsidP="002D7AFD">
            <w:pPr>
              <w:pStyle w:val="Prrafodelista"/>
              <w:numPr>
                <w:ilvl w:val="0"/>
                <w:numId w:val="52"/>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Alt</w:t>
            </w:r>
          </w:p>
          <w:p w14:paraId="709F22FE" w14:textId="77777777" w:rsidR="00E2659B" w:rsidRPr="00BF0C9E" w:rsidRDefault="00E2659B" w:rsidP="002D7AFD">
            <w:pPr>
              <w:pStyle w:val="Prrafodelista"/>
              <w:numPr>
                <w:ilvl w:val="0"/>
                <w:numId w:val="52"/>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 xml:space="preserve">A curt termini </w:t>
            </w:r>
          </w:p>
          <w:p w14:paraId="240E5965" w14:textId="77777777" w:rsidR="00E2659B" w:rsidRPr="00BF0C9E" w:rsidRDefault="00E2659B" w:rsidP="002D7AFD">
            <w:pPr>
              <w:pStyle w:val="Prrafodelista"/>
              <w:numPr>
                <w:ilvl w:val="0"/>
                <w:numId w:val="52"/>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Joves de 12 a 16 anys</w:t>
            </w:r>
          </w:p>
        </w:tc>
      </w:tr>
      <w:tr w:rsidR="00E2659B" w14:paraId="753CD25E"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6614C976"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Població diana:</w:t>
            </w:r>
          </w:p>
          <w:p w14:paraId="46819BA5" w14:textId="77777777" w:rsidR="00E2659B" w:rsidRPr="009D5537" w:rsidRDefault="00E2659B" w:rsidP="002D7AFD">
            <w:pPr>
              <w:pStyle w:val="Prrafodelista"/>
              <w:numPr>
                <w:ilvl w:val="0"/>
                <w:numId w:val="58"/>
              </w:numPr>
              <w:spacing w:line="360" w:lineRule="auto"/>
              <w:rPr>
                <w:rFonts w:ascii="Montserrat" w:eastAsia="Arial" w:hAnsi="Montserrat"/>
                <w:lang w:eastAsia="ja-JP"/>
              </w:rPr>
            </w:pPr>
            <w:r w:rsidRPr="009D5537">
              <w:rPr>
                <w:rFonts w:ascii="Montserrat" w:eastAsia="Arial" w:hAnsi="Montserrat"/>
                <w:lang w:eastAsia="ja-JP"/>
              </w:rPr>
              <w:t>Col·lectiu menor de 16 anys</w:t>
            </w:r>
          </w:p>
        </w:tc>
      </w:tr>
      <w:tr w:rsidR="00E2659B" w14:paraId="15F61810" w14:textId="77777777" w:rsidTr="001777EB">
        <w:tc>
          <w:tcPr>
            <w:tcW w:w="8490" w:type="dxa"/>
            <w:tcBorders>
              <w:top w:val="single" w:sz="12" w:space="0" w:color="002060"/>
              <w:bottom w:val="single" w:sz="4" w:space="0" w:color="002060"/>
            </w:tcBorders>
            <w:shd w:val="clear" w:color="auto" w:fill="auto"/>
            <w:tcMar>
              <w:top w:w="0" w:type="dxa"/>
              <w:left w:w="108" w:type="dxa"/>
              <w:bottom w:w="0" w:type="dxa"/>
              <w:right w:w="108" w:type="dxa"/>
            </w:tcMar>
          </w:tcPr>
          <w:p w14:paraId="395F60A7"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Resultats i indicadors:</w:t>
            </w:r>
          </w:p>
          <w:p w14:paraId="1B0BADED" w14:textId="77777777" w:rsidR="00E2659B" w:rsidRPr="00BF0C9E" w:rsidRDefault="00E2659B" w:rsidP="002D7AFD">
            <w:pPr>
              <w:pStyle w:val="Prrafodelista"/>
              <w:numPr>
                <w:ilvl w:val="0"/>
                <w:numId w:val="53"/>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Nombre d’activitats programades</w:t>
            </w:r>
          </w:p>
          <w:p w14:paraId="2A1C2CF9" w14:textId="77777777" w:rsidR="00E2659B" w:rsidRPr="00BF0C9E" w:rsidRDefault="00E2659B" w:rsidP="002D7AFD">
            <w:pPr>
              <w:pStyle w:val="Prrafodelista"/>
              <w:numPr>
                <w:ilvl w:val="0"/>
                <w:numId w:val="53"/>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 xml:space="preserve">Nombre d’assistents a les activitats </w:t>
            </w:r>
          </w:p>
        </w:tc>
      </w:tr>
    </w:tbl>
    <w:p w14:paraId="1D05DBDB" w14:textId="77777777" w:rsidR="00E2659B" w:rsidRPr="00BF0C9E" w:rsidRDefault="00E2659B" w:rsidP="00E2659B">
      <w:pPr>
        <w:spacing w:line="360" w:lineRule="auto"/>
        <w:rPr>
          <w:rFonts w:ascii="Montserrat" w:hAnsi="Montserrat"/>
        </w:rPr>
      </w:pPr>
    </w:p>
    <w:p w14:paraId="0F150163" w14:textId="77777777" w:rsidR="00C80765" w:rsidRDefault="00C80765" w:rsidP="00E2659B">
      <w:pPr>
        <w:spacing w:line="360" w:lineRule="auto"/>
        <w:rPr>
          <w:rFonts w:ascii="Montserrat" w:hAnsi="Montserrat"/>
        </w:rPr>
      </w:pPr>
    </w:p>
    <w:p w14:paraId="219D0733" w14:textId="77777777" w:rsidR="009D5537" w:rsidRPr="00BF0C9E" w:rsidRDefault="009D5537" w:rsidP="00E2659B">
      <w:pPr>
        <w:spacing w:line="360" w:lineRule="auto"/>
        <w:rPr>
          <w:rFonts w:ascii="Montserrat" w:hAnsi="Montserrat"/>
        </w:rPr>
      </w:pPr>
    </w:p>
    <w:tbl>
      <w:tblPr>
        <w:tblW w:w="8490" w:type="dxa"/>
        <w:tblLayout w:type="fixed"/>
        <w:tblCellMar>
          <w:left w:w="10" w:type="dxa"/>
          <w:right w:w="10" w:type="dxa"/>
        </w:tblCellMar>
        <w:tblLook w:val="04A0" w:firstRow="1" w:lastRow="0" w:firstColumn="1" w:lastColumn="0" w:noHBand="0" w:noVBand="1"/>
      </w:tblPr>
      <w:tblGrid>
        <w:gridCol w:w="8490"/>
      </w:tblGrid>
      <w:tr w:rsidR="00E2659B" w14:paraId="5DA26CC8" w14:textId="77777777" w:rsidTr="00E664B2">
        <w:tc>
          <w:tcPr>
            <w:tcW w:w="8490" w:type="dxa"/>
            <w:tcBorders>
              <w:top w:val="single" w:sz="12" w:space="0" w:color="002060"/>
              <w:bottom w:val="single" w:sz="18" w:space="0" w:color="002060"/>
            </w:tcBorders>
            <w:shd w:val="clear" w:color="auto" w:fill="auto"/>
            <w:tcMar>
              <w:top w:w="0" w:type="dxa"/>
              <w:left w:w="108" w:type="dxa"/>
              <w:bottom w:w="0" w:type="dxa"/>
              <w:right w:w="108" w:type="dxa"/>
            </w:tcMar>
          </w:tcPr>
          <w:p w14:paraId="39506E40"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lastRenderedPageBreak/>
              <w:t>EIX 1. EDUCACIÓ</w:t>
            </w:r>
          </w:p>
        </w:tc>
      </w:tr>
      <w:tr w:rsidR="00E2659B" w14:paraId="5A83E89F" w14:textId="77777777" w:rsidTr="00E664B2">
        <w:tc>
          <w:tcPr>
            <w:tcW w:w="8490" w:type="dxa"/>
            <w:tcBorders>
              <w:top w:val="single" w:sz="18" w:space="0" w:color="002060"/>
              <w:bottom w:val="single" w:sz="18" w:space="0" w:color="002060"/>
            </w:tcBorders>
            <w:shd w:val="clear" w:color="auto" w:fill="B4C6E7" w:themeFill="accent1" w:themeFillTint="66"/>
            <w:tcMar>
              <w:top w:w="0" w:type="dxa"/>
              <w:left w:w="108" w:type="dxa"/>
              <w:bottom w:w="0" w:type="dxa"/>
              <w:right w:w="108" w:type="dxa"/>
            </w:tcMar>
          </w:tcPr>
          <w:p w14:paraId="3B342533"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Tu vals!</w:t>
            </w:r>
          </w:p>
        </w:tc>
      </w:tr>
      <w:tr w:rsidR="00E2659B" w14:paraId="37682630" w14:textId="77777777" w:rsidTr="00E664B2">
        <w:tc>
          <w:tcPr>
            <w:tcW w:w="8490" w:type="dxa"/>
            <w:tcBorders>
              <w:top w:val="single" w:sz="18" w:space="0" w:color="002060"/>
              <w:bottom w:val="single" w:sz="12" w:space="0" w:color="002060"/>
            </w:tcBorders>
            <w:shd w:val="clear" w:color="auto" w:fill="auto"/>
            <w:tcMar>
              <w:top w:w="0" w:type="dxa"/>
              <w:left w:w="108" w:type="dxa"/>
              <w:bottom w:w="0" w:type="dxa"/>
              <w:right w:w="108" w:type="dxa"/>
            </w:tcMar>
          </w:tcPr>
          <w:p w14:paraId="11800676"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 xml:space="preserve">Descripció (activitats): </w:t>
            </w:r>
          </w:p>
          <w:p w14:paraId="7784A984" w14:textId="77777777" w:rsidR="00E2659B" w:rsidRPr="00BF0C9E" w:rsidRDefault="00E2659B">
            <w:pPr>
              <w:spacing w:line="360" w:lineRule="auto"/>
              <w:rPr>
                <w:rFonts w:ascii="Montserrat" w:eastAsia="Arial" w:hAnsi="Montserrat" w:cs="Arial"/>
                <w:lang w:eastAsia="ja-JP"/>
              </w:rPr>
            </w:pPr>
            <w:r w:rsidRPr="00BF0C9E">
              <w:rPr>
                <w:rFonts w:ascii="Montserrat" w:eastAsia="Arial" w:hAnsi="Montserrat" w:cs="Arial"/>
                <w:lang w:eastAsia="ja-JP"/>
              </w:rPr>
              <w:t xml:space="preserve">Projecte d’adaptació curricular per a joves que cursen l’etapa d’Educació Secundària Obligatòria  i  que  presenten  un  grau  de  desmotivació  molt  elevat  davant  els  estudis. </w:t>
            </w:r>
          </w:p>
        </w:tc>
      </w:tr>
      <w:tr w:rsidR="00E2659B" w14:paraId="5DB6A771"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318DD562"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Objectius:</w:t>
            </w:r>
          </w:p>
          <w:p w14:paraId="293FD131" w14:textId="77777777" w:rsidR="00E2659B" w:rsidRPr="00BF0C9E" w:rsidRDefault="00E2659B" w:rsidP="002D7AFD">
            <w:pPr>
              <w:pStyle w:val="Prrafodelista"/>
              <w:numPr>
                <w:ilvl w:val="0"/>
                <w:numId w:val="51"/>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Motivar a joves que cursen l’ESO per acabar el curs escolar</w:t>
            </w:r>
          </w:p>
          <w:p w14:paraId="10490E4F" w14:textId="77777777" w:rsidR="00E2659B" w:rsidRPr="00BF0C9E" w:rsidRDefault="00E2659B" w:rsidP="002D7AFD">
            <w:pPr>
              <w:pStyle w:val="Prrafodelista"/>
              <w:numPr>
                <w:ilvl w:val="0"/>
                <w:numId w:val="51"/>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Oferir convenis amb diverses empreses de l’entorn</w:t>
            </w:r>
          </w:p>
        </w:tc>
      </w:tr>
      <w:tr w:rsidR="00E2659B" w14:paraId="38E2E826"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4342837A"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Recursos:</w:t>
            </w:r>
          </w:p>
          <w:p w14:paraId="7B6E094B" w14:textId="77777777" w:rsidR="00E2659B" w:rsidRPr="009D5537" w:rsidRDefault="00E2659B" w:rsidP="002D7AFD">
            <w:pPr>
              <w:pStyle w:val="Prrafodelista"/>
              <w:numPr>
                <w:ilvl w:val="0"/>
                <w:numId w:val="58"/>
              </w:numPr>
              <w:spacing w:line="360" w:lineRule="auto"/>
              <w:rPr>
                <w:rFonts w:ascii="Montserrat" w:hAnsi="Montserrat"/>
                <w:lang w:eastAsia="ja-JP"/>
              </w:rPr>
            </w:pPr>
            <w:r w:rsidRPr="009D5537">
              <w:rPr>
                <w:rFonts w:ascii="Montserrat" w:hAnsi="Montserrat"/>
                <w:lang w:eastAsia="ja-JP"/>
              </w:rPr>
              <w:t>Àrea d</w:t>
            </w:r>
            <w:r w:rsidR="00CC4139" w:rsidRPr="009D5537">
              <w:rPr>
                <w:rFonts w:ascii="Montserrat" w:hAnsi="Montserrat"/>
                <w:lang w:eastAsia="ja-JP"/>
              </w:rPr>
              <w:t>’Educació</w:t>
            </w:r>
          </w:p>
          <w:p w14:paraId="69BAA899" w14:textId="2BDCFB4B" w:rsidR="00E2659B" w:rsidRPr="009D5537" w:rsidRDefault="00CC4139" w:rsidP="002D7AFD">
            <w:pPr>
              <w:pStyle w:val="Prrafodelista"/>
              <w:numPr>
                <w:ilvl w:val="0"/>
                <w:numId w:val="58"/>
              </w:numPr>
              <w:spacing w:line="360" w:lineRule="auto"/>
              <w:rPr>
                <w:rFonts w:ascii="Montserrat" w:hAnsi="Montserrat"/>
                <w:lang w:eastAsia="ja-JP"/>
              </w:rPr>
            </w:pPr>
            <w:r w:rsidRPr="009D5537">
              <w:rPr>
                <w:rFonts w:ascii="Montserrat" w:hAnsi="Montserrat"/>
                <w:lang w:eastAsia="ja-JP"/>
              </w:rPr>
              <w:t>Àrea de Joventut</w:t>
            </w:r>
          </w:p>
        </w:tc>
      </w:tr>
      <w:tr w:rsidR="00E2659B" w14:paraId="6B0B0BB2"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73F0C93A"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Impacte:</w:t>
            </w:r>
          </w:p>
          <w:p w14:paraId="7764A496" w14:textId="77781D82" w:rsidR="00E2659B" w:rsidRPr="00BF0C9E" w:rsidRDefault="00CC4139" w:rsidP="002D7AFD">
            <w:pPr>
              <w:pStyle w:val="Prrafodelista"/>
              <w:numPr>
                <w:ilvl w:val="0"/>
                <w:numId w:val="52"/>
              </w:numPr>
              <w:suppressAutoHyphens/>
              <w:autoSpaceDN w:val="0"/>
              <w:spacing w:after="200" w:line="360" w:lineRule="auto"/>
              <w:rPr>
                <w:rFonts w:ascii="Montserrat" w:eastAsia="Arial" w:hAnsi="Montserrat"/>
                <w:lang w:eastAsia="ja-JP"/>
              </w:rPr>
            </w:pPr>
            <w:r>
              <w:rPr>
                <w:rFonts w:ascii="Montserrat" w:eastAsia="Arial" w:hAnsi="Montserrat"/>
                <w:lang w:eastAsia="ja-JP"/>
              </w:rPr>
              <w:t>Alt</w:t>
            </w:r>
          </w:p>
        </w:tc>
      </w:tr>
      <w:tr w:rsidR="00E2659B" w14:paraId="6FF256BA"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21CC9996"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Població diana:</w:t>
            </w:r>
          </w:p>
          <w:p w14:paraId="412CD4F3" w14:textId="4EB82386" w:rsidR="00E2659B" w:rsidRPr="009D5537" w:rsidRDefault="00E2659B" w:rsidP="002D7AFD">
            <w:pPr>
              <w:pStyle w:val="Prrafodelista"/>
              <w:numPr>
                <w:ilvl w:val="0"/>
                <w:numId w:val="59"/>
              </w:numPr>
              <w:spacing w:line="360" w:lineRule="auto"/>
              <w:rPr>
                <w:rFonts w:ascii="Montserrat" w:eastAsia="Arial" w:hAnsi="Montserrat"/>
                <w:lang w:eastAsia="ja-JP"/>
              </w:rPr>
            </w:pPr>
            <w:r w:rsidRPr="009D5537">
              <w:rPr>
                <w:rFonts w:ascii="Montserrat" w:eastAsia="Arial" w:hAnsi="Montserrat"/>
                <w:lang w:eastAsia="ja-JP"/>
              </w:rPr>
              <w:t>Col·lectiu entre 1</w:t>
            </w:r>
            <w:r w:rsidR="00A146AF">
              <w:rPr>
                <w:rFonts w:ascii="Montserrat" w:eastAsia="Arial" w:hAnsi="Montserrat"/>
                <w:lang w:eastAsia="ja-JP"/>
              </w:rPr>
              <w:t>4</w:t>
            </w:r>
            <w:r w:rsidRPr="009D5537">
              <w:rPr>
                <w:rFonts w:ascii="Montserrat" w:eastAsia="Arial" w:hAnsi="Montserrat"/>
                <w:lang w:eastAsia="ja-JP"/>
              </w:rPr>
              <w:t xml:space="preserve"> i 1</w:t>
            </w:r>
            <w:r w:rsidR="00A146AF">
              <w:rPr>
                <w:rFonts w:ascii="Montserrat" w:eastAsia="Arial" w:hAnsi="Montserrat"/>
                <w:lang w:eastAsia="ja-JP"/>
              </w:rPr>
              <w:t>6</w:t>
            </w:r>
            <w:r w:rsidRPr="009D5537">
              <w:rPr>
                <w:rFonts w:ascii="Montserrat" w:eastAsia="Arial" w:hAnsi="Montserrat"/>
                <w:lang w:eastAsia="ja-JP"/>
              </w:rPr>
              <w:t xml:space="preserve"> anys</w:t>
            </w:r>
          </w:p>
        </w:tc>
      </w:tr>
      <w:tr w:rsidR="00E2659B" w14:paraId="5DAFB809"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3EF5FF5A"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Resultats i indicadors:</w:t>
            </w:r>
          </w:p>
          <w:p w14:paraId="7E51FB2E" w14:textId="3382FEC7" w:rsidR="00E2659B" w:rsidRPr="00BF0C9E" w:rsidRDefault="00E2659B" w:rsidP="002D7AFD">
            <w:pPr>
              <w:pStyle w:val="Prrafodelista"/>
              <w:numPr>
                <w:ilvl w:val="0"/>
                <w:numId w:val="53"/>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 xml:space="preserve">Nombre </w:t>
            </w:r>
            <w:r w:rsidR="00A146AF">
              <w:rPr>
                <w:rFonts w:ascii="Montserrat" w:eastAsia="Arial" w:hAnsi="Montserrat"/>
                <w:lang w:eastAsia="ja-JP"/>
              </w:rPr>
              <w:t xml:space="preserve">d’empreses col·laboradores </w:t>
            </w:r>
          </w:p>
          <w:p w14:paraId="2A1E0B99" w14:textId="77777777" w:rsidR="00E2659B" w:rsidRPr="00BF0C9E" w:rsidRDefault="00E2659B" w:rsidP="002D7AFD">
            <w:pPr>
              <w:pStyle w:val="Prrafodelista"/>
              <w:numPr>
                <w:ilvl w:val="0"/>
                <w:numId w:val="53"/>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Nombre de joves que rep conveni</w:t>
            </w:r>
          </w:p>
        </w:tc>
      </w:tr>
    </w:tbl>
    <w:p w14:paraId="393407BD" w14:textId="77777777" w:rsidR="00E2659B" w:rsidRPr="00BF0C9E" w:rsidRDefault="00E2659B" w:rsidP="00E2659B">
      <w:pPr>
        <w:spacing w:line="360" w:lineRule="auto"/>
        <w:rPr>
          <w:rFonts w:ascii="Montserrat" w:hAnsi="Montserrat"/>
        </w:rPr>
      </w:pPr>
    </w:p>
    <w:p w14:paraId="1C19A8AA" w14:textId="77777777" w:rsidR="00E2659B" w:rsidRPr="00BF0C9E" w:rsidRDefault="00E2659B" w:rsidP="00E2659B">
      <w:pPr>
        <w:spacing w:line="360" w:lineRule="auto"/>
        <w:rPr>
          <w:rFonts w:ascii="Montserrat" w:hAnsi="Montserrat"/>
        </w:rPr>
      </w:pPr>
    </w:p>
    <w:p w14:paraId="1F6854C8" w14:textId="77777777" w:rsidR="00E2659B" w:rsidRPr="00BF0C9E" w:rsidRDefault="00E2659B" w:rsidP="00E2659B">
      <w:pPr>
        <w:spacing w:line="360" w:lineRule="auto"/>
        <w:rPr>
          <w:rFonts w:ascii="Montserrat" w:hAnsi="Montserrat"/>
        </w:rPr>
      </w:pPr>
    </w:p>
    <w:p w14:paraId="79C10B22" w14:textId="77777777" w:rsidR="00E2659B" w:rsidRPr="00BF0C9E" w:rsidRDefault="00E2659B" w:rsidP="00E2659B">
      <w:pPr>
        <w:spacing w:line="360" w:lineRule="auto"/>
        <w:rPr>
          <w:rFonts w:ascii="Montserrat" w:hAnsi="Montserrat"/>
        </w:rPr>
      </w:pPr>
    </w:p>
    <w:p w14:paraId="18A23611" w14:textId="77777777" w:rsidR="00C80765" w:rsidRPr="00BF0C9E" w:rsidRDefault="00C80765" w:rsidP="00E2659B">
      <w:pPr>
        <w:spacing w:line="360" w:lineRule="auto"/>
        <w:rPr>
          <w:rFonts w:ascii="Montserrat" w:hAnsi="Montserrat"/>
        </w:rPr>
      </w:pPr>
    </w:p>
    <w:tbl>
      <w:tblPr>
        <w:tblW w:w="8490" w:type="dxa"/>
        <w:tblLayout w:type="fixed"/>
        <w:tblCellMar>
          <w:left w:w="10" w:type="dxa"/>
          <w:right w:w="10" w:type="dxa"/>
        </w:tblCellMar>
        <w:tblLook w:val="04A0" w:firstRow="1" w:lastRow="0" w:firstColumn="1" w:lastColumn="0" w:noHBand="0" w:noVBand="1"/>
      </w:tblPr>
      <w:tblGrid>
        <w:gridCol w:w="8490"/>
      </w:tblGrid>
      <w:tr w:rsidR="00E2659B" w14:paraId="749A9159" w14:textId="77777777" w:rsidTr="00E664B2">
        <w:tc>
          <w:tcPr>
            <w:tcW w:w="8490" w:type="dxa"/>
            <w:tcBorders>
              <w:top w:val="single" w:sz="12" w:space="0" w:color="002060"/>
              <w:bottom w:val="single" w:sz="18" w:space="0" w:color="002060"/>
            </w:tcBorders>
            <w:shd w:val="clear" w:color="auto" w:fill="auto"/>
            <w:tcMar>
              <w:top w:w="0" w:type="dxa"/>
              <w:left w:w="108" w:type="dxa"/>
              <w:bottom w:w="0" w:type="dxa"/>
              <w:right w:w="108" w:type="dxa"/>
            </w:tcMar>
          </w:tcPr>
          <w:p w14:paraId="7DD52287"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lastRenderedPageBreak/>
              <w:t>EIX 1. EDUCACIÓ</w:t>
            </w:r>
          </w:p>
        </w:tc>
      </w:tr>
      <w:tr w:rsidR="00E2659B" w14:paraId="32199BF9" w14:textId="77777777" w:rsidTr="00E664B2">
        <w:tc>
          <w:tcPr>
            <w:tcW w:w="8490" w:type="dxa"/>
            <w:tcBorders>
              <w:top w:val="single" w:sz="18" w:space="0" w:color="002060"/>
              <w:bottom w:val="single" w:sz="18" w:space="0" w:color="002060"/>
            </w:tcBorders>
            <w:shd w:val="clear" w:color="auto" w:fill="B4C6E7" w:themeFill="accent1" w:themeFillTint="66"/>
            <w:tcMar>
              <w:top w:w="0" w:type="dxa"/>
              <w:left w:w="108" w:type="dxa"/>
              <w:bottom w:w="0" w:type="dxa"/>
              <w:right w:w="108" w:type="dxa"/>
            </w:tcMar>
          </w:tcPr>
          <w:p w14:paraId="68C6EA5B"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Aula d’estudi nocturna</w:t>
            </w:r>
          </w:p>
        </w:tc>
      </w:tr>
      <w:tr w:rsidR="00E2659B" w14:paraId="1B0BF4C5" w14:textId="77777777" w:rsidTr="00E664B2">
        <w:tc>
          <w:tcPr>
            <w:tcW w:w="8490" w:type="dxa"/>
            <w:tcBorders>
              <w:top w:val="single" w:sz="18" w:space="0" w:color="002060"/>
              <w:bottom w:val="single" w:sz="12" w:space="0" w:color="002060"/>
            </w:tcBorders>
            <w:shd w:val="clear" w:color="auto" w:fill="auto"/>
            <w:tcMar>
              <w:top w:w="0" w:type="dxa"/>
              <w:left w:w="108" w:type="dxa"/>
              <w:bottom w:w="0" w:type="dxa"/>
              <w:right w:w="108" w:type="dxa"/>
            </w:tcMar>
          </w:tcPr>
          <w:p w14:paraId="1B815D0D"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 xml:space="preserve">Descripció (activitats): </w:t>
            </w:r>
          </w:p>
          <w:p w14:paraId="4CDB7B09" w14:textId="77777777" w:rsidR="00E2659B" w:rsidRPr="00BF0C9E" w:rsidRDefault="00E2659B">
            <w:pPr>
              <w:spacing w:line="360" w:lineRule="auto"/>
              <w:rPr>
                <w:rFonts w:ascii="Montserrat" w:eastAsia="Arial" w:hAnsi="Montserrat" w:cs="Arial"/>
                <w:lang w:eastAsia="ja-JP"/>
              </w:rPr>
            </w:pPr>
            <w:r w:rsidRPr="00BF0C9E">
              <w:rPr>
                <w:rFonts w:ascii="Montserrat" w:eastAsia="Arial" w:hAnsi="Montserrat" w:cs="Arial"/>
                <w:lang w:eastAsia="ja-JP"/>
              </w:rPr>
              <w:t>Acció  adreçada  a  joves  que  estan  fent  la  preparació  de  les  proves  d’accés  a  la universitat,  residents  a  Collbató,  que  facilita  un  espai  d’estudi  adequat  durant  la temporada prèvia a les proves. Si s’amplien les dates d’obertura, també es poden destinar a un col·lectiu de joves més ampli que realitzi estudis universitaris.</w:t>
            </w:r>
          </w:p>
        </w:tc>
      </w:tr>
      <w:tr w:rsidR="00E2659B" w14:paraId="085C88A4"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34B9DDA5"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Objectiu:</w:t>
            </w:r>
          </w:p>
          <w:p w14:paraId="5978BFA2" w14:textId="77777777" w:rsidR="00E2659B" w:rsidRPr="00BF0C9E" w:rsidRDefault="00E2659B" w:rsidP="002D7AFD">
            <w:pPr>
              <w:pStyle w:val="Prrafodelista"/>
              <w:numPr>
                <w:ilvl w:val="0"/>
                <w:numId w:val="51"/>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 xml:space="preserve">Proporcionar un espai condicionat per a estudiar en franges horàries nocturnes </w:t>
            </w:r>
          </w:p>
        </w:tc>
      </w:tr>
      <w:tr w:rsidR="00E2659B" w14:paraId="776DC370"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60F2A66F"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Recursos:</w:t>
            </w:r>
          </w:p>
          <w:p w14:paraId="75AB345A" w14:textId="77777777" w:rsidR="00E2659B" w:rsidRDefault="00E2659B" w:rsidP="002D7AFD">
            <w:pPr>
              <w:pStyle w:val="Prrafodelista"/>
              <w:numPr>
                <w:ilvl w:val="0"/>
                <w:numId w:val="59"/>
              </w:numPr>
              <w:spacing w:line="360" w:lineRule="auto"/>
              <w:rPr>
                <w:rFonts w:ascii="Montserrat" w:hAnsi="Montserrat"/>
                <w:lang w:eastAsia="ja-JP"/>
              </w:rPr>
            </w:pPr>
            <w:r w:rsidRPr="009D5537">
              <w:rPr>
                <w:rFonts w:ascii="Montserrat" w:hAnsi="Montserrat"/>
                <w:lang w:eastAsia="ja-JP"/>
              </w:rPr>
              <w:t xml:space="preserve">Àrea de </w:t>
            </w:r>
            <w:r w:rsidR="00CC4139" w:rsidRPr="009D5537">
              <w:rPr>
                <w:rFonts w:ascii="Montserrat" w:hAnsi="Montserrat"/>
                <w:lang w:eastAsia="ja-JP"/>
              </w:rPr>
              <w:t>Joventut</w:t>
            </w:r>
          </w:p>
          <w:p w14:paraId="57E7ECA1" w14:textId="2CB7A862" w:rsidR="00A146AF" w:rsidRPr="009D5537" w:rsidRDefault="00A146AF" w:rsidP="002D7AFD">
            <w:pPr>
              <w:pStyle w:val="Prrafodelista"/>
              <w:numPr>
                <w:ilvl w:val="0"/>
                <w:numId w:val="59"/>
              </w:numPr>
              <w:spacing w:line="360" w:lineRule="auto"/>
              <w:rPr>
                <w:rFonts w:ascii="Montserrat" w:hAnsi="Montserrat"/>
                <w:lang w:eastAsia="ja-JP"/>
              </w:rPr>
            </w:pPr>
            <w:r>
              <w:rPr>
                <w:rFonts w:ascii="Montserrat" w:hAnsi="Montserrat"/>
                <w:lang w:eastAsia="ja-JP"/>
              </w:rPr>
              <w:t>Àrea de Cultura</w:t>
            </w:r>
          </w:p>
        </w:tc>
      </w:tr>
      <w:tr w:rsidR="00E2659B" w14:paraId="5A2D1E98"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48EF8F8E"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Impacte:</w:t>
            </w:r>
          </w:p>
          <w:p w14:paraId="29631BC5" w14:textId="77777777" w:rsidR="00E2659B" w:rsidRPr="00BF0C9E" w:rsidRDefault="00E2659B" w:rsidP="002D7AFD">
            <w:pPr>
              <w:pStyle w:val="Prrafodelista"/>
              <w:numPr>
                <w:ilvl w:val="0"/>
                <w:numId w:val="52"/>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 xml:space="preserve">Mig </w:t>
            </w:r>
          </w:p>
        </w:tc>
      </w:tr>
      <w:tr w:rsidR="00E2659B" w14:paraId="4D2248D9"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0FFB98BE"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Població diana:</w:t>
            </w:r>
          </w:p>
          <w:p w14:paraId="421F7D9A" w14:textId="1123421A" w:rsidR="00E2659B" w:rsidRPr="009D5537" w:rsidRDefault="00E2659B" w:rsidP="002D7AFD">
            <w:pPr>
              <w:pStyle w:val="Prrafodelista"/>
              <w:numPr>
                <w:ilvl w:val="0"/>
                <w:numId w:val="59"/>
              </w:numPr>
              <w:spacing w:line="360" w:lineRule="auto"/>
              <w:rPr>
                <w:rFonts w:ascii="Montserrat" w:eastAsia="Arial" w:hAnsi="Montserrat"/>
                <w:lang w:eastAsia="ja-JP"/>
              </w:rPr>
            </w:pPr>
            <w:r w:rsidRPr="009D5537">
              <w:rPr>
                <w:rFonts w:ascii="Montserrat" w:eastAsia="Arial" w:hAnsi="Montserrat"/>
                <w:lang w:eastAsia="ja-JP"/>
              </w:rPr>
              <w:t>Col·lectiu jove de 1</w:t>
            </w:r>
            <w:r w:rsidR="00A146AF">
              <w:rPr>
                <w:rFonts w:ascii="Montserrat" w:eastAsia="Arial" w:hAnsi="Montserrat"/>
                <w:lang w:eastAsia="ja-JP"/>
              </w:rPr>
              <w:t>6</w:t>
            </w:r>
            <w:r w:rsidRPr="009D5537">
              <w:rPr>
                <w:rFonts w:ascii="Montserrat" w:eastAsia="Arial" w:hAnsi="Montserrat"/>
                <w:lang w:eastAsia="ja-JP"/>
              </w:rPr>
              <w:t xml:space="preserve"> anys endavant. </w:t>
            </w:r>
          </w:p>
        </w:tc>
      </w:tr>
      <w:tr w:rsidR="00E2659B" w14:paraId="2F0B8D2A"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375186BF"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Resultats i indicadors:</w:t>
            </w:r>
          </w:p>
          <w:p w14:paraId="4DAB2607" w14:textId="77777777" w:rsidR="00E2659B" w:rsidRPr="00BF0C9E" w:rsidRDefault="00E2659B" w:rsidP="002D7AFD">
            <w:pPr>
              <w:pStyle w:val="Prrafodelista"/>
              <w:numPr>
                <w:ilvl w:val="0"/>
                <w:numId w:val="53"/>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 xml:space="preserve">Nombre de joves que fan ús de l’aula d’estudi nocturna </w:t>
            </w:r>
          </w:p>
          <w:p w14:paraId="39DEAFD0" w14:textId="77777777" w:rsidR="00E2659B" w:rsidRPr="00BF0C9E" w:rsidRDefault="00E2659B" w:rsidP="002D7AFD">
            <w:pPr>
              <w:pStyle w:val="Prrafodelista"/>
              <w:numPr>
                <w:ilvl w:val="0"/>
                <w:numId w:val="53"/>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 xml:space="preserve">Nombre d’aules utilitzades </w:t>
            </w:r>
          </w:p>
        </w:tc>
      </w:tr>
    </w:tbl>
    <w:p w14:paraId="69334C7D" w14:textId="77777777" w:rsidR="00E2659B" w:rsidRDefault="00E2659B" w:rsidP="00E2659B">
      <w:pPr>
        <w:spacing w:line="360" w:lineRule="auto"/>
        <w:rPr>
          <w:rFonts w:ascii="Montserrat" w:hAnsi="Montserrat"/>
        </w:rPr>
      </w:pPr>
    </w:p>
    <w:p w14:paraId="700A3525" w14:textId="77777777" w:rsidR="00E2659B" w:rsidRDefault="00E2659B" w:rsidP="00E2659B">
      <w:pPr>
        <w:spacing w:line="360" w:lineRule="auto"/>
        <w:rPr>
          <w:rFonts w:ascii="Montserrat" w:hAnsi="Montserrat"/>
        </w:rPr>
      </w:pPr>
    </w:p>
    <w:p w14:paraId="52A5AF32" w14:textId="77777777" w:rsidR="00E2659B" w:rsidRDefault="00E2659B" w:rsidP="00E2659B">
      <w:pPr>
        <w:spacing w:line="360" w:lineRule="auto"/>
        <w:rPr>
          <w:rFonts w:ascii="Montserrat" w:hAnsi="Montserrat"/>
        </w:rPr>
      </w:pPr>
    </w:p>
    <w:p w14:paraId="393EFA97" w14:textId="77777777" w:rsidR="00E2659B" w:rsidRPr="00BF0C9E" w:rsidRDefault="00E2659B" w:rsidP="00E2659B">
      <w:pPr>
        <w:spacing w:line="360" w:lineRule="auto"/>
        <w:rPr>
          <w:rFonts w:ascii="Montserrat" w:hAnsi="Montserrat"/>
        </w:rPr>
      </w:pPr>
    </w:p>
    <w:p w14:paraId="40203C23" w14:textId="77777777" w:rsidR="00E2659B" w:rsidRPr="00BF0C9E" w:rsidRDefault="00E2659B" w:rsidP="00E2659B">
      <w:pPr>
        <w:spacing w:line="360" w:lineRule="auto"/>
        <w:rPr>
          <w:rFonts w:ascii="Montserrat" w:hAnsi="Montserrat"/>
        </w:rPr>
      </w:pPr>
    </w:p>
    <w:tbl>
      <w:tblPr>
        <w:tblW w:w="8490" w:type="dxa"/>
        <w:tblLayout w:type="fixed"/>
        <w:tblCellMar>
          <w:left w:w="10" w:type="dxa"/>
          <w:right w:w="10" w:type="dxa"/>
        </w:tblCellMar>
        <w:tblLook w:val="04A0" w:firstRow="1" w:lastRow="0" w:firstColumn="1" w:lastColumn="0" w:noHBand="0" w:noVBand="1"/>
      </w:tblPr>
      <w:tblGrid>
        <w:gridCol w:w="8490"/>
      </w:tblGrid>
      <w:tr w:rsidR="00E2659B" w14:paraId="07D4C4CD" w14:textId="77777777" w:rsidTr="00E664B2">
        <w:tc>
          <w:tcPr>
            <w:tcW w:w="8490" w:type="dxa"/>
            <w:tcBorders>
              <w:top w:val="single" w:sz="12" w:space="0" w:color="002060"/>
              <w:bottom w:val="single" w:sz="18" w:space="0" w:color="002060"/>
            </w:tcBorders>
            <w:shd w:val="clear" w:color="auto" w:fill="auto"/>
            <w:tcMar>
              <w:top w:w="0" w:type="dxa"/>
              <w:left w:w="108" w:type="dxa"/>
              <w:bottom w:w="0" w:type="dxa"/>
              <w:right w:w="108" w:type="dxa"/>
            </w:tcMar>
          </w:tcPr>
          <w:p w14:paraId="2FAFD6EB" w14:textId="77777777" w:rsidR="00E2659B" w:rsidRPr="00BF0C9E" w:rsidRDefault="00E2659B">
            <w:pPr>
              <w:spacing w:line="360" w:lineRule="auto"/>
              <w:rPr>
                <w:rFonts w:ascii="Montserrat" w:hAnsi="Montserrat"/>
              </w:rPr>
            </w:pPr>
            <w:r w:rsidRPr="00BF0C9E">
              <w:rPr>
                <w:rFonts w:ascii="Montserrat" w:eastAsia="Arial" w:hAnsi="Montserrat" w:cs="Arial"/>
                <w:b/>
                <w:lang w:eastAsia="ja-JP"/>
              </w:rPr>
              <w:lastRenderedPageBreak/>
              <w:t>EIX 1. EDUCACIÓ</w:t>
            </w:r>
          </w:p>
        </w:tc>
      </w:tr>
      <w:tr w:rsidR="00E2659B" w14:paraId="5FF49D78" w14:textId="77777777" w:rsidTr="00E664B2">
        <w:tc>
          <w:tcPr>
            <w:tcW w:w="8490" w:type="dxa"/>
            <w:tcBorders>
              <w:top w:val="single" w:sz="18" w:space="0" w:color="002060"/>
              <w:bottom w:val="single" w:sz="18" w:space="0" w:color="002060"/>
            </w:tcBorders>
            <w:shd w:val="clear" w:color="auto" w:fill="B4C6E7" w:themeFill="accent1" w:themeFillTint="66"/>
            <w:tcMar>
              <w:top w:w="0" w:type="dxa"/>
              <w:left w:w="108" w:type="dxa"/>
              <w:bottom w:w="0" w:type="dxa"/>
              <w:right w:w="108" w:type="dxa"/>
            </w:tcMar>
          </w:tcPr>
          <w:p w14:paraId="088E8E45" w14:textId="77777777" w:rsidR="00E2659B" w:rsidRPr="00FB0477" w:rsidRDefault="00E2659B">
            <w:pPr>
              <w:spacing w:line="360" w:lineRule="auto"/>
              <w:rPr>
                <w:rFonts w:ascii="Montserrat" w:hAnsi="Montserrat"/>
                <w:b/>
              </w:rPr>
            </w:pPr>
            <w:r w:rsidRPr="00FB0477">
              <w:rPr>
                <w:rFonts w:ascii="Montserrat" w:hAnsi="Montserrat"/>
                <w:b/>
              </w:rPr>
              <w:t xml:space="preserve">Acompanyament </w:t>
            </w:r>
            <w:r>
              <w:rPr>
                <w:rFonts w:ascii="Montserrat" w:hAnsi="Montserrat"/>
                <w:b/>
              </w:rPr>
              <w:t xml:space="preserve">a l’estudi </w:t>
            </w:r>
            <w:r>
              <w:rPr>
                <w:rFonts w:ascii="Montserrat" w:hAnsi="Montserrat"/>
                <w:b/>
                <w:bCs/>
              </w:rPr>
              <w:t>(NOU!)</w:t>
            </w:r>
          </w:p>
        </w:tc>
      </w:tr>
      <w:tr w:rsidR="00E2659B" w14:paraId="22B91E01" w14:textId="77777777" w:rsidTr="00E664B2">
        <w:tc>
          <w:tcPr>
            <w:tcW w:w="8490" w:type="dxa"/>
            <w:tcBorders>
              <w:top w:val="single" w:sz="18" w:space="0" w:color="002060"/>
              <w:bottom w:val="single" w:sz="12" w:space="0" w:color="002060"/>
            </w:tcBorders>
            <w:shd w:val="clear" w:color="auto" w:fill="auto"/>
            <w:tcMar>
              <w:top w:w="0" w:type="dxa"/>
              <w:left w:w="108" w:type="dxa"/>
              <w:bottom w:w="0" w:type="dxa"/>
              <w:right w:w="108" w:type="dxa"/>
            </w:tcMar>
          </w:tcPr>
          <w:p w14:paraId="4649EB78" w14:textId="77777777" w:rsidR="00E2659B" w:rsidRDefault="00E2659B">
            <w:pPr>
              <w:spacing w:line="360" w:lineRule="auto"/>
              <w:rPr>
                <w:rFonts w:ascii="Montserrat" w:eastAsia="Arial" w:hAnsi="Montserrat" w:cs="Arial"/>
                <w:b/>
                <w:lang w:eastAsia="ja-JP"/>
              </w:rPr>
            </w:pPr>
            <w:r w:rsidRPr="00BF0C9E">
              <w:rPr>
                <w:rFonts w:ascii="Montserrat" w:eastAsia="Arial" w:hAnsi="Montserrat" w:cs="Arial"/>
                <w:b/>
                <w:lang w:eastAsia="ja-JP"/>
              </w:rPr>
              <w:t xml:space="preserve">Descripció (activitats): </w:t>
            </w:r>
          </w:p>
          <w:p w14:paraId="1CDB437F" w14:textId="77777777" w:rsidR="00E2659B" w:rsidRPr="006165EF" w:rsidRDefault="00E2659B">
            <w:pPr>
              <w:spacing w:line="360" w:lineRule="auto"/>
              <w:rPr>
                <w:rFonts w:ascii="Montserrat" w:eastAsia="Arial" w:hAnsi="Montserrat" w:cs="Arial"/>
                <w:bCs/>
                <w:lang w:eastAsia="ja-JP"/>
              </w:rPr>
            </w:pPr>
            <w:r w:rsidRPr="006165EF">
              <w:rPr>
                <w:rFonts w:ascii="Montserrat" w:eastAsia="Arial" w:hAnsi="Montserrat" w:cs="Arial"/>
                <w:bCs/>
                <w:lang w:eastAsia="ja-JP"/>
              </w:rPr>
              <w:t>Programa destinat a proporcionar un reforç educatiu a aquells estudiants que ho necessitin, ja sigui reforçant els continguts educatius o proporcionant eines i recursos per a l’estudi.</w:t>
            </w:r>
          </w:p>
        </w:tc>
      </w:tr>
      <w:tr w:rsidR="00E2659B" w14:paraId="6CCB3621"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32C0CF0D" w14:textId="77777777" w:rsidR="00E2659B" w:rsidRPr="00BF0C9E" w:rsidRDefault="00E2659B">
            <w:pPr>
              <w:spacing w:line="360" w:lineRule="auto"/>
              <w:rPr>
                <w:rFonts w:ascii="Montserrat" w:hAnsi="Montserrat"/>
              </w:rPr>
            </w:pPr>
            <w:r w:rsidRPr="00BF0C9E">
              <w:rPr>
                <w:rFonts w:ascii="Montserrat" w:eastAsia="Arial" w:hAnsi="Montserrat" w:cs="Arial"/>
                <w:b/>
                <w:lang w:eastAsia="ja-JP"/>
              </w:rPr>
              <w:t>Objectiu:</w:t>
            </w:r>
          </w:p>
          <w:p w14:paraId="29D3F287" w14:textId="77777777" w:rsidR="00E2659B" w:rsidRDefault="00E2659B" w:rsidP="002D7AFD">
            <w:pPr>
              <w:pStyle w:val="Prrafodelista"/>
              <w:numPr>
                <w:ilvl w:val="0"/>
                <w:numId w:val="51"/>
              </w:numPr>
              <w:suppressAutoHyphens/>
              <w:autoSpaceDN w:val="0"/>
              <w:spacing w:after="200" w:line="360" w:lineRule="auto"/>
              <w:rPr>
                <w:rFonts w:ascii="Montserrat" w:eastAsia="Arial" w:hAnsi="Montserrat"/>
                <w:lang w:eastAsia="ja-JP"/>
              </w:rPr>
            </w:pPr>
            <w:r>
              <w:rPr>
                <w:rFonts w:ascii="Montserrat" w:eastAsia="Arial" w:hAnsi="Montserrat"/>
                <w:lang w:eastAsia="ja-JP"/>
              </w:rPr>
              <w:t>Reforç escolar</w:t>
            </w:r>
          </w:p>
          <w:p w14:paraId="430BDF7D" w14:textId="77777777" w:rsidR="00E2659B" w:rsidRDefault="00E2659B" w:rsidP="002D7AFD">
            <w:pPr>
              <w:pStyle w:val="Prrafodelista"/>
              <w:numPr>
                <w:ilvl w:val="0"/>
                <w:numId w:val="51"/>
              </w:numPr>
              <w:suppressAutoHyphens/>
              <w:autoSpaceDN w:val="0"/>
              <w:spacing w:after="200" w:line="360" w:lineRule="auto"/>
              <w:rPr>
                <w:rFonts w:ascii="Montserrat" w:eastAsia="Arial" w:hAnsi="Montserrat"/>
                <w:lang w:eastAsia="ja-JP"/>
              </w:rPr>
            </w:pPr>
            <w:r>
              <w:rPr>
                <w:rFonts w:ascii="Montserrat" w:eastAsia="Arial" w:hAnsi="Montserrat"/>
                <w:lang w:eastAsia="ja-JP"/>
              </w:rPr>
              <w:t>Acompanyar a l’estudi</w:t>
            </w:r>
          </w:p>
          <w:p w14:paraId="39898BF6" w14:textId="77777777" w:rsidR="00E2659B" w:rsidRPr="00BF0C9E" w:rsidRDefault="00E2659B" w:rsidP="002D7AFD">
            <w:pPr>
              <w:pStyle w:val="Prrafodelista"/>
              <w:numPr>
                <w:ilvl w:val="0"/>
                <w:numId w:val="51"/>
              </w:numPr>
              <w:suppressAutoHyphens/>
              <w:autoSpaceDN w:val="0"/>
              <w:spacing w:after="200" w:line="360" w:lineRule="auto"/>
              <w:rPr>
                <w:rFonts w:ascii="Montserrat" w:eastAsia="Arial" w:hAnsi="Montserrat"/>
                <w:lang w:eastAsia="ja-JP"/>
              </w:rPr>
            </w:pPr>
            <w:r>
              <w:rPr>
                <w:rFonts w:ascii="Montserrat" w:eastAsia="Arial" w:hAnsi="Montserrat"/>
                <w:lang w:eastAsia="ja-JP"/>
              </w:rPr>
              <w:t>Proporcionar eines i recursos per a l’estudi</w:t>
            </w:r>
          </w:p>
        </w:tc>
      </w:tr>
      <w:tr w:rsidR="00E2659B" w14:paraId="5EE4424D"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4AE8810E" w14:textId="77777777" w:rsidR="00E2659B" w:rsidRPr="00BF0C9E" w:rsidRDefault="00E2659B">
            <w:pPr>
              <w:spacing w:line="360" w:lineRule="auto"/>
              <w:rPr>
                <w:rFonts w:ascii="Montserrat" w:hAnsi="Montserrat"/>
              </w:rPr>
            </w:pPr>
            <w:r w:rsidRPr="00BF0C9E">
              <w:rPr>
                <w:rFonts w:ascii="Montserrat" w:eastAsia="Arial" w:hAnsi="Montserrat" w:cs="Arial"/>
                <w:b/>
                <w:lang w:eastAsia="ja-JP"/>
              </w:rPr>
              <w:t>Recursos:</w:t>
            </w:r>
          </w:p>
          <w:p w14:paraId="6017A14C" w14:textId="77777777" w:rsidR="00E2659B" w:rsidRPr="009D5537" w:rsidRDefault="00E2659B" w:rsidP="002D7AFD">
            <w:pPr>
              <w:pStyle w:val="Prrafodelista"/>
              <w:numPr>
                <w:ilvl w:val="0"/>
                <w:numId w:val="59"/>
              </w:numPr>
              <w:spacing w:line="360" w:lineRule="auto"/>
              <w:rPr>
                <w:rFonts w:ascii="Montserrat" w:hAnsi="Montserrat"/>
                <w:lang w:eastAsia="ja-JP"/>
              </w:rPr>
            </w:pPr>
            <w:r w:rsidRPr="009D5537">
              <w:rPr>
                <w:rFonts w:ascii="Montserrat" w:hAnsi="Montserrat"/>
                <w:lang w:eastAsia="ja-JP"/>
              </w:rPr>
              <w:t>Àrea d</w:t>
            </w:r>
            <w:r w:rsidR="00CC4139" w:rsidRPr="009D5537">
              <w:rPr>
                <w:rFonts w:ascii="Montserrat" w:hAnsi="Montserrat"/>
                <w:lang w:eastAsia="ja-JP"/>
              </w:rPr>
              <w:t>’Educació</w:t>
            </w:r>
          </w:p>
          <w:p w14:paraId="54ABD3AC" w14:textId="06D0A26B" w:rsidR="00E2659B" w:rsidRPr="009D5537" w:rsidRDefault="00CC4139" w:rsidP="002D7AFD">
            <w:pPr>
              <w:pStyle w:val="Prrafodelista"/>
              <w:numPr>
                <w:ilvl w:val="0"/>
                <w:numId w:val="59"/>
              </w:numPr>
              <w:spacing w:line="360" w:lineRule="auto"/>
              <w:rPr>
                <w:rFonts w:ascii="Montserrat" w:hAnsi="Montserrat"/>
                <w:lang w:eastAsia="ja-JP"/>
              </w:rPr>
            </w:pPr>
            <w:r w:rsidRPr="009D5537">
              <w:rPr>
                <w:rFonts w:ascii="Montserrat" w:hAnsi="Montserrat"/>
                <w:lang w:eastAsia="ja-JP"/>
              </w:rPr>
              <w:t>Àrea de Joventut</w:t>
            </w:r>
          </w:p>
        </w:tc>
      </w:tr>
      <w:tr w:rsidR="00E2659B" w14:paraId="58CB7AC9"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75D0757C" w14:textId="77777777" w:rsidR="00E2659B" w:rsidRPr="00BF0C9E" w:rsidRDefault="00E2659B">
            <w:pPr>
              <w:spacing w:line="360" w:lineRule="auto"/>
              <w:rPr>
                <w:rFonts w:ascii="Montserrat" w:hAnsi="Montserrat"/>
              </w:rPr>
            </w:pPr>
            <w:r w:rsidRPr="00BF0C9E">
              <w:rPr>
                <w:rFonts w:ascii="Montserrat" w:eastAsia="Arial" w:hAnsi="Montserrat" w:cs="Arial"/>
                <w:b/>
                <w:lang w:eastAsia="ja-JP"/>
              </w:rPr>
              <w:t>Impacte:</w:t>
            </w:r>
          </w:p>
          <w:p w14:paraId="59381D5E" w14:textId="77777777" w:rsidR="00E2659B" w:rsidRPr="00BF0C9E" w:rsidRDefault="00E2659B" w:rsidP="002D7AFD">
            <w:pPr>
              <w:pStyle w:val="Prrafodelista"/>
              <w:numPr>
                <w:ilvl w:val="0"/>
                <w:numId w:val="52"/>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 xml:space="preserve">Mig </w:t>
            </w:r>
          </w:p>
        </w:tc>
      </w:tr>
      <w:tr w:rsidR="00E2659B" w14:paraId="6C5AC568"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1132507B" w14:textId="77777777" w:rsidR="00E2659B" w:rsidRPr="00BF0C9E" w:rsidRDefault="00E2659B">
            <w:pPr>
              <w:spacing w:line="360" w:lineRule="auto"/>
              <w:rPr>
                <w:rFonts w:ascii="Montserrat" w:hAnsi="Montserrat"/>
              </w:rPr>
            </w:pPr>
            <w:r w:rsidRPr="00BF0C9E">
              <w:rPr>
                <w:rFonts w:ascii="Montserrat" w:eastAsia="Arial" w:hAnsi="Montserrat" w:cs="Arial"/>
                <w:b/>
                <w:lang w:eastAsia="ja-JP"/>
              </w:rPr>
              <w:t>Població diana:</w:t>
            </w:r>
          </w:p>
          <w:p w14:paraId="524641E5" w14:textId="77777777" w:rsidR="00E2659B" w:rsidRPr="009D5537" w:rsidRDefault="00E2659B" w:rsidP="002D7AFD">
            <w:pPr>
              <w:pStyle w:val="Prrafodelista"/>
              <w:numPr>
                <w:ilvl w:val="0"/>
                <w:numId w:val="60"/>
              </w:numPr>
              <w:spacing w:line="360" w:lineRule="auto"/>
              <w:rPr>
                <w:rFonts w:ascii="Montserrat" w:eastAsia="Arial" w:hAnsi="Montserrat"/>
                <w:lang w:eastAsia="ja-JP"/>
              </w:rPr>
            </w:pPr>
            <w:r w:rsidRPr="009D5537">
              <w:rPr>
                <w:rFonts w:ascii="Montserrat" w:eastAsia="Arial" w:hAnsi="Montserrat"/>
                <w:lang w:eastAsia="ja-JP"/>
              </w:rPr>
              <w:t xml:space="preserve">Col·lectiu jove de 12 anys endavant. </w:t>
            </w:r>
          </w:p>
        </w:tc>
      </w:tr>
      <w:tr w:rsidR="00E2659B" w14:paraId="615498C7"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7154111A" w14:textId="77777777" w:rsidR="00E2659B" w:rsidRPr="00BF0C9E" w:rsidRDefault="00E2659B">
            <w:pPr>
              <w:spacing w:line="360" w:lineRule="auto"/>
              <w:rPr>
                <w:rFonts w:ascii="Montserrat" w:hAnsi="Montserrat"/>
              </w:rPr>
            </w:pPr>
            <w:r w:rsidRPr="00BF0C9E">
              <w:rPr>
                <w:rFonts w:ascii="Montserrat" w:eastAsia="Arial" w:hAnsi="Montserrat" w:cs="Arial"/>
                <w:b/>
                <w:lang w:eastAsia="ja-JP"/>
              </w:rPr>
              <w:t>Resultats i indicadors:</w:t>
            </w:r>
          </w:p>
          <w:p w14:paraId="4121090F" w14:textId="77777777" w:rsidR="00E2659B" w:rsidRDefault="00E2659B" w:rsidP="002D7AFD">
            <w:pPr>
              <w:pStyle w:val="Prrafodelista"/>
              <w:numPr>
                <w:ilvl w:val="0"/>
                <w:numId w:val="53"/>
              </w:numPr>
              <w:suppressAutoHyphens/>
              <w:autoSpaceDN w:val="0"/>
              <w:spacing w:after="200" w:line="360" w:lineRule="auto"/>
              <w:rPr>
                <w:rFonts w:ascii="Montserrat" w:eastAsia="Arial" w:hAnsi="Montserrat"/>
                <w:lang w:eastAsia="ja-JP"/>
              </w:rPr>
            </w:pPr>
            <w:r>
              <w:rPr>
                <w:rFonts w:ascii="Montserrat" w:eastAsia="Arial" w:hAnsi="Montserrat"/>
                <w:lang w:eastAsia="ja-JP"/>
              </w:rPr>
              <w:t xml:space="preserve">Nombre de joves acompanyats </w:t>
            </w:r>
          </w:p>
          <w:p w14:paraId="2B654C9B" w14:textId="77777777" w:rsidR="00E2659B" w:rsidRDefault="00E2659B" w:rsidP="002D7AFD">
            <w:pPr>
              <w:pStyle w:val="Prrafodelista"/>
              <w:numPr>
                <w:ilvl w:val="0"/>
                <w:numId w:val="53"/>
              </w:numPr>
              <w:suppressAutoHyphens/>
              <w:autoSpaceDN w:val="0"/>
              <w:spacing w:after="200" w:line="360" w:lineRule="auto"/>
              <w:rPr>
                <w:rFonts w:ascii="Montserrat" w:eastAsia="Arial" w:hAnsi="Montserrat"/>
                <w:lang w:eastAsia="ja-JP"/>
              </w:rPr>
            </w:pPr>
            <w:r>
              <w:rPr>
                <w:rFonts w:ascii="Montserrat" w:eastAsia="Arial" w:hAnsi="Montserrat"/>
                <w:lang w:eastAsia="ja-JP"/>
              </w:rPr>
              <w:t>Grau de satisfacció</w:t>
            </w:r>
          </w:p>
          <w:p w14:paraId="6838AD13" w14:textId="6A66A6D7" w:rsidR="00E2659B" w:rsidRPr="00BF0C9E" w:rsidRDefault="00E2659B" w:rsidP="002D7AFD">
            <w:pPr>
              <w:pStyle w:val="Prrafodelista"/>
              <w:numPr>
                <w:ilvl w:val="0"/>
                <w:numId w:val="53"/>
              </w:numPr>
              <w:suppressAutoHyphens/>
              <w:autoSpaceDN w:val="0"/>
              <w:spacing w:after="200" w:line="360" w:lineRule="auto"/>
              <w:rPr>
                <w:rFonts w:ascii="Montserrat" w:eastAsia="Arial" w:hAnsi="Montserrat"/>
                <w:lang w:eastAsia="ja-JP"/>
              </w:rPr>
            </w:pPr>
            <w:r>
              <w:rPr>
                <w:rFonts w:ascii="Montserrat" w:eastAsia="Arial" w:hAnsi="Montserrat"/>
                <w:lang w:eastAsia="ja-JP"/>
              </w:rPr>
              <w:t xml:space="preserve">Èxit educatiu </w:t>
            </w:r>
          </w:p>
        </w:tc>
      </w:tr>
    </w:tbl>
    <w:p w14:paraId="0575F332" w14:textId="77777777" w:rsidR="00E2659B" w:rsidRDefault="00E2659B" w:rsidP="00E2659B">
      <w:pPr>
        <w:spacing w:line="360" w:lineRule="auto"/>
        <w:rPr>
          <w:rFonts w:ascii="Montserrat" w:hAnsi="Montserrat"/>
        </w:rPr>
      </w:pPr>
    </w:p>
    <w:p w14:paraId="18FF8408" w14:textId="77777777" w:rsidR="00E2659B" w:rsidRDefault="00E2659B" w:rsidP="00E2659B">
      <w:pPr>
        <w:spacing w:line="360" w:lineRule="auto"/>
        <w:rPr>
          <w:rFonts w:ascii="Montserrat" w:hAnsi="Montserrat"/>
        </w:rPr>
      </w:pPr>
    </w:p>
    <w:p w14:paraId="086FA8AE" w14:textId="77777777" w:rsidR="00E2659B" w:rsidRDefault="00E2659B" w:rsidP="00E2659B">
      <w:pPr>
        <w:spacing w:line="360" w:lineRule="auto"/>
        <w:rPr>
          <w:rFonts w:ascii="Montserrat" w:hAnsi="Montserrat"/>
        </w:rPr>
      </w:pPr>
    </w:p>
    <w:p w14:paraId="466BB154" w14:textId="77777777" w:rsidR="00C80765" w:rsidRDefault="00C80765" w:rsidP="00E2659B">
      <w:pPr>
        <w:spacing w:line="360" w:lineRule="auto"/>
        <w:rPr>
          <w:rFonts w:ascii="Montserrat" w:hAnsi="Montserrat"/>
        </w:rPr>
      </w:pPr>
    </w:p>
    <w:tbl>
      <w:tblPr>
        <w:tblW w:w="8490" w:type="dxa"/>
        <w:tblLayout w:type="fixed"/>
        <w:tblCellMar>
          <w:left w:w="10" w:type="dxa"/>
          <w:right w:w="10" w:type="dxa"/>
        </w:tblCellMar>
        <w:tblLook w:val="04A0" w:firstRow="1" w:lastRow="0" w:firstColumn="1" w:lastColumn="0" w:noHBand="0" w:noVBand="1"/>
      </w:tblPr>
      <w:tblGrid>
        <w:gridCol w:w="8490"/>
      </w:tblGrid>
      <w:tr w:rsidR="00E2659B" w14:paraId="2054079D" w14:textId="77777777" w:rsidTr="00E664B2">
        <w:tc>
          <w:tcPr>
            <w:tcW w:w="8490" w:type="dxa"/>
            <w:tcBorders>
              <w:top w:val="single" w:sz="12" w:space="0" w:color="002060"/>
              <w:bottom w:val="single" w:sz="18" w:space="0" w:color="002060"/>
            </w:tcBorders>
            <w:shd w:val="clear" w:color="auto" w:fill="auto"/>
            <w:tcMar>
              <w:top w:w="0" w:type="dxa"/>
              <w:left w:w="108" w:type="dxa"/>
              <w:bottom w:w="0" w:type="dxa"/>
              <w:right w:w="108" w:type="dxa"/>
            </w:tcMar>
          </w:tcPr>
          <w:p w14:paraId="3EA6CEB0" w14:textId="77777777" w:rsidR="00E2659B" w:rsidRPr="00BF0C9E" w:rsidRDefault="00E2659B">
            <w:pPr>
              <w:spacing w:line="360" w:lineRule="auto"/>
              <w:rPr>
                <w:rFonts w:ascii="Montserrat" w:hAnsi="Montserrat"/>
              </w:rPr>
            </w:pPr>
            <w:r w:rsidRPr="00BF0C9E">
              <w:rPr>
                <w:rFonts w:ascii="Montserrat" w:eastAsia="Arial" w:hAnsi="Montserrat" w:cs="Arial"/>
                <w:b/>
                <w:lang w:eastAsia="ja-JP"/>
              </w:rPr>
              <w:lastRenderedPageBreak/>
              <w:t>EIX 1. EDUCACIÓ</w:t>
            </w:r>
          </w:p>
        </w:tc>
      </w:tr>
      <w:tr w:rsidR="00E2659B" w14:paraId="7BF8C509" w14:textId="77777777" w:rsidTr="00E664B2">
        <w:tc>
          <w:tcPr>
            <w:tcW w:w="8490" w:type="dxa"/>
            <w:tcBorders>
              <w:top w:val="single" w:sz="18" w:space="0" w:color="002060"/>
              <w:bottom w:val="single" w:sz="18" w:space="0" w:color="002060"/>
            </w:tcBorders>
            <w:shd w:val="clear" w:color="auto" w:fill="B4C6E7" w:themeFill="accent1" w:themeFillTint="66"/>
            <w:tcMar>
              <w:top w:w="0" w:type="dxa"/>
              <w:left w:w="108" w:type="dxa"/>
              <w:bottom w:w="0" w:type="dxa"/>
              <w:right w:w="108" w:type="dxa"/>
            </w:tcMar>
          </w:tcPr>
          <w:p w14:paraId="52B4C50F" w14:textId="743B64F5" w:rsidR="00E2659B" w:rsidRPr="00872B57" w:rsidRDefault="00766181">
            <w:pPr>
              <w:spacing w:line="360" w:lineRule="auto"/>
              <w:rPr>
                <w:rFonts w:ascii="Montserrat" w:hAnsi="Montserrat"/>
                <w:b/>
              </w:rPr>
            </w:pPr>
            <w:r>
              <w:rPr>
                <w:rFonts w:ascii="Montserrat" w:hAnsi="Montserrat"/>
                <w:b/>
              </w:rPr>
              <w:t>Ajudes a la mo</w:t>
            </w:r>
            <w:r w:rsidR="00DE7DCF">
              <w:rPr>
                <w:rFonts w:ascii="Montserrat" w:hAnsi="Montserrat"/>
                <w:b/>
              </w:rPr>
              <w:t xml:space="preserve">bilitat </w:t>
            </w:r>
            <w:r w:rsidR="00327063">
              <w:rPr>
                <w:rFonts w:ascii="Montserrat" w:hAnsi="Montserrat"/>
                <w:b/>
                <w:bCs/>
              </w:rPr>
              <w:t>per raó d’estudis</w:t>
            </w:r>
            <w:r w:rsidR="00E2659B" w:rsidRPr="00872B57">
              <w:rPr>
                <w:rFonts w:ascii="Montserrat" w:hAnsi="Montserrat"/>
                <w:b/>
                <w:bCs/>
              </w:rPr>
              <w:t xml:space="preserve"> </w:t>
            </w:r>
            <w:r w:rsidR="00E2659B">
              <w:rPr>
                <w:rFonts w:ascii="Montserrat" w:hAnsi="Montserrat"/>
                <w:b/>
                <w:bCs/>
              </w:rPr>
              <w:t>(NOU!)</w:t>
            </w:r>
          </w:p>
        </w:tc>
      </w:tr>
      <w:tr w:rsidR="00E2659B" w14:paraId="737F174D" w14:textId="77777777" w:rsidTr="00E664B2">
        <w:tc>
          <w:tcPr>
            <w:tcW w:w="8490" w:type="dxa"/>
            <w:tcBorders>
              <w:top w:val="single" w:sz="18" w:space="0" w:color="002060"/>
              <w:bottom w:val="single" w:sz="12" w:space="0" w:color="002060"/>
            </w:tcBorders>
            <w:shd w:val="clear" w:color="auto" w:fill="auto"/>
            <w:tcMar>
              <w:top w:w="0" w:type="dxa"/>
              <w:left w:w="108" w:type="dxa"/>
              <w:bottom w:w="0" w:type="dxa"/>
              <w:right w:w="108" w:type="dxa"/>
            </w:tcMar>
          </w:tcPr>
          <w:p w14:paraId="11ABDC63" w14:textId="77777777" w:rsidR="00E2659B" w:rsidRDefault="00E2659B">
            <w:pPr>
              <w:spacing w:line="360" w:lineRule="auto"/>
              <w:rPr>
                <w:rFonts w:ascii="Montserrat" w:eastAsia="Arial" w:hAnsi="Montserrat" w:cs="Arial"/>
                <w:b/>
                <w:lang w:eastAsia="ja-JP"/>
              </w:rPr>
            </w:pPr>
            <w:r w:rsidRPr="00B46534">
              <w:rPr>
                <w:rFonts w:ascii="Montserrat" w:eastAsia="Arial" w:hAnsi="Montserrat" w:cs="Arial"/>
                <w:b/>
                <w:lang w:eastAsia="ja-JP"/>
              </w:rPr>
              <w:t xml:space="preserve">Descripció (activitats): </w:t>
            </w:r>
          </w:p>
          <w:p w14:paraId="09328E05" w14:textId="74C25627" w:rsidR="00E2659B" w:rsidRPr="008B5244" w:rsidRDefault="00E2659B">
            <w:pPr>
              <w:spacing w:line="360" w:lineRule="auto"/>
              <w:rPr>
                <w:rFonts w:ascii="Montserrat" w:eastAsia="Arial" w:hAnsi="Montserrat" w:cs="Arial"/>
                <w:bCs/>
                <w:lang w:eastAsia="ja-JP"/>
              </w:rPr>
            </w:pPr>
            <w:r>
              <w:rPr>
                <w:rFonts w:ascii="Montserrat" w:eastAsia="Arial" w:hAnsi="Montserrat" w:cs="Arial"/>
                <w:bCs/>
                <w:lang w:eastAsia="ja-JP"/>
              </w:rPr>
              <w:t xml:space="preserve">Una de les demandes més comunes que van expressar els i les joves durant el procés participatiu va ser la dificultat a l’hora de desplaçar-se. Van reconèixer que la </w:t>
            </w:r>
            <w:r w:rsidRPr="00151980">
              <w:rPr>
                <w:rFonts w:ascii="Montserrat" w:eastAsia="Arial" w:hAnsi="Montserrat" w:cs="Arial"/>
                <w:bCs/>
                <w:lang w:eastAsia="ja-JP"/>
              </w:rPr>
              <w:t xml:space="preserve">única alternativa que tenen és el transport privat. Per aquesta raó, es </w:t>
            </w:r>
            <w:r w:rsidR="000A141B">
              <w:rPr>
                <w:rFonts w:ascii="Montserrat" w:eastAsia="Arial" w:hAnsi="Montserrat" w:cs="Arial"/>
                <w:bCs/>
                <w:lang w:eastAsia="ja-JP"/>
              </w:rPr>
              <w:t>proposa consolidar i augmentar de manera progressiva</w:t>
            </w:r>
            <w:r w:rsidR="00AD2B02">
              <w:rPr>
                <w:rFonts w:ascii="Montserrat" w:eastAsia="Arial" w:hAnsi="Montserrat" w:cs="Arial"/>
                <w:bCs/>
                <w:lang w:eastAsia="ja-JP"/>
              </w:rPr>
              <w:t xml:space="preserve">, especialment tenint en compte les </w:t>
            </w:r>
            <w:r w:rsidR="00E64996">
              <w:rPr>
                <w:rFonts w:ascii="Montserrat" w:eastAsia="Arial" w:hAnsi="Montserrat" w:cs="Arial"/>
                <w:bCs/>
                <w:lang w:eastAsia="ja-JP"/>
              </w:rPr>
              <w:t>franges</w:t>
            </w:r>
            <w:r w:rsidR="00AD2B02">
              <w:rPr>
                <w:rFonts w:ascii="Montserrat" w:eastAsia="Arial" w:hAnsi="Montserrat" w:cs="Arial"/>
                <w:bCs/>
                <w:lang w:eastAsia="ja-JP"/>
              </w:rPr>
              <w:t xml:space="preserve"> d’edat joves,</w:t>
            </w:r>
            <w:r w:rsidR="000A141B">
              <w:rPr>
                <w:rFonts w:ascii="Montserrat" w:eastAsia="Arial" w:hAnsi="Montserrat" w:cs="Arial"/>
                <w:bCs/>
                <w:lang w:eastAsia="ja-JP"/>
              </w:rPr>
              <w:t xml:space="preserve"> les Beques Transport</w:t>
            </w:r>
            <w:r w:rsidR="008B5244">
              <w:rPr>
                <w:rFonts w:ascii="Montserrat" w:eastAsia="Arial" w:hAnsi="Montserrat" w:cs="Arial"/>
                <w:bCs/>
                <w:lang w:eastAsia="ja-JP"/>
              </w:rPr>
              <w:t xml:space="preserve"> per</w:t>
            </w:r>
            <w:r>
              <w:rPr>
                <w:rFonts w:ascii="Montserrat" w:eastAsia="Arial" w:hAnsi="Montserrat" w:cs="Arial"/>
                <w:bCs/>
                <w:lang w:eastAsia="ja-JP"/>
              </w:rPr>
              <w:t xml:space="preserve"> facil</w:t>
            </w:r>
            <w:r w:rsidR="00E64996">
              <w:rPr>
                <w:rFonts w:ascii="Montserrat" w:eastAsia="Arial" w:hAnsi="Montserrat" w:cs="Arial"/>
                <w:bCs/>
                <w:lang w:eastAsia="ja-JP"/>
              </w:rPr>
              <w:t>it</w:t>
            </w:r>
            <w:r w:rsidR="008B5244">
              <w:rPr>
                <w:rFonts w:ascii="Montserrat" w:eastAsia="Arial" w:hAnsi="Montserrat" w:cs="Arial"/>
                <w:bCs/>
                <w:lang w:eastAsia="ja-JP"/>
              </w:rPr>
              <w:t>ar</w:t>
            </w:r>
            <w:r>
              <w:rPr>
                <w:rFonts w:ascii="Montserrat" w:eastAsia="Arial" w:hAnsi="Montserrat" w:cs="Arial"/>
                <w:bCs/>
                <w:lang w:eastAsia="ja-JP"/>
              </w:rPr>
              <w:t xml:space="preserve"> la mobilitat dels i les joves; en aquest cas, la</w:t>
            </w:r>
            <w:r w:rsidRPr="00151980">
              <w:rPr>
                <w:rFonts w:ascii="Montserrat" w:eastAsia="Arial" w:hAnsi="Montserrat" w:cs="Arial"/>
                <w:bCs/>
                <w:lang w:eastAsia="ja-JP"/>
              </w:rPr>
              <w:t xml:space="preserve"> bonificació en els títols</w:t>
            </w:r>
            <w:r w:rsidRPr="00151980">
              <w:rPr>
                <w:rFonts w:ascii="Montserrat" w:eastAsia="Arial" w:hAnsi="Montserrat" w:cs="Arial"/>
                <w:lang w:eastAsia="ja-JP"/>
              </w:rPr>
              <w:t xml:space="preserve"> de transport per als </w:t>
            </w:r>
            <w:r w:rsidRPr="00151980">
              <w:rPr>
                <w:rFonts w:ascii="Montserrat" w:eastAsia="Arial" w:hAnsi="Montserrat" w:cs="Arial"/>
                <w:bCs/>
                <w:lang w:eastAsia="ja-JP"/>
              </w:rPr>
              <w:t xml:space="preserve">i les </w:t>
            </w:r>
            <w:r w:rsidRPr="00151980">
              <w:rPr>
                <w:rFonts w:ascii="Montserrat" w:eastAsia="Arial" w:hAnsi="Montserrat" w:cs="Arial"/>
                <w:lang w:eastAsia="ja-JP"/>
              </w:rPr>
              <w:t>estudiants que s'hagin de desplaçar a un altre municipi per cursar estudis superiors</w:t>
            </w:r>
            <w:r>
              <w:rPr>
                <w:rFonts w:ascii="Montserrat" w:eastAsia="Arial" w:hAnsi="Montserrat" w:cs="Arial"/>
                <w:lang w:eastAsia="ja-JP"/>
              </w:rPr>
              <w:t xml:space="preserve">. </w:t>
            </w:r>
          </w:p>
        </w:tc>
      </w:tr>
      <w:tr w:rsidR="00E2659B" w14:paraId="6C7D77ED"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6DADDBBB" w14:textId="77777777" w:rsidR="00E2659B" w:rsidRPr="00BF0C9E" w:rsidRDefault="00E2659B">
            <w:pPr>
              <w:spacing w:line="360" w:lineRule="auto"/>
              <w:rPr>
                <w:rFonts w:ascii="Montserrat" w:hAnsi="Montserrat"/>
              </w:rPr>
            </w:pPr>
            <w:r w:rsidRPr="00BF0C9E">
              <w:rPr>
                <w:rFonts w:ascii="Montserrat" w:eastAsia="Arial" w:hAnsi="Montserrat" w:cs="Arial"/>
                <w:b/>
                <w:lang w:eastAsia="ja-JP"/>
              </w:rPr>
              <w:t>Objectiu:</w:t>
            </w:r>
          </w:p>
          <w:p w14:paraId="41D39164" w14:textId="77777777" w:rsidR="00E2659B" w:rsidRPr="00BF0C9E" w:rsidRDefault="00E2659B" w:rsidP="002D7AFD">
            <w:pPr>
              <w:pStyle w:val="Prrafodelista"/>
              <w:numPr>
                <w:ilvl w:val="0"/>
                <w:numId w:val="51"/>
              </w:numPr>
              <w:suppressAutoHyphens/>
              <w:autoSpaceDN w:val="0"/>
              <w:spacing w:after="200" w:line="360" w:lineRule="auto"/>
              <w:rPr>
                <w:rFonts w:ascii="Montserrat" w:eastAsia="Arial" w:hAnsi="Montserrat"/>
                <w:lang w:eastAsia="ja-JP"/>
              </w:rPr>
            </w:pPr>
            <w:r>
              <w:rPr>
                <w:rFonts w:ascii="Montserrat" w:eastAsia="Arial" w:hAnsi="Montserrat"/>
                <w:lang w:eastAsia="ja-JP"/>
              </w:rPr>
              <w:t>Proporcionar facilitats entre els i les joves a l’hora de desplaçar-se a altres municipis</w:t>
            </w:r>
          </w:p>
        </w:tc>
      </w:tr>
      <w:tr w:rsidR="00E2659B" w14:paraId="34D46507"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246EADB2" w14:textId="77777777" w:rsidR="00E2659B" w:rsidRPr="00BF0C9E" w:rsidRDefault="00E2659B">
            <w:pPr>
              <w:spacing w:line="360" w:lineRule="auto"/>
              <w:rPr>
                <w:rFonts w:ascii="Montserrat" w:hAnsi="Montserrat"/>
              </w:rPr>
            </w:pPr>
            <w:r w:rsidRPr="00BF0C9E">
              <w:rPr>
                <w:rFonts w:ascii="Montserrat" w:eastAsia="Arial" w:hAnsi="Montserrat" w:cs="Arial"/>
                <w:b/>
                <w:lang w:eastAsia="ja-JP"/>
              </w:rPr>
              <w:t>Recursos:</w:t>
            </w:r>
          </w:p>
          <w:p w14:paraId="4FD245A0" w14:textId="77777777" w:rsidR="00E2659B" w:rsidRPr="009D5537" w:rsidRDefault="00E2659B" w:rsidP="002D7AFD">
            <w:pPr>
              <w:pStyle w:val="Prrafodelista"/>
              <w:numPr>
                <w:ilvl w:val="0"/>
                <w:numId w:val="60"/>
              </w:numPr>
              <w:spacing w:line="360" w:lineRule="auto"/>
              <w:rPr>
                <w:rFonts w:ascii="Montserrat" w:hAnsi="Montserrat"/>
                <w:lang w:eastAsia="ja-JP"/>
              </w:rPr>
            </w:pPr>
            <w:r w:rsidRPr="009D5537">
              <w:rPr>
                <w:rFonts w:ascii="Montserrat" w:hAnsi="Montserrat"/>
                <w:lang w:eastAsia="ja-JP"/>
              </w:rPr>
              <w:t xml:space="preserve">Àrea </w:t>
            </w:r>
            <w:r w:rsidR="00CC4139" w:rsidRPr="009D5537">
              <w:rPr>
                <w:rFonts w:ascii="Montserrat" w:hAnsi="Montserrat"/>
                <w:lang w:eastAsia="ja-JP"/>
              </w:rPr>
              <w:t>d’Educació</w:t>
            </w:r>
          </w:p>
          <w:p w14:paraId="450A3D09" w14:textId="0223D3FB" w:rsidR="00E2659B" w:rsidRPr="009D5537" w:rsidRDefault="00CC4139" w:rsidP="002D7AFD">
            <w:pPr>
              <w:pStyle w:val="Prrafodelista"/>
              <w:numPr>
                <w:ilvl w:val="0"/>
                <w:numId w:val="60"/>
              </w:numPr>
              <w:spacing w:line="360" w:lineRule="auto"/>
              <w:rPr>
                <w:rFonts w:ascii="Montserrat" w:hAnsi="Montserrat"/>
                <w:lang w:eastAsia="ja-JP"/>
              </w:rPr>
            </w:pPr>
            <w:r w:rsidRPr="009D5537">
              <w:rPr>
                <w:rFonts w:ascii="Montserrat" w:hAnsi="Montserrat"/>
                <w:lang w:eastAsia="ja-JP"/>
              </w:rPr>
              <w:t>Àrea de Joventut</w:t>
            </w:r>
          </w:p>
        </w:tc>
      </w:tr>
      <w:tr w:rsidR="00E2659B" w14:paraId="09D63048"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53348074" w14:textId="77777777" w:rsidR="00E2659B" w:rsidRPr="00BF0C9E" w:rsidRDefault="00E2659B">
            <w:pPr>
              <w:spacing w:line="360" w:lineRule="auto"/>
              <w:rPr>
                <w:rFonts w:ascii="Montserrat" w:hAnsi="Montserrat"/>
              </w:rPr>
            </w:pPr>
            <w:r w:rsidRPr="00BF0C9E">
              <w:rPr>
                <w:rFonts w:ascii="Montserrat" w:eastAsia="Arial" w:hAnsi="Montserrat" w:cs="Arial"/>
                <w:b/>
                <w:lang w:eastAsia="ja-JP"/>
              </w:rPr>
              <w:t>Impacte:</w:t>
            </w:r>
          </w:p>
          <w:p w14:paraId="2030C3D9" w14:textId="77777777" w:rsidR="00E2659B" w:rsidRPr="00BF0C9E" w:rsidRDefault="00E2659B" w:rsidP="002D7AFD">
            <w:pPr>
              <w:pStyle w:val="Prrafodelista"/>
              <w:numPr>
                <w:ilvl w:val="0"/>
                <w:numId w:val="52"/>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 xml:space="preserve">Mig </w:t>
            </w:r>
          </w:p>
        </w:tc>
      </w:tr>
      <w:tr w:rsidR="00E2659B" w14:paraId="40981970"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7906E277" w14:textId="77777777" w:rsidR="00E2659B" w:rsidRPr="00BF0C9E" w:rsidRDefault="00E2659B">
            <w:pPr>
              <w:spacing w:line="360" w:lineRule="auto"/>
              <w:rPr>
                <w:rFonts w:ascii="Montserrat" w:hAnsi="Montserrat"/>
              </w:rPr>
            </w:pPr>
            <w:r w:rsidRPr="00BF0C9E">
              <w:rPr>
                <w:rFonts w:ascii="Montserrat" w:eastAsia="Arial" w:hAnsi="Montserrat" w:cs="Arial"/>
                <w:b/>
                <w:lang w:eastAsia="ja-JP"/>
              </w:rPr>
              <w:t>Població diana:</w:t>
            </w:r>
          </w:p>
          <w:p w14:paraId="182AE4CC" w14:textId="6C258271" w:rsidR="00E2659B" w:rsidRPr="009D5537" w:rsidRDefault="00E2659B" w:rsidP="002D7AFD">
            <w:pPr>
              <w:pStyle w:val="Prrafodelista"/>
              <w:numPr>
                <w:ilvl w:val="0"/>
                <w:numId w:val="61"/>
              </w:numPr>
              <w:spacing w:line="360" w:lineRule="auto"/>
              <w:rPr>
                <w:rFonts w:ascii="Montserrat" w:eastAsia="Arial" w:hAnsi="Montserrat"/>
                <w:lang w:eastAsia="ja-JP"/>
              </w:rPr>
            </w:pPr>
            <w:r w:rsidRPr="009D5537">
              <w:rPr>
                <w:rFonts w:ascii="Montserrat" w:eastAsia="Arial" w:hAnsi="Montserrat"/>
                <w:lang w:eastAsia="ja-JP"/>
              </w:rPr>
              <w:t xml:space="preserve">Col·lectiu jove de </w:t>
            </w:r>
            <w:r w:rsidR="00DE7DCF">
              <w:rPr>
                <w:rFonts w:ascii="Montserrat" w:eastAsia="Arial" w:hAnsi="Montserrat"/>
                <w:lang w:eastAsia="ja-JP"/>
              </w:rPr>
              <w:t>16 a 25 anys</w:t>
            </w:r>
          </w:p>
        </w:tc>
      </w:tr>
      <w:tr w:rsidR="00E2659B" w14:paraId="052C4B21"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2614A16D" w14:textId="77777777" w:rsidR="00E2659B" w:rsidRPr="00BF0C9E" w:rsidRDefault="00E2659B">
            <w:pPr>
              <w:spacing w:line="360" w:lineRule="auto"/>
              <w:rPr>
                <w:rFonts w:ascii="Montserrat" w:hAnsi="Montserrat"/>
              </w:rPr>
            </w:pPr>
            <w:r w:rsidRPr="00BF0C9E">
              <w:rPr>
                <w:rFonts w:ascii="Montserrat" w:eastAsia="Arial" w:hAnsi="Montserrat" w:cs="Arial"/>
                <w:b/>
                <w:lang w:eastAsia="ja-JP"/>
              </w:rPr>
              <w:t>Resultats i indicadors:</w:t>
            </w:r>
          </w:p>
          <w:p w14:paraId="2DDB19C5" w14:textId="71416BF9" w:rsidR="00E2659B" w:rsidRDefault="00E2659B" w:rsidP="002D7AFD">
            <w:pPr>
              <w:pStyle w:val="Prrafodelista"/>
              <w:numPr>
                <w:ilvl w:val="0"/>
                <w:numId w:val="53"/>
              </w:numPr>
              <w:suppressAutoHyphens/>
              <w:autoSpaceDN w:val="0"/>
              <w:spacing w:after="200" w:line="360" w:lineRule="auto"/>
              <w:rPr>
                <w:rFonts w:ascii="Montserrat" w:eastAsia="Arial" w:hAnsi="Montserrat"/>
                <w:lang w:eastAsia="ja-JP"/>
              </w:rPr>
            </w:pPr>
            <w:r>
              <w:rPr>
                <w:rFonts w:ascii="Montserrat" w:eastAsia="Arial" w:hAnsi="Montserrat"/>
                <w:lang w:eastAsia="ja-JP"/>
              </w:rPr>
              <w:t>Nombre de b</w:t>
            </w:r>
            <w:r w:rsidR="003E235D">
              <w:rPr>
                <w:rFonts w:ascii="Montserrat" w:eastAsia="Arial" w:hAnsi="Montserrat"/>
                <w:lang w:eastAsia="ja-JP"/>
              </w:rPr>
              <w:t>eques</w:t>
            </w:r>
            <w:r>
              <w:rPr>
                <w:rFonts w:ascii="Montserrat" w:eastAsia="Arial" w:hAnsi="Montserrat"/>
                <w:lang w:eastAsia="ja-JP"/>
              </w:rPr>
              <w:t xml:space="preserve"> </w:t>
            </w:r>
            <w:r w:rsidR="003E235D">
              <w:rPr>
                <w:rFonts w:ascii="Montserrat" w:eastAsia="Arial" w:hAnsi="Montserrat"/>
                <w:lang w:eastAsia="ja-JP"/>
              </w:rPr>
              <w:t>sol·licitades</w:t>
            </w:r>
          </w:p>
          <w:p w14:paraId="00818DDF" w14:textId="642C6C3E" w:rsidR="003E235D" w:rsidRPr="00BF0C9E" w:rsidRDefault="003E235D" w:rsidP="002D7AFD">
            <w:pPr>
              <w:pStyle w:val="Prrafodelista"/>
              <w:numPr>
                <w:ilvl w:val="0"/>
                <w:numId w:val="53"/>
              </w:numPr>
              <w:suppressAutoHyphens/>
              <w:autoSpaceDN w:val="0"/>
              <w:spacing w:after="200" w:line="360" w:lineRule="auto"/>
              <w:rPr>
                <w:rFonts w:ascii="Montserrat" w:eastAsia="Arial" w:hAnsi="Montserrat"/>
                <w:lang w:eastAsia="ja-JP"/>
              </w:rPr>
            </w:pPr>
            <w:r>
              <w:rPr>
                <w:rFonts w:ascii="Montserrat" w:eastAsia="Arial" w:hAnsi="Montserrat"/>
                <w:lang w:eastAsia="ja-JP"/>
              </w:rPr>
              <w:t>Nombre de beques atorgades</w:t>
            </w:r>
          </w:p>
        </w:tc>
      </w:tr>
    </w:tbl>
    <w:p w14:paraId="6DF4F5BE" w14:textId="77777777" w:rsidR="00E2659B" w:rsidRDefault="00E2659B" w:rsidP="00E2659B">
      <w:pPr>
        <w:spacing w:line="360" w:lineRule="auto"/>
        <w:rPr>
          <w:rFonts w:ascii="Montserrat" w:hAnsi="Montserrat"/>
        </w:rPr>
      </w:pPr>
    </w:p>
    <w:p w14:paraId="1B43B03C" w14:textId="77777777" w:rsidR="009D5537" w:rsidRDefault="009D5537" w:rsidP="00E2659B">
      <w:pPr>
        <w:spacing w:line="360" w:lineRule="auto"/>
        <w:rPr>
          <w:rFonts w:ascii="Montserrat" w:hAnsi="Montserrat"/>
        </w:rPr>
      </w:pPr>
    </w:p>
    <w:p w14:paraId="671CF7FA" w14:textId="77777777" w:rsidR="009A0230" w:rsidRDefault="009A0230" w:rsidP="00E2659B">
      <w:pPr>
        <w:spacing w:line="360" w:lineRule="auto"/>
        <w:rPr>
          <w:rFonts w:ascii="Montserrat" w:hAnsi="Montserrat"/>
        </w:rPr>
      </w:pPr>
    </w:p>
    <w:p w14:paraId="69847C79" w14:textId="7F90D404" w:rsidR="00E2659B" w:rsidRDefault="00C80765" w:rsidP="00036022">
      <w:pPr>
        <w:pStyle w:val="Ttulo3"/>
      </w:pPr>
      <w:bookmarkStart w:id="115" w:name="_Toc121298583"/>
      <w:r w:rsidRPr="00562B5C">
        <w:lastRenderedPageBreak/>
        <w:t>OCUPACIÓ</w:t>
      </w:r>
      <w:bookmarkEnd w:id="115"/>
    </w:p>
    <w:p w14:paraId="2DADFC2C" w14:textId="77777777" w:rsidR="00036022" w:rsidRPr="00036022" w:rsidRDefault="00036022" w:rsidP="00036022"/>
    <w:tbl>
      <w:tblPr>
        <w:tblW w:w="8490" w:type="dxa"/>
        <w:tblLayout w:type="fixed"/>
        <w:tblCellMar>
          <w:left w:w="10" w:type="dxa"/>
          <w:right w:w="10" w:type="dxa"/>
        </w:tblCellMar>
        <w:tblLook w:val="04A0" w:firstRow="1" w:lastRow="0" w:firstColumn="1" w:lastColumn="0" w:noHBand="0" w:noVBand="1"/>
      </w:tblPr>
      <w:tblGrid>
        <w:gridCol w:w="8490"/>
      </w:tblGrid>
      <w:tr w:rsidR="00E2659B" w14:paraId="3C9E9F01" w14:textId="77777777" w:rsidTr="00E664B2">
        <w:tc>
          <w:tcPr>
            <w:tcW w:w="8490" w:type="dxa"/>
            <w:tcBorders>
              <w:top w:val="single" w:sz="12" w:space="0" w:color="002060"/>
              <w:bottom w:val="single" w:sz="18" w:space="0" w:color="002060"/>
            </w:tcBorders>
            <w:shd w:val="clear" w:color="auto" w:fill="auto"/>
            <w:tcMar>
              <w:top w:w="0" w:type="dxa"/>
              <w:left w:w="108" w:type="dxa"/>
              <w:bottom w:w="0" w:type="dxa"/>
              <w:right w:w="108" w:type="dxa"/>
            </w:tcMar>
          </w:tcPr>
          <w:p w14:paraId="1AA810F1"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EIX 2. OCUPACIÓ</w:t>
            </w:r>
          </w:p>
        </w:tc>
      </w:tr>
      <w:tr w:rsidR="00E2659B" w14:paraId="310EFB53" w14:textId="77777777" w:rsidTr="00E664B2">
        <w:tc>
          <w:tcPr>
            <w:tcW w:w="8490" w:type="dxa"/>
            <w:tcBorders>
              <w:top w:val="single" w:sz="18" w:space="0" w:color="002060"/>
              <w:bottom w:val="single" w:sz="18" w:space="0" w:color="002060"/>
            </w:tcBorders>
            <w:shd w:val="clear" w:color="auto" w:fill="B4C6E7" w:themeFill="accent1" w:themeFillTint="66"/>
            <w:tcMar>
              <w:top w:w="0" w:type="dxa"/>
              <w:left w:w="108" w:type="dxa"/>
              <w:bottom w:w="0" w:type="dxa"/>
              <w:right w:w="108" w:type="dxa"/>
            </w:tcMar>
          </w:tcPr>
          <w:p w14:paraId="2C46BEB5" w14:textId="77777777" w:rsidR="00E2659B" w:rsidRPr="003B493E" w:rsidRDefault="00E2659B">
            <w:pPr>
              <w:spacing w:line="360" w:lineRule="auto"/>
              <w:rPr>
                <w:rFonts w:ascii="Montserrat" w:eastAsia="Arial" w:hAnsi="Montserrat" w:cs="Arial"/>
                <w:b/>
                <w:bCs/>
                <w:lang w:eastAsia="ja-JP"/>
              </w:rPr>
            </w:pPr>
            <w:r w:rsidRPr="003B493E">
              <w:rPr>
                <w:rFonts w:ascii="Montserrat" w:eastAsia="Arial" w:hAnsi="Montserrat" w:cs="Arial"/>
                <w:b/>
                <w:bCs/>
                <w:lang w:eastAsia="ja-JP"/>
              </w:rPr>
              <w:t>Impuls del Servei Local d’Ocupació i del Programa Garantia Juvenil</w:t>
            </w:r>
          </w:p>
        </w:tc>
      </w:tr>
      <w:tr w:rsidR="00E2659B" w14:paraId="11711E04" w14:textId="77777777" w:rsidTr="00E664B2">
        <w:tc>
          <w:tcPr>
            <w:tcW w:w="8490" w:type="dxa"/>
            <w:tcBorders>
              <w:top w:val="single" w:sz="18" w:space="0" w:color="002060"/>
              <w:bottom w:val="single" w:sz="12" w:space="0" w:color="002060"/>
            </w:tcBorders>
            <w:shd w:val="clear" w:color="auto" w:fill="auto"/>
            <w:tcMar>
              <w:top w:w="0" w:type="dxa"/>
              <w:left w:w="108" w:type="dxa"/>
              <w:bottom w:w="0" w:type="dxa"/>
              <w:right w:w="108" w:type="dxa"/>
            </w:tcMar>
          </w:tcPr>
          <w:p w14:paraId="26CC6344"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 xml:space="preserve">Descripció (activitats): </w:t>
            </w:r>
          </w:p>
          <w:p w14:paraId="0A08DF74" w14:textId="77777777" w:rsidR="00E2659B" w:rsidRPr="00BF0C9E" w:rsidRDefault="00E2659B">
            <w:pPr>
              <w:spacing w:line="360" w:lineRule="auto"/>
              <w:rPr>
                <w:rFonts w:ascii="Montserrat" w:eastAsia="Arial" w:hAnsi="Montserrat" w:cs="Arial"/>
                <w:lang w:eastAsia="ja-JP"/>
              </w:rPr>
            </w:pPr>
            <w:r w:rsidRPr="00BF0C9E">
              <w:rPr>
                <w:rFonts w:ascii="Montserrat" w:eastAsia="Arial" w:hAnsi="Montserrat" w:cs="Arial"/>
                <w:lang w:eastAsia="ja-JP"/>
              </w:rPr>
              <w:t xml:space="preserve">Fer del Servei Local d’Ocupació, un espai de referència on es puguin adreçar els joves del municipi en matèria d’ocupació, emprenedoria, foment del cooperativisme i un  punt  d’impuls  de  la  Garantia  Juvenil  i  de  tot  allò  que  es  derivi  dels  diversos programes per la millora de l’ocupabilitat del col·lectiu jove. Des de Collbató es pot oferir </w:t>
            </w:r>
            <w:proofErr w:type="spellStart"/>
            <w:r w:rsidRPr="00BF0C9E">
              <w:rPr>
                <w:rFonts w:ascii="Montserrat" w:eastAsia="Arial" w:hAnsi="Montserrat" w:cs="Arial"/>
                <w:lang w:eastAsia="ja-JP"/>
              </w:rPr>
              <w:t>tutorització</w:t>
            </w:r>
            <w:proofErr w:type="spellEnd"/>
            <w:r w:rsidRPr="00BF0C9E">
              <w:rPr>
                <w:rFonts w:ascii="Montserrat" w:eastAsia="Arial" w:hAnsi="Montserrat" w:cs="Arial"/>
                <w:lang w:eastAsia="ja-JP"/>
              </w:rPr>
              <w:t xml:space="preserve"> i assessorament. </w:t>
            </w:r>
          </w:p>
        </w:tc>
      </w:tr>
      <w:tr w:rsidR="00E2659B" w14:paraId="474A988B"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3B992DC2"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Objectius:</w:t>
            </w:r>
          </w:p>
          <w:p w14:paraId="7E7D4F0E" w14:textId="77777777" w:rsidR="00E2659B" w:rsidRPr="00BF0C9E" w:rsidRDefault="00E2659B" w:rsidP="002D7AFD">
            <w:pPr>
              <w:pStyle w:val="Prrafodelista"/>
              <w:numPr>
                <w:ilvl w:val="0"/>
                <w:numId w:val="51"/>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Atendre demandes dels i les joves de Collbató a través de convenis de col·laboració amb altres municipis</w:t>
            </w:r>
          </w:p>
          <w:p w14:paraId="284EB549" w14:textId="77777777" w:rsidR="00E2659B" w:rsidRPr="00BF0C9E" w:rsidRDefault="00E2659B" w:rsidP="002D7AFD">
            <w:pPr>
              <w:pStyle w:val="Prrafodelista"/>
              <w:numPr>
                <w:ilvl w:val="0"/>
                <w:numId w:val="51"/>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Millorar l’ocupació del col·lectiu jove del municipi</w:t>
            </w:r>
          </w:p>
          <w:p w14:paraId="6E8D8C41" w14:textId="77777777" w:rsidR="00E2659B" w:rsidRPr="00BF0C9E" w:rsidRDefault="00E2659B" w:rsidP="002D7AFD">
            <w:pPr>
              <w:pStyle w:val="Prrafodelista"/>
              <w:numPr>
                <w:ilvl w:val="0"/>
                <w:numId w:val="51"/>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 xml:space="preserve">Oferir assessorament al col·lectiu jove responent qualsevol dubte </w:t>
            </w:r>
          </w:p>
        </w:tc>
      </w:tr>
      <w:tr w:rsidR="00E2659B" w14:paraId="28A94C76"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13CADAF3"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Recursos:</w:t>
            </w:r>
          </w:p>
          <w:p w14:paraId="7FDB9191" w14:textId="77777777" w:rsidR="00CC4139" w:rsidRPr="009D5537" w:rsidRDefault="00E2659B" w:rsidP="002D7AFD">
            <w:pPr>
              <w:pStyle w:val="Prrafodelista"/>
              <w:numPr>
                <w:ilvl w:val="0"/>
                <w:numId w:val="61"/>
              </w:numPr>
              <w:spacing w:line="360" w:lineRule="auto"/>
              <w:rPr>
                <w:rFonts w:ascii="Montserrat" w:hAnsi="Montserrat"/>
                <w:lang w:eastAsia="ja-JP"/>
              </w:rPr>
            </w:pPr>
            <w:r w:rsidRPr="009D5537">
              <w:rPr>
                <w:rFonts w:ascii="Montserrat" w:hAnsi="Montserrat"/>
                <w:lang w:eastAsia="ja-JP"/>
              </w:rPr>
              <w:t xml:space="preserve">Àrea de </w:t>
            </w:r>
            <w:r w:rsidR="00CC4139" w:rsidRPr="009D5537">
              <w:rPr>
                <w:rFonts w:ascii="Montserrat" w:hAnsi="Montserrat"/>
                <w:lang w:eastAsia="ja-JP"/>
              </w:rPr>
              <w:t>Joventut</w:t>
            </w:r>
          </w:p>
          <w:p w14:paraId="3A8C0504" w14:textId="33092A46" w:rsidR="00E2659B" w:rsidRPr="009D5537" w:rsidRDefault="00CC4139" w:rsidP="002D7AFD">
            <w:pPr>
              <w:pStyle w:val="Prrafodelista"/>
              <w:numPr>
                <w:ilvl w:val="0"/>
                <w:numId w:val="61"/>
              </w:numPr>
              <w:spacing w:line="360" w:lineRule="auto"/>
              <w:rPr>
                <w:rFonts w:ascii="Montserrat" w:hAnsi="Montserrat"/>
                <w:lang w:eastAsia="ja-JP"/>
              </w:rPr>
            </w:pPr>
            <w:r w:rsidRPr="009D5537">
              <w:rPr>
                <w:rFonts w:ascii="Montserrat" w:hAnsi="Montserrat"/>
                <w:lang w:eastAsia="ja-JP"/>
              </w:rPr>
              <w:t xml:space="preserve">Àrea d’Ocupació </w:t>
            </w:r>
          </w:p>
        </w:tc>
      </w:tr>
      <w:tr w:rsidR="00E2659B" w14:paraId="14254F2C"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01E714D3"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Impacte:</w:t>
            </w:r>
          </w:p>
          <w:p w14:paraId="1916A0D8" w14:textId="77777777" w:rsidR="00E2659B" w:rsidRPr="00BF0C9E" w:rsidRDefault="00E2659B" w:rsidP="002D7AFD">
            <w:pPr>
              <w:pStyle w:val="Prrafodelista"/>
              <w:numPr>
                <w:ilvl w:val="0"/>
                <w:numId w:val="52"/>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Baix</w:t>
            </w:r>
          </w:p>
        </w:tc>
      </w:tr>
      <w:tr w:rsidR="00E2659B" w14:paraId="111570FE"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765B0726"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Població diana:</w:t>
            </w:r>
          </w:p>
          <w:p w14:paraId="1D2E378A" w14:textId="77777777" w:rsidR="00E2659B" w:rsidRPr="009D5537" w:rsidRDefault="00E2659B" w:rsidP="002D7AFD">
            <w:pPr>
              <w:pStyle w:val="Prrafodelista"/>
              <w:numPr>
                <w:ilvl w:val="0"/>
                <w:numId w:val="62"/>
              </w:numPr>
              <w:spacing w:line="360" w:lineRule="auto"/>
              <w:rPr>
                <w:rFonts w:ascii="Montserrat" w:eastAsia="Arial" w:hAnsi="Montserrat"/>
                <w:lang w:eastAsia="ja-JP"/>
              </w:rPr>
            </w:pPr>
            <w:r w:rsidRPr="009D5537">
              <w:rPr>
                <w:rFonts w:ascii="Montserrat" w:eastAsia="Arial" w:hAnsi="Montserrat"/>
                <w:lang w:eastAsia="ja-JP"/>
              </w:rPr>
              <w:t xml:space="preserve">Col·lectiu jove major de 18 anys </w:t>
            </w:r>
          </w:p>
        </w:tc>
      </w:tr>
      <w:tr w:rsidR="00E2659B" w14:paraId="471AC1DF"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7E9C7B2A"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Resultats i indicadors:</w:t>
            </w:r>
          </w:p>
          <w:p w14:paraId="542DF19E" w14:textId="77777777" w:rsidR="00E2659B" w:rsidRPr="00BF0C9E" w:rsidRDefault="00E2659B" w:rsidP="002D7AFD">
            <w:pPr>
              <w:pStyle w:val="Prrafodelista"/>
              <w:numPr>
                <w:ilvl w:val="0"/>
                <w:numId w:val="53"/>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Percepció de millora en ocupació entre els i les joves</w:t>
            </w:r>
          </w:p>
          <w:p w14:paraId="019B21E1" w14:textId="77777777" w:rsidR="00E2659B" w:rsidRPr="00BF0C9E" w:rsidRDefault="00E2659B" w:rsidP="002D7AFD">
            <w:pPr>
              <w:pStyle w:val="Prrafodelista"/>
              <w:numPr>
                <w:ilvl w:val="0"/>
                <w:numId w:val="53"/>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Nombre d’assessoraments realitzats durant el curs escolar</w:t>
            </w:r>
          </w:p>
          <w:p w14:paraId="376F624C" w14:textId="77777777" w:rsidR="00E2659B" w:rsidRPr="00BF0C9E" w:rsidRDefault="00E2659B" w:rsidP="002D7AFD">
            <w:pPr>
              <w:pStyle w:val="Prrafodelista"/>
              <w:numPr>
                <w:ilvl w:val="0"/>
                <w:numId w:val="53"/>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Nombre de noves ocupacions entre el col·lectiu jove</w:t>
            </w:r>
          </w:p>
        </w:tc>
      </w:tr>
    </w:tbl>
    <w:p w14:paraId="6B4548DE" w14:textId="77777777" w:rsidR="00E2659B" w:rsidRPr="00BF0C9E" w:rsidRDefault="00E2659B" w:rsidP="00E2659B">
      <w:pPr>
        <w:spacing w:line="360" w:lineRule="auto"/>
        <w:rPr>
          <w:rFonts w:ascii="Montserrat" w:hAnsi="Montserrat"/>
        </w:rPr>
      </w:pPr>
    </w:p>
    <w:tbl>
      <w:tblPr>
        <w:tblW w:w="8490" w:type="dxa"/>
        <w:tblLayout w:type="fixed"/>
        <w:tblCellMar>
          <w:left w:w="10" w:type="dxa"/>
          <w:right w:w="10" w:type="dxa"/>
        </w:tblCellMar>
        <w:tblLook w:val="04A0" w:firstRow="1" w:lastRow="0" w:firstColumn="1" w:lastColumn="0" w:noHBand="0" w:noVBand="1"/>
      </w:tblPr>
      <w:tblGrid>
        <w:gridCol w:w="8490"/>
      </w:tblGrid>
      <w:tr w:rsidR="00E2659B" w14:paraId="6D771D69" w14:textId="77777777" w:rsidTr="00E664B2">
        <w:tc>
          <w:tcPr>
            <w:tcW w:w="8490" w:type="dxa"/>
            <w:tcBorders>
              <w:top w:val="single" w:sz="12" w:space="0" w:color="002060"/>
              <w:bottom w:val="single" w:sz="18" w:space="0" w:color="002060"/>
            </w:tcBorders>
            <w:shd w:val="clear" w:color="auto" w:fill="auto"/>
            <w:tcMar>
              <w:top w:w="0" w:type="dxa"/>
              <w:left w:w="108" w:type="dxa"/>
              <w:bottom w:w="0" w:type="dxa"/>
              <w:right w:w="108" w:type="dxa"/>
            </w:tcMar>
          </w:tcPr>
          <w:p w14:paraId="5C0957B8"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lastRenderedPageBreak/>
              <w:t>EIX 2. OCUPACIÓ</w:t>
            </w:r>
          </w:p>
        </w:tc>
      </w:tr>
      <w:tr w:rsidR="00E2659B" w14:paraId="3B4ABC92" w14:textId="77777777" w:rsidTr="00E664B2">
        <w:tc>
          <w:tcPr>
            <w:tcW w:w="8490" w:type="dxa"/>
            <w:tcBorders>
              <w:top w:val="single" w:sz="18" w:space="0" w:color="002060"/>
              <w:bottom w:val="single" w:sz="18" w:space="0" w:color="002060"/>
            </w:tcBorders>
            <w:shd w:val="clear" w:color="auto" w:fill="B4C6E7" w:themeFill="accent1" w:themeFillTint="66"/>
            <w:tcMar>
              <w:top w:w="0" w:type="dxa"/>
              <w:left w:w="108" w:type="dxa"/>
              <w:bottom w:w="0" w:type="dxa"/>
              <w:right w:w="108" w:type="dxa"/>
            </w:tcMar>
            <w:vAlign w:val="center"/>
          </w:tcPr>
          <w:p w14:paraId="0DB030BF" w14:textId="77777777" w:rsidR="00E2659B" w:rsidRPr="00FF47A9" w:rsidRDefault="00E2659B">
            <w:pPr>
              <w:spacing w:line="360" w:lineRule="auto"/>
              <w:rPr>
                <w:rFonts w:ascii="Montserrat" w:eastAsia="Arial" w:hAnsi="Montserrat" w:cs="Arial"/>
                <w:b/>
                <w:bCs/>
                <w:lang w:eastAsia="ja-JP"/>
              </w:rPr>
            </w:pPr>
            <w:r w:rsidRPr="00FF47A9">
              <w:rPr>
                <w:rFonts w:ascii="Montserrat" w:eastAsia="Arial" w:hAnsi="Montserrat" w:cs="Arial"/>
                <w:b/>
                <w:bCs/>
                <w:lang w:eastAsia="ja-JP"/>
              </w:rPr>
              <w:t>Potenciar l’orientació professional a l’</w:t>
            </w:r>
            <w:r>
              <w:rPr>
                <w:rFonts w:ascii="Montserrat" w:eastAsia="Arial" w:hAnsi="Montserrat" w:cs="Arial"/>
                <w:b/>
                <w:bCs/>
                <w:lang w:eastAsia="ja-JP"/>
              </w:rPr>
              <w:t>I</w:t>
            </w:r>
            <w:r w:rsidRPr="00FF47A9">
              <w:rPr>
                <w:rFonts w:ascii="Montserrat" w:eastAsia="Arial" w:hAnsi="Montserrat" w:cs="Arial"/>
                <w:b/>
                <w:bCs/>
                <w:lang w:eastAsia="ja-JP"/>
              </w:rPr>
              <w:t>nstitut</w:t>
            </w:r>
          </w:p>
        </w:tc>
      </w:tr>
      <w:tr w:rsidR="00E2659B" w14:paraId="1A2CF695" w14:textId="77777777" w:rsidTr="00E664B2">
        <w:tc>
          <w:tcPr>
            <w:tcW w:w="8490" w:type="dxa"/>
            <w:tcBorders>
              <w:top w:val="single" w:sz="18" w:space="0" w:color="002060"/>
              <w:bottom w:val="single" w:sz="12" w:space="0" w:color="002060"/>
            </w:tcBorders>
            <w:shd w:val="clear" w:color="auto" w:fill="auto"/>
            <w:tcMar>
              <w:top w:w="0" w:type="dxa"/>
              <w:left w:w="108" w:type="dxa"/>
              <w:bottom w:w="0" w:type="dxa"/>
              <w:right w:w="108" w:type="dxa"/>
            </w:tcMar>
          </w:tcPr>
          <w:p w14:paraId="3D30F4D2" w14:textId="77777777" w:rsidR="00E2659B" w:rsidRPr="00BF0C9E" w:rsidRDefault="00E2659B">
            <w:pPr>
              <w:spacing w:line="360" w:lineRule="auto"/>
              <w:rPr>
                <w:rFonts w:ascii="Montserrat" w:eastAsia="Arial" w:hAnsi="Montserrat" w:cs="Arial"/>
                <w:lang w:eastAsia="ja-JP"/>
              </w:rPr>
            </w:pPr>
            <w:r w:rsidRPr="00BF0C9E">
              <w:rPr>
                <w:rFonts w:ascii="Montserrat" w:eastAsia="Arial" w:hAnsi="Montserrat" w:cs="Arial"/>
                <w:lang w:eastAsia="ja-JP"/>
              </w:rPr>
              <w:t>Ampliar les actuacions destinades a l’orientació i la  informació  acadèmica  al  centre d’educació secundària de Collbató, especialment al quart curs de l’ESO. Vincular les accions al territori.</w:t>
            </w:r>
          </w:p>
        </w:tc>
      </w:tr>
      <w:tr w:rsidR="00E2659B" w14:paraId="2A759301"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49FC60E2"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Objectius:</w:t>
            </w:r>
          </w:p>
          <w:p w14:paraId="721DA520" w14:textId="77777777" w:rsidR="00E2659B" w:rsidRPr="00BF0C9E" w:rsidRDefault="00E2659B" w:rsidP="002D7AFD">
            <w:pPr>
              <w:pStyle w:val="Prrafodelista"/>
              <w:numPr>
                <w:ilvl w:val="0"/>
                <w:numId w:val="51"/>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Vincular les accions d’orientació i informació acadèmica en el municipi de Collbató</w:t>
            </w:r>
          </w:p>
          <w:p w14:paraId="7654B375" w14:textId="77777777" w:rsidR="00E2659B" w:rsidRPr="00BF0C9E" w:rsidRDefault="00E2659B" w:rsidP="002D7AFD">
            <w:pPr>
              <w:pStyle w:val="Prrafodelista"/>
              <w:numPr>
                <w:ilvl w:val="0"/>
                <w:numId w:val="51"/>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 xml:space="preserve">Augmentar l’oferta d’actuacions sobre orientació informació acadèmica dins de l’institut </w:t>
            </w:r>
          </w:p>
        </w:tc>
      </w:tr>
      <w:tr w:rsidR="00E2659B" w14:paraId="7051A518"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7B955ECF"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Recursos:</w:t>
            </w:r>
          </w:p>
          <w:p w14:paraId="4AB2D6D9" w14:textId="77777777" w:rsidR="00E2659B" w:rsidRPr="009D5537" w:rsidRDefault="00E2659B" w:rsidP="002D7AFD">
            <w:pPr>
              <w:pStyle w:val="Prrafodelista"/>
              <w:numPr>
                <w:ilvl w:val="0"/>
                <w:numId w:val="62"/>
              </w:numPr>
              <w:spacing w:line="360" w:lineRule="auto"/>
              <w:rPr>
                <w:rFonts w:ascii="Montserrat" w:hAnsi="Montserrat"/>
                <w:lang w:eastAsia="ja-JP"/>
              </w:rPr>
            </w:pPr>
            <w:r w:rsidRPr="009D5537">
              <w:rPr>
                <w:rFonts w:ascii="Montserrat" w:hAnsi="Montserrat"/>
                <w:lang w:eastAsia="ja-JP"/>
              </w:rPr>
              <w:t xml:space="preserve">Àrea </w:t>
            </w:r>
            <w:r w:rsidR="00CC4139" w:rsidRPr="009D5537">
              <w:rPr>
                <w:rFonts w:ascii="Montserrat" w:hAnsi="Montserrat"/>
                <w:lang w:eastAsia="ja-JP"/>
              </w:rPr>
              <w:t>d’Educació</w:t>
            </w:r>
          </w:p>
          <w:p w14:paraId="2C63160C" w14:textId="0EB35FF6" w:rsidR="00E2659B" w:rsidRPr="009D5537" w:rsidRDefault="00CC4139" w:rsidP="002D7AFD">
            <w:pPr>
              <w:pStyle w:val="Prrafodelista"/>
              <w:numPr>
                <w:ilvl w:val="0"/>
                <w:numId w:val="62"/>
              </w:numPr>
              <w:spacing w:line="360" w:lineRule="auto"/>
              <w:rPr>
                <w:rFonts w:ascii="Montserrat" w:hAnsi="Montserrat"/>
                <w:lang w:eastAsia="ja-JP"/>
              </w:rPr>
            </w:pPr>
            <w:r w:rsidRPr="009D5537">
              <w:rPr>
                <w:rFonts w:ascii="Montserrat" w:hAnsi="Montserrat"/>
                <w:lang w:eastAsia="ja-JP"/>
              </w:rPr>
              <w:t>Àrea d’</w:t>
            </w:r>
            <w:r w:rsidR="00F8230A">
              <w:rPr>
                <w:rFonts w:ascii="Montserrat" w:hAnsi="Montserrat"/>
                <w:lang w:eastAsia="ja-JP"/>
              </w:rPr>
              <w:t>O</w:t>
            </w:r>
            <w:r w:rsidRPr="009D5537">
              <w:rPr>
                <w:rFonts w:ascii="Montserrat" w:hAnsi="Montserrat"/>
                <w:lang w:eastAsia="ja-JP"/>
              </w:rPr>
              <w:t>cupació</w:t>
            </w:r>
          </w:p>
        </w:tc>
      </w:tr>
      <w:tr w:rsidR="00E2659B" w14:paraId="31AFCAC6"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073788A7"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Impacte:</w:t>
            </w:r>
          </w:p>
          <w:p w14:paraId="788216C0" w14:textId="77777777" w:rsidR="00E2659B" w:rsidRPr="00BF0C9E" w:rsidRDefault="00E2659B" w:rsidP="002D7AFD">
            <w:pPr>
              <w:pStyle w:val="Prrafodelista"/>
              <w:numPr>
                <w:ilvl w:val="0"/>
                <w:numId w:val="52"/>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Mig</w:t>
            </w:r>
          </w:p>
        </w:tc>
      </w:tr>
      <w:tr w:rsidR="00E2659B" w14:paraId="1A7C059A"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4002CDB2"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Població diana:</w:t>
            </w:r>
          </w:p>
          <w:p w14:paraId="4699EF3E" w14:textId="1F3EBD83" w:rsidR="00E2659B" w:rsidRPr="009D5537" w:rsidRDefault="00E2659B" w:rsidP="002D7AFD">
            <w:pPr>
              <w:pStyle w:val="Prrafodelista"/>
              <w:numPr>
                <w:ilvl w:val="0"/>
                <w:numId w:val="63"/>
              </w:numPr>
              <w:spacing w:line="360" w:lineRule="auto"/>
              <w:rPr>
                <w:rFonts w:ascii="Montserrat" w:eastAsia="Arial" w:hAnsi="Montserrat"/>
                <w:lang w:eastAsia="ja-JP"/>
              </w:rPr>
            </w:pPr>
            <w:r w:rsidRPr="009D5537">
              <w:rPr>
                <w:rFonts w:ascii="Montserrat" w:eastAsia="Arial" w:hAnsi="Montserrat"/>
                <w:lang w:eastAsia="ja-JP"/>
              </w:rPr>
              <w:t>Col·lectiu jove de 1</w:t>
            </w:r>
            <w:r w:rsidR="00A146AF">
              <w:rPr>
                <w:rFonts w:ascii="Montserrat" w:eastAsia="Arial" w:hAnsi="Montserrat"/>
                <w:lang w:eastAsia="ja-JP"/>
              </w:rPr>
              <w:t>5</w:t>
            </w:r>
            <w:r w:rsidRPr="009D5537">
              <w:rPr>
                <w:rFonts w:ascii="Montserrat" w:eastAsia="Arial" w:hAnsi="Montserrat"/>
                <w:lang w:eastAsia="ja-JP"/>
              </w:rPr>
              <w:t xml:space="preserve"> </w:t>
            </w:r>
            <w:r w:rsidR="00A146AF">
              <w:rPr>
                <w:rFonts w:ascii="Montserrat" w:eastAsia="Arial" w:hAnsi="Montserrat"/>
                <w:lang w:eastAsia="ja-JP"/>
              </w:rPr>
              <w:t>i</w:t>
            </w:r>
            <w:r w:rsidRPr="009D5537">
              <w:rPr>
                <w:rFonts w:ascii="Montserrat" w:eastAsia="Arial" w:hAnsi="Montserrat"/>
                <w:lang w:eastAsia="ja-JP"/>
              </w:rPr>
              <w:t xml:space="preserve"> 16 anys </w:t>
            </w:r>
          </w:p>
        </w:tc>
      </w:tr>
      <w:tr w:rsidR="00E2659B" w14:paraId="65E3EA53"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22EFA3E3"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Resultats i indicadors:</w:t>
            </w:r>
          </w:p>
          <w:p w14:paraId="5E6F051E" w14:textId="77777777" w:rsidR="00E2659B" w:rsidRPr="00BF0C9E" w:rsidRDefault="00E2659B" w:rsidP="002D7AFD">
            <w:pPr>
              <w:pStyle w:val="Prrafodelista"/>
              <w:numPr>
                <w:ilvl w:val="0"/>
                <w:numId w:val="53"/>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Nombre d’assistents a les accions d’orientació i informació</w:t>
            </w:r>
          </w:p>
          <w:p w14:paraId="64243EF1" w14:textId="77777777" w:rsidR="00E2659B" w:rsidRPr="00BF0C9E" w:rsidRDefault="00E2659B" w:rsidP="002D7AFD">
            <w:pPr>
              <w:pStyle w:val="Prrafodelista"/>
              <w:numPr>
                <w:ilvl w:val="0"/>
                <w:numId w:val="53"/>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 xml:space="preserve">Nombre d’actuacions realitzades </w:t>
            </w:r>
          </w:p>
          <w:p w14:paraId="5D8F84BB" w14:textId="77777777" w:rsidR="00E2659B" w:rsidRPr="00BF0C9E" w:rsidRDefault="00E2659B" w:rsidP="002D7AFD">
            <w:pPr>
              <w:pStyle w:val="Prrafodelista"/>
              <w:numPr>
                <w:ilvl w:val="0"/>
                <w:numId w:val="53"/>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 xml:space="preserve">Eficiència de les actuacions realitzades </w:t>
            </w:r>
          </w:p>
        </w:tc>
      </w:tr>
    </w:tbl>
    <w:p w14:paraId="73A15DAC" w14:textId="77777777" w:rsidR="00E2659B" w:rsidRPr="00BF0C9E" w:rsidRDefault="00E2659B" w:rsidP="00E2659B">
      <w:pPr>
        <w:spacing w:line="360" w:lineRule="auto"/>
        <w:rPr>
          <w:rFonts w:ascii="Montserrat" w:hAnsi="Montserrat"/>
        </w:rPr>
      </w:pPr>
    </w:p>
    <w:p w14:paraId="1093826D" w14:textId="77777777" w:rsidR="00E2659B" w:rsidRPr="00BF0C9E" w:rsidRDefault="00E2659B" w:rsidP="00E2659B">
      <w:pPr>
        <w:spacing w:line="360" w:lineRule="auto"/>
        <w:rPr>
          <w:rFonts w:ascii="Montserrat" w:hAnsi="Montserrat"/>
        </w:rPr>
      </w:pPr>
    </w:p>
    <w:p w14:paraId="4700257A" w14:textId="77777777" w:rsidR="00E2659B" w:rsidRPr="00BF0C9E" w:rsidRDefault="00E2659B" w:rsidP="00E2659B">
      <w:pPr>
        <w:spacing w:line="360" w:lineRule="auto"/>
        <w:rPr>
          <w:rFonts w:ascii="Montserrat" w:hAnsi="Montserrat"/>
        </w:rPr>
      </w:pPr>
    </w:p>
    <w:p w14:paraId="42C89901" w14:textId="77777777" w:rsidR="00562B5C" w:rsidRPr="00BF0C9E" w:rsidRDefault="00562B5C" w:rsidP="00E2659B">
      <w:pPr>
        <w:spacing w:line="360" w:lineRule="auto"/>
        <w:rPr>
          <w:rFonts w:ascii="Montserrat" w:hAnsi="Montserrat"/>
        </w:rPr>
      </w:pPr>
    </w:p>
    <w:tbl>
      <w:tblPr>
        <w:tblW w:w="8490" w:type="dxa"/>
        <w:tblLayout w:type="fixed"/>
        <w:tblCellMar>
          <w:left w:w="10" w:type="dxa"/>
          <w:right w:w="10" w:type="dxa"/>
        </w:tblCellMar>
        <w:tblLook w:val="04A0" w:firstRow="1" w:lastRow="0" w:firstColumn="1" w:lastColumn="0" w:noHBand="0" w:noVBand="1"/>
      </w:tblPr>
      <w:tblGrid>
        <w:gridCol w:w="8490"/>
      </w:tblGrid>
      <w:tr w:rsidR="00E2659B" w14:paraId="0CDEBAE9" w14:textId="77777777" w:rsidTr="00E664B2">
        <w:tc>
          <w:tcPr>
            <w:tcW w:w="8490" w:type="dxa"/>
            <w:tcBorders>
              <w:top w:val="single" w:sz="12" w:space="0" w:color="002060"/>
              <w:bottom w:val="single" w:sz="18" w:space="0" w:color="002060"/>
            </w:tcBorders>
            <w:shd w:val="clear" w:color="auto" w:fill="auto"/>
            <w:tcMar>
              <w:top w:w="0" w:type="dxa"/>
              <w:left w:w="108" w:type="dxa"/>
              <w:bottom w:w="0" w:type="dxa"/>
              <w:right w:w="108" w:type="dxa"/>
            </w:tcMar>
          </w:tcPr>
          <w:p w14:paraId="6BAAA73D"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lastRenderedPageBreak/>
              <w:t>EIX 2. OCUPACIÓ</w:t>
            </w:r>
          </w:p>
        </w:tc>
      </w:tr>
      <w:tr w:rsidR="00E2659B" w14:paraId="5E2ED97B" w14:textId="77777777" w:rsidTr="00E664B2">
        <w:tc>
          <w:tcPr>
            <w:tcW w:w="8490" w:type="dxa"/>
            <w:tcBorders>
              <w:top w:val="single" w:sz="18" w:space="0" w:color="002060"/>
              <w:bottom w:val="single" w:sz="18" w:space="0" w:color="002060"/>
            </w:tcBorders>
            <w:shd w:val="clear" w:color="auto" w:fill="B4C6E7" w:themeFill="accent1" w:themeFillTint="66"/>
            <w:tcMar>
              <w:top w:w="0" w:type="dxa"/>
              <w:left w:w="108" w:type="dxa"/>
              <w:bottom w:w="0" w:type="dxa"/>
              <w:right w:w="108" w:type="dxa"/>
            </w:tcMar>
          </w:tcPr>
          <w:p w14:paraId="57B537E9" w14:textId="77777777" w:rsidR="00E2659B" w:rsidRPr="00321750" w:rsidRDefault="00E2659B">
            <w:pPr>
              <w:spacing w:line="360" w:lineRule="auto"/>
              <w:rPr>
                <w:rFonts w:ascii="Montserrat" w:hAnsi="Montserrat"/>
                <w:b/>
                <w:bCs/>
              </w:rPr>
            </w:pPr>
            <w:r w:rsidRPr="00321750">
              <w:rPr>
                <w:rFonts w:ascii="Montserrat" w:eastAsia="Arial" w:hAnsi="Montserrat" w:cs="Arial"/>
                <w:b/>
                <w:bCs/>
                <w:lang w:eastAsia="ja-JP"/>
              </w:rPr>
              <w:t xml:space="preserve">Promoció i reforç de les polítiques d’ocupació juvenil (NOU!) </w:t>
            </w:r>
          </w:p>
        </w:tc>
      </w:tr>
      <w:tr w:rsidR="00E2659B" w14:paraId="4E548F62" w14:textId="77777777" w:rsidTr="00E664B2">
        <w:tc>
          <w:tcPr>
            <w:tcW w:w="8490" w:type="dxa"/>
            <w:tcBorders>
              <w:top w:val="single" w:sz="18" w:space="0" w:color="002060"/>
              <w:bottom w:val="single" w:sz="12" w:space="0" w:color="002060"/>
            </w:tcBorders>
            <w:shd w:val="clear" w:color="auto" w:fill="auto"/>
            <w:tcMar>
              <w:top w:w="0" w:type="dxa"/>
              <w:left w:w="108" w:type="dxa"/>
              <w:bottom w:w="0" w:type="dxa"/>
              <w:right w:w="108" w:type="dxa"/>
            </w:tcMar>
          </w:tcPr>
          <w:p w14:paraId="465A3CD8" w14:textId="77777777" w:rsidR="00E2659B" w:rsidRPr="00BF0C9E" w:rsidRDefault="00E2659B">
            <w:pPr>
              <w:spacing w:line="360" w:lineRule="auto"/>
              <w:rPr>
                <w:rFonts w:ascii="Montserrat" w:eastAsia="Arial" w:hAnsi="Montserrat" w:cs="Arial"/>
                <w:b/>
                <w:bCs/>
                <w:lang w:eastAsia="ja-JP"/>
              </w:rPr>
            </w:pPr>
            <w:r w:rsidRPr="00BF0C9E">
              <w:rPr>
                <w:rFonts w:ascii="Montserrat" w:eastAsia="Arial" w:hAnsi="Montserrat" w:cs="Arial"/>
                <w:b/>
                <w:bCs/>
                <w:lang w:eastAsia="ja-JP"/>
              </w:rPr>
              <w:t xml:space="preserve">Descripció (activitats): </w:t>
            </w:r>
          </w:p>
          <w:p w14:paraId="0EDCF94C" w14:textId="370EFDD7" w:rsidR="00E2659B" w:rsidRPr="00BF0C9E" w:rsidRDefault="00FB7362">
            <w:pPr>
              <w:spacing w:after="0" w:line="360" w:lineRule="auto"/>
              <w:rPr>
                <w:rFonts w:ascii="Montserrat" w:eastAsia="Arial" w:hAnsi="Montserrat" w:cs="Arial"/>
                <w:lang w:eastAsia="ja-JP"/>
              </w:rPr>
            </w:pPr>
            <w:r>
              <w:rPr>
                <w:rFonts w:ascii="Montserrat" w:eastAsia="Arial" w:hAnsi="Montserrat" w:cs="Arial"/>
                <w:lang w:eastAsia="ja-JP"/>
              </w:rPr>
              <w:t>Es detecta la necessitat de reforçar</w:t>
            </w:r>
            <w:r w:rsidR="00E2659B" w:rsidRPr="00BF0C9E">
              <w:rPr>
                <w:rFonts w:ascii="Montserrat" w:eastAsia="Arial" w:hAnsi="Montserrat" w:cs="Arial"/>
                <w:lang w:eastAsia="ja-JP"/>
              </w:rPr>
              <w:t xml:space="preserve"> les polítiques d’ocupació juvenil </w:t>
            </w:r>
            <w:r w:rsidR="006461BD">
              <w:rPr>
                <w:rFonts w:ascii="Montserrat" w:eastAsia="Arial" w:hAnsi="Montserrat" w:cs="Arial"/>
                <w:lang w:eastAsia="ja-JP"/>
              </w:rPr>
              <w:t xml:space="preserve">mitjançant una programació periòdica de formacions de l’àmbit de la ocupació i difusió entre el col·lectiu de persones joves dels serveis que s’ofereixen. </w:t>
            </w:r>
            <w:r w:rsidR="00E2659B" w:rsidRPr="00BF0C9E">
              <w:rPr>
                <w:rFonts w:ascii="Montserrat" w:eastAsia="Arial" w:hAnsi="Montserrat" w:cs="Arial"/>
                <w:lang w:eastAsia="ja-JP"/>
              </w:rPr>
              <w:t xml:space="preserve"> </w:t>
            </w:r>
          </w:p>
        </w:tc>
      </w:tr>
      <w:tr w:rsidR="00E2659B" w14:paraId="591C8AE5"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1D0D73FA"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Objectius:</w:t>
            </w:r>
          </w:p>
          <w:p w14:paraId="2826FB57" w14:textId="77777777" w:rsidR="00E2659B" w:rsidRPr="00BF0C9E" w:rsidRDefault="00E2659B" w:rsidP="002D7AFD">
            <w:pPr>
              <w:pStyle w:val="Prrafodelista"/>
              <w:numPr>
                <w:ilvl w:val="0"/>
                <w:numId w:val="51"/>
              </w:numPr>
              <w:suppressAutoHyphens/>
              <w:autoSpaceDN w:val="0"/>
              <w:spacing w:line="360" w:lineRule="auto"/>
              <w:rPr>
                <w:rFonts w:ascii="Montserrat" w:eastAsia="Arial" w:hAnsi="Montserrat"/>
                <w:lang w:eastAsia="ja-JP"/>
              </w:rPr>
            </w:pPr>
            <w:r w:rsidRPr="00BF0C9E">
              <w:rPr>
                <w:rFonts w:ascii="Montserrat" w:eastAsia="Arial" w:hAnsi="Montserrat"/>
                <w:lang w:eastAsia="ja-JP"/>
              </w:rPr>
              <w:t>Promoure cursos de formació sobre temes que interessin i demandin la població jove.</w:t>
            </w:r>
          </w:p>
          <w:p w14:paraId="219068D2" w14:textId="77777777" w:rsidR="00E2659B" w:rsidRPr="00A146AF" w:rsidRDefault="00E2659B" w:rsidP="002D7AFD">
            <w:pPr>
              <w:pStyle w:val="Prrafodelista"/>
              <w:numPr>
                <w:ilvl w:val="0"/>
                <w:numId w:val="51"/>
              </w:numPr>
              <w:suppressAutoHyphens/>
              <w:autoSpaceDN w:val="0"/>
              <w:spacing w:line="360" w:lineRule="auto"/>
              <w:rPr>
                <w:rFonts w:ascii="Montserrat" w:hAnsi="Montserrat"/>
              </w:rPr>
            </w:pPr>
            <w:r w:rsidRPr="00BF0C9E">
              <w:rPr>
                <w:rFonts w:ascii="Montserrat" w:eastAsia="Arial" w:hAnsi="Montserrat"/>
                <w:lang w:eastAsia="ja-JP"/>
              </w:rPr>
              <w:t>Reforçar el desenvolupament del programa Garantia Juvenil.</w:t>
            </w:r>
          </w:p>
          <w:p w14:paraId="7A84F0F3" w14:textId="61E9D2E5" w:rsidR="00A146AF" w:rsidRPr="00BF0C9E" w:rsidRDefault="00A146AF" w:rsidP="002D7AFD">
            <w:pPr>
              <w:pStyle w:val="Prrafodelista"/>
              <w:numPr>
                <w:ilvl w:val="0"/>
                <w:numId w:val="51"/>
              </w:numPr>
              <w:suppressAutoHyphens/>
              <w:autoSpaceDN w:val="0"/>
              <w:spacing w:line="360" w:lineRule="auto"/>
              <w:rPr>
                <w:rFonts w:ascii="Montserrat" w:hAnsi="Montserrat"/>
              </w:rPr>
            </w:pPr>
            <w:r>
              <w:rPr>
                <w:rFonts w:ascii="Montserrat" w:eastAsia="Arial" w:hAnsi="Montserrat"/>
                <w:lang w:eastAsia="ja-JP"/>
              </w:rPr>
              <w:t xml:space="preserve">Establir canal de comunicació específic en temes d’ocupació. </w:t>
            </w:r>
          </w:p>
        </w:tc>
      </w:tr>
      <w:tr w:rsidR="00E2659B" w14:paraId="18533DA5"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37094D55"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Recursos:</w:t>
            </w:r>
          </w:p>
          <w:p w14:paraId="3E7655A6" w14:textId="0E498072" w:rsidR="00AE314F" w:rsidRPr="009D5537" w:rsidRDefault="00E2659B" w:rsidP="002D7AFD">
            <w:pPr>
              <w:pStyle w:val="Prrafodelista"/>
              <w:numPr>
                <w:ilvl w:val="0"/>
                <w:numId w:val="63"/>
              </w:numPr>
              <w:spacing w:line="360" w:lineRule="auto"/>
              <w:rPr>
                <w:rFonts w:ascii="Montserrat" w:hAnsi="Montserrat"/>
                <w:lang w:eastAsia="ja-JP"/>
              </w:rPr>
            </w:pPr>
            <w:r w:rsidRPr="009D5537">
              <w:rPr>
                <w:rFonts w:ascii="Montserrat" w:hAnsi="Montserrat"/>
                <w:lang w:eastAsia="ja-JP"/>
              </w:rPr>
              <w:t>Àrea d</w:t>
            </w:r>
            <w:r w:rsidR="00AE314F" w:rsidRPr="009D5537">
              <w:rPr>
                <w:rFonts w:ascii="Montserrat" w:hAnsi="Montserrat"/>
                <w:lang w:eastAsia="ja-JP"/>
              </w:rPr>
              <w:t>’Ocupació</w:t>
            </w:r>
          </w:p>
          <w:p w14:paraId="5ED462BF" w14:textId="21A30039" w:rsidR="00AE314F" w:rsidRPr="009D5537" w:rsidRDefault="00AE314F" w:rsidP="002D7AFD">
            <w:pPr>
              <w:pStyle w:val="Prrafodelista"/>
              <w:numPr>
                <w:ilvl w:val="0"/>
                <w:numId w:val="63"/>
              </w:numPr>
              <w:spacing w:line="360" w:lineRule="auto"/>
              <w:rPr>
                <w:rFonts w:ascii="Montserrat" w:hAnsi="Montserrat"/>
                <w:lang w:eastAsia="ja-JP"/>
              </w:rPr>
            </w:pPr>
            <w:r w:rsidRPr="009D5537">
              <w:rPr>
                <w:rFonts w:ascii="Montserrat" w:hAnsi="Montserrat"/>
                <w:lang w:eastAsia="ja-JP"/>
              </w:rPr>
              <w:t>Àrea de Joventut</w:t>
            </w:r>
          </w:p>
          <w:p w14:paraId="441297B8" w14:textId="7A16242A" w:rsidR="00E2659B" w:rsidRPr="009D5537" w:rsidRDefault="00E2659B" w:rsidP="002D7AFD">
            <w:pPr>
              <w:pStyle w:val="Prrafodelista"/>
              <w:numPr>
                <w:ilvl w:val="0"/>
                <w:numId w:val="63"/>
              </w:numPr>
              <w:spacing w:line="360" w:lineRule="auto"/>
              <w:rPr>
                <w:rFonts w:ascii="Montserrat" w:hAnsi="Montserrat"/>
                <w:lang w:eastAsia="ja-JP"/>
              </w:rPr>
            </w:pPr>
            <w:r w:rsidRPr="009D5537">
              <w:rPr>
                <w:rFonts w:ascii="Montserrat" w:hAnsi="Montserrat"/>
                <w:lang w:eastAsia="ja-JP"/>
              </w:rPr>
              <w:t xml:space="preserve">Àrea de Promoció econòmica </w:t>
            </w:r>
          </w:p>
        </w:tc>
      </w:tr>
      <w:tr w:rsidR="00E2659B" w14:paraId="6F195ED8"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4C70A793"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Impacte (esperat) :</w:t>
            </w:r>
          </w:p>
          <w:p w14:paraId="18D99AEE" w14:textId="77777777" w:rsidR="00E2659B" w:rsidRPr="00BF0C9E" w:rsidRDefault="00E2659B" w:rsidP="002D7AFD">
            <w:pPr>
              <w:pStyle w:val="Prrafodelista"/>
              <w:numPr>
                <w:ilvl w:val="0"/>
                <w:numId w:val="52"/>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 xml:space="preserve">Alt </w:t>
            </w:r>
          </w:p>
        </w:tc>
      </w:tr>
      <w:tr w:rsidR="00E2659B" w14:paraId="7B448381"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3B588220"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Població diana:</w:t>
            </w:r>
          </w:p>
          <w:p w14:paraId="4D84D0A1" w14:textId="77777777" w:rsidR="00E2659B" w:rsidRPr="00BF0C9E" w:rsidRDefault="00E2659B" w:rsidP="002D7AFD">
            <w:pPr>
              <w:pStyle w:val="Prrafodelista"/>
              <w:numPr>
                <w:ilvl w:val="0"/>
                <w:numId w:val="54"/>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 xml:space="preserve">Majors de 18 anys </w:t>
            </w:r>
          </w:p>
        </w:tc>
      </w:tr>
      <w:tr w:rsidR="00E2659B" w14:paraId="79CD53C2"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0E75F5F6" w14:textId="77777777" w:rsidR="00E2659B" w:rsidRPr="00BF0C9E" w:rsidRDefault="00E2659B">
            <w:pPr>
              <w:spacing w:line="360" w:lineRule="auto"/>
              <w:rPr>
                <w:rFonts w:ascii="Montserrat" w:hAnsi="Montserrat"/>
              </w:rPr>
            </w:pPr>
            <w:r w:rsidRPr="00BF0C9E">
              <w:rPr>
                <w:rFonts w:ascii="Montserrat" w:eastAsia="Arial" w:hAnsi="Montserrat" w:cs="Arial"/>
                <w:b/>
                <w:lang w:eastAsia="ja-JP"/>
              </w:rPr>
              <w:t>Resultats i indicadors:</w:t>
            </w:r>
          </w:p>
          <w:p w14:paraId="5E6988DA" w14:textId="77777777" w:rsidR="00E2659B" w:rsidRPr="00BF0C9E" w:rsidRDefault="00E2659B" w:rsidP="002D7AFD">
            <w:pPr>
              <w:pStyle w:val="Prrafodelista"/>
              <w:numPr>
                <w:ilvl w:val="0"/>
                <w:numId w:val="53"/>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 xml:space="preserve">Nombre d’ofertes laborals promocionades </w:t>
            </w:r>
          </w:p>
          <w:p w14:paraId="11B3ECAA" w14:textId="77777777" w:rsidR="00E2659B" w:rsidRPr="00BF0C9E" w:rsidRDefault="00E2659B" w:rsidP="002D7AFD">
            <w:pPr>
              <w:pStyle w:val="Prrafodelista"/>
              <w:numPr>
                <w:ilvl w:val="0"/>
                <w:numId w:val="53"/>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Nombre de cursos de formació realitzats</w:t>
            </w:r>
          </w:p>
          <w:p w14:paraId="3E8AE497" w14:textId="77777777" w:rsidR="00E2659B" w:rsidRDefault="00E2659B" w:rsidP="002D7AFD">
            <w:pPr>
              <w:pStyle w:val="Prrafodelista"/>
              <w:numPr>
                <w:ilvl w:val="0"/>
                <w:numId w:val="53"/>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 xml:space="preserve">Nombre d’assistents en els cursos de formació </w:t>
            </w:r>
          </w:p>
          <w:p w14:paraId="71703C7C" w14:textId="77777777" w:rsidR="00E2659B" w:rsidRPr="005818B3" w:rsidRDefault="00E2659B" w:rsidP="002D7AFD">
            <w:pPr>
              <w:pStyle w:val="Prrafodelista"/>
              <w:numPr>
                <w:ilvl w:val="0"/>
                <w:numId w:val="53"/>
              </w:numPr>
              <w:suppressAutoHyphens/>
              <w:autoSpaceDN w:val="0"/>
              <w:spacing w:after="200" w:line="360" w:lineRule="auto"/>
              <w:rPr>
                <w:rFonts w:ascii="Montserrat" w:eastAsia="Arial" w:hAnsi="Montserrat"/>
                <w:lang w:eastAsia="ja-JP"/>
              </w:rPr>
            </w:pPr>
            <w:r w:rsidRPr="005818B3">
              <w:rPr>
                <w:rFonts w:ascii="Montserrat" w:eastAsia="Arial" w:hAnsi="Montserrat"/>
                <w:lang w:eastAsia="ja-JP"/>
              </w:rPr>
              <w:t>Satisfacció entre el col·lectiu jove respecte els cursos de formació</w:t>
            </w:r>
          </w:p>
        </w:tc>
      </w:tr>
    </w:tbl>
    <w:p w14:paraId="55133D46" w14:textId="77777777" w:rsidR="00E2659B" w:rsidRDefault="00E2659B" w:rsidP="00E2659B"/>
    <w:p w14:paraId="5E2293C0" w14:textId="77777777" w:rsidR="00E2659B" w:rsidRDefault="00E2659B" w:rsidP="00E2659B"/>
    <w:p w14:paraId="0BE41A07" w14:textId="77777777" w:rsidR="00E2659B" w:rsidRDefault="00E2659B" w:rsidP="00E2659B"/>
    <w:tbl>
      <w:tblPr>
        <w:tblW w:w="8490" w:type="dxa"/>
        <w:tblLayout w:type="fixed"/>
        <w:tblCellMar>
          <w:left w:w="10" w:type="dxa"/>
          <w:right w:w="10" w:type="dxa"/>
        </w:tblCellMar>
        <w:tblLook w:val="04A0" w:firstRow="1" w:lastRow="0" w:firstColumn="1" w:lastColumn="0" w:noHBand="0" w:noVBand="1"/>
      </w:tblPr>
      <w:tblGrid>
        <w:gridCol w:w="8490"/>
      </w:tblGrid>
      <w:tr w:rsidR="00E2659B" w14:paraId="09A21759" w14:textId="77777777" w:rsidTr="00E664B2">
        <w:tc>
          <w:tcPr>
            <w:tcW w:w="8490" w:type="dxa"/>
            <w:tcBorders>
              <w:top w:val="single" w:sz="12" w:space="0" w:color="002060"/>
              <w:bottom w:val="single" w:sz="18" w:space="0" w:color="002060"/>
            </w:tcBorders>
            <w:shd w:val="clear" w:color="auto" w:fill="auto"/>
            <w:tcMar>
              <w:top w:w="0" w:type="dxa"/>
              <w:left w:w="108" w:type="dxa"/>
              <w:bottom w:w="0" w:type="dxa"/>
              <w:right w:w="108" w:type="dxa"/>
            </w:tcMar>
          </w:tcPr>
          <w:p w14:paraId="0387BE74" w14:textId="77777777" w:rsidR="00E2659B" w:rsidRPr="00BF0C9E" w:rsidRDefault="00E2659B">
            <w:pPr>
              <w:spacing w:line="360" w:lineRule="auto"/>
              <w:rPr>
                <w:rFonts w:ascii="Montserrat" w:hAnsi="Montserrat"/>
              </w:rPr>
            </w:pPr>
            <w:r w:rsidRPr="00BF0C9E">
              <w:rPr>
                <w:rFonts w:ascii="Montserrat" w:eastAsia="Arial" w:hAnsi="Montserrat" w:cs="Arial"/>
                <w:b/>
                <w:lang w:eastAsia="ja-JP"/>
              </w:rPr>
              <w:lastRenderedPageBreak/>
              <w:t>EIX 2. OCUPACIÓ</w:t>
            </w:r>
          </w:p>
        </w:tc>
      </w:tr>
      <w:tr w:rsidR="00E2659B" w14:paraId="37B44E29" w14:textId="77777777" w:rsidTr="00E664B2">
        <w:tc>
          <w:tcPr>
            <w:tcW w:w="8490" w:type="dxa"/>
            <w:tcBorders>
              <w:top w:val="single" w:sz="18" w:space="0" w:color="002060"/>
              <w:bottom w:val="single" w:sz="18" w:space="0" w:color="002060"/>
            </w:tcBorders>
            <w:shd w:val="clear" w:color="auto" w:fill="B4C6E7" w:themeFill="accent1" w:themeFillTint="66"/>
            <w:tcMar>
              <w:top w:w="0" w:type="dxa"/>
              <w:left w:w="108" w:type="dxa"/>
              <w:bottom w:w="0" w:type="dxa"/>
              <w:right w:w="108" w:type="dxa"/>
            </w:tcMar>
          </w:tcPr>
          <w:p w14:paraId="2A667572" w14:textId="77777777" w:rsidR="00E2659B" w:rsidRPr="00321750" w:rsidRDefault="00E2659B">
            <w:pPr>
              <w:spacing w:line="360" w:lineRule="auto"/>
              <w:rPr>
                <w:rFonts w:ascii="Montserrat" w:hAnsi="Montserrat"/>
                <w:b/>
              </w:rPr>
            </w:pPr>
            <w:r>
              <w:rPr>
                <w:rFonts w:ascii="Montserrat" w:eastAsia="Arial" w:hAnsi="Montserrat" w:cs="Arial"/>
                <w:b/>
                <w:lang w:eastAsia="ja-JP"/>
              </w:rPr>
              <w:t>Programa</w:t>
            </w:r>
            <w:r>
              <w:rPr>
                <w:rFonts w:ascii="Montserrat" w:eastAsia="Arial" w:hAnsi="Montserrat" w:cs="Arial"/>
                <w:b/>
                <w:i/>
                <w:iCs/>
                <w:lang w:eastAsia="ja-JP"/>
              </w:rPr>
              <w:t xml:space="preserve"> Primeres</w:t>
            </w:r>
            <w:r w:rsidRPr="005818B3">
              <w:rPr>
                <w:rFonts w:ascii="Montserrat" w:eastAsia="Arial" w:hAnsi="Montserrat" w:cs="Arial"/>
                <w:b/>
                <w:i/>
                <w:iCs/>
                <w:lang w:eastAsia="ja-JP"/>
              </w:rPr>
              <w:t xml:space="preserve"> oportunitats</w:t>
            </w:r>
            <w:r w:rsidRPr="00321750">
              <w:rPr>
                <w:rFonts w:ascii="Montserrat" w:eastAsia="Arial" w:hAnsi="Montserrat" w:cs="Arial"/>
                <w:b/>
                <w:lang w:eastAsia="ja-JP"/>
              </w:rPr>
              <w:t xml:space="preserve"> (NOU!) </w:t>
            </w:r>
          </w:p>
        </w:tc>
      </w:tr>
      <w:tr w:rsidR="00E2659B" w14:paraId="1956A89D" w14:textId="77777777" w:rsidTr="00E664B2">
        <w:tc>
          <w:tcPr>
            <w:tcW w:w="8490" w:type="dxa"/>
            <w:tcBorders>
              <w:top w:val="single" w:sz="18" w:space="0" w:color="002060"/>
              <w:bottom w:val="single" w:sz="12" w:space="0" w:color="002060"/>
            </w:tcBorders>
            <w:shd w:val="clear" w:color="auto" w:fill="auto"/>
            <w:tcMar>
              <w:top w:w="0" w:type="dxa"/>
              <w:left w:w="108" w:type="dxa"/>
              <w:bottom w:w="0" w:type="dxa"/>
              <w:right w:w="108" w:type="dxa"/>
            </w:tcMar>
          </w:tcPr>
          <w:p w14:paraId="1B275A22" w14:textId="77777777" w:rsidR="00E2659B" w:rsidRPr="005A7286" w:rsidRDefault="00E2659B">
            <w:pPr>
              <w:spacing w:line="360" w:lineRule="auto"/>
              <w:rPr>
                <w:rFonts w:ascii="Montserrat" w:eastAsia="Arial" w:hAnsi="Montserrat" w:cs="Arial"/>
                <w:b/>
                <w:lang w:eastAsia="ja-JP"/>
              </w:rPr>
            </w:pPr>
            <w:r w:rsidRPr="005A7286">
              <w:rPr>
                <w:rFonts w:ascii="Montserrat" w:eastAsia="Arial" w:hAnsi="Montserrat" w:cs="Arial"/>
                <w:b/>
                <w:lang w:eastAsia="ja-JP"/>
              </w:rPr>
              <w:t xml:space="preserve">Descripció (activitats): </w:t>
            </w:r>
          </w:p>
          <w:p w14:paraId="4FB978A8" w14:textId="1274E643" w:rsidR="00C66405" w:rsidRPr="00B868FA" w:rsidRDefault="00E2659B">
            <w:pPr>
              <w:spacing w:after="0" w:line="360" w:lineRule="auto"/>
              <w:rPr>
                <w:rFonts w:ascii="Montserrat" w:eastAsia="Arial" w:hAnsi="Montserrat" w:cs="Arial"/>
                <w:lang w:eastAsia="ja-JP"/>
              </w:rPr>
            </w:pPr>
            <w:r>
              <w:rPr>
                <w:rFonts w:ascii="Montserrat" w:eastAsia="Arial" w:hAnsi="Montserrat" w:cs="Arial"/>
                <w:lang w:eastAsia="ja-JP"/>
              </w:rPr>
              <w:t xml:space="preserve">Es proposa el desenvolupament d’un programa que </w:t>
            </w:r>
            <w:r w:rsidR="00B868FA">
              <w:rPr>
                <w:rFonts w:ascii="Montserrat" w:eastAsia="Arial" w:hAnsi="Montserrat" w:cs="Arial"/>
                <w:lang w:eastAsia="ja-JP"/>
              </w:rPr>
              <w:t>ofereixi</w:t>
            </w:r>
            <w:r>
              <w:rPr>
                <w:rFonts w:ascii="Montserrat" w:eastAsia="Arial" w:hAnsi="Montserrat" w:cs="Arial"/>
                <w:lang w:eastAsia="ja-JP"/>
              </w:rPr>
              <w:t xml:space="preserve"> la </w:t>
            </w:r>
            <w:r w:rsidR="00BA32BF">
              <w:rPr>
                <w:rFonts w:ascii="Montserrat" w:eastAsia="Arial" w:hAnsi="Montserrat" w:cs="Arial"/>
                <w:lang w:eastAsia="ja-JP"/>
              </w:rPr>
              <w:t>primera oportunitat laboral als</w:t>
            </w:r>
            <w:r>
              <w:rPr>
                <w:rFonts w:ascii="Montserrat" w:eastAsia="Arial" w:hAnsi="Montserrat" w:cs="Arial"/>
                <w:lang w:eastAsia="ja-JP"/>
              </w:rPr>
              <w:t xml:space="preserve"> i les joves del municipi. </w:t>
            </w:r>
            <w:r w:rsidR="00BA32BF">
              <w:rPr>
                <w:rFonts w:ascii="Montserrat" w:eastAsia="Arial" w:hAnsi="Montserrat" w:cs="Arial"/>
                <w:lang w:eastAsia="ja-JP"/>
              </w:rPr>
              <w:t>Aquesta proposta permetria als residents que acaben de finalitzar</w:t>
            </w:r>
            <w:r>
              <w:rPr>
                <w:rFonts w:ascii="Montserrat" w:eastAsia="Arial" w:hAnsi="Montserrat" w:cs="Arial"/>
                <w:lang w:eastAsia="ja-JP"/>
              </w:rPr>
              <w:t xml:space="preserve"> una </w:t>
            </w:r>
            <w:r w:rsidR="00BA32BF">
              <w:rPr>
                <w:rFonts w:ascii="Montserrat" w:eastAsia="Arial" w:hAnsi="Montserrat" w:cs="Arial"/>
                <w:lang w:eastAsia="ja-JP"/>
              </w:rPr>
              <w:t xml:space="preserve">etapa educativa poder trobar la primera feina al seu municipi. </w:t>
            </w:r>
          </w:p>
        </w:tc>
      </w:tr>
      <w:tr w:rsidR="00E2659B" w14:paraId="3B0519BA"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2C8F51DF" w14:textId="77777777" w:rsidR="00E2659B" w:rsidRPr="008B4281" w:rsidRDefault="00E2659B">
            <w:pPr>
              <w:spacing w:line="360" w:lineRule="auto"/>
              <w:rPr>
                <w:rFonts w:ascii="Montserrat" w:hAnsi="Montserrat"/>
              </w:rPr>
            </w:pPr>
            <w:r w:rsidRPr="008B4281">
              <w:rPr>
                <w:rFonts w:ascii="Montserrat" w:eastAsia="Arial" w:hAnsi="Montserrat" w:cs="Arial"/>
                <w:b/>
                <w:lang w:eastAsia="ja-JP"/>
              </w:rPr>
              <w:t>Objectius:</w:t>
            </w:r>
          </w:p>
          <w:p w14:paraId="1144B2C1" w14:textId="77777777" w:rsidR="00E2659B" w:rsidRPr="008B4281" w:rsidRDefault="00E2659B" w:rsidP="002D7AFD">
            <w:pPr>
              <w:pStyle w:val="Prrafodelista"/>
              <w:numPr>
                <w:ilvl w:val="0"/>
                <w:numId w:val="51"/>
              </w:numPr>
              <w:suppressAutoHyphens/>
              <w:autoSpaceDN w:val="0"/>
              <w:spacing w:line="360" w:lineRule="auto"/>
              <w:rPr>
                <w:rFonts w:ascii="Montserrat" w:eastAsia="Arial" w:hAnsi="Montserrat"/>
                <w:lang w:eastAsia="ja-JP"/>
              </w:rPr>
            </w:pPr>
            <w:r w:rsidRPr="008B4281">
              <w:rPr>
                <w:rFonts w:ascii="Montserrat" w:eastAsia="Arial" w:hAnsi="Montserrat"/>
                <w:lang w:eastAsia="ja-JP"/>
              </w:rPr>
              <w:t>Promoure oportunitats laborals entre joves de Collbató</w:t>
            </w:r>
          </w:p>
          <w:p w14:paraId="138A4851" w14:textId="77777777" w:rsidR="00E2659B" w:rsidRPr="008B4281" w:rsidRDefault="00E2659B" w:rsidP="002D7AFD">
            <w:pPr>
              <w:pStyle w:val="Prrafodelista"/>
              <w:numPr>
                <w:ilvl w:val="0"/>
                <w:numId w:val="51"/>
              </w:numPr>
              <w:suppressAutoHyphens/>
              <w:autoSpaceDN w:val="0"/>
              <w:spacing w:line="360" w:lineRule="auto"/>
              <w:rPr>
                <w:rFonts w:ascii="Montserrat" w:hAnsi="Montserrat"/>
              </w:rPr>
            </w:pPr>
            <w:r w:rsidRPr="008B4281">
              <w:rPr>
                <w:rFonts w:ascii="Montserrat" w:eastAsia="Arial" w:hAnsi="Montserrat"/>
                <w:lang w:eastAsia="ja-JP"/>
              </w:rPr>
              <w:t xml:space="preserve">Reforçar l’ocupació laboral entre el col·lectiu de joves </w:t>
            </w:r>
          </w:p>
        </w:tc>
      </w:tr>
      <w:tr w:rsidR="00E2659B" w14:paraId="0F448864"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4DB8C74A" w14:textId="77777777" w:rsidR="00E2659B" w:rsidRPr="00BF0C9E" w:rsidRDefault="00E2659B">
            <w:pPr>
              <w:spacing w:line="360" w:lineRule="auto"/>
              <w:rPr>
                <w:rFonts w:ascii="Montserrat" w:hAnsi="Montserrat"/>
              </w:rPr>
            </w:pPr>
            <w:r w:rsidRPr="00BF0C9E">
              <w:rPr>
                <w:rFonts w:ascii="Montserrat" w:eastAsia="Arial" w:hAnsi="Montserrat" w:cs="Arial"/>
                <w:b/>
                <w:lang w:eastAsia="ja-JP"/>
              </w:rPr>
              <w:t>Recursos:</w:t>
            </w:r>
          </w:p>
          <w:p w14:paraId="346A1A3B" w14:textId="1275186B" w:rsidR="00B868FA" w:rsidRPr="009D5537" w:rsidRDefault="00E2659B" w:rsidP="002D7AFD">
            <w:pPr>
              <w:pStyle w:val="Prrafodelista"/>
              <w:numPr>
                <w:ilvl w:val="0"/>
                <w:numId w:val="64"/>
              </w:numPr>
              <w:spacing w:line="360" w:lineRule="auto"/>
              <w:rPr>
                <w:rFonts w:ascii="Montserrat" w:hAnsi="Montserrat"/>
                <w:lang w:eastAsia="ja-JP"/>
              </w:rPr>
            </w:pPr>
            <w:r w:rsidRPr="009D5537">
              <w:rPr>
                <w:rFonts w:ascii="Montserrat" w:hAnsi="Montserrat"/>
                <w:lang w:eastAsia="ja-JP"/>
              </w:rPr>
              <w:t xml:space="preserve">Àrea de Cultura </w:t>
            </w:r>
          </w:p>
          <w:p w14:paraId="44C2501A" w14:textId="657D290A" w:rsidR="00E2659B" w:rsidRPr="009D5537" w:rsidRDefault="00E2659B" w:rsidP="002D7AFD">
            <w:pPr>
              <w:pStyle w:val="Prrafodelista"/>
              <w:numPr>
                <w:ilvl w:val="0"/>
                <w:numId w:val="64"/>
              </w:numPr>
              <w:spacing w:line="360" w:lineRule="auto"/>
              <w:rPr>
                <w:rFonts w:ascii="Montserrat" w:hAnsi="Montserrat"/>
                <w:lang w:eastAsia="ja-JP"/>
              </w:rPr>
            </w:pPr>
            <w:r w:rsidRPr="009D5537">
              <w:rPr>
                <w:rFonts w:ascii="Montserrat" w:hAnsi="Montserrat"/>
                <w:lang w:eastAsia="ja-JP"/>
              </w:rPr>
              <w:t xml:space="preserve">Àrea d’Educació </w:t>
            </w:r>
          </w:p>
          <w:p w14:paraId="4287C66A" w14:textId="77777777" w:rsidR="00E2659B" w:rsidRPr="009D5537" w:rsidRDefault="00E2659B" w:rsidP="002D7AFD">
            <w:pPr>
              <w:pStyle w:val="Prrafodelista"/>
              <w:numPr>
                <w:ilvl w:val="0"/>
                <w:numId w:val="64"/>
              </w:numPr>
              <w:spacing w:line="360" w:lineRule="auto"/>
              <w:rPr>
                <w:rFonts w:ascii="Montserrat" w:hAnsi="Montserrat"/>
                <w:lang w:eastAsia="ja-JP"/>
              </w:rPr>
            </w:pPr>
            <w:r w:rsidRPr="009D5537">
              <w:rPr>
                <w:rFonts w:ascii="Montserrat" w:hAnsi="Montserrat"/>
                <w:lang w:eastAsia="ja-JP"/>
              </w:rPr>
              <w:t xml:space="preserve">Àrea de Promoció econòmica </w:t>
            </w:r>
          </w:p>
          <w:p w14:paraId="6D87D6B3" w14:textId="1180ADA5" w:rsidR="00C66405" w:rsidRPr="009A0230" w:rsidRDefault="00B868FA" w:rsidP="002D7AFD">
            <w:pPr>
              <w:pStyle w:val="Prrafodelista"/>
              <w:numPr>
                <w:ilvl w:val="0"/>
                <w:numId w:val="64"/>
              </w:numPr>
              <w:spacing w:line="360" w:lineRule="auto"/>
              <w:rPr>
                <w:rFonts w:ascii="Montserrat" w:hAnsi="Montserrat"/>
                <w:lang w:eastAsia="ja-JP"/>
              </w:rPr>
            </w:pPr>
            <w:r w:rsidRPr="009D5537">
              <w:rPr>
                <w:rFonts w:ascii="Montserrat" w:hAnsi="Montserrat"/>
                <w:lang w:eastAsia="ja-JP"/>
              </w:rPr>
              <w:t>Àrea de Joventut</w:t>
            </w:r>
          </w:p>
        </w:tc>
      </w:tr>
      <w:tr w:rsidR="00E2659B" w14:paraId="6FC6A786"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53312571" w14:textId="77777777" w:rsidR="00E2659B" w:rsidRPr="005A7286" w:rsidRDefault="00E2659B">
            <w:pPr>
              <w:spacing w:line="360" w:lineRule="auto"/>
              <w:rPr>
                <w:rFonts w:ascii="Montserrat" w:hAnsi="Montserrat"/>
              </w:rPr>
            </w:pPr>
            <w:r w:rsidRPr="005A7286">
              <w:rPr>
                <w:rFonts w:ascii="Montserrat" w:eastAsia="Arial" w:hAnsi="Montserrat" w:cs="Arial"/>
                <w:b/>
                <w:lang w:eastAsia="ja-JP"/>
              </w:rPr>
              <w:t>Impacte (esperat) :</w:t>
            </w:r>
          </w:p>
          <w:p w14:paraId="1F7633F9" w14:textId="77777777" w:rsidR="00E2659B" w:rsidRPr="005A7286" w:rsidRDefault="00E2659B" w:rsidP="002D7AFD">
            <w:pPr>
              <w:pStyle w:val="Prrafodelista"/>
              <w:numPr>
                <w:ilvl w:val="0"/>
                <w:numId w:val="52"/>
              </w:numPr>
              <w:suppressAutoHyphens/>
              <w:autoSpaceDN w:val="0"/>
              <w:spacing w:after="200" w:line="360" w:lineRule="auto"/>
              <w:rPr>
                <w:rFonts w:ascii="Montserrat" w:eastAsia="Arial" w:hAnsi="Montserrat"/>
                <w:lang w:eastAsia="ja-JP"/>
              </w:rPr>
            </w:pPr>
            <w:r w:rsidRPr="005A7286">
              <w:rPr>
                <w:rFonts w:ascii="Montserrat" w:eastAsia="Arial" w:hAnsi="Montserrat"/>
                <w:lang w:eastAsia="ja-JP"/>
              </w:rPr>
              <w:t>Mitjà a curt termini</w:t>
            </w:r>
          </w:p>
          <w:p w14:paraId="14B49BB8" w14:textId="77777777" w:rsidR="00E2659B" w:rsidRPr="005A7286" w:rsidRDefault="00E2659B" w:rsidP="002D7AFD">
            <w:pPr>
              <w:pStyle w:val="Prrafodelista"/>
              <w:numPr>
                <w:ilvl w:val="0"/>
                <w:numId w:val="52"/>
              </w:numPr>
              <w:suppressAutoHyphens/>
              <w:autoSpaceDN w:val="0"/>
              <w:spacing w:after="200" w:line="360" w:lineRule="auto"/>
              <w:rPr>
                <w:rFonts w:ascii="Montserrat" w:eastAsia="Arial" w:hAnsi="Montserrat"/>
                <w:lang w:eastAsia="ja-JP"/>
              </w:rPr>
            </w:pPr>
            <w:r w:rsidRPr="005A7286">
              <w:rPr>
                <w:rFonts w:ascii="Montserrat" w:eastAsia="Arial" w:hAnsi="Montserrat"/>
                <w:lang w:eastAsia="ja-JP"/>
              </w:rPr>
              <w:t xml:space="preserve">Alt a llarg termini </w:t>
            </w:r>
          </w:p>
        </w:tc>
      </w:tr>
      <w:tr w:rsidR="00E2659B" w14:paraId="35BF3758" w14:textId="77777777" w:rsidTr="001777EB">
        <w:tc>
          <w:tcPr>
            <w:tcW w:w="8490" w:type="dxa"/>
            <w:tcBorders>
              <w:top w:val="single" w:sz="12" w:space="0" w:color="002060"/>
              <w:bottom w:val="single" w:sz="6" w:space="0" w:color="C00000"/>
            </w:tcBorders>
            <w:shd w:val="clear" w:color="auto" w:fill="auto"/>
            <w:tcMar>
              <w:top w:w="0" w:type="dxa"/>
              <w:left w:w="108" w:type="dxa"/>
              <w:bottom w:w="0" w:type="dxa"/>
              <w:right w:w="108" w:type="dxa"/>
            </w:tcMar>
          </w:tcPr>
          <w:p w14:paraId="3315BD09" w14:textId="77777777" w:rsidR="00E2659B" w:rsidRPr="005A7286" w:rsidRDefault="00E2659B">
            <w:pPr>
              <w:spacing w:line="360" w:lineRule="auto"/>
              <w:rPr>
                <w:rFonts w:ascii="Montserrat" w:hAnsi="Montserrat"/>
              </w:rPr>
            </w:pPr>
            <w:r w:rsidRPr="005A7286">
              <w:rPr>
                <w:rFonts w:ascii="Montserrat" w:eastAsia="Arial" w:hAnsi="Montserrat" w:cs="Arial"/>
                <w:b/>
                <w:lang w:eastAsia="ja-JP"/>
              </w:rPr>
              <w:t>Població diana:</w:t>
            </w:r>
          </w:p>
          <w:p w14:paraId="6401D7C3" w14:textId="38416087" w:rsidR="00E2659B" w:rsidRPr="005A7286" w:rsidRDefault="00E2659B" w:rsidP="002D7AFD">
            <w:pPr>
              <w:pStyle w:val="Prrafodelista"/>
              <w:numPr>
                <w:ilvl w:val="0"/>
                <w:numId w:val="54"/>
              </w:numPr>
              <w:suppressAutoHyphens/>
              <w:autoSpaceDN w:val="0"/>
              <w:spacing w:after="200" w:line="360" w:lineRule="auto"/>
              <w:rPr>
                <w:rFonts w:ascii="Montserrat" w:eastAsia="Arial" w:hAnsi="Montserrat"/>
                <w:lang w:eastAsia="ja-JP"/>
              </w:rPr>
            </w:pPr>
            <w:r w:rsidRPr="005A7286">
              <w:rPr>
                <w:rFonts w:ascii="Montserrat" w:eastAsia="Arial" w:hAnsi="Montserrat"/>
                <w:lang w:eastAsia="ja-JP"/>
              </w:rPr>
              <w:t>Majors de 1</w:t>
            </w:r>
            <w:r w:rsidR="007606A4">
              <w:rPr>
                <w:rFonts w:ascii="Montserrat" w:eastAsia="Arial" w:hAnsi="Montserrat"/>
                <w:lang w:eastAsia="ja-JP"/>
              </w:rPr>
              <w:t>6</w:t>
            </w:r>
            <w:r w:rsidRPr="005A7286">
              <w:rPr>
                <w:rFonts w:ascii="Montserrat" w:eastAsia="Arial" w:hAnsi="Montserrat"/>
                <w:lang w:eastAsia="ja-JP"/>
              </w:rPr>
              <w:t xml:space="preserve"> anys </w:t>
            </w:r>
          </w:p>
        </w:tc>
      </w:tr>
      <w:tr w:rsidR="00E2659B" w14:paraId="3AB0BE06"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03BB0D34" w14:textId="77777777" w:rsidR="00E2659B" w:rsidRPr="005A7286" w:rsidRDefault="00E2659B">
            <w:pPr>
              <w:spacing w:line="360" w:lineRule="auto"/>
              <w:rPr>
                <w:rFonts w:ascii="Montserrat" w:hAnsi="Montserrat"/>
              </w:rPr>
            </w:pPr>
            <w:r w:rsidRPr="005A7286">
              <w:rPr>
                <w:rFonts w:ascii="Montserrat" w:eastAsia="Arial" w:hAnsi="Montserrat" w:cs="Arial"/>
                <w:b/>
                <w:lang w:eastAsia="ja-JP"/>
              </w:rPr>
              <w:t>Resultats i indicadors:</w:t>
            </w:r>
          </w:p>
          <w:p w14:paraId="5216AEA7" w14:textId="7F8EB138" w:rsidR="00C66405" w:rsidRPr="009A0230" w:rsidRDefault="00E2659B" w:rsidP="002D7AFD">
            <w:pPr>
              <w:pStyle w:val="Prrafodelista"/>
              <w:numPr>
                <w:ilvl w:val="0"/>
                <w:numId w:val="53"/>
              </w:numPr>
              <w:suppressAutoHyphens/>
              <w:autoSpaceDN w:val="0"/>
              <w:spacing w:after="200" w:line="360" w:lineRule="auto"/>
              <w:rPr>
                <w:rFonts w:ascii="Montserrat" w:eastAsia="Arial" w:hAnsi="Montserrat"/>
                <w:lang w:eastAsia="ja-JP"/>
              </w:rPr>
            </w:pPr>
            <w:r w:rsidRPr="005A7286">
              <w:rPr>
                <w:rFonts w:ascii="Montserrat" w:eastAsia="Arial" w:hAnsi="Montserrat"/>
                <w:lang w:eastAsia="ja-JP"/>
              </w:rPr>
              <w:t xml:space="preserve">Nombre d’ofertes laborals promocionades </w:t>
            </w:r>
          </w:p>
          <w:p w14:paraId="632E4A6E" w14:textId="1F75608A" w:rsidR="00C66405" w:rsidRPr="00C66405" w:rsidRDefault="00E2659B" w:rsidP="002D7AFD">
            <w:pPr>
              <w:pStyle w:val="Prrafodelista"/>
              <w:numPr>
                <w:ilvl w:val="0"/>
                <w:numId w:val="53"/>
              </w:numPr>
              <w:suppressAutoHyphens/>
              <w:autoSpaceDN w:val="0"/>
              <w:spacing w:after="200" w:line="360" w:lineRule="auto"/>
              <w:rPr>
                <w:rFonts w:ascii="Montserrat" w:eastAsia="Arial" w:hAnsi="Montserrat"/>
                <w:lang w:eastAsia="ja-JP"/>
              </w:rPr>
            </w:pPr>
            <w:r w:rsidRPr="005A7286">
              <w:rPr>
                <w:rFonts w:ascii="Montserrat" w:eastAsia="Arial" w:hAnsi="Montserrat"/>
                <w:lang w:eastAsia="ja-JP"/>
              </w:rPr>
              <w:t xml:space="preserve">Nombre d’assistents en els cursos de formació </w:t>
            </w:r>
          </w:p>
          <w:p w14:paraId="2096225B" w14:textId="77777777" w:rsidR="00E2659B" w:rsidRPr="005A7286" w:rsidRDefault="00E2659B" w:rsidP="002D7AFD">
            <w:pPr>
              <w:pStyle w:val="Prrafodelista"/>
              <w:numPr>
                <w:ilvl w:val="0"/>
                <w:numId w:val="53"/>
              </w:numPr>
              <w:suppressAutoHyphens/>
              <w:autoSpaceDN w:val="0"/>
              <w:spacing w:after="200" w:line="360" w:lineRule="auto"/>
              <w:rPr>
                <w:rFonts w:ascii="Montserrat" w:eastAsia="Arial" w:hAnsi="Montserrat"/>
                <w:lang w:eastAsia="ja-JP"/>
              </w:rPr>
            </w:pPr>
            <w:r w:rsidRPr="005A7286">
              <w:rPr>
                <w:rFonts w:ascii="Montserrat" w:eastAsia="Arial" w:hAnsi="Montserrat"/>
                <w:lang w:eastAsia="ja-JP"/>
              </w:rPr>
              <w:t xml:space="preserve">Satisfacció entre el col·lectiu jove respecte les primeres oportunitats laborals </w:t>
            </w:r>
          </w:p>
        </w:tc>
      </w:tr>
    </w:tbl>
    <w:p w14:paraId="1AAD7A47" w14:textId="77777777" w:rsidR="009D5537" w:rsidRDefault="009D5537"/>
    <w:p w14:paraId="2EA104E1" w14:textId="77777777" w:rsidR="00DE1E63" w:rsidRDefault="00DE1E63"/>
    <w:p w14:paraId="5407C093" w14:textId="77777777" w:rsidR="002D5D09" w:rsidRDefault="002D5D09" w:rsidP="002D5D09">
      <w:pPr>
        <w:pStyle w:val="Ttulo3"/>
      </w:pPr>
      <w:bookmarkStart w:id="116" w:name="_Toc121298584"/>
      <w:r>
        <w:lastRenderedPageBreak/>
        <w:t>HABITATGE</w:t>
      </w:r>
      <w:bookmarkEnd w:id="116"/>
    </w:p>
    <w:p w14:paraId="48739900" w14:textId="77777777" w:rsidR="002D5D09" w:rsidRDefault="002D5D09" w:rsidP="002D5D09"/>
    <w:p w14:paraId="651DD6D5" w14:textId="0102E97F" w:rsidR="009D5537" w:rsidRDefault="009D5537" w:rsidP="009D5537">
      <w:pPr>
        <w:pStyle w:val="Ttulo3"/>
      </w:pPr>
    </w:p>
    <w:tbl>
      <w:tblPr>
        <w:tblpPr w:leftFromText="142" w:rightFromText="142" w:vertAnchor="page" w:horzAnchor="margin" w:tblpY="2041"/>
        <w:tblW w:w="8490" w:type="dxa"/>
        <w:tblLayout w:type="fixed"/>
        <w:tblCellMar>
          <w:left w:w="10" w:type="dxa"/>
          <w:right w:w="10" w:type="dxa"/>
        </w:tblCellMar>
        <w:tblLook w:val="04A0" w:firstRow="1" w:lastRow="0" w:firstColumn="1" w:lastColumn="0" w:noHBand="0" w:noVBand="1"/>
      </w:tblPr>
      <w:tblGrid>
        <w:gridCol w:w="8490"/>
      </w:tblGrid>
      <w:tr w:rsidR="009D5537" w14:paraId="3C57F81D" w14:textId="77777777" w:rsidTr="009D5537">
        <w:tc>
          <w:tcPr>
            <w:tcW w:w="8490" w:type="dxa"/>
            <w:tcBorders>
              <w:bottom w:val="single" w:sz="18" w:space="0" w:color="002060"/>
            </w:tcBorders>
            <w:shd w:val="clear" w:color="auto" w:fill="auto"/>
            <w:tcMar>
              <w:top w:w="0" w:type="dxa"/>
              <w:left w:w="108" w:type="dxa"/>
              <w:bottom w:w="0" w:type="dxa"/>
              <w:right w:w="108" w:type="dxa"/>
            </w:tcMar>
          </w:tcPr>
          <w:p w14:paraId="3D212A13" w14:textId="77777777" w:rsidR="009D5537" w:rsidRPr="00BF0C9E" w:rsidRDefault="009D5537" w:rsidP="009D5537">
            <w:pPr>
              <w:spacing w:line="360" w:lineRule="auto"/>
              <w:rPr>
                <w:rFonts w:ascii="Montserrat" w:hAnsi="Montserrat"/>
              </w:rPr>
            </w:pPr>
            <w:r w:rsidRPr="00BF0C9E">
              <w:rPr>
                <w:rFonts w:ascii="Montserrat" w:eastAsia="Arial" w:hAnsi="Montserrat" w:cs="Arial"/>
                <w:b/>
                <w:bCs/>
                <w:lang w:eastAsia="ja-JP"/>
              </w:rPr>
              <w:t>EIX 3. HABITATGE</w:t>
            </w:r>
          </w:p>
        </w:tc>
      </w:tr>
      <w:tr w:rsidR="009D5537" w14:paraId="58B69922" w14:textId="77777777" w:rsidTr="009D5537">
        <w:tc>
          <w:tcPr>
            <w:tcW w:w="8490" w:type="dxa"/>
            <w:tcBorders>
              <w:top w:val="single" w:sz="18" w:space="0" w:color="002060"/>
              <w:bottom w:val="single" w:sz="18" w:space="0" w:color="002060"/>
            </w:tcBorders>
            <w:shd w:val="clear" w:color="auto" w:fill="B4C6E7" w:themeFill="accent1" w:themeFillTint="66"/>
            <w:tcMar>
              <w:top w:w="0" w:type="dxa"/>
              <w:left w:w="108" w:type="dxa"/>
              <w:bottom w:w="0" w:type="dxa"/>
              <w:right w:w="108" w:type="dxa"/>
            </w:tcMar>
          </w:tcPr>
          <w:p w14:paraId="15D648E1" w14:textId="77777777" w:rsidR="009D5537" w:rsidRPr="00B63D23" w:rsidRDefault="009D5537" w:rsidP="009D5537">
            <w:pPr>
              <w:spacing w:line="360" w:lineRule="auto"/>
              <w:rPr>
                <w:rFonts w:ascii="Montserrat" w:hAnsi="Montserrat"/>
                <w:b/>
                <w:bCs/>
              </w:rPr>
            </w:pPr>
            <w:r w:rsidRPr="00B63D23">
              <w:rPr>
                <w:rFonts w:ascii="Montserrat" w:eastAsia="Arial" w:hAnsi="Montserrat" w:cs="Arial"/>
                <w:b/>
                <w:bCs/>
                <w:lang w:eastAsia="ja-JP"/>
              </w:rPr>
              <w:t>Promoció de l’oferta d’habitatge al municipi de Collbató (NOU!)</w:t>
            </w:r>
          </w:p>
        </w:tc>
      </w:tr>
      <w:tr w:rsidR="009D5537" w14:paraId="23A2D3B2" w14:textId="77777777" w:rsidTr="009D5537">
        <w:tc>
          <w:tcPr>
            <w:tcW w:w="8490" w:type="dxa"/>
            <w:tcBorders>
              <w:top w:val="single" w:sz="18" w:space="0" w:color="002060"/>
              <w:bottom w:val="single" w:sz="12" w:space="0" w:color="002060"/>
            </w:tcBorders>
            <w:shd w:val="clear" w:color="auto" w:fill="auto"/>
            <w:tcMar>
              <w:top w:w="0" w:type="dxa"/>
              <w:left w:w="108" w:type="dxa"/>
              <w:bottom w:w="0" w:type="dxa"/>
              <w:right w:w="108" w:type="dxa"/>
            </w:tcMar>
          </w:tcPr>
          <w:p w14:paraId="701D8C6F" w14:textId="77777777" w:rsidR="009D5537" w:rsidRPr="00BF0C9E" w:rsidRDefault="009D5537" w:rsidP="009D5537">
            <w:pPr>
              <w:spacing w:line="360" w:lineRule="auto"/>
              <w:rPr>
                <w:rFonts w:ascii="Montserrat" w:hAnsi="Montserrat"/>
              </w:rPr>
            </w:pPr>
            <w:r w:rsidRPr="00BF0C9E">
              <w:rPr>
                <w:rFonts w:ascii="Montserrat" w:eastAsia="Arial" w:hAnsi="Montserrat" w:cs="Arial"/>
                <w:b/>
                <w:bCs/>
                <w:lang w:eastAsia="ja-JP"/>
              </w:rPr>
              <w:t xml:space="preserve">Descripció (activitats): </w:t>
            </w:r>
          </w:p>
          <w:p w14:paraId="38A16B6C" w14:textId="182C1A2E" w:rsidR="009D5537" w:rsidRPr="00BF0C9E" w:rsidRDefault="009D5537" w:rsidP="009D5537">
            <w:pPr>
              <w:spacing w:line="360" w:lineRule="auto"/>
              <w:rPr>
                <w:rFonts w:ascii="Montserrat" w:hAnsi="Montserrat"/>
              </w:rPr>
            </w:pPr>
            <w:r>
              <w:rPr>
                <w:rFonts w:ascii="Montserrat" w:eastAsia="Arial" w:hAnsi="Montserrat" w:cs="Arial"/>
                <w:lang w:eastAsia="ja-JP"/>
              </w:rPr>
              <w:t>Es denoten certes dificultat</w:t>
            </w:r>
            <w:r w:rsidR="0071343A">
              <w:rPr>
                <w:rFonts w:ascii="Montserrat" w:eastAsia="Arial" w:hAnsi="Montserrat" w:cs="Arial"/>
                <w:lang w:eastAsia="ja-JP"/>
              </w:rPr>
              <w:t>s</w:t>
            </w:r>
            <w:r>
              <w:rPr>
                <w:rFonts w:ascii="Montserrat" w:eastAsia="Arial" w:hAnsi="Montserrat" w:cs="Arial"/>
                <w:lang w:eastAsia="ja-JP"/>
              </w:rPr>
              <w:t xml:space="preserve"> per trobar oferta d’habitatge assequible al municipi. És per això que</w:t>
            </w:r>
            <w:r w:rsidR="00B40AA9">
              <w:rPr>
                <w:rFonts w:ascii="Montserrat" w:eastAsia="Arial" w:hAnsi="Montserrat" w:cs="Arial"/>
                <w:lang w:eastAsia="ja-JP"/>
              </w:rPr>
              <w:t xml:space="preserve"> </w:t>
            </w:r>
            <w:r w:rsidR="00B40AA9" w:rsidRPr="00B40AA9">
              <w:rPr>
                <w:rFonts w:ascii="Montserrat" w:hAnsi="Montserrat"/>
              </w:rPr>
              <w:t>es proposa incentivar fiscalment la mobilització d’habitatges per llogar, i es fomenti la promoció d’habitatge de protecció oficial, entre d’altres per al col·lectiu jove per donar oportunitats perquè aquests es puguin emancipar al poble</w:t>
            </w:r>
            <w:r w:rsidR="00B40AA9">
              <w:rPr>
                <w:rFonts w:ascii="Montserrat" w:hAnsi="Montserrat"/>
              </w:rPr>
              <w:t>.</w:t>
            </w:r>
          </w:p>
        </w:tc>
      </w:tr>
      <w:tr w:rsidR="009D5537" w14:paraId="0CAE96D9" w14:textId="77777777" w:rsidTr="009D5537">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38A015C0" w14:textId="77777777" w:rsidR="009D5537" w:rsidRPr="00BF0C9E" w:rsidRDefault="009D5537" w:rsidP="009D5537">
            <w:pPr>
              <w:spacing w:line="360" w:lineRule="auto"/>
              <w:rPr>
                <w:rFonts w:ascii="Montserrat" w:hAnsi="Montserrat"/>
              </w:rPr>
            </w:pPr>
            <w:r w:rsidRPr="00BF0C9E">
              <w:rPr>
                <w:rFonts w:ascii="Montserrat" w:eastAsia="Arial" w:hAnsi="Montserrat" w:cs="Arial"/>
                <w:b/>
                <w:bCs/>
                <w:lang w:eastAsia="ja-JP"/>
              </w:rPr>
              <w:t>Objectius:</w:t>
            </w:r>
          </w:p>
          <w:p w14:paraId="354A7A4B" w14:textId="77777777" w:rsidR="00F7590F" w:rsidRPr="00F7590F" w:rsidRDefault="00F7590F" w:rsidP="00F7590F">
            <w:pPr>
              <w:pStyle w:val="Default"/>
              <w:numPr>
                <w:ilvl w:val="0"/>
                <w:numId w:val="51"/>
              </w:numPr>
              <w:spacing w:line="360" w:lineRule="auto"/>
              <w:rPr>
                <w:rFonts w:ascii="Montserrat" w:hAnsi="Montserrat"/>
                <w:sz w:val="22"/>
                <w:szCs w:val="22"/>
              </w:rPr>
            </w:pPr>
            <w:r w:rsidRPr="00F7590F">
              <w:rPr>
                <w:rFonts w:ascii="Montserrat" w:hAnsi="Montserrat"/>
                <w:color w:val="auto"/>
                <w:sz w:val="22"/>
                <w:szCs w:val="22"/>
              </w:rPr>
              <w:t xml:space="preserve">Bonificar </w:t>
            </w:r>
            <w:proofErr w:type="spellStart"/>
            <w:r w:rsidRPr="00F7590F">
              <w:rPr>
                <w:rFonts w:ascii="Montserrat" w:hAnsi="Montserrat"/>
                <w:color w:val="auto"/>
                <w:sz w:val="22"/>
                <w:szCs w:val="22"/>
              </w:rPr>
              <w:t>fiscalment</w:t>
            </w:r>
            <w:proofErr w:type="spellEnd"/>
            <w:r w:rsidRPr="00F7590F">
              <w:rPr>
                <w:rFonts w:ascii="Montserrat" w:hAnsi="Montserrat"/>
                <w:color w:val="auto"/>
                <w:sz w:val="22"/>
                <w:szCs w:val="22"/>
              </w:rPr>
              <w:t xml:space="preserve"> </w:t>
            </w:r>
            <w:proofErr w:type="spellStart"/>
            <w:r w:rsidRPr="00F7590F">
              <w:rPr>
                <w:rFonts w:ascii="Montserrat" w:hAnsi="Montserrat"/>
                <w:color w:val="auto"/>
                <w:sz w:val="22"/>
                <w:szCs w:val="22"/>
              </w:rPr>
              <w:t>els</w:t>
            </w:r>
            <w:proofErr w:type="spellEnd"/>
            <w:r w:rsidRPr="00F7590F">
              <w:rPr>
                <w:rFonts w:ascii="Montserrat" w:hAnsi="Montserrat"/>
                <w:color w:val="auto"/>
                <w:sz w:val="22"/>
                <w:szCs w:val="22"/>
              </w:rPr>
              <w:t xml:space="preserve"> </w:t>
            </w:r>
            <w:proofErr w:type="spellStart"/>
            <w:r w:rsidRPr="00F7590F">
              <w:rPr>
                <w:rFonts w:ascii="Montserrat" w:hAnsi="Montserrat"/>
                <w:color w:val="auto"/>
                <w:sz w:val="22"/>
                <w:szCs w:val="22"/>
              </w:rPr>
              <w:t>habitatges</w:t>
            </w:r>
            <w:proofErr w:type="spellEnd"/>
            <w:r w:rsidRPr="00F7590F">
              <w:rPr>
                <w:rFonts w:ascii="Montserrat" w:hAnsi="Montserrat"/>
                <w:color w:val="auto"/>
                <w:sz w:val="22"/>
                <w:szCs w:val="22"/>
              </w:rPr>
              <w:t xml:space="preserve"> en </w:t>
            </w:r>
            <w:proofErr w:type="spellStart"/>
            <w:r w:rsidRPr="00F7590F">
              <w:rPr>
                <w:rFonts w:ascii="Montserrat" w:hAnsi="Montserrat"/>
                <w:color w:val="auto"/>
                <w:sz w:val="22"/>
                <w:szCs w:val="22"/>
              </w:rPr>
              <w:t>règim</w:t>
            </w:r>
            <w:proofErr w:type="spellEnd"/>
            <w:r w:rsidRPr="00F7590F">
              <w:rPr>
                <w:rFonts w:ascii="Montserrat" w:hAnsi="Montserrat"/>
                <w:color w:val="auto"/>
                <w:sz w:val="22"/>
                <w:szCs w:val="22"/>
              </w:rPr>
              <w:t xml:space="preserve"> de </w:t>
            </w:r>
            <w:proofErr w:type="spellStart"/>
            <w:r w:rsidRPr="00F7590F">
              <w:rPr>
                <w:rFonts w:ascii="Montserrat" w:hAnsi="Montserrat"/>
                <w:color w:val="auto"/>
                <w:sz w:val="22"/>
                <w:szCs w:val="22"/>
              </w:rPr>
              <w:t>lloguer</w:t>
            </w:r>
            <w:proofErr w:type="spellEnd"/>
            <w:r w:rsidRPr="00F7590F">
              <w:rPr>
                <w:rFonts w:ascii="Montserrat" w:hAnsi="Montserrat"/>
                <w:color w:val="auto"/>
                <w:sz w:val="22"/>
                <w:szCs w:val="22"/>
              </w:rPr>
              <w:t>.</w:t>
            </w:r>
          </w:p>
          <w:p w14:paraId="783E64D1" w14:textId="3396EA5E" w:rsidR="009D5537" w:rsidRPr="00BF0C9E" w:rsidRDefault="00F7590F" w:rsidP="00F7590F">
            <w:pPr>
              <w:pStyle w:val="Prrafodelista"/>
              <w:numPr>
                <w:ilvl w:val="0"/>
                <w:numId w:val="51"/>
              </w:numPr>
              <w:suppressAutoHyphens/>
              <w:autoSpaceDN w:val="0"/>
              <w:spacing w:after="200" w:line="360" w:lineRule="auto"/>
              <w:rPr>
                <w:rFonts w:ascii="Montserrat" w:eastAsia="Arial" w:hAnsi="Montserrat"/>
                <w:lang w:eastAsia="ja-JP"/>
              </w:rPr>
            </w:pPr>
            <w:r w:rsidRPr="00F7590F">
              <w:rPr>
                <w:rFonts w:ascii="Montserrat" w:hAnsi="Montserrat"/>
              </w:rPr>
              <w:t>Promoure la construcció d’Habitatge de Protecció Oficial.</w:t>
            </w:r>
          </w:p>
        </w:tc>
      </w:tr>
      <w:tr w:rsidR="009D5537" w14:paraId="6781E7A4" w14:textId="77777777" w:rsidTr="009D5537">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20DDAC1F" w14:textId="77777777" w:rsidR="009D5537" w:rsidRPr="00BF0C9E" w:rsidRDefault="009D5537" w:rsidP="009D5537">
            <w:pPr>
              <w:spacing w:line="360" w:lineRule="auto"/>
              <w:rPr>
                <w:rFonts w:ascii="Montserrat" w:hAnsi="Montserrat"/>
              </w:rPr>
            </w:pPr>
            <w:r w:rsidRPr="00BF0C9E">
              <w:rPr>
                <w:rFonts w:ascii="Montserrat" w:eastAsia="Arial" w:hAnsi="Montserrat" w:cs="Arial"/>
                <w:b/>
                <w:bCs/>
                <w:lang w:eastAsia="ja-JP"/>
              </w:rPr>
              <w:t>Recursos:</w:t>
            </w:r>
          </w:p>
          <w:p w14:paraId="7320D7F5" w14:textId="77777777" w:rsidR="009D5537" w:rsidRPr="009D5537" w:rsidRDefault="009D5537" w:rsidP="002D7AFD">
            <w:pPr>
              <w:pStyle w:val="Prrafodelista"/>
              <w:numPr>
                <w:ilvl w:val="0"/>
                <w:numId w:val="65"/>
              </w:numPr>
              <w:spacing w:line="360" w:lineRule="auto"/>
              <w:rPr>
                <w:rFonts w:ascii="Montserrat" w:hAnsi="Montserrat"/>
                <w:lang w:eastAsia="ja-JP"/>
              </w:rPr>
            </w:pPr>
            <w:r w:rsidRPr="009D5537">
              <w:rPr>
                <w:rFonts w:ascii="Montserrat" w:hAnsi="Montserrat"/>
                <w:lang w:eastAsia="ja-JP"/>
              </w:rPr>
              <w:t>Àrea d’Habitatge</w:t>
            </w:r>
          </w:p>
          <w:p w14:paraId="4E09C2C5" w14:textId="04555AD9" w:rsidR="009D5537" w:rsidRPr="009D5537" w:rsidRDefault="009D5537" w:rsidP="002D7AFD">
            <w:pPr>
              <w:pStyle w:val="Prrafodelista"/>
              <w:numPr>
                <w:ilvl w:val="0"/>
                <w:numId w:val="65"/>
              </w:numPr>
              <w:spacing w:line="360" w:lineRule="auto"/>
              <w:rPr>
                <w:rFonts w:ascii="Montserrat" w:hAnsi="Montserrat"/>
                <w:lang w:eastAsia="ja-JP"/>
              </w:rPr>
            </w:pPr>
            <w:r w:rsidRPr="009D5537">
              <w:rPr>
                <w:rFonts w:ascii="Montserrat" w:hAnsi="Montserrat"/>
                <w:lang w:eastAsia="ja-JP"/>
              </w:rPr>
              <w:t xml:space="preserve">Àrea de Joventut </w:t>
            </w:r>
          </w:p>
        </w:tc>
      </w:tr>
      <w:tr w:rsidR="009D5537" w14:paraId="50EB413B" w14:textId="77777777" w:rsidTr="009D5537">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7DA063E1" w14:textId="77777777" w:rsidR="009D5537" w:rsidRPr="00BF0C9E" w:rsidRDefault="009D5537" w:rsidP="009D5537">
            <w:pPr>
              <w:spacing w:line="360" w:lineRule="auto"/>
              <w:rPr>
                <w:rFonts w:ascii="Montserrat" w:hAnsi="Montserrat"/>
              </w:rPr>
            </w:pPr>
            <w:r w:rsidRPr="00BF0C9E">
              <w:rPr>
                <w:rFonts w:ascii="Montserrat" w:eastAsia="Arial" w:hAnsi="Montserrat" w:cs="Arial"/>
                <w:b/>
                <w:bCs/>
                <w:lang w:eastAsia="ja-JP"/>
              </w:rPr>
              <w:t>Impacte (esperat):</w:t>
            </w:r>
          </w:p>
          <w:p w14:paraId="0D249EC2" w14:textId="77777777" w:rsidR="009D5537" w:rsidRPr="00BF0C9E" w:rsidRDefault="009D5537" w:rsidP="002D7AFD">
            <w:pPr>
              <w:pStyle w:val="Prrafodelista"/>
              <w:numPr>
                <w:ilvl w:val="0"/>
                <w:numId w:val="52"/>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Alt</w:t>
            </w:r>
          </w:p>
        </w:tc>
      </w:tr>
      <w:tr w:rsidR="009D5537" w14:paraId="77E0B106" w14:textId="77777777" w:rsidTr="009D5537">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6C325C95" w14:textId="77777777" w:rsidR="009D5537" w:rsidRPr="00BF0C9E" w:rsidRDefault="009D5537" w:rsidP="009D5537">
            <w:pPr>
              <w:spacing w:line="360" w:lineRule="auto"/>
              <w:rPr>
                <w:rFonts w:ascii="Montserrat" w:hAnsi="Montserrat"/>
              </w:rPr>
            </w:pPr>
            <w:r w:rsidRPr="00BF0C9E">
              <w:rPr>
                <w:rFonts w:ascii="Montserrat" w:eastAsia="Arial" w:hAnsi="Montserrat" w:cs="Arial"/>
                <w:b/>
                <w:bCs/>
                <w:lang w:eastAsia="ja-JP"/>
              </w:rPr>
              <w:t>Població diana:</w:t>
            </w:r>
          </w:p>
          <w:p w14:paraId="6316AC66" w14:textId="77777777" w:rsidR="009D5537" w:rsidRPr="00BF0C9E" w:rsidRDefault="009D5537" w:rsidP="002D7AFD">
            <w:pPr>
              <w:pStyle w:val="Prrafodelista"/>
              <w:numPr>
                <w:ilvl w:val="0"/>
                <w:numId w:val="54"/>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 xml:space="preserve">Joves majors de 18 anys </w:t>
            </w:r>
          </w:p>
        </w:tc>
      </w:tr>
      <w:tr w:rsidR="009D5537" w14:paraId="65C2F2AA" w14:textId="77777777" w:rsidTr="009D5537">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01F42992" w14:textId="77777777" w:rsidR="009D5537" w:rsidRPr="00BF0C9E" w:rsidRDefault="009D5537" w:rsidP="009D5537">
            <w:pPr>
              <w:spacing w:line="360" w:lineRule="auto"/>
              <w:rPr>
                <w:rFonts w:ascii="Montserrat" w:hAnsi="Montserrat"/>
              </w:rPr>
            </w:pPr>
            <w:r w:rsidRPr="00BF0C9E">
              <w:rPr>
                <w:rFonts w:ascii="Montserrat" w:eastAsia="Arial" w:hAnsi="Montserrat" w:cs="Arial"/>
                <w:b/>
                <w:bCs/>
                <w:lang w:eastAsia="ja-JP"/>
              </w:rPr>
              <w:t>Resultats i indicadors:</w:t>
            </w:r>
          </w:p>
          <w:p w14:paraId="0EEB7938" w14:textId="77777777" w:rsidR="009D5537" w:rsidRPr="00BF0C9E" w:rsidRDefault="009D5537" w:rsidP="002D7AFD">
            <w:pPr>
              <w:pStyle w:val="Prrafodelista"/>
              <w:numPr>
                <w:ilvl w:val="0"/>
                <w:numId w:val="53"/>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 xml:space="preserve">Nombre d’ofertes d’habitatge promocionades en el municipi </w:t>
            </w:r>
          </w:p>
          <w:p w14:paraId="7A960F24" w14:textId="77777777" w:rsidR="009D5537" w:rsidRPr="00BF0C9E" w:rsidRDefault="009D5537" w:rsidP="002D7AFD">
            <w:pPr>
              <w:pStyle w:val="Prrafodelista"/>
              <w:numPr>
                <w:ilvl w:val="0"/>
                <w:numId w:val="53"/>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 xml:space="preserve">Nombre d’habitatges llogats </w:t>
            </w:r>
          </w:p>
          <w:p w14:paraId="69CFD8F4" w14:textId="77777777" w:rsidR="009D5537" w:rsidRPr="00BF0C9E" w:rsidRDefault="009D5537" w:rsidP="002D7AFD">
            <w:pPr>
              <w:pStyle w:val="Prrafodelista"/>
              <w:numPr>
                <w:ilvl w:val="0"/>
                <w:numId w:val="53"/>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Nombre de bonificacions fiscals obtingudes entre el col·lectiu jove</w:t>
            </w:r>
          </w:p>
        </w:tc>
      </w:tr>
    </w:tbl>
    <w:p w14:paraId="023A289A" w14:textId="77777777" w:rsidR="009808A3" w:rsidRDefault="009808A3" w:rsidP="009808A3">
      <w:pPr>
        <w:spacing w:line="360" w:lineRule="auto"/>
        <w:rPr>
          <w:rFonts w:ascii="Montserrat" w:eastAsia="Arial" w:hAnsi="Montserrat" w:cs="Arial"/>
          <w:b/>
          <w:bCs/>
          <w:lang w:eastAsia="ja-JP"/>
        </w:rPr>
      </w:pPr>
    </w:p>
    <w:p w14:paraId="2DB92BFD" w14:textId="77777777" w:rsidR="00F7590F" w:rsidRDefault="00F7590F" w:rsidP="009808A3">
      <w:pPr>
        <w:spacing w:line="360" w:lineRule="auto"/>
        <w:rPr>
          <w:rFonts w:ascii="Montserrat" w:eastAsia="Arial" w:hAnsi="Montserrat" w:cs="Arial"/>
          <w:b/>
          <w:bCs/>
          <w:lang w:eastAsia="ja-JP"/>
        </w:rPr>
      </w:pPr>
    </w:p>
    <w:p w14:paraId="386D1EBE" w14:textId="4967CA9E" w:rsidR="00E2659B" w:rsidRPr="00BF0C9E" w:rsidRDefault="009808A3" w:rsidP="00036022">
      <w:pPr>
        <w:pStyle w:val="Ttulo3"/>
      </w:pPr>
      <w:bookmarkStart w:id="117" w:name="_Toc121298585"/>
      <w:r>
        <w:lastRenderedPageBreak/>
        <w:t>SALUT</w:t>
      </w:r>
      <w:bookmarkEnd w:id="117"/>
    </w:p>
    <w:p w14:paraId="112F748C" w14:textId="77777777" w:rsidR="00E2659B" w:rsidRPr="00BF0C9E" w:rsidRDefault="00E2659B" w:rsidP="00E2659B">
      <w:pPr>
        <w:spacing w:line="360" w:lineRule="auto"/>
        <w:rPr>
          <w:rFonts w:ascii="Montserrat" w:hAnsi="Montserrat"/>
        </w:rPr>
      </w:pPr>
    </w:p>
    <w:tbl>
      <w:tblPr>
        <w:tblW w:w="8490" w:type="dxa"/>
        <w:tblLayout w:type="fixed"/>
        <w:tblCellMar>
          <w:left w:w="10" w:type="dxa"/>
          <w:right w:w="10" w:type="dxa"/>
        </w:tblCellMar>
        <w:tblLook w:val="04A0" w:firstRow="1" w:lastRow="0" w:firstColumn="1" w:lastColumn="0" w:noHBand="0" w:noVBand="1"/>
      </w:tblPr>
      <w:tblGrid>
        <w:gridCol w:w="8490"/>
      </w:tblGrid>
      <w:tr w:rsidR="00E2659B" w14:paraId="0AF8A8EF" w14:textId="77777777" w:rsidTr="00E664B2">
        <w:tc>
          <w:tcPr>
            <w:tcW w:w="8490" w:type="dxa"/>
            <w:tcBorders>
              <w:top w:val="single" w:sz="12" w:space="0" w:color="002060"/>
              <w:bottom w:val="single" w:sz="18" w:space="0" w:color="002060"/>
            </w:tcBorders>
            <w:shd w:val="clear" w:color="auto" w:fill="auto"/>
            <w:tcMar>
              <w:top w:w="0" w:type="dxa"/>
              <w:left w:w="108" w:type="dxa"/>
              <w:bottom w:w="0" w:type="dxa"/>
              <w:right w:w="108" w:type="dxa"/>
            </w:tcMar>
          </w:tcPr>
          <w:p w14:paraId="6496DF12"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 xml:space="preserve">EIX 4. SALUT </w:t>
            </w:r>
          </w:p>
        </w:tc>
      </w:tr>
      <w:tr w:rsidR="00E2659B" w14:paraId="3701C9C0" w14:textId="77777777" w:rsidTr="00E664B2">
        <w:tc>
          <w:tcPr>
            <w:tcW w:w="8490" w:type="dxa"/>
            <w:tcBorders>
              <w:top w:val="single" w:sz="18" w:space="0" w:color="002060"/>
              <w:bottom w:val="single" w:sz="18" w:space="0" w:color="002060"/>
            </w:tcBorders>
            <w:shd w:val="clear" w:color="auto" w:fill="B4C6E7" w:themeFill="accent1" w:themeFillTint="66"/>
            <w:tcMar>
              <w:top w:w="0" w:type="dxa"/>
              <w:left w:w="108" w:type="dxa"/>
              <w:bottom w:w="0" w:type="dxa"/>
              <w:right w:w="108" w:type="dxa"/>
            </w:tcMar>
          </w:tcPr>
          <w:p w14:paraId="007581D0" w14:textId="0492656F" w:rsidR="00E2659B" w:rsidRPr="00B63D23" w:rsidRDefault="00E2659B">
            <w:pPr>
              <w:spacing w:line="360" w:lineRule="auto"/>
              <w:rPr>
                <w:rFonts w:ascii="Montserrat" w:eastAsia="Arial" w:hAnsi="Montserrat" w:cs="Arial"/>
                <w:b/>
                <w:bCs/>
                <w:lang w:eastAsia="ja-JP"/>
              </w:rPr>
            </w:pPr>
            <w:r w:rsidRPr="00B63D23">
              <w:rPr>
                <w:rFonts w:ascii="Montserrat" w:eastAsia="Arial" w:hAnsi="Montserrat" w:cs="Arial"/>
                <w:b/>
                <w:bCs/>
                <w:lang w:eastAsia="ja-JP"/>
              </w:rPr>
              <w:t>Taller de prevenció de drogodependències, sexualitat i afectivitat a l’institut i en espais de referència juvenil</w:t>
            </w:r>
          </w:p>
        </w:tc>
      </w:tr>
      <w:tr w:rsidR="00E2659B" w14:paraId="15A0D91E" w14:textId="77777777" w:rsidTr="00E664B2">
        <w:tc>
          <w:tcPr>
            <w:tcW w:w="8490" w:type="dxa"/>
            <w:tcBorders>
              <w:top w:val="single" w:sz="18" w:space="0" w:color="002060"/>
              <w:bottom w:val="single" w:sz="12" w:space="0" w:color="002060"/>
            </w:tcBorders>
            <w:shd w:val="clear" w:color="auto" w:fill="auto"/>
            <w:tcMar>
              <w:top w:w="0" w:type="dxa"/>
              <w:left w:w="108" w:type="dxa"/>
              <w:bottom w:w="0" w:type="dxa"/>
              <w:right w:w="108" w:type="dxa"/>
            </w:tcMar>
          </w:tcPr>
          <w:p w14:paraId="5AA5A5A3"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 xml:space="preserve">Descripció (activitats): </w:t>
            </w:r>
          </w:p>
          <w:p w14:paraId="0987D8D4" w14:textId="3A625233" w:rsidR="004519C0" w:rsidRDefault="004519C0" w:rsidP="00EC1432">
            <w:pPr>
              <w:spacing w:after="0" w:line="360" w:lineRule="auto"/>
              <w:rPr>
                <w:rFonts w:ascii="Montserrat" w:eastAsia="Arial" w:hAnsi="Montserrat" w:cs="Arial"/>
                <w:sz w:val="20"/>
                <w:szCs w:val="20"/>
                <w:lang w:eastAsia="ja-JP"/>
              </w:rPr>
            </w:pPr>
            <w:r>
              <w:rPr>
                <w:rFonts w:ascii="Montserrat" w:eastAsia="Arial" w:hAnsi="Montserrat" w:cs="Arial"/>
                <w:sz w:val="20"/>
                <w:szCs w:val="20"/>
                <w:lang w:eastAsia="ja-JP"/>
              </w:rPr>
              <w:t xml:space="preserve">Activitat realitzada a l’institut i en espais de referència juvenil amb la finalitat de prevenir i sensibilitzar sobre el consum de drogues, la sexualitat i altres problemàtiques socials. </w:t>
            </w:r>
          </w:p>
          <w:p w14:paraId="1FD0502F" w14:textId="56CC4F30" w:rsidR="00E2659B" w:rsidRPr="00EC1432" w:rsidRDefault="00E2659B" w:rsidP="00EC1432">
            <w:pPr>
              <w:spacing w:after="0" w:line="360" w:lineRule="auto"/>
              <w:rPr>
                <w:rFonts w:ascii="Montserrat" w:eastAsia="Arial" w:hAnsi="Montserrat" w:cs="Arial"/>
                <w:sz w:val="20"/>
                <w:szCs w:val="20"/>
                <w:lang w:eastAsia="ja-JP"/>
              </w:rPr>
            </w:pPr>
          </w:p>
        </w:tc>
      </w:tr>
      <w:tr w:rsidR="00E2659B" w14:paraId="660899DE"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56B616A9"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Objectius:</w:t>
            </w:r>
          </w:p>
          <w:p w14:paraId="2290252B" w14:textId="6E0B19F5" w:rsidR="00E2659B" w:rsidRPr="00BF0C9E" w:rsidRDefault="002C0B06" w:rsidP="002D7AFD">
            <w:pPr>
              <w:pStyle w:val="Prrafodelista"/>
              <w:numPr>
                <w:ilvl w:val="0"/>
                <w:numId w:val="51"/>
              </w:numPr>
              <w:suppressAutoHyphens/>
              <w:autoSpaceDN w:val="0"/>
              <w:spacing w:after="200" w:line="360" w:lineRule="auto"/>
              <w:rPr>
                <w:rFonts w:ascii="Montserrat" w:eastAsia="Arial" w:hAnsi="Montserrat"/>
                <w:lang w:eastAsia="ja-JP"/>
              </w:rPr>
            </w:pPr>
            <w:r>
              <w:rPr>
                <w:rFonts w:ascii="Montserrat" w:eastAsia="Arial" w:hAnsi="Montserrat"/>
                <w:lang w:eastAsia="ja-JP"/>
              </w:rPr>
              <w:t xml:space="preserve">Sensibilitzar sobre les conseqüències de les drogodependències per prevenir-les </w:t>
            </w:r>
            <w:r w:rsidR="00E2659B" w:rsidRPr="00BF0C9E">
              <w:rPr>
                <w:rFonts w:ascii="Montserrat" w:eastAsia="Arial" w:hAnsi="Montserrat"/>
                <w:lang w:eastAsia="ja-JP"/>
              </w:rPr>
              <w:t xml:space="preserve"> entre joves</w:t>
            </w:r>
          </w:p>
          <w:p w14:paraId="0EEE98F3" w14:textId="77777777" w:rsidR="00E2659B" w:rsidRPr="00BF0C9E" w:rsidRDefault="00E2659B" w:rsidP="002D7AFD">
            <w:pPr>
              <w:pStyle w:val="Prrafodelista"/>
              <w:numPr>
                <w:ilvl w:val="0"/>
                <w:numId w:val="51"/>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Promoure hàbits saludables</w:t>
            </w:r>
          </w:p>
          <w:p w14:paraId="726E49D6" w14:textId="77777777" w:rsidR="00E2659B" w:rsidRPr="00BF0C9E" w:rsidRDefault="00E2659B" w:rsidP="002D7AFD">
            <w:pPr>
              <w:pStyle w:val="Prrafodelista"/>
              <w:numPr>
                <w:ilvl w:val="0"/>
                <w:numId w:val="51"/>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Fomentar  un  bon  grau  de salut  sexual</w:t>
            </w:r>
          </w:p>
          <w:p w14:paraId="0C13935A" w14:textId="77777777" w:rsidR="00E2659B" w:rsidRPr="00BF0C9E" w:rsidRDefault="00E2659B" w:rsidP="002D7AFD">
            <w:pPr>
              <w:pStyle w:val="Prrafodelista"/>
              <w:numPr>
                <w:ilvl w:val="0"/>
                <w:numId w:val="51"/>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Implementar la intervenció amb les famílies i la comunitat educativa</w:t>
            </w:r>
          </w:p>
        </w:tc>
      </w:tr>
      <w:tr w:rsidR="00E2659B" w14:paraId="6C4B96D9"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7303BFFF"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Recursos:</w:t>
            </w:r>
          </w:p>
          <w:p w14:paraId="7C79FC38" w14:textId="77777777" w:rsidR="00681F6F" w:rsidRPr="009D5537" w:rsidRDefault="00681F6F" w:rsidP="002D7AFD">
            <w:pPr>
              <w:pStyle w:val="Prrafodelista"/>
              <w:numPr>
                <w:ilvl w:val="0"/>
                <w:numId w:val="67"/>
              </w:numPr>
              <w:spacing w:line="360" w:lineRule="auto"/>
              <w:rPr>
                <w:rFonts w:ascii="Montserrat" w:hAnsi="Montserrat"/>
                <w:lang w:eastAsia="ja-JP"/>
              </w:rPr>
            </w:pPr>
            <w:r w:rsidRPr="009D5537">
              <w:rPr>
                <w:rFonts w:ascii="Montserrat" w:hAnsi="Montserrat"/>
                <w:lang w:eastAsia="ja-JP"/>
              </w:rPr>
              <w:t>Àrea de Joventut</w:t>
            </w:r>
          </w:p>
          <w:p w14:paraId="6ECDF749" w14:textId="77777777" w:rsidR="00681F6F" w:rsidRPr="009D5537" w:rsidRDefault="00681F6F" w:rsidP="002D7AFD">
            <w:pPr>
              <w:pStyle w:val="Prrafodelista"/>
              <w:numPr>
                <w:ilvl w:val="0"/>
                <w:numId w:val="67"/>
              </w:numPr>
              <w:spacing w:line="360" w:lineRule="auto"/>
              <w:rPr>
                <w:rFonts w:ascii="Montserrat" w:hAnsi="Montserrat"/>
                <w:lang w:eastAsia="ja-JP"/>
              </w:rPr>
            </w:pPr>
            <w:r w:rsidRPr="009D5537">
              <w:rPr>
                <w:rFonts w:ascii="Montserrat" w:hAnsi="Montserrat"/>
                <w:lang w:eastAsia="ja-JP"/>
              </w:rPr>
              <w:t xml:space="preserve">Àrea d’Educació </w:t>
            </w:r>
          </w:p>
          <w:p w14:paraId="2A71D6D6" w14:textId="6E94B0F7" w:rsidR="00E2659B" w:rsidRPr="009D5537" w:rsidRDefault="00E2659B" w:rsidP="002D7AFD">
            <w:pPr>
              <w:pStyle w:val="Prrafodelista"/>
              <w:numPr>
                <w:ilvl w:val="0"/>
                <w:numId w:val="67"/>
              </w:numPr>
              <w:spacing w:line="360" w:lineRule="auto"/>
              <w:rPr>
                <w:rFonts w:ascii="Montserrat" w:hAnsi="Montserrat"/>
                <w:lang w:eastAsia="ja-JP"/>
              </w:rPr>
            </w:pPr>
            <w:r w:rsidRPr="009D5537">
              <w:rPr>
                <w:rFonts w:ascii="Montserrat" w:hAnsi="Montserrat"/>
                <w:lang w:eastAsia="ja-JP"/>
              </w:rPr>
              <w:t>Àrea de Salut</w:t>
            </w:r>
          </w:p>
        </w:tc>
      </w:tr>
      <w:tr w:rsidR="00E2659B" w14:paraId="196CA0D2"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2AE6EB22"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Impacte:</w:t>
            </w:r>
          </w:p>
          <w:p w14:paraId="77D74B31" w14:textId="77777777" w:rsidR="00E2659B" w:rsidRPr="00BF0C9E" w:rsidRDefault="00E2659B" w:rsidP="002D7AFD">
            <w:pPr>
              <w:pStyle w:val="Prrafodelista"/>
              <w:numPr>
                <w:ilvl w:val="0"/>
                <w:numId w:val="52"/>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Mig</w:t>
            </w:r>
          </w:p>
        </w:tc>
      </w:tr>
      <w:tr w:rsidR="00E2659B" w14:paraId="39B1D51D"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7762623D"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Població diana:</w:t>
            </w:r>
          </w:p>
          <w:p w14:paraId="145FC915" w14:textId="1B1B2EC8" w:rsidR="00E2659B" w:rsidRPr="009D5537" w:rsidRDefault="00E2659B" w:rsidP="002D7AFD">
            <w:pPr>
              <w:pStyle w:val="Prrafodelista"/>
              <w:numPr>
                <w:ilvl w:val="0"/>
                <w:numId w:val="68"/>
              </w:numPr>
              <w:spacing w:line="360" w:lineRule="auto"/>
              <w:rPr>
                <w:rFonts w:ascii="Montserrat" w:eastAsia="Arial" w:hAnsi="Montserrat"/>
                <w:lang w:eastAsia="ja-JP"/>
              </w:rPr>
            </w:pPr>
            <w:r w:rsidRPr="009D5537">
              <w:rPr>
                <w:rFonts w:ascii="Montserrat" w:eastAsia="Arial" w:hAnsi="Montserrat"/>
                <w:lang w:eastAsia="ja-JP"/>
              </w:rPr>
              <w:t>Col·lectiu jove majors de 1</w:t>
            </w:r>
            <w:r w:rsidR="002C0B06">
              <w:rPr>
                <w:rFonts w:ascii="Montserrat" w:eastAsia="Arial" w:hAnsi="Montserrat"/>
                <w:lang w:eastAsia="ja-JP"/>
              </w:rPr>
              <w:t>2</w:t>
            </w:r>
            <w:r w:rsidRPr="009D5537">
              <w:rPr>
                <w:rFonts w:ascii="Montserrat" w:eastAsia="Arial" w:hAnsi="Montserrat"/>
                <w:lang w:eastAsia="ja-JP"/>
              </w:rPr>
              <w:t xml:space="preserve"> anys i famílies </w:t>
            </w:r>
          </w:p>
        </w:tc>
      </w:tr>
      <w:tr w:rsidR="00E2659B" w14:paraId="35D654FD"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764992FF"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Resultats i indicadors:</w:t>
            </w:r>
          </w:p>
          <w:p w14:paraId="7F993C31" w14:textId="77777777" w:rsidR="00E2659B" w:rsidRPr="00BF0C9E" w:rsidRDefault="00E2659B" w:rsidP="002D7AFD">
            <w:pPr>
              <w:pStyle w:val="Prrafodelista"/>
              <w:numPr>
                <w:ilvl w:val="0"/>
                <w:numId w:val="53"/>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 xml:space="preserve">Nombre d’assistents als tallers </w:t>
            </w:r>
          </w:p>
          <w:p w14:paraId="34A711DF" w14:textId="77777777" w:rsidR="00E2659B" w:rsidRPr="00BF0C9E" w:rsidRDefault="00E2659B" w:rsidP="002D7AFD">
            <w:pPr>
              <w:pStyle w:val="Prrafodelista"/>
              <w:numPr>
                <w:ilvl w:val="0"/>
                <w:numId w:val="53"/>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Nombre de famílies que reben intervenció</w:t>
            </w:r>
          </w:p>
          <w:p w14:paraId="08656B69" w14:textId="77777777" w:rsidR="00E2659B" w:rsidRPr="00BF0C9E" w:rsidRDefault="00E2659B" w:rsidP="002D7AFD">
            <w:pPr>
              <w:pStyle w:val="Prrafodelista"/>
              <w:numPr>
                <w:ilvl w:val="0"/>
                <w:numId w:val="53"/>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Percepció de millora i satisfacció de les persones assistents als tallers</w:t>
            </w:r>
          </w:p>
        </w:tc>
      </w:tr>
    </w:tbl>
    <w:tbl>
      <w:tblPr>
        <w:tblpPr w:leftFromText="141" w:rightFromText="141" w:vertAnchor="text" w:horzAnchor="margin" w:tblpY="127"/>
        <w:tblW w:w="8490" w:type="dxa"/>
        <w:tblLayout w:type="fixed"/>
        <w:tblCellMar>
          <w:left w:w="10" w:type="dxa"/>
          <w:right w:w="10" w:type="dxa"/>
        </w:tblCellMar>
        <w:tblLook w:val="04A0" w:firstRow="1" w:lastRow="0" w:firstColumn="1" w:lastColumn="0" w:noHBand="0" w:noVBand="1"/>
      </w:tblPr>
      <w:tblGrid>
        <w:gridCol w:w="8490"/>
      </w:tblGrid>
      <w:tr w:rsidR="00DE1E63" w:rsidRPr="007B06DB" w14:paraId="451F764F" w14:textId="77777777" w:rsidTr="00DE1E63">
        <w:tc>
          <w:tcPr>
            <w:tcW w:w="8490" w:type="dxa"/>
            <w:tcBorders>
              <w:top w:val="single" w:sz="12" w:space="0" w:color="002060"/>
              <w:bottom w:val="single" w:sz="18" w:space="0" w:color="002060"/>
            </w:tcBorders>
            <w:shd w:val="clear" w:color="auto" w:fill="auto"/>
            <w:tcMar>
              <w:top w:w="0" w:type="dxa"/>
              <w:left w:w="108" w:type="dxa"/>
              <w:bottom w:w="0" w:type="dxa"/>
              <w:right w:w="108" w:type="dxa"/>
            </w:tcMar>
          </w:tcPr>
          <w:p w14:paraId="7AC3D06A" w14:textId="77777777" w:rsidR="00DE1E63" w:rsidRPr="007B06DB" w:rsidRDefault="00DE1E63" w:rsidP="00DE1E63">
            <w:pPr>
              <w:spacing w:line="360" w:lineRule="auto"/>
              <w:rPr>
                <w:rFonts w:ascii="Montserrat" w:hAnsi="Montserrat"/>
                <w:sz w:val="20"/>
                <w:szCs w:val="20"/>
              </w:rPr>
            </w:pPr>
            <w:r w:rsidRPr="007B06DB">
              <w:rPr>
                <w:rFonts w:ascii="Montserrat" w:eastAsia="Arial" w:hAnsi="Montserrat" w:cs="Arial"/>
                <w:b/>
                <w:bCs/>
                <w:sz w:val="20"/>
                <w:szCs w:val="20"/>
                <w:lang w:eastAsia="ja-JP"/>
              </w:rPr>
              <w:lastRenderedPageBreak/>
              <w:t xml:space="preserve">EIX 4. SALUT </w:t>
            </w:r>
          </w:p>
        </w:tc>
      </w:tr>
      <w:tr w:rsidR="00DE1E63" w:rsidRPr="007B06DB" w14:paraId="2436B666" w14:textId="77777777" w:rsidTr="00DE1E63">
        <w:tc>
          <w:tcPr>
            <w:tcW w:w="8490" w:type="dxa"/>
            <w:tcBorders>
              <w:top w:val="single" w:sz="18" w:space="0" w:color="002060"/>
              <w:bottom w:val="single" w:sz="18" w:space="0" w:color="002060"/>
            </w:tcBorders>
            <w:shd w:val="clear" w:color="auto" w:fill="B4C6E7" w:themeFill="accent1" w:themeFillTint="66"/>
            <w:tcMar>
              <w:top w:w="0" w:type="dxa"/>
              <w:left w:w="108" w:type="dxa"/>
              <w:bottom w:w="0" w:type="dxa"/>
              <w:right w:w="108" w:type="dxa"/>
            </w:tcMar>
          </w:tcPr>
          <w:p w14:paraId="630A7BA8" w14:textId="77777777" w:rsidR="00DE1E63" w:rsidRPr="007B06DB" w:rsidRDefault="00DE1E63" w:rsidP="00DE1E63">
            <w:pPr>
              <w:spacing w:line="360" w:lineRule="auto"/>
              <w:rPr>
                <w:rFonts w:ascii="Montserrat" w:eastAsia="Arial" w:hAnsi="Montserrat" w:cs="Arial"/>
                <w:b/>
                <w:bCs/>
                <w:sz w:val="20"/>
                <w:szCs w:val="20"/>
                <w:lang w:eastAsia="ja-JP"/>
              </w:rPr>
            </w:pPr>
            <w:r w:rsidRPr="007B06DB">
              <w:rPr>
                <w:rFonts w:ascii="Montserrat" w:eastAsia="Arial" w:hAnsi="Montserrat" w:cs="Arial"/>
                <w:b/>
                <w:bCs/>
                <w:sz w:val="20"/>
                <w:szCs w:val="20"/>
                <w:lang w:eastAsia="ja-JP"/>
              </w:rPr>
              <w:t xml:space="preserve">Dinamització de l’esport juvenil: campionats </w:t>
            </w:r>
            <w:r>
              <w:rPr>
                <w:rFonts w:ascii="Montserrat" w:eastAsia="Arial" w:hAnsi="Montserrat" w:cs="Arial"/>
                <w:b/>
                <w:bCs/>
                <w:sz w:val="20"/>
                <w:szCs w:val="20"/>
                <w:lang w:eastAsia="ja-JP"/>
              </w:rPr>
              <w:t>esportius</w:t>
            </w:r>
          </w:p>
        </w:tc>
      </w:tr>
      <w:tr w:rsidR="00DE1E63" w:rsidRPr="007B06DB" w14:paraId="3B383260" w14:textId="77777777" w:rsidTr="00DE1E63">
        <w:tc>
          <w:tcPr>
            <w:tcW w:w="8490" w:type="dxa"/>
            <w:tcBorders>
              <w:top w:val="single" w:sz="18" w:space="0" w:color="002060"/>
              <w:bottom w:val="single" w:sz="12" w:space="0" w:color="002060"/>
            </w:tcBorders>
            <w:shd w:val="clear" w:color="auto" w:fill="auto"/>
            <w:tcMar>
              <w:top w:w="0" w:type="dxa"/>
              <w:left w:w="108" w:type="dxa"/>
              <w:bottom w:w="0" w:type="dxa"/>
              <w:right w:w="108" w:type="dxa"/>
            </w:tcMar>
          </w:tcPr>
          <w:p w14:paraId="62001CC7" w14:textId="77777777" w:rsidR="00DE1E63" w:rsidRDefault="00DE1E63" w:rsidP="00DE1E63">
            <w:pPr>
              <w:spacing w:line="360" w:lineRule="auto"/>
              <w:rPr>
                <w:rFonts w:ascii="Montserrat" w:hAnsi="Montserrat"/>
                <w:sz w:val="20"/>
                <w:szCs w:val="20"/>
              </w:rPr>
            </w:pPr>
            <w:r w:rsidRPr="007B06DB">
              <w:rPr>
                <w:rFonts w:ascii="Montserrat" w:eastAsia="Arial" w:hAnsi="Montserrat" w:cs="Arial"/>
                <w:b/>
                <w:bCs/>
                <w:sz w:val="20"/>
                <w:szCs w:val="20"/>
                <w:lang w:eastAsia="ja-JP"/>
              </w:rPr>
              <w:t xml:space="preserve">Descripció (activitats): </w:t>
            </w:r>
          </w:p>
          <w:p w14:paraId="395CE133" w14:textId="77777777" w:rsidR="00DE1E63" w:rsidRPr="00FD72A6" w:rsidRDefault="00DE1E63" w:rsidP="00DE1E63">
            <w:pPr>
              <w:pStyle w:val="Default"/>
              <w:spacing w:line="360" w:lineRule="auto"/>
              <w:jc w:val="both"/>
              <w:rPr>
                <w:rFonts w:ascii="Montserrat" w:hAnsi="Montserrat"/>
                <w:sz w:val="22"/>
                <w:szCs w:val="22"/>
              </w:rPr>
            </w:pPr>
            <w:proofErr w:type="spellStart"/>
            <w:r w:rsidRPr="00FD72A6">
              <w:rPr>
                <w:rFonts w:ascii="Montserrat" w:hAnsi="Montserrat"/>
                <w:sz w:val="22"/>
                <w:szCs w:val="22"/>
              </w:rPr>
              <w:t>Organització</w:t>
            </w:r>
            <w:proofErr w:type="spellEnd"/>
            <w:r w:rsidRPr="00FD72A6">
              <w:rPr>
                <w:rFonts w:ascii="Montserrat" w:hAnsi="Montserrat"/>
                <w:sz w:val="22"/>
                <w:szCs w:val="22"/>
              </w:rPr>
              <w:t xml:space="preserve"> de diversos </w:t>
            </w:r>
            <w:proofErr w:type="spellStart"/>
            <w:r w:rsidRPr="00FD72A6">
              <w:rPr>
                <w:rFonts w:ascii="Montserrat" w:hAnsi="Montserrat"/>
                <w:sz w:val="22"/>
                <w:szCs w:val="22"/>
              </w:rPr>
              <w:t>campionats</w:t>
            </w:r>
            <w:proofErr w:type="spellEnd"/>
            <w:r w:rsidRPr="00FD72A6">
              <w:rPr>
                <w:rFonts w:ascii="Montserrat" w:hAnsi="Montserrat"/>
                <w:sz w:val="22"/>
                <w:szCs w:val="22"/>
              </w:rPr>
              <w:t xml:space="preserve"> </w:t>
            </w:r>
            <w:proofErr w:type="spellStart"/>
            <w:r>
              <w:rPr>
                <w:rFonts w:ascii="Montserrat" w:hAnsi="Montserrat"/>
                <w:sz w:val="22"/>
                <w:szCs w:val="22"/>
              </w:rPr>
              <w:t>esportius</w:t>
            </w:r>
            <w:proofErr w:type="spellEnd"/>
            <w:r w:rsidRPr="00FD72A6">
              <w:rPr>
                <w:rFonts w:ascii="Montserrat" w:hAnsi="Montserrat"/>
                <w:sz w:val="22"/>
                <w:szCs w:val="22"/>
              </w:rPr>
              <w:t xml:space="preserve"> </w:t>
            </w:r>
            <w:proofErr w:type="spellStart"/>
            <w:r w:rsidRPr="00FD72A6">
              <w:rPr>
                <w:rFonts w:ascii="Montserrat" w:hAnsi="Montserrat"/>
                <w:sz w:val="22"/>
                <w:szCs w:val="22"/>
              </w:rPr>
              <w:t>dirigits</w:t>
            </w:r>
            <w:proofErr w:type="spellEnd"/>
            <w:r w:rsidRPr="00FD72A6">
              <w:rPr>
                <w:rFonts w:ascii="Montserrat" w:hAnsi="Montserrat"/>
                <w:sz w:val="22"/>
                <w:szCs w:val="22"/>
              </w:rPr>
              <w:t xml:space="preserve"> al </w:t>
            </w:r>
            <w:proofErr w:type="spellStart"/>
            <w:r w:rsidRPr="00FD72A6">
              <w:rPr>
                <w:rFonts w:ascii="Montserrat" w:hAnsi="Montserrat"/>
                <w:sz w:val="22"/>
                <w:szCs w:val="22"/>
              </w:rPr>
              <w:t>públic</w:t>
            </w:r>
            <w:proofErr w:type="spellEnd"/>
            <w:r w:rsidRPr="00FD72A6">
              <w:rPr>
                <w:rFonts w:ascii="Montserrat" w:hAnsi="Montserrat"/>
                <w:sz w:val="22"/>
                <w:szCs w:val="22"/>
              </w:rPr>
              <w:t xml:space="preserve"> </w:t>
            </w:r>
            <w:proofErr w:type="spellStart"/>
            <w:r w:rsidRPr="00FD72A6">
              <w:rPr>
                <w:rFonts w:ascii="Montserrat" w:hAnsi="Montserrat"/>
                <w:sz w:val="22"/>
                <w:szCs w:val="22"/>
              </w:rPr>
              <w:t>jove</w:t>
            </w:r>
            <w:proofErr w:type="spellEnd"/>
            <w:r w:rsidRPr="00FD72A6">
              <w:rPr>
                <w:rFonts w:ascii="Montserrat" w:hAnsi="Montserrat"/>
                <w:sz w:val="22"/>
                <w:szCs w:val="22"/>
              </w:rPr>
              <w:t xml:space="preserve">, en </w:t>
            </w:r>
            <w:proofErr w:type="spellStart"/>
            <w:r w:rsidRPr="00FD72A6">
              <w:rPr>
                <w:rFonts w:ascii="Montserrat" w:hAnsi="Montserrat"/>
                <w:sz w:val="22"/>
                <w:szCs w:val="22"/>
              </w:rPr>
              <w:t>coordinació</w:t>
            </w:r>
            <w:proofErr w:type="spellEnd"/>
            <w:r w:rsidRPr="00FD72A6">
              <w:rPr>
                <w:rFonts w:ascii="Montserrat" w:hAnsi="Montserrat"/>
                <w:sz w:val="22"/>
                <w:szCs w:val="22"/>
              </w:rPr>
              <w:t xml:space="preserve"> </w:t>
            </w:r>
            <w:proofErr w:type="spellStart"/>
            <w:r w:rsidRPr="00FD72A6">
              <w:rPr>
                <w:rFonts w:ascii="Montserrat" w:hAnsi="Montserrat"/>
                <w:sz w:val="22"/>
                <w:szCs w:val="22"/>
              </w:rPr>
              <w:t>amb</w:t>
            </w:r>
            <w:proofErr w:type="spellEnd"/>
            <w:r w:rsidRPr="00FD72A6">
              <w:rPr>
                <w:rFonts w:ascii="Montserrat" w:hAnsi="Montserrat"/>
                <w:sz w:val="22"/>
                <w:szCs w:val="22"/>
              </w:rPr>
              <w:t xml:space="preserve"> les </w:t>
            </w:r>
            <w:proofErr w:type="spellStart"/>
            <w:r w:rsidRPr="00FD72A6">
              <w:rPr>
                <w:rFonts w:ascii="Montserrat" w:hAnsi="Montserrat"/>
                <w:sz w:val="22"/>
                <w:szCs w:val="22"/>
              </w:rPr>
              <w:t>entitats</w:t>
            </w:r>
            <w:proofErr w:type="spellEnd"/>
            <w:r w:rsidRPr="00FD72A6">
              <w:rPr>
                <w:rFonts w:ascii="Montserrat" w:hAnsi="Montserrat"/>
                <w:sz w:val="22"/>
                <w:szCs w:val="22"/>
              </w:rPr>
              <w:t xml:space="preserve"> del </w:t>
            </w:r>
            <w:proofErr w:type="spellStart"/>
            <w:r w:rsidRPr="00FD72A6">
              <w:rPr>
                <w:rFonts w:ascii="Montserrat" w:hAnsi="Montserrat"/>
                <w:sz w:val="22"/>
                <w:szCs w:val="22"/>
              </w:rPr>
              <w:t>poble</w:t>
            </w:r>
            <w:proofErr w:type="spellEnd"/>
            <w:r w:rsidRPr="00FD72A6">
              <w:rPr>
                <w:rFonts w:ascii="Montserrat" w:hAnsi="Montserrat"/>
                <w:sz w:val="22"/>
                <w:szCs w:val="22"/>
              </w:rPr>
              <w:t xml:space="preserve"> de </w:t>
            </w:r>
            <w:proofErr w:type="spellStart"/>
            <w:r w:rsidRPr="00FD72A6">
              <w:rPr>
                <w:rFonts w:ascii="Montserrat" w:hAnsi="Montserrat"/>
                <w:sz w:val="22"/>
                <w:szCs w:val="22"/>
              </w:rPr>
              <w:t>l’àmbit</w:t>
            </w:r>
            <w:proofErr w:type="spellEnd"/>
            <w:r w:rsidRPr="00FD72A6">
              <w:rPr>
                <w:rFonts w:ascii="Montserrat" w:hAnsi="Montserrat"/>
                <w:sz w:val="22"/>
                <w:szCs w:val="22"/>
              </w:rPr>
              <w:t xml:space="preserve"> </w:t>
            </w:r>
            <w:proofErr w:type="spellStart"/>
            <w:r w:rsidRPr="00FD72A6">
              <w:rPr>
                <w:rFonts w:ascii="Montserrat" w:hAnsi="Montserrat"/>
                <w:sz w:val="22"/>
                <w:szCs w:val="22"/>
              </w:rPr>
              <w:t>esportiu</w:t>
            </w:r>
            <w:proofErr w:type="spellEnd"/>
            <w:r w:rsidRPr="00FD72A6">
              <w:rPr>
                <w:rFonts w:ascii="Montserrat" w:hAnsi="Montserrat"/>
                <w:sz w:val="22"/>
                <w:szCs w:val="22"/>
              </w:rPr>
              <w:t xml:space="preserve">. </w:t>
            </w:r>
            <w:proofErr w:type="spellStart"/>
            <w:r w:rsidRPr="00FD72A6">
              <w:rPr>
                <w:rFonts w:ascii="Montserrat" w:hAnsi="Montserrat"/>
                <w:sz w:val="22"/>
                <w:szCs w:val="22"/>
              </w:rPr>
              <w:t>Coresponsabilització</w:t>
            </w:r>
            <w:proofErr w:type="spellEnd"/>
            <w:r w:rsidRPr="00FD72A6">
              <w:rPr>
                <w:rFonts w:ascii="Montserrat" w:hAnsi="Montserrat"/>
                <w:sz w:val="22"/>
                <w:szCs w:val="22"/>
              </w:rPr>
              <w:t xml:space="preserve"> </w:t>
            </w:r>
            <w:proofErr w:type="spellStart"/>
            <w:r w:rsidRPr="00FD72A6">
              <w:rPr>
                <w:rFonts w:ascii="Montserrat" w:hAnsi="Montserrat"/>
                <w:sz w:val="22"/>
                <w:szCs w:val="22"/>
              </w:rPr>
              <w:t>amb</w:t>
            </w:r>
            <w:proofErr w:type="spellEnd"/>
            <w:r w:rsidRPr="00FD72A6">
              <w:rPr>
                <w:rFonts w:ascii="Montserrat" w:hAnsi="Montserrat"/>
                <w:sz w:val="22"/>
                <w:szCs w:val="22"/>
              </w:rPr>
              <w:t xml:space="preserve"> el </w:t>
            </w:r>
            <w:proofErr w:type="spellStart"/>
            <w:r w:rsidRPr="00FD72A6">
              <w:rPr>
                <w:rFonts w:ascii="Montserrat" w:hAnsi="Montserrat"/>
                <w:sz w:val="22"/>
                <w:szCs w:val="22"/>
              </w:rPr>
              <w:t>grup</w:t>
            </w:r>
            <w:proofErr w:type="spellEnd"/>
            <w:r w:rsidRPr="00FD72A6">
              <w:rPr>
                <w:rFonts w:ascii="Montserrat" w:hAnsi="Montserrat"/>
                <w:sz w:val="22"/>
                <w:szCs w:val="22"/>
              </w:rPr>
              <w:t xml:space="preserve"> de </w:t>
            </w:r>
            <w:proofErr w:type="spellStart"/>
            <w:r w:rsidRPr="00FD72A6">
              <w:rPr>
                <w:rFonts w:ascii="Montserrat" w:hAnsi="Montserrat"/>
                <w:sz w:val="22"/>
                <w:szCs w:val="22"/>
              </w:rPr>
              <w:t>joves</w:t>
            </w:r>
            <w:proofErr w:type="spellEnd"/>
            <w:r w:rsidRPr="00FD72A6">
              <w:rPr>
                <w:rFonts w:ascii="Montserrat" w:hAnsi="Montserrat"/>
                <w:sz w:val="22"/>
                <w:szCs w:val="22"/>
              </w:rPr>
              <w:t xml:space="preserve"> de </w:t>
            </w:r>
            <w:proofErr w:type="spellStart"/>
            <w:r w:rsidRPr="00FD72A6">
              <w:rPr>
                <w:rFonts w:ascii="Montserrat" w:hAnsi="Montserrat"/>
                <w:sz w:val="22"/>
                <w:szCs w:val="22"/>
              </w:rPr>
              <w:t>l’organització</w:t>
            </w:r>
            <w:proofErr w:type="spellEnd"/>
            <w:r w:rsidRPr="00FD72A6">
              <w:rPr>
                <w:rFonts w:ascii="Montserrat" w:hAnsi="Montserrat"/>
                <w:sz w:val="22"/>
                <w:szCs w:val="22"/>
              </w:rPr>
              <w:t xml:space="preserve"> </w:t>
            </w:r>
            <w:proofErr w:type="spellStart"/>
            <w:r w:rsidRPr="00FD72A6">
              <w:rPr>
                <w:rFonts w:ascii="Montserrat" w:hAnsi="Montserrat"/>
                <w:sz w:val="22"/>
                <w:szCs w:val="22"/>
              </w:rPr>
              <w:t>dels</w:t>
            </w:r>
            <w:proofErr w:type="spellEnd"/>
            <w:r w:rsidRPr="00FD72A6">
              <w:rPr>
                <w:rFonts w:ascii="Montserrat" w:hAnsi="Montserrat"/>
                <w:sz w:val="22"/>
                <w:szCs w:val="22"/>
              </w:rPr>
              <w:t xml:space="preserve"> </w:t>
            </w:r>
            <w:proofErr w:type="spellStart"/>
            <w:r w:rsidRPr="00FD72A6">
              <w:rPr>
                <w:rFonts w:ascii="Montserrat" w:hAnsi="Montserrat"/>
                <w:sz w:val="22"/>
                <w:szCs w:val="22"/>
              </w:rPr>
              <w:t>campionats</w:t>
            </w:r>
            <w:proofErr w:type="spellEnd"/>
            <w:r w:rsidRPr="00FD72A6">
              <w:rPr>
                <w:rFonts w:ascii="Montserrat" w:hAnsi="Montserrat"/>
                <w:sz w:val="22"/>
                <w:szCs w:val="22"/>
              </w:rPr>
              <w:t xml:space="preserve">, </w:t>
            </w:r>
            <w:proofErr w:type="spellStart"/>
            <w:r w:rsidRPr="00FD72A6">
              <w:rPr>
                <w:rFonts w:ascii="Montserrat" w:hAnsi="Montserrat"/>
                <w:sz w:val="22"/>
                <w:szCs w:val="22"/>
              </w:rPr>
              <w:t>avançant</w:t>
            </w:r>
            <w:proofErr w:type="spellEnd"/>
            <w:r w:rsidRPr="00FD72A6">
              <w:rPr>
                <w:rFonts w:ascii="Montserrat" w:hAnsi="Montserrat"/>
                <w:sz w:val="22"/>
                <w:szCs w:val="22"/>
              </w:rPr>
              <w:t xml:space="preserve"> </w:t>
            </w:r>
            <w:proofErr w:type="spellStart"/>
            <w:r w:rsidRPr="00FD72A6">
              <w:rPr>
                <w:rFonts w:ascii="Montserrat" w:hAnsi="Montserrat"/>
                <w:sz w:val="22"/>
                <w:szCs w:val="22"/>
              </w:rPr>
              <w:t>cap</w:t>
            </w:r>
            <w:proofErr w:type="spellEnd"/>
            <w:r w:rsidRPr="00FD72A6">
              <w:rPr>
                <w:rFonts w:ascii="Montserrat" w:hAnsi="Montserrat"/>
                <w:sz w:val="22"/>
                <w:szCs w:val="22"/>
              </w:rPr>
              <w:t xml:space="preserve"> a la </w:t>
            </w:r>
            <w:proofErr w:type="spellStart"/>
            <w:r w:rsidRPr="00FD72A6">
              <w:rPr>
                <w:rFonts w:ascii="Montserrat" w:hAnsi="Montserrat"/>
                <w:sz w:val="22"/>
                <w:szCs w:val="22"/>
              </w:rPr>
              <w:t>cogestió</w:t>
            </w:r>
            <w:proofErr w:type="spellEnd"/>
            <w:r w:rsidRPr="00FD72A6">
              <w:rPr>
                <w:rFonts w:ascii="Montserrat" w:hAnsi="Montserrat"/>
                <w:sz w:val="22"/>
                <w:szCs w:val="22"/>
              </w:rPr>
              <w:t xml:space="preserve"> de </w:t>
            </w:r>
            <w:proofErr w:type="spellStart"/>
            <w:r w:rsidRPr="00FD72A6">
              <w:rPr>
                <w:rFonts w:ascii="Montserrat" w:hAnsi="Montserrat"/>
                <w:sz w:val="22"/>
                <w:szCs w:val="22"/>
              </w:rPr>
              <w:t>l’oci</w:t>
            </w:r>
            <w:proofErr w:type="spellEnd"/>
            <w:r w:rsidRPr="00FD72A6">
              <w:rPr>
                <w:rFonts w:ascii="Montserrat" w:hAnsi="Montserrat"/>
                <w:sz w:val="22"/>
                <w:szCs w:val="22"/>
              </w:rPr>
              <w:t xml:space="preserve"> juvenil i </w:t>
            </w:r>
            <w:proofErr w:type="spellStart"/>
            <w:r w:rsidRPr="00FD72A6">
              <w:rPr>
                <w:rFonts w:ascii="Montserrat" w:hAnsi="Montserrat"/>
                <w:sz w:val="22"/>
                <w:szCs w:val="22"/>
              </w:rPr>
              <w:t>fomentant</w:t>
            </w:r>
            <w:proofErr w:type="spellEnd"/>
            <w:r w:rsidRPr="00FD72A6">
              <w:rPr>
                <w:rFonts w:ascii="Montserrat" w:hAnsi="Montserrat"/>
                <w:sz w:val="22"/>
                <w:szCs w:val="22"/>
              </w:rPr>
              <w:t xml:space="preserve"> un </w:t>
            </w:r>
            <w:proofErr w:type="spellStart"/>
            <w:r w:rsidRPr="00FD72A6">
              <w:rPr>
                <w:rFonts w:ascii="Montserrat" w:hAnsi="Montserrat"/>
                <w:sz w:val="22"/>
                <w:szCs w:val="22"/>
              </w:rPr>
              <w:t>oci</w:t>
            </w:r>
            <w:proofErr w:type="spellEnd"/>
            <w:r w:rsidRPr="00FD72A6">
              <w:rPr>
                <w:rFonts w:ascii="Montserrat" w:hAnsi="Montserrat"/>
                <w:sz w:val="22"/>
                <w:szCs w:val="22"/>
              </w:rPr>
              <w:t xml:space="preserve"> responsable i saludable i </w:t>
            </w:r>
            <w:proofErr w:type="spellStart"/>
            <w:r w:rsidRPr="00FD72A6">
              <w:rPr>
                <w:rFonts w:ascii="Montserrat" w:hAnsi="Montserrat"/>
                <w:sz w:val="22"/>
                <w:szCs w:val="22"/>
              </w:rPr>
              <w:t>prevenint</w:t>
            </w:r>
            <w:proofErr w:type="spellEnd"/>
            <w:r w:rsidRPr="00FD72A6">
              <w:rPr>
                <w:rFonts w:ascii="Montserrat" w:hAnsi="Montserrat"/>
                <w:sz w:val="22"/>
                <w:szCs w:val="22"/>
              </w:rPr>
              <w:t xml:space="preserve"> </w:t>
            </w:r>
            <w:proofErr w:type="spellStart"/>
            <w:r w:rsidRPr="00FD72A6">
              <w:rPr>
                <w:rFonts w:ascii="Montserrat" w:hAnsi="Montserrat"/>
                <w:sz w:val="22"/>
                <w:szCs w:val="22"/>
              </w:rPr>
              <w:t>conductes</w:t>
            </w:r>
            <w:proofErr w:type="spellEnd"/>
            <w:r w:rsidRPr="00FD72A6">
              <w:rPr>
                <w:rFonts w:ascii="Montserrat" w:hAnsi="Montserrat"/>
                <w:sz w:val="22"/>
                <w:szCs w:val="22"/>
              </w:rPr>
              <w:t xml:space="preserve"> de </w:t>
            </w:r>
            <w:proofErr w:type="spellStart"/>
            <w:r w:rsidRPr="00FD72A6">
              <w:rPr>
                <w:rFonts w:ascii="Montserrat" w:hAnsi="Montserrat"/>
                <w:sz w:val="22"/>
                <w:szCs w:val="22"/>
              </w:rPr>
              <w:t>risc</w:t>
            </w:r>
            <w:proofErr w:type="spellEnd"/>
            <w:r w:rsidRPr="00FD72A6">
              <w:rPr>
                <w:rFonts w:ascii="Montserrat" w:hAnsi="Montserrat"/>
                <w:sz w:val="22"/>
                <w:szCs w:val="22"/>
              </w:rPr>
              <w:t xml:space="preserve"> </w:t>
            </w:r>
          </w:p>
        </w:tc>
      </w:tr>
      <w:tr w:rsidR="00DE1E63" w:rsidRPr="007B06DB" w14:paraId="687D8407" w14:textId="77777777" w:rsidTr="00DE1E63">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75F16656" w14:textId="77777777" w:rsidR="00DE1E63" w:rsidRPr="007B06DB" w:rsidRDefault="00DE1E63" w:rsidP="00DE1E63">
            <w:pPr>
              <w:spacing w:line="360" w:lineRule="auto"/>
              <w:rPr>
                <w:rFonts w:ascii="Montserrat" w:hAnsi="Montserrat"/>
                <w:sz w:val="20"/>
                <w:szCs w:val="20"/>
              </w:rPr>
            </w:pPr>
            <w:r w:rsidRPr="007B06DB">
              <w:rPr>
                <w:rFonts w:ascii="Montserrat" w:eastAsia="Arial" w:hAnsi="Montserrat" w:cs="Arial"/>
                <w:b/>
                <w:bCs/>
                <w:sz w:val="20"/>
                <w:szCs w:val="20"/>
                <w:lang w:eastAsia="ja-JP"/>
              </w:rPr>
              <w:t>Objectius:</w:t>
            </w:r>
          </w:p>
          <w:p w14:paraId="48EFECCC" w14:textId="77777777" w:rsidR="00DE1E63" w:rsidRDefault="00DE1E63" w:rsidP="00DE1E63">
            <w:pPr>
              <w:pStyle w:val="Prrafodelista"/>
              <w:numPr>
                <w:ilvl w:val="0"/>
                <w:numId w:val="51"/>
              </w:numPr>
              <w:suppressAutoHyphens/>
              <w:autoSpaceDN w:val="0"/>
              <w:spacing w:after="200" w:line="360" w:lineRule="auto"/>
              <w:rPr>
                <w:rFonts w:ascii="Montserrat" w:eastAsia="Arial" w:hAnsi="Montserrat"/>
                <w:sz w:val="20"/>
                <w:szCs w:val="20"/>
                <w:lang w:eastAsia="ja-JP"/>
              </w:rPr>
            </w:pPr>
            <w:r w:rsidRPr="00793C93">
              <w:rPr>
                <w:rFonts w:ascii="Montserrat" w:eastAsia="Arial" w:hAnsi="Montserrat"/>
                <w:sz w:val="20"/>
                <w:szCs w:val="20"/>
                <w:lang w:eastAsia="ja-JP"/>
              </w:rPr>
              <w:t xml:space="preserve">Promocionar l’esport </w:t>
            </w:r>
          </w:p>
          <w:p w14:paraId="375C3C2E" w14:textId="77777777" w:rsidR="00DE1E63" w:rsidRPr="00793C93" w:rsidRDefault="00DE1E63" w:rsidP="00DE1E63">
            <w:pPr>
              <w:pStyle w:val="Prrafodelista"/>
              <w:numPr>
                <w:ilvl w:val="0"/>
                <w:numId w:val="51"/>
              </w:numPr>
              <w:suppressAutoHyphens/>
              <w:autoSpaceDN w:val="0"/>
              <w:spacing w:after="200" w:line="360" w:lineRule="auto"/>
              <w:rPr>
                <w:rFonts w:ascii="Montserrat" w:eastAsia="Arial" w:hAnsi="Montserrat"/>
                <w:sz w:val="20"/>
                <w:szCs w:val="20"/>
                <w:lang w:eastAsia="ja-JP"/>
              </w:rPr>
            </w:pPr>
            <w:r w:rsidRPr="00793C93">
              <w:rPr>
                <w:rFonts w:ascii="Montserrat" w:eastAsia="Arial" w:hAnsi="Montserrat"/>
                <w:sz w:val="20"/>
                <w:szCs w:val="20"/>
                <w:lang w:eastAsia="ja-JP"/>
              </w:rPr>
              <w:t>Difondre campionats esportius com una alternativa saludable entre les persones joves</w:t>
            </w:r>
          </w:p>
        </w:tc>
      </w:tr>
      <w:tr w:rsidR="00DE1E63" w:rsidRPr="007B06DB" w14:paraId="296A08AE" w14:textId="77777777" w:rsidTr="00DE1E63">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323F0026" w14:textId="77777777" w:rsidR="00DE1E63" w:rsidRPr="007B06DB" w:rsidRDefault="00DE1E63" w:rsidP="00DE1E63">
            <w:pPr>
              <w:spacing w:line="360" w:lineRule="auto"/>
              <w:rPr>
                <w:rFonts w:ascii="Montserrat" w:hAnsi="Montserrat"/>
                <w:sz w:val="20"/>
                <w:szCs w:val="20"/>
              </w:rPr>
            </w:pPr>
            <w:r w:rsidRPr="007B06DB">
              <w:rPr>
                <w:rFonts w:ascii="Montserrat" w:eastAsia="Arial" w:hAnsi="Montserrat" w:cs="Arial"/>
                <w:b/>
                <w:bCs/>
                <w:sz w:val="20"/>
                <w:szCs w:val="20"/>
                <w:lang w:eastAsia="ja-JP"/>
              </w:rPr>
              <w:t>Recursos:</w:t>
            </w:r>
          </w:p>
          <w:p w14:paraId="35F57218" w14:textId="77777777" w:rsidR="00DE1E63" w:rsidRPr="007B06DB" w:rsidRDefault="00DE1E63" w:rsidP="00DE1E63">
            <w:pPr>
              <w:pStyle w:val="Prrafodelista"/>
              <w:numPr>
                <w:ilvl w:val="0"/>
                <w:numId w:val="68"/>
              </w:numPr>
              <w:spacing w:line="360" w:lineRule="auto"/>
              <w:rPr>
                <w:rFonts w:ascii="Montserrat" w:hAnsi="Montserrat"/>
                <w:sz w:val="20"/>
                <w:szCs w:val="20"/>
                <w:lang w:eastAsia="ja-JP"/>
              </w:rPr>
            </w:pPr>
            <w:r w:rsidRPr="007B06DB">
              <w:rPr>
                <w:rFonts w:ascii="Montserrat" w:hAnsi="Montserrat"/>
                <w:sz w:val="20"/>
                <w:szCs w:val="20"/>
                <w:lang w:eastAsia="ja-JP"/>
              </w:rPr>
              <w:t>Àrea de Joventut</w:t>
            </w:r>
          </w:p>
          <w:p w14:paraId="2426D6B7" w14:textId="77777777" w:rsidR="00DE1E63" w:rsidRPr="007B06DB" w:rsidRDefault="00DE1E63" w:rsidP="00DE1E63">
            <w:pPr>
              <w:pStyle w:val="Prrafodelista"/>
              <w:numPr>
                <w:ilvl w:val="0"/>
                <w:numId w:val="68"/>
              </w:numPr>
              <w:spacing w:line="360" w:lineRule="auto"/>
              <w:rPr>
                <w:rFonts w:ascii="Montserrat" w:hAnsi="Montserrat"/>
                <w:sz w:val="20"/>
                <w:szCs w:val="20"/>
                <w:lang w:eastAsia="ja-JP"/>
              </w:rPr>
            </w:pPr>
            <w:r w:rsidRPr="007B06DB">
              <w:rPr>
                <w:rFonts w:ascii="Montserrat" w:hAnsi="Montserrat"/>
                <w:sz w:val="20"/>
                <w:szCs w:val="20"/>
                <w:lang w:eastAsia="ja-JP"/>
              </w:rPr>
              <w:t xml:space="preserve">Àrea d’Educació </w:t>
            </w:r>
          </w:p>
          <w:p w14:paraId="0107F5B6" w14:textId="77777777" w:rsidR="00DE1E63" w:rsidRPr="007B06DB" w:rsidRDefault="00DE1E63" w:rsidP="00DE1E63">
            <w:pPr>
              <w:pStyle w:val="Prrafodelista"/>
              <w:numPr>
                <w:ilvl w:val="0"/>
                <w:numId w:val="68"/>
              </w:numPr>
              <w:spacing w:line="360" w:lineRule="auto"/>
              <w:rPr>
                <w:rFonts w:ascii="Montserrat" w:hAnsi="Montserrat"/>
                <w:sz w:val="20"/>
                <w:szCs w:val="20"/>
                <w:lang w:eastAsia="ja-JP"/>
              </w:rPr>
            </w:pPr>
            <w:r w:rsidRPr="007B06DB">
              <w:rPr>
                <w:rFonts w:ascii="Montserrat" w:hAnsi="Montserrat"/>
                <w:sz w:val="20"/>
                <w:szCs w:val="20"/>
                <w:lang w:eastAsia="ja-JP"/>
              </w:rPr>
              <w:t>Àrea de Salut</w:t>
            </w:r>
          </w:p>
        </w:tc>
      </w:tr>
      <w:tr w:rsidR="00DE1E63" w:rsidRPr="007B06DB" w14:paraId="0A1202E1" w14:textId="77777777" w:rsidTr="00DE1E63">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63DBD294" w14:textId="77777777" w:rsidR="00DE1E63" w:rsidRPr="007B06DB" w:rsidRDefault="00DE1E63" w:rsidP="00DE1E63">
            <w:pPr>
              <w:spacing w:line="360" w:lineRule="auto"/>
              <w:rPr>
                <w:rFonts w:ascii="Montserrat" w:hAnsi="Montserrat"/>
                <w:sz w:val="20"/>
                <w:szCs w:val="20"/>
              </w:rPr>
            </w:pPr>
            <w:r w:rsidRPr="007B06DB">
              <w:rPr>
                <w:rFonts w:ascii="Montserrat" w:eastAsia="Arial" w:hAnsi="Montserrat" w:cs="Arial"/>
                <w:b/>
                <w:bCs/>
                <w:sz w:val="20"/>
                <w:szCs w:val="20"/>
                <w:lang w:eastAsia="ja-JP"/>
              </w:rPr>
              <w:t>Impacte:</w:t>
            </w:r>
          </w:p>
          <w:p w14:paraId="032A552B" w14:textId="77777777" w:rsidR="00DE1E63" w:rsidRPr="007B06DB" w:rsidRDefault="00DE1E63" w:rsidP="00DE1E63">
            <w:pPr>
              <w:pStyle w:val="Prrafodelista"/>
              <w:numPr>
                <w:ilvl w:val="0"/>
                <w:numId w:val="52"/>
              </w:numPr>
              <w:suppressAutoHyphens/>
              <w:autoSpaceDN w:val="0"/>
              <w:spacing w:after="200" w:line="360" w:lineRule="auto"/>
              <w:rPr>
                <w:rFonts w:ascii="Montserrat" w:eastAsia="Arial" w:hAnsi="Montserrat"/>
                <w:sz w:val="20"/>
                <w:szCs w:val="20"/>
                <w:lang w:eastAsia="ja-JP"/>
              </w:rPr>
            </w:pPr>
            <w:r w:rsidRPr="007B06DB">
              <w:rPr>
                <w:rFonts w:ascii="Montserrat" w:eastAsia="Arial" w:hAnsi="Montserrat"/>
                <w:sz w:val="20"/>
                <w:szCs w:val="20"/>
                <w:lang w:eastAsia="ja-JP"/>
              </w:rPr>
              <w:t>Baix</w:t>
            </w:r>
          </w:p>
        </w:tc>
      </w:tr>
      <w:tr w:rsidR="00DE1E63" w:rsidRPr="007B06DB" w14:paraId="458685BB" w14:textId="77777777" w:rsidTr="00DE1E63">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70052451" w14:textId="77777777" w:rsidR="00DE1E63" w:rsidRPr="007B06DB" w:rsidRDefault="00DE1E63" w:rsidP="00DE1E63">
            <w:pPr>
              <w:spacing w:line="360" w:lineRule="auto"/>
              <w:rPr>
                <w:rFonts w:ascii="Montserrat" w:hAnsi="Montserrat"/>
                <w:sz w:val="20"/>
                <w:szCs w:val="20"/>
              </w:rPr>
            </w:pPr>
            <w:r w:rsidRPr="007B06DB">
              <w:rPr>
                <w:rFonts w:ascii="Montserrat" w:eastAsia="Arial" w:hAnsi="Montserrat" w:cs="Arial"/>
                <w:b/>
                <w:bCs/>
                <w:sz w:val="20"/>
                <w:szCs w:val="20"/>
                <w:lang w:eastAsia="ja-JP"/>
              </w:rPr>
              <w:t>Població diana:</w:t>
            </w:r>
          </w:p>
          <w:p w14:paraId="104F1933" w14:textId="77777777" w:rsidR="00DE1E63" w:rsidRPr="007B06DB" w:rsidRDefault="00DE1E63" w:rsidP="00DE1E63">
            <w:pPr>
              <w:pStyle w:val="Prrafodelista"/>
              <w:numPr>
                <w:ilvl w:val="0"/>
                <w:numId w:val="68"/>
              </w:numPr>
              <w:spacing w:line="360" w:lineRule="auto"/>
              <w:rPr>
                <w:rFonts w:ascii="Montserrat" w:eastAsia="Arial" w:hAnsi="Montserrat"/>
                <w:sz w:val="20"/>
                <w:szCs w:val="20"/>
                <w:lang w:eastAsia="ja-JP"/>
              </w:rPr>
            </w:pPr>
            <w:r w:rsidRPr="007B06DB">
              <w:rPr>
                <w:rFonts w:ascii="Montserrat" w:eastAsia="Arial" w:hAnsi="Montserrat"/>
                <w:sz w:val="20"/>
                <w:szCs w:val="20"/>
                <w:lang w:eastAsia="ja-JP"/>
              </w:rPr>
              <w:t xml:space="preserve">Col·lectiu de joves </w:t>
            </w:r>
          </w:p>
        </w:tc>
      </w:tr>
      <w:tr w:rsidR="00DE1E63" w:rsidRPr="007B06DB" w14:paraId="44C93050" w14:textId="77777777" w:rsidTr="00DE1E63">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54C5265B" w14:textId="77777777" w:rsidR="00DE1E63" w:rsidRPr="007B06DB" w:rsidRDefault="00DE1E63" w:rsidP="00DE1E63">
            <w:pPr>
              <w:spacing w:line="360" w:lineRule="auto"/>
              <w:rPr>
                <w:rFonts w:ascii="Montserrat" w:eastAsia="Arial" w:hAnsi="Montserrat" w:cs="Arial"/>
                <w:b/>
                <w:bCs/>
                <w:sz w:val="20"/>
                <w:szCs w:val="20"/>
                <w:lang w:eastAsia="ja-JP"/>
              </w:rPr>
            </w:pPr>
            <w:r w:rsidRPr="007B06DB">
              <w:rPr>
                <w:rFonts w:ascii="Montserrat" w:eastAsia="Arial" w:hAnsi="Montserrat" w:cs="Arial"/>
                <w:b/>
                <w:bCs/>
                <w:sz w:val="20"/>
                <w:szCs w:val="20"/>
                <w:lang w:eastAsia="ja-JP"/>
              </w:rPr>
              <w:t>Resultats i indicadors:</w:t>
            </w:r>
          </w:p>
          <w:p w14:paraId="2A5D5F94" w14:textId="77777777" w:rsidR="00DE1E63" w:rsidRPr="007B06DB" w:rsidRDefault="00DE1E63" w:rsidP="00DE1E63">
            <w:pPr>
              <w:pStyle w:val="Prrafodelista"/>
              <w:numPr>
                <w:ilvl w:val="0"/>
                <w:numId w:val="53"/>
              </w:numPr>
              <w:suppressAutoHyphens/>
              <w:autoSpaceDN w:val="0"/>
              <w:spacing w:after="200" w:line="360" w:lineRule="auto"/>
              <w:rPr>
                <w:rFonts w:ascii="Montserrat" w:eastAsia="Arial" w:hAnsi="Montserrat"/>
                <w:sz w:val="20"/>
                <w:szCs w:val="20"/>
                <w:lang w:eastAsia="ja-JP"/>
              </w:rPr>
            </w:pPr>
            <w:r w:rsidRPr="007B06DB">
              <w:rPr>
                <w:rFonts w:ascii="Montserrat" w:eastAsia="Arial" w:hAnsi="Montserrat"/>
                <w:sz w:val="20"/>
                <w:szCs w:val="20"/>
                <w:lang w:eastAsia="ja-JP"/>
              </w:rPr>
              <w:t>Nombre de campionats realitzats</w:t>
            </w:r>
          </w:p>
          <w:p w14:paraId="5B288788" w14:textId="77777777" w:rsidR="00DE1E63" w:rsidRPr="007B06DB" w:rsidRDefault="00DE1E63" w:rsidP="00DE1E63">
            <w:pPr>
              <w:pStyle w:val="Prrafodelista"/>
              <w:numPr>
                <w:ilvl w:val="0"/>
                <w:numId w:val="53"/>
              </w:numPr>
              <w:suppressAutoHyphens/>
              <w:autoSpaceDN w:val="0"/>
              <w:spacing w:after="200" w:line="360" w:lineRule="auto"/>
              <w:rPr>
                <w:rFonts w:ascii="Montserrat" w:eastAsia="Arial" w:hAnsi="Montserrat"/>
                <w:sz w:val="20"/>
                <w:szCs w:val="20"/>
                <w:lang w:eastAsia="ja-JP"/>
              </w:rPr>
            </w:pPr>
            <w:r w:rsidRPr="007B06DB">
              <w:rPr>
                <w:rFonts w:ascii="Montserrat" w:eastAsia="Arial" w:hAnsi="Montserrat"/>
                <w:sz w:val="20"/>
                <w:szCs w:val="20"/>
                <w:lang w:eastAsia="ja-JP"/>
              </w:rPr>
              <w:t>Nombre d’assistents als campionats i als tallers de cuina</w:t>
            </w:r>
          </w:p>
          <w:p w14:paraId="3CE45349" w14:textId="77777777" w:rsidR="00DE1E63" w:rsidRPr="007B06DB" w:rsidRDefault="00DE1E63" w:rsidP="00DE1E63">
            <w:pPr>
              <w:pStyle w:val="Prrafodelista"/>
              <w:numPr>
                <w:ilvl w:val="0"/>
                <w:numId w:val="53"/>
              </w:numPr>
              <w:suppressAutoHyphens/>
              <w:autoSpaceDN w:val="0"/>
              <w:spacing w:after="200" w:line="360" w:lineRule="auto"/>
              <w:rPr>
                <w:rFonts w:ascii="Montserrat" w:eastAsia="Arial" w:hAnsi="Montserrat"/>
                <w:sz w:val="20"/>
                <w:szCs w:val="20"/>
                <w:lang w:eastAsia="ja-JP"/>
              </w:rPr>
            </w:pPr>
            <w:r w:rsidRPr="007B06DB">
              <w:rPr>
                <w:rFonts w:ascii="Montserrat" w:eastAsia="Arial" w:hAnsi="Montserrat"/>
                <w:sz w:val="20"/>
                <w:szCs w:val="20"/>
                <w:lang w:eastAsia="ja-JP"/>
              </w:rPr>
              <w:t>Valoració de l’eficiència dels tallers</w:t>
            </w:r>
          </w:p>
          <w:p w14:paraId="1E5BDA0F" w14:textId="77777777" w:rsidR="00DE1E63" w:rsidRPr="007B06DB" w:rsidRDefault="00DE1E63" w:rsidP="00DE1E63">
            <w:pPr>
              <w:pStyle w:val="Prrafodelista"/>
              <w:numPr>
                <w:ilvl w:val="0"/>
                <w:numId w:val="53"/>
              </w:numPr>
              <w:suppressAutoHyphens/>
              <w:autoSpaceDN w:val="0"/>
              <w:spacing w:after="200" w:line="360" w:lineRule="auto"/>
              <w:rPr>
                <w:rFonts w:ascii="Montserrat" w:eastAsia="Arial" w:hAnsi="Montserrat"/>
                <w:sz w:val="20"/>
                <w:szCs w:val="20"/>
                <w:lang w:eastAsia="ja-JP"/>
              </w:rPr>
            </w:pPr>
            <w:r w:rsidRPr="007B06DB">
              <w:rPr>
                <w:rFonts w:ascii="Montserrat" w:eastAsia="Arial" w:hAnsi="Montserrat"/>
                <w:sz w:val="20"/>
                <w:szCs w:val="20"/>
                <w:lang w:eastAsia="ja-JP"/>
              </w:rPr>
              <w:t xml:space="preserve">Valoració sobre el canvi d’hàbits saludables incorporats </w:t>
            </w:r>
          </w:p>
        </w:tc>
      </w:tr>
    </w:tbl>
    <w:p w14:paraId="2A2C9E18" w14:textId="77777777" w:rsidR="00E2659B" w:rsidRPr="00BF0C9E" w:rsidRDefault="00E2659B" w:rsidP="00E2659B">
      <w:pPr>
        <w:spacing w:line="360" w:lineRule="auto"/>
        <w:rPr>
          <w:rFonts w:ascii="Montserrat" w:hAnsi="Montserrat"/>
        </w:rPr>
      </w:pPr>
    </w:p>
    <w:p w14:paraId="23AE1DC7" w14:textId="77777777" w:rsidR="00E2659B" w:rsidRDefault="00E2659B" w:rsidP="00E2659B">
      <w:pPr>
        <w:spacing w:line="360" w:lineRule="auto"/>
        <w:rPr>
          <w:rFonts w:ascii="Montserrat" w:hAnsi="Montserrat"/>
        </w:rPr>
      </w:pPr>
    </w:p>
    <w:p w14:paraId="7CAF404C" w14:textId="77777777" w:rsidR="00DE1E63" w:rsidRPr="00BF0C9E" w:rsidRDefault="00DE1E63" w:rsidP="00E2659B">
      <w:pPr>
        <w:spacing w:line="360" w:lineRule="auto"/>
        <w:rPr>
          <w:rFonts w:ascii="Montserrat" w:hAnsi="Montserrat"/>
        </w:rPr>
      </w:pPr>
    </w:p>
    <w:tbl>
      <w:tblPr>
        <w:tblW w:w="8490" w:type="dxa"/>
        <w:tblLayout w:type="fixed"/>
        <w:tblCellMar>
          <w:left w:w="10" w:type="dxa"/>
          <w:right w:w="10" w:type="dxa"/>
        </w:tblCellMar>
        <w:tblLook w:val="04A0" w:firstRow="1" w:lastRow="0" w:firstColumn="1" w:lastColumn="0" w:noHBand="0" w:noVBand="1"/>
      </w:tblPr>
      <w:tblGrid>
        <w:gridCol w:w="8490"/>
      </w:tblGrid>
      <w:tr w:rsidR="00E2659B" w:rsidRPr="007B06DB" w14:paraId="00637499" w14:textId="77777777" w:rsidTr="00E664B2">
        <w:tc>
          <w:tcPr>
            <w:tcW w:w="8490" w:type="dxa"/>
            <w:tcBorders>
              <w:top w:val="single" w:sz="12" w:space="0" w:color="002060"/>
              <w:bottom w:val="single" w:sz="18" w:space="0" w:color="002060"/>
            </w:tcBorders>
            <w:shd w:val="clear" w:color="auto" w:fill="auto"/>
            <w:tcMar>
              <w:top w:w="0" w:type="dxa"/>
              <w:left w:w="108" w:type="dxa"/>
              <w:bottom w:w="0" w:type="dxa"/>
              <w:right w:w="108" w:type="dxa"/>
            </w:tcMar>
          </w:tcPr>
          <w:p w14:paraId="69B92F96" w14:textId="77777777" w:rsidR="00E2659B" w:rsidRPr="007B06DB" w:rsidRDefault="00E2659B">
            <w:pPr>
              <w:spacing w:line="360" w:lineRule="auto"/>
              <w:rPr>
                <w:rFonts w:ascii="Montserrat" w:hAnsi="Montserrat"/>
                <w:sz w:val="20"/>
                <w:szCs w:val="20"/>
              </w:rPr>
            </w:pPr>
            <w:r w:rsidRPr="007B06DB">
              <w:rPr>
                <w:rFonts w:ascii="Montserrat" w:eastAsia="Arial" w:hAnsi="Montserrat" w:cs="Arial"/>
                <w:b/>
                <w:bCs/>
                <w:sz w:val="20"/>
                <w:szCs w:val="20"/>
                <w:lang w:eastAsia="ja-JP"/>
              </w:rPr>
              <w:lastRenderedPageBreak/>
              <w:t xml:space="preserve">EIX 4. SALUT </w:t>
            </w:r>
          </w:p>
        </w:tc>
      </w:tr>
      <w:tr w:rsidR="00E2659B" w:rsidRPr="007B06DB" w14:paraId="0744A644" w14:textId="77777777" w:rsidTr="00E664B2">
        <w:tc>
          <w:tcPr>
            <w:tcW w:w="8490" w:type="dxa"/>
            <w:tcBorders>
              <w:top w:val="single" w:sz="18" w:space="0" w:color="002060"/>
              <w:bottom w:val="single" w:sz="18" w:space="0" w:color="002060"/>
            </w:tcBorders>
            <w:shd w:val="clear" w:color="auto" w:fill="B4C6E7" w:themeFill="accent1" w:themeFillTint="66"/>
            <w:tcMar>
              <w:top w:w="0" w:type="dxa"/>
              <w:left w:w="108" w:type="dxa"/>
              <w:bottom w:w="0" w:type="dxa"/>
              <w:right w:w="108" w:type="dxa"/>
            </w:tcMar>
          </w:tcPr>
          <w:p w14:paraId="027CC2AA" w14:textId="77777777" w:rsidR="00E2659B" w:rsidRPr="007B06DB" w:rsidRDefault="00E2659B">
            <w:pPr>
              <w:spacing w:line="360" w:lineRule="auto"/>
              <w:rPr>
                <w:rFonts w:ascii="Montserrat" w:eastAsia="Arial" w:hAnsi="Montserrat" w:cs="Arial"/>
                <w:b/>
                <w:bCs/>
                <w:sz w:val="20"/>
                <w:szCs w:val="20"/>
                <w:lang w:eastAsia="ja-JP"/>
              </w:rPr>
            </w:pPr>
            <w:r w:rsidRPr="007B06DB">
              <w:rPr>
                <w:rFonts w:ascii="Montserrat" w:eastAsia="Arial" w:hAnsi="Montserrat" w:cs="Arial"/>
                <w:b/>
                <w:bCs/>
                <w:sz w:val="20"/>
                <w:szCs w:val="20"/>
                <w:lang w:eastAsia="ja-JP"/>
              </w:rPr>
              <w:t>Promoció de l’alimentació saludable als espais educatius i de lleure</w:t>
            </w:r>
          </w:p>
        </w:tc>
      </w:tr>
      <w:tr w:rsidR="00E2659B" w:rsidRPr="007B06DB" w14:paraId="762AE887" w14:textId="77777777" w:rsidTr="00E664B2">
        <w:tc>
          <w:tcPr>
            <w:tcW w:w="8490" w:type="dxa"/>
            <w:tcBorders>
              <w:top w:val="single" w:sz="18" w:space="0" w:color="002060"/>
              <w:bottom w:val="single" w:sz="12" w:space="0" w:color="002060"/>
            </w:tcBorders>
            <w:shd w:val="clear" w:color="auto" w:fill="auto"/>
            <w:tcMar>
              <w:top w:w="0" w:type="dxa"/>
              <w:left w:w="108" w:type="dxa"/>
              <w:bottom w:w="0" w:type="dxa"/>
              <w:right w:w="108" w:type="dxa"/>
            </w:tcMar>
          </w:tcPr>
          <w:p w14:paraId="6FAB2A86" w14:textId="77777777" w:rsidR="00E2659B" w:rsidRPr="007B06DB" w:rsidRDefault="00E2659B">
            <w:pPr>
              <w:spacing w:line="360" w:lineRule="auto"/>
              <w:rPr>
                <w:rFonts w:ascii="Montserrat" w:eastAsia="Arial" w:hAnsi="Montserrat" w:cs="Arial"/>
                <w:b/>
                <w:bCs/>
                <w:sz w:val="20"/>
                <w:szCs w:val="20"/>
                <w:lang w:eastAsia="ja-JP"/>
              </w:rPr>
            </w:pPr>
            <w:r w:rsidRPr="007B06DB">
              <w:rPr>
                <w:rFonts w:ascii="Montserrat" w:eastAsia="Arial" w:hAnsi="Montserrat" w:cs="Arial"/>
                <w:b/>
                <w:bCs/>
                <w:sz w:val="20"/>
                <w:szCs w:val="20"/>
                <w:lang w:eastAsia="ja-JP"/>
              </w:rPr>
              <w:t xml:space="preserve">Descripció (activitats): </w:t>
            </w:r>
          </w:p>
          <w:p w14:paraId="148B3A99" w14:textId="2E2F4148" w:rsidR="00E2659B" w:rsidRPr="007B06DB" w:rsidRDefault="00E2659B">
            <w:pPr>
              <w:pStyle w:val="Default"/>
              <w:spacing w:line="360" w:lineRule="auto"/>
              <w:jc w:val="both"/>
              <w:rPr>
                <w:rFonts w:ascii="Montserrat" w:hAnsi="Montserrat"/>
                <w:sz w:val="20"/>
                <w:szCs w:val="20"/>
                <w:lang w:val="ca-ES"/>
              </w:rPr>
            </w:pPr>
            <w:r w:rsidRPr="007B06DB">
              <w:rPr>
                <w:rFonts w:ascii="Montserrat" w:hAnsi="Montserrat"/>
                <w:sz w:val="20"/>
                <w:szCs w:val="20"/>
                <w:lang w:val="ca-ES"/>
              </w:rPr>
              <w:t>Programa de promoció de l’alimentació saludable als espais educatius i de lleure, fomentant els àpats o aperitius saludables, les begudes no alcohòliques i gasoses, i el consum de proximitat i ecològic en tots els espais de relació amb els i les joves. Celebració de berenars saludables, tallers d’alimentació i cuina saludable</w:t>
            </w:r>
            <w:r w:rsidR="007578CC">
              <w:rPr>
                <w:rFonts w:ascii="Montserrat" w:hAnsi="Montserrat"/>
                <w:sz w:val="20"/>
                <w:szCs w:val="20"/>
                <w:lang w:val="ca-ES"/>
              </w:rPr>
              <w:t xml:space="preserve"> com els tallers de “cuina sense pares”</w:t>
            </w:r>
            <w:r w:rsidRPr="007B06DB">
              <w:rPr>
                <w:rFonts w:ascii="Montserrat" w:hAnsi="Montserrat"/>
                <w:sz w:val="20"/>
                <w:szCs w:val="20"/>
                <w:lang w:val="ca-ES"/>
              </w:rPr>
              <w:t xml:space="preserve"> i campanya amb la resta d’àrees de l’Ajuntament (esport, cultura...), entitats del poble i col·lectius de joves per estendre la iniciativa a d’altres espais (</w:t>
            </w:r>
            <w:r w:rsidR="00193B78">
              <w:rPr>
                <w:rFonts w:ascii="Montserrat" w:hAnsi="Montserrat"/>
                <w:sz w:val="20"/>
                <w:szCs w:val="20"/>
                <w:lang w:val="ca-ES"/>
              </w:rPr>
              <w:t>INS</w:t>
            </w:r>
            <w:r w:rsidRPr="007B06DB">
              <w:rPr>
                <w:rFonts w:ascii="Montserrat" w:hAnsi="Montserrat"/>
                <w:sz w:val="20"/>
                <w:szCs w:val="20"/>
                <w:lang w:val="ca-ES"/>
              </w:rPr>
              <w:t xml:space="preserve"> Collbató, equipaments esportius, etc</w:t>
            </w:r>
            <w:r w:rsidR="002F2929" w:rsidRPr="007B06DB">
              <w:rPr>
                <w:rFonts w:ascii="Montserrat" w:hAnsi="Montserrat"/>
                <w:sz w:val="20"/>
                <w:szCs w:val="20"/>
                <w:lang w:val="ca-ES"/>
              </w:rPr>
              <w:t>.</w:t>
            </w:r>
            <w:r w:rsidRPr="007B06DB">
              <w:rPr>
                <w:rFonts w:ascii="Montserrat" w:hAnsi="Montserrat"/>
                <w:sz w:val="20"/>
                <w:szCs w:val="20"/>
                <w:lang w:val="ca-ES"/>
              </w:rPr>
              <w:t xml:space="preserve">). </w:t>
            </w:r>
          </w:p>
          <w:p w14:paraId="3C53CEA2" w14:textId="77777777" w:rsidR="00E2659B" w:rsidRPr="007B06DB" w:rsidRDefault="00E2659B">
            <w:pPr>
              <w:pStyle w:val="Default"/>
              <w:spacing w:line="360" w:lineRule="auto"/>
              <w:jc w:val="both"/>
              <w:rPr>
                <w:rFonts w:ascii="Montserrat" w:hAnsi="Montserrat"/>
                <w:sz w:val="20"/>
                <w:szCs w:val="20"/>
                <w:lang w:val="ca-ES"/>
              </w:rPr>
            </w:pPr>
          </w:p>
        </w:tc>
      </w:tr>
      <w:tr w:rsidR="00E2659B" w:rsidRPr="007B06DB" w14:paraId="664CFE9A"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67276E6A" w14:textId="77777777" w:rsidR="00E2659B" w:rsidRPr="007B06DB" w:rsidRDefault="00E2659B">
            <w:pPr>
              <w:spacing w:line="360" w:lineRule="auto"/>
              <w:rPr>
                <w:rFonts w:ascii="Montserrat" w:hAnsi="Montserrat"/>
                <w:sz w:val="20"/>
                <w:szCs w:val="20"/>
              </w:rPr>
            </w:pPr>
            <w:r w:rsidRPr="007B06DB">
              <w:rPr>
                <w:rFonts w:ascii="Montserrat" w:eastAsia="Arial" w:hAnsi="Montserrat" w:cs="Arial"/>
                <w:b/>
                <w:bCs/>
                <w:sz w:val="20"/>
                <w:szCs w:val="20"/>
                <w:lang w:eastAsia="ja-JP"/>
              </w:rPr>
              <w:t>Objectius:</w:t>
            </w:r>
          </w:p>
          <w:p w14:paraId="6EC3BD95" w14:textId="77777777" w:rsidR="00E2659B" w:rsidRPr="007B06DB" w:rsidRDefault="00E2659B" w:rsidP="002D7AFD">
            <w:pPr>
              <w:pStyle w:val="Default"/>
              <w:numPr>
                <w:ilvl w:val="0"/>
                <w:numId w:val="55"/>
              </w:numPr>
              <w:spacing w:line="360" w:lineRule="auto"/>
              <w:jc w:val="both"/>
              <w:rPr>
                <w:rFonts w:ascii="Montserrat" w:hAnsi="Montserrat"/>
                <w:sz w:val="20"/>
                <w:szCs w:val="20"/>
                <w:lang w:val="ca-ES"/>
              </w:rPr>
            </w:pPr>
            <w:r w:rsidRPr="007B06DB">
              <w:rPr>
                <w:rFonts w:ascii="Montserrat" w:hAnsi="Montserrat"/>
                <w:sz w:val="20"/>
                <w:szCs w:val="20"/>
                <w:lang w:val="ca-ES"/>
              </w:rPr>
              <w:t xml:space="preserve">Crear eines adaptades al col·lectiu per difondre la promoció d’hàbits saludables i la prevenció de conductes de risc. </w:t>
            </w:r>
          </w:p>
        </w:tc>
      </w:tr>
      <w:tr w:rsidR="00E2659B" w:rsidRPr="007B06DB" w14:paraId="30403A0D"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32D0555A" w14:textId="77777777" w:rsidR="00E2659B" w:rsidRPr="007B06DB" w:rsidRDefault="00E2659B">
            <w:pPr>
              <w:spacing w:line="360" w:lineRule="auto"/>
              <w:rPr>
                <w:rFonts w:ascii="Montserrat" w:hAnsi="Montserrat"/>
                <w:sz w:val="20"/>
                <w:szCs w:val="20"/>
              </w:rPr>
            </w:pPr>
            <w:r w:rsidRPr="007B06DB">
              <w:rPr>
                <w:rFonts w:ascii="Montserrat" w:eastAsia="Arial" w:hAnsi="Montserrat" w:cs="Arial"/>
                <w:b/>
                <w:bCs/>
                <w:sz w:val="20"/>
                <w:szCs w:val="20"/>
                <w:lang w:eastAsia="ja-JP"/>
              </w:rPr>
              <w:t>Recursos:</w:t>
            </w:r>
          </w:p>
          <w:p w14:paraId="6AD63073" w14:textId="77777777" w:rsidR="00681F6F" w:rsidRPr="007B06DB" w:rsidRDefault="00681F6F" w:rsidP="002D7AFD">
            <w:pPr>
              <w:pStyle w:val="Prrafodelista"/>
              <w:numPr>
                <w:ilvl w:val="0"/>
                <w:numId w:val="55"/>
              </w:numPr>
              <w:spacing w:line="360" w:lineRule="auto"/>
              <w:rPr>
                <w:rFonts w:ascii="Montserrat" w:hAnsi="Montserrat"/>
                <w:sz w:val="20"/>
                <w:szCs w:val="20"/>
                <w:lang w:eastAsia="ja-JP"/>
              </w:rPr>
            </w:pPr>
            <w:r w:rsidRPr="007B06DB">
              <w:rPr>
                <w:rFonts w:ascii="Montserrat" w:hAnsi="Montserrat"/>
                <w:sz w:val="20"/>
                <w:szCs w:val="20"/>
                <w:lang w:eastAsia="ja-JP"/>
              </w:rPr>
              <w:t>Àrea de Joventut</w:t>
            </w:r>
          </w:p>
          <w:p w14:paraId="360D9AE6" w14:textId="77777777" w:rsidR="00681F6F" w:rsidRPr="007B06DB" w:rsidRDefault="00681F6F" w:rsidP="002D7AFD">
            <w:pPr>
              <w:pStyle w:val="Prrafodelista"/>
              <w:numPr>
                <w:ilvl w:val="0"/>
                <w:numId w:val="55"/>
              </w:numPr>
              <w:spacing w:line="360" w:lineRule="auto"/>
              <w:rPr>
                <w:rFonts w:ascii="Montserrat" w:hAnsi="Montserrat"/>
                <w:sz w:val="20"/>
                <w:szCs w:val="20"/>
                <w:lang w:eastAsia="ja-JP"/>
              </w:rPr>
            </w:pPr>
            <w:r w:rsidRPr="007B06DB">
              <w:rPr>
                <w:rFonts w:ascii="Montserrat" w:hAnsi="Montserrat"/>
                <w:sz w:val="20"/>
                <w:szCs w:val="20"/>
                <w:lang w:eastAsia="ja-JP"/>
              </w:rPr>
              <w:t xml:space="preserve">Àrea d’Educació </w:t>
            </w:r>
          </w:p>
          <w:p w14:paraId="5CEAA170" w14:textId="42FC2B6B" w:rsidR="00E2659B" w:rsidRPr="007B06DB" w:rsidRDefault="00E2659B" w:rsidP="002D7AFD">
            <w:pPr>
              <w:pStyle w:val="Prrafodelista"/>
              <w:numPr>
                <w:ilvl w:val="0"/>
                <w:numId w:val="55"/>
              </w:numPr>
              <w:spacing w:line="360" w:lineRule="auto"/>
              <w:rPr>
                <w:rFonts w:ascii="Montserrat" w:hAnsi="Montserrat"/>
                <w:sz w:val="20"/>
                <w:szCs w:val="20"/>
                <w:lang w:eastAsia="ja-JP"/>
              </w:rPr>
            </w:pPr>
            <w:r w:rsidRPr="007B06DB">
              <w:rPr>
                <w:rFonts w:ascii="Montserrat" w:hAnsi="Montserrat"/>
                <w:sz w:val="20"/>
                <w:szCs w:val="20"/>
                <w:lang w:eastAsia="ja-JP"/>
              </w:rPr>
              <w:t>Àrea de Salut</w:t>
            </w:r>
          </w:p>
        </w:tc>
      </w:tr>
      <w:tr w:rsidR="00E2659B" w:rsidRPr="007B06DB" w14:paraId="58272D89"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2AFFE1EF" w14:textId="77777777" w:rsidR="00E2659B" w:rsidRPr="007B06DB" w:rsidRDefault="00E2659B">
            <w:pPr>
              <w:spacing w:line="360" w:lineRule="auto"/>
              <w:rPr>
                <w:rFonts w:ascii="Montserrat" w:hAnsi="Montserrat"/>
                <w:sz w:val="20"/>
                <w:szCs w:val="20"/>
              </w:rPr>
            </w:pPr>
            <w:r w:rsidRPr="007B06DB">
              <w:rPr>
                <w:rFonts w:ascii="Montserrat" w:eastAsia="Arial" w:hAnsi="Montserrat" w:cs="Arial"/>
                <w:b/>
                <w:bCs/>
                <w:sz w:val="20"/>
                <w:szCs w:val="20"/>
                <w:lang w:eastAsia="ja-JP"/>
              </w:rPr>
              <w:t>Impacte:</w:t>
            </w:r>
          </w:p>
          <w:p w14:paraId="358B662A" w14:textId="77777777" w:rsidR="00E2659B" w:rsidRPr="007B06DB" w:rsidRDefault="00E2659B" w:rsidP="002D7AFD">
            <w:pPr>
              <w:pStyle w:val="Prrafodelista"/>
              <w:numPr>
                <w:ilvl w:val="0"/>
                <w:numId w:val="52"/>
              </w:numPr>
              <w:suppressAutoHyphens/>
              <w:autoSpaceDN w:val="0"/>
              <w:spacing w:after="200" w:line="360" w:lineRule="auto"/>
              <w:rPr>
                <w:rFonts w:ascii="Montserrat" w:eastAsia="Arial" w:hAnsi="Montserrat"/>
                <w:sz w:val="20"/>
                <w:szCs w:val="20"/>
                <w:lang w:eastAsia="ja-JP"/>
              </w:rPr>
            </w:pPr>
            <w:r w:rsidRPr="007B06DB">
              <w:rPr>
                <w:rFonts w:ascii="Montserrat" w:eastAsia="Arial" w:hAnsi="Montserrat"/>
                <w:sz w:val="20"/>
                <w:szCs w:val="20"/>
                <w:lang w:eastAsia="ja-JP"/>
              </w:rPr>
              <w:t>Mitjà</w:t>
            </w:r>
          </w:p>
          <w:p w14:paraId="3FDB3904" w14:textId="77777777" w:rsidR="00E2659B" w:rsidRPr="007B06DB" w:rsidRDefault="00E2659B" w:rsidP="002D7AFD">
            <w:pPr>
              <w:pStyle w:val="Prrafodelista"/>
              <w:numPr>
                <w:ilvl w:val="0"/>
                <w:numId w:val="52"/>
              </w:numPr>
              <w:suppressAutoHyphens/>
              <w:autoSpaceDN w:val="0"/>
              <w:spacing w:after="200" w:line="360" w:lineRule="auto"/>
              <w:rPr>
                <w:rFonts w:ascii="Montserrat" w:eastAsia="Arial" w:hAnsi="Montserrat"/>
                <w:sz w:val="20"/>
                <w:szCs w:val="20"/>
                <w:lang w:eastAsia="ja-JP"/>
              </w:rPr>
            </w:pPr>
            <w:r w:rsidRPr="007B06DB">
              <w:rPr>
                <w:rFonts w:ascii="Montserrat" w:eastAsia="Arial" w:hAnsi="Montserrat"/>
                <w:sz w:val="20"/>
                <w:szCs w:val="20"/>
                <w:lang w:eastAsia="ja-JP"/>
              </w:rPr>
              <w:t>A curt termini</w:t>
            </w:r>
          </w:p>
        </w:tc>
      </w:tr>
      <w:tr w:rsidR="00E2659B" w:rsidRPr="007B06DB" w14:paraId="471A8B55" w14:textId="77777777" w:rsidTr="001777EB">
        <w:tc>
          <w:tcPr>
            <w:tcW w:w="8490" w:type="dxa"/>
            <w:tcBorders>
              <w:top w:val="single" w:sz="12" w:space="0" w:color="002060"/>
              <w:bottom w:val="single" w:sz="6" w:space="0" w:color="C00000"/>
            </w:tcBorders>
            <w:shd w:val="clear" w:color="auto" w:fill="auto"/>
            <w:tcMar>
              <w:top w:w="0" w:type="dxa"/>
              <w:left w:w="108" w:type="dxa"/>
              <w:bottom w:w="0" w:type="dxa"/>
              <w:right w:w="108" w:type="dxa"/>
            </w:tcMar>
          </w:tcPr>
          <w:p w14:paraId="720ACDDD" w14:textId="77777777" w:rsidR="00E2659B" w:rsidRPr="007B06DB" w:rsidRDefault="00E2659B">
            <w:pPr>
              <w:spacing w:line="360" w:lineRule="auto"/>
              <w:rPr>
                <w:rFonts w:ascii="Montserrat" w:hAnsi="Montserrat"/>
                <w:sz w:val="20"/>
                <w:szCs w:val="20"/>
              </w:rPr>
            </w:pPr>
            <w:r w:rsidRPr="007B06DB">
              <w:rPr>
                <w:rFonts w:ascii="Montserrat" w:eastAsia="Arial" w:hAnsi="Montserrat" w:cs="Arial"/>
                <w:b/>
                <w:bCs/>
                <w:sz w:val="20"/>
                <w:szCs w:val="20"/>
                <w:lang w:eastAsia="ja-JP"/>
              </w:rPr>
              <w:t>Població diana:</w:t>
            </w:r>
          </w:p>
          <w:p w14:paraId="2388831C" w14:textId="46D62CDC" w:rsidR="00E2659B" w:rsidRPr="007B06DB" w:rsidRDefault="002F2929" w:rsidP="002D7AFD">
            <w:pPr>
              <w:pStyle w:val="Prrafodelista"/>
              <w:numPr>
                <w:ilvl w:val="0"/>
                <w:numId w:val="55"/>
              </w:numPr>
              <w:suppressAutoHyphens/>
              <w:autoSpaceDN w:val="0"/>
              <w:spacing w:after="200" w:line="360" w:lineRule="auto"/>
              <w:rPr>
                <w:rFonts w:ascii="Montserrat" w:eastAsia="Arial" w:hAnsi="Montserrat"/>
                <w:sz w:val="20"/>
                <w:szCs w:val="20"/>
                <w:lang w:eastAsia="ja-JP"/>
              </w:rPr>
            </w:pPr>
            <w:r w:rsidRPr="007B06DB">
              <w:rPr>
                <w:rFonts w:ascii="Montserrat" w:eastAsia="Arial" w:hAnsi="Montserrat"/>
                <w:sz w:val="20"/>
                <w:szCs w:val="20"/>
                <w:lang w:eastAsia="ja-JP"/>
              </w:rPr>
              <w:t>Col·lectiu</w:t>
            </w:r>
            <w:r w:rsidR="00E2659B" w:rsidRPr="007B06DB">
              <w:rPr>
                <w:rFonts w:ascii="Montserrat" w:eastAsia="Arial" w:hAnsi="Montserrat"/>
                <w:sz w:val="20"/>
                <w:szCs w:val="20"/>
                <w:lang w:eastAsia="ja-JP"/>
              </w:rPr>
              <w:t xml:space="preserve"> de joves i adolescents</w:t>
            </w:r>
          </w:p>
        </w:tc>
      </w:tr>
      <w:tr w:rsidR="00E2659B" w:rsidRPr="007B06DB" w14:paraId="68D41299"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606024A1" w14:textId="77777777" w:rsidR="00E2659B" w:rsidRPr="007B06DB" w:rsidRDefault="00E2659B">
            <w:pPr>
              <w:spacing w:line="360" w:lineRule="auto"/>
              <w:rPr>
                <w:rFonts w:ascii="Montserrat" w:hAnsi="Montserrat"/>
                <w:sz w:val="20"/>
                <w:szCs w:val="20"/>
              </w:rPr>
            </w:pPr>
            <w:r w:rsidRPr="007B06DB">
              <w:rPr>
                <w:rFonts w:ascii="Montserrat" w:eastAsia="Arial" w:hAnsi="Montserrat" w:cs="Arial"/>
                <w:b/>
                <w:bCs/>
                <w:sz w:val="20"/>
                <w:szCs w:val="20"/>
                <w:lang w:eastAsia="ja-JP"/>
              </w:rPr>
              <w:t>Resultats i indicadors:</w:t>
            </w:r>
          </w:p>
          <w:p w14:paraId="636A0BC7" w14:textId="77777777" w:rsidR="00E2659B" w:rsidRPr="007B06DB" w:rsidRDefault="00E2659B" w:rsidP="002D7AFD">
            <w:pPr>
              <w:pStyle w:val="Default"/>
              <w:numPr>
                <w:ilvl w:val="0"/>
                <w:numId w:val="55"/>
              </w:numPr>
              <w:spacing w:line="360" w:lineRule="auto"/>
              <w:jc w:val="both"/>
              <w:rPr>
                <w:rFonts w:ascii="Montserrat" w:hAnsi="Montserrat" w:cstheme="minorBidi"/>
                <w:sz w:val="20"/>
                <w:szCs w:val="20"/>
                <w:lang w:val="ca-ES"/>
              </w:rPr>
            </w:pPr>
            <w:r w:rsidRPr="007B06DB">
              <w:rPr>
                <w:rFonts w:ascii="Montserrat" w:hAnsi="Montserrat" w:cstheme="minorBidi"/>
                <w:sz w:val="20"/>
                <w:szCs w:val="20"/>
                <w:lang w:val="ca-ES"/>
              </w:rPr>
              <w:t xml:space="preserve">Nombre d’activitats celebrades </w:t>
            </w:r>
          </w:p>
          <w:p w14:paraId="7652C295" w14:textId="77777777" w:rsidR="00E2659B" w:rsidRPr="007B06DB" w:rsidRDefault="00E2659B" w:rsidP="002D7AFD">
            <w:pPr>
              <w:pStyle w:val="Default"/>
              <w:numPr>
                <w:ilvl w:val="0"/>
                <w:numId w:val="55"/>
              </w:numPr>
              <w:spacing w:line="360" w:lineRule="auto"/>
              <w:jc w:val="both"/>
              <w:rPr>
                <w:rFonts w:ascii="Montserrat" w:hAnsi="Montserrat" w:cstheme="minorBidi"/>
                <w:sz w:val="20"/>
                <w:szCs w:val="20"/>
                <w:lang w:val="ca-ES"/>
              </w:rPr>
            </w:pPr>
            <w:r w:rsidRPr="007B06DB">
              <w:rPr>
                <w:rFonts w:ascii="Montserrat" w:hAnsi="Montserrat" w:cstheme="minorBidi"/>
                <w:sz w:val="20"/>
                <w:szCs w:val="20"/>
                <w:lang w:val="ca-ES"/>
              </w:rPr>
              <w:t xml:space="preserve">Nombre d’usuaris de les activitats </w:t>
            </w:r>
          </w:p>
          <w:p w14:paraId="5FFFC08B" w14:textId="77777777" w:rsidR="00E2659B" w:rsidRPr="007B06DB" w:rsidRDefault="00E2659B" w:rsidP="002D7AFD">
            <w:pPr>
              <w:pStyle w:val="Default"/>
              <w:numPr>
                <w:ilvl w:val="0"/>
                <w:numId w:val="55"/>
              </w:numPr>
              <w:spacing w:line="360" w:lineRule="auto"/>
              <w:jc w:val="both"/>
              <w:rPr>
                <w:rFonts w:ascii="Montserrat" w:hAnsi="Montserrat" w:cstheme="minorBidi"/>
                <w:sz w:val="20"/>
                <w:szCs w:val="20"/>
                <w:lang w:val="ca-ES"/>
              </w:rPr>
            </w:pPr>
            <w:r w:rsidRPr="007B06DB">
              <w:rPr>
                <w:rFonts w:ascii="Montserrat" w:hAnsi="Montserrat" w:cstheme="minorBidi"/>
                <w:sz w:val="20"/>
                <w:szCs w:val="20"/>
                <w:lang w:val="ca-ES"/>
              </w:rPr>
              <w:t xml:space="preserve">Canvis efectuats en els equipaments i les entitats </w:t>
            </w:r>
          </w:p>
          <w:p w14:paraId="718A7C6B" w14:textId="77777777" w:rsidR="00E2659B" w:rsidRPr="007B06DB" w:rsidRDefault="00E2659B" w:rsidP="002D7AFD">
            <w:pPr>
              <w:pStyle w:val="Default"/>
              <w:numPr>
                <w:ilvl w:val="0"/>
                <w:numId w:val="55"/>
              </w:numPr>
              <w:spacing w:line="360" w:lineRule="auto"/>
              <w:jc w:val="both"/>
              <w:rPr>
                <w:rFonts w:ascii="Montserrat" w:hAnsi="Montserrat" w:cstheme="minorBidi"/>
                <w:sz w:val="20"/>
                <w:szCs w:val="20"/>
              </w:rPr>
            </w:pPr>
            <w:proofErr w:type="spellStart"/>
            <w:r w:rsidRPr="007B06DB">
              <w:rPr>
                <w:rFonts w:ascii="Montserrat" w:hAnsi="Montserrat" w:cstheme="minorBidi"/>
                <w:sz w:val="20"/>
                <w:szCs w:val="20"/>
              </w:rPr>
              <w:t>Coordinacions</w:t>
            </w:r>
            <w:proofErr w:type="spellEnd"/>
            <w:r w:rsidRPr="007B06DB">
              <w:rPr>
                <w:rFonts w:ascii="Montserrat" w:hAnsi="Montserrat" w:cstheme="minorBidi"/>
                <w:sz w:val="20"/>
                <w:szCs w:val="20"/>
              </w:rPr>
              <w:t xml:space="preserve"> entre serveis de </w:t>
            </w:r>
            <w:proofErr w:type="spellStart"/>
            <w:r w:rsidRPr="007B06DB">
              <w:rPr>
                <w:rFonts w:ascii="Montserrat" w:hAnsi="Montserrat" w:cstheme="minorBidi"/>
                <w:sz w:val="20"/>
                <w:szCs w:val="20"/>
              </w:rPr>
              <w:t>l’ens</w:t>
            </w:r>
            <w:proofErr w:type="spellEnd"/>
            <w:r w:rsidRPr="007B06DB">
              <w:rPr>
                <w:rFonts w:ascii="Montserrat" w:hAnsi="Montserrat" w:cstheme="minorBidi"/>
                <w:sz w:val="20"/>
                <w:szCs w:val="20"/>
              </w:rPr>
              <w:t xml:space="preserve"> </w:t>
            </w:r>
          </w:p>
        </w:tc>
      </w:tr>
    </w:tbl>
    <w:p w14:paraId="2091FAE9" w14:textId="77777777" w:rsidR="005F0E25" w:rsidRPr="00BF0C9E" w:rsidRDefault="005F0E25" w:rsidP="00E2659B">
      <w:pPr>
        <w:spacing w:line="360" w:lineRule="auto"/>
        <w:rPr>
          <w:rFonts w:ascii="Montserrat" w:hAnsi="Montserrat"/>
        </w:rPr>
      </w:pPr>
    </w:p>
    <w:p w14:paraId="1C8C1FA4" w14:textId="77777777" w:rsidR="00E2659B" w:rsidRPr="00BF0C9E" w:rsidRDefault="00E2659B" w:rsidP="00E2659B">
      <w:pPr>
        <w:spacing w:line="360" w:lineRule="auto"/>
        <w:rPr>
          <w:rFonts w:ascii="Montserrat" w:hAnsi="Montserrat"/>
        </w:rPr>
      </w:pPr>
    </w:p>
    <w:p w14:paraId="75F9651D" w14:textId="2223B2BD" w:rsidR="00E2659B" w:rsidRDefault="00036022" w:rsidP="00036022">
      <w:pPr>
        <w:pStyle w:val="Ttulo3"/>
      </w:pPr>
      <w:bookmarkStart w:id="118" w:name="_Toc121298586"/>
      <w:r>
        <w:lastRenderedPageBreak/>
        <w:t>PARTICIPACIÓ I AUTONOMIA</w:t>
      </w:r>
      <w:bookmarkEnd w:id="118"/>
    </w:p>
    <w:p w14:paraId="094D7DDC" w14:textId="77777777" w:rsidR="00036022" w:rsidRPr="00036022" w:rsidRDefault="00036022" w:rsidP="00036022"/>
    <w:tbl>
      <w:tblPr>
        <w:tblW w:w="8490" w:type="dxa"/>
        <w:tblLayout w:type="fixed"/>
        <w:tblCellMar>
          <w:left w:w="10" w:type="dxa"/>
          <w:right w:w="10" w:type="dxa"/>
        </w:tblCellMar>
        <w:tblLook w:val="04A0" w:firstRow="1" w:lastRow="0" w:firstColumn="1" w:lastColumn="0" w:noHBand="0" w:noVBand="1"/>
      </w:tblPr>
      <w:tblGrid>
        <w:gridCol w:w="8490"/>
      </w:tblGrid>
      <w:tr w:rsidR="00E2659B" w:rsidRPr="007B06DB" w14:paraId="1E35316D" w14:textId="77777777" w:rsidTr="00E664B2">
        <w:tc>
          <w:tcPr>
            <w:tcW w:w="8490" w:type="dxa"/>
            <w:tcBorders>
              <w:top w:val="single" w:sz="12" w:space="0" w:color="002060"/>
              <w:bottom w:val="single" w:sz="18" w:space="0" w:color="002060"/>
            </w:tcBorders>
            <w:shd w:val="clear" w:color="auto" w:fill="auto"/>
            <w:tcMar>
              <w:top w:w="0" w:type="dxa"/>
              <w:left w:w="108" w:type="dxa"/>
              <w:bottom w:w="0" w:type="dxa"/>
              <w:right w:w="108" w:type="dxa"/>
            </w:tcMar>
          </w:tcPr>
          <w:p w14:paraId="7BA90517" w14:textId="77777777" w:rsidR="00E2659B" w:rsidRPr="007B06DB" w:rsidRDefault="00E2659B" w:rsidP="007B06DB">
            <w:pPr>
              <w:spacing w:line="276" w:lineRule="auto"/>
              <w:rPr>
                <w:rFonts w:ascii="Montserrat" w:hAnsi="Montserrat"/>
                <w:sz w:val="20"/>
                <w:szCs w:val="20"/>
              </w:rPr>
            </w:pPr>
            <w:r w:rsidRPr="007B06DB">
              <w:rPr>
                <w:rFonts w:ascii="Montserrat" w:eastAsia="Arial" w:hAnsi="Montserrat" w:cs="Arial"/>
                <w:b/>
                <w:bCs/>
                <w:sz w:val="20"/>
                <w:szCs w:val="20"/>
                <w:lang w:eastAsia="ja-JP"/>
              </w:rPr>
              <w:t xml:space="preserve">EIX 5. </w:t>
            </w:r>
            <w:r w:rsidRPr="007B06DB">
              <w:rPr>
                <w:rFonts w:ascii="Montserrat" w:hAnsi="Montserrat"/>
                <w:sz w:val="20"/>
                <w:szCs w:val="20"/>
                <w:lang w:eastAsia="ja-JP"/>
              </w:rPr>
              <w:t xml:space="preserve"> </w:t>
            </w:r>
            <w:r w:rsidRPr="007B06DB">
              <w:rPr>
                <w:rFonts w:ascii="Montserrat" w:eastAsia="Arial" w:hAnsi="Montserrat" w:cs="Arial"/>
                <w:b/>
                <w:bCs/>
                <w:sz w:val="20"/>
                <w:szCs w:val="20"/>
                <w:lang w:eastAsia="ja-JP"/>
              </w:rPr>
              <w:t>PARTICIPACIÓ I AUTONOMIA</w:t>
            </w:r>
          </w:p>
        </w:tc>
      </w:tr>
      <w:tr w:rsidR="00E2659B" w:rsidRPr="007B06DB" w14:paraId="54AAF17B" w14:textId="77777777" w:rsidTr="00E664B2">
        <w:tc>
          <w:tcPr>
            <w:tcW w:w="8490" w:type="dxa"/>
            <w:tcBorders>
              <w:top w:val="single" w:sz="18" w:space="0" w:color="002060"/>
              <w:bottom w:val="single" w:sz="18" w:space="0" w:color="002060"/>
            </w:tcBorders>
            <w:shd w:val="clear" w:color="auto" w:fill="B4C6E7" w:themeFill="accent1" w:themeFillTint="66"/>
            <w:tcMar>
              <w:top w:w="0" w:type="dxa"/>
              <w:left w:w="108" w:type="dxa"/>
              <w:bottom w:w="0" w:type="dxa"/>
              <w:right w:w="108" w:type="dxa"/>
            </w:tcMar>
          </w:tcPr>
          <w:p w14:paraId="79B5F5FD" w14:textId="63E464FE" w:rsidR="00E2659B" w:rsidRPr="007B06DB" w:rsidRDefault="00EA4E38" w:rsidP="007B06DB">
            <w:pPr>
              <w:spacing w:line="276" w:lineRule="auto"/>
              <w:rPr>
                <w:rFonts w:ascii="Montserrat" w:eastAsia="Arial" w:hAnsi="Montserrat" w:cs="Arial"/>
                <w:b/>
                <w:bCs/>
                <w:sz w:val="20"/>
                <w:szCs w:val="20"/>
                <w:lang w:eastAsia="ja-JP"/>
              </w:rPr>
            </w:pPr>
            <w:r>
              <w:rPr>
                <w:rFonts w:ascii="Montserrat" w:eastAsia="Arial" w:hAnsi="Montserrat" w:cs="Arial"/>
                <w:b/>
                <w:bCs/>
                <w:sz w:val="20"/>
                <w:szCs w:val="20"/>
                <w:lang w:eastAsia="ja-JP"/>
              </w:rPr>
              <w:t>C</w:t>
            </w:r>
            <w:r w:rsidR="00E2659B" w:rsidRPr="007B06DB">
              <w:rPr>
                <w:rFonts w:ascii="Montserrat" w:eastAsia="Arial" w:hAnsi="Montserrat" w:cs="Arial"/>
                <w:b/>
                <w:bCs/>
                <w:sz w:val="20"/>
                <w:szCs w:val="20"/>
                <w:lang w:eastAsia="ja-JP"/>
              </w:rPr>
              <w:t>anals de comunicació entre la institució i els joves: trobades presencials i xarxes socials</w:t>
            </w:r>
          </w:p>
        </w:tc>
      </w:tr>
      <w:tr w:rsidR="00E2659B" w:rsidRPr="007B06DB" w14:paraId="78EB21E6" w14:textId="77777777" w:rsidTr="00E664B2">
        <w:tc>
          <w:tcPr>
            <w:tcW w:w="8490" w:type="dxa"/>
            <w:tcBorders>
              <w:top w:val="single" w:sz="18" w:space="0" w:color="002060"/>
              <w:bottom w:val="single" w:sz="12" w:space="0" w:color="002060"/>
            </w:tcBorders>
            <w:shd w:val="clear" w:color="auto" w:fill="auto"/>
            <w:tcMar>
              <w:top w:w="0" w:type="dxa"/>
              <w:left w:w="108" w:type="dxa"/>
              <w:bottom w:w="0" w:type="dxa"/>
              <w:right w:w="108" w:type="dxa"/>
            </w:tcMar>
          </w:tcPr>
          <w:p w14:paraId="3CFEDE37" w14:textId="77777777" w:rsidR="00E2659B" w:rsidRPr="007B06DB" w:rsidRDefault="00E2659B" w:rsidP="007B06DB">
            <w:pPr>
              <w:spacing w:line="276" w:lineRule="auto"/>
              <w:rPr>
                <w:rFonts w:ascii="Montserrat" w:eastAsia="Arial" w:hAnsi="Montserrat" w:cs="Arial"/>
                <w:b/>
                <w:sz w:val="20"/>
                <w:szCs w:val="20"/>
                <w:lang w:eastAsia="ja-JP"/>
              </w:rPr>
            </w:pPr>
            <w:r w:rsidRPr="007B06DB">
              <w:rPr>
                <w:rFonts w:ascii="Montserrat" w:eastAsia="Arial" w:hAnsi="Montserrat" w:cs="Arial"/>
                <w:b/>
                <w:bCs/>
                <w:sz w:val="20"/>
                <w:szCs w:val="20"/>
                <w:lang w:eastAsia="ja-JP"/>
              </w:rPr>
              <w:t xml:space="preserve">Descripció (activitats): </w:t>
            </w:r>
          </w:p>
          <w:p w14:paraId="6FBBFC63" w14:textId="3F03D36C" w:rsidR="00E2659B" w:rsidRDefault="002974FC" w:rsidP="007B06DB">
            <w:pPr>
              <w:spacing w:after="0" w:line="276" w:lineRule="auto"/>
              <w:rPr>
                <w:rFonts w:ascii="Montserrat" w:eastAsia="Arial" w:hAnsi="Montserrat" w:cs="Arial"/>
                <w:color w:val="000000" w:themeColor="text1"/>
                <w:sz w:val="20"/>
                <w:szCs w:val="20"/>
                <w:lang w:eastAsia="ja-JP"/>
              </w:rPr>
            </w:pPr>
            <w:r w:rsidRPr="002974FC">
              <w:rPr>
                <w:rFonts w:ascii="Montserrat" w:eastAsia="Arial" w:hAnsi="Montserrat" w:cs="Arial"/>
                <w:color w:val="000000" w:themeColor="text1"/>
                <w:sz w:val="20"/>
                <w:szCs w:val="20"/>
                <w:lang w:eastAsia="ja-JP"/>
              </w:rPr>
              <w:t xml:space="preserve">Potenciar la dinamització dels canals de comunicació existents dotant-los de contingut regularment per d’aquesta manera fer-los més útils per al públic jove. D’una banda,  s’habilitaran  espais  de  comunicació físics  </w:t>
            </w:r>
            <w:r>
              <w:rPr>
                <w:rFonts w:ascii="Montserrat" w:eastAsia="Arial" w:hAnsi="Montserrat" w:cs="Arial"/>
                <w:color w:val="000000" w:themeColor="text1"/>
                <w:sz w:val="20"/>
                <w:szCs w:val="20"/>
                <w:lang w:eastAsia="ja-JP"/>
              </w:rPr>
              <w:t>a l’Espai Jove</w:t>
            </w:r>
            <w:r w:rsidRPr="002974FC">
              <w:rPr>
                <w:rFonts w:ascii="Montserrat" w:eastAsia="Arial" w:hAnsi="Montserrat" w:cs="Arial"/>
                <w:color w:val="000000" w:themeColor="text1"/>
                <w:sz w:val="20"/>
                <w:szCs w:val="20"/>
                <w:lang w:eastAsia="ja-JP"/>
              </w:rPr>
              <w:t xml:space="preserve">  tant  de  forma  presencial  amb  els assessoraments  i  espais  de  </w:t>
            </w:r>
            <w:r w:rsidR="006549C5">
              <w:rPr>
                <w:rFonts w:ascii="Montserrat" w:eastAsia="Arial" w:hAnsi="Montserrat" w:cs="Arial"/>
                <w:color w:val="000000" w:themeColor="text1"/>
                <w:sz w:val="20"/>
                <w:szCs w:val="20"/>
                <w:lang w:eastAsia="ja-JP"/>
              </w:rPr>
              <w:t>relació</w:t>
            </w:r>
            <w:r w:rsidRPr="002974FC">
              <w:rPr>
                <w:rFonts w:ascii="Montserrat" w:eastAsia="Arial" w:hAnsi="Montserrat" w:cs="Arial"/>
                <w:color w:val="000000" w:themeColor="text1"/>
                <w:sz w:val="20"/>
                <w:szCs w:val="20"/>
                <w:lang w:eastAsia="ja-JP"/>
              </w:rPr>
              <w:t>,  com  amb  un panell on s’exposin les informacions d’interès tant si provenen de l’Ajuntament</w:t>
            </w:r>
            <w:r w:rsidR="006549C5">
              <w:rPr>
                <w:rFonts w:ascii="Montserrat" w:eastAsia="Arial" w:hAnsi="Montserrat" w:cs="Arial"/>
                <w:color w:val="000000" w:themeColor="text1"/>
                <w:sz w:val="20"/>
                <w:szCs w:val="20"/>
                <w:lang w:eastAsia="ja-JP"/>
              </w:rPr>
              <w:t xml:space="preserve"> o altres </w:t>
            </w:r>
            <w:r w:rsidR="005647D1">
              <w:rPr>
                <w:rFonts w:ascii="Montserrat" w:eastAsia="Arial" w:hAnsi="Montserrat" w:cs="Arial"/>
                <w:color w:val="000000" w:themeColor="text1"/>
                <w:sz w:val="20"/>
                <w:szCs w:val="20"/>
                <w:lang w:eastAsia="ja-JP"/>
              </w:rPr>
              <w:t>administracions</w:t>
            </w:r>
            <w:r w:rsidRPr="002974FC">
              <w:rPr>
                <w:rFonts w:ascii="Montserrat" w:eastAsia="Arial" w:hAnsi="Montserrat" w:cs="Arial"/>
                <w:color w:val="000000" w:themeColor="text1"/>
                <w:sz w:val="20"/>
                <w:szCs w:val="20"/>
                <w:lang w:eastAsia="ja-JP"/>
              </w:rPr>
              <w:t xml:space="preserve">, de les entitats o dels mateixos joves. Per altra banda, </w:t>
            </w:r>
            <w:r w:rsidR="00C56057">
              <w:rPr>
                <w:rFonts w:ascii="Montserrat" w:eastAsia="Arial" w:hAnsi="Montserrat" w:cs="Arial"/>
                <w:color w:val="000000" w:themeColor="text1"/>
                <w:sz w:val="20"/>
                <w:szCs w:val="20"/>
                <w:lang w:eastAsia="ja-JP"/>
              </w:rPr>
              <w:t>es potenciaran els</w:t>
            </w:r>
            <w:r w:rsidRPr="002974FC">
              <w:rPr>
                <w:rFonts w:ascii="Montserrat" w:eastAsia="Arial" w:hAnsi="Montserrat" w:cs="Arial"/>
                <w:color w:val="000000" w:themeColor="text1"/>
                <w:sz w:val="20"/>
                <w:szCs w:val="20"/>
                <w:lang w:eastAsia="ja-JP"/>
              </w:rPr>
              <w:t xml:space="preserve"> canals de comunicació online</w:t>
            </w:r>
            <w:r w:rsidR="00C56057">
              <w:rPr>
                <w:rFonts w:ascii="Montserrat" w:eastAsia="Arial" w:hAnsi="Montserrat" w:cs="Arial"/>
                <w:color w:val="000000" w:themeColor="text1"/>
                <w:sz w:val="20"/>
                <w:szCs w:val="20"/>
                <w:lang w:eastAsia="ja-JP"/>
              </w:rPr>
              <w:t xml:space="preserve"> existents</w:t>
            </w:r>
            <w:r w:rsidRPr="002974FC">
              <w:rPr>
                <w:rFonts w:ascii="Montserrat" w:eastAsia="Arial" w:hAnsi="Montserrat" w:cs="Arial"/>
                <w:color w:val="000000" w:themeColor="text1"/>
                <w:sz w:val="20"/>
                <w:szCs w:val="20"/>
                <w:lang w:eastAsia="ja-JP"/>
              </w:rPr>
              <w:t xml:space="preserve">  a  les  principals  xarxes  socials  (</w:t>
            </w:r>
            <w:proofErr w:type="spellStart"/>
            <w:r w:rsidRPr="002974FC">
              <w:rPr>
                <w:rFonts w:ascii="Montserrat" w:eastAsia="Arial" w:hAnsi="Montserrat" w:cs="Arial"/>
                <w:color w:val="000000" w:themeColor="text1"/>
                <w:sz w:val="20"/>
                <w:szCs w:val="20"/>
                <w:lang w:eastAsia="ja-JP"/>
              </w:rPr>
              <w:t>Facebook</w:t>
            </w:r>
            <w:proofErr w:type="spellEnd"/>
            <w:r w:rsidRPr="002974FC">
              <w:rPr>
                <w:rFonts w:ascii="Montserrat" w:eastAsia="Arial" w:hAnsi="Montserrat" w:cs="Arial"/>
                <w:color w:val="000000" w:themeColor="text1"/>
                <w:sz w:val="20"/>
                <w:szCs w:val="20"/>
                <w:lang w:eastAsia="ja-JP"/>
              </w:rPr>
              <w:t xml:space="preserve">,  </w:t>
            </w:r>
            <w:proofErr w:type="spellStart"/>
            <w:r w:rsidR="00C56057">
              <w:rPr>
                <w:rFonts w:ascii="Montserrat" w:eastAsia="Arial" w:hAnsi="Montserrat" w:cs="Arial"/>
                <w:color w:val="000000" w:themeColor="text1"/>
                <w:sz w:val="20"/>
                <w:szCs w:val="20"/>
                <w:lang w:eastAsia="ja-JP"/>
              </w:rPr>
              <w:t>T</w:t>
            </w:r>
            <w:r w:rsidRPr="002974FC">
              <w:rPr>
                <w:rFonts w:ascii="Montserrat" w:eastAsia="Arial" w:hAnsi="Montserrat" w:cs="Arial"/>
                <w:color w:val="000000" w:themeColor="text1"/>
                <w:sz w:val="20"/>
                <w:szCs w:val="20"/>
                <w:lang w:eastAsia="ja-JP"/>
              </w:rPr>
              <w:t>witter</w:t>
            </w:r>
            <w:proofErr w:type="spellEnd"/>
            <w:r w:rsidRPr="002974FC">
              <w:rPr>
                <w:rFonts w:ascii="Montserrat" w:eastAsia="Arial" w:hAnsi="Montserrat" w:cs="Arial"/>
                <w:color w:val="000000" w:themeColor="text1"/>
                <w:sz w:val="20"/>
                <w:szCs w:val="20"/>
                <w:lang w:eastAsia="ja-JP"/>
              </w:rPr>
              <w:t xml:space="preserve">,  </w:t>
            </w:r>
            <w:r w:rsidR="00C56057">
              <w:rPr>
                <w:rFonts w:ascii="Montserrat" w:eastAsia="Arial" w:hAnsi="Montserrat" w:cs="Arial"/>
                <w:color w:val="000000" w:themeColor="text1"/>
                <w:sz w:val="20"/>
                <w:szCs w:val="20"/>
                <w:lang w:eastAsia="ja-JP"/>
              </w:rPr>
              <w:t>I</w:t>
            </w:r>
            <w:r w:rsidRPr="002974FC">
              <w:rPr>
                <w:rFonts w:ascii="Montserrat" w:eastAsia="Arial" w:hAnsi="Montserrat" w:cs="Arial"/>
                <w:color w:val="000000" w:themeColor="text1"/>
                <w:sz w:val="20"/>
                <w:szCs w:val="20"/>
                <w:lang w:eastAsia="ja-JP"/>
              </w:rPr>
              <w:t xml:space="preserve">nstagram),  </w:t>
            </w:r>
            <w:r w:rsidR="005647D1">
              <w:rPr>
                <w:rFonts w:ascii="Montserrat" w:eastAsia="Arial" w:hAnsi="Montserrat" w:cs="Arial"/>
                <w:color w:val="000000" w:themeColor="text1"/>
                <w:sz w:val="20"/>
                <w:szCs w:val="20"/>
                <w:lang w:eastAsia="ja-JP"/>
              </w:rPr>
              <w:t>incrementant</w:t>
            </w:r>
            <w:r w:rsidRPr="002974FC">
              <w:rPr>
                <w:rFonts w:ascii="Montserrat" w:eastAsia="Arial" w:hAnsi="Montserrat" w:cs="Arial"/>
                <w:color w:val="000000" w:themeColor="text1"/>
                <w:sz w:val="20"/>
                <w:szCs w:val="20"/>
                <w:lang w:eastAsia="ja-JP"/>
              </w:rPr>
              <w:t xml:space="preserve"> la presència de l’àrea de joventut en els perfils a xarxes socials i la pàgina web institucional. També s’atendran consultes i suggeriments i s’establiran relacions a través de correu electrònic o missatgeria mòbil, facilitant una comunicació més de tu a tu amb els joves per a determinats temes.</w:t>
            </w:r>
          </w:p>
          <w:p w14:paraId="61FE6EBD" w14:textId="00199028" w:rsidR="002974FC" w:rsidRPr="007B06DB" w:rsidRDefault="002974FC" w:rsidP="007B06DB">
            <w:pPr>
              <w:spacing w:after="0" w:line="276" w:lineRule="auto"/>
              <w:rPr>
                <w:rFonts w:ascii="Montserrat" w:eastAsia="Arial" w:hAnsi="Montserrat" w:cs="Arial"/>
                <w:sz w:val="20"/>
                <w:szCs w:val="20"/>
                <w:lang w:eastAsia="ja-JP"/>
              </w:rPr>
            </w:pPr>
          </w:p>
        </w:tc>
      </w:tr>
      <w:tr w:rsidR="00E2659B" w:rsidRPr="007B06DB" w14:paraId="210DD88D" w14:textId="77777777" w:rsidTr="001777EB">
        <w:tc>
          <w:tcPr>
            <w:tcW w:w="8490" w:type="dxa"/>
            <w:tcBorders>
              <w:top w:val="single" w:sz="12" w:space="0" w:color="002060"/>
              <w:bottom w:val="single" w:sz="6" w:space="0" w:color="C00000"/>
            </w:tcBorders>
            <w:shd w:val="clear" w:color="auto" w:fill="auto"/>
            <w:tcMar>
              <w:top w:w="0" w:type="dxa"/>
              <w:left w:w="108" w:type="dxa"/>
              <w:bottom w:w="0" w:type="dxa"/>
              <w:right w:w="108" w:type="dxa"/>
            </w:tcMar>
          </w:tcPr>
          <w:p w14:paraId="6F805B34" w14:textId="77777777" w:rsidR="00E2659B" w:rsidRPr="007B06DB" w:rsidRDefault="00E2659B" w:rsidP="007B06DB">
            <w:pPr>
              <w:spacing w:line="276" w:lineRule="auto"/>
              <w:rPr>
                <w:rFonts w:ascii="Montserrat" w:hAnsi="Montserrat"/>
                <w:sz w:val="20"/>
                <w:szCs w:val="20"/>
              </w:rPr>
            </w:pPr>
            <w:r w:rsidRPr="007B06DB">
              <w:rPr>
                <w:rFonts w:ascii="Montserrat" w:eastAsia="Arial" w:hAnsi="Montserrat" w:cs="Arial"/>
                <w:b/>
                <w:bCs/>
                <w:sz w:val="20"/>
                <w:szCs w:val="20"/>
                <w:lang w:eastAsia="ja-JP"/>
              </w:rPr>
              <w:t>Objectius:</w:t>
            </w:r>
          </w:p>
          <w:p w14:paraId="7F8999DE" w14:textId="77777777" w:rsidR="007B06DB" w:rsidRDefault="00E2659B" w:rsidP="002D7AFD">
            <w:pPr>
              <w:pStyle w:val="Prrafodelista"/>
              <w:numPr>
                <w:ilvl w:val="0"/>
                <w:numId w:val="51"/>
              </w:numPr>
              <w:suppressAutoHyphens/>
              <w:autoSpaceDN w:val="0"/>
              <w:spacing w:after="200" w:line="276" w:lineRule="auto"/>
              <w:rPr>
                <w:rFonts w:ascii="Montserrat" w:eastAsia="Arial" w:hAnsi="Montserrat"/>
                <w:sz w:val="20"/>
                <w:szCs w:val="20"/>
                <w:lang w:eastAsia="ja-JP"/>
              </w:rPr>
            </w:pPr>
            <w:r w:rsidRPr="007B06DB">
              <w:rPr>
                <w:rFonts w:ascii="Montserrat" w:eastAsia="Arial" w:hAnsi="Montserrat"/>
                <w:sz w:val="20"/>
                <w:szCs w:val="20"/>
                <w:lang w:eastAsia="ja-JP"/>
              </w:rPr>
              <w:t>Fer ús dels canals de l’Institut per tal de comunicar-se amb el col·lectiu jove.</w:t>
            </w:r>
          </w:p>
          <w:p w14:paraId="7B16FA55" w14:textId="237C7788" w:rsidR="005647D1" w:rsidRPr="005647D1" w:rsidRDefault="005647D1" w:rsidP="005647D1">
            <w:pPr>
              <w:pStyle w:val="Prrafodelista"/>
              <w:numPr>
                <w:ilvl w:val="0"/>
                <w:numId w:val="51"/>
              </w:numPr>
              <w:suppressAutoHyphens/>
              <w:autoSpaceDN w:val="0"/>
              <w:spacing w:after="200" w:line="276" w:lineRule="auto"/>
              <w:rPr>
                <w:rFonts w:ascii="Montserrat" w:eastAsia="Arial" w:hAnsi="Montserrat"/>
                <w:sz w:val="20"/>
                <w:szCs w:val="20"/>
                <w:lang w:eastAsia="ja-JP"/>
              </w:rPr>
            </w:pPr>
            <w:r>
              <w:rPr>
                <w:rFonts w:ascii="Montserrat" w:eastAsia="Arial" w:hAnsi="Montserrat"/>
                <w:sz w:val="20"/>
                <w:szCs w:val="20"/>
                <w:lang w:eastAsia="ja-JP"/>
              </w:rPr>
              <w:t>Aprofitar l’espai de reflexió de les reunions de delegats de l’Institut per recollir propostes i inquietuds.</w:t>
            </w:r>
          </w:p>
          <w:p w14:paraId="6B9C61CB" w14:textId="77777777" w:rsidR="005647D1" w:rsidRDefault="00E2659B" w:rsidP="002D7AFD">
            <w:pPr>
              <w:pStyle w:val="Prrafodelista"/>
              <w:numPr>
                <w:ilvl w:val="0"/>
                <w:numId w:val="51"/>
              </w:numPr>
              <w:suppressAutoHyphens/>
              <w:autoSpaceDN w:val="0"/>
              <w:spacing w:after="200" w:line="276" w:lineRule="auto"/>
              <w:rPr>
                <w:rFonts w:ascii="Montserrat" w:eastAsia="Arial" w:hAnsi="Montserrat"/>
                <w:sz w:val="20"/>
                <w:szCs w:val="20"/>
                <w:lang w:eastAsia="ja-JP"/>
              </w:rPr>
            </w:pPr>
            <w:r w:rsidRPr="007B06DB">
              <w:rPr>
                <w:rFonts w:ascii="Montserrat" w:eastAsia="Arial" w:hAnsi="Montserrat"/>
                <w:sz w:val="20"/>
                <w:szCs w:val="20"/>
                <w:lang w:eastAsia="ja-JP"/>
              </w:rPr>
              <w:t>Recolzar les associacions de joves i treballar per a la participació del jovent.</w:t>
            </w:r>
          </w:p>
          <w:p w14:paraId="2AB5F1E6" w14:textId="2AE7D371" w:rsidR="00E2659B" w:rsidRPr="007B06DB" w:rsidRDefault="005647D1" w:rsidP="002D7AFD">
            <w:pPr>
              <w:pStyle w:val="Prrafodelista"/>
              <w:numPr>
                <w:ilvl w:val="0"/>
                <w:numId w:val="51"/>
              </w:numPr>
              <w:suppressAutoHyphens/>
              <w:autoSpaceDN w:val="0"/>
              <w:spacing w:after="200" w:line="276" w:lineRule="auto"/>
              <w:rPr>
                <w:rFonts w:ascii="Montserrat" w:eastAsia="Arial" w:hAnsi="Montserrat"/>
                <w:sz w:val="20"/>
                <w:szCs w:val="20"/>
                <w:lang w:eastAsia="ja-JP"/>
              </w:rPr>
            </w:pPr>
            <w:r>
              <w:rPr>
                <w:rFonts w:ascii="Montserrat" w:eastAsia="Arial" w:hAnsi="Montserrat"/>
                <w:sz w:val="20"/>
                <w:szCs w:val="20"/>
                <w:lang w:eastAsia="ja-JP"/>
              </w:rPr>
              <w:t xml:space="preserve">Dotar de contingut estable, útil i interessant els canals de comunicació dirigits a la població jove. </w:t>
            </w:r>
            <w:r w:rsidR="00E2659B" w:rsidRPr="007B06DB">
              <w:rPr>
                <w:rFonts w:ascii="Montserrat" w:eastAsia="Arial" w:hAnsi="Montserrat"/>
                <w:sz w:val="20"/>
                <w:szCs w:val="20"/>
                <w:lang w:eastAsia="ja-JP"/>
              </w:rPr>
              <w:t xml:space="preserve"> </w:t>
            </w:r>
          </w:p>
        </w:tc>
      </w:tr>
      <w:tr w:rsidR="00E2659B" w:rsidRPr="007B06DB" w14:paraId="59300BC1"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2DA10440" w14:textId="77777777" w:rsidR="007B06DB" w:rsidRDefault="00E2659B" w:rsidP="007B06DB">
            <w:pPr>
              <w:spacing w:line="276" w:lineRule="auto"/>
              <w:rPr>
                <w:rFonts w:ascii="Montserrat" w:hAnsi="Montserrat"/>
                <w:sz w:val="20"/>
                <w:szCs w:val="20"/>
              </w:rPr>
            </w:pPr>
            <w:r w:rsidRPr="007B06DB">
              <w:rPr>
                <w:rFonts w:ascii="Montserrat" w:eastAsia="Arial" w:hAnsi="Montserrat" w:cs="Arial"/>
                <w:b/>
                <w:bCs/>
                <w:sz w:val="20"/>
                <w:szCs w:val="20"/>
                <w:lang w:eastAsia="ja-JP"/>
              </w:rPr>
              <w:t>Recursos:</w:t>
            </w:r>
          </w:p>
          <w:p w14:paraId="53CF77B4" w14:textId="20F9E3B3" w:rsidR="00E2659B" w:rsidRPr="007B06DB" w:rsidRDefault="00E2659B" w:rsidP="002D7AFD">
            <w:pPr>
              <w:pStyle w:val="Prrafodelista"/>
              <w:numPr>
                <w:ilvl w:val="0"/>
                <w:numId w:val="76"/>
              </w:numPr>
              <w:spacing w:line="276" w:lineRule="auto"/>
              <w:rPr>
                <w:rFonts w:ascii="Montserrat" w:hAnsi="Montserrat"/>
                <w:sz w:val="20"/>
                <w:szCs w:val="20"/>
              </w:rPr>
            </w:pPr>
            <w:r w:rsidRPr="007B06DB">
              <w:rPr>
                <w:rFonts w:ascii="Montserrat" w:hAnsi="Montserrat"/>
                <w:sz w:val="20"/>
                <w:szCs w:val="20"/>
                <w:lang w:eastAsia="ja-JP"/>
              </w:rPr>
              <w:t>Àrea de Joventut</w:t>
            </w:r>
          </w:p>
        </w:tc>
      </w:tr>
      <w:tr w:rsidR="00E2659B" w:rsidRPr="007B06DB" w14:paraId="31064410"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233FE360" w14:textId="77777777" w:rsidR="00E2659B" w:rsidRPr="007B06DB" w:rsidRDefault="00E2659B" w:rsidP="007B06DB">
            <w:pPr>
              <w:spacing w:line="276" w:lineRule="auto"/>
              <w:rPr>
                <w:rFonts w:ascii="Montserrat" w:hAnsi="Montserrat"/>
                <w:sz w:val="20"/>
                <w:szCs w:val="20"/>
              </w:rPr>
            </w:pPr>
            <w:r w:rsidRPr="007B06DB">
              <w:rPr>
                <w:rFonts w:ascii="Montserrat" w:eastAsia="Arial" w:hAnsi="Montserrat" w:cs="Arial"/>
                <w:b/>
                <w:bCs/>
                <w:sz w:val="20"/>
                <w:szCs w:val="20"/>
                <w:lang w:eastAsia="ja-JP"/>
              </w:rPr>
              <w:t>Impacte:</w:t>
            </w:r>
          </w:p>
          <w:p w14:paraId="6502A1CE" w14:textId="77777777" w:rsidR="00E2659B" w:rsidRPr="007B06DB" w:rsidRDefault="00E2659B" w:rsidP="002D7AFD">
            <w:pPr>
              <w:pStyle w:val="Prrafodelista"/>
              <w:numPr>
                <w:ilvl w:val="0"/>
                <w:numId w:val="52"/>
              </w:numPr>
              <w:suppressAutoHyphens/>
              <w:autoSpaceDN w:val="0"/>
              <w:spacing w:after="200" w:line="276" w:lineRule="auto"/>
              <w:rPr>
                <w:rFonts w:ascii="Montserrat" w:eastAsia="Arial" w:hAnsi="Montserrat"/>
                <w:sz w:val="20"/>
                <w:szCs w:val="20"/>
                <w:lang w:eastAsia="ja-JP"/>
              </w:rPr>
            </w:pPr>
            <w:r w:rsidRPr="007B06DB">
              <w:rPr>
                <w:rFonts w:ascii="Montserrat" w:eastAsia="Arial" w:hAnsi="Montserrat"/>
                <w:sz w:val="20"/>
                <w:szCs w:val="20"/>
                <w:lang w:eastAsia="ja-JP"/>
              </w:rPr>
              <w:t xml:space="preserve">Mitjà </w:t>
            </w:r>
          </w:p>
        </w:tc>
      </w:tr>
      <w:tr w:rsidR="00E2659B" w:rsidRPr="007B06DB" w14:paraId="780E96E8"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586DE6B0" w14:textId="77777777" w:rsidR="00E2659B" w:rsidRPr="007B06DB" w:rsidRDefault="00E2659B" w:rsidP="007B06DB">
            <w:pPr>
              <w:spacing w:line="276" w:lineRule="auto"/>
              <w:rPr>
                <w:rFonts w:ascii="Montserrat" w:hAnsi="Montserrat"/>
                <w:sz w:val="20"/>
                <w:szCs w:val="20"/>
              </w:rPr>
            </w:pPr>
            <w:r w:rsidRPr="007B06DB">
              <w:rPr>
                <w:rFonts w:ascii="Montserrat" w:eastAsia="Arial" w:hAnsi="Montserrat" w:cs="Arial"/>
                <w:b/>
                <w:bCs/>
                <w:sz w:val="20"/>
                <w:szCs w:val="20"/>
                <w:lang w:eastAsia="ja-JP"/>
              </w:rPr>
              <w:t>Població diana:</w:t>
            </w:r>
          </w:p>
          <w:p w14:paraId="0B37D5B7" w14:textId="77777777" w:rsidR="00E2659B" w:rsidRPr="007B06DB" w:rsidRDefault="00E2659B" w:rsidP="002D7AFD">
            <w:pPr>
              <w:pStyle w:val="Prrafodelista"/>
              <w:numPr>
                <w:ilvl w:val="0"/>
                <w:numId w:val="69"/>
              </w:numPr>
              <w:spacing w:line="276" w:lineRule="auto"/>
              <w:rPr>
                <w:rFonts w:ascii="Montserrat" w:eastAsia="Arial" w:hAnsi="Montserrat"/>
                <w:sz w:val="20"/>
                <w:szCs w:val="20"/>
                <w:lang w:eastAsia="ja-JP"/>
              </w:rPr>
            </w:pPr>
            <w:r w:rsidRPr="007B06DB">
              <w:rPr>
                <w:rFonts w:ascii="Montserrat" w:eastAsia="Arial" w:hAnsi="Montserrat"/>
                <w:sz w:val="20"/>
                <w:szCs w:val="20"/>
                <w:lang w:eastAsia="ja-JP"/>
              </w:rPr>
              <w:t>Col·lectiu de joves</w:t>
            </w:r>
          </w:p>
        </w:tc>
      </w:tr>
      <w:tr w:rsidR="00E2659B" w:rsidRPr="007B06DB" w14:paraId="655A279C"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62C042C8" w14:textId="77777777" w:rsidR="00E2659B" w:rsidRPr="007B06DB" w:rsidRDefault="00E2659B" w:rsidP="007B06DB">
            <w:pPr>
              <w:spacing w:line="276" w:lineRule="auto"/>
              <w:rPr>
                <w:rFonts w:ascii="Montserrat" w:hAnsi="Montserrat"/>
                <w:sz w:val="20"/>
                <w:szCs w:val="20"/>
              </w:rPr>
            </w:pPr>
            <w:r w:rsidRPr="007B06DB">
              <w:rPr>
                <w:rFonts w:ascii="Montserrat" w:eastAsia="Arial" w:hAnsi="Montserrat" w:cs="Arial"/>
                <w:b/>
                <w:bCs/>
                <w:sz w:val="20"/>
                <w:szCs w:val="20"/>
                <w:lang w:eastAsia="ja-JP"/>
              </w:rPr>
              <w:t>Resultats i indicadors:</w:t>
            </w:r>
          </w:p>
          <w:p w14:paraId="04CEE048" w14:textId="77777777" w:rsidR="00E2659B" w:rsidRPr="007B06DB" w:rsidRDefault="00E2659B" w:rsidP="002D7AFD">
            <w:pPr>
              <w:pStyle w:val="Prrafodelista"/>
              <w:numPr>
                <w:ilvl w:val="0"/>
                <w:numId w:val="53"/>
              </w:numPr>
              <w:suppressAutoHyphens/>
              <w:autoSpaceDN w:val="0"/>
              <w:spacing w:after="200" w:line="276" w:lineRule="auto"/>
              <w:rPr>
                <w:rFonts w:ascii="Montserrat" w:eastAsia="Arial" w:hAnsi="Montserrat"/>
                <w:sz w:val="20"/>
                <w:szCs w:val="20"/>
                <w:lang w:eastAsia="ja-JP"/>
              </w:rPr>
            </w:pPr>
            <w:r w:rsidRPr="007B06DB">
              <w:rPr>
                <w:rFonts w:ascii="Montserrat" w:eastAsia="Arial" w:hAnsi="Montserrat"/>
                <w:sz w:val="20"/>
                <w:szCs w:val="20"/>
                <w:lang w:eastAsia="ja-JP"/>
              </w:rPr>
              <w:t>Canals de comunicació actius</w:t>
            </w:r>
          </w:p>
          <w:p w14:paraId="0F7ED3AB" w14:textId="77777777" w:rsidR="00E2659B" w:rsidRPr="007B06DB" w:rsidRDefault="00E2659B" w:rsidP="002D7AFD">
            <w:pPr>
              <w:pStyle w:val="Prrafodelista"/>
              <w:numPr>
                <w:ilvl w:val="0"/>
                <w:numId w:val="53"/>
              </w:numPr>
              <w:suppressAutoHyphens/>
              <w:autoSpaceDN w:val="0"/>
              <w:spacing w:after="200" w:line="276" w:lineRule="auto"/>
              <w:rPr>
                <w:rFonts w:ascii="Montserrat" w:eastAsia="Arial" w:hAnsi="Montserrat"/>
                <w:sz w:val="20"/>
                <w:szCs w:val="20"/>
                <w:lang w:eastAsia="ja-JP"/>
              </w:rPr>
            </w:pPr>
            <w:r w:rsidRPr="007B06DB">
              <w:rPr>
                <w:rFonts w:ascii="Montserrat" w:eastAsia="Arial" w:hAnsi="Montserrat"/>
                <w:sz w:val="20"/>
                <w:szCs w:val="20"/>
                <w:lang w:eastAsia="ja-JP"/>
              </w:rPr>
              <w:t>Nombre de comunicacions i publicacions efectuades</w:t>
            </w:r>
          </w:p>
          <w:p w14:paraId="0F8B12BA" w14:textId="77777777" w:rsidR="00E2659B" w:rsidRPr="007B06DB" w:rsidRDefault="00E2659B" w:rsidP="002D7AFD">
            <w:pPr>
              <w:pStyle w:val="Prrafodelista"/>
              <w:numPr>
                <w:ilvl w:val="0"/>
                <w:numId w:val="53"/>
              </w:numPr>
              <w:suppressAutoHyphens/>
              <w:autoSpaceDN w:val="0"/>
              <w:spacing w:after="200" w:line="276" w:lineRule="auto"/>
              <w:rPr>
                <w:rFonts w:ascii="Montserrat" w:eastAsia="Arial" w:hAnsi="Montserrat"/>
                <w:sz w:val="20"/>
                <w:szCs w:val="20"/>
                <w:lang w:eastAsia="ja-JP"/>
              </w:rPr>
            </w:pPr>
            <w:r w:rsidRPr="007B06DB">
              <w:rPr>
                <w:rFonts w:ascii="Montserrat" w:eastAsia="Arial" w:hAnsi="Montserrat"/>
                <w:sz w:val="20"/>
                <w:szCs w:val="20"/>
                <w:lang w:eastAsia="ja-JP"/>
              </w:rPr>
              <w:t>Grau d’interacció amb el col·lectiu de joves</w:t>
            </w:r>
          </w:p>
        </w:tc>
      </w:tr>
    </w:tbl>
    <w:p w14:paraId="4EAE74CC" w14:textId="77777777" w:rsidR="00E2659B" w:rsidRPr="00BF0C9E" w:rsidRDefault="00E2659B" w:rsidP="00E2659B">
      <w:pPr>
        <w:spacing w:line="360" w:lineRule="auto"/>
        <w:rPr>
          <w:rFonts w:ascii="Montserrat" w:hAnsi="Montserrat"/>
        </w:rPr>
      </w:pPr>
    </w:p>
    <w:p w14:paraId="6EE15DCE" w14:textId="77777777" w:rsidR="00E2659B" w:rsidRPr="00BF0C9E" w:rsidRDefault="00E2659B" w:rsidP="00E2659B">
      <w:pPr>
        <w:spacing w:line="360" w:lineRule="auto"/>
        <w:rPr>
          <w:rFonts w:ascii="Montserrat" w:hAnsi="Montserrat"/>
        </w:rPr>
      </w:pPr>
    </w:p>
    <w:p w14:paraId="1062ADCA" w14:textId="09AED4B1" w:rsidR="00036022" w:rsidRDefault="00036022" w:rsidP="00036022">
      <w:pPr>
        <w:pStyle w:val="Ttulo3"/>
      </w:pPr>
      <w:bookmarkStart w:id="119" w:name="_Toc121298587"/>
      <w:r>
        <w:lastRenderedPageBreak/>
        <w:t>CULTURA, OCI I LLEURE</w:t>
      </w:r>
      <w:bookmarkEnd w:id="119"/>
    </w:p>
    <w:p w14:paraId="4AD4086F" w14:textId="77777777" w:rsidR="00036022" w:rsidRPr="00036022" w:rsidRDefault="00036022" w:rsidP="00036022"/>
    <w:tbl>
      <w:tblPr>
        <w:tblW w:w="8490" w:type="dxa"/>
        <w:tblLayout w:type="fixed"/>
        <w:tblCellMar>
          <w:left w:w="10" w:type="dxa"/>
          <w:right w:w="10" w:type="dxa"/>
        </w:tblCellMar>
        <w:tblLook w:val="04A0" w:firstRow="1" w:lastRow="0" w:firstColumn="1" w:lastColumn="0" w:noHBand="0" w:noVBand="1"/>
      </w:tblPr>
      <w:tblGrid>
        <w:gridCol w:w="8490"/>
      </w:tblGrid>
      <w:tr w:rsidR="00E2659B" w14:paraId="4EA830EB" w14:textId="77777777" w:rsidTr="00E664B2">
        <w:tc>
          <w:tcPr>
            <w:tcW w:w="8490" w:type="dxa"/>
            <w:tcBorders>
              <w:top w:val="single" w:sz="12" w:space="0" w:color="002060"/>
              <w:bottom w:val="single" w:sz="18" w:space="0" w:color="002060"/>
            </w:tcBorders>
            <w:shd w:val="clear" w:color="auto" w:fill="auto"/>
            <w:tcMar>
              <w:top w:w="0" w:type="dxa"/>
              <w:left w:w="108" w:type="dxa"/>
              <w:bottom w:w="0" w:type="dxa"/>
              <w:right w:w="108" w:type="dxa"/>
            </w:tcMar>
          </w:tcPr>
          <w:p w14:paraId="56D89A66"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 xml:space="preserve">EIX 6. </w:t>
            </w:r>
            <w:r w:rsidRPr="00BF0C9E">
              <w:rPr>
                <w:rFonts w:ascii="Montserrat" w:hAnsi="Montserrat"/>
                <w:lang w:eastAsia="ja-JP"/>
              </w:rPr>
              <w:t xml:space="preserve">  </w:t>
            </w:r>
            <w:r>
              <w:rPr>
                <w:rFonts w:ascii="Montserrat" w:eastAsia="Arial" w:hAnsi="Montserrat" w:cs="Arial"/>
                <w:b/>
                <w:bCs/>
                <w:lang w:eastAsia="ja-JP"/>
              </w:rPr>
              <w:t>CULTURA, OCI I LLEURE</w:t>
            </w:r>
          </w:p>
        </w:tc>
      </w:tr>
      <w:tr w:rsidR="00E2659B" w14:paraId="59F3B8C8" w14:textId="77777777" w:rsidTr="00E664B2">
        <w:tc>
          <w:tcPr>
            <w:tcW w:w="8490" w:type="dxa"/>
            <w:tcBorders>
              <w:top w:val="single" w:sz="18" w:space="0" w:color="002060"/>
              <w:bottom w:val="single" w:sz="18" w:space="0" w:color="002060"/>
            </w:tcBorders>
            <w:shd w:val="clear" w:color="auto" w:fill="B4C6E7" w:themeFill="accent1" w:themeFillTint="66"/>
            <w:tcMar>
              <w:top w:w="0" w:type="dxa"/>
              <w:left w:w="108" w:type="dxa"/>
              <w:bottom w:w="0" w:type="dxa"/>
              <w:right w:w="108" w:type="dxa"/>
            </w:tcMar>
            <w:vAlign w:val="center"/>
          </w:tcPr>
          <w:p w14:paraId="2569767F" w14:textId="77777777" w:rsidR="00E2659B" w:rsidRPr="00B63D23" w:rsidRDefault="00E2659B">
            <w:pPr>
              <w:spacing w:line="360" w:lineRule="auto"/>
              <w:rPr>
                <w:rFonts w:ascii="Montserrat" w:eastAsia="Arial" w:hAnsi="Montserrat" w:cs="Arial"/>
                <w:b/>
                <w:bCs/>
                <w:lang w:eastAsia="ja-JP"/>
              </w:rPr>
            </w:pPr>
            <w:r w:rsidRPr="00B63D23">
              <w:rPr>
                <w:rFonts w:ascii="Montserrat" w:eastAsia="Arial" w:hAnsi="Montserrat" w:cs="Arial"/>
                <w:b/>
                <w:bCs/>
                <w:lang w:eastAsia="ja-JP"/>
              </w:rPr>
              <w:t>Calendari de Festes Joves amb participació del col·lectiu de joves</w:t>
            </w:r>
          </w:p>
        </w:tc>
      </w:tr>
      <w:tr w:rsidR="00E2659B" w14:paraId="3C5B3818" w14:textId="77777777" w:rsidTr="00E664B2">
        <w:tc>
          <w:tcPr>
            <w:tcW w:w="8490" w:type="dxa"/>
            <w:tcBorders>
              <w:top w:val="single" w:sz="18" w:space="0" w:color="002060"/>
              <w:bottom w:val="single" w:sz="12" w:space="0" w:color="002060"/>
            </w:tcBorders>
            <w:shd w:val="clear" w:color="auto" w:fill="auto"/>
            <w:tcMar>
              <w:top w:w="0" w:type="dxa"/>
              <w:left w:w="108" w:type="dxa"/>
              <w:bottom w:w="0" w:type="dxa"/>
              <w:right w:w="108" w:type="dxa"/>
            </w:tcMar>
          </w:tcPr>
          <w:p w14:paraId="7604B7E8"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 xml:space="preserve">Descripció (activitats): </w:t>
            </w:r>
          </w:p>
          <w:p w14:paraId="2E1024A9" w14:textId="77777777" w:rsidR="00E2659B" w:rsidRPr="00BF0C9E" w:rsidRDefault="00E2659B">
            <w:pPr>
              <w:spacing w:after="0" w:line="360" w:lineRule="auto"/>
              <w:rPr>
                <w:rFonts w:ascii="Montserrat" w:hAnsi="Montserrat"/>
              </w:rPr>
            </w:pPr>
            <w:r w:rsidRPr="00C77C1E">
              <w:rPr>
                <w:rFonts w:ascii="Montserrat" w:eastAsia="Arial" w:hAnsi="Montserrat" w:cs="Arial"/>
                <w:lang w:eastAsia="ja-JP"/>
              </w:rPr>
              <w:t>En el marc de l’espai de coordinació d’entitats i del calendari efectuat conjuntament amb  elles,  es  treballarà  per  a implicar  els  joves  en  la  construcció  del calendari  de programació  cultural participat  de  Collbató. Així,  es  facilitarà  i  dinamitzarà  la participació dels i les joves en el disseny de festes i esdeveniments d’interès per ells, fetes per a ells i des de la seva participació activa. Es farà difusió a nivell municipal i municipis de l’entorn i s’obrirà la participació a nous actors</w:t>
            </w:r>
          </w:p>
        </w:tc>
      </w:tr>
      <w:tr w:rsidR="00E2659B" w14:paraId="5AED11AA"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1283BC40"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Objectius:</w:t>
            </w:r>
          </w:p>
          <w:p w14:paraId="62D99A52" w14:textId="77777777" w:rsidR="00E2659B" w:rsidRDefault="00E2659B" w:rsidP="002D7AFD">
            <w:pPr>
              <w:pStyle w:val="Prrafodelista"/>
              <w:numPr>
                <w:ilvl w:val="0"/>
                <w:numId w:val="51"/>
              </w:numPr>
              <w:suppressAutoHyphens/>
              <w:autoSpaceDN w:val="0"/>
              <w:spacing w:after="200" w:line="360" w:lineRule="auto"/>
              <w:rPr>
                <w:rFonts w:ascii="Montserrat" w:eastAsia="Arial" w:hAnsi="Montserrat"/>
                <w:lang w:eastAsia="ja-JP"/>
              </w:rPr>
            </w:pPr>
            <w:r>
              <w:rPr>
                <w:rFonts w:ascii="Montserrat" w:eastAsia="Arial" w:hAnsi="Montserrat"/>
                <w:lang w:eastAsia="ja-JP"/>
              </w:rPr>
              <w:t>Implicar el col·lectiu de joves en la construcció de la programació cultural del municipi</w:t>
            </w:r>
          </w:p>
          <w:p w14:paraId="51022909" w14:textId="77777777" w:rsidR="00E2659B" w:rsidRPr="00BF0C9E" w:rsidRDefault="00E2659B" w:rsidP="002D7AFD">
            <w:pPr>
              <w:pStyle w:val="Prrafodelista"/>
              <w:numPr>
                <w:ilvl w:val="0"/>
                <w:numId w:val="51"/>
              </w:numPr>
              <w:suppressAutoHyphens/>
              <w:autoSpaceDN w:val="0"/>
              <w:spacing w:after="200" w:line="360" w:lineRule="auto"/>
              <w:rPr>
                <w:rFonts w:ascii="Montserrat" w:eastAsia="Arial" w:hAnsi="Montserrat"/>
                <w:lang w:eastAsia="ja-JP"/>
              </w:rPr>
            </w:pPr>
            <w:r>
              <w:rPr>
                <w:rFonts w:ascii="Montserrat" w:eastAsia="Arial" w:hAnsi="Montserrat"/>
                <w:lang w:eastAsia="ja-JP"/>
              </w:rPr>
              <w:t>Oferir alternatives d’oci de qualitat</w:t>
            </w:r>
          </w:p>
        </w:tc>
      </w:tr>
      <w:tr w:rsidR="00E2659B" w14:paraId="6B15A2B5"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53CB86F7"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Recursos:</w:t>
            </w:r>
          </w:p>
          <w:p w14:paraId="42059443" w14:textId="77777777" w:rsidR="00E2659B" w:rsidRPr="009D5537" w:rsidRDefault="00E2659B" w:rsidP="002D7AFD">
            <w:pPr>
              <w:pStyle w:val="Prrafodelista"/>
              <w:numPr>
                <w:ilvl w:val="0"/>
                <w:numId w:val="69"/>
              </w:numPr>
              <w:spacing w:line="360" w:lineRule="auto"/>
              <w:rPr>
                <w:rFonts w:ascii="Montserrat" w:hAnsi="Montserrat"/>
                <w:lang w:eastAsia="ja-JP"/>
              </w:rPr>
            </w:pPr>
            <w:r w:rsidRPr="009D5537">
              <w:rPr>
                <w:rFonts w:ascii="Montserrat" w:hAnsi="Montserrat"/>
                <w:lang w:eastAsia="ja-JP"/>
              </w:rPr>
              <w:t>Àrea de Joventut</w:t>
            </w:r>
          </w:p>
        </w:tc>
      </w:tr>
      <w:tr w:rsidR="00E2659B" w14:paraId="3AD61E35" w14:textId="77777777" w:rsidTr="001777EB">
        <w:tc>
          <w:tcPr>
            <w:tcW w:w="8490" w:type="dxa"/>
            <w:tcBorders>
              <w:top w:val="single" w:sz="12" w:space="0" w:color="002060"/>
              <w:bottom w:val="single" w:sz="6" w:space="0" w:color="C00000"/>
            </w:tcBorders>
            <w:shd w:val="clear" w:color="auto" w:fill="auto"/>
            <w:tcMar>
              <w:top w:w="0" w:type="dxa"/>
              <w:left w:w="108" w:type="dxa"/>
              <w:bottom w:w="0" w:type="dxa"/>
              <w:right w:w="108" w:type="dxa"/>
            </w:tcMar>
          </w:tcPr>
          <w:p w14:paraId="380FE7D3"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Impacte:</w:t>
            </w:r>
          </w:p>
          <w:p w14:paraId="553D5D0C" w14:textId="77777777" w:rsidR="00E2659B" w:rsidRDefault="00E2659B" w:rsidP="002D7AFD">
            <w:pPr>
              <w:pStyle w:val="Prrafodelista"/>
              <w:numPr>
                <w:ilvl w:val="0"/>
                <w:numId w:val="52"/>
              </w:numPr>
              <w:suppressAutoHyphens/>
              <w:autoSpaceDN w:val="0"/>
              <w:spacing w:after="200" w:line="360" w:lineRule="auto"/>
              <w:rPr>
                <w:rFonts w:ascii="Montserrat" w:eastAsia="Arial" w:hAnsi="Montserrat"/>
                <w:lang w:eastAsia="ja-JP"/>
              </w:rPr>
            </w:pPr>
            <w:r>
              <w:rPr>
                <w:rFonts w:ascii="Montserrat" w:eastAsia="Arial" w:hAnsi="Montserrat"/>
                <w:lang w:eastAsia="ja-JP"/>
              </w:rPr>
              <w:t>Alt</w:t>
            </w:r>
          </w:p>
          <w:p w14:paraId="2E277592" w14:textId="77777777" w:rsidR="00E2659B" w:rsidRPr="00BF0C9E" w:rsidRDefault="00E2659B" w:rsidP="002D7AFD">
            <w:pPr>
              <w:pStyle w:val="Prrafodelista"/>
              <w:numPr>
                <w:ilvl w:val="0"/>
                <w:numId w:val="52"/>
              </w:numPr>
              <w:suppressAutoHyphens/>
              <w:autoSpaceDN w:val="0"/>
              <w:spacing w:after="200" w:line="360" w:lineRule="auto"/>
              <w:rPr>
                <w:rFonts w:ascii="Montserrat" w:eastAsia="Arial" w:hAnsi="Montserrat"/>
                <w:lang w:eastAsia="ja-JP"/>
              </w:rPr>
            </w:pPr>
            <w:r>
              <w:rPr>
                <w:rFonts w:ascii="Montserrat" w:eastAsia="Arial" w:hAnsi="Montserrat"/>
                <w:lang w:eastAsia="ja-JP"/>
              </w:rPr>
              <w:t>Mitjà termini</w:t>
            </w:r>
          </w:p>
        </w:tc>
      </w:tr>
      <w:tr w:rsidR="00E2659B" w14:paraId="278B1EB3"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4351ABA0"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Població diana:</w:t>
            </w:r>
          </w:p>
          <w:p w14:paraId="2F31E0D5" w14:textId="77777777" w:rsidR="00E2659B" w:rsidRPr="009D5537" w:rsidRDefault="00E2659B" w:rsidP="002D7AFD">
            <w:pPr>
              <w:pStyle w:val="Prrafodelista"/>
              <w:numPr>
                <w:ilvl w:val="0"/>
                <w:numId w:val="69"/>
              </w:numPr>
              <w:spacing w:line="360" w:lineRule="auto"/>
              <w:rPr>
                <w:rFonts w:ascii="Montserrat" w:eastAsia="Arial" w:hAnsi="Montserrat"/>
                <w:lang w:eastAsia="ja-JP"/>
              </w:rPr>
            </w:pPr>
            <w:r w:rsidRPr="009D5537">
              <w:rPr>
                <w:rFonts w:ascii="Montserrat" w:eastAsia="Arial" w:hAnsi="Montserrat"/>
                <w:lang w:eastAsia="ja-JP"/>
              </w:rPr>
              <w:t>Col·lectiu de joves</w:t>
            </w:r>
          </w:p>
        </w:tc>
      </w:tr>
      <w:tr w:rsidR="00E2659B" w14:paraId="26FB270A"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1F259245" w14:textId="77777777" w:rsidR="00E2659B" w:rsidRPr="00BF0C9E" w:rsidRDefault="00E2659B">
            <w:pPr>
              <w:spacing w:line="360" w:lineRule="auto"/>
              <w:rPr>
                <w:rFonts w:ascii="Montserrat" w:hAnsi="Montserrat"/>
              </w:rPr>
            </w:pPr>
            <w:r w:rsidRPr="00BF0C9E">
              <w:rPr>
                <w:rFonts w:ascii="Montserrat" w:eastAsia="Arial" w:hAnsi="Montserrat" w:cs="Arial"/>
                <w:b/>
                <w:bCs/>
                <w:lang w:eastAsia="ja-JP"/>
              </w:rPr>
              <w:t>Resultats i indicadors:</w:t>
            </w:r>
          </w:p>
          <w:p w14:paraId="7F69215A" w14:textId="77777777" w:rsidR="00E2659B" w:rsidRDefault="00E2659B" w:rsidP="002D7AFD">
            <w:pPr>
              <w:pStyle w:val="Prrafodelista"/>
              <w:numPr>
                <w:ilvl w:val="0"/>
                <w:numId w:val="53"/>
              </w:numPr>
              <w:suppressAutoHyphens/>
              <w:autoSpaceDN w:val="0"/>
              <w:spacing w:after="200" w:line="360" w:lineRule="auto"/>
              <w:rPr>
                <w:rFonts w:ascii="Montserrat" w:eastAsia="Arial" w:hAnsi="Montserrat"/>
                <w:lang w:eastAsia="ja-JP"/>
              </w:rPr>
            </w:pPr>
            <w:r>
              <w:rPr>
                <w:rFonts w:ascii="Montserrat" w:eastAsia="Arial" w:hAnsi="Montserrat"/>
                <w:lang w:eastAsia="ja-JP"/>
              </w:rPr>
              <w:t>Nombre de trobades organitzades</w:t>
            </w:r>
          </w:p>
          <w:p w14:paraId="7F31740D" w14:textId="77777777" w:rsidR="00E2659B" w:rsidRDefault="00E2659B" w:rsidP="002D7AFD">
            <w:pPr>
              <w:pStyle w:val="Prrafodelista"/>
              <w:numPr>
                <w:ilvl w:val="0"/>
                <w:numId w:val="53"/>
              </w:numPr>
              <w:suppressAutoHyphens/>
              <w:autoSpaceDN w:val="0"/>
              <w:spacing w:after="200" w:line="360" w:lineRule="auto"/>
              <w:rPr>
                <w:rFonts w:ascii="Montserrat" w:eastAsia="Arial" w:hAnsi="Montserrat"/>
                <w:lang w:eastAsia="ja-JP"/>
              </w:rPr>
            </w:pPr>
            <w:r>
              <w:rPr>
                <w:rFonts w:ascii="Montserrat" w:eastAsia="Arial" w:hAnsi="Montserrat"/>
                <w:lang w:eastAsia="ja-JP"/>
              </w:rPr>
              <w:t>Nombre d’assistents a les trobades</w:t>
            </w:r>
          </w:p>
          <w:p w14:paraId="273E0864" w14:textId="77777777" w:rsidR="00E2659B" w:rsidRDefault="00E2659B" w:rsidP="002D7AFD">
            <w:pPr>
              <w:pStyle w:val="Prrafodelista"/>
              <w:numPr>
                <w:ilvl w:val="0"/>
                <w:numId w:val="53"/>
              </w:numPr>
              <w:suppressAutoHyphens/>
              <w:autoSpaceDN w:val="0"/>
              <w:spacing w:after="200" w:line="360" w:lineRule="auto"/>
              <w:rPr>
                <w:rFonts w:ascii="Montserrat" w:eastAsia="Arial" w:hAnsi="Montserrat"/>
                <w:lang w:eastAsia="ja-JP"/>
              </w:rPr>
            </w:pPr>
            <w:r>
              <w:rPr>
                <w:rFonts w:ascii="Montserrat" w:eastAsia="Arial" w:hAnsi="Montserrat"/>
                <w:lang w:eastAsia="ja-JP"/>
              </w:rPr>
              <w:t>Nombre d’activitats sorgides de les trobades</w:t>
            </w:r>
          </w:p>
          <w:p w14:paraId="11D4ACF0" w14:textId="77777777" w:rsidR="00E2659B" w:rsidRPr="00BF0C9E" w:rsidRDefault="00E2659B" w:rsidP="002D7AFD">
            <w:pPr>
              <w:pStyle w:val="Prrafodelista"/>
              <w:numPr>
                <w:ilvl w:val="0"/>
                <w:numId w:val="53"/>
              </w:numPr>
              <w:suppressAutoHyphens/>
              <w:autoSpaceDN w:val="0"/>
              <w:spacing w:after="200" w:line="360" w:lineRule="auto"/>
              <w:rPr>
                <w:rFonts w:ascii="Montserrat" w:eastAsia="Arial" w:hAnsi="Montserrat"/>
                <w:lang w:eastAsia="ja-JP"/>
              </w:rPr>
            </w:pPr>
            <w:r>
              <w:rPr>
                <w:rFonts w:ascii="Montserrat" w:eastAsia="Arial" w:hAnsi="Montserrat"/>
                <w:lang w:eastAsia="ja-JP"/>
              </w:rPr>
              <w:t>Valoració del funcionament de les activitats</w:t>
            </w:r>
          </w:p>
        </w:tc>
      </w:tr>
    </w:tbl>
    <w:tbl>
      <w:tblPr>
        <w:tblpPr w:leftFromText="141" w:rightFromText="141" w:vertAnchor="text" w:horzAnchor="margin" w:tblpY="7"/>
        <w:tblW w:w="8490" w:type="dxa"/>
        <w:tblLayout w:type="fixed"/>
        <w:tblCellMar>
          <w:left w:w="10" w:type="dxa"/>
          <w:right w:w="10" w:type="dxa"/>
        </w:tblCellMar>
        <w:tblLook w:val="04A0" w:firstRow="1" w:lastRow="0" w:firstColumn="1" w:lastColumn="0" w:noHBand="0" w:noVBand="1"/>
      </w:tblPr>
      <w:tblGrid>
        <w:gridCol w:w="8490"/>
      </w:tblGrid>
      <w:tr w:rsidR="002E0FFB" w14:paraId="650A3F3E" w14:textId="77777777" w:rsidTr="002E0FFB">
        <w:tc>
          <w:tcPr>
            <w:tcW w:w="8490" w:type="dxa"/>
            <w:tcBorders>
              <w:top w:val="single" w:sz="12" w:space="0" w:color="002060"/>
              <w:bottom w:val="single" w:sz="18" w:space="0" w:color="002060"/>
            </w:tcBorders>
            <w:shd w:val="clear" w:color="auto" w:fill="auto"/>
            <w:tcMar>
              <w:top w:w="0" w:type="dxa"/>
              <w:left w:w="108" w:type="dxa"/>
              <w:bottom w:w="0" w:type="dxa"/>
              <w:right w:w="108" w:type="dxa"/>
            </w:tcMar>
          </w:tcPr>
          <w:p w14:paraId="592E6CA1" w14:textId="77777777" w:rsidR="002E0FFB" w:rsidRPr="00BF0C9E" w:rsidRDefault="002E0FFB" w:rsidP="002E0FFB">
            <w:pPr>
              <w:spacing w:line="360" w:lineRule="auto"/>
              <w:rPr>
                <w:rFonts w:ascii="Montserrat" w:hAnsi="Montserrat"/>
              </w:rPr>
            </w:pPr>
            <w:r w:rsidRPr="00BF0C9E">
              <w:rPr>
                <w:rFonts w:ascii="Montserrat" w:eastAsia="Arial" w:hAnsi="Montserrat" w:cs="Arial"/>
                <w:b/>
                <w:bCs/>
                <w:lang w:eastAsia="ja-JP"/>
              </w:rPr>
              <w:lastRenderedPageBreak/>
              <w:t xml:space="preserve">EIX 6. </w:t>
            </w:r>
            <w:r w:rsidRPr="00BF0C9E">
              <w:rPr>
                <w:rFonts w:ascii="Montserrat" w:hAnsi="Montserrat"/>
                <w:lang w:eastAsia="ja-JP"/>
              </w:rPr>
              <w:t xml:space="preserve">  </w:t>
            </w:r>
            <w:r>
              <w:rPr>
                <w:rFonts w:ascii="Montserrat" w:eastAsia="Arial" w:hAnsi="Montserrat" w:cs="Arial"/>
                <w:b/>
                <w:bCs/>
                <w:lang w:eastAsia="ja-JP"/>
              </w:rPr>
              <w:t>CULTURA, OCI I LLEURE</w:t>
            </w:r>
          </w:p>
        </w:tc>
      </w:tr>
      <w:tr w:rsidR="002E0FFB" w14:paraId="245C71D1" w14:textId="77777777" w:rsidTr="002E0FFB">
        <w:tc>
          <w:tcPr>
            <w:tcW w:w="8490" w:type="dxa"/>
            <w:tcBorders>
              <w:top w:val="single" w:sz="18" w:space="0" w:color="002060"/>
              <w:bottom w:val="single" w:sz="18" w:space="0" w:color="002060"/>
            </w:tcBorders>
            <w:shd w:val="clear" w:color="auto" w:fill="B4C6E7" w:themeFill="accent1" w:themeFillTint="66"/>
            <w:tcMar>
              <w:top w:w="0" w:type="dxa"/>
              <w:left w:w="108" w:type="dxa"/>
              <w:bottom w:w="0" w:type="dxa"/>
              <w:right w:w="108" w:type="dxa"/>
            </w:tcMar>
            <w:vAlign w:val="center"/>
          </w:tcPr>
          <w:p w14:paraId="552916CC" w14:textId="77777777" w:rsidR="002E0FFB" w:rsidRPr="00B63D23" w:rsidRDefault="002E0FFB" w:rsidP="002E0FFB">
            <w:pPr>
              <w:spacing w:line="360" w:lineRule="auto"/>
              <w:rPr>
                <w:rFonts w:ascii="Montserrat" w:eastAsia="Arial" w:hAnsi="Montserrat" w:cs="Arial"/>
                <w:b/>
                <w:bCs/>
                <w:lang w:eastAsia="ja-JP"/>
              </w:rPr>
            </w:pPr>
            <w:r w:rsidRPr="00B63D23">
              <w:rPr>
                <w:rFonts w:ascii="Montserrat" w:eastAsia="Arial" w:hAnsi="Montserrat" w:cs="Arial"/>
                <w:b/>
                <w:bCs/>
                <w:lang w:eastAsia="ja-JP"/>
              </w:rPr>
              <w:t>Foment de la lectura juvenil: club de lectura +16 i parlem amb els autors</w:t>
            </w:r>
          </w:p>
        </w:tc>
      </w:tr>
      <w:tr w:rsidR="002E0FFB" w14:paraId="50570AA3" w14:textId="77777777" w:rsidTr="002E0FFB">
        <w:tc>
          <w:tcPr>
            <w:tcW w:w="8490" w:type="dxa"/>
            <w:tcBorders>
              <w:top w:val="single" w:sz="18" w:space="0" w:color="002060"/>
              <w:bottom w:val="single" w:sz="12" w:space="0" w:color="002060"/>
            </w:tcBorders>
            <w:shd w:val="clear" w:color="auto" w:fill="auto"/>
            <w:tcMar>
              <w:top w:w="0" w:type="dxa"/>
              <w:left w:w="108" w:type="dxa"/>
              <w:bottom w:w="0" w:type="dxa"/>
              <w:right w:w="108" w:type="dxa"/>
            </w:tcMar>
          </w:tcPr>
          <w:p w14:paraId="09873360" w14:textId="77777777" w:rsidR="002E0FFB" w:rsidRPr="00BF0C9E" w:rsidRDefault="002E0FFB" w:rsidP="002E0FFB">
            <w:pPr>
              <w:spacing w:line="360" w:lineRule="auto"/>
              <w:rPr>
                <w:rFonts w:ascii="Montserrat" w:hAnsi="Montserrat"/>
              </w:rPr>
            </w:pPr>
            <w:r w:rsidRPr="00BF0C9E">
              <w:rPr>
                <w:rFonts w:ascii="Montserrat" w:eastAsia="Arial" w:hAnsi="Montserrat" w:cs="Arial"/>
                <w:b/>
                <w:bCs/>
                <w:lang w:eastAsia="ja-JP"/>
              </w:rPr>
              <w:t xml:space="preserve">Descripció (activitats): </w:t>
            </w:r>
          </w:p>
          <w:p w14:paraId="22CA9230" w14:textId="7C80B2FB" w:rsidR="002E0FFB" w:rsidRPr="00BF0C9E" w:rsidRDefault="002E0FFB" w:rsidP="002E0FFB">
            <w:pPr>
              <w:spacing w:after="0" w:line="360" w:lineRule="auto"/>
              <w:rPr>
                <w:rFonts w:ascii="Montserrat" w:hAnsi="Montserrat"/>
              </w:rPr>
            </w:pPr>
            <w:r w:rsidRPr="008F7A7E">
              <w:rPr>
                <w:rFonts w:ascii="Montserrat" w:hAnsi="Montserrat" w:cs="Arial"/>
                <w:shd w:val="clear" w:color="auto" w:fill="FAF9F8"/>
                <w:lang w:eastAsia="ja-JP"/>
              </w:rPr>
              <w:t xml:space="preserve">Iniciativa  de  participació  juvenil  dinamitzada  des  de  la  Biblioteca  de  Collbató amb el suport del servei de joventut que proposa fomentar l’interès per la lectura convidant a  autors  coneguts  pels  i  les  joves,  organitzant  un  club  de  lectura  per  a públic jove(més de 16 anys), amb obres interessants pel col·lectiu o proposades per ells mateixos. La visió seria àmplia i contemplant estils diversos, </w:t>
            </w:r>
            <w:r w:rsidR="008F7A7E" w:rsidRPr="008F7A7E">
              <w:rPr>
                <w:rFonts w:ascii="Montserrat" w:hAnsi="Montserrat" w:cs="Arial"/>
                <w:shd w:val="clear" w:color="auto" w:fill="FAF9F8"/>
                <w:lang w:eastAsia="ja-JP"/>
              </w:rPr>
              <w:t xml:space="preserve">incloent la dicció digital, </w:t>
            </w:r>
            <w:r w:rsidRPr="008F7A7E">
              <w:rPr>
                <w:rFonts w:ascii="Montserrat" w:hAnsi="Montserrat" w:cs="Arial"/>
                <w:shd w:val="clear" w:color="auto" w:fill="FAF9F8"/>
                <w:lang w:eastAsia="ja-JP"/>
              </w:rPr>
              <w:t xml:space="preserve">per tal d’abraçar els interessos múltiples dels joves. S’aprofitaria per tractar temes d’interès que s’estiguin treballant a l’institut o a </w:t>
            </w:r>
            <w:proofErr w:type="spellStart"/>
            <w:r w:rsidR="008604C8" w:rsidRPr="008F7A7E">
              <w:rPr>
                <w:rFonts w:ascii="Montserrat" w:hAnsi="Montserrat" w:cs="Arial"/>
                <w:shd w:val="clear" w:color="auto" w:fill="FAF9F8"/>
                <w:lang w:eastAsia="ja-JP"/>
              </w:rPr>
              <w:t>l’Engresca’t</w:t>
            </w:r>
            <w:proofErr w:type="spellEnd"/>
            <w:r w:rsidRPr="008F7A7E">
              <w:rPr>
                <w:rFonts w:ascii="Montserrat" w:hAnsi="Montserrat" w:cs="Arial"/>
                <w:shd w:val="clear" w:color="auto" w:fill="FAF9F8"/>
                <w:lang w:eastAsia="ja-JP"/>
              </w:rPr>
              <w:t>.</w:t>
            </w:r>
          </w:p>
        </w:tc>
      </w:tr>
      <w:tr w:rsidR="002E0FFB" w14:paraId="0824C845" w14:textId="77777777" w:rsidTr="002E0FF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363FE8D4" w14:textId="77777777" w:rsidR="002E0FFB" w:rsidRPr="00BF0C9E" w:rsidRDefault="002E0FFB" w:rsidP="002E0FFB">
            <w:pPr>
              <w:spacing w:line="360" w:lineRule="auto"/>
              <w:rPr>
                <w:rFonts w:ascii="Montserrat" w:hAnsi="Montserrat"/>
              </w:rPr>
            </w:pPr>
            <w:r w:rsidRPr="00BF0C9E">
              <w:rPr>
                <w:rFonts w:ascii="Montserrat" w:eastAsia="Arial" w:hAnsi="Montserrat" w:cs="Arial"/>
                <w:b/>
                <w:bCs/>
                <w:lang w:eastAsia="ja-JP"/>
              </w:rPr>
              <w:t>Objectius:</w:t>
            </w:r>
          </w:p>
          <w:p w14:paraId="4CD3F025" w14:textId="77777777" w:rsidR="002E0FFB" w:rsidRDefault="002E0FFB" w:rsidP="002D7AFD">
            <w:pPr>
              <w:pStyle w:val="Prrafodelista"/>
              <w:numPr>
                <w:ilvl w:val="0"/>
                <w:numId w:val="51"/>
              </w:numPr>
              <w:suppressAutoHyphens/>
              <w:autoSpaceDN w:val="0"/>
              <w:spacing w:after="200" w:line="360" w:lineRule="auto"/>
              <w:rPr>
                <w:rFonts w:ascii="Montserrat" w:eastAsia="Arial" w:hAnsi="Montserrat"/>
                <w:lang w:eastAsia="ja-JP"/>
              </w:rPr>
            </w:pPr>
            <w:r>
              <w:rPr>
                <w:rFonts w:ascii="Montserrat" w:eastAsia="Arial" w:hAnsi="Montserrat"/>
                <w:lang w:eastAsia="ja-JP"/>
              </w:rPr>
              <w:t>Fomentar la lectura entre el col·lectiu de joves</w:t>
            </w:r>
          </w:p>
          <w:p w14:paraId="79B0A131" w14:textId="77777777" w:rsidR="002E0FFB" w:rsidRPr="008E36AA" w:rsidRDefault="002E0FFB" w:rsidP="002D7AFD">
            <w:pPr>
              <w:pStyle w:val="Prrafodelista"/>
              <w:numPr>
                <w:ilvl w:val="0"/>
                <w:numId w:val="51"/>
              </w:numPr>
              <w:suppressAutoHyphens/>
              <w:autoSpaceDN w:val="0"/>
              <w:spacing w:after="200" w:line="360" w:lineRule="auto"/>
              <w:rPr>
                <w:rFonts w:ascii="Montserrat" w:eastAsia="Arial" w:hAnsi="Montserrat"/>
                <w:lang w:eastAsia="ja-JP"/>
              </w:rPr>
            </w:pPr>
            <w:r>
              <w:rPr>
                <w:rFonts w:ascii="Montserrat" w:eastAsia="Arial" w:hAnsi="Montserrat"/>
                <w:lang w:eastAsia="ja-JP"/>
              </w:rPr>
              <w:t>Oferir una programació cultural i educativa</w:t>
            </w:r>
          </w:p>
        </w:tc>
      </w:tr>
      <w:tr w:rsidR="002E0FFB" w14:paraId="6D36E6FC" w14:textId="77777777" w:rsidTr="002E0FF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0623AF19" w14:textId="77777777" w:rsidR="002E0FFB" w:rsidRPr="00BF0C9E" w:rsidRDefault="002E0FFB" w:rsidP="002E0FFB">
            <w:pPr>
              <w:spacing w:line="360" w:lineRule="auto"/>
              <w:rPr>
                <w:rFonts w:ascii="Montserrat" w:hAnsi="Montserrat"/>
              </w:rPr>
            </w:pPr>
            <w:r w:rsidRPr="00BF0C9E">
              <w:rPr>
                <w:rFonts w:ascii="Montserrat" w:eastAsia="Arial" w:hAnsi="Montserrat" w:cs="Arial"/>
                <w:b/>
                <w:bCs/>
                <w:lang w:eastAsia="ja-JP"/>
              </w:rPr>
              <w:t>Recursos:</w:t>
            </w:r>
          </w:p>
          <w:p w14:paraId="2201161E" w14:textId="77777777" w:rsidR="002E0FFB" w:rsidRPr="009D5537" w:rsidRDefault="002E0FFB" w:rsidP="002D7AFD">
            <w:pPr>
              <w:pStyle w:val="Prrafodelista"/>
              <w:numPr>
                <w:ilvl w:val="0"/>
                <w:numId w:val="69"/>
              </w:numPr>
              <w:spacing w:line="360" w:lineRule="auto"/>
              <w:rPr>
                <w:rFonts w:ascii="Montserrat" w:hAnsi="Montserrat"/>
                <w:lang w:eastAsia="ja-JP"/>
              </w:rPr>
            </w:pPr>
            <w:r w:rsidRPr="009D5537">
              <w:rPr>
                <w:rFonts w:ascii="Montserrat" w:hAnsi="Montserrat"/>
                <w:lang w:eastAsia="ja-JP"/>
              </w:rPr>
              <w:t>Àrea de Joventut</w:t>
            </w:r>
          </w:p>
          <w:p w14:paraId="1EBA540B" w14:textId="77777777" w:rsidR="002E0FFB" w:rsidRPr="009D5537" w:rsidRDefault="002E0FFB" w:rsidP="002D7AFD">
            <w:pPr>
              <w:pStyle w:val="Prrafodelista"/>
              <w:numPr>
                <w:ilvl w:val="0"/>
                <w:numId w:val="69"/>
              </w:numPr>
              <w:spacing w:line="360" w:lineRule="auto"/>
              <w:rPr>
                <w:rFonts w:ascii="Montserrat" w:hAnsi="Montserrat"/>
                <w:lang w:eastAsia="ja-JP"/>
              </w:rPr>
            </w:pPr>
            <w:r w:rsidRPr="009D5537">
              <w:rPr>
                <w:rFonts w:ascii="Montserrat" w:hAnsi="Montserrat"/>
                <w:lang w:eastAsia="ja-JP"/>
              </w:rPr>
              <w:t>Biblioteca municipal</w:t>
            </w:r>
          </w:p>
        </w:tc>
      </w:tr>
      <w:tr w:rsidR="002E0FFB" w14:paraId="2EDFC0A9" w14:textId="77777777" w:rsidTr="002E0FF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6E484C34" w14:textId="77777777" w:rsidR="002E0FFB" w:rsidRPr="00BF0C9E" w:rsidRDefault="002E0FFB" w:rsidP="002E0FFB">
            <w:pPr>
              <w:spacing w:line="360" w:lineRule="auto"/>
              <w:rPr>
                <w:rFonts w:ascii="Montserrat" w:hAnsi="Montserrat"/>
              </w:rPr>
            </w:pPr>
            <w:r w:rsidRPr="00BF0C9E">
              <w:rPr>
                <w:rFonts w:ascii="Montserrat" w:eastAsia="Arial" w:hAnsi="Montserrat" w:cs="Arial"/>
                <w:b/>
                <w:bCs/>
                <w:lang w:eastAsia="ja-JP"/>
              </w:rPr>
              <w:t>Impacte:</w:t>
            </w:r>
          </w:p>
          <w:p w14:paraId="66A04E11" w14:textId="77777777" w:rsidR="002E0FFB" w:rsidRPr="00BF0C9E" w:rsidRDefault="002E0FFB" w:rsidP="002D7AFD">
            <w:pPr>
              <w:pStyle w:val="Prrafodelista"/>
              <w:numPr>
                <w:ilvl w:val="0"/>
                <w:numId w:val="52"/>
              </w:numPr>
              <w:suppressAutoHyphens/>
              <w:autoSpaceDN w:val="0"/>
              <w:spacing w:after="200" w:line="360" w:lineRule="auto"/>
              <w:rPr>
                <w:rFonts w:ascii="Montserrat" w:eastAsia="Arial" w:hAnsi="Montserrat"/>
                <w:lang w:eastAsia="ja-JP"/>
              </w:rPr>
            </w:pPr>
            <w:r>
              <w:rPr>
                <w:rFonts w:ascii="Montserrat" w:eastAsia="Arial" w:hAnsi="Montserrat"/>
                <w:lang w:eastAsia="ja-JP"/>
              </w:rPr>
              <w:t>Baix</w:t>
            </w:r>
          </w:p>
        </w:tc>
      </w:tr>
      <w:tr w:rsidR="002E0FFB" w14:paraId="7F36743F" w14:textId="77777777" w:rsidTr="002E0FF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58EEEF1B" w14:textId="77777777" w:rsidR="002E0FFB" w:rsidRPr="00BF0C9E" w:rsidRDefault="002E0FFB" w:rsidP="002E0FFB">
            <w:pPr>
              <w:spacing w:line="360" w:lineRule="auto"/>
              <w:rPr>
                <w:rFonts w:ascii="Montserrat" w:hAnsi="Montserrat"/>
              </w:rPr>
            </w:pPr>
            <w:r w:rsidRPr="00BF0C9E">
              <w:rPr>
                <w:rFonts w:ascii="Montserrat" w:eastAsia="Arial" w:hAnsi="Montserrat" w:cs="Arial"/>
                <w:b/>
                <w:bCs/>
                <w:lang w:eastAsia="ja-JP"/>
              </w:rPr>
              <w:t>Població diana:</w:t>
            </w:r>
          </w:p>
          <w:p w14:paraId="6157C53C" w14:textId="77777777" w:rsidR="002E0FFB" w:rsidRPr="009D5537" w:rsidRDefault="002E0FFB" w:rsidP="002D7AFD">
            <w:pPr>
              <w:pStyle w:val="Prrafodelista"/>
              <w:numPr>
                <w:ilvl w:val="0"/>
                <w:numId w:val="70"/>
              </w:numPr>
              <w:spacing w:line="360" w:lineRule="auto"/>
              <w:rPr>
                <w:rFonts w:ascii="Montserrat" w:eastAsia="Arial" w:hAnsi="Montserrat"/>
                <w:lang w:eastAsia="ja-JP"/>
              </w:rPr>
            </w:pPr>
            <w:r w:rsidRPr="009D5537">
              <w:rPr>
                <w:rFonts w:ascii="Montserrat" w:eastAsia="Arial" w:hAnsi="Montserrat"/>
                <w:lang w:eastAsia="ja-JP"/>
              </w:rPr>
              <w:t>Col·lectiu de joves</w:t>
            </w:r>
          </w:p>
        </w:tc>
      </w:tr>
      <w:tr w:rsidR="002E0FFB" w14:paraId="1A07DFA0" w14:textId="77777777" w:rsidTr="002E0FF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671692D7" w14:textId="77777777" w:rsidR="002E0FFB" w:rsidRPr="00BF0C9E" w:rsidRDefault="002E0FFB" w:rsidP="002E0FFB">
            <w:pPr>
              <w:spacing w:line="360" w:lineRule="auto"/>
              <w:rPr>
                <w:rFonts w:ascii="Montserrat" w:hAnsi="Montserrat"/>
              </w:rPr>
            </w:pPr>
            <w:r w:rsidRPr="00BF0C9E">
              <w:rPr>
                <w:rFonts w:ascii="Montserrat" w:eastAsia="Arial" w:hAnsi="Montserrat" w:cs="Arial"/>
                <w:b/>
                <w:bCs/>
                <w:lang w:eastAsia="ja-JP"/>
              </w:rPr>
              <w:t>Resultats i indicadors:</w:t>
            </w:r>
          </w:p>
          <w:p w14:paraId="680C28FB" w14:textId="77777777" w:rsidR="002E0FFB" w:rsidRDefault="002E0FFB" w:rsidP="002D7AFD">
            <w:pPr>
              <w:pStyle w:val="Prrafodelista"/>
              <w:numPr>
                <w:ilvl w:val="0"/>
                <w:numId w:val="53"/>
              </w:numPr>
              <w:suppressAutoHyphens/>
              <w:autoSpaceDN w:val="0"/>
              <w:spacing w:after="200" w:line="360" w:lineRule="auto"/>
              <w:rPr>
                <w:rFonts w:ascii="Montserrat" w:eastAsia="Arial" w:hAnsi="Montserrat"/>
                <w:lang w:eastAsia="ja-JP"/>
              </w:rPr>
            </w:pPr>
            <w:r>
              <w:rPr>
                <w:rFonts w:ascii="Montserrat" w:eastAsia="Arial" w:hAnsi="Montserrat"/>
                <w:lang w:eastAsia="ja-JP"/>
              </w:rPr>
              <w:t>Nombre de sessions realitzades</w:t>
            </w:r>
          </w:p>
          <w:p w14:paraId="358D0E16" w14:textId="77777777" w:rsidR="002E0FFB" w:rsidRDefault="002E0FFB" w:rsidP="002D7AFD">
            <w:pPr>
              <w:pStyle w:val="Prrafodelista"/>
              <w:numPr>
                <w:ilvl w:val="0"/>
                <w:numId w:val="53"/>
              </w:numPr>
              <w:suppressAutoHyphens/>
              <w:autoSpaceDN w:val="0"/>
              <w:spacing w:after="200" w:line="360" w:lineRule="auto"/>
              <w:rPr>
                <w:rFonts w:ascii="Montserrat" w:eastAsia="Arial" w:hAnsi="Montserrat"/>
                <w:lang w:eastAsia="ja-JP"/>
              </w:rPr>
            </w:pPr>
            <w:r>
              <w:rPr>
                <w:rFonts w:ascii="Montserrat" w:eastAsia="Arial" w:hAnsi="Montserrat"/>
                <w:lang w:eastAsia="ja-JP"/>
              </w:rPr>
              <w:t>Nombre d’assistents a les sessions</w:t>
            </w:r>
          </w:p>
          <w:p w14:paraId="7F6220DA" w14:textId="77777777" w:rsidR="002E0FFB" w:rsidRDefault="002E0FFB" w:rsidP="002D7AFD">
            <w:pPr>
              <w:pStyle w:val="Prrafodelista"/>
              <w:numPr>
                <w:ilvl w:val="0"/>
                <w:numId w:val="53"/>
              </w:numPr>
              <w:suppressAutoHyphens/>
              <w:autoSpaceDN w:val="0"/>
              <w:spacing w:after="200" w:line="360" w:lineRule="auto"/>
              <w:rPr>
                <w:rFonts w:ascii="Montserrat" w:eastAsia="Arial" w:hAnsi="Montserrat"/>
                <w:lang w:eastAsia="ja-JP"/>
              </w:rPr>
            </w:pPr>
            <w:r>
              <w:rPr>
                <w:rFonts w:ascii="Montserrat" w:eastAsia="Arial" w:hAnsi="Montserrat"/>
                <w:lang w:eastAsia="ja-JP"/>
              </w:rPr>
              <w:t>Nombre d’autors convidats</w:t>
            </w:r>
          </w:p>
          <w:p w14:paraId="72935A9B" w14:textId="77777777" w:rsidR="002E0FFB" w:rsidRPr="00BF0C9E" w:rsidRDefault="002E0FFB" w:rsidP="002D7AFD">
            <w:pPr>
              <w:pStyle w:val="Prrafodelista"/>
              <w:numPr>
                <w:ilvl w:val="0"/>
                <w:numId w:val="53"/>
              </w:numPr>
              <w:suppressAutoHyphens/>
              <w:autoSpaceDN w:val="0"/>
              <w:spacing w:after="200" w:line="360" w:lineRule="auto"/>
              <w:rPr>
                <w:rFonts w:ascii="Montserrat" w:eastAsia="Arial" w:hAnsi="Montserrat"/>
                <w:lang w:eastAsia="ja-JP"/>
              </w:rPr>
            </w:pPr>
            <w:r>
              <w:rPr>
                <w:rFonts w:ascii="Montserrat" w:eastAsia="Arial" w:hAnsi="Montserrat"/>
                <w:lang w:eastAsia="ja-JP"/>
              </w:rPr>
              <w:t>Grau de satisfacció dels participants</w:t>
            </w:r>
          </w:p>
        </w:tc>
      </w:tr>
    </w:tbl>
    <w:p w14:paraId="3636CF35" w14:textId="77777777" w:rsidR="00681F6F" w:rsidRPr="00BF0C9E" w:rsidRDefault="00681F6F" w:rsidP="00E2659B">
      <w:pPr>
        <w:spacing w:line="360" w:lineRule="auto"/>
        <w:rPr>
          <w:rFonts w:ascii="Montserrat" w:hAnsi="Montserrat"/>
        </w:rPr>
      </w:pPr>
    </w:p>
    <w:p w14:paraId="3D5AD4B4" w14:textId="77777777" w:rsidR="00E2659B" w:rsidRPr="00BF0C9E" w:rsidRDefault="00E2659B" w:rsidP="00E2659B">
      <w:pPr>
        <w:spacing w:line="360" w:lineRule="auto"/>
        <w:rPr>
          <w:rFonts w:ascii="Montserrat" w:hAnsi="Montserrat"/>
        </w:rPr>
      </w:pPr>
    </w:p>
    <w:tbl>
      <w:tblPr>
        <w:tblW w:w="8490" w:type="dxa"/>
        <w:tblLayout w:type="fixed"/>
        <w:tblCellMar>
          <w:left w:w="10" w:type="dxa"/>
          <w:right w:w="10" w:type="dxa"/>
        </w:tblCellMar>
        <w:tblLook w:val="04A0" w:firstRow="1" w:lastRow="0" w:firstColumn="1" w:lastColumn="0" w:noHBand="0" w:noVBand="1"/>
      </w:tblPr>
      <w:tblGrid>
        <w:gridCol w:w="8490"/>
      </w:tblGrid>
      <w:tr w:rsidR="00E2659B" w14:paraId="6D38AFAD" w14:textId="77777777" w:rsidTr="00E664B2">
        <w:tc>
          <w:tcPr>
            <w:tcW w:w="8490" w:type="dxa"/>
            <w:tcBorders>
              <w:top w:val="single" w:sz="12" w:space="0" w:color="002060"/>
              <w:bottom w:val="single" w:sz="18" w:space="0" w:color="002060"/>
            </w:tcBorders>
            <w:shd w:val="clear" w:color="auto" w:fill="auto"/>
            <w:tcMar>
              <w:top w:w="0" w:type="dxa"/>
              <w:left w:w="108" w:type="dxa"/>
              <w:bottom w:w="0" w:type="dxa"/>
              <w:right w:w="108" w:type="dxa"/>
            </w:tcMar>
          </w:tcPr>
          <w:p w14:paraId="49EEE7A0" w14:textId="77777777" w:rsidR="00E2659B" w:rsidRPr="007B06DB" w:rsidRDefault="00E2659B">
            <w:pPr>
              <w:spacing w:line="360" w:lineRule="auto"/>
              <w:rPr>
                <w:rFonts w:ascii="Montserrat" w:hAnsi="Montserrat"/>
                <w:sz w:val="20"/>
                <w:szCs w:val="20"/>
              </w:rPr>
            </w:pPr>
            <w:r w:rsidRPr="007B06DB">
              <w:rPr>
                <w:rFonts w:ascii="Montserrat" w:eastAsia="Arial" w:hAnsi="Montserrat" w:cs="Arial"/>
                <w:b/>
                <w:bCs/>
                <w:sz w:val="20"/>
                <w:szCs w:val="20"/>
                <w:lang w:eastAsia="ja-JP"/>
              </w:rPr>
              <w:lastRenderedPageBreak/>
              <w:t xml:space="preserve">EIX 6. </w:t>
            </w:r>
            <w:r w:rsidRPr="007B06DB">
              <w:rPr>
                <w:rFonts w:ascii="Montserrat" w:hAnsi="Montserrat"/>
                <w:sz w:val="20"/>
                <w:szCs w:val="20"/>
                <w:lang w:eastAsia="ja-JP"/>
              </w:rPr>
              <w:t xml:space="preserve">  </w:t>
            </w:r>
            <w:r w:rsidRPr="007B06DB">
              <w:rPr>
                <w:rFonts w:ascii="Montserrat" w:eastAsia="Arial" w:hAnsi="Montserrat" w:cs="Arial"/>
                <w:b/>
                <w:bCs/>
                <w:sz w:val="20"/>
                <w:szCs w:val="20"/>
                <w:lang w:eastAsia="ja-JP"/>
              </w:rPr>
              <w:t>CULTURA, OCI I LLEURE</w:t>
            </w:r>
          </w:p>
        </w:tc>
      </w:tr>
      <w:tr w:rsidR="00E2659B" w14:paraId="698B7643" w14:textId="77777777" w:rsidTr="00E664B2">
        <w:tc>
          <w:tcPr>
            <w:tcW w:w="8490" w:type="dxa"/>
            <w:tcBorders>
              <w:top w:val="single" w:sz="18" w:space="0" w:color="002060"/>
              <w:bottom w:val="single" w:sz="18" w:space="0" w:color="002060"/>
            </w:tcBorders>
            <w:shd w:val="clear" w:color="auto" w:fill="B4C6E7" w:themeFill="accent1" w:themeFillTint="66"/>
            <w:tcMar>
              <w:top w:w="0" w:type="dxa"/>
              <w:left w:w="108" w:type="dxa"/>
              <w:bottom w:w="0" w:type="dxa"/>
              <w:right w:w="108" w:type="dxa"/>
            </w:tcMar>
            <w:vAlign w:val="center"/>
          </w:tcPr>
          <w:p w14:paraId="32B875C9" w14:textId="57F3DFFE" w:rsidR="00E2659B" w:rsidRPr="007B06DB" w:rsidRDefault="00AA0A5C">
            <w:pPr>
              <w:spacing w:line="360" w:lineRule="auto"/>
              <w:rPr>
                <w:rFonts w:ascii="Montserrat" w:eastAsia="Arial" w:hAnsi="Montserrat" w:cs="Arial"/>
                <w:b/>
                <w:bCs/>
                <w:sz w:val="20"/>
                <w:szCs w:val="20"/>
                <w:lang w:eastAsia="ja-JP"/>
              </w:rPr>
            </w:pPr>
            <w:r>
              <w:rPr>
                <w:rFonts w:ascii="Montserrat" w:eastAsia="Arial" w:hAnsi="Montserrat" w:cs="Arial"/>
                <w:b/>
                <w:bCs/>
                <w:sz w:val="20"/>
                <w:szCs w:val="20"/>
                <w:lang w:eastAsia="ja-JP"/>
              </w:rPr>
              <w:t xml:space="preserve">Condicionament </w:t>
            </w:r>
            <w:r w:rsidR="00E2659B" w:rsidRPr="007B06DB">
              <w:rPr>
                <w:rFonts w:ascii="Montserrat" w:eastAsia="Arial" w:hAnsi="Montserrat" w:cs="Arial"/>
                <w:b/>
                <w:bCs/>
                <w:sz w:val="20"/>
                <w:szCs w:val="20"/>
                <w:lang w:eastAsia="ja-JP"/>
              </w:rPr>
              <w:t xml:space="preserve">dels espais de trobada juvenil: </w:t>
            </w:r>
            <w:r>
              <w:rPr>
                <w:rFonts w:ascii="Montserrat" w:eastAsia="Arial" w:hAnsi="Montserrat" w:cs="Arial"/>
                <w:b/>
                <w:bCs/>
                <w:sz w:val="20"/>
                <w:szCs w:val="20"/>
                <w:lang w:eastAsia="ja-JP"/>
              </w:rPr>
              <w:t xml:space="preserve">nou </w:t>
            </w:r>
            <w:proofErr w:type="spellStart"/>
            <w:r w:rsidR="00E2659B" w:rsidRPr="007B06DB">
              <w:rPr>
                <w:rFonts w:ascii="Montserrat" w:eastAsia="Arial" w:hAnsi="Montserrat" w:cs="Arial"/>
                <w:b/>
                <w:bCs/>
                <w:sz w:val="20"/>
                <w:szCs w:val="20"/>
                <w:lang w:eastAsia="ja-JP"/>
              </w:rPr>
              <w:t>skate</w:t>
            </w:r>
            <w:proofErr w:type="spellEnd"/>
            <w:r w:rsidR="00E2659B" w:rsidRPr="007B06DB">
              <w:rPr>
                <w:rFonts w:ascii="Montserrat" w:eastAsia="Arial" w:hAnsi="Montserrat" w:cs="Arial"/>
                <w:b/>
                <w:bCs/>
                <w:sz w:val="20"/>
                <w:szCs w:val="20"/>
                <w:lang w:eastAsia="ja-JP"/>
              </w:rPr>
              <w:t xml:space="preserve"> </w:t>
            </w:r>
            <w:proofErr w:type="spellStart"/>
            <w:r w:rsidR="00E2659B" w:rsidRPr="007B06DB">
              <w:rPr>
                <w:rFonts w:ascii="Montserrat" w:eastAsia="Arial" w:hAnsi="Montserrat" w:cs="Arial"/>
                <w:b/>
                <w:bCs/>
                <w:sz w:val="20"/>
                <w:szCs w:val="20"/>
                <w:lang w:eastAsia="ja-JP"/>
              </w:rPr>
              <w:t>park</w:t>
            </w:r>
            <w:proofErr w:type="spellEnd"/>
            <w:r>
              <w:rPr>
                <w:rFonts w:ascii="Montserrat" w:eastAsia="Arial" w:hAnsi="Montserrat" w:cs="Arial"/>
                <w:b/>
                <w:bCs/>
                <w:sz w:val="20"/>
                <w:szCs w:val="20"/>
                <w:lang w:eastAsia="ja-JP"/>
              </w:rPr>
              <w:t xml:space="preserve">, Espai Jove </w:t>
            </w:r>
            <w:proofErr w:type="spellStart"/>
            <w:r>
              <w:rPr>
                <w:rFonts w:ascii="Montserrat" w:eastAsia="Arial" w:hAnsi="Montserrat" w:cs="Arial"/>
                <w:b/>
                <w:bCs/>
                <w:sz w:val="20"/>
                <w:szCs w:val="20"/>
                <w:lang w:eastAsia="ja-JP"/>
              </w:rPr>
              <w:t>Engreca’t</w:t>
            </w:r>
            <w:proofErr w:type="spellEnd"/>
            <w:r w:rsidR="00E2659B" w:rsidRPr="007B06DB">
              <w:rPr>
                <w:rFonts w:ascii="Montserrat" w:eastAsia="Arial" w:hAnsi="Montserrat" w:cs="Arial"/>
                <w:b/>
                <w:bCs/>
                <w:sz w:val="20"/>
                <w:szCs w:val="20"/>
                <w:lang w:eastAsia="ja-JP"/>
              </w:rPr>
              <w:t xml:space="preserve"> i via pública</w:t>
            </w:r>
          </w:p>
        </w:tc>
      </w:tr>
      <w:tr w:rsidR="00E2659B" w14:paraId="7F1F7329" w14:textId="77777777" w:rsidTr="00E664B2">
        <w:tc>
          <w:tcPr>
            <w:tcW w:w="8490" w:type="dxa"/>
            <w:tcBorders>
              <w:top w:val="single" w:sz="18" w:space="0" w:color="002060"/>
              <w:bottom w:val="single" w:sz="12" w:space="0" w:color="002060"/>
            </w:tcBorders>
            <w:shd w:val="clear" w:color="auto" w:fill="auto"/>
            <w:tcMar>
              <w:top w:w="0" w:type="dxa"/>
              <w:left w:w="108" w:type="dxa"/>
              <w:bottom w:w="0" w:type="dxa"/>
              <w:right w:w="108" w:type="dxa"/>
            </w:tcMar>
          </w:tcPr>
          <w:p w14:paraId="2644C4CE" w14:textId="77777777" w:rsidR="00E2659B" w:rsidRPr="007B06DB" w:rsidRDefault="00E2659B">
            <w:pPr>
              <w:spacing w:line="360" w:lineRule="auto"/>
              <w:rPr>
                <w:rFonts w:ascii="Montserrat" w:hAnsi="Montserrat"/>
                <w:sz w:val="20"/>
                <w:szCs w:val="20"/>
              </w:rPr>
            </w:pPr>
            <w:r w:rsidRPr="007B06DB">
              <w:rPr>
                <w:rFonts w:ascii="Montserrat" w:eastAsia="Arial" w:hAnsi="Montserrat" w:cs="Arial"/>
                <w:b/>
                <w:bCs/>
                <w:sz w:val="20"/>
                <w:szCs w:val="20"/>
                <w:lang w:eastAsia="ja-JP"/>
              </w:rPr>
              <w:t xml:space="preserve">Descripció (activitats): </w:t>
            </w:r>
          </w:p>
          <w:p w14:paraId="373ECBDB" w14:textId="0B1566E0" w:rsidR="00E2659B" w:rsidRPr="007B06DB" w:rsidRDefault="00E2659B">
            <w:pPr>
              <w:spacing w:after="0" w:line="360" w:lineRule="auto"/>
              <w:rPr>
                <w:rFonts w:ascii="Montserrat" w:hAnsi="Montserrat"/>
                <w:sz w:val="20"/>
                <w:szCs w:val="20"/>
              </w:rPr>
            </w:pPr>
            <w:r w:rsidRPr="007B06DB">
              <w:rPr>
                <w:rFonts w:ascii="Montserrat" w:hAnsi="Montserrat" w:cs="Arial"/>
                <w:sz w:val="20"/>
                <w:szCs w:val="20"/>
                <w:shd w:val="clear" w:color="auto" w:fill="FAF9F8"/>
                <w:lang w:eastAsia="ja-JP"/>
              </w:rPr>
              <w:t xml:space="preserve">Els i les joves es troben en equipaments, ja siguin formals com l’institut, o espais on gaudeixen  del  seu  temps  lliure,  com  el  cas  de  la  biblioteca,  l’espai  jove  o  els equipaments esportius del municipi, entre d’altres. Tanmateix, també es reuneixen i fan activitats a l’espai públic, en medi obert, ja siguin places, carrers o l’entorn natural que envolta Collbató. És per això que és important mantenir també aquests espais per tal  de  donar  sortida  a  les  iniciatives  i  interessos  dels  joves.  Un  dels punts  clau és </w:t>
            </w:r>
            <w:proofErr w:type="spellStart"/>
            <w:r w:rsidRPr="007B06DB">
              <w:rPr>
                <w:rFonts w:ascii="Montserrat" w:hAnsi="Montserrat" w:cs="Arial"/>
                <w:sz w:val="20"/>
                <w:szCs w:val="20"/>
                <w:shd w:val="clear" w:color="auto" w:fill="FAF9F8"/>
                <w:lang w:eastAsia="ja-JP"/>
              </w:rPr>
              <w:t>l’skate</w:t>
            </w:r>
            <w:proofErr w:type="spellEnd"/>
            <w:r w:rsidRPr="007B06DB">
              <w:rPr>
                <w:rFonts w:ascii="Montserrat" w:hAnsi="Montserrat" w:cs="Arial"/>
                <w:sz w:val="20"/>
                <w:szCs w:val="20"/>
                <w:shd w:val="clear" w:color="auto" w:fill="FAF9F8"/>
                <w:lang w:eastAsia="ja-JP"/>
              </w:rPr>
              <w:t xml:space="preserve"> </w:t>
            </w:r>
            <w:proofErr w:type="spellStart"/>
            <w:r w:rsidRPr="007B06DB">
              <w:rPr>
                <w:rFonts w:ascii="Montserrat" w:hAnsi="Montserrat" w:cs="Arial"/>
                <w:sz w:val="20"/>
                <w:szCs w:val="20"/>
                <w:shd w:val="clear" w:color="auto" w:fill="FAF9F8"/>
                <w:lang w:eastAsia="ja-JP"/>
              </w:rPr>
              <w:t>park</w:t>
            </w:r>
            <w:proofErr w:type="spellEnd"/>
            <w:r w:rsidRPr="007B06DB">
              <w:rPr>
                <w:rFonts w:ascii="Montserrat" w:hAnsi="Montserrat" w:cs="Arial"/>
                <w:sz w:val="20"/>
                <w:szCs w:val="20"/>
                <w:shd w:val="clear" w:color="auto" w:fill="FAF9F8"/>
                <w:lang w:eastAsia="ja-JP"/>
              </w:rPr>
              <w:t>, on molts joves passen els temps lliure</w:t>
            </w:r>
            <w:r w:rsidR="009A7DED">
              <w:rPr>
                <w:rFonts w:ascii="Montserrat" w:hAnsi="Montserrat" w:cs="Arial"/>
                <w:sz w:val="20"/>
                <w:szCs w:val="20"/>
                <w:shd w:val="clear" w:color="auto" w:fill="FAF9F8"/>
                <w:lang w:eastAsia="ja-JP"/>
              </w:rPr>
              <w:t xml:space="preserve"> i quan es troba en mal estat o altres</w:t>
            </w:r>
            <w:r w:rsidRPr="007B06DB">
              <w:rPr>
                <w:rFonts w:ascii="Montserrat" w:hAnsi="Montserrat" w:cs="Arial"/>
                <w:sz w:val="20"/>
                <w:szCs w:val="20"/>
                <w:shd w:val="clear" w:color="auto" w:fill="FAF9F8"/>
                <w:lang w:eastAsia="ja-JP"/>
              </w:rPr>
              <w:t xml:space="preserve"> equipaments esportius, com</w:t>
            </w:r>
            <w:r w:rsidR="009A7DED">
              <w:rPr>
                <w:rFonts w:ascii="Montserrat" w:hAnsi="Montserrat" w:cs="Arial"/>
                <w:sz w:val="20"/>
                <w:szCs w:val="20"/>
                <w:shd w:val="clear" w:color="auto" w:fill="FAF9F8"/>
                <w:lang w:eastAsia="ja-JP"/>
              </w:rPr>
              <w:t xml:space="preserve"> </w:t>
            </w:r>
            <w:proofErr w:type="spellStart"/>
            <w:r w:rsidR="009A7DED">
              <w:rPr>
                <w:rFonts w:ascii="Montserrat" w:hAnsi="Montserrat" w:cs="Arial"/>
                <w:sz w:val="20"/>
                <w:szCs w:val="20"/>
                <w:shd w:val="clear" w:color="auto" w:fill="FAF9F8"/>
                <w:lang w:eastAsia="ja-JP"/>
              </w:rPr>
              <w:t>l’Engresca’t</w:t>
            </w:r>
            <w:proofErr w:type="spellEnd"/>
            <w:r w:rsidR="009A7DED">
              <w:rPr>
                <w:rFonts w:ascii="Montserrat" w:hAnsi="Montserrat" w:cs="Arial"/>
                <w:sz w:val="20"/>
                <w:szCs w:val="20"/>
                <w:shd w:val="clear" w:color="auto" w:fill="FAF9F8"/>
                <w:lang w:eastAsia="ja-JP"/>
              </w:rPr>
              <w:t>.</w:t>
            </w:r>
            <w:r w:rsidR="00E70B57">
              <w:rPr>
                <w:rFonts w:ascii="Montserrat" w:hAnsi="Montserrat" w:cs="Arial"/>
                <w:sz w:val="20"/>
                <w:szCs w:val="20"/>
                <w:shd w:val="clear" w:color="auto" w:fill="FAF9F8"/>
                <w:lang w:eastAsia="ja-JP"/>
              </w:rPr>
              <w:t xml:space="preserve"> Es proposa la construcció d’un nou </w:t>
            </w:r>
            <w:proofErr w:type="spellStart"/>
            <w:r w:rsidR="00E70B57">
              <w:rPr>
                <w:rFonts w:ascii="Montserrat" w:hAnsi="Montserrat" w:cs="Arial"/>
                <w:sz w:val="20"/>
                <w:szCs w:val="20"/>
                <w:shd w:val="clear" w:color="auto" w:fill="FAF9F8"/>
                <w:lang w:eastAsia="ja-JP"/>
              </w:rPr>
              <w:t>skate</w:t>
            </w:r>
            <w:proofErr w:type="spellEnd"/>
            <w:r w:rsidR="00E70B57">
              <w:rPr>
                <w:rFonts w:ascii="Montserrat" w:hAnsi="Montserrat" w:cs="Arial"/>
                <w:sz w:val="20"/>
                <w:szCs w:val="20"/>
                <w:shd w:val="clear" w:color="auto" w:fill="FAF9F8"/>
                <w:lang w:eastAsia="ja-JP"/>
              </w:rPr>
              <w:t xml:space="preserve"> </w:t>
            </w:r>
            <w:proofErr w:type="spellStart"/>
            <w:r w:rsidR="00E70B57">
              <w:rPr>
                <w:rFonts w:ascii="Montserrat" w:hAnsi="Montserrat" w:cs="Arial"/>
                <w:sz w:val="20"/>
                <w:szCs w:val="20"/>
                <w:shd w:val="clear" w:color="auto" w:fill="FAF9F8"/>
                <w:lang w:eastAsia="ja-JP"/>
              </w:rPr>
              <w:t>park</w:t>
            </w:r>
            <w:proofErr w:type="spellEnd"/>
            <w:r w:rsidR="00E70B57">
              <w:rPr>
                <w:rFonts w:ascii="Montserrat" w:hAnsi="Montserrat" w:cs="Arial"/>
                <w:sz w:val="20"/>
                <w:szCs w:val="20"/>
                <w:shd w:val="clear" w:color="auto" w:fill="FAF9F8"/>
                <w:lang w:eastAsia="ja-JP"/>
              </w:rPr>
              <w:t xml:space="preserve"> i la millora de l’Espai Jove, així com el condicionament d’altres espais públics. </w:t>
            </w:r>
            <w:r w:rsidRPr="007B06DB">
              <w:rPr>
                <w:rFonts w:ascii="Montserrat" w:hAnsi="Montserrat" w:cs="Arial"/>
                <w:sz w:val="20"/>
                <w:szCs w:val="20"/>
                <w:shd w:val="clear" w:color="auto" w:fill="FAF9F8"/>
                <w:lang w:eastAsia="ja-JP"/>
              </w:rPr>
              <w:t>Aquestes  millores  es  faran  amb participació dels joves, tenint en compte les seves opinions i necessitats.</w:t>
            </w:r>
          </w:p>
        </w:tc>
      </w:tr>
      <w:tr w:rsidR="00E2659B" w14:paraId="1254EDE8"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7491ED98" w14:textId="77777777" w:rsidR="00E2659B" w:rsidRPr="007B06DB" w:rsidRDefault="00E2659B">
            <w:pPr>
              <w:spacing w:line="360" w:lineRule="auto"/>
              <w:rPr>
                <w:rFonts w:ascii="Montserrat" w:hAnsi="Montserrat"/>
                <w:sz w:val="20"/>
                <w:szCs w:val="20"/>
              </w:rPr>
            </w:pPr>
            <w:r w:rsidRPr="007B06DB">
              <w:rPr>
                <w:rFonts w:ascii="Montserrat" w:eastAsia="Arial" w:hAnsi="Montserrat" w:cs="Arial"/>
                <w:b/>
                <w:bCs/>
                <w:sz w:val="20"/>
                <w:szCs w:val="20"/>
                <w:lang w:eastAsia="ja-JP"/>
              </w:rPr>
              <w:t>Objectius:</w:t>
            </w:r>
          </w:p>
          <w:p w14:paraId="1D54CA3F" w14:textId="77777777" w:rsidR="00E2659B" w:rsidRPr="007B06DB" w:rsidRDefault="00E2659B" w:rsidP="002D7AFD">
            <w:pPr>
              <w:pStyle w:val="Prrafodelista"/>
              <w:numPr>
                <w:ilvl w:val="0"/>
                <w:numId w:val="51"/>
              </w:numPr>
              <w:suppressAutoHyphens/>
              <w:autoSpaceDN w:val="0"/>
              <w:spacing w:after="200" w:line="360" w:lineRule="auto"/>
              <w:rPr>
                <w:rFonts w:ascii="Montserrat" w:eastAsia="Arial" w:hAnsi="Montserrat"/>
                <w:sz w:val="20"/>
                <w:szCs w:val="20"/>
                <w:lang w:eastAsia="ja-JP"/>
              </w:rPr>
            </w:pPr>
            <w:r w:rsidRPr="007B06DB">
              <w:rPr>
                <w:rFonts w:ascii="Montserrat" w:eastAsia="Arial" w:hAnsi="Montserrat"/>
                <w:sz w:val="20"/>
                <w:szCs w:val="20"/>
                <w:lang w:eastAsia="ja-JP"/>
              </w:rPr>
              <w:t>Condicionar els espais de trobada juvenils</w:t>
            </w:r>
          </w:p>
          <w:p w14:paraId="58DF8743" w14:textId="77777777" w:rsidR="00E2659B" w:rsidRPr="007B06DB" w:rsidRDefault="00E2659B" w:rsidP="002D7AFD">
            <w:pPr>
              <w:pStyle w:val="Prrafodelista"/>
              <w:numPr>
                <w:ilvl w:val="0"/>
                <w:numId w:val="51"/>
              </w:numPr>
              <w:suppressAutoHyphens/>
              <w:autoSpaceDN w:val="0"/>
              <w:spacing w:after="200" w:line="360" w:lineRule="auto"/>
              <w:rPr>
                <w:rFonts w:ascii="Montserrat" w:eastAsia="Arial" w:hAnsi="Montserrat"/>
                <w:sz w:val="20"/>
                <w:szCs w:val="20"/>
                <w:lang w:eastAsia="ja-JP"/>
              </w:rPr>
            </w:pPr>
            <w:r w:rsidRPr="007B06DB">
              <w:rPr>
                <w:rFonts w:ascii="Montserrat" w:eastAsia="Arial" w:hAnsi="Montserrat"/>
                <w:sz w:val="20"/>
                <w:szCs w:val="20"/>
                <w:lang w:eastAsia="ja-JP"/>
              </w:rPr>
              <w:t>Oferir alternatives de qualitat al temps lliure</w:t>
            </w:r>
          </w:p>
        </w:tc>
      </w:tr>
      <w:tr w:rsidR="00E2659B" w14:paraId="1FF8C80F"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5F37AB94" w14:textId="77777777" w:rsidR="00E2659B" w:rsidRPr="007B06DB" w:rsidRDefault="00E2659B">
            <w:pPr>
              <w:spacing w:line="360" w:lineRule="auto"/>
              <w:rPr>
                <w:rFonts w:ascii="Montserrat" w:hAnsi="Montserrat"/>
                <w:sz w:val="20"/>
                <w:szCs w:val="20"/>
              </w:rPr>
            </w:pPr>
            <w:r w:rsidRPr="007B06DB">
              <w:rPr>
                <w:rFonts w:ascii="Montserrat" w:eastAsia="Arial" w:hAnsi="Montserrat" w:cs="Arial"/>
                <w:b/>
                <w:bCs/>
                <w:sz w:val="20"/>
                <w:szCs w:val="20"/>
                <w:lang w:eastAsia="ja-JP"/>
              </w:rPr>
              <w:t>Recursos:</w:t>
            </w:r>
          </w:p>
          <w:p w14:paraId="75BE45D9" w14:textId="77777777" w:rsidR="00E2659B" w:rsidRPr="007B06DB" w:rsidRDefault="00E2659B" w:rsidP="002D7AFD">
            <w:pPr>
              <w:pStyle w:val="Prrafodelista"/>
              <w:numPr>
                <w:ilvl w:val="0"/>
                <w:numId w:val="70"/>
              </w:numPr>
              <w:spacing w:line="360" w:lineRule="auto"/>
              <w:rPr>
                <w:rFonts w:ascii="Montserrat" w:hAnsi="Montserrat"/>
                <w:sz w:val="20"/>
                <w:szCs w:val="20"/>
                <w:lang w:eastAsia="ja-JP"/>
              </w:rPr>
            </w:pPr>
            <w:r w:rsidRPr="007B06DB">
              <w:rPr>
                <w:rFonts w:ascii="Montserrat" w:hAnsi="Montserrat"/>
                <w:sz w:val="20"/>
                <w:szCs w:val="20"/>
                <w:lang w:eastAsia="ja-JP"/>
              </w:rPr>
              <w:t>Àrea de Via Pública</w:t>
            </w:r>
          </w:p>
          <w:p w14:paraId="1F8A840E" w14:textId="77777777" w:rsidR="00E2659B" w:rsidRPr="007B06DB" w:rsidRDefault="00E2659B" w:rsidP="002D7AFD">
            <w:pPr>
              <w:pStyle w:val="Prrafodelista"/>
              <w:numPr>
                <w:ilvl w:val="0"/>
                <w:numId w:val="70"/>
              </w:numPr>
              <w:spacing w:line="360" w:lineRule="auto"/>
              <w:rPr>
                <w:rFonts w:ascii="Montserrat" w:hAnsi="Montserrat"/>
                <w:sz w:val="20"/>
                <w:szCs w:val="20"/>
                <w:lang w:eastAsia="ja-JP"/>
              </w:rPr>
            </w:pPr>
            <w:r w:rsidRPr="007B06DB">
              <w:rPr>
                <w:rFonts w:ascii="Montserrat" w:hAnsi="Montserrat"/>
                <w:sz w:val="20"/>
                <w:szCs w:val="20"/>
                <w:lang w:eastAsia="ja-JP"/>
              </w:rPr>
              <w:t>Àrea de Joventut</w:t>
            </w:r>
          </w:p>
        </w:tc>
      </w:tr>
      <w:tr w:rsidR="00E2659B" w14:paraId="0CF8D2B1"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261F990E" w14:textId="77777777" w:rsidR="00E2659B" w:rsidRPr="007B06DB" w:rsidRDefault="00E2659B">
            <w:pPr>
              <w:spacing w:line="360" w:lineRule="auto"/>
              <w:rPr>
                <w:rFonts w:ascii="Montserrat" w:hAnsi="Montserrat"/>
                <w:sz w:val="20"/>
                <w:szCs w:val="20"/>
              </w:rPr>
            </w:pPr>
            <w:r w:rsidRPr="007B06DB">
              <w:rPr>
                <w:rFonts w:ascii="Montserrat" w:eastAsia="Arial" w:hAnsi="Montserrat" w:cs="Arial"/>
                <w:b/>
                <w:bCs/>
                <w:sz w:val="20"/>
                <w:szCs w:val="20"/>
                <w:lang w:eastAsia="ja-JP"/>
              </w:rPr>
              <w:t>Impacte:</w:t>
            </w:r>
          </w:p>
          <w:p w14:paraId="253F6B01" w14:textId="77777777" w:rsidR="00E2659B" w:rsidRPr="007B06DB" w:rsidRDefault="00E2659B" w:rsidP="002D7AFD">
            <w:pPr>
              <w:pStyle w:val="Prrafodelista"/>
              <w:numPr>
                <w:ilvl w:val="0"/>
                <w:numId w:val="52"/>
              </w:numPr>
              <w:suppressAutoHyphens/>
              <w:autoSpaceDN w:val="0"/>
              <w:spacing w:after="200" w:line="360" w:lineRule="auto"/>
              <w:rPr>
                <w:rFonts w:ascii="Montserrat" w:eastAsia="Arial" w:hAnsi="Montserrat"/>
                <w:sz w:val="20"/>
                <w:szCs w:val="20"/>
                <w:lang w:eastAsia="ja-JP"/>
              </w:rPr>
            </w:pPr>
            <w:r w:rsidRPr="007B06DB">
              <w:rPr>
                <w:rFonts w:ascii="Montserrat" w:eastAsia="Arial" w:hAnsi="Montserrat"/>
                <w:sz w:val="20"/>
                <w:szCs w:val="20"/>
                <w:lang w:eastAsia="ja-JP"/>
              </w:rPr>
              <w:t xml:space="preserve">Mitjà </w:t>
            </w:r>
          </w:p>
        </w:tc>
      </w:tr>
      <w:tr w:rsidR="00E2659B" w14:paraId="467DE5C1"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40B79529" w14:textId="77777777" w:rsidR="00E2659B" w:rsidRPr="007B06DB" w:rsidRDefault="00E2659B">
            <w:pPr>
              <w:spacing w:line="360" w:lineRule="auto"/>
              <w:rPr>
                <w:rFonts w:ascii="Montserrat" w:hAnsi="Montserrat"/>
                <w:sz w:val="20"/>
                <w:szCs w:val="20"/>
              </w:rPr>
            </w:pPr>
            <w:r w:rsidRPr="007B06DB">
              <w:rPr>
                <w:rFonts w:ascii="Montserrat" w:eastAsia="Arial" w:hAnsi="Montserrat" w:cs="Arial"/>
                <w:b/>
                <w:bCs/>
                <w:sz w:val="20"/>
                <w:szCs w:val="20"/>
                <w:lang w:eastAsia="ja-JP"/>
              </w:rPr>
              <w:t>Població diana:</w:t>
            </w:r>
          </w:p>
          <w:p w14:paraId="5DE21CF6" w14:textId="77777777" w:rsidR="00E2659B" w:rsidRPr="007B06DB" w:rsidRDefault="00E2659B" w:rsidP="002D7AFD">
            <w:pPr>
              <w:pStyle w:val="Prrafodelista"/>
              <w:numPr>
                <w:ilvl w:val="0"/>
                <w:numId w:val="71"/>
              </w:numPr>
              <w:spacing w:line="360" w:lineRule="auto"/>
              <w:rPr>
                <w:rFonts w:ascii="Montserrat" w:eastAsia="Arial" w:hAnsi="Montserrat"/>
                <w:sz w:val="20"/>
                <w:szCs w:val="20"/>
                <w:lang w:eastAsia="ja-JP"/>
              </w:rPr>
            </w:pPr>
            <w:r w:rsidRPr="007B06DB">
              <w:rPr>
                <w:rFonts w:ascii="Montserrat" w:eastAsia="Arial" w:hAnsi="Montserrat"/>
                <w:sz w:val="20"/>
                <w:szCs w:val="20"/>
                <w:lang w:eastAsia="ja-JP"/>
              </w:rPr>
              <w:t>Col·lectiu de joves</w:t>
            </w:r>
          </w:p>
        </w:tc>
      </w:tr>
      <w:tr w:rsidR="00E2659B" w14:paraId="7603CDAB"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66E3F587" w14:textId="77777777" w:rsidR="00E2659B" w:rsidRPr="007B06DB" w:rsidRDefault="00E2659B">
            <w:pPr>
              <w:spacing w:line="360" w:lineRule="auto"/>
              <w:rPr>
                <w:rFonts w:ascii="Montserrat" w:hAnsi="Montserrat"/>
                <w:sz w:val="20"/>
                <w:szCs w:val="20"/>
              </w:rPr>
            </w:pPr>
            <w:r w:rsidRPr="007B06DB">
              <w:rPr>
                <w:rFonts w:ascii="Montserrat" w:eastAsia="Arial" w:hAnsi="Montserrat" w:cs="Arial"/>
                <w:b/>
                <w:bCs/>
                <w:sz w:val="20"/>
                <w:szCs w:val="20"/>
                <w:lang w:eastAsia="ja-JP"/>
              </w:rPr>
              <w:t>Resultats i indicadors:</w:t>
            </w:r>
          </w:p>
          <w:p w14:paraId="524F22C5" w14:textId="77777777" w:rsidR="00E2659B" w:rsidRPr="007B06DB" w:rsidRDefault="00E2659B" w:rsidP="002D7AFD">
            <w:pPr>
              <w:pStyle w:val="Prrafodelista"/>
              <w:numPr>
                <w:ilvl w:val="0"/>
                <w:numId w:val="53"/>
              </w:numPr>
              <w:suppressAutoHyphens/>
              <w:autoSpaceDN w:val="0"/>
              <w:spacing w:after="200" w:line="360" w:lineRule="auto"/>
              <w:rPr>
                <w:rFonts w:ascii="Montserrat" w:eastAsia="Arial" w:hAnsi="Montserrat"/>
                <w:sz w:val="20"/>
                <w:szCs w:val="20"/>
                <w:lang w:eastAsia="ja-JP"/>
              </w:rPr>
            </w:pPr>
            <w:r w:rsidRPr="007B06DB">
              <w:rPr>
                <w:rFonts w:ascii="Montserrat" w:eastAsia="Arial" w:hAnsi="Montserrat"/>
                <w:sz w:val="20"/>
                <w:szCs w:val="20"/>
                <w:lang w:eastAsia="ja-JP"/>
              </w:rPr>
              <w:t>Nombre d’actuacions de millora efectuades</w:t>
            </w:r>
          </w:p>
          <w:p w14:paraId="40F5BA88" w14:textId="77777777" w:rsidR="00E2659B" w:rsidRPr="007B06DB" w:rsidRDefault="00E2659B" w:rsidP="002D7AFD">
            <w:pPr>
              <w:pStyle w:val="Prrafodelista"/>
              <w:numPr>
                <w:ilvl w:val="0"/>
                <w:numId w:val="53"/>
              </w:numPr>
              <w:suppressAutoHyphens/>
              <w:autoSpaceDN w:val="0"/>
              <w:spacing w:after="200" w:line="360" w:lineRule="auto"/>
              <w:rPr>
                <w:rFonts w:ascii="Montserrat" w:eastAsia="Arial" w:hAnsi="Montserrat"/>
                <w:sz w:val="20"/>
                <w:szCs w:val="20"/>
                <w:lang w:eastAsia="ja-JP"/>
              </w:rPr>
            </w:pPr>
            <w:r w:rsidRPr="007B06DB">
              <w:rPr>
                <w:rFonts w:ascii="Montserrat" w:eastAsia="Arial" w:hAnsi="Montserrat"/>
                <w:sz w:val="20"/>
                <w:szCs w:val="20"/>
                <w:lang w:eastAsia="ja-JP"/>
              </w:rPr>
              <w:t>Nombre d’usuaris de les noves instal·lacions</w:t>
            </w:r>
          </w:p>
          <w:p w14:paraId="2E01BA84" w14:textId="77777777" w:rsidR="00E2659B" w:rsidRPr="007B06DB" w:rsidRDefault="00E2659B" w:rsidP="002D7AFD">
            <w:pPr>
              <w:pStyle w:val="Prrafodelista"/>
              <w:numPr>
                <w:ilvl w:val="0"/>
                <w:numId w:val="53"/>
              </w:numPr>
              <w:suppressAutoHyphens/>
              <w:autoSpaceDN w:val="0"/>
              <w:spacing w:after="200" w:line="360" w:lineRule="auto"/>
              <w:rPr>
                <w:rFonts w:ascii="Montserrat" w:eastAsia="Arial" w:hAnsi="Montserrat"/>
                <w:sz w:val="20"/>
                <w:szCs w:val="20"/>
                <w:lang w:eastAsia="ja-JP"/>
              </w:rPr>
            </w:pPr>
            <w:r w:rsidRPr="007B06DB">
              <w:rPr>
                <w:rFonts w:ascii="Montserrat" w:eastAsia="Arial" w:hAnsi="Montserrat"/>
                <w:sz w:val="20"/>
                <w:szCs w:val="20"/>
                <w:lang w:eastAsia="ja-JP"/>
              </w:rPr>
              <w:t>Grau de satisfacció dels usuaris dels espais</w:t>
            </w:r>
          </w:p>
          <w:p w14:paraId="135D1BE5" w14:textId="77777777" w:rsidR="00E2659B" w:rsidRPr="007B06DB" w:rsidRDefault="00E2659B" w:rsidP="002D7AFD">
            <w:pPr>
              <w:pStyle w:val="Prrafodelista"/>
              <w:numPr>
                <w:ilvl w:val="0"/>
                <w:numId w:val="53"/>
              </w:numPr>
              <w:suppressAutoHyphens/>
              <w:autoSpaceDN w:val="0"/>
              <w:spacing w:after="200" w:line="360" w:lineRule="auto"/>
              <w:rPr>
                <w:rFonts w:ascii="Montserrat" w:eastAsia="Arial" w:hAnsi="Montserrat"/>
                <w:sz w:val="20"/>
                <w:szCs w:val="20"/>
                <w:lang w:eastAsia="ja-JP"/>
              </w:rPr>
            </w:pPr>
            <w:r w:rsidRPr="007B06DB">
              <w:rPr>
                <w:rFonts w:ascii="Montserrat" w:eastAsia="Arial" w:hAnsi="Montserrat"/>
                <w:sz w:val="20"/>
                <w:szCs w:val="20"/>
                <w:lang w:eastAsia="ja-JP"/>
              </w:rPr>
              <w:t>Comunicació de les millores efectuades</w:t>
            </w:r>
          </w:p>
        </w:tc>
      </w:tr>
    </w:tbl>
    <w:p w14:paraId="1E363635" w14:textId="77777777" w:rsidR="00E2659B" w:rsidRDefault="00E2659B" w:rsidP="00E2659B">
      <w:pPr>
        <w:spacing w:line="360" w:lineRule="auto"/>
        <w:rPr>
          <w:rFonts w:ascii="Montserrat" w:hAnsi="Montserrat"/>
        </w:rPr>
      </w:pPr>
    </w:p>
    <w:tbl>
      <w:tblPr>
        <w:tblW w:w="8490" w:type="dxa"/>
        <w:tblLayout w:type="fixed"/>
        <w:tblCellMar>
          <w:left w:w="10" w:type="dxa"/>
          <w:right w:w="10" w:type="dxa"/>
        </w:tblCellMar>
        <w:tblLook w:val="04A0" w:firstRow="1" w:lastRow="0" w:firstColumn="1" w:lastColumn="0" w:noHBand="0" w:noVBand="1"/>
      </w:tblPr>
      <w:tblGrid>
        <w:gridCol w:w="8490"/>
      </w:tblGrid>
      <w:tr w:rsidR="00EB434D" w14:paraId="3A5BAD89" w14:textId="77777777" w:rsidTr="007B7871">
        <w:tc>
          <w:tcPr>
            <w:tcW w:w="8490" w:type="dxa"/>
            <w:tcBorders>
              <w:top w:val="single" w:sz="12" w:space="0" w:color="002060"/>
              <w:bottom w:val="single" w:sz="18" w:space="0" w:color="002060"/>
            </w:tcBorders>
            <w:shd w:val="clear" w:color="auto" w:fill="auto"/>
            <w:tcMar>
              <w:top w:w="0" w:type="dxa"/>
              <w:left w:w="108" w:type="dxa"/>
              <w:bottom w:w="0" w:type="dxa"/>
              <w:right w:w="108" w:type="dxa"/>
            </w:tcMar>
          </w:tcPr>
          <w:p w14:paraId="58471774" w14:textId="77777777" w:rsidR="00EB434D" w:rsidRPr="00BF0C9E" w:rsidRDefault="00EB434D" w:rsidP="007B7871">
            <w:pPr>
              <w:spacing w:line="360" w:lineRule="auto"/>
              <w:rPr>
                <w:rFonts w:ascii="Montserrat" w:hAnsi="Montserrat"/>
              </w:rPr>
            </w:pPr>
            <w:r w:rsidRPr="00BF0C9E">
              <w:rPr>
                <w:rFonts w:ascii="Montserrat" w:eastAsia="Arial" w:hAnsi="Montserrat" w:cs="Arial"/>
                <w:b/>
                <w:bCs/>
                <w:lang w:eastAsia="ja-JP"/>
              </w:rPr>
              <w:lastRenderedPageBreak/>
              <w:t xml:space="preserve">EIX 6. </w:t>
            </w:r>
            <w:r w:rsidRPr="00BF0C9E">
              <w:rPr>
                <w:rFonts w:ascii="Montserrat" w:hAnsi="Montserrat"/>
                <w:lang w:eastAsia="ja-JP"/>
              </w:rPr>
              <w:t xml:space="preserve">  </w:t>
            </w:r>
            <w:r>
              <w:rPr>
                <w:rFonts w:ascii="Montserrat" w:eastAsia="Arial" w:hAnsi="Montserrat" w:cs="Arial"/>
                <w:b/>
                <w:bCs/>
                <w:lang w:eastAsia="ja-JP"/>
              </w:rPr>
              <w:t>CULTURA, OCI I LLEURE</w:t>
            </w:r>
          </w:p>
        </w:tc>
      </w:tr>
      <w:tr w:rsidR="00EB434D" w14:paraId="7B44E809" w14:textId="77777777" w:rsidTr="007B7871">
        <w:tc>
          <w:tcPr>
            <w:tcW w:w="8490" w:type="dxa"/>
            <w:tcBorders>
              <w:top w:val="single" w:sz="18" w:space="0" w:color="002060"/>
              <w:bottom w:val="single" w:sz="18" w:space="0" w:color="002060"/>
            </w:tcBorders>
            <w:shd w:val="clear" w:color="auto" w:fill="B4C6E7" w:themeFill="accent1" w:themeFillTint="66"/>
            <w:tcMar>
              <w:top w:w="0" w:type="dxa"/>
              <w:left w:w="108" w:type="dxa"/>
              <w:bottom w:w="0" w:type="dxa"/>
              <w:right w:w="108" w:type="dxa"/>
            </w:tcMar>
            <w:vAlign w:val="center"/>
          </w:tcPr>
          <w:p w14:paraId="6A1D25ED" w14:textId="58ED7CE7" w:rsidR="00EB434D" w:rsidRPr="00B63D23" w:rsidRDefault="00EB434D" w:rsidP="007B7871">
            <w:pPr>
              <w:spacing w:line="360" w:lineRule="auto"/>
              <w:rPr>
                <w:rFonts w:ascii="Montserrat" w:eastAsia="Arial" w:hAnsi="Montserrat" w:cs="Arial"/>
                <w:b/>
                <w:bCs/>
                <w:lang w:eastAsia="ja-JP"/>
              </w:rPr>
            </w:pPr>
            <w:r>
              <w:rPr>
                <w:rFonts w:ascii="Montserrat" w:eastAsia="Arial" w:hAnsi="Montserrat" w:cs="Arial"/>
                <w:b/>
                <w:bCs/>
                <w:lang w:eastAsia="ja-JP"/>
              </w:rPr>
              <w:t xml:space="preserve">Elaboració d’un Pla de Dinamització de </w:t>
            </w:r>
            <w:proofErr w:type="spellStart"/>
            <w:r w:rsidR="00237409">
              <w:rPr>
                <w:rFonts w:ascii="Montserrat" w:eastAsia="Arial" w:hAnsi="Montserrat" w:cs="Arial"/>
                <w:b/>
                <w:bCs/>
                <w:lang w:eastAsia="ja-JP"/>
              </w:rPr>
              <w:t>l’Engresca’t</w:t>
            </w:r>
            <w:proofErr w:type="spellEnd"/>
            <w:r>
              <w:rPr>
                <w:rFonts w:ascii="Montserrat" w:eastAsia="Arial" w:hAnsi="Montserrat" w:cs="Arial"/>
                <w:b/>
                <w:bCs/>
                <w:lang w:eastAsia="ja-JP"/>
              </w:rPr>
              <w:t xml:space="preserve"> (NOU!)</w:t>
            </w:r>
          </w:p>
        </w:tc>
      </w:tr>
      <w:tr w:rsidR="00EB434D" w14:paraId="20E09A16" w14:textId="77777777" w:rsidTr="007B7871">
        <w:tc>
          <w:tcPr>
            <w:tcW w:w="8490" w:type="dxa"/>
            <w:tcBorders>
              <w:top w:val="single" w:sz="18" w:space="0" w:color="002060"/>
              <w:bottom w:val="single" w:sz="12" w:space="0" w:color="002060"/>
            </w:tcBorders>
            <w:shd w:val="clear" w:color="auto" w:fill="auto"/>
            <w:tcMar>
              <w:top w:w="0" w:type="dxa"/>
              <w:left w:w="108" w:type="dxa"/>
              <w:bottom w:w="0" w:type="dxa"/>
              <w:right w:w="108" w:type="dxa"/>
            </w:tcMar>
          </w:tcPr>
          <w:p w14:paraId="2A244FF5" w14:textId="77777777" w:rsidR="00EB434D" w:rsidRDefault="00EB434D" w:rsidP="00670193">
            <w:pPr>
              <w:spacing w:line="360" w:lineRule="auto"/>
              <w:rPr>
                <w:rFonts w:ascii="Montserrat" w:hAnsi="Montserrat"/>
              </w:rPr>
            </w:pPr>
            <w:r w:rsidRPr="00BF0C9E">
              <w:rPr>
                <w:rFonts w:ascii="Montserrat" w:eastAsia="Arial" w:hAnsi="Montserrat" w:cs="Arial"/>
                <w:b/>
                <w:bCs/>
                <w:lang w:eastAsia="ja-JP"/>
              </w:rPr>
              <w:t xml:space="preserve">Descripció (activitats): </w:t>
            </w:r>
          </w:p>
          <w:p w14:paraId="54B7F883" w14:textId="71F52EB9" w:rsidR="00670193" w:rsidRDefault="00237409" w:rsidP="00670193">
            <w:pPr>
              <w:spacing w:line="360" w:lineRule="auto"/>
              <w:rPr>
                <w:rFonts w:ascii="Montserrat" w:hAnsi="Montserrat"/>
              </w:rPr>
            </w:pPr>
            <w:r>
              <w:rPr>
                <w:rFonts w:ascii="Montserrat" w:hAnsi="Montserrat"/>
              </w:rPr>
              <w:t xml:space="preserve">Actualment el municipi compta amb </w:t>
            </w:r>
            <w:proofErr w:type="spellStart"/>
            <w:r>
              <w:rPr>
                <w:rFonts w:ascii="Montserrat" w:hAnsi="Montserrat"/>
              </w:rPr>
              <w:t>l’Engresca’t</w:t>
            </w:r>
            <w:proofErr w:type="spellEnd"/>
            <w:r w:rsidR="00E2731A">
              <w:rPr>
                <w:rFonts w:ascii="Montserrat" w:hAnsi="Montserrat"/>
              </w:rPr>
              <w:t xml:space="preserve">, un espai obert a les persones joves del municipi. </w:t>
            </w:r>
            <w:r w:rsidR="00B5597C">
              <w:rPr>
                <w:rFonts w:ascii="Montserrat" w:hAnsi="Montserrat"/>
              </w:rPr>
              <w:t>Aquest equipament esdevé una oportunitat per arribar als i les joves de Collbató</w:t>
            </w:r>
            <w:r w:rsidR="00EC62EA">
              <w:rPr>
                <w:rFonts w:ascii="Montserrat" w:hAnsi="Montserrat"/>
              </w:rPr>
              <w:t xml:space="preserve">, </w:t>
            </w:r>
            <w:r w:rsidR="00096C5D">
              <w:rPr>
                <w:rFonts w:ascii="Montserrat" w:hAnsi="Montserrat"/>
              </w:rPr>
              <w:t xml:space="preserve">fomentar la seva participació i la seva vehiculació amb el municipi i acompanyar-los en el seu desenvolupament. </w:t>
            </w:r>
            <w:r w:rsidR="006075D4">
              <w:rPr>
                <w:rFonts w:ascii="Montserrat" w:hAnsi="Montserrat"/>
              </w:rPr>
              <w:t xml:space="preserve">Un dels objectius de </w:t>
            </w:r>
            <w:proofErr w:type="spellStart"/>
            <w:r w:rsidR="006075D4">
              <w:rPr>
                <w:rFonts w:ascii="Montserrat" w:hAnsi="Montserrat"/>
              </w:rPr>
              <w:t>l’Engresca’t</w:t>
            </w:r>
            <w:proofErr w:type="spellEnd"/>
            <w:r w:rsidR="006075D4">
              <w:rPr>
                <w:rFonts w:ascii="Montserrat" w:hAnsi="Montserrat"/>
              </w:rPr>
              <w:t xml:space="preserve"> és esdevenir el punt de </w:t>
            </w:r>
            <w:r w:rsidR="00DC3261">
              <w:rPr>
                <w:rFonts w:ascii="Montserrat" w:hAnsi="Montserrat"/>
              </w:rPr>
              <w:t>trobada</w:t>
            </w:r>
            <w:r w:rsidR="006075D4">
              <w:rPr>
                <w:rFonts w:ascii="Montserrat" w:hAnsi="Montserrat"/>
              </w:rPr>
              <w:t xml:space="preserve"> i de referència per als i les joves de Collbató</w:t>
            </w:r>
            <w:r w:rsidR="006B6F05">
              <w:rPr>
                <w:rFonts w:ascii="Montserrat" w:hAnsi="Montserrat"/>
              </w:rPr>
              <w:t xml:space="preserve"> i alhora és una oportunitat per vehicular-hi les polítiques de joventut a </w:t>
            </w:r>
            <w:r w:rsidR="00DC3261">
              <w:rPr>
                <w:rFonts w:ascii="Montserrat" w:hAnsi="Montserrat"/>
              </w:rPr>
              <w:t>través</w:t>
            </w:r>
            <w:r w:rsidR="006B6F05">
              <w:rPr>
                <w:rFonts w:ascii="Montserrat" w:hAnsi="Montserrat"/>
              </w:rPr>
              <w:t xml:space="preserve"> de la seva dinamització i activitat.</w:t>
            </w:r>
          </w:p>
          <w:p w14:paraId="4ED6C8C2" w14:textId="67F7C227" w:rsidR="006B6F05" w:rsidRPr="00BF0C9E" w:rsidRDefault="006B6F05" w:rsidP="00670193">
            <w:pPr>
              <w:spacing w:line="360" w:lineRule="auto"/>
              <w:rPr>
                <w:rFonts w:ascii="Montserrat" w:hAnsi="Montserrat"/>
              </w:rPr>
            </w:pPr>
            <w:r>
              <w:rPr>
                <w:rFonts w:ascii="Montserrat" w:hAnsi="Montserrat"/>
              </w:rPr>
              <w:t xml:space="preserve">Per aquests motius és proposa l’elaboració d’un Pla de Dinamització de </w:t>
            </w:r>
            <w:proofErr w:type="spellStart"/>
            <w:r>
              <w:rPr>
                <w:rFonts w:ascii="Montserrat" w:hAnsi="Montserrat"/>
              </w:rPr>
              <w:t>l’Engresca’t</w:t>
            </w:r>
            <w:proofErr w:type="spellEnd"/>
            <w:r>
              <w:rPr>
                <w:rFonts w:ascii="Montserrat" w:hAnsi="Montserrat"/>
              </w:rPr>
              <w:t xml:space="preserve"> per tal de detectar quines són les necessitats i demandes de les persones joves envers aquest espai i vehicular le</w:t>
            </w:r>
            <w:r w:rsidR="00DF095F">
              <w:rPr>
                <w:rFonts w:ascii="Montserrat" w:hAnsi="Montserrat"/>
              </w:rPr>
              <w:t>s polítiques de joventut.</w:t>
            </w:r>
          </w:p>
        </w:tc>
      </w:tr>
      <w:tr w:rsidR="00EB434D" w14:paraId="1C5AC33E" w14:textId="77777777" w:rsidTr="007B7871">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63840F23" w14:textId="77777777" w:rsidR="00EB434D" w:rsidRPr="00BF0C9E" w:rsidRDefault="00EB434D" w:rsidP="007B7871">
            <w:pPr>
              <w:spacing w:line="360" w:lineRule="auto"/>
              <w:rPr>
                <w:rFonts w:ascii="Montserrat" w:hAnsi="Montserrat"/>
              </w:rPr>
            </w:pPr>
            <w:r w:rsidRPr="00BF0C9E">
              <w:rPr>
                <w:rFonts w:ascii="Montserrat" w:eastAsia="Arial" w:hAnsi="Montserrat" w:cs="Arial"/>
                <w:b/>
                <w:bCs/>
                <w:lang w:eastAsia="ja-JP"/>
              </w:rPr>
              <w:t>Objectius:</w:t>
            </w:r>
          </w:p>
          <w:p w14:paraId="35DCD5B0" w14:textId="77777777" w:rsidR="00EB434D" w:rsidRDefault="00DF095F" w:rsidP="002D7AFD">
            <w:pPr>
              <w:pStyle w:val="Prrafodelista"/>
              <w:numPr>
                <w:ilvl w:val="0"/>
                <w:numId w:val="51"/>
              </w:numPr>
              <w:suppressAutoHyphens/>
              <w:autoSpaceDN w:val="0"/>
              <w:spacing w:after="200" w:line="360" w:lineRule="auto"/>
              <w:rPr>
                <w:rFonts w:ascii="Montserrat" w:eastAsia="Arial" w:hAnsi="Montserrat"/>
                <w:lang w:eastAsia="ja-JP"/>
              </w:rPr>
            </w:pPr>
            <w:r>
              <w:rPr>
                <w:rFonts w:ascii="Montserrat" w:eastAsia="Arial" w:hAnsi="Montserrat"/>
                <w:lang w:eastAsia="ja-JP"/>
              </w:rPr>
              <w:t>Reforçar l’espai jove Engresca’t</w:t>
            </w:r>
          </w:p>
          <w:p w14:paraId="1FDE5093" w14:textId="77777777" w:rsidR="00DF095F" w:rsidRDefault="00DC3261" w:rsidP="002D7AFD">
            <w:pPr>
              <w:pStyle w:val="Prrafodelista"/>
              <w:numPr>
                <w:ilvl w:val="0"/>
                <w:numId w:val="51"/>
              </w:numPr>
              <w:suppressAutoHyphens/>
              <w:autoSpaceDN w:val="0"/>
              <w:spacing w:after="200" w:line="360" w:lineRule="auto"/>
              <w:rPr>
                <w:rFonts w:ascii="Montserrat" w:eastAsia="Arial" w:hAnsi="Montserrat"/>
                <w:lang w:eastAsia="ja-JP"/>
              </w:rPr>
            </w:pPr>
            <w:r>
              <w:rPr>
                <w:rFonts w:ascii="Montserrat" w:eastAsia="Arial" w:hAnsi="Montserrat"/>
                <w:lang w:eastAsia="ja-JP"/>
              </w:rPr>
              <w:t>Arribar a les persones joves de Collbató</w:t>
            </w:r>
          </w:p>
          <w:p w14:paraId="772688CB" w14:textId="22393EC9" w:rsidR="00DC3261" w:rsidRPr="00BF0C9E" w:rsidRDefault="00DC3261" w:rsidP="002D7AFD">
            <w:pPr>
              <w:pStyle w:val="Prrafodelista"/>
              <w:numPr>
                <w:ilvl w:val="0"/>
                <w:numId w:val="51"/>
              </w:numPr>
              <w:suppressAutoHyphens/>
              <w:autoSpaceDN w:val="0"/>
              <w:spacing w:after="200" w:line="360" w:lineRule="auto"/>
              <w:rPr>
                <w:rFonts w:ascii="Montserrat" w:eastAsia="Arial" w:hAnsi="Montserrat"/>
                <w:lang w:eastAsia="ja-JP"/>
              </w:rPr>
            </w:pPr>
            <w:r>
              <w:rPr>
                <w:rFonts w:ascii="Montserrat" w:eastAsia="Arial" w:hAnsi="Montserrat"/>
                <w:lang w:eastAsia="ja-JP"/>
              </w:rPr>
              <w:t>Oferir un espai d’oci de proximitat</w:t>
            </w:r>
          </w:p>
        </w:tc>
      </w:tr>
      <w:tr w:rsidR="00EB434D" w14:paraId="4B8681E0" w14:textId="77777777" w:rsidTr="007B7871">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6100DFCA" w14:textId="77777777" w:rsidR="00EB434D" w:rsidRPr="00BF0C9E" w:rsidRDefault="00EB434D" w:rsidP="007B7871">
            <w:pPr>
              <w:spacing w:line="360" w:lineRule="auto"/>
              <w:rPr>
                <w:rFonts w:ascii="Montserrat" w:hAnsi="Montserrat"/>
              </w:rPr>
            </w:pPr>
            <w:r w:rsidRPr="00BF0C9E">
              <w:rPr>
                <w:rFonts w:ascii="Montserrat" w:eastAsia="Arial" w:hAnsi="Montserrat" w:cs="Arial"/>
                <w:b/>
                <w:bCs/>
                <w:lang w:eastAsia="ja-JP"/>
              </w:rPr>
              <w:t>Recursos:</w:t>
            </w:r>
          </w:p>
          <w:p w14:paraId="0F585A22" w14:textId="77777777" w:rsidR="00EB434D" w:rsidRPr="009D5537" w:rsidRDefault="00EB434D" w:rsidP="002D7AFD">
            <w:pPr>
              <w:pStyle w:val="Prrafodelista"/>
              <w:numPr>
                <w:ilvl w:val="0"/>
                <w:numId w:val="71"/>
              </w:numPr>
              <w:spacing w:line="360" w:lineRule="auto"/>
              <w:rPr>
                <w:rFonts w:ascii="Montserrat" w:hAnsi="Montserrat"/>
                <w:lang w:eastAsia="ja-JP"/>
              </w:rPr>
            </w:pPr>
            <w:r w:rsidRPr="009D5537">
              <w:rPr>
                <w:rFonts w:ascii="Montserrat" w:hAnsi="Montserrat"/>
                <w:lang w:eastAsia="ja-JP"/>
              </w:rPr>
              <w:t>Àrea de Joventut</w:t>
            </w:r>
          </w:p>
        </w:tc>
      </w:tr>
      <w:tr w:rsidR="00EB434D" w14:paraId="39F03BB1" w14:textId="77777777" w:rsidTr="007B7871">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023138B5" w14:textId="77777777" w:rsidR="00EB434D" w:rsidRPr="00BF0C9E" w:rsidRDefault="00EB434D" w:rsidP="007B7871">
            <w:pPr>
              <w:spacing w:line="360" w:lineRule="auto"/>
              <w:rPr>
                <w:rFonts w:ascii="Montserrat" w:hAnsi="Montserrat"/>
              </w:rPr>
            </w:pPr>
            <w:r w:rsidRPr="00BF0C9E">
              <w:rPr>
                <w:rFonts w:ascii="Montserrat" w:eastAsia="Arial" w:hAnsi="Montserrat" w:cs="Arial"/>
                <w:b/>
                <w:bCs/>
                <w:lang w:eastAsia="ja-JP"/>
              </w:rPr>
              <w:t>Impacte:</w:t>
            </w:r>
          </w:p>
          <w:p w14:paraId="3559326C" w14:textId="4E6B3F3A" w:rsidR="00EB434D" w:rsidRPr="00BF0C9E" w:rsidRDefault="00C154C1" w:rsidP="002D7AFD">
            <w:pPr>
              <w:pStyle w:val="Prrafodelista"/>
              <w:numPr>
                <w:ilvl w:val="0"/>
                <w:numId w:val="52"/>
              </w:numPr>
              <w:suppressAutoHyphens/>
              <w:autoSpaceDN w:val="0"/>
              <w:spacing w:after="200" w:line="360" w:lineRule="auto"/>
              <w:rPr>
                <w:rFonts w:ascii="Montserrat" w:eastAsia="Arial" w:hAnsi="Montserrat"/>
                <w:lang w:eastAsia="ja-JP"/>
              </w:rPr>
            </w:pPr>
            <w:r>
              <w:rPr>
                <w:rFonts w:ascii="Montserrat" w:eastAsia="Arial" w:hAnsi="Montserrat"/>
                <w:lang w:eastAsia="ja-JP"/>
              </w:rPr>
              <w:t>Alt</w:t>
            </w:r>
          </w:p>
        </w:tc>
      </w:tr>
      <w:tr w:rsidR="00EB434D" w14:paraId="562716B9" w14:textId="77777777" w:rsidTr="007B7871">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502ED9B4" w14:textId="77777777" w:rsidR="00EB434D" w:rsidRPr="00BF0C9E" w:rsidRDefault="00EB434D" w:rsidP="007B7871">
            <w:pPr>
              <w:spacing w:line="360" w:lineRule="auto"/>
              <w:rPr>
                <w:rFonts w:ascii="Montserrat" w:hAnsi="Montserrat"/>
              </w:rPr>
            </w:pPr>
            <w:r w:rsidRPr="00BF0C9E">
              <w:rPr>
                <w:rFonts w:ascii="Montserrat" w:eastAsia="Arial" w:hAnsi="Montserrat" w:cs="Arial"/>
                <w:b/>
                <w:bCs/>
                <w:lang w:eastAsia="ja-JP"/>
              </w:rPr>
              <w:t>Població diana:</w:t>
            </w:r>
          </w:p>
          <w:p w14:paraId="3062B784" w14:textId="77777777" w:rsidR="00EB434D" w:rsidRPr="009D5537" w:rsidRDefault="00EB434D" w:rsidP="002D7AFD">
            <w:pPr>
              <w:pStyle w:val="Prrafodelista"/>
              <w:numPr>
                <w:ilvl w:val="0"/>
                <w:numId w:val="71"/>
              </w:numPr>
              <w:spacing w:line="360" w:lineRule="auto"/>
              <w:rPr>
                <w:rFonts w:ascii="Montserrat" w:eastAsia="Arial" w:hAnsi="Montserrat"/>
                <w:lang w:eastAsia="ja-JP"/>
              </w:rPr>
            </w:pPr>
            <w:r w:rsidRPr="009D5537">
              <w:rPr>
                <w:rFonts w:ascii="Montserrat" w:eastAsia="Arial" w:hAnsi="Montserrat"/>
                <w:lang w:eastAsia="ja-JP"/>
              </w:rPr>
              <w:t>Col·lectiu de joves</w:t>
            </w:r>
          </w:p>
        </w:tc>
      </w:tr>
      <w:tr w:rsidR="00EB434D" w14:paraId="24EFFB90" w14:textId="77777777" w:rsidTr="007B7871">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349F93E5" w14:textId="77777777" w:rsidR="00EB434D" w:rsidRPr="00BF0C9E" w:rsidRDefault="00EB434D" w:rsidP="007B7871">
            <w:pPr>
              <w:spacing w:line="360" w:lineRule="auto"/>
              <w:rPr>
                <w:rFonts w:ascii="Montserrat" w:hAnsi="Montserrat"/>
              </w:rPr>
            </w:pPr>
            <w:r w:rsidRPr="00BF0C9E">
              <w:rPr>
                <w:rFonts w:ascii="Montserrat" w:eastAsia="Arial" w:hAnsi="Montserrat" w:cs="Arial"/>
                <w:b/>
                <w:bCs/>
                <w:lang w:eastAsia="ja-JP"/>
              </w:rPr>
              <w:t>Resultats i indicadors:</w:t>
            </w:r>
          </w:p>
          <w:p w14:paraId="0D558585" w14:textId="0E4458C1" w:rsidR="00EB434D" w:rsidRPr="00BF0C9E" w:rsidRDefault="00C154C1" w:rsidP="002D7AFD">
            <w:pPr>
              <w:pStyle w:val="Prrafodelista"/>
              <w:numPr>
                <w:ilvl w:val="0"/>
                <w:numId w:val="53"/>
              </w:numPr>
              <w:suppressAutoHyphens/>
              <w:autoSpaceDN w:val="0"/>
              <w:spacing w:after="200" w:line="360" w:lineRule="auto"/>
              <w:rPr>
                <w:rFonts w:ascii="Montserrat" w:eastAsia="Arial" w:hAnsi="Montserrat"/>
                <w:lang w:eastAsia="ja-JP"/>
              </w:rPr>
            </w:pPr>
            <w:r>
              <w:rPr>
                <w:rFonts w:ascii="Montserrat" w:eastAsia="Arial" w:hAnsi="Montserrat"/>
                <w:lang w:eastAsia="ja-JP"/>
              </w:rPr>
              <w:t>Pla de Dinamització que satisfà els objectius establerts</w:t>
            </w:r>
          </w:p>
        </w:tc>
      </w:tr>
    </w:tbl>
    <w:p w14:paraId="6ABEC79D" w14:textId="77777777" w:rsidR="00681F6F" w:rsidRDefault="00681F6F" w:rsidP="00E2659B">
      <w:pPr>
        <w:spacing w:line="360" w:lineRule="auto"/>
        <w:rPr>
          <w:rFonts w:ascii="Montserrat" w:hAnsi="Montserrat"/>
        </w:rPr>
      </w:pPr>
    </w:p>
    <w:tbl>
      <w:tblPr>
        <w:tblW w:w="8490" w:type="dxa"/>
        <w:tblLayout w:type="fixed"/>
        <w:tblCellMar>
          <w:left w:w="10" w:type="dxa"/>
          <w:right w:w="10" w:type="dxa"/>
        </w:tblCellMar>
        <w:tblLook w:val="04A0" w:firstRow="1" w:lastRow="0" w:firstColumn="1" w:lastColumn="0" w:noHBand="0" w:noVBand="1"/>
      </w:tblPr>
      <w:tblGrid>
        <w:gridCol w:w="8490"/>
      </w:tblGrid>
      <w:tr w:rsidR="008F7A7E" w14:paraId="531A8A5D" w14:textId="77777777" w:rsidTr="00D91986">
        <w:tc>
          <w:tcPr>
            <w:tcW w:w="8490" w:type="dxa"/>
            <w:tcBorders>
              <w:top w:val="single" w:sz="12" w:space="0" w:color="002060"/>
              <w:bottom w:val="single" w:sz="18" w:space="0" w:color="002060"/>
            </w:tcBorders>
            <w:shd w:val="clear" w:color="auto" w:fill="auto"/>
            <w:tcMar>
              <w:top w:w="0" w:type="dxa"/>
              <w:left w:w="108" w:type="dxa"/>
              <w:bottom w:w="0" w:type="dxa"/>
              <w:right w:w="108" w:type="dxa"/>
            </w:tcMar>
          </w:tcPr>
          <w:p w14:paraId="74F416C5" w14:textId="77777777" w:rsidR="008F7A7E" w:rsidRPr="00BF0C9E" w:rsidRDefault="008F7A7E" w:rsidP="00D91986">
            <w:pPr>
              <w:spacing w:line="360" w:lineRule="auto"/>
              <w:rPr>
                <w:rFonts w:ascii="Montserrat" w:hAnsi="Montserrat"/>
              </w:rPr>
            </w:pPr>
            <w:r w:rsidRPr="00BF0C9E">
              <w:rPr>
                <w:rFonts w:ascii="Montserrat" w:eastAsia="Arial" w:hAnsi="Montserrat" w:cs="Arial"/>
                <w:b/>
                <w:bCs/>
                <w:lang w:eastAsia="ja-JP"/>
              </w:rPr>
              <w:lastRenderedPageBreak/>
              <w:t xml:space="preserve">EIX 6. </w:t>
            </w:r>
            <w:r w:rsidRPr="00BF0C9E">
              <w:rPr>
                <w:rFonts w:ascii="Montserrat" w:hAnsi="Montserrat"/>
                <w:lang w:eastAsia="ja-JP"/>
              </w:rPr>
              <w:t xml:space="preserve">  </w:t>
            </w:r>
            <w:r>
              <w:rPr>
                <w:rFonts w:ascii="Montserrat" w:eastAsia="Arial" w:hAnsi="Montserrat" w:cs="Arial"/>
                <w:b/>
                <w:bCs/>
                <w:lang w:eastAsia="ja-JP"/>
              </w:rPr>
              <w:t>CULTURA, OCI I LLEURE</w:t>
            </w:r>
          </w:p>
        </w:tc>
      </w:tr>
      <w:tr w:rsidR="008F7A7E" w14:paraId="3A20B9CD" w14:textId="77777777" w:rsidTr="00D91986">
        <w:tc>
          <w:tcPr>
            <w:tcW w:w="8490" w:type="dxa"/>
            <w:tcBorders>
              <w:top w:val="single" w:sz="18" w:space="0" w:color="002060"/>
              <w:bottom w:val="single" w:sz="18" w:space="0" w:color="002060"/>
            </w:tcBorders>
            <w:shd w:val="clear" w:color="auto" w:fill="B4C6E7" w:themeFill="accent1" w:themeFillTint="66"/>
            <w:tcMar>
              <w:top w:w="0" w:type="dxa"/>
              <w:left w:w="108" w:type="dxa"/>
              <w:bottom w:w="0" w:type="dxa"/>
              <w:right w:w="108" w:type="dxa"/>
            </w:tcMar>
            <w:vAlign w:val="center"/>
          </w:tcPr>
          <w:p w14:paraId="3C3AE2EF" w14:textId="60078C24" w:rsidR="008F7A7E" w:rsidRPr="00B63D23" w:rsidRDefault="00A65012" w:rsidP="00D91986">
            <w:pPr>
              <w:spacing w:line="360" w:lineRule="auto"/>
              <w:rPr>
                <w:rFonts w:ascii="Montserrat" w:eastAsia="Arial" w:hAnsi="Montserrat" w:cs="Arial"/>
                <w:b/>
                <w:bCs/>
                <w:lang w:eastAsia="ja-JP"/>
              </w:rPr>
            </w:pPr>
            <w:r>
              <w:rPr>
                <w:rFonts w:ascii="Montserrat" w:eastAsia="Arial" w:hAnsi="Montserrat" w:cs="Arial"/>
                <w:b/>
                <w:bCs/>
                <w:lang w:eastAsia="ja-JP"/>
              </w:rPr>
              <w:t xml:space="preserve">Estimular la cultura </w:t>
            </w:r>
            <w:proofErr w:type="spellStart"/>
            <w:r>
              <w:rPr>
                <w:rFonts w:ascii="Montserrat" w:eastAsia="Arial" w:hAnsi="Montserrat" w:cs="Arial"/>
                <w:b/>
                <w:bCs/>
                <w:lang w:eastAsia="ja-JP"/>
              </w:rPr>
              <w:t>maker</w:t>
            </w:r>
            <w:proofErr w:type="spellEnd"/>
            <w:r>
              <w:rPr>
                <w:rFonts w:ascii="Montserrat" w:eastAsia="Arial" w:hAnsi="Montserrat" w:cs="Arial"/>
                <w:b/>
                <w:bCs/>
                <w:lang w:eastAsia="ja-JP"/>
              </w:rPr>
              <w:t xml:space="preserve"> als joves: laboratoris de </w:t>
            </w:r>
            <w:proofErr w:type="spellStart"/>
            <w:r>
              <w:rPr>
                <w:rFonts w:ascii="Montserrat" w:eastAsia="Arial" w:hAnsi="Montserrat" w:cs="Arial"/>
                <w:b/>
                <w:bCs/>
                <w:lang w:eastAsia="ja-JP"/>
              </w:rPr>
              <w:t>cocreació</w:t>
            </w:r>
            <w:proofErr w:type="spellEnd"/>
            <w:r>
              <w:rPr>
                <w:rFonts w:ascii="Montserrat" w:eastAsia="Arial" w:hAnsi="Montserrat" w:cs="Arial"/>
                <w:b/>
                <w:bCs/>
                <w:lang w:eastAsia="ja-JP"/>
              </w:rPr>
              <w:t xml:space="preserve"> digital (NOU!)</w:t>
            </w:r>
          </w:p>
        </w:tc>
      </w:tr>
      <w:tr w:rsidR="008F7A7E" w14:paraId="5D5B46FB" w14:textId="77777777" w:rsidTr="00D91986">
        <w:tc>
          <w:tcPr>
            <w:tcW w:w="8490" w:type="dxa"/>
            <w:tcBorders>
              <w:top w:val="single" w:sz="18" w:space="0" w:color="002060"/>
              <w:bottom w:val="single" w:sz="12" w:space="0" w:color="002060"/>
            </w:tcBorders>
            <w:shd w:val="clear" w:color="auto" w:fill="auto"/>
            <w:tcMar>
              <w:top w:w="0" w:type="dxa"/>
              <w:left w:w="108" w:type="dxa"/>
              <w:bottom w:w="0" w:type="dxa"/>
              <w:right w:w="108" w:type="dxa"/>
            </w:tcMar>
          </w:tcPr>
          <w:p w14:paraId="1484B22F" w14:textId="77777777" w:rsidR="008F7A7E" w:rsidRPr="002859B1" w:rsidRDefault="008F7A7E" w:rsidP="002859B1">
            <w:pPr>
              <w:spacing w:line="360" w:lineRule="auto"/>
              <w:rPr>
                <w:rFonts w:ascii="Montserrat" w:hAnsi="Montserrat"/>
                <w:sz w:val="20"/>
                <w:szCs w:val="20"/>
              </w:rPr>
            </w:pPr>
            <w:r w:rsidRPr="002859B1">
              <w:rPr>
                <w:rFonts w:ascii="Montserrat" w:eastAsia="Arial" w:hAnsi="Montserrat" w:cs="Arial"/>
                <w:b/>
                <w:bCs/>
                <w:sz w:val="20"/>
                <w:szCs w:val="20"/>
                <w:lang w:eastAsia="ja-JP"/>
              </w:rPr>
              <w:t xml:space="preserve">Descripció (activitats): </w:t>
            </w:r>
          </w:p>
          <w:p w14:paraId="445A7585" w14:textId="04B373F8" w:rsidR="008F7A7E" w:rsidRPr="002859B1" w:rsidRDefault="002C6806" w:rsidP="002859B1">
            <w:pPr>
              <w:pStyle w:val="Standard"/>
              <w:spacing w:line="360" w:lineRule="auto"/>
              <w:jc w:val="both"/>
              <w:rPr>
                <w:rFonts w:ascii="Montserrat" w:hAnsi="Montserrat"/>
                <w:sz w:val="20"/>
                <w:szCs w:val="20"/>
              </w:rPr>
            </w:pPr>
            <w:r w:rsidRPr="002859B1">
              <w:rPr>
                <w:rFonts w:ascii="Montserrat" w:hAnsi="Montserrat"/>
                <w:sz w:val="20"/>
                <w:szCs w:val="20"/>
              </w:rPr>
              <w:t xml:space="preserve">Fomentar l’aprenentatge a través de la creativitat i la tecnologia per estimular l’experimentació i la cultura </w:t>
            </w:r>
            <w:proofErr w:type="spellStart"/>
            <w:r w:rsidRPr="002859B1">
              <w:rPr>
                <w:rFonts w:ascii="Montserrat" w:hAnsi="Montserrat"/>
                <w:sz w:val="20"/>
                <w:szCs w:val="20"/>
              </w:rPr>
              <w:t>col·laborativa</w:t>
            </w:r>
            <w:proofErr w:type="spellEnd"/>
            <w:r w:rsidRPr="002859B1">
              <w:rPr>
                <w:rFonts w:ascii="Montserrat" w:hAnsi="Montserrat"/>
                <w:sz w:val="20"/>
                <w:szCs w:val="20"/>
              </w:rPr>
              <w:t xml:space="preserve"> entre els joves del municipi. El projecte gestionat i dinamitzat des de la Biblioteca  amb col·laboració amb altres entitats, INS Collbató o Engresca't,  s'emmarca en el nou model de biblioteca pública centrada en la </w:t>
            </w:r>
            <w:proofErr w:type="spellStart"/>
            <w:r w:rsidRPr="002859B1">
              <w:rPr>
                <w:rFonts w:ascii="Montserrat" w:hAnsi="Montserrat"/>
                <w:sz w:val="20"/>
                <w:szCs w:val="20"/>
              </w:rPr>
              <w:t>cocreació</w:t>
            </w:r>
            <w:proofErr w:type="spellEnd"/>
            <w:r w:rsidRPr="002859B1">
              <w:rPr>
                <w:rFonts w:ascii="Montserrat" w:hAnsi="Montserrat"/>
                <w:sz w:val="20"/>
                <w:szCs w:val="20"/>
              </w:rPr>
              <w:t>,  aprenentatge i participació ciutadana,  on els joves  esdevindran agents actius com a creadors de productes i serveis mitjançant algunes tècniques com, l'electrònica, la impressió 3D, el tall de vinil i  la robòtica.</w:t>
            </w:r>
          </w:p>
        </w:tc>
      </w:tr>
      <w:tr w:rsidR="008F7A7E" w14:paraId="02327AC1" w14:textId="77777777" w:rsidTr="00D91986">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11BEF8F5" w14:textId="77777777" w:rsidR="008F7A7E" w:rsidRPr="002859B1" w:rsidRDefault="008F7A7E" w:rsidP="002859B1">
            <w:pPr>
              <w:spacing w:line="276" w:lineRule="auto"/>
              <w:rPr>
                <w:rFonts w:ascii="Montserrat" w:hAnsi="Montserrat"/>
                <w:sz w:val="20"/>
                <w:szCs w:val="20"/>
              </w:rPr>
            </w:pPr>
            <w:r w:rsidRPr="002859B1">
              <w:rPr>
                <w:rFonts w:ascii="Montserrat" w:eastAsia="Arial" w:hAnsi="Montserrat" w:cs="Arial"/>
                <w:b/>
                <w:bCs/>
                <w:sz w:val="20"/>
                <w:szCs w:val="20"/>
                <w:lang w:eastAsia="ja-JP"/>
              </w:rPr>
              <w:t>Objectius:</w:t>
            </w:r>
          </w:p>
          <w:p w14:paraId="0BB93E10" w14:textId="77777777" w:rsidR="002618B2" w:rsidRPr="002859B1" w:rsidRDefault="002618B2" w:rsidP="002859B1">
            <w:pPr>
              <w:pStyle w:val="Standard"/>
              <w:numPr>
                <w:ilvl w:val="0"/>
                <w:numId w:val="51"/>
              </w:numPr>
              <w:spacing w:line="276" w:lineRule="auto"/>
              <w:rPr>
                <w:rFonts w:ascii="Montserrat" w:hAnsi="Montserrat"/>
                <w:sz w:val="20"/>
                <w:szCs w:val="20"/>
              </w:rPr>
            </w:pPr>
            <w:r w:rsidRPr="002859B1">
              <w:rPr>
                <w:rFonts w:ascii="Montserrat" w:hAnsi="Montserrat"/>
                <w:sz w:val="20"/>
                <w:szCs w:val="20"/>
              </w:rPr>
              <w:t>Implicar els joves de forma activa en la creació i desenvolupament d'accions que puguin transformar l'entorn local</w:t>
            </w:r>
          </w:p>
          <w:p w14:paraId="5C8E9C24" w14:textId="77777777" w:rsidR="002618B2" w:rsidRPr="002859B1" w:rsidRDefault="002618B2" w:rsidP="002859B1">
            <w:pPr>
              <w:pStyle w:val="Standard"/>
              <w:numPr>
                <w:ilvl w:val="0"/>
                <w:numId w:val="51"/>
              </w:numPr>
              <w:spacing w:line="276" w:lineRule="auto"/>
              <w:rPr>
                <w:rFonts w:ascii="Montserrat" w:hAnsi="Montserrat"/>
                <w:sz w:val="20"/>
                <w:szCs w:val="20"/>
              </w:rPr>
            </w:pPr>
            <w:r w:rsidRPr="002859B1">
              <w:rPr>
                <w:rFonts w:ascii="Montserrat" w:hAnsi="Montserrat"/>
                <w:sz w:val="20"/>
                <w:szCs w:val="20"/>
              </w:rPr>
              <w:t xml:space="preserve">Promoure la participació i el valor del treball </w:t>
            </w:r>
            <w:proofErr w:type="spellStart"/>
            <w:r w:rsidRPr="002859B1">
              <w:rPr>
                <w:rFonts w:ascii="Montserrat" w:hAnsi="Montserrat"/>
                <w:sz w:val="20"/>
                <w:szCs w:val="20"/>
              </w:rPr>
              <w:t>col·laboratiu</w:t>
            </w:r>
            <w:proofErr w:type="spellEnd"/>
            <w:r w:rsidRPr="002859B1">
              <w:rPr>
                <w:rFonts w:ascii="Montserrat" w:hAnsi="Montserrat"/>
                <w:sz w:val="20"/>
                <w:szCs w:val="20"/>
              </w:rPr>
              <w:t xml:space="preserve"> a través d'un aprenentatge dinàmic, creatiu i innovador</w:t>
            </w:r>
          </w:p>
          <w:p w14:paraId="4B11BAA7" w14:textId="38580BEB" w:rsidR="008F7A7E" w:rsidRPr="002859B1" w:rsidRDefault="002618B2" w:rsidP="002859B1">
            <w:pPr>
              <w:pStyle w:val="Standard"/>
              <w:numPr>
                <w:ilvl w:val="0"/>
                <w:numId w:val="51"/>
              </w:numPr>
              <w:spacing w:line="276" w:lineRule="auto"/>
              <w:rPr>
                <w:rFonts w:ascii="Montserrat" w:hAnsi="Montserrat"/>
                <w:sz w:val="20"/>
                <w:szCs w:val="20"/>
              </w:rPr>
            </w:pPr>
            <w:r w:rsidRPr="002859B1">
              <w:rPr>
                <w:rFonts w:ascii="Montserrat" w:hAnsi="Montserrat"/>
                <w:sz w:val="20"/>
                <w:szCs w:val="20"/>
              </w:rPr>
              <w:t>Estimular l'ús de la biblioteca entre el públic juvenil</w:t>
            </w:r>
          </w:p>
        </w:tc>
      </w:tr>
      <w:tr w:rsidR="008F7A7E" w14:paraId="2E8F9573" w14:textId="77777777" w:rsidTr="00D91986">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659BE8AC" w14:textId="77777777" w:rsidR="008F7A7E" w:rsidRPr="002859B1" w:rsidRDefault="008F7A7E" w:rsidP="002859B1">
            <w:pPr>
              <w:spacing w:line="276" w:lineRule="auto"/>
              <w:rPr>
                <w:rFonts w:ascii="Montserrat" w:hAnsi="Montserrat"/>
                <w:sz w:val="20"/>
                <w:szCs w:val="20"/>
              </w:rPr>
            </w:pPr>
            <w:r w:rsidRPr="002859B1">
              <w:rPr>
                <w:rFonts w:ascii="Montserrat" w:eastAsia="Arial" w:hAnsi="Montserrat" w:cs="Arial"/>
                <w:b/>
                <w:bCs/>
                <w:sz w:val="20"/>
                <w:szCs w:val="20"/>
                <w:lang w:eastAsia="ja-JP"/>
              </w:rPr>
              <w:t>Recursos:</w:t>
            </w:r>
          </w:p>
          <w:p w14:paraId="7986CBFB" w14:textId="77777777" w:rsidR="00473FBF" w:rsidRPr="002859B1" w:rsidRDefault="00473FBF" w:rsidP="002859B1">
            <w:pPr>
              <w:pStyle w:val="Standard"/>
              <w:numPr>
                <w:ilvl w:val="0"/>
                <w:numId w:val="71"/>
              </w:numPr>
              <w:spacing w:line="276" w:lineRule="auto"/>
              <w:rPr>
                <w:rFonts w:ascii="Montserrat" w:hAnsi="Montserrat"/>
                <w:sz w:val="20"/>
                <w:szCs w:val="20"/>
              </w:rPr>
            </w:pPr>
            <w:r w:rsidRPr="002859B1">
              <w:rPr>
                <w:rFonts w:ascii="Montserrat" w:hAnsi="Montserrat"/>
                <w:sz w:val="20"/>
                <w:szCs w:val="20"/>
              </w:rPr>
              <w:t>Àrea de Joventut</w:t>
            </w:r>
          </w:p>
          <w:p w14:paraId="2939EEEC" w14:textId="29F6422D" w:rsidR="008F7A7E" w:rsidRPr="002859B1" w:rsidRDefault="00473FBF" w:rsidP="002859B1">
            <w:pPr>
              <w:pStyle w:val="Standard"/>
              <w:numPr>
                <w:ilvl w:val="0"/>
                <w:numId w:val="71"/>
              </w:numPr>
              <w:spacing w:line="276" w:lineRule="auto"/>
              <w:rPr>
                <w:rFonts w:ascii="Montserrat" w:hAnsi="Montserrat"/>
                <w:sz w:val="20"/>
                <w:szCs w:val="20"/>
              </w:rPr>
            </w:pPr>
            <w:r w:rsidRPr="002859B1">
              <w:rPr>
                <w:rFonts w:ascii="Montserrat" w:hAnsi="Montserrat"/>
                <w:sz w:val="20"/>
                <w:szCs w:val="20"/>
              </w:rPr>
              <w:t>Biblioteca municipal</w:t>
            </w:r>
          </w:p>
        </w:tc>
      </w:tr>
      <w:tr w:rsidR="008F7A7E" w14:paraId="4CC2962E" w14:textId="77777777" w:rsidTr="00D91986">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55651BB7" w14:textId="77777777" w:rsidR="008F7A7E" w:rsidRPr="002859B1" w:rsidRDefault="008F7A7E" w:rsidP="002859B1">
            <w:pPr>
              <w:spacing w:line="276" w:lineRule="auto"/>
              <w:rPr>
                <w:rFonts w:ascii="Montserrat" w:hAnsi="Montserrat"/>
                <w:sz w:val="20"/>
                <w:szCs w:val="20"/>
              </w:rPr>
            </w:pPr>
            <w:r w:rsidRPr="002859B1">
              <w:rPr>
                <w:rFonts w:ascii="Montserrat" w:eastAsia="Arial" w:hAnsi="Montserrat" w:cs="Arial"/>
                <w:b/>
                <w:bCs/>
                <w:sz w:val="20"/>
                <w:szCs w:val="20"/>
                <w:lang w:eastAsia="ja-JP"/>
              </w:rPr>
              <w:t>Impacte:</w:t>
            </w:r>
          </w:p>
          <w:p w14:paraId="51B70F1B" w14:textId="77777777" w:rsidR="008F7A7E" w:rsidRPr="002859B1" w:rsidRDefault="00473FBF" w:rsidP="002859B1">
            <w:pPr>
              <w:pStyle w:val="Prrafodelista"/>
              <w:numPr>
                <w:ilvl w:val="0"/>
                <w:numId w:val="52"/>
              </w:numPr>
              <w:suppressAutoHyphens/>
              <w:autoSpaceDN w:val="0"/>
              <w:spacing w:after="200" w:line="276" w:lineRule="auto"/>
              <w:rPr>
                <w:rFonts w:ascii="Montserrat" w:eastAsia="Arial" w:hAnsi="Montserrat"/>
                <w:sz w:val="20"/>
                <w:szCs w:val="20"/>
                <w:lang w:eastAsia="ja-JP"/>
              </w:rPr>
            </w:pPr>
            <w:r w:rsidRPr="002859B1">
              <w:rPr>
                <w:rFonts w:ascii="Montserrat" w:eastAsia="Arial" w:hAnsi="Montserrat"/>
                <w:sz w:val="20"/>
                <w:szCs w:val="20"/>
                <w:lang w:eastAsia="ja-JP"/>
              </w:rPr>
              <w:t>Baix</w:t>
            </w:r>
          </w:p>
          <w:p w14:paraId="22E52B80" w14:textId="5F1F0389" w:rsidR="00473FBF" w:rsidRPr="002859B1" w:rsidRDefault="00473FBF" w:rsidP="002859B1">
            <w:pPr>
              <w:pStyle w:val="Prrafodelista"/>
              <w:numPr>
                <w:ilvl w:val="0"/>
                <w:numId w:val="52"/>
              </w:numPr>
              <w:suppressAutoHyphens/>
              <w:autoSpaceDN w:val="0"/>
              <w:spacing w:after="200" w:line="276" w:lineRule="auto"/>
              <w:rPr>
                <w:rFonts w:ascii="Montserrat" w:eastAsia="Arial" w:hAnsi="Montserrat"/>
                <w:sz w:val="20"/>
                <w:szCs w:val="20"/>
                <w:lang w:eastAsia="ja-JP"/>
              </w:rPr>
            </w:pPr>
            <w:r w:rsidRPr="002859B1">
              <w:rPr>
                <w:rFonts w:ascii="Montserrat" w:eastAsia="Arial" w:hAnsi="Montserrat"/>
                <w:sz w:val="20"/>
                <w:szCs w:val="20"/>
                <w:lang w:eastAsia="ja-JP"/>
              </w:rPr>
              <w:t>Mitjà</w:t>
            </w:r>
          </w:p>
        </w:tc>
      </w:tr>
      <w:tr w:rsidR="008F7A7E" w14:paraId="7627B9DD" w14:textId="77777777" w:rsidTr="00D91986">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600843E4" w14:textId="77777777" w:rsidR="008F7A7E" w:rsidRPr="002859B1" w:rsidRDefault="008F7A7E" w:rsidP="002859B1">
            <w:pPr>
              <w:spacing w:line="276" w:lineRule="auto"/>
              <w:rPr>
                <w:rFonts w:ascii="Montserrat" w:hAnsi="Montserrat"/>
                <w:sz w:val="20"/>
                <w:szCs w:val="20"/>
              </w:rPr>
            </w:pPr>
            <w:r w:rsidRPr="002859B1">
              <w:rPr>
                <w:rFonts w:ascii="Montserrat" w:eastAsia="Arial" w:hAnsi="Montserrat" w:cs="Arial"/>
                <w:b/>
                <w:bCs/>
                <w:sz w:val="20"/>
                <w:szCs w:val="20"/>
                <w:lang w:eastAsia="ja-JP"/>
              </w:rPr>
              <w:t>Població diana:</w:t>
            </w:r>
          </w:p>
          <w:p w14:paraId="38217239" w14:textId="7B8D9945" w:rsidR="008F7A7E" w:rsidRPr="002859B1" w:rsidRDefault="00473FBF" w:rsidP="002859B1">
            <w:pPr>
              <w:pStyle w:val="Prrafodelista"/>
              <w:numPr>
                <w:ilvl w:val="0"/>
                <w:numId w:val="71"/>
              </w:numPr>
              <w:spacing w:line="276" w:lineRule="auto"/>
              <w:rPr>
                <w:rFonts w:ascii="Montserrat" w:eastAsia="Arial" w:hAnsi="Montserrat"/>
                <w:sz w:val="20"/>
                <w:szCs w:val="20"/>
                <w:lang w:eastAsia="ja-JP"/>
              </w:rPr>
            </w:pPr>
            <w:r w:rsidRPr="002859B1">
              <w:rPr>
                <w:rFonts w:ascii="Montserrat" w:eastAsia="Arial" w:hAnsi="Montserrat"/>
                <w:sz w:val="20"/>
                <w:szCs w:val="20"/>
                <w:lang w:eastAsia="ja-JP"/>
              </w:rPr>
              <w:t>Col·lectiu de joves</w:t>
            </w:r>
          </w:p>
        </w:tc>
      </w:tr>
      <w:tr w:rsidR="008F7A7E" w14:paraId="7D74EC2F" w14:textId="77777777" w:rsidTr="00D91986">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6D124639" w14:textId="77777777" w:rsidR="008F7A7E" w:rsidRPr="002859B1" w:rsidRDefault="008F7A7E" w:rsidP="002859B1">
            <w:pPr>
              <w:spacing w:line="276" w:lineRule="auto"/>
              <w:rPr>
                <w:rFonts w:ascii="Montserrat" w:hAnsi="Montserrat"/>
                <w:sz w:val="20"/>
                <w:szCs w:val="20"/>
              </w:rPr>
            </w:pPr>
            <w:r w:rsidRPr="002859B1">
              <w:rPr>
                <w:rFonts w:ascii="Montserrat" w:eastAsia="Arial" w:hAnsi="Montserrat" w:cs="Arial"/>
                <w:b/>
                <w:bCs/>
                <w:sz w:val="20"/>
                <w:szCs w:val="20"/>
                <w:lang w:eastAsia="ja-JP"/>
              </w:rPr>
              <w:t>Resultats i indicadors:</w:t>
            </w:r>
          </w:p>
          <w:p w14:paraId="267A38D5" w14:textId="77777777" w:rsidR="002859B1" w:rsidRPr="002859B1" w:rsidRDefault="002859B1" w:rsidP="002859B1">
            <w:pPr>
              <w:pStyle w:val="Standard"/>
              <w:numPr>
                <w:ilvl w:val="0"/>
                <w:numId w:val="71"/>
              </w:numPr>
              <w:spacing w:line="276" w:lineRule="auto"/>
              <w:rPr>
                <w:rFonts w:ascii="Montserrat" w:hAnsi="Montserrat"/>
                <w:sz w:val="20"/>
                <w:szCs w:val="20"/>
              </w:rPr>
            </w:pPr>
            <w:r w:rsidRPr="002859B1">
              <w:rPr>
                <w:rFonts w:ascii="Montserrat" w:hAnsi="Montserrat"/>
                <w:sz w:val="20"/>
                <w:szCs w:val="20"/>
              </w:rPr>
              <w:t>Nombre de tallers realitzats</w:t>
            </w:r>
          </w:p>
          <w:p w14:paraId="39E2F7AE" w14:textId="77777777" w:rsidR="002859B1" w:rsidRPr="002859B1" w:rsidRDefault="002859B1" w:rsidP="002859B1">
            <w:pPr>
              <w:pStyle w:val="Standard"/>
              <w:numPr>
                <w:ilvl w:val="0"/>
                <w:numId w:val="71"/>
              </w:numPr>
              <w:spacing w:line="276" w:lineRule="auto"/>
              <w:rPr>
                <w:rFonts w:ascii="Montserrat" w:hAnsi="Montserrat"/>
                <w:sz w:val="20"/>
                <w:szCs w:val="20"/>
              </w:rPr>
            </w:pPr>
            <w:r w:rsidRPr="002859B1">
              <w:rPr>
                <w:rFonts w:ascii="Montserrat" w:hAnsi="Montserrat"/>
                <w:sz w:val="20"/>
                <w:szCs w:val="20"/>
              </w:rPr>
              <w:t>Nombre d'assistents en els tallers</w:t>
            </w:r>
          </w:p>
          <w:p w14:paraId="53449FCF" w14:textId="77777777" w:rsidR="002859B1" w:rsidRPr="002859B1" w:rsidRDefault="002859B1" w:rsidP="002859B1">
            <w:pPr>
              <w:pStyle w:val="Standard"/>
              <w:numPr>
                <w:ilvl w:val="0"/>
                <w:numId w:val="71"/>
              </w:numPr>
              <w:spacing w:line="276" w:lineRule="auto"/>
              <w:rPr>
                <w:rFonts w:ascii="Montserrat" w:hAnsi="Montserrat"/>
                <w:sz w:val="20"/>
                <w:szCs w:val="20"/>
              </w:rPr>
            </w:pPr>
            <w:r w:rsidRPr="002859B1">
              <w:rPr>
                <w:rFonts w:ascii="Montserrat" w:hAnsi="Montserrat"/>
                <w:sz w:val="20"/>
                <w:szCs w:val="20"/>
              </w:rPr>
              <w:t>Adaptació de les accions sobre les necessitats reals de l'entorn local</w:t>
            </w:r>
          </w:p>
          <w:p w14:paraId="711CEB1F" w14:textId="31BFF700" w:rsidR="008F7A7E" w:rsidRPr="002859B1" w:rsidRDefault="002859B1" w:rsidP="002859B1">
            <w:pPr>
              <w:pStyle w:val="Standard"/>
              <w:numPr>
                <w:ilvl w:val="0"/>
                <w:numId w:val="71"/>
              </w:numPr>
              <w:spacing w:line="276" w:lineRule="auto"/>
              <w:rPr>
                <w:rFonts w:ascii="Montserrat" w:hAnsi="Montserrat"/>
                <w:sz w:val="20"/>
                <w:szCs w:val="20"/>
              </w:rPr>
            </w:pPr>
            <w:r w:rsidRPr="002859B1">
              <w:rPr>
                <w:rFonts w:ascii="Montserrat" w:hAnsi="Montserrat"/>
                <w:sz w:val="20"/>
                <w:szCs w:val="20"/>
              </w:rPr>
              <w:t>Grau de satisfacció de les persones participants</w:t>
            </w:r>
          </w:p>
        </w:tc>
      </w:tr>
    </w:tbl>
    <w:p w14:paraId="443D0BA2" w14:textId="77777777" w:rsidR="008F7A7E" w:rsidRDefault="008F7A7E" w:rsidP="00E2659B">
      <w:pPr>
        <w:spacing w:line="360" w:lineRule="auto"/>
        <w:rPr>
          <w:rFonts w:ascii="Montserrat" w:hAnsi="Montserrat"/>
        </w:rPr>
      </w:pPr>
    </w:p>
    <w:p w14:paraId="2F3B905E" w14:textId="50EC4DF3" w:rsidR="00681F6F" w:rsidRDefault="00036022" w:rsidP="00506A4E">
      <w:pPr>
        <w:pStyle w:val="Ttulo3"/>
      </w:pPr>
      <w:bookmarkStart w:id="120" w:name="_Toc121298588"/>
      <w:r>
        <w:lastRenderedPageBreak/>
        <w:t>CONVI</w:t>
      </w:r>
      <w:r w:rsidR="00681F6F">
        <w:t>V</w:t>
      </w:r>
      <w:r>
        <w:t>ÈNCIA, COHESIÓ I INCLUSIÓ SOCIAL</w:t>
      </w:r>
      <w:bookmarkEnd w:id="120"/>
    </w:p>
    <w:p w14:paraId="41029072" w14:textId="77777777" w:rsidR="00506A4E" w:rsidRPr="00506A4E" w:rsidRDefault="00506A4E" w:rsidP="00506A4E"/>
    <w:tbl>
      <w:tblPr>
        <w:tblW w:w="8490" w:type="dxa"/>
        <w:tblLayout w:type="fixed"/>
        <w:tblCellMar>
          <w:left w:w="10" w:type="dxa"/>
          <w:right w:w="10" w:type="dxa"/>
        </w:tblCellMar>
        <w:tblLook w:val="04A0" w:firstRow="1" w:lastRow="0" w:firstColumn="1" w:lastColumn="0" w:noHBand="0" w:noVBand="1"/>
      </w:tblPr>
      <w:tblGrid>
        <w:gridCol w:w="8490"/>
      </w:tblGrid>
      <w:tr w:rsidR="00E2659B" w:rsidRPr="007B06DB" w14:paraId="2D616DC2" w14:textId="77777777" w:rsidTr="00E664B2">
        <w:tc>
          <w:tcPr>
            <w:tcW w:w="8490" w:type="dxa"/>
            <w:tcBorders>
              <w:top w:val="single" w:sz="12" w:space="0" w:color="002060"/>
              <w:bottom w:val="single" w:sz="18" w:space="0" w:color="002060"/>
            </w:tcBorders>
            <w:shd w:val="clear" w:color="auto" w:fill="auto"/>
            <w:tcMar>
              <w:top w:w="0" w:type="dxa"/>
              <w:left w:w="108" w:type="dxa"/>
              <w:bottom w:w="0" w:type="dxa"/>
              <w:right w:w="108" w:type="dxa"/>
            </w:tcMar>
            <w:vAlign w:val="center"/>
          </w:tcPr>
          <w:p w14:paraId="280D9D8A" w14:textId="0CE9695F" w:rsidR="00E2659B" w:rsidRPr="007B06DB" w:rsidRDefault="00E2659B">
            <w:pPr>
              <w:spacing w:line="360" w:lineRule="auto"/>
              <w:rPr>
                <w:rFonts w:ascii="Montserrat" w:hAnsi="Montserrat"/>
                <w:sz w:val="20"/>
                <w:szCs w:val="20"/>
              </w:rPr>
            </w:pPr>
            <w:r w:rsidRPr="007B06DB">
              <w:rPr>
                <w:rFonts w:ascii="Montserrat" w:eastAsia="Arial" w:hAnsi="Montserrat" w:cs="Arial"/>
                <w:b/>
                <w:bCs/>
                <w:sz w:val="20"/>
                <w:szCs w:val="20"/>
                <w:lang w:eastAsia="ja-JP"/>
              </w:rPr>
              <w:t>Eix 7. CONVIVÈNCIA, COHESIÓ I INC</w:t>
            </w:r>
            <w:r w:rsidR="005D488E">
              <w:rPr>
                <w:rFonts w:ascii="Montserrat" w:eastAsia="Arial" w:hAnsi="Montserrat" w:cs="Arial"/>
                <w:b/>
                <w:bCs/>
                <w:sz w:val="20"/>
                <w:szCs w:val="20"/>
                <w:lang w:eastAsia="ja-JP"/>
              </w:rPr>
              <w:t>L</w:t>
            </w:r>
            <w:r w:rsidRPr="007B06DB">
              <w:rPr>
                <w:rFonts w:ascii="Montserrat" w:eastAsia="Arial" w:hAnsi="Montserrat" w:cs="Arial"/>
                <w:b/>
                <w:bCs/>
                <w:sz w:val="20"/>
                <w:szCs w:val="20"/>
                <w:lang w:eastAsia="ja-JP"/>
              </w:rPr>
              <w:t>USIÓ SOCIAL</w:t>
            </w:r>
          </w:p>
        </w:tc>
      </w:tr>
      <w:tr w:rsidR="00E2659B" w:rsidRPr="007B06DB" w14:paraId="10F7CCC5" w14:textId="77777777" w:rsidTr="00E664B2">
        <w:tc>
          <w:tcPr>
            <w:tcW w:w="8490" w:type="dxa"/>
            <w:tcBorders>
              <w:top w:val="single" w:sz="18" w:space="0" w:color="002060"/>
              <w:bottom w:val="single" w:sz="18" w:space="0" w:color="002060"/>
            </w:tcBorders>
            <w:shd w:val="clear" w:color="auto" w:fill="B4C6E7" w:themeFill="accent1" w:themeFillTint="66"/>
            <w:tcMar>
              <w:top w:w="0" w:type="dxa"/>
              <w:left w:w="108" w:type="dxa"/>
              <w:bottom w:w="0" w:type="dxa"/>
              <w:right w:w="108" w:type="dxa"/>
            </w:tcMar>
            <w:vAlign w:val="center"/>
          </w:tcPr>
          <w:p w14:paraId="0DBC6EEA" w14:textId="77777777" w:rsidR="00E2659B" w:rsidRPr="007B06DB" w:rsidRDefault="00E2659B">
            <w:pPr>
              <w:spacing w:line="360" w:lineRule="auto"/>
              <w:rPr>
                <w:rFonts w:ascii="Montserrat" w:eastAsia="Arial" w:hAnsi="Montserrat" w:cs="Arial"/>
                <w:b/>
                <w:bCs/>
                <w:sz w:val="20"/>
                <w:szCs w:val="20"/>
                <w:lang w:eastAsia="ja-JP"/>
              </w:rPr>
            </w:pPr>
            <w:proofErr w:type="spellStart"/>
            <w:r w:rsidRPr="007B06DB">
              <w:rPr>
                <w:rFonts w:ascii="Montserrat" w:eastAsia="Arial" w:hAnsi="Montserrat" w:cs="Arial"/>
                <w:b/>
                <w:bCs/>
                <w:sz w:val="20"/>
                <w:szCs w:val="20"/>
                <w:lang w:eastAsia="ja-JP"/>
              </w:rPr>
              <w:t>Kompromès</w:t>
            </w:r>
            <w:proofErr w:type="spellEnd"/>
            <w:r w:rsidRPr="007B06DB">
              <w:rPr>
                <w:rFonts w:ascii="Montserrat" w:eastAsia="Arial" w:hAnsi="Montserrat" w:cs="Arial"/>
                <w:b/>
                <w:bCs/>
                <w:sz w:val="20"/>
                <w:szCs w:val="20"/>
                <w:lang w:eastAsia="ja-JP"/>
              </w:rPr>
              <w:t>: programa de mediació comunitària i reparació de danys</w:t>
            </w:r>
          </w:p>
        </w:tc>
      </w:tr>
      <w:tr w:rsidR="00E2659B" w:rsidRPr="007B06DB" w14:paraId="36A4718E" w14:textId="77777777" w:rsidTr="00E664B2">
        <w:tc>
          <w:tcPr>
            <w:tcW w:w="8490" w:type="dxa"/>
            <w:tcBorders>
              <w:top w:val="single" w:sz="18" w:space="0" w:color="002060"/>
              <w:bottom w:val="single" w:sz="12" w:space="0" w:color="002060"/>
            </w:tcBorders>
            <w:shd w:val="clear" w:color="auto" w:fill="auto"/>
            <w:tcMar>
              <w:top w:w="0" w:type="dxa"/>
              <w:left w:w="108" w:type="dxa"/>
              <w:bottom w:w="0" w:type="dxa"/>
              <w:right w:w="108" w:type="dxa"/>
            </w:tcMar>
          </w:tcPr>
          <w:p w14:paraId="0D77592B" w14:textId="77777777" w:rsidR="00E2659B" w:rsidRPr="007B06DB" w:rsidRDefault="00E2659B">
            <w:pPr>
              <w:spacing w:after="0" w:line="360" w:lineRule="auto"/>
              <w:rPr>
                <w:rFonts w:ascii="Montserrat" w:hAnsi="Montserrat"/>
                <w:sz w:val="20"/>
                <w:szCs w:val="20"/>
              </w:rPr>
            </w:pPr>
            <w:r w:rsidRPr="007B06DB">
              <w:rPr>
                <w:rFonts w:ascii="Montserrat" w:hAnsi="Montserrat" w:cs="Arial"/>
                <w:sz w:val="20"/>
                <w:szCs w:val="20"/>
                <w:shd w:val="clear" w:color="auto" w:fill="FAF9F8"/>
                <w:lang w:eastAsia="ja-JP"/>
              </w:rPr>
              <w:t>Programa  de  mediació  comunitària  i  reparació  de  danys amb l’objectiu de prevenir conductes  de  risc  i  gestionar  conflictes  en  què  estiguin  immersos  joves  de  Collbató. Proposa la  recerca  d’una  resposta  alternativa  a  les  actuacions  incíviques  que  es produeixen  i un  treball  transversal  amb  els  joves  i  les  seves  famílies,  tractant  els conflictes que puguin haver sorgit (a l’institut, en l’espai públic, amb d’altres  joves  o amb conseqüències legals per infracció d’alguna normativa o llei) i proposant mesures de reparació dels danys, amb participació de diverses àrees de l’Ajuntament i incloent un  treball  educatiu,  participatiu  i  exemplificador. S’estudiaran les denúncies on estan implicats menors per valorar si es pot aplicar el programa.</w:t>
            </w:r>
          </w:p>
        </w:tc>
      </w:tr>
      <w:tr w:rsidR="00E2659B" w:rsidRPr="007B06DB" w14:paraId="3D666EF9"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5DA5317F" w14:textId="77777777" w:rsidR="00E2659B" w:rsidRPr="007B06DB" w:rsidRDefault="00E2659B">
            <w:pPr>
              <w:spacing w:line="360" w:lineRule="auto"/>
              <w:rPr>
                <w:rFonts w:ascii="Montserrat" w:hAnsi="Montserrat"/>
                <w:sz w:val="20"/>
                <w:szCs w:val="20"/>
              </w:rPr>
            </w:pPr>
            <w:r w:rsidRPr="007B06DB">
              <w:rPr>
                <w:rFonts w:ascii="Montserrat" w:eastAsia="Arial" w:hAnsi="Montserrat" w:cs="Arial"/>
                <w:b/>
                <w:bCs/>
                <w:sz w:val="20"/>
                <w:szCs w:val="20"/>
                <w:lang w:eastAsia="ja-JP"/>
              </w:rPr>
              <w:t>Objectius:</w:t>
            </w:r>
          </w:p>
          <w:p w14:paraId="2568B7F8" w14:textId="77777777" w:rsidR="00E2659B" w:rsidRPr="007B06DB" w:rsidRDefault="00E2659B" w:rsidP="002D7AFD">
            <w:pPr>
              <w:pStyle w:val="Prrafodelista"/>
              <w:numPr>
                <w:ilvl w:val="0"/>
                <w:numId w:val="51"/>
              </w:numPr>
              <w:suppressAutoHyphens/>
              <w:autoSpaceDN w:val="0"/>
              <w:spacing w:after="200" w:line="360" w:lineRule="auto"/>
              <w:rPr>
                <w:rFonts w:ascii="Montserrat" w:eastAsia="Arial" w:hAnsi="Montserrat"/>
                <w:sz w:val="20"/>
                <w:szCs w:val="20"/>
                <w:lang w:eastAsia="ja-JP"/>
              </w:rPr>
            </w:pPr>
            <w:r w:rsidRPr="007B06DB">
              <w:rPr>
                <w:rFonts w:ascii="Montserrat" w:eastAsia="Arial" w:hAnsi="Montserrat"/>
                <w:sz w:val="20"/>
                <w:szCs w:val="20"/>
                <w:lang w:eastAsia="ja-JP"/>
              </w:rPr>
              <w:t xml:space="preserve">Afavorir la convivència, la cohesió i la inclusió social des de la visió transversal i </w:t>
            </w:r>
            <w:proofErr w:type="spellStart"/>
            <w:r w:rsidRPr="007B06DB">
              <w:rPr>
                <w:rFonts w:ascii="Montserrat" w:eastAsia="Arial" w:hAnsi="Montserrat"/>
                <w:sz w:val="20"/>
                <w:szCs w:val="20"/>
                <w:lang w:eastAsia="ja-JP"/>
              </w:rPr>
              <w:t>intergeneracional</w:t>
            </w:r>
            <w:proofErr w:type="spellEnd"/>
          </w:p>
        </w:tc>
      </w:tr>
      <w:tr w:rsidR="00E2659B" w:rsidRPr="007B06DB" w14:paraId="32D35132"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1DBC240B" w14:textId="77777777" w:rsidR="00E2659B" w:rsidRPr="007B06DB" w:rsidRDefault="00E2659B">
            <w:pPr>
              <w:spacing w:line="360" w:lineRule="auto"/>
              <w:rPr>
                <w:rFonts w:ascii="Montserrat" w:hAnsi="Montserrat"/>
                <w:sz w:val="20"/>
                <w:szCs w:val="20"/>
              </w:rPr>
            </w:pPr>
            <w:r w:rsidRPr="007B06DB">
              <w:rPr>
                <w:rFonts w:ascii="Montserrat" w:eastAsia="Arial" w:hAnsi="Montserrat" w:cs="Arial"/>
                <w:b/>
                <w:bCs/>
                <w:sz w:val="20"/>
                <w:szCs w:val="20"/>
                <w:lang w:eastAsia="ja-JP"/>
              </w:rPr>
              <w:t>Recursos:</w:t>
            </w:r>
          </w:p>
          <w:p w14:paraId="55BF8ED0" w14:textId="77777777" w:rsidR="00E2659B" w:rsidRPr="007B06DB" w:rsidRDefault="00E2659B" w:rsidP="002D7AFD">
            <w:pPr>
              <w:pStyle w:val="Prrafodelista"/>
              <w:numPr>
                <w:ilvl w:val="0"/>
                <w:numId w:val="72"/>
              </w:numPr>
              <w:spacing w:line="360" w:lineRule="auto"/>
              <w:rPr>
                <w:rFonts w:ascii="Montserrat" w:hAnsi="Montserrat"/>
                <w:sz w:val="20"/>
                <w:szCs w:val="20"/>
                <w:lang w:eastAsia="ja-JP"/>
              </w:rPr>
            </w:pPr>
            <w:r w:rsidRPr="007B06DB">
              <w:rPr>
                <w:rFonts w:ascii="Montserrat" w:hAnsi="Montserrat"/>
                <w:sz w:val="20"/>
                <w:szCs w:val="20"/>
                <w:lang w:eastAsia="ja-JP"/>
              </w:rPr>
              <w:t>Àrea d’Educació</w:t>
            </w:r>
          </w:p>
          <w:p w14:paraId="30D6B315" w14:textId="77777777" w:rsidR="00E2659B" w:rsidRPr="007B06DB" w:rsidRDefault="00E2659B" w:rsidP="002D7AFD">
            <w:pPr>
              <w:pStyle w:val="Prrafodelista"/>
              <w:numPr>
                <w:ilvl w:val="0"/>
                <w:numId w:val="72"/>
              </w:numPr>
              <w:spacing w:line="360" w:lineRule="auto"/>
              <w:rPr>
                <w:rFonts w:ascii="Montserrat" w:hAnsi="Montserrat"/>
                <w:sz w:val="20"/>
                <w:szCs w:val="20"/>
                <w:lang w:eastAsia="ja-JP"/>
              </w:rPr>
            </w:pPr>
            <w:r w:rsidRPr="007B06DB">
              <w:rPr>
                <w:rFonts w:ascii="Montserrat" w:hAnsi="Montserrat"/>
                <w:sz w:val="20"/>
                <w:szCs w:val="20"/>
                <w:lang w:eastAsia="ja-JP"/>
              </w:rPr>
              <w:t>Àrea de Joventut</w:t>
            </w:r>
          </w:p>
          <w:p w14:paraId="37A0E739" w14:textId="77777777" w:rsidR="00E2659B" w:rsidRPr="007B06DB" w:rsidRDefault="00E2659B" w:rsidP="002D7AFD">
            <w:pPr>
              <w:pStyle w:val="Prrafodelista"/>
              <w:numPr>
                <w:ilvl w:val="0"/>
                <w:numId w:val="72"/>
              </w:numPr>
              <w:spacing w:line="360" w:lineRule="auto"/>
              <w:rPr>
                <w:rFonts w:ascii="Montserrat" w:hAnsi="Montserrat"/>
                <w:sz w:val="20"/>
                <w:szCs w:val="20"/>
                <w:lang w:eastAsia="ja-JP"/>
              </w:rPr>
            </w:pPr>
            <w:r w:rsidRPr="007B06DB">
              <w:rPr>
                <w:rFonts w:ascii="Montserrat" w:hAnsi="Montserrat"/>
                <w:sz w:val="20"/>
                <w:szCs w:val="20"/>
                <w:lang w:eastAsia="ja-JP"/>
              </w:rPr>
              <w:t>Àrea de Serveis Socials</w:t>
            </w:r>
          </w:p>
        </w:tc>
      </w:tr>
      <w:tr w:rsidR="00E2659B" w:rsidRPr="007B06DB" w14:paraId="0D2EF5FD"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6FDEBCAF" w14:textId="77777777" w:rsidR="00E2659B" w:rsidRPr="007B06DB" w:rsidRDefault="00E2659B">
            <w:pPr>
              <w:spacing w:line="360" w:lineRule="auto"/>
              <w:rPr>
                <w:rFonts w:ascii="Montserrat" w:hAnsi="Montserrat"/>
                <w:sz w:val="20"/>
                <w:szCs w:val="20"/>
              </w:rPr>
            </w:pPr>
            <w:r w:rsidRPr="007B06DB">
              <w:rPr>
                <w:rFonts w:ascii="Montserrat" w:eastAsia="Arial" w:hAnsi="Montserrat" w:cs="Arial"/>
                <w:b/>
                <w:bCs/>
                <w:sz w:val="20"/>
                <w:szCs w:val="20"/>
                <w:lang w:eastAsia="ja-JP"/>
              </w:rPr>
              <w:t>Impacte:</w:t>
            </w:r>
          </w:p>
          <w:p w14:paraId="4EF97764" w14:textId="77777777" w:rsidR="00E2659B" w:rsidRPr="007B06DB" w:rsidRDefault="00E2659B" w:rsidP="002D7AFD">
            <w:pPr>
              <w:pStyle w:val="Prrafodelista"/>
              <w:numPr>
                <w:ilvl w:val="0"/>
                <w:numId w:val="52"/>
              </w:numPr>
              <w:suppressAutoHyphens/>
              <w:autoSpaceDN w:val="0"/>
              <w:spacing w:after="200" w:line="360" w:lineRule="auto"/>
              <w:rPr>
                <w:rFonts w:ascii="Montserrat" w:eastAsia="Arial" w:hAnsi="Montserrat"/>
                <w:sz w:val="20"/>
                <w:szCs w:val="20"/>
                <w:lang w:eastAsia="ja-JP"/>
              </w:rPr>
            </w:pPr>
            <w:r w:rsidRPr="007B06DB">
              <w:rPr>
                <w:rFonts w:ascii="Montserrat" w:eastAsia="Arial" w:hAnsi="Montserrat"/>
                <w:sz w:val="20"/>
                <w:szCs w:val="20"/>
                <w:lang w:eastAsia="ja-JP"/>
              </w:rPr>
              <w:t>Alt</w:t>
            </w:r>
          </w:p>
          <w:p w14:paraId="53660DDF" w14:textId="77777777" w:rsidR="00E2659B" w:rsidRPr="007B06DB" w:rsidRDefault="00E2659B" w:rsidP="002D7AFD">
            <w:pPr>
              <w:pStyle w:val="Prrafodelista"/>
              <w:numPr>
                <w:ilvl w:val="0"/>
                <w:numId w:val="52"/>
              </w:numPr>
              <w:suppressAutoHyphens/>
              <w:autoSpaceDN w:val="0"/>
              <w:spacing w:after="200" w:line="360" w:lineRule="auto"/>
              <w:rPr>
                <w:rFonts w:ascii="Montserrat" w:eastAsia="Arial" w:hAnsi="Montserrat"/>
                <w:sz w:val="20"/>
                <w:szCs w:val="20"/>
                <w:lang w:eastAsia="ja-JP"/>
              </w:rPr>
            </w:pPr>
            <w:r w:rsidRPr="007B06DB">
              <w:rPr>
                <w:rFonts w:ascii="Montserrat" w:eastAsia="Arial" w:hAnsi="Montserrat"/>
                <w:sz w:val="20"/>
                <w:szCs w:val="20"/>
                <w:lang w:eastAsia="ja-JP"/>
              </w:rPr>
              <w:t>Mitjà termini</w:t>
            </w:r>
          </w:p>
        </w:tc>
      </w:tr>
      <w:tr w:rsidR="00E2659B" w:rsidRPr="007B06DB" w14:paraId="66CB9B91"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5D9F9372" w14:textId="77777777" w:rsidR="00E2659B" w:rsidRPr="007B06DB" w:rsidRDefault="00E2659B">
            <w:pPr>
              <w:spacing w:line="360" w:lineRule="auto"/>
              <w:rPr>
                <w:rFonts w:ascii="Montserrat" w:hAnsi="Montserrat"/>
                <w:sz w:val="20"/>
                <w:szCs w:val="20"/>
              </w:rPr>
            </w:pPr>
            <w:r w:rsidRPr="007B06DB">
              <w:rPr>
                <w:rFonts w:ascii="Montserrat" w:eastAsia="Arial" w:hAnsi="Montserrat" w:cs="Arial"/>
                <w:b/>
                <w:bCs/>
                <w:sz w:val="20"/>
                <w:szCs w:val="20"/>
                <w:lang w:eastAsia="ja-JP"/>
              </w:rPr>
              <w:t>Població diana:</w:t>
            </w:r>
          </w:p>
          <w:p w14:paraId="4DE86085" w14:textId="77777777" w:rsidR="00E2659B" w:rsidRPr="007B06DB" w:rsidRDefault="00E2659B" w:rsidP="002D7AFD">
            <w:pPr>
              <w:pStyle w:val="Prrafodelista"/>
              <w:numPr>
                <w:ilvl w:val="0"/>
                <w:numId w:val="73"/>
              </w:numPr>
              <w:spacing w:line="360" w:lineRule="auto"/>
              <w:rPr>
                <w:rFonts w:ascii="Montserrat" w:eastAsia="Arial" w:hAnsi="Montserrat"/>
                <w:sz w:val="20"/>
                <w:szCs w:val="20"/>
                <w:lang w:eastAsia="ja-JP"/>
              </w:rPr>
            </w:pPr>
            <w:r w:rsidRPr="007B06DB">
              <w:rPr>
                <w:rFonts w:ascii="Montserrat" w:eastAsia="Arial" w:hAnsi="Montserrat"/>
                <w:sz w:val="20"/>
                <w:szCs w:val="20"/>
                <w:lang w:eastAsia="ja-JP"/>
              </w:rPr>
              <w:t>Col·lectiu de persones joves i població general de Collbató</w:t>
            </w:r>
          </w:p>
        </w:tc>
      </w:tr>
      <w:tr w:rsidR="00E2659B" w:rsidRPr="007B06DB" w14:paraId="2580DA5B"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2C1BEDEE" w14:textId="77777777" w:rsidR="00E2659B" w:rsidRPr="007B06DB" w:rsidRDefault="00E2659B">
            <w:pPr>
              <w:spacing w:line="360" w:lineRule="auto"/>
              <w:rPr>
                <w:rFonts w:ascii="Montserrat" w:hAnsi="Montserrat"/>
                <w:sz w:val="20"/>
                <w:szCs w:val="20"/>
              </w:rPr>
            </w:pPr>
            <w:r w:rsidRPr="007B06DB">
              <w:rPr>
                <w:rFonts w:ascii="Montserrat" w:eastAsia="Arial" w:hAnsi="Montserrat" w:cs="Arial"/>
                <w:b/>
                <w:bCs/>
                <w:sz w:val="20"/>
                <w:szCs w:val="20"/>
                <w:lang w:eastAsia="ja-JP"/>
              </w:rPr>
              <w:t>Resultats i indicadors:</w:t>
            </w:r>
          </w:p>
          <w:p w14:paraId="46839EA6" w14:textId="77777777" w:rsidR="00E2659B" w:rsidRPr="007B06DB" w:rsidRDefault="00E2659B" w:rsidP="002D7AFD">
            <w:pPr>
              <w:pStyle w:val="Prrafodelista"/>
              <w:numPr>
                <w:ilvl w:val="0"/>
                <w:numId w:val="53"/>
              </w:numPr>
              <w:suppressAutoHyphens/>
              <w:autoSpaceDN w:val="0"/>
              <w:spacing w:after="200" w:line="360" w:lineRule="auto"/>
              <w:rPr>
                <w:rFonts w:ascii="Montserrat" w:eastAsia="Arial" w:hAnsi="Montserrat"/>
                <w:sz w:val="20"/>
                <w:szCs w:val="20"/>
                <w:lang w:eastAsia="ja-JP"/>
              </w:rPr>
            </w:pPr>
            <w:r w:rsidRPr="007B06DB">
              <w:rPr>
                <w:rFonts w:ascii="Montserrat" w:eastAsia="Arial" w:hAnsi="Montserrat"/>
                <w:sz w:val="20"/>
                <w:szCs w:val="20"/>
                <w:lang w:eastAsia="ja-JP"/>
              </w:rPr>
              <w:t>Nombre d’expedients tractats</w:t>
            </w:r>
          </w:p>
          <w:p w14:paraId="426A2251" w14:textId="77777777" w:rsidR="00E2659B" w:rsidRPr="007B06DB" w:rsidRDefault="00E2659B" w:rsidP="002D7AFD">
            <w:pPr>
              <w:pStyle w:val="Prrafodelista"/>
              <w:numPr>
                <w:ilvl w:val="0"/>
                <w:numId w:val="53"/>
              </w:numPr>
              <w:suppressAutoHyphens/>
              <w:autoSpaceDN w:val="0"/>
              <w:spacing w:after="200" w:line="360" w:lineRule="auto"/>
              <w:rPr>
                <w:rFonts w:ascii="Montserrat" w:eastAsia="Arial" w:hAnsi="Montserrat"/>
                <w:sz w:val="20"/>
                <w:szCs w:val="20"/>
                <w:lang w:eastAsia="ja-JP"/>
              </w:rPr>
            </w:pPr>
            <w:r w:rsidRPr="007B06DB">
              <w:rPr>
                <w:rFonts w:ascii="Montserrat" w:eastAsia="Arial" w:hAnsi="Montserrat"/>
                <w:sz w:val="20"/>
                <w:szCs w:val="20"/>
                <w:lang w:eastAsia="ja-JP"/>
              </w:rPr>
              <w:t>Grau de satisfacció dels participants</w:t>
            </w:r>
          </w:p>
          <w:p w14:paraId="7CB3595C" w14:textId="77777777" w:rsidR="00E2659B" w:rsidRPr="007B06DB" w:rsidRDefault="00E2659B" w:rsidP="002D7AFD">
            <w:pPr>
              <w:pStyle w:val="Prrafodelista"/>
              <w:numPr>
                <w:ilvl w:val="0"/>
                <w:numId w:val="53"/>
              </w:numPr>
              <w:suppressAutoHyphens/>
              <w:autoSpaceDN w:val="0"/>
              <w:spacing w:after="200" w:line="360" w:lineRule="auto"/>
              <w:rPr>
                <w:rFonts w:ascii="Montserrat" w:eastAsia="Arial" w:hAnsi="Montserrat"/>
                <w:sz w:val="20"/>
                <w:szCs w:val="20"/>
                <w:lang w:eastAsia="ja-JP"/>
              </w:rPr>
            </w:pPr>
            <w:r w:rsidRPr="007B06DB">
              <w:rPr>
                <w:rFonts w:ascii="Montserrat" w:eastAsia="Arial" w:hAnsi="Montserrat"/>
                <w:sz w:val="20"/>
                <w:szCs w:val="20"/>
                <w:lang w:eastAsia="ja-JP"/>
              </w:rPr>
              <w:t>Nombre de trobades de coordinació efectuades</w:t>
            </w:r>
          </w:p>
          <w:p w14:paraId="077819C2" w14:textId="77777777" w:rsidR="00E2659B" w:rsidRPr="007B06DB" w:rsidRDefault="00E2659B" w:rsidP="002D7AFD">
            <w:pPr>
              <w:pStyle w:val="Prrafodelista"/>
              <w:numPr>
                <w:ilvl w:val="0"/>
                <w:numId w:val="53"/>
              </w:numPr>
              <w:suppressAutoHyphens/>
              <w:autoSpaceDN w:val="0"/>
              <w:spacing w:after="200" w:line="360" w:lineRule="auto"/>
              <w:rPr>
                <w:rFonts w:ascii="Montserrat" w:eastAsia="Arial" w:hAnsi="Montserrat"/>
                <w:sz w:val="20"/>
                <w:szCs w:val="20"/>
                <w:lang w:eastAsia="ja-JP"/>
              </w:rPr>
            </w:pPr>
            <w:r w:rsidRPr="007B06DB">
              <w:rPr>
                <w:rFonts w:ascii="Montserrat" w:eastAsia="Arial" w:hAnsi="Montserrat"/>
                <w:sz w:val="20"/>
                <w:szCs w:val="20"/>
                <w:lang w:eastAsia="ja-JP"/>
              </w:rPr>
              <w:t>Nombre d’agents professionals participants</w:t>
            </w:r>
          </w:p>
        </w:tc>
      </w:tr>
    </w:tbl>
    <w:p w14:paraId="0F263684" w14:textId="77777777" w:rsidR="00681F6F" w:rsidRPr="00BF0C9E" w:rsidRDefault="00681F6F" w:rsidP="00E2659B">
      <w:pPr>
        <w:spacing w:line="360" w:lineRule="auto"/>
        <w:rPr>
          <w:rFonts w:ascii="Montserrat" w:hAnsi="Montserrat"/>
        </w:rPr>
      </w:pPr>
    </w:p>
    <w:tbl>
      <w:tblPr>
        <w:tblW w:w="8490" w:type="dxa"/>
        <w:tblLayout w:type="fixed"/>
        <w:tblCellMar>
          <w:left w:w="10" w:type="dxa"/>
          <w:right w:w="10" w:type="dxa"/>
        </w:tblCellMar>
        <w:tblLook w:val="04A0" w:firstRow="1" w:lastRow="0" w:firstColumn="1" w:lastColumn="0" w:noHBand="0" w:noVBand="1"/>
      </w:tblPr>
      <w:tblGrid>
        <w:gridCol w:w="8490"/>
      </w:tblGrid>
      <w:tr w:rsidR="00E2659B" w:rsidRPr="007B06DB" w14:paraId="3AF216A6" w14:textId="77777777" w:rsidTr="00F93825">
        <w:tc>
          <w:tcPr>
            <w:tcW w:w="8490" w:type="dxa"/>
            <w:tcBorders>
              <w:top w:val="single" w:sz="12" w:space="0" w:color="002060"/>
              <w:bottom w:val="single" w:sz="18" w:space="0" w:color="002060"/>
            </w:tcBorders>
            <w:shd w:val="clear" w:color="auto" w:fill="auto"/>
            <w:tcMar>
              <w:top w:w="0" w:type="dxa"/>
              <w:left w:w="108" w:type="dxa"/>
              <w:bottom w:w="0" w:type="dxa"/>
              <w:right w:w="108" w:type="dxa"/>
            </w:tcMar>
            <w:vAlign w:val="center"/>
          </w:tcPr>
          <w:p w14:paraId="32F34D88" w14:textId="401B8122" w:rsidR="00E2659B" w:rsidRPr="007B06DB" w:rsidRDefault="00E2659B">
            <w:pPr>
              <w:spacing w:line="360" w:lineRule="auto"/>
              <w:rPr>
                <w:rFonts w:ascii="Montserrat" w:hAnsi="Montserrat"/>
                <w:sz w:val="20"/>
                <w:szCs w:val="20"/>
              </w:rPr>
            </w:pPr>
            <w:r w:rsidRPr="007B06DB">
              <w:rPr>
                <w:rFonts w:ascii="Montserrat" w:eastAsia="Arial" w:hAnsi="Montserrat" w:cs="Arial"/>
                <w:b/>
                <w:bCs/>
                <w:sz w:val="20"/>
                <w:szCs w:val="20"/>
                <w:lang w:eastAsia="ja-JP"/>
              </w:rPr>
              <w:t>Eix 7. CONVIVÈNCIA, COHESIÓ I INC</w:t>
            </w:r>
            <w:r w:rsidR="005D488E">
              <w:rPr>
                <w:rFonts w:ascii="Montserrat" w:eastAsia="Arial" w:hAnsi="Montserrat" w:cs="Arial"/>
                <w:b/>
                <w:bCs/>
                <w:sz w:val="20"/>
                <w:szCs w:val="20"/>
                <w:lang w:eastAsia="ja-JP"/>
              </w:rPr>
              <w:t>L</w:t>
            </w:r>
            <w:r w:rsidRPr="007B06DB">
              <w:rPr>
                <w:rFonts w:ascii="Montserrat" w:eastAsia="Arial" w:hAnsi="Montserrat" w:cs="Arial"/>
                <w:b/>
                <w:bCs/>
                <w:sz w:val="20"/>
                <w:szCs w:val="20"/>
                <w:lang w:eastAsia="ja-JP"/>
              </w:rPr>
              <w:t>USIÓ SOCIAL</w:t>
            </w:r>
          </w:p>
        </w:tc>
      </w:tr>
      <w:tr w:rsidR="00E2659B" w:rsidRPr="007B06DB" w14:paraId="7DEDB286" w14:textId="77777777" w:rsidTr="00F93825">
        <w:tc>
          <w:tcPr>
            <w:tcW w:w="8490" w:type="dxa"/>
            <w:tcBorders>
              <w:top w:val="single" w:sz="18" w:space="0" w:color="002060"/>
              <w:bottom w:val="single" w:sz="18" w:space="0" w:color="002060"/>
            </w:tcBorders>
            <w:shd w:val="clear" w:color="auto" w:fill="B4C6E7" w:themeFill="accent1" w:themeFillTint="66"/>
            <w:tcMar>
              <w:top w:w="0" w:type="dxa"/>
              <w:left w:w="108" w:type="dxa"/>
              <w:bottom w:w="0" w:type="dxa"/>
              <w:right w:w="108" w:type="dxa"/>
            </w:tcMar>
            <w:vAlign w:val="center"/>
          </w:tcPr>
          <w:p w14:paraId="745BB9A4" w14:textId="77777777" w:rsidR="00E2659B" w:rsidRPr="007B06DB" w:rsidRDefault="00E2659B">
            <w:pPr>
              <w:spacing w:line="360" w:lineRule="auto"/>
              <w:rPr>
                <w:rFonts w:ascii="Montserrat" w:eastAsia="Arial" w:hAnsi="Montserrat" w:cs="Arial"/>
                <w:b/>
                <w:bCs/>
                <w:sz w:val="20"/>
                <w:szCs w:val="20"/>
                <w:lang w:eastAsia="ja-JP"/>
              </w:rPr>
            </w:pPr>
            <w:r w:rsidRPr="007B06DB">
              <w:rPr>
                <w:rFonts w:ascii="Montserrat" w:eastAsia="Arial" w:hAnsi="Montserrat" w:cs="Arial"/>
                <w:b/>
                <w:bCs/>
                <w:sz w:val="20"/>
                <w:szCs w:val="20"/>
                <w:lang w:eastAsia="ja-JP"/>
              </w:rPr>
              <w:t>Suport escolar al centre obert: autoestima, habilitats socials, socialització i treball familiar</w:t>
            </w:r>
          </w:p>
        </w:tc>
      </w:tr>
      <w:tr w:rsidR="00E2659B" w:rsidRPr="007B06DB" w14:paraId="768D0EEF" w14:textId="77777777" w:rsidTr="00F93825">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22E6B8E4" w14:textId="77777777" w:rsidR="00E2659B" w:rsidRPr="007B06DB" w:rsidRDefault="00E2659B">
            <w:pPr>
              <w:spacing w:line="360" w:lineRule="auto"/>
              <w:rPr>
                <w:rFonts w:ascii="Montserrat" w:hAnsi="Montserrat"/>
                <w:sz w:val="20"/>
                <w:szCs w:val="20"/>
              </w:rPr>
            </w:pPr>
            <w:r w:rsidRPr="007B06DB">
              <w:rPr>
                <w:rFonts w:ascii="Montserrat" w:eastAsia="Arial" w:hAnsi="Montserrat" w:cs="Arial"/>
                <w:b/>
                <w:bCs/>
                <w:sz w:val="20"/>
                <w:szCs w:val="20"/>
                <w:lang w:eastAsia="ja-JP"/>
              </w:rPr>
              <w:t xml:space="preserve">Descripció (activitats): </w:t>
            </w:r>
          </w:p>
          <w:p w14:paraId="2B455E3D" w14:textId="77777777" w:rsidR="00E2659B" w:rsidRPr="007B06DB" w:rsidRDefault="00E2659B">
            <w:pPr>
              <w:spacing w:after="0" w:line="360" w:lineRule="auto"/>
              <w:rPr>
                <w:rFonts w:ascii="Montserrat" w:hAnsi="Montserrat" w:cs="Arial"/>
                <w:sz w:val="20"/>
                <w:szCs w:val="20"/>
                <w:shd w:val="clear" w:color="auto" w:fill="FAF9F8"/>
                <w:lang w:eastAsia="ja-JP"/>
              </w:rPr>
            </w:pPr>
            <w:r w:rsidRPr="007B06DB">
              <w:rPr>
                <w:rFonts w:ascii="Montserrat" w:hAnsi="Montserrat" w:cs="Arial"/>
                <w:sz w:val="20"/>
                <w:szCs w:val="20"/>
                <w:shd w:val="clear" w:color="auto" w:fill="FAF9F8"/>
                <w:lang w:eastAsia="ja-JP"/>
              </w:rPr>
              <w:t xml:space="preserve">Oferir als menors i adolescents procedents de famílies que pateixen dificultats socials, econòmiques,  culturals  o d’altres  i  no  donen  resposta  a  les  seves  necessitats educatives,  un  suport  educatiu  que  els  ajudi  a  millorar  la  seva  integració  escolar  i social,  els  nivells  d'aprenentatge  i  l'adquisició  d'actituds,  valors  i  normes  socialment establertes, tenint en compte els dèficits de base que pateixen. Així doncs, es pretén donar   continuïtat   al   procés   educatiu   i   escolar   dels   menors   posant   èmfasi   en l’enfortiment d’aspectes que no són essencialment acadèmics però que sí influeixen en  el  rendiment  escolar  i,  per  suposat,  en  el  creixement  personal  de  cada  individu. Ens  referim  a  un  reforç  afectiu,  social  i  de  gestió  de  conflictes  com  elements </w:t>
            </w:r>
            <w:proofErr w:type="spellStart"/>
            <w:r w:rsidRPr="007B06DB">
              <w:rPr>
                <w:rFonts w:ascii="Montserrat" w:hAnsi="Montserrat" w:cs="Arial"/>
                <w:sz w:val="20"/>
                <w:szCs w:val="20"/>
                <w:shd w:val="clear" w:color="auto" w:fill="FAF9F8"/>
                <w:lang w:eastAsia="ja-JP"/>
              </w:rPr>
              <w:t>capacitadors</w:t>
            </w:r>
            <w:proofErr w:type="spellEnd"/>
            <w:r w:rsidRPr="007B06DB">
              <w:rPr>
                <w:rFonts w:ascii="Montserrat" w:hAnsi="Montserrat" w:cs="Arial"/>
                <w:sz w:val="20"/>
                <w:szCs w:val="20"/>
                <w:shd w:val="clear" w:color="auto" w:fill="FAF9F8"/>
                <w:lang w:eastAsia="ja-JP"/>
              </w:rPr>
              <w:t xml:space="preserve"> de les persones. S’establiran accions positives de caràcter compensador que  evitin,  en  la  mesura  del  possible,  que  les desigualtats  socioeconòmiques, culturals, de discapacitat i d’altres es converteixin en desigualtats educatives</w:t>
            </w:r>
            <w:r w:rsidR="00221F59" w:rsidRPr="007B06DB">
              <w:rPr>
                <w:rFonts w:ascii="Montserrat" w:hAnsi="Montserrat" w:cs="Arial"/>
                <w:sz w:val="20"/>
                <w:szCs w:val="20"/>
                <w:shd w:val="clear" w:color="auto" w:fill="FAF9F8"/>
                <w:lang w:eastAsia="ja-JP"/>
              </w:rPr>
              <w:t>.</w:t>
            </w:r>
          </w:p>
          <w:p w14:paraId="084FC033" w14:textId="33785AEF" w:rsidR="00221F59" w:rsidRPr="007B06DB" w:rsidRDefault="00221F59">
            <w:pPr>
              <w:spacing w:after="0" w:line="360" w:lineRule="auto"/>
              <w:rPr>
                <w:rFonts w:ascii="Montserrat" w:hAnsi="Montserrat"/>
                <w:sz w:val="20"/>
                <w:szCs w:val="20"/>
              </w:rPr>
            </w:pPr>
          </w:p>
        </w:tc>
      </w:tr>
      <w:tr w:rsidR="00E2659B" w:rsidRPr="007B06DB" w14:paraId="277372F5"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1C82DFB0" w14:textId="77777777" w:rsidR="00E2659B" w:rsidRPr="007B06DB" w:rsidRDefault="00E2659B">
            <w:pPr>
              <w:spacing w:line="360" w:lineRule="auto"/>
              <w:rPr>
                <w:rFonts w:ascii="Montserrat" w:hAnsi="Montserrat"/>
                <w:sz w:val="20"/>
                <w:szCs w:val="20"/>
              </w:rPr>
            </w:pPr>
            <w:r w:rsidRPr="007B06DB">
              <w:rPr>
                <w:rFonts w:ascii="Montserrat" w:eastAsia="Arial" w:hAnsi="Montserrat" w:cs="Arial"/>
                <w:b/>
                <w:bCs/>
                <w:sz w:val="20"/>
                <w:szCs w:val="20"/>
                <w:lang w:eastAsia="ja-JP"/>
              </w:rPr>
              <w:t>Objectius:</w:t>
            </w:r>
          </w:p>
          <w:p w14:paraId="63CC15F6" w14:textId="77777777" w:rsidR="00E2659B" w:rsidRPr="007B06DB" w:rsidRDefault="00E2659B" w:rsidP="002D7AFD">
            <w:pPr>
              <w:pStyle w:val="Prrafodelista"/>
              <w:numPr>
                <w:ilvl w:val="0"/>
                <w:numId w:val="51"/>
              </w:numPr>
              <w:suppressAutoHyphens/>
              <w:autoSpaceDN w:val="0"/>
              <w:spacing w:after="200" w:line="360" w:lineRule="auto"/>
              <w:rPr>
                <w:rFonts w:ascii="Montserrat" w:eastAsia="Arial" w:hAnsi="Montserrat"/>
                <w:sz w:val="20"/>
                <w:szCs w:val="20"/>
                <w:lang w:eastAsia="ja-JP"/>
              </w:rPr>
            </w:pPr>
            <w:r w:rsidRPr="007B06DB">
              <w:rPr>
                <w:rFonts w:ascii="Montserrat" w:eastAsia="Arial" w:hAnsi="Montserrat"/>
                <w:sz w:val="20"/>
                <w:szCs w:val="20"/>
                <w:lang w:eastAsia="ja-JP"/>
              </w:rPr>
              <w:t xml:space="preserve">Afavorir la convivència, la cohesió i la inclusió social des de la visió transversal i </w:t>
            </w:r>
            <w:proofErr w:type="spellStart"/>
            <w:r w:rsidRPr="007B06DB">
              <w:rPr>
                <w:rFonts w:ascii="Montserrat" w:eastAsia="Arial" w:hAnsi="Montserrat"/>
                <w:sz w:val="20"/>
                <w:szCs w:val="20"/>
                <w:lang w:eastAsia="ja-JP"/>
              </w:rPr>
              <w:t>intergeneracional</w:t>
            </w:r>
            <w:proofErr w:type="spellEnd"/>
          </w:p>
        </w:tc>
      </w:tr>
      <w:tr w:rsidR="00E2659B" w:rsidRPr="007B06DB" w14:paraId="778CD7AB"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130DECC2" w14:textId="77777777" w:rsidR="00E2659B" w:rsidRPr="007B06DB" w:rsidRDefault="00E2659B">
            <w:pPr>
              <w:spacing w:line="360" w:lineRule="auto"/>
              <w:rPr>
                <w:rFonts w:ascii="Montserrat" w:hAnsi="Montserrat"/>
                <w:sz w:val="20"/>
                <w:szCs w:val="20"/>
              </w:rPr>
            </w:pPr>
            <w:r w:rsidRPr="007B06DB">
              <w:rPr>
                <w:rFonts w:ascii="Montserrat" w:eastAsia="Arial" w:hAnsi="Montserrat" w:cs="Arial"/>
                <w:b/>
                <w:bCs/>
                <w:sz w:val="20"/>
                <w:szCs w:val="20"/>
                <w:lang w:eastAsia="ja-JP"/>
              </w:rPr>
              <w:t>Recursos:</w:t>
            </w:r>
          </w:p>
          <w:p w14:paraId="18409A75" w14:textId="77777777" w:rsidR="00E2659B" w:rsidRPr="007B06DB" w:rsidRDefault="00E2659B" w:rsidP="002D7AFD">
            <w:pPr>
              <w:pStyle w:val="Prrafodelista"/>
              <w:numPr>
                <w:ilvl w:val="0"/>
                <w:numId w:val="73"/>
              </w:numPr>
              <w:spacing w:line="360" w:lineRule="auto"/>
              <w:rPr>
                <w:rFonts w:ascii="Montserrat" w:hAnsi="Montserrat"/>
                <w:sz w:val="20"/>
                <w:szCs w:val="20"/>
                <w:lang w:eastAsia="ja-JP"/>
              </w:rPr>
            </w:pPr>
            <w:r w:rsidRPr="007B06DB">
              <w:rPr>
                <w:rFonts w:ascii="Montserrat" w:hAnsi="Montserrat"/>
                <w:sz w:val="20"/>
                <w:szCs w:val="20"/>
                <w:lang w:eastAsia="ja-JP"/>
              </w:rPr>
              <w:t>Àrea de Serveis socials</w:t>
            </w:r>
          </w:p>
          <w:p w14:paraId="1568FBB4" w14:textId="77777777" w:rsidR="00E2659B" w:rsidRPr="007B06DB" w:rsidRDefault="00E2659B" w:rsidP="002D7AFD">
            <w:pPr>
              <w:pStyle w:val="Prrafodelista"/>
              <w:numPr>
                <w:ilvl w:val="0"/>
                <w:numId w:val="73"/>
              </w:numPr>
              <w:spacing w:line="360" w:lineRule="auto"/>
              <w:rPr>
                <w:rFonts w:ascii="Montserrat" w:hAnsi="Montserrat"/>
                <w:sz w:val="20"/>
                <w:szCs w:val="20"/>
                <w:lang w:eastAsia="ja-JP"/>
              </w:rPr>
            </w:pPr>
            <w:r w:rsidRPr="007B06DB">
              <w:rPr>
                <w:rFonts w:ascii="Montserrat" w:hAnsi="Montserrat"/>
                <w:sz w:val="20"/>
                <w:szCs w:val="20"/>
                <w:lang w:eastAsia="ja-JP"/>
              </w:rPr>
              <w:t>Àrea de Joventut</w:t>
            </w:r>
          </w:p>
        </w:tc>
      </w:tr>
      <w:tr w:rsidR="00E2659B" w:rsidRPr="007B06DB" w14:paraId="1FC3304B"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713AB810" w14:textId="77777777" w:rsidR="00E2659B" w:rsidRPr="007B06DB" w:rsidRDefault="00E2659B">
            <w:pPr>
              <w:spacing w:line="360" w:lineRule="auto"/>
              <w:rPr>
                <w:rFonts w:ascii="Montserrat" w:hAnsi="Montserrat"/>
                <w:sz w:val="20"/>
                <w:szCs w:val="20"/>
              </w:rPr>
            </w:pPr>
            <w:r w:rsidRPr="007B06DB">
              <w:rPr>
                <w:rFonts w:ascii="Montserrat" w:eastAsia="Arial" w:hAnsi="Montserrat" w:cs="Arial"/>
                <w:b/>
                <w:bCs/>
                <w:sz w:val="20"/>
                <w:szCs w:val="20"/>
                <w:lang w:eastAsia="ja-JP"/>
              </w:rPr>
              <w:t>Impacte:</w:t>
            </w:r>
          </w:p>
          <w:p w14:paraId="3E3559CF" w14:textId="50EDC0C8" w:rsidR="00E2659B" w:rsidRPr="007B06DB" w:rsidRDefault="00E2659B" w:rsidP="002D7AFD">
            <w:pPr>
              <w:pStyle w:val="Prrafodelista"/>
              <w:numPr>
                <w:ilvl w:val="0"/>
                <w:numId w:val="52"/>
              </w:numPr>
              <w:suppressAutoHyphens/>
              <w:autoSpaceDN w:val="0"/>
              <w:spacing w:after="200" w:line="360" w:lineRule="auto"/>
              <w:rPr>
                <w:rFonts w:ascii="Montserrat" w:eastAsia="Arial" w:hAnsi="Montserrat"/>
                <w:sz w:val="20"/>
                <w:szCs w:val="20"/>
                <w:lang w:eastAsia="ja-JP"/>
              </w:rPr>
            </w:pPr>
            <w:r w:rsidRPr="007B06DB">
              <w:rPr>
                <w:rFonts w:ascii="Montserrat" w:eastAsia="Arial" w:hAnsi="Montserrat"/>
                <w:sz w:val="20"/>
                <w:szCs w:val="20"/>
                <w:lang w:eastAsia="ja-JP"/>
              </w:rPr>
              <w:t>Alt</w:t>
            </w:r>
          </w:p>
        </w:tc>
      </w:tr>
      <w:tr w:rsidR="00E2659B" w:rsidRPr="007B06DB" w14:paraId="2CFB65A9"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1E207BC6" w14:textId="77777777" w:rsidR="00E2659B" w:rsidRPr="007B06DB" w:rsidRDefault="00E2659B">
            <w:pPr>
              <w:spacing w:line="360" w:lineRule="auto"/>
              <w:rPr>
                <w:rFonts w:ascii="Montserrat" w:hAnsi="Montserrat"/>
                <w:sz w:val="20"/>
                <w:szCs w:val="20"/>
              </w:rPr>
            </w:pPr>
            <w:r w:rsidRPr="007B06DB">
              <w:rPr>
                <w:rFonts w:ascii="Montserrat" w:eastAsia="Arial" w:hAnsi="Montserrat" w:cs="Arial"/>
                <w:b/>
                <w:bCs/>
                <w:sz w:val="20"/>
                <w:szCs w:val="20"/>
                <w:lang w:eastAsia="ja-JP"/>
              </w:rPr>
              <w:t>Població diana:</w:t>
            </w:r>
          </w:p>
          <w:p w14:paraId="5F391C31" w14:textId="77777777" w:rsidR="00E2659B" w:rsidRPr="007B06DB" w:rsidRDefault="00E2659B" w:rsidP="002D7AFD">
            <w:pPr>
              <w:pStyle w:val="Prrafodelista"/>
              <w:numPr>
                <w:ilvl w:val="0"/>
                <w:numId w:val="74"/>
              </w:numPr>
              <w:spacing w:line="360" w:lineRule="auto"/>
              <w:rPr>
                <w:rFonts w:ascii="Montserrat" w:eastAsia="Arial" w:hAnsi="Montserrat"/>
                <w:sz w:val="20"/>
                <w:szCs w:val="20"/>
                <w:lang w:eastAsia="ja-JP"/>
              </w:rPr>
            </w:pPr>
            <w:r w:rsidRPr="007B06DB">
              <w:rPr>
                <w:rFonts w:ascii="Montserrat" w:eastAsia="Arial" w:hAnsi="Montserrat"/>
                <w:sz w:val="20"/>
                <w:szCs w:val="20"/>
                <w:lang w:eastAsia="ja-JP"/>
              </w:rPr>
              <w:t xml:space="preserve">Col·lectiu de joves </w:t>
            </w:r>
          </w:p>
        </w:tc>
      </w:tr>
      <w:tr w:rsidR="00E2659B" w:rsidRPr="007B06DB" w14:paraId="27F2C213" w14:textId="77777777" w:rsidTr="001777EB">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4377C06A" w14:textId="77777777" w:rsidR="00E2659B" w:rsidRPr="007B06DB" w:rsidRDefault="00E2659B">
            <w:pPr>
              <w:spacing w:line="360" w:lineRule="auto"/>
              <w:rPr>
                <w:rFonts w:ascii="Montserrat" w:hAnsi="Montserrat"/>
                <w:sz w:val="20"/>
                <w:szCs w:val="20"/>
              </w:rPr>
            </w:pPr>
            <w:r w:rsidRPr="007B06DB">
              <w:rPr>
                <w:rFonts w:ascii="Montserrat" w:eastAsia="Arial" w:hAnsi="Montserrat" w:cs="Arial"/>
                <w:b/>
                <w:bCs/>
                <w:sz w:val="20"/>
                <w:szCs w:val="20"/>
                <w:lang w:eastAsia="ja-JP"/>
              </w:rPr>
              <w:t>Resultats i indicadors:</w:t>
            </w:r>
          </w:p>
          <w:p w14:paraId="641D68F0" w14:textId="77777777" w:rsidR="00E2659B" w:rsidRPr="007B06DB" w:rsidRDefault="00E2659B" w:rsidP="002D7AFD">
            <w:pPr>
              <w:pStyle w:val="Prrafodelista"/>
              <w:numPr>
                <w:ilvl w:val="0"/>
                <w:numId w:val="53"/>
              </w:numPr>
              <w:suppressAutoHyphens/>
              <w:autoSpaceDN w:val="0"/>
              <w:spacing w:after="200" w:line="360" w:lineRule="auto"/>
              <w:rPr>
                <w:rFonts w:ascii="Montserrat" w:eastAsia="Arial" w:hAnsi="Montserrat"/>
                <w:sz w:val="20"/>
                <w:szCs w:val="20"/>
                <w:lang w:eastAsia="ja-JP"/>
              </w:rPr>
            </w:pPr>
            <w:r w:rsidRPr="007B06DB">
              <w:rPr>
                <w:rFonts w:ascii="Montserrat" w:eastAsia="Arial" w:hAnsi="Montserrat"/>
                <w:sz w:val="20"/>
                <w:szCs w:val="20"/>
                <w:lang w:eastAsia="ja-JP"/>
              </w:rPr>
              <w:t>Nombre d’usuaris del Centre Obert</w:t>
            </w:r>
          </w:p>
          <w:p w14:paraId="574FB580" w14:textId="77777777" w:rsidR="00E2659B" w:rsidRPr="007B06DB" w:rsidRDefault="00E2659B" w:rsidP="002D7AFD">
            <w:pPr>
              <w:pStyle w:val="Prrafodelista"/>
              <w:numPr>
                <w:ilvl w:val="0"/>
                <w:numId w:val="53"/>
              </w:numPr>
              <w:suppressAutoHyphens/>
              <w:autoSpaceDN w:val="0"/>
              <w:spacing w:after="200" w:line="360" w:lineRule="auto"/>
              <w:rPr>
                <w:rFonts w:ascii="Montserrat" w:eastAsia="Arial" w:hAnsi="Montserrat"/>
                <w:sz w:val="20"/>
                <w:szCs w:val="20"/>
                <w:lang w:eastAsia="ja-JP"/>
              </w:rPr>
            </w:pPr>
            <w:r w:rsidRPr="007B06DB">
              <w:rPr>
                <w:rFonts w:ascii="Montserrat" w:eastAsia="Arial" w:hAnsi="Montserrat"/>
                <w:sz w:val="20"/>
                <w:szCs w:val="20"/>
                <w:lang w:eastAsia="ja-JP"/>
              </w:rPr>
              <w:lastRenderedPageBreak/>
              <w:t>Hores d’obertura i servei de l’equipament</w:t>
            </w:r>
          </w:p>
        </w:tc>
      </w:tr>
    </w:tbl>
    <w:tbl>
      <w:tblPr>
        <w:tblpPr w:leftFromText="141" w:rightFromText="141" w:vertAnchor="text" w:horzAnchor="margin" w:tblpY="-51"/>
        <w:tblW w:w="8490" w:type="dxa"/>
        <w:tblLayout w:type="fixed"/>
        <w:tblCellMar>
          <w:left w:w="10" w:type="dxa"/>
          <w:right w:w="10" w:type="dxa"/>
        </w:tblCellMar>
        <w:tblLook w:val="04A0" w:firstRow="1" w:lastRow="0" w:firstColumn="1" w:lastColumn="0" w:noHBand="0" w:noVBand="1"/>
      </w:tblPr>
      <w:tblGrid>
        <w:gridCol w:w="8490"/>
      </w:tblGrid>
      <w:tr w:rsidR="00C9582D" w14:paraId="6ED3DA12" w14:textId="77777777" w:rsidTr="00C9582D">
        <w:tc>
          <w:tcPr>
            <w:tcW w:w="8490" w:type="dxa"/>
            <w:tcBorders>
              <w:top w:val="single" w:sz="12" w:space="0" w:color="002060"/>
              <w:bottom w:val="single" w:sz="18" w:space="0" w:color="002060"/>
            </w:tcBorders>
            <w:shd w:val="clear" w:color="auto" w:fill="auto"/>
            <w:tcMar>
              <w:top w:w="0" w:type="dxa"/>
              <w:left w:w="108" w:type="dxa"/>
              <w:bottom w:w="0" w:type="dxa"/>
              <w:right w:w="108" w:type="dxa"/>
            </w:tcMar>
            <w:vAlign w:val="center"/>
          </w:tcPr>
          <w:p w14:paraId="71C006DA" w14:textId="7EF849D9" w:rsidR="00C9582D" w:rsidRPr="00BF0C9E" w:rsidRDefault="00C9582D" w:rsidP="00C9582D">
            <w:pPr>
              <w:spacing w:line="360" w:lineRule="auto"/>
              <w:rPr>
                <w:rFonts w:ascii="Montserrat" w:hAnsi="Montserrat"/>
              </w:rPr>
            </w:pPr>
            <w:r w:rsidRPr="00BF0C9E">
              <w:rPr>
                <w:rFonts w:ascii="Montserrat" w:eastAsia="Arial" w:hAnsi="Montserrat" w:cs="Arial"/>
                <w:b/>
                <w:bCs/>
                <w:lang w:eastAsia="ja-JP"/>
              </w:rPr>
              <w:lastRenderedPageBreak/>
              <w:t xml:space="preserve">Eix 7. </w:t>
            </w:r>
            <w:r>
              <w:rPr>
                <w:rFonts w:ascii="Montserrat" w:eastAsia="Arial" w:hAnsi="Montserrat" w:cs="Arial"/>
                <w:b/>
                <w:bCs/>
                <w:lang w:eastAsia="ja-JP"/>
              </w:rPr>
              <w:t>CONVIVÈNCIA, COHESIÓ I INC</w:t>
            </w:r>
            <w:r w:rsidR="005D488E">
              <w:rPr>
                <w:rFonts w:ascii="Montserrat" w:eastAsia="Arial" w:hAnsi="Montserrat" w:cs="Arial"/>
                <w:b/>
                <w:bCs/>
                <w:lang w:eastAsia="ja-JP"/>
              </w:rPr>
              <w:t>L</w:t>
            </w:r>
            <w:r>
              <w:rPr>
                <w:rFonts w:ascii="Montserrat" w:eastAsia="Arial" w:hAnsi="Montserrat" w:cs="Arial"/>
                <w:b/>
                <w:bCs/>
                <w:lang w:eastAsia="ja-JP"/>
              </w:rPr>
              <w:t>USIÓ SOCIAL</w:t>
            </w:r>
          </w:p>
        </w:tc>
      </w:tr>
      <w:tr w:rsidR="00C9582D" w14:paraId="533E450D" w14:textId="77777777" w:rsidTr="00C9582D">
        <w:tc>
          <w:tcPr>
            <w:tcW w:w="8490" w:type="dxa"/>
            <w:tcBorders>
              <w:top w:val="single" w:sz="18" w:space="0" w:color="002060"/>
              <w:bottom w:val="single" w:sz="18" w:space="0" w:color="002060"/>
            </w:tcBorders>
            <w:shd w:val="clear" w:color="auto" w:fill="B4C6E7" w:themeFill="accent1" w:themeFillTint="66"/>
            <w:tcMar>
              <w:top w:w="0" w:type="dxa"/>
              <w:left w:w="108" w:type="dxa"/>
              <w:bottom w:w="0" w:type="dxa"/>
              <w:right w:w="108" w:type="dxa"/>
            </w:tcMar>
            <w:vAlign w:val="center"/>
          </w:tcPr>
          <w:p w14:paraId="5061CE90" w14:textId="77777777" w:rsidR="00C9582D" w:rsidRPr="00D46046" w:rsidRDefault="00C9582D" w:rsidP="00C9582D">
            <w:pPr>
              <w:spacing w:line="360" w:lineRule="auto"/>
              <w:rPr>
                <w:rFonts w:ascii="Montserrat" w:eastAsia="Arial" w:hAnsi="Montserrat" w:cs="Arial"/>
                <w:b/>
                <w:bCs/>
                <w:lang w:eastAsia="ja-JP"/>
              </w:rPr>
            </w:pPr>
            <w:r w:rsidRPr="00D46046">
              <w:rPr>
                <w:rFonts w:ascii="Montserrat" w:eastAsia="Arial" w:hAnsi="Montserrat" w:cs="Arial"/>
                <w:b/>
                <w:bCs/>
                <w:lang w:eastAsia="ja-JP"/>
              </w:rPr>
              <w:t>Taula transversal de detecció i actuació en situacions de risc</w:t>
            </w:r>
          </w:p>
        </w:tc>
      </w:tr>
      <w:tr w:rsidR="00C9582D" w14:paraId="716ED12E" w14:textId="77777777" w:rsidTr="00C9582D">
        <w:tc>
          <w:tcPr>
            <w:tcW w:w="8490" w:type="dxa"/>
            <w:tcBorders>
              <w:top w:val="single" w:sz="18" w:space="0" w:color="002060"/>
              <w:bottom w:val="single" w:sz="12" w:space="0" w:color="002060"/>
            </w:tcBorders>
            <w:shd w:val="clear" w:color="auto" w:fill="auto"/>
            <w:tcMar>
              <w:top w:w="0" w:type="dxa"/>
              <w:left w:w="108" w:type="dxa"/>
              <w:bottom w:w="0" w:type="dxa"/>
              <w:right w:w="108" w:type="dxa"/>
            </w:tcMar>
          </w:tcPr>
          <w:p w14:paraId="16EBDC4A" w14:textId="17713B9D" w:rsidR="00C9582D" w:rsidRPr="00BF0C9E" w:rsidRDefault="00C9582D" w:rsidP="00C9582D">
            <w:pPr>
              <w:spacing w:after="0" w:line="360" w:lineRule="auto"/>
              <w:rPr>
                <w:rFonts w:ascii="Montserrat" w:hAnsi="Montserrat"/>
              </w:rPr>
            </w:pPr>
            <w:r w:rsidRPr="00BF0C9E">
              <w:rPr>
                <w:rFonts w:ascii="Montserrat" w:hAnsi="Montserrat" w:cs="Arial"/>
                <w:shd w:val="clear" w:color="auto" w:fill="FAF9F8"/>
                <w:lang w:eastAsia="ja-JP"/>
              </w:rPr>
              <w:t xml:space="preserve">Desenvolupament d’una taula transversal de professionals implicats en la detecció i actuació  en  situacions  de  risc  de  les  persones  joves  formada  per  serveis  socials, joventut, educació, </w:t>
            </w:r>
            <w:r w:rsidR="00BA5014">
              <w:rPr>
                <w:rFonts w:ascii="Montserrat" w:hAnsi="Montserrat" w:cs="Arial"/>
                <w:shd w:val="clear" w:color="auto" w:fill="FAF9F8"/>
                <w:lang w:eastAsia="ja-JP"/>
              </w:rPr>
              <w:t>guàrdia municipal</w:t>
            </w:r>
            <w:r w:rsidRPr="00BF0C9E">
              <w:rPr>
                <w:rFonts w:ascii="Montserrat" w:hAnsi="Montserrat" w:cs="Arial"/>
                <w:shd w:val="clear" w:color="auto" w:fill="FAF9F8"/>
                <w:lang w:eastAsia="ja-JP"/>
              </w:rPr>
              <w:t xml:space="preserve"> i professionals dels centres educatius.  Coordinació de projectes com el </w:t>
            </w:r>
            <w:proofErr w:type="spellStart"/>
            <w:r w:rsidRPr="00BF0C9E">
              <w:rPr>
                <w:rFonts w:ascii="Montserrat" w:hAnsi="Montserrat" w:cs="Arial"/>
                <w:shd w:val="clear" w:color="auto" w:fill="FAF9F8"/>
                <w:lang w:eastAsia="ja-JP"/>
              </w:rPr>
              <w:t>Kompromès</w:t>
            </w:r>
            <w:proofErr w:type="spellEnd"/>
            <w:r w:rsidRPr="00BF0C9E">
              <w:rPr>
                <w:rFonts w:ascii="Montserrat" w:hAnsi="Montserrat" w:cs="Arial"/>
                <w:shd w:val="clear" w:color="auto" w:fill="FAF9F8"/>
                <w:lang w:eastAsia="ja-JP"/>
              </w:rPr>
              <w:t xml:space="preserve">, el Centre obert, </w:t>
            </w:r>
            <w:r w:rsidR="00BA5014">
              <w:rPr>
                <w:rFonts w:ascii="Montserrat" w:hAnsi="Montserrat" w:cs="Arial"/>
                <w:shd w:val="clear" w:color="auto" w:fill="FAF9F8"/>
                <w:lang w:eastAsia="ja-JP"/>
              </w:rPr>
              <w:t xml:space="preserve">la comissió social de l’Institut, les </w:t>
            </w:r>
            <w:r w:rsidRPr="00BF0C9E">
              <w:rPr>
                <w:rFonts w:ascii="Montserrat" w:hAnsi="Montserrat" w:cs="Arial"/>
                <w:shd w:val="clear" w:color="auto" w:fill="FAF9F8"/>
                <w:lang w:eastAsia="ja-JP"/>
              </w:rPr>
              <w:t>activitats de l’espai jove o el tractament de casos concrets que de forma transversal es poden treballar de forma més eficaç.</w:t>
            </w:r>
          </w:p>
        </w:tc>
      </w:tr>
      <w:tr w:rsidR="00C9582D" w14:paraId="465AD3FD" w14:textId="77777777" w:rsidTr="00C9582D">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435BCACC" w14:textId="77777777" w:rsidR="00C9582D" w:rsidRPr="00BF0C9E" w:rsidRDefault="00C9582D" w:rsidP="00C9582D">
            <w:pPr>
              <w:spacing w:line="360" w:lineRule="auto"/>
              <w:rPr>
                <w:rFonts w:ascii="Montserrat" w:hAnsi="Montserrat"/>
              </w:rPr>
            </w:pPr>
            <w:r w:rsidRPr="00BF0C9E">
              <w:rPr>
                <w:rFonts w:ascii="Montserrat" w:eastAsia="Arial" w:hAnsi="Montserrat" w:cs="Arial"/>
                <w:b/>
                <w:bCs/>
                <w:lang w:eastAsia="ja-JP"/>
              </w:rPr>
              <w:t>Objectius:</w:t>
            </w:r>
          </w:p>
          <w:p w14:paraId="337FBBF7" w14:textId="77777777" w:rsidR="00C9582D" w:rsidRPr="00BF0C9E" w:rsidRDefault="00C9582D" w:rsidP="002D7AFD">
            <w:pPr>
              <w:pStyle w:val="Prrafodelista"/>
              <w:numPr>
                <w:ilvl w:val="0"/>
                <w:numId w:val="51"/>
              </w:numPr>
              <w:suppressAutoHyphens/>
              <w:autoSpaceDN w:val="0"/>
              <w:spacing w:after="200" w:line="360" w:lineRule="auto"/>
              <w:rPr>
                <w:rFonts w:ascii="Montserrat" w:eastAsia="Arial" w:hAnsi="Montserrat"/>
                <w:lang w:eastAsia="ja-JP"/>
              </w:rPr>
            </w:pPr>
            <w:r>
              <w:rPr>
                <w:rFonts w:ascii="Montserrat" w:eastAsia="Arial" w:hAnsi="Montserrat"/>
                <w:lang w:eastAsia="ja-JP"/>
              </w:rPr>
              <w:t xml:space="preserve">Afavorir la convivència, la cohesió i la inclusió social des de la visió transversal i </w:t>
            </w:r>
            <w:proofErr w:type="spellStart"/>
            <w:r>
              <w:rPr>
                <w:rFonts w:ascii="Montserrat" w:eastAsia="Arial" w:hAnsi="Montserrat"/>
                <w:lang w:eastAsia="ja-JP"/>
              </w:rPr>
              <w:t>intergeneracional</w:t>
            </w:r>
            <w:proofErr w:type="spellEnd"/>
          </w:p>
        </w:tc>
      </w:tr>
      <w:tr w:rsidR="00C9582D" w14:paraId="4A6E6FE8" w14:textId="77777777" w:rsidTr="00C9582D">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258361E9" w14:textId="77777777" w:rsidR="00C9582D" w:rsidRPr="00BF0C9E" w:rsidRDefault="00C9582D" w:rsidP="00C9582D">
            <w:pPr>
              <w:spacing w:line="360" w:lineRule="auto"/>
              <w:rPr>
                <w:rFonts w:ascii="Montserrat" w:hAnsi="Montserrat"/>
              </w:rPr>
            </w:pPr>
            <w:r w:rsidRPr="00BF0C9E">
              <w:rPr>
                <w:rFonts w:ascii="Montserrat" w:eastAsia="Arial" w:hAnsi="Montserrat" w:cs="Arial"/>
                <w:b/>
                <w:bCs/>
                <w:lang w:eastAsia="ja-JP"/>
              </w:rPr>
              <w:t>Recursos:</w:t>
            </w:r>
          </w:p>
          <w:p w14:paraId="3C4FE8AF" w14:textId="77777777" w:rsidR="00C9582D" w:rsidRPr="009D5537" w:rsidRDefault="00C9582D" w:rsidP="002D7AFD">
            <w:pPr>
              <w:pStyle w:val="Prrafodelista"/>
              <w:numPr>
                <w:ilvl w:val="0"/>
                <w:numId w:val="74"/>
              </w:numPr>
              <w:spacing w:line="360" w:lineRule="auto"/>
              <w:rPr>
                <w:rFonts w:ascii="Montserrat" w:hAnsi="Montserrat"/>
                <w:lang w:eastAsia="ja-JP"/>
              </w:rPr>
            </w:pPr>
            <w:r w:rsidRPr="009D5537">
              <w:rPr>
                <w:rFonts w:ascii="Montserrat" w:hAnsi="Montserrat"/>
                <w:lang w:eastAsia="ja-JP"/>
              </w:rPr>
              <w:t>Àrea de Joventut</w:t>
            </w:r>
          </w:p>
          <w:p w14:paraId="609E4E86" w14:textId="77777777" w:rsidR="00C9582D" w:rsidRPr="009D5537" w:rsidRDefault="00C9582D" w:rsidP="002D7AFD">
            <w:pPr>
              <w:pStyle w:val="Prrafodelista"/>
              <w:numPr>
                <w:ilvl w:val="0"/>
                <w:numId w:val="74"/>
              </w:numPr>
              <w:spacing w:line="360" w:lineRule="auto"/>
              <w:rPr>
                <w:rFonts w:ascii="Montserrat" w:hAnsi="Montserrat"/>
                <w:lang w:eastAsia="ja-JP"/>
              </w:rPr>
            </w:pPr>
            <w:r w:rsidRPr="009D5537">
              <w:rPr>
                <w:rFonts w:ascii="Montserrat" w:hAnsi="Montserrat"/>
                <w:lang w:eastAsia="ja-JP"/>
              </w:rPr>
              <w:t>Àrea de Serveis Socials</w:t>
            </w:r>
          </w:p>
          <w:p w14:paraId="3437596D" w14:textId="77777777" w:rsidR="00C9582D" w:rsidRPr="009D5537" w:rsidRDefault="00C9582D" w:rsidP="002D7AFD">
            <w:pPr>
              <w:pStyle w:val="Prrafodelista"/>
              <w:numPr>
                <w:ilvl w:val="0"/>
                <w:numId w:val="74"/>
              </w:numPr>
              <w:spacing w:line="360" w:lineRule="auto"/>
              <w:rPr>
                <w:rFonts w:ascii="Montserrat" w:hAnsi="Montserrat"/>
                <w:lang w:eastAsia="ja-JP"/>
              </w:rPr>
            </w:pPr>
            <w:r w:rsidRPr="009D5537">
              <w:rPr>
                <w:rFonts w:ascii="Montserrat" w:hAnsi="Montserrat"/>
                <w:lang w:eastAsia="ja-JP"/>
              </w:rPr>
              <w:t xml:space="preserve">Àrea d’Educació </w:t>
            </w:r>
          </w:p>
        </w:tc>
      </w:tr>
      <w:tr w:rsidR="00C9582D" w14:paraId="026F7A3C" w14:textId="77777777" w:rsidTr="00C9582D">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09C7F1CC" w14:textId="77777777" w:rsidR="00C9582D" w:rsidRPr="00BF0C9E" w:rsidRDefault="00C9582D" w:rsidP="00C9582D">
            <w:pPr>
              <w:spacing w:line="360" w:lineRule="auto"/>
              <w:rPr>
                <w:rFonts w:ascii="Montserrat" w:hAnsi="Montserrat"/>
              </w:rPr>
            </w:pPr>
            <w:r w:rsidRPr="00BF0C9E">
              <w:rPr>
                <w:rFonts w:ascii="Montserrat" w:eastAsia="Arial" w:hAnsi="Montserrat" w:cs="Arial"/>
                <w:b/>
                <w:bCs/>
                <w:lang w:eastAsia="ja-JP"/>
              </w:rPr>
              <w:t>Impacte:</w:t>
            </w:r>
          </w:p>
          <w:p w14:paraId="5693E2C5" w14:textId="77777777" w:rsidR="00C9582D" w:rsidRPr="00BF0C9E" w:rsidRDefault="00C9582D" w:rsidP="002D7AFD">
            <w:pPr>
              <w:pStyle w:val="Prrafodelista"/>
              <w:numPr>
                <w:ilvl w:val="0"/>
                <w:numId w:val="52"/>
              </w:numPr>
              <w:suppressAutoHyphens/>
              <w:autoSpaceDN w:val="0"/>
              <w:spacing w:after="200" w:line="360" w:lineRule="auto"/>
              <w:rPr>
                <w:rFonts w:ascii="Montserrat" w:eastAsia="Arial" w:hAnsi="Montserrat"/>
                <w:lang w:eastAsia="ja-JP"/>
              </w:rPr>
            </w:pPr>
            <w:r w:rsidRPr="00BF0C9E">
              <w:rPr>
                <w:rFonts w:ascii="Montserrat" w:eastAsia="Arial" w:hAnsi="Montserrat"/>
                <w:lang w:eastAsia="ja-JP"/>
              </w:rPr>
              <w:t>Mig</w:t>
            </w:r>
          </w:p>
        </w:tc>
      </w:tr>
      <w:tr w:rsidR="00C9582D" w14:paraId="0E3363DC" w14:textId="77777777" w:rsidTr="00C9582D">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09B0FB09" w14:textId="77777777" w:rsidR="00C9582D" w:rsidRDefault="00C9582D" w:rsidP="00C9582D">
            <w:pPr>
              <w:spacing w:line="360" w:lineRule="auto"/>
              <w:rPr>
                <w:rFonts w:ascii="Montserrat" w:hAnsi="Montserrat"/>
              </w:rPr>
            </w:pPr>
            <w:r w:rsidRPr="00BF0C9E">
              <w:rPr>
                <w:rFonts w:ascii="Montserrat" w:eastAsia="Arial" w:hAnsi="Montserrat" w:cs="Arial"/>
                <w:b/>
                <w:bCs/>
                <w:lang w:eastAsia="ja-JP"/>
              </w:rPr>
              <w:t>Població diana:</w:t>
            </w:r>
          </w:p>
          <w:p w14:paraId="659B3454" w14:textId="77777777" w:rsidR="00C9582D" w:rsidRPr="009D5537" w:rsidRDefault="00C9582D" w:rsidP="002D7AFD">
            <w:pPr>
              <w:pStyle w:val="Prrafodelista"/>
              <w:numPr>
                <w:ilvl w:val="0"/>
                <w:numId w:val="75"/>
              </w:numPr>
              <w:spacing w:line="360" w:lineRule="auto"/>
              <w:rPr>
                <w:rFonts w:ascii="Montserrat" w:eastAsia="Calibri" w:hAnsi="Montserrat"/>
              </w:rPr>
            </w:pPr>
            <w:r w:rsidRPr="009D5537">
              <w:rPr>
                <w:rFonts w:ascii="Montserrat" w:hAnsi="Montserrat"/>
              </w:rPr>
              <w:t>Col·lectiu de joves, especialment els usuaris dels programes concrets que es treballin a la taula</w:t>
            </w:r>
          </w:p>
        </w:tc>
      </w:tr>
      <w:tr w:rsidR="00C9582D" w14:paraId="64D4E1C1" w14:textId="77777777" w:rsidTr="00C9582D">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648AA1F2" w14:textId="77777777" w:rsidR="00C9582D" w:rsidRPr="00BF0C9E" w:rsidRDefault="00C9582D" w:rsidP="00C9582D">
            <w:pPr>
              <w:spacing w:line="360" w:lineRule="auto"/>
              <w:rPr>
                <w:rFonts w:ascii="Montserrat" w:hAnsi="Montserrat"/>
              </w:rPr>
            </w:pPr>
            <w:r w:rsidRPr="00BF0C9E">
              <w:rPr>
                <w:rFonts w:ascii="Montserrat" w:eastAsia="Arial" w:hAnsi="Montserrat" w:cs="Arial"/>
                <w:b/>
                <w:bCs/>
                <w:lang w:eastAsia="ja-JP"/>
              </w:rPr>
              <w:t>Resultats i indicadors:</w:t>
            </w:r>
          </w:p>
          <w:p w14:paraId="3573B581" w14:textId="77777777" w:rsidR="00C9582D" w:rsidRDefault="00C9582D" w:rsidP="002D7AFD">
            <w:pPr>
              <w:pStyle w:val="Prrafodelista"/>
              <w:numPr>
                <w:ilvl w:val="0"/>
                <w:numId w:val="53"/>
              </w:numPr>
              <w:suppressAutoHyphens/>
              <w:autoSpaceDN w:val="0"/>
              <w:spacing w:after="200" w:line="360" w:lineRule="auto"/>
              <w:rPr>
                <w:rFonts w:ascii="Montserrat" w:eastAsia="Arial" w:hAnsi="Montserrat"/>
                <w:lang w:eastAsia="ja-JP"/>
              </w:rPr>
            </w:pPr>
            <w:r>
              <w:rPr>
                <w:rFonts w:ascii="Montserrat" w:eastAsia="Arial" w:hAnsi="Montserrat"/>
                <w:lang w:eastAsia="ja-JP"/>
              </w:rPr>
              <w:t>Nombre de trobades de coordinació efectuades</w:t>
            </w:r>
          </w:p>
          <w:p w14:paraId="3306E19E" w14:textId="77777777" w:rsidR="00C9582D" w:rsidRDefault="00C9582D" w:rsidP="002D7AFD">
            <w:pPr>
              <w:pStyle w:val="Prrafodelista"/>
              <w:numPr>
                <w:ilvl w:val="0"/>
                <w:numId w:val="53"/>
              </w:numPr>
              <w:suppressAutoHyphens/>
              <w:autoSpaceDN w:val="0"/>
              <w:spacing w:after="200" w:line="360" w:lineRule="auto"/>
              <w:rPr>
                <w:rFonts w:ascii="Montserrat" w:eastAsia="Arial" w:hAnsi="Montserrat"/>
                <w:lang w:eastAsia="ja-JP"/>
              </w:rPr>
            </w:pPr>
            <w:r>
              <w:rPr>
                <w:rFonts w:ascii="Montserrat" w:eastAsia="Arial" w:hAnsi="Montserrat"/>
                <w:lang w:eastAsia="ja-JP"/>
              </w:rPr>
              <w:t>Nombre d’agents professionals participants</w:t>
            </w:r>
          </w:p>
          <w:p w14:paraId="2A0A3661" w14:textId="77777777" w:rsidR="00C9582D" w:rsidRPr="00BF0C9E" w:rsidRDefault="00C9582D" w:rsidP="002D7AFD">
            <w:pPr>
              <w:pStyle w:val="Prrafodelista"/>
              <w:numPr>
                <w:ilvl w:val="0"/>
                <w:numId w:val="53"/>
              </w:numPr>
              <w:suppressAutoHyphens/>
              <w:autoSpaceDN w:val="0"/>
              <w:spacing w:after="200" w:line="360" w:lineRule="auto"/>
              <w:rPr>
                <w:rFonts w:ascii="Montserrat" w:eastAsia="Arial" w:hAnsi="Montserrat"/>
                <w:lang w:eastAsia="ja-JP"/>
              </w:rPr>
            </w:pPr>
            <w:r>
              <w:rPr>
                <w:rFonts w:ascii="Montserrat" w:eastAsia="Arial" w:hAnsi="Montserrat"/>
                <w:lang w:eastAsia="ja-JP"/>
              </w:rPr>
              <w:t>Nombre d’expedients tractats</w:t>
            </w:r>
          </w:p>
        </w:tc>
      </w:tr>
    </w:tbl>
    <w:p w14:paraId="3782D749" w14:textId="77777777" w:rsidR="00E70B57" w:rsidRDefault="00E70B57" w:rsidP="000E081D">
      <w:pPr>
        <w:spacing w:line="360" w:lineRule="auto"/>
        <w:rPr>
          <w:rFonts w:ascii="Montserrat" w:hAnsi="Montserrat"/>
          <w:b/>
          <w:color w:val="1F3864" w:themeColor="accent1" w:themeShade="80"/>
        </w:rPr>
      </w:pPr>
    </w:p>
    <w:tbl>
      <w:tblPr>
        <w:tblpPr w:leftFromText="141" w:rightFromText="141" w:vertAnchor="text" w:horzAnchor="margin" w:tblpY="-51"/>
        <w:tblW w:w="8490" w:type="dxa"/>
        <w:tblLayout w:type="fixed"/>
        <w:tblCellMar>
          <w:left w:w="10" w:type="dxa"/>
          <w:right w:w="10" w:type="dxa"/>
        </w:tblCellMar>
        <w:tblLook w:val="04A0" w:firstRow="1" w:lastRow="0" w:firstColumn="1" w:lastColumn="0" w:noHBand="0" w:noVBand="1"/>
      </w:tblPr>
      <w:tblGrid>
        <w:gridCol w:w="8490"/>
      </w:tblGrid>
      <w:tr w:rsidR="00E70B57" w14:paraId="10146469" w14:textId="77777777" w:rsidTr="00D91986">
        <w:tc>
          <w:tcPr>
            <w:tcW w:w="8490" w:type="dxa"/>
            <w:tcBorders>
              <w:top w:val="single" w:sz="12" w:space="0" w:color="002060"/>
              <w:bottom w:val="single" w:sz="18" w:space="0" w:color="002060"/>
            </w:tcBorders>
            <w:shd w:val="clear" w:color="auto" w:fill="auto"/>
            <w:tcMar>
              <w:top w:w="0" w:type="dxa"/>
              <w:left w:w="108" w:type="dxa"/>
              <w:bottom w:w="0" w:type="dxa"/>
              <w:right w:w="108" w:type="dxa"/>
            </w:tcMar>
            <w:vAlign w:val="center"/>
          </w:tcPr>
          <w:p w14:paraId="3189D746" w14:textId="77777777" w:rsidR="00E70B57" w:rsidRPr="00BF0C9E" w:rsidRDefault="00E70B57" w:rsidP="00D91986">
            <w:pPr>
              <w:spacing w:line="360" w:lineRule="auto"/>
              <w:rPr>
                <w:rFonts w:ascii="Montserrat" w:hAnsi="Montserrat"/>
              </w:rPr>
            </w:pPr>
            <w:r w:rsidRPr="00BF0C9E">
              <w:rPr>
                <w:rFonts w:ascii="Montserrat" w:eastAsia="Arial" w:hAnsi="Montserrat" w:cs="Arial"/>
                <w:b/>
                <w:bCs/>
                <w:lang w:eastAsia="ja-JP"/>
              </w:rPr>
              <w:lastRenderedPageBreak/>
              <w:t xml:space="preserve">Eix 7. </w:t>
            </w:r>
            <w:r>
              <w:rPr>
                <w:rFonts w:ascii="Montserrat" w:eastAsia="Arial" w:hAnsi="Montserrat" w:cs="Arial"/>
                <w:b/>
                <w:bCs/>
                <w:lang w:eastAsia="ja-JP"/>
              </w:rPr>
              <w:t>CONVIVÈNCIA, COHESIÓ I INCLUSIÓ SOCIAL</w:t>
            </w:r>
          </w:p>
        </w:tc>
      </w:tr>
      <w:tr w:rsidR="00E70B57" w14:paraId="77D7B046" w14:textId="77777777" w:rsidTr="00D91986">
        <w:tc>
          <w:tcPr>
            <w:tcW w:w="8490" w:type="dxa"/>
            <w:tcBorders>
              <w:top w:val="single" w:sz="18" w:space="0" w:color="002060"/>
              <w:bottom w:val="single" w:sz="18" w:space="0" w:color="002060"/>
            </w:tcBorders>
            <w:shd w:val="clear" w:color="auto" w:fill="B4C6E7" w:themeFill="accent1" w:themeFillTint="66"/>
            <w:tcMar>
              <w:top w:w="0" w:type="dxa"/>
              <w:left w:w="108" w:type="dxa"/>
              <w:bottom w:w="0" w:type="dxa"/>
              <w:right w:w="108" w:type="dxa"/>
            </w:tcMar>
            <w:vAlign w:val="center"/>
          </w:tcPr>
          <w:p w14:paraId="795CCAA9" w14:textId="4B63F5CF" w:rsidR="00E70B57" w:rsidRPr="00D46046" w:rsidRDefault="00B856DA" w:rsidP="00D91986">
            <w:pPr>
              <w:spacing w:line="360" w:lineRule="auto"/>
              <w:rPr>
                <w:rFonts w:ascii="Montserrat" w:eastAsia="Arial" w:hAnsi="Montserrat" w:cs="Arial"/>
                <w:b/>
                <w:bCs/>
                <w:lang w:eastAsia="ja-JP"/>
              </w:rPr>
            </w:pPr>
            <w:r>
              <w:rPr>
                <w:rFonts w:ascii="Montserrat" w:eastAsia="Arial" w:hAnsi="Montserrat" w:cs="Arial"/>
                <w:b/>
                <w:bCs/>
                <w:lang w:eastAsia="ja-JP"/>
              </w:rPr>
              <w:t>Projecte Convivència</w:t>
            </w:r>
          </w:p>
        </w:tc>
      </w:tr>
      <w:tr w:rsidR="00E70B57" w14:paraId="13E3B8D8" w14:textId="77777777" w:rsidTr="00D91986">
        <w:tc>
          <w:tcPr>
            <w:tcW w:w="8490" w:type="dxa"/>
            <w:tcBorders>
              <w:top w:val="single" w:sz="18" w:space="0" w:color="002060"/>
              <w:bottom w:val="single" w:sz="12" w:space="0" w:color="002060"/>
            </w:tcBorders>
            <w:shd w:val="clear" w:color="auto" w:fill="auto"/>
            <w:tcMar>
              <w:top w:w="0" w:type="dxa"/>
              <w:left w:w="108" w:type="dxa"/>
              <w:bottom w:w="0" w:type="dxa"/>
              <w:right w:w="108" w:type="dxa"/>
            </w:tcMar>
          </w:tcPr>
          <w:p w14:paraId="2BAD191C" w14:textId="77777777" w:rsidR="0073232B" w:rsidRPr="00D845C5" w:rsidRDefault="0073232B" w:rsidP="00D845C5">
            <w:pPr>
              <w:spacing w:line="276" w:lineRule="auto"/>
              <w:rPr>
                <w:rFonts w:ascii="Montserrat" w:hAnsi="Montserrat"/>
              </w:rPr>
            </w:pPr>
            <w:r w:rsidRPr="00D845C5">
              <w:rPr>
                <w:rFonts w:ascii="Montserrat" w:hAnsi="Montserrat"/>
              </w:rPr>
              <w:t>El Projecte Convivència pretén fomentar la convivència, cohesió i inclusió social a través de la sensibilització envers la diversitat d’orígens i les migracions humanes. S’emmarca en dues activitats, Filmets i la Xerrada sobre el procés migratori de Roland Fosso.</w:t>
            </w:r>
          </w:p>
          <w:p w14:paraId="2AA917CC" w14:textId="77777777" w:rsidR="0073232B" w:rsidRPr="00D845C5" w:rsidRDefault="0073232B" w:rsidP="00D845C5">
            <w:pPr>
              <w:spacing w:line="276" w:lineRule="auto"/>
              <w:rPr>
                <w:rFonts w:ascii="Montserrat" w:hAnsi="Montserrat"/>
              </w:rPr>
            </w:pPr>
            <w:r w:rsidRPr="00D845C5">
              <w:rPr>
                <w:rFonts w:ascii="Montserrat" w:hAnsi="Montserrat"/>
              </w:rPr>
              <w:t xml:space="preserve">Filmets, és la projecció de curtmetratges al voltant de la temàtica de la tolerància per tal de celebrar el Dia Mundial de la Tolerància, el 16 de novembre. És un treball coordinat entre els centres educatius i l’equip de serveis socials, per tal de visualitzar els curts que tenen una temàtica entorn a la convivència i diversitat que resulta en un debat posterior a les tutories dels centres per acabar tenint aplicació a programes, conflictes o interessos concrets de Collbató. </w:t>
            </w:r>
          </w:p>
          <w:p w14:paraId="3402B1AB" w14:textId="77777777" w:rsidR="0073232B" w:rsidRPr="00D845C5" w:rsidRDefault="0073232B" w:rsidP="00D845C5">
            <w:pPr>
              <w:spacing w:line="276" w:lineRule="auto"/>
              <w:rPr>
                <w:rFonts w:ascii="Montserrat" w:hAnsi="Montserrat"/>
              </w:rPr>
            </w:pPr>
            <w:r w:rsidRPr="00D845C5">
              <w:rPr>
                <w:rFonts w:ascii="Montserrat" w:hAnsi="Montserrat"/>
              </w:rPr>
              <w:t>La xerrada protagonitzada per Roland Fosso, migrant camerunès que explica el seu viatge migratori per arribar a Europa, i la duresa d’aquest. La xerrada es presenta a l’alumnat de 4r ESO del Institut de Collbató.</w:t>
            </w:r>
          </w:p>
          <w:p w14:paraId="28926970" w14:textId="4E54F0F7" w:rsidR="00E70B57" w:rsidRPr="00D845C5" w:rsidRDefault="00E70B57" w:rsidP="00D845C5">
            <w:pPr>
              <w:spacing w:after="0" w:line="276" w:lineRule="auto"/>
              <w:rPr>
                <w:rFonts w:ascii="Montserrat" w:hAnsi="Montserrat"/>
              </w:rPr>
            </w:pPr>
          </w:p>
        </w:tc>
      </w:tr>
      <w:tr w:rsidR="00E70B57" w14:paraId="6F59317E" w14:textId="77777777" w:rsidTr="00D91986">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2236F111" w14:textId="77777777" w:rsidR="00E70B57" w:rsidRPr="00D845C5" w:rsidRDefault="00E70B57" w:rsidP="00D845C5">
            <w:pPr>
              <w:spacing w:line="276" w:lineRule="auto"/>
              <w:rPr>
                <w:rFonts w:ascii="Montserrat" w:hAnsi="Montserrat"/>
              </w:rPr>
            </w:pPr>
            <w:r w:rsidRPr="00D845C5">
              <w:rPr>
                <w:rFonts w:ascii="Montserrat" w:eastAsia="Arial" w:hAnsi="Montserrat" w:cs="Arial"/>
                <w:b/>
                <w:bCs/>
                <w:lang w:eastAsia="ja-JP"/>
              </w:rPr>
              <w:t>Objectius:</w:t>
            </w:r>
          </w:p>
          <w:p w14:paraId="30CACE4D" w14:textId="3038E645" w:rsidR="00E70B57" w:rsidRPr="00D845C5" w:rsidRDefault="004F1343" w:rsidP="00D845C5">
            <w:pPr>
              <w:pStyle w:val="Prrafodelista"/>
              <w:numPr>
                <w:ilvl w:val="0"/>
                <w:numId w:val="51"/>
              </w:numPr>
              <w:suppressAutoHyphens/>
              <w:autoSpaceDN w:val="0"/>
              <w:spacing w:after="200" w:line="276" w:lineRule="auto"/>
              <w:rPr>
                <w:rFonts w:ascii="Montserrat" w:eastAsia="Arial" w:hAnsi="Montserrat"/>
                <w:lang w:eastAsia="ja-JP"/>
              </w:rPr>
            </w:pPr>
            <w:r w:rsidRPr="00D845C5">
              <w:rPr>
                <w:rFonts w:ascii="Montserrat" w:hAnsi="Montserrat"/>
              </w:rPr>
              <w:t xml:space="preserve">Afavorir la convivència, la cohesió i la inclusió social des d’una visió transversal i </w:t>
            </w:r>
            <w:proofErr w:type="spellStart"/>
            <w:r w:rsidRPr="00D845C5">
              <w:rPr>
                <w:rFonts w:ascii="Montserrat" w:hAnsi="Montserrat"/>
              </w:rPr>
              <w:t>intergeneracional</w:t>
            </w:r>
            <w:proofErr w:type="spellEnd"/>
          </w:p>
        </w:tc>
      </w:tr>
      <w:tr w:rsidR="00E70B57" w14:paraId="33C08828" w14:textId="77777777" w:rsidTr="00D91986">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4BCCA097" w14:textId="77777777" w:rsidR="00E70B57" w:rsidRPr="00D845C5" w:rsidRDefault="00E70B57" w:rsidP="00D845C5">
            <w:pPr>
              <w:spacing w:line="276" w:lineRule="auto"/>
              <w:rPr>
                <w:rFonts w:ascii="Montserrat" w:hAnsi="Montserrat"/>
              </w:rPr>
            </w:pPr>
            <w:r w:rsidRPr="00D845C5">
              <w:rPr>
                <w:rFonts w:ascii="Montserrat" w:eastAsia="Arial" w:hAnsi="Montserrat" w:cs="Arial"/>
                <w:b/>
                <w:bCs/>
                <w:lang w:eastAsia="ja-JP"/>
              </w:rPr>
              <w:t>Recursos:</w:t>
            </w:r>
          </w:p>
          <w:p w14:paraId="43E3CDF0" w14:textId="593AB060" w:rsidR="00FC0423" w:rsidRPr="00D845C5" w:rsidRDefault="00FC0423" w:rsidP="00D845C5">
            <w:pPr>
              <w:pStyle w:val="Prrafodelista"/>
              <w:numPr>
                <w:ilvl w:val="0"/>
                <w:numId w:val="75"/>
              </w:numPr>
              <w:spacing w:line="276" w:lineRule="auto"/>
              <w:rPr>
                <w:rFonts w:ascii="Montserrat" w:hAnsi="Montserrat"/>
              </w:rPr>
            </w:pPr>
            <w:r w:rsidRPr="00D845C5">
              <w:rPr>
                <w:rFonts w:ascii="Montserrat" w:hAnsi="Montserrat"/>
              </w:rPr>
              <w:t>Àrea d’Educació</w:t>
            </w:r>
          </w:p>
          <w:p w14:paraId="15604802" w14:textId="5AFA2E92" w:rsidR="00FC0423" w:rsidRPr="00D845C5" w:rsidRDefault="00FC0423" w:rsidP="00D845C5">
            <w:pPr>
              <w:pStyle w:val="Prrafodelista"/>
              <w:numPr>
                <w:ilvl w:val="0"/>
                <w:numId w:val="75"/>
              </w:numPr>
              <w:spacing w:line="276" w:lineRule="auto"/>
              <w:rPr>
                <w:rFonts w:ascii="Montserrat" w:hAnsi="Montserrat"/>
              </w:rPr>
            </w:pPr>
            <w:r w:rsidRPr="00D845C5">
              <w:rPr>
                <w:rFonts w:ascii="Montserrat" w:hAnsi="Montserrat"/>
              </w:rPr>
              <w:t>Àrea de Cultura</w:t>
            </w:r>
          </w:p>
          <w:p w14:paraId="1EF83972" w14:textId="4E6F7F54" w:rsidR="00E70B57" w:rsidRPr="00D845C5" w:rsidRDefault="00FC0423" w:rsidP="00D845C5">
            <w:pPr>
              <w:pStyle w:val="Prrafodelista"/>
              <w:numPr>
                <w:ilvl w:val="0"/>
                <w:numId w:val="75"/>
              </w:numPr>
              <w:spacing w:line="276" w:lineRule="auto"/>
              <w:rPr>
                <w:rFonts w:ascii="Montserrat" w:hAnsi="Montserrat"/>
              </w:rPr>
            </w:pPr>
            <w:r w:rsidRPr="00D845C5">
              <w:rPr>
                <w:rFonts w:ascii="Montserrat" w:hAnsi="Montserrat"/>
              </w:rPr>
              <w:t>Àrea de Serveis Socials</w:t>
            </w:r>
          </w:p>
        </w:tc>
      </w:tr>
      <w:tr w:rsidR="00E70B57" w14:paraId="720CBCFB" w14:textId="77777777" w:rsidTr="00D91986">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7C3433C7" w14:textId="77777777" w:rsidR="00E70B57" w:rsidRPr="00D845C5" w:rsidRDefault="00E70B57" w:rsidP="00D845C5">
            <w:pPr>
              <w:spacing w:line="276" w:lineRule="auto"/>
              <w:rPr>
                <w:rFonts w:ascii="Montserrat" w:hAnsi="Montserrat"/>
              </w:rPr>
            </w:pPr>
            <w:r w:rsidRPr="00D845C5">
              <w:rPr>
                <w:rFonts w:ascii="Montserrat" w:eastAsia="Arial" w:hAnsi="Montserrat" w:cs="Arial"/>
                <w:b/>
                <w:bCs/>
                <w:lang w:eastAsia="ja-JP"/>
              </w:rPr>
              <w:t>Impacte:</w:t>
            </w:r>
          </w:p>
          <w:p w14:paraId="78360DC0" w14:textId="77777777" w:rsidR="00E70B57" w:rsidRPr="00D845C5" w:rsidRDefault="00E70B57" w:rsidP="00D845C5">
            <w:pPr>
              <w:pStyle w:val="Prrafodelista"/>
              <w:numPr>
                <w:ilvl w:val="0"/>
                <w:numId w:val="52"/>
              </w:numPr>
              <w:suppressAutoHyphens/>
              <w:autoSpaceDN w:val="0"/>
              <w:spacing w:after="200" w:line="276" w:lineRule="auto"/>
              <w:rPr>
                <w:rFonts w:ascii="Montserrat" w:eastAsia="Arial" w:hAnsi="Montserrat"/>
                <w:lang w:eastAsia="ja-JP"/>
              </w:rPr>
            </w:pPr>
            <w:r w:rsidRPr="00D845C5">
              <w:rPr>
                <w:rFonts w:ascii="Montserrat" w:eastAsia="Arial" w:hAnsi="Montserrat"/>
                <w:lang w:eastAsia="ja-JP"/>
              </w:rPr>
              <w:t>Mig</w:t>
            </w:r>
          </w:p>
          <w:p w14:paraId="79B363E8" w14:textId="2879A7E0" w:rsidR="00FC0423" w:rsidRPr="00D845C5" w:rsidRDefault="00FC0423" w:rsidP="00D845C5">
            <w:pPr>
              <w:pStyle w:val="Prrafodelista"/>
              <w:numPr>
                <w:ilvl w:val="0"/>
                <w:numId w:val="52"/>
              </w:numPr>
              <w:suppressAutoHyphens/>
              <w:autoSpaceDN w:val="0"/>
              <w:spacing w:after="200" w:line="276" w:lineRule="auto"/>
              <w:rPr>
                <w:rFonts w:ascii="Montserrat" w:eastAsia="Arial" w:hAnsi="Montserrat"/>
                <w:lang w:eastAsia="ja-JP"/>
              </w:rPr>
            </w:pPr>
            <w:r w:rsidRPr="00D845C5">
              <w:rPr>
                <w:rFonts w:ascii="Montserrat" w:eastAsia="Arial" w:hAnsi="Montserrat"/>
                <w:lang w:eastAsia="ja-JP"/>
              </w:rPr>
              <w:t>Mitjà termini</w:t>
            </w:r>
          </w:p>
        </w:tc>
      </w:tr>
      <w:tr w:rsidR="00E70B57" w14:paraId="0A5952EB" w14:textId="77777777" w:rsidTr="00D91986">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6DBAD334" w14:textId="77777777" w:rsidR="00E70B57" w:rsidRPr="00D845C5" w:rsidRDefault="00E70B57" w:rsidP="00D845C5">
            <w:pPr>
              <w:spacing w:line="276" w:lineRule="auto"/>
              <w:rPr>
                <w:rFonts w:ascii="Montserrat" w:hAnsi="Montserrat"/>
              </w:rPr>
            </w:pPr>
            <w:r w:rsidRPr="00D845C5">
              <w:rPr>
                <w:rFonts w:ascii="Montserrat" w:eastAsia="Arial" w:hAnsi="Montserrat" w:cs="Arial"/>
                <w:b/>
                <w:bCs/>
                <w:lang w:eastAsia="ja-JP"/>
              </w:rPr>
              <w:t>Població diana:</w:t>
            </w:r>
          </w:p>
          <w:p w14:paraId="334572FE" w14:textId="0E560A94" w:rsidR="00E70B57" w:rsidRPr="00D845C5" w:rsidRDefault="00E70B57" w:rsidP="00D845C5">
            <w:pPr>
              <w:pStyle w:val="Prrafodelista"/>
              <w:numPr>
                <w:ilvl w:val="0"/>
                <w:numId w:val="75"/>
              </w:numPr>
              <w:spacing w:line="276" w:lineRule="auto"/>
              <w:rPr>
                <w:rFonts w:ascii="Montserrat" w:eastAsia="Calibri" w:hAnsi="Montserrat"/>
              </w:rPr>
            </w:pPr>
            <w:r w:rsidRPr="00D845C5">
              <w:rPr>
                <w:rFonts w:ascii="Montserrat" w:hAnsi="Montserrat"/>
              </w:rPr>
              <w:t xml:space="preserve">Col·lectiu </w:t>
            </w:r>
            <w:r w:rsidR="00FC0423" w:rsidRPr="00D845C5">
              <w:rPr>
                <w:rFonts w:ascii="Montserrat" w:hAnsi="Montserrat"/>
              </w:rPr>
              <w:t>d’infants i joves</w:t>
            </w:r>
          </w:p>
        </w:tc>
      </w:tr>
      <w:tr w:rsidR="00E70B57" w14:paraId="0E25F15A" w14:textId="77777777" w:rsidTr="008F23D4">
        <w:trPr>
          <w:trHeight w:val="900"/>
        </w:trPr>
        <w:tc>
          <w:tcPr>
            <w:tcW w:w="8490" w:type="dxa"/>
            <w:tcBorders>
              <w:top w:val="single" w:sz="12" w:space="0" w:color="002060"/>
              <w:bottom w:val="single" w:sz="12" w:space="0" w:color="002060"/>
            </w:tcBorders>
            <w:shd w:val="clear" w:color="auto" w:fill="auto"/>
            <w:tcMar>
              <w:top w:w="0" w:type="dxa"/>
              <w:left w:w="108" w:type="dxa"/>
              <w:bottom w:w="0" w:type="dxa"/>
              <w:right w:w="108" w:type="dxa"/>
            </w:tcMar>
          </w:tcPr>
          <w:p w14:paraId="1FCEB047" w14:textId="77777777" w:rsidR="00E70B57" w:rsidRPr="00D845C5" w:rsidRDefault="00E70B57" w:rsidP="00D845C5">
            <w:pPr>
              <w:spacing w:line="276" w:lineRule="auto"/>
              <w:rPr>
                <w:rFonts w:ascii="Montserrat" w:hAnsi="Montserrat"/>
              </w:rPr>
            </w:pPr>
            <w:r w:rsidRPr="00D845C5">
              <w:rPr>
                <w:rFonts w:ascii="Montserrat" w:eastAsia="Arial" w:hAnsi="Montserrat" w:cs="Arial"/>
                <w:b/>
                <w:bCs/>
                <w:lang w:eastAsia="ja-JP"/>
              </w:rPr>
              <w:t>Resultats i indicadors:</w:t>
            </w:r>
          </w:p>
          <w:p w14:paraId="5DBDBA75" w14:textId="0FB41CA8" w:rsidR="008F23D4" w:rsidRPr="00D845C5" w:rsidRDefault="008F23D4" w:rsidP="00D845C5">
            <w:pPr>
              <w:pStyle w:val="Prrafodelista"/>
              <w:numPr>
                <w:ilvl w:val="0"/>
                <w:numId w:val="75"/>
              </w:numPr>
              <w:spacing w:line="276" w:lineRule="auto"/>
              <w:rPr>
                <w:rFonts w:ascii="Montserrat" w:hAnsi="Montserrat"/>
              </w:rPr>
            </w:pPr>
            <w:r w:rsidRPr="00D845C5">
              <w:rPr>
                <w:rFonts w:ascii="Montserrat" w:hAnsi="Montserrat"/>
              </w:rPr>
              <w:t>Nombre de curtmetratges emesos</w:t>
            </w:r>
          </w:p>
          <w:p w14:paraId="52A6FEAF" w14:textId="0BBC17F9" w:rsidR="008F23D4" w:rsidRPr="00D845C5" w:rsidRDefault="008F23D4" w:rsidP="00D845C5">
            <w:pPr>
              <w:pStyle w:val="Prrafodelista"/>
              <w:numPr>
                <w:ilvl w:val="0"/>
                <w:numId w:val="75"/>
              </w:numPr>
              <w:spacing w:line="276" w:lineRule="auto"/>
              <w:rPr>
                <w:rFonts w:ascii="Montserrat" w:hAnsi="Montserrat"/>
              </w:rPr>
            </w:pPr>
            <w:r w:rsidRPr="00D845C5">
              <w:rPr>
                <w:rFonts w:ascii="Montserrat" w:hAnsi="Montserrat"/>
              </w:rPr>
              <w:t>Nombre d’assistents a les projeccions i a la xerrada</w:t>
            </w:r>
          </w:p>
          <w:p w14:paraId="642C2F78" w14:textId="49F0751C" w:rsidR="00E70B57" w:rsidRPr="00D845C5" w:rsidRDefault="008F23D4" w:rsidP="00D845C5">
            <w:pPr>
              <w:pStyle w:val="Prrafodelista"/>
              <w:numPr>
                <w:ilvl w:val="0"/>
                <w:numId w:val="75"/>
              </w:numPr>
              <w:spacing w:line="276" w:lineRule="auto"/>
              <w:rPr>
                <w:rFonts w:ascii="Montserrat" w:eastAsiaTheme="minorHAnsi" w:hAnsi="Montserrat"/>
              </w:rPr>
            </w:pPr>
            <w:r w:rsidRPr="00D845C5">
              <w:rPr>
                <w:rFonts w:ascii="Montserrat" w:hAnsi="Montserrat"/>
              </w:rPr>
              <w:t>Nombre de trobades de coordinació efectuades i participants</w:t>
            </w:r>
          </w:p>
        </w:tc>
      </w:tr>
    </w:tbl>
    <w:p w14:paraId="7A381BE2" w14:textId="75F79E5A" w:rsidR="00E70B57" w:rsidRDefault="00E70B57" w:rsidP="000E081D">
      <w:pPr>
        <w:spacing w:line="360" w:lineRule="auto"/>
        <w:rPr>
          <w:rFonts w:ascii="Montserrat" w:hAnsi="Montserrat"/>
          <w:b/>
          <w:color w:val="1F3864" w:themeColor="accent1" w:themeShade="80"/>
        </w:rPr>
        <w:sectPr w:rsidR="00E70B57" w:rsidSect="005F0E25">
          <w:type w:val="continuous"/>
          <w:pgSz w:w="11900" w:h="16840"/>
          <w:pgMar w:top="1418" w:right="1701" w:bottom="1418" w:left="1701" w:header="708" w:footer="708" w:gutter="0"/>
          <w:cols w:space="708"/>
          <w:docGrid w:linePitch="360"/>
        </w:sectPr>
      </w:pPr>
    </w:p>
    <w:p w14:paraId="223697F7" w14:textId="0EBE649E" w:rsidR="00DF3399" w:rsidRDefault="000E589D" w:rsidP="00036022">
      <w:pPr>
        <w:pStyle w:val="Ttulo2"/>
        <w:rPr>
          <w:lang w:eastAsia="ja-JP"/>
        </w:rPr>
      </w:pPr>
      <w:bookmarkStart w:id="121" w:name="_Toc121298589"/>
      <w:r>
        <w:rPr>
          <w:lang w:eastAsia="ja-JP"/>
        </w:rPr>
        <w:lastRenderedPageBreak/>
        <w:t xml:space="preserve">5.3 </w:t>
      </w:r>
      <w:r w:rsidR="00706DC5" w:rsidRPr="004C6FF1">
        <w:rPr>
          <w:lang w:eastAsia="ja-JP"/>
        </w:rPr>
        <w:t>Calendari d’implementació</w:t>
      </w:r>
      <w:bookmarkEnd w:id="121"/>
      <w:r w:rsidR="00706DC5" w:rsidRPr="004C6FF1">
        <w:rPr>
          <w:lang w:eastAsia="ja-JP"/>
        </w:rPr>
        <w:t xml:space="preserve"> </w:t>
      </w:r>
    </w:p>
    <w:p w14:paraId="66309D82" w14:textId="2E35D57E" w:rsidR="004C6FF1" w:rsidRPr="00B2521E" w:rsidRDefault="00B2521E" w:rsidP="000E081D">
      <w:pPr>
        <w:spacing w:line="360" w:lineRule="auto"/>
        <w:rPr>
          <w:rFonts w:ascii="Montserrat" w:eastAsia="Arial" w:hAnsi="Montserrat" w:cs="Arial"/>
          <w:color w:val="000000" w:themeColor="text1"/>
          <w:lang w:eastAsia="ja-JP"/>
        </w:rPr>
      </w:pPr>
      <w:r>
        <w:rPr>
          <w:rFonts w:ascii="Montserrat" w:eastAsia="Arial" w:hAnsi="Montserrat" w:cs="Arial"/>
          <w:color w:val="000000" w:themeColor="text1"/>
          <w:lang w:eastAsia="ja-JP"/>
        </w:rPr>
        <w:t xml:space="preserve">Aquest calendari està subjecte a la planificació de la Regidoria de Joventut </w:t>
      </w:r>
      <w:r w:rsidR="0071637A">
        <w:rPr>
          <w:rFonts w:ascii="Montserrat" w:eastAsia="Arial" w:hAnsi="Montserrat" w:cs="Arial"/>
          <w:color w:val="000000" w:themeColor="text1"/>
          <w:lang w:eastAsia="ja-JP"/>
        </w:rPr>
        <w:t>i de l’Ajuntament de Collbató per als propers anys.</w:t>
      </w:r>
    </w:p>
    <w:tbl>
      <w:tblPr>
        <w:tblStyle w:val="Tabladelista3-nfasis1"/>
        <w:tblpPr w:leftFromText="142" w:rightFromText="142" w:horzAnchor="margin" w:tblpXSpec="center" w:tblpYSpec="top"/>
        <w:tblW w:w="4889" w:type="pct"/>
        <w:tblLook w:val="04A0" w:firstRow="1" w:lastRow="0" w:firstColumn="1" w:lastColumn="0" w:noHBand="0" w:noVBand="1"/>
      </w:tblPr>
      <w:tblGrid>
        <w:gridCol w:w="1133"/>
        <w:gridCol w:w="8478"/>
        <w:gridCol w:w="1018"/>
        <w:gridCol w:w="1018"/>
        <w:gridCol w:w="1018"/>
        <w:gridCol w:w="1018"/>
      </w:tblGrid>
      <w:tr w:rsidR="00F54373" w:rsidRPr="008A07B4" w14:paraId="72117A01" w14:textId="7497FBF7" w:rsidTr="00506A4E">
        <w:trPr>
          <w:cnfStyle w:val="100000000000" w:firstRow="1" w:lastRow="0" w:firstColumn="0" w:lastColumn="0" w:oddVBand="0" w:evenVBand="0" w:oddHBand="0" w:evenHBand="0" w:firstRowFirstColumn="0" w:firstRowLastColumn="0" w:lastRowFirstColumn="0" w:lastRowLastColumn="0"/>
          <w:trHeight w:val="558"/>
        </w:trPr>
        <w:tc>
          <w:tcPr>
            <w:cnfStyle w:val="001000000100" w:firstRow="0" w:lastRow="0" w:firstColumn="1" w:lastColumn="0" w:oddVBand="0" w:evenVBand="0" w:oddHBand="0" w:evenHBand="0" w:firstRowFirstColumn="1" w:firstRowLastColumn="0" w:lastRowFirstColumn="0" w:lastRowLastColumn="0"/>
            <w:tcW w:w="414" w:type="pct"/>
            <w:noWrap/>
            <w:hideMark/>
          </w:tcPr>
          <w:p w14:paraId="5CF79455" w14:textId="59AB6B3B" w:rsidR="00F54373" w:rsidRPr="008A07B4" w:rsidRDefault="00F54373" w:rsidP="00506A4E">
            <w:pPr>
              <w:spacing w:after="120"/>
              <w:jc w:val="center"/>
              <w:rPr>
                <w:rFonts w:ascii="Montserrat" w:eastAsia="Times New Roman" w:hAnsi="Montserrat" w:cs="Arial"/>
                <w:color w:val="000000"/>
                <w:sz w:val="20"/>
                <w:szCs w:val="20"/>
                <w:lang w:eastAsia="ca-ES"/>
              </w:rPr>
            </w:pPr>
            <w:r w:rsidRPr="008A07B4">
              <w:rPr>
                <w:rFonts w:ascii="Montserrat" w:eastAsia="Times New Roman" w:hAnsi="Montserrat" w:cs="Arial"/>
                <w:color w:val="000000"/>
                <w:sz w:val="20"/>
                <w:szCs w:val="20"/>
                <w:lang w:eastAsia="ca-ES"/>
              </w:rPr>
              <w:lastRenderedPageBreak/>
              <w:t>Eixos</w:t>
            </w:r>
          </w:p>
        </w:tc>
        <w:tc>
          <w:tcPr>
            <w:tcW w:w="3098" w:type="pct"/>
            <w:noWrap/>
            <w:hideMark/>
          </w:tcPr>
          <w:p w14:paraId="210258B2" w14:textId="186AA30F" w:rsidR="00F54373" w:rsidRPr="008A07B4" w:rsidRDefault="00F54373" w:rsidP="00506A4E">
            <w:pPr>
              <w:spacing w:after="0"/>
              <w:jc w:val="center"/>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Arial"/>
                <w:color w:val="000000"/>
                <w:sz w:val="20"/>
                <w:szCs w:val="20"/>
                <w:lang w:eastAsia="ca-ES"/>
              </w:rPr>
            </w:pPr>
            <w:r w:rsidRPr="008A07B4">
              <w:rPr>
                <w:rFonts w:ascii="Montserrat" w:eastAsia="Times New Roman" w:hAnsi="Montserrat" w:cs="Arial"/>
                <w:color w:val="000000"/>
                <w:sz w:val="20"/>
                <w:szCs w:val="20"/>
                <w:lang w:eastAsia="ca-ES"/>
              </w:rPr>
              <w:t>Actuacions</w:t>
            </w:r>
          </w:p>
        </w:tc>
        <w:tc>
          <w:tcPr>
            <w:tcW w:w="372" w:type="pct"/>
          </w:tcPr>
          <w:p w14:paraId="0CCA8B4F" w14:textId="14FE2985" w:rsidR="00F54373" w:rsidRPr="008A07B4" w:rsidRDefault="00F54373" w:rsidP="00506A4E">
            <w:pPr>
              <w:spacing w:after="0"/>
              <w:jc w:val="center"/>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Arial"/>
                <w:color w:val="000000"/>
                <w:sz w:val="20"/>
                <w:szCs w:val="20"/>
                <w:lang w:eastAsia="ca-ES"/>
              </w:rPr>
            </w:pPr>
            <w:r w:rsidRPr="008A07B4">
              <w:rPr>
                <w:rFonts w:ascii="Montserrat" w:eastAsia="Times New Roman" w:hAnsi="Montserrat" w:cs="Arial"/>
                <w:color w:val="000000"/>
                <w:sz w:val="20"/>
                <w:szCs w:val="20"/>
                <w:lang w:eastAsia="ca-ES"/>
              </w:rPr>
              <w:t>2023</w:t>
            </w:r>
          </w:p>
        </w:tc>
        <w:tc>
          <w:tcPr>
            <w:tcW w:w="372" w:type="pct"/>
          </w:tcPr>
          <w:p w14:paraId="6B67C348" w14:textId="02A78846" w:rsidR="00F54373" w:rsidRPr="008A07B4" w:rsidRDefault="00F54373" w:rsidP="00506A4E">
            <w:pPr>
              <w:spacing w:after="0"/>
              <w:jc w:val="center"/>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Arial"/>
                <w:color w:val="000000"/>
                <w:sz w:val="20"/>
                <w:szCs w:val="20"/>
                <w:lang w:eastAsia="ca-ES"/>
              </w:rPr>
            </w:pPr>
            <w:r w:rsidRPr="008A07B4">
              <w:rPr>
                <w:rFonts w:ascii="Montserrat" w:eastAsia="Times New Roman" w:hAnsi="Montserrat" w:cs="Arial"/>
                <w:color w:val="000000"/>
                <w:sz w:val="20"/>
                <w:szCs w:val="20"/>
                <w:lang w:eastAsia="ca-ES"/>
              </w:rPr>
              <w:t>2024</w:t>
            </w:r>
          </w:p>
        </w:tc>
        <w:tc>
          <w:tcPr>
            <w:tcW w:w="372" w:type="pct"/>
          </w:tcPr>
          <w:p w14:paraId="6388CD83" w14:textId="1BAB9217" w:rsidR="00F54373" w:rsidRPr="008A07B4" w:rsidRDefault="00F54373" w:rsidP="00506A4E">
            <w:pPr>
              <w:spacing w:after="0"/>
              <w:jc w:val="center"/>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Arial"/>
                <w:color w:val="000000"/>
                <w:sz w:val="20"/>
                <w:szCs w:val="20"/>
                <w:lang w:eastAsia="ca-ES"/>
              </w:rPr>
            </w:pPr>
            <w:r w:rsidRPr="008A07B4">
              <w:rPr>
                <w:rFonts w:ascii="Montserrat" w:eastAsia="Times New Roman" w:hAnsi="Montserrat" w:cs="Arial"/>
                <w:color w:val="000000"/>
                <w:sz w:val="20"/>
                <w:szCs w:val="20"/>
                <w:lang w:eastAsia="ca-ES"/>
              </w:rPr>
              <w:t>2025</w:t>
            </w:r>
          </w:p>
        </w:tc>
        <w:tc>
          <w:tcPr>
            <w:tcW w:w="372" w:type="pct"/>
          </w:tcPr>
          <w:p w14:paraId="05AA168A" w14:textId="48CD0C24" w:rsidR="00F54373" w:rsidRPr="008A07B4" w:rsidRDefault="00FC7917" w:rsidP="00506A4E">
            <w:pPr>
              <w:spacing w:after="0"/>
              <w:jc w:val="center"/>
              <w:cnfStyle w:val="100000000000" w:firstRow="1" w:lastRow="0" w:firstColumn="0" w:lastColumn="0" w:oddVBand="0" w:evenVBand="0" w:oddHBand="0" w:evenHBand="0" w:firstRowFirstColumn="0" w:firstRowLastColumn="0" w:lastRowFirstColumn="0" w:lastRowLastColumn="0"/>
              <w:rPr>
                <w:rFonts w:ascii="Montserrat" w:eastAsia="Times New Roman" w:hAnsi="Montserrat" w:cs="Arial"/>
                <w:color w:val="000000"/>
                <w:sz w:val="20"/>
                <w:szCs w:val="20"/>
                <w:lang w:eastAsia="ca-ES"/>
              </w:rPr>
            </w:pPr>
            <w:r w:rsidRPr="008A07B4">
              <w:rPr>
                <w:rFonts w:ascii="Montserrat" w:eastAsia="Times New Roman" w:hAnsi="Montserrat" w:cs="Arial"/>
                <w:color w:val="000000"/>
                <w:sz w:val="20"/>
                <w:szCs w:val="20"/>
                <w:lang w:eastAsia="ca-ES"/>
              </w:rPr>
              <w:t>2026</w:t>
            </w:r>
          </w:p>
        </w:tc>
      </w:tr>
      <w:tr w:rsidR="00F54373" w:rsidRPr="008A07B4" w14:paraId="45CF6FB2" w14:textId="374D356C" w:rsidTr="00506A4E">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414" w:type="pct"/>
            <w:vMerge w:val="restart"/>
          </w:tcPr>
          <w:p w14:paraId="2382744C" w14:textId="697C803F" w:rsidR="00F54373" w:rsidRPr="008A07B4" w:rsidRDefault="00F54373" w:rsidP="009D5537">
            <w:pPr>
              <w:spacing w:after="0"/>
              <w:jc w:val="center"/>
              <w:rPr>
                <w:rFonts w:ascii="Montserrat" w:eastAsia="Times New Roman" w:hAnsi="Montserrat" w:cs="Arial"/>
                <w:color w:val="000000"/>
                <w:lang w:eastAsia="ca-ES"/>
              </w:rPr>
            </w:pPr>
            <w:r w:rsidRPr="008A07B4">
              <w:rPr>
                <w:rFonts w:ascii="Montserrat" w:eastAsia="Times New Roman" w:hAnsi="Montserrat" w:cs="Arial"/>
                <w:color w:val="000000"/>
                <w:lang w:eastAsia="ca-ES"/>
              </w:rPr>
              <w:t>Eix 1</w:t>
            </w:r>
          </w:p>
        </w:tc>
        <w:tc>
          <w:tcPr>
            <w:tcW w:w="3098" w:type="pct"/>
          </w:tcPr>
          <w:p w14:paraId="5EB44BDE" w14:textId="77777777" w:rsidR="00F54373" w:rsidRPr="008A07B4" w:rsidRDefault="00F54373"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r w:rsidRPr="008A07B4">
              <w:rPr>
                <w:rFonts w:ascii="Montserrat" w:hAnsi="Montserrat"/>
              </w:rPr>
              <w:t>Dinamització del PIDCES a l’Institut</w:t>
            </w:r>
          </w:p>
        </w:tc>
        <w:tc>
          <w:tcPr>
            <w:tcW w:w="372" w:type="pct"/>
          </w:tcPr>
          <w:p w14:paraId="1744BD3E" w14:textId="77777777" w:rsidR="00F54373" w:rsidRPr="008A07B4" w:rsidRDefault="00F54373"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4DDD67F7" w14:textId="77777777" w:rsidR="00F54373" w:rsidRPr="008A07B4" w:rsidRDefault="00F54373"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1F391170" w14:textId="77777777" w:rsidR="00F54373" w:rsidRPr="008A07B4" w:rsidRDefault="00F54373"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280733F9" w14:textId="77777777" w:rsidR="00F54373" w:rsidRPr="008A07B4" w:rsidRDefault="00F54373"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r>
      <w:tr w:rsidR="00F54373" w:rsidRPr="008A07B4" w14:paraId="3FBAD850" w14:textId="74E91A27" w:rsidTr="00506A4E">
        <w:trPr>
          <w:trHeight w:val="398"/>
        </w:trPr>
        <w:tc>
          <w:tcPr>
            <w:cnfStyle w:val="001000000000" w:firstRow="0" w:lastRow="0" w:firstColumn="1" w:lastColumn="0" w:oddVBand="0" w:evenVBand="0" w:oddHBand="0" w:evenHBand="0" w:firstRowFirstColumn="0" w:firstRowLastColumn="0" w:lastRowFirstColumn="0" w:lastRowLastColumn="0"/>
            <w:tcW w:w="414" w:type="pct"/>
            <w:vMerge/>
          </w:tcPr>
          <w:p w14:paraId="41FCD6A8" w14:textId="77777777" w:rsidR="00F54373" w:rsidRPr="008A07B4" w:rsidRDefault="00F54373" w:rsidP="009D5537">
            <w:pPr>
              <w:spacing w:after="0"/>
              <w:jc w:val="center"/>
              <w:rPr>
                <w:rFonts w:ascii="Montserrat" w:eastAsia="Times New Roman" w:hAnsi="Montserrat" w:cs="Arial"/>
                <w:color w:val="000000"/>
                <w:lang w:eastAsia="ca-ES"/>
              </w:rPr>
            </w:pPr>
          </w:p>
        </w:tc>
        <w:tc>
          <w:tcPr>
            <w:tcW w:w="3098" w:type="pct"/>
          </w:tcPr>
          <w:p w14:paraId="1BC3C074" w14:textId="77777777" w:rsidR="00F54373" w:rsidRPr="008A07B4" w:rsidRDefault="00F54373"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r w:rsidRPr="008A07B4">
              <w:rPr>
                <w:rFonts w:ascii="Montserrat" w:hAnsi="Montserrat"/>
              </w:rPr>
              <w:t>Tu vals!</w:t>
            </w:r>
          </w:p>
        </w:tc>
        <w:tc>
          <w:tcPr>
            <w:tcW w:w="372" w:type="pct"/>
          </w:tcPr>
          <w:p w14:paraId="364DFEA3" w14:textId="77777777" w:rsidR="00F54373" w:rsidRPr="008A07B4" w:rsidRDefault="00F54373"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7E29A8B7" w14:textId="77777777" w:rsidR="00F54373" w:rsidRPr="008A07B4" w:rsidRDefault="00F54373"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085F6364" w14:textId="77777777" w:rsidR="00F54373" w:rsidRPr="008A07B4" w:rsidRDefault="00F54373"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2D9D3F5B" w14:textId="77777777" w:rsidR="00F54373" w:rsidRPr="008A07B4" w:rsidRDefault="00F54373"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r>
      <w:tr w:rsidR="00F54373" w:rsidRPr="008A07B4" w14:paraId="7BAC1F0F" w14:textId="77D4D9A5" w:rsidTr="00506A4E">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414" w:type="pct"/>
            <w:vMerge/>
          </w:tcPr>
          <w:p w14:paraId="7E095B69" w14:textId="77777777" w:rsidR="00F54373" w:rsidRPr="008A07B4" w:rsidRDefault="00F54373" w:rsidP="009D5537">
            <w:pPr>
              <w:spacing w:after="0"/>
              <w:jc w:val="center"/>
              <w:rPr>
                <w:rFonts w:ascii="Montserrat" w:eastAsia="Times New Roman" w:hAnsi="Montserrat" w:cs="Arial"/>
                <w:color w:val="000000"/>
                <w:lang w:eastAsia="ca-ES"/>
              </w:rPr>
            </w:pPr>
          </w:p>
        </w:tc>
        <w:tc>
          <w:tcPr>
            <w:tcW w:w="3098" w:type="pct"/>
          </w:tcPr>
          <w:p w14:paraId="4804CFFE" w14:textId="77777777" w:rsidR="00F54373" w:rsidRPr="008A07B4" w:rsidRDefault="00F54373"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r w:rsidRPr="008A07B4">
              <w:rPr>
                <w:rFonts w:ascii="Montserrat" w:hAnsi="Montserrat"/>
              </w:rPr>
              <w:t>Aula d’estudi nocturna</w:t>
            </w:r>
          </w:p>
        </w:tc>
        <w:tc>
          <w:tcPr>
            <w:tcW w:w="372" w:type="pct"/>
          </w:tcPr>
          <w:p w14:paraId="067F9A43" w14:textId="77777777" w:rsidR="00F54373" w:rsidRPr="008A07B4" w:rsidRDefault="00F54373"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46E65763" w14:textId="77777777" w:rsidR="00F54373" w:rsidRPr="008A07B4" w:rsidRDefault="00F54373"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7A7ACB8E" w14:textId="77777777" w:rsidR="00F54373" w:rsidRPr="008A07B4" w:rsidRDefault="00F54373"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3BAE9404" w14:textId="77777777" w:rsidR="00F54373" w:rsidRPr="008A07B4" w:rsidRDefault="00F54373"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r>
      <w:tr w:rsidR="00F54373" w:rsidRPr="008A07B4" w14:paraId="67EF9A70" w14:textId="6E4A4C80" w:rsidTr="00506A4E">
        <w:trPr>
          <w:trHeight w:val="398"/>
        </w:trPr>
        <w:tc>
          <w:tcPr>
            <w:cnfStyle w:val="001000000000" w:firstRow="0" w:lastRow="0" w:firstColumn="1" w:lastColumn="0" w:oddVBand="0" w:evenVBand="0" w:oddHBand="0" w:evenHBand="0" w:firstRowFirstColumn="0" w:firstRowLastColumn="0" w:lastRowFirstColumn="0" w:lastRowLastColumn="0"/>
            <w:tcW w:w="414" w:type="pct"/>
            <w:vMerge/>
          </w:tcPr>
          <w:p w14:paraId="15306FD9" w14:textId="77777777" w:rsidR="00F54373" w:rsidRPr="008A07B4" w:rsidRDefault="00F54373" w:rsidP="009D5537">
            <w:pPr>
              <w:spacing w:after="0"/>
              <w:jc w:val="center"/>
              <w:rPr>
                <w:rFonts w:ascii="Montserrat" w:eastAsia="Times New Roman" w:hAnsi="Montserrat" w:cs="Arial"/>
                <w:color w:val="000000"/>
                <w:lang w:eastAsia="ca-ES"/>
              </w:rPr>
            </w:pPr>
          </w:p>
        </w:tc>
        <w:tc>
          <w:tcPr>
            <w:tcW w:w="3098" w:type="pct"/>
          </w:tcPr>
          <w:p w14:paraId="7E3F92CC" w14:textId="77777777" w:rsidR="00F54373" w:rsidRPr="008A07B4" w:rsidRDefault="00F54373"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r w:rsidRPr="008A07B4">
              <w:rPr>
                <w:rFonts w:ascii="Montserrat" w:hAnsi="Montserrat"/>
              </w:rPr>
              <w:t>Acompanyament a l’estudi (NOU!)</w:t>
            </w:r>
          </w:p>
        </w:tc>
        <w:tc>
          <w:tcPr>
            <w:tcW w:w="372" w:type="pct"/>
          </w:tcPr>
          <w:p w14:paraId="7753A67A" w14:textId="77777777" w:rsidR="00F54373" w:rsidRPr="008A07B4" w:rsidRDefault="00F54373"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34F9F512" w14:textId="77777777" w:rsidR="00F54373" w:rsidRPr="008A07B4" w:rsidRDefault="00F54373"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59F85D1D" w14:textId="77777777" w:rsidR="00F54373" w:rsidRPr="008A07B4" w:rsidRDefault="00F54373"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3365BDE4" w14:textId="77777777" w:rsidR="00F54373" w:rsidRPr="008A07B4" w:rsidRDefault="00F54373"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r>
      <w:tr w:rsidR="00F54373" w:rsidRPr="008A07B4" w14:paraId="3002C807" w14:textId="2BE93E72" w:rsidTr="00506A4E">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414" w:type="pct"/>
            <w:vMerge/>
          </w:tcPr>
          <w:p w14:paraId="6E049E1D" w14:textId="77777777" w:rsidR="00F54373" w:rsidRPr="008A07B4" w:rsidRDefault="00F54373" w:rsidP="009D5537">
            <w:pPr>
              <w:spacing w:after="0"/>
              <w:jc w:val="center"/>
              <w:rPr>
                <w:rFonts w:ascii="Montserrat" w:eastAsia="Times New Roman" w:hAnsi="Montserrat" w:cs="Arial"/>
                <w:color w:val="000000"/>
                <w:lang w:eastAsia="ca-ES"/>
              </w:rPr>
            </w:pPr>
          </w:p>
        </w:tc>
        <w:tc>
          <w:tcPr>
            <w:tcW w:w="3098" w:type="pct"/>
          </w:tcPr>
          <w:p w14:paraId="4232C029" w14:textId="16D0106A" w:rsidR="00F54373" w:rsidRPr="008A07B4" w:rsidRDefault="0088258B"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r w:rsidRPr="008A07B4">
              <w:rPr>
                <w:rFonts w:ascii="Montserrat" w:hAnsi="Montserrat"/>
              </w:rPr>
              <w:t>Ajudes a la mobilitat</w:t>
            </w:r>
            <w:r w:rsidR="00F54373" w:rsidRPr="008A07B4">
              <w:rPr>
                <w:rFonts w:ascii="Montserrat" w:hAnsi="Montserrat"/>
              </w:rPr>
              <w:t xml:space="preserve"> per raó d’estudis (NOU!)</w:t>
            </w:r>
          </w:p>
        </w:tc>
        <w:tc>
          <w:tcPr>
            <w:tcW w:w="372" w:type="pct"/>
          </w:tcPr>
          <w:p w14:paraId="4C96E19C" w14:textId="77777777" w:rsidR="00F54373" w:rsidRPr="008A07B4" w:rsidRDefault="00F54373"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2EC83DDE" w14:textId="77777777" w:rsidR="00F54373" w:rsidRPr="008A07B4" w:rsidRDefault="00F54373"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4D34BBFA" w14:textId="77777777" w:rsidR="00F54373" w:rsidRPr="008A07B4" w:rsidRDefault="00F54373"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2E0D5BA1" w14:textId="77777777" w:rsidR="00F54373" w:rsidRPr="008A07B4" w:rsidRDefault="00F54373"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r>
      <w:tr w:rsidR="00F54373" w:rsidRPr="008A07B4" w14:paraId="33924B36" w14:textId="08AB2887" w:rsidTr="00506A4E">
        <w:trPr>
          <w:trHeight w:val="163"/>
        </w:trPr>
        <w:tc>
          <w:tcPr>
            <w:cnfStyle w:val="001000000000" w:firstRow="0" w:lastRow="0" w:firstColumn="1" w:lastColumn="0" w:oddVBand="0" w:evenVBand="0" w:oddHBand="0" w:evenHBand="0" w:firstRowFirstColumn="0" w:firstRowLastColumn="0" w:lastRowFirstColumn="0" w:lastRowLastColumn="0"/>
            <w:tcW w:w="414" w:type="pct"/>
            <w:vMerge w:val="restart"/>
          </w:tcPr>
          <w:p w14:paraId="75C073EE" w14:textId="6850E240" w:rsidR="00F54373" w:rsidRPr="008A07B4" w:rsidRDefault="00F54373" w:rsidP="009D5537">
            <w:pPr>
              <w:pStyle w:val="Ttol3"/>
              <w:jc w:val="center"/>
              <w:rPr>
                <w:sz w:val="22"/>
                <w:szCs w:val="22"/>
              </w:rPr>
            </w:pPr>
            <w:r w:rsidRPr="008A07B4">
              <w:rPr>
                <w:rFonts w:eastAsia="Times New Roman"/>
                <w:color w:val="000000"/>
                <w:sz w:val="22"/>
                <w:szCs w:val="22"/>
                <w:lang w:eastAsia="ca-ES"/>
              </w:rPr>
              <w:t>Eix 2</w:t>
            </w:r>
          </w:p>
          <w:p w14:paraId="732C64EC" w14:textId="77777777" w:rsidR="00F54373" w:rsidRPr="008A07B4" w:rsidRDefault="00F54373" w:rsidP="009D5537">
            <w:pPr>
              <w:spacing w:after="0"/>
              <w:jc w:val="center"/>
              <w:rPr>
                <w:rFonts w:ascii="Montserrat" w:eastAsia="Times New Roman" w:hAnsi="Montserrat" w:cs="Arial"/>
                <w:color w:val="000000"/>
                <w:lang w:eastAsia="ca-ES"/>
              </w:rPr>
            </w:pPr>
          </w:p>
          <w:p w14:paraId="0928AE7E" w14:textId="77777777" w:rsidR="00F54373" w:rsidRPr="008A07B4" w:rsidRDefault="00F54373" w:rsidP="009D5537">
            <w:pPr>
              <w:spacing w:after="0"/>
              <w:jc w:val="center"/>
              <w:rPr>
                <w:rFonts w:ascii="Montserrat" w:eastAsia="Times New Roman" w:hAnsi="Montserrat" w:cs="Arial"/>
                <w:color w:val="000000"/>
                <w:lang w:eastAsia="ca-ES"/>
              </w:rPr>
            </w:pPr>
          </w:p>
        </w:tc>
        <w:tc>
          <w:tcPr>
            <w:tcW w:w="3098" w:type="pct"/>
          </w:tcPr>
          <w:p w14:paraId="78BADBE1" w14:textId="77777777" w:rsidR="00F54373" w:rsidRPr="008A07B4" w:rsidRDefault="00F54373"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r w:rsidRPr="008A07B4">
              <w:rPr>
                <w:rFonts w:ascii="Montserrat" w:hAnsi="Montserrat"/>
              </w:rPr>
              <w:t>Impuls del Servei Local d’Ocupació i del Programa Garantia Juvenil</w:t>
            </w:r>
          </w:p>
        </w:tc>
        <w:tc>
          <w:tcPr>
            <w:tcW w:w="372" w:type="pct"/>
          </w:tcPr>
          <w:p w14:paraId="7D9D0A64" w14:textId="77777777" w:rsidR="00F54373" w:rsidRPr="008A07B4" w:rsidRDefault="00F54373"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1E9DF66D" w14:textId="77777777" w:rsidR="00F54373" w:rsidRPr="008A07B4" w:rsidRDefault="00F54373"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42D64A4E" w14:textId="77777777" w:rsidR="00F54373" w:rsidRPr="008A07B4" w:rsidRDefault="00F54373"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293E7792" w14:textId="77777777" w:rsidR="00F54373" w:rsidRPr="008A07B4" w:rsidRDefault="00F54373"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r>
      <w:tr w:rsidR="00F54373" w:rsidRPr="008A07B4" w14:paraId="2015C1DE" w14:textId="0AC8D70A" w:rsidTr="00506A4E">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414" w:type="pct"/>
            <w:vMerge/>
          </w:tcPr>
          <w:p w14:paraId="0E5C35DB" w14:textId="77777777" w:rsidR="00F54373" w:rsidRPr="008A07B4" w:rsidRDefault="00F54373" w:rsidP="009D5537">
            <w:pPr>
              <w:spacing w:after="0"/>
              <w:jc w:val="center"/>
              <w:rPr>
                <w:rFonts w:ascii="Montserrat" w:eastAsia="Times New Roman" w:hAnsi="Montserrat" w:cs="Arial"/>
                <w:color w:val="000000"/>
                <w:lang w:eastAsia="ca-ES"/>
              </w:rPr>
            </w:pPr>
          </w:p>
        </w:tc>
        <w:tc>
          <w:tcPr>
            <w:tcW w:w="3098" w:type="pct"/>
          </w:tcPr>
          <w:p w14:paraId="028AC0DE" w14:textId="77777777" w:rsidR="00F54373" w:rsidRPr="008A07B4" w:rsidRDefault="00F54373"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r w:rsidRPr="008A07B4">
              <w:rPr>
                <w:rFonts w:ascii="Montserrat" w:hAnsi="Montserrat"/>
              </w:rPr>
              <w:t>Potenciar l’orientació professional a l’Institut</w:t>
            </w:r>
          </w:p>
        </w:tc>
        <w:tc>
          <w:tcPr>
            <w:tcW w:w="372" w:type="pct"/>
          </w:tcPr>
          <w:p w14:paraId="1C67529E" w14:textId="77777777" w:rsidR="00F54373" w:rsidRPr="008A07B4" w:rsidRDefault="00F54373"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08AAD312" w14:textId="77777777" w:rsidR="00F54373" w:rsidRPr="008A07B4" w:rsidRDefault="00F54373"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53358BF2" w14:textId="77777777" w:rsidR="00F54373" w:rsidRPr="008A07B4" w:rsidRDefault="00F54373"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55EE5B72" w14:textId="77777777" w:rsidR="00F54373" w:rsidRPr="008A07B4" w:rsidRDefault="00F54373"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r>
      <w:tr w:rsidR="00F54373" w:rsidRPr="008A07B4" w14:paraId="61060708" w14:textId="2CFE663E" w:rsidTr="00506A4E">
        <w:trPr>
          <w:trHeight w:val="163"/>
        </w:trPr>
        <w:tc>
          <w:tcPr>
            <w:cnfStyle w:val="001000000000" w:firstRow="0" w:lastRow="0" w:firstColumn="1" w:lastColumn="0" w:oddVBand="0" w:evenVBand="0" w:oddHBand="0" w:evenHBand="0" w:firstRowFirstColumn="0" w:firstRowLastColumn="0" w:lastRowFirstColumn="0" w:lastRowLastColumn="0"/>
            <w:tcW w:w="414" w:type="pct"/>
            <w:vMerge/>
          </w:tcPr>
          <w:p w14:paraId="7DBB247C" w14:textId="77777777" w:rsidR="00F54373" w:rsidRPr="008A07B4" w:rsidRDefault="00F54373" w:rsidP="009D5537">
            <w:pPr>
              <w:spacing w:after="0"/>
              <w:jc w:val="center"/>
              <w:rPr>
                <w:rFonts w:ascii="Montserrat" w:eastAsia="Times New Roman" w:hAnsi="Montserrat" w:cs="Arial"/>
                <w:color w:val="000000"/>
                <w:lang w:eastAsia="ca-ES"/>
              </w:rPr>
            </w:pPr>
          </w:p>
        </w:tc>
        <w:tc>
          <w:tcPr>
            <w:tcW w:w="3098" w:type="pct"/>
          </w:tcPr>
          <w:p w14:paraId="0F739ACB" w14:textId="77777777" w:rsidR="00F54373" w:rsidRPr="008A07B4" w:rsidRDefault="00F54373"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r w:rsidRPr="008A07B4">
              <w:rPr>
                <w:rFonts w:ascii="Montserrat" w:hAnsi="Montserrat"/>
              </w:rPr>
              <w:t>Promoció i reforç de les polítiques d’ocupació juvenils (NOU!)</w:t>
            </w:r>
          </w:p>
        </w:tc>
        <w:tc>
          <w:tcPr>
            <w:tcW w:w="372" w:type="pct"/>
          </w:tcPr>
          <w:p w14:paraId="3A096241" w14:textId="77777777" w:rsidR="00F54373" w:rsidRPr="008A07B4" w:rsidRDefault="00F54373"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009397C7" w14:textId="77777777" w:rsidR="00F54373" w:rsidRPr="008A07B4" w:rsidRDefault="00F54373"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48075503" w14:textId="77777777" w:rsidR="00F54373" w:rsidRPr="008A07B4" w:rsidRDefault="00F54373"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36A5173D" w14:textId="77777777" w:rsidR="00F54373" w:rsidRPr="008A07B4" w:rsidRDefault="00F54373"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r>
      <w:tr w:rsidR="00F54373" w:rsidRPr="008A07B4" w14:paraId="16307E24" w14:textId="2B7D7617" w:rsidTr="00506A4E">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414" w:type="pct"/>
            <w:vMerge/>
          </w:tcPr>
          <w:p w14:paraId="3F489AF8" w14:textId="77777777" w:rsidR="00F54373" w:rsidRPr="008A07B4" w:rsidRDefault="00F54373" w:rsidP="009D5537">
            <w:pPr>
              <w:spacing w:after="0"/>
              <w:jc w:val="center"/>
              <w:rPr>
                <w:rFonts w:ascii="Montserrat" w:eastAsia="Times New Roman" w:hAnsi="Montserrat" w:cs="Arial"/>
                <w:color w:val="000000"/>
                <w:lang w:eastAsia="ca-ES"/>
              </w:rPr>
            </w:pPr>
          </w:p>
        </w:tc>
        <w:tc>
          <w:tcPr>
            <w:tcW w:w="3098" w:type="pct"/>
          </w:tcPr>
          <w:p w14:paraId="5F6DE67F" w14:textId="77777777" w:rsidR="00F54373" w:rsidRPr="008A07B4" w:rsidRDefault="00F54373"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r w:rsidRPr="008A07B4">
              <w:rPr>
                <w:rFonts w:ascii="Montserrat" w:hAnsi="Montserrat"/>
              </w:rPr>
              <w:t xml:space="preserve">Programa </w:t>
            </w:r>
            <w:r w:rsidRPr="008A07B4">
              <w:rPr>
                <w:rFonts w:ascii="Montserrat" w:hAnsi="Montserrat"/>
                <w:i/>
                <w:iCs/>
              </w:rPr>
              <w:t xml:space="preserve">primeres oportunitats </w:t>
            </w:r>
            <w:r w:rsidRPr="008A07B4">
              <w:rPr>
                <w:rFonts w:ascii="Montserrat" w:hAnsi="Montserrat"/>
              </w:rPr>
              <w:t>(NOU!)</w:t>
            </w:r>
          </w:p>
        </w:tc>
        <w:tc>
          <w:tcPr>
            <w:tcW w:w="372" w:type="pct"/>
          </w:tcPr>
          <w:p w14:paraId="1C64F268" w14:textId="77777777" w:rsidR="00F54373" w:rsidRPr="008A07B4" w:rsidRDefault="00F54373"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0DB856F2" w14:textId="77777777" w:rsidR="00F54373" w:rsidRPr="008A07B4" w:rsidRDefault="00F54373"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5DEE5C8C" w14:textId="77777777" w:rsidR="00F54373" w:rsidRPr="008A07B4" w:rsidRDefault="00F54373"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07282BEC" w14:textId="77777777" w:rsidR="00F54373" w:rsidRPr="008A07B4" w:rsidRDefault="00F54373"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r>
      <w:tr w:rsidR="00F54373" w:rsidRPr="008A07B4" w14:paraId="0EFFF1CF" w14:textId="45FE533E" w:rsidTr="00506A4E">
        <w:trPr>
          <w:trHeight w:val="424"/>
        </w:trPr>
        <w:tc>
          <w:tcPr>
            <w:cnfStyle w:val="001000000000" w:firstRow="0" w:lastRow="0" w:firstColumn="1" w:lastColumn="0" w:oddVBand="0" w:evenVBand="0" w:oddHBand="0" w:evenHBand="0" w:firstRowFirstColumn="0" w:firstRowLastColumn="0" w:lastRowFirstColumn="0" w:lastRowLastColumn="0"/>
            <w:tcW w:w="414" w:type="pct"/>
          </w:tcPr>
          <w:p w14:paraId="5D63E30C" w14:textId="0204AAA3" w:rsidR="00F54373" w:rsidRPr="008A07B4" w:rsidRDefault="00F54373" w:rsidP="009D5537">
            <w:pPr>
              <w:spacing w:after="0"/>
              <w:jc w:val="center"/>
              <w:rPr>
                <w:rFonts w:ascii="Montserrat" w:eastAsia="Times New Roman" w:hAnsi="Montserrat" w:cs="Arial"/>
                <w:highlight w:val="yellow"/>
                <w:lang w:eastAsia="ca-ES"/>
              </w:rPr>
            </w:pPr>
            <w:r w:rsidRPr="008A07B4">
              <w:rPr>
                <w:rFonts w:ascii="Montserrat" w:eastAsia="Times New Roman" w:hAnsi="Montserrat" w:cs="Arial"/>
                <w:lang w:eastAsia="ca-ES"/>
              </w:rPr>
              <w:t>Eix 3</w:t>
            </w:r>
          </w:p>
        </w:tc>
        <w:tc>
          <w:tcPr>
            <w:tcW w:w="3098" w:type="pct"/>
          </w:tcPr>
          <w:p w14:paraId="5C0A377F" w14:textId="77777777" w:rsidR="00F54373" w:rsidRPr="008A07B4" w:rsidRDefault="00F54373"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r w:rsidRPr="008A07B4">
              <w:rPr>
                <w:rFonts w:ascii="Montserrat" w:hAnsi="Montserrat"/>
              </w:rPr>
              <w:t xml:space="preserve">Promoció de l’oferta d’habitatge al municipi de Collbató (NOU!) </w:t>
            </w:r>
          </w:p>
        </w:tc>
        <w:tc>
          <w:tcPr>
            <w:tcW w:w="372" w:type="pct"/>
          </w:tcPr>
          <w:p w14:paraId="427B974D" w14:textId="77777777" w:rsidR="00F54373" w:rsidRPr="008A07B4" w:rsidRDefault="00F54373"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53867DD1" w14:textId="77777777" w:rsidR="00F54373" w:rsidRPr="008A07B4" w:rsidRDefault="00F54373"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390420D9" w14:textId="77777777" w:rsidR="00F54373" w:rsidRPr="008A07B4" w:rsidRDefault="00F54373"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48CC3914" w14:textId="77777777" w:rsidR="00F54373" w:rsidRPr="008A07B4" w:rsidRDefault="00F54373"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r>
      <w:tr w:rsidR="00F30D91" w:rsidRPr="008A07B4" w14:paraId="34C84778" w14:textId="66833DCC" w:rsidTr="00506A4E">
        <w:trPr>
          <w:cnfStyle w:val="000000100000" w:firstRow="0" w:lastRow="0" w:firstColumn="0" w:lastColumn="0" w:oddVBand="0" w:evenVBand="0" w:oddHBand="1" w:evenHBand="0" w:firstRowFirstColumn="0" w:firstRowLastColumn="0" w:lastRowFirstColumn="0" w:lastRowLastColumn="0"/>
          <w:trHeight w:val="84"/>
        </w:trPr>
        <w:tc>
          <w:tcPr>
            <w:cnfStyle w:val="001000000000" w:firstRow="0" w:lastRow="0" w:firstColumn="1" w:lastColumn="0" w:oddVBand="0" w:evenVBand="0" w:oddHBand="0" w:evenHBand="0" w:firstRowFirstColumn="0" w:firstRowLastColumn="0" w:lastRowFirstColumn="0" w:lastRowLastColumn="0"/>
            <w:tcW w:w="414" w:type="pct"/>
            <w:vMerge w:val="restart"/>
          </w:tcPr>
          <w:p w14:paraId="100A2D62" w14:textId="6E283FE2" w:rsidR="00F30D91" w:rsidRPr="008A07B4" w:rsidRDefault="00F30D91" w:rsidP="009D5537">
            <w:pPr>
              <w:spacing w:after="0"/>
              <w:jc w:val="center"/>
              <w:rPr>
                <w:rFonts w:ascii="Montserrat" w:eastAsia="Times New Roman" w:hAnsi="Montserrat" w:cs="Arial"/>
                <w:lang w:eastAsia="ca-ES"/>
              </w:rPr>
            </w:pPr>
            <w:r>
              <w:rPr>
                <w:rFonts w:ascii="Montserrat" w:eastAsia="Times New Roman" w:hAnsi="Montserrat" w:cs="Arial"/>
                <w:lang w:eastAsia="ca-ES"/>
              </w:rPr>
              <w:t>Eix 4</w:t>
            </w:r>
          </w:p>
        </w:tc>
        <w:tc>
          <w:tcPr>
            <w:tcW w:w="3098" w:type="pct"/>
          </w:tcPr>
          <w:p w14:paraId="717BC883" w14:textId="3CD4CDE3" w:rsidR="00F30D91" w:rsidRPr="008A07B4" w:rsidRDefault="00F30D91"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r w:rsidRPr="008A07B4">
              <w:rPr>
                <w:rFonts w:ascii="Montserrat" w:hAnsi="Montserrat"/>
              </w:rPr>
              <w:t>Taller de prevenció de drogodependències, sexualitat i afectivitat a l’institut i en espais de referència juvenil</w:t>
            </w:r>
          </w:p>
        </w:tc>
        <w:tc>
          <w:tcPr>
            <w:tcW w:w="372" w:type="pct"/>
          </w:tcPr>
          <w:p w14:paraId="529B53D9" w14:textId="77777777" w:rsidR="00F30D91" w:rsidRPr="008A07B4" w:rsidRDefault="00F30D91"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6F038267" w14:textId="77777777" w:rsidR="00F30D91" w:rsidRPr="008A07B4" w:rsidRDefault="00F30D91"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54590A50" w14:textId="77777777" w:rsidR="00F30D91" w:rsidRPr="008A07B4" w:rsidRDefault="00F30D91"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53E69B3E" w14:textId="77777777" w:rsidR="00F30D91" w:rsidRPr="008A07B4" w:rsidRDefault="00F30D91"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r>
      <w:tr w:rsidR="00F30D91" w:rsidRPr="008A07B4" w14:paraId="47D08E48" w14:textId="5B5F4D61" w:rsidTr="00506A4E">
        <w:trPr>
          <w:trHeight w:val="84"/>
        </w:trPr>
        <w:tc>
          <w:tcPr>
            <w:cnfStyle w:val="001000000000" w:firstRow="0" w:lastRow="0" w:firstColumn="1" w:lastColumn="0" w:oddVBand="0" w:evenVBand="0" w:oddHBand="0" w:evenHBand="0" w:firstRowFirstColumn="0" w:firstRowLastColumn="0" w:lastRowFirstColumn="0" w:lastRowLastColumn="0"/>
            <w:tcW w:w="414" w:type="pct"/>
            <w:vMerge/>
          </w:tcPr>
          <w:p w14:paraId="026AA66E" w14:textId="22EF0F18" w:rsidR="00F30D91" w:rsidRPr="008A07B4" w:rsidRDefault="00F30D91" w:rsidP="009D5537">
            <w:pPr>
              <w:spacing w:after="0"/>
              <w:jc w:val="center"/>
              <w:rPr>
                <w:rFonts w:ascii="Montserrat" w:eastAsia="Times New Roman" w:hAnsi="Montserrat" w:cs="Arial"/>
                <w:lang w:eastAsia="ca-ES"/>
              </w:rPr>
            </w:pPr>
          </w:p>
        </w:tc>
        <w:tc>
          <w:tcPr>
            <w:tcW w:w="3098" w:type="pct"/>
          </w:tcPr>
          <w:p w14:paraId="507F89A6" w14:textId="77777777" w:rsidR="00F30D91" w:rsidRPr="008A07B4" w:rsidRDefault="00F30D91"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r w:rsidRPr="008A07B4">
              <w:rPr>
                <w:rFonts w:ascii="Montserrat" w:hAnsi="Montserrat"/>
              </w:rPr>
              <w:t>Dinamització de l’esport juvenil: campionats de tennis i tennis taula</w:t>
            </w:r>
          </w:p>
        </w:tc>
        <w:tc>
          <w:tcPr>
            <w:tcW w:w="372" w:type="pct"/>
          </w:tcPr>
          <w:p w14:paraId="205D05C9" w14:textId="77777777" w:rsidR="00F30D91" w:rsidRPr="008A07B4" w:rsidRDefault="00F30D91"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650310A3" w14:textId="77777777" w:rsidR="00F30D91" w:rsidRPr="008A07B4" w:rsidRDefault="00F30D91"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3F82B196" w14:textId="77777777" w:rsidR="00F30D91" w:rsidRPr="008A07B4" w:rsidRDefault="00F30D91"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72285914" w14:textId="77777777" w:rsidR="00F30D91" w:rsidRPr="008A07B4" w:rsidRDefault="00F30D91"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r>
      <w:tr w:rsidR="00F30D91" w:rsidRPr="008A07B4" w14:paraId="00BBE4B8" w14:textId="518E4906" w:rsidTr="00506A4E">
        <w:trPr>
          <w:cnfStyle w:val="000000100000" w:firstRow="0" w:lastRow="0" w:firstColumn="0" w:lastColumn="0" w:oddVBand="0" w:evenVBand="0" w:oddHBand="1" w:evenHBand="0" w:firstRowFirstColumn="0" w:firstRowLastColumn="0" w:lastRowFirstColumn="0" w:lastRowLastColumn="0"/>
          <w:trHeight w:val="84"/>
        </w:trPr>
        <w:tc>
          <w:tcPr>
            <w:cnfStyle w:val="001000000000" w:firstRow="0" w:lastRow="0" w:firstColumn="1" w:lastColumn="0" w:oddVBand="0" w:evenVBand="0" w:oddHBand="0" w:evenHBand="0" w:firstRowFirstColumn="0" w:firstRowLastColumn="0" w:lastRowFirstColumn="0" w:lastRowLastColumn="0"/>
            <w:tcW w:w="414" w:type="pct"/>
            <w:vMerge/>
          </w:tcPr>
          <w:p w14:paraId="26EF3CFF" w14:textId="14642050" w:rsidR="00F30D91" w:rsidRPr="008A07B4" w:rsidRDefault="00F30D91" w:rsidP="009D5537">
            <w:pPr>
              <w:spacing w:after="0"/>
              <w:jc w:val="center"/>
              <w:rPr>
                <w:rFonts w:ascii="Montserrat" w:eastAsia="Times New Roman" w:hAnsi="Montserrat" w:cs="Arial"/>
                <w:lang w:eastAsia="ca-ES"/>
              </w:rPr>
            </w:pPr>
          </w:p>
        </w:tc>
        <w:tc>
          <w:tcPr>
            <w:tcW w:w="3098" w:type="pct"/>
          </w:tcPr>
          <w:p w14:paraId="4303B823" w14:textId="77777777" w:rsidR="00F30D91" w:rsidRPr="008A07B4" w:rsidRDefault="00F30D91"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r w:rsidRPr="008A07B4">
              <w:rPr>
                <w:rFonts w:ascii="Montserrat" w:hAnsi="Montserrat"/>
              </w:rPr>
              <w:t>Promoció de l’alimentació saludable als espais educatius i de lleure</w:t>
            </w:r>
          </w:p>
        </w:tc>
        <w:tc>
          <w:tcPr>
            <w:tcW w:w="372" w:type="pct"/>
          </w:tcPr>
          <w:p w14:paraId="176DE124" w14:textId="77777777" w:rsidR="00F30D91" w:rsidRPr="008A07B4" w:rsidRDefault="00F30D91"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66388694" w14:textId="77777777" w:rsidR="00F30D91" w:rsidRPr="008A07B4" w:rsidRDefault="00F30D91"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4D47AEB8" w14:textId="77777777" w:rsidR="00F30D91" w:rsidRPr="008A07B4" w:rsidRDefault="00F30D91"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5A94392E" w14:textId="77777777" w:rsidR="00F30D91" w:rsidRPr="008A07B4" w:rsidRDefault="00F30D91"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r>
      <w:tr w:rsidR="00F54373" w:rsidRPr="008A07B4" w14:paraId="11B869CE" w14:textId="0703FCAA" w:rsidTr="00506A4E">
        <w:trPr>
          <w:trHeight w:val="205"/>
        </w:trPr>
        <w:tc>
          <w:tcPr>
            <w:cnfStyle w:val="001000000000" w:firstRow="0" w:lastRow="0" w:firstColumn="1" w:lastColumn="0" w:oddVBand="0" w:evenVBand="0" w:oddHBand="0" w:evenHBand="0" w:firstRowFirstColumn="0" w:firstRowLastColumn="0" w:lastRowFirstColumn="0" w:lastRowLastColumn="0"/>
            <w:tcW w:w="414" w:type="pct"/>
          </w:tcPr>
          <w:p w14:paraId="43421DB1" w14:textId="590AE0E7" w:rsidR="00F54373" w:rsidRPr="008A07B4" w:rsidRDefault="00F54373" w:rsidP="009D5537">
            <w:pPr>
              <w:spacing w:after="0"/>
              <w:jc w:val="center"/>
              <w:rPr>
                <w:rFonts w:ascii="Montserrat" w:eastAsia="Times New Roman" w:hAnsi="Montserrat" w:cs="Arial"/>
                <w:lang w:eastAsia="ca-ES"/>
              </w:rPr>
            </w:pPr>
            <w:r w:rsidRPr="008A07B4">
              <w:rPr>
                <w:rFonts w:ascii="Montserrat" w:eastAsia="Times New Roman" w:hAnsi="Montserrat" w:cs="Arial"/>
                <w:lang w:eastAsia="ca-ES"/>
              </w:rPr>
              <w:t>Eix 5</w:t>
            </w:r>
          </w:p>
        </w:tc>
        <w:tc>
          <w:tcPr>
            <w:tcW w:w="3098" w:type="pct"/>
          </w:tcPr>
          <w:p w14:paraId="5A79E7A4" w14:textId="4210D68B" w:rsidR="00F54373" w:rsidRPr="008A07B4" w:rsidRDefault="008A4205"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r w:rsidRPr="008A07B4">
              <w:rPr>
                <w:rFonts w:ascii="Montserrat" w:hAnsi="Montserrat"/>
              </w:rPr>
              <w:t>C</w:t>
            </w:r>
            <w:r w:rsidR="00F54373" w:rsidRPr="008A07B4">
              <w:rPr>
                <w:rFonts w:ascii="Montserrat" w:hAnsi="Montserrat"/>
              </w:rPr>
              <w:t>anals de comunicació entre la institució i els joves: trobades presencials i xarxes socials</w:t>
            </w:r>
          </w:p>
        </w:tc>
        <w:tc>
          <w:tcPr>
            <w:tcW w:w="372" w:type="pct"/>
          </w:tcPr>
          <w:p w14:paraId="136D72EA" w14:textId="77777777" w:rsidR="00F54373" w:rsidRPr="008A07B4" w:rsidRDefault="00F54373"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1F313CE2" w14:textId="77777777" w:rsidR="00F54373" w:rsidRPr="008A07B4" w:rsidRDefault="00F54373"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33AF7D1F" w14:textId="77777777" w:rsidR="00F54373" w:rsidRPr="008A07B4" w:rsidRDefault="00F54373"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3F00BEA1" w14:textId="77777777" w:rsidR="00F54373" w:rsidRPr="008A07B4" w:rsidRDefault="00F54373"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r>
      <w:tr w:rsidR="008A4205" w:rsidRPr="008A07B4" w14:paraId="6D0FBE87" w14:textId="149185CB" w:rsidTr="00506A4E">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414" w:type="pct"/>
            <w:vMerge w:val="restart"/>
          </w:tcPr>
          <w:p w14:paraId="100AB8AA" w14:textId="065C003D" w:rsidR="008A4205" w:rsidRPr="008A07B4" w:rsidRDefault="008A4205" w:rsidP="009D5537">
            <w:pPr>
              <w:spacing w:after="0"/>
              <w:jc w:val="center"/>
              <w:rPr>
                <w:rFonts w:ascii="Montserrat" w:eastAsia="Times New Roman" w:hAnsi="Montserrat" w:cs="Arial"/>
                <w:lang w:eastAsia="ca-ES"/>
              </w:rPr>
            </w:pPr>
            <w:r w:rsidRPr="008A07B4">
              <w:rPr>
                <w:rFonts w:ascii="Montserrat" w:eastAsia="Times New Roman" w:hAnsi="Montserrat" w:cs="Arial"/>
                <w:lang w:eastAsia="ca-ES"/>
              </w:rPr>
              <w:t>Eix 6</w:t>
            </w:r>
          </w:p>
        </w:tc>
        <w:tc>
          <w:tcPr>
            <w:tcW w:w="3098" w:type="pct"/>
          </w:tcPr>
          <w:p w14:paraId="065B065C" w14:textId="77777777" w:rsidR="008A4205" w:rsidRPr="008A07B4" w:rsidRDefault="008A4205"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r w:rsidRPr="008A07B4">
              <w:rPr>
                <w:rFonts w:ascii="Montserrat" w:hAnsi="Montserrat"/>
              </w:rPr>
              <w:t>Calendari de Festes Joves amb la participació del col·lectiu de joves</w:t>
            </w:r>
          </w:p>
        </w:tc>
        <w:tc>
          <w:tcPr>
            <w:tcW w:w="372" w:type="pct"/>
          </w:tcPr>
          <w:p w14:paraId="0CF5DDE6" w14:textId="77777777" w:rsidR="008A4205" w:rsidRPr="008A07B4" w:rsidRDefault="008A4205"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057EE4AE" w14:textId="77777777" w:rsidR="008A4205" w:rsidRPr="008A07B4" w:rsidRDefault="008A4205"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7F65786C" w14:textId="77777777" w:rsidR="008A4205" w:rsidRPr="008A07B4" w:rsidRDefault="008A4205"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2DC6849B" w14:textId="77777777" w:rsidR="008A4205" w:rsidRPr="008A07B4" w:rsidRDefault="008A4205"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r>
      <w:tr w:rsidR="008A4205" w:rsidRPr="008A07B4" w14:paraId="38AB5738" w14:textId="6ECA2BDD" w:rsidTr="00506A4E">
        <w:trPr>
          <w:trHeight w:val="205"/>
        </w:trPr>
        <w:tc>
          <w:tcPr>
            <w:cnfStyle w:val="001000000000" w:firstRow="0" w:lastRow="0" w:firstColumn="1" w:lastColumn="0" w:oddVBand="0" w:evenVBand="0" w:oddHBand="0" w:evenHBand="0" w:firstRowFirstColumn="0" w:firstRowLastColumn="0" w:lastRowFirstColumn="0" w:lastRowLastColumn="0"/>
            <w:tcW w:w="414" w:type="pct"/>
            <w:vMerge/>
          </w:tcPr>
          <w:p w14:paraId="100D2959" w14:textId="77777777" w:rsidR="008A4205" w:rsidRPr="008A07B4" w:rsidRDefault="008A4205" w:rsidP="009D5537">
            <w:pPr>
              <w:spacing w:after="0"/>
              <w:jc w:val="center"/>
              <w:rPr>
                <w:rFonts w:ascii="Montserrat" w:eastAsia="Times New Roman" w:hAnsi="Montserrat" w:cs="Arial"/>
                <w:lang w:eastAsia="ca-ES"/>
              </w:rPr>
            </w:pPr>
          </w:p>
        </w:tc>
        <w:tc>
          <w:tcPr>
            <w:tcW w:w="3098" w:type="pct"/>
          </w:tcPr>
          <w:p w14:paraId="63F7E8D0" w14:textId="77777777" w:rsidR="008A4205" w:rsidRPr="008A07B4" w:rsidRDefault="008A4205"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r w:rsidRPr="008A07B4">
              <w:rPr>
                <w:rFonts w:ascii="Montserrat" w:hAnsi="Montserrat"/>
              </w:rPr>
              <w:t>Foment de la lectura juvenil: club de lectura +16 i parlem amb els autors</w:t>
            </w:r>
          </w:p>
        </w:tc>
        <w:tc>
          <w:tcPr>
            <w:tcW w:w="372" w:type="pct"/>
          </w:tcPr>
          <w:p w14:paraId="2C0737A6" w14:textId="77777777" w:rsidR="008A4205" w:rsidRPr="008A07B4" w:rsidRDefault="008A4205"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77429546" w14:textId="77777777" w:rsidR="008A4205" w:rsidRPr="008A07B4" w:rsidRDefault="008A4205"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003CE0A1" w14:textId="77777777" w:rsidR="008A4205" w:rsidRPr="008A07B4" w:rsidRDefault="008A4205"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5D01B099" w14:textId="77777777" w:rsidR="008A4205" w:rsidRPr="008A07B4" w:rsidRDefault="008A4205"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r>
      <w:tr w:rsidR="008A4205" w:rsidRPr="008A07B4" w14:paraId="15F0412D" w14:textId="44471E0E" w:rsidTr="00506A4E">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414" w:type="pct"/>
            <w:vMerge/>
          </w:tcPr>
          <w:p w14:paraId="203DC926" w14:textId="77777777" w:rsidR="008A4205" w:rsidRPr="008A07B4" w:rsidRDefault="008A4205" w:rsidP="009D5537">
            <w:pPr>
              <w:spacing w:after="0"/>
              <w:jc w:val="center"/>
              <w:rPr>
                <w:rFonts w:ascii="Montserrat" w:eastAsia="Times New Roman" w:hAnsi="Montserrat" w:cs="Arial"/>
                <w:lang w:eastAsia="ca-ES"/>
              </w:rPr>
            </w:pPr>
          </w:p>
        </w:tc>
        <w:tc>
          <w:tcPr>
            <w:tcW w:w="3098" w:type="pct"/>
          </w:tcPr>
          <w:p w14:paraId="7D5A8D6B" w14:textId="2847340C" w:rsidR="008A4205" w:rsidRPr="008A07B4" w:rsidRDefault="008A07B4"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r w:rsidRPr="008A07B4">
              <w:rPr>
                <w:rFonts w:ascii="Montserrat" w:hAnsi="Montserrat"/>
              </w:rPr>
              <w:t>Condicionament</w:t>
            </w:r>
            <w:r w:rsidR="008A4205" w:rsidRPr="008A07B4">
              <w:rPr>
                <w:rFonts w:ascii="Montserrat" w:hAnsi="Montserrat"/>
              </w:rPr>
              <w:t xml:space="preserve"> dels espais de trobada juvenil: </w:t>
            </w:r>
            <w:r w:rsidRPr="008A07B4">
              <w:rPr>
                <w:rFonts w:ascii="Montserrat" w:hAnsi="Montserrat"/>
              </w:rPr>
              <w:t xml:space="preserve">nou </w:t>
            </w:r>
            <w:proofErr w:type="spellStart"/>
            <w:r w:rsidR="008A4205" w:rsidRPr="008A07B4">
              <w:rPr>
                <w:rFonts w:ascii="Montserrat" w:hAnsi="Montserrat"/>
              </w:rPr>
              <w:t>skate</w:t>
            </w:r>
            <w:proofErr w:type="spellEnd"/>
            <w:r w:rsidR="008A4205" w:rsidRPr="008A07B4">
              <w:rPr>
                <w:rFonts w:ascii="Montserrat" w:hAnsi="Montserrat"/>
              </w:rPr>
              <w:t xml:space="preserve"> </w:t>
            </w:r>
            <w:proofErr w:type="spellStart"/>
            <w:r w:rsidR="008A4205" w:rsidRPr="008A07B4">
              <w:rPr>
                <w:rFonts w:ascii="Montserrat" w:hAnsi="Montserrat"/>
              </w:rPr>
              <w:t>park</w:t>
            </w:r>
            <w:proofErr w:type="spellEnd"/>
            <w:r w:rsidRPr="008A07B4">
              <w:rPr>
                <w:rFonts w:ascii="Montserrat" w:hAnsi="Montserrat"/>
              </w:rPr>
              <w:t>, Espai Jove Engresca’t</w:t>
            </w:r>
            <w:r w:rsidR="008A4205" w:rsidRPr="008A07B4">
              <w:rPr>
                <w:rFonts w:ascii="Montserrat" w:hAnsi="Montserrat"/>
              </w:rPr>
              <w:t xml:space="preserve"> i via pública</w:t>
            </w:r>
          </w:p>
        </w:tc>
        <w:tc>
          <w:tcPr>
            <w:tcW w:w="372" w:type="pct"/>
          </w:tcPr>
          <w:p w14:paraId="22BB2537" w14:textId="77777777" w:rsidR="008A4205" w:rsidRPr="008A07B4" w:rsidRDefault="008A4205"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49556A32" w14:textId="77777777" w:rsidR="008A4205" w:rsidRPr="008A07B4" w:rsidRDefault="008A4205"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3343A84A" w14:textId="77777777" w:rsidR="008A4205" w:rsidRPr="008A07B4" w:rsidRDefault="008A4205"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7758E97B" w14:textId="77777777" w:rsidR="008A4205" w:rsidRPr="008A07B4" w:rsidRDefault="008A4205"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r>
      <w:tr w:rsidR="00C21EA5" w:rsidRPr="008A07B4" w14:paraId="1AD1EAC4" w14:textId="77777777" w:rsidTr="00506A4E">
        <w:trPr>
          <w:trHeight w:val="205"/>
        </w:trPr>
        <w:tc>
          <w:tcPr>
            <w:cnfStyle w:val="001000000000" w:firstRow="0" w:lastRow="0" w:firstColumn="1" w:lastColumn="0" w:oddVBand="0" w:evenVBand="0" w:oddHBand="0" w:evenHBand="0" w:firstRowFirstColumn="0" w:firstRowLastColumn="0" w:lastRowFirstColumn="0" w:lastRowLastColumn="0"/>
            <w:tcW w:w="414" w:type="pct"/>
            <w:vMerge/>
          </w:tcPr>
          <w:p w14:paraId="4F1A8945" w14:textId="77777777" w:rsidR="00C21EA5" w:rsidRPr="008A07B4" w:rsidRDefault="00C21EA5" w:rsidP="009D5537">
            <w:pPr>
              <w:spacing w:after="0"/>
              <w:jc w:val="center"/>
              <w:rPr>
                <w:rFonts w:ascii="Montserrat" w:eastAsia="Times New Roman" w:hAnsi="Montserrat" w:cs="Arial"/>
                <w:lang w:eastAsia="ca-ES"/>
              </w:rPr>
            </w:pPr>
          </w:p>
        </w:tc>
        <w:tc>
          <w:tcPr>
            <w:tcW w:w="3098" w:type="pct"/>
          </w:tcPr>
          <w:p w14:paraId="481105F1" w14:textId="3A24FEF6" w:rsidR="00C21EA5" w:rsidRPr="008A07B4" w:rsidRDefault="00034284"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r>
              <w:rPr>
                <w:rFonts w:ascii="Montserrat" w:hAnsi="Montserrat"/>
              </w:rPr>
              <w:t xml:space="preserve">Elaboració d’un Pla de Dinamització de </w:t>
            </w:r>
            <w:proofErr w:type="spellStart"/>
            <w:r>
              <w:rPr>
                <w:rFonts w:ascii="Montserrat" w:hAnsi="Montserrat"/>
              </w:rPr>
              <w:t>l’Engreca’t</w:t>
            </w:r>
            <w:proofErr w:type="spellEnd"/>
          </w:p>
        </w:tc>
        <w:tc>
          <w:tcPr>
            <w:tcW w:w="372" w:type="pct"/>
          </w:tcPr>
          <w:p w14:paraId="501DBB47" w14:textId="77777777" w:rsidR="00C21EA5" w:rsidRPr="008A07B4" w:rsidRDefault="00C21EA5"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1FA66CA2" w14:textId="77777777" w:rsidR="00C21EA5" w:rsidRPr="008A07B4" w:rsidRDefault="00C21EA5"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4EA25486" w14:textId="77777777" w:rsidR="00C21EA5" w:rsidRPr="008A07B4" w:rsidRDefault="00C21EA5"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44917212" w14:textId="77777777" w:rsidR="00C21EA5" w:rsidRPr="008A07B4" w:rsidRDefault="00C21EA5" w:rsidP="009D5537">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r>
      <w:tr w:rsidR="008A4205" w:rsidRPr="008A07B4" w14:paraId="3B8B1F0C" w14:textId="77777777" w:rsidTr="00506A4E">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414" w:type="pct"/>
            <w:vMerge/>
          </w:tcPr>
          <w:p w14:paraId="51E72F30" w14:textId="77777777" w:rsidR="008A4205" w:rsidRPr="008A07B4" w:rsidRDefault="008A4205" w:rsidP="009D5537">
            <w:pPr>
              <w:spacing w:after="0"/>
              <w:jc w:val="center"/>
              <w:rPr>
                <w:rFonts w:ascii="Montserrat" w:eastAsia="Times New Roman" w:hAnsi="Montserrat" w:cs="Arial"/>
                <w:lang w:eastAsia="ca-ES"/>
              </w:rPr>
            </w:pPr>
          </w:p>
        </w:tc>
        <w:tc>
          <w:tcPr>
            <w:tcW w:w="3098" w:type="pct"/>
          </w:tcPr>
          <w:p w14:paraId="2D0A1908" w14:textId="75574062" w:rsidR="008A4205" w:rsidRPr="008A07B4" w:rsidRDefault="008A4205"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r w:rsidRPr="008A07B4">
              <w:rPr>
                <w:rFonts w:ascii="Montserrat" w:hAnsi="Montserrat"/>
              </w:rPr>
              <w:t xml:space="preserve">Estimular la cultura </w:t>
            </w:r>
            <w:proofErr w:type="spellStart"/>
            <w:r w:rsidRPr="008A07B4">
              <w:rPr>
                <w:rFonts w:ascii="Montserrat" w:hAnsi="Montserrat"/>
              </w:rPr>
              <w:t>maker</w:t>
            </w:r>
            <w:proofErr w:type="spellEnd"/>
            <w:r w:rsidRPr="008A07B4">
              <w:rPr>
                <w:rFonts w:ascii="Montserrat" w:hAnsi="Montserrat"/>
              </w:rPr>
              <w:t xml:space="preserve"> als joves: laboratoris de </w:t>
            </w:r>
            <w:proofErr w:type="spellStart"/>
            <w:r w:rsidRPr="008A07B4">
              <w:rPr>
                <w:rFonts w:ascii="Montserrat" w:hAnsi="Montserrat"/>
              </w:rPr>
              <w:t>cocreació</w:t>
            </w:r>
            <w:proofErr w:type="spellEnd"/>
            <w:r w:rsidRPr="008A07B4">
              <w:rPr>
                <w:rFonts w:ascii="Montserrat" w:hAnsi="Montserrat"/>
              </w:rPr>
              <w:t xml:space="preserve"> digital</w:t>
            </w:r>
          </w:p>
        </w:tc>
        <w:tc>
          <w:tcPr>
            <w:tcW w:w="372" w:type="pct"/>
          </w:tcPr>
          <w:p w14:paraId="776F2484" w14:textId="77777777" w:rsidR="008A4205" w:rsidRPr="008A07B4" w:rsidRDefault="008A4205"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7DD8C945" w14:textId="77777777" w:rsidR="008A4205" w:rsidRPr="008A07B4" w:rsidRDefault="008A4205"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00AE5CDF" w14:textId="77777777" w:rsidR="008A4205" w:rsidRPr="008A07B4" w:rsidRDefault="008A4205"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3C2D93C7" w14:textId="77777777" w:rsidR="008A4205" w:rsidRPr="008A07B4" w:rsidRDefault="008A4205" w:rsidP="009D5537">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r>
      <w:tr w:rsidR="00A23BB9" w:rsidRPr="008A07B4" w14:paraId="17D9056E" w14:textId="549DBCE9" w:rsidTr="00506A4E">
        <w:trPr>
          <w:trHeight w:val="163"/>
        </w:trPr>
        <w:tc>
          <w:tcPr>
            <w:cnfStyle w:val="001000000000" w:firstRow="0" w:lastRow="0" w:firstColumn="1" w:lastColumn="0" w:oddVBand="0" w:evenVBand="0" w:oddHBand="0" w:evenHBand="0" w:firstRowFirstColumn="0" w:firstRowLastColumn="0" w:lastRowFirstColumn="0" w:lastRowLastColumn="0"/>
            <w:tcW w:w="414" w:type="pct"/>
            <w:vMerge w:val="restart"/>
          </w:tcPr>
          <w:p w14:paraId="3D012634" w14:textId="1281CC7A" w:rsidR="00A23BB9" w:rsidRPr="008A07B4" w:rsidRDefault="00A23BB9" w:rsidP="00A23BB9">
            <w:pPr>
              <w:spacing w:after="0"/>
              <w:jc w:val="center"/>
              <w:rPr>
                <w:rFonts w:ascii="Montserrat" w:eastAsia="Times New Roman" w:hAnsi="Montserrat" w:cs="Arial"/>
                <w:lang w:eastAsia="ca-ES"/>
              </w:rPr>
            </w:pPr>
            <w:r w:rsidRPr="008A07B4">
              <w:rPr>
                <w:rFonts w:ascii="Montserrat" w:eastAsia="Times New Roman" w:hAnsi="Montserrat" w:cs="Arial"/>
                <w:lang w:eastAsia="ca-ES"/>
              </w:rPr>
              <w:t>Eix 7</w:t>
            </w:r>
          </w:p>
        </w:tc>
        <w:tc>
          <w:tcPr>
            <w:tcW w:w="3098" w:type="pct"/>
          </w:tcPr>
          <w:p w14:paraId="70235DF9" w14:textId="3A378AA9" w:rsidR="00A23BB9" w:rsidRPr="008A07B4" w:rsidRDefault="00A23BB9" w:rsidP="00A23BB9">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roofErr w:type="spellStart"/>
            <w:r w:rsidRPr="008A07B4">
              <w:rPr>
                <w:rFonts w:ascii="Montserrat" w:hAnsi="Montserrat"/>
              </w:rPr>
              <w:t>Kompromès</w:t>
            </w:r>
            <w:proofErr w:type="spellEnd"/>
            <w:r w:rsidRPr="008A07B4">
              <w:rPr>
                <w:rFonts w:ascii="Montserrat" w:hAnsi="Montserrat"/>
              </w:rPr>
              <w:t>: programa de mediació comunitària i reparació de danys</w:t>
            </w:r>
          </w:p>
        </w:tc>
        <w:tc>
          <w:tcPr>
            <w:tcW w:w="372" w:type="pct"/>
          </w:tcPr>
          <w:p w14:paraId="42BFDEB0" w14:textId="77777777" w:rsidR="00A23BB9" w:rsidRPr="008A07B4" w:rsidRDefault="00A23BB9" w:rsidP="00A23BB9">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18F8F26A" w14:textId="77777777" w:rsidR="00A23BB9" w:rsidRPr="008A07B4" w:rsidRDefault="00A23BB9" w:rsidP="00A23BB9">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6B1D8A29" w14:textId="77777777" w:rsidR="00A23BB9" w:rsidRPr="008A07B4" w:rsidRDefault="00A23BB9" w:rsidP="00A23BB9">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426519A0" w14:textId="77777777" w:rsidR="00A23BB9" w:rsidRPr="008A07B4" w:rsidRDefault="00A23BB9" w:rsidP="00A23BB9">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r>
      <w:tr w:rsidR="00A23BB9" w:rsidRPr="008A07B4" w14:paraId="6F8B970B" w14:textId="0F99A6C3" w:rsidTr="00506A4E">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414" w:type="pct"/>
            <w:vMerge/>
          </w:tcPr>
          <w:p w14:paraId="7BB21D0E" w14:textId="77777777" w:rsidR="00A23BB9" w:rsidRPr="008A07B4" w:rsidRDefault="00A23BB9" w:rsidP="00A23BB9">
            <w:pPr>
              <w:spacing w:after="0"/>
              <w:rPr>
                <w:rFonts w:ascii="Montserrat" w:eastAsia="Times New Roman" w:hAnsi="Montserrat" w:cs="Arial"/>
                <w:color w:val="000000"/>
                <w:lang w:eastAsia="ca-ES"/>
              </w:rPr>
            </w:pPr>
          </w:p>
        </w:tc>
        <w:tc>
          <w:tcPr>
            <w:tcW w:w="3098" w:type="pct"/>
          </w:tcPr>
          <w:p w14:paraId="7B11A8F4" w14:textId="7FCF4CAF" w:rsidR="00A23BB9" w:rsidRPr="008A07B4" w:rsidRDefault="00A23BB9" w:rsidP="00A23BB9">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r w:rsidRPr="008A07B4">
              <w:rPr>
                <w:rFonts w:ascii="Montserrat" w:hAnsi="Montserrat"/>
              </w:rPr>
              <w:t>Suport escolar al centre obert: autoestima, habilitats socials, socialització i treball familiar</w:t>
            </w:r>
          </w:p>
        </w:tc>
        <w:tc>
          <w:tcPr>
            <w:tcW w:w="372" w:type="pct"/>
          </w:tcPr>
          <w:p w14:paraId="062A8CF2" w14:textId="77777777" w:rsidR="00A23BB9" w:rsidRPr="008A07B4" w:rsidRDefault="00A23BB9" w:rsidP="00A23BB9">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1C39C5B3" w14:textId="77777777" w:rsidR="00A23BB9" w:rsidRPr="008A07B4" w:rsidRDefault="00A23BB9" w:rsidP="00A23BB9">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72918F51" w14:textId="77777777" w:rsidR="00A23BB9" w:rsidRPr="008A07B4" w:rsidRDefault="00A23BB9" w:rsidP="00A23BB9">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149F4AF4" w14:textId="77777777" w:rsidR="00A23BB9" w:rsidRPr="008A07B4" w:rsidRDefault="00A23BB9" w:rsidP="00A23BB9">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r>
      <w:tr w:rsidR="00A23BB9" w:rsidRPr="008A07B4" w14:paraId="4C79BCB7" w14:textId="5BC93432" w:rsidTr="00506A4E">
        <w:trPr>
          <w:trHeight w:val="205"/>
        </w:trPr>
        <w:tc>
          <w:tcPr>
            <w:cnfStyle w:val="001000000000" w:firstRow="0" w:lastRow="0" w:firstColumn="1" w:lastColumn="0" w:oddVBand="0" w:evenVBand="0" w:oddHBand="0" w:evenHBand="0" w:firstRowFirstColumn="0" w:firstRowLastColumn="0" w:lastRowFirstColumn="0" w:lastRowLastColumn="0"/>
            <w:tcW w:w="414" w:type="pct"/>
            <w:vMerge/>
          </w:tcPr>
          <w:p w14:paraId="592E6B51" w14:textId="77777777" w:rsidR="00A23BB9" w:rsidRPr="008A07B4" w:rsidRDefault="00A23BB9" w:rsidP="00A23BB9">
            <w:pPr>
              <w:spacing w:after="0"/>
              <w:rPr>
                <w:rFonts w:ascii="Montserrat" w:eastAsia="Times New Roman" w:hAnsi="Montserrat" w:cs="Arial"/>
                <w:color w:val="000000"/>
                <w:lang w:eastAsia="ca-ES"/>
              </w:rPr>
            </w:pPr>
          </w:p>
        </w:tc>
        <w:tc>
          <w:tcPr>
            <w:tcW w:w="3098" w:type="pct"/>
          </w:tcPr>
          <w:p w14:paraId="64D7F909" w14:textId="4EBDC6DD" w:rsidR="00A23BB9" w:rsidRPr="008A07B4" w:rsidRDefault="00A23BB9" w:rsidP="00A23BB9">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r w:rsidRPr="008A07B4">
              <w:rPr>
                <w:rFonts w:ascii="Montserrat" w:hAnsi="Montserrat"/>
              </w:rPr>
              <w:t>Taula transversal de detecció i actuació en situacions de risc</w:t>
            </w:r>
          </w:p>
        </w:tc>
        <w:tc>
          <w:tcPr>
            <w:tcW w:w="372" w:type="pct"/>
          </w:tcPr>
          <w:p w14:paraId="2B2B59B3" w14:textId="77777777" w:rsidR="00A23BB9" w:rsidRPr="008A07B4" w:rsidRDefault="00A23BB9" w:rsidP="00A23BB9">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1F13B0D4" w14:textId="77777777" w:rsidR="00A23BB9" w:rsidRPr="008A07B4" w:rsidRDefault="00A23BB9" w:rsidP="00A23BB9">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77F02C27" w14:textId="77777777" w:rsidR="00A23BB9" w:rsidRPr="008A07B4" w:rsidRDefault="00A23BB9" w:rsidP="00A23BB9">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c>
          <w:tcPr>
            <w:tcW w:w="372" w:type="pct"/>
          </w:tcPr>
          <w:p w14:paraId="50E445BE" w14:textId="77777777" w:rsidR="00A23BB9" w:rsidRPr="008A07B4" w:rsidRDefault="00A23BB9" w:rsidP="00A23BB9">
            <w:pPr>
              <w:pStyle w:val="Prrafodelista"/>
              <w:numPr>
                <w:ilvl w:val="0"/>
                <w:numId w:val="0"/>
              </w:numPr>
              <w:spacing w:after="200"/>
              <w:ind w:left="360"/>
              <w:cnfStyle w:val="000000000000" w:firstRow="0" w:lastRow="0" w:firstColumn="0" w:lastColumn="0" w:oddVBand="0" w:evenVBand="0" w:oddHBand="0" w:evenHBand="0" w:firstRowFirstColumn="0" w:firstRowLastColumn="0" w:lastRowFirstColumn="0" w:lastRowLastColumn="0"/>
              <w:rPr>
                <w:rFonts w:ascii="Montserrat" w:hAnsi="Montserrat"/>
              </w:rPr>
            </w:pPr>
          </w:p>
        </w:tc>
      </w:tr>
      <w:tr w:rsidR="00A23BB9" w:rsidRPr="008A07B4" w14:paraId="49F18BE8" w14:textId="6716E9FA" w:rsidTr="00506A4E">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414" w:type="pct"/>
            <w:vMerge/>
          </w:tcPr>
          <w:p w14:paraId="75498847" w14:textId="77777777" w:rsidR="00A23BB9" w:rsidRPr="008A07B4" w:rsidRDefault="00A23BB9" w:rsidP="00A23BB9">
            <w:pPr>
              <w:spacing w:after="0"/>
              <w:rPr>
                <w:rFonts w:ascii="Montserrat" w:eastAsia="Times New Roman" w:hAnsi="Montserrat" w:cs="Arial"/>
                <w:color w:val="000000"/>
                <w:lang w:eastAsia="ca-ES"/>
              </w:rPr>
            </w:pPr>
          </w:p>
        </w:tc>
        <w:tc>
          <w:tcPr>
            <w:tcW w:w="3098" w:type="pct"/>
          </w:tcPr>
          <w:p w14:paraId="20FDF6CB" w14:textId="6182FEB3" w:rsidR="00A23BB9" w:rsidRPr="008A07B4" w:rsidRDefault="00A23BB9" w:rsidP="00A23BB9">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r>
              <w:rPr>
                <w:rFonts w:ascii="Montserrat" w:hAnsi="Montserrat"/>
              </w:rPr>
              <w:t xml:space="preserve">Projecte Convivència </w:t>
            </w:r>
          </w:p>
        </w:tc>
        <w:tc>
          <w:tcPr>
            <w:tcW w:w="372" w:type="pct"/>
          </w:tcPr>
          <w:p w14:paraId="157C8EC3" w14:textId="77777777" w:rsidR="00A23BB9" w:rsidRPr="008A07B4" w:rsidRDefault="00A23BB9" w:rsidP="00A23BB9">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296FDE94" w14:textId="77777777" w:rsidR="00A23BB9" w:rsidRPr="008A07B4" w:rsidRDefault="00A23BB9" w:rsidP="00A23BB9">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08B1BDB6" w14:textId="77777777" w:rsidR="00A23BB9" w:rsidRPr="008A07B4" w:rsidRDefault="00A23BB9" w:rsidP="00A23BB9">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c>
          <w:tcPr>
            <w:tcW w:w="372" w:type="pct"/>
          </w:tcPr>
          <w:p w14:paraId="751B107B" w14:textId="77777777" w:rsidR="00A23BB9" w:rsidRPr="008A07B4" w:rsidRDefault="00A23BB9" w:rsidP="00A23BB9">
            <w:pPr>
              <w:pStyle w:val="Prrafodelista"/>
              <w:numPr>
                <w:ilvl w:val="0"/>
                <w:numId w:val="0"/>
              </w:numPr>
              <w:spacing w:after="200"/>
              <w:ind w:left="360"/>
              <w:cnfStyle w:val="000000100000" w:firstRow="0" w:lastRow="0" w:firstColumn="0" w:lastColumn="0" w:oddVBand="0" w:evenVBand="0" w:oddHBand="1" w:evenHBand="0" w:firstRowFirstColumn="0" w:firstRowLastColumn="0" w:lastRowFirstColumn="0" w:lastRowLastColumn="0"/>
              <w:rPr>
                <w:rFonts w:ascii="Montserrat" w:hAnsi="Montserrat"/>
              </w:rPr>
            </w:pPr>
          </w:p>
        </w:tc>
      </w:tr>
    </w:tbl>
    <w:p w14:paraId="7CD7EF31" w14:textId="77777777" w:rsidR="00706DC5" w:rsidRDefault="00706DC5" w:rsidP="00284EA9">
      <w:pPr>
        <w:spacing w:line="240" w:lineRule="auto"/>
        <w:rPr>
          <w:rFonts w:ascii="Montserrat" w:hAnsi="Montserrat"/>
          <w:b/>
          <w:color w:val="1F3864" w:themeColor="accent1" w:themeShade="80"/>
        </w:rPr>
      </w:pPr>
    </w:p>
    <w:p w14:paraId="77D5B215" w14:textId="77777777" w:rsidR="00706DC5" w:rsidRDefault="00706DC5" w:rsidP="000E081D">
      <w:pPr>
        <w:spacing w:line="360" w:lineRule="auto"/>
        <w:rPr>
          <w:rFonts w:ascii="Montserrat" w:hAnsi="Montserrat"/>
          <w:b/>
          <w:color w:val="1F3864" w:themeColor="accent1" w:themeShade="80"/>
        </w:rPr>
      </w:pPr>
    </w:p>
    <w:p w14:paraId="7C4B2C43" w14:textId="77777777" w:rsidR="00706DC5" w:rsidRDefault="00706DC5" w:rsidP="000E081D">
      <w:pPr>
        <w:spacing w:line="360" w:lineRule="auto"/>
        <w:rPr>
          <w:rFonts w:ascii="Montserrat" w:hAnsi="Montserrat"/>
          <w:b/>
          <w:color w:val="1F3864" w:themeColor="accent1" w:themeShade="80"/>
        </w:rPr>
      </w:pPr>
    </w:p>
    <w:p w14:paraId="468C8AB1" w14:textId="77777777" w:rsidR="00706DC5" w:rsidRDefault="00706DC5" w:rsidP="000E081D">
      <w:pPr>
        <w:spacing w:line="360" w:lineRule="auto"/>
        <w:rPr>
          <w:rFonts w:ascii="Montserrat" w:hAnsi="Montserrat"/>
          <w:b/>
          <w:color w:val="1F3864" w:themeColor="accent1" w:themeShade="80"/>
        </w:rPr>
      </w:pPr>
    </w:p>
    <w:p w14:paraId="6C7E74E3" w14:textId="77777777" w:rsidR="00706DC5" w:rsidRDefault="00706DC5" w:rsidP="000E081D">
      <w:pPr>
        <w:spacing w:line="360" w:lineRule="auto"/>
        <w:rPr>
          <w:rFonts w:ascii="Montserrat" w:hAnsi="Montserrat"/>
          <w:b/>
          <w:color w:val="1F3864" w:themeColor="accent1" w:themeShade="80"/>
        </w:rPr>
      </w:pPr>
    </w:p>
    <w:p w14:paraId="589BEBDB" w14:textId="02C17185" w:rsidR="00681F6F" w:rsidRPr="00681F6F" w:rsidRDefault="00681F6F" w:rsidP="00681F6F">
      <w:pPr>
        <w:tabs>
          <w:tab w:val="left" w:pos="2482"/>
        </w:tabs>
        <w:rPr>
          <w:rFonts w:ascii="Montserrat" w:hAnsi="Montserrat"/>
          <w:b/>
          <w:color w:val="1F3864" w:themeColor="accent1" w:themeShade="80"/>
        </w:rPr>
        <w:sectPr w:rsidR="00681F6F" w:rsidRPr="00681F6F" w:rsidSect="00706DC5">
          <w:pgSz w:w="16840" w:h="11900" w:orient="landscape"/>
          <w:pgMar w:top="1701" w:right="1418" w:bottom="1701" w:left="1418" w:header="708" w:footer="708" w:gutter="0"/>
          <w:cols w:space="708"/>
          <w:docGrid w:linePitch="360"/>
        </w:sectPr>
      </w:pPr>
    </w:p>
    <w:p w14:paraId="1F7C79EE" w14:textId="5A76A120" w:rsidR="00841B96" w:rsidRPr="000E081D" w:rsidRDefault="00045C35" w:rsidP="000C3F2D">
      <w:pPr>
        <w:pStyle w:val="Ttulo1"/>
        <w:rPr>
          <w:b w:val="0"/>
        </w:rPr>
      </w:pPr>
      <w:bookmarkStart w:id="122" w:name="_Toc121298590"/>
      <w:r w:rsidRPr="000E081D">
        <w:lastRenderedPageBreak/>
        <w:t>Annex</w:t>
      </w:r>
      <w:bookmarkEnd w:id="122"/>
    </w:p>
    <w:p w14:paraId="3DB91E85" w14:textId="57DC8E90" w:rsidR="00841B96" w:rsidRDefault="00D22C46" w:rsidP="000E081D">
      <w:pPr>
        <w:pStyle w:val="Encabezado"/>
        <w:spacing w:line="360" w:lineRule="auto"/>
        <w:rPr>
          <w:rFonts w:ascii="Montserrat" w:hAnsi="Montserrat"/>
          <w:b/>
          <w:color w:val="002060"/>
        </w:rPr>
      </w:pPr>
      <w:r w:rsidRPr="00D22C46">
        <w:rPr>
          <w:rFonts w:ascii="Montserrat" w:hAnsi="Montserrat"/>
          <w:b/>
          <w:color w:val="002060"/>
        </w:rPr>
        <w:t>1</w:t>
      </w:r>
      <w:r w:rsidR="000C3F2D">
        <w:rPr>
          <w:rFonts w:ascii="Montserrat" w:hAnsi="Montserrat"/>
          <w:b/>
          <w:color w:val="002060"/>
        </w:rPr>
        <w:t xml:space="preserve">. </w:t>
      </w:r>
      <w:r w:rsidR="00841B96" w:rsidRPr="00D22C46">
        <w:rPr>
          <w:rFonts w:ascii="Montserrat" w:hAnsi="Montserrat"/>
          <w:b/>
          <w:color w:val="002060"/>
        </w:rPr>
        <w:t>Qüestionari Pla Local de Joventut de Collbató</w:t>
      </w:r>
    </w:p>
    <w:p w14:paraId="7172B34A" w14:textId="77777777" w:rsidR="00D22C46" w:rsidRPr="00C9582D" w:rsidRDefault="00D22C46" w:rsidP="000E081D">
      <w:pPr>
        <w:pStyle w:val="Encabezado"/>
        <w:spacing w:line="360" w:lineRule="auto"/>
        <w:rPr>
          <w:rFonts w:ascii="Montserrat" w:hAnsi="Montserrat"/>
          <w:b/>
          <w:color w:val="002060"/>
          <w:sz w:val="20"/>
          <w:szCs w:val="20"/>
        </w:rPr>
      </w:pPr>
    </w:p>
    <w:p w14:paraId="3B41079B" w14:textId="6947A18D" w:rsidR="00841B96" w:rsidRPr="00C9582D" w:rsidRDefault="00841B96" w:rsidP="000E081D">
      <w:pPr>
        <w:pStyle w:val="Encabezado"/>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DADES PERSONALS</w:t>
      </w:r>
    </w:p>
    <w:p w14:paraId="48CDA79D" w14:textId="77777777"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1. Quin és el teu gènere?</w:t>
      </w:r>
    </w:p>
    <w:p w14:paraId="14A417DE" w14:textId="77777777" w:rsidR="00841B96" w:rsidRPr="00C9582D" w:rsidRDefault="00841B96" w:rsidP="002D7AFD">
      <w:pPr>
        <w:pStyle w:val="Prrafodelista"/>
        <w:numPr>
          <w:ilvl w:val="0"/>
          <w:numId w:val="24"/>
        </w:num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Dona</w:t>
      </w:r>
    </w:p>
    <w:p w14:paraId="76344D5A" w14:textId="77777777" w:rsidR="00841B96" w:rsidRPr="00C9582D" w:rsidRDefault="00841B96" w:rsidP="002D7AFD">
      <w:pPr>
        <w:pStyle w:val="Prrafodelista"/>
        <w:numPr>
          <w:ilvl w:val="0"/>
          <w:numId w:val="24"/>
        </w:num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Home</w:t>
      </w:r>
    </w:p>
    <w:p w14:paraId="4F886E41" w14:textId="77777777" w:rsidR="00841B96" w:rsidRPr="00C9582D" w:rsidRDefault="00841B96" w:rsidP="002D7AFD">
      <w:pPr>
        <w:pStyle w:val="Prrafodelista"/>
        <w:numPr>
          <w:ilvl w:val="0"/>
          <w:numId w:val="24"/>
        </w:num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No binari</w:t>
      </w:r>
    </w:p>
    <w:p w14:paraId="0B929B7C" w14:textId="1D7421DA" w:rsidR="00841B96" w:rsidRPr="00C9582D" w:rsidRDefault="00841B96" w:rsidP="002D7AFD">
      <w:pPr>
        <w:pStyle w:val="Prrafodelista"/>
        <w:numPr>
          <w:ilvl w:val="0"/>
          <w:numId w:val="24"/>
        </w:numPr>
        <w:suppressAutoHyphens/>
        <w:autoSpaceDN w:val="0"/>
        <w:spacing w:line="360" w:lineRule="auto"/>
        <w:textAlignment w:val="baseline"/>
        <w:rPr>
          <w:rFonts w:ascii="Montserrat" w:hAnsi="Montserrat"/>
          <w:color w:val="000000" w:themeColor="text1"/>
          <w:sz w:val="20"/>
          <w:szCs w:val="20"/>
        </w:rPr>
      </w:pPr>
      <w:r w:rsidRPr="00C9582D">
        <w:rPr>
          <w:rFonts w:ascii="Montserrat" w:eastAsia="Droid Sans Fallback" w:hAnsi="Montserrat" w:cs="Mangal"/>
          <w:color w:val="000000" w:themeColor="text1"/>
          <w:sz w:val="20"/>
          <w:szCs w:val="20"/>
        </w:rPr>
        <w:t xml:space="preserve">Altres: </w:t>
      </w:r>
    </w:p>
    <w:p w14:paraId="0B437C91" w14:textId="77777777" w:rsidR="00841B96" w:rsidRPr="00C9582D" w:rsidRDefault="00841B96" w:rsidP="002D7AFD">
      <w:pPr>
        <w:pStyle w:val="Prrafodelista"/>
        <w:numPr>
          <w:ilvl w:val="0"/>
          <w:numId w:val="24"/>
        </w:numPr>
        <w:suppressAutoHyphens/>
        <w:autoSpaceDN w:val="0"/>
        <w:spacing w:line="360" w:lineRule="auto"/>
        <w:textAlignment w:val="baseline"/>
        <w:rPr>
          <w:rFonts w:ascii="Montserrat" w:hAnsi="Montserrat"/>
          <w:color w:val="000000" w:themeColor="text1"/>
          <w:sz w:val="20"/>
          <w:szCs w:val="20"/>
        </w:rPr>
      </w:pPr>
    </w:p>
    <w:p w14:paraId="1263AE4E" w14:textId="77777777"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2. Quin any vas néixer?</w:t>
      </w:r>
    </w:p>
    <w:p w14:paraId="6B7C31D8" w14:textId="7C0D97FA" w:rsidR="00841B96" w:rsidRPr="00C9582D" w:rsidRDefault="00841B96" w:rsidP="000E081D">
      <w:p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(Desplegable) - 1992 – 2010</w:t>
      </w:r>
    </w:p>
    <w:p w14:paraId="16911EDC" w14:textId="77777777"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3. On vas néixer?</w:t>
      </w:r>
    </w:p>
    <w:p w14:paraId="5859AD45" w14:textId="77777777" w:rsidR="00841B96" w:rsidRPr="00C9582D" w:rsidRDefault="00841B96" w:rsidP="002D7AFD">
      <w:pPr>
        <w:pStyle w:val="Prrafodelista"/>
        <w:numPr>
          <w:ilvl w:val="0"/>
          <w:numId w:val="25"/>
        </w:num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A Catalunya</w:t>
      </w:r>
    </w:p>
    <w:p w14:paraId="0359179F" w14:textId="77777777" w:rsidR="00841B96" w:rsidRPr="00C9582D" w:rsidRDefault="00841B96" w:rsidP="002D7AFD">
      <w:pPr>
        <w:pStyle w:val="Prrafodelista"/>
        <w:numPr>
          <w:ilvl w:val="0"/>
          <w:numId w:val="25"/>
        </w:num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A la resta de l’Estat Espanyol</w:t>
      </w:r>
    </w:p>
    <w:p w14:paraId="0BEBE34A" w14:textId="77777777" w:rsidR="00841B96" w:rsidRPr="00C9582D" w:rsidRDefault="00841B96" w:rsidP="002D7AFD">
      <w:pPr>
        <w:pStyle w:val="Prrafodelista"/>
        <w:numPr>
          <w:ilvl w:val="0"/>
          <w:numId w:val="25"/>
        </w:num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A l’estranger (Unió Europea)</w:t>
      </w:r>
    </w:p>
    <w:p w14:paraId="737B4E05" w14:textId="77777777" w:rsidR="00841B96" w:rsidRPr="00C9582D" w:rsidRDefault="00841B96" w:rsidP="002D7AFD">
      <w:pPr>
        <w:pStyle w:val="Prrafodelista"/>
        <w:numPr>
          <w:ilvl w:val="0"/>
          <w:numId w:val="25"/>
        </w:num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A l’estranger (Fora de la Unió Europea)</w:t>
      </w:r>
    </w:p>
    <w:p w14:paraId="5C6D023C" w14:textId="77777777" w:rsidR="00841B96" w:rsidRPr="00C9582D" w:rsidRDefault="00841B96" w:rsidP="000E081D">
      <w:pPr>
        <w:spacing w:line="360" w:lineRule="auto"/>
        <w:rPr>
          <w:rFonts w:ascii="Montserrat" w:hAnsi="Montserrat"/>
          <w:color w:val="000000" w:themeColor="text1"/>
          <w:sz w:val="20"/>
          <w:szCs w:val="20"/>
        </w:rPr>
      </w:pPr>
    </w:p>
    <w:p w14:paraId="5CFBB1B4" w14:textId="77777777"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4. Si vas néixer a l’estranger, a quin país vas néixer?</w:t>
      </w:r>
    </w:p>
    <w:p w14:paraId="61CD8291" w14:textId="77777777" w:rsidR="00841B96" w:rsidRPr="00C9582D" w:rsidRDefault="00841B96" w:rsidP="000E081D">
      <w:pPr>
        <w:spacing w:line="360" w:lineRule="auto"/>
        <w:rPr>
          <w:rFonts w:ascii="Montserrat" w:hAnsi="Montserrat"/>
          <w:color w:val="000000" w:themeColor="text1"/>
          <w:sz w:val="20"/>
          <w:szCs w:val="20"/>
        </w:rPr>
      </w:pPr>
    </w:p>
    <w:p w14:paraId="2416DBB4" w14:textId="77777777"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5. Actualment estàs...</w:t>
      </w:r>
    </w:p>
    <w:p w14:paraId="1BF758DE" w14:textId="77777777" w:rsidR="00841B96" w:rsidRPr="00C9582D" w:rsidRDefault="00841B96" w:rsidP="002D7AFD">
      <w:pPr>
        <w:pStyle w:val="Prrafodelista"/>
        <w:numPr>
          <w:ilvl w:val="0"/>
          <w:numId w:val="26"/>
        </w:num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Estudiant</w:t>
      </w:r>
    </w:p>
    <w:p w14:paraId="7B18F345" w14:textId="77777777" w:rsidR="00841B96" w:rsidRPr="00C9582D" w:rsidRDefault="00841B96" w:rsidP="002D7AFD">
      <w:pPr>
        <w:pStyle w:val="Prrafodelista"/>
        <w:numPr>
          <w:ilvl w:val="0"/>
          <w:numId w:val="26"/>
        </w:num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Treballant</w:t>
      </w:r>
    </w:p>
    <w:p w14:paraId="073987DE" w14:textId="77777777" w:rsidR="00841B96" w:rsidRPr="00C9582D" w:rsidRDefault="00841B96" w:rsidP="002D7AFD">
      <w:pPr>
        <w:pStyle w:val="Prrafodelista"/>
        <w:numPr>
          <w:ilvl w:val="0"/>
          <w:numId w:val="26"/>
        </w:num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Estudiant i treballant</w:t>
      </w:r>
    </w:p>
    <w:p w14:paraId="451E1568" w14:textId="77777777" w:rsidR="00841B96" w:rsidRPr="00C9582D" w:rsidRDefault="00841B96" w:rsidP="002D7AFD">
      <w:pPr>
        <w:pStyle w:val="Prrafodelista"/>
        <w:numPr>
          <w:ilvl w:val="0"/>
          <w:numId w:val="26"/>
        </w:num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Ni estudiant ni treballant</w:t>
      </w:r>
    </w:p>
    <w:p w14:paraId="52B08E52" w14:textId="6B2ACE5D" w:rsidR="00841B96" w:rsidRPr="00C9582D" w:rsidRDefault="00841B96" w:rsidP="002D7AFD">
      <w:pPr>
        <w:pStyle w:val="Prrafodelista"/>
        <w:numPr>
          <w:ilvl w:val="0"/>
          <w:numId w:val="26"/>
        </w:numPr>
        <w:suppressAutoHyphens/>
        <w:autoSpaceDN w:val="0"/>
        <w:spacing w:line="360" w:lineRule="auto"/>
        <w:textAlignment w:val="baseline"/>
        <w:rPr>
          <w:rFonts w:ascii="Montserrat" w:hAnsi="Montserrat"/>
          <w:color w:val="000000" w:themeColor="text1"/>
          <w:sz w:val="20"/>
          <w:szCs w:val="20"/>
        </w:rPr>
      </w:pPr>
      <w:r w:rsidRPr="00C9582D">
        <w:rPr>
          <w:rFonts w:ascii="Montserrat" w:eastAsia="Droid Sans Fallback" w:hAnsi="Montserrat" w:cs="Mangal"/>
          <w:color w:val="000000" w:themeColor="text1"/>
          <w:sz w:val="20"/>
          <w:szCs w:val="20"/>
        </w:rPr>
        <w:t xml:space="preserve">Altres: </w:t>
      </w:r>
    </w:p>
    <w:p w14:paraId="6058D86C" w14:textId="77777777" w:rsidR="006454CC" w:rsidRPr="00C9582D" w:rsidRDefault="006454CC" w:rsidP="006454CC">
      <w:pPr>
        <w:pStyle w:val="Prrafodelista"/>
        <w:numPr>
          <w:ilvl w:val="0"/>
          <w:numId w:val="0"/>
        </w:numPr>
        <w:suppressAutoHyphens/>
        <w:autoSpaceDN w:val="0"/>
        <w:spacing w:line="360" w:lineRule="auto"/>
        <w:ind w:left="720"/>
        <w:textAlignment w:val="baseline"/>
        <w:rPr>
          <w:rFonts w:ascii="Montserrat" w:hAnsi="Montserrat"/>
          <w:color w:val="000000" w:themeColor="text1"/>
          <w:sz w:val="20"/>
          <w:szCs w:val="20"/>
        </w:rPr>
      </w:pPr>
    </w:p>
    <w:p w14:paraId="5A50BCB3" w14:textId="65A95228"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 xml:space="preserve">6. On vius? </w:t>
      </w:r>
    </w:p>
    <w:p w14:paraId="3DB27C0F" w14:textId="77777777" w:rsidR="00841B96" w:rsidRPr="00C9582D" w:rsidRDefault="00841B96" w:rsidP="000E081D">
      <w:pPr>
        <w:spacing w:line="360" w:lineRule="auto"/>
        <w:rPr>
          <w:rFonts w:ascii="Montserrat" w:hAnsi="Montserrat"/>
          <w:color w:val="000000" w:themeColor="text1"/>
          <w:sz w:val="20"/>
          <w:szCs w:val="20"/>
        </w:rPr>
      </w:pPr>
    </w:p>
    <w:p w14:paraId="034E2046" w14:textId="77777777"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7. En un futur, t’agradaria seguir vivint al municipi?</w:t>
      </w:r>
    </w:p>
    <w:p w14:paraId="6738C238" w14:textId="77777777" w:rsidR="00841B96" w:rsidRPr="00C9582D" w:rsidRDefault="00841B96" w:rsidP="002D7AFD">
      <w:pPr>
        <w:pStyle w:val="Prrafodelista"/>
        <w:numPr>
          <w:ilvl w:val="0"/>
          <w:numId w:val="40"/>
        </w:num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lastRenderedPageBreak/>
        <w:t>Sí</w:t>
      </w:r>
    </w:p>
    <w:p w14:paraId="077FBF4F" w14:textId="77777777" w:rsidR="00841B96" w:rsidRPr="00C9582D" w:rsidRDefault="00841B96" w:rsidP="002D7AFD">
      <w:pPr>
        <w:pStyle w:val="Prrafodelista"/>
        <w:numPr>
          <w:ilvl w:val="0"/>
          <w:numId w:val="40"/>
        </w:num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No</w:t>
      </w:r>
    </w:p>
    <w:p w14:paraId="4ADADF76" w14:textId="77777777" w:rsidR="00841B96" w:rsidRPr="00C9582D" w:rsidRDefault="00841B96" w:rsidP="002D7AFD">
      <w:pPr>
        <w:pStyle w:val="Prrafodelista"/>
        <w:numPr>
          <w:ilvl w:val="0"/>
          <w:numId w:val="40"/>
        </w:num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NS/NC</w:t>
      </w:r>
    </w:p>
    <w:p w14:paraId="50B2BFC9" w14:textId="77777777"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8. En un futur, creus que podràs seguir vivint al municipi?</w:t>
      </w:r>
    </w:p>
    <w:p w14:paraId="7474655F" w14:textId="77777777" w:rsidR="00841B96" w:rsidRPr="00C9582D" w:rsidRDefault="00841B96" w:rsidP="002D7AFD">
      <w:pPr>
        <w:pStyle w:val="Prrafodelista"/>
        <w:numPr>
          <w:ilvl w:val="0"/>
          <w:numId w:val="40"/>
        </w:num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Sí</w:t>
      </w:r>
    </w:p>
    <w:p w14:paraId="3061E82C" w14:textId="77777777" w:rsidR="00841B96" w:rsidRPr="00C9582D" w:rsidRDefault="00841B96" w:rsidP="002D7AFD">
      <w:pPr>
        <w:pStyle w:val="Prrafodelista"/>
        <w:numPr>
          <w:ilvl w:val="0"/>
          <w:numId w:val="40"/>
        </w:num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No</w:t>
      </w:r>
    </w:p>
    <w:p w14:paraId="3714A0CC" w14:textId="77777777" w:rsidR="00841B96" w:rsidRPr="00C9582D" w:rsidRDefault="00841B96" w:rsidP="002D7AFD">
      <w:pPr>
        <w:pStyle w:val="Prrafodelista"/>
        <w:numPr>
          <w:ilvl w:val="0"/>
          <w:numId w:val="40"/>
        </w:num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NS/NC</w:t>
      </w:r>
    </w:p>
    <w:p w14:paraId="2D699085" w14:textId="77777777" w:rsidR="00841B96" w:rsidRPr="00C9582D" w:rsidRDefault="00841B96" w:rsidP="000E081D">
      <w:pPr>
        <w:spacing w:line="360" w:lineRule="auto"/>
        <w:rPr>
          <w:rFonts w:ascii="Montserrat" w:hAnsi="Montserrat"/>
          <w:color w:val="000000" w:themeColor="text1"/>
          <w:sz w:val="20"/>
          <w:szCs w:val="20"/>
        </w:rPr>
      </w:pPr>
    </w:p>
    <w:p w14:paraId="45DA130F" w14:textId="77777777"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 xml:space="preserve">Per què? </w:t>
      </w:r>
    </w:p>
    <w:p w14:paraId="5206BAC9" w14:textId="77777777" w:rsidR="006454CC" w:rsidRPr="00C9582D" w:rsidRDefault="006454CC" w:rsidP="000E081D">
      <w:pPr>
        <w:spacing w:line="360" w:lineRule="auto"/>
        <w:rPr>
          <w:rFonts w:ascii="Montserrat" w:hAnsi="Montserrat"/>
          <w:b/>
          <w:bCs/>
          <w:color w:val="000000" w:themeColor="text1"/>
          <w:sz w:val="20"/>
          <w:szCs w:val="20"/>
        </w:rPr>
      </w:pPr>
    </w:p>
    <w:p w14:paraId="6D07B998" w14:textId="3154169C" w:rsidR="00841B96" w:rsidRPr="00C9582D" w:rsidRDefault="006454CC"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ESTUDIS I  FORMACI</w:t>
      </w:r>
      <w:r w:rsidR="00C9582D">
        <w:rPr>
          <w:rFonts w:ascii="Montserrat" w:hAnsi="Montserrat"/>
          <w:b/>
          <w:color w:val="000000" w:themeColor="text1"/>
          <w:sz w:val="20"/>
          <w:szCs w:val="20"/>
        </w:rPr>
        <w:t>Ó</w:t>
      </w:r>
      <w:r w:rsidR="00841B96" w:rsidRPr="00C9582D">
        <w:rPr>
          <w:rFonts w:ascii="Montserrat" w:hAnsi="Montserrat"/>
          <w:b/>
          <w:color w:val="000000" w:themeColor="text1"/>
          <w:sz w:val="20"/>
          <w:szCs w:val="20"/>
        </w:rPr>
        <w:t>1. Quins estudis estàs cursant?</w:t>
      </w:r>
    </w:p>
    <w:p w14:paraId="5C67DBAD" w14:textId="77777777" w:rsidR="00841B96" w:rsidRPr="00C9582D" w:rsidRDefault="00841B96" w:rsidP="002D7AFD">
      <w:pPr>
        <w:pStyle w:val="Prrafodelista"/>
        <w:widowControl w:val="0"/>
        <w:numPr>
          <w:ilvl w:val="0"/>
          <w:numId w:val="2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ESO</w:t>
      </w:r>
    </w:p>
    <w:p w14:paraId="17636593" w14:textId="77777777" w:rsidR="00841B96" w:rsidRPr="00C9582D" w:rsidRDefault="00841B96" w:rsidP="002D7AFD">
      <w:pPr>
        <w:pStyle w:val="Prrafodelista"/>
        <w:widowControl w:val="0"/>
        <w:numPr>
          <w:ilvl w:val="0"/>
          <w:numId w:val="2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Programa de Formació i Inserció (PFI)</w:t>
      </w:r>
    </w:p>
    <w:p w14:paraId="5B3C7731" w14:textId="77777777" w:rsidR="00841B96" w:rsidRPr="00C9582D" w:rsidRDefault="00841B96" w:rsidP="002D7AFD">
      <w:pPr>
        <w:pStyle w:val="Prrafodelista"/>
        <w:widowControl w:val="0"/>
        <w:numPr>
          <w:ilvl w:val="0"/>
          <w:numId w:val="2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Batxillerat</w:t>
      </w:r>
    </w:p>
    <w:p w14:paraId="39B574E2" w14:textId="77777777" w:rsidR="00841B96" w:rsidRPr="00C9582D" w:rsidRDefault="00841B96" w:rsidP="002D7AFD">
      <w:pPr>
        <w:pStyle w:val="Prrafodelista"/>
        <w:widowControl w:val="0"/>
        <w:numPr>
          <w:ilvl w:val="0"/>
          <w:numId w:val="2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Cicle Formatiu de Grau Mitjà</w:t>
      </w:r>
    </w:p>
    <w:p w14:paraId="0151D307" w14:textId="77777777" w:rsidR="00841B96" w:rsidRPr="00C9582D" w:rsidRDefault="00841B96" w:rsidP="002D7AFD">
      <w:pPr>
        <w:pStyle w:val="Prrafodelista"/>
        <w:widowControl w:val="0"/>
        <w:numPr>
          <w:ilvl w:val="0"/>
          <w:numId w:val="2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Cicle Formatiu de Grau Superior</w:t>
      </w:r>
    </w:p>
    <w:p w14:paraId="3B196D9D" w14:textId="77777777" w:rsidR="00841B96" w:rsidRPr="00C9582D" w:rsidRDefault="00841B96" w:rsidP="002D7AFD">
      <w:pPr>
        <w:pStyle w:val="Prrafodelista"/>
        <w:widowControl w:val="0"/>
        <w:numPr>
          <w:ilvl w:val="0"/>
          <w:numId w:val="2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Grau Universitari</w:t>
      </w:r>
    </w:p>
    <w:p w14:paraId="598EF11C" w14:textId="77777777" w:rsidR="00841B96" w:rsidRPr="00C9582D" w:rsidRDefault="00841B96" w:rsidP="002D7AFD">
      <w:pPr>
        <w:pStyle w:val="Prrafodelista"/>
        <w:widowControl w:val="0"/>
        <w:numPr>
          <w:ilvl w:val="0"/>
          <w:numId w:val="2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Estudis de Postgrau</w:t>
      </w:r>
    </w:p>
    <w:p w14:paraId="5BC492A4" w14:textId="77777777" w:rsidR="00841B96" w:rsidRPr="00C9582D" w:rsidRDefault="00841B96" w:rsidP="002D7AFD">
      <w:pPr>
        <w:pStyle w:val="Prrafodelista"/>
        <w:widowControl w:val="0"/>
        <w:numPr>
          <w:ilvl w:val="0"/>
          <w:numId w:val="2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No estic estudiant</w:t>
      </w:r>
    </w:p>
    <w:p w14:paraId="1F3A84C2" w14:textId="77777777" w:rsidR="00841B96" w:rsidRPr="00C9582D" w:rsidRDefault="00841B96" w:rsidP="002D7AFD">
      <w:pPr>
        <w:pStyle w:val="Prrafodelista"/>
        <w:widowControl w:val="0"/>
        <w:numPr>
          <w:ilvl w:val="0"/>
          <w:numId w:val="2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Altres</w:t>
      </w:r>
    </w:p>
    <w:p w14:paraId="2303BE86" w14:textId="77777777" w:rsidR="00841B96" w:rsidRPr="00C9582D" w:rsidRDefault="00841B96" w:rsidP="000E081D">
      <w:pPr>
        <w:spacing w:line="360" w:lineRule="auto"/>
        <w:rPr>
          <w:rFonts w:ascii="Montserrat" w:hAnsi="Montserrat"/>
          <w:color w:val="000000" w:themeColor="text1"/>
          <w:sz w:val="20"/>
          <w:szCs w:val="20"/>
        </w:rPr>
      </w:pPr>
    </w:p>
    <w:p w14:paraId="61B0EF6C" w14:textId="77777777"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2. Si estudies ESO o BATXILLERAT, on l’estudies?</w:t>
      </w:r>
    </w:p>
    <w:p w14:paraId="5BDDECC8" w14:textId="77777777" w:rsidR="00841B96" w:rsidRPr="00C9582D" w:rsidRDefault="00841B96" w:rsidP="002D7AFD">
      <w:pPr>
        <w:pStyle w:val="Prrafodelista"/>
        <w:widowControl w:val="0"/>
        <w:numPr>
          <w:ilvl w:val="0"/>
          <w:numId w:val="28"/>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Institut de Collbató</w:t>
      </w:r>
    </w:p>
    <w:p w14:paraId="6BD199BB" w14:textId="77777777" w:rsidR="00841B96" w:rsidRPr="00C9582D" w:rsidRDefault="00841B96" w:rsidP="002D7AFD">
      <w:pPr>
        <w:pStyle w:val="Prrafodelista"/>
        <w:widowControl w:val="0"/>
        <w:numPr>
          <w:ilvl w:val="0"/>
          <w:numId w:val="28"/>
        </w:numPr>
        <w:suppressAutoHyphens/>
        <w:autoSpaceDN w:val="0"/>
        <w:spacing w:line="360" w:lineRule="auto"/>
        <w:textAlignment w:val="baseline"/>
        <w:rPr>
          <w:rFonts w:ascii="Montserrat" w:hAnsi="Montserrat" w:cstheme="minorBidi"/>
          <w:color w:val="000000" w:themeColor="text1"/>
          <w:sz w:val="20"/>
          <w:szCs w:val="20"/>
        </w:rPr>
      </w:pPr>
      <w:r w:rsidRPr="00C9582D">
        <w:rPr>
          <w:rFonts w:ascii="Montserrat" w:eastAsia="Droid Sans Fallback" w:hAnsi="Montserrat" w:cs="Mangal"/>
          <w:color w:val="000000" w:themeColor="text1"/>
          <w:sz w:val="20"/>
          <w:szCs w:val="20"/>
        </w:rPr>
        <w:t xml:space="preserve">(Especificar-ne d’altres) </w:t>
      </w:r>
    </w:p>
    <w:p w14:paraId="63039C68" w14:textId="77777777" w:rsidR="00841B96" w:rsidRPr="00C9582D" w:rsidRDefault="00841B96" w:rsidP="002D7AFD">
      <w:pPr>
        <w:pStyle w:val="Prrafodelista"/>
        <w:widowControl w:val="0"/>
        <w:numPr>
          <w:ilvl w:val="0"/>
          <w:numId w:val="28"/>
        </w:numPr>
        <w:suppressAutoHyphens/>
        <w:autoSpaceDN w:val="0"/>
        <w:spacing w:line="360" w:lineRule="auto"/>
        <w:textAlignment w:val="baseline"/>
        <w:rPr>
          <w:rFonts w:ascii="Montserrat" w:hAnsi="Montserrat"/>
          <w:color w:val="000000" w:themeColor="text1"/>
          <w:sz w:val="20"/>
          <w:szCs w:val="20"/>
        </w:rPr>
      </w:pPr>
      <w:r w:rsidRPr="00C9582D">
        <w:rPr>
          <w:rFonts w:ascii="Montserrat" w:eastAsia="Droid Sans Fallback" w:hAnsi="Montserrat" w:cs="Mangal"/>
          <w:color w:val="000000" w:themeColor="text1"/>
          <w:sz w:val="20"/>
          <w:szCs w:val="20"/>
        </w:rPr>
        <w:t xml:space="preserve">Escola la Salut </w:t>
      </w:r>
    </w:p>
    <w:p w14:paraId="1C943D31" w14:textId="77777777" w:rsidR="00841B96" w:rsidRPr="00C9582D" w:rsidRDefault="00841B96" w:rsidP="002D7AFD">
      <w:pPr>
        <w:pStyle w:val="Prrafodelista"/>
        <w:widowControl w:val="0"/>
        <w:numPr>
          <w:ilvl w:val="0"/>
          <w:numId w:val="28"/>
        </w:numPr>
        <w:suppressAutoHyphens/>
        <w:autoSpaceDN w:val="0"/>
        <w:spacing w:line="360" w:lineRule="auto"/>
        <w:textAlignment w:val="baseline"/>
        <w:rPr>
          <w:rFonts w:ascii="Montserrat" w:hAnsi="Montserrat"/>
          <w:color w:val="000000" w:themeColor="text1"/>
          <w:sz w:val="20"/>
          <w:szCs w:val="20"/>
        </w:rPr>
      </w:pPr>
      <w:r w:rsidRPr="00C9582D">
        <w:rPr>
          <w:rFonts w:ascii="Montserrat" w:eastAsia="Droid Sans Fallback" w:hAnsi="Montserrat" w:cs="Mangal"/>
          <w:color w:val="000000" w:themeColor="text1"/>
          <w:sz w:val="20"/>
          <w:szCs w:val="20"/>
        </w:rPr>
        <w:t>Escola Mansuet</w:t>
      </w:r>
    </w:p>
    <w:p w14:paraId="7DFC3A7E" w14:textId="77777777" w:rsidR="00841B96" w:rsidRPr="00C9582D" w:rsidRDefault="00841B96" w:rsidP="002D7AFD">
      <w:pPr>
        <w:pStyle w:val="Prrafodelista"/>
        <w:widowControl w:val="0"/>
        <w:numPr>
          <w:ilvl w:val="0"/>
          <w:numId w:val="28"/>
        </w:numPr>
        <w:suppressAutoHyphens/>
        <w:autoSpaceDN w:val="0"/>
        <w:spacing w:line="360" w:lineRule="auto"/>
        <w:textAlignment w:val="baseline"/>
        <w:rPr>
          <w:rFonts w:ascii="Montserrat" w:hAnsi="Montserrat" w:cstheme="minorBidi"/>
          <w:color w:val="000000" w:themeColor="text1"/>
          <w:sz w:val="20"/>
          <w:szCs w:val="20"/>
        </w:rPr>
      </w:pPr>
      <w:r w:rsidRPr="00C9582D">
        <w:rPr>
          <w:rFonts w:ascii="Montserrat" w:hAnsi="Montserrat"/>
          <w:color w:val="000000" w:themeColor="text1"/>
          <w:sz w:val="20"/>
          <w:szCs w:val="20"/>
        </w:rPr>
        <w:t>Altres (Emplenar)</w:t>
      </w:r>
    </w:p>
    <w:p w14:paraId="505CEEBB" w14:textId="77777777" w:rsidR="00841B96" w:rsidRPr="00C9582D" w:rsidRDefault="00841B96" w:rsidP="000E081D">
      <w:pPr>
        <w:spacing w:line="360" w:lineRule="auto"/>
        <w:rPr>
          <w:rFonts w:ascii="Montserrat" w:hAnsi="Montserrat"/>
          <w:color w:val="000000" w:themeColor="text1"/>
          <w:sz w:val="20"/>
          <w:szCs w:val="20"/>
        </w:rPr>
      </w:pPr>
    </w:p>
    <w:p w14:paraId="183F589F" w14:textId="77777777"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3. Independentment de les decisions que hagis pres fins al moment en relació amb els estudis, ens podries dir quin nivell d’estudis t’agradaria arribar a tenir?</w:t>
      </w:r>
    </w:p>
    <w:p w14:paraId="513799B0" w14:textId="77777777" w:rsidR="00841B96" w:rsidRPr="00C9582D" w:rsidRDefault="00841B96" w:rsidP="002D7AFD">
      <w:pPr>
        <w:pStyle w:val="Prrafodelista"/>
        <w:widowControl w:val="0"/>
        <w:numPr>
          <w:ilvl w:val="0"/>
          <w:numId w:val="2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ESO</w:t>
      </w:r>
    </w:p>
    <w:p w14:paraId="5D0FCB2E" w14:textId="77777777" w:rsidR="00841B96" w:rsidRPr="00C9582D" w:rsidRDefault="00841B96" w:rsidP="002D7AFD">
      <w:pPr>
        <w:pStyle w:val="Prrafodelista"/>
        <w:widowControl w:val="0"/>
        <w:numPr>
          <w:ilvl w:val="0"/>
          <w:numId w:val="2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Programa de Formació i Inserció (PFI)</w:t>
      </w:r>
    </w:p>
    <w:p w14:paraId="41F2802C" w14:textId="77777777" w:rsidR="00841B96" w:rsidRPr="00C9582D" w:rsidRDefault="00841B96" w:rsidP="002D7AFD">
      <w:pPr>
        <w:pStyle w:val="Prrafodelista"/>
        <w:widowControl w:val="0"/>
        <w:numPr>
          <w:ilvl w:val="0"/>
          <w:numId w:val="2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Batxillerat</w:t>
      </w:r>
    </w:p>
    <w:p w14:paraId="0F2BF75F" w14:textId="77777777" w:rsidR="00841B96" w:rsidRPr="00C9582D" w:rsidRDefault="00841B96" w:rsidP="002D7AFD">
      <w:pPr>
        <w:pStyle w:val="Prrafodelista"/>
        <w:widowControl w:val="0"/>
        <w:numPr>
          <w:ilvl w:val="0"/>
          <w:numId w:val="2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lastRenderedPageBreak/>
        <w:t>Cicle Formatiu de Grau Mitjà</w:t>
      </w:r>
    </w:p>
    <w:p w14:paraId="24BDB3C2" w14:textId="77777777" w:rsidR="00841B96" w:rsidRPr="00C9582D" w:rsidRDefault="00841B96" w:rsidP="002D7AFD">
      <w:pPr>
        <w:pStyle w:val="Prrafodelista"/>
        <w:widowControl w:val="0"/>
        <w:numPr>
          <w:ilvl w:val="0"/>
          <w:numId w:val="2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Cicle Formatiu de Grau Superior</w:t>
      </w:r>
    </w:p>
    <w:p w14:paraId="1CA5CE74" w14:textId="77777777" w:rsidR="00841B96" w:rsidRPr="00C9582D" w:rsidRDefault="00841B96" w:rsidP="002D7AFD">
      <w:pPr>
        <w:pStyle w:val="Prrafodelista"/>
        <w:widowControl w:val="0"/>
        <w:numPr>
          <w:ilvl w:val="0"/>
          <w:numId w:val="2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Grau Universitari</w:t>
      </w:r>
    </w:p>
    <w:p w14:paraId="1FEDFBBA" w14:textId="77777777" w:rsidR="00841B96" w:rsidRPr="00C9582D" w:rsidRDefault="00841B96" w:rsidP="002D7AFD">
      <w:pPr>
        <w:pStyle w:val="Prrafodelista"/>
        <w:widowControl w:val="0"/>
        <w:numPr>
          <w:ilvl w:val="0"/>
          <w:numId w:val="2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Estudis de Postgrau</w:t>
      </w:r>
    </w:p>
    <w:p w14:paraId="07DEE245" w14:textId="77777777" w:rsidR="00841B96" w:rsidRPr="00C9582D" w:rsidRDefault="00841B96" w:rsidP="002D7AFD">
      <w:pPr>
        <w:pStyle w:val="Prrafodelista"/>
        <w:widowControl w:val="0"/>
        <w:numPr>
          <w:ilvl w:val="0"/>
          <w:numId w:val="2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Vull treballar</w:t>
      </w:r>
    </w:p>
    <w:p w14:paraId="1E36C2A2" w14:textId="77777777" w:rsidR="00C9582D" w:rsidRPr="00C9582D" w:rsidRDefault="00841B96" w:rsidP="002D7AFD">
      <w:pPr>
        <w:pStyle w:val="Prrafodelista"/>
        <w:widowControl w:val="0"/>
        <w:numPr>
          <w:ilvl w:val="0"/>
          <w:numId w:val="27"/>
        </w:numPr>
        <w:suppressAutoHyphens/>
        <w:autoSpaceDN w:val="0"/>
        <w:spacing w:line="360" w:lineRule="auto"/>
        <w:textAlignment w:val="baseline"/>
        <w:rPr>
          <w:rFonts w:ascii="Montserrat" w:hAnsi="Montserrat"/>
          <w:b/>
          <w:bCs/>
          <w:color w:val="000000" w:themeColor="text1"/>
          <w:sz w:val="20"/>
          <w:szCs w:val="20"/>
        </w:rPr>
      </w:pPr>
      <w:r w:rsidRPr="00C9582D">
        <w:rPr>
          <w:rFonts w:ascii="Montserrat" w:hAnsi="Montserrat"/>
          <w:color w:val="000000" w:themeColor="text1"/>
          <w:sz w:val="20"/>
          <w:szCs w:val="20"/>
        </w:rPr>
        <w:t>Altres</w:t>
      </w:r>
    </w:p>
    <w:p w14:paraId="6230A21D" w14:textId="77777777" w:rsidR="00C9582D" w:rsidRDefault="00C9582D" w:rsidP="00C9582D">
      <w:pPr>
        <w:widowControl w:val="0"/>
        <w:suppressAutoHyphens/>
        <w:autoSpaceDN w:val="0"/>
        <w:spacing w:line="360" w:lineRule="auto"/>
        <w:textAlignment w:val="baseline"/>
        <w:rPr>
          <w:rFonts w:ascii="Montserrat" w:hAnsi="Montserrat"/>
          <w:b/>
          <w:bCs/>
          <w:color w:val="000000" w:themeColor="text1"/>
          <w:sz w:val="20"/>
          <w:szCs w:val="20"/>
        </w:rPr>
      </w:pPr>
    </w:p>
    <w:p w14:paraId="04876A30" w14:textId="58F8F735" w:rsidR="006454CC" w:rsidRPr="00C9582D" w:rsidRDefault="006454CC" w:rsidP="00C9582D">
      <w:pPr>
        <w:widowControl w:val="0"/>
        <w:suppressAutoHyphens/>
        <w:autoSpaceDN w:val="0"/>
        <w:spacing w:line="360" w:lineRule="auto"/>
        <w:textAlignment w:val="baseline"/>
        <w:rPr>
          <w:rFonts w:ascii="Montserrat" w:hAnsi="Montserrat"/>
          <w:b/>
          <w:bCs/>
          <w:color w:val="000000" w:themeColor="text1"/>
          <w:sz w:val="20"/>
          <w:szCs w:val="20"/>
        </w:rPr>
      </w:pPr>
      <w:r w:rsidRPr="00C9582D">
        <w:rPr>
          <w:rFonts w:ascii="Montserrat" w:hAnsi="Montserrat"/>
          <w:b/>
          <w:bCs/>
          <w:color w:val="000000" w:themeColor="text1"/>
          <w:sz w:val="20"/>
          <w:szCs w:val="20"/>
        </w:rPr>
        <w:t>REGIDORIA DE JOVENTUT</w:t>
      </w:r>
    </w:p>
    <w:p w14:paraId="2B12EB0A" w14:textId="66B33865"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1. Coneixes l’espai Engresca’t?</w:t>
      </w:r>
    </w:p>
    <w:p w14:paraId="0FCFA8F7" w14:textId="77777777" w:rsidR="00841B96" w:rsidRPr="00C9582D" w:rsidRDefault="00841B96" w:rsidP="002D7AFD">
      <w:pPr>
        <w:pStyle w:val="Prrafodelista"/>
        <w:widowControl w:val="0"/>
        <w:numPr>
          <w:ilvl w:val="0"/>
          <w:numId w:val="29"/>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Sí</w:t>
      </w:r>
    </w:p>
    <w:p w14:paraId="2C91C667" w14:textId="77777777" w:rsidR="00841B96" w:rsidRPr="00C9582D" w:rsidRDefault="00841B96" w:rsidP="002D7AFD">
      <w:pPr>
        <w:pStyle w:val="Prrafodelista"/>
        <w:widowControl w:val="0"/>
        <w:numPr>
          <w:ilvl w:val="0"/>
          <w:numId w:val="29"/>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No</w:t>
      </w:r>
    </w:p>
    <w:p w14:paraId="6F751982" w14:textId="77777777" w:rsidR="00841B96" w:rsidRPr="00C9582D" w:rsidRDefault="00841B96" w:rsidP="002D7AFD">
      <w:pPr>
        <w:pStyle w:val="Prrafodelista"/>
        <w:widowControl w:val="0"/>
        <w:numPr>
          <w:ilvl w:val="0"/>
          <w:numId w:val="29"/>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Me n’han parlat</w:t>
      </w:r>
    </w:p>
    <w:p w14:paraId="7A6083FD" w14:textId="77777777" w:rsidR="00841B96" w:rsidRPr="00C9582D" w:rsidRDefault="00841B96" w:rsidP="000E081D">
      <w:pPr>
        <w:spacing w:line="360" w:lineRule="auto"/>
        <w:rPr>
          <w:rFonts w:ascii="Montserrat" w:hAnsi="Montserrat"/>
          <w:color w:val="000000" w:themeColor="text1"/>
          <w:sz w:val="20"/>
          <w:szCs w:val="20"/>
        </w:rPr>
      </w:pPr>
    </w:p>
    <w:p w14:paraId="63B4732D" w14:textId="77777777"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2. Utilitzes els serveis o participes a les activitats dirigides  a joves que t’ofereixen des de l’Ajuntament?</w:t>
      </w:r>
    </w:p>
    <w:p w14:paraId="1CB35F57" w14:textId="77777777" w:rsidR="00841B96" w:rsidRPr="00C9582D" w:rsidRDefault="00841B96" w:rsidP="002D7AFD">
      <w:pPr>
        <w:pStyle w:val="Prrafodelista"/>
        <w:widowControl w:val="0"/>
        <w:numPr>
          <w:ilvl w:val="0"/>
          <w:numId w:val="30"/>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Sempre o gairebé sempre</w:t>
      </w:r>
    </w:p>
    <w:p w14:paraId="285D45DA" w14:textId="77777777" w:rsidR="00841B96" w:rsidRPr="00C9582D" w:rsidRDefault="00841B96" w:rsidP="002D7AFD">
      <w:pPr>
        <w:pStyle w:val="Prrafodelista"/>
        <w:widowControl w:val="0"/>
        <w:numPr>
          <w:ilvl w:val="0"/>
          <w:numId w:val="30"/>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Sovint</w:t>
      </w:r>
    </w:p>
    <w:p w14:paraId="1D4D8D58" w14:textId="77777777" w:rsidR="00841B96" w:rsidRPr="00C9582D" w:rsidRDefault="00841B96" w:rsidP="002D7AFD">
      <w:pPr>
        <w:pStyle w:val="Prrafodelista"/>
        <w:widowControl w:val="0"/>
        <w:numPr>
          <w:ilvl w:val="0"/>
          <w:numId w:val="30"/>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Rarament</w:t>
      </w:r>
    </w:p>
    <w:p w14:paraId="433437F1" w14:textId="77777777" w:rsidR="00841B96" w:rsidRPr="00C9582D" w:rsidRDefault="00841B96" w:rsidP="002D7AFD">
      <w:pPr>
        <w:pStyle w:val="Prrafodelista"/>
        <w:widowControl w:val="0"/>
        <w:numPr>
          <w:ilvl w:val="0"/>
          <w:numId w:val="30"/>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Mai o gairebé mai</w:t>
      </w:r>
    </w:p>
    <w:p w14:paraId="455303A0" w14:textId="77777777" w:rsidR="00841B96" w:rsidRPr="00C9582D" w:rsidRDefault="00841B96" w:rsidP="002D7AFD">
      <w:pPr>
        <w:pStyle w:val="Prrafodelista"/>
        <w:widowControl w:val="0"/>
        <w:numPr>
          <w:ilvl w:val="0"/>
          <w:numId w:val="30"/>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NS/NC</w:t>
      </w:r>
    </w:p>
    <w:p w14:paraId="60C7D43E" w14:textId="77777777" w:rsidR="00841B96" w:rsidRPr="00C9582D" w:rsidRDefault="00841B96" w:rsidP="000E081D">
      <w:pPr>
        <w:spacing w:line="360" w:lineRule="auto"/>
        <w:rPr>
          <w:rFonts w:ascii="Montserrat" w:hAnsi="Montserrat"/>
          <w:b/>
          <w:color w:val="000000" w:themeColor="text1"/>
          <w:sz w:val="20"/>
          <w:szCs w:val="20"/>
        </w:rPr>
      </w:pPr>
    </w:p>
    <w:p w14:paraId="39F8BB92" w14:textId="2CDA5B6B"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3. Marca en quina mesura coneixes o has participat els següents programes / activitats / altres que es fan per a joves al teu municipi.</w:t>
      </w:r>
    </w:p>
    <w:p w14:paraId="4DB014B8" w14:textId="77777777" w:rsidR="00841B96" w:rsidRPr="00C9582D" w:rsidRDefault="00841B96" w:rsidP="000E081D">
      <w:pPr>
        <w:spacing w:line="360" w:lineRule="auto"/>
        <w:rPr>
          <w:rFonts w:ascii="Montserrat" w:hAnsi="Montserrat"/>
          <w:b/>
          <w:color w:val="000000" w:themeColor="text1"/>
          <w:sz w:val="20"/>
          <w:szCs w:val="20"/>
        </w:rPr>
      </w:pPr>
    </w:p>
    <w:p w14:paraId="6654738A" w14:textId="4FF1D610"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4. Creus necessari que s’ofereixi algun servei o activitat des de l’Ajuntament que no es faci actualment?</w:t>
      </w:r>
    </w:p>
    <w:p w14:paraId="50E175C9" w14:textId="77777777" w:rsidR="00841B96" w:rsidRPr="00C9582D" w:rsidRDefault="00841B96" w:rsidP="002D7AFD">
      <w:pPr>
        <w:pStyle w:val="Prrafodelista"/>
        <w:widowControl w:val="0"/>
        <w:numPr>
          <w:ilvl w:val="0"/>
          <w:numId w:val="31"/>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Sí</w:t>
      </w:r>
    </w:p>
    <w:p w14:paraId="74707523" w14:textId="77777777" w:rsidR="00841B96" w:rsidRPr="00C9582D" w:rsidRDefault="00841B96" w:rsidP="002D7AFD">
      <w:pPr>
        <w:pStyle w:val="Prrafodelista"/>
        <w:widowControl w:val="0"/>
        <w:numPr>
          <w:ilvl w:val="0"/>
          <w:numId w:val="31"/>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No</w:t>
      </w:r>
    </w:p>
    <w:p w14:paraId="49A61C3D" w14:textId="31484A8A" w:rsidR="00841B96" w:rsidRPr="00C9582D" w:rsidRDefault="00841B96" w:rsidP="002D7AFD">
      <w:pPr>
        <w:pStyle w:val="Prrafodelista"/>
        <w:widowControl w:val="0"/>
        <w:numPr>
          <w:ilvl w:val="0"/>
          <w:numId w:val="31"/>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Quina?</w:t>
      </w:r>
    </w:p>
    <w:p w14:paraId="3755610D" w14:textId="77777777" w:rsidR="006454CC" w:rsidRPr="00C9582D" w:rsidRDefault="006454CC" w:rsidP="006454CC">
      <w:pPr>
        <w:pStyle w:val="Prrafodelista"/>
        <w:widowControl w:val="0"/>
        <w:numPr>
          <w:ilvl w:val="0"/>
          <w:numId w:val="0"/>
        </w:numPr>
        <w:suppressAutoHyphens/>
        <w:autoSpaceDN w:val="0"/>
        <w:spacing w:line="360" w:lineRule="auto"/>
        <w:ind w:left="720"/>
        <w:textAlignment w:val="baseline"/>
        <w:rPr>
          <w:rFonts w:ascii="Montserrat" w:hAnsi="Montserrat"/>
          <w:color w:val="000000" w:themeColor="text1"/>
          <w:sz w:val="20"/>
          <w:szCs w:val="20"/>
        </w:rPr>
      </w:pPr>
    </w:p>
    <w:p w14:paraId="6D71A770" w14:textId="0BADF484"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5.  Utilitzes algun equipament municipal?</w:t>
      </w:r>
    </w:p>
    <w:p w14:paraId="3C315B64" w14:textId="77777777" w:rsidR="00841B96" w:rsidRPr="00C9582D" w:rsidRDefault="00841B96" w:rsidP="002D7AFD">
      <w:pPr>
        <w:pStyle w:val="Prrafodelista"/>
        <w:widowControl w:val="0"/>
        <w:numPr>
          <w:ilvl w:val="0"/>
          <w:numId w:val="32"/>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Sí</w:t>
      </w:r>
    </w:p>
    <w:p w14:paraId="4C8BCDCA" w14:textId="77777777" w:rsidR="00841B96" w:rsidRPr="00C9582D" w:rsidRDefault="00841B96" w:rsidP="002D7AFD">
      <w:pPr>
        <w:pStyle w:val="Prrafodelista"/>
        <w:widowControl w:val="0"/>
        <w:numPr>
          <w:ilvl w:val="0"/>
          <w:numId w:val="32"/>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lastRenderedPageBreak/>
        <w:t>No</w:t>
      </w:r>
    </w:p>
    <w:p w14:paraId="2A629CA5" w14:textId="51046F20" w:rsidR="00841B96" w:rsidRPr="00C9582D" w:rsidRDefault="00841B96" w:rsidP="002D7AFD">
      <w:pPr>
        <w:pStyle w:val="Prrafodelista"/>
        <w:widowControl w:val="0"/>
        <w:numPr>
          <w:ilvl w:val="0"/>
          <w:numId w:val="32"/>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Quins?</w:t>
      </w:r>
    </w:p>
    <w:p w14:paraId="062954D1" w14:textId="77777777" w:rsidR="00C9582D" w:rsidRDefault="00C9582D" w:rsidP="000E081D">
      <w:pPr>
        <w:spacing w:line="360" w:lineRule="auto"/>
        <w:rPr>
          <w:rFonts w:ascii="Montserrat" w:hAnsi="Montserrat"/>
          <w:b/>
          <w:color w:val="000000" w:themeColor="text1"/>
          <w:sz w:val="20"/>
          <w:szCs w:val="20"/>
        </w:rPr>
      </w:pPr>
    </w:p>
    <w:p w14:paraId="3BD7FA11" w14:textId="74D40DFB" w:rsidR="006454CC" w:rsidRPr="00C9582D" w:rsidRDefault="006454CC"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OCUPACIÓ I TREBALL</w:t>
      </w:r>
    </w:p>
    <w:p w14:paraId="281BDA6A" w14:textId="012D2458"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1. Treballes?</w:t>
      </w:r>
    </w:p>
    <w:p w14:paraId="4F96EBCC" w14:textId="77777777" w:rsidR="00841B96" w:rsidRPr="00C9582D" w:rsidRDefault="00841B96" w:rsidP="002D7AFD">
      <w:pPr>
        <w:pStyle w:val="Prrafodelista"/>
        <w:widowControl w:val="0"/>
        <w:numPr>
          <w:ilvl w:val="0"/>
          <w:numId w:val="33"/>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Considero que no estic en edat de treballar</w:t>
      </w:r>
    </w:p>
    <w:p w14:paraId="6BE0E266" w14:textId="77777777" w:rsidR="00841B96" w:rsidRPr="00C9582D" w:rsidRDefault="00841B96" w:rsidP="002D7AFD">
      <w:pPr>
        <w:pStyle w:val="Prrafodelista"/>
        <w:widowControl w:val="0"/>
        <w:numPr>
          <w:ilvl w:val="0"/>
          <w:numId w:val="33"/>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 xml:space="preserve">No </w:t>
      </w:r>
    </w:p>
    <w:p w14:paraId="7D8DC484" w14:textId="0495B2ED" w:rsidR="00841B96" w:rsidRPr="00C9582D" w:rsidRDefault="00841B96" w:rsidP="002D7AFD">
      <w:pPr>
        <w:pStyle w:val="Prrafodelista"/>
        <w:widowControl w:val="0"/>
        <w:numPr>
          <w:ilvl w:val="0"/>
          <w:numId w:val="33"/>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Sí</w:t>
      </w:r>
    </w:p>
    <w:p w14:paraId="4D4F809F" w14:textId="61C7EAB5"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2. Només si treballes, habitualment quantes hores treballes a la setmana?</w:t>
      </w:r>
    </w:p>
    <w:p w14:paraId="7E0629A0" w14:textId="77777777" w:rsidR="00841B96" w:rsidRPr="00C9582D" w:rsidRDefault="00841B96" w:rsidP="002D7AFD">
      <w:pPr>
        <w:pStyle w:val="Prrafodelista"/>
        <w:widowControl w:val="0"/>
        <w:numPr>
          <w:ilvl w:val="0"/>
          <w:numId w:val="34"/>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Menys de 20 hores</w:t>
      </w:r>
    </w:p>
    <w:p w14:paraId="4D77E579" w14:textId="77777777" w:rsidR="00841B96" w:rsidRPr="00C9582D" w:rsidRDefault="00841B96" w:rsidP="002D7AFD">
      <w:pPr>
        <w:pStyle w:val="Prrafodelista"/>
        <w:widowControl w:val="0"/>
        <w:numPr>
          <w:ilvl w:val="0"/>
          <w:numId w:val="34"/>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Entre 21  i 30 hores</w:t>
      </w:r>
    </w:p>
    <w:p w14:paraId="0BAB20A9" w14:textId="77777777" w:rsidR="00841B96" w:rsidRPr="00C9582D" w:rsidRDefault="00841B96" w:rsidP="002D7AFD">
      <w:pPr>
        <w:pStyle w:val="Prrafodelista"/>
        <w:widowControl w:val="0"/>
        <w:numPr>
          <w:ilvl w:val="0"/>
          <w:numId w:val="34"/>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Entre 31 i 34 hores</w:t>
      </w:r>
    </w:p>
    <w:p w14:paraId="3F10B4BB" w14:textId="77777777" w:rsidR="00841B96" w:rsidRPr="00C9582D" w:rsidRDefault="00841B96" w:rsidP="002D7AFD">
      <w:pPr>
        <w:pStyle w:val="Prrafodelista"/>
        <w:widowControl w:val="0"/>
        <w:numPr>
          <w:ilvl w:val="0"/>
          <w:numId w:val="34"/>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Entre 36 i 40 hores</w:t>
      </w:r>
    </w:p>
    <w:p w14:paraId="7EF252C1" w14:textId="77777777" w:rsidR="00841B96" w:rsidRPr="00C9582D" w:rsidRDefault="00841B96" w:rsidP="002D7AFD">
      <w:pPr>
        <w:pStyle w:val="Prrafodelista"/>
        <w:widowControl w:val="0"/>
        <w:numPr>
          <w:ilvl w:val="0"/>
          <w:numId w:val="34"/>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Més de 40 hores</w:t>
      </w:r>
    </w:p>
    <w:p w14:paraId="73D1AB9D" w14:textId="09764E56" w:rsidR="00841B96" w:rsidRPr="00C9582D" w:rsidRDefault="00841B96" w:rsidP="002D7AFD">
      <w:pPr>
        <w:pStyle w:val="Prrafodelista"/>
        <w:widowControl w:val="0"/>
        <w:numPr>
          <w:ilvl w:val="0"/>
          <w:numId w:val="34"/>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Irregular</w:t>
      </w:r>
    </w:p>
    <w:p w14:paraId="4DB1A6C3" w14:textId="77777777"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3. En els darrers 6 mesos, has fet algun curs ocupacional?</w:t>
      </w:r>
    </w:p>
    <w:p w14:paraId="33576314" w14:textId="77777777" w:rsidR="00841B96" w:rsidRPr="00C9582D" w:rsidRDefault="00841B96" w:rsidP="002D7AFD">
      <w:pPr>
        <w:pStyle w:val="Prrafodelista"/>
        <w:widowControl w:val="0"/>
        <w:numPr>
          <w:ilvl w:val="0"/>
          <w:numId w:val="35"/>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Sí</w:t>
      </w:r>
    </w:p>
    <w:p w14:paraId="3A80C0BF" w14:textId="77777777" w:rsidR="00841B96" w:rsidRPr="00C9582D" w:rsidRDefault="00841B96" w:rsidP="002D7AFD">
      <w:pPr>
        <w:pStyle w:val="Prrafodelista"/>
        <w:widowControl w:val="0"/>
        <w:numPr>
          <w:ilvl w:val="0"/>
          <w:numId w:val="35"/>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No</w:t>
      </w:r>
    </w:p>
    <w:p w14:paraId="436B2A8F" w14:textId="4A34D786" w:rsidR="00841B96" w:rsidRPr="00C9582D" w:rsidRDefault="00841B96" w:rsidP="002D7AFD">
      <w:pPr>
        <w:pStyle w:val="Prrafodelista"/>
        <w:widowControl w:val="0"/>
        <w:numPr>
          <w:ilvl w:val="0"/>
          <w:numId w:val="35"/>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NS/NC</w:t>
      </w:r>
    </w:p>
    <w:p w14:paraId="014C9B1A" w14:textId="77777777"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4. Coneixes el Programa de Garantia Juvenil?</w:t>
      </w:r>
    </w:p>
    <w:p w14:paraId="72E6DE2D" w14:textId="77777777" w:rsidR="00841B96" w:rsidRPr="00C9582D" w:rsidRDefault="00841B96" w:rsidP="002D7AFD">
      <w:pPr>
        <w:pStyle w:val="Prrafodelista"/>
        <w:widowControl w:val="0"/>
        <w:numPr>
          <w:ilvl w:val="0"/>
          <w:numId w:val="35"/>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Sí</w:t>
      </w:r>
    </w:p>
    <w:p w14:paraId="1DE66B39" w14:textId="77777777" w:rsidR="00841B96" w:rsidRPr="00C9582D" w:rsidRDefault="00841B96" w:rsidP="002D7AFD">
      <w:pPr>
        <w:pStyle w:val="Prrafodelista"/>
        <w:widowControl w:val="0"/>
        <w:numPr>
          <w:ilvl w:val="0"/>
          <w:numId w:val="35"/>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No</w:t>
      </w:r>
    </w:p>
    <w:p w14:paraId="065E14F0" w14:textId="4DFF1C85" w:rsidR="00841B96" w:rsidRPr="00C9582D" w:rsidRDefault="00841B96" w:rsidP="002D7AFD">
      <w:pPr>
        <w:pStyle w:val="Prrafodelista"/>
        <w:widowControl w:val="0"/>
        <w:numPr>
          <w:ilvl w:val="0"/>
          <w:numId w:val="35"/>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NS/NC</w:t>
      </w:r>
    </w:p>
    <w:p w14:paraId="6255EF90" w14:textId="77777777"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 xml:space="preserve">5. Quina és la teva principal font d’informació per a temes laborals (cerca de feina, assessorament currículum, cursos de formació, </w:t>
      </w:r>
      <w:proofErr w:type="spellStart"/>
      <w:r w:rsidRPr="00C9582D">
        <w:rPr>
          <w:rFonts w:ascii="Montserrat" w:hAnsi="Montserrat"/>
          <w:b/>
          <w:color w:val="000000" w:themeColor="text1"/>
          <w:sz w:val="20"/>
          <w:szCs w:val="20"/>
        </w:rPr>
        <w:t>etc</w:t>
      </w:r>
      <w:proofErr w:type="spellEnd"/>
      <w:r w:rsidRPr="00C9582D">
        <w:rPr>
          <w:rFonts w:ascii="Montserrat" w:hAnsi="Montserrat"/>
          <w:b/>
          <w:color w:val="000000" w:themeColor="text1"/>
          <w:sz w:val="20"/>
          <w:szCs w:val="20"/>
        </w:rPr>
        <w:t>)?</w:t>
      </w:r>
    </w:p>
    <w:p w14:paraId="15D43FE1" w14:textId="77777777" w:rsidR="00841B96" w:rsidRPr="00C9582D" w:rsidRDefault="00841B96" w:rsidP="002D7AFD">
      <w:pPr>
        <w:pStyle w:val="Prrafodelista"/>
        <w:widowControl w:val="0"/>
        <w:numPr>
          <w:ilvl w:val="0"/>
          <w:numId w:val="35"/>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Família</w:t>
      </w:r>
    </w:p>
    <w:p w14:paraId="0AA3690B" w14:textId="77777777" w:rsidR="00841B96" w:rsidRPr="00C9582D" w:rsidRDefault="00841B96" w:rsidP="002D7AFD">
      <w:pPr>
        <w:pStyle w:val="Prrafodelista"/>
        <w:widowControl w:val="0"/>
        <w:numPr>
          <w:ilvl w:val="0"/>
          <w:numId w:val="35"/>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Internet</w:t>
      </w:r>
    </w:p>
    <w:p w14:paraId="3A01775B" w14:textId="77777777" w:rsidR="00841B96" w:rsidRPr="00C9582D" w:rsidRDefault="00841B96" w:rsidP="002D7AFD">
      <w:pPr>
        <w:pStyle w:val="Prrafodelista"/>
        <w:widowControl w:val="0"/>
        <w:numPr>
          <w:ilvl w:val="0"/>
          <w:numId w:val="35"/>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Ajuntament</w:t>
      </w:r>
    </w:p>
    <w:p w14:paraId="654CA5EA" w14:textId="77777777" w:rsidR="00841B96" w:rsidRPr="00C9582D" w:rsidRDefault="00841B96" w:rsidP="002D7AFD">
      <w:pPr>
        <w:pStyle w:val="Prrafodelista"/>
        <w:widowControl w:val="0"/>
        <w:numPr>
          <w:ilvl w:val="0"/>
          <w:numId w:val="35"/>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Amics</w:t>
      </w:r>
    </w:p>
    <w:p w14:paraId="4885E344" w14:textId="77777777" w:rsidR="00841B96" w:rsidRPr="00C9582D" w:rsidRDefault="00841B96" w:rsidP="002D7AFD">
      <w:pPr>
        <w:pStyle w:val="Prrafodelista"/>
        <w:widowControl w:val="0"/>
        <w:numPr>
          <w:ilvl w:val="0"/>
          <w:numId w:val="35"/>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NS/NC</w:t>
      </w:r>
    </w:p>
    <w:p w14:paraId="442CA78B" w14:textId="77777777" w:rsidR="00841B96" w:rsidRPr="00C9582D" w:rsidRDefault="00841B96" w:rsidP="000E081D">
      <w:pPr>
        <w:spacing w:line="360" w:lineRule="auto"/>
        <w:rPr>
          <w:rFonts w:ascii="Montserrat" w:hAnsi="Montserrat"/>
          <w:color w:val="000000" w:themeColor="text1"/>
          <w:sz w:val="20"/>
          <w:szCs w:val="20"/>
        </w:rPr>
      </w:pPr>
    </w:p>
    <w:p w14:paraId="035F526F" w14:textId="3E523C63" w:rsidR="00841B96" w:rsidRPr="00C9582D" w:rsidRDefault="006454CC" w:rsidP="000E081D">
      <w:pPr>
        <w:spacing w:line="360" w:lineRule="auto"/>
        <w:rPr>
          <w:rFonts w:ascii="Montserrat" w:hAnsi="Montserrat"/>
          <w:b/>
          <w:color w:val="000000" w:themeColor="text1"/>
          <w:sz w:val="20"/>
          <w:szCs w:val="20"/>
        </w:rPr>
      </w:pPr>
      <w:r w:rsidRPr="00C9582D">
        <w:rPr>
          <w:rFonts w:ascii="Montserrat" w:hAnsi="Montserrat"/>
          <w:b/>
          <w:bCs/>
          <w:color w:val="000000" w:themeColor="text1"/>
          <w:sz w:val="20"/>
          <w:szCs w:val="20"/>
        </w:rPr>
        <w:t>OCI, CULTURA I LLEURE</w:t>
      </w:r>
    </w:p>
    <w:p w14:paraId="54C5B8C9" w14:textId="77777777"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1. Amb quina freqüència realitzes les següents activitats:</w:t>
      </w:r>
    </w:p>
    <w:p w14:paraId="404EDF79" w14:textId="77777777" w:rsidR="00841B96" w:rsidRPr="00C9582D" w:rsidRDefault="00841B96" w:rsidP="000E081D">
      <w:pPr>
        <w:spacing w:line="360" w:lineRule="auto"/>
        <w:rPr>
          <w:rFonts w:ascii="Montserrat" w:hAnsi="Montserrat"/>
          <w:color w:val="000000" w:themeColor="text1"/>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gridCol w:w="709"/>
        <w:gridCol w:w="850"/>
        <w:gridCol w:w="1102"/>
        <w:gridCol w:w="742"/>
        <w:gridCol w:w="985"/>
      </w:tblGrid>
      <w:tr w:rsidR="00841B96" w:rsidRPr="00C9582D" w14:paraId="5932C317" w14:textId="77777777" w:rsidTr="00516762">
        <w:tc>
          <w:tcPr>
            <w:tcW w:w="4106" w:type="dxa"/>
            <w:tcBorders>
              <w:bottom w:val="single" w:sz="4" w:space="0" w:color="auto"/>
              <w:right w:val="single" w:sz="4" w:space="0" w:color="auto"/>
            </w:tcBorders>
          </w:tcPr>
          <w:p w14:paraId="2CDFEBD7" w14:textId="77777777" w:rsidR="00841B96" w:rsidRPr="00C9582D" w:rsidRDefault="00841B96" w:rsidP="000E081D">
            <w:pPr>
              <w:spacing w:line="360" w:lineRule="auto"/>
              <w:rPr>
                <w:rFonts w:ascii="Montserrat" w:hAnsi="Montserrat"/>
                <w:color w:val="000000" w:themeColor="text1"/>
                <w:sz w:val="20"/>
                <w:szCs w:val="20"/>
              </w:rPr>
            </w:pPr>
          </w:p>
        </w:tc>
        <w:tc>
          <w:tcPr>
            <w:tcW w:w="709" w:type="dxa"/>
            <w:tcBorders>
              <w:top w:val="single" w:sz="4" w:space="0" w:color="auto"/>
              <w:left w:val="single" w:sz="4" w:space="0" w:color="auto"/>
              <w:bottom w:val="single" w:sz="4" w:space="0" w:color="auto"/>
              <w:right w:val="single" w:sz="4" w:space="0" w:color="auto"/>
            </w:tcBorders>
          </w:tcPr>
          <w:p w14:paraId="25676A81" w14:textId="77777777" w:rsidR="00841B96" w:rsidRPr="00C9582D" w:rsidRDefault="00841B96" w:rsidP="000E081D">
            <w:p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 xml:space="preserve">Molt </w:t>
            </w:r>
          </w:p>
        </w:tc>
        <w:tc>
          <w:tcPr>
            <w:tcW w:w="850" w:type="dxa"/>
            <w:tcBorders>
              <w:top w:val="single" w:sz="4" w:space="0" w:color="auto"/>
              <w:left w:val="single" w:sz="4" w:space="0" w:color="auto"/>
              <w:bottom w:val="single" w:sz="4" w:space="0" w:color="auto"/>
              <w:right w:val="single" w:sz="4" w:space="0" w:color="auto"/>
            </w:tcBorders>
          </w:tcPr>
          <w:p w14:paraId="0B6D90B6" w14:textId="77777777" w:rsidR="00841B96" w:rsidRPr="00C9582D" w:rsidRDefault="00841B96" w:rsidP="000E081D">
            <w:p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Força</w:t>
            </w:r>
          </w:p>
        </w:tc>
        <w:tc>
          <w:tcPr>
            <w:tcW w:w="1102" w:type="dxa"/>
            <w:tcBorders>
              <w:top w:val="single" w:sz="4" w:space="0" w:color="auto"/>
              <w:left w:val="single" w:sz="4" w:space="0" w:color="auto"/>
              <w:bottom w:val="single" w:sz="4" w:space="0" w:color="auto"/>
              <w:right w:val="single" w:sz="4" w:space="0" w:color="auto"/>
            </w:tcBorders>
          </w:tcPr>
          <w:p w14:paraId="0555524A" w14:textId="77777777" w:rsidR="00841B96" w:rsidRPr="00C9582D" w:rsidRDefault="00841B96" w:rsidP="000E081D">
            <w:p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No gaire</w:t>
            </w:r>
          </w:p>
        </w:tc>
        <w:tc>
          <w:tcPr>
            <w:tcW w:w="742" w:type="dxa"/>
            <w:tcBorders>
              <w:top w:val="single" w:sz="4" w:space="0" w:color="auto"/>
              <w:left w:val="single" w:sz="4" w:space="0" w:color="auto"/>
              <w:bottom w:val="single" w:sz="4" w:space="0" w:color="auto"/>
              <w:right w:val="single" w:sz="4" w:space="0" w:color="auto"/>
            </w:tcBorders>
          </w:tcPr>
          <w:p w14:paraId="35428EE4" w14:textId="77777777" w:rsidR="00841B96" w:rsidRPr="00C9582D" w:rsidRDefault="00841B96" w:rsidP="000E081D">
            <w:p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Gens</w:t>
            </w:r>
          </w:p>
        </w:tc>
        <w:tc>
          <w:tcPr>
            <w:tcW w:w="985" w:type="dxa"/>
            <w:tcBorders>
              <w:top w:val="single" w:sz="4" w:space="0" w:color="auto"/>
              <w:left w:val="single" w:sz="4" w:space="0" w:color="auto"/>
              <w:bottom w:val="single" w:sz="4" w:space="0" w:color="auto"/>
              <w:right w:val="single" w:sz="4" w:space="0" w:color="auto"/>
            </w:tcBorders>
          </w:tcPr>
          <w:p w14:paraId="55708889" w14:textId="77777777" w:rsidR="00841B96" w:rsidRPr="00C9582D" w:rsidRDefault="00841B96" w:rsidP="000E081D">
            <w:p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NS/NC</w:t>
            </w:r>
          </w:p>
        </w:tc>
      </w:tr>
      <w:tr w:rsidR="00841B96" w:rsidRPr="00C9582D" w14:paraId="1EFE16E5" w14:textId="77777777" w:rsidTr="00516762">
        <w:tc>
          <w:tcPr>
            <w:tcW w:w="4106" w:type="dxa"/>
            <w:tcBorders>
              <w:top w:val="single" w:sz="4" w:space="0" w:color="auto"/>
              <w:left w:val="single" w:sz="4" w:space="0" w:color="auto"/>
              <w:bottom w:val="single" w:sz="4" w:space="0" w:color="auto"/>
              <w:right w:val="single" w:sz="4" w:space="0" w:color="auto"/>
            </w:tcBorders>
          </w:tcPr>
          <w:p w14:paraId="0B732299" w14:textId="77777777" w:rsidR="00841B96" w:rsidRPr="00C9582D" w:rsidRDefault="00841B96" w:rsidP="000E081D">
            <w:p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Practiques esport</w:t>
            </w:r>
          </w:p>
        </w:tc>
        <w:tc>
          <w:tcPr>
            <w:tcW w:w="709" w:type="dxa"/>
            <w:tcBorders>
              <w:top w:val="single" w:sz="4" w:space="0" w:color="auto"/>
              <w:left w:val="single" w:sz="4" w:space="0" w:color="auto"/>
              <w:bottom w:val="single" w:sz="4" w:space="0" w:color="auto"/>
              <w:right w:val="single" w:sz="4" w:space="0" w:color="auto"/>
            </w:tcBorders>
          </w:tcPr>
          <w:p w14:paraId="5B0307DF" w14:textId="77777777" w:rsidR="00841B96" w:rsidRPr="00C9582D" w:rsidRDefault="00841B96" w:rsidP="000E081D">
            <w:pPr>
              <w:spacing w:line="360" w:lineRule="auto"/>
              <w:rPr>
                <w:rFonts w:ascii="Montserrat" w:hAnsi="Montserrat"/>
                <w:color w:val="000000" w:themeColor="text1"/>
                <w:sz w:val="20"/>
                <w:szCs w:val="20"/>
              </w:rPr>
            </w:pPr>
          </w:p>
        </w:tc>
        <w:tc>
          <w:tcPr>
            <w:tcW w:w="850" w:type="dxa"/>
            <w:tcBorders>
              <w:top w:val="single" w:sz="4" w:space="0" w:color="auto"/>
              <w:left w:val="single" w:sz="4" w:space="0" w:color="auto"/>
              <w:bottom w:val="single" w:sz="4" w:space="0" w:color="auto"/>
              <w:right w:val="single" w:sz="4" w:space="0" w:color="auto"/>
            </w:tcBorders>
          </w:tcPr>
          <w:p w14:paraId="1E51CA02" w14:textId="77777777" w:rsidR="00841B96" w:rsidRPr="00C9582D" w:rsidRDefault="00841B96" w:rsidP="000E081D">
            <w:pPr>
              <w:spacing w:line="360" w:lineRule="auto"/>
              <w:rPr>
                <w:rFonts w:ascii="Montserrat" w:hAnsi="Montserrat"/>
                <w:color w:val="000000" w:themeColor="text1"/>
                <w:sz w:val="20"/>
                <w:szCs w:val="20"/>
              </w:rPr>
            </w:pPr>
          </w:p>
        </w:tc>
        <w:tc>
          <w:tcPr>
            <w:tcW w:w="1102" w:type="dxa"/>
            <w:tcBorders>
              <w:top w:val="single" w:sz="4" w:space="0" w:color="auto"/>
              <w:left w:val="single" w:sz="4" w:space="0" w:color="auto"/>
              <w:bottom w:val="single" w:sz="4" w:space="0" w:color="auto"/>
              <w:right w:val="single" w:sz="4" w:space="0" w:color="auto"/>
            </w:tcBorders>
          </w:tcPr>
          <w:p w14:paraId="42BF79F4" w14:textId="77777777" w:rsidR="00841B96" w:rsidRPr="00C9582D" w:rsidRDefault="00841B96" w:rsidP="000E081D">
            <w:pPr>
              <w:spacing w:line="360" w:lineRule="auto"/>
              <w:rPr>
                <w:rFonts w:ascii="Montserrat" w:hAnsi="Montserrat"/>
                <w:color w:val="000000" w:themeColor="text1"/>
                <w:sz w:val="20"/>
                <w:szCs w:val="20"/>
              </w:rPr>
            </w:pPr>
          </w:p>
        </w:tc>
        <w:tc>
          <w:tcPr>
            <w:tcW w:w="742" w:type="dxa"/>
            <w:tcBorders>
              <w:top w:val="single" w:sz="4" w:space="0" w:color="auto"/>
              <w:left w:val="single" w:sz="4" w:space="0" w:color="auto"/>
              <w:bottom w:val="single" w:sz="4" w:space="0" w:color="auto"/>
              <w:right w:val="single" w:sz="4" w:space="0" w:color="auto"/>
            </w:tcBorders>
          </w:tcPr>
          <w:p w14:paraId="46B66D91" w14:textId="77777777" w:rsidR="00841B96" w:rsidRPr="00C9582D" w:rsidRDefault="00841B96" w:rsidP="000E081D">
            <w:pPr>
              <w:spacing w:line="360" w:lineRule="auto"/>
              <w:rPr>
                <w:rFonts w:ascii="Montserrat" w:hAnsi="Montserrat"/>
                <w:color w:val="000000" w:themeColor="text1"/>
                <w:sz w:val="20"/>
                <w:szCs w:val="20"/>
              </w:rPr>
            </w:pPr>
          </w:p>
        </w:tc>
        <w:tc>
          <w:tcPr>
            <w:tcW w:w="985" w:type="dxa"/>
            <w:tcBorders>
              <w:top w:val="single" w:sz="4" w:space="0" w:color="auto"/>
              <w:left w:val="single" w:sz="4" w:space="0" w:color="auto"/>
              <w:bottom w:val="single" w:sz="4" w:space="0" w:color="auto"/>
              <w:right w:val="single" w:sz="4" w:space="0" w:color="auto"/>
            </w:tcBorders>
          </w:tcPr>
          <w:p w14:paraId="5F962B0A" w14:textId="77777777" w:rsidR="00841B96" w:rsidRPr="00C9582D" w:rsidRDefault="00841B96" w:rsidP="000E081D">
            <w:pPr>
              <w:spacing w:line="360" w:lineRule="auto"/>
              <w:rPr>
                <w:rFonts w:ascii="Montserrat" w:hAnsi="Montserrat"/>
                <w:color w:val="000000" w:themeColor="text1"/>
                <w:sz w:val="20"/>
                <w:szCs w:val="20"/>
              </w:rPr>
            </w:pPr>
          </w:p>
        </w:tc>
      </w:tr>
      <w:tr w:rsidR="00841B96" w:rsidRPr="00C9582D" w14:paraId="6CCF252F" w14:textId="77777777" w:rsidTr="00516762">
        <w:tc>
          <w:tcPr>
            <w:tcW w:w="4106" w:type="dxa"/>
            <w:tcBorders>
              <w:top w:val="single" w:sz="4" w:space="0" w:color="auto"/>
              <w:left w:val="single" w:sz="4" w:space="0" w:color="auto"/>
              <w:bottom w:val="single" w:sz="4" w:space="0" w:color="auto"/>
              <w:right w:val="single" w:sz="4" w:space="0" w:color="auto"/>
            </w:tcBorders>
          </w:tcPr>
          <w:p w14:paraId="14C11720" w14:textId="77777777" w:rsidR="00841B96" w:rsidRPr="00C9582D" w:rsidRDefault="00841B96" w:rsidP="000E081D">
            <w:p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Deures i/o estudiar</w:t>
            </w:r>
          </w:p>
        </w:tc>
        <w:tc>
          <w:tcPr>
            <w:tcW w:w="709" w:type="dxa"/>
            <w:tcBorders>
              <w:top w:val="single" w:sz="4" w:space="0" w:color="auto"/>
              <w:left w:val="single" w:sz="4" w:space="0" w:color="auto"/>
              <w:bottom w:val="single" w:sz="4" w:space="0" w:color="auto"/>
              <w:right w:val="single" w:sz="4" w:space="0" w:color="auto"/>
            </w:tcBorders>
          </w:tcPr>
          <w:p w14:paraId="4EA0E87D" w14:textId="77777777" w:rsidR="00841B96" w:rsidRPr="00C9582D" w:rsidRDefault="00841B96" w:rsidP="000E081D">
            <w:pPr>
              <w:spacing w:line="360" w:lineRule="auto"/>
              <w:rPr>
                <w:rFonts w:ascii="Montserrat" w:hAnsi="Montserrat"/>
                <w:color w:val="000000" w:themeColor="text1"/>
                <w:sz w:val="20"/>
                <w:szCs w:val="20"/>
              </w:rPr>
            </w:pPr>
          </w:p>
        </w:tc>
        <w:tc>
          <w:tcPr>
            <w:tcW w:w="850" w:type="dxa"/>
            <w:tcBorders>
              <w:top w:val="single" w:sz="4" w:space="0" w:color="auto"/>
              <w:left w:val="single" w:sz="4" w:space="0" w:color="auto"/>
              <w:bottom w:val="single" w:sz="4" w:space="0" w:color="auto"/>
              <w:right w:val="single" w:sz="4" w:space="0" w:color="auto"/>
            </w:tcBorders>
          </w:tcPr>
          <w:p w14:paraId="0E03D04A" w14:textId="77777777" w:rsidR="00841B96" w:rsidRPr="00C9582D" w:rsidRDefault="00841B96" w:rsidP="000E081D">
            <w:pPr>
              <w:spacing w:line="360" w:lineRule="auto"/>
              <w:rPr>
                <w:rFonts w:ascii="Montserrat" w:hAnsi="Montserrat"/>
                <w:color w:val="000000" w:themeColor="text1"/>
                <w:sz w:val="20"/>
                <w:szCs w:val="20"/>
              </w:rPr>
            </w:pPr>
          </w:p>
        </w:tc>
        <w:tc>
          <w:tcPr>
            <w:tcW w:w="1102" w:type="dxa"/>
            <w:tcBorders>
              <w:top w:val="single" w:sz="4" w:space="0" w:color="auto"/>
              <w:left w:val="single" w:sz="4" w:space="0" w:color="auto"/>
              <w:bottom w:val="single" w:sz="4" w:space="0" w:color="auto"/>
              <w:right w:val="single" w:sz="4" w:space="0" w:color="auto"/>
            </w:tcBorders>
          </w:tcPr>
          <w:p w14:paraId="435A684C" w14:textId="77777777" w:rsidR="00841B96" w:rsidRPr="00C9582D" w:rsidRDefault="00841B96" w:rsidP="000E081D">
            <w:pPr>
              <w:spacing w:line="360" w:lineRule="auto"/>
              <w:rPr>
                <w:rFonts w:ascii="Montserrat" w:hAnsi="Montserrat"/>
                <w:color w:val="000000" w:themeColor="text1"/>
                <w:sz w:val="20"/>
                <w:szCs w:val="20"/>
              </w:rPr>
            </w:pPr>
          </w:p>
        </w:tc>
        <w:tc>
          <w:tcPr>
            <w:tcW w:w="742" w:type="dxa"/>
            <w:tcBorders>
              <w:top w:val="single" w:sz="4" w:space="0" w:color="auto"/>
              <w:left w:val="single" w:sz="4" w:space="0" w:color="auto"/>
              <w:bottom w:val="single" w:sz="4" w:space="0" w:color="auto"/>
              <w:right w:val="single" w:sz="4" w:space="0" w:color="auto"/>
            </w:tcBorders>
          </w:tcPr>
          <w:p w14:paraId="7E5FF509" w14:textId="77777777" w:rsidR="00841B96" w:rsidRPr="00C9582D" w:rsidRDefault="00841B96" w:rsidP="000E081D">
            <w:pPr>
              <w:spacing w:line="360" w:lineRule="auto"/>
              <w:rPr>
                <w:rFonts w:ascii="Montserrat" w:hAnsi="Montserrat"/>
                <w:color w:val="000000" w:themeColor="text1"/>
                <w:sz w:val="20"/>
                <w:szCs w:val="20"/>
              </w:rPr>
            </w:pPr>
          </w:p>
        </w:tc>
        <w:tc>
          <w:tcPr>
            <w:tcW w:w="985" w:type="dxa"/>
            <w:tcBorders>
              <w:top w:val="single" w:sz="4" w:space="0" w:color="auto"/>
              <w:left w:val="single" w:sz="4" w:space="0" w:color="auto"/>
              <w:bottom w:val="single" w:sz="4" w:space="0" w:color="auto"/>
              <w:right w:val="single" w:sz="4" w:space="0" w:color="auto"/>
            </w:tcBorders>
          </w:tcPr>
          <w:p w14:paraId="42485AC6" w14:textId="77777777" w:rsidR="00841B96" w:rsidRPr="00C9582D" w:rsidRDefault="00841B96" w:rsidP="000E081D">
            <w:pPr>
              <w:spacing w:line="360" w:lineRule="auto"/>
              <w:rPr>
                <w:rFonts w:ascii="Montserrat" w:hAnsi="Montserrat"/>
                <w:color w:val="000000" w:themeColor="text1"/>
                <w:sz w:val="20"/>
                <w:szCs w:val="20"/>
              </w:rPr>
            </w:pPr>
          </w:p>
        </w:tc>
      </w:tr>
      <w:tr w:rsidR="00841B96" w:rsidRPr="00C9582D" w14:paraId="02428C74" w14:textId="77777777" w:rsidTr="00516762">
        <w:tc>
          <w:tcPr>
            <w:tcW w:w="4106" w:type="dxa"/>
            <w:tcBorders>
              <w:top w:val="single" w:sz="4" w:space="0" w:color="auto"/>
              <w:left w:val="single" w:sz="4" w:space="0" w:color="auto"/>
              <w:bottom w:val="single" w:sz="4" w:space="0" w:color="auto"/>
              <w:right w:val="single" w:sz="4" w:space="0" w:color="auto"/>
            </w:tcBorders>
          </w:tcPr>
          <w:p w14:paraId="61D2724F" w14:textId="77777777" w:rsidR="00841B96" w:rsidRPr="00C9582D" w:rsidRDefault="00841B96" w:rsidP="000E081D">
            <w:p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 xml:space="preserve">Jugar a l’ordinador o a la videoconsola </w:t>
            </w:r>
          </w:p>
        </w:tc>
        <w:tc>
          <w:tcPr>
            <w:tcW w:w="709" w:type="dxa"/>
            <w:tcBorders>
              <w:top w:val="single" w:sz="4" w:space="0" w:color="auto"/>
              <w:left w:val="single" w:sz="4" w:space="0" w:color="auto"/>
              <w:bottom w:val="single" w:sz="4" w:space="0" w:color="auto"/>
              <w:right w:val="single" w:sz="4" w:space="0" w:color="auto"/>
            </w:tcBorders>
          </w:tcPr>
          <w:p w14:paraId="617832D0" w14:textId="77777777" w:rsidR="00841B96" w:rsidRPr="00C9582D" w:rsidRDefault="00841B96" w:rsidP="000E081D">
            <w:pPr>
              <w:spacing w:line="360" w:lineRule="auto"/>
              <w:rPr>
                <w:rFonts w:ascii="Montserrat" w:hAnsi="Montserrat"/>
                <w:color w:val="000000" w:themeColor="text1"/>
                <w:sz w:val="20"/>
                <w:szCs w:val="20"/>
              </w:rPr>
            </w:pPr>
          </w:p>
        </w:tc>
        <w:tc>
          <w:tcPr>
            <w:tcW w:w="850" w:type="dxa"/>
            <w:tcBorders>
              <w:top w:val="single" w:sz="4" w:space="0" w:color="auto"/>
              <w:left w:val="single" w:sz="4" w:space="0" w:color="auto"/>
              <w:bottom w:val="single" w:sz="4" w:space="0" w:color="auto"/>
              <w:right w:val="single" w:sz="4" w:space="0" w:color="auto"/>
            </w:tcBorders>
          </w:tcPr>
          <w:p w14:paraId="5B4247E7" w14:textId="77777777" w:rsidR="00841B96" w:rsidRPr="00C9582D" w:rsidRDefault="00841B96" w:rsidP="000E081D">
            <w:pPr>
              <w:spacing w:line="360" w:lineRule="auto"/>
              <w:rPr>
                <w:rFonts w:ascii="Montserrat" w:hAnsi="Montserrat"/>
                <w:color w:val="000000" w:themeColor="text1"/>
                <w:sz w:val="20"/>
                <w:szCs w:val="20"/>
              </w:rPr>
            </w:pPr>
          </w:p>
        </w:tc>
        <w:tc>
          <w:tcPr>
            <w:tcW w:w="1102" w:type="dxa"/>
            <w:tcBorders>
              <w:top w:val="single" w:sz="4" w:space="0" w:color="auto"/>
              <w:left w:val="single" w:sz="4" w:space="0" w:color="auto"/>
              <w:bottom w:val="single" w:sz="4" w:space="0" w:color="auto"/>
              <w:right w:val="single" w:sz="4" w:space="0" w:color="auto"/>
            </w:tcBorders>
          </w:tcPr>
          <w:p w14:paraId="18CD49CE" w14:textId="77777777" w:rsidR="00841B96" w:rsidRPr="00C9582D" w:rsidRDefault="00841B96" w:rsidP="000E081D">
            <w:pPr>
              <w:spacing w:line="360" w:lineRule="auto"/>
              <w:rPr>
                <w:rFonts w:ascii="Montserrat" w:hAnsi="Montserrat"/>
                <w:color w:val="000000" w:themeColor="text1"/>
                <w:sz w:val="20"/>
                <w:szCs w:val="20"/>
              </w:rPr>
            </w:pPr>
          </w:p>
        </w:tc>
        <w:tc>
          <w:tcPr>
            <w:tcW w:w="742" w:type="dxa"/>
            <w:tcBorders>
              <w:top w:val="single" w:sz="4" w:space="0" w:color="auto"/>
              <w:left w:val="single" w:sz="4" w:space="0" w:color="auto"/>
              <w:bottom w:val="single" w:sz="4" w:space="0" w:color="auto"/>
              <w:right w:val="single" w:sz="4" w:space="0" w:color="auto"/>
            </w:tcBorders>
          </w:tcPr>
          <w:p w14:paraId="169511FF" w14:textId="77777777" w:rsidR="00841B96" w:rsidRPr="00C9582D" w:rsidRDefault="00841B96" w:rsidP="000E081D">
            <w:pPr>
              <w:spacing w:line="360" w:lineRule="auto"/>
              <w:rPr>
                <w:rFonts w:ascii="Montserrat" w:hAnsi="Montserrat"/>
                <w:color w:val="000000" w:themeColor="text1"/>
                <w:sz w:val="20"/>
                <w:szCs w:val="20"/>
              </w:rPr>
            </w:pPr>
          </w:p>
        </w:tc>
        <w:tc>
          <w:tcPr>
            <w:tcW w:w="985" w:type="dxa"/>
            <w:tcBorders>
              <w:top w:val="single" w:sz="4" w:space="0" w:color="auto"/>
              <w:left w:val="single" w:sz="4" w:space="0" w:color="auto"/>
              <w:bottom w:val="single" w:sz="4" w:space="0" w:color="auto"/>
              <w:right w:val="single" w:sz="4" w:space="0" w:color="auto"/>
            </w:tcBorders>
          </w:tcPr>
          <w:p w14:paraId="6FE012EA" w14:textId="77777777" w:rsidR="00841B96" w:rsidRPr="00C9582D" w:rsidRDefault="00841B96" w:rsidP="000E081D">
            <w:pPr>
              <w:spacing w:line="360" w:lineRule="auto"/>
              <w:rPr>
                <w:rFonts w:ascii="Montserrat" w:hAnsi="Montserrat"/>
                <w:color w:val="000000" w:themeColor="text1"/>
                <w:sz w:val="20"/>
                <w:szCs w:val="20"/>
              </w:rPr>
            </w:pPr>
          </w:p>
        </w:tc>
      </w:tr>
      <w:tr w:rsidR="00841B96" w:rsidRPr="00C9582D" w14:paraId="7E484792" w14:textId="77777777" w:rsidTr="00516762">
        <w:tc>
          <w:tcPr>
            <w:tcW w:w="4106" w:type="dxa"/>
            <w:tcBorders>
              <w:top w:val="single" w:sz="4" w:space="0" w:color="auto"/>
              <w:left w:val="single" w:sz="4" w:space="0" w:color="auto"/>
              <w:bottom w:val="single" w:sz="4" w:space="0" w:color="auto"/>
              <w:right w:val="single" w:sz="4" w:space="0" w:color="auto"/>
            </w:tcBorders>
          </w:tcPr>
          <w:p w14:paraId="4E12F1EA" w14:textId="77777777" w:rsidR="00841B96" w:rsidRPr="00C9582D" w:rsidRDefault="00841B96" w:rsidP="000E081D">
            <w:p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Utilitzar el mòbil o navegar per internet</w:t>
            </w:r>
          </w:p>
        </w:tc>
        <w:tc>
          <w:tcPr>
            <w:tcW w:w="709" w:type="dxa"/>
            <w:tcBorders>
              <w:top w:val="single" w:sz="4" w:space="0" w:color="auto"/>
              <w:left w:val="single" w:sz="4" w:space="0" w:color="auto"/>
              <w:bottom w:val="single" w:sz="4" w:space="0" w:color="auto"/>
              <w:right w:val="single" w:sz="4" w:space="0" w:color="auto"/>
            </w:tcBorders>
          </w:tcPr>
          <w:p w14:paraId="47D78B8E" w14:textId="77777777" w:rsidR="00841B96" w:rsidRPr="00C9582D" w:rsidRDefault="00841B96" w:rsidP="000E081D">
            <w:pPr>
              <w:spacing w:line="360" w:lineRule="auto"/>
              <w:rPr>
                <w:rFonts w:ascii="Montserrat" w:hAnsi="Montserrat"/>
                <w:color w:val="000000" w:themeColor="text1"/>
                <w:sz w:val="20"/>
                <w:szCs w:val="20"/>
              </w:rPr>
            </w:pPr>
          </w:p>
        </w:tc>
        <w:tc>
          <w:tcPr>
            <w:tcW w:w="850" w:type="dxa"/>
            <w:tcBorders>
              <w:top w:val="single" w:sz="4" w:space="0" w:color="auto"/>
              <w:left w:val="single" w:sz="4" w:space="0" w:color="auto"/>
              <w:bottom w:val="single" w:sz="4" w:space="0" w:color="auto"/>
              <w:right w:val="single" w:sz="4" w:space="0" w:color="auto"/>
            </w:tcBorders>
          </w:tcPr>
          <w:p w14:paraId="3311A67F" w14:textId="77777777" w:rsidR="00841B96" w:rsidRPr="00C9582D" w:rsidRDefault="00841B96" w:rsidP="000E081D">
            <w:pPr>
              <w:spacing w:line="360" w:lineRule="auto"/>
              <w:rPr>
                <w:rFonts w:ascii="Montserrat" w:hAnsi="Montserrat"/>
                <w:color w:val="000000" w:themeColor="text1"/>
                <w:sz w:val="20"/>
                <w:szCs w:val="20"/>
              </w:rPr>
            </w:pPr>
          </w:p>
        </w:tc>
        <w:tc>
          <w:tcPr>
            <w:tcW w:w="1102" w:type="dxa"/>
            <w:tcBorders>
              <w:top w:val="single" w:sz="4" w:space="0" w:color="auto"/>
              <w:left w:val="single" w:sz="4" w:space="0" w:color="auto"/>
              <w:bottom w:val="single" w:sz="4" w:space="0" w:color="auto"/>
              <w:right w:val="single" w:sz="4" w:space="0" w:color="auto"/>
            </w:tcBorders>
          </w:tcPr>
          <w:p w14:paraId="472D1CCB" w14:textId="77777777" w:rsidR="00841B96" w:rsidRPr="00C9582D" w:rsidRDefault="00841B96" w:rsidP="000E081D">
            <w:pPr>
              <w:spacing w:line="360" w:lineRule="auto"/>
              <w:rPr>
                <w:rFonts w:ascii="Montserrat" w:hAnsi="Montserrat"/>
                <w:color w:val="000000" w:themeColor="text1"/>
                <w:sz w:val="20"/>
                <w:szCs w:val="20"/>
              </w:rPr>
            </w:pPr>
          </w:p>
        </w:tc>
        <w:tc>
          <w:tcPr>
            <w:tcW w:w="742" w:type="dxa"/>
            <w:tcBorders>
              <w:top w:val="single" w:sz="4" w:space="0" w:color="auto"/>
              <w:left w:val="single" w:sz="4" w:space="0" w:color="auto"/>
              <w:bottom w:val="single" w:sz="4" w:space="0" w:color="auto"/>
              <w:right w:val="single" w:sz="4" w:space="0" w:color="auto"/>
            </w:tcBorders>
          </w:tcPr>
          <w:p w14:paraId="28B67C9A" w14:textId="77777777" w:rsidR="00841B96" w:rsidRPr="00C9582D" w:rsidRDefault="00841B96" w:rsidP="000E081D">
            <w:pPr>
              <w:spacing w:line="360" w:lineRule="auto"/>
              <w:rPr>
                <w:rFonts w:ascii="Montserrat" w:hAnsi="Montserrat"/>
                <w:color w:val="000000" w:themeColor="text1"/>
                <w:sz w:val="20"/>
                <w:szCs w:val="20"/>
              </w:rPr>
            </w:pPr>
          </w:p>
        </w:tc>
        <w:tc>
          <w:tcPr>
            <w:tcW w:w="985" w:type="dxa"/>
            <w:tcBorders>
              <w:top w:val="single" w:sz="4" w:space="0" w:color="auto"/>
              <w:left w:val="single" w:sz="4" w:space="0" w:color="auto"/>
              <w:bottom w:val="single" w:sz="4" w:space="0" w:color="auto"/>
              <w:right w:val="single" w:sz="4" w:space="0" w:color="auto"/>
            </w:tcBorders>
          </w:tcPr>
          <w:p w14:paraId="7BD6E626" w14:textId="77777777" w:rsidR="00841B96" w:rsidRPr="00C9582D" w:rsidRDefault="00841B96" w:rsidP="000E081D">
            <w:pPr>
              <w:spacing w:line="360" w:lineRule="auto"/>
              <w:rPr>
                <w:rFonts w:ascii="Montserrat" w:hAnsi="Montserrat"/>
                <w:color w:val="000000" w:themeColor="text1"/>
                <w:sz w:val="20"/>
                <w:szCs w:val="20"/>
              </w:rPr>
            </w:pPr>
          </w:p>
        </w:tc>
      </w:tr>
      <w:tr w:rsidR="00841B96" w:rsidRPr="00C9582D" w14:paraId="3A3387C9" w14:textId="77777777" w:rsidTr="00516762">
        <w:tc>
          <w:tcPr>
            <w:tcW w:w="4106" w:type="dxa"/>
            <w:tcBorders>
              <w:top w:val="single" w:sz="4" w:space="0" w:color="auto"/>
              <w:left w:val="single" w:sz="4" w:space="0" w:color="auto"/>
              <w:bottom w:val="single" w:sz="4" w:space="0" w:color="auto"/>
              <w:right w:val="single" w:sz="4" w:space="0" w:color="auto"/>
            </w:tcBorders>
          </w:tcPr>
          <w:p w14:paraId="35EEB156" w14:textId="77777777" w:rsidR="00841B96" w:rsidRPr="00C9582D" w:rsidRDefault="00841B96" w:rsidP="000E081D">
            <w:p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 xml:space="preserve">Visualitzar contingut audiovisual (pel·lícules, sèries) </w:t>
            </w:r>
          </w:p>
        </w:tc>
        <w:tc>
          <w:tcPr>
            <w:tcW w:w="709" w:type="dxa"/>
            <w:tcBorders>
              <w:top w:val="single" w:sz="4" w:space="0" w:color="auto"/>
              <w:left w:val="single" w:sz="4" w:space="0" w:color="auto"/>
              <w:bottom w:val="single" w:sz="4" w:space="0" w:color="auto"/>
              <w:right w:val="single" w:sz="4" w:space="0" w:color="auto"/>
            </w:tcBorders>
          </w:tcPr>
          <w:p w14:paraId="21160F7A" w14:textId="77777777" w:rsidR="00841B96" w:rsidRPr="00C9582D" w:rsidRDefault="00841B96" w:rsidP="000E081D">
            <w:pPr>
              <w:spacing w:line="360" w:lineRule="auto"/>
              <w:rPr>
                <w:rFonts w:ascii="Montserrat" w:hAnsi="Montserrat"/>
                <w:color w:val="000000" w:themeColor="text1"/>
                <w:sz w:val="20"/>
                <w:szCs w:val="20"/>
              </w:rPr>
            </w:pPr>
          </w:p>
        </w:tc>
        <w:tc>
          <w:tcPr>
            <w:tcW w:w="850" w:type="dxa"/>
            <w:tcBorders>
              <w:top w:val="single" w:sz="4" w:space="0" w:color="auto"/>
              <w:left w:val="single" w:sz="4" w:space="0" w:color="auto"/>
              <w:bottom w:val="single" w:sz="4" w:space="0" w:color="auto"/>
              <w:right w:val="single" w:sz="4" w:space="0" w:color="auto"/>
            </w:tcBorders>
          </w:tcPr>
          <w:p w14:paraId="665C8FFD" w14:textId="77777777" w:rsidR="00841B96" w:rsidRPr="00C9582D" w:rsidRDefault="00841B96" w:rsidP="000E081D">
            <w:pPr>
              <w:spacing w:line="360" w:lineRule="auto"/>
              <w:rPr>
                <w:rFonts w:ascii="Montserrat" w:hAnsi="Montserrat"/>
                <w:color w:val="000000" w:themeColor="text1"/>
                <w:sz w:val="20"/>
                <w:szCs w:val="20"/>
              </w:rPr>
            </w:pPr>
          </w:p>
        </w:tc>
        <w:tc>
          <w:tcPr>
            <w:tcW w:w="1102" w:type="dxa"/>
            <w:tcBorders>
              <w:top w:val="single" w:sz="4" w:space="0" w:color="auto"/>
              <w:left w:val="single" w:sz="4" w:space="0" w:color="auto"/>
              <w:bottom w:val="single" w:sz="4" w:space="0" w:color="auto"/>
              <w:right w:val="single" w:sz="4" w:space="0" w:color="auto"/>
            </w:tcBorders>
          </w:tcPr>
          <w:p w14:paraId="080CC07E" w14:textId="77777777" w:rsidR="00841B96" w:rsidRPr="00C9582D" w:rsidRDefault="00841B96" w:rsidP="000E081D">
            <w:pPr>
              <w:spacing w:line="360" w:lineRule="auto"/>
              <w:rPr>
                <w:rFonts w:ascii="Montserrat" w:hAnsi="Montserrat"/>
                <w:color w:val="000000" w:themeColor="text1"/>
                <w:sz w:val="20"/>
                <w:szCs w:val="20"/>
              </w:rPr>
            </w:pPr>
          </w:p>
        </w:tc>
        <w:tc>
          <w:tcPr>
            <w:tcW w:w="742" w:type="dxa"/>
            <w:tcBorders>
              <w:top w:val="single" w:sz="4" w:space="0" w:color="auto"/>
              <w:left w:val="single" w:sz="4" w:space="0" w:color="auto"/>
              <w:bottom w:val="single" w:sz="4" w:space="0" w:color="auto"/>
              <w:right w:val="single" w:sz="4" w:space="0" w:color="auto"/>
            </w:tcBorders>
          </w:tcPr>
          <w:p w14:paraId="6C41649B" w14:textId="77777777" w:rsidR="00841B96" w:rsidRPr="00C9582D" w:rsidRDefault="00841B96" w:rsidP="000E081D">
            <w:pPr>
              <w:spacing w:line="360" w:lineRule="auto"/>
              <w:rPr>
                <w:rFonts w:ascii="Montserrat" w:hAnsi="Montserrat"/>
                <w:color w:val="000000" w:themeColor="text1"/>
                <w:sz w:val="20"/>
                <w:szCs w:val="20"/>
              </w:rPr>
            </w:pPr>
          </w:p>
        </w:tc>
        <w:tc>
          <w:tcPr>
            <w:tcW w:w="985" w:type="dxa"/>
            <w:tcBorders>
              <w:top w:val="single" w:sz="4" w:space="0" w:color="auto"/>
              <w:left w:val="single" w:sz="4" w:space="0" w:color="auto"/>
              <w:bottom w:val="single" w:sz="4" w:space="0" w:color="auto"/>
              <w:right w:val="single" w:sz="4" w:space="0" w:color="auto"/>
            </w:tcBorders>
          </w:tcPr>
          <w:p w14:paraId="23BD8F69" w14:textId="77777777" w:rsidR="00841B96" w:rsidRPr="00C9582D" w:rsidRDefault="00841B96" w:rsidP="000E081D">
            <w:pPr>
              <w:spacing w:line="360" w:lineRule="auto"/>
              <w:rPr>
                <w:rFonts w:ascii="Montserrat" w:hAnsi="Montserrat"/>
                <w:color w:val="000000" w:themeColor="text1"/>
                <w:sz w:val="20"/>
                <w:szCs w:val="20"/>
              </w:rPr>
            </w:pPr>
          </w:p>
        </w:tc>
      </w:tr>
      <w:tr w:rsidR="00841B96" w:rsidRPr="00C9582D" w14:paraId="30755F4F" w14:textId="77777777" w:rsidTr="00516762">
        <w:tc>
          <w:tcPr>
            <w:tcW w:w="4106" w:type="dxa"/>
            <w:tcBorders>
              <w:top w:val="single" w:sz="4" w:space="0" w:color="auto"/>
              <w:left w:val="single" w:sz="4" w:space="0" w:color="auto"/>
              <w:bottom w:val="single" w:sz="4" w:space="0" w:color="auto"/>
              <w:right w:val="single" w:sz="4" w:space="0" w:color="auto"/>
            </w:tcBorders>
          </w:tcPr>
          <w:p w14:paraId="65ECFF49" w14:textId="77777777" w:rsidR="00841B96" w:rsidRPr="00C9582D" w:rsidRDefault="00841B96" w:rsidP="000E081D">
            <w:p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Voluntariat (associacions, col·lectius)</w:t>
            </w:r>
          </w:p>
        </w:tc>
        <w:tc>
          <w:tcPr>
            <w:tcW w:w="709" w:type="dxa"/>
            <w:tcBorders>
              <w:top w:val="single" w:sz="4" w:space="0" w:color="auto"/>
              <w:left w:val="single" w:sz="4" w:space="0" w:color="auto"/>
              <w:bottom w:val="single" w:sz="4" w:space="0" w:color="auto"/>
              <w:right w:val="single" w:sz="4" w:space="0" w:color="auto"/>
            </w:tcBorders>
          </w:tcPr>
          <w:p w14:paraId="500A887B" w14:textId="77777777" w:rsidR="00841B96" w:rsidRPr="00C9582D" w:rsidRDefault="00841B96" w:rsidP="000E081D">
            <w:pPr>
              <w:spacing w:line="360" w:lineRule="auto"/>
              <w:rPr>
                <w:rFonts w:ascii="Montserrat" w:hAnsi="Montserrat"/>
                <w:color w:val="000000" w:themeColor="text1"/>
                <w:sz w:val="20"/>
                <w:szCs w:val="20"/>
              </w:rPr>
            </w:pPr>
          </w:p>
        </w:tc>
        <w:tc>
          <w:tcPr>
            <w:tcW w:w="850" w:type="dxa"/>
            <w:tcBorders>
              <w:top w:val="single" w:sz="4" w:space="0" w:color="auto"/>
              <w:left w:val="single" w:sz="4" w:space="0" w:color="auto"/>
              <w:bottom w:val="single" w:sz="4" w:space="0" w:color="auto"/>
              <w:right w:val="single" w:sz="4" w:space="0" w:color="auto"/>
            </w:tcBorders>
          </w:tcPr>
          <w:p w14:paraId="3F22C547" w14:textId="77777777" w:rsidR="00841B96" w:rsidRPr="00C9582D" w:rsidRDefault="00841B96" w:rsidP="000E081D">
            <w:pPr>
              <w:spacing w:line="360" w:lineRule="auto"/>
              <w:rPr>
                <w:rFonts w:ascii="Montserrat" w:hAnsi="Montserrat"/>
                <w:color w:val="000000" w:themeColor="text1"/>
                <w:sz w:val="20"/>
                <w:szCs w:val="20"/>
              </w:rPr>
            </w:pPr>
          </w:p>
        </w:tc>
        <w:tc>
          <w:tcPr>
            <w:tcW w:w="1102" w:type="dxa"/>
            <w:tcBorders>
              <w:top w:val="single" w:sz="4" w:space="0" w:color="auto"/>
              <w:left w:val="single" w:sz="4" w:space="0" w:color="auto"/>
              <w:bottom w:val="single" w:sz="4" w:space="0" w:color="auto"/>
              <w:right w:val="single" w:sz="4" w:space="0" w:color="auto"/>
            </w:tcBorders>
          </w:tcPr>
          <w:p w14:paraId="33F71288" w14:textId="77777777" w:rsidR="00841B96" w:rsidRPr="00C9582D" w:rsidRDefault="00841B96" w:rsidP="000E081D">
            <w:pPr>
              <w:spacing w:line="360" w:lineRule="auto"/>
              <w:rPr>
                <w:rFonts w:ascii="Montserrat" w:hAnsi="Montserrat"/>
                <w:color w:val="000000" w:themeColor="text1"/>
                <w:sz w:val="20"/>
                <w:szCs w:val="20"/>
              </w:rPr>
            </w:pPr>
          </w:p>
        </w:tc>
        <w:tc>
          <w:tcPr>
            <w:tcW w:w="742" w:type="dxa"/>
            <w:tcBorders>
              <w:top w:val="single" w:sz="4" w:space="0" w:color="auto"/>
              <w:left w:val="single" w:sz="4" w:space="0" w:color="auto"/>
              <w:bottom w:val="single" w:sz="4" w:space="0" w:color="auto"/>
              <w:right w:val="single" w:sz="4" w:space="0" w:color="auto"/>
            </w:tcBorders>
          </w:tcPr>
          <w:p w14:paraId="288EA7CD" w14:textId="77777777" w:rsidR="00841B96" w:rsidRPr="00C9582D" w:rsidRDefault="00841B96" w:rsidP="000E081D">
            <w:pPr>
              <w:spacing w:line="360" w:lineRule="auto"/>
              <w:rPr>
                <w:rFonts w:ascii="Montserrat" w:hAnsi="Montserrat"/>
                <w:color w:val="000000" w:themeColor="text1"/>
                <w:sz w:val="20"/>
                <w:szCs w:val="20"/>
              </w:rPr>
            </w:pPr>
          </w:p>
        </w:tc>
        <w:tc>
          <w:tcPr>
            <w:tcW w:w="985" w:type="dxa"/>
            <w:tcBorders>
              <w:top w:val="single" w:sz="4" w:space="0" w:color="auto"/>
              <w:left w:val="single" w:sz="4" w:space="0" w:color="auto"/>
              <w:bottom w:val="single" w:sz="4" w:space="0" w:color="auto"/>
              <w:right w:val="single" w:sz="4" w:space="0" w:color="auto"/>
            </w:tcBorders>
          </w:tcPr>
          <w:p w14:paraId="03C82663" w14:textId="77777777" w:rsidR="00841B96" w:rsidRPr="00C9582D" w:rsidRDefault="00841B96" w:rsidP="000E081D">
            <w:pPr>
              <w:spacing w:line="360" w:lineRule="auto"/>
              <w:rPr>
                <w:rFonts w:ascii="Montserrat" w:hAnsi="Montserrat"/>
                <w:color w:val="000000" w:themeColor="text1"/>
                <w:sz w:val="20"/>
                <w:szCs w:val="20"/>
              </w:rPr>
            </w:pPr>
          </w:p>
        </w:tc>
      </w:tr>
      <w:tr w:rsidR="00841B96" w:rsidRPr="00C9582D" w14:paraId="247A259A" w14:textId="77777777" w:rsidTr="00516762">
        <w:tc>
          <w:tcPr>
            <w:tcW w:w="4106" w:type="dxa"/>
            <w:tcBorders>
              <w:top w:val="single" w:sz="4" w:space="0" w:color="auto"/>
              <w:left w:val="single" w:sz="4" w:space="0" w:color="auto"/>
              <w:bottom w:val="single" w:sz="4" w:space="0" w:color="auto"/>
              <w:right w:val="single" w:sz="4" w:space="0" w:color="auto"/>
            </w:tcBorders>
          </w:tcPr>
          <w:p w14:paraId="21D62E25" w14:textId="77777777" w:rsidR="00841B96" w:rsidRPr="00C9582D" w:rsidRDefault="00841B96" w:rsidP="000E081D">
            <w:p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Sortir de nit (discoteques, concerts, bars)</w:t>
            </w:r>
          </w:p>
        </w:tc>
        <w:tc>
          <w:tcPr>
            <w:tcW w:w="709" w:type="dxa"/>
            <w:tcBorders>
              <w:top w:val="single" w:sz="4" w:space="0" w:color="auto"/>
              <w:left w:val="single" w:sz="4" w:space="0" w:color="auto"/>
              <w:bottom w:val="single" w:sz="4" w:space="0" w:color="auto"/>
              <w:right w:val="single" w:sz="4" w:space="0" w:color="auto"/>
            </w:tcBorders>
          </w:tcPr>
          <w:p w14:paraId="30B5101E" w14:textId="77777777" w:rsidR="00841B96" w:rsidRPr="00C9582D" w:rsidRDefault="00841B96" w:rsidP="000E081D">
            <w:pPr>
              <w:spacing w:line="360" w:lineRule="auto"/>
              <w:rPr>
                <w:rFonts w:ascii="Montserrat" w:hAnsi="Montserrat"/>
                <w:color w:val="000000" w:themeColor="text1"/>
                <w:sz w:val="20"/>
                <w:szCs w:val="20"/>
              </w:rPr>
            </w:pPr>
          </w:p>
        </w:tc>
        <w:tc>
          <w:tcPr>
            <w:tcW w:w="850" w:type="dxa"/>
            <w:tcBorders>
              <w:top w:val="single" w:sz="4" w:space="0" w:color="auto"/>
              <w:left w:val="single" w:sz="4" w:space="0" w:color="auto"/>
              <w:bottom w:val="single" w:sz="4" w:space="0" w:color="auto"/>
              <w:right w:val="single" w:sz="4" w:space="0" w:color="auto"/>
            </w:tcBorders>
          </w:tcPr>
          <w:p w14:paraId="2D381E19" w14:textId="77777777" w:rsidR="00841B96" w:rsidRPr="00C9582D" w:rsidRDefault="00841B96" w:rsidP="000E081D">
            <w:pPr>
              <w:spacing w:line="360" w:lineRule="auto"/>
              <w:rPr>
                <w:rFonts w:ascii="Montserrat" w:hAnsi="Montserrat"/>
                <w:color w:val="000000" w:themeColor="text1"/>
                <w:sz w:val="20"/>
                <w:szCs w:val="20"/>
              </w:rPr>
            </w:pPr>
          </w:p>
        </w:tc>
        <w:tc>
          <w:tcPr>
            <w:tcW w:w="1102" w:type="dxa"/>
            <w:tcBorders>
              <w:top w:val="single" w:sz="4" w:space="0" w:color="auto"/>
              <w:left w:val="single" w:sz="4" w:space="0" w:color="auto"/>
              <w:bottom w:val="single" w:sz="4" w:space="0" w:color="auto"/>
              <w:right w:val="single" w:sz="4" w:space="0" w:color="auto"/>
            </w:tcBorders>
          </w:tcPr>
          <w:p w14:paraId="5CE77EB2" w14:textId="77777777" w:rsidR="00841B96" w:rsidRPr="00C9582D" w:rsidRDefault="00841B96" w:rsidP="000E081D">
            <w:pPr>
              <w:spacing w:line="360" w:lineRule="auto"/>
              <w:rPr>
                <w:rFonts w:ascii="Montserrat" w:hAnsi="Montserrat"/>
                <w:color w:val="000000" w:themeColor="text1"/>
                <w:sz w:val="20"/>
                <w:szCs w:val="20"/>
              </w:rPr>
            </w:pPr>
          </w:p>
        </w:tc>
        <w:tc>
          <w:tcPr>
            <w:tcW w:w="742" w:type="dxa"/>
            <w:tcBorders>
              <w:top w:val="single" w:sz="4" w:space="0" w:color="auto"/>
              <w:left w:val="single" w:sz="4" w:space="0" w:color="auto"/>
              <w:bottom w:val="single" w:sz="4" w:space="0" w:color="auto"/>
              <w:right w:val="single" w:sz="4" w:space="0" w:color="auto"/>
            </w:tcBorders>
          </w:tcPr>
          <w:p w14:paraId="37F455CC" w14:textId="77777777" w:rsidR="00841B96" w:rsidRPr="00C9582D" w:rsidRDefault="00841B96" w:rsidP="000E081D">
            <w:pPr>
              <w:spacing w:line="360" w:lineRule="auto"/>
              <w:rPr>
                <w:rFonts w:ascii="Montserrat" w:hAnsi="Montserrat"/>
                <w:color w:val="000000" w:themeColor="text1"/>
                <w:sz w:val="20"/>
                <w:szCs w:val="20"/>
              </w:rPr>
            </w:pPr>
          </w:p>
        </w:tc>
        <w:tc>
          <w:tcPr>
            <w:tcW w:w="985" w:type="dxa"/>
            <w:tcBorders>
              <w:top w:val="single" w:sz="4" w:space="0" w:color="auto"/>
              <w:left w:val="single" w:sz="4" w:space="0" w:color="auto"/>
              <w:bottom w:val="single" w:sz="4" w:space="0" w:color="auto"/>
              <w:right w:val="single" w:sz="4" w:space="0" w:color="auto"/>
            </w:tcBorders>
          </w:tcPr>
          <w:p w14:paraId="338C3280" w14:textId="77777777" w:rsidR="00841B96" w:rsidRPr="00C9582D" w:rsidRDefault="00841B96" w:rsidP="000E081D">
            <w:pPr>
              <w:spacing w:line="360" w:lineRule="auto"/>
              <w:rPr>
                <w:rFonts w:ascii="Montserrat" w:hAnsi="Montserrat"/>
                <w:color w:val="000000" w:themeColor="text1"/>
                <w:sz w:val="20"/>
                <w:szCs w:val="20"/>
              </w:rPr>
            </w:pPr>
          </w:p>
        </w:tc>
      </w:tr>
      <w:tr w:rsidR="00841B96" w:rsidRPr="00C9582D" w14:paraId="563729FC" w14:textId="77777777" w:rsidTr="00516762">
        <w:tc>
          <w:tcPr>
            <w:tcW w:w="4106" w:type="dxa"/>
            <w:tcBorders>
              <w:top w:val="single" w:sz="4" w:space="0" w:color="auto"/>
              <w:left w:val="single" w:sz="4" w:space="0" w:color="auto"/>
              <w:bottom w:val="single" w:sz="4" w:space="0" w:color="auto"/>
              <w:right w:val="single" w:sz="4" w:space="0" w:color="auto"/>
            </w:tcBorders>
          </w:tcPr>
          <w:p w14:paraId="7D015B42" w14:textId="77777777" w:rsidR="00841B96" w:rsidRPr="00C9582D" w:rsidRDefault="00841B96" w:rsidP="000E081D">
            <w:p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Tocar algun instrument</w:t>
            </w:r>
          </w:p>
        </w:tc>
        <w:tc>
          <w:tcPr>
            <w:tcW w:w="709" w:type="dxa"/>
            <w:tcBorders>
              <w:top w:val="single" w:sz="4" w:space="0" w:color="auto"/>
              <w:left w:val="single" w:sz="4" w:space="0" w:color="auto"/>
              <w:bottom w:val="single" w:sz="4" w:space="0" w:color="auto"/>
              <w:right w:val="single" w:sz="4" w:space="0" w:color="auto"/>
            </w:tcBorders>
          </w:tcPr>
          <w:p w14:paraId="3816FCC5" w14:textId="77777777" w:rsidR="00841B96" w:rsidRPr="00C9582D" w:rsidRDefault="00841B96" w:rsidP="000E081D">
            <w:pPr>
              <w:spacing w:line="360" w:lineRule="auto"/>
              <w:rPr>
                <w:rFonts w:ascii="Montserrat" w:hAnsi="Montserrat"/>
                <w:color w:val="000000" w:themeColor="text1"/>
                <w:sz w:val="20"/>
                <w:szCs w:val="20"/>
              </w:rPr>
            </w:pPr>
          </w:p>
        </w:tc>
        <w:tc>
          <w:tcPr>
            <w:tcW w:w="850" w:type="dxa"/>
            <w:tcBorders>
              <w:top w:val="single" w:sz="4" w:space="0" w:color="auto"/>
              <w:left w:val="single" w:sz="4" w:space="0" w:color="auto"/>
              <w:bottom w:val="single" w:sz="4" w:space="0" w:color="auto"/>
              <w:right w:val="single" w:sz="4" w:space="0" w:color="auto"/>
            </w:tcBorders>
          </w:tcPr>
          <w:p w14:paraId="64EBECE7" w14:textId="77777777" w:rsidR="00841B96" w:rsidRPr="00C9582D" w:rsidRDefault="00841B96" w:rsidP="000E081D">
            <w:pPr>
              <w:spacing w:line="360" w:lineRule="auto"/>
              <w:rPr>
                <w:rFonts w:ascii="Montserrat" w:hAnsi="Montserrat"/>
                <w:color w:val="000000" w:themeColor="text1"/>
                <w:sz w:val="20"/>
                <w:szCs w:val="20"/>
              </w:rPr>
            </w:pPr>
          </w:p>
        </w:tc>
        <w:tc>
          <w:tcPr>
            <w:tcW w:w="1102" w:type="dxa"/>
            <w:tcBorders>
              <w:top w:val="single" w:sz="4" w:space="0" w:color="auto"/>
              <w:left w:val="single" w:sz="4" w:space="0" w:color="auto"/>
              <w:bottom w:val="single" w:sz="4" w:space="0" w:color="auto"/>
              <w:right w:val="single" w:sz="4" w:space="0" w:color="auto"/>
            </w:tcBorders>
          </w:tcPr>
          <w:p w14:paraId="49EC43DE" w14:textId="77777777" w:rsidR="00841B96" w:rsidRPr="00C9582D" w:rsidRDefault="00841B96" w:rsidP="000E081D">
            <w:pPr>
              <w:spacing w:line="360" w:lineRule="auto"/>
              <w:rPr>
                <w:rFonts w:ascii="Montserrat" w:hAnsi="Montserrat"/>
                <w:color w:val="000000" w:themeColor="text1"/>
                <w:sz w:val="20"/>
                <w:szCs w:val="20"/>
              </w:rPr>
            </w:pPr>
          </w:p>
        </w:tc>
        <w:tc>
          <w:tcPr>
            <w:tcW w:w="742" w:type="dxa"/>
            <w:tcBorders>
              <w:top w:val="single" w:sz="4" w:space="0" w:color="auto"/>
              <w:left w:val="single" w:sz="4" w:space="0" w:color="auto"/>
              <w:bottom w:val="single" w:sz="4" w:space="0" w:color="auto"/>
              <w:right w:val="single" w:sz="4" w:space="0" w:color="auto"/>
            </w:tcBorders>
          </w:tcPr>
          <w:p w14:paraId="07F46F59" w14:textId="77777777" w:rsidR="00841B96" w:rsidRPr="00C9582D" w:rsidRDefault="00841B96" w:rsidP="000E081D">
            <w:pPr>
              <w:spacing w:line="360" w:lineRule="auto"/>
              <w:rPr>
                <w:rFonts w:ascii="Montserrat" w:hAnsi="Montserrat"/>
                <w:color w:val="000000" w:themeColor="text1"/>
                <w:sz w:val="20"/>
                <w:szCs w:val="20"/>
              </w:rPr>
            </w:pPr>
          </w:p>
        </w:tc>
        <w:tc>
          <w:tcPr>
            <w:tcW w:w="985" w:type="dxa"/>
            <w:tcBorders>
              <w:top w:val="single" w:sz="4" w:space="0" w:color="auto"/>
              <w:left w:val="single" w:sz="4" w:space="0" w:color="auto"/>
              <w:bottom w:val="single" w:sz="4" w:space="0" w:color="auto"/>
              <w:right w:val="single" w:sz="4" w:space="0" w:color="auto"/>
            </w:tcBorders>
          </w:tcPr>
          <w:p w14:paraId="476058B0" w14:textId="77777777" w:rsidR="00841B96" w:rsidRPr="00C9582D" w:rsidRDefault="00841B96" w:rsidP="000E081D">
            <w:pPr>
              <w:spacing w:line="360" w:lineRule="auto"/>
              <w:rPr>
                <w:rFonts w:ascii="Montserrat" w:hAnsi="Montserrat"/>
                <w:color w:val="000000" w:themeColor="text1"/>
                <w:sz w:val="20"/>
                <w:szCs w:val="20"/>
              </w:rPr>
            </w:pPr>
          </w:p>
        </w:tc>
      </w:tr>
      <w:tr w:rsidR="00841B96" w:rsidRPr="00C9582D" w14:paraId="582C7A02" w14:textId="77777777" w:rsidTr="00516762">
        <w:tc>
          <w:tcPr>
            <w:tcW w:w="4106" w:type="dxa"/>
            <w:tcBorders>
              <w:top w:val="single" w:sz="4" w:space="0" w:color="auto"/>
              <w:left w:val="single" w:sz="4" w:space="0" w:color="auto"/>
              <w:bottom w:val="single" w:sz="4" w:space="0" w:color="auto"/>
              <w:right w:val="single" w:sz="4" w:space="0" w:color="auto"/>
            </w:tcBorders>
          </w:tcPr>
          <w:p w14:paraId="1D527E6B" w14:textId="77777777" w:rsidR="00841B96" w:rsidRPr="00C9582D" w:rsidRDefault="00841B96" w:rsidP="000E081D">
            <w:p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Llegir</w:t>
            </w:r>
          </w:p>
        </w:tc>
        <w:tc>
          <w:tcPr>
            <w:tcW w:w="709" w:type="dxa"/>
            <w:tcBorders>
              <w:top w:val="single" w:sz="4" w:space="0" w:color="auto"/>
              <w:left w:val="single" w:sz="4" w:space="0" w:color="auto"/>
              <w:bottom w:val="single" w:sz="4" w:space="0" w:color="auto"/>
              <w:right w:val="single" w:sz="4" w:space="0" w:color="auto"/>
            </w:tcBorders>
          </w:tcPr>
          <w:p w14:paraId="00C8887F" w14:textId="77777777" w:rsidR="00841B96" w:rsidRPr="00C9582D" w:rsidRDefault="00841B96" w:rsidP="000E081D">
            <w:pPr>
              <w:spacing w:line="360" w:lineRule="auto"/>
              <w:rPr>
                <w:rFonts w:ascii="Montserrat" w:hAnsi="Montserrat"/>
                <w:color w:val="000000" w:themeColor="text1"/>
                <w:sz w:val="20"/>
                <w:szCs w:val="20"/>
              </w:rPr>
            </w:pPr>
          </w:p>
        </w:tc>
        <w:tc>
          <w:tcPr>
            <w:tcW w:w="850" w:type="dxa"/>
            <w:tcBorders>
              <w:top w:val="single" w:sz="4" w:space="0" w:color="auto"/>
              <w:left w:val="single" w:sz="4" w:space="0" w:color="auto"/>
              <w:bottom w:val="single" w:sz="4" w:space="0" w:color="auto"/>
              <w:right w:val="single" w:sz="4" w:space="0" w:color="auto"/>
            </w:tcBorders>
          </w:tcPr>
          <w:p w14:paraId="28291767" w14:textId="77777777" w:rsidR="00841B96" w:rsidRPr="00C9582D" w:rsidRDefault="00841B96" w:rsidP="000E081D">
            <w:pPr>
              <w:spacing w:line="360" w:lineRule="auto"/>
              <w:rPr>
                <w:rFonts w:ascii="Montserrat" w:hAnsi="Montserrat"/>
                <w:color w:val="000000" w:themeColor="text1"/>
                <w:sz w:val="20"/>
                <w:szCs w:val="20"/>
              </w:rPr>
            </w:pPr>
          </w:p>
        </w:tc>
        <w:tc>
          <w:tcPr>
            <w:tcW w:w="1102" w:type="dxa"/>
            <w:tcBorders>
              <w:top w:val="single" w:sz="4" w:space="0" w:color="auto"/>
              <w:left w:val="single" w:sz="4" w:space="0" w:color="auto"/>
              <w:bottom w:val="single" w:sz="4" w:space="0" w:color="auto"/>
              <w:right w:val="single" w:sz="4" w:space="0" w:color="auto"/>
            </w:tcBorders>
          </w:tcPr>
          <w:p w14:paraId="4B7384CA" w14:textId="77777777" w:rsidR="00841B96" w:rsidRPr="00C9582D" w:rsidRDefault="00841B96" w:rsidP="000E081D">
            <w:pPr>
              <w:spacing w:line="360" w:lineRule="auto"/>
              <w:rPr>
                <w:rFonts w:ascii="Montserrat" w:hAnsi="Montserrat"/>
                <w:color w:val="000000" w:themeColor="text1"/>
                <w:sz w:val="20"/>
                <w:szCs w:val="20"/>
              </w:rPr>
            </w:pPr>
          </w:p>
        </w:tc>
        <w:tc>
          <w:tcPr>
            <w:tcW w:w="742" w:type="dxa"/>
            <w:tcBorders>
              <w:top w:val="single" w:sz="4" w:space="0" w:color="auto"/>
              <w:left w:val="single" w:sz="4" w:space="0" w:color="auto"/>
              <w:bottom w:val="single" w:sz="4" w:space="0" w:color="auto"/>
              <w:right w:val="single" w:sz="4" w:space="0" w:color="auto"/>
            </w:tcBorders>
          </w:tcPr>
          <w:p w14:paraId="29BA0B78" w14:textId="77777777" w:rsidR="00841B96" w:rsidRPr="00C9582D" w:rsidRDefault="00841B96" w:rsidP="000E081D">
            <w:pPr>
              <w:spacing w:line="360" w:lineRule="auto"/>
              <w:rPr>
                <w:rFonts w:ascii="Montserrat" w:hAnsi="Montserrat"/>
                <w:color w:val="000000" w:themeColor="text1"/>
                <w:sz w:val="20"/>
                <w:szCs w:val="20"/>
              </w:rPr>
            </w:pPr>
          </w:p>
        </w:tc>
        <w:tc>
          <w:tcPr>
            <w:tcW w:w="985" w:type="dxa"/>
            <w:tcBorders>
              <w:top w:val="single" w:sz="4" w:space="0" w:color="auto"/>
              <w:left w:val="single" w:sz="4" w:space="0" w:color="auto"/>
              <w:bottom w:val="single" w:sz="4" w:space="0" w:color="auto"/>
              <w:right w:val="single" w:sz="4" w:space="0" w:color="auto"/>
            </w:tcBorders>
          </w:tcPr>
          <w:p w14:paraId="6156C0BA" w14:textId="77777777" w:rsidR="00841B96" w:rsidRPr="00C9582D" w:rsidRDefault="00841B96" w:rsidP="000E081D">
            <w:pPr>
              <w:spacing w:line="360" w:lineRule="auto"/>
              <w:rPr>
                <w:rFonts w:ascii="Montserrat" w:hAnsi="Montserrat"/>
                <w:color w:val="000000" w:themeColor="text1"/>
                <w:sz w:val="20"/>
                <w:szCs w:val="20"/>
              </w:rPr>
            </w:pPr>
          </w:p>
        </w:tc>
      </w:tr>
      <w:tr w:rsidR="00841B96" w:rsidRPr="00C9582D" w14:paraId="2D10B126" w14:textId="77777777" w:rsidTr="00516762">
        <w:tc>
          <w:tcPr>
            <w:tcW w:w="4106" w:type="dxa"/>
            <w:tcBorders>
              <w:top w:val="single" w:sz="4" w:space="0" w:color="auto"/>
              <w:left w:val="single" w:sz="4" w:space="0" w:color="auto"/>
              <w:bottom w:val="single" w:sz="4" w:space="0" w:color="auto"/>
              <w:right w:val="single" w:sz="4" w:space="0" w:color="auto"/>
            </w:tcBorders>
          </w:tcPr>
          <w:p w14:paraId="3D5181C8" w14:textId="77777777" w:rsidR="00841B96" w:rsidRPr="00C9582D" w:rsidRDefault="00841B96" w:rsidP="000E081D">
            <w:p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Quedar amb amics i amigues</w:t>
            </w:r>
          </w:p>
        </w:tc>
        <w:tc>
          <w:tcPr>
            <w:tcW w:w="709" w:type="dxa"/>
            <w:tcBorders>
              <w:top w:val="single" w:sz="4" w:space="0" w:color="auto"/>
              <w:left w:val="single" w:sz="4" w:space="0" w:color="auto"/>
              <w:bottom w:val="single" w:sz="4" w:space="0" w:color="auto"/>
              <w:right w:val="single" w:sz="4" w:space="0" w:color="auto"/>
            </w:tcBorders>
          </w:tcPr>
          <w:p w14:paraId="7AECB470" w14:textId="77777777" w:rsidR="00841B96" w:rsidRPr="00C9582D" w:rsidRDefault="00841B96" w:rsidP="000E081D">
            <w:pPr>
              <w:spacing w:line="360" w:lineRule="auto"/>
              <w:rPr>
                <w:rFonts w:ascii="Montserrat" w:hAnsi="Montserrat"/>
                <w:color w:val="000000" w:themeColor="text1"/>
                <w:sz w:val="20"/>
                <w:szCs w:val="20"/>
              </w:rPr>
            </w:pPr>
          </w:p>
        </w:tc>
        <w:tc>
          <w:tcPr>
            <w:tcW w:w="850" w:type="dxa"/>
            <w:tcBorders>
              <w:top w:val="single" w:sz="4" w:space="0" w:color="auto"/>
              <w:left w:val="single" w:sz="4" w:space="0" w:color="auto"/>
              <w:bottom w:val="single" w:sz="4" w:space="0" w:color="auto"/>
              <w:right w:val="single" w:sz="4" w:space="0" w:color="auto"/>
            </w:tcBorders>
          </w:tcPr>
          <w:p w14:paraId="65D32445" w14:textId="77777777" w:rsidR="00841B96" w:rsidRPr="00C9582D" w:rsidRDefault="00841B96" w:rsidP="000E081D">
            <w:pPr>
              <w:spacing w:line="360" w:lineRule="auto"/>
              <w:rPr>
                <w:rFonts w:ascii="Montserrat" w:hAnsi="Montserrat"/>
                <w:color w:val="000000" w:themeColor="text1"/>
                <w:sz w:val="20"/>
                <w:szCs w:val="20"/>
              </w:rPr>
            </w:pPr>
          </w:p>
        </w:tc>
        <w:tc>
          <w:tcPr>
            <w:tcW w:w="1102" w:type="dxa"/>
            <w:tcBorders>
              <w:top w:val="single" w:sz="4" w:space="0" w:color="auto"/>
              <w:left w:val="single" w:sz="4" w:space="0" w:color="auto"/>
              <w:bottom w:val="single" w:sz="4" w:space="0" w:color="auto"/>
              <w:right w:val="single" w:sz="4" w:space="0" w:color="auto"/>
            </w:tcBorders>
          </w:tcPr>
          <w:p w14:paraId="7023675F" w14:textId="77777777" w:rsidR="00841B96" w:rsidRPr="00C9582D" w:rsidRDefault="00841B96" w:rsidP="000E081D">
            <w:pPr>
              <w:spacing w:line="360" w:lineRule="auto"/>
              <w:rPr>
                <w:rFonts w:ascii="Montserrat" w:hAnsi="Montserrat"/>
                <w:color w:val="000000" w:themeColor="text1"/>
                <w:sz w:val="20"/>
                <w:szCs w:val="20"/>
              </w:rPr>
            </w:pPr>
          </w:p>
        </w:tc>
        <w:tc>
          <w:tcPr>
            <w:tcW w:w="742" w:type="dxa"/>
            <w:tcBorders>
              <w:top w:val="single" w:sz="4" w:space="0" w:color="auto"/>
              <w:left w:val="single" w:sz="4" w:space="0" w:color="auto"/>
              <w:bottom w:val="single" w:sz="4" w:space="0" w:color="auto"/>
              <w:right w:val="single" w:sz="4" w:space="0" w:color="auto"/>
            </w:tcBorders>
          </w:tcPr>
          <w:p w14:paraId="19418E77" w14:textId="77777777" w:rsidR="00841B96" w:rsidRPr="00C9582D" w:rsidRDefault="00841B96" w:rsidP="000E081D">
            <w:pPr>
              <w:spacing w:line="360" w:lineRule="auto"/>
              <w:rPr>
                <w:rFonts w:ascii="Montserrat" w:hAnsi="Montserrat"/>
                <w:color w:val="000000" w:themeColor="text1"/>
                <w:sz w:val="20"/>
                <w:szCs w:val="20"/>
              </w:rPr>
            </w:pPr>
          </w:p>
        </w:tc>
        <w:tc>
          <w:tcPr>
            <w:tcW w:w="985" w:type="dxa"/>
            <w:tcBorders>
              <w:top w:val="single" w:sz="4" w:space="0" w:color="auto"/>
              <w:left w:val="single" w:sz="4" w:space="0" w:color="auto"/>
              <w:bottom w:val="single" w:sz="4" w:space="0" w:color="auto"/>
              <w:right w:val="single" w:sz="4" w:space="0" w:color="auto"/>
            </w:tcBorders>
          </w:tcPr>
          <w:p w14:paraId="030334E4" w14:textId="77777777" w:rsidR="00841B96" w:rsidRPr="00C9582D" w:rsidRDefault="00841B96" w:rsidP="000E081D">
            <w:pPr>
              <w:spacing w:line="360" w:lineRule="auto"/>
              <w:rPr>
                <w:rFonts w:ascii="Montserrat" w:hAnsi="Montserrat"/>
                <w:color w:val="000000" w:themeColor="text1"/>
                <w:sz w:val="20"/>
                <w:szCs w:val="20"/>
              </w:rPr>
            </w:pPr>
          </w:p>
        </w:tc>
      </w:tr>
    </w:tbl>
    <w:p w14:paraId="70A61028" w14:textId="77777777" w:rsidR="00841B96" w:rsidRPr="00C9582D" w:rsidRDefault="00841B96" w:rsidP="000E081D">
      <w:pPr>
        <w:spacing w:line="360" w:lineRule="auto"/>
        <w:rPr>
          <w:rFonts w:ascii="Montserrat" w:hAnsi="Montserrat"/>
          <w:color w:val="000000" w:themeColor="text1"/>
          <w:sz w:val="20"/>
          <w:szCs w:val="20"/>
        </w:rPr>
      </w:pPr>
    </w:p>
    <w:p w14:paraId="2DC6B110" w14:textId="77777777"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2. On et trobes amb el teu grup d’amics/</w:t>
      </w:r>
      <w:proofErr w:type="spellStart"/>
      <w:r w:rsidRPr="00C9582D">
        <w:rPr>
          <w:rFonts w:ascii="Montserrat" w:hAnsi="Montserrat"/>
          <w:b/>
          <w:color w:val="000000" w:themeColor="text1"/>
          <w:sz w:val="20"/>
          <w:szCs w:val="20"/>
        </w:rPr>
        <w:t>gues</w:t>
      </w:r>
      <w:proofErr w:type="spellEnd"/>
      <w:r w:rsidRPr="00C9582D">
        <w:rPr>
          <w:rFonts w:ascii="Montserrat" w:hAnsi="Montserrat"/>
          <w:b/>
          <w:color w:val="000000" w:themeColor="text1"/>
          <w:sz w:val="20"/>
          <w:szCs w:val="20"/>
        </w:rPr>
        <w:t>?</w:t>
      </w:r>
    </w:p>
    <w:p w14:paraId="3A838742" w14:textId="77777777" w:rsidR="00841B96" w:rsidRPr="00C9582D" w:rsidRDefault="00841B96" w:rsidP="002D7AFD">
      <w:pPr>
        <w:pStyle w:val="Prrafodelista"/>
        <w:widowControl w:val="0"/>
        <w:numPr>
          <w:ilvl w:val="0"/>
          <w:numId w:val="45"/>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Bar</w:t>
      </w:r>
    </w:p>
    <w:p w14:paraId="62E8BDA6" w14:textId="77777777" w:rsidR="00841B96" w:rsidRPr="00C9582D" w:rsidRDefault="00841B96" w:rsidP="002D7AFD">
      <w:pPr>
        <w:pStyle w:val="Prrafodelista"/>
        <w:widowControl w:val="0"/>
        <w:numPr>
          <w:ilvl w:val="0"/>
          <w:numId w:val="45"/>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A l’espia jove Engresca’t</w:t>
      </w:r>
    </w:p>
    <w:p w14:paraId="15C07EDF" w14:textId="77777777" w:rsidR="00841B96" w:rsidRPr="00C9582D" w:rsidRDefault="00841B96" w:rsidP="002D7AFD">
      <w:pPr>
        <w:pStyle w:val="Prrafodelista"/>
        <w:widowControl w:val="0"/>
        <w:numPr>
          <w:ilvl w:val="0"/>
          <w:numId w:val="45"/>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A casa d’algú</w:t>
      </w:r>
    </w:p>
    <w:p w14:paraId="14CFE444" w14:textId="77777777" w:rsidR="00841B96" w:rsidRPr="00C9582D" w:rsidRDefault="00841B96" w:rsidP="002D7AFD">
      <w:pPr>
        <w:pStyle w:val="Prrafodelista"/>
        <w:widowControl w:val="0"/>
        <w:numPr>
          <w:ilvl w:val="0"/>
          <w:numId w:val="45"/>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Al carrer</w:t>
      </w:r>
    </w:p>
    <w:p w14:paraId="0674C179" w14:textId="77777777" w:rsidR="00841B96" w:rsidRPr="00C9582D" w:rsidRDefault="00841B96" w:rsidP="002D7AFD">
      <w:pPr>
        <w:pStyle w:val="Prrafodelista"/>
        <w:widowControl w:val="0"/>
        <w:numPr>
          <w:ilvl w:val="0"/>
          <w:numId w:val="38"/>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Altres (Emplenar)</w:t>
      </w:r>
    </w:p>
    <w:p w14:paraId="669D161C" w14:textId="77777777" w:rsidR="000C1B04" w:rsidRPr="00C9582D" w:rsidRDefault="000C1B04" w:rsidP="000E081D">
      <w:pPr>
        <w:spacing w:line="360" w:lineRule="auto"/>
        <w:rPr>
          <w:rFonts w:ascii="Montserrat" w:hAnsi="Montserrat"/>
          <w:color w:val="000000" w:themeColor="text1"/>
          <w:sz w:val="20"/>
          <w:szCs w:val="20"/>
        </w:rPr>
      </w:pPr>
    </w:p>
    <w:p w14:paraId="35399DA5" w14:textId="77777777"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3. Practiques alguna activitat artística?</w:t>
      </w:r>
    </w:p>
    <w:p w14:paraId="7E618001" w14:textId="77777777" w:rsidR="00841B96" w:rsidRPr="00C9582D" w:rsidRDefault="00841B96" w:rsidP="002D7AFD">
      <w:pPr>
        <w:pStyle w:val="Prrafodelista"/>
        <w:widowControl w:val="0"/>
        <w:numPr>
          <w:ilvl w:val="0"/>
          <w:numId w:val="46"/>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Sí</w:t>
      </w:r>
    </w:p>
    <w:p w14:paraId="7D78A7FC" w14:textId="77777777" w:rsidR="00841B96" w:rsidRPr="00C9582D" w:rsidRDefault="00841B96" w:rsidP="002D7AFD">
      <w:pPr>
        <w:pStyle w:val="Prrafodelista"/>
        <w:widowControl w:val="0"/>
        <w:numPr>
          <w:ilvl w:val="0"/>
          <w:numId w:val="46"/>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No</w:t>
      </w:r>
    </w:p>
    <w:p w14:paraId="36F6FD76" w14:textId="6184DA2D" w:rsidR="00841B96" w:rsidRPr="00C9582D" w:rsidRDefault="00841B96" w:rsidP="002D7AFD">
      <w:pPr>
        <w:pStyle w:val="Prrafodelista"/>
        <w:widowControl w:val="0"/>
        <w:numPr>
          <w:ilvl w:val="0"/>
          <w:numId w:val="46"/>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Quina?</w:t>
      </w:r>
    </w:p>
    <w:p w14:paraId="3C666BF0" w14:textId="77777777" w:rsidR="00841B96" w:rsidRPr="00C9582D" w:rsidRDefault="00841B96" w:rsidP="000E081D">
      <w:pPr>
        <w:spacing w:line="360" w:lineRule="auto"/>
        <w:rPr>
          <w:rFonts w:ascii="Montserrat" w:hAnsi="Montserrat"/>
          <w:b/>
          <w:color w:val="000000" w:themeColor="text1"/>
          <w:sz w:val="20"/>
          <w:szCs w:val="20"/>
        </w:rPr>
      </w:pPr>
    </w:p>
    <w:p w14:paraId="4047A862" w14:textId="77777777"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4. Practiques alguna activitat esportiva?</w:t>
      </w:r>
    </w:p>
    <w:p w14:paraId="18139B69" w14:textId="77777777" w:rsidR="00841B96" w:rsidRPr="00C9582D" w:rsidRDefault="00841B96" w:rsidP="002D7AFD">
      <w:pPr>
        <w:pStyle w:val="Prrafodelista"/>
        <w:widowControl w:val="0"/>
        <w:numPr>
          <w:ilvl w:val="0"/>
          <w:numId w:val="46"/>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lastRenderedPageBreak/>
        <w:t>Sí</w:t>
      </w:r>
    </w:p>
    <w:p w14:paraId="433DBC86" w14:textId="77777777" w:rsidR="00841B96" w:rsidRPr="00C9582D" w:rsidRDefault="00841B96" w:rsidP="002D7AFD">
      <w:pPr>
        <w:pStyle w:val="Prrafodelista"/>
        <w:widowControl w:val="0"/>
        <w:numPr>
          <w:ilvl w:val="0"/>
          <w:numId w:val="46"/>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No</w:t>
      </w:r>
    </w:p>
    <w:p w14:paraId="7AF805C6" w14:textId="1424CF0C" w:rsidR="00841B96" w:rsidRPr="00C9582D" w:rsidRDefault="00841B96" w:rsidP="002D7AFD">
      <w:pPr>
        <w:pStyle w:val="Prrafodelista"/>
        <w:widowControl w:val="0"/>
        <w:numPr>
          <w:ilvl w:val="0"/>
          <w:numId w:val="46"/>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Quina?</w:t>
      </w:r>
    </w:p>
    <w:p w14:paraId="643B1C9C" w14:textId="77777777" w:rsidR="00841B96" w:rsidRPr="00C9582D" w:rsidRDefault="00841B96" w:rsidP="000E081D">
      <w:pPr>
        <w:spacing w:line="360" w:lineRule="auto"/>
        <w:rPr>
          <w:rFonts w:ascii="Montserrat" w:hAnsi="Montserrat"/>
          <w:b/>
          <w:sz w:val="20"/>
          <w:szCs w:val="20"/>
        </w:rPr>
      </w:pPr>
    </w:p>
    <w:p w14:paraId="54844BC9" w14:textId="77777777" w:rsidR="009F2507" w:rsidRDefault="006454CC" w:rsidP="000E081D">
      <w:pPr>
        <w:spacing w:line="360" w:lineRule="auto"/>
        <w:rPr>
          <w:rFonts w:ascii="Montserrat" w:hAnsi="Montserrat"/>
          <w:b/>
          <w:bCs/>
          <w:sz w:val="20"/>
          <w:szCs w:val="20"/>
        </w:rPr>
      </w:pPr>
      <w:r w:rsidRPr="00C9582D">
        <w:rPr>
          <w:rFonts w:ascii="Montserrat" w:hAnsi="Montserrat"/>
          <w:b/>
          <w:bCs/>
          <w:sz w:val="20"/>
          <w:szCs w:val="20"/>
        </w:rPr>
        <w:t>PARTICIPACIÓ I INFORMACIÓ</w:t>
      </w:r>
    </w:p>
    <w:p w14:paraId="7C9CF7AC" w14:textId="7FC8C6EC"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1. Pertanys o participes d’alguna associació o grup informal dels esmentats a continuació? Pots marcar més d’una</w:t>
      </w:r>
    </w:p>
    <w:p w14:paraId="2CD68BF4" w14:textId="77777777" w:rsidR="00841B96" w:rsidRPr="00C9582D" w:rsidRDefault="00841B96" w:rsidP="002D7AFD">
      <w:pPr>
        <w:pStyle w:val="Prrafodelista"/>
        <w:widowControl w:val="0"/>
        <w:numPr>
          <w:ilvl w:val="0"/>
          <w:numId w:val="4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Esportiva</w:t>
      </w:r>
    </w:p>
    <w:p w14:paraId="3DC3DCE4" w14:textId="77777777" w:rsidR="00841B96" w:rsidRPr="00C9582D" w:rsidRDefault="00841B96" w:rsidP="002D7AFD">
      <w:pPr>
        <w:pStyle w:val="Prrafodelista"/>
        <w:widowControl w:val="0"/>
        <w:numPr>
          <w:ilvl w:val="0"/>
          <w:numId w:val="4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Cultural o d’oci</w:t>
      </w:r>
    </w:p>
    <w:p w14:paraId="1DFDFB16" w14:textId="77777777" w:rsidR="00841B96" w:rsidRPr="00C9582D" w:rsidRDefault="00841B96" w:rsidP="002D7AFD">
      <w:pPr>
        <w:pStyle w:val="Prrafodelista"/>
        <w:widowControl w:val="0"/>
        <w:numPr>
          <w:ilvl w:val="0"/>
          <w:numId w:val="4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Esplai o cau</w:t>
      </w:r>
    </w:p>
    <w:p w14:paraId="33962FD1" w14:textId="77777777" w:rsidR="00841B96" w:rsidRPr="00C9582D" w:rsidRDefault="00841B96" w:rsidP="002D7AFD">
      <w:pPr>
        <w:pStyle w:val="Prrafodelista"/>
        <w:widowControl w:val="0"/>
        <w:numPr>
          <w:ilvl w:val="0"/>
          <w:numId w:val="4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Polític o social</w:t>
      </w:r>
    </w:p>
    <w:p w14:paraId="23B540F1" w14:textId="77777777" w:rsidR="00841B96" w:rsidRPr="00C9582D" w:rsidRDefault="00841B96" w:rsidP="002D7AFD">
      <w:pPr>
        <w:pStyle w:val="Prrafodelista"/>
        <w:widowControl w:val="0"/>
        <w:numPr>
          <w:ilvl w:val="0"/>
          <w:numId w:val="4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ONG</w:t>
      </w:r>
    </w:p>
    <w:p w14:paraId="7B89131F" w14:textId="77777777" w:rsidR="00841B96" w:rsidRPr="00C9582D" w:rsidRDefault="00841B96" w:rsidP="002D7AFD">
      <w:pPr>
        <w:pStyle w:val="Prrafodelista"/>
        <w:widowControl w:val="0"/>
        <w:numPr>
          <w:ilvl w:val="0"/>
          <w:numId w:val="4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Religiosa</w:t>
      </w:r>
    </w:p>
    <w:p w14:paraId="6CF1AB75" w14:textId="2CB4A6D3" w:rsidR="00841B96" w:rsidRPr="00C9582D" w:rsidRDefault="00841B96" w:rsidP="002D7AFD">
      <w:pPr>
        <w:pStyle w:val="Prrafodelista"/>
        <w:widowControl w:val="0"/>
        <w:numPr>
          <w:ilvl w:val="0"/>
          <w:numId w:val="4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Altres</w:t>
      </w:r>
    </w:p>
    <w:p w14:paraId="039968AE" w14:textId="1E21D136"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2. Si formes part d’alguna associació, de quina?</w:t>
      </w:r>
    </w:p>
    <w:p w14:paraId="04AB0A11" w14:textId="77777777" w:rsidR="00841B96" w:rsidRPr="00C9582D" w:rsidRDefault="00841B96" w:rsidP="000E081D">
      <w:pPr>
        <w:spacing w:line="360" w:lineRule="auto"/>
        <w:rPr>
          <w:rFonts w:ascii="Montserrat" w:hAnsi="Montserrat"/>
          <w:b/>
          <w:color w:val="000000" w:themeColor="text1"/>
          <w:sz w:val="20"/>
          <w:szCs w:val="20"/>
        </w:rPr>
      </w:pPr>
    </w:p>
    <w:p w14:paraId="1C6E360C" w14:textId="1263C3EF"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3. Creus que les persones joves tenen facilitats per fer arribar les seves necessitats i demandes a l’Ajuntament?</w:t>
      </w:r>
    </w:p>
    <w:p w14:paraId="4B1C1D89" w14:textId="77777777" w:rsidR="00841B96" w:rsidRPr="00C9582D" w:rsidRDefault="00841B96" w:rsidP="002D7AFD">
      <w:pPr>
        <w:pStyle w:val="Prrafodelista"/>
        <w:widowControl w:val="0"/>
        <w:numPr>
          <w:ilvl w:val="0"/>
          <w:numId w:val="48"/>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Sí</w:t>
      </w:r>
    </w:p>
    <w:p w14:paraId="10A5ECEF" w14:textId="77777777" w:rsidR="00841B96" w:rsidRPr="00C9582D" w:rsidRDefault="00841B96" w:rsidP="002D7AFD">
      <w:pPr>
        <w:pStyle w:val="Prrafodelista"/>
        <w:widowControl w:val="0"/>
        <w:numPr>
          <w:ilvl w:val="0"/>
          <w:numId w:val="48"/>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No</w:t>
      </w:r>
    </w:p>
    <w:p w14:paraId="487F5056" w14:textId="77777777" w:rsidR="00841B96" w:rsidRPr="00C9582D" w:rsidRDefault="00841B96" w:rsidP="002D7AFD">
      <w:pPr>
        <w:pStyle w:val="Prrafodelista"/>
        <w:widowControl w:val="0"/>
        <w:numPr>
          <w:ilvl w:val="0"/>
          <w:numId w:val="48"/>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NS/NC</w:t>
      </w:r>
    </w:p>
    <w:p w14:paraId="5739BFF8" w14:textId="77777777" w:rsidR="00841B96" w:rsidRPr="00C9582D" w:rsidRDefault="00841B96" w:rsidP="000E081D">
      <w:pPr>
        <w:spacing w:line="360" w:lineRule="auto"/>
        <w:rPr>
          <w:rFonts w:ascii="Montserrat" w:hAnsi="Montserrat"/>
          <w:color w:val="000000" w:themeColor="text1"/>
          <w:sz w:val="20"/>
          <w:szCs w:val="20"/>
          <w:lang w:eastAsia="ca-ES"/>
        </w:rPr>
      </w:pPr>
    </w:p>
    <w:p w14:paraId="75AAD186" w14:textId="13BF9976" w:rsidR="00841B96" w:rsidRPr="00C9582D" w:rsidRDefault="00841B96" w:rsidP="006454CC">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3.1. Si has contestat que no, per quins motius?</w:t>
      </w:r>
    </w:p>
    <w:p w14:paraId="4BD880D2" w14:textId="77777777" w:rsidR="00841B96" w:rsidRPr="00C9582D" w:rsidRDefault="00841B96" w:rsidP="000E081D">
      <w:pPr>
        <w:spacing w:line="360" w:lineRule="auto"/>
        <w:rPr>
          <w:rFonts w:ascii="Montserrat" w:hAnsi="Montserrat"/>
          <w:color w:val="000000" w:themeColor="text1"/>
          <w:sz w:val="20"/>
          <w:szCs w:val="20"/>
        </w:rPr>
      </w:pPr>
    </w:p>
    <w:p w14:paraId="6FC04595" w14:textId="1D0386F2"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4. Com t’informes sobre les activitats que es fan per a joves?</w:t>
      </w:r>
    </w:p>
    <w:p w14:paraId="3E3A6003" w14:textId="77777777" w:rsidR="00841B96" w:rsidRPr="00C9582D" w:rsidRDefault="00841B96" w:rsidP="002D7AFD">
      <w:pPr>
        <w:pStyle w:val="Prrafodelista"/>
        <w:widowControl w:val="0"/>
        <w:numPr>
          <w:ilvl w:val="0"/>
          <w:numId w:val="39"/>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Correu electrònic</w:t>
      </w:r>
    </w:p>
    <w:p w14:paraId="608228BB" w14:textId="77777777" w:rsidR="00841B96" w:rsidRPr="00C9582D" w:rsidRDefault="00841B96" w:rsidP="002D7AFD">
      <w:pPr>
        <w:pStyle w:val="Prrafodelista"/>
        <w:widowControl w:val="0"/>
        <w:numPr>
          <w:ilvl w:val="0"/>
          <w:numId w:val="39"/>
        </w:numPr>
        <w:suppressAutoHyphens/>
        <w:autoSpaceDN w:val="0"/>
        <w:spacing w:line="360" w:lineRule="auto"/>
        <w:textAlignment w:val="baseline"/>
        <w:rPr>
          <w:rFonts w:ascii="Montserrat" w:hAnsi="Montserrat"/>
          <w:color w:val="000000" w:themeColor="text1"/>
          <w:sz w:val="20"/>
          <w:szCs w:val="20"/>
        </w:rPr>
      </w:pPr>
      <w:proofErr w:type="spellStart"/>
      <w:r w:rsidRPr="00C9582D">
        <w:rPr>
          <w:rFonts w:ascii="Montserrat" w:hAnsi="Montserrat"/>
          <w:color w:val="000000" w:themeColor="text1"/>
          <w:sz w:val="20"/>
          <w:szCs w:val="20"/>
        </w:rPr>
        <w:t>Facebook</w:t>
      </w:r>
      <w:proofErr w:type="spellEnd"/>
    </w:p>
    <w:p w14:paraId="7C617F5F" w14:textId="77777777" w:rsidR="00841B96" w:rsidRPr="00C9582D" w:rsidRDefault="00841B96" w:rsidP="002D7AFD">
      <w:pPr>
        <w:pStyle w:val="Prrafodelista"/>
        <w:widowControl w:val="0"/>
        <w:numPr>
          <w:ilvl w:val="0"/>
          <w:numId w:val="39"/>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Instagram</w:t>
      </w:r>
    </w:p>
    <w:p w14:paraId="43605FDD" w14:textId="77777777" w:rsidR="00841B96" w:rsidRPr="00C9582D" w:rsidRDefault="00841B96" w:rsidP="002D7AFD">
      <w:pPr>
        <w:pStyle w:val="Prrafodelista"/>
        <w:widowControl w:val="0"/>
        <w:numPr>
          <w:ilvl w:val="0"/>
          <w:numId w:val="39"/>
        </w:numPr>
        <w:suppressAutoHyphens/>
        <w:autoSpaceDN w:val="0"/>
        <w:spacing w:line="360" w:lineRule="auto"/>
        <w:textAlignment w:val="baseline"/>
        <w:rPr>
          <w:rFonts w:ascii="Montserrat" w:hAnsi="Montserrat"/>
          <w:color w:val="000000" w:themeColor="text1"/>
          <w:sz w:val="20"/>
          <w:szCs w:val="20"/>
        </w:rPr>
      </w:pPr>
      <w:proofErr w:type="spellStart"/>
      <w:r w:rsidRPr="00C9582D">
        <w:rPr>
          <w:rFonts w:ascii="Montserrat" w:hAnsi="Montserrat"/>
          <w:color w:val="000000" w:themeColor="text1"/>
          <w:sz w:val="20"/>
          <w:szCs w:val="20"/>
        </w:rPr>
        <w:t>Whatsapp</w:t>
      </w:r>
      <w:proofErr w:type="spellEnd"/>
    </w:p>
    <w:p w14:paraId="634A80F7" w14:textId="77777777" w:rsidR="00841B96" w:rsidRPr="00C9582D" w:rsidRDefault="00841B96" w:rsidP="002D7AFD">
      <w:pPr>
        <w:pStyle w:val="Prrafodelista"/>
        <w:widowControl w:val="0"/>
        <w:numPr>
          <w:ilvl w:val="0"/>
          <w:numId w:val="39"/>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Cartells</w:t>
      </w:r>
    </w:p>
    <w:p w14:paraId="3C428236" w14:textId="77777777" w:rsidR="00841B96" w:rsidRPr="00C9582D" w:rsidRDefault="00841B96" w:rsidP="002D7AFD">
      <w:pPr>
        <w:pStyle w:val="Prrafodelista"/>
        <w:widowControl w:val="0"/>
        <w:numPr>
          <w:ilvl w:val="0"/>
          <w:numId w:val="39"/>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Web municipal</w:t>
      </w:r>
    </w:p>
    <w:p w14:paraId="5E8A1C78" w14:textId="77777777" w:rsidR="00841B96" w:rsidRPr="00C9582D" w:rsidRDefault="00841B96" w:rsidP="002D7AFD">
      <w:pPr>
        <w:pStyle w:val="Prrafodelista"/>
        <w:widowControl w:val="0"/>
        <w:numPr>
          <w:ilvl w:val="0"/>
          <w:numId w:val="39"/>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Pels amics i amigues</w:t>
      </w:r>
    </w:p>
    <w:p w14:paraId="5A187A4A" w14:textId="1A0B825B" w:rsidR="00841B96" w:rsidRPr="00C9582D" w:rsidRDefault="006454CC" w:rsidP="000E081D">
      <w:pPr>
        <w:spacing w:line="360" w:lineRule="auto"/>
        <w:rPr>
          <w:rFonts w:ascii="Montserrat" w:hAnsi="Montserrat"/>
          <w:b/>
          <w:color w:val="000000" w:themeColor="text1"/>
          <w:sz w:val="20"/>
          <w:szCs w:val="20"/>
        </w:rPr>
      </w:pPr>
      <w:r w:rsidRPr="00C9582D">
        <w:rPr>
          <w:rFonts w:ascii="Montserrat" w:hAnsi="Montserrat"/>
          <w:b/>
          <w:bCs/>
          <w:color w:val="000000" w:themeColor="text1"/>
          <w:sz w:val="20"/>
          <w:szCs w:val="20"/>
        </w:rPr>
        <w:lastRenderedPageBreak/>
        <w:t>SALUT, CONVIVÈNCIA I COHESIÓ SOCIAL</w:t>
      </w:r>
    </w:p>
    <w:p w14:paraId="557F87FB" w14:textId="2B5CB666"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1. Creus que tens prou informació sobre hàbits saludables en sexualitat, alimentació, consum de drogues, etc.?</w:t>
      </w:r>
    </w:p>
    <w:p w14:paraId="189097E8" w14:textId="77777777" w:rsidR="00841B96" w:rsidRPr="00C9582D" w:rsidRDefault="00841B96" w:rsidP="002D7AFD">
      <w:pPr>
        <w:pStyle w:val="Prrafodelista"/>
        <w:widowControl w:val="0"/>
        <w:numPr>
          <w:ilvl w:val="0"/>
          <w:numId w:val="41"/>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Sí</w:t>
      </w:r>
    </w:p>
    <w:p w14:paraId="7E204C16" w14:textId="77777777" w:rsidR="00841B96" w:rsidRPr="00C9582D" w:rsidRDefault="00841B96" w:rsidP="002D7AFD">
      <w:pPr>
        <w:pStyle w:val="Prrafodelista"/>
        <w:widowControl w:val="0"/>
        <w:numPr>
          <w:ilvl w:val="0"/>
          <w:numId w:val="41"/>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A mitges</w:t>
      </w:r>
    </w:p>
    <w:p w14:paraId="3813D9A9" w14:textId="77777777" w:rsidR="00841B96" w:rsidRPr="00C9582D" w:rsidRDefault="00841B96" w:rsidP="002D7AFD">
      <w:pPr>
        <w:pStyle w:val="Prrafodelista"/>
        <w:widowControl w:val="0"/>
        <w:numPr>
          <w:ilvl w:val="0"/>
          <w:numId w:val="41"/>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No</w:t>
      </w:r>
    </w:p>
    <w:p w14:paraId="6C91F0FF" w14:textId="77777777" w:rsidR="00841B96" w:rsidRPr="00C9582D" w:rsidRDefault="00841B96" w:rsidP="002D7AFD">
      <w:pPr>
        <w:pStyle w:val="Prrafodelista"/>
        <w:widowControl w:val="0"/>
        <w:numPr>
          <w:ilvl w:val="0"/>
          <w:numId w:val="41"/>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NS/NC</w:t>
      </w:r>
    </w:p>
    <w:p w14:paraId="35D76737" w14:textId="77777777" w:rsidR="00841B96" w:rsidRPr="00C9582D" w:rsidRDefault="00841B96" w:rsidP="000E081D">
      <w:pPr>
        <w:spacing w:line="360" w:lineRule="auto"/>
        <w:rPr>
          <w:rFonts w:ascii="Montserrat" w:hAnsi="Montserrat"/>
          <w:color w:val="000000" w:themeColor="text1"/>
          <w:sz w:val="20"/>
          <w:szCs w:val="20"/>
        </w:rPr>
      </w:pPr>
    </w:p>
    <w:p w14:paraId="37AA1823" w14:textId="1ECE41A5"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2. Fins a quin punt penses que la informació que has rebut ha estat útil per desenvolupar la teva sexualitat?</w:t>
      </w:r>
    </w:p>
    <w:p w14:paraId="136CC6D1" w14:textId="77777777" w:rsidR="00841B96" w:rsidRPr="00C9582D" w:rsidRDefault="00841B96" w:rsidP="002D7AFD">
      <w:pPr>
        <w:pStyle w:val="Prrafodelista"/>
        <w:widowControl w:val="0"/>
        <w:numPr>
          <w:ilvl w:val="0"/>
          <w:numId w:val="44"/>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Molt útil</w:t>
      </w:r>
    </w:p>
    <w:p w14:paraId="4F13FA12" w14:textId="77777777" w:rsidR="00841B96" w:rsidRPr="00C9582D" w:rsidRDefault="00841B96" w:rsidP="002D7AFD">
      <w:pPr>
        <w:pStyle w:val="Prrafodelista"/>
        <w:widowControl w:val="0"/>
        <w:numPr>
          <w:ilvl w:val="0"/>
          <w:numId w:val="44"/>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Útil</w:t>
      </w:r>
    </w:p>
    <w:p w14:paraId="4C6D5C94" w14:textId="77777777" w:rsidR="00841B96" w:rsidRPr="00C9582D" w:rsidRDefault="00841B96" w:rsidP="002D7AFD">
      <w:pPr>
        <w:pStyle w:val="Prrafodelista"/>
        <w:widowControl w:val="0"/>
        <w:numPr>
          <w:ilvl w:val="0"/>
          <w:numId w:val="44"/>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Regular</w:t>
      </w:r>
    </w:p>
    <w:p w14:paraId="1A858404" w14:textId="77777777" w:rsidR="00841B96" w:rsidRPr="00C9582D" w:rsidRDefault="00841B96" w:rsidP="002D7AFD">
      <w:pPr>
        <w:pStyle w:val="Prrafodelista"/>
        <w:widowControl w:val="0"/>
        <w:numPr>
          <w:ilvl w:val="0"/>
          <w:numId w:val="44"/>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Poc Útil</w:t>
      </w:r>
    </w:p>
    <w:p w14:paraId="0F2656A9" w14:textId="77777777" w:rsidR="00841B96" w:rsidRPr="00C9582D" w:rsidRDefault="00841B96" w:rsidP="002D7AFD">
      <w:pPr>
        <w:pStyle w:val="Prrafodelista"/>
        <w:widowControl w:val="0"/>
        <w:numPr>
          <w:ilvl w:val="0"/>
          <w:numId w:val="44"/>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Gens útil</w:t>
      </w:r>
    </w:p>
    <w:p w14:paraId="4CD756A1" w14:textId="77777777" w:rsidR="00841B96" w:rsidRPr="00C9582D" w:rsidRDefault="00841B96" w:rsidP="002D7AFD">
      <w:pPr>
        <w:pStyle w:val="Prrafodelista"/>
        <w:widowControl w:val="0"/>
        <w:numPr>
          <w:ilvl w:val="0"/>
          <w:numId w:val="44"/>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No he estat informat/da</w:t>
      </w:r>
    </w:p>
    <w:p w14:paraId="7C233208" w14:textId="77777777" w:rsidR="00841B96" w:rsidRPr="00C9582D" w:rsidRDefault="00841B96" w:rsidP="002D7AFD">
      <w:pPr>
        <w:pStyle w:val="Prrafodelista"/>
        <w:widowControl w:val="0"/>
        <w:numPr>
          <w:ilvl w:val="0"/>
          <w:numId w:val="44"/>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NS/NC</w:t>
      </w:r>
    </w:p>
    <w:p w14:paraId="6D434B0C" w14:textId="77777777" w:rsidR="00841B96" w:rsidRPr="00C9582D" w:rsidRDefault="00841B96" w:rsidP="000E081D">
      <w:pPr>
        <w:spacing w:line="360" w:lineRule="auto"/>
        <w:rPr>
          <w:rFonts w:ascii="Montserrat" w:hAnsi="Montserrat"/>
          <w:b/>
          <w:color w:val="000000" w:themeColor="text1"/>
          <w:sz w:val="20"/>
          <w:szCs w:val="20"/>
        </w:rPr>
      </w:pPr>
    </w:p>
    <w:p w14:paraId="0F166407" w14:textId="69B92191"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3. Sobre quins temes t’agradaria tenir més informació?</w:t>
      </w:r>
    </w:p>
    <w:p w14:paraId="69081FEE" w14:textId="77777777" w:rsidR="00841B96" w:rsidRPr="00C9582D" w:rsidRDefault="00841B96" w:rsidP="002D7AFD">
      <w:pPr>
        <w:pStyle w:val="Prrafodelista"/>
        <w:widowControl w:val="0"/>
        <w:numPr>
          <w:ilvl w:val="0"/>
          <w:numId w:val="42"/>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Drogues i/o addiccions</w:t>
      </w:r>
    </w:p>
    <w:p w14:paraId="77BDE0EC" w14:textId="77777777" w:rsidR="00841B96" w:rsidRPr="00C9582D" w:rsidRDefault="00841B96" w:rsidP="002D7AFD">
      <w:pPr>
        <w:pStyle w:val="Prrafodelista"/>
        <w:widowControl w:val="0"/>
        <w:numPr>
          <w:ilvl w:val="0"/>
          <w:numId w:val="42"/>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Sexualitat i afectivitat</w:t>
      </w:r>
    </w:p>
    <w:p w14:paraId="4A6ABA6A" w14:textId="77777777" w:rsidR="00841B96" w:rsidRPr="00C9582D" w:rsidRDefault="00841B96" w:rsidP="002D7AFD">
      <w:pPr>
        <w:pStyle w:val="Prrafodelista"/>
        <w:widowControl w:val="0"/>
        <w:numPr>
          <w:ilvl w:val="0"/>
          <w:numId w:val="42"/>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Alimentació i trastorns de la conducta alimentària</w:t>
      </w:r>
    </w:p>
    <w:p w14:paraId="7B7E57EF" w14:textId="77777777" w:rsidR="00841B96" w:rsidRPr="00C9582D" w:rsidRDefault="00841B96" w:rsidP="002D7AFD">
      <w:pPr>
        <w:pStyle w:val="Prrafodelista"/>
        <w:widowControl w:val="0"/>
        <w:numPr>
          <w:ilvl w:val="0"/>
          <w:numId w:val="42"/>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Gènere i prevenció de relacions de parella abusives</w:t>
      </w:r>
    </w:p>
    <w:p w14:paraId="39006D73" w14:textId="77777777" w:rsidR="00841B96" w:rsidRPr="00C9582D" w:rsidRDefault="00841B96" w:rsidP="002D7AFD">
      <w:pPr>
        <w:pStyle w:val="Prrafodelista"/>
        <w:widowControl w:val="0"/>
        <w:numPr>
          <w:ilvl w:val="0"/>
          <w:numId w:val="42"/>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Prevenció de violències</w:t>
      </w:r>
    </w:p>
    <w:p w14:paraId="6073B7E8" w14:textId="77777777" w:rsidR="00841B96" w:rsidRPr="00C9582D" w:rsidRDefault="00841B96" w:rsidP="000E081D">
      <w:pPr>
        <w:spacing w:line="360" w:lineRule="auto"/>
        <w:rPr>
          <w:rFonts w:ascii="Montserrat" w:hAnsi="Montserrat" w:cs="Mangal"/>
          <w:color w:val="000000" w:themeColor="text1"/>
          <w:sz w:val="20"/>
          <w:szCs w:val="20"/>
        </w:rPr>
      </w:pPr>
    </w:p>
    <w:p w14:paraId="4090975F" w14:textId="7E49B494"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 xml:space="preserve">4. Coneixes algun servei d’informació, orientació i assessorament sobre temes de prevenció de drogues, sexualitat i afectivitat, alimentació, gènere, </w:t>
      </w:r>
      <w:proofErr w:type="spellStart"/>
      <w:r w:rsidRPr="00C9582D">
        <w:rPr>
          <w:rFonts w:ascii="Montserrat" w:hAnsi="Montserrat"/>
          <w:b/>
          <w:color w:val="000000" w:themeColor="text1"/>
          <w:sz w:val="20"/>
          <w:szCs w:val="20"/>
        </w:rPr>
        <w:t>etc</w:t>
      </w:r>
      <w:proofErr w:type="spellEnd"/>
      <w:r w:rsidRPr="00C9582D">
        <w:rPr>
          <w:rFonts w:ascii="Montserrat" w:hAnsi="Montserrat"/>
          <w:b/>
          <w:color w:val="000000" w:themeColor="text1"/>
          <w:sz w:val="20"/>
          <w:szCs w:val="20"/>
        </w:rPr>
        <w:t>?</w:t>
      </w:r>
    </w:p>
    <w:p w14:paraId="060BEDD5" w14:textId="77777777" w:rsidR="00841B96" w:rsidRPr="00C9582D" w:rsidRDefault="00841B96" w:rsidP="002D7AFD">
      <w:pPr>
        <w:pStyle w:val="Prrafodelista"/>
        <w:widowControl w:val="0"/>
        <w:numPr>
          <w:ilvl w:val="0"/>
          <w:numId w:val="43"/>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Sí</w:t>
      </w:r>
    </w:p>
    <w:p w14:paraId="0C3BD680" w14:textId="62C2B351" w:rsidR="000C1B04" w:rsidRPr="00C9582D" w:rsidRDefault="00841B96" w:rsidP="002D7AFD">
      <w:pPr>
        <w:pStyle w:val="Prrafodelista"/>
        <w:widowControl w:val="0"/>
        <w:numPr>
          <w:ilvl w:val="0"/>
          <w:numId w:val="43"/>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No</w:t>
      </w:r>
    </w:p>
    <w:p w14:paraId="532288D4" w14:textId="77777777"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5. Quin?</w:t>
      </w:r>
    </w:p>
    <w:p w14:paraId="5AD1509B" w14:textId="77777777" w:rsidR="00841B96" w:rsidRPr="00C9582D" w:rsidRDefault="00841B96" w:rsidP="000E081D">
      <w:pPr>
        <w:spacing w:line="360" w:lineRule="auto"/>
        <w:rPr>
          <w:rFonts w:ascii="Montserrat" w:hAnsi="Montserrat"/>
          <w:color w:val="000000" w:themeColor="text1"/>
          <w:sz w:val="20"/>
          <w:szCs w:val="20"/>
        </w:rPr>
      </w:pPr>
    </w:p>
    <w:p w14:paraId="58AA562F" w14:textId="6EA091E3"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lastRenderedPageBreak/>
        <w:t>6. En el teu grup d’amics quants consumeixen les següents substàncies normalment? (Aquesta pregunta es pot vetar als menors de 16 anys si ho considereu necessari)</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2"/>
        <w:gridCol w:w="1718"/>
        <w:gridCol w:w="1741"/>
        <w:gridCol w:w="1726"/>
        <w:gridCol w:w="1546"/>
      </w:tblGrid>
      <w:tr w:rsidR="00841B96" w:rsidRPr="00C9582D" w14:paraId="452409A5" w14:textId="77777777" w:rsidTr="00516762">
        <w:tc>
          <w:tcPr>
            <w:tcW w:w="1763" w:type="dxa"/>
            <w:tcBorders>
              <w:bottom w:val="single" w:sz="4" w:space="0" w:color="auto"/>
              <w:right w:val="single" w:sz="4" w:space="0" w:color="auto"/>
            </w:tcBorders>
          </w:tcPr>
          <w:p w14:paraId="19B91F9E" w14:textId="77777777" w:rsidR="00841B96" w:rsidRPr="00C9582D" w:rsidRDefault="00841B96" w:rsidP="000E081D">
            <w:pPr>
              <w:spacing w:line="360" w:lineRule="auto"/>
              <w:rPr>
                <w:rFonts w:ascii="Montserrat" w:hAnsi="Montserrat"/>
                <w:color w:val="000000" w:themeColor="text1"/>
                <w:sz w:val="20"/>
                <w:szCs w:val="20"/>
              </w:rPr>
            </w:pPr>
          </w:p>
        </w:tc>
        <w:tc>
          <w:tcPr>
            <w:tcW w:w="1718" w:type="dxa"/>
            <w:tcBorders>
              <w:top w:val="single" w:sz="4" w:space="0" w:color="auto"/>
              <w:left w:val="single" w:sz="4" w:space="0" w:color="auto"/>
              <w:bottom w:val="single" w:sz="4" w:space="0" w:color="auto"/>
              <w:right w:val="single" w:sz="4" w:space="0" w:color="auto"/>
            </w:tcBorders>
          </w:tcPr>
          <w:p w14:paraId="6DFEC25E" w14:textId="77777777" w:rsidR="00841B96" w:rsidRPr="00C9582D" w:rsidRDefault="00841B96" w:rsidP="000E081D">
            <w:p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Ningú</w:t>
            </w:r>
          </w:p>
        </w:tc>
        <w:tc>
          <w:tcPr>
            <w:tcW w:w="1741" w:type="dxa"/>
            <w:tcBorders>
              <w:top w:val="single" w:sz="4" w:space="0" w:color="auto"/>
              <w:left w:val="single" w:sz="4" w:space="0" w:color="auto"/>
              <w:bottom w:val="single" w:sz="4" w:space="0" w:color="auto"/>
              <w:right w:val="single" w:sz="4" w:space="0" w:color="auto"/>
            </w:tcBorders>
          </w:tcPr>
          <w:p w14:paraId="61738569" w14:textId="77777777" w:rsidR="00841B96" w:rsidRPr="00C9582D" w:rsidRDefault="00841B96" w:rsidP="000E081D">
            <w:p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Menys de la meitat</w:t>
            </w:r>
          </w:p>
        </w:tc>
        <w:tc>
          <w:tcPr>
            <w:tcW w:w="1726" w:type="dxa"/>
            <w:tcBorders>
              <w:top w:val="single" w:sz="4" w:space="0" w:color="auto"/>
              <w:left w:val="single" w:sz="4" w:space="0" w:color="auto"/>
              <w:bottom w:val="single" w:sz="4" w:space="0" w:color="auto"/>
              <w:right w:val="single" w:sz="4" w:space="0" w:color="auto"/>
            </w:tcBorders>
          </w:tcPr>
          <w:p w14:paraId="27D1F153" w14:textId="77777777" w:rsidR="00841B96" w:rsidRPr="00C9582D" w:rsidRDefault="00841B96" w:rsidP="000E081D">
            <w:p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Més de la meitat</w:t>
            </w:r>
          </w:p>
        </w:tc>
        <w:tc>
          <w:tcPr>
            <w:tcW w:w="1546" w:type="dxa"/>
            <w:tcBorders>
              <w:top w:val="single" w:sz="4" w:space="0" w:color="auto"/>
              <w:left w:val="single" w:sz="4" w:space="0" w:color="auto"/>
              <w:bottom w:val="single" w:sz="4" w:space="0" w:color="auto"/>
              <w:right w:val="single" w:sz="4" w:space="0" w:color="auto"/>
            </w:tcBorders>
          </w:tcPr>
          <w:p w14:paraId="3C23D15F" w14:textId="77777777" w:rsidR="00841B96" w:rsidRPr="00C9582D" w:rsidRDefault="00841B96" w:rsidP="000E081D">
            <w:p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Tothom</w:t>
            </w:r>
          </w:p>
        </w:tc>
      </w:tr>
      <w:tr w:rsidR="00841B96" w:rsidRPr="00C9582D" w14:paraId="07A18903" w14:textId="77777777" w:rsidTr="00516762">
        <w:tc>
          <w:tcPr>
            <w:tcW w:w="1763" w:type="dxa"/>
            <w:tcBorders>
              <w:top w:val="single" w:sz="4" w:space="0" w:color="auto"/>
              <w:left w:val="single" w:sz="4" w:space="0" w:color="auto"/>
              <w:bottom w:val="single" w:sz="4" w:space="0" w:color="auto"/>
              <w:right w:val="single" w:sz="4" w:space="0" w:color="auto"/>
            </w:tcBorders>
          </w:tcPr>
          <w:p w14:paraId="1292DA82" w14:textId="77777777" w:rsidR="00841B96" w:rsidRPr="00C9582D" w:rsidRDefault="00841B96" w:rsidP="000E081D">
            <w:p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Tabac</w:t>
            </w:r>
          </w:p>
        </w:tc>
        <w:tc>
          <w:tcPr>
            <w:tcW w:w="1718" w:type="dxa"/>
            <w:tcBorders>
              <w:top w:val="single" w:sz="4" w:space="0" w:color="auto"/>
              <w:left w:val="single" w:sz="4" w:space="0" w:color="auto"/>
              <w:bottom w:val="single" w:sz="4" w:space="0" w:color="auto"/>
              <w:right w:val="single" w:sz="4" w:space="0" w:color="auto"/>
            </w:tcBorders>
          </w:tcPr>
          <w:p w14:paraId="26D55F5B" w14:textId="77777777" w:rsidR="00841B96" w:rsidRPr="00C9582D" w:rsidRDefault="00841B96" w:rsidP="000E081D">
            <w:pPr>
              <w:spacing w:line="360" w:lineRule="auto"/>
              <w:rPr>
                <w:rFonts w:ascii="Montserrat" w:hAnsi="Montserrat"/>
                <w:color w:val="000000" w:themeColor="text1"/>
                <w:sz w:val="20"/>
                <w:szCs w:val="20"/>
              </w:rPr>
            </w:pPr>
          </w:p>
        </w:tc>
        <w:tc>
          <w:tcPr>
            <w:tcW w:w="1741" w:type="dxa"/>
            <w:tcBorders>
              <w:top w:val="single" w:sz="4" w:space="0" w:color="auto"/>
              <w:left w:val="single" w:sz="4" w:space="0" w:color="auto"/>
              <w:bottom w:val="single" w:sz="4" w:space="0" w:color="auto"/>
              <w:right w:val="single" w:sz="4" w:space="0" w:color="auto"/>
            </w:tcBorders>
          </w:tcPr>
          <w:p w14:paraId="62B7ED63" w14:textId="77777777" w:rsidR="00841B96" w:rsidRPr="00C9582D" w:rsidRDefault="00841B96" w:rsidP="000E081D">
            <w:pPr>
              <w:spacing w:line="360" w:lineRule="auto"/>
              <w:rPr>
                <w:rFonts w:ascii="Montserrat" w:hAnsi="Montserrat"/>
                <w:color w:val="000000" w:themeColor="text1"/>
                <w:sz w:val="20"/>
                <w:szCs w:val="20"/>
              </w:rPr>
            </w:pPr>
          </w:p>
        </w:tc>
        <w:tc>
          <w:tcPr>
            <w:tcW w:w="1726" w:type="dxa"/>
            <w:tcBorders>
              <w:top w:val="single" w:sz="4" w:space="0" w:color="auto"/>
              <w:left w:val="single" w:sz="4" w:space="0" w:color="auto"/>
              <w:bottom w:val="single" w:sz="4" w:space="0" w:color="auto"/>
              <w:right w:val="single" w:sz="4" w:space="0" w:color="auto"/>
            </w:tcBorders>
          </w:tcPr>
          <w:p w14:paraId="451AEC2C" w14:textId="77777777" w:rsidR="00841B96" w:rsidRPr="00C9582D" w:rsidRDefault="00841B96" w:rsidP="000E081D">
            <w:pPr>
              <w:spacing w:line="360" w:lineRule="auto"/>
              <w:rPr>
                <w:rFonts w:ascii="Montserrat" w:hAnsi="Montserrat"/>
                <w:color w:val="000000" w:themeColor="text1"/>
                <w:sz w:val="20"/>
                <w:szCs w:val="20"/>
              </w:rPr>
            </w:pPr>
          </w:p>
        </w:tc>
        <w:tc>
          <w:tcPr>
            <w:tcW w:w="1546" w:type="dxa"/>
            <w:tcBorders>
              <w:top w:val="single" w:sz="4" w:space="0" w:color="auto"/>
              <w:left w:val="single" w:sz="4" w:space="0" w:color="auto"/>
              <w:bottom w:val="single" w:sz="4" w:space="0" w:color="auto"/>
              <w:right w:val="single" w:sz="4" w:space="0" w:color="auto"/>
            </w:tcBorders>
          </w:tcPr>
          <w:p w14:paraId="34E31B78" w14:textId="77777777" w:rsidR="00841B96" w:rsidRPr="00C9582D" w:rsidRDefault="00841B96" w:rsidP="000E081D">
            <w:pPr>
              <w:spacing w:line="360" w:lineRule="auto"/>
              <w:rPr>
                <w:rFonts w:ascii="Montserrat" w:hAnsi="Montserrat"/>
                <w:color w:val="000000" w:themeColor="text1"/>
                <w:sz w:val="20"/>
                <w:szCs w:val="20"/>
              </w:rPr>
            </w:pPr>
          </w:p>
        </w:tc>
      </w:tr>
      <w:tr w:rsidR="00841B96" w:rsidRPr="00C9582D" w14:paraId="2A368E8E" w14:textId="77777777" w:rsidTr="00516762">
        <w:tc>
          <w:tcPr>
            <w:tcW w:w="1763" w:type="dxa"/>
            <w:tcBorders>
              <w:top w:val="single" w:sz="4" w:space="0" w:color="auto"/>
              <w:left w:val="single" w:sz="4" w:space="0" w:color="auto"/>
              <w:bottom w:val="single" w:sz="4" w:space="0" w:color="auto"/>
              <w:right w:val="single" w:sz="4" w:space="0" w:color="auto"/>
            </w:tcBorders>
          </w:tcPr>
          <w:p w14:paraId="5B11F754" w14:textId="77777777" w:rsidR="00841B96" w:rsidRPr="00C9582D" w:rsidRDefault="00841B96" w:rsidP="000E081D">
            <w:p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Alcohol</w:t>
            </w:r>
          </w:p>
        </w:tc>
        <w:tc>
          <w:tcPr>
            <w:tcW w:w="1718" w:type="dxa"/>
            <w:tcBorders>
              <w:top w:val="single" w:sz="4" w:space="0" w:color="auto"/>
              <w:left w:val="single" w:sz="4" w:space="0" w:color="auto"/>
              <w:bottom w:val="single" w:sz="4" w:space="0" w:color="auto"/>
              <w:right w:val="single" w:sz="4" w:space="0" w:color="auto"/>
            </w:tcBorders>
          </w:tcPr>
          <w:p w14:paraId="5B4A370B" w14:textId="77777777" w:rsidR="00841B96" w:rsidRPr="00C9582D" w:rsidRDefault="00841B96" w:rsidP="000E081D">
            <w:pPr>
              <w:spacing w:line="360" w:lineRule="auto"/>
              <w:rPr>
                <w:rFonts w:ascii="Montserrat" w:hAnsi="Montserrat"/>
                <w:color w:val="000000" w:themeColor="text1"/>
                <w:sz w:val="20"/>
                <w:szCs w:val="20"/>
              </w:rPr>
            </w:pPr>
          </w:p>
        </w:tc>
        <w:tc>
          <w:tcPr>
            <w:tcW w:w="1741" w:type="dxa"/>
            <w:tcBorders>
              <w:top w:val="single" w:sz="4" w:space="0" w:color="auto"/>
              <w:left w:val="single" w:sz="4" w:space="0" w:color="auto"/>
              <w:bottom w:val="single" w:sz="4" w:space="0" w:color="auto"/>
              <w:right w:val="single" w:sz="4" w:space="0" w:color="auto"/>
            </w:tcBorders>
          </w:tcPr>
          <w:p w14:paraId="492E7F8E" w14:textId="77777777" w:rsidR="00841B96" w:rsidRPr="00C9582D" w:rsidRDefault="00841B96" w:rsidP="000E081D">
            <w:pPr>
              <w:spacing w:line="360" w:lineRule="auto"/>
              <w:rPr>
                <w:rFonts w:ascii="Montserrat" w:hAnsi="Montserrat"/>
                <w:color w:val="000000" w:themeColor="text1"/>
                <w:sz w:val="20"/>
                <w:szCs w:val="20"/>
              </w:rPr>
            </w:pPr>
          </w:p>
        </w:tc>
        <w:tc>
          <w:tcPr>
            <w:tcW w:w="1726" w:type="dxa"/>
            <w:tcBorders>
              <w:top w:val="single" w:sz="4" w:space="0" w:color="auto"/>
              <w:left w:val="single" w:sz="4" w:space="0" w:color="auto"/>
              <w:bottom w:val="single" w:sz="4" w:space="0" w:color="auto"/>
              <w:right w:val="single" w:sz="4" w:space="0" w:color="auto"/>
            </w:tcBorders>
          </w:tcPr>
          <w:p w14:paraId="17E04D45" w14:textId="77777777" w:rsidR="00841B96" w:rsidRPr="00C9582D" w:rsidRDefault="00841B96" w:rsidP="000E081D">
            <w:pPr>
              <w:spacing w:line="360" w:lineRule="auto"/>
              <w:rPr>
                <w:rFonts w:ascii="Montserrat" w:hAnsi="Montserrat"/>
                <w:color w:val="000000" w:themeColor="text1"/>
                <w:sz w:val="20"/>
                <w:szCs w:val="20"/>
              </w:rPr>
            </w:pPr>
          </w:p>
        </w:tc>
        <w:tc>
          <w:tcPr>
            <w:tcW w:w="1546" w:type="dxa"/>
            <w:tcBorders>
              <w:top w:val="single" w:sz="4" w:space="0" w:color="auto"/>
              <w:left w:val="single" w:sz="4" w:space="0" w:color="auto"/>
              <w:bottom w:val="single" w:sz="4" w:space="0" w:color="auto"/>
              <w:right w:val="single" w:sz="4" w:space="0" w:color="auto"/>
            </w:tcBorders>
          </w:tcPr>
          <w:p w14:paraId="13010C03" w14:textId="77777777" w:rsidR="00841B96" w:rsidRPr="00C9582D" w:rsidRDefault="00841B96" w:rsidP="000E081D">
            <w:pPr>
              <w:spacing w:line="360" w:lineRule="auto"/>
              <w:rPr>
                <w:rFonts w:ascii="Montserrat" w:hAnsi="Montserrat"/>
                <w:color w:val="000000" w:themeColor="text1"/>
                <w:sz w:val="20"/>
                <w:szCs w:val="20"/>
              </w:rPr>
            </w:pPr>
          </w:p>
        </w:tc>
      </w:tr>
      <w:tr w:rsidR="00841B96" w:rsidRPr="00C9582D" w14:paraId="6388B11E" w14:textId="77777777" w:rsidTr="00516762">
        <w:tc>
          <w:tcPr>
            <w:tcW w:w="1763" w:type="dxa"/>
            <w:tcBorders>
              <w:top w:val="single" w:sz="4" w:space="0" w:color="auto"/>
              <w:left w:val="single" w:sz="4" w:space="0" w:color="auto"/>
              <w:bottom w:val="single" w:sz="4" w:space="0" w:color="auto"/>
              <w:right w:val="single" w:sz="4" w:space="0" w:color="auto"/>
            </w:tcBorders>
          </w:tcPr>
          <w:p w14:paraId="0A07B1A9" w14:textId="77777777" w:rsidR="00841B96" w:rsidRPr="00C9582D" w:rsidRDefault="00841B96" w:rsidP="000E081D">
            <w:p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Marihuana</w:t>
            </w:r>
          </w:p>
        </w:tc>
        <w:tc>
          <w:tcPr>
            <w:tcW w:w="1718" w:type="dxa"/>
            <w:tcBorders>
              <w:top w:val="single" w:sz="4" w:space="0" w:color="auto"/>
              <w:left w:val="single" w:sz="4" w:space="0" w:color="auto"/>
              <w:bottom w:val="single" w:sz="4" w:space="0" w:color="auto"/>
              <w:right w:val="single" w:sz="4" w:space="0" w:color="auto"/>
            </w:tcBorders>
          </w:tcPr>
          <w:p w14:paraId="64374C3A" w14:textId="77777777" w:rsidR="00841B96" w:rsidRPr="00C9582D" w:rsidRDefault="00841B96" w:rsidP="000E081D">
            <w:pPr>
              <w:spacing w:line="360" w:lineRule="auto"/>
              <w:rPr>
                <w:rFonts w:ascii="Montserrat" w:hAnsi="Montserrat"/>
                <w:color w:val="000000" w:themeColor="text1"/>
                <w:sz w:val="20"/>
                <w:szCs w:val="20"/>
              </w:rPr>
            </w:pPr>
          </w:p>
        </w:tc>
        <w:tc>
          <w:tcPr>
            <w:tcW w:w="1741" w:type="dxa"/>
            <w:tcBorders>
              <w:top w:val="single" w:sz="4" w:space="0" w:color="auto"/>
              <w:left w:val="single" w:sz="4" w:space="0" w:color="auto"/>
              <w:bottom w:val="single" w:sz="4" w:space="0" w:color="auto"/>
              <w:right w:val="single" w:sz="4" w:space="0" w:color="auto"/>
            </w:tcBorders>
          </w:tcPr>
          <w:p w14:paraId="387430E0" w14:textId="77777777" w:rsidR="00841B96" w:rsidRPr="00C9582D" w:rsidRDefault="00841B96" w:rsidP="000E081D">
            <w:pPr>
              <w:spacing w:line="360" w:lineRule="auto"/>
              <w:rPr>
                <w:rFonts w:ascii="Montserrat" w:hAnsi="Montserrat"/>
                <w:color w:val="000000" w:themeColor="text1"/>
                <w:sz w:val="20"/>
                <w:szCs w:val="20"/>
              </w:rPr>
            </w:pPr>
          </w:p>
        </w:tc>
        <w:tc>
          <w:tcPr>
            <w:tcW w:w="1726" w:type="dxa"/>
            <w:tcBorders>
              <w:top w:val="single" w:sz="4" w:space="0" w:color="auto"/>
              <w:left w:val="single" w:sz="4" w:space="0" w:color="auto"/>
              <w:bottom w:val="single" w:sz="4" w:space="0" w:color="auto"/>
              <w:right w:val="single" w:sz="4" w:space="0" w:color="auto"/>
            </w:tcBorders>
          </w:tcPr>
          <w:p w14:paraId="5C83D91D" w14:textId="77777777" w:rsidR="00841B96" w:rsidRPr="00C9582D" w:rsidRDefault="00841B96" w:rsidP="000E081D">
            <w:pPr>
              <w:spacing w:line="360" w:lineRule="auto"/>
              <w:rPr>
                <w:rFonts w:ascii="Montserrat" w:hAnsi="Montserrat"/>
                <w:color w:val="000000" w:themeColor="text1"/>
                <w:sz w:val="20"/>
                <w:szCs w:val="20"/>
              </w:rPr>
            </w:pPr>
          </w:p>
        </w:tc>
        <w:tc>
          <w:tcPr>
            <w:tcW w:w="1546" w:type="dxa"/>
            <w:tcBorders>
              <w:top w:val="single" w:sz="4" w:space="0" w:color="auto"/>
              <w:left w:val="single" w:sz="4" w:space="0" w:color="auto"/>
              <w:bottom w:val="single" w:sz="4" w:space="0" w:color="auto"/>
              <w:right w:val="single" w:sz="4" w:space="0" w:color="auto"/>
            </w:tcBorders>
          </w:tcPr>
          <w:p w14:paraId="492D2246" w14:textId="77777777" w:rsidR="00841B96" w:rsidRPr="00C9582D" w:rsidRDefault="00841B96" w:rsidP="000E081D">
            <w:pPr>
              <w:spacing w:line="360" w:lineRule="auto"/>
              <w:rPr>
                <w:rFonts w:ascii="Montserrat" w:hAnsi="Montserrat"/>
                <w:color w:val="000000" w:themeColor="text1"/>
                <w:sz w:val="20"/>
                <w:szCs w:val="20"/>
              </w:rPr>
            </w:pPr>
          </w:p>
        </w:tc>
      </w:tr>
      <w:tr w:rsidR="00841B96" w:rsidRPr="00C9582D" w14:paraId="12E3E7AE" w14:textId="77777777" w:rsidTr="00516762">
        <w:tc>
          <w:tcPr>
            <w:tcW w:w="1763" w:type="dxa"/>
            <w:tcBorders>
              <w:top w:val="single" w:sz="4" w:space="0" w:color="auto"/>
              <w:left w:val="single" w:sz="4" w:space="0" w:color="auto"/>
              <w:bottom w:val="single" w:sz="4" w:space="0" w:color="auto"/>
              <w:right w:val="single" w:sz="4" w:space="0" w:color="auto"/>
            </w:tcBorders>
          </w:tcPr>
          <w:p w14:paraId="0DFFB600" w14:textId="77777777" w:rsidR="00841B96" w:rsidRPr="00C9582D" w:rsidRDefault="00841B96" w:rsidP="000E081D">
            <w:pPr>
              <w:spacing w:line="360" w:lineRule="auto"/>
              <w:rPr>
                <w:rFonts w:ascii="Montserrat" w:hAnsi="Montserrat"/>
                <w:color w:val="000000" w:themeColor="text1"/>
                <w:sz w:val="20"/>
                <w:szCs w:val="20"/>
              </w:rPr>
            </w:pPr>
            <w:r w:rsidRPr="00C9582D">
              <w:rPr>
                <w:rFonts w:ascii="Montserrat" w:hAnsi="Montserrat"/>
                <w:color w:val="000000" w:themeColor="text1"/>
                <w:sz w:val="20"/>
                <w:szCs w:val="20"/>
              </w:rPr>
              <w:t>Altres</w:t>
            </w:r>
          </w:p>
        </w:tc>
        <w:tc>
          <w:tcPr>
            <w:tcW w:w="1718" w:type="dxa"/>
            <w:tcBorders>
              <w:top w:val="single" w:sz="4" w:space="0" w:color="auto"/>
              <w:left w:val="single" w:sz="4" w:space="0" w:color="auto"/>
              <w:bottom w:val="single" w:sz="4" w:space="0" w:color="auto"/>
              <w:right w:val="single" w:sz="4" w:space="0" w:color="auto"/>
            </w:tcBorders>
          </w:tcPr>
          <w:p w14:paraId="25F5D945" w14:textId="77777777" w:rsidR="00841B96" w:rsidRPr="00C9582D" w:rsidRDefault="00841B96" w:rsidP="000E081D">
            <w:pPr>
              <w:spacing w:line="360" w:lineRule="auto"/>
              <w:rPr>
                <w:rFonts w:ascii="Montserrat" w:hAnsi="Montserrat"/>
                <w:color w:val="000000" w:themeColor="text1"/>
                <w:sz w:val="20"/>
                <w:szCs w:val="20"/>
              </w:rPr>
            </w:pPr>
          </w:p>
        </w:tc>
        <w:tc>
          <w:tcPr>
            <w:tcW w:w="1741" w:type="dxa"/>
            <w:tcBorders>
              <w:top w:val="single" w:sz="4" w:space="0" w:color="auto"/>
              <w:left w:val="single" w:sz="4" w:space="0" w:color="auto"/>
              <w:bottom w:val="single" w:sz="4" w:space="0" w:color="auto"/>
              <w:right w:val="single" w:sz="4" w:space="0" w:color="auto"/>
            </w:tcBorders>
          </w:tcPr>
          <w:p w14:paraId="639CF98A" w14:textId="77777777" w:rsidR="00841B96" w:rsidRPr="00C9582D" w:rsidRDefault="00841B96" w:rsidP="000E081D">
            <w:pPr>
              <w:spacing w:line="360" w:lineRule="auto"/>
              <w:rPr>
                <w:rFonts w:ascii="Montserrat" w:hAnsi="Montserrat"/>
                <w:color w:val="000000" w:themeColor="text1"/>
                <w:sz w:val="20"/>
                <w:szCs w:val="20"/>
              </w:rPr>
            </w:pPr>
          </w:p>
        </w:tc>
        <w:tc>
          <w:tcPr>
            <w:tcW w:w="1726" w:type="dxa"/>
            <w:tcBorders>
              <w:top w:val="single" w:sz="4" w:space="0" w:color="auto"/>
              <w:left w:val="single" w:sz="4" w:space="0" w:color="auto"/>
              <w:bottom w:val="single" w:sz="4" w:space="0" w:color="auto"/>
              <w:right w:val="single" w:sz="4" w:space="0" w:color="auto"/>
            </w:tcBorders>
          </w:tcPr>
          <w:p w14:paraId="181E1C4B" w14:textId="77777777" w:rsidR="00841B96" w:rsidRPr="00C9582D" w:rsidRDefault="00841B96" w:rsidP="000E081D">
            <w:pPr>
              <w:spacing w:line="360" w:lineRule="auto"/>
              <w:rPr>
                <w:rFonts w:ascii="Montserrat" w:hAnsi="Montserrat"/>
                <w:color w:val="000000" w:themeColor="text1"/>
                <w:sz w:val="20"/>
                <w:szCs w:val="20"/>
              </w:rPr>
            </w:pPr>
          </w:p>
        </w:tc>
        <w:tc>
          <w:tcPr>
            <w:tcW w:w="1546" w:type="dxa"/>
            <w:tcBorders>
              <w:top w:val="single" w:sz="4" w:space="0" w:color="auto"/>
              <w:left w:val="single" w:sz="4" w:space="0" w:color="auto"/>
              <w:bottom w:val="single" w:sz="4" w:space="0" w:color="auto"/>
              <w:right w:val="single" w:sz="4" w:space="0" w:color="auto"/>
            </w:tcBorders>
          </w:tcPr>
          <w:p w14:paraId="56303812" w14:textId="77777777" w:rsidR="00841B96" w:rsidRPr="00C9582D" w:rsidRDefault="00841B96" w:rsidP="000E081D">
            <w:pPr>
              <w:spacing w:line="360" w:lineRule="auto"/>
              <w:rPr>
                <w:rFonts w:ascii="Montserrat" w:hAnsi="Montserrat"/>
                <w:color w:val="000000" w:themeColor="text1"/>
                <w:sz w:val="20"/>
                <w:szCs w:val="20"/>
              </w:rPr>
            </w:pPr>
          </w:p>
        </w:tc>
      </w:tr>
    </w:tbl>
    <w:p w14:paraId="5A4D90FB" w14:textId="77777777" w:rsidR="00841B96" w:rsidRPr="00C9582D" w:rsidRDefault="00841B96" w:rsidP="000E081D">
      <w:pPr>
        <w:spacing w:line="360" w:lineRule="auto"/>
        <w:rPr>
          <w:rFonts w:ascii="Montserrat" w:hAnsi="Montserrat"/>
          <w:color w:val="000000" w:themeColor="text1"/>
          <w:sz w:val="20"/>
          <w:szCs w:val="20"/>
        </w:rPr>
      </w:pPr>
    </w:p>
    <w:p w14:paraId="16230D42" w14:textId="2109A3CF"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 xml:space="preserve">7. Dels temes que et relacionem  a continuació, digues quins 3 creus que haurien de ser prioritaris en les actuacions de l’Ajuntament de Collbató. En pots marcar com a màxim 3. </w:t>
      </w:r>
    </w:p>
    <w:p w14:paraId="59C05266" w14:textId="77777777" w:rsidR="00841B96" w:rsidRPr="00C9582D" w:rsidRDefault="00841B96" w:rsidP="002D7AFD">
      <w:pPr>
        <w:pStyle w:val="Prrafodelista"/>
        <w:widowControl w:val="0"/>
        <w:numPr>
          <w:ilvl w:val="0"/>
          <w:numId w:val="36"/>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Treball</w:t>
      </w:r>
    </w:p>
    <w:p w14:paraId="42260073" w14:textId="77777777" w:rsidR="00841B96" w:rsidRPr="00C9582D" w:rsidRDefault="00841B96" w:rsidP="002D7AFD">
      <w:pPr>
        <w:pStyle w:val="Prrafodelista"/>
        <w:widowControl w:val="0"/>
        <w:numPr>
          <w:ilvl w:val="0"/>
          <w:numId w:val="36"/>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Educació</w:t>
      </w:r>
    </w:p>
    <w:p w14:paraId="46EC1D1C" w14:textId="77777777" w:rsidR="00841B96" w:rsidRPr="00C9582D" w:rsidRDefault="00841B96" w:rsidP="002D7AFD">
      <w:pPr>
        <w:pStyle w:val="Prrafodelista"/>
        <w:widowControl w:val="0"/>
        <w:numPr>
          <w:ilvl w:val="0"/>
          <w:numId w:val="36"/>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 xml:space="preserve">Seguretat </w:t>
      </w:r>
    </w:p>
    <w:p w14:paraId="6B259323" w14:textId="77777777" w:rsidR="00841B96" w:rsidRPr="00C9582D" w:rsidRDefault="00841B96" w:rsidP="002D7AFD">
      <w:pPr>
        <w:pStyle w:val="Prrafodelista"/>
        <w:widowControl w:val="0"/>
        <w:numPr>
          <w:ilvl w:val="0"/>
          <w:numId w:val="36"/>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Medi ambient</w:t>
      </w:r>
    </w:p>
    <w:p w14:paraId="1B8A88FF" w14:textId="77777777" w:rsidR="00841B96" w:rsidRPr="00C9582D" w:rsidRDefault="00841B96" w:rsidP="002D7AFD">
      <w:pPr>
        <w:pStyle w:val="Prrafodelista"/>
        <w:widowControl w:val="0"/>
        <w:numPr>
          <w:ilvl w:val="0"/>
          <w:numId w:val="36"/>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Cultura i oci</w:t>
      </w:r>
    </w:p>
    <w:p w14:paraId="2CB66C0A" w14:textId="77777777" w:rsidR="00841B96" w:rsidRPr="00C9582D" w:rsidRDefault="00841B96" w:rsidP="002D7AFD">
      <w:pPr>
        <w:pStyle w:val="Prrafodelista"/>
        <w:widowControl w:val="0"/>
        <w:numPr>
          <w:ilvl w:val="0"/>
          <w:numId w:val="36"/>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Habitatge</w:t>
      </w:r>
    </w:p>
    <w:p w14:paraId="6D5B8775" w14:textId="77777777" w:rsidR="00841B96" w:rsidRPr="00C9582D" w:rsidRDefault="00841B96" w:rsidP="002D7AFD">
      <w:pPr>
        <w:pStyle w:val="Prrafodelista"/>
        <w:widowControl w:val="0"/>
        <w:numPr>
          <w:ilvl w:val="0"/>
          <w:numId w:val="36"/>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Inclusió i desigualtats socials</w:t>
      </w:r>
    </w:p>
    <w:p w14:paraId="6B688CCF" w14:textId="77777777" w:rsidR="00841B96" w:rsidRPr="00C9582D" w:rsidRDefault="00841B96" w:rsidP="002D7AFD">
      <w:pPr>
        <w:pStyle w:val="Prrafodelista"/>
        <w:widowControl w:val="0"/>
        <w:numPr>
          <w:ilvl w:val="0"/>
          <w:numId w:val="36"/>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 xml:space="preserve">Participació </w:t>
      </w:r>
    </w:p>
    <w:p w14:paraId="24EEE467" w14:textId="77777777" w:rsidR="00841B96" w:rsidRPr="00C9582D" w:rsidRDefault="00841B96" w:rsidP="002D7AFD">
      <w:pPr>
        <w:pStyle w:val="Prrafodelista"/>
        <w:widowControl w:val="0"/>
        <w:numPr>
          <w:ilvl w:val="0"/>
          <w:numId w:val="36"/>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Altres</w:t>
      </w:r>
    </w:p>
    <w:p w14:paraId="7BBCF8FD" w14:textId="77777777" w:rsidR="00841B96" w:rsidRPr="00C9582D" w:rsidRDefault="00841B96" w:rsidP="002D7AFD">
      <w:pPr>
        <w:pStyle w:val="Prrafodelista"/>
        <w:widowControl w:val="0"/>
        <w:numPr>
          <w:ilvl w:val="0"/>
          <w:numId w:val="36"/>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NS/NC</w:t>
      </w:r>
    </w:p>
    <w:p w14:paraId="1BA8FD3F" w14:textId="77777777" w:rsidR="00841B96" w:rsidRPr="00C9582D" w:rsidRDefault="00841B96" w:rsidP="000E081D">
      <w:pPr>
        <w:spacing w:line="360" w:lineRule="auto"/>
        <w:rPr>
          <w:rFonts w:ascii="Montserrat" w:hAnsi="Montserrat"/>
          <w:color w:val="000000" w:themeColor="text1"/>
          <w:sz w:val="20"/>
          <w:szCs w:val="20"/>
        </w:rPr>
      </w:pPr>
    </w:p>
    <w:p w14:paraId="3D080CC3" w14:textId="77777777" w:rsidR="00841B96" w:rsidRPr="00C9582D" w:rsidRDefault="00841B96" w:rsidP="000E081D">
      <w:pPr>
        <w:spacing w:line="360" w:lineRule="auto"/>
        <w:rPr>
          <w:rFonts w:ascii="Montserrat" w:hAnsi="Montserrat"/>
          <w:color w:val="000000" w:themeColor="text1"/>
          <w:sz w:val="20"/>
          <w:szCs w:val="20"/>
        </w:rPr>
      </w:pPr>
    </w:p>
    <w:p w14:paraId="0A3464C6" w14:textId="09DDF6DF" w:rsidR="00841B96" w:rsidRPr="00C9582D" w:rsidRDefault="00841B96"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 xml:space="preserve">8. Quins són els 3 principals problemes que a tu, personalment, t’afecten més? En pots marcar com a màxim 3. </w:t>
      </w:r>
    </w:p>
    <w:p w14:paraId="170AA4DF" w14:textId="77777777" w:rsidR="00841B96" w:rsidRPr="00C9582D" w:rsidRDefault="00841B96" w:rsidP="002D7AFD">
      <w:pPr>
        <w:pStyle w:val="Prrafodelista"/>
        <w:widowControl w:val="0"/>
        <w:numPr>
          <w:ilvl w:val="0"/>
          <w:numId w:val="3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Mercat de treball</w:t>
      </w:r>
    </w:p>
    <w:p w14:paraId="0E63C78C" w14:textId="77777777" w:rsidR="00841B96" w:rsidRPr="00C9582D" w:rsidRDefault="00841B96" w:rsidP="002D7AFD">
      <w:pPr>
        <w:pStyle w:val="Prrafodelista"/>
        <w:widowControl w:val="0"/>
        <w:numPr>
          <w:ilvl w:val="0"/>
          <w:numId w:val="3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Situació econòmica</w:t>
      </w:r>
    </w:p>
    <w:p w14:paraId="24EAF2BE" w14:textId="77777777" w:rsidR="00841B96" w:rsidRPr="00C9582D" w:rsidRDefault="00841B96" w:rsidP="002D7AFD">
      <w:pPr>
        <w:pStyle w:val="Prrafodelista"/>
        <w:widowControl w:val="0"/>
        <w:numPr>
          <w:ilvl w:val="0"/>
          <w:numId w:val="3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Inseguretat ciutadana</w:t>
      </w:r>
    </w:p>
    <w:p w14:paraId="646F354B" w14:textId="77777777" w:rsidR="00841B96" w:rsidRPr="00C9582D" w:rsidRDefault="00841B96" w:rsidP="002D7AFD">
      <w:pPr>
        <w:pStyle w:val="Prrafodelista"/>
        <w:widowControl w:val="0"/>
        <w:numPr>
          <w:ilvl w:val="0"/>
          <w:numId w:val="3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 xml:space="preserve">Conflicte lingüístic o </w:t>
      </w:r>
      <w:proofErr w:type="spellStart"/>
      <w:r w:rsidRPr="00C9582D">
        <w:rPr>
          <w:rFonts w:ascii="Montserrat" w:hAnsi="Montserrat"/>
          <w:color w:val="000000" w:themeColor="text1"/>
          <w:sz w:val="20"/>
          <w:szCs w:val="20"/>
        </w:rPr>
        <w:t>identitari</w:t>
      </w:r>
      <w:proofErr w:type="spellEnd"/>
    </w:p>
    <w:p w14:paraId="195C6906" w14:textId="77777777" w:rsidR="00841B96" w:rsidRPr="00C9582D" w:rsidRDefault="00841B96" w:rsidP="002D7AFD">
      <w:pPr>
        <w:pStyle w:val="Prrafodelista"/>
        <w:widowControl w:val="0"/>
        <w:numPr>
          <w:ilvl w:val="0"/>
          <w:numId w:val="3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Qualitat de l’ensenyament i la formació</w:t>
      </w:r>
    </w:p>
    <w:p w14:paraId="0935B871" w14:textId="77777777" w:rsidR="00841B96" w:rsidRPr="00C9582D" w:rsidRDefault="00841B96" w:rsidP="002D7AFD">
      <w:pPr>
        <w:pStyle w:val="Prrafodelista"/>
        <w:widowControl w:val="0"/>
        <w:numPr>
          <w:ilvl w:val="0"/>
          <w:numId w:val="3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lastRenderedPageBreak/>
        <w:t>Transports públics</w:t>
      </w:r>
    </w:p>
    <w:p w14:paraId="6CF16F6F" w14:textId="77777777" w:rsidR="00841B96" w:rsidRPr="00C9582D" w:rsidRDefault="00841B96" w:rsidP="002D7AFD">
      <w:pPr>
        <w:pStyle w:val="Prrafodelista"/>
        <w:widowControl w:val="0"/>
        <w:numPr>
          <w:ilvl w:val="0"/>
          <w:numId w:val="3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Habitatge</w:t>
      </w:r>
    </w:p>
    <w:p w14:paraId="054CF1DC" w14:textId="77777777" w:rsidR="00841B96" w:rsidRPr="00C9582D" w:rsidRDefault="00841B96" w:rsidP="002D7AFD">
      <w:pPr>
        <w:pStyle w:val="Prrafodelista"/>
        <w:widowControl w:val="0"/>
        <w:numPr>
          <w:ilvl w:val="0"/>
          <w:numId w:val="3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Drogues</w:t>
      </w:r>
    </w:p>
    <w:p w14:paraId="73E73433" w14:textId="77777777" w:rsidR="00841B96" w:rsidRPr="00C9582D" w:rsidRDefault="00841B96" w:rsidP="002D7AFD">
      <w:pPr>
        <w:pStyle w:val="Prrafodelista"/>
        <w:widowControl w:val="0"/>
        <w:numPr>
          <w:ilvl w:val="0"/>
          <w:numId w:val="3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Falta de civisme i educació ciutadana</w:t>
      </w:r>
    </w:p>
    <w:p w14:paraId="07CA79F9" w14:textId="77777777" w:rsidR="00841B96" w:rsidRPr="00C9582D" w:rsidRDefault="00841B96" w:rsidP="002D7AFD">
      <w:pPr>
        <w:pStyle w:val="Prrafodelista"/>
        <w:widowControl w:val="0"/>
        <w:numPr>
          <w:ilvl w:val="0"/>
          <w:numId w:val="3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Agressions i violència</w:t>
      </w:r>
    </w:p>
    <w:p w14:paraId="7DB5F93B" w14:textId="77777777" w:rsidR="00841B96" w:rsidRPr="00C9582D" w:rsidRDefault="00841B96" w:rsidP="002D7AFD">
      <w:pPr>
        <w:pStyle w:val="Prrafodelista"/>
        <w:widowControl w:val="0"/>
        <w:numPr>
          <w:ilvl w:val="0"/>
          <w:numId w:val="37"/>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Altres (Quins?)</w:t>
      </w:r>
    </w:p>
    <w:p w14:paraId="4C656C21" w14:textId="77777777" w:rsidR="009F2507" w:rsidRDefault="009F2507" w:rsidP="000E081D">
      <w:pPr>
        <w:spacing w:line="360" w:lineRule="auto"/>
        <w:rPr>
          <w:rFonts w:ascii="Montserrat" w:hAnsi="Montserrat"/>
          <w:b/>
          <w:color w:val="000000" w:themeColor="text1"/>
          <w:sz w:val="20"/>
          <w:szCs w:val="20"/>
        </w:rPr>
      </w:pPr>
    </w:p>
    <w:p w14:paraId="1052033C" w14:textId="152876E2" w:rsidR="00841B96" w:rsidRPr="00C9582D" w:rsidRDefault="000C1B04" w:rsidP="000E081D">
      <w:pPr>
        <w:spacing w:line="360" w:lineRule="auto"/>
        <w:rPr>
          <w:rFonts w:ascii="Montserrat" w:hAnsi="Montserrat"/>
          <w:b/>
          <w:color w:val="000000" w:themeColor="text1"/>
          <w:sz w:val="20"/>
          <w:szCs w:val="20"/>
        </w:rPr>
      </w:pPr>
      <w:r w:rsidRPr="00C9582D">
        <w:rPr>
          <w:rFonts w:ascii="Montserrat" w:hAnsi="Montserrat"/>
          <w:b/>
          <w:color w:val="000000" w:themeColor="text1"/>
          <w:sz w:val="20"/>
          <w:szCs w:val="20"/>
        </w:rPr>
        <w:t>9.</w:t>
      </w:r>
      <w:r w:rsidR="00841B96" w:rsidRPr="00C9582D">
        <w:rPr>
          <w:rFonts w:ascii="Montserrat" w:hAnsi="Montserrat"/>
          <w:b/>
          <w:color w:val="000000" w:themeColor="text1"/>
          <w:sz w:val="20"/>
          <w:szCs w:val="20"/>
        </w:rPr>
        <w:t xml:space="preserve"> Com a jove que creus que falta a Collbató?</w:t>
      </w:r>
    </w:p>
    <w:p w14:paraId="3552BCBC" w14:textId="77777777" w:rsidR="00841B96" w:rsidRPr="00C9582D" w:rsidRDefault="00841B96" w:rsidP="002D7AFD">
      <w:pPr>
        <w:pStyle w:val="Prrafodelista"/>
        <w:widowControl w:val="0"/>
        <w:numPr>
          <w:ilvl w:val="0"/>
          <w:numId w:val="23"/>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Més assessorament laboral</w:t>
      </w:r>
    </w:p>
    <w:p w14:paraId="421F4B05" w14:textId="77777777" w:rsidR="00841B96" w:rsidRPr="00C9582D" w:rsidRDefault="00841B96" w:rsidP="002D7AFD">
      <w:pPr>
        <w:pStyle w:val="Prrafodelista"/>
        <w:widowControl w:val="0"/>
        <w:numPr>
          <w:ilvl w:val="0"/>
          <w:numId w:val="23"/>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Més oferta de formació</w:t>
      </w:r>
    </w:p>
    <w:p w14:paraId="458DC6AC" w14:textId="77777777" w:rsidR="00841B96" w:rsidRPr="00C9582D" w:rsidRDefault="00841B96" w:rsidP="002D7AFD">
      <w:pPr>
        <w:pStyle w:val="Prrafodelista"/>
        <w:widowControl w:val="0"/>
        <w:numPr>
          <w:ilvl w:val="0"/>
          <w:numId w:val="23"/>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Activitats d’oci adequades als estils dels diferents joves del municipi</w:t>
      </w:r>
    </w:p>
    <w:p w14:paraId="6B0B95BD" w14:textId="77777777" w:rsidR="00841B96" w:rsidRPr="00C9582D" w:rsidRDefault="00841B96" w:rsidP="002D7AFD">
      <w:pPr>
        <w:pStyle w:val="Prrafodelista"/>
        <w:widowControl w:val="0"/>
        <w:numPr>
          <w:ilvl w:val="0"/>
          <w:numId w:val="23"/>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Més activitats per l’estiu (juliol) i per Nadal</w:t>
      </w:r>
    </w:p>
    <w:p w14:paraId="367C6B06" w14:textId="77777777" w:rsidR="00841B96" w:rsidRPr="00C9582D" w:rsidRDefault="00841B96" w:rsidP="002D7AFD">
      <w:pPr>
        <w:pStyle w:val="Prrafodelista"/>
        <w:widowControl w:val="0"/>
        <w:numPr>
          <w:ilvl w:val="0"/>
          <w:numId w:val="23"/>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Un local, espai o Punt Jove</w:t>
      </w:r>
    </w:p>
    <w:p w14:paraId="6D86BF2A" w14:textId="28D3E3EF" w:rsidR="00841B96" w:rsidRPr="00C9582D" w:rsidRDefault="00841B96" w:rsidP="002D7AFD">
      <w:pPr>
        <w:pStyle w:val="Prrafodelista"/>
        <w:widowControl w:val="0"/>
        <w:numPr>
          <w:ilvl w:val="0"/>
          <w:numId w:val="23"/>
        </w:numPr>
        <w:suppressAutoHyphens/>
        <w:autoSpaceDN w:val="0"/>
        <w:spacing w:line="360" w:lineRule="auto"/>
        <w:textAlignment w:val="baseline"/>
        <w:rPr>
          <w:rFonts w:ascii="Montserrat" w:hAnsi="Montserrat"/>
          <w:color w:val="000000" w:themeColor="text1"/>
          <w:sz w:val="20"/>
          <w:szCs w:val="20"/>
        </w:rPr>
      </w:pPr>
      <w:r w:rsidRPr="00C9582D">
        <w:rPr>
          <w:rFonts w:ascii="Montserrat" w:hAnsi="Montserrat"/>
          <w:color w:val="000000" w:themeColor="text1"/>
          <w:sz w:val="20"/>
          <w:szCs w:val="20"/>
        </w:rPr>
        <w:t>Altres (Quins?)</w:t>
      </w:r>
    </w:p>
    <w:p w14:paraId="386064E2" w14:textId="77777777" w:rsidR="00841B96" w:rsidRPr="00C9582D" w:rsidRDefault="00841B96" w:rsidP="000E081D">
      <w:pPr>
        <w:spacing w:line="360" w:lineRule="auto"/>
        <w:rPr>
          <w:rFonts w:ascii="Montserrat" w:hAnsi="Montserrat"/>
          <w:color w:val="000000" w:themeColor="text1"/>
          <w:sz w:val="20"/>
          <w:szCs w:val="20"/>
        </w:rPr>
      </w:pPr>
    </w:p>
    <w:p w14:paraId="038B49E3" w14:textId="77777777" w:rsidR="00841B96" w:rsidRPr="00C9582D" w:rsidRDefault="000C1B04" w:rsidP="000E081D">
      <w:pPr>
        <w:spacing w:line="360" w:lineRule="auto"/>
        <w:rPr>
          <w:rFonts w:ascii="Montserrat" w:hAnsi="Montserrat"/>
          <w:b/>
          <w:bCs/>
          <w:color w:val="000000" w:themeColor="text1"/>
          <w:sz w:val="20"/>
          <w:szCs w:val="20"/>
        </w:rPr>
      </w:pPr>
      <w:r w:rsidRPr="00C9582D">
        <w:rPr>
          <w:rFonts w:ascii="Montserrat" w:hAnsi="Montserrat"/>
          <w:b/>
          <w:color w:val="000000" w:themeColor="text1"/>
          <w:sz w:val="20"/>
          <w:szCs w:val="20"/>
        </w:rPr>
        <w:t>10.</w:t>
      </w:r>
      <w:r w:rsidR="00841B96" w:rsidRPr="00C9582D">
        <w:rPr>
          <w:rFonts w:ascii="Montserrat" w:hAnsi="Montserrat"/>
          <w:b/>
          <w:color w:val="000000" w:themeColor="text1"/>
          <w:sz w:val="20"/>
          <w:szCs w:val="20"/>
        </w:rPr>
        <w:t xml:space="preserve"> Hi ha alguna cosa més que voldries afegir? Digues la teva! (Pregunta oberta</w:t>
      </w:r>
      <w:r w:rsidRPr="00C9582D">
        <w:rPr>
          <w:rFonts w:ascii="Montserrat" w:hAnsi="Montserrat"/>
          <w:b/>
          <w:color w:val="000000" w:themeColor="text1"/>
          <w:sz w:val="20"/>
          <w:szCs w:val="20"/>
        </w:rPr>
        <w:t>)</w:t>
      </w:r>
    </w:p>
    <w:p w14:paraId="7DCC023A" w14:textId="77777777" w:rsidR="000651D8" w:rsidRPr="00C9582D" w:rsidRDefault="000651D8" w:rsidP="000E081D">
      <w:pPr>
        <w:spacing w:line="360" w:lineRule="auto"/>
        <w:rPr>
          <w:rFonts w:ascii="Montserrat" w:hAnsi="Montserrat"/>
          <w:b/>
          <w:bCs/>
          <w:color w:val="000000" w:themeColor="text1"/>
          <w:sz w:val="20"/>
          <w:szCs w:val="20"/>
        </w:rPr>
      </w:pPr>
    </w:p>
    <w:p w14:paraId="0A6A93AB" w14:textId="77777777" w:rsidR="000651D8" w:rsidRPr="00C9582D" w:rsidRDefault="000651D8" w:rsidP="000E081D">
      <w:pPr>
        <w:spacing w:line="360" w:lineRule="auto"/>
        <w:rPr>
          <w:rFonts w:ascii="Montserrat" w:hAnsi="Montserrat"/>
          <w:b/>
          <w:bCs/>
          <w:color w:val="000000" w:themeColor="text1"/>
          <w:sz w:val="20"/>
          <w:szCs w:val="20"/>
        </w:rPr>
      </w:pPr>
    </w:p>
    <w:p w14:paraId="2F548B40" w14:textId="77777777" w:rsidR="000651D8" w:rsidRPr="00C9582D" w:rsidRDefault="000651D8" w:rsidP="000E081D">
      <w:pPr>
        <w:spacing w:line="360" w:lineRule="auto"/>
        <w:rPr>
          <w:rFonts w:ascii="Montserrat" w:hAnsi="Montserrat"/>
          <w:b/>
          <w:bCs/>
          <w:color w:val="000000" w:themeColor="text1"/>
          <w:sz w:val="20"/>
          <w:szCs w:val="20"/>
        </w:rPr>
      </w:pPr>
    </w:p>
    <w:p w14:paraId="0D936FD6" w14:textId="77777777" w:rsidR="000651D8" w:rsidRPr="00C9582D" w:rsidRDefault="000651D8" w:rsidP="000E081D">
      <w:pPr>
        <w:spacing w:line="360" w:lineRule="auto"/>
        <w:rPr>
          <w:rFonts w:ascii="Montserrat" w:hAnsi="Montserrat"/>
          <w:b/>
          <w:bCs/>
          <w:color w:val="000000" w:themeColor="text1"/>
          <w:sz w:val="20"/>
          <w:szCs w:val="20"/>
        </w:rPr>
      </w:pPr>
    </w:p>
    <w:p w14:paraId="72C78874" w14:textId="77777777" w:rsidR="000651D8" w:rsidRPr="00C9582D" w:rsidRDefault="000651D8" w:rsidP="000E081D">
      <w:pPr>
        <w:spacing w:line="360" w:lineRule="auto"/>
        <w:rPr>
          <w:rFonts w:ascii="Montserrat" w:hAnsi="Montserrat"/>
          <w:b/>
          <w:bCs/>
          <w:color w:val="000000" w:themeColor="text1"/>
          <w:sz w:val="20"/>
          <w:szCs w:val="20"/>
        </w:rPr>
      </w:pPr>
    </w:p>
    <w:p w14:paraId="5A23CD5B" w14:textId="77777777" w:rsidR="000651D8" w:rsidRPr="00C9582D" w:rsidRDefault="000651D8" w:rsidP="000E081D">
      <w:pPr>
        <w:spacing w:line="360" w:lineRule="auto"/>
        <w:rPr>
          <w:rFonts w:ascii="Montserrat" w:hAnsi="Montserrat"/>
          <w:b/>
          <w:bCs/>
          <w:color w:val="000000" w:themeColor="text1"/>
          <w:sz w:val="20"/>
          <w:szCs w:val="20"/>
        </w:rPr>
      </w:pPr>
    </w:p>
    <w:p w14:paraId="0E0C57CB" w14:textId="77777777" w:rsidR="000651D8" w:rsidRPr="00C9582D" w:rsidRDefault="000651D8" w:rsidP="000E081D">
      <w:pPr>
        <w:spacing w:line="360" w:lineRule="auto"/>
        <w:rPr>
          <w:rFonts w:ascii="Montserrat" w:hAnsi="Montserrat"/>
          <w:b/>
          <w:bCs/>
          <w:color w:val="000000" w:themeColor="text1"/>
          <w:sz w:val="20"/>
          <w:szCs w:val="20"/>
        </w:rPr>
      </w:pPr>
    </w:p>
    <w:p w14:paraId="6DCEE82B" w14:textId="77777777" w:rsidR="000651D8" w:rsidRPr="00C9582D" w:rsidRDefault="000651D8" w:rsidP="000E081D">
      <w:pPr>
        <w:spacing w:line="360" w:lineRule="auto"/>
        <w:rPr>
          <w:rFonts w:ascii="Montserrat" w:hAnsi="Montserrat"/>
          <w:b/>
          <w:bCs/>
          <w:color w:val="000000" w:themeColor="text1"/>
          <w:sz w:val="20"/>
          <w:szCs w:val="20"/>
        </w:rPr>
      </w:pPr>
    </w:p>
    <w:p w14:paraId="63C77085" w14:textId="77777777" w:rsidR="000651D8" w:rsidRPr="00C9582D" w:rsidRDefault="000651D8" w:rsidP="000E081D">
      <w:pPr>
        <w:spacing w:line="360" w:lineRule="auto"/>
        <w:rPr>
          <w:rFonts w:ascii="Montserrat" w:hAnsi="Montserrat"/>
          <w:b/>
          <w:bCs/>
          <w:color w:val="000000" w:themeColor="text1"/>
          <w:sz w:val="20"/>
          <w:szCs w:val="20"/>
        </w:rPr>
      </w:pPr>
    </w:p>
    <w:p w14:paraId="7B4B2D2C" w14:textId="77777777" w:rsidR="000651D8" w:rsidRPr="00C9582D" w:rsidRDefault="000651D8" w:rsidP="000E081D">
      <w:pPr>
        <w:spacing w:line="360" w:lineRule="auto"/>
        <w:rPr>
          <w:rFonts w:ascii="Montserrat" w:hAnsi="Montserrat"/>
          <w:b/>
          <w:bCs/>
          <w:color w:val="000000" w:themeColor="text1"/>
          <w:sz w:val="20"/>
          <w:szCs w:val="20"/>
        </w:rPr>
      </w:pPr>
    </w:p>
    <w:p w14:paraId="385B2EB5" w14:textId="77777777" w:rsidR="000651D8" w:rsidRPr="00C9582D" w:rsidRDefault="000651D8" w:rsidP="000E081D">
      <w:pPr>
        <w:spacing w:line="360" w:lineRule="auto"/>
        <w:rPr>
          <w:rFonts w:ascii="Montserrat" w:hAnsi="Montserrat"/>
          <w:b/>
          <w:bCs/>
          <w:color w:val="000000" w:themeColor="text1"/>
          <w:sz w:val="20"/>
          <w:szCs w:val="20"/>
        </w:rPr>
      </w:pPr>
    </w:p>
    <w:p w14:paraId="476BEB93" w14:textId="77777777" w:rsidR="000651D8" w:rsidRPr="00C9582D" w:rsidRDefault="000651D8" w:rsidP="000E081D">
      <w:pPr>
        <w:spacing w:line="360" w:lineRule="auto"/>
        <w:rPr>
          <w:rFonts w:ascii="Montserrat" w:hAnsi="Montserrat"/>
          <w:b/>
          <w:bCs/>
          <w:color w:val="000000" w:themeColor="text1"/>
          <w:sz w:val="20"/>
          <w:szCs w:val="20"/>
        </w:rPr>
      </w:pPr>
    </w:p>
    <w:p w14:paraId="1912A16C" w14:textId="77777777" w:rsidR="000651D8" w:rsidRPr="00C9582D" w:rsidRDefault="000651D8" w:rsidP="000E081D">
      <w:pPr>
        <w:spacing w:line="360" w:lineRule="auto"/>
        <w:rPr>
          <w:rFonts w:ascii="Montserrat" w:hAnsi="Montserrat"/>
          <w:b/>
          <w:bCs/>
          <w:color w:val="000000" w:themeColor="text1"/>
          <w:sz w:val="20"/>
          <w:szCs w:val="20"/>
        </w:rPr>
      </w:pPr>
    </w:p>
    <w:p w14:paraId="775F6FB9" w14:textId="255295C1" w:rsidR="00AB5B64" w:rsidRPr="00C9582D" w:rsidRDefault="000651D8" w:rsidP="000E081D">
      <w:pPr>
        <w:spacing w:line="360" w:lineRule="auto"/>
        <w:rPr>
          <w:rFonts w:ascii="Montserrat" w:hAnsi="Montserrat"/>
          <w:b/>
          <w:bCs/>
          <w:color w:val="002060"/>
          <w:sz w:val="24"/>
          <w:szCs w:val="24"/>
        </w:rPr>
      </w:pPr>
      <w:r w:rsidRPr="00C9582D">
        <w:rPr>
          <w:rFonts w:ascii="Montserrat" w:hAnsi="Montserrat"/>
          <w:b/>
          <w:bCs/>
          <w:color w:val="002060"/>
          <w:sz w:val="24"/>
          <w:szCs w:val="24"/>
        </w:rPr>
        <w:lastRenderedPageBreak/>
        <w:t xml:space="preserve">2. Acta </w:t>
      </w:r>
      <w:r w:rsidR="00AB5B64" w:rsidRPr="00C9582D">
        <w:rPr>
          <w:rFonts w:ascii="Montserrat" w:hAnsi="Montserrat"/>
          <w:b/>
          <w:bCs/>
          <w:color w:val="002060"/>
          <w:sz w:val="24"/>
          <w:szCs w:val="24"/>
        </w:rPr>
        <w:t xml:space="preserve"> de la sessió participativa realitzada a l’</w:t>
      </w:r>
      <w:r w:rsidR="00112D29" w:rsidRPr="00C9582D">
        <w:rPr>
          <w:rFonts w:ascii="Montserrat" w:hAnsi="Montserrat"/>
          <w:b/>
          <w:bCs/>
          <w:color w:val="002060"/>
          <w:sz w:val="24"/>
          <w:szCs w:val="24"/>
        </w:rPr>
        <w:t>I</w:t>
      </w:r>
      <w:r w:rsidR="00AB5B64" w:rsidRPr="00C9582D">
        <w:rPr>
          <w:rFonts w:ascii="Montserrat" w:hAnsi="Montserrat"/>
          <w:b/>
          <w:bCs/>
          <w:color w:val="002060"/>
          <w:sz w:val="24"/>
          <w:szCs w:val="24"/>
        </w:rPr>
        <w:t>nstitut</w:t>
      </w:r>
      <w:r w:rsidR="00112D29" w:rsidRPr="00C9582D">
        <w:rPr>
          <w:rFonts w:ascii="Montserrat" w:hAnsi="Montserrat"/>
          <w:b/>
          <w:bCs/>
          <w:color w:val="002060"/>
          <w:sz w:val="24"/>
          <w:szCs w:val="24"/>
        </w:rPr>
        <w:t xml:space="preserve"> de Collbató</w:t>
      </w:r>
    </w:p>
    <w:p w14:paraId="08827055" w14:textId="14FF4359" w:rsidR="00112D29" w:rsidRDefault="00112D29" w:rsidP="00112D29">
      <w:pPr>
        <w:spacing w:line="360" w:lineRule="auto"/>
        <w:rPr>
          <w:rFonts w:ascii="Montserrat" w:hAnsi="Montserrat"/>
        </w:rPr>
      </w:pPr>
      <w:r w:rsidRPr="00A81A95">
        <w:rPr>
          <w:rFonts w:ascii="Montserrat" w:hAnsi="Montserrat"/>
          <w:b/>
          <w:bCs/>
          <w:color w:val="000000" w:themeColor="text1"/>
        </w:rPr>
        <w:t>Data i hora:</w:t>
      </w:r>
      <w:r w:rsidR="00A9074B" w:rsidRPr="00A81A95">
        <w:rPr>
          <w:rFonts w:ascii="Montserrat" w:hAnsi="Montserrat"/>
          <w:color w:val="000000" w:themeColor="text1"/>
        </w:rPr>
        <w:t xml:space="preserve"> </w:t>
      </w:r>
      <w:r w:rsidR="00A9074B">
        <w:rPr>
          <w:rFonts w:ascii="Montserrat" w:hAnsi="Montserrat"/>
        </w:rPr>
        <w:t>19 de maig de 2022</w:t>
      </w:r>
    </w:p>
    <w:p w14:paraId="7C6D9EEF" w14:textId="6162B00E" w:rsidR="00112D29" w:rsidRDefault="00112D29" w:rsidP="00112D29">
      <w:pPr>
        <w:spacing w:line="360" w:lineRule="auto"/>
        <w:rPr>
          <w:rFonts w:ascii="Montserrat" w:hAnsi="Montserrat"/>
        </w:rPr>
      </w:pPr>
      <w:r w:rsidRPr="00A81A95">
        <w:rPr>
          <w:rFonts w:ascii="Montserrat" w:hAnsi="Montserrat"/>
          <w:b/>
          <w:bCs/>
        </w:rPr>
        <w:t>Lloc:</w:t>
      </w:r>
      <w:r>
        <w:rPr>
          <w:rFonts w:ascii="Montserrat" w:hAnsi="Montserrat"/>
        </w:rPr>
        <w:t xml:space="preserve"> </w:t>
      </w:r>
      <w:r w:rsidR="00A9074B">
        <w:rPr>
          <w:rFonts w:ascii="Montserrat" w:hAnsi="Montserrat"/>
        </w:rPr>
        <w:t xml:space="preserve">Institut de Collbató </w:t>
      </w:r>
    </w:p>
    <w:p w14:paraId="31CFCA22" w14:textId="6BC1EC33" w:rsidR="00112D29" w:rsidRDefault="00112D29" w:rsidP="00112D29">
      <w:pPr>
        <w:spacing w:line="360" w:lineRule="auto"/>
        <w:rPr>
          <w:rFonts w:ascii="Montserrat" w:hAnsi="Montserrat"/>
        </w:rPr>
      </w:pPr>
      <w:r w:rsidRPr="00A81A95">
        <w:rPr>
          <w:rFonts w:ascii="Montserrat" w:hAnsi="Montserrat"/>
          <w:b/>
          <w:bCs/>
        </w:rPr>
        <w:t>Assisteixen:</w:t>
      </w:r>
      <w:r>
        <w:rPr>
          <w:rFonts w:ascii="Montserrat" w:hAnsi="Montserrat"/>
        </w:rPr>
        <w:t xml:space="preserve"> </w:t>
      </w:r>
      <w:r w:rsidR="00A81A95">
        <w:rPr>
          <w:rFonts w:ascii="Montserrat" w:hAnsi="Montserrat"/>
        </w:rPr>
        <w:t>24 alumnes representats de cada classe</w:t>
      </w:r>
    </w:p>
    <w:p w14:paraId="54D2505B" w14:textId="77BA829A" w:rsidR="000975CF" w:rsidRDefault="00A81A95" w:rsidP="00112D29">
      <w:pPr>
        <w:spacing w:after="0" w:line="360" w:lineRule="auto"/>
        <w:rPr>
          <w:rFonts w:ascii="Montserrat" w:hAnsi="Montserrat"/>
        </w:rPr>
      </w:pPr>
      <w:r>
        <w:rPr>
          <w:rFonts w:ascii="Montserrat" w:hAnsi="Montserrat"/>
        </w:rPr>
        <w:t xml:space="preserve">Es realitza una dinàmica participativa amb els alumnes representants de cada classe. </w:t>
      </w:r>
      <w:r w:rsidR="000975CF">
        <w:rPr>
          <w:rFonts w:ascii="Montserrat" w:hAnsi="Montserrat"/>
        </w:rPr>
        <w:t>S’in</w:t>
      </w:r>
      <w:r w:rsidR="009F414B">
        <w:rPr>
          <w:rFonts w:ascii="Montserrat" w:hAnsi="Montserrat"/>
        </w:rPr>
        <w:t>i</w:t>
      </w:r>
      <w:r w:rsidR="000975CF">
        <w:rPr>
          <w:rFonts w:ascii="Montserrat" w:hAnsi="Montserrat"/>
        </w:rPr>
        <w:t xml:space="preserve">cia explicant als assistents que és un Pla Local de Joventut i com s’està treballant per a desenvolupar el nou i amb quins objectius. Seguidament, és </w:t>
      </w:r>
      <w:r w:rsidR="009F414B">
        <w:rPr>
          <w:rFonts w:ascii="Montserrat" w:hAnsi="Montserrat"/>
        </w:rPr>
        <w:t>divideixen</w:t>
      </w:r>
      <w:r w:rsidR="000975CF">
        <w:rPr>
          <w:rFonts w:ascii="Montserrat" w:hAnsi="Montserrat"/>
        </w:rPr>
        <w:t xml:space="preserve"> els assistents en cinc grups i a través de la plataforma </w:t>
      </w:r>
      <w:proofErr w:type="spellStart"/>
      <w:r w:rsidR="000975CF">
        <w:rPr>
          <w:rFonts w:ascii="Montserrat" w:hAnsi="Montserrat"/>
        </w:rPr>
        <w:t>Mentimeter</w:t>
      </w:r>
      <w:proofErr w:type="spellEnd"/>
      <w:r w:rsidR="000975CF">
        <w:rPr>
          <w:rFonts w:ascii="Montserrat" w:hAnsi="Montserrat"/>
        </w:rPr>
        <w:t xml:space="preserve"> </w:t>
      </w:r>
      <w:r w:rsidR="009F414B">
        <w:rPr>
          <w:rFonts w:ascii="Montserrat" w:hAnsi="Montserrat"/>
        </w:rPr>
        <w:t xml:space="preserve">els participants responen a la preguntes plantejades. </w:t>
      </w:r>
    </w:p>
    <w:p w14:paraId="079F6A54" w14:textId="77777777" w:rsidR="009F414B" w:rsidRDefault="009F414B" w:rsidP="00112D29">
      <w:pPr>
        <w:spacing w:after="0" w:line="360" w:lineRule="auto"/>
        <w:rPr>
          <w:rFonts w:ascii="Montserrat" w:hAnsi="Montserrat"/>
        </w:rPr>
      </w:pPr>
    </w:p>
    <w:p w14:paraId="752C3D65" w14:textId="7E1E421C" w:rsidR="009F414B" w:rsidRDefault="009F414B" w:rsidP="00112D29">
      <w:pPr>
        <w:spacing w:after="0" w:line="360" w:lineRule="auto"/>
        <w:rPr>
          <w:rFonts w:ascii="Montserrat" w:hAnsi="Montserrat"/>
        </w:rPr>
      </w:pPr>
      <w:r>
        <w:rPr>
          <w:rFonts w:ascii="Montserrat" w:hAnsi="Montserrat"/>
        </w:rPr>
        <w:t xml:space="preserve">A continuació, es recullen les aportacions i propostes fetes pels participants per a cada pregunta. </w:t>
      </w:r>
    </w:p>
    <w:p w14:paraId="2819EF53" w14:textId="77777777" w:rsidR="009F414B" w:rsidRPr="00112D29" w:rsidRDefault="009F414B" w:rsidP="00112D29">
      <w:pPr>
        <w:spacing w:after="0" w:line="360" w:lineRule="auto"/>
        <w:rPr>
          <w:rFonts w:ascii="Montserrat" w:hAnsi="Montserrat"/>
        </w:rPr>
      </w:pPr>
    </w:p>
    <w:p w14:paraId="330E03A4" w14:textId="13EBF1A4" w:rsidR="00771557" w:rsidRPr="00771557" w:rsidRDefault="00112D29" w:rsidP="002D7AFD">
      <w:pPr>
        <w:numPr>
          <w:ilvl w:val="0"/>
          <w:numId w:val="56"/>
        </w:numPr>
        <w:spacing w:after="0" w:line="360" w:lineRule="auto"/>
        <w:rPr>
          <w:rFonts w:ascii="Montserrat" w:hAnsi="Montserrat"/>
        </w:rPr>
      </w:pPr>
      <w:r w:rsidRPr="00112D29">
        <w:rPr>
          <w:rFonts w:ascii="Montserrat" w:hAnsi="Montserrat"/>
          <w:b/>
          <w:bCs/>
        </w:rPr>
        <w:t>Coneixe</w:t>
      </w:r>
      <w:r w:rsidR="002E4E86">
        <w:rPr>
          <w:rFonts w:ascii="Montserrat" w:hAnsi="Montserrat"/>
          <w:b/>
          <w:bCs/>
        </w:rPr>
        <w:t>s</w:t>
      </w:r>
      <w:r w:rsidRPr="00112D29">
        <w:rPr>
          <w:rFonts w:ascii="Montserrat" w:hAnsi="Montserrat"/>
          <w:b/>
          <w:bCs/>
        </w:rPr>
        <w:t xml:space="preserve"> </w:t>
      </w:r>
      <w:r w:rsidR="002E4E86">
        <w:rPr>
          <w:rFonts w:ascii="Montserrat" w:hAnsi="Montserrat"/>
          <w:b/>
          <w:bCs/>
        </w:rPr>
        <w:t>l’</w:t>
      </w:r>
      <w:r w:rsidRPr="00112D29">
        <w:rPr>
          <w:rFonts w:ascii="Montserrat" w:hAnsi="Montserrat"/>
          <w:b/>
          <w:bCs/>
        </w:rPr>
        <w:t xml:space="preserve">espai jove </w:t>
      </w:r>
      <w:r w:rsidR="002E4E86">
        <w:rPr>
          <w:rFonts w:ascii="Montserrat" w:hAnsi="Montserrat"/>
          <w:b/>
          <w:bCs/>
        </w:rPr>
        <w:t>E</w:t>
      </w:r>
      <w:r w:rsidRPr="00112D29">
        <w:rPr>
          <w:rFonts w:ascii="Montserrat" w:hAnsi="Montserrat"/>
          <w:b/>
          <w:bCs/>
        </w:rPr>
        <w:t>ngresca</w:t>
      </w:r>
      <w:r w:rsidR="002E4E86">
        <w:rPr>
          <w:rFonts w:ascii="Montserrat" w:hAnsi="Montserrat"/>
          <w:b/>
          <w:bCs/>
        </w:rPr>
        <w:t>’</w:t>
      </w:r>
      <w:r w:rsidRPr="00112D29">
        <w:rPr>
          <w:rFonts w:ascii="Montserrat" w:hAnsi="Montserrat"/>
          <w:b/>
          <w:bCs/>
        </w:rPr>
        <w:t xml:space="preserve">t? </w:t>
      </w:r>
    </w:p>
    <w:p w14:paraId="3A36825D" w14:textId="383582C0" w:rsidR="002E4E86" w:rsidRPr="002E4E86" w:rsidRDefault="002E4E86" w:rsidP="002E4E86">
      <w:pPr>
        <w:spacing w:after="0" w:line="360" w:lineRule="auto"/>
        <w:rPr>
          <w:rFonts w:ascii="Montserrat" w:hAnsi="Montserrat"/>
        </w:rPr>
      </w:pPr>
      <w:r>
        <w:rPr>
          <w:rFonts w:ascii="Montserrat" w:hAnsi="Montserrat"/>
        </w:rPr>
        <w:t xml:space="preserve">La majoria coneixen </w:t>
      </w:r>
      <w:proofErr w:type="spellStart"/>
      <w:r>
        <w:rPr>
          <w:rFonts w:ascii="Montserrat" w:hAnsi="Montserrat"/>
        </w:rPr>
        <w:t>l’Engresca’t</w:t>
      </w:r>
      <w:proofErr w:type="spellEnd"/>
      <w:r>
        <w:rPr>
          <w:rFonts w:ascii="Montserrat" w:hAnsi="Montserrat"/>
        </w:rPr>
        <w:t xml:space="preserve"> però no són usuaris habituals. </w:t>
      </w:r>
    </w:p>
    <w:p w14:paraId="66EFD7A7" w14:textId="5C7FDA61" w:rsidR="00112D29" w:rsidRPr="00112D29" w:rsidRDefault="00112D29" w:rsidP="00112D29">
      <w:pPr>
        <w:spacing w:after="0" w:line="360" w:lineRule="auto"/>
        <w:rPr>
          <w:rFonts w:ascii="Montserrat" w:hAnsi="Montserrat"/>
        </w:rPr>
      </w:pPr>
      <w:r w:rsidRPr="00112D29">
        <w:rPr>
          <w:rFonts w:ascii="Montserrat" w:hAnsi="Montserrat"/>
        </w:rPr>
        <w:t>Les coses que hi ha a l’espai no són coses que siguin d’interès seu. Consideren que es avorrit, ara hi ha un noi i una noia. Abans de la pandèmia feien jocs de carta, i estava tot m</w:t>
      </w:r>
      <w:r w:rsidR="00771557">
        <w:rPr>
          <w:rFonts w:ascii="Montserrat" w:hAnsi="Montserrat"/>
        </w:rPr>
        <w:t>é</w:t>
      </w:r>
      <w:r w:rsidRPr="00112D29">
        <w:rPr>
          <w:rFonts w:ascii="Montserrat" w:hAnsi="Montserrat"/>
        </w:rPr>
        <w:t xml:space="preserve">s preparat, ara has de demanar les coses amb molts dies previs. El local es molt petit. Hi ha activitats </w:t>
      </w:r>
      <w:r w:rsidR="00771557">
        <w:rPr>
          <w:rFonts w:ascii="Montserrat" w:hAnsi="Montserrat"/>
        </w:rPr>
        <w:t>atractives</w:t>
      </w:r>
      <w:r w:rsidRPr="00112D29">
        <w:rPr>
          <w:rFonts w:ascii="Montserrat" w:hAnsi="Montserrat"/>
        </w:rPr>
        <w:t xml:space="preserve"> com el futbol però hi hauria d’haver mes coses. </w:t>
      </w:r>
    </w:p>
    <w:p w14:paraId="1A310374" w14:textId="77777777" w:rsidR="00112D29" w:rsidRPr="00112D29" w:rsidRDefault="00112D29" w:rsidP="00112D29">
      <w:pPr>
        <w:spacing w:after="0" w:line="360" w:lineRule="auto"/>
        <w:rPr>
          <w:rFonts w:ascii="Montserrat" w:hAnsi="Montserrat"/>
        </w:rPr>
      </w:pPr>
    </w:p>
    <w:p w14:paraId="450F86EB" w14:textId="126D4299" w:rsidR="00112D29" w:rsidRDefault="00112D29" w:rsidP="008D2497">
      <w:pPr>
        <w:spacing w:after="0" w:line="360" w:lineRule="auto"/>
        <w:rPr>
          <w:rFonts w:ascii="Montserrat" w:hAnsi="Montserrat"/>
        </w:rPr>
      </w:pPr>
      <w:r w:rsidRPr="00112D29">
        <w:rPr>
          <w:rFonts w:ascii="Montserrat" w:hAnsi="Montserrat"/>
        </w:rPr>
        <w:t>Les activitats que els motivaria per anar: festa amb amics i alcohol, activitats amb aigua</w:t>
      </w:r>
      <w:r w:rsidR="008D2497">
        <w:rPr>
          <w:rFonts w:ascii="Montserrat" w:hAnsi="Montserrat"/>
        </w:rPr>
        <w:t xml:space="preserve">, més </w:t>
      </w:r>
      <w:r w:rsidRPr="00112D29">
        <w:rPr>
          <w:rFonts w:ascii="Montserrat" w:hAnsi="Montserrat"/>
        </w:rPr>
        <w:t xml:space="preserve">activitats </w:t>
      </w:r>
      <w:r w:rsidR="00771557">
        <w:rPr>
          <w:rFonts w:ascii="Montserrat" w:hAnsi="Montserrat"/>
        </w:rPr>
        <w:t>esportives</w:t>
      </w:r>
      <w:r w:rsidRPr="00112D29">
        <w:rPr>
          <w:rFonts w:ascii="Montserrat" w:hAnsi="Montserrat"/>
        </w:rPr>
        <w:t xml:space="preserve"> en general</w:t>
      </w:r>
      <w:r w:rsidR="008D2497">
        <w:rPr>
          <w:rFonts w:ascii="Montserrat" w:hAnsi="Montserrat"/>
        </w:rPr>
        <w:t>, que en d</w:t>
      </w:r>
      <w:r w:rsidRPr="00112D29">
        <w:rPr>
          <w:rFonts w:ascii="Montserrat" w:hAnsi="Montserrat"/>
        </w:rPr>
        <w:t>ies puntuals que es facin festes al pati (castanyada, cap d’any, carnestoltes)</w:t>
      </w:r>
      <w:r w:rsidR="008D2497">
        <w:rPr>
          <w:rFonts w:ascii="Montserrat" w:hAnsi="Montserrat"/>
        </w:rPr>
        <w:t xml:space="preserve">, </w:t>
      </w:r>
      <w:proofErr w:type="spellStart"/>
      <w:r w:rsidRPr="00112D29">
        <w:rPr>
          <w:rFonts w:ascii="Montserrat" w:hAnsi="Montserrat"/>
        </w:rPr>
        <w:t>scaperooms</w:t>
      </w:r>
      <w:proofErr w:type="spellEnd"/>
      <w:r w:rsidRPr="00112D29">
        <w:rPr>
          <w:rFonts w:ascii="Montserrat" w:hAnsi="Montserrat"/>
        </w:rPr>
        <w:t xml:space="preserve"> </w:t>
      </w:r>
      <w:r w:rsidR="008D2497">
        <w:rPr>
          <w:rFonts w:ascii="Montserrat" w:hAnsi="Montserrat"/>
        </w:rPr>
        <w:t xml:space="preserve">i </w:t>
      </w:r>
      <w:r w:rsidRPr="00112D29">
        <w:rPr>
          <w:rFonts w:ascii="Montserrat" w:hAnsi="Montserrat"/>
        </w:rPr>
        <w:t xml:space="preserve">partides de </w:t>
      </w:r>
      <w:proofErr w:type="spellStart"/>
      <w:r w:rsidRPr="00112D29">
        <w:rPr>
          <w:rFonts w:ascii="Montserrat" w:hAnsi="Montserrat"/>
        </w:rPr>
        <w:t>pocker</w:t>
      </w:r>
      <w:proofErr w:type="spellEnd"/>
      <w:r w:rsidRPr="00112D29">
        <w:rPr>
          <w:rFonts w:ascii="Montserrat" w:hAnsi="Montserrat"/>
        </w:rPr>
        <w:t xml:space="preserve"> </w:t>
      </w:r>
      <w:r w:rsidR="008D2497">
        <w:rPr>
          <w:rFonts w:ascii="Montserrat" w:hAnsi="Montserrat"/>
        </w:rPr>
        <w:t xml:space="preserve">. </w:t>
      </w:r>
    </w:p>
    <w:p w14:paraId="206C3FFE" w14:textId="77777777" w:rsidR="008D2497" w:rsidRPr="00112D29" w:rsidRDefault="008D2497" w:rsidP="008D2497">
      <w:pPr>
        <w:spacing w:after="0" w:line="360" w:lineRule="auto"/>
        <w:rPr>
          <w:rFonts w:ascii="Montserrat" w:hAnsi="Montserrat"/>
        </w:rPr>
      </w:pPr>
    </w:p>
    <w:p w14:paraId="4876FD8C" w14:textId="07FBA99D" w:rsidR="00112D29" w:rsidRPr="00112D29" w:rsidRDefault="008D2497" w:rsidP="00112D29">
      <w:pPr>
        <w:spacing w:line="360" w:lineRule="auto"/>
        <w:rPr>
          <w:rFonts w:ascii="Montserrat" w:hAnsi="Montserrat"/>
        </w:rPr>
      </w:pPr>
      <w:r>
        <w:rPr>
          <w:rFonts w:ascii="Montserrat" w:hAnsi="Montserrat"/>
        </w:rPr>
        <w:t>Consideren que n</w:t>
      </w:r>
      <w:r w:rsidR="00112D29" w:rsidRPr="00112D29">
        <w:rPr>
          <w:rFonts w:ascii="Montserrat" w:hAnsi="Montserrat"/>
        </w:rPr>
        <w:t xml:space="preserve">o hi ha llocs per sortir de festa. Els de 4t d’ESO proposen que al local es pugui fer festa final curs. </w:t>
      </w:r>
    </w:p>
    <w:p w14:paraId="17E9B3D0" w14:textId="77777777" w:rsidR="00112D29" w:rsidRPr="00112D29" w:rsidRDefault="00112D29" w:rsidP="002D7AFD">
      <w:pPr>
        <w:numPr>
          <w:ilvl w:val="0"/>
          <w:numId w:val="56"/>
        </w:numPr>
        <w:spacing w:after="160" w:line="360" w:lineRule="auto"/>
        <w:rPr>
          <w:rFonts w:ascii="Montserrat" w:hAnsi="Montserrat"/>
          <w:b/>
          <w:bCs/>
        </w:rPr>
      </w:pPr>
      <w:r w:rsidRPr="00112D29">
        <w:rPr>
          <w:rFonts w:ascii="Montserrat" w:hAnsi="Montserrat"/>
          <w:b/>
          <w:bCs/>
        </w:rPr>
        <w:t xml:space="preserve">T’agradaria quedar-te a viure a Collbató? </w:t>
      </w:r>
    </w:p>
    <w:p w14:paraId="7BA3DEC4" w14:textId="1D17263E" w:rsidR="00112D29" w:rsidRPr="00112D29" w:rsidRDefault="00112D29" w:rsidP="00112D29">
      <w:pPr>
        <w:spacing w:line="360" w:lineRule="auto"/>
        <w:rPr>
          <w:rFonts w:ascii="Montserrat" w:hAnsi="Montserrat"/>
        </w:rPr>
      </w:pPr>
      <w:r w:rsidRPr="00112D29">
        <w:rPr>
          <w:rFonts w:ascii="Montserrat" w:hAnsi="Montserrat"/>
        </w:rPr>
        <w:t>-</w:t>
      </w:r>
      <w:r w:rsidR="00CA5BEC" w:rsidRPr="00CA5BEC">
        <w:rPr>
          <w:rFonts w:ascii="Montserrat" w:hAnsi="Montserrat"/>
          <w:b/>
          <w:bCs/>
        </w:rPr>
        <w:t>Sí,</w:t>
      </w:r>
      <w:r w:rsidR="00CA5BEC">
        <w:rPr>
          <w:rFonts w:ascii="Montserrat" w:hAnsi="Montserrat"/>
        </w:rPr>
        <w:t xml:space="preserve"> </w:t>
      </w:r>
      <w:r w:rsidRPr="00112D29">
        <w:rPr>
          <w:rFonts w:ascii="Montserrat" w:hAnsi="Montserrat"/>
        </w:rPr>
        <w:t xml:space="preserve">6 persones: Molt poques persones es volen quedar a viure, les que si perquè els hi agrada i tenen la seva amistat aquí. Tenen molta tranquil·litat. </w:t>
      </w:r>
    </w:p>
    <w:p w14:paraId="58A60BD9" w14:textId="5C0C7ABB" w:rsidR="00112D29" w:rsidRPr="00112D29" w:rsidRDefault="00112D29" w:rsidP="00112D29">
      <w:pPr>
        <w:spacing w:line="360" w:lineRule="auto"/>
        <w:rPr>
          <w:rFonts w:ascii="Montserrat" w:hAnsi="Montserrat"/>
        </w:rPr>
      </w:pPr>
      <w:r w:rsidRPr="00112D29">
        <w:rPr>
          <w:rFonts w:ascii="Montserrat" w:hAnsi="Montserrat"/>
        </w:rPr>
        <w:lastRenderedPageBreak/>
        <w:t>-</w:t>
      </w:r>
      <w:r w:rsidR="00CA5BEC" w:rsidRPr="00CA5BEC">
        <w:rPr>
          <w:rFonts w:ascii="Montserrat" w:hAnsi="Montserrat"/>
          <w:b/>
          <w:bCs/>
        </w:rPr>
        <w:t>No,</w:t>
      </w:r>
      <w:r w:rsidR="00CA5BEC">
        <w:rPr>
          <w:rFonts w:ascii="Montserrat" w:hAnsi="Montserrat"/>
        </w:rPr>
        <w:t xml:space="preserve"> </w:t>
      </w:r>
      <w:r w:rsidRPr="00112D29">
        <w:rPr>
          <w:rFonts w:ascii="Montserrat" w:hAnsi="Montserrat"/>
        </w:rPr>
        <w:t>3 persones: poca socialització, costa molt socialitzar amb la gent, tenen pocs habitants i es coneixen entre ells. Diuen que no perquè volen conèixer altres coses, més gen</w:t>
      </w:r>
      <w:r w:rsidR="00E10C41">
        <w:rPr>
          <w:rFonts w:ascii="Montserrat" w:hAnsi="Montserrat"/>
        </w:rPr>
        <w:t xml:space="preserve">t. </w:t>
      </w:r>
      <w:r w:rsidRPr="00112D29">
        <w:rPr>
          <w:rFonts w:ascii="Montserrat" w:hAnsi="Montserrat"/>
        </w:rPr>
        <w:t>No hi ha gran oferta laboral a Collbató.</w:t>
      </w:r>
    </w:p>
    <w:p w14:paraId="2A603A8B" w14:textId="6206C2CA" w:rsidR="00112D29" w:rsidRPr="00112D29" w:rsidRDefault="00112D29" w:rsidP="00112D29">
      <w:pPr>
        <w:spacing w:line="360" w:lineRule="auto"/>
        <w:rPr>
          <w:rFonts w:ascii="Montserrat" w:hAnsi="Montserrat"/>
        </w:rPr>
      </w:pPr>
      <w:r w:rsidRPr="00112D29">
        <w:rPr>
          <w:rFonts w:ascii="Montserrat" w:hAnsi="Montserrat"/>
        </w:rPr>
        <w:t>-</w:t>
      </w:r>
      <w:r w:rsidR="00E10C41" w:rsidRPr="00E10C41">
        <w:rPr>
          <w:rFonts w:ascii="Montserrat" w:hAnsi="Montserrat"/>
          <w:b/>
          <w:bCs/>
        </w:rPr>
        <w:t>No ho sap,</w:t>
      </w:r>
      <w:r w:rsidR="00E10C41">
        <w:rPr>
          <w:rFonts w:ascii="Montserrat" w:hAnsi="Montserrat"/>
        </w:rPr>
        <w:t xml:space="preserve"> 10 persones: </w:t>
      </w:r>
      <w:r w:rsidRPr="00112D29">
        <w:rPr>
          <w:rFonts w:ascii="Montserrat" w:hAnsi="Montserrat"/>
        </w:rPr>
        <w:t xml:space="preserve">La majoria diu que no ho sap: no hi ha gaire cosa a fer a Collbató, </w:t>
      </w:r>
      <w:r w:rsidR="00E10C41">
        <w:rPr>
          <w:rFonts w:ascii="Montserrat" w:hAnsi="Montserrat"/>
        </w:rPr>
        <w:t>la feina</w:t>
      </w:r>
      <w:r w:rsidRPr="00112D29">
        <w:rPr>
          <w:rFonts w:ascii="Montserrat" w:hAnsi="Montserrat"/>
        </w:rPr>
        <w:t xml:space="preserve"> l’han d’anar a buscar a Olesa, cabrera, Esparraguera... Volen veure llocs diferents i tenir el lloc de treball a prop. </w:t>
      </w:r>
    </w:p>
    <w:p w14:paraId="48B2A79C" w14:textId="77777777" w:rsidR="00112D29" w:rsidRPr="00112D29" w:rsidRDefault="00112D29" w:rsidP="002D7AFD">
      <w:pPr>
        <w:numPr>
          <w:ilvl w:val="0"/>
          <w:numId w:val="56"/>
        </w:numPr>
        <w:spacing w:after="160" w:line="360" w:lineRule="auto"/>
        <w:rPr>
          <w:rFonts w:ascii="Montserrat" w:hAnsi="Montserrat"/>
          <w:b/>
          <w:bCs/>
        </w:rPr>
      </w:pPr>
      <w:r w:rsidRPr="00112D29">
        <w:rPr>
          <w:rFonts w:ascii="Montserrat" w:hAnsi="Montserrat"/>
          <w:b/>
          <w:bCs/>
        </w:rPr>
        <w:t xml:space="preserve">Collbató és poble actiu amb molta participació d’entitats i associacions? </w:t>
      </w:r>
    </w:p>
    <w:p w14:paraId="08D4DF98" w14:textId="61B6D6BA" w:rsidR="00112D29" w:rsidRPr="00112D29" w:rsidRDefault="00E10C41" w:rsidP="00112D29">
      <w:pPr>
        <w:spacing w:line="360" w:lineRule="auto"/>
        <w:rPr>
          <w:rFonts w:ascii="Montserrat" w:hAnsi="Montserrat"/>
        </w:rPr>
      </w:pPr>
      <w:r w:rsidRPr="00C1558D">
        <w:rPr>
          <w:rFonts w:ascii="Montserrat" w:hAnsi="Montserrat"/>
          <w:b/>
          <w:bCs/>
        </w:rPr>
        <w:t>Sí,</w:t>
      </w:r>
      <w:r>
        <w:rPr>
          <w:rFonts w:ascii="Montserrat" w:hAnsi="Montserrat"/>
        </w:rPr>
        <w:t xml:space="preserve"> </w:t>
      </w:r>
      <w:r w:rsidR="00C1558D">
        <w:rPr>
          <w:rFonts w:ascii="Montserrat" w:hAnsi="Montserrat"/>
        </w:rPr>
        <w:t>3 persones</w:t>
      </w:r>
      <w:r w:rsidR="00112D29" w:rsidRPr="00112D29">
        <w:rPr>
          <w:rFonts w:ascii="Montserrat" w:hAnsi="Montserrat"/>
        </w:rPr>
        <w:t xml:space="preserve">: en matèria d’esport. </w:t>
      </w:r>
    </w:p>
    <w:p w14:paraId="69928E7A" w14:textId="31DB9E72" w:rsidR="00112D29" w:rsidRPr="00112D29" w:rsidRDefault="00C1558D" w:rsidP="00112D29">
      <w:pPr>
        <w:spacing w:line="360" w:lineRule="auto"/>
        <w:rPr>
          <w:rFonts w:ascii="Montserrat" w:hAnsi="Montserrat"/>
        </w:rPr>
      </w:pPr>
      <w:r w:rsidRPr="00C1558D">
        <w:rPr>
          <w:rFonts w:ascii="Montserrat" w:hAnsi="Montserrat"/>
          <w:b/>
          <w:bCs/>
        </w:rPr>
        <w:t>No,</w:t>
      </w:r>
      <w:r>
        <w:rPr>
          <w:rFonts w:ascii="Montserrat" w:hAnsi="Montserrat"/>
        </w:rPr>
        <w:t xml:space="preserve"> 11 persones:</w:t>
      </w:r>
      <w:r w:rsidR="00112D29" w:rsidRPr="00112D29">
        <w:rPr>
          <w:rFonts w:ascii="Montserrat" w:hAnsi="Montserrat"/>
        </w:rPr>
        <w:t xml:space="preserve"> no es veu la participació que hi ha entre les associacions i entitats, si la gent no pot participar, no poden veure què es fa. Les entitats i associacions són tancades, no hi ha participació oberta. </w:t>
      </w:r>
    </w:p>
    <w:p w14:paraId="2CB8ED7F" w14:textId="0EB6D76B" w:rsidR="00112D29" w:rsidRPr="00112D29" w:rsidRDefault="00C1558D" w:rsidP="00112D29">
      <w:pPr>
        <w:spacing w:line="360" w:lineRule="auto"/>
        <w:rPr>
          <w:rFonts w:ascii="Montserrat" w:hAnsi="Montserrat"/>
        </w:rPr>
      </w:pPr>
      <w:r w:rsidRPr="00C1558D">
        <w:rPr>
          <w:rFonts w:ascii="Montserrat" w:hAnsi="Montserrat"/>
          <w:b/>
          <w:bCs/>
        </w:rPr>
        <w:t>No ho sap,</w:t>
      </w:r>
      <w:r>
        <w:rPr>
          <w:rFonts w:ascii="Montserrat" w:hAnsi="Montserrat"/>
        </w:rPr>
        <w:t xml:space="preserve"> 5 persones: </w:t>
      </w:r>
      <w:r w:rsidR="00112D29" w:rsidRPr="00112D29">
        <w:rPr>
          <w:rFonts w:ascii="Montserrat" w:hAnsi="Montserrat"/>
        </w:rPr>
        <w:t xml:space="preserve">si no es donen a conèixer, no tenen coneixement. </w:t>
      </w:r>
    </w:p>
    <w:p w14:paraId="4D7BFDAC" w14:textId="77777777" w:rsidR="00112D29" w:rsidRPr="00112D29" w:rsidRDefault="00112D29" w:rsidP="002D7AFD">
      <w:pPr>
        <w:numPr>
          <w:ilvl w:val="0"/>
          <w:numId w:val="56"/>
        </w:numPr>
        <w:spacing w:after="160" w:line="360" w:lineRule="auto"/>
        <w:rPr>
          <w:rFonts w:ascii="Montserrat" w:hAnsi="Montserrat"/>
          <w:b/>
          <w:bCs/>
        </w:rPr>
      </w:pPr>
      <w:r w:rsidRPr="00112D29">
        <w:rPr>
          <w:rFonts w:ascii="Montserrat" w:hAnsi="Montserrat"/>
          <w:b/>
          <w:bCs/>
        </w:rPr>
        <w:t>Què creus que li falta a Collbató?</w:t>
      </w:r>
    </w:p>
    <w:p w14:paraId="28BF95D7" w14:textId="289C8642" w:rsidR="00112D29" w:rsidRPr="00112D29" w:rsidRDefault="00112D29" w:rsidP="00112D29">
      <w:pPr>
        <w:spacing w:line="360" w:lineRule="auto"/>
        <w:rPr>
          <w:rFonts w:ascii="Montserrat" w:hAnsi="Montserrat"/>
        </w:rPr>
      </w:pPr>
      <w:r w:rsidRPr="00C1558D">
        <w:rPr>
          <w:rFonts w:ascii="Montserrat" w:hAnsi="Montserrat"/>
          <w:b/>
          <w:bCs/>
        </w:rPr>
        <w:t>Més oci</w:t>
      </w:r>
      <w:r w:rsidR="00C1558D">
        <w:rPr>
          <w:rFonts w:ascii="Montserrat" w:hAnsi="Montserrat"/>
        </w:rPr>
        <w:t>, 12 persones</w:t>
      </w:r>
      <w:r w:rsidRPr="00112D29">
        <w:rPr>
          <w:rFonts w:ascii="Montserrat" w:hAnsi="Montserrat"/>
        </w:rPr>
        <w:t xml:space="preserve">: volen un supermercat 24h. Volen </w:t>
      </w:r>
      <w:r w:rsidRPr="00C1558D">
        <w:rPr>
          <w:rFonts w:ascii="Montserrat" w:hAnsi="Montserrat"/>
        </w:rPr>
        <w:t>un gimnàs</w:t>
      </w:r>
      <w:r w:rsidRPr="00112D29">
        <w:rPr>
          <w:rFonts w:ascii="Montserrat" w:hAnsi="Montserrat"/>
        </w:rPr>
        <w:t xml:space="preserve"> perquè no hi ha, es va tancar per deutes. </w:t>
      </w:r>
    </w:p>
    <w:p w14:paraId="58E4113A" w14:textId="621D79E7" w:rsidR="00112D29" w:rsidRPr="00112D29" w:rsidRDefault="00112D29" w:rsidP="00112D29">
      <w:pPr>
        <w:spacing w:line="360" w:lineRule="auto"/>
        <w:rPr>
          <w:rFonts w:ascii="Montserrat" w:hAnsi="Montserrat"/>
        </w:rPr>
      </w:pPr>
      <w:r w:rsidRPr="00C1558D">
        <w:rPr>
          <w:rFonts w:ascii="Montserrat" w:hAnsi="Montserrat"/>
          <w:b/>
          <w:bCs/>
        </w:rPr>
        <w:t>Oferta laboral</w:t>
      </w:r>
      <w:r w:rsidR="00C1558D">
        <w:rPr>
          <w:rFonts w:ascii="Montserrat" w:hAnsi="Montserrat"/>
        </w:rPr>
        <w:t>, 1 persona</w:t>
      </w:r>
      <w:r w:rsidRPr="00112D29">
        <w:rPr>
          <w:rFonts w:ascii="Montserrat" w:hAnsi="Montserrat"/>
        </w:rPr>
        <w:t xml:space="preserve">: perquè li agradaria treballar aquí sent jove. </w:t>
      </w:r>
    </w:p>
    <w:p w14:paraId="4075B9C8" w14:textId="6079E28A" w:rsidR="00112D29" w:rsidRPr="00C1558D" w:rsidRDefault="00112D29" w:rsidP="00112D29">
      <w:pPr>
        <w:spacing w:line="360" w:lineRule="auto"/>
        <w:rPr>
          <w:rFonts w:ascii="Montserrat" w:hAnsi="Montserrat"/>
        </w:rPr>
      </w:pPr>
      <w:r w:rsidRPr="00C1558D">
        <w:rPr>
          <w:rFonts w:ascii="Montserrat" w:hAnsi="Montserrat"/>
          <w:b/>
          <w:bCs/>
        </w:rPr>
        <w:t>Més habitatge</w:t>
      </w:r>
      <w:r w:rsidR="00C1558D">
        <w:rPr>
          <w:rFonts w:ascii="Montserrat" w:hAnsi="Montserrat"/>
          <w:b/>
          <w:bCs/>
        </w:rPr>
        <w:t xml:space="preserve">, </w:t>
      </w:r>
      <w:r w:rsidR="00C1558D">
        <w:rPr>
          <w:rFonts w:ascii="Montserrat" w:hAnsi="Montserrat"/>
        </w:rPr>
        <w:t>zero persones.</w:t>
      </w:r>
    </w:p>
    <w:p w14:paraId="63C04F14" w14:textId="71B846FF" w:rsidR="00112D29" w:rsidRDefault="00C1558D" w:rsidP="00112D29">
      <w:pPr>
        <w:spacing w:line="360" w:lineRule="auto"/>
        <w:rPr>
          <w:rFonts w:ascii="Montserrat" w:hAnsi="Montserrat"/>
        </w:rPr>
      </w:pPr>
      <w:r w:rsidRPr="00C1558D">
        <w:rPr>
          <w:rFonts w:ascii="Montserrat" w:hAnsi="Montserrat"/>
          <w:b/>
          <w:bCs/>
        </w:rPr>
        <w:t>Participació</w:t>
      </w:r>
      <w:r>
        <w:rPr>
          <w:rFonts w:ascii="Montserrat" w:hAnsi="Montserrat"/>
        </w:rPr>
        <w:t>, 14 persones</w:t>
      </w:r>
      <w:r w:rsidR="00112D29" w:rsidRPr="00112D29">
        <w:rPr>
          <w:rFonts w:ascii="Montserrat" w:hAnsi="Montserrat"/>
        </w:rPr>
        <w:t xml:space="preserve">: Més espais participatius entre Ajuntament i joves: els hi agradaria fer saber a l’ajuntament el que volen i el que no. </w:t>
      </w:r>
    </w:p>
    <w:p w14:paraId="2306A1DC" w14:textId="77777777" w:rsidR="00C1558D" w:rsidRPr="00112D29" w:rsidRDefault="00C1558D" w:rsidP="00112D29">
      <w:pPr>
        <w:spacing w:line="360" w:lineRule="auto"/>
        <w:rPr>
          <w:rFonts w:ascii="Montserrat" w:hAnsi="Montserrat"/>
        </w:rPr>
      </w:pPr>
    </w:p>
    <w:p w14:paraId="63A6B05E" w14:textId="4C528833" w:rsidR="00112D29" w:rsidRPr="00C1558D" w:rsidRDefault="00C1558D" w:rsidP="00112D29">
      <w:pPr>
        <w:spacing w:line="360" w:lineRule="auto"/>
        <w:rPr>
          <w:rFonts w:ascii="Montserrat" w:hAnsi="Montserrat"/>
          <w:b/>
          <w:bCs/>
        </w:rPr>
      </w:pPr>
      <w:r w:rsidRPr="00C1558D">
        <w:rPr>
          <w:rFonts w:ascii="Montserrat" w:hAnsi="Montserrat"/>
          <w:b/>
          <w:bCs/>
        </w:rPr>
        <w:t xml:space="preserve">5) </w:t>
      </w:r>
      <w:r w:rsidR="00112D29" w:rsidRPr="00C1558D">
        <w:rPr>
          <w:rFonts w:ascii="Montserrat" w:hAnsi="Montserrat"/>
          <w:b/>
          <w:bCs/>
        </w:rPr>
        <w:t xml:space="preserve">Què es pot fer des de l’ajuntament en relació a activitats: </w:t>
      </w:r>
    </w:p>
    <w:p w14:paraId="0CC8FAE4" w14:textId="77777777" w:rsidR="00112D29" w:rsidRPr="00112D29" w:rsidRDefault="00112D29" w:rsidP="00112D29">
      <w:pPr>
        <w:spacing w:after="0" w:line="360" w:lineRule="auto"/>
        <w:rPr>
          <w:rFonts w:ascii="Montserrat" w:hAnsi="Montserrat"/>
        </w:rPr>
      </w:pPr>
      <w:r w:rsidRPr="00C1558D">
        <w:rPr>
          <w:rFonts w:ascii="Montserrat" w:hAnsi="Montserrat"/>
        </w:rPr>
        <w:t xml:space="preserve">El </w:t>
      </w:r>
      <w:proofErr w:type="spellStart"/>
      <w:r w:rsidRPr="00C1558D">
        <w:rPr>
          <w:rFonts w:ascii="Montserrat" w:hAnsi="Montserrat"/>
        </w:rPr>
        <w:t>skateparc</w:t>
      </w:r>
      <w:proofErr w:type="spellEnd"/>
      <w:r w:rsidRPr="00C1558D">
        <w:rPr>
          <w:rFonts w:ascii="Montserrat" w:hAnsi="Montserrat"/>
        </w:rPr>
        <w:t xml:space="preserve"> està trencat</w:t>
      </w:r>
      <w:r w:rsidRPr="00112D29">
        <w:rPr>
          <w:rFonts w:ascii="Montserrat" w:hAnsi="Montserrat"/>
        </w:rPr>
        <w:t xml:space="preserve">, no hi ha diners per restaurar. </w:t>
      </w:r>
    </w:p>
    <w:p w14:paraId="154DB028" w14:textId="77777777" w:rsidR="00112D29" w:rsidRPr="00112D29" w:rsidRDefault="00112D29" w:rsidP="00112D29">
      <w:pPr>
        <w:spacing w:after="0" w:line="360" w:lineRule="auto"/>
        <w:rPr>
          <w:rFonts w:ascii="Montserrat" w:hAnsi="Montserrat"/>
        </w:rPr>
      </w:pPr>
      <w:r w:rsidRPr="00112D29">
        <w:rPr>
          <w:rFonts w:ascii="Montserrat" w:hAnsi="Montserrat"/>
        </w:rPr>
        <w:t xml:space="preserve">Millorar l’establiment de la perruqueria. </w:t>
      </w:r>
    </w:p>
    <w:p w14:paraId="606BB244" w14:textId="77777777" w:rsidR="00112D29" w:rsidRPr="00112D29" w:rsidRDefault="00112D29" w:rsidP="00112D29">
      <w:pPr>
        <w:spacing w:after="0" w:line="360" w:lineRule="auto"/>
        <w:rPr>
          <w:rFonts w:ascii="Montserrat" w:hAnsi="Montserrat"/>
        </w:rPr>
      </w:pPr>
      <w:r w:rsidRPr="00112D29">
        <w:rPr>
          <w:rFonts w:ascii="Montserrat" w:hAnsi="Montserrat"/>
        </w:rPr>
        <w:t xml:space="preserve">El camp de terra no s’utilitza ara mateix i es podria aprofitar. </w:t>
      </w:r>
    </w:p>
    <w:p w14:paraId="1EA2BC56" w14:textId="77777777" w:rsidR="00112D29" w:rsidRPr="00112D29" w:rsidRDefault="00112D29" w:rsidP="00112D29">
      <w:pPr>
        <w:spacing w:after="0" w:line="360" w:lineRule="auto"/>
        <w:rPr>
          <w:rFonts w:ascii="Montserrat" w:hAnsi="Montserrat"/>
        </w:rPr>
      </w:pPr>
      <w:r w:rsidRPr="00112D29">
        <w:rPr>
          <w:rFonts w:ascii="Montserrat" w:hAnsi="Montserrat"/>
        </w:rPr>
        <w:t>A les festes majors, posar fires.</w:t>
      </w:r>
    </w:p>
    <w:p w14:paraId="3A2EF1A4" w14:textId="3CC16641" w:rsidR="00112D29" w:rsidRPr="00112D29" w:rsidRDefault="00112D29" w:rsidP="00112D29">
      <w:pPr>
        <w:spacing w:after="0" w:line="360" w:lineRule="auto"/>
        <w:rPr>
          <w:rFonts w:ascii="Montserrat" w:hAnsi="Montserrat"/>
        </w:rPr>
      </w:pPr>
      <w:r w:rsidRPr="00112D29">
        <w:rPr>
          <w:rFonts w:ascii="Montserrat" w:hAnsi="Montserrat"/>
        </w:rPr>
        <w:t xml:space="preserve">A les 20h no es pot estar al carrer ni als parcs ni a la pista de futbol, sinó la policia posa multes. </w:t>
      </w:r>
    </w:p>
    <w:p w14:paraId="35F8EF67" w14:textId="77777777" w:rsidR="00112D29" w:rsidRPr="00112D29" w:rsidRDefault="00112D29" w:rsidP="00112D29">
      <w:pPr>
        <w:spacing w:after="0" w:line="360" w:lineRule="auto"/>
        <w:rPr>
          <w:rFonts w:ascii="Montserrat" w:hAnsi="Montserrat"/>
        </w:rPr>
      </w:pPr>
      <w:r w:rsidRPr="00112D29">
        <w:rPr>
          <w:rFonts w:ascii="Montserrat" w:hAnsi="Montserrat"/>
        </w:rPr>
        <w:lastRenderedPageBreak/>
        <w:t xml:space="preserve">Hi ha coses trencades pel poble, cremades a la piscina, el carrer de la </w:t>
      </w:r>
      <w:proofErr w:type="spellStart"/>
      <w:r w:rsidRPr="00112D29">
        <w:rPr>
          <w:rFonts w:ascii="Montserrat" w:hAnsi="Montserrat"/>
        </w:rPr>
        <w:t>tirolina</w:t>
      </w:r>
      <w:proofErr w:type="spellEnd"/>
      <w:r w:rsidRPr="00112D29">
        <w:rPr>
          <w:rFonts w:ascii="Montserrat" w:hAnsi="Montserrat"/>
        </w:rPr>
        <w:t xml:space="preserve"> estan totes les llums trencades. Hi ha vandalisme. </w:t>
      </w:r>
    </w:p>
    <w:p w14:paraId="21985BF6" w14:textId="4FBE9D9B" w:rsidR="00112D29" w:rsidRDefault="00112D29" w:rsidP="00112D29">
      <w:pPr>
        <w:spacing w:after="0" w:line="360" w:lineRule="auto"/>
        <w:rPr>
          <w:rFonts w:ascii="Montserrat" w:hAnsi="Montserrat"/>
        </w:rPr>
      </w:pPr>
      <w:r w:rsidRPr="00112D29">
        <w:rPr>
          <w:rFonts w:ascii="Montserrat" w:hAnsi="Montserrat"/>
        </w:rPr>
        <w:t xml:space="preserve">S’han de posar mitjans per a què no estiguin al carrer a les 12h de la nit fent actes vandàlics. </w:t>
      </w:r>
    </w:p>
    <w:p w14:paraId="4F640230" w14:textId="77777777" w:rsidR="00D974FF" w:rsidRPr="00112D29" w:rsidRDefault="00D974FF" w:rsidP="00112D29">
      <w:pPr>
        <w:spacing w:after="0" w:line="360" w:lineRule="auto"/>
        <w:rPr>
          <w:rFonts w:ascii="Montserrat" w:hAnsi="Montserrat"/>
        </w:rPr>
      </w:pPr>
    </w:p>
    <w:p w14:paraId="6D0CA9E2" w14:textId="77777777" w:rsidR="00112D29" w:rsidRPr="00D974FF" w:rsidRDefault="00112D29" w:rsidP="00112D29">
      <w:pPr>
        <w:spacing w:after="0" w:line="360" w:lineRule="auto"/>
        <w:rPr>
          <w:rFonts w:ascii="Montserrat" w:hAnsi="Montserrat"/>
        </w:rPr>
      </w:pPr>
      <w:r w:rsidRPr="00D974FF">
        <w:rPr>
          <w:rFonts w:ascii="Montserrat" w:hAnsi="Montserrat"/>
        </w:rPr>
        <w:t xml:space="preserve">Hi ha poca il·luminació durant l’hivern. </w:t>
      </w:r>
    </w:p>
    <w:p w14:paraId="19DE21D0" w14:textId="77777777" w:rsidR="00112D29" w:rsidRPr="00112D29" w:rsidRDefault="00112D29" w:rsidP="00112D29">
      <w:pPr>
        <w:spacing w:after="0" w:line="360" w:lineRule="auto"/>
        <w:rPr>
          <w:rFonts w:ascii="Montserrat" w:hAnsi="Montserrat"/>
        </w:rPr>
      </w:pPr>
    </w:p>
    <w:p w14:paraId="79C3F2D0" w14:textId="77777777" w:rsidR="00112D29" w:rsidRPr="00112D29" w:rsidRDefault="00112D29" w:rsidP="00112D29">
      <w:pPr>
        <w:spacing w:after="0" w:line="360" w:lineRule="auto"/>
        <w:rPr>
          <w:rFonts w:ascii="Montserrat" w:hAnsi="Montserrat"/>
        </w:rPr>
      </w:pPr>
      <w:r w:rsidRPr="00112D29">
        <w:rPr>
          <w:rFonts w:ascii="Montserrat" w:hAnsi="Montserrat"/>
          <w:i/>
          <w:iCs/>
        </w:rPr>
        <w:t>De cara al futur</w:t>
      </w:r>
      <w:r w:rsidRPr="00112D29">
        <w:rPr>
          <w:rFonts w:ascii="Montserrat" w:hAnsi="Montserrat"/>
        </w:rPr>
        <w:t xml:space="preserve">, si volen continuar estudiant batxillerat, FP, mòduls., etc. Han de marxaré a Esparraguera. </w:t>
      </w:r>
    </w:p>
    <w:p w14:paraId="6D4715FD" w14:textId="77777777" w:rsidR="00112D29" w:rsidRPr="00112D29" w:rsidRDefault="00112D29" w:rsidP="00112D29">
      <w:pPr>
        <w:spacing w:after="0" w:line="360" w:lineRule="auto"/>
        <w:rPr>
          <w:rFonts w:ascii="Montserrat" w:hAnsi="Montserrat"/>
        </w:rPr>
      </w:pPr>
    </w:p>
    <w:p w14:paraId="5B2371A3" w14:textId="77777777" w:rsidR="00112D29" w:rsidRPr="00112D29" w:rsidRDefault="00112D29" w:rsidP="00112D29">
      <w:pPr>
        <w:spacing w:after="0" w:line="360" w:lineRule="auto"/>
        <w:rPr>
          <w:rFonts w:ascii="Montserrat" w:hAnsi="Montserrat"/>
        </w:rPr>
      </w:pPr>
      <w:r w:rsidRPr="00112D29">
        <w:rPr>
          <w:rFonts w:ascii="Montserrat" w:hAnsi="Montserrat"/>
          <w:u w:val="single"/>
        </w:rPr>
        <w:t>Transport:</w:t>
      </w:r>
      <w:r w:rsidRPr="00112D29">
        <w:rPr>
          <w:rFonts w:ascii="Montserrat" w:hAnsi="Montserrat"/>
        </w:rPr>
        <w:t xml:space="preserve"> el bus acostuma a anar amb retard (a Esparraguera). </w:t>
      </w:r>
    </w:p>
    <w:p w14:paraId="79CB5540" w14:textId="77777777" w:rsidR="00112D29" w:rsidRPr="00D974FF" w:rsidRDefault="00112D29" w:rsidP="00112D29">
      <w:pPr>
        <w:spacing w:after="0" w:line="360" w:lineRule="auto"/>
        <w:rPr>
          <w:rFonts w:ascii="Montserrat" w:hAnsi="Montserrat"/>
        </w:rPr>
      </w:pPr>
      <w:r w:rsidRPr="00D974FF">
        <w:rPr>
          <w:rFonts w:ascii="Montserrat" w:hAnsi="Montserrat"/>
        </w:rPr>
        <w:t>Poca freqüència busos.</w:t>
      </w:r>
    </w:p>
    <w:p w14:paraId="08926CB1" w14:textId="77777777" w:rsidR="00112D29" w:rsidRPr="00112D29" w:rsidRDefault="00112D29" w:rsidP="00112D29">
      <w:pPr>
        <w:spacing w:after="0" w:line="360" w:lineRule="auto"/>
        <w:rPr>
          <w:rFonts w:ascii="Montserrat" w:hAnsi="Montserrat"/>
        </w:rPr>
      </w:pPr>
    </w:p>
    <w:p w14:paraId="74608043" w14:textId="77777777" w:rsidR="00112D29" w:rsidRPr="00112D29" w:rsidRDefault="00112D29" w:rsidP="00112D29">
      <w:pPr>
        <w:spacing w:after="0" w:line="360" w:lineRule="auto"/>
        <w:rPr>
          <w:rFonts w:ascii="Montserrat" w:hAnsi="Montserrat"/>
        </w:rPr>
      </w:pPr>
      <w:r w:rsidRPr="00D974FF">
        <w:rPr>
          <w:rFonts w:ascii="Montserrat" w:hAnsi="Montserrat"/>
        </w:rPr>
        <w:t>Tallers de sexualitat: volen</w:t>
      </w:r>
      <w:r w:rsidRPr="00112D29">
        <w:rPr>
          <w:rFonts w:ascii="Montserrat" w:hAnsi="Montserrat"/>
        </w:rPr>
        <w:t xml:space="preserve"> profunditzar en el tema de la sexualitat de forma general a l’institut. No volen saber més sobre el tema de gènere (binari, no binari, etc.) no volen saber més d’identitats sexuals. </w:t>
      </w:r>
    </w:p>
    <w:p w14:paraId="7D7FD9F6" w14:textId="70DA7E61" w:rsidR="00112D29" w:rsidRPr="00112D29" w:rsidRDefault="00112D29" w:rsidP="00112D29">
      <w:pPr>
        <w:spacing w:after="0" w:line="360" w:lineRule="auto"/>
        <w:rPr>
          <w:rFonts w:ascii="Montserrat" w:hAnsi="Montserrat"/>
        </w:rPr>
      </w:pPr>
      <w:r w:rsidRPr="00112D29">
        <w:rPr>
          <w:rFonts w:ascii="Montserrat" w:hAnsi="Montserrat"/>
        </w:rPr>
        <w:t xml:space="preserve">Volen saber sobre masclisme i feminisme, només han vist un vídeo a tutoria. </w:t>
      </w:r>
    </w:p>
    <w:p w14:paraId="2CD99C9E" w14:textId="77777777" w:rsidR="00112D29" w:rsidRPr="00112D29" w:rsidRDefault="00112D29" w:rsidP="00112D29">
      <w:pPr>
        <w:spacing w:after="0" w:line="360" w:lineRule="auto"/>
        <w:rPr>
          <w:rFonts w:ascii="Montserrat" w:hAnsi="Montserrat"/>
        </w:rPr>
      </w:pPr>
    </w:p>
    <w:p w14:paraId="335A22C1" w14:textId="77777777" w:rsidR="00112D29" w:rsidRPr="00112D29" w:rsidRDefault="00112D29" w:rsidP="00112D29">
      <w:pPr>
        <w:spacing w:after="0" w:line="360" w:lineRule="auto"/>
        <w:rPr>
          <w:rFonts w:ascii="Montserrat" w:hAnsi="Montserrat"/>
        </w:rPr>
      </w:pPr>
      <w:r w:rsidRPr="00112D29">
        <w:rPr>
          <w:rFonts w:ascii="Montserrat" w:hAnsi="Montserrat"/>
        </w:rPr>
        <w:t>Volen tancar el pavelló perquè quan plou hi ha inundacions. I a l’estiu fa molta calor.</w:t>
      </w:r>
    </w:p>
    <w:p w14:paraId="23F41949" w14:textId="77777777" w:rsidR="00112D29" w:rsidRPr="00112D29" w:rsidRDefault="00112D29" w:rsidP="00112D29">
      <w:pPr>
        <w:spacing w:after="0" w:line="360" w:lineRule="auto"/>
        <w:rPr>
          <w:rFonts w:ascii="Montserrat" w:hAnsi="Montserrat"/>
        </w:rPr>
      </w:pPr>
    </w:p>
    <w:p w14:paraId="10A9F730" w14:textId="12425D93" w:rsidR="00112D29" w:rsidRPr="00112D29" w:rsidRDefault="00112D29" w:rsidP="00112D29">
      <w:pPr>
        <w:spacing w:after="0" w:line="360" w:lineRule="auto"/>
        <w:rPr>
          <w:rFonts w:ascii="Montserrat" w:hAnsi="Montserrat"/>
        </w:rPr>
      </w:pPr>
      <w:r w:rsidRPr="00112D29">
        <w:rPr>
          <w:rFonts w:ascii="Montserrat" w:hAnsi="Montserrat"/>
        </w:rPr>
        <w:t xml:space="preserve">Biblioteca: no acostumen anar a la biblioteca a estudiar, només tenen una hora de </w:t>
      </w:r>
      <w:proofErr w:type="spellStart"/>
      <w:r w:rsidRPr="00112D29">
        <w:rPr>
          <w:rFonts w:ascii="Montserrat" w:hAnsi="Montserrat"/>
        </w:rPr>
        <w:t>wifi</w:t>
      </w:r>
      <w:proofErr w:type="spellEnd"/>
      <w:r w:rsidRPr="00112D29">
        <w:rPr>
          <w:rFonts w:ascii="Montserrat" w:hAnsi="Montserrat"/>
        </w:rPr>
        <w:t xml:space="preserve"> gratis. Estudien a casa o al repàs de l’institut. Volen més sales insonoritzades a la biblioteca.</w:t>
      </w:r>
    </w:p>
    <w:p w14:paraId="3E12B110" w14:textId="77777777" w:rsidR="00112D29" w:rsidRPr="00112D29" w:rsidRDefault="00112D29" w:rsidP="00112D29">
      <w:pPr>
        <w:spacing w:after="0" w:line="360" w:lineRule="auto"/>
        <w:rPr>
          <w:rFonts w:ascii="Montserrat" w:hAnsi="Montserrat"/>
          <w:b/>
          <w:bCs/>
          <w:u w:val="single"/>
        </w:rPr>
      </w:pPr>
    </w:p>
    <w:p w14:paraId="6E1F7738" w14:textId="77777777" w:rsidR="00112D29" w:rsidRPr="00D974FF" w:rsidRDefault="00112D29" w:rsidP="00112D29">
      <w:pPr>
        <w:spacing w:after="0" w:line="360" w:lineRule="auto"/>
        <w:rPr>
          <w:rFonts w:ascii="Montserrat" w:hAnsi="Montserrat"/>
        </w:rPr>
      </w:pPr>
      <w:r w:rsidRPr="00D974FF">
        <w:rPr>
          <w:rFonts w:ascii="Montserrat" w:hAnsi="Montserrat"/>
        </w:rPr>
        <w:t xml:space="preserve">Se senten criminalitzats </w:t>
      </w:r>
    </w:p>
    <w:p w14:paraId="185FFA45" w14:textId="77777777" w:rsidR="00112D29" w:rsidRPr="00112D29" w:rsidRDefault="00112D29" w:rsidP="00112D29">
      <w:pPr>
        <w:spacing w:after="0" w:line="360" w:lineRule="auto"/>
        <w:rPr>
          <w:rFonts w:ascii="Montserrat" w:hAnsi="Montserrat"/>
        </w:rPr>
      </w:pPr>
    </w:p>
    <w:p w14:paraId="3510D8DF" w14:textId="77777777" w:rsidR="00112D29" w:rsidRPr="00D974FF" w:rsidRDefault="00112D29" w:rsidP="00112D29">
      <w:pPr>
        <w:spacing w:after="0" w:line="360" w:lineRule="auto"/>
        <w:rPr>
          <w:rFonts w:ascii="Montserrat" w:hAnsi="Montserrat"/>
          <w:u w:val="single"/>
        </w:rPr>
      </w:pPr>
      <w:r w:rsidRPr="00D974FF">
        <w:rPr>
          <w:rFonts w:ascii="Montserrat" w:hAnsi="Montserrat"/>
          <w:u w:val="single"/>
        </w:rPr>
        <w:t xml:space="preserve">Comunicació amb l’Ajuntament: </w:t>
      </w:r>
    </w:p>
    <w:p w14:paraId="625CB881" w14:textId="77777777" w:rsidR="00112D29" w:rsidRPr="00112D29" w:rsidRDefault="00112D29" w:rsidP="00112D29">
      <w:pPr>
        <w:spacing w:after="0" w:line="360" w:lineRule="auto"/>
        <w:rPr>
          <w:rFonts w:ascii="Montserrat" w:hAnsi="Montserrat"/>
        </w:rPr>
      </w:pPr>
      <w:r w:rsidRPr="00112D29">
        <w:rPr>
          <w:rFonts w:ascii="Montserrat" w:hAnsi="Montserrat"/>
        </w:rPr>
        <w:t xml:space="preserve">Donen la seva opinió i no són escoltats. Fan moltes xerrades, però mai acaben portant a la pràctica les propostes de la joventut. </w:t>
      </w:r>
    </w:p>
    <w:p w14:paraId="1A1F105F" w14:textId="77777777" w:rsidR="00112D29" w:rsidRPr="00112D29" w:rsidRDefault="00112D29" w:rsidP="00112D29">
      <w:pPr>
        <w:spacing w:after="0" w:line="360" w:lineRule="auto"/>
        <w:rPr>
          <w:rFonts w:ascii="Montserrat" w:hAnsi="Montserrat"/>
        </w:rPr>
      </w:pPr>
      <w:r w:rsidRPr="00112D29">
        <w:rPr>
          <w:rFonts w:ascii="Montserrat" w:hAnsi="Montserrat"/>
        </w:rPr>
        <w:t>Sempre acusen als joves de qualsevol problema urbà als i les joves (com per exemple, los ‘’</w:t>
      </w:r>
      <w:proofErr w:type="spellStart"/>
      <w:r w:rsidRPr="00112D29">
        <w:rPr>
          <w:rFonts w:ascii="Montserrat" w:hAnsi="Montserrat"/>
        </w:rPr>
        <w:t>baches</w:t>
      </w:r>
      <w:proofErr w:type="spellEnd"/>
      <w:r w:rsidRPr="00112D29">
        <w:rPr>
          <w:rFonts w:ascii="Montserrat" w:hAnsi="Montserrat"/>
        </w:rPr>
        <w:t xml:space="preserve">’’ de la carretera). </w:t>
      </w:r>
    </w:p>
    <w:p w14:paraId="34C3C861" w14:textId="77777777" w:rsidR="00112D29" w:rsidRPr="00112D29" w:rsidRDefault="00112D29" w:rsidP="00112D29">
      <w:pPr>
        <w:spacing w:after="0" w:line="360" w:lineRule="auto"/>
        <w:rPr>
          <w:rFonts w:ascii="Montserrat" w:hAnsi="Montserrat"/>
        </w:rPr>
      </w:pPr>
      <w:r w:rsidRPr="00112D29">
        <w:rPr>
          <w:rFonts w:ascii="Montserrat" w:hAnsi="Montserrat"/>
        </w:rPr>
        <w:t xml:space="preserve">Volen més extraescolars com el voleï, dansa i karate. Més oferta educativa d’extraescolars perquè les que hi ha són molt avorrides. </w:t>
      </w:r>
    </w:p>
    <w:p w14:paraId="505B73F7" w14:textId="1F93065E" w:rsidR="00D974FF" w:rsidRDefault="00112D29" w:rsidP="00DE1E63">
      <w:pPr>
        <w:spacing w:after="0" w:line="360" w:lineRule="auto"/>
      </w:pPr>
      <w:r w:rsidRPr="00112D29">
        <w:rPr>
          <w:rFonts w:ascii="Montserrat" w:hAnsi="Montserrat"/>
        </w:rPr>
        <w:lastRenderedPageBreak/>
        <w:t xml:space="preserve">Volen un espai per fer les activitats; per exemple, el </w:t>
      </w:r>
      <w:proofErr w:type="spellStart"/>
      <w:r w:rsidRPr="00112D29">
        <w:rPr>
          <w:rFonts w:ascii="Montserrat" w:hAnsi="Montserrat"/>
        </w:rPr>
        <w:t>taewkondo</w:t>
      </w:r>
      <w:proofErr w:type="spellEnd"/>
      <w:r w:rsidRPr="00112D29">
        <w:rPr>
          <w:rFonts w:ascii="Montserrat" w:hAnsi="Montserrat"/>
        </w:rPr>
        <w:t>, el club no tenen un espai per fer-ho.</w:t>
      </w:r>
      <w:r w:rsidRPr="00112D29">
        <w:t xml:space="preserve"> </w:t>
      </w:r>
    </w:p>
    <w:p w14:paraId="41481C1F" w14:textId="77777777" w:rsidR="00DE1E63" w:rsidRPr="00DE1E63" w:rsidRDefault="00DE1E63" w:rsidP="00DE1E63">
      <w:pPr>
        <w:spacing w:after="0" w:line="360" w:lineRule="auto"/>
      </w:pPr>
    </w:p>
    <w:p w14:paraId="566FF158" w14:textId="271E5B2A" w:rsidR="003E01CE" w:rsidRPr="000E1892" w:rsidRDefault="000E1892" w:rsidP="003E01CE">
      <w:pPr>
        <w:spacing w:line="360" w:lineRule="auto"/>
        <w:jc w:val="center"/>
        <w:rPr>
          <w:rFonts w:ascii="Montserrat" w:hAnsi="Montserrat"/>
          <w:b/>
          <w:bCs/>
          <w:color w:val="000000" w:themeColor="text1"/>
          <w:sz w:val="20"/>
          <w:szCs w:val="20"/>
        </w:rPr>
      </w:pPr>
      <w:r>
        <w:rPr>
          <w:rFonts w:ascii="Montserrat" w:hAnsi="Montserrat"/>
          <w:b/>
          <w:bCs/>
          <w:noProof/>
          <w:color w:val="000000" w:themeColor="text1"/>
          <w:sz w:val="20"/>
          <w:szCs w:val="20"/>
        </w:rPr>
        <mc:AlternateContent>
          <mc:Choice Requires="wps">
            <w:drawing>
              <wp:anchor distT="0" distB="0" distL="114300" distR="114300" simplePos="0" relativeHeight="251658317" behindDoc="0" locked="0" layoutInCell="1" allowOverlap="1" wp14:anchorId="243ABEE1" wp14:editId="7406A1CC">
                <wp:simplePos x="0" y="0"/>
                <wp:positionH relativeFrom="column">
                  <wp:posOffset>-43815</wp:posOffset>
                </wp:positionH>
                <wp:positionV relativeFrom="paragraph">
                  <wp:posOffset>286385</wp:posOffset>
                </wp:positionV>
                <wp:extent cx="5494020" cy="6629400"/>
                <wp:effectExtent l="0" t="0" r="11430" b="19050"/>
                <wp:wrapNone/>
                <wp:docPr id="9" name="Rectángulo 9"/>
                <wp:cNvGraphicFramePr/>
                <a:graphic xmlns:a="http://schemas.openxmlformats.org/drawingml/2006/main">
                  <a:graphicData uri="http://schemas.microsoft.com/office/word/2010/wordprocessingShape">
                    <wps:wsp>
                      <wps:cNvSpPr/>
                      <wps:spPr>
                        <a:xfrm>
                          <a:off x="0" y="0"/>
                          <a:ext cx="5494020" cy="6629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CCB25" id="Rectángulo 9" o:spid="_x0000_s1026" style="position:absolute;margin-left:-3.45pt;margin-top:22.55pt;width:432.6pt;height:522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iO8fQIAAF8FAAAOAAAAZHJzL2Uyb0RvYy54bWysVN9PGzEMfp+0/yHK+7hrVdiouKIKxDQJ&#10;ARpMPIdcwkXKxZmT9tr99XNyP1oxtIdpfbjGsf3Z/mzn4nLXWrZVGAy4is9OSs6Uk1Ab91rxH083&#10;n75wFqJwtbDgVMX3KvDL1ccPF51fqjk0YGuFjEBcWHa+4k2MflkUQTaqFeEEvHKk1ICtiCTia1Gj&#10;6Ai9tcW8LM+KDrD2CFKFQLfXvZKvMr7WSsZ7rYOKzFaccov5i/n7kr7F6kIsX1H4xsghDfEPWbTC&#10;OAo6QV2LKNgGzR9QrZEIAXQ8kdAWoLWRKtdA1czKN9U8NsKrXAuRE/xEU/h/sPJu++gfkGjofFgG&#10;OqYqdhrb9E/5sV0maz+RpXaRSbo8XZwvyjlxKkl3djYnKdNZHNw9hvhVQcvSoeJI3cgkie1tiBSS&#10;TEeTFM3BjbE2d8S6dBHAmjrdZSGNhLqyyLaCmhl3s9Q8gjiyIil5Foda8inurUoQ1n1Xmpmasp/n&#10;RPKYHTCFlMrFWa9qRK36UKcl/cZgYxY5dAZMyJqSnLAHgNGyBxmx+5wH++Sq8pROzuXfEuudJ48c&#10;GVycnFvjAN8DsFTVELm3H0nqqUksvUC9f0CG0O9I8PLGUNtuRYgPAmkpqNW06PGePtpCV3EYTpw1&#10;gL/eu0/2NKuk5ayjJat4+LkRqDiz3xxN8flssUhbmYXF6ec0TniseTnWuE17BdT6GT0pXuZjso92&#10;PGqE9pneg3WKSirhJMWuuIw4ClexX356UaRar7MZbaIX8dY9epnAE6tpLJ92zwL9MLuRxv4OxoUU&#10;yzcj3NsmTwfrTQRt8nwfeB34pi3OgzO8OOmZOJaz1eFdXP0GAAD//wMAUEsDBBQABgAIAAAAIQAS&#10;yI8d4gAAAAoBAAAPAAAAZHJzL2Rvd25yZXYueG1sTI/BTsMwEETvSPyDtUhcqtYJ0CoNcSoEAvVQ&#10;IdGWAzcnXuLQeB3Fbhv+nuUEx9U8zbwtVqPrxAmH0HpSkM4SEEi1Ny01Cva752kGIkRNRneeUME3&#10;BliVlxeFzo0/0xuetrERXEIh1wpsjH0uZagtOh1mvkfi7NMPTkc+h0aaQZ+53HXyJkkW0umWeMHq&#10;Hh8t1oft0Sn4WI+x+Upf4uagJ++Tta3q16dKqeur8eEeRMQx/sHwq8/qULJT5Y9kgugUTBdLJhXc&#10;zVMQnGfz7BZExWCSLVOQZSH/v1D+AAAA//8DAFBLAQItABQABgAIAAAAIQC2gziS/gAAAOEBAAAT&#10;AAAAAAAAAAAAAAAAAAAAAABbQ29udGVudF9UeXBlc10ueG1sUEsBAi0AFAAGAAgAAAAhADj9If/W&#10;AAAAlAEAAAsAAAAAAAAAAAAAAAAALwEAAF9yZWxzLy5yZWxzUEsBAi0AFAAGAAgAAAAhAAsiI7x9&#10;AgAAXwUAAA4AAAAAAAAAAAAAAAAALgIAAGRycy9lMm9Eb2MueG1sUEsBAi0AFAAGAAgAAAAhABLI&#10;jx3iAAAACgEAAA8AAAAAAAAAAAAAAAAA1wQAAGRycy9kb3ducmV2LnhtbFBLBQYAAAAABAAEAPMA&#10;AADmBQAAAAA=&#10;" filled="f" strokecolor="black [3213]" strokeweight="1pt"/>
            </w:pict>
          </mc:Fallback>
        </mc:AlternateContent>
      </w:r>
      <w:r w:rsidR="003E01CE" w:rsidRPr="000E1892">
        <w:rPr>
          <w:rFonts w:ascii="Montserrat" w:hAnsi="Montserrat"/>
          <w:b/>
          <w:bCs/>
          <w:color w:val="000000" w:themeColor="text1"/>
          <w:sz w:val="20"/>
          <w:szCs w:val="20"/>
        </w:rPr>
        <w:t xml:space="preserve">Imatges </w:t>
      </w:r>
      <w:r w:rsidR="0019141A">
        <w:rPr>
          <w:rFonts w:ascii="Montserrat" w:hAnsi="Montserrat"/>
          <w:b/>
          <w:bCs/>
          <w:color w:val="000000" w:themeColor="text1"/>
          <w:sz w:val="20"/>
          <w:szCs w:val="20"/>
        </w:rPr>
        <w:t>2</w:t>
      </w:r>
      <w:r w:rsidR="003E01CE" w:rsidRPr="000E1892">
        <w:rPr>
          <w:rFonts w:ascii="Montserrat" w:hAnsi="Montserrat"/>
          <w:b/>
          <w:bCs/>
          <w:color w:val="000000" w:themeColor="text1"/>
          <w:sz w:val="20"/>
          <w:szCs w:val="20"/>
        </w:rPr>
        <w:t xml:space="preserve"> i </w:t>
      </w:r>
      <w:r w:rsidR="0019141A">
        <w:rPr>
          <w:rFonts w:ascii="Montserrat" w:hAnsi="Montserrat"/>
          <w:b/>
          <w:bCs/>
          <w:color w:val="000000" w:themeColor="text1"/>
          <w:sz w:val="20"/>
          <w:szCs w:val="20"/>
        </w:rPr>
        <w:t>3</w:t>
      </w:r>
      <w:r w:rsidR="003E01CE" w:rsidRPr="000E1892">
        <w:rPr>
          <w:rFonts w:ascii="Montserrat" w:hAnsi="Montserrat"/>
          <w:b/>
          <w:bCs/>
          <w:color w:val="000000" w:themeColor="text1"/>
          <w:sz w:val="20"/>
          <w:szCs w:val="20"/>
        </w:rPr>
        <w:t>. Sessió participativa a l’Institut de Collbató</w:t>
      </w:r>
    </w:p>
    <w:p w14:paraId="19C51A0E" w14:textId="3DEB79D4" w:rsidR="003E01CE" w:rsidRDefault="00723920" w:rsidP="003E01CE">
      <w:pPr>
        <w:spacing w:line="360" w:lineRule="auto"/>
        <w:jc w:val="center"/>
        <w:rPr>
          <w:rFonts w:ascii="Montserrat" w:hAnsi="Montserrat"/>
          <w:b/>
          <w:bCs/>
          <w:color w:val="000000" w:themeColor="text1"/>
        </w:rPr>
      </w:pPr>
      <w:r>
        <w:rPr>
          <w:noProof/>
        </w:rPr>
        <w:drawing>
          <wp:inline distT="0" distB="0" distL="0" distR="0" wp14:anchorId="01B89431" wp14:editId="0DD83D86">
            <wp:extent cx="2914565" cy="3886200"/>
            <wp:effectExtent l="0" t="0" r="635" b="0"/>
            <wp:docPr id="7" name="Imagen 7" descr="Un grupo de personas en un sal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Un grupo de personas en un salón&#10;&#10;Descripción generada automáticamente"/>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924189" cy="3899032"/>
                    </a:xfrm>
                    <a:prstGeom prst="rect">
                      <a:avLst/>
                    </a:prstGeom>
                    <a:noFill/>
                    <a:ln>
                      <a:noFill/>
                    </a:ln>
                  </pic:spPr>
                </pic:pic>
              </a:graphicData>
            </a:graphic>
          </wp:inline>
        </w:drawing>
      </w:r>
    </w:p>
    <w:p w14:paraId="0CD0E204" w14:textId="6662C061" w:rsidR="003E01CE" w:rsidRDefault="003E01CE" w:rsidP="003E01CE">
      <w:pPr>
        <w:spacing w:line="360" w:lineRule="auto"/>
        <w:jc w:val="center"/>
        <w:rPr>
          <w:rFonts w:ascii="Montserrat" w:hAnsi="Montserrat"/>
          <w:b/>
          <w:bCs/>
          <w:color w:val="000000" w:themeColor="text1"/>
        </w:rPr>
      </w:pPr>
      <w:r>
        <w:rPr>
          <w:noProof/>
        </w:rPr>
        <w:drawing>
          <wp:inline distT="0" distB="0" distL="0" distR="0" wp14:anchorId="2C48603B" wp14:editId="76D6EF09">
            <wp:extent cx="5396230" cy="2401570"/>
            <wp:effectExtent l="0" t="0" r="0" b="0"/>
            <wp:docPr id="8" name="Imagen 8" descr="Un grupo de personas en una oficin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Un grupo de personas en una oficina&#10;&#10;Descripción generada automáticamente"/>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t="40665"/>
                    <a:stretch/>
                  </pic:blipFill>
                  <pic:spPr bwMode="auto">
                    <a:xfrm>
                      <a:off x="0" y="0"/>
                      <a:ext cx="5396230" cy="2401570"/>
                    </a:xfrm>
                    <a:prstGeom prst="rect">
                      <a:avLst/>
                    </a:prstGeom>
                    <a:noFill/>
                    <a:ln>
                      <a:noFill/>
                    </a:ln>
                    <a:extLst>
                      <a:ext uri="{53640926-AAD7-44D8-BBD7-CCE9431645EC}">
                        <a14:shadowObscured xmlns:a14="http://schemas.microsoft.com/office/drawing/2010/main"/>
                      </a:ext>
                    </a:extLst>
                  </pic:spPr>
                </pic:pic>
              </a:graphicData>
            </a:graphic>
          </wp:inline>
        </w:drawing>
      </w:r>
    </w:p>
    <w:p w14:paraId="1C600845" w14:textId="14787457" w:rsidR="00841B96" w:rsidRPr="003E01CE" w:rsidRDefault="003E01CE" w:rsidP="003E01CE">
      <w:pPr>
        <w:spacing w:line="360" w:lineRule="auto"/>
        <w:jc w:val="center"/>
        <w:rPr>
          <w:rFonts w:ascii="Montserrat" w:hAnsi="Montserrat"/>
          <w:i/>
          <w:color w:val="000000" w:themeColor="text1"/>
          <w:sz w:val="18"/>
          <w:szCs w:val="18"/>
        </w:rPr>
        <w:sectPr w:rsidR="00841B96" w:rsidRPr="003E01CE" w:rsidSect="00841B96">
          <w:footerReference w:type="default" r:id="rId118"/>
          <w:pgSz w:w="11900" w:h="16840"/>
          <w:pgMar w:top="1418" w:right="1701" w:bottom="1418" w:left="1701" w:header="708" w:footer="708" w:gutter="0"/>
          <w:cols w:space="708"/>
          <w:docGrid w:linePitch="360"/>
        </w:sectPr>
      </w:pPr>
      <w:r w:rsidRPr="003E01CE">
        <w:rPr>
          <w:rFonts w:ascii="Montserrat" w:hAnsi="Montserrat"/>
          <w:i/>
          <w:iCs/>
          <w:color w:val="000000" w:themeColor="text1"/>
          <w:sz w:val="18"/>
          <w:szCs w:val="18"/>
        </w:rPr>
        <w:t>Font: elaboració pròpia</w:t>
      </w:r>
    </w:p>
    <w:bookmarkEnd w:id="1"/>
    <w:bookmarkEnd w:id="31"/>
    <w:p w14:paraId="1A4BB70D" w14:textId="51A6933F" w:rsidR="00AD5482" w:rsidRDefault="00AD5482" w:rsidP="000C1B04">
      <w:pPr>
        <w:pBdr>
          <w:top w:val="nil"/>
          <w:left w:val="nil"/>
          <w:bottom w:val="nil"/>
          <w:right w:val="nil"/>
          <w:between w:val="nil"/>
        </w:pBdr>
        <w:spacing w:line="360" w:lineRule="auto"/>
        <w:rPr>
          <w:rFonts w:ascii="Montserrat" w:hAnsi="Montserrat"/>
          <w:b/>
          <w:color w:val="000000" w:themeColor="text1"/>
          <w:sz w:val="20"/>
          <w:szCs w:val="20"/>
        </w:rPr>
      </w:pPr>
    </w:p>
    <w:p w14:paraId="0ECA5B84" w14:textId="77777777" w:rsidR="005864E5" w:rsidRDefault="005864E5" w:rsidP="000C1B04">
      <w:pPr>
        <w:pBdr>
          <w:top w:val="nil"/>
          <w:left w:val="nil"/>
          <w:bottom w:val="nil"/>
          <w:right w:val="nil"/>
          <w:between w:val="nil"/>
        </w:pBdr>
        <w:spacing w:line="360" w:lineRule="auto"/>
        <w:rPr>
          <w:rFonts w:ascii="Montserrat" w:hAnsi="Montserrat"/>
          <w:b/>
          <w:color w:val="000000" w:themeColor="text1"/>
          <w:sz w:val="20"/>
          <w:szCs w:val="20"/>
        </w:rPr>
      </w:pPr>
    </w:p>
    <w:p w14:paraId="309B1FDB" w14:textId="77777777" w:rsidR="005864E5" w:rsidRDefault="005864E5" w:rsidP="000C1B04">
      <w:pPr>
        <w:pBdr>
          <w:top w:val="nil"/>
          <w:left w:val="nil"/>
          <w:bottom w:val="nil"/>
          <w:right w:val="nil"/>
          <w:between w:val="nil"/>
        </w:pBdr>
        <w:spacing w:line="360" w:lineRule="auto"/>
        <w:rPr>
          <w:rFonts w:ascii="Montserrat" w:hAnsi="Montserrat"/>
          <w:b/>
          <w:color w:val="000000" w:themeColor="text1"/>
          <w:sz w:val="20"/>
          <w:szCs w:val="20"/>
        </w:rPr>
      </w:pPr>
    </w:p>
    <w:p w14:paraId="1217187D" w14:textId="77777777" w:rsidR="005864E5" w:rsidRDefault="005864E5" w:rsidP="000C1B04">
      <w:pPr>
        <w:pBdr>
          <w:top w:val="nil"/>
          <w:left w:val="nil"/>
          <w:bottom w:val="nil"/>
          <w:right w:val="nil"/>
          <w:between w:val="nil"/>
        </w:pBdr>
        <w:spacing w:line="360" w:lineRule="auto"/>
        <w:rPr>
          <w:rFonts w:ascii="Montserrat" w:hAnsi="Montserrat"/>
          <w:b/>
          <w:color w:val="000000" w:themeColor="text1"/>
          <w:sz w:val="20"/>
          <w:szCs w:val="20"/>
        </w:rPr>
      </w:pPr>
    </w:p>
    <w:p w14:paraId="4B45C76D" w14:textId="77777777" w:rsidR="005864E5" w:rsidRDefault="005864E5" w:rsidP="000C1B04">
      <w:pPr>
        <w:pBdr>
          <w:top w:val="nil"/>
          <w:left w:val="nil"/>
          <w:bottom w:val="nil"/>
          <w:right w:val="nil"/>
          <w:between w:val="nil"/>
        </w:pBdr>
        <w:spacing w:line="360" w:lineRule="auto"/>
        <w:rPr>
          <w:rFonts w:ascii="Montserrat" w:hAnsi="Montserrat"/>
          <w:b/>
          <w:color w:val="000000" w:themeColor="text1"/>
          <w:sz w:val="20"/>
          <w:szCs w:val="20"/>
        </w:rPr>
      </w:pPr>
    </w:p>
    <w:p w14:paraId="6134E30C" w14:textId="77777777" w:rsidR="005864E5" w:rsidRDefault="005864E5" w:rsidP="000C1B04">
      <w:pPr>
        <w:pBdr>
          <w:top w:val="nil"/>
          <w:left w:val="nil"/>
          <w:bottom w:val="nil"/>
          <w:right w:val="nil"/>
          <w:between w:val="nil"/>
        </w:pBdr>
        <w:spacing w:line="360" w:lineRule="auto"/>
        <w:rPr>
          <w:rFonts w:ascii="Montserrat" w:hAnsi="Montserrat"/>
          <w:b/>
          <w:color w:val="000000" w:themeColor="text1"/>
          <w:sz w:val="20"/>
          <w:szCs w:val="20"/>
        </w:rPr>
      </w:pPr>
    </w:p>
    <w:p w14:paraId="589DAE63" w14:textId="77777777" w:rsidR="005864E5" w:rsidRDefault="005864E5" w:rsidP="000C1B04">
      <w:pPr>
        <w:pBdr>
          <w:top w:val="nil"/>
          <w:left w:val="nil"/>
          <w:bottom w:val="nil"/>
          <w:right w:val="nil"/>
          <w:between w:val="nil"/>
        </w:pBdr>
        <w:spacing w:line="360" w:lineRule="auto"/>
        <w:rPr>
          <w:rFonts w:ascii="Montserrat" w:hAnsi="Montserrat"/>
          <w:b/>
          <w:color w:val="000000" w:themeColor="text1"/>
          <w:sz w:val="20"/>
          <w:szCs w:val="20"/>
        </w:rPr>
      </w:pPr>
    </w:p>
    <w:p w14:paraId="5F9A5FF4" w14:textId="77777777" w:rsidR="005864E5" w:rsidRDefault="005864E5" w:rsidP="000C1B04">
      <w:pPr>
        <w:pBdr>
          <w:top w:val="nil"/>
          <w:left w:val="nil"/>
          <w:bottom w:val="nil"/>
          <w:right w:val="nil"/>
          <w:between w:val="nil"/>
        </w:pBdr>
        <w:spacing w:line="360" w:lineRule="auto"/>
        <w:rPr>
          <w:rFonts w:ascii="Montserrat" w:hAnsi="Montserrat"/>
          <w:b/>
          <w:color w:val="000000" w:themeColor="text1"/>
          <w:sz w:val="20"/>
          <w:szCs w:val="20"/>
        </w:rPr>
      </w:pPr>
    </w:p>
    <w:p w14:paraId="3F2B6B0F" w14:textId="77777777" w:rsidR="005864E5" w:rsidRDefault="005864E5" w:rsidP="000C1B04">
      <w:pPr>
        <w:pBdr>
          <w:top w:val="nil"/>
          <w:left w:val="nil"/>
          <w:bottom w:val="nil"/>
          <w:right w:val="nil"/>
          <w:between w:val="nil"/>
        </w:pBdr>
        <w:spacing w:line="360" w:lineRule="auto"/>
        <w:rPr>
          <w:rFonts w:ascii="Montserrat" w:hAnsi="Montserrat"/>
          <w:b/>
          <w:color w:val="000000" w:themeColor="text1"/>
          <w:sz w:val="20"/>
          <w:szCs w:val="20"/>
        </w:rPr>
      </w:pPr>
    </w:p>
    <w:p w14:paraId="26AE1F98" w14:textId="77777777" w:rsidR="005864E5" w:rsidRDefault="005864E5" w:rsidP="000C1B04">
      <w:pPr>
        <w:pBdr>
          <w:top w:val="nil"/>
          <w:left w:val="nil"/>
          <w:bottom w:val="nil"/>
          <w:right w:val="nil"/>
          <w:between w:val="nil"/>
        </w:pBdr>
        <w:spacing w:line="360" w:lineRule="auto"/>
        <w:rPr>
          <w:rFonts w:ascii="Montserrat" w:hAnsi="Montserrat"/>
          <w:b/>
          <w:color w:val="000000" w:themeColor="text1"/>
          <w:sz w:val="20"/>
          <w:szCs w:val="20"/>
        </w:rPr>
      </w:pPr>
    </w:p>
    <w:p w14:paraId="4C32741F" w14:textId="77777777" w:rsidR="005864E5" w:rsidRDefault="005864E5" w:rsidP="000C1B04">
      <w:pPr>
        <w:pBdr>
          <w:top w:val="nil"/>
          <w:left w:val="nil"/>
          <w:bottom w:val="nil"/>
          <w:right w:val="nil"/>
          <w:between w:val="nil"/>
        </w:pBdr>
        <w:spacing w:line="360" w:lineRule="auto"/>
        <w:rPr>
          <w:rFonts w:ascii="Montserrat" w:hAnsi="Montserrat"/>
          <w:b/>
          <w:color w:val="000000" w:themeColor="text1"/>
          <w:sz w:val="20"/>
          <w:szCs w:val="20"/>
        </w:rPr>
      </w:pPr>
    </w:p>
    <w:p w14:paraId="2B1C1BD6" w14:textId="77777777" w:rsidR="005864E5" w:rsidRDefault="005864E5" w:rsidP="000C1B04">
      <w:pPr>
        <w:pBdr>
          <w:top w:val="nil"/>
          <w:left w:val="nil"/>
          <w:bottom w:val="nil"/>
          <w:right w:val="nil"/>
          <w:between w:val="nil"/>
        </w:pBdr>
        <w:spacing w:line="360" w:lineRule="auto"/>
        <w:rPr>
          <w:rFonts w:ascii="Montserrat" w:hAnsi="Montserrat"/>
          <w:b/>
          <w:color w:val="000000" w:themeColor="text1"/>
          <w:sz w:val="20"/>
          <w:szCs w:val="20"/>
        </w:rPr>
      </w:pPr>
    </w:p>
    <w:p w14:paraId="63C11304" w14:textId="77777777" w:rsidR="005864E5" w:rsidRDefault="005864E5" w:rsidP="000C1B04">
      <w:pPr>
        <w:pBdr>
          <w:top w:val="nil"/>
          <w:left w:val="nil"/>
          <w:bottom w:val="nil"/>
          <w:right w:val="nil"/>
          <w:between w:val="nil"/>
        </w:pBdr>
        <w:spacing w:line="360" w:lineRule="auto"/>
        <w:rPr>
          <w:rFonts w:ascii="Montserrat" w:hAnsi="Montserrat"/>
          <w:b/>
          <w:color w:val="000000" w:themeColor="text1"/>
          <w:sz w:val="20"/>
          <w:szCs w:val="20"/>
        </w:rPr>
      </w:pPr>
    </w:p>
    <w:p w14:paraId="78C2BFE1" w14:textId="77777777" w:rsidR="005864E5" w:rsidRDefault="005864E5" w:rsidP="000C1B04">
      <w:pPr>
        <w:pBdr>
          <w:top w:val="nil"/>
          <w:left w:val="nil"/>
          <w:bottom w:val="nil"/>
          <w:right w:val="nil"/>
          <w:between w:val="nil"/>
        </w:pBdr>
        <w:spacing w:line="360" w:lineRule="auto"/>
        <w:rPr>
          <w:rFonts w:ascii="Montserrat" w:hAnsi="Montserrat"/>
          <w:b/>
          <w:color w:val="000000" w:themeColor="text1"/>
          <w:sz w:val="20"/>
          <w:szCs w:val="20"/>
        </w:rPr>
      </w:pPr>
    </w:p>
    <w:p w14:paraId="311757B7" w14:textId="77777777" w:rsidR="005864E5" w:rsidRDefault="005864E5" w:rsidP="000C1B04">
      <w:pPr>
        <w:pBdr>
          <w:top w:val="nil"/>
          <w:left w:val="nil"/>
          <w:bottom w:val="nil"/>
          <w:right w:val="nil"/>
          <w:between w:val="nil"/>
        </w:pBdr>
        <w:spacing w:line="360" w:lineRule="auto"/>
        <w:rPr>
          <w:noProof/>
        </w:rPr>
      </w:pPr>
    </w:p>
    <w:p w14:paraId="1FD8790E" w14:textId="77777777" w:rsidR="005864E5" w:rsidRDefault="005864E5" w:rsidP="000C1B04">
      <w:pPr>
        <w:pBdr>
          <w:top w:val="nil"/>
          <w:left w:val="nil"/>
          <w:bottom w:val="nil"/>
          <w:right w:val="nil"/>
          <w:between w:val="nil"/>
        </w:pBdr>
        <w:spacing w:line="360" w:lineRule="auto"/>
        <w:rPr>
          <w:noProof/>
        </w:rPr>
      </w:pPr>
    </w:p>
    <w:p w14:paraId="3B6CBF1B" w14:textId="77777777" w:rsidR="005864E5" w:rsidRDefault="005864E5" w:rsidP="000C1B04">
      <w:pPr>
        <w:pBdr>
          <w:top w:val="nil"/>
          <w:left w:val="nil"/>
          <w:bottom w:val="nil"/>
          <w:right w:val="nil"/>
          <w:between w:val="nil"/>
        </w:pBdr>
        <w:spacing w:line="360" w:lineRule="auto"/>
        <w:rPr>
          <w:noProof/>
        </w:rPr>
      </w:pPr>
    </w:p>
    <w:p w14:paraId="6352E97E" w14:textId="77777777" w:rsidR="005864E5" w:rsidRDefault="005864E5" w:rsidP="000C1B04">
      <w:pPr>
        <w:pBdr>
          <w:top w:val="nil"/>
          <w:left w:val="nil"/>
          <w:bottom w:val="nil"/>
          <w:right w:val="nil"/>
          <w:between w:val="nil"/>
        </w:pBdr>
        <w:spacing w:line="360" w:lineRule="auto"/>
        <w:rPr>
          <w:noProof/>
        </w:rPr>
      </w:pPr>
    </w:p>
    <w:p w14:paraId="0A644E41" w14:textId="449468AA" w:rsidR="005864E5" w:rsidRDefault="00287F84" w:rsidP="000C1B04">
      <w:pPr>
        <w:pBdr>
          <w:top w:val="nil"/>
          <w:left w:val="nil"/>
          <w:bottom w:val="nil"/>
          <w:right w:val="nil"/>
          <w:between w:val="nil"/>
        </w:pBdr>
        <w:spacing w:line="360" w:lineRule="auto"/>
        <w:rPr>
          <w:noProof/>
        </w:rPr>
      </w:pPr>
      <w:r w:rsidRPr="00656F92">
        <w:rPr>
          <w:noProof/>
        </w:rPr>
        <w:drawing>
          <wp:anchor distT="0" distB="0" distL="114300" distR="114300" simplePos="0" relativeHeight="251658320" behindDoc="0" locked="0" layoutInCell="1" allowOverlap="1" wp14:anchorId="063C33AB" wp14:editId="2F4CAC8B">
            <wp:simplePos x="0" y="0"/>
            <wp:positionH relativeFrom="margin">
              <wp:posOffset>43815</wp:posOffset>
            </wp:positionH>
            <wp:positionV relativeFrom="paragraph">
              <wp:posOffset>828040</wp:posOffset>
            </wp:positionV>
            <wp:extent cx="1885950" cy="459594"/>
            <wp:effectExtent l="0" t="0" r="0" b="0"/>
            <wp:wrapNone/>
            <wp:docPr id="12" name="Imagen 1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 nombre de la empresa&#10;&#10;Descripción generada automáticamente"/>
                    <pic:cNvPicPr/>
                  </pic:nvPicPr>
                  <pic:blipFill rotWithShape="1">
                    <a:blip r:embed="rId12" cstate="print">
                      <a:extLst>
                        <a:ext uri="{28A0092B-C50C-407E-A947-70E740481C1C}">
                          <a14:useLocalDpi xmlns:a14="http://schemas.microsoft.com/office/drawing/2010/main" val="0"/>
                        </a:ext>
                      </a:extLst>
                    </a:blip>
                    <a:srcRect t="12382" b="14275"/>
                    <a:stretch/>
                  </pic:blipFill>
                  <pic:spPr bwMode="auto">
                    <a:xfrm>
                      <a:off x="0" y="0"/>
                      <a:ext cx="1885950" cy="45959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1137DD0" wp14:editId="33CE5B5F">
            <wp:extent cx="1635760" cy="636129"/>
            <wp:effectExtent l="0" t="0" r="2540" b="0"/>
            <wp:docPr id="5" name="Imagen 5" descr="Ajuntament de Collbat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juntament de Collbató"/>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9274" cy="656940"/>
                    </a:xfrm>
                    <a:prstGeom prst="rect">
                      <a:avLst/>
                    </a:prstGeom>
                    <a:noFill/>
                    <a:ln>
                      <a:noFill/>
                    </a:ln>
                  </pic:spPr>
                </pic:pic>
              </a:graphicData>
            </a:graphic>
          </wp:inline>
        </w:drawing>
      </w:r>
    </w:p>
    <w:p w14:paraId="303A84AF" w14:textId="761CA936" w:rsidR="005864E5" w:rsidRDefault="005864E5" w:rsidP="000C1B04">
      <w:pPr>
        <w:pBdr>
          <w:top w:val="nil"/>
          <w:left w:val="nil"/>
          <w:bottom w:val="nil"/>
          <w:right w:val="nil"/>
          <w:between w:val="nil"/>
        </w:pBdr>
        <w:spacing w:line="360" w:lineRule="auto"/>
        <w:rPr>
          <w:noProof/>
        </w:rPr>
      </w:pPr>
    </w:p>
    <w:p w14:paraId="2F63676E" w14:textId="4425C6CD" w:rsidR="000C4040" w:rsidRDefault="000C4040" w:rsidP="000C1B04">
      <w:pPr>
        <w:pBdr>
          <w:top w:val="nil"/>
          <w:left w:val="nil"/>
          <w:bottom w:val="nil"/>
          <w:right w:val="nil"/>
          <w:between w:val="nil"/>
        </w:pBdr>
        <w:spacing w:line="360" w:lineRule="auto"/>
        <w:rPr>
          <w:noProof/>
        </w:rPr>
      </w:pPr>
    </w:p>
    <w:p w14:paraId="0A0DBC7F" w14:textId="3CFE8B70" w:rsidR="000C4040" w:rsidRPr="000C4040" w:rsidRDefault="000C4040" w:rsidP="000C1B04">
      <w:pPr>
        <w:pBdr>
          <w:top w:val="nil"/>
          <w:left w:val="nil"/>
          <w:bottom w:val="nil"/>
          <w:right w:val="nil"/>
          <w:between w:val="nil"/>
        </w:pBdr>
        <w:spacing w:line="360" w:lineRule="auto"/>
        <w:rPr>
          <w:noProof/>
        </w:rPr>
      </w:pPr>
    </w:p>
    <w:p w14:paraId="7738ACC2" w14:textId="77777777" w:rsidR="000C4040" w:rsidRPr="006454CC" w:rsidRDefault="000C4040" w:rsidP="000C1B04">
      <w:pPr>
        <w:pBdr>
          <w:top w:val="nil"/>
          <w:left w:val="nil"/>
          <w:bottom w:val="nil"/>
          <w:right w:val="nil"/>
          <w:between w:val="nil"/>
        </w:pBdr>
        <w:spacing w:line="360" w:lineRule="auto"/>
        <w:rPr>
          <w:rFonts w:ascii="Montserrat" w:hAnsi="Montserrat"/>
          <w:b/>
          <w:color w:val="000000" w:themeColor="text1"/>
          <w:sz w:val="20"/>
          <w:szCs w:val="20"/>
        </w:rPr>
      </w:pPr>
    </w:p>
    <w:sectPr w:rsidR="000C4040" w:rsidRPr="006454CC" w:rsidSect="00841B96">
      <w:headerReference w:type="default" r:id="rId119"/>
      <w:pgSz w:w="11900" w:h="16840"/>
      <w:pgMar w:top="1418" w:right="1701"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1D2B0" w14:textId="77777777" w:rsidR="00297536" w:rsidRDefault="00297536" w:rsidP="007E3ED6">
      <w:pPr>
        <w:spacing w:after="0" w:line="240" w:lineRule="auto"/>
      </w:pPr>
      <w:r>
        <w:separator/>
      </w:r>
    </w:p>
  </w:endnote>
  <w:endnote w:type="continuationSeparator" w:id="0">
    <w:p w14:paraId="1C1C89D3" w14:textId="77777777" w:rsidR="00297536" w:rsidRDefault="00297536" w:rsidP="007E3ED6">
      <w:pPr>
        <w:spacing w:after="0" w:line="240" w:lineRule="auto"/>
      </w:pPr>
      <w:r>
        <w:continuationSeparator/>
      </w:r>
    </w:p>
  </w:endnote>
  <w:endnote w:type="continuationNotice" w:id="1">
    <w:p w14:paraId="69DB5389" w14:textId="77777777" w:rsidR="00297536" w:rsidRDefault="002975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libri"/>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Droid Sans Fallback">
    <w:altName w:val="Calibr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F">
    <w:altName w:val="Calibri"/>
    <w:charset w:val="00"/>
    <w:family w:val="auto"/>
    <w:pitch w:val="variable"/>
  </w:font>
  <w:font w:name="HelveticaNeueLTStd-Roman">
    <w:altName w:val="Arial"/>
    <w:panose1 w:val="00000000000000000000"/>
    <w:charset w:val="4D"/>
    <w:family w:val="auto"/>
    <w:notTrueType/>
    <w:pitch w:val="default"/>
    <w:sig w:usb0="00000003" w:usb1="00000000"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FreeSans">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NeueLTStd-Md">
    <w:altName w:val="Arial"/>
    <w:panose1 w:val="00000000000000000000"/>
    <w:charset w:val="4D"/>
    <w:family w:val="auto"/>
    <w:notTrueType/>
    <w:pitch w:val="default"/>
    <w:sig w:usb0="00000003" w:usb1="00000000" w:usb2="00000000" w:usb3="00000000" w:csb0="00000001" w:csb1="00000000"/>
  </w:font>
  <w:font w:name="HelveticaNeueLTStd-Bd">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ofino Book">
    <w:altName w:val="Times New Roman"/>
    <w:charset w:val="00"/>
    <w:family w:val="auto"/>
    <w:pitch w:val="variable"/>
    <w:sig w:usb0="A00000FF" w:usb1="4000007B" w:usb2="00000000" w:usb3="00000000" w:csb0="00000093" w:csb1="00000000"/>
  </w:font>
  <w:font w:name="montserra">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019185"/>
      <w:docPartObj>
        <w:docPartGallery w:val="Page Numbers (Bottom of Page)"/>
        <w:docPartUnique/>
      </w:docPartObj>
    </w:sdtPr>
    <w:sdtEndPr/>
    <w:sdtContent>
      <w:p w14:paraId="56F6375A" w14:textId="1D853045" w:rsidR="00F800C6" w:rsidRDefault="00F800C6" w:rsidP="00E2517B">
        <w:pPr>
          <w:pStyle w:val="Piedepgina"/>
          <w:jc w:val="right"/>
        </w:pPr>
        <w:r>
          <w:fldChar w:fldCharType="begin"/>
        </w:r>
        <w:r>
          <w:instrText>PAGE   \* MERGEFORMAT</w:instrText>
        </w:r>
        <w:r>
          <w:fldChar w:fldCharType="separate"/>
        </w:r>
        <w:r>
          <w:rPr>
            <w:lang w:val="es-ES"/>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132A2" w14:textId="4B7EDC48" w:rsidR="004541AC" w:rsidRDefault="004541AC" w:rsidP="004541AC">
    <w:pPr>
      <w:pStyle w:val="Piedepgina"/>
      <w:jc w:val="center"/>
    </w:pPr>
  </w:p>
  <w:p w14:paraId="59745291" w14:textId="77777777" w:rsidR="00E10933" w:rsidRDefault="00E10933" w:rsidP="009F386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3CCAC" w14:textId="77777777" w:rsidR="00841B96" w:rsidRDefault="00841B96" w:rsidP="000E7085">
    <w:pPr>
      <w:pStyle w:val="Piedepgina"/>
      <w:framePr w:wrap="none" w:vAnchor="text" w:hAnchor="margin" w:xAlign="right" w:y="1"/>
      <w:rPr>
        <w:rStyle w:val="Nmerodepgina"/>
      </w:rPr>
    </w:pPr>
  </w:p>
  <w:p w14:paraId="570F9CA1" w14:textId="77777777" w:rsidR="00841B96" w:rsidRDefault="00841B96" w:rsidP="00CE14D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4D6F7" w14:textId="77777777" w:rsidR="00297536" w:rsidRDefault="00297536" w:rsidP="007E3ED6">
      <w:pPr>
        <w:spacing w:after="0" w:line="240" w:lineRule="auto"/>
      </w:pPr>
      <w:r>
        <w:separator/>
      </w:r>
    </w:p>
  </w:footnote>
  <w:footnote w:type="continuationSeparator" w:id="0">
    <w:p w14:paraId="40AAEC0F" w14:textId="77777777" w:rsidR="00297536" w:rsidRDefault="00297536" w:rsidP="007E3ED6">
      <w:pPr>
        <w:spacing w:after="0" w:line="240" w:lineRule="auto"/>
      </w:pPr>
      <w:r>
        <w:continuationSeparator/>
      </w:r>
    </w:p>
  </w:footnote>
  <w:footnote w:type="continuationNotice" w:id="1">
    <w:p w14:paraId="386E6168" w14:textId="77777777" w:rsidR="00297536" w:rsidRDefault="002975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B025C" w14:textId="77777777" w:rsidR="00F56C89" w:rsidRDefault="00650C3F" w:rsidP="00F56C89">
    <w:pPr>
      <w:pBdr>
        <w:left w:val="single" w:sz="12" w:space="11" w:color="4472C4" w:themeColor="accent1"/>
      </w:pBdr>
      <w:tabs>
        <w:tab w:val="left" w:pos="3620"/>
        <w:tab w:val="left" w:pos="3964"/>
      </w:tabs>
      <w:spacing w:after="0"/>
      <w:rPr>
        <w:rFonts w:asciiTheme="majorHAnsi" w:eastAsiaTheme="majorEastAsia" w:hAnsiTheme="majorHAnsi" w:cstheme="majorBidi"/>
        <w:color w:val="2F5496" w:themeColor="accent1" w:themeShade="BF"/>
        <w:sz w:val="26"/>
        <w:szCs w:val="26"/>
      </w:rPr>
    </w:pPr>
    <w:sdt>
      <w:sdtPr>
        <w:rPr>
          <w:rFonts w:ascii="Montserrat" w:eastAsiaTheme="majorEastAsia" w:hAnsi="Montserrat" w:cstheme="majorBidi"/>
          <w:color w:val="2F5496" w:themeColor="accent1" w:themeShade="BF"/>
          <w:sz w:val="20"/>
          <w:szCs w:val="20"/>
        </w:rPr>
        <w:alias w:val="Título"/>
        <w:tag w:val=""/>
        <w:id w:val="-2138249562"/>
        <w:placeholder>
          <w:docPart w:val="958B7142741C4E118A0BE1F5E8470739"/>
        </w:placeholder>
        <w:dataBinding w:prefixMappings="xmlns:ns0='http://purl.org/dc/elements/1.1/' xmlns:ns1='http://schemas.openxmlformats.org/package/2006/metadata/core-properties' " w:xpath="/ns1:coreProperties[1]/ns0:title[1]" w:storeItemID="{6C3C8BC8-F283-45AE-878A-BAB7291924A1}"/>
        <w:text/>
      </w:sdtPr>
      <w:sdtEndPr/>
      <w:sdtContent>
        <w:r w:rsidR="00F56C89" w:rsidRPr="00E10B54">
          <w:rPr>
            <w:rFonts w:ascii="Montserrat" w:eastAsiaTheme="majorEastAsia" w:hAnsi="Montserrat" w:cstheme="majorBidi"/>
            <w:color w:val="2F5496" w:themeColor="accent1" w:themeShade="BF"/>
            <w:sz w:val="20"/>
            <w:szCs w:val="20"/>
          </w:rPr>
          <w:t>Pla Local de Joventut de Collbató 2022-2026</w:t>
        </w:r>
      </w:sdtContent>
    </w:sdt>
  </w:p>
  <w:p w14:paraId="59B1822A" w14:textId="19C96229" w:rsidR="00093A97" w:rsidRDefault="00093A97">
    <w:pPr>
      <w:pStyle w:val="Encabezado"/>
      <w:jc w:val="right"/>
    </w:pPr>
  </w:p>
  <w:p w14:paraId="7E8DAA58" w14:textId="77777777" w:rsidR="00093A97" w:rsidRDefault="00093A9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243B1" w14:textId="6E8D5A1B" w:rsidR="00AC3774" w:rsidRDefault="00650C3F">
    <w:pPr>
      <w:pBdr>
        <w:left w:val="single" w:sz="12" w:space="11" w:color="4472C4" w:themeColor="accent1"/>
      </w:pBdr>
      <w:tabs>
        <w:tab w:val="left" w:pos="3620"/>
        <w:tab w:val="left" w:pos="3964"/>
      </w:tabs>
      <w:spacing w:after="0"/>
      <w:rPr>
        <w:rFonts w:asciiTheme="majorHAnsi" w:eastAsiaTheme="majorEastAsia" w:hAnsiTheme="majorHAnsi" w:cstheme="majorBidi"/>
        <w:color w:val="2F5496" w:themeColor="accent1" w:themeShade="BF"/>
        <w:sz w:val="26"/>
        <w:szCs w:val="26"/>
      </w:rPr>
    </w:pPr>
    <w:sdt>
      <w:sdtPr>
        <w:rPr>
          <w:rFonts w:ascii="Montserrat" w:eastAsiaTheme="majorEastAsia" w:hAnsi="Montserrat" w:cstheme="majorBidi"/>
          <w:color w:val="2F5496" w:themeColor="accent1" w:themeShade="BF"/>
          <w:sz w:val="20"/>
          <w:szCs w:val="20"/>
        </w:rPr>
        <w:alias w:val="Título"/>
        <w:tag w:val=""/>
        <w:id w:val="-932208079"/>
        <w:placeholder>
          <w:docPart w:val="4CD9303B33544F559F6BD3E0D7C9F85E"/>
        </w:placeholder>
        <w:dataBinding w:prefixMappings="xmlns:ns0='http://purl.org/dc/elements/1.1/' xmlns:ns1='http://schemas.openxmlformats.org/package/2006/metadata/core-properties' " w:xpath="/ns1:coreProperties[1]/ns0:title[1]" w:storeItemID="{6C3C8BC8-F283-45AE-878A-BAB7291924A1}"/>
        <w:text/>
      </w:sdtPr>
      <w:sdtEndPr/>
      <w:sdtContent>
        <w:r w:rsidR="00AC3774" w:rsidRPr="00E10B54">
          <w:rPr>
            <w:rFonts w:ascii="Montserrat" w:eastAsiaTheme="majorEastAsia" w:hAnsi="Montserrat" w:cstheme="majorBidi"/>
            <w:color w:val="2F5496" w:themeColor="accent1" w:themeShade="BF"/>
            <w:sz w:val="20"/>
            <w:szCs w:val="20"/>
          </w:rPr>
          <w:t>Pla Local de Joventut de Collbató 2022-2</w:t>
        </w:r>
        <w:r w:rsidR="00E10B54" w:rsidRPr="00E10B54">
          <w:rPr>
            <w:rFonts w:ascii="Montserrat" w:eastAsiaTheme="majorEastAsia" w:hAnsi="Montserrat" w:cstheme="majorBidi"/>
            <w:color w:val="2F5496" w:themeColor="accent1" w:themeShade="BF"/>
            <w:sz w:val="20"/>
            <w:szCs w:val="20"/>
          </w:rPr>
          <w:t>026</w:t>
        </w:r>
      </w:sdtContent>
    </w:sdt>
  </w:p>
  <w:p w14:paraId="3356878E" w14:textId="48E171B6" w:rsidR="00920798" w:rsidRPr="00337778" w:rsidRDefault="00920798">
    <w:pPr>
      <w:pStyle w:val="Encabezado"/>
      <w:rPr>
        <w:b/>
        <w:i/>
        <w:color w:val="00206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EE27E" w14:textId="77777777" w:rsidR="00920798" w:rsidRDefault="1F871949" w:rsidP="009F386A">
    <w:pPr>
      <w:pStyle w:val="Encabezado"/>
      <w:pBdr>
        <w:bottom w:val="single" w:sz="6" w:space="1" w:color="auto"/>
      </w:pBdr>
      <w:tabs>
        <w:tab w:val="clear" w:pos="4252"/>
        <w:tab w:val="clear" w:pos="8504"/>
        <w:tab w:val="left" w:pos="7710"/>
      </w:tabs>
      <w:rPr>
        <w:rFonts w:cs="Arial"/>
        <w:noProof/>
        <w:sz w:val="18"/>
        <w:lang w:eastAsia="ca-ES"/>
      </w:rPr>
    </w:pPr>
    <w:r w:rsidRPr="1F871949">
      <w:rPr>
        <w:rFonts w:cs="Arial"/>
        <w:b/>
        <w:bCs/>
        <w:noProof/>
        <w:sz w:val="18"/>
        <w:szCs w:val="18"/>
        <w:lang w:eastAsia="ca-ES"/>
      </w:rPr>
      <w:t xml:space="preserve">Diagnosi </w:t>
    </w:r>
    <w:r w:rsidRPr="1F871949">
      <w:rPr>
        <w:rFonts w:cs="Arial"/>
        <w:i/>
        <w:iCs/>
        <w:noProof/>
        <w:sz w:val="18"/>
        <w:szCs w:val="18"/>
        <w:lang w:eastAsia="ca-ES"/>
      </w:rPr>
      <w:t xml:space="preserve">Pla Local de Joventut </w:t>
    </w:r>
    <w:r w:rsidRPr="1F871949">
      <w:rPr>
        <w:rFonts w:cs="Arial"/>
        <w:noProof/>
        <w:sz w:val="18"/>
        <w:szCs w:val="18"/>
        <w:lang w:eastAsia="ca-ES"/>
      </w:rPr>
      <w:t>Ajuntament de Premià de Dalt</w:t>
    </w:r>
    <w:r w:rsidR="00920798">
      <w:tab/>
    </w:r>
    <w:r w:rsidR="00920798" w:rsidRPr="1F871949">
      <w:rPr>
        <w:rFonts w:asciiTheme="majorHAnsi" w:hAnsiTheme="majorHAnsi" w:cstheme="majorBidi"/>
        <w:noProof/>
        <w:sz w:val="20"/>
        <w:szCs w:val="20"/>
        <w:lang w:eastAsia="ca-ES"/>
      </w:rPr>
      <w:fldChar w:fldCharType="begin"/>
    </w:r>
    <w:r w:rsidR="00920798" w:rsidRPr="1F871949">
      <w:rPr>
        <w:rFonts w:asciiTheme="majorHAnsi" w:hAnsiTheme="majorHAnsi" w:cstheme="majorBidi"/>
        <w:noProof/>
        <w:sz w:val="20"/>
        <w:szCs w:val="20"/>
        <w:lang w:eastAsia="ca-ES"/>
      </w:rPr>
      <w:instrText>PAGE   \* MERGEFORMAT</w:instrText>
    </w:r>
    <w:r w:rsidR="00920798" w:rsidRPr="1F871949">
      <w:rPr>
        <w:rFonts w:asciiTheme="majorHAnsi" w:hAnsiTheme="majorHAnsi" w:cstheme="majorBidi"/>
        <w:noProof/>
        <w:sz w:val="20"/>
        <w:szCs w:val="20"/>
        <w:lang w:eastAsia="ca-ES"/>
      </w:rPr>
      <w:fldChar w:fldCharType="separate"/>
    </w:r>
    <w:r w:rsidRPr="1F871949">
      <w:rPr>
        <w:rFonts w:asciiTheme="majorHAnsi" w:hAnsiTheme="majorHAnsi" w:cstheme="majorBidi"/>
        <w:noProof/>
        <w:sz w:val="20"/>
        <w:szCs w:val="20"/>
        <w:lang w:eastAsia="ca-ES"/>
      </w:rPr>
      <w:t>44</w:t>
    </w:r>
    <w:r w:rsidR="00920798" w:rsidRPr="1F871949">
      <w:rPr>
        <w:rFonts w:asciiTheme="majorHAnsi" w:hAnsiTheme="majorHAnsi" w:cstheme="majorBidi"/>
        <w:noProof/>
        <w:sz w:val="20"/>
        <w:szCs w:val="20"/>
        <w:lang w:eastAsia="ca-ES"/>
      </w:rPr>
      <w:fldChar w:fldCharType="end"/>
    </w:r>
  </w:p>
  <w:p w14:paraId="5F53CAF9" w14:textId="77777777" w:rsidR="00920798" w:rsidRDefault="00920798">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51A4E" w14:textId="3CC3A959" w:rsidR="00FF6E19" w:rsidRPr="0063659B" w:rsidRDefault="00650C3F" w:rsidP="0063659B">
    <w:pPr>
      <w:pBdr>
        <w:left w:val="single" w:sz="12" w:space="11" w:color="4472C4" w:themeColor="accent1"/>
      </w:pBdr>
      <w:tabs>
        <w:tab w:val="left" w:pos="3620"/>
        <w:tab w:val="left" w:pos="3964"/>
      </w:tabs>
      <w:spacing w:after="0"/>
      <w:rPr>
        <w:rFonts w:asciiTheme="majorHAnsi" w:eastAsiaTheme="majorEastAsia" w:hAnsiTheme="majorHAnsi" w:cstheme="majorBidi"/>
        <w:color w:val="2F5496" w:themeColor="accent1" w:themeShade="BF"/>
        <w:sz w:val="26"/>
        <w:szCs w:val="26"/>
      </w:rPr>
    </w:pPr>
    <w:sdt>
      <w:sdtPr>
        <w:rPr>
          <w:rFonts w:ascii="Montserrat" w:eastAsiaTheme="majorEastAsia" w:hAnsi="Montserrat" w:cstheme="majorBidi"/>
          <w:color w:val="2F5496" w:themeColor="accent1" w:themeShade="BF"/>
          <w:sz w:val="20"/>
          <w:szCs w:val="20"/>
        </w:rPr>
        <w:alias w:val="Título"/>
        <w:tag w:val=""/>
        <w:id w:val="-1000349018"/>
        <w:placeholder>
          <w:docPart w:val="9F4CEC726BEC48F3ADF825F34F4B3B7E"/>
        </w:placeholder>
        <w:dataBinding w:prefixMappings="xmlns:ns0='http://purl.org/dc/elements/1.1/' xmlns:ns1='http://schemas.openxmlformats.org/package/2006/metadata/core-properties' " w:xpath="/ns1:coreProperties[1]/ns0:title[1]" w:storeItemID="{6C3C8BC8-F283-45AE-878A-BAB7291924A1}"/>
        <w:text/>
      </w:sdtPr>
      <w:sdtEndPr/>
      <w:sdtContent>
        <w:r w:rsidR="0063659B" w:rsidRPr="00E10B54">
          <w:rPr>
            <w:rFonts w:ascii="Montserrat" w:eastAsiaTheme="majorEastAsia" w:hAnsi="Montserrat" w:cstheme="majorBidi"/>
            <w:color w:val="2F5496" w:themeColor="accent1" w:themeShade="BF"/>
            <w:sz w:val="20"/>
            <w:szCs w:val="20"/>
          </w:rPr>
          <w:t>Pla Local de Joventut de Collbató 2022-2026</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93507" w14:textId="5B7D4AE8" w:rsidR="00AD5482" w:rsidRPr="00AD5482" w:rsidRDefault="00AD5482" w:rsidP="00AD548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A9549FBC"/>
    <w:lvl w:ilvl="0">
      <w:start w:val="1"/>
      <w:numFmt w:val="bullet"/>
      <w:pStyle w:val="Listaconvietas2"/>
      <w:lvlText w:val=""/>
      <w:lvlJc w:val="left"/>
      <w:pPr>
        <w:tabs>
          <w:tab w:val="num" w:pos="1560"/>
        </w:tabs>
        <w:ind w:left="1560" w:hanging="360"/>
      </w:pPr>
      <w:rPr>
        <w:rFonts w:ascii="Symbol" w:hAnsi="Symbol" w:hint="default"/>
      </w:rPr>
    </w:lvl>
  </w:abstractNum>
  <w:abstractNum w:abstractNumId="1" w15:restartNumberingAfterBreak="0">
    <w:nsid w:val="00000007"/>
    <w:multiLevelType w:val="singleLevel"/>
    <w:tmpl w:val="00000007"/>
    <w:name w:val="WW8Num16"/>
    <w:lvl w:ilvl="0">
      <w:start w:val="1"/>
      <w:numFmt w:val="bullet"/>
      <w:lvlText w:val=""/>
      <w:lvlJc w:val="left"/>
      <w:pPr>
        <w:tabs>
          <w:tab w:val="num" w:pos="360"/>
        </w:tabs>
        <w:ind w:left="360" w:hanging="360"/>
      </w:pPr>
      <w:rPr>
        <w:rFonts w:ascii="Symbol" w:hAnsi="Symbol"/>
      </w:rPr>
    </w:lvl>
  </w:abstractNum>
  <w:abstractNum w:abstractNumId="2" w15:restartNumberingAfterBreak="0">
    <w:nsid w:val="016B2795"/>
    <w:multiLevelType w:val="multilevel"/>
    <w:tmpl w:val="7CDEC4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01FA7E0F"/>
    <w:multiLevelType w:val="hybridMultilevel"/>
    <w:tmpl w:val="AFE6763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32B2F3B"/>
    <w:multiLevelType w:val="hybridMultilevel"/>
    <w:tmpl w:val="2F1A649E"/>
    <w:lvl w:ilvl="0" w:tplc="04030009">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59D1889"/>
    <w:multiLevelType w:val="hybridMultilevel"/>
    <w:tmpl w:val="471A03A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07E21DE6"/>
    <w:multiLevelType w:val="hybridMultilevel"/>
    <w:tmpl w:val="6F2A0002"/>
    <w:lvl w:ilvl="0" w:tplc="04030009">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0A1455F1"/>
    <w:multiLevelType w:val="hybridMultilevel"/>
    <w:tmpl w:val="ACF609C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0A1B4C78"/>
    <w:multiLevelType w:val="hybridMultilevel"/>
    <w:tmpl w:val="2978395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0C6412A5"/>
    <w:multiLevelType w:val="hybridMultilevel"/>
    <w:tmpl w:val="05E0C8B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0DB75EC7"/>
    <w:multiLevelType w:val="hybridMultilevel"/>
    <w:tmpl w:val="B046EE2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0E4A63BF"/>
    <w:multiLevelType w:val="multilevel"/>
    <w:tmpl w:val="CAE41DF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0E7972F2"/>
    <w:multiLevelType w:val="multilevel"/>
    <w:tmpl w:val="09CE8D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0E8E057B"/>
    <w:multiLevelType w:val="hybridMultilevel"/>
    <w:tmpl w:val="D324A1E4"/>
    <w:lvl w:ilvl="0" w:tplc="04030009">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0EF509D3"/>
    <w:multiLevelType w:val="hybridMultilevel"/>
    <w:tmpl w:val="46A0D6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0F00273D"/>
    <w:multiLevelType w:val="hybridMultilevel"/>
    <w:tmpl w:val="9650019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0F223797"/>
    <w:multiLevelType w:val="hybridMultilevel"/>
    <w:tmpl w:val="95882A5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0FB12896"/>
    <w:multiLevelType w:val="hybridMultilevel"/>
    <w:tmpl w:val="0E2CED0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103A2195"/>
    <w:multiLevelType w:val="hybridMultilevel"/>
    <w:tmpl w:val="3014E482"/>
    <w:lvl w:ilvl="0" w:tplc="04030009">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11F76806"/>
    <w:multiLevelType w:val="hybridMultilevel"/>
    <w:tmpl w:val="6D442D78"/>
    <w:lvl w:ilvl="0" w:tplc="04030009">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153F33B2"/>
    <w:multiLevelType w:val="hybridMultilevel"/>
    <w:tmpl w:val="FBD49E8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16A904FD"/>
    <w:multiLevelType w:val="hybridMultilevel"/>
    <w:tmpl w:val="1844544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1862190D"/>
    <w:multiLevelType w:val="hybridMultilevel"/>
    <w:tmpl w:val="67C6724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1E236460"/>
    <w:multiLevelType w:val="multilevel"/>
    <w:tmpl w:val="41B2A9B0"/>
    <w:styleLink w:val="Estilo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01B62B7"/>
    <w:multiLevelType w:val="hybridMultilevel"/>
    <w:tmpl w:val="C688CEF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204937DB"/>
    <w:multiLevelType w:val="hybridMultilevel"/>
    <w:tmpl w:val="2576892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20603314"/>
    <w:multiLevelType w:val="hybridMultilevel"/>
    <w:tmpl w:val="BA26F80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22B95A75"/>
    <w:multiLevelType w:val="hybridMultilevel"/>
    <w:tmpl w:val="1BE0DE84"/>
    <w:lvl w:ilvl="0" w:tplc="04030009">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23006A0B"/>
    <w:multiLevelType w:val="hybridMultilevel"/>
    <w:tmpl w:val="C7A48D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279A7909"/>
    <w:multiLevelType w:val="hybridMultilevel"/>
    <w:tmpl w:val="26FE376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279C355E"/>
    <w:multiLevelType w:val="hybridMultilevel"/>
    <w:tmpl w:val="4B72D09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28FA2C8F"/>
    <w:multiLevelType w:val="hybridMultilevel"/>
    <w:tmpl w:val="6E4CEB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2F5171BF"/>
    <w:multiLevelType w:val="hybridMultilevel"/>
    <w:tmpl w:val="F8CC55C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305162F8"/>
    <w:multiLevelType w:val="hybridMultilevel"/>
    <w:tmpl w:val="09704C4C"/>
    <w:lvl w:ilvl="0" w:tplc="833ADD08">
      <w:numFmt w:val="bullet"/>
      <w:lvlText w:val="-"/>
      <w:lvlJc w:val="left"/>
      <w:pPr>
        <w:ind w:left="720" w:hanging="360"/>
      </w:pPr>
      <w:rPr>
        <w:rFonts w:ascii="Montserrat" w:eastAsiaTheme="minorHAnsi" w:hAnsi="Montserrat" w:cs="Montserrat"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33544B40"/>
    <w:multiLevelType w:val="hybridMultilevel"/>
    <w:tmpl w:val="458691A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3593127B"/>
    <w:multiLevelType w:val="hybridMultilevel"/>
    <w:tmpl w:val="7A8835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37CB309A"/>
    <w:multiLevelType w:val="hybridMultilevel"/>
    <w:tmpl w:val="8C1812C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7" w15:restartNumberingAfterBreak="0">
    <w:nsid w:val="3F78171A"/>
    <w:multiLevelType w:val="multilevel"/>
    <w:tmpl w:val="F280CE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410944A7"/>
    <w:multiLevelType w:val="multilevel"/>
    <w:tmpl w:val="E5F0D0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423D68C1"/>
    <w:multiLevelType w:val="multilevel"/>
    <w:tmpl w:val="E9528B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42E63D55"/>
    <w:multiLevelType w:val="multilevel"/>
    <w:tmpl w:val="677204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43443F98"/>
    <w:multiLevelType w:val="hybridMultilevel"/>
    <w:tmpl w:val="AA003B3A"/>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42" w15:restartNumberingAfterBreak="0">
    <w:nsid w:val="463B0FC2"/>
    <w:multiLevelType w:val="hybridMultilevel"/>
    <w:tmpl w:val="FFFFFFFF"/>
    <w:lvl w:ilvl="0" w:tplc="55F8A560">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3" w15:restartNumberingAfterBreak="0">
    <w:nsid w:val="47500BD7"/>
    <w:multiLevelType w:val="hybridMultilevel"/>
    <w:tmpl w:val="CEEA7AD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4" w15:restartNumberingAfterBreak="0">
    <w:nsid w:val="48897DD8"/>
    <w:multiLevelType w:val="hybridMultilevel"/>
    <w:tmpl w:val="DF0AFEE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5" w15:restartNumberingAfterBreak="0">
    <w:nsid w:val="49017197"/>
    <w:multiLevelType w:val="hybridMultilevel"/>
    <w:tmpl w:val="ECEE23B8"/>
    <w:lvl w:ilvl="0" w:tplc="0C0A0001">
      <w:start w:val="1"/>
      <w:numFmt w:val="bullet"/>
      <w:lvlText w:val=""/>
      <w:lvlJc w:val="left"/>
      <w:pPr>
        <w:ind w:left="778" w:hanging="360"/>
      </w:pPr>
      <w:rPr>
        <w:rFonts w:ascii="Symbol" w:hAnsi="Symbol" w:hint="default"/>
      </w:rPr>
    </w:lvl>
    <w:lvl w:ilvl="1" w:tplc="0C0A0003" w:tentative="1">
      <w:start w:val="1"/>
      <w:numFmt w:val="bullet"/>
      <w:lvlText w:val="o"/>
      <w:lvlJc w:val="left"/>
      <w:pPr>
        <w:ind w:left="1498" w:hanging="360"/>
      </w:pPr>
      <w:rPr>
        <w:rFonts w:ascii="Courier New" w:hAnsi="Courier New" w:cs="Courier New" w:hint="default"/>
      </w:rPr>
    </w:lvl>
    <w:lvl w:ilvl="2" w:tplc="0C0A0005" w:tentative="1">
      <w:start w:val="1"/>
      <w:numFmt w:val="bullet"/>
      <w:lvlText w:val=""/>
      <w:lvlJc w:val="left"/>
      <w:pPr>
        <w:ind w:left="2218" w:hanging="360"/>
      </w:pPr>
      <w:rPr>
        <w:rFonts w:ascii="Wingdings" w:hAnsi="Wingdings" w:hint="default"/>
      </w:rPr>
    </w:lvl>
    <w:lvl w:ilvl="3" w:tplc="0C0A0001" w:tentative="1">
      <w:start w:val="1"/>
      <w:numFmt w:val="bullet"/>
      <w:lvlText w:val=""/>
      <w:lvlJc w:val="left"/>
      <w:pPr>
        <w:ind w:left="2938" w:hanging="360"/>
      </w:pPr>
      <w:rPr>
        <w:rFonts w:ascii="Symbol" w:hAnsi="Symbol" w:hint="default"/>
      </w:rPr>
    </w:lvl>
    <w:lvl w:ilvl="4" w:tplc="0C0A0003" w:tentative="1">
      <w:start w:val="1"/>
      <w:numFmt w:val="bullet"/>
      <w:lvlText w:val="o"/>
      <w:lvlJc w:val="left"/>
      <w:pPr>
        <w:ind w:left="3658" w:hanging="360"/>
      </w:pPr>
      <w:rPr>
        <w:rFonts w:ascii="Courier New" w:hAnsi="Courier New" w:cs="Courier New" w:hint="default"/>
      </w:rPr>
    </w:lvl>
    <w:lvl w:ilvl="5" w:tplc="0C0A0005" w:tentative="1">
      <w:start w:val="1"/>
      <w:numFmt w:val="bullet"/>
      <w:lvlText w:val=""/>
      <w:lvlJc w:val="left"/>
      <w:pPr>
        <w:ind w:left="4378" w:hanging="360"/>
      </w:pPr>
      <w:rPr>
        <w:rFonts w:ascii="Wingdings" w:hAnsi="Wingdings" w:hint="default"/>
      </w:rPr>
    </w:lvl>
    <w:lvl w:ilvl="6" w:tplc="0C0A0001" w:tentative="1">
      <w:start w:val="1"/>
      <w:numFmt w:val="bullet"/>
      <w:lvlText w:val=""/>
      <w:lvlJc w:val="left"/>
      <w:pPr>
        <w:ind w:left="5098" w:hanging="360"/>
      </w:pPr>
      <w:rPr>
        <w:rFonts w:ascii="Symbol" w:hAnsi="Symbol" w:hint="default"/>
      </w:rPr>
    </w:lvl>
    <w:lvl w:ilvl="7" w:tplc="0C0A0003" w:tentative="1">
      <w:start w:val="1"/>
      <w:numFmt w:val="bullet"/>
      <w:lvlText w:val="o"/>
      <w:lvlJc w:val="left"/>
      <w:pPr>
        <w:ind w:left="5818" w:hanging="360"/>
      </w:pPr>
      <w:rPr>
        <w:rFonts w:ascii="Courier New" w:hAnsi="Courier New" w:cs="Courier New" w:hint="default"/>
      </w:rPr>
    </w:lvl>
    <w:lvl w:ilvl="8" w:tplc="0C0A0005" w:tentative="1">
      <w:start w:val="1"/>
      <w:numFmt w:val="bullet"/>
      <w:lvlText w:val=""/>
      <w:lvlJc w:val="left"/>
      <w:pPr>
        <w:ind w:left="6538" w:hanging="360"/>
      </w:pPr>
      <w:rPr>
        <w:rFonts w:ascii="Wingdings" w:hAnsi="Wingdings" w:hint="default"/>
      </w:rPr>
    </w:lvl>
  </w:abstractNum>
  <w:abstractNum w:abstractNumId="46" w15:restartNumberingAfterBreak="0">
    <w:nsid w:val="49BA2B7A"/>
    <w:multiLevelType w:val="hybridMultilevel"/>
    <w:tmpl w:val="262A9174"/>
    <w:lvl w:ilvl="0" w:tplc="04030009">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7" w15:restartNumberingAfterBreak="0">
    <w:nsid w:val="49D24E20"/>
    <w:multiLevelType w:val="hybridMultilevel"/>
    <w:tmpl w:val="EFFE802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8" w15:restartNumberingAfterBreak="0">
    <w:nsid w:val="49E46252"/>
    <w:multiLevelType w:val="hybridMultilevel"/>
    <w:tmpl w:val="50288C5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9" w15:restartNumberingAfterBreak="0">
    <w:nsid w:val="4C7C7934"/>
    <w:multiLevelType w:val="hybridMultilevel"/>
    <w:tmpl w:val="19D20084"/>
    <w:lvl w:ilvl="0" w:tplc="04030009">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0" w15:restartNumberingAfterBreak="0">
    <w:nsid w:val="4CEE79FA"/>
    <w:multiLevelType w:val="hybridMultilevel"/>
    <w:tmpl w:val="7A2C6DF2"/>
    <w:lvl w:ilvl="0" w:tplc="6B088A40">
      <w:start w:val="1"/>
      <w:numFmt w:val="bullet"/>
      <w:lvlText w:val=""/>
      <w:lvlJc w:val="left"/>
      <w:pPr>
        <w:ind w:left="720" w:hanging="360"/>
      </w:pPr>
      <w:rPr>
        <w:rFonts w:ascii="Symbol" w:hAnsi="Symbol" w:hint="default"/>
      </w:rPr>
    </w:lvl>
    <w:lvl w:ilvl="1" w:tplc="4A368474">
      <w:start w:val="1"/>
      <w:numFmt w:val="bullet"/>
      <w:lvlText w:val="o"/>
      <w:lvlJc w:val="left"/>
      <w:pPr>
        <w:ind w:left="1440" w:hanging="360"/>
      </w:pPr>
      <w:rPr>
        <w:rFonts w:ascii="Courier New" w:hAnsi="Courier New" w:hint="default"/>
      </w:rPr>
    </w:lvl>
    <w:lvl w:ilvl="2" w:tplc="EC9A69C6">
      <w:start w:val="1"/>
      <w:numFmt w:val="bullet"/>
      <w:lvlText w:val=""/>
      <w:lvlJc w:val="left"/>
      <w:pPr>
        <w:ind w:left="2160" w:hanging="360"/>
      </w:pPr>
      <w:rPr>
        <w:rFonts w:ascii="Wingdings" w:hAnsi="Wingdings" w:hint="default"/>
      </w:rPr>
    </w:lvl>
    <w:lvl w:ilvl="3" w:tplc="329E5E3C">
      <w:start w:val="1"/>
      <w:numFmt w:val="bullet"/>
      <w:lvlText w:val=""/>
      <w:lvlJc w:val="left"/>
      <w:pPr>
        <w:ind w:left="2880" w:hanging="360"/>
      </w:pPr>
      <w:rPr>
        <w:rFonts w:ascii="Symbol" w:hAnsi="Symbol" w:hint="default"/>
      </w:rPr>
    </w:lvl>
    <w:lvl w:ilvl="4" w:tplc="910AA102">
      <w:start w:val="1"/>
      <w:numFmt w:val="bullet"/>
      <w:lvlText w:val="o"/>
      <w:lvlJc w:val="left"/>
      <w:pPr>
        <w:ind w:left="3600" w:hanging="360"/>
      </w:pPr>
      <w:rPr>
        <w:rFonts w:ascii="Courier New" w:hAnsi="Courier New" w:hint="default"/>
      </w:rPr>
    </w:lvl>
    <w:lvl w:ilvl="5" w:tplc="570E0656">
      <w:start w:val="1"/>
      <w:numFmt w:val="bullet"/>
      <w:lvlText w:val=""/>
      <w:lvlJc w:val="left"/>
      <w:pPr>
        <w:ind w:left="4320" w:hanging="360"/>
      </w:pPr>
      <w:rPr>
        <w:rFonts w:ascii="Wingdings" w:hAnsi="Wingdings" w:hint="default"/>
      </w:rPr>
    </w:lvl>
    <w:lvl w:ilvl="6" w:tplc="936E8D4A">
      <w:start w:val="1"/>
      <w:numFmt w:val="bullet"/>
      <w:lvlText w:val=""/>
      <w:lvlJc w:val="left"/>
      <w:pPr>
        <w:ind w:left="5040" w:hanging="360"/>
      </w:pPr>
      <w:rPr>
        <w:rFonts w:ascii="Symbol" w:hAnsi="Symbol" w:hint="default"/>
      </w:rPr>
    </w:lvl>
    <w:lvl w:ilvl="7" w:tplc="D4FC6A72">
      <w:start w:val="1"/>
      <w:numFmt w:val="bullet"/>
      <w:lvlText w:val="o"/>
      <w:lvlJc w:val="left"/>
      <w:pPr>
        <w:ind w:left="5760" w:hanging="360"/>
      </w:pPr>
      <w:rPr>
        <w:rFonts w:ascii="Courier New" w:hAnsi="Courier New" w:hint="default"/>
      </w:rPr>
    </w:lvl>
    <w:lvl w:ilvl="8" w:tplc="0908B2DA">
      <w:start w:val="1"/>
      <w:numFmt w:val="bullet"/>
      <w:lvlText w:val=""/>
      <w:lvlJc w:val="left"/>
      <w:pPr>
        <w:ind w:left="6480" w:hanging="360"/>
      </w:pPr>
      <w:rPr>
        <w:rFonts w:ascii="Wingdings" w:hAnsi="Wingdings" w:hint="default"/>
      </w:rPr>
    </w:lvl>
  </w:abstractNum>
  <w:abstractNum w:abstractNumId="51" w15:restartNumberingAfterBreak="0">
    <w:nsid w:val="4CF93B3C"/>
    <w:multiLevelType w:val="hybridMultilevel"/>
    <w:tmpl w:val="949209A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2" w15:restartNumberingAfterBreak="0">
    <w:nsid w:val="4DD93838"/>
    <w:multiLevelType w:val="hybridMultilevel"/>
    <w:tmpl w:val="F48C2A0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3" w15:restartNumberingAfterBreak="0">
    <w:nsid w:val="4E82255B"/>
    <w:multiLevelType w:val="hybridMultilevel"/>
    <w:tmpl w:val="80F000C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4" w15:restartNumberingAfterBreak="0">
    <w:nsid w:val="55776F21"/>
    <w:multiLevelType w:val="hybridMultilevel"/>
    <w:tmpl w:val="0512E81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5" w15:restartNumberingAfterBreak="0">
    <w:nsid w:val="577D2F5A"/>
    <w:multiLevelType w:val="hybridMultilevel"/>
    <w:tmpl w:val="BDA283F4"/>
    <w:lvl w:ilvl="0" w:tplc="04030009">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6" w15:restartNumberingAfterBreak="0">
    <w:nsid w:val="59B675E0"/>
    <w:multiLevelType w:val="hybridMultilevel"/>
    <w:tmpl w:val="ED0C9D38"/>
    <w:lvl w:ilvl="0" w:tplc="0C0A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7" w15:restartNumberingAfterBreak="0">
    <w:nsid w:val="59C63802"/>
    <w:multiLevelType w:val="hybridMultilevel"/>
    <w:tmpl w:val="B9324CF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8" w15:restartNumberingAfterBreak="0">
    <w:nsid w:val="5B3E29F8"/>
    <w:multiLevelType w:val="hybridMultilevel"/>
    <w:tmpl w:val="883CF72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9" w15:restartNumberingAfterBreak="0">
    <w:nsid w:val="5B6616F0"/>
    <w:multiLevelType w:val="hybridMultilevel"/>
    <w:tmpl w:val="044ADF42"/>
    <w:lvl w:ilvl="0" w:tplc="E49E1556">
      <w:start w:val="5"/>
      <w:numFmt w:val="bullet"/>
      <w:lvlText w:val="-"/>
      <w:lvlJc w:val="left"/>
      <w:pPr>
        <w:ind w:left="720" w:hanging="360"/>
      </w:pPr>
      <w:rPr>
        <w:rFonts w:ascii="Montserrat" w:eastAsia="Calibri" w:hAnsi="Montserrat"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0" w15:restartNumberingAfterBreak="0">
    <w:nsid w:val="610D700A"/>
    <w:multiLevelType w:val="hybridMultilevel"/>
    <w:tmpl w:val="5E789D2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1" w15:restartNumberingAfterBreak="0">
    <w:nsid w:val="619B3889"/>
    <w:multiLevelType w:val="hybridMultilevel"/>
    <w:tmpl w:val="718C7CD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2" w15:restartNumberingAfterBreak="0">
    <w:nsid w:val="62EB2B52"/>
    <w:multiLevelType w:val="hybridMultilevel"/>
    <w:tmpl w:val="BE30C632"/>
    <w:lvl w:ilvl="0" w:tplc="DE76F146">
      <w:start w:val="1"/>
      <w:numFmt w:val="bullet"/>
      <w:lvlText w:val=""/>
      <w:lvlJc w:val="left"/>
      <w:pPr>
        <w:ind w:left="643" w:hanging="360"/>
      </w:pPr>
      <w:rPr>
        <w:rFonts w:ascii="Wingdings" w:hAnsi="Wingdings" w:hint="default"/>
        <w:sz w:val="20"/>
        <w:szCs w:val="2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3" w15:restartNumberingAfterBreak="0">
    <w:nsid w:val="64316E30"/>
    <w:multiLevelType w:val="hybridMultilevel"/>
    <w:tmpl w:val="33EC2FE6"/>
    <w:lvl w:ilvl="0" w:tplc="04030009">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4" w15:restartNumberingAfterBreak="0">
    <w:nsid w:val="64624A19"/>
    <w:multiLevelType w:val="hybridMultilevel"/>
    <w:tmpl w:val="A406E60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5" w15:restartNumberingAfterBreak="0">
    <w:nsid w:val="65AF324D"/>
    <w:multiLevelType w:val="hybridMultilevel"/>
    <w:tmpl w:val="CAD4B51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6" w15:restartNumberingAfterBreak="0">
    <w:nsid w:val="68361EE4"/>
    <w:multiLevelType w:val="hybridMultilevel"/>
    <w:tmpl w:val="9D0C3D4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7" w15:restartNumberingAfterBreak="0">
    <w:nsid w:val="69867D54"/>
    <w:multiLevelType w:val="hybridMultilevel"/>
    <w:tmpl w:val="366055B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8" w15:restartNumberingAfterBreak="0">
    <w:nsid w:val="69F05CCD"/>
    <w:multiLevelType w:val="hybridMultilevel"/>
    <w:tmpl w:val="D22A43F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9" w15:restartNumberingAfterBreak="0">
    <w:nsid w:val="6E113ECB"/>
    <w:multiLevelType w:val="hybridMultilevel"/>
    <w:tmpl w:val="35B49D1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0" w15:restartNumberingAfterBreak="0">
    <w:nsid w:val="6EC01B1B"/>
    <w:multiLevelType w:val="multilevel"/>
    <w:tmpl w:val="6712BC88"/>
    <w:lvl w:ilvl="0">
      <w:start w:val="1"/>
      <w:numFmt w:val="decimal"/>
      <w:pStyle w:val="Prrafodelist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6F0F6CBC"/>
    <w:multiLevelType w:val="hybridMultilevel"/>
    <w:tmpl w:val="81D42ED0"/>
    <w:lvl w:ilvl="0" w:tplc="34A6374A">
      <w:start w:val="1"/>
      <w:numFmt w:val="bullet"/>
      <w:lvlText w:val="-"/>
      <w:lvlJc w:val="left"/>
      <w:pPr>
        <w:ind w:left="720" w:hanging="360"/>
      </w:pPr>
      <w:rPr>
        <w:rFonts w:ascii="Montserrat" w:eastAsia="Calibri" w:hAnsi="Montserrat"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2" w15:restartNumberingAfterBreak="0">
    <w:nsid w:val="730D1AEE"/>
    <w:multiLevelType w:val="hybridMultilevel"/>
    <w:tmpl w:val="C014485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3" w15:restartNumberingAfterBreak="0">
    <w:nsid w:val="75591B59"/>
    <w:multiLevelType w:val="hybridMultilevel"/>
    <w:tmpl w:val="1702139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4" w15:restartNumberingAfterBreak="0">
    <w:nsid w:val="76917A35"/>
    <w:multiLevelType w:val="hybridMultilevel"/>
    <w:tmpl w:val="85A2FF24"/>
    <w:lvl w:ilvl="0" w:tplc="04030001">
      <w:start w:val="1"/>
      <w:numFmt w:val="bullet"/>
      <w:lvlText w:val=""/>
      <w:lvlJc w:val="left"/>
      <w:pPr>
        <w:ind w:left="720" w:hanging="360"/>
      </w:pPr>
      <w:rPr>
        <w:rFonts w:ascii="Symbol" w:hAnsi="Symbol" w:hint="default"/>
      </w:rPr>
    </w:lvl>
    <w:lvl w:ilvl="1" w:tplc="E35A92BE">
      <w:numFmt w:val="bullet"/>
      <w:lvlText w:val="•"/>
      <w:lvlJc w:val="left"/>
      <w:pPr>
        <w:ind w:left="1440" w:hanging="360"/>
      </w:pPr>
      <w:rPr>
        <w:rFonts w:ascii="Arial" w:eastAsiaTheme="minorHAnsi" w:hAnsi="Arial" w:cs="Arial"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5" w15:restartNumberingAfterBreak="0">
    <w:nsid w:val="778161A5"/>
    <w:multiLevelType w:val="hybridMultilevel"/>
    <w:tmpl w:val="8BAA7D44"/>
    <w:lvl w:ilvl="0" w:tplc="04030009">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6" w15:restartNumberingAfterBreak="0">
    <w:nsid w:val="77E43820"/>
    <w:multiLevelType w:val="hybridMultilevel"/>
    <w:tmpl w:val="ACBAE8C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7" w15:restartNumberingAfterBreak="0">
    <w:nsid w:val="79806D8A"/>
    <w:multiLevelType w:val="hybridMultilevel"/>
    <w:tmpl w:val="2710F86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8" w15:restartNumberingAfterBreak="0">
    <w:nsid w:val="79C71739"/>
    <w:multiLevelType w:val="hybridMultilevel"/>
    <w:tmpl w:val="59F6B15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9" w15:restartNumberingAfterBreak="0">
    <w:nsid w:val="7AF13343"/>
    <w:multiLevelType w:val="hybridMultilevel"/>
    <w:tmpl w:val="468E0A1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0" w15:restartNumberingAfterBreak="0">
    <w:nsid w:val="7EB36D47"/>
    <w:multiLevelType w:val="hybridMultilevel"/>
    <w:tmpl w:val="F5381BE2"/>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num w:numId="1" w16cid:durableId="2112696318">
    <w:abstractNumId w:val="70"/>
  </w:num>
  <w:num w:numId="2" w16cid:durableId="1668482449">
    <w:abstractNumId w:val="71"/>
  </w:num>
  <w:num w:numId="3" w16cid:durableId="401367504">
    <w:abstractNumId w:val="19"/>
  </w:num>
  <w:num w:numId="4" w16cid:durableId="1567180180">
    <w:abstractNumId w:val="32"/>
  </w:num>
  <w:num w:numId="5" w16cid:durableId="567347349">
    <w:abstractNumId w:val="61"/>
  </w:num>
  <w:num w:numId="6" w16cid:durableId="1918511434">
    <w:abstractNumId w:val="0"/>
  </w:num>
  <w:num w:numId="7" w16cid:durableId="1698120511">
    <w:abstractNumId w:val="41"/>
  </w:num>
  <w:num w:numId="8" w16cid:durableId="291208421">
    <w:abstractNumId w:val="80"/>
  </w:num>
  <w:num w:numId="9" w16cid:durableId="1924558784">
    <w:abstractNumId w:val="23"/>
  </w:num>
  <w:num w:numId="10" w16cid:durableId="1536774483">
    <w:abstractNumId w:val="56"/>
  </w:num>
  <w:num w:numId="11" w16cid:durableId="331491076">
    <w:abstractNumId w:val="62"/>
  </w:num>
  <w:num w:numId="12" w16cid:durableId="1832059546">
    <w:abstractNumId w:val="46"/>
  </w:num>
  <w:num w:numId="13" w16cid:durableId="2022120491">
    <w:abstractNumId w:val="63"/>
  </w:num>
  <w:num w:numId="14" w16cid:durableId="1914967968">
    <w:abstractNumId w:val="13"/>
  </w:num>
  <w:num w:numId="15" w16cid:durableId="2038238088">
    <w:abstractNumId w:val="55"/>
  </w:num>
  <w:num w:numId="16" w16cid:durableId="1481078256">
    <w:abstractNumId w:val="6"/>
  </w:num>
  <w:num w:numId="17" w16cid:durableId="1102264937">
    <w:abstractNumId w:val="27"/>
  </w:num>
  <w:num w:numId="18" w16cid:durableId="1384452417">
    <w:abstractNumId w:val="75"/>
  </w:num>
  <w:num w:numId="19" w16cid:durableId="801191659">
    <w:abstractNumId w:val="4"/>
  </w:num>
  <w:num w:numId="20" w16cid:durableId="706179753">
    <w:abstractNumId w:val="49"/>
  </w:num>
  <w:num w:numId="21" w16cid:durableId="1232421722">
    <w:abstractNumId w:val="59"/>
  </w:num>
  <w:num w:numId="22" w16cid:durableId="1233077618">
    <w:abstractNumId w:val="65"/>
  </w:num>
  <w:num w:numId="23" w16cid:durableId="957104089">
    <w:abstractNumId w:val="50"/>
  </w:num>
  <w:num w:numId="24" w16cid:durableId="695500759">
    <w:abstractNumId w:val="30"/>
  </w:num>
  <w:num w:numId="25" w16cid:durableId="511334281">
    <w:abstractNumId w:val="3"/>
  </w:num>
  <w:num w:numId="26" w16cid:durableId="1842967078">
    <w:abstractNumId w:val="34"/>
  </w:num>
  <w:num w:numId="27" w16cid:durableId="1595356490">
    <w:abstractNumId w:val="57"/>
  </w:num>
  <w:num w:numId="28" w16cid:durableId="393429018">
    <w:abstractNumId w:val="21"/>
  </w:num>
  <w:num w:numId="29" w16cid:durableId="1880899022">
    <w:abstractNumId w:val="76"/>
  </w:num>
  <w:num w:numId="30" w16cid:durableId="1341589906">
    <w:abstractNumId w:val="52"/>
  </w:num>
  <w:num w:numId="31" w16cid:durableId="1328095380">
    <w:abstractNumId w:val="36"/>
  </w:num>
  <w:num w:numId="32" w16cid:durableId="2096123490">
    <w:abstractNumId w:val="20"/>
  </w:num>
  <w:num w:numId="33" w16cid:durableId="1574123067">
    <w:abstractNumId w:val="58"/>
  </w:num>
  <w:num w:numId="34" w16cid:durableId="732121663">
    <w:abstractNumId w:val="24"/>
  </w:num>
  <w:num w:numId="35" w16cid:durableId="273292039">
    <w:abstractNumId w:val="66"/>
  </w:num>
  <w:num w:numId="36" w16cid:durableId="537858223">
    <w:abstractNumId w:val="77"/>
  </w:num>
  <w:num w:numId="37" w16cid:durableId="1209344225">
    <w:abstractNumId w:val="78"/>
  </w:num>
  <w:num w:numId="38" w16cid:durableId="244846333">
    <w:abstractNumId w:val="54"/>
  </w:num>
  <w:num w:numId="39" w16cid:durableId="584921051">
    <w:abstractNumId w:val="14"/>
  </w:num>
  <w:num w:numId="40" w16cid:durableId="406075000">
    <w:abstractNumId w:val="43"/>
  </w:num>
  <w:num w:numId="41" w16cid:durableId="1779519967">
    <w:abstractNumId w:val="9"/>
  </w:num>
  <w:num w:numId="42" w16cid:durableId="794717240">
    <w:abstractNumId w:val="29"/>
  </w:num>
  <w:num w:numId="43" w16cid:durableId="1734280008">
    <w:abstractNumId w:val="7"/>
  </w:num>
  <w:num w:numId="44" w16cid:durableId="223420378">
    <w:abstractNumId w:val="22"/>
  </w:num>
  <w:num w:numId="45" w16cid:durableId="18437719">
    <w:abstractNumId w:val="31"/>
  </w:num>
  <w:num w:numId="46" w16cid:durableId="101346290">
    <w:abstractNumId w:val="45"/>
  </w:num>
  <w:num w:numId="47" w16cid:durableId="1686705712">
    <w:abstractNumId w:val="35"/>
  </w:num>
  <w:num w:numId="48" w16cid:durableId="1796291611">
    <w:abstractNumId w:val="28"/>
  </w:num>
  <w:num w:numId="49" w16cid:durableId="1525367891">
    <w:abstractNumId w:val="64"/>
  </w:num>
  <w:num w:numId="50" w16cid:durableId="1863591865">
    <w:abstractNumId w:val="18"/>
  </w:num>
  <w:num w:numId="51" w16cid:durableId="66614479">
    <w:abstractNumId w:val="11"/>
  </w:num>
  <w:num w:numId="52" w16cid:durableId="1910381743">
    <w:abstractNumId w:val="2"/>
  </w:num>
  <w:num w:numId="53" w16cid:durableId="673921383">
    <w:abstractNumId w:val="12"/>
  </w:num>
  <w:num w:numId="54" w16cid:durableId="1360660181">
    <w:abstractNumId w:val="40"/>
  </w:num>
  <w:num w:numId="55" w16cid:durableId="1970360528">
    <w:abstractNumId w:val="67"/>
  </w:num>
  <w:num w:numId="56" w16cid:durableId="996150643">
    <w:abstractNumId w:val="42"/>
  </w:num>
  <w:num w:numId="57" w16cid:durableId="52824124">
    <w:abstractNumId w:val="15"/>
  </w:num>
  <w:num w:numId="58" w16cid:durableId="1445147960">
    <w:abstractNumId w:val="72"/>
  </w:num>
  <w:num w:numId="59" w16cid:durableId="1157452923">
    <w:abstractNumId w:val="44"/>
  </w:num>
  <w:num w:numId="60" w16cid:durableId="224294186">
    <w:abstractNumId w:val="26"/>
  </w:num>
  <w:num w:numId="61" w16cid:durableId="1057900143">
    <w:abstractNumId w:val="60"/>
  </w:num>
  <w:num w:numId="62" w16cid:durableId="1445540935">
    <w:abstractNumId w:val="51"/>
  </w:num>
  <w:num w:numId="63" w16cid:durableId="1525245204">
    <w:abstractNumId w:val="16"/>
  </w:num>
  <w:num w:numId="64" w16cid:durableId="64567355">
    <w:abstractNumId w:val="68"/>
  </w:num>
  <w:num w:numId="65" w16cid:durableId="128206046">
    <w:abstractNumId w:val="48"/>
  </w:num>
  <w:num w:numId="66" w16cid:durableId="1736779166">
    <w:abstractNumId w:val="47"/>
  </w:num>
  <w:num w:numId="67" w16cid:durableId="864093822">
    <w:abstractNumId w:val="53"/>
  </w:num>
  <w:num w:numId="68" w16cid:durableId="275991152">
    <w:abstractNumId w:val="69"/>
  </w:num>
  <w:num w:numId="69" w16cid:durableId="1404597359">
    <w:abstractNumId w:val="8"/>
  </w:num>
  <w:num w:numId="70" w16cid:durableId="1780565610">
    <w:abstractNumId w:val="17"/>
  </w:num>
  <w:num w:numId="71" w16cid:durableId="2090692488">
    <w:abstractNumId w:val="5"/>
  </w:num>
  <w:num w:numId="72" w16cid:durableId="1532574793">
    <w:abstractNumId w:val="10"/>
  </w:num>
  <w:num w:numId="73" w16cid:durableId="220410912">
    <w:abstractNumId w:val="73"/>
  </w:num>
  <w:num w:numId="74" w16cid:durableId="469640947">
    <w:abstractNumId w:val="79"/>
  </w:num>
  <w:num w:numId="75" w16cid:durableId="248852605">
    <w:abstractNumId w:val="74"/>
  </w:num>
  <w:num w:numId="76" w16cid:durableId="329598841">
    <w:abstractNumId w:val="25"/>
  </w:num>
  <w:num w:numId="77" w16cid:durableId="430905052">
    <w:abstractNumId w:val="33"/>
  </w:num>
  <w:num w:numId="78" w16cid:durableId="1363702399">
    <w:abstractNumId w:val="38"/>
  </w:num>
  <w:num w:numId="79" w16cid:durableId="409428510">
    <w:abstractNumId w:val="37"/>
  </w:num>
  <w:num w:numId="80" w16cid:durableId="1408917298">
    <w:abstractNumId w:val="3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ED6"/>
    <w:rsid w:val="00001787"/>
    <w:rsid w:val="00001E67"/>
    <w:rsid w:val="000020B3"/>
    <w:rsid w:val="000035D4"/>
    <w:rsid w:val="00003AA3"/>
    <w:rsid w:val="000043BF"/>
    <w:rsid w:val="00004E77"/>
    <w:rsid w:val="00007CD3"/>
    <w:rsid w:val="00010376"/>
    <w:rsid w:val="00010510"/>
    <w:rsid w:val="00011205"/>
    <w:rsid w:val="000114B6"/>
    <w:rsid w:val="000116D0"/>
    <w:rsid w:val="00012250"/>
    <w:rsid w:val="00012874"/>
    <w:rsid w:val="00012995"/>
    <w:rsid w:val="000130FB"/>
    <w:rsid w:val="00013DDC"/>
    <w:rsid w:val="000146B1"/>
    <w:rsid w:val="000147F0"/>
    <w:rsid w:val="00017B9F"/>
    <w:rsid w:val="00020851"/>
    <w:rsid w:val="00021248"/>
    <w:rsid w:val="00021E1E"/>
    <w:rsid w:val="00022902"/>
    <w:rsid w:val="00022F42"/>
    <w:rsid w:val="00023E79"/>
    <w:rsid w:val="00023F20"/>
    <w:rsid w:val="0002466E"/>
    <w:rsid w:val="00024695"/>
    <w:rsid w:val="00024C78"/>
    <w:rsid w:val="000250E7"/>
    <w:rsid w:val="00025278"/>
    <w:rsid w:val="00025B74"/>
    <w:rsid w:val="0002620A"/>
    <w:rsid w:val="0002637C"/>
    <w:rsid w:val="0002692A"/>
    <w:rsid w:val="00027356"/>
    <w:rsid w:val="000275B2"/>
    <w:rsid w:val="0003091D"/>
    <w:rsid w:val="00031AB9"/>
    <w:rsid w:val="00031AE3"/>
    <w:rsid w:val="00031DCE"/>
    <w:rsid w:val="0003295C"/>
    <w:rsid w:val="000330FD"/>
    <w:rsid w:val="00034284"/>
    <w:rsid w:val="00034527"/>
    <w:rsid w:val="00034910"/>
    <w:rsid w:val="0003589D"/>
    <w:rsid w:val="00035EF1"/>
    <w:rsid w:val="00036022"/>
    <w:rsid w:val="00036582"/>
    <w:rsid w:val="000376B7"/>
    <w:rsid w:val="000378AE"/>
    <w:rsid w:val="0003797C"/>
    <w:rsid w:val="00037AF3"/>
    <w:rsid w:val="00037DF5"/>
    <w:rsid w:val="00037FE1"/>
    <w:rsid w:val="00040152"/>
    <w:rsid w:val="00040557"/>
    <w:rsid w:val="000409CA"/>
    <w:rsid w:val="0004103A"/>
    <w:rsid w:val="00041A2D"/>
    <w:rsid w:val="00041DC2"/>
    <w:rsid w:val="000423E9"/>
    <w:rsid w:val="000423EA"/>
    <w:rsid w:val="000430C2"/>
    <w:rsid w:val="00043FB6"/>
    <w:rsid w:val="00044728"/>
    <w:rsid w:val="00044C10"/>
    <w:rsid w:val="00045139"/>
    <w:rsid w:val="00045C35"/>
    <w:rsid w:val="00045E3F"/>
    <w:rsid w:val="000462B7"/>
    <w:rsid w:val="0004658F"/>
    <w:rsid w:val="000467A7"/>
    <w:rsid w:val="00046F02"/>
    <w:rsid w:val="00047D96"/>
    <w:rsid w:val="00050335"/>
    <w:rsid w:val="00050F8F"/>
    <w:rsid w:val="00051329"/>
    <w:rsid w:val="00051762"/>
    <w:rsid w:val="00051AC5"/>
    <w:rsid w:val="00051F50"/>
    <w:rsid w:val="000527E4"/>
    <w:rsid w:val="000539C3"/>
    <w:rsid w:val="00053B75"/>
    <w:rsid w:val="00053F4B"/>
    <w:rsid w:val="00054438"/>
    <w:rsid w:val="000545FD"/>
    <w:rsid w:val="0005491B"/>
    <w:rsid w:val="000549FE"/>
    <w:rsid w:val="00054BDD"/>
    <w:rsid w:val="000556DD"/>
    <w:rsid w:val="0005583F"/>
    <w:rsid w:val="00055FCF"/>
    <w:rsid w:val="00056622"/>
    <w:rsid w:val="000577D4"/>
    <w:rsid w:val="00057888"/>
    <w:rsid w:val="00057AA9"/>
    <w:rsid w:val="00057D28"/>
    <w:rsid w:val="000606B5"/>
    <w:rsid w:val="000608D4"/>
    <w:rsid w:val="00061421"/>
    <w:rsid w:val="00062328"/>
    <w:rsid w:val="00062CF0"/>
    <w:rsid w:val="000633EC"/>
    <w:rsid w:val="000635DC"/>
    <w:rsid w:val="00063EF9"/>
    <w:rsid w:val="000651D8"/>
    <w:rsid w:val="00065E7A"/>
    <w:rsid w:val="000669EE"/>
    <w:rsid w:val="00066A5A"/>
    <w:rsid w:val="00067443"/>
    <w:rsid w:val="000679A0"/>
    <w:rsid w:val="00067A96"/>
    <w:rsid w:val="00067E9A"/>
    <w:rsid w:val="00067F82"/>
    <w:rsid w:val="0007136F"/>
    <w:rsid w:val="0007186B"/>
    <w:rsid w:val="00072173"/>
    <w:rsid w:val="0007244F"/>
    <w:rsid w:val="00072740"/>
    <w:rsid w:val="00072C4C"/>
    <w:rsid w:val="00072C97"/>
    <w:rsid w:val="00072F65"/>
    <w:rsid w:val="0007310A"/>
    <w:rsid w:val="00073893"/>
    <w:rsid w:val="00074A8B"/>
    <w:rsid w:val="00075936"/>
    <w:rsid w:val="00075AEB"/>
    <w:rsid w:val="00075B62"/>
    <w:rsid w:val="00076371"/>
    <w:rsid w:val="00076783"/>
    <w:rsid w:val="00076E53"/>
    <w:rsid w:val="000771E7"/>
    <w:rsid w:val="000773B3"/>
    <w:rsid w:val="0008081E"/>
    <w:rsid w:val="00080B38"/>
    <w:rsid w:val="00081A88"/>
    <w:rsid w:val="00081AFA"/>
    <w:rsid w:val="00081F0C"/>
    <w:rsid w:val="00082394"/>
    <w:rsid w:val="000827B6"/>
    <w:rsid w:val="00083EFF"/>
    <w:rsid w:val="00085154"/>
    <w:rsid w:val="00090A6B"/>
    <w:rsid w:val="00090E6A"/>
    <w:rsid w:val="0009173A"/>
    <w:rsid w:val="0009196B"/>
    <w:rsid w:val="000935B7"/>
    <w:rsid w:val="000935D6"/>
    <w:rsid w:val="00093A97"/>
    <w:rsid w:val="00093B19"/>
    <w:rsid w:val="00093EB0"/>
    <w:rsid w:val="00094171"/>
    <w:rsid w:val="0009480C"/>
    <w:rsid w:val="000949C9"/>
    <w:rsid w:val="000955AE"/>
    <w:rsid w:val="00095C90"/>
    <w:rsid w:val="00096C5D"/>
    <w:rsid w:val="000975CF"/>
    <w:rsid w:val="00097841"/>
    <w:rsid w:val="00097C2D"/>
    <w:rsid w:val="00097D22"/>
    <w:rsid w:val="00097D5D"/>
    <w:rsid w:val="000A0549"/>
    <w:rsid w:val="000A0BB3"/>
    <w:rsid w:val="000A141B"/>
    <w:rsid w:val="000A1435"/>
    <w:rsid w:val="000A1B81"/>
    <w:rsid w:val="000A200F"/>
    <w:rsid w:val="000A21E0"/>
    <w:rsid w:val="000A32DD"/>
    <w:rsid w:val="000A33D8"/>
    <w:rsid w:val="000A33FF"/>
    <w:rsid w:val="000A39FE"/>
    <w:rsid w:val="000A3D7D"/>
    <w:rsid w:val="000A3E0E"/>
    <w:rsid w:val="000A427F"/>
    <w:rsid w:val="000A471E"/>
    <w:rsid w:val="000A59B2"/>
    <w:rsid w:val="000A5BEF"/>
    <w:rsid w:val="000A5E9A"/>
    <w:rsid w:val="000B1769"/>
    <w:rsid w:val="000B17D9"/>
    <w:rsid w:val="000B2272"/>
    <w:rsid w:val="000B3423"/>
    <w:rsid w:val="000B3700"/>
    <w:rsid w:val="000B3B30"/>
    <w:rsid w:val="000B4754"/>
    <w:rsid w:val="000B51A3"/>
    <w:rsid w:val="000B6300"/>
    <w:rsid w:val="000B6586"/>
    <w:rsid w:val="000B6643"/>
    <w:rsid w:val="000B67B5"/>
    <w:rsid w:val="000C0171"/>
    <w:rsid w:val="000C0546"/>
    <w:rsid w:val="000C08E8"/>
    <w:rsid w:val="000C0933"/>
    <w:rsid w:val="000C0FB0"/>
    <w:rsid w:val="000C1433"/>
    <w:rsid w:val="000C1B04"/>
    <w:rsid w:val="000C297B"/>
    <w:rsid w:val="000C2E31"/>
    <w:rsid w:val="000C35C7"/>
    <w:rsid w:val="000C3B47"/>
    <w:rsid w:val="000C3F2D"/>
    <w:rsid w:val="000C4040"/>
    <w:rsid w:val="000C4D1D"/>
    <w:rsid w:val="000C53A1"/>
    <w:rsid w:val="000C5461"/>
    <w:rsid w:val="000C635E"/>
    <w:rsid w:val="000C6A3C"/>
    <w:rsid w:val="000C7019"/>
    <w:rsid w:val="000C71E6"/>
    <w:rsid w:val="000D161D"/>
    <w:rsid w:val="000D30C1"/>
    <w:rsid w:val="000D31EA"/>
    <w:rsid w:val="000D3D64"/>
    <w:rsid w:val="000D4193"/>
    <w:rsid w:val="000D5577"/>
    <w:rsid w:val="000D67E8"/>
    <w:rsid w:val="000D6FD7"/>
    <w:rsid w:val="000E081D"/>
    <w:rsid w:val="000E0C44"/>
    <w:rsid w:val="000E15AC"/>
    <w:rsid w:val="000E1892"/>
    <w:rsid w:val="000E1D54"/>
    <w:rsid w:val="000E2066"/>
    <w:rsid w:val="000E2408"/>
    <w:rsid w:val="000E2431"/>
    <w:rsid w:val="000E253F"/>
    <w:rsid w:val="000E390D"/>
    <w:rsid w:val="000E3A57"/>
    <w:rsid w:val="000E42A1"/>
    <w:rsid w:val="000E4E77"/>
    <w:rsid w:val="000E5127"/>
    <w:rsid w:val="000E53BA"/>
    <w:rsid w:val="000E586D"/>
    <w:rsid w:val="000E589D"/>
    <w:rsid w:val="000E59BD"/>
    <w:rsid w:val="000E649A"/>
    <w:rsid w:val="000E6995"/>
    <w:rsid w:val="000E6C7C"/>
    <w:rsid w:val="000E6F80"/>
    <w:rsid w:val="000E7085"/>
    <w:rsid w:val="000E7313"/>
    <w:rsid w:val="000F01F9"/>
    <w:rsid w:val="000F0A8A"/>
    <w:rsid w:val="000F1047"/>
    <w:rsid w:val="000F130A"/>
    <w:rsid w:val="000F224F"/>
    <w:rsid w:val="000F26D1"/>
    <w:rsid w:val="000F2793"/>
    <w:rsid w:val="000F2E19"/>
    <w:rsid w:val="000F37B1"/>
    <w:rsid w:val="000F3F0B"/>
    <w:rsid w:val="000F44E4"/>
    <w:rsid w:val="000F489B"/>
    <w:rsid w:val="000F48F5"/>
    <w:rsid w:val="000F4E81"/>
    <w:rsid w:val="000F58AB"/>
    <w:rsid w:val="000F5EE8"/>
    <w:rsid w:val="000F65F4"/>
    <w:rsid w:val="000F6D8A"/>
    <w:rsid w:val="000F6FD7"/>
    <w:rsid w:val="000F73C8"/>
    <w:rsid w:val="000F77DC"/>
    <w:rsid w:val="000F7AE9"/>
    <w:rsid w:val="00100DA5"/>
    <w:rsid w:val="001014F3"/>
    <w:rsid w:val="00101D9F"/>
    <w:rsid w:val="00102341"/>
    <w:rsid w:val="00103A68"/>
    <w:rsid w:val="00103AD3"/>
    <w:rsid w:val="00103F69"/>
    <w:rsid w:val="0010436C"/>
    <w:rsid w:val="00104C7D"/>
    <w:rsid w:val="001050A4"/>
    <w:rsid w:val="001071E5"/>
    <w:rsid w:val="0010783A"/>
    <w:rsid w:val="00110495"/>
    <w:rsid w:val="00110B6D"/>
    <w:rsid w:val="00110FA9"/>
    <w:rsid w:val="001113C3"/>
    <w:rsid w:val="001115AC"/>
    <w:rsid w:val="00112069"/>
    <w:rsid w:val="00112B43"/>
    <w:rsid w:val="00112D29"/>
    <w:rsid w:val="00113203"/>
    <w:rsid w:val="00113364"/>
    <w:rsid w:val="00113473"/>
    <w:rsid w:val="001134E0"/>
    <w:rsid w:val="00113E00"/>
    <w:rsid w:val="00114474"/>
    <w:rsid w:val="001148D1"/>
    <w:rsid w:val="00114CE3"/>
    <w:rsid w:val="0011591C"/>
    <w:rsid w:val="00115DE9"/>
    <w:rsid w:val="0011627F"/>
    <w:rsid w:val="00116337"/>
    <w:rsid w:val="00116992"/>
    <w:rsid w:val="00116D39"/>
    <w:rsid w:val="001171B1"/>
    <w:rsid w:val="00117F37"/>
    <w:rsid w:val="001206F3"/>
    <w:rsid w:val="001208F8"/>
    <w:rsid w:val="00123056"/>
    <w:rsid w:val="001232CD"/>
    <w:rsid w:val="00123618"/>
    <w:rsid w:val="001246DB"/>
    <w:rsid w:val="00124934"/>
    <w:rsid w:val="001265AD"/>
    <w:rsid w:val="00126959"/>
    <w:rsid w:val="00126EBC"/>
    <w:rsid w:val="001273E0"/>
    <w:rsid w:val="00127B06"/>
    <w:rsid w:val="00127D97"/>
    <w:rsid w:val="001309E4"/>
    <w:rsid w:val="00130B58"/>
    <w:rsid w:val="00131F55"/>
    <w:rsid w:val="00132700"/>
    <w:rsid w:val="001331E1"/>
    <w:rsid w:val="00133416"/>
    <w:rsid w:val="0013408C"/>
    <w:rsid w:val="0013528A"/>
    <w:rsid w:val="00135461"/>
    <w:rsid w:val="001358D0"/>
    <w:rsid w:val="00135DE4"/>
    <w:rsid w:val="00136252"/>
    <w:rsid w:val="00136E66"/>
    <w:rsid w:val="00137367"/>
    <w:rsid w:val="00137BC3"/>
    <w:rsid w:val="0014042C"/>
    <w:rsid w:val="001410F4"/>
    <w:rsid w:val="0014133D"/>
    <w:rsid w:val="00141A9F"/>
    <w:rsid w:val="00141C8A"/>
    <w:rsid w:val="00141FB2"/>
    <w:rsid w:val="00142C6E"/>
    <w:rsid w:val="001439C6"/>
    <w:rsid w:val="0014406F"/>
    <w:rsid w:val="001452B9"/>
    <w:rsid w:val="001456B6"/>
    <w:rsid w:val="001456FD"/>
    <w:rsid w:val="00145E38"/>
    <w:rsid w:val="00145F5C"/>
    <w:rsid w:val="001472C3"/>
    <w:rsid w:val="001475D7"/>
    <w:rsid w:val="00147659"/>
    <w:rsid w:val="0015007D"/>
    <w:rsid w:val="0015077F"/>
    <w:rsid w:val="00150BE7"/>
    <w:rsid w:val="00150E83"/>
    <w:rsid w:val="001516A8"/>
    <w:rsid w:val="00151BD6"/>
    <w:rsid w:val="00151D48"/>
    <w:rsid w:val="00153287"/>
    <w:rsid w:val="00153743"/>
    <w:rsid w:val="00153DAD"/>
    <w:rsid w:val="0015405E"/>
    <w:rsid w:val="00154E4F"/>
    <w:rsid w:val="00155171"/>
    <w:rsid w:val="0015518B"/>
    <w:rsid w:val="00155CCF"/>
    <w:rsid w:val="00157413"/>
    <w:rsid w:val="0015750F"/>
    <w:rsid w:val="00157A11"/>
    <w:rsid w:val="00157A62"/>
    <w:rsid w:val="00157A97"/>
    <w:rsid w:val="00157BF3"/>
    <w:rsid w:val="00160139"/>
    <w:rsid w:val="0016068C"/>
    <w:rsid w:val="00160B82"/>
    <w:rsid w:val="00160C43"/>
    <w:rsid w:val="00160DC1"/>
    <w:rsid w:val="00161132"/>
    <w:rsid w:val="00161719"/>
    <w:rsid w:val="00162169"/>
    <w:rsid w:val="001621EC"/>
    <w:rsid w:val="0016299D"/>
    <w:rsid w:val="0016306C"/>
    <w:rsid w:val="001633D4"/>
    <w:rsid w:val="00164ABE"/>
    <w:rsid w:val="0016547F"/>
    <w:rsid w:val="001656D6"/>
    <w:rsid w:val="00166114"/>
    <w:rsid w:val="001663ED"/>
    <w:rsid w:val="001667A7"/>
    <w:rsid w:val="00166DD0"/>
    <w:rsid w:val="00167B31"/>
    <w:rsid w:val="00167D6E"/>
    <w:rsid w:val="00170A12"/>
    <w:rsid w:val="00170F40"/>
    <w:rsid w:val="00171873"/>
    <w:rsid w:val="001719A7"/>
    <w:rsid w:val="0017248D"/>
    <w:rsid w:val="00172CEC"/>
    <w:rsid w:val="00173797"/>
    <w:rsid w:val="001737EA"/>
    <w:rsid w:val="00174114"/>
    <w:rsid w:val="00174CDA"/>
    <w:rsid w:val="00174FF0"/>
    <w:rsid w:val="00175433"/>
    <w:rsid w:val="00176481"/>
    <w:rsid w:val="00176B42"/>
    <w:rsid w:val="00176EA2"/>
    <w:rsid w:val="001770F6"/>
    <w:rsid w:val="001777EB"/>
    <w:rsid w:val="00177B2D"/>
    <w:rsid w:val="001800DB"/>
    <w:rsid w:val="00180596"/>
    <w:rsid w:val="001805E4"/>
    <w:rsid w:val="001807FB"/>
    <w:rsid w:val="00180C2C"/>
    <w:rsid w:val="001811E6"/>
    <w:rsid w:val="001824C1"/>
    <w:rsid w:val="00182719"/>
    <w:rsid w:val="00182A74"/>
    <w:rsid w:val="00182B50"/>
    <w:rsid w:val="00183166"/>
    <w:rsid w:val="001840F5"/>
    <w:rsid w:val="0018436D"/>
    <w:rsid w:val="0018489F"/>
    <w:rsid w:val="00185545"/>
    <w:rsid w:val="00186292"/>
    <w:rsid w:val="00187413"/>
    <w:rsid w:val="001876F7"/>
    <w:rsid w:val="00187B80"/>
    <w:rsid w:val="00187E57"/>
    <w:rsid w:val="00190934"/>
    <w:rsid w:val="00190C0A"/>
    <w:rsid w:val="0019141A"/>
    <w:rsid w:val="0019251A"/>
    <w:rsid w:val="00192EBC"/>
    <w:rsid w:val="00193AD1"/>
    <w:rsid w:val="00193AE1"/>
    <w:rsid w:val="00193B78"/>
    <w:rsid w:val="00194E80"/>
    <w:rsid w:val="00195CBA"/>
    <w:rsid w:val="001967AC"/>
    <w:rsid w:val="001A0F66"/>
    <w:rsid w:val="001A1EC4"/>
    <w:rsid w:val="001A4577"/>
    <w:rsid w:val="001A48F0"/>
    <w:rsid w:val="001A5911"/>
    <w:rsid w:val="001A5ADE"/>
    <w:rsid w:val="001A5D90"/>
    <w:rsid w:val="001A6608"/>
    <w:rsid w:val="001A6AB4"/>
    <w:rsid w:val="001A762B"/>
    <w:rsid w:val="001A7958"/>
    <w:rsid w:val="001A7A0C"/>
    <w:rsid w:val="001B005D"/>
    <w:rsid w:val="001B0862"/>
    <w:rsid w:val="001B1809"/>
    <w:rsid w:val="001B3177"/>
    <w:rsid w:val="001B3F58"/>
    <w:rsid w:val="001B40A0"/>
    <w:rsid w:val="001B42ED"/>
    <w:rsid w:val="001B6153"/>
    <w:rsid w:val="001B6F77"/>
    <w:rsid w:val="001B6FB7"/>
    <w:rsid w:val="001B76FE"/>
    <w:rsid w:val="001B7C82"/>
    <w:rsid w:val="001C0AAA"/>
    <w:rsid w:val="001C0D67"/>
    <w:rsid w:val="001C1589"/>
    <w:rsid w:val="001C225D"/>
    <w:rsid w:val="001C2659"/>
    <w:rsid w:val="001C3646"/>
    <w:rsid w:val="001C36C4"/>
    <w:rsid w:val="001C3718"/>
    <w:rsid w:val="001C372B"/>
    <w:rsid w:val="001C3810"/>
    <w:rsid w:val="001C382A"/>
    <w:rsid w:val="001C3DEC"/>
    <w:rsid w:val="001C468B"/>
    <w:rsid w:val="001C4BDB"/>
    <w:rsid w:val="001C4D3B"/>
    <w:rsid w:val="001C5084"/>
    <w:rsid w:val="001C50FD"/>
    <w:rsid w:val="001C527D"/>
    <w:rsid w:val="001C5D96"/>
    <w:rsid w:val="001C5E02"/>
    <w:rsid w:val="001C647F"/>
    <w:rsid w:val="001C7521"/>
    <w:rsid w:val="001C7CBA"/>
    <w:rsid w:val="001D003B"/>
    <w:rsid w:val="001D00DC"/>
    <w:rsid w:val="001D01C5"/>
    <w:rsid w:val="001D1155"/>
    <w:rsid w:val="001D1474"/>
    <w:rsid w:val="001D1989"/>
    <w:rsid w:val="001D20E1"/>
    <w:rsid w:val="001D28B9"/>
    <w:rsid w:val="001D2A6F"/>
    <w:rsid w:val="001D2F25"/>
    <w:rsid w:val="001D43FC"/>
    <w:rsid w:val="001D4B5E"/>
    <w:rsid w:val="001D4DAE"/>
    <w:rsid w:val="001D6180"/>
    <w:rsid w:val="001D6355"/>
    <w:rsid w:val="001D6934"/>
    <w:rsid w:val="001D6A98"/>
    <w:rsid w:val="001D7E15"/>
    <w:rsid w:val="001E022C"/>
    <w:rsid w:val="001E080B"/>
    <w:rsid w:val="001E08E9"/>
    <w:rsid w:val="001E0D18"/>
    <w:rsid w:val="001E1793"/>
    <w:rsid w:val="001E185C"/>
    <w:rsid w:val="001E1A6E"/>
    <w:rsid w:val="001E1D09"/>
    <w:rsid w:val="001E2728"/>
    <w:rsid w:val="001E376F"/>
    <w:rsid w:val="001E40E1"/>
    <w:rsid w:val="001E411D"/>
    <w:rsid w:val="001E463F"/>
    <w:rsid w:val="001E495A"/>
    <w:rsid w:val="001E538F"/>
    <w:rsid w:val="001E6B79"/>
    <w:rsid w:val="001E7A5C"/>
    <w:rsid w:val="001F002F"/>
    <w:rsid w:val="001F16CA"/>
    <w:rsid w:val="001F3562"/>
    <w:rsid w:val="001F3D85"/>
    <w:rsid w:val="001F4070"/>
    <w:rsid w:val="001F482D"/>
    <w:rsid w:val="001F50EB"/>
    <w:rsid w:val="001F5829"/>
    <w:rsid w:val="001F6456"/>
    <w:rsid w:val="001F68DE"/>
    <w:rsid w:val="001F75AC"/>
    <w:rsid w:val="002004BB"/>
    <w:rsid w:val="00200D5E"/>
    <w:rsid w:val="00202A1D"/>
    <w:rsid w:val="0020508E"/>
    <w:rsid w:val="002057F3"/>
    <w:rsid w:val="00205AEB"/>
    <w:rsid w:val="0020609C"/>
    <w:rsid w:val="00207303"/>
    <w:rsid w:val="00207897"/>
    <w:rsid w:val="00207ECD"/>
    <w:rsid w:val="00210100"/>
    <w:rsid w:val="002102B0"/>
    <w:rsid w:val="002106BF"/>
    <w:rsid w:val="00210E15"/>
    <w:rsid w:val="0021115C"/>
    <w:rsid w:val="00211428"/>
    <w:rsid w:val="002127D5"/>
    <w:rsid w:val="002127D6"/>
    <w:rsid w:val="00213A61"/>
    <w:rsid w:val="00213BC4"/>
    <w:rsid w:val="00213F29"/>
    <w:rsid w:val="0021427D"/>
    <w:rsid w:val="002146A9"/>
    <w:rsid w:val="002167EE"/>
    <w:rsid w:val="00216D55"/>
    <w:rsid w:val="00216EE7"/>
    <w:rsid w:val="00217103"/>
    <w:rsid w:val="00217346"/>
    <w:rsid w:val="00217CB4"/>
    <w:rsid w:val="0022029C"/>
    <w:rsid w:val="0022119A"/>
    <w:rsid w:val="002213B9"/>
    <w:rsid w:val="00221E13"/>
    <w:rsid w:val="00221ECA"/>
    <w:rsid w:val="00221F59"/>
    <w:rsid w:val="002221E2"/>
    <w:rsid w:val="0022230A"/>
    <w:rsid w:val="0022259A"/>
    <w:rsid w:val="00222D9A"/>
    <w:rsid w:val="00223035"/>
    <w:rsid w:val="00223EF0"/>
    <w:rsid w:val="002242C6"/>
    <w:rsid w:val="00225D4B"/>
    <w:rsid w:val="00225EC9"/>
    <w:rsid w:val="00225FEE"/>
    <w:rsid w:val="00226427"/>
    <w:rsid w:val="00226C82"/>
    <w:rsid w:val="00227716"/>
    <w:rsid w:val="00227DCF"/>
    <w:rsid w:val="00230391"/>
    <w:rsid w:val="002307E0"/>
    <w:rsid w:val="00230CD7"/>
    <w:rsid w:val="00230F78"/>
    <w:rsid w:val="00231D5C"/>
    <w:rsid w:val="002322F1"/>
    <w:rsid w:val="00232901"/>
    <w:rsid w:val="002329B6"/>
    <w:rsid w:val="00232A51"/>
    <w:rsid w:val="00232E2E"/>
    <w:rsid w:val="00233302"/>
    <w:rsid w:val="00233C59"/>
    <w:rsid w:val="00233DCB"/>
    <w:rsid w:val="0023407D"/>
    <w:rsid w:val="002343E3"/>
    <w:rsid w:val="00234C7A"/>
    <w:rsid w:val="002353AA"/>
    <w:rsid w:val="0023567D"/>
    <w:rsid w:val="002369AA"/>
    <w:rsid w:val="0023712B"/>
    <w:rsid w:val="00237409"/>
    <w:rsid w:val="00237EE5"/>
    <w:rsid w:val="0024060D"/>
    <w:rsid w:val="00240799"/>
    <w:rsid w:val="00240B96"/>
    <w:rsid w:val="00240E70"/>
    <w:rsid w:val="00241903"/>
    <w:rsid w:val="00241C5E"/>
    <w:rsid w:val="00242041"/>
    <w:rsid w:val="00242FA8"/>
    <w:rsid w:val="002435C6"/>
    <w:rsid w:val="00243A50"/>
    <w:rsid w:val="00243BB6"/>
    <w:rsid w:val="002440AC"/>
    <w:rsid w:val="002444CD"/>
    <w:rsid w:val="002445D2"/>
    <w:rsid w:val="002451E3"/>
    <w:rsid w:val="00245410"/>
    <w:rsid w:val="00245C2B"/>
    <w:rsid w:val="002460DA"/>
    <w:rsid w:val="002462B4"/>
    <w:rsid w:val="00246851"/>
    <w:rsid w:val="00246AE9"/>
    <w:rsid w:val="00246C30"/>
    <w:rsid w:val="00247957"/>
    <w:rsid w:val="00247E71"/>
    <w:rsid w:val="00247F49"/>
    <w:rsid w:val="0025066F"/>
    <w:rsid w:val="00251619"/>
    <w:rsid w:val="002519BA"/>
    <w:rsid w:val="00251EF6"/>
    <w:rsid w:val="00252262"/>
    <w:rsid w:val="00254BF5"/>
    <w:rsid w:val="0025554E"/>
    <w:rsid w:val="00256951"/>
    <w:rsid w:val="00256C4E"/>
    <w:rsid w:val="00257757"/>
    <w:rsid w:val="00260DE0"/>
    <w:rsid w:val="00260F5C"/>
    <w:rsid w:val="00261600"/>
    <w:rsid w:val="002618B2"/>
    <w:rsid w:val="00261C27"/>
    <w:rsid w:val="0026258E"/>
    <w:rsid w:val="00262814"/>
    <w:rsid w:val="00263938"/>
    <w:rsid w:val="00264038"/>
    <w:rsid w:val="0026495A"/>
    <w:rsid w:val="00264F72"/>
    <w:rsid w:val="00264FFD"/>
    <w:rsid w:val="0026545E"/>
    <w:rsid w:val="00265930"/>
    <w:rsid w:val="00265BE3"/>
    <w:rsid w:val="002666A4"/>
    <w:rsid w:val="00267031"/>
    <w:rsid w:val="00267309"/>
    <w:rsid w:val="002700B0"/>
    <w:rsid w:val="002718AD"/>
    <w:rsid w:val="00271965"/>
    <w:rsid w:val="0027398F"/>
    <w:rsid w:val="002744DC"/>
    <w:rsid w:val="00274520"/>
    <w:rsid w:val="002746DB"/>
    <w:rsid w:val="00275CAD"/>
    <w:rsid w:val="00275D92"/>
    <w:rsid w:val="00277743"/>
    <w:rsid w:val="00277900"/>
    <w:rsid w:val="002813AE"/>
    <w:rsid w:val="00281715"/>
    <w:rsid w:val="00282460"/>
    <w:rsid w:val="00282560"/>
    <w:rsid w:val="00282637"/>
    <w:rsid w:val="002832B7"/>
    <w:rsid w:val="0028360C"/>
    <w:rsid w:val="00284B22"/>
    <w:rsid w:val="00284EA9"/>
    <w:rsid w:val="00285029"/>
    <w:rsid w:val="002859B1"/>
    <w:rsid w:val="002866E3"/>
    <w:rsid w:val="00287F84"/>
    <w:rsid w:val="0028F7CC"/>
    <w:rsid w:val="00290E7E"/>
    <w:rsid w:val="00290F7D"/>
    <w:rsid w:val="002914AA"/>
    <w:rsid w:val="00291A38"/>
    <w:rsid w:val="00291EAE"/>
    <w:rsid w:val="00292561"/>
    <w:rsid w:val="002939BE"/>
    <w:rsid w:val="00293CFD"/>
    <w:rsid w:val="002943A9"/>
    <w:rsid w:val="002946D8"/>
    <w:rsid w:val="00295B0A"/>
    <w:rsid w:val="00296AC5"/>
    <w:rsid w:val="002974FC"/>
    <w:rsid w:val="00297536"/>
    <w:rsid w:val="00297797"/>
    <w:rsid w:val="00297CC4"/>
    <w:rsid w:val="002A10F0"/>
    <w:rsid w:val="002A11FF"/>
    <w:rsid w:val="002A1BD7"/>
    <w:rsid w:val="002A1BF5"/>
    <w:rsid w:val="002A22DB"/>
    <w:rsid w:val="002A2777"/>
    <w:rsid w:val="002A2D9A"/>
    <w:rsid w:val="002A31A7"/>
    <w:rsid w:val="002A346F"/>
    <w:rsid w:val="002A431A"/>
    <w:rsid w:val="002A4543"/>
    <w:rsid w:val="002A53B1"/>
    <w:rsid w:val="002A543C"/>
    <w:rsid w:val="002A5BD0"/>
    <w:rsid w:val="002A5ECF"/>
    <w:rsid w:val="002A6466"/>
    <w:rsid w:val="002A733F"/>
    <w:rsid w:val="002A7D2F"/>
    <w:rsid w:val="002A7D64"/>
    <w:rsid w:val="002B19E2"/>
    <w:rsid w:val="002B2525"/>
    <w:rsid w:val="002B3CA9"/>
    <w:rsid w:val="002B4C2A"/>
    <w:rsid w:val="002B518C"/>
    <w:rsid w:val="002B5548"/>
    <w:rsid w:val="002B7773"/>
    <w:rsid w:val="002B7A12"/>
    <w:rsid w:val="002C032F"/>
    <w:rsid w:val="002C0434"/>
    <w:rsid w:val="002C0731"/>
    <w:rsid w:val="002C07E1"/>
    <w:rsid w:val="002C086E"/>
    <w:rsid w:val="002C087E"/>
    <w:rsid w:val="002C0A4F"/>
    <w:rsid w:val="002C0B06"/>
    <w:rsid w:val="002C1F54"/>
    <w:rsid w:val="002C22F8"/>
    <w:rsid w:val="002C331B"/>
    <w:rsid w:val="002C36E7"/>
    <w:rsid w:val="002C3DA4"/>
    <w:rsid w:val="002C3EDC"/>
    <w:rsid w:val="002C4575"/>
    <w:rsid w:val="002C6560"/>
    <w:rsid w:val="002C6806"/>
    <w:rsid w:val="002C7251"/>
    <w:rsid w:val="002C7DDD"/>
    <w:rsid w:val="002C7E50"/>
    <w:rsid w:val="002D026F"/>
    <w:rsid w:val="002D07BF"/>
    <w:rsid w:val="002D09CC"/>
    <w:rsid w:val="002D205C"/>
    <w:rsid w:val="002D20BC"/>
    <w:rsid w:val="002D21FD"/>
    <w:rsid w:val="002D2BAF"/>
    <w:rsid w:val="002D3173"/>
    <w:rsid w:val="002D4BE2"/>
    <w:rsid w:val="002D4DB0"/>
    <w:rsid w:val="002D51FC"/>
    <w:rsid w:val="002D5C50"/>
    <w:rsid w:val="002D5D09"/>
    <w:rsid w:val="002D5D6B"/>
    <w:rsid w:val="002D5F98"/>
    <w:rsid w:val="002D6169"/>
    <w:rsid w:val="002D64F4"/>
    <w:rsid w:val="002D6570"/>
    <w:rsid w:val="002D6FC4"/>
    <w:rsid w:val="002D6FC8"/>
    <w:rsid w:val="002D7077"/>
    <w:rsid w:val="002D72F6"/>
    <w:rsid w:val="002D7AFD"/>
    <w:rsid w:val="002D7BA3"/>
    <w:rsid w:val="002E05B7"/>
    <w:rsid w:val="002E0FFB"/>
    <w:rsid w:val="002E11F9"/>
    <w:rsid w:val="002E1452"/>
    <w:rsid w:val="002E247D"/>
    <w:rsid w:val="002E296A"/>
    <w:rsid w:val="002E2BEC"/>
    <w:rsid w:val="002E2CB0"/>
    <w:rsid w:val="002E31BD"/>
    <w:rsid w:val="002E459F"/>
    <w:rsid w:val="002E4E86"/>
    <w:rsid w:val="002E60C7"/>
    <w:rsid w:val="002E6D1D"/>
    <w:rsid w:val="002E6E28"/>
    <w:rsid w:val="002E74B5"/>
    <w:rsid w:val="002F0B15"/>
    <w:rsid w:val="002F19DC"/>
    <w:rsid w:val="002F243C"/>
    <w:rsid w:val="002F27E2"/>
    <w:rsid w:val="002F2929"/>
    <w:rsid w:val="002F2EA4"/>
    <w:rsid w:val="002F317D"/>
    <w:rsid w:val="002F50A4"/>
    <w:rsid w:val="002F58E4"/>
    <w:rsid w:val="002F5A29"/>
    <w:rsid w:val="002F74AF"/>
    <w:rsid w:val="002F7A06"/>
    <w:rsid w:val="00300451"/>
    <w:rsid w:val="00301764"/>
    <w:rsid w:val="00302ECD"/>
    <w:rsid w:val="00302F3F"/>
    <w:rsid w:val="0030365E"/>
    <w:rsid w:val="003064AF"/>
    <w:rsid w:val="003066BF"/>
    <w:rsid w:val="00307258"/>
    <w:rsid w:val="003074E9"/>
    <w:rsid w:val="00307580"/>
    <w:rsid w:val="00310D2C"/>
    <w:rsid w:val="00310E9A"/>
    <w:rsid w:val="0031218F"/>
    <w:rsid w:val="00312276"/>
    <w:rsid w:val="0031296F"/>
    <w:rsid w:val="00312DD1"/>
    <w:rsid w:val="00314568"/>
    <w:rsid w:val="00314A68"/>
    <w:rsid w:val="00314BCF"/>
    <w:rsid w:val="00314D55"/>
    <w:rsid w:val="003152D2"/>
    <w:rsid w:val="00315BFF"/>
    <w:rsid w:val="00315FFE"/>
    <w:rsid w:val="0031657A"/>
    <w:rsid w:val="003165AB"/>
    <w:rsid w:val="003174DA"/>
    <w:rsid w:val="003174FD"/>
    <w:rsid w:val="0031753A"/>
    <w:rsid w:val="00317CB7"/>
    <w:rsid w:val="00317E9E"/>
    <w:rsid w:val="00320BA6"/>
    <w:rsid w:val="003211A7"/>
    <w:rsid w:val="003212CB"/>
    <w:rsid w:val="0032136F"/>
    <w:rsid w:val="0032155F"/>
    <w:rsid w:val="00321F25"/>
    <w:rsid w:val="0032268B"/>
    <w:rsid w:val="00324E75"/>
    <w:rsid w:val="00324F8F"/>
    <w:rsid w:val="003251FF"/>
    <w:rsid w:val="003262AD"/>
    <w:rsid w:val="00326609"/>
    <w:rsid w:val="0032689A"/>
    <w:rsid w:val="00326CEA"/>
    <w:rsid w:val="00326CF0"/>
    <w:rsid w:val="00326D6E"/>
    <w:rsid w:val="00327063"/>
    <w:rsid w:val="00330054"/>
    <w:rsid w:val="00330EE0"/>
    <w:rsid w:val="003311AD"/>
    <w:rsid w:val="003318D5"/>
    <w:rsid w:val="00331B78"/>
    <w:rsid w:val="0033215C"/>
    <w:rsid w:val="00332A57"/>
    <w:rsid w:val="00334030"/>
    <w:rsid w:val="00334178"/>
    <w:rsid w:val="003341D6"/>
    <w:rsid w:val="0033445E"/>
    <w:rsid w:val="00334B25"/>
    <w:rsid w:val="00334ED4"/>
    <w:rsid w:val="003352A3"/>
    <w:rsid w:val="003361FC"/>
    <w:rsid w:val="00336B73"/>
    <w:rsid w:val="00336DC6"/>
    <w:rsid w:val="003374D0"/>
    <w:rsid w:val="00337587"/>
    <w:rsid w:val="00337778"/>
    <w:rsid w:val="00337CE4"/>
    <w:rsid w:val="00340B54"/>
    <w:rsid w:val="00341CF2"/>
    <w:rsid w:val="00341E96"/>
    <w:rsid w:val="003426EB"/>
    <w:rsid w:val="00342A1B"/>
    <w:rsid w:val="00344277"/>
    <w:rsid w:val="003445F5"/>
    <w:rsid w:val="00345678"/>
    <w:rsid w:val="00345E50"/>
    <w:rsid w:val="003464EA"/>
    <w:rsid w:val="0034766C"/>
    <w:rsid w:val="00347857"/>
    <w:rsid w:val="00347DC1"/>
    <w:rsid w:val="0035081E"/>
    <w:rsid w:val="00350CCC"/>
    <w:rsid w:val="00350DE2"/>
    <w:rsid w:val="00350FAD"/>
    <w:rsid w:val="00352D95"/>
    <w:rsid w:val="00353CDC"/>
    <w:rsid w:val="00353DA0"/>
    <w:rsid w:val="00354125"/>
    <w:rsid w:val="0035498E"/>
    <w:rsid w:val="003551A8"/>
    <w:rsid w:val="00355494"/>
    <w:rsid w:val="00356409"/>
    <w:rsid w:val="0035772F"/>
    <w:rsid w:val="00360271"/>
    <w:rsid w:val="00360A2D"/>
    <w:rsid w:val="00360F31"/>
    <w:rsid w:val="00361FE1"/>
    <w:rsid w:val="003621B5"/>
    <w:rsid w:val="0036220B"/>
    <w:rsid w:val="0036232F"/>
    <w:rsid w:val="003632D0"/>
    <w:rsid w:val="00364403"/>
    <w:rsid w:val="003654F2"/>
    <w:rsid w:val="00365785"/>
    <w:rsid w:val="00365CD7"/>
    <w:rsid w:val="0036661A"/>
    <w:rsid w:val="003669C3"/>
    <w:rsid w:val="00366B42"/>
    <w:rsid w:val="00366BCE"/>
    <w:rsid w:val="00370D35"/>
    <w:rsid w:val="00370E2C"/>
    <w:rsid w:val="00370FCD"/>
    <w:rsid w:val="003710F2"/>
    <w:rsid w:val="00371A15"/>
    <w:rsid w:val="00371EA3"/>
    <w:rsid w:val="00371EC5"/>
    <w:rsid w:val="00374223"/>
    <w:rsid w:val="00374542"/>
    <w:rsid w:val="00374906"/>
    <w:rsid w:val="00376F54"/>
    <w:rsid w:val="0037765D"/>
    <w:rsid w:val="00380380"/>
    <w:rsid w:val="003804C3"/>
    <w:rsid w:val="00380688"/>
    <w:rsid w:val="00380BF7"/>
    <w:rsid w:val="00380C31"/>
    <w:rsid w:val="00380FC8"/>
    <w:rsid w:val="00381668"/>
    <w:rsid w:val="00381D2A"/>
    <w:rsid w:val="003828A3"/>
    <w:rsid w:val="00383159"/>
    <w:rsid w:val="0038391F"/>
    <w:rsid w:val="00383C84"/>
    <w:rsid w:val="00383F1F"/>
    <w:rsid w:val="003851FF"/>
    <w:rsid w:val="003859FC"/>
    <w:rsid w:val="00385E47"/>
    <w:rsid w:val="00385F76"/>
    <w:rsid w:val="00386246"/>
    <w:rsid w:val="003864C4"/>
    <w:rsid w:val="00386AA0"/>
    <w:rsid w:val="00387EDC"/>
    <w:rsid w:val="00391865"/>
    <w:rsid w:val="0039198C"/>
    <w:rsid w:val="00392377"/>
    <w:rsid w:val="00392425"/>
    <w:rsid w:val="003928DA"/>
    <w:rsid w:val="00392A21"/>
    <w:rsid w:val="00392C02"/>
    <w:rsid w:val="0039380C"/>
    <w:rsid w:val="00393FC5"/>
    <w:rsid w:val="003944DA"/>
    <w:rsid w:val="0039540B"/>
    <w:rsid w:val="003972BC"/>
    <w:rsid w:val="00397398"/>
    <w:rsid w:val="003978FE"/>
    <w:rsid w:val="0039799A"/>
    <w:rsid w:val="00397B21"/>
    <w:rsid w:val="003A0084"/>
    <w:rsid w:val="003A063D"/>
    <w:rsid w:val="003A0E18"/>
    <w:rsid w:val="003A1A11"/>
    <w:rsid w:val="003A2424"/>
    <w:rsid w:val="003A2B48"/>
    <w:rsid w:val="003A3F99"/>
    <w:rsid w:val="003A4170"/>
    <w:rsid w:val="003A43A3"/>
    <w:rsid w:val="003A4F10"/>
    <w:rsid w:val="003A5281"/>
    <w:rsid w:val="003A5347"/>
    <w:rsid w:val="003A54F6"/>
    <w:rsid w:val="003A5A8F"/>
    <w:rsid w:val="003A5F6D"/>
    <w:rsid w:val="003A6606"/>
    <w:rsid w:val="003A767A"/>
    <w:rsid w:val="003A7E5E"/>
    <w:rsid w:val="003B0708"/>
    <w:rsid w:val="003B19DA"/>
    <w:rsid w:val="003B342A"/>
    <w:rsid w:val="003B343F"/>
    <w:rsid w:val="003B39F9"/>
    <w:rsid w:val="003B45E5"/>
    <w:rsid w:val="003B5E55"/>
    <w:rsid w:val="003B600A"/>
    <w:rsid w:val="003B60E7"/>
    <w:rsid w:val="003B6DF3"/>
    <w:rsid w:val="003B72B4"/>
    <w:rsid w:val="003C05BF"/>
    <w:rsid w:val="003C0693"/>
    <w:rsid w:val="003C0764"/>
    <w:rsid w:val="003C08F8"/>
    <w:rsid w:val="003C1FDE"/>
    <w:rsid w:val="003C23E3"/>
    <w:rsid w:val="003C24CE"/>
    <w:rsid w:val="003C2988"/>
    <w:rsid w:val="003C2E58"/>
    <w:rsid w:val="003C2FE0"/>
    <w:rsid w:val="003C4C2D"/>
    <w:rsid w:val="003C557B"/>
    <w:rsid w:val="003C67F3"/>
    <w:rsid w:val="003C6AD1"/>
    <w:rsid w:val="003C6BAE"/>
    <w:rsid w:val="003C7786"/>
    <w:rsid w:val="003D1478"/>
    <w:rsid w:val="003D19CF"/>
    <w:rsid w:val="003D1DD0"/>
    <w:rsid w:val="003D2976"/>
    <w:rsid w:val="003D29A7"/>
    <w:rsid w:val="003D302C"/>
    <w:rsid w:val="003D3324"/>
    <w:rsid w:val="003D3C0C"/>
    <w:rsid w:val="003D4917"/>
    <w:rsid w:val="003D6731"/>
    <w:rsid w:val="003D6991"/>
    <w:rsid w:val="003D6B8C"/>
    <w:rsid w:val="003D710A"/>
    <w:rsid w:val="003D762D"/>
    <w:rsid w:val="003D7B0A"/>
    <w:rsid w:val="003D7BFA"/>
    <w:rsid w:val="003E01CE"/>
    <w:rsid w:val="003E091E"/>
    <w:rsid w:val="003E0BA5"/>
    <w:rsid w:val="003E0C19"/>
    <w:rsid w:val="003E1225"/>
    <w:rsid w:val="003E18E1"/>
    <w:rsid w:val="003E1FEB"/>
    <w:rsid w:val="003E235D"/>
    <w:rsid w:val="003E2878"/>
    <w:rsid w:val="003E2934"/>
    <w:rsid w:val="003E2A6B"/>
    <w:rsid w:val="003E3258"/>
    <w:rsid w:val="003E377A"/>
    <w:rsid w:val="003E44E9"/>
    <w:rsid w:val="003E4503"/>
    <w:rsid w:val="003E4657"/>
    <w:rsid w:val="003E4CC0"/>
    <w:rsid w:val="003E505F"/>
    <w:rsid w:val="003E5320"/>
    <w:rsid w:val="003E55A3"/>
    <w:rsid w:val="003E5BD9"/>
    <w:rsid w:val="003E5F3B"/>
    <w:rsid w:val="003E6C21"/>
    <w:rsid w:val="003E7115"/>
    <w:rsid w:val="003E711B"/>
    <w:rsid w:val="003E78DC"/>
    <w:rsid w:val="003F1DB9"/>
    <w:rsid w:val="003F24D1"/>
    <w:rsid w:val="003F25F3"/>
    <w:rsid w:val="003F29DE"/>
    <w:rsid w:val="003F2E1E"/>
    <w:rsid w:val="003F3506"/>
    <w:rsid w:val="003F3E83"/>
    <w:rsid w:val="003F3EC7"/>
    <w:rsid w:val="003F408C"/>
    <w:rsid w:val="003F5509"/>
    <w:rsid w:val="003F6955"/>
    <w:rsid w:val="003F6BBD"/>
    <w:rsid w:val="003F6C3D"/>
    <w:rsid w:val="003F6F96"/>
    <w:rsid w:val="003F7A54"/>
    <w:rsid w:val="003F7AFA"/>
    <w:rsid w:val="003F7CE2"/>
    <w:rsid w:val="00400227"/>
    <w:rsid w:val="00400603"/>
    <w:rsid w:val="0040061F"/>
    <w:rsid w:val="0040067C"/>
    <w:rsid w:val="004006D0"/>
    <w:rsid w:val="0040089A"/>
    <w:rsid w:val="00400996"/>
    <w:rsid w:val="0040107E"/>
    <w:rsid w:val="00401192"/>
    <w:rsid w:val="004016E4"/>
    <w:rsid w:val="004024A7"/>
    <w:rsid w:val="00402775"/>
    <w:rsid w:val="00402BD8"/>
    <w:rsid w:val="00402D6D"/>
    <w:rsid w:val="00403642"/>
    <w:rsid w:val="00403DC2"/>
    <w:rsid w:val="0040423F"/>
    <w:rsid w:val="00404451"/>
    <w:rsid w:val="004049F9"/>
    <w:rsid w:val="00404AE0"/>
    <w:rsid w:val="004052AC"/>
    <w:rsid w:val="00406964"/>
    <w:rsid w:val="00407288"/>
    <w:rsid w:val="004079F5"/>
    <w:rsid w:val="004079FD"/>
    <w:rsid w:val="004102F6"/>
    <w:rsid w:val="00410AB6"/>
    <w:rsid w:val="00410E8B"/>
    <w:rsid w:val="00410F76"/>
    <w:rsid w:val="004110AF"/>
    <w:rsid w:val="00411715"/>
    <w:rsid w:val="00411DF9"/>
    <w:rsid w:val="00412D52"/>
    <w:rsid w:val="00413E0F"/>
    <w:rsid w:val="00413E8F"/>
    <w:rsid w:val="00414AAA"/>
    <w:rsid w:val="00414F90"/>
    <w:rsid w:val="004161E3"/>
    <w:rsid w:val="004164AE"/>
    <w:rsid w:val="0041666E"/>
    <w:rsid w:val="00416C24"/>
    <w:rsid w:val="00417098"/>
    <w:rsid w:val="0041752D"/>
    <w:rsid w:val="00417566"/>
    <w:rsid w:val="004179C2"/>
    <w:rsid w:val="004179F9"/>
    <w:rsid w:val="00420589"/>
    <w:rsid w:val="0042121F"/>
    <w:rsid w:val="00421A31"/>
    <w:rsid w:val="004220D6"/>
    <w:rsid w:val="004222C9"/>
    <w:rsid w:val="004222F4"/>
    <w:rsid w:val="004223BC"/>
    <w:rsid w:val="0042244C"/>
    <w:rsid w:val="00422D9F"/>
    <w:rsid w:val="0042302D"/>
    <w:rsid w:val="004230E9"/>
    <w:rsid w:val="004238B3"/>
    <w:rsid w:val="00423975"/>
    <w:rsid w:val="00424344"/>
    <w:rsid w:val="004245B8"/>
    <w:rsid w:val="00424DB2"/>
    <w:rsid w:val="004251C5"/>
    <w:rsid w:val="004264FB"/>
    <w:rsid w:val="00426BBA"/>
    <w:rsid w:val="004276BD"/>
    <w:rsid w:val="00430029"/>
    <w:rsid w:val="00430320"/>
    <w:rsid w:val="00430564"/>
    <w:rsid w:val="00430D18"/>
    <w:rsid w:val="00431466"/>
    <w:rsid w:val="00431763"/>
    <w:rsid w:val="00431A22"/>
    <w:rsid w:val="00431D2D"/>
    <w:rsid w:val="00432E96"/>
    <w:rsid w:val="00433621"/>
    <w:rsid w:val="00433947"/>
    <w:rsid w:val="00433B50"/>
    <w:rsid w:val="00433CF4"/>
    <w:rsid w:val="004343FA"/>
    <w:rsid w:val="00435113"/>
    <w:rsid w:val="0043572B"/>
    <w:rsid w:val="00435953"/>
    <w:rsid w:val="00435D99"/>
    <w:rsid w:val="00435E61"/>
    <w:rsid w:val="004360F8"/>
    <w:rsid w:val="00440278"/>
    <w:rsid w:val="00440A5C"/>
    <w:rsid w:val="00440B43"/>
    <w:rsid w:val="00441D0F"/>
    <w:rsid w:val="004420DA"/>
    <w:rsid w:val="0044273B"/>
    <w:rsid w:val="004436AB"/>
    <w:rsid w:val="004439AF"/>
    <w:rsid w:val="004442B5"/>
    <w:rsid w:val="00445927"/>
    <w:rsid w:val="00446981"/>
    <w:rsid w:val="004503BB"/>
    <w:rsid w:val="004516E4"/>
    <w:rsid w:val="00451899"/>
    <w:rsid w:val="004519C0"/>
    <w:rsid w:val="00451ADA"/>
    <w:rsid w:val="00451E21"/>
    <w:rsid w:val="0045219C"/>
    <w:rsid w:val="00453A09"/>
    <w:rsid w:val="00453B43"/>
    <w:rsid w:val="00453E58"/>
    <w:rsid w:val="004541AC"/>
    <w:rsid w:val="004546F6"/>
    <w:rsid w:val="004549A9"/>
    <w:rsid w:val="00455014"/>
    <w:rsid w:val="00455136"/>
    <w:rsid w:val="004602CD"/>
    <w:rsid w:val="004602E9"/>
    <w:rsid w:val="00460668"/>
    <w:rsid w:val="004607AE"/>
    <w:rsid w:val="00460D50"/>
    <w:rsid w:val="0046168D"/>
    <w:rsid w:val="00461F71"/>
    <w:rsid w:val="00462366"/>
    <w:rsid w:val="00463437"/>
    <w:rsid w:val="004659E9"/>
    <w:rsid w:val="00465BC0"/>
    <w:rsid w:val="00465D31"/>
    <w:rsid w:val="0046684E"/>
    <w:rsid w:val="00466A7F"/>
    <w:rsid w:val="00466E77"/>
    <w:rsid w:val="00470ABC"/>
    <w:rsid w:val="00470E8D"/>
    <w:rsid w:val="00471656"/>
    <w:rsid w:val="0047176C"/>
    <w:rsid w:val="004717C7"/>
    <w:rsid w:val="00471D87"/>
    <w:rsid w:val="00471DC6"/>
    <w:rsid w:val="004728A5"/>
    <w:rsid w:val="00472A49"/>
    <w:rsid w:val="004733F5"/>
    <w:rsid w:val="00473FBF"/>
    <w:rsid w:val="00474837"/>
    <w:rsid w:val="0047499C"/>
    <w:rsid w:val="00474D36"/>
    <w:rsid w:val="004753C0"/>
    <w:rsid w:val="0047793F"/>
    <w:rsid w:val="00480D4F"/>
    <w:rsid w:val="00481A72"/>
    <w:rsid w:val="0048224A"/>
    <w:rsid w:val="00482709"/>
    <w:rsid w:val="004836DF"/>
    <w:rsid w:val="00483F20"/>
    <w:rsid w:val="004841B5"/>
    <w:rsid w:val="0048426F"/>
    <w:rsid w:val="004843DC"/>
    <w:rsid w:val="00484F04"/>
    <w:rsid w:val="004856A5"/>
    <w:rsid w:val="00485BCE"/>
    <w:rsid w:val="00486E73"/>
    <w:rsid w:val="004930C8"/>
    <w:rsid w:val="00493AFC"/>
    <w:rsid w:val="00493E0A"/>
    <w:rsid w:val="00494ACF"/>
    <w:rsid w:val="004951D4"/>
    <w:rsid w:val="00495CCA"/>
    <w:rsid w:val="00496052"/>
    <w:rsid w:val="0049621A"/>
    <w:rsid w:val="00497F91"/>
    <w:rsid w:val="004A04FB"/>
    <w:rsid w:val="004A0701"/>
    <w:rsid w:val="004A0892"/>
    <w:rsid w:val="004A1C23"/>
    <w:rsid w:val="004A202C"/>
    <w:rsid w:val="004A29E1"/>
    <w:rsid w:val="004A2CDD"/>
    <w:rsid w:val="004A2D9B"/>
    <w:rsid w:val="004A2E29"/>
    <w:rsid w:val="004A3203"/>
    <w:rsid w:val="004A35CF"/>
    <w:rsid w:val="004A3EE1"/>
    <w:rsid w:val="004A4356"/>
    <w:rsid w:val="004A4531"/>
    <w:rsid w:val="004A4E66"/>
    <w:rsid w:val="004A70E2"/>
    <w:rsid w:val="004A7D11"/>
    <w:rsid w:val="004B0158"/>
    <w:rsid w:val="004B0C4B"/>
    <w:rsid w:val="004B125B"/>
    <w:rsid w:val="004B1926"/>
    <w:rsid w:val="004B3898"/>
    <w:rsid w:val="004B3D59"/>
    <w:rsid w:val="004B4AAB"/>
    <w:rsid w:val="004B4B92"/>
    <w:rsid w:val="004B591B"/>
    <w:rsid w:val="004B655C"/>
    <w:rsid w:val="004B746E"/>
    <w:rsid w:val="004C027F"/>
    <w:rsid w:val="004C09B3"/>
    <w:rsid w:val="004C0EC3"/>
    <w:rsid w:val="004C137F"/>
    <w:rsid w:val="004C1E4F"/>
    <w:rsid w:val="004C3718"/>
    <w:rsid w:val="004C3925"/>
    <w:rsid w:val="004C446E"/>
    <w:rsid w:val="004C5376"/>
    <w:rsid w:val="004C5CD8"/>
    <w:rsid w:val="004C6828"/>
    <w:rsid w:val="004C6BF0"/>
    <w:rsid w:val="004C6FF1"/>
    <w:rsid w:val="004C717B"/>
    <w:rsid w:val="004C71E4"/>
    <w:rsid w:val="004C7522"/>
    <w:rsid w:val="004C7930"/>
    <w:rsid w:val="004C7B2B"/>
    <w:rsid w:val="004D1409"/>
    <w:rsid w:val="004D154E"/>
    <w:rsid w:val="004D19DE"/>
    <w:rsid w:val="004D4429"/>
    <w:rsid w:val="004D4F40"/>
    <w:rsid w:val="004D530B"/>
    <w:rsid w:val="004D550F"/>
    <w:rsid w:val="004D5624"/>
    <w:rsid w:val="004D5E81"/>
    <w:rsid w:val="004D5F75"/>
    <w:rsid w:val="004D609F"/>
    <w:rsid w:val="004D63BD"/>
    <w:rsid w:val="004D6DBA"/>
    <w:rsid w:val="004D77ED"/>
    <w:rsid w:val="004D7A7F"/>
    <w:rsid w:val="004E0B5C"/>
    <w:rsid w:val="004E1D59"/>
    <w:rsid w:val="004E2584"/>
    <w:rsid w:val="004E26E9"/>
    <w:rsid w:val="004E2A1C"/>
    <w:rsid w:val="004E2E2B"/>
    <w:rsid w:val="004E38A0"/>
    <w:rsid w:val="004E3E8C"/>
    <w:rsid w:val="004E47FE"/>
    <w:rsid w:val="004E5D5B"/>
    <w:rsid w:val="004E6569"/>
    <w:rsid w:val="004E6A2B"/>
    <w:rsid w:val="004E6A30"/>
    <w:rsid w:val="004E6B84"/>
    <w:rsid w:val="004E6EC1"/>
    <w:rsid w:val="004E7709"/>
    <w:rsid w:val="004E7F79"/>
    <w:rsid w:val="004F0AD4"/>
    <w:rsid w:val="004F0DAD"/>
    <w:rsid w:val="004F0FCA"/>
    <w:rsid w:val="004F1269"/>
    <w:rsid w:val="004F1343"/>
    <w:rsid w:val="004F1522"/>
    <w:rsid w:val="004F177F"/>
    <w:rsid w:val="004F2BBC"/>
    <w:rsid w:val="004F2D70"/>
    <w:rsid w:val="004F35AA"/>
    <w:rsid w:val="004F4A7C"/>
    <w:rsid w:val="004F4C5A"/>
    <w:rsid w:val="004F4D27"/>
    <w:rsid w:val="004F5C9B"/>
    <w:rsid w:val="004F6015"/>
    <w:rsid w:val="004F6BE9"/>
    <w:rsid w:val="004F741D"/>
    <w:rsid w:val="004F7451"/>
    <w:rsid w:val="004F7C52"/>
    <w:rsid w:val="005008CD"/>
    <w:rsid w:val="005011F6"/>
    <w:rsid w:val="00501523"/>
    <w:rsid w:val="00501B00"/>
    <w:rsid w:val="00502EB6"/>
    <w:rsid w:val="00502F9A"/>
    <w:rsid w:val="005040F3"/>
    <w:rsid w:val="005041AD"/>
    <w:rsid w:val="00504521"/>
    <w:rsid w:val="005046B7"/>
    <w:rsid w:val="005051F8"/>
    <w:rsid w:val="005058D6"/>
    <w:rsid w:val="00506A4E"/>
    <w:rsid w:val="00506AA8"/>
    <w:rsid w:val="00506EDA"/>
    <w:rsid w:val="00506F19"/>
    <w:rsid w:val="00507C38"/>
    <w:rsid w:val="00507F2F"/>
    <w:rsid w:val="00510172"/>
    <w:rsid w:val="0051030B"/>
    <w:rsid w:val="005105D6"/>
    <w:rsid w:val="00510770"/>
    <w:rsid w:val="00510E28"/>
    <w:rsid w:val="00512D38"/>
    <w:rsid w:val="00512E01"/>
    <w:rsid w:val="00512FA3"/>
    <w:rsid w:val="00513E48"/>
    <w:rsid w:val="00513FEB"/>
    <w:rsid w:val="0051445D"/>
    <w:rsid w:val="005144B3"/>
    <w:rsid w:val="00515142"/>
    <w:rsid w:val="00515E94"/>
    <w:rsid w:val="00516762"/>
    <w:rsid w:val="005167AA"/>
    <w:rsid w:val="005177B1"/>
    <w:rsid w:val="00517DC0"/>
    <w:rsid w:val="005207EC"/>
    <w:rsid w:val="00520A6C"/>
    <w:rsid w:val="00520C4B"/>
    <w:rsid w:val="005219BF"/>
    <w:rsid w:val="005226C6"/>
    <w:rsid w:val="005230FE"/>
    <w:rsid w:val="00523210"/>
    <w:rsid w:val="00523AEE"/>
    <w:rsid w:val="00523F74"/>
    <w:rsid w:val="00524B38"/>
    <w:rsid w:val="00524BF2"/>
    <w:rsid w:val="005250F5"/>
    <w:rsid w:val="00525AEB"/>
    <w:rsid w:val="00526DC6"/>
    <w:rsid w:val="00527099"/>
    <w:rsid w:val="0052738C"/>
    <w:rsid w:val="005273AF"/>
    <w:rsid w:val="0052770B"/>
    <w:rsid w:val="00527C88"/>
    <w:rsid w:val="00530B4F"/>
    <w:rsid w:val="00530F3E"/>
    <w:rsid w:val="005315FC"/>
    <w:rsid w:val="005329FA"/>
    <w:rsid w:val="00532BC1"/>
    <w:rsid w:val="005330F8"/>
    <w:rsid w:val="00533D7F"/>
    <w:rsid w:val="00533E9D"/>
    <w:rsid w:val="00534244"/>
    <w:rsid w:val="0053459D"/>
    <w:rsid w:val="00534882"/>
    <w:rsid w:val="00535640"/>
    <w:rsid w:val="00535711"/>
    <w:rsid w:val="00535FCF"/>
    <w:rsid w:val="00536025"/>
    <w:rsid w:val="0053689A"/>
    <w:rsid w:val="00536901"/>
    <w:rsid w:val="00536BB8"/>
    <w:rsid w:val="00536DA0"/>
    <w:rsid w:val="005376D3"/>
    <w:rsid w:val="00537A89"/>
    <w:rsid w:val="00537F8B"/>
    <w:rsid w:val="00540A4B"/>
    <w:rsid w:val="00540D0F"/>
    <w:rsid w:val="00542A81"/>
    <w:rsid w:val="00544877"/>
    <w:rsid w:val="00545661"/>
    <w:rsid w:val="00545A67"/>
    <w:rsid w:val="005462A1"/>
    <w:rsid w:val="0054694D"/>
    <w:rsid w:val="005474DE"/>
    <w:rsid w:val="00547883"/>
    <w:rsid w:val="0055105F"/>
    <w:rsid w:val="00551063"/>
    <w:rsid w:val="00551240"/>
    <w:rsid w:val="00551355"/>
    <w:rsid w:val="0055168E"/>
    <w:rsid w:val="005517F2"/>
    <w:rsid w:val="00551BF4"/>
    <w:rsid w:val="00552522"/>
    <w:rsid w:val="00552A96"/>
    <w:rsid w:val="00552C96"/>
    <w:rsid w:val="00553DDA"/>
    <w:rsid w:val="00554912"/>
    <w:rsid w:val="0055532B"/>
    <w:rsid w:val="0055586C"/>
    <w:rsid w:val="00556F88"/>
    <w:rsid w:val="0055767B"/>
    <w:rsid w:val="00557D3A"/>
    <w:rsid w:val="00557FA7"/>
    <w:rsid w:val="0056082C"/>
    <w:rsid w:val="00561428"/>
    <w:rsid w:val="00561D96"/>
    <w:rsid w:val="005625D0"/>
    <w:rsid w:val="00562617"/>
    <w:rsid w:val="005628F1"/>
    <w:rsid w:val="00562B5C"/>
    <w:rsid w:val="00562E0F"/>
    <w:rsid w:val="005631EB"/>
    <w:rsid w:val="00563D66"/>
    <w:rsid w:val="005647D1"/>
    <w:rsid w:val="00564F32"/>
    <w:rsid w:val="00565B72"/>
    <w:rsid w:val="00565B84"/>
    <w:rsid w:val="0056603D"/>
    <w:rsid w:val="00566C9D"/>
    <w:rsid w:val="00566E21"/>
    <w:rsid w:val="0056724B"/>
    <w:rsid w:val="0056780D"/>
    <w:rsid w:val="00567817"/>
    <w:rsid w:val="005679EB"/>
    <w:rsid w:val="00567A75"/>
    <w:rsid w:val="00567E43"/>
    <w:rsid w:val="00570939"/>
    <w:rsid w:val="00570F82"/>
    <w:rsid w:val="0057111F"/>
    <w:rsid w:val="005713E6"/>
    <w:rsid w:val="00572072"/>
    <w:rsid w:val="0057214E"/>
    <w:rsid w:val="00572282"/>
    <w:rsid w:val="0057353C"/>
    <w:rsid w:val="005738C1"/>
    <w:rsid w:val="00573FE1"/>
    <w:rsid w:val="00574012"/>
    <w:rsid w:val="00574487"/>
    <w:rsid w:val="005746C5"/>
    <w:rsid w:val="00574C22"/>
    <w:rsid w:val="00574FB8"/>
    <w:rsid w:val="00575511"/>
    <w:rsid w:val="0057581B"/>
    <w:rsid w:val="00575AE4"/>
    <w:rsid w:val="00575F46"/>
    <w:rsid w:val="00576EF0"/>
    <w:rsid w:val="005777EF"/>
    <w:rsid w:val="0057E67D"/>
    <w:rsid w:val="005807C2"/>
    <w:rsid w:val="005807DD"/>
    <w:rsid w:val="00581B89"/>
    <w:rsid w:val="00582AB6"/>
    <w:rsid w:val="005833AA"/>
    <w:rsid w:val="00584842"/>
    <w:rsid w:val="005857EE"/>
    <w:rsid w:val="00585EA0"/>
    <w:rsid w:val="0058600F"/>
    <w:rsid w:val="005864E5"/>
    <w:rsid w:val="00586C04"/>
    <w:rsid w:val="005877AD"/>
    <w:rsid w:val="005907AE"/>
    <w:rsid w:val="00590850"/>
    <w:rsid w:val="00590FC2"/>
    <w:rsid w:val="00591537"/>
    <w:rsid w:val="00591666"/>
    <w:rsid w:val="00591C31"/>
    <w:rsid w:val="00591E2E"/>
    <w:rsid w:val="00591E8E"/>
    <w:rsid w:val="00592422"/>
    <w:rsid w:val="005924A5"/>
    <w:rsid w:val="005930F4"/>
    <w:rsid w:val="005947D8"/>
    <w:rsid w:val="00594F75"/>
    <w:rsid w:val="00596B86"/>
    <w:rsid w:val="00596DB6"/>
    <w:rsid w:val="0059762A"/>
    <w:rsid w:val="005978C4"/>
    <w:rsid w:val="005A01CF"/>
    <w:rsid w:val="005A0536"/>
    <w:rsid w:val="005A12DA"/>
    <w:rsid w:val="005A1514"/>
    <w:rsid w:val="005A19EE"/>
    <w:rsid w:val="005A1C54"/>
    <w:rsid w:val="005A1C8A"/>
    <w:rsid w:val="005A219A"/>
    <w:rsid w:val="005A24CA"/>
    <w:rsid w:val="005A3DFE"/>
    <w:rsid w:val="005A4C18"/>
    <w:rsid w:val="005A5195"/>
    <w:rsid w:val="005A5965"/>
    <w:rsid w:val="005A6645"/>
    <w:rsid w:val="005A6A9D"/>
    <w:rsid w:val="005A6C5F"/>
    <w:rsid w:val="005A7458"/>
    <w:rsid w:val="005A7990"/>
    <w:rsid w:val="005A7E7F"/>
    <w:rsid w:val="005B1BA5"/>
    <w:rsid w:val="005B2653"/>
    <w:rsid w:val="005B29EB"/>
    <w:rsid w:val="005B31F8"/>
    <w:rsid w:val="005B3F09"/>
    <w:rsid w:val="005B3F76"/>
    <w:rsid w:val="005B429D"/>
    <w:rsid w:val="005B5D42"/>
    <w:rsid w:val="005B7144"/>
    <w:rsid w:val="005B7154"/>
    <w:rsid w:val="005B74F8"/>
    <w:rsid w:val="005C05AC"/>
    <w:rsid w:val="005C06B0"/>
    <w:rsid w:val="005C0A15"/>
    <w:rsid w:val="005C0ED7"/>
    <w:rsid w:val="005C0F47"/>
    <w:rsid w:val="005C1083"/>
    <w:rsid w:val="005C111D"/>
    <w:rsid w:val="005C15F4"/>
    <w:rsid w:val="005C1727"/>
    <w:rsid w:val="005C18CF"/>
    <w:rsid w:val="005C24F6"/>
    <w:rsid w:val="005C39FB"/>
    <w:rsid w:val="005C3CFF"/>
    <w:rsid w:val="005C3FDB"/>
    <w:rsid w:val="005C4561"/>
    <w:rsid w:val="005C4AAC"/>
    <w:rsid w:val="005C4ADA"/>
    <w:rsid w:val="005C4B20"/>
    <w:rsid w:val="005C4C65"/>
    <w:rsid w:val="005C5974"/>
    <w:rsid w:val="005C5B04"/>
    <w:rsid w:val="005C5D5B"/>
    <w:rsid w:val="005C647F"/>
    <w:rsid w:val="005C65BD"/>
    <w:rsid w:val="005C6821"/>
    <w:rsid w:val="005C72B1"/>
    <w:rsid w:val="005C73F6"/>
    <w:rsid w:val="005D0A55"/>
    <w:rsid w:val="005D159D"/>
    <w:rsid w:val="005D1B2C"/>
    <w:rsid w:val="005D1DF5"/>
    <w:rsid w:val="005D21EB"/>
    <w:rsid w:val="005D2A8E"/>
    <w:rsid w:val="005D3146"/>
    <w:rsid w:val="005D32BA"/>
    <w:rsid w:val="005D3583"/>
    <w:rsid w:val="005D46C5"/>
    <w:rsid w:val="005D488E"/>
    <w:rsid w:val="005D5A4E"/>
    <w:rsid w:val="005D5B82"/>
    <w:rsid w:val="005D6348"/>
    <w:rsid w:val="005D6473"/>
    <w:rsid w:val="005D64E7"/>
    <w:rsid w:val="005D6ADD"/>
    <w:rsid w:val="005D6DE2"/>
    <w:rsid w:val="005D6E2F"/>
    <w:rsid w:val="005E095C"/>
    <w:rsid w:val="005E135E"/>
    <w:rsid w:val="005E13CD"/>
    <w:rsid w:val="005E25E9"/>
    <w:rsid w:val="005E33B2"/>
    <w:rsid w:val="005E3B7C"/>
    <w:rsid w:val="005E3E6C"/>
    <w:rsid w:val="005E49C3"/>
    <w:rsid w:val="005E5FC9"/>
    <w:rsid w:val="005E63E7"/>
    <w:rsid w:val="005E64AB"/>
    <w:rsid w:val="005E6590"/>
    <w:rsid w:val="005E6CEC"/>
    <w:rsid w:val="005E703C"/>
    <w:rsid w:val="005E70E4"/>
    <w:rsid w:val="005E7302"/>
    <w:rsid w:val="005E7794"/>
    <w:rsid w:val="005E7BA5"/>
    <w:rsid w:val="005F02D7"/>
    <w:rsid w:val="005F0E15"/>
    <w:rsid w:val="005F0E25"/>
    <w:rsid w:val="005F11DF"/>
    <w:rsid w:val="005F1DC1"/>
    <w:rsid w:val="005F1F69"/>
    <w:rsid w:val="005F28EA"/>
    <w:rsid w:val="005F32D3"/>
    <w:rsid w:val="005F422A"/>
    <w:rsid w:val="005F4B65"/>
    <w:rsid w:val="005F607D"/>
    <w:rsid w:val="006004AF"/>
    <w:rsid w:val="00600E28"/>
    <w:rsid w:val="006012B7"/>
    <w:rsid w:val="006018D0"/>
    <w:rsid w:val="0060376B"/>
    <w:rsid w:val="00603DB5"/>
    <w:rsid w:val="00604440"/>
    <w:rsid w:val="00604B4C"/>
    <w:rsid w:val="0060514C"/>
    <w:rsid w:val="006051BE"/>
    <w:rsid w:val="006057C6"/>
    <w:rsid w:val="0060648D"/>
    <w:rsid w:val="00606BEF"/>
    <w:rsid w:val="006075D4"/>
    <w:rsid w:val="006076EB"/>
    <w:rsid w:val="00610EF5"/>
    <w:rsid w:val="00612076"/>
    <w:rsid w:val="0061237E"/>
    <w:rsid w:val="00613D80"/>
    <w:rsid w:val="0061442F"/>
    <w:rsid w:val="00614ECC"/>
    <w:rsid w:val="00615031"/>
    <w:rsid w:val="00616214"/>
    <w:rsid w:val="006168F3"/>
    <w:rsid w:val="006169AF"/>
    <w:rsid w:val="00616A60"/>
    <w:rsid w:val="006174FE"/>
    <w:rsid w:val="00620F6D"/>
    <w:rsid w:val="0062207C"/>
    <w:rsid w:val="00622CD2"/>
    <w:rsid w:val="006232A8"/>
    <w:rsid w:val="00623849"/>
    <w:rsid w:val="006238B8"/>
    <w:rsid w:val="006241E5"/>
    <w:rsid w:val="006242E5"/>
    <w:rsid w:val="00624CDF"/>
    <w:rsid w:val="00625BF9"/>
    <w:rsid w:val="006262DA"/>
    <w:rsid w:val="00626598"/>
    <w:rsid w:val="00626649"/>
    <w:rsid w:val="0062687F"/>
    <w:rsid w:val="00626AB9"/>
    <w:rsid w:val="00626D5F"/>
    <w:rsid w:val="00627824"/>
    <w:rsid w:val="00627BF9"/>
    <w:rsid w:val="006306A7"/>
    <w:rsid w:val="00630C43"/>
    <w:rsid w:val="00630F0F"/>
    <w:rsid w:val="00631704"/>
    <w:rsid w:val="006317BB"/>
    <w:rsid w:val="006320F3"/>
    <w:rsid w:val="006327DD"/>
    <w:rsid w:val="00632878"/>
    <w:rsid w:val="0063499C"/>
    <w:rsid w:val="00634C5F"/>
    <w:rsid w:val="00634EE8"/>
    <w:rsid w:val="00635C54"/>
    <w:rsid w:val="00635EE0"/>
    <w:rsid w:val="00635F7F"/>
    <w:rsid w:val="00636181"/>
    <w:rsid w:val="00636499"/>
    <w:rsid w:val="0063659B"/>
    <w:rsid w:val="00636B20"/>
    <w:rsid w:val="00636C67"/>
    <w:rsid w:val="00637559"/>
    <w:rsid w:val="00637BC9"/>
    <w:rsid w:val="00637D71"/>
    <w:rsid w:val="00637F82"/>
    <w:rsid w:val="00640891"/>
    <w:rsid w:val="006410A1"/>
    <w:rsid w:val="0064127F"/>
    <w:rsid w:val="006413F7"/>
    <w:rsid w:val="00641CBB"/>
    <w:rsid w:val="0064240A"/>
    <w:rsid w:val="00643670"/>
    <w:rsid w:val="0064385F"/>
    <w:rsid w:val="00643920"/>
    <w:rsid w:val="00644082"/>
    <w:rsid w:val="006454CC"/>
    <w:rsid w:val="00645857"/>
    <w:rsid w:val="006461BD"/>
    <w:rsid w:val="0064623B"/>
    <w:rsid w:val="006462BB"/>
    <w:rsid w:val="00646843"/>
    <w:rsid w:val="00647913"/>
    <w:rsid w:val="00647BD3"/>
    <w:rsid w:val="00650C3F"/>
    <w:rsid w:val="00651346"/>
    <w:rsid w:val="00651F6A"/>
    <w:rsid w:val="00652060"/>
    <w:rsid w:val="00652B10"/>
    <w:rsid w:val="00653980"/>
    <w:rsid w:val="0065403A"/>
    <w:rsid w:val="006540EF"/>
    <w:rsid w:val="006549C5"/>
    <w:rsid w:val="00654D39"/>
    <w:rsid w:val="006551A6"/>
    <w:rsid w:val="00655A6E"/>
    <w:rsid w:val="006562CE"/>
    <w:rsid w:val="00656F2C"/>
    <w:rsid w:val="00657737"/>
    <w:rsid w:val="00660392"/>
    <w:rsid w:val="0066065C"/>
    <w:rsid w:val="006607E5"/>
    <w:rsid w:val="006619F3"/>
    <w:rsid w:val="006621FB"/>
    <w:rsid w:val="00662737"/>
    <w:rsid w:val="00662D36"/>
    <w:rsid w:val="00662F6F"/>
    <w:rsid w:val="0066308C"/>
    <w:rsid w:val="00663090"/>
    <w:rsid w:val="0066309E"/>
    <w:rsid w:val="00663A99"/>
    <w:rsid w:val="00663F49"/>
    <w:rsid w:val="00663FE8"/>
    <w:rsid w:val="006641FF"/>
    <w:rsid w:val="006668C0"/>
    <w:rsid w:val="00667682"/>
    <w:rsid w:val="00667861"/>
    <w:rsid w:val="006700A3"/>
    <w:rsid w:val="00670193"/>
    <w:rsid w:val="00670B29"/>
    <w:rsid w:val="00671570"/>
    <w:rsid w:val="00671BA4"/>
    <w:rsid w:val="006721E9"/>
    <w:rsid w:val="00672AD3"/>
    <w:rsid w:val="00672E9B"/>
    <w:rsid w:val="00673783"/>
    <w:rsid w:val="00673D33"/>
    <w:rsid w:val="00673E47"/>
    <w:rsid w:val="00674319"/>
    <w:rsid w:val="00674368"/>
    <w:rsid w:val="00674DE0"/>
    <w:rsid w:val="006755A6"/>
    <w:rsid w:val="0067587F"/>
    <w:rsid w:val="00675FC0"/>
    <w:rsid w:val="006762BB"/>
    <w:rsid w:val="00676808"/>
    <w:rsid w:val="00676F77"/>
    <w:rsid w:val="00677255"/>
    <w:rsid w:val="00681015"/>
    <w:rsid w:val="006815D2"/>
    <w:rsid w:val="00681E56"/>
    <w:rsid w:val="00681F6F"/>
    <w:rsid w:val="00682BEC"/>
    <w:rsid w:val="00682D60"/>
    <w:rsid w:val="00682D70"/>
    <w:rsid w:val="00682E0A"/>
    <w:rsid w:val="00683018"/>
    <w:rsid w:val="00683EBF"/>
    <w:rsid w:val="00684362"/>
    <w:rsid w:val="006844D6"/>
    <w:rsid w:val="00684556"/>
    <w:rsid w:val="006845BC"/>
    <w:rsid w:val="006852A2"/>
    <w:rsid w:val="006859E5"/>
    <w:rsid w:val="00685ED3"/>
    <w:rsid w:val="0068694A"/>
    <w:rsid w:val="00687215"/>
    <w:rsid w:val="00687FDD"/>
    <w:rsid w:val="00690891"/>
    <w:rsid w:val="00690F2B"/>
    <w:rsid w:val="00690F9E"/>
    <w:rsid w:val="00691361"/>
    <w:rsid w:val="0069179D"/>
    <w:rsid w:val="006928D8"/>
    <w:rsid w:val="00693602"/>
    <w:rsid w:val="00693B36"/>
    <w:rsid w:val="00693CEC"/>
    <w:rsid w:val="0069419D"/>
    <w:rsid w:val="0069498F"/>
    <w:rsid w:val="00694B10"/>
    <w:rsid w:val="00694B70"/>
    <w:rsid w:val="00694F3F"/>
    <w:rsid w:val="00695A02"/>
    <w:rsid w:val="00696012"/>
    <w:rsid w:val="00696407"/>
    <w:rsid w:val="0069657D"/>
    <w:rsid w:val="0069695A"/>
    <w:rsid w:val="00697910"/>
    <w:rsid w:val="00697C1D"/>
    <w:rsid w:val="006A0234"/>
    <w:rsid w:val="006A0895"/>
    <w:rsid w:val="006A0F90"/>
    <w:rsid w:val="006A144F"/>
    <w:rsid w:val="006A1A3C"/>
    <w:rsid w:val="006A1A5F"/>
    <w:rsid w:val="006A1FB3"/>
    <w:rsid w:val="006A2109"/>
    <w:rsid w:val="006A2709"/>
    <w:rsid w:val="006A2D16"/>
    <w:rsid w:val="006A3266"/>
    <w:rsid w:val="006A4134"/>
    <w:rsid w:val="006A4A4A"/>
    <w:rsid w:val="006A4DDA"/>
    <w:rsid w:val="006A4E18"/>
    <w:rsid w:val="006A5144"/>
    <w:rsid w:val="006A5A26"/>
    <w:rsid w:val="006A5ABD"/>
    <w:rsid w:val="006A5BFD"/>
    <w:rsid w:val="006A60ED"/>
    <w:rsid w:val="006B1F13"/>
    <w:rsid w:val="006B25EC"/>
    <w:rsid w:val="006B2704"/>
    <w:rsid w:val="006B41AA"/>
    <w:rsid w:val="006B5C47"/>
    <w:rsid w:val="006B659A"/>
    <w:rsid w:val="006B684A"/>
    <w:rsid w:val="006B6DE7"/>
    <w:rsid w:val="006B6F05"/>
    <w:rsid w:val="006B7A70"/>
    <w:rsid w:val="006B7B44"/>
    <w:rsid w:val="006B7E48"/>
    <w:rsid w:val="006C01F2"/>
    <w:rsid w:val="006C03DE"/>
    <w:rsid w:val="006C16F0"/>
    <w:rsid w:val="006C19DF"/>
    <w:rsid w:val="006C2493"/>
    <w:rsid w:val="006C2B09"/>
    <w:rsid w:val="006C3517"/>
    <w:rsid w:val="006C3837"/>
    <w:rsid w:val="006C3A14"/>
    <w:rsid w:val="006C43ED"/>
    <w:rsid w:val="006C5220"/>
    <w:rsid w:val="006C5503"/>
    <w:rsid w:val="006C6133"/>
    <w:rsid w:val="006C668E"/>
    <w:rsid w:val="006C678C"/>
    <w:rsid w:val="006C6C0D"/>
    <w:rsid w:val="006C78F7"/>
    <w:rsid w:val="006C7FBF"/>
    <w:rsid w:val="006D012E"/>
    <w:rsid w:val="006D1D89"/>
    <w:rsid w:val="006D1DC2"/>
    <w:rsid w:val="006D24DD"/>
    <w:rsid w:val="006D25C1"/>
    <w:rsid w:val="006D27B8"/>
    <w:rsid w:val="006D3990"/>
    <w:rsid w:val="006D4CAA"/>
    <w:rsid w:val="006D54BE"/>
    <w:rsid w:val="006D5552"/>
    <w:rsid w:val="006D6385"/>
    <w:rsid w:val="006D666D"/>
    <w:rsid w:val="006D6BE6"/>
    <w:rsid w:val="006D6C80"/>
    <w:rsid w:val="006D6FC4"/>
    <w:rsid w:val="006D75AA"/>
    <w:rsid w:val="006E0015"/>
    <w:rsid w:val="006E078A"/>
    <w:rsid w:val="006E13C7"/>
    <w:rsid w:val="006E17C7"/>
    <w:rsid w:val="006E1CF2"/>
    <w:rsid w:val="006E1F71"/>
    <w:rsid w:val="006E3239"/>
    <w:rsid w:val="006E4370"/>
    <w:rsid w:val="006E47B4"/>
    <w:rsid w:val="006E4A82"/>
    <w:rsid w:val="006E5831"/>
    <w:rsid w:val="006E599F"/>
    <w:rsid w:val="006E5F4F"/>
    <w:rsid w:val="006E6FA9"/>
    <w:rsid w:val="006E73C2"/>
    <w:rsid w:val="006E7C79"/>
    <w:rsid w:val="006E7D5A"/>
    <w:rsid w:val="006F0FF2"/>
    <w:rsid w:val="006F1E5A"/>
    <w:rsid w:val="006F2350"/>
    <w:rsid w:val="006F3040"/>
    <w:rsid w:val="006F3F43"/>
    <w:rsid w:val="006F3F95"/>
    <w:rsid w:val="006F4182"/>
    <w:rsid w:val="006F44B5"/>
    <w:rsid w:val="006F478B"/>
    <w:rsid w:val="006F4BD2"/>
    <w:rsid w:val="006F4E3C"/>
    <w:rsid w:val="006F5D9D"/>
    <w:rsid w:val="006F67AF"/>
    <w:rsid w:val="006F6B43"/>
    <w:rsid w:val="006F71B7"/>
    <w:rsid w:val="006F746B"/>
    <w:rsid w:val="006F7859"/>
    <w:rsid w:val="00700909"/>
    <w:rsid w:val="00700BE0"/>
    <w:rsid w:val="0070190A"/>
    <w:rsid w:val="00701CF3"/>
    <w:rsid w:val="007022D6"/>
    <w:rsid w:val="00702334"/>
    <w:rsid w:val="0070275C"/>
    <w:rsid w:val="00702EF5"/>
    <w:rsid w:val="007035FC"/>
    <w:rsid w:val="00703E04"/>
    <w:rsid w:val="00704F5E"/>
    <w:rsid w:val="007053FE"/>
    <w:rsid w:val="00705B45"/>
    <w:rsid w:val="00705CD3"/>
    <w:rsid w:val="00706177"/>
    <w:rsid w:val="0070641A"/>
    <w:rsid w:val="00706423"/>
    <w:rsid w:val="00706D60"/>
    <w:rsid w:val="00706DC5"/>
    <w:rsid w:val="00707074"/>
    <w:rsid w:val="00707F49"/>
    <w:rsid w:val="007100D7"/>
    <w:rsid w:val="007104BA"/>
    <w:rsid w:val="00710FC0"/>
    <w:rsid w:val="007124EB"/>
    <w:rsid w:val="0071270F"/>
    <w:rsid w:val="0071343A"/>
    <w:rsid w:val="007134CB"/>
    <w:rsid w:val="007136DB"/>
    <w:rsid w:val="007142F8"/>
    <w:rsid w:val="0071460E"/>
    <w:rsid w:val="00715C83"/>
    <w:rsid w:val="00716093"/>
    <w:rsid w:val="0071637A"/>
    <w:rsid w:val="00716855"/>
    <w:rsid w:val="007177CA"/>
    <w:rsid w:val="00717AF8"/>
    <w:rsid w:val="007202B2"/>
    <w:rsid w:val="007204CB"/>
    <w:rsid w:val="00720B1A"/>
    <w:rsid w:val="00720DD0"/>
    <w:rsid w:val="00720FFA"/>
    <w:rsid w:val="00722E66"/>
    <w:rsid w:val="00722E73"/>
    <w:rsid w:val="00722F17"/>
    <w:rsid w:val="007234A2"/>
    <w:rsid w:val="00723920"/>
    <w:rsid w:val="00724A1C"/>
    <w:rsid w:val="00724DE4"/>
    <w:rsid w:val="00724E3C"/>
    <w:rsid w:val="00725210"/>
    <w:rsid w:val="007254B3"/>
    <w:rsid w:val="00725E87"/>
    <w:rsid w:val="00726267"/>
    <w:rsid w:val="00726CC6"/>
    <w:rsid w:val="00727554"/>
    <w:rsid w:val="00727700"/>
    <w:rsid w:val="00730622"/>
    <w:rsid w:val="00730B80"/>
    <w:rsid w:val="00730C97"/>
    <w:rsid w:val="00730EEE"/>
    <w:rsid w:val="0073144B"/>
    <w:rsid w:val="00731F38"/>
    <w:rsid w:val="0073232B"/>
    <w:rsid w:val="00732ACC"/>
    <w:rsid w:val="00733077"/>
    <w:rsid w:val="00733195"/>
    <w:rsid w:val="00733BCA"/>
    <w:rsid w:val="00734BFE"/>
    <w:rsid w:val="00734E5B"/>
    <w:rsid w:val="00735C9F"/>
    <w:rsid w:val="0073666A"/>
    <w:rsid w:val="00737938"/>
    <w:rsid w:val="00740392"/>
    <w:rsid w:val="00740393"/>
    <w:rsid w:val="00740D29"/>
    <w:rsid w:val="007417F5"/>
    <w:rsid w:val="007418F6"/>
    <w:rsid w:val="0074229C"/>
    <w:rsid w:val="00742682"/>
    <w:rsid w:val="00742A3B"/>
    <w:rsid w:val="007432A2"/>
    <w:rsid w:val="007437F8"/>
    <w:rsid w:val="00743B9F"/>
    <w:rsid w:val="00744EA9"/>
    <w:rsid w:val="007450AC"/>
    <w:rsid w:val="00745C5E"/>
    <w:rsid w:val="00746953"/>
    <w:rsid w:val="00746C36"/>
    <w:rsid w:val="00750712"/>
    <w:rsid w:val="0075144F"/>
    <w:rsid w:val="007515F5"/>
    <w:rsid w:val="00751762"/>
    <w:rsid w:val="00751D2C"/>
    <w:rsid w:val="00752245"/>
    <w:rsid w:val="00754CA4"/>
    <w:rsid w:val="00755C9C"/>
    <w:rsid w:val="0075677C"/>
    <w:rsid w:val="007578CC"/>
    <w:rsid w:val="00757E58"/>
    <w:rsid w:val="00760456"/>
    <w:rsid w:val="007606A4"/>
    <w:rsid w:val="00760DE6"/>
    <w:rsid w:val="00761308"/>
    <w:rsid w:val="007620E4"/>
    <w:rsid w:val="00762B81"/>
    <w:rsid w:val="00763348"/>
    <w:rsid w:val="00763539"/>
    <w:rsid w:val="00763960"/>
    <w:rsid w:val="00763FAE"/>
    <w:rsid w:val="00764D12"/>
    <w:rsid w:val="007651CF"/>
    <w:rsid w:val="007655A4"/>
    <w:rsid w:val="0076589F"/>
    <w:rsid w:val="00766181"/>
    <w:rsid w:val="0076659F"/>
    <w:rsid w:val="0076770D"/>
    <w:rsid w:val="0077029E"/>
    <w:rsid w:val="007705BB"/>
    <w:rsid w:val="00770D3D"/>
    <w:rsid w:val="0077112E"/>
    <w:rsid w:val="007714E0"/>
    <w:rsid w:val="00771557"/>
    <w:rsid w:val="00771C14"/>
    <w:rsid w:val="007723A7"/>
    <w:rsid w:val="007724BB"/>
    <w:rsid w:val="0077281D"/>
    <w:rsid w:val="0077311C"/>
    <w:rsid w:val="0077329D"/>
    <w:rsid w:val="007740A4"/>
    <w:rsid w:val="007741F1"/>
    <w:rsid w:val="007744BC"/>
    <w:rsid w:val="0077455A"/>
    <w:rsid w:val="0077473D"/>
    <w:rsid w:val="00774FF1"/>
    <w:rsid w:val="00775285"/>
    <w:rsid w:val="0077645F"/>
    <w:rsid w:val="00776BAB"/>
    <w:rsid w:val="00776F4F"/>
    <w:rsid w:val="00777031"/>
    <w:rsid w:val="00777165"/>
    <w:rsid w:val="00780316"/>
    <w:rsid w:val="007808F0"/>
    <w:rsid w:val="00781252"/>
    <w:rsid w:val="00782E93"/>
    <w:rsid w:val="00783BEC"/>
    <w:rsid w:val="00785CD4"/>
    <w:rsid w:val="00785EB8"/>
    <w:rsid w:val="00786705"/>
    <w:rsid w:val="007867EE"/>
    <w:rsid w:val="007869F2"/>
    <w:rsid w:val="00786A6E"/>
    <w:rsid w:val="00786BF2"/>
    <w:rsid w:val="00787220"/>
    <w:rsid w:val="00787262"/>
    <w:rsid w:val="00790399"/>
    <w:rsid w:val="00790638"/>
    <w:rsid w:val="00790934"/>
    <w:rsid w:val="00790D5C"/>
    <w:rsid w:val="00791420"/>
    <w:rsid w:val="00791D1A"/>
    <w:rsid w:val="00792D65"/>
    <w:rsid w:val="00793309"/>
    <w:rsid w:val="00793C93"/>
    <w:rsid w:val="00793EF7"/>
    <w:rsid w:val="0079416F"/>
    <w:rsid w:val="007941D4"/>
    <w:rsid w:val="00794557"/>
    <w:rsid w:val="007965F1"/>
    <w:rsid w:val="00796FA8"/>
    <w:rsid w:val="007976B5"/>
    <w:rsid w:val="00797FE1"/>
    <w:rsid w:val="007A0AA3"/>
    <w:rsid w:val="007A20E8"/>
    <w:rsid w:val="007A284C"/>
    <w:rsid w:val="007A2DAB"/>
    <w:rsid w:val="007A30C6"/>
    <w:rsid w:val="007A3141"/>
    <w:rsid w:val="007A3568"/>
    <w:rsid w:val="007A3B06"/>
    <w:rsid w:val="007A3E1B"/>
    <w:rsid w:val="007A4054"/>
    <w:rsid w:val="007A41F6"/>
    <w:rsid w:val="007A5030"/>
    <w:rsid w:val="007A5A68"/>
    <w:rsid w:val="007A5E07"/>
    <w:rsid w:val="007A6606"/>
    <w:rsid w:val="007A6694"/>
    <w:rsid w:val="007A673F"/>
    <w:rsid w:val="007A6AC3"/>
    <w:rsid w:val="007A72AD"/>
    <w:rsid w:val="007A762C"/>
    <w:rsid w:val="007A78F0"/>
    <w:rsid w:val="007A7BCF"/>
    <w:rsid w:val="007B0006"/>
    <w:rsid w:val="007B06DB"/>
    <w:rsid w:val="007B0E45"/>
    <w:rsid w:val="007B23FB"/>
    <w:rsid w:val="007B2B1F"/>
    <w:rsid w:val="007B36EA"/>
    <w:rsid w:val="007B3FB4"/>
    <w:rsid w:val="007B421B"/>
    <w:rsid w:val="007B43ED"/>
    <w:rsid w:val="007B4608"/>
    <w:rsid w:val="007B508F"/>
    <w:rsid w:val="007B5A2B"/>
    <w:rsid w:val="007B5C28"/>
    <w:rsid w:val="007B5E59"/>
    <w:rsid w:val="007B669E"/>
    <w:rsid w:val="007B6808"/>
    <w:rsid w:val="007B7201"/>
    <w:rsid w:val="007B7871"/>
    <w:rsid w:val="007B79EC"/>
    <w:rsid w:val="007B7E69"/>
    <w:rsid w:val="007C0EC7"/>
    <w:rsid w:val="007C1148"/>
    <w:rsid w:val="007C139B"/>
    <w:rsid w:val="007C1898"/>
    <w:rsid w:val="007C1C41"/>
    <w:rsid w:val="007C20FB"/>
    <w:rsid w:val="007C36C6"/>
    <w:rsid w:val="007C45FB"/>
    <w:rsid w:val="007C4660"/>
    <w:rsid w:val="007C613F"/>
    <w:rsid w:val="007C6307"/>
    <w:rsid w:val="007C6437"/>
    <w:rsid w:val="007C6778"/>
    <w:rsid w:val="007C6CD4"/>
    <w:rsid w:val="007C7CCA"/>
    <w:rsid w:val="007C7DB7"/>
    <w:rsid w:val="007D06E8"/>
    <w:rsid w:val="007D0D64"/>
    <w:rsid w:val="007D0FB2"/>
    <w:rsid w:val="007D13E8"/>
    <w:rsid w:val="007D1DCA"/>
    <w:rsid w:val="007D1E63"/>
    <w:rsid w:val="007D220C"/>
    <w:rsid w:val="007D255E"/>
    <w:rsid w:val="007D27EA"/>
    <w:rsid w:val="007D38B6"/>
    <w:rsid w:val="007D42E4"/>
    <w:rsid w:val="007D4A50"/>
    <w:rsid w:val="007D4BAE"/>
    <w:rsid w:val="007D5669"/>
    <w:rsid w:val="007D64F0"/>
    <w:rsid w:val="007D69BF"/>
    <w:rsid w:val="007D780B"/>
    <w:rsid w:val="007D79F1"/>
    <w:rsid w:val="007E002B"/>
    <w:rsid w:val="007E0823"/>
    <w:rsid w:val="007E1127"/>
    <w:rsid w:val="007E2414"/>
    <w:rsid w:val="007E3DE1"/>
    <w:rsid w:val="007E3ED6"/>
    <w:rsid w:val="007E3F85"/>
    <w:rsid w:val="007E5049"/>
    <w:rsid w:val="007E5C9A"/>
    <w:rsid w:val="007E6A29"/>
    <w:rsid w:val="007E7406"/>
    <w:rsid w:val="007F063D"/>
    <w:rsid w:val="007F218D"/>
    <w:rsid w:val="007F25E8"/>
    <w:rsid w:val="007F327B"/>
    <w:rsid w:val="007F3968"/>
    <w:rsid w:val="007F39B2"/>
    <w:rsid w:val="007F3EF2"/>
    <w:rsid w:val="007F41F6"/>
    <w:rsid w:val="007F4234"/>
    <w:rsid w:val="007F4714"/>
    <w:rsid w:val="007F5BD4"/>
    <w:rsid w:val="007F6176"/>
    <w:rsid w:val="007F6CCB"/>
    <w:rsid w:val="007F6EC0"/>
    <w:rsid w:val="007F707B"/>
    <w:rsid w:val="007F71B1"/>
    <w:rsid w:val="007F75ED"/>
    <w:rsid w:val="007F7AB4"/>
    <w:rsid w:val="008000A0"/>
    <w:rsid w:val="0080049F"/>
    <w:rsid w:val="008019AF"/>
    <w:rsid w:val="00803161"/>
    <w:rsid w:val="00803D67"/>
    <w:rsid w:val="0080561E"/>
    <w:rsid w:val="008058C6"/>
    <w:rsid w:val="00805AF0"/>
    <w:rsid w:val="00806B00"/>
    <w:rsid w:val="00807BE9"/>
    <w:rsid w:val="00807CFA"/>
    <w:rsid w:val="00810307"/>
    <w:rsid w:val="008103A0"/>
    <w:rsid w:val="00810A10"/>
    <w:rsid w:val="00810BD8"/>
    <w:rsid w:val="00810E85"/>
    <w:rsid w:val="00810FB0"/>
    <w:rsid w:val="00811BB5"/>
    <w:rsid w:val="0081211C"/>
    <w:rsid w:val="00812CF8"/>
    <w:rsid w:val="00812D31"/>
    <w:rsid w:val="00812FA2"/>
    <w:rsid w:val="00813B57"/>
    <w:rsid w:val="00813FF6"/>
    <w:rsid w:val="00814298"/>
    <w:rsid w:val="0081439E"/>
    <w:rsid w:val="00815188"/>
    <w:rsid w:val="008151B7"/>
    <w:rsid w:val="00815868"/>
    <w:rsid w:val="00816692"/>
    <w:rsid w:val="0081675B"/>
    <w:rsid w:val="00816F05"/>
    <w:rsid w:val="008176B8"/>
    <w:rsid w:val="00817712"/>
    <w:rsid w:val="00817DDB"/>
    <w:rsid w:val="008234D9"/>
    <w:rsid w:val="0082394F"/>
    <w:rsid w:val="0082482D"/>
    <w:rsid w:val="00824C29"/>
    <w:rsid w:val="00824F6D"/>
    <w:rsid w:val="008252DB"/>
    <w:rsid w:val="008257A2"/>
    <w:rsid w:val="00826B32"/>
    <w:rsid w:val="008277F1"/>
    <w:rsid w:val="008277FA"/>
    <w:rsid w:val="00827A0E"/>
    <w:rsid w:val="00827FB3"/>
    <w:rsid w:val="00830B94"/>
    <w:rsid w:val="0083125A"/>
    <w:rsid w:val="00831716"/>
    <w:rsid w:val="00831861"/>
    <w:rsid w:val="00831B89"/>
    <w:rsid w:val="00831F68"/>
    <w:rsid w:val="00832321"/>
    <w:rsid w:val="00832658"/>
    <w:rsid w:val="0083272B"/>
    <w:rsid w:val="008338BA"/>
    <w:rsid w:val="00833A49"/>
    <w:rsid w:val="00833B1C"/>
    <w:rsid w:val="008343D0"/>
    <w:rsid w:val="00834972"/>
    <w:rsid w:val="0083565C"/>
    <w:rsid w:val="00836F69"/>
    <w:rsid w:val="00837E5E"/>
    <w:rsid w:val="00840623"/>
    <w:rsid w:val="0084168F"/>
    <w:rsid w:val="00841985"/>
    <w:rsid w:val="008419A2"/>
    <w:rsid w:val="00841B96"/>
    <w:rsid w:val="0084306A"/>
    <w:rsid w:val="00843450"/>
    <w:rsid w:val="00843473"/>
    <w:rsid w:val="0084374E"/>
    <w:rsid w:val="008437B0"/>
    <w:rsid w:val="00843C4E"/>
    <w:rsid w:val="008453B6"/>
    <w:rsid w:val="00845AF0"/>
    <w:rsid w:val="00845FF2"/>
    <w:rsid w:val="00846395"/>
    <w:rsid w:val="00846603"/>
    <w:rsid w:val="0084710A"/>
    <w:rsid w:val="00847DE3"/>
    <w:rsid w:val="00847F61"/>
    <w:rsid w:val="00850147"/>
    <w:rsid w:val="008506E8"/>
    <w:rsid w:val="00851282"/>
    <w:rsid w:val="008513F7"/>
    <w:rsid w:val="0085198B"/>
    <w:rsid w:val="00851B83"/>
    <w:rsid w:val="008529D6"/>
    <w:rsid w:val="00854EFC"/>
    <w:rsid w:val="00855BEB"/>
    <w:rsid w:val="00856524"/>
    <w:rsid w:val="00856A30"/>
    <w:rsid w:val="00857063"/>
    <w:rsid w:val="008604C8"/>
    <w:rsid w:val="008609F5"/>
    <w:rsid w:val="00861876"/>
    <w:rsid w:val="00862147"/>
    <w:rsid w:val="0086254D"/>
    <w:rsid w:val="008635AB"/>
    <w:rsid w:val="00863CA4"/>
    <w:rsid w:val="008645B5"/>
    <w:rsid w:val="0086512F"/>
    <w:rsid w:val="00865180"/>
    <w:rsid w:val="00866382"/>
    <w:rsid w:val="0086643C"/>
    <w:rsid w:val="008668AE"/>
    <w:rsid w:val="008668B6"/>
    <w:rsid w:val="00866C34"/>
    <w:rsid w:val="00870BF3"/>
    <w:rsid w:val="008713F1"/>
    <w:rsid w:val="00871EC7"/>
    <w:rsid w:val="00871F72"/>
    <w:rsid w:val="00872D95"/>
    <w:rsid w:val="00872DAE"/>
    <w:rsid w:val="008737D7"/>
    <w:rsid w:val="008744D0"/>
    <w:rsid w:val="008749AC"/>
    <w:rsid w:val="00874A7B"/>
    <w:rsid w:val="00875B00"/>
    <w:rsid w:val="00876D65"/>
    <w:rsid w:val="00876F5A"/>
    <w:rsid w:val="0087779C"/>
    <w:rsid w:val="00877F89"/>
    <w:rsid w:val="008805EC"/>
    <w:rsid w:val="00880959"/>
    <w:rsid w:val="00880DC8"/>
    <w:rsid w:val="00881167"/>
    <w:rsid w:val="008817F7"/>
    <w:rsid w:val="0088258B"/>
    <w:rsid w:val="00883950"/>
    <w:rsid w:val="00883FF5"/>
    <w:rsid w:val="0088439A"/>
    <w:rsid w:val="008846DE"/>
    <w:rsid w:val="00884C34"/>
    <w:rsid w:val="008851E3"/>
    <w:rsid w:val="00885FC6"/>
    <w:rsid w:val="00886137"/>
    <w:rsid w:val="00886E01"/>
    <w:rsid w:val="008904F1"/>
    <w:rsid w:val="00891699"/>
    <w:rsid w:val="008917A2"/>
    <w:rsid w:val="00891A2D"/>
    <w:rsid w:val="00891B85"/>
    <w:rsid w:val="00891F0D"/>
    <w:rsid w:val="00891F59"/>
    <w:rsid w:val="008924EB"/>
    <w:rsid w:val="00892F43"/>
    <w:rsid w:val="0089352B"/>
    <w:rsid w:val="00893578"/>
    <w:rsid w:val="008936C2"/>
    <w:rsid w:val="008942BF"/>
    <w:rsid w:val="00894E1F"/>
    <w:rsid w:val="00895029"/>
    <w:rsid w:val="00895CBB"/>
    <w:rsid w:val="00896234"/>
    <w:rsid w:val="008965AB"/>
    <w:rsid w:val="00897C8B"/>
    <w:rsid w:val="008A07B4"/>
    <w:rsid w:val="008A1313"/>
    <w:rsid w:val="008A15E8"/>
    <w:rsid w:val="008A1835"/>
    <w:rsid w:val="008A1A12"/>
    <w:rsid w:val="008A1D91"/>
    <w:rsid w:val="008A20D2"/>
    <w:rsid w:val="008A21D3"/>
    <w:rsid w:val="008A2399"/>
    <w:rsid w:val="008A2653"/>
    <w:rsid w:val="008A2E1C"/>
    <w:rsid w:val="008A3794"/>
    <w:rsid w:val="008A41CB"/>
    <w:rsid w:val="008A4205"/>
    <w:rsid w:val="008A43CD"/>
    <w:rsid w:val="008A43F2"/>
    <w:rsid w:val="008A482F"/>
    <w:rsid w:val="008A4C60"/>
    <w:rsid w:val="008A5B05"/>
    <w:rsid w:val="008A5D45"/>
    <w:rsid w:val="008A5FAA"/>
    <w:rsid w:val="008A622A"/>
    <w:rsid w:val="008A6BFE"/>
    <w:rsid w:val="008A6F31"/>
    <w:rsid w:val="008B22C3"/>
    <w:rsid w:val="008B2D7D"/>
    <w:rsid w:val="008B3DAA"/>
    <w:rsid w:val="008B41E0"/>
    <w:rsid w:val="008B45DE"/>
    <w:rsid w:val="008B47D4"/>
    <w:rsid w:val="008B4FC2"/>
    <w:rsid w:val="008B5244"/>
    <w:rsid w:val="008B570A"/>
    <w:rsid w:val="008B59D6"/>
    <w:rsid w:val="008B7DE5"/>
    <w:rsid w:val="008C0031"/>
    <w:rsid w:val="008C04BC"/>
    <w:rsid w:val="008C0CAC"/>
    <w:rsid w:val="008C12FA"/>
    <w:rsid w:val="008C21E7"/>
    <w:rsid w:val="008C26F0"/>
    <w:rsid w:val="008C2DA3"/>
    <w:rsid w:val="008C309F"/>
    <w:rsid w:val="008C34D8"/>
    <w:rsid w:val="008C3B72"/>
    <w:rsid w:val="008C3BA6"/>
    <w:rsid w:val="008C3BF2"/>
    <w:rsid w:val="008C4425"/>
    <w:rsid w:val="008C4450"/>
    <w:rsid w:val="008C4541"/>
    <w:rsid w:val="008C48E2"/>
    <w:rsid w:val="008C4ECE"/>
    <w:rsid w:val="008C5CEB"/>
    <w:rsid w:val="008C64D4"/>
    <w:rsid w:val="008C6AE8"/>
    <w:rsid w:val="008C789A"/>
    <w:rsid w:val="008C7FFD"/>
    <w:rsid w:val="008D019B"/>
    <w:rsid w:val="008D0409"/>
    <w:rsid w:val="008D05D8"/>
    <w:rsid w:val="008D2353"/>
    <w:rsid w:val="008D23A0"/>
    <w:rsid w:val="008D2497"/>
    <w:rsid w:val="008D271A"/>
    <w:rsid w:val="008D2B4E"/>
    <w:rsid w:val="008D3366"/>
    <w:rsid w:val="008D36F2"/>
    <w:rsid w:val="008D3B3D"/>
    <w:rsid w:val="008D3D3D"/>
    <w:rsid w:val="008D3D4B"/>
    <w:rsid w:val="008D400C"/>
    <w:rsid w:val="008D4095"/>
    <w:rsid w:val="008D434B"/>
    <w:rsid w:val="008D4364"/>
    <w:rsid w:val="008D44A8"/>
    <w:rsid w:val="008D4B31"/>
    <w:rsid w:val="008D6060"/>
    <w:rsid w:val="008D6201"/>
    <w:rsid w:val="008D698C"/>
    <w:rsid w:val="008D6AD3"/>
    <w:rsid w:val="008D6CE1"/>
    <w:rsid w:val="008D6D68"/>
    <w:rsid w:val="008D746A"/>
    <w:rsid w:val="008D7A8E"/>
    <w:rsid w:val="008E0086"/>
    <w:rsid w:val="008E08C8"/>
    <w:rsid w:val="008E1D6B"/>
    <w:rsid w:val="008E2024"/>
    <w:rsid w:val="008E39E1"/>
    <w:rsid w:val="008E3C37"/>
    <w:rsid w:val="008E3D1D"/>
    <w:rsid w:val="008E45D5"/>
    <w:rsid w:val="008E46DA"/>
    <w:rsid w:val="008E48D9"/>
    <w:rsid w:val="008E4D00"/>
    <w:rsid w:val="008E529D"/>
    <w:rsid w:val="008E567E"/>
    <w:rsid w:val="008E5BB2"/>
    <w:rsid w:val="008E7553"/>
    <w:rsid w:val="008E768E"/>
    <w:rsid w:val="008E7BA3"/>
    <w:rsid w:val="008F066A"/>
    <w:rsid w:val="008F0CE2"/>
    <w:rsid w:val="008F0F90"/>
    <w:rsid w:val="008F11DC"/>
    <w:rsid w:val="008F132A"/>
    <w:rsid w:val="008F15CA"/>
    <w:rsid w:val="008F1ED0"/>
    <w:rsid w:val="008F23D4"/>
    <w:rsid w:val="008F2CA6"/>
    <w:rsid w:val="008F3197"/>
    <w:rsid w:val="008F3AB7"/>
    <w:rsid w:val="008F41F5"/>
    <w:rsid w:val="008F492D"/>
    <w:rsid w:val="008F51F2"/>
    <w:rsid w:val="008F5458"/>
    <w:rsid w:val="008F7A7E"/>
    <w:rsid w:val="008F7FEA"/>
    <w:rsid w:val="00900153"/>
    <w:rsid w:val="00900EDC"/>
    <w:rsid w:val="00900FA7"/>
    <w:rsid w:val="00901250"/>
    <w:rsid w:val="00902147"/>
    <w:rsid w:val="00903FF7"/>
    <w:rsid w:val="009045A8"/>
    <w:rsid w:val="009052B2"/>
    <w:rsid w:val="009054E6"/>
    <w:rsid w:val="00910847"/>
    <w:rsid w:val="00911429"/>
    <w:rsid w:val="009124A0"/>
    <w:rsid w:val="00912DEC"/>
    <w:rsid w:val="00914675"/>
    <w:rsid w:val="00914E59"/>
    <w:rsid w:val="00915079"/>
    <w:rsid w:val="00915675"/>
    <w:rsid w:val="00915712"/>
    <w:rsid w:val="00915C45"/>
    <w:rsid w:val="00915D6C"/>
    <w:rsid w:val="00916213"/>
    <w:rsid w:val="00916BC5"/>
    <w:rsid w:val="009174C4"/>
    <w:rsid w:val="009174FA"/>
    <w:rsid w:val="0091795F"/>
    <w:rsid w:val="00920798"/>
    <w:rsid w:val="009207D8"/>
    <w:rsid w:val="00920EE3"/>
    <w:rsid w:val="00921863"/>
    <w:rsid w:val="00921AFA"/>
    <w:rsid w:val="00921DD8"/>
    <w:rsid w:val="00922344"/>
    <w:rsid w:val="00922504"/>
    <w:rsid w:val="009226AD"/>
    <w:rsid w:val="00923FF0"/>
    <w:rsid w:val="009242E6"/>
    <w:rsid w:val="009252D0"/>
    <w:rsid w:val="009255B8"/>
    <w:rsid w:val="0092632C"/>
    <w:rsid w:val="00926814"/>
    <w:rsid w:val="009304CA"/>
    <w:rsid w:val="00930B32"/>
    <w:rsid w:val="00930D47"/>
    <w:rsid w:val="00931A4D"/>
    <w:rsid w:val="00931C10"/>
    <w:rsid w:val="0093336F"/>
    <w:rsid w:val="00933750"/>
    <w:rsid w:val="009343F8"/>
    <w:rsid w:val="0093495F"/>
    <w:rsid w:val="00935344"/>
    <w:rsid w:val="009353EA"/>
    <w:rsid w:val="00936140"/>
    <w:rsid w:val="00936270"/>
    <w:rsid w:val="009376F2"/>
    <w:rsid w:val="00940744"/>
    <w:rsid w:val="0094091A"/>
    <w:rsid w:val="00940EC7"/>
    <w:rsid w:val="0094176B"/>
    <w:rsid w:val="00941D35"/>
    <w:rsid w:val="00942570"/>
    <w:rsid w:val="0094295B"/>
    <w:rsid w:val="00942C6E"/>
    <w:rsid w:val="009431F3"/>
    <w:rsid w:val="009433D3"/>
    <w:rsid w:val="009442BC"/>
    <w:rsid w:val="0094440E"/>
    <w:rsid w:val="00944513"/>
    <w:rsid w:val="009450AA"/>
    <w:rsid w:val="00945ADB"/>
    <w:rsid w:val="00945E32"/>
    <w:rsid w:val="0094639C"/>
    <w:rsid w:val="00946878"/>
    <w:rsid w:val="00947159"/>
    <w:rsid w:val="00947610"/>
    <w:rsid w:val="00947ED4"/>
    <w:rsid w:val="00950276"/>
    <w:rsid w:val="00950F4D"/>
    <w:rsid w:val="00951DAC"/>
    <w:rsid w:val="009529E2"/>
    <w:rsid w:val="00953327"/>
    <w:rsid w:val="00953D2E"/>
    <w:rsid w:val="00953DE8"/>
    <w:rsid w:val="00954CE4"/>
    <w:rsid w:val="00954D19"/>
    <w:rsid w:val="00955774"/>
    <w:rsid w:val="00955C71"/>
    <w:rsid w:val="00955E39"/>
    <w:rsid w:val="0095614D"/>
    <w:rsid w:val="00956EED"/>
    <w:rsid w:val="00957413"/>
    <w:rsid w:val="00957AFE"/>
    <w:rsid w:val="00957C6A"/>
    <w:rsid w:val="00957E1E"/>
    <w:rsid w:val="00961510"/>
    <w:rsid w:val="009616DA"/>
    <w:rsid w:val="0096193B"/>
    <w:rsid w:val="009619FB"/>
    <w:rsid w:val="00961DAA"/>
    <w:rsid w:val="00962175"/>
    <w:rsid w:val="009622A0"/>
    <w:rsid w:val="00962CEA"/>
    <w:rsid w:val="009630F6"/>
    <w:rsid w:val="00963256"/>
    <w:rsid w:val="009633D0"/>
    <w:rsid w:val="0096348B"/>
    <w:rsid w:val="0096469C"/>
    <w:rsid w:val="00964E50"/>
    <w:rsid w:val="00964E9F"/>
    <w:rsid w:val="009655D8"/>
    <w:rsid w:val="00965647"/>
    <w:rsid w:val="00965729"/>
    <w:rsid w:val="009663CC"/>
    <w:rsid w:val="00966541"/>
    <w:rsid w:val="0096664D"/>
    <w:rsid w:val="00967329"/>
    <w:rsid w:val="009705BC"/>
    <w:rsid w:val="00970E70"/>
    <w:rsid w:val="0097117F"/>
    <w:rsid w:val="009712DA"/>
    <w:rsid w:val="009713C0"/>
    <w:rsid w:val="00971A4B"/>
    <w:rsid w:val="00972BF9"/>
    <w:rsid w:val="009730CB"/>
    <w:rsid w:val="009733E5"/>
    <w:rsid w:val="00973F38"/>
    <w:rsid w:val="00974AC4"/>
    <w:rsid w:val="00974F50"/>
    <w:rsid w:val="00975560"/>
    <w:rsid w:val="009757EC"/>
    <w:rsid w:val="00975C1F"/>
    <w:rsid w:val="00975C85"/>
    <w:rsid w:val="009761FE"/>
    <w:rsid w:val="00976A9F"/>
    <w:rsid w:val="00976F02"/>
    <w:rsid w:val="009773D4"/>
    <w:rsid w:val="009775D7"/>
    <w:rsid w:val="00977A5F"/>
    <w:rsid w:val="00980525"/>
    <w:rsid w:val="00980638"/>
    <w:rsid w:val="00980897"/>
    <w:rsid w:val="009808A3"/>
    <w:rsid w:val="0098276E"/>
    <w:rsid w:val="009833FA"/>
    <w:rsid w:val="00983CC4"/>
    <w:rsid w:val="00983F68"/>
    <w:rsid w:val="009841CD"/>
    <w:rsid w:val="00985300"/>
    <w:rsid w:val="00985A2A"/>
    <w:rsid w:val="00985C49"/>
    <w:rsid w:val="00986735"/>
    <w:rsid w:val="00987CFC"/>
    <w:rsid w:val="00987DCC"/>
    <w:rsid w:val="009909E5"/>
    <w:rsid w:val="00990F19"/>
    <w:rsid w:val="00990FEC"/>
    <w:rsid w:val="00991F1A"/>
    <w:rsid w:val="00993D5B"/>
    <w:rsid w:val="00993DEA"/>
    <w:rsid w:val="00993EA2"/>
    <w:rsid w:val="009948BC"/>
    <w:rsid w:val="00995314"/>
    <w:rsid w:val="009953F4"/>
    <w:rsid w:val="00995613"/>
    <w:rsid w:val="00995E23"/>
    <w:rsid w:val="0099604B"/>
    <w:rsid w:val="009960DC"/>
    <w:rsid w:val="00996804"/>
    <w:rsid w:val="00996872"/>
    <w:rsid w:val="00996D14"/>
    <w:rsid w:val="00996F76"/>
    <w:rsid w:val="009977B5"/>
    <w:rsid w:val="009A0230"/>
    <w:rsid w:val="009A119F"/>
    <w:rsid w:val="009A1CF7"/>
    <w:rsid w:val="009A200A"/>
    <w:rsid w:val="009A391B"/>
    <w:rsid w:val="009A4748"/>
    <w:rsid w:val="009A4758"/>
    <w:rsid w:val="009A4BA8"/>
    <w:rsid w:val="009A4C8E"/>
    <w:rsid w:val="009A5588"/>
    <w:rsid w:val="009A5E22"/>
    <w:rsid w:val="009A6751"/>
    <w:rsid w:val="009A69B3"/>
    <w:rsid w:val="009A6C84"/>
    <w:rsid w:val="009A7CFF"/>
    <w:rsid w:val="009A7DED"/>
    <w:rsid w:val="009B118E"/>
    <w:rsid w:val="009B1284"/>
    <w:rsid w:val="009B2F9D"/>
    <w:rsid w:val="009B339A"/>
    <w:rsid w:val="009B363F"/>
    <w:rsid w:val="009B3970"/>
    <w:rsid w:val="009B3F15"/>
    <w:rsid w:val="009B3F9B"/>
    <w:rsid w:val="009B4A41"/>
    <w:rsid w:val="009B4BB4"/>
    <w:rsid w:val="009B54A9"/>
    <w:rsid w:val="009B5C9E"/>
    <w:rsid w:val="009B6DF1"/>
    <w:rsid w:val="009B7700"/>
    <w:rsid w:val="009C0394"/>
    <w:rsid w:val="009C0AFE"/>
    <w:rsid w:val="009C0B27"/>
    <w:rsid w:val="009C14C7"/>
    <w:rsid w:val="009C24C7"/>
    <w:rsid w:val="009C2A3A"/>
    <w:rsid w:val="009C2C69"/>
    <w:rsid w:val="009C2D56"/>
    <w:rsid w:val="009C3434"/>
    <w:rsid w:val="009C3B8F"/>
    <w:rsid w:val="009C3E93"/>
    <w:rsid w:val="009C3FC2"/>
    <w:rsid w:val="009C5701"/>
    <w:rsid w:val="009C6031"/>
    <w:rsid w:val="009C61CE"/>
    <w:rsid w:val="009C650A"/>
    <w:rsid w:val="009C67E5"/>
    <w:rsid w:val="009C6A2C"/>
    <w:rsid w:val="009D007F"/>
    <w:rsid w:val="009D0BEA"/>
    <w:rsid w:val="009D1419"/>
    <w:rsid w:val="009D2A92"/>
    <w:rsid w:val="009D2B88"/>
    <w:rsid w:val="009D2C57"/>
    <w:rsid w:val="009D35DE"/>
    <w:rsid w:val="009D3FEB"/>
    <w:rsid w:val="009D4482"/>
    <w:rsid w:val="009D5537"/>
    <w:rsid w:val="009D5BF5"/>
    <w:rsid w:val="009D60DF"/>
    <w:rsid w:val="009D65DF"/>
    <w:rsid w:val="009D678B"/>
    <w:rsid w:val="009D7291"/>
    <w:rsid w:val="009D75D8"/>
    <w:rsid w:val="009D7B9B"/>
    <w:rsid w:val="009D7BBD"/>
    <w:rsid w:val="009E0297"/>
    <w:rsid w:val="009E0B0A"/>
    <w:rsid w:val="009E0B42"/>
    <w:rsid w:val="009E160D"/>
    <w:rsid w:val="009E16A7"/>
    <w:rsid w:val="009E199E"/>
    <w:rsid w:val="009E2675"/>
    <w:rsid w:val="009E2C50"/>
    <w:rsid w:val="009E2E21"/>
    <w:rsid w:val="009E2F42"/>
    <w:rsid w:val="009E3C35"/>
    <w:rsid w:val="009E4A07"/>
    <w:rsid w:val="009E5365"/>
    <w:rsid w:val="009E5FD2"/>
    <w:rsid w:val="009E6E35"/>
    <w:rsid w:val="009E7F93"/>
    <w:rsid w:val="009F05A3"/>
    <w:rsid w:val="009F124A"/>
    <w:rsid w:val="009F191E"/>
    <w:rsid w:val="009F20CD"/>
    <w:rsid w:val="009F22AE"/>
    <w:rsid w:val="009F2507"/>
    <w:rsid w:val="009F33B4"/>
    <w:rsid w:val="009F386A"/>
    <w:rsid w:val="009F3B01"/>
    <w:rsid w:val="009F414B"/>
    <w:rsid w:val="009F41B2"/>
    <w:rsid w:val="009F48D1"/>
    <w:rsid w:val="009F48D8"/>
    <w:rsid w:val="009F4DD8"/>
    <w:rsid w:val="009F4DEB"/>
    <w:rsid w:val="009F5CA7"/>
    <w:rsid w:val="009F6D35"/>
    <w:rsid w:val="009F6E13"/>
    <w:rsid w:val="009F7024"/>
    <w:rsid w:val="009F7108"/>
    <w:rsid w:val="009F724E"/>
    <w:rsid w:val="009F78CC"/>
    <w:rsid w:val="009F7FC7"/>
    <w:rsid w:val="009F7FFC"/>
    <w:rsid w:val="00A00213"/>
    <w:rsid w:val="00A00434"/>
    <w:rsid w:val="00A00971"/>
    <w:rsid w:val="00A010C1"/>
    <w:rsid w:val="00A0217C"/>
    <w:rsid w:val="00A02319"/>
    <w:rsid w:val="00A025BF"/>
    <w:rsid w:val="00A02A7A"/>
    <w:rsid w:val="00A02CDA"/>
    <w:rsid w:val="00A02E8E"/>
    <w:rsid w:val="00A03312"/>
    <w:rsid w:val="00A036AB"/>
    <w:rsid w:val="00A03BDB"/>
    <w:rsid w:val="00A04610"/>
    <w:rsid w:val="00A04C19"/>
    <w:rsid w:val="00A05262"/>
    <w:rsid w:val="00A06181"/>
    <w:rsid w:val="00A06F73"/>
    <w:rsid w:val="00A10F95"/>
    <w:rsid w:val="00A118B1"/>
    <w:rsid w:val="00A125B0"/>
    <w:rsid w:val="00A1268C"/>
    <w:rsid w:val="00A12697"/>
    <w:rsid w:val="00A138D9"/>
    <w:rsid w:val="00A13B8E"/>
    <w:rsid w:val="00A144DB"/>
    <w:rsid w:val="00A146AF"/>
    <w:rsid w:val="00A14F61"/>
    <w:rsid w:val="00A15985"/>
    <w:rsid w:val="00A16526"/>
    <w:rsid w:val="00A170AC"/>
    <w:rsid w:val="00A17E28"/>
    <w:rsid w:val="00A20AA5"/>
    <w:rsid w:val="00A20CF1"/>
    <w:rsid w:val="00A2154E"/>
    <w:rsid w:val="00A215F2"/>
    <w:rsid w:val="00A2161A"/>
    <w:rsid w:val="00A23150"/>
    <w:rsid w:val="00A23BB9"/>
    <w:rsid w:val="00A249B7"/>
    <w:rsid w:val="00A24BED"/>
    <w:rsid w:val="00A24C49"/>
    <w:rsid w:val="00A25BBC"/>
    <w:rsid w:val="00A2616E"/>
    <w:rsid w:val="00A265ED"/>
    <w:rsid w:val="00A26602"/>
    <w:rsid w:val="00A2743A"/>
    <w:rsid w:val="00A27477"/>
    <w:rsid w:val="00A27A4F"/>
    <w:rsid w:val="00A27CEB"/>
    <w:rsid w:val="00A27F56"/>
    <w:rsid w:val="00A3006B"/>
    <w:rsid w:val="00A3040E"/>
    <w:rsid w:val="00A30C4C"/>
    <w:rsid w:val="00A30E07"/>
    <w:rsid w:val="00A31A5B"/>
    <w:rsid w:val="00A327C9"/>
    <w:rsid w:val="00A33327"/>
    <w:rsid w:val="00A33973"/>
    <w:rsid w:val="00A33D18"/>
    <w:rsid w:val="00A34020"/>
    <w:rsid w:val="00A34635"/>
    <w:rsid w:val="00A34E0B"/>
    <w:rsid w:val="00A3535A"/>
    <w:rsid w:val="00A356DA"/>
    <w:rsid w:val="00A363A9"/>
    <w:rsid w:val="00A36A86"/>
    <w:rsid w:val="00A36E8F"/>
    <w:rsid w:val="00A36FB8"/>
    <w:rsid w:val="00A3759A"/>
    <w:rsid w:val="00A37B81"/>
    <w:rsid w:val="00A37B93"/>
    <w:rsid w:val="00A402BA"/>
    <w:rsid w:val="00A40552"/>
    <w:rsid w:val="00A439D2"/>
    <w:rsid w:val="00A4501A"/>
    <w:rsid w:val="00A460E7"/>
    <w:rsid w:val="00A46DCE"/>
    <w:rsid w:val="00A47570"/>
    <w:rsid w:val="00A476C5"/>
    <w:rsid w:val="00A47966"/>
    <w:rsid w:val="00A50C71"/>
    <w:rsid w:val="00A50EB3"/>
    <w:rsid w:val="00A51122"/>
    <w:rsid w:val="00A5267B"/>
    <w:rsid w:val="00A52735"/>
    <w:rsid w:val="00A547E6"/>
    <w:rsid w:val="00A55AA4"/>
    <w:rsid w:val="00A5645F"/>
    <w:rsid w:val="00A565D3"/>
    <w:rsid w:val="00A5679D"/>
    <w:rsid w:val="00A57041"/>
    <w:rsid w:val="00A57291"/>
    <w:rsid w:val="00A57479"/>
    <w:rsid w:val="00A577AB"/>
    <w:rsid w:val="00A60077"/>
    <w:rsid w:val="00A600D5"/>
    <w:rsid w:val="00A600D9"/>
    <w:rsid w:val="00A60774"/>
    <w:rsid w:val="00A60D0B"/>
    <w:rsid w:val="00A60D92"/>
    <w:rsid w:val="00A6111F"/>
    <w:rsid w:val="00A61793"/>
    <w:rsid w:val="00A61C33"/>
    <w:rsid w:val="00A6236D"/>
    <w:rsid w:val="00A62AC8"/>
    <w:rsid w:val="00A62FFD"/>
    <w:rsid w:val="00A632D4"/>
    <w:rsid w:val="00A63E49"/>
    <w:rsid w:val="00A64231"/>
    <w:rsid w:val="00A648EF"/>
    <w:rsid w:val="00A649F5"/>
    <w:rsid w:val="00A64EB0"/>
    <w:rsid w:val="00A65012"/>
    <w:rsid w:val="00A65F7D"/>
    <w:rsid w:val="00A661CA"/>
    <w:rsid w:val="00A6640F"/>
    <w:rsid w:val="00A669E8"/>
    <w:rsid w:val="00A66C2E"/>
    <w:rsid w:val="00A6728A"/>
    <w:rsid w:val="00A67656"/>
    <w:rsid w:val="00A70644"/>
    <w:rsid w:val="00A70C1E"/>
    <w:rsid w:val="00A70F7D"/>
    <w:rsid w:val="00A71C2D"/>
    <w:rsid w:val="00A726D2"/>
    <w:rsid w:val="00A7280D"/>
    <w:rsid w:val="00A72BC5"/>
    <w:rsid w:val="00A74005"/>
    <w:rsid w:val="00A74715"/>
    <w:rsid w:val="00A74B9B"/>
    <w:rsid w:val="00A7507C"/>
    <w:rsid w:val="00A750F9"/>
    <w:rsid w:val="00A75650"/>
    <w:rsid w:val="00A75C40"/>
    <w:rsid w:val="00A75E7B"/>
    <w:rsid w:val="00A75FCE"/>
    <w:rsid w:val="00A760E8"/>
    <w:rsid w:val="00A76445"/>
    <w:rsid w:val="00A76B5D"/>
    <w:rsid w:val="00A76B80"/>
    <w:rsid w:val="00A76EEE"/>
    <w:rsid w:val="00A77022"/>
    <w:rsid w:val="00A772CC"/>
    <w:rsid w:val="00A77B48"/>
    <w:rsid w:val="00A81A95"/>
    <w:rsid w:val="00A83B53"/>
    <w:rsid w:val="00A84211"/>
    <w:rsid w:val="00A855AA"/>
    <w:rsid w:val="00A85864"/>
    <w:rsid w:val="00A86EDA"/>
    <w:rsid w:val="00A87237"/>
    <w:rsid w:val="00A906AF"/>
    <w:rsid w:val="00A9074B"/>
    <w:rsid w:val="00A907A7"/>
    <w:rsid w:val="00A9081C"/>
    <w:rsid w:val="00A90D0A"/>
    <w:rsid w:val="00A92672"/>
    <w:rsid w:val="00A9397D"/>
    <w:rsid w:val="00A93F5E"/>
    <w:rsid w:val="00A942D3"/>
    <w:rsid w:val="00A9509F"/>
    <w:rsid w:val="00A9557C"/>
    <w:rsid w:val="00A9563F"/>
    <w:rsid w:val="00A96732"/>
    <w:rsid w:val="00A972B3"/>
    <w:rsid w:val="00A97556"/>
    <w:rsid w:val="00A97847"/>
    <w:rsid w:val="00AA0A5C"/>
    <w:rsid w:val="00AA0FF7"/>
    <w:rsid w:val="00AA1519"/>
    <w:rsid w:val="00AA1957"/>
    <w:rsid w:val="00AA1D4C"/>
    <w:rsid w:val="00AA1E73"/>
    <w:rsid w:val="00AA223B"/>
    <w:rsid w:val="00AA23E0"/>
    <w:rsid w:val="00AA2539"/>
    <w:rsid w:val="00AA2F9F"/>
    <w:rsid w:val="00AA2FDC"/>
    <w:rsid w:val="00AA62EA"/>
    <w:rsid w:val="00AA67A8"/>
    <w:rsid w:val="00AB07A9"/>
    <w:rsid w:val="00AB0C0C"/>
    <w:rsid w:val="00AB19E9"/>
    <w:rsid w:val="00AB24A4"/>
    <w:rsid w:val="00AB31C8"/>
    <w:rsid w:val="00AB3C2D"/>
    <w:rsid w:val="00AB3C99"/>
    <w:rsid w:val="00AB43F0"/>
    <w:rsid w:val="00AB47DB"/>
    <w:rsid w:val="00AB5675"/>
    <w:rsid w:val="00AB56E0"/>
    <w:rsid w:val="00AB5B64"/>
    <w:rsid w:val="00AB6085"/>
    <w:rsid w:val="00AB64CD"/>
    <w:rsid w:val="00AB72E2"/>
    <w:rsid w:val="00AB749B"/>
    <w:rsid w:val="00AB74B9"/>
    <w:rsid w:val="00AB7CC4"/>
    <w:rsid w:val="00AC0C6A"/>
    <w:rsid w:val="00AC146D"/>
    <w:rsid w:val="00AC17F5"/>
    <w:rsid w:val="00AC2C3A"/>
    <w:rsid w:val="00AC3774"/>
    <w:rsid w:val="00AC3EDD"/>
    <w:rsid w:val="00AC3EF8"/>
    <w:rsid w:val="00AC46E3"/>
    <w:rsid w:val="00AC5559"/>
    <w:rsid w:val="00AC575C"/>
    <w:rsid w:val="00AC581B"/>
    <w:rsid w:val="00AC5BE7"/>
    <w:rsid w:val="00AC5D45"/>
    <w:rsid w:val="00AC6495"/>
    <w:rsid w:val="00AC6A6B"/>
    <w:rsid w:val="00AC6D7D"/>
    <w:rsid w:val="00AD0490"/>
    <w:rsid w:val="00AD0D62"/>
    <w:rsid w:val="00AD0E27"/>
    <w:rsid w:val="00AD0E7E"/>
    <w:rsid w:val="00AD1556"/>
    <w:rsid w:val="00AD1795"/>
    <w:rsid w:val="00AD223A"/>
    <w:rsid w:val="00AD2584"/>
    <w:rsid w:val="00AD27FE"/>
    <w:rsid w:val="00AD2B02"/>
    <w:rsid w:val="00AD2D35"/>
    <w:rsid w:val="00AD2F3B"/>
    <w:rsid w:val="00AD30F3"/>
    <w:rsid w:val="00AD35D0"/>
    <w:rsid w:val="00AD36D0"/>
    <w:rsid w:val="00AD3FEE"/>
    <w:rsid w:val="00AD460C"/>
    <w:rsid w:val="00AD46E1"/>
    <w:rsid w:val="00AD4981"/>
    <w:rsid w:val="00AD5482"/>
    <w:rsid w:val="00AD54A8"/>
    <w:rsid w:val="00AD67A1"/>
    <w:rsid w:val="00AD6978"/>
    <w:rsid w:val="00AD786D"/>
    <w:rsid w:val="00AD7D16"/>
    <w:rsid w:val="00AD7F13"/>
    <w:rsid w:val="00AE009C"/>
    <w:rsid w:val="00AE067B"/>
    <w:rsid w:val="00AE09B0"/>
    <w:rsid w:val="00AE09BC"/>
    <w:rsid w:val="00AE0A5C"/>
    <w:rsid w:val="00AE1438"/>
    <w:rsid w:val="00AE1724"/>
    <w:rsid w:val="00AE2835"/>
    <w:rsid w:val="00AE314F"/>
    <w:rsid w:val="00AE39A8"/>
    <w:rsid w:val="00AE3D29"/>
    <w:rsid w:val="00AE4732"/>
    <w:rsid w:val="00AE5501"/>
    <w:rsid w:val="00AE55A0"/>
    <w:rsid w:val="00AE590E"/>
    <w:rsid w:val="00AE74CC"/>
    <w:rsid w:val="00AEFFF7"/>
    <w:rsid w:val="00AF012E"/>
    <w:rsid w:val="00AF14E6"/>
    <w:rsid w:val="00AF2518"/>
    <w:rsid w:val="00AF273B"/>
    <w:rsid w:val="00AF2CD3"/>
    <w:rsid w:val="00AF32C3"/>
    <w:rsid w:val="00AF32FF"/>
    <w:rsid w:val="00AF345D"/>
    <w:rsid w:val="00AF34F5"/>
    <w:rsid w:val="00AF3ABC"/>
    <w:rsid w:val="00AF4BC0"/>
    <w:rsid w:val="00AF4C70"/>
    <w:rsid w:val="00AF538F"/>
    <w:rsid w:val="00AF5E9C"/>
    <w:rsid w:val="00AF6709"/>
    <w:rsid w:val="00AF69DB"/>
    <w:rsid w:val="00AF718D"/>
    <w:rsid w:val="00B00160"/>
    <w:rsid w:val="00B01B9B"/>
    <w:rsid w:val="00B02189"/>
    <w:rsid w:val="00B02976"/>
    <w:rsid w:val="00B02CBB"/>
    <w:rsid w:val="00B03172"/>
    <w:rsid w:val="00B03586"/>
    <w:rsid w:val="00B045EB"/>
    <w:rsid w:val="00B04ABA"/>
    <w:rsid w:val="00B05A6D"/>
    <w:rsid w:val="00B05E20"/>
    <w:rsid w:val="00B061B2"/>
    <w:rsid w:val="00B061CD"/>
    <w:rsid w:val="00B1026B"/>
    <w:rsid w:val="00B108D2"/>
    <w:rsid w:val="00B109DC"/>
    <w:rsid w:val="00B11136"/>
    <w:rsid w:val="00B11432"/>
    <w:rsid w:val="00B1190F"/>
    <w:rsid w:val="00B12E8B"/>
    <w:rsid w:val="00B136FC"/>
    <w:rsid w:val="00B1441E"/>
    <w:rsid w:val="00B14AC5"/>
    <w:rsid w:val="00B1527C"/>
    <w:rsid w:val="00B1549C"/>
    <w:rsid w:val="00B154CC"/>
    <w:rsid w:val="00B156A8"/>
    <w:rsid w:val="00B159F3"/>
    <w:rsid w:val="00B16196"/>
    <w:rsid w:val="00B16A56"/>
    <w:rsid w:val="00B16C62"/>
    <w:rsid w:val="00B17916"/>
    <w:rsid w:val="00B2088F"/>
    <w:rsid w:val="00B2102F"/>
    <w:rsid w:val="00B21D08"/>
    <w:rsid w:val="00B227EB"/>
    <w:rsid w:val="00B23746"/>
    <w:rsid w:val="00B238C6"/>
    <w:rsid w:val="00B23F04"/>
    <w:rsid w:val="00B242A0"/>
    <w:rsid w:val="00B24733"/>
    <w:rsid w:val="00B24974"/>
    <w:rsid w:val="00B2521E"/>
    <w:rsid w:val="00B254AA"/>
    <w:rsid w:val="00B255C3"/>
    <w:rsid w:val="00B2626F"/>
    <w:rsid w:val="00B264B8"/>
    <w:rsid w:val="00B301B7"/>
    <w:rsid w:val="00B312E0"/>
    <w:rsid w:val="00B33539"/>
    <w:rsid w:val="00B3367E"/>
    <w:rsid w:val="00B339E6"/>
    <w:rsid w:val="00B33B81"/>
    <w:rsid w:val="00B34131"/>
    <w:rsid w:val="00B34189"/>
    <w:rsid w:val="00B345EC"/>
    <w:rsid w:val="00B35A75"/>
    <w:rsid w:val="00B36494"/>
    <w:rsid w:val="00B36F56"/>
    <w:rsid w:val="00B37318"/>
    <w:rsid w:val="00B375E7"/>
    <w:rsid w:val="00B37C94"/>
    <w:rsid w:val="00B37EC4"/>
    <w:rsid w:val="00B404A8"/>
    <w:rsid w:val="00B40AA9"/>
    <w:rsid w:val="00B40FFB"/>
    <w:rsid w:val="00B410E4"/>
    <w:rsid w:val="00B4180E"/>
    <w:rsid w:val="00B418FB"/>
    <w:rsid w:val="00B41AD8"/>
    <w:rsid w:val="00B43571"/>
    <w:rsid w:val="00B4393D"/>
    <w:rsid w:val="00B44382"/>
    <w:rsid w:val="00B446CB"/>
    <w:rsid w:val="00B44EC7"/>
    <w:rsid w:val="00B45A93"/>
    <w:rsid w:val="00B45E57"/>
    <w:rsid w:val="00B472C5"/>
    <w:rsid w:val="00B4770B"/>
    <w:rsid w:val="00B50737"/>
    <w:rsid w:val="00B51577"/>
    <w:rsid w:val="00B51922"/>
    <w:rsid w:val="00B51AAB"/>
    <w:rsid w:val="00B51FE9"/>
    <w:rsid w:val="00B52478"/>
    <w:rsid w:val="00B52E82"/>
    <w:rsid w:val="00B5503D"/>
    <w:rsid w:val="00B552CA"/>
    <w:rsid w:val="00B557AF"/>
    <w:rsid w:val="00B5597C"/>
    <w:rsid w:val="00B56D29"/>
    <w:rsid w:val="00B570A5"/>
    <w:rsid w:val="00B572B8"/>
    <w:rsid w:val="00B57846"/>
    <w:rsid w:val="00B60529"/>
    <w:rsid w:val="00B608CB"/>
    <w:rsid w:val="00B60F51"/>
    <w:rsid w:val="00B612E8"/>
    <w:rsid w:val="00B616E2"/>
    <w:rsid w:val="00B62C28"/>
    <w:rsid w:val="00B64386"/>
    <w:rsid w:val="00B6449F"/>
    <w:rsid w:val="00B64A71"/>
    <w:rsid w:val="00B66222"/>
    <w:rsid w:val="00B66743"/>
    <w:rsid w:val="00B66983"/>
    <w:rsid w:val="00B66E23"/>
    <w:rsid w:val="00B66EFA"/>
    <w:rsid w:val="00B67396"/>
    <w:rsid w:val="00B6742D"/>
    <w:rsid w:val="00B67992"/>
    <w:rsid w:val="00B70349"/>
    <w:rsid w:val="00B70387"/>
    <w:rsid w:val="00B711DC"/>
    <w:rsid w:val="00B71370"/>
    <w:rsid w:val="00B71F58"/>
    <w:rsid w:val="00B7238C"/>
    <w:rsid w:val="00B730E3"/>
    <w:rsid w:val="00B733E9"/>
    <w:rsid w:val="00B73B58"/>
    <w:rsid w:val="00B73EEF"/>
    <w:rsid w:val="00B7420A"/>
    <w:rsid w:val="00B749A3"/>
    <w:rsid w:val="00B74A77"/>
    <w:rsid w:val="00B74CB5"/>
    <w:rsid w:val="00B7624E"/>
    <w:rsid w:val="00B767C0"/>
    <w:rsid w:val="00B76889"/>
    <w:rsid w:val="00B76BC4"/>
    <w:rsid w:val="00B76CB4"/>
    <w:rsid w:val="00B77F39"/>
    <w:rsid w:val="00B8003E"/>
    <w:rsid w:val="00B800FB"/>
    <w:rsid w:val="00B815A6"/>
    <w:rsid w:val="00B81981"/>
    <w:rsid w:val="00B81FA2"/>
    <w:rsid w:val="00B826DB"/>
    <w:rsid w:val="00B829DA"/>
    <w:rsid w:val="00B84004"/>
    <w:rsid w:val="00B842D9"/>
    <w:rsid w:val="00B856DA"/>
    <w:rsid w:val="00B85A67"/>
    <w:rsid w:val="00B85E3D"/>
    <w:rsid w:val="00B85E87"/>
    <w:rsid w:val="00B865A1"/>
    <w:rsid w:val="00B868FA"/>
    <w:rsid w:val="00B87011"/>
    <w:rsid w:val="00B87145"/>
    <w:rsid w:val="00B873CA"/>
    <w:rsid w:val="00B907B6"/>
    <w:rsid w:val="00B9114C"/>
    <w:rsid w:val="00B912BF"/>
    <w:rsid w:val="00B925A6"/>
    <w:rsid w:val="00B9273B"/>
    <w:rsid w:val="00B955CE"/>
    <w:rsid w:val="00B95860"/>
    <w:rsid w:val="00B95E94"/>
    <w:rsid w:val="00B96431"/>
    <w:rsid w:val="00B96842"/>
    <w:rsid w:val="00B96C45"/>
    <w:rsid w:val="00B978F4"/>
    <w:rsid w:val="00B97B01"/>
    <w:rsid w:val="00B97B17"/>
    <w:rsid w:val="00BA00B1"/>
    <w:rsid w:val="00BA0849"/>
    <w:rsid w:val="00BA14B2"/>
    <w:rsid w:val="00BA1B6F"/>
    <w:rsid w:val="00BA2344"/>
    <w:rsid w:val="00BA2CA9"/>
    <w:rsid w:val="00BA32BF"/>
    <w:rsid w:val="00BA34B4"/>
    <w:rsid w:val="00BA3FCC"/>
    <w:rsid w:val="00BA5014"/>
    <w:rsid w:val="00BA5F88"/>
    <w:rsid w:val="00BA682E"/>
    <w:rsid w:val="00BA6DD6"/>
    <w:rsid w:val="00BB02A3"/>
    <w:rsid w:val="00BB05AE"/>
    <w:rsid w:val="00BB07CD"/>
    <w:rsid w:val="00BB2026"/>
    <w:rsid w:val="00BB2157"/>
    <w:rsid w:val="00BB25A3"/>
    <w:rsid w:val="00BB2698"/>
    <w:rsid w:val="00BB2C43"/>
    <w:rsid w:val="00BB2DF4"/>
    <w:rsid w:val="00BB2EBD"/>
    <w:rsid w:val="00BB38FF"/>
    <w:rsid w:val="00BB4E70"/>
    <w:rsid w:val="00BB5251"/>
    <w:rsid w:val="00BB54D3"/>
    <w:rsid w:val="00BB5597"/>
    <w:rsid w:val="00BB5761"/>
    <w:rsid w:val="00BB5CE3"/>
    <w:rsid w:val="00BB5FAD"/>
    <w:rsid w:val="00BC03FC"/>
    <w:rsid w:val="00BC09C4"/>
    <w:rsid w:val="00BC0AC4"/>
    <w:rsid w:val="00BC3461"/>
    <w:rsid w:val="00BC350B"/>
    <w:rsid w:val="00BC3B66"/>
    <w:rsid w:val="00BC4CD0"/>
    <w:rsid w:val="00BC5E96"/>
    <w:rsid w:val="00BC622C"/>
    <w:rsid w:val="00BC6919"/>
    <w:rsid w:val="00BC799B"/>
    <w:rsid w:val="00BC7BEE"/>
    <w:rsid w:val="00BD050D"/>
    <w:rsid w:val="00BD1320"/>
    <w:rsid w:val="00BD1492"/>
    <w:rsid w:val="00BD178E"/>
    <w:rsid w:val="00BD1A86"/>
    <w:rsid w:val="00BD2020"/>
    <w:rsid w:val="00BD3369"/>
    <w:rsid w:val="00BD381D"/>
    <w:rsid w:val="00BD3C91"/>
    <w:rsid w:val="00BD41B0"/>
    <w:rsid w:val="00BD4260"/>
    <w:rsid w:val="00BD4305"/>
    <w:rsid w:val="00BD52A7"/>
    <w:rsid w:val="00BD5B2B"/>
    <w:rsid w:val="00BD5C1C"/>
    <w:rsid w:val="00BE0D3C"/>
    <w:rsid w:val="00BE230B"/>
    <w:rsid w:val="00BE2593"/>
    <w:rsid w:val="00BE2B5D"/>
    <w:rsid w:val="00BE359A"/>
    <w:rsid w:val="00BE4DF4"/>
    <w:rsid w:val="00BE4DFE"/>
    <w:rsid w:val="00BE501D"/>
    <w:rsid w:val="00BE507C"/>
    <w:rsid w:val="00BE5A00"/>
    <w:rsid w:val="00BE684D"/>
    <w:rsid w:val="00BE6F7F"/>
    <w:rsid w:val="00BE7854"/>
    <w:rsid w:val="00BE7AC6"/>
    <w:rsid w:val="00BF1940"/>
    <w:rsid w:val="00BF2845"/>
    <w:rsid w:val="00BF2D50"/>
    <w:rsid w:val="00BF31DB"/>
    <w:rsid w:val="00BF37DA"/>
    <w:rsid w:val="00BF38C4"/>
    <w:rsid w:val="00BF3B62"/>
    <w:rsid w:val="00BF3C52"/>
    <w:rsid w:val="00BF4BFD"/>
    <w:rsid w:val="00BF4D9A"/>
    <w:rsid w:val="00BF505A"/>
    <w:rsid w:val="00BF5A79"/>
    <w:rsid w:val="00BF6551"/>
    <w:rsid w:val="00BF6707"/>
    <w:rsid w:val="00BF7896"/>
    <w:rsid w:val="00C017E1"/>
    <w:rsid w:val="00C01BD3"/>
    <w:rsid w:val="00C020E5"/>
    <w:rsid w:val="00C02460"/>
    <w:rsid w:val="00C033AE"/>
    <w:rsid w:val="00C03FD4"/>
    <w:rsid w:val="00C04C7D"/>
    <w:rsid w:val="00C05428"/>
    <w:rsid w:val="00C057ED"/>
    <w:rsid w:val="00C0603D"/>
    <w:rsid w:val="00C06416"/>
    <w:rsid w:val="00C071E6"/>
    <w:rsid w:val="00C072AB"/>
    <w:rsid w:val="00C0758C"/>
    <w:rsid w:val="00C07CD4"/>
    <w:rsid w:val="00C11666"/>
    <w:rsid w:val="00C11B32"/>
    <w:rsid w:val="00C12D2C"/>
    <w:rsid w:val="00C133C6"/>
    <w:rsid w:val="00C13F17"/>
    <w:rsid w:val="00C141C4"/>
    <w:rsid w:val="00C141C8"/>
    <w:rsid w:val="00C14227"/>
    <w:rsid w:val="00C144DC"/>
    <w:rsid w:val="00C14E58"/>
    <w:rsid w:val="00C154C1"/>
    <w:rsid w:val="00C1558D"/>
    <w:rsid w:val="00C15D40"/>
    <w:rsid w:val="00C1653F"/>
    <w:rsid w:val="00C16FFF"/>
    <w:rsid w:val="00C17177"/>
    <w:rsid w:val="00C17EE5"/>
    <w:rsid w:val="00C20B7B"/>
    <w:rsid w:val="00C20D34"/>
    <w:rsid w:val="00C20E78"/>
    <w:rsid w:val="00C21EA5"/>
    <w:rsid w:val="00C228B6"/>
    <w:rsid w:val="00C22BB8"/>
    <w:rsid w:val="00C2357F"/>
    <w:rsid w:val="00C23C94"/>
    <w:rsid w:val="00C24E8D"/>
    <w:rsid w:val="00C26684"/>
    <w:rsid w:val="00C268CF"/>
    <w:rsid w:val="00C302EC"/>
    <w:rsid w:val="00C30B0D"/>
    <w:rsid w:val="00C30D41"/>
    <w:rsid w:val="00C311A9"/>
    <w:rsid w:val="00C312D1"/>
    <w:rsid w:val="00C320B5"/>
    <w:rsid w:val="00C324C0"/>
    <w:rsid w:val="00C32B30"/>
    <w:rsid w:val="00C32B85"/>
    <w:rsid w:val="00C32B96"/>
    <w:rsid w:val="00C33267"/>
    <w:rsid w:val="00C33305"/>
    <w:rsid w:val="00C3371B"/>
    <w:rsid w:val="00C3405F"/>
    <w:rsid w:val="00C35803"/>
    <w:rsid w:val="00C35920"/>
    <w:rsid w:val="00C365EA"/>
    <w:rsid w:val="00C37CE7"/>
    <w:rsid w:val="00C405DE"/>
    <w:rsid w:val="00C405EF"/>
    <w:rsid w:val="00C40CAD"/>
    <w:rsid w:val="00C40D5D"/>
    <w:rsid w:val="00C41214"/>
    <w:rsid w:val="00C412EC"/>
    <w:rsid w:val="00C41801"/>
    <w:rsid w:val="00C41A56"/>
    <w:rsid w:val="00C422CA"/>
    <w:rsid w:val="00C429CC"/>
    <w:rsid w:val="00C43221"/>
    <w:rsid w:val="00C43535"/>
    <w:rsid w:val="00C4385A"/>
    <w:rsid w:val="00C43F29"/>
    <w:rsid w:val="00C44925"/>
    <w:rsid w:val="00C44D82"/>
    <w:rsid w:val="00C453D6"/>
    <w:rsid w:val="00C45757"/>
    <w:rsid w:val="00C46444"/>
    <w:rsid w:val="00C46578"/>
    <w:rsid w:val="00C46A27"/>
    <w:rsid w:val="00C46D77"/>
    <w:rsid w:val="00C46DEB"/>
    <w:rsid w:val="00C47013"/>
    <w:rsid w:val="00C4765D"/>
    <w:rsid w:val="00C501CD"/>
    <w:rsid w:val="00C50270"/>
    <w:rsid w:val="00C5036D"/>
    <w:rsid w:val="00C50A8D"/>
    <w:rsid w:val="00C513E0"/>
    <w:rsid w:val="00C519C1"/>
    <w:rsid w:val="00C51DE7"/>
    <w:rsid w:val="00C52048"/>
    <w:rsid w:val="00C520F7"/>
    <w:rsid w:val="00C528F4"/>
    <w:rsid w:val="00C52BAC"/>
    <w:rsid w:val="00C53428"/>
    <w:rsid w:val="00C538EC"/>
    <w:rsid w:val="00C53F58"/>
    <w:rsid w:val="00C550A9"/>
    <w:rsid w:val="00C5520B"/>
    <w:rsid w:val="00C55CE3"/>
    <w:rsid w:val="00C56057"/>
    <w:rsid w:val="00C56A17"/>
    <w:rsid w:val="00C56BA2"/>
    <w:rsid w:val="00C57131"/>
    <w:rsid w:val="00C611B7"/>
    <w:rsid w:val="00C62513"/>
    <w:rsid w:val="00C62612"/>
    <w:rsid w:val="00C627F8"/>
    <w:rsid w:val="00C62A88"/>
    <w:rsid w:val="00C62ECF"/>
    <w:rsid w:val="00C632AB"/>
    <w:rsid w:val="00C64354"/>
    <w:rsid w:val="00C64A1E"/>
    <w:rsid w:val="00C64EAA"/>
    <w:rsid w:val="00C65785"/>
    <w:rsid w:val="00C65BC6"/>
    <w:rsid w:val="00C65E86"/>
    <w:rsid w:val="00C66405"/>
    <w:rsid w:val="00C66535"/>
    <w:rsid w:val="00C66E20"/>
    <w:rsid w:val="00C6735D"/>
    <w:rsid w:val="00C6784D"/>
    <w:rsid w:val="00C706AF"/>
    <w:rsid w:val="00C71C00"/>
    <w:rsid w:val="00C71EBC"/>
    <w:rsid w:val="00C72E5C"/>
    <w:rsid w:val="00C7323B"/>
    <w:rsid w:val="00C7340C"/>
    <w:rsid w:val="00C74070"/>
    <w:rsid w:val="00C743E6"/>
    <w:rsid w:val="00C7489D"/>
    <w:rsid w:val="00C74BF9"/>
    <w:rsid w:val="00C75729"/>
    <w:rsid w:val="00C7611E"/>
    <w:rsid w:val="00C76145"/>
    <w:rsid w:val="00C7623F"/>
    <w:rsid w:val="00C76454"/>
    <w:rsid w:val="00C76623"/>
    <w:rsid w:val="00C773C3"/>
    <w:rsid w:val="00C77580"/>
    <w:rsid w:val="00C77AD6"/>
    <w:rsid w:val="00C77C68"/>
    <w:rsid w:val="00C80765"/>
    <w:rsid w:val="00C80AFE"/>
    <w:rsid w:val="00C81796"/>
    <w:rsid w:val="00C81895"/>
    <w:rsid w:val="00C81A5B"/>
    <w:rsid w:val="00C82315"/>
    <w:rsid w:val="00C8265D"/>
    <w:rsid w:val="00C83659"/>
    <w:rsid w:val="00C83785"/>
    <w:rsid w:val="00C83A07"/>
    <w:rsid w:val="00C84262"/>
    <w:rsid w:val="00C84279"/>
    <w:rsid w:val="00C85182"/>
    <w:rsid w:val="00C87FDD"/>
    <w:rsid w:val="00C9077F"/>
    <w:rsid w:val="00C91210"/>
    <w:rsid w:val="00C9167D"/>
    <w:rsid w:val="00C91BC7"/>
    <w:rsid w:val="00C920CB"/>
    <w:rsid w:val="00C92AD8"/>
    <w:rsid w:val="00C92E94"/>
    <w:rsid w:val="00C94070"/>
    <w:rsid w:val="00C95801"/>
    <w:rsid w:val="00C9582D"/>
    <w:rsid w:val="00C964D9"/>
    <w:rsid w:val="00C969DD"/>
    <w:rsid w:val="00C96E68"/>
    <w:rsid w:val="00C9796B"/>
    <w:rsid w:val="00C97E8A"/>
    <w:rsid w:val="00CA0037"/>
    <w:rsid w:val="00CA05CB"/>
    <w:rsid w:val="00CA0B52"/>
    <w:rsid w:val="00CA0EBD"/>
    <w:rsid w:val="00CA10CF"/>
    <w:rsid w:val="00CA1C6C"/>
    <w:rsid w:val="00CA1DF6"/>
    <w:rsid w:val="00CA287B"/>
    <w:rsid w:val="00CA2AA2"/>
    <w:rsid w:val="00CA3226"/>
    <w:rsid w:val="00CA33B9"/>
    <w:rsid w:val="00CA385E"/>
    <w:rsid w:val="00CA396F"/>
    <w:rsid w:val="00CA4851"/>
    <w:rsid w:val="00CA4868"/>
    <w:rsid w:val="00CA51AA"/>
    <w:rsid w:val="00CA5BEC"/>
    <w:rsid w:val="00CA5E1B"/>
    <w:rsid w:val="00CA617E"/>
    <w:rsid w:val="00CA7A19"/>
    <w:rsid w:val="00CA7E81"/>
    <w:rsid w:val="00CB117B"/>
    <w:rsid w:val="00CB148C"/>
    <w:rsid w:val="00CB18E9"/>
    <w:rsid w:val="00CB259D"/>
    <w:rsid w:val="00CB25E7"/>
    <w:rsid w:val="00CB2CF4"/>
    <w:rsid w:val="00CB2EC1"/>
    <w:rsid w:val="00CB2FD8"/>
    <w:rsid w:val="00CB3191"/>
    <w:rsid w:val="00CB3267"/>
    <w:rsid w:val="00CB5A56"/>
    <w:rsid w:val="00CB5B07"/>
    <w:rsid w:val="00CB6034"/>
    <w:rsid w:val="00CB61D1"/>
    <w:rsid w:val="00CB658B"/>
    <w:rsid w:val="00CB6692"/>
    <w:rsid w:val="00CB7095"/>
    <w:rsid w:val="00CB713E"/>
    <w:rsid w:val="00CB71D2"/>
    <w:rsid w:val="00CB7541"/>
    <w:rsid w:val="00CB7956"/>
    <w:rsid w:val="00CC042D"/>
    <w:rsid w:val="00CC0452"/>
    <w:rsid w:val="00CC0D5C"/>
    <w:rsid w:val="00CC1428"/>
    <w:rsid w:val="00CC1758"/>
    <w:rsid w:val="00CC21B3"/>
    <w:rsid w:val="00CC29EB"/>
    <w:rsid w:val="00CC2A93"/>
    <w:rsid w:val="00CC2E40"/>
    <w:rsid w:val="00CC3557"/>
    <w:rsid w:val="00CC408E"/>
    <w:rsid w:val="00CC4139"/>
    <w:rsid w:val="00CC42EE"/>
    <w:rsid w:val="00CC4746"/>
    <w:rsid w:val="00CC5C3B"/>
    <w:rsid w:val="00CC7861"/>
    <w:rsid w:val="00CC7B73"/>
    <w:rsid w:val="00CD0731"/>
    <w:rsid w:val="00CD0845"/>
    <w:rsid w:val="00CD0874"/>
    <w:rsid w:val="00CD113F"/>
    <w:rsid w:val="00CD12C5"/>
    <w:rsid w:val="00CD142A"/>
    <w:rsid w:val="00CD183B"/>
    <w:rsid w:val="00CD1DE2"/>
    <w:rsid w:val="00CD22EA"/>
    <w:rsid w:val="00CD32CA"/>
    <w:rsid w:val="00CD347A"/>
    <w:rsid w:val="00CD3896"/>
    <w:rsid w:val="00CD4383"/>
    <w:rsid w:val="00CD44AC"/>
    <w:rsid w:val="00CD45A0"/>
    <w:rsid w:val="00CD466F"/>
    <w:rsid w:val="00CD4BA3"/>
    <w:rsid w:val="00CD510F"/>
    <w:rsid w:val="00CD5A65"/>
    <w:rsid w:val="00CD5DC3"/>
    <w:rsid w:val="00CD72C9"/>
    <w:rsid w:val="00CD742B"/>
    <w:rsid w:val="00CD7E32"/>
    <w:rsid w:val="00CE0788"/>
    <w:rsid w:val="00CE0B0C"/>
    <w:rsid w:val="00CE0D49"/>
    <w:rsid w:val="00CE1104"/>
    <w:rsid w:val="00CE14DB"/>
    <w:rsid w:val="00CE1F2C"/>
    <w:rsid w:val="00CE21DF"/>
    <w:rsid w:val="00CE326D"/>
    <w:rsid w:val="00CE3ABB"/>
    <w:rsid w:val="00CE3C9D"/>
    <w:rsid w:val="00CE450D"/>
    <w:rsid w:val="00CE478D"/>
    <w:rsid w:val="00CE4AAA"/>
    <w:rsid w:val="00CE5423"/>
    <w:rsid w:val="00CE5AC9"/>
    <w:rsid w:val="00CE63F0"/>
    <w:rsid w:val="00CE706D"/>
    <w:rsid w:val="00CE7578"/>
    <w:rsid w:val="00CF0046"/>
    <w:rsid w:val="00CF00DE"/>
    <w:rsid w:val="00CF113F"/>
    <w:rsid w:val="00CF13C0"/>
    <w:rsid w:val="00CF1704"/>
    <w:rsid w:val="00CF1AE9"/>
    <w:rsid w:val="00CF1EBE"/>
    <w:rsid w:val="00CF1F00"/>
    <w:rsid w:val="00CF29AE"/>
    <w:rsid w:val="00CF395F"/>
    <w:rsid w:val="00CF3D64"/>
    <w:rsid w:val="00CF3E62"/>
    <w:rsid w:val="00CF500F"/>
    <w:rsid w:val="00CF515B"/>
    <w:rsid w:val="00CF5EA2"/>
    <w:rsid w:val="00CF6577"/>
    <w:rsid w:val="00CF67A0"/>
    <w:rsid w:val="00CF753B"/>
    <w:rsid w:val="00CF764B"/>
    <w:rsid w:val="00CF787D"/>
    <w:rsid w:val="00CF79B4"/>
    <w:rsid w:val="00D016E0"/>
    <w:rsid w:val="00D019BA"/>
    <w:rsid w:val="00D025F4"/>
    <w:rsid w:val="00D029EF"/>
    <w:rsid w:val="00D02ABC"/>
    <w:rsid w:val="00D02E06"/>
    <w:rsid w:val="00D0309F"/>
    <w:rsid w:val="00D03824"/>
    <w:rsid w:val="00D03C5D"/>
    <w:rsid w:val="00D0426F"/>
    <w:rsid w:val="00D044A7"/>
    <w:rsid w:val="00D0458A"/>
    <w:rsid w:val="00D04BA2"/>
    <w:rsid w:val="00D06130"/>
    <w:rsid w:val="00D0644F"/>
    <w:rsid w:val="00D066B4"/>
    <w:rsid w:val="00D0733A"/>
    <w:rsid w:val="00D07843"/>
    <w:rsid w:val="00D07860"/>
    <w:rsid w:val="00D07967"/>
    <w:rsid w:val="00D07A96"/>
    <w:rsid w:val="00D100C7"/>
    <w:rsid w:val="00D10BD3"/>
    <w:rsid w:val="00D117A0"/>
    <w:rsid w:val="00D13054"/>
    <w:rsid w:val="00D1386A"/>
    <w:rsid w:val="00D13D6A"/>
    <w:rsid w:val="00D13DF6"/>
    <w:rsid w:val="00D1417F"/>
    <w:rsid w:val="00D16414"/>
    <w:rsid w:val="00D16541"/>
    <w:rsid w:val="00D17045"/>
    <w:rsid w:val="00D17F33"/>
    <w:rsid w:val="00D21111"/>
    <w:rsid w:val="00D2135E"/>
    <w:rsid w:val="00D2172B"/>
    <w:rsid w:val="00D21D54"/>
    <w:rsid w:val="00D224FF"/>
    <w:rsid w:val="00D22C46"/>
    <w:rsid w:val="00D24E14"/>
    <w:rsid w:val="00D25711"/>
    <w:rsid w:val="00D2602E"/>
    <w:rsid w:val="00D276DD"/>
    <w:rsid w:val="00D30472"/>
    <w:rsid w:val="00D31029"/>
    <w:rsid w:val="00D3165A"/>
    <w:rsid w:val="00D32CA8"/>
    <w:rsid w:val="00D32D63"/>
    <w:rsid w:val="00D3368A"/>
    <w:rsid w:val="00D3384A"/>
    <w:rsid w:val="00D34458"/>
    <w:rsid w:val="00D353C5"/>
    <w:rsid w:val="00D35B5B"/>
    <w:rsid w:val="00D35C07"/>
    <w:rsid w:val="00D37877"/>
    <w:rsid w:val="00D37E2F"/>
    <w:rsid w:val="00D406F9"/>
    <w:rsid w:val="00D40F7C"/>
    <w:rsid w:val="00D411BE"/>
    <w:rsid w:val="00D416E6"/>
    <w:rsid w:val="00D42CD6"/>
    <w:rsid w:val="00D42E21"/>
    <w:rsid w:val="00D445DC"/>
    <w:rsid w:val="00D45078"/>
    <w:rsid w:val="00D4612C"/>
    <w:rsid w:val="00D46541"/>
    <w:rsid w:val="00D468D4"/>
    <w:rsid w:val="00D47D43"/>
    <w:rsid w:val="00D47F32"/>
    <w:rsid w:val="00D50AFF"/>
    <w:rsid w:val="00D50B0D"/>
    <w:rsid w:val="00D51B2D"/>
    <w:rsid w:val="00D5209C"/>
    <w:rsid w:val="00D528E4"/>
    <w:rsid w:val="00D538FA"/>
    <w:rsid w:val="00D53AE8"/>
    <w:rsid w:val="00D53E62"/>
    <w:rsid w:val="00D5544E"/>
    <w:rsid w:val="00D55805"/>
    <w:rsid w:val="00D57396"/>
    <w:rsid w:val="00D57B0E"/>
    <w:rsid w:val="00D57D71"/>
    <w:rsid w:val="00D60B4F"/>
    <w:rsid w:val="00D60C34"/>
    <w:rsid w:val="00D61D6E"/>
    <w:rsid w:val="00D61F86"/>
    <w:rsid w:val="00D6247E"/>
    <w:rsid w:val="00D64E4F"/>
    <w:rsid w:val="00D64E9F"/>
    <w:rsid w:val="00D66887"/>
    <w:rsid w:val="00D66C4D"/>
    <w:rsid w:val="00D676D3"/>
    <w:rsid w:val="00D70208"/>
    <w:rsid w:val="00D714CB"/>
    <w:rsid w:val="00D72548"/>
    <w:rsid w:val="00D72CAF"/>
    <w:rsid w:val="00D73028"/>
    <w:rsid w:val="00D73671"/>
    <w:rsid w:val="00D74423"/>
    <w:rsid w:val="00D7456A"/>
    <w:rsid w:val="00D74E24"/>
    <w:rsid w:val="00D75823"/>
    <w:rsid w:val="00D75CB5"/>
    <w:rsid w:val="00D77952"/>
    <w:rsid w:val="00D807E2"/>
    <w:rsid w:val="00D80B04"/>
    <w:rsid w:val="00D81ECB"/>
    <w:rsid w:val="00D82003"/>
    <w:rsid w:val="00D82389"/>
    <w:rsid w:val="00D82D15"/>
    <w:rsid w:val="00D82F85"/>
    <w:rsid w:val="00D833C0"/>
    <w:rsid w:val="00D835BD"/>
    <w:rsid w:val="00D8368F"/>
    <w:rsid w:val="00D845C5"/>
    <w:rsid w:val="00D849FE"/>
    <w:rsid w:val="00D862F8"/>
    <w:rsid w:val="00D8634A"/>
    <w:rsid w:val="00D869FB"/>
    <w:rsid w:val="00D87E1D"/>
    <w:rsid w:val="00D87E79"/>
    <w:rsid w:val="00D90048"/>
    <w:rsid w:val="00D900B3"/>
    <w:rsid w:val="00D904DD"/>
    <w:rsid w:val="00D9088E"/>
    <w:rsid w:val="00D90D58"/>
    <w:rsid w:val="00D91A51"/>
    <w:rsid w:val="00D91B17"/>
    <w:rsid w:val="00D92CA1"/>
    <w:rsid w:val="00D93023"/>
    <w:rsid w:val="00D93251"/>
    <w:rsid w:val="00D946B5"/>
    <w:rsid w:val="00D94D97"/>
    <w:rsid w:val="00D95752"/>
    <w:rsid w:val="00D96769"/>
    <w:rsid w:val="00D969C1"/>
    <w:rsid w:val="00D96A40"/>
    <w:rsid w:val="00D96C4F"/>
    <w:rsid w:val="00D97351"/>
    <w:rsid w:val="00D974FF"/>
    <w:rsid w:val="00DA0DB2"/>
    <w:rsid w:val="00DA1612"/>
    <w:rsid w:val="00DA166C"/>
    <w:rsid w:val="00DA28B5"/>
    <w:rsid w:val="00DA3939"/>
    <w:rsid w:val="00DA3A28"/>
    <w:rsid w:val="00DA4F7D"/>
    <w:rsid w:val="00DA54B8"/>
    <w:rsid w:val="00DA67CA"/>
    <w:rsid w:val="00DA7982"/>
    <w:rsid w:val="00DA7A40"/>
    <w:rsid w:val="00DA7CDA"/>
    <w:rsid w:val="00DB009B"/>
    <w:rsid w:val="00DB02B3"/>
    <w:rsid w:val="00DB0BB1"/>
    <w:rsid w:val="00DB0C75"/>
    <w:rsid w:val="00DB172E"/>
    <w:rsid w:val="00DB17B8"/>
    <w:rsid w:val="00DB18E5"/>
    <w:rsid w:val="00DB2500"/>
    <w:rsid w:val="00DB3008"/>
    <w:rsid w:val="00DB31C4"/>
    <w:rsid w:val="00DB34AF"/>
    <w:rsid w:val="00DB3F4D"/>
    <w:rsid w:val="00DB46A1"/>
    <w:rsid w:val="00DB4E3B"/>
    <w:rsid w:val="00DB4EF8"/>
    <w:rsid w:val="00DB54A1"/>
    <w:rsid w:val="00DB585A"/>
    <w:rsid w:val="00DB603A"/>
    <w:rsid w:val="00DB6F64"/>
    <w:rsid w:val="00DB7665"/>
    <w:rsid w:val="00DC0129"/>
    <w:rsid w:val="00DC07FE"/>
    <w:rsid w:val="00DC0E3F"/>
    <w:rsid w:val="00DC19BE"/>
    <w:rsid w:val="00DC1D29"/>
    <w:rsid w:val="00DC2028"/>
    <w:rsid w:val="00DC22B1"/>
    <w:rsid w:val="00DC2713"/>
    <w:rsid w:val="00DC2B7F"/>
    <w:rsid w:val="00DC3261"/>
    <w:rsid w:val="00DC399F"/>
    <w:rsid w:val="00DC3B2B"/>
    <w:rsid w:val="00DC7C91"/>
    <w:rsid w:val="00DD0DF8"/>
    <w:rsid w:val="00DD18BE"/>
    <w:rsid w:val="00DD213B"/>
    <w:rsid w:val="00DD221E"/>
    <w:rsid w:val="00DD2866"/>
    <w:rsid w:val="00DD3A4A"/>
    <w:rsid w:val="00DD3BBF"/>
    <w:rsid w:val="00DD4A2A"/>
    <w:rsid w:val="00DD563D"/>
    <w:rsid w:val="00DD5EA4"/>
    <w:rsid w:val="00DD5F56"/>
    <w:rsid w:val="00DD67AA"/>
    <w:rsid w:val="00DD719F"/>
    <w:rsid w:val="00DD7566"/>
    <w:rsid w:val="00DD799F"/>
    <w:rsid w:val="00DE092A"/>
    <w:rsid w:val="00DE0B27"/>
    <w:rsid w:val="00DE1E63"/>
    <w:rsid w:val="00DE287B"/>
    <w:rsid w:val="00DE2DE3"/>
    <w:rsid w:val="00DE30E8"/>
    <w:rsid w:val="00DE3418"/>
    <w:rsid w:val="00DE34D4"/>
    <w:rsid w:val="00DE3719"/>
    <w:rsid w:val="00DE3950"/>
    <w:rsid w:val="00DE46AF"/>
    <w:rsid w:val="00DE49D0"/>
    <w:rsid w:val="00DE4F02"/>
    <w:rsid w:val="00DE50ED"/>
    <w:rsid w:val="00DE54C4"/>
    <w:rsid w:val="00DE57FF"/>
    <w:rsid w:val="00DE5A64"/>
    <w:rsid w:val="00DE6B30"/>
    <w:rsid w:val="00DE75C7"/>
    <w:rsid w:val="00DE761D"/>
    <w:rsid w:val="00DE7DCF"/>
    <w:rsid w:val="00DF0037"/>
    <w:rsid w:val="00DF0677"/>
    <w:rsid w:val="00DF095F"/>
    <w:rsid w:val="00DF0D65"/>
    <w:rsid w:val="00DF1B0F"/>
    <w:rsid w:val="00DF2328"/>
    <w:rsid w:val="00DF264A"/>
    <w:rsid w:val="00DF3124"/>
    <w:rsid w:val="00DF3399"/>
    <w:rsid w:val="00DF359B"/>
    <w:rsid w:val="00DF3FDF"/>
    <w:rsid w:val="00DF4A83"/>
    <w:rsid w:val="00DF54FE"/>
    <w:rsid w:val="00DF55BF"/>
    <w:rsid w:val="00DF55C3"/>
    <w:rsid w:val="00DF56DA"/>
    <w:rsid w:val="00DF57AE"/>
    <w:rsid w:val="00DF61EA"/>
    <w:rsid w:val="00E015F6"/>
    <w:rsid w:val="00E028F6"/>
    <w:rsid w:val="00E03066"/>
    <w:rsid w:val="00E0345C"/>
    <w:rsid w:val="00E037D2"/>
    <w:rsid w:val="00E039A4"/>
    <w:rsid w:val="00E03AC4"/>
    <w:rsid w:val="00E04056"/>
    <w:rsid w:val="00E0564B"/>
    <w:rsid w:val="00E05907"/>
    <w:rsid w:val="00E05932"/>
    <w:rsid w:val="00E05A40"/>
    <w:rsid w:val="00E06F34"/>
    <w:rsid w:val="00E06FAB"/>
    <w:rsid w:val="00E0711B"/>
    <w:rsid w:val="00E073FD"/>
    <w:rsid w:val="00E07656"/>
    <w:rsid w:val="00E10933"/>
    <w:rsid w:val="00E10B54"/>
    <w:rsid w:val="00E10C41"/>
    <w:rsid w:val="00E10E5E"/>
    <w:rsid w:val="00E10FE9"/>
    <w:rsid w:val="00E113DD"/>
    <w:rsid w:val="00E11746"/>
    <w:rsid w:val="00E1199C"/>
    <w:rsid w:val="00E121B4"/>
    <w:rsid w:val="00E1392A"/>
    <w:rsid w:val="00E13CDA"/>
    <w:rsid w:val="00E15778"/>
    <w:rsid w:val="00E160E1"/>
    <w:rsid w:val="00E160F1"/>
    <w:rsid w:val="00E169F7"/>
    <w:rsid w:val="00E16C43"/>
    <w:rsid w:val="00E16D09"/>
    <w:rsid w:val="00E178F4"/>
    <w:rsid w:val="00E17D70"/>
    <w:rsid w:val="00E20529"/>
    <w:rsid w:val="00E206F0"/>
    <w:rsid w:val="00E20A2B"/>
    <w:rsid w:val="00E20BFA"/>
    <w:rsid w:val="00E21D99"/>
    <w:rsid w:val="00E21E17"/>
    <w:rsid w:val="00E222B1"/>
    <w:rsid w:val="00E233B2"/>
    <w:rsid w:val="00E24A81"/>
    <w:rsid w:val="00E2517B"/>
    <w:rsid w:val="00E25907"/>
    <w:rsid w:val="00E2650A"/>
    <w:rsid w:val="00E2659B"/>
    <w:rsid w:val="00E2684B"/>
    <w:rsid w:val="00E2731A"/>
    <w:rsid w:val="00E27D43"/>
    <w:rsid w:val="00E31112"/>
    <w:rsid w:val="00E31488"/>
    <w:rsid w:val="00E318FE"/>
    <w:rsid w:val="00E31DA1"/>
    <w:rsid w:val="00E321A1"/>
    <w:rsid w:val="00E3238D"/>
    <w:rsid w:val="00E32D07"/>
    <w:rsid w:val="00E33026"/>
    <w:rsid w:val="00E33098"/>
    <w:rsid w:val="00E346B1"/>
    <w:rsid w:val="00E35137"/>
    <w:rsid w:val="00E3514D"/>
    <w:rsid w:val="00E358E7"/>
    <w:rsid w:val="00E3599C"/>
    <w:rsid w:val="00E359DB"/>
    <w:rsid w:val="00E36837"/>
    <w:rsid w:val="00E3723E"/>
    <w:rsid w:val="00E37953"/>
    <w:rsid w:val="00E40B41"/>
    <w:rsid w:val="00E40C50"/>
    <w:rsid w:val="00E416B8"/>
    <w:rsid w:val="00E41884"/>
    <w:rsid w:val="00E42E17"/>
    <w:rsid w:val="00E43992"/>
    <w:rsid w:val="00E44185"/>
    <w:rsid w:val="00E442FA"/>
    <w:rsid w:val="00E447D9"/>
    <w:rsid w:val="00E44FBC"/>
    <w:rsid w:val="00E45144"/>
    <w:rsid w:val="00E46901"/>
    <w:rsid w:val="00E46ED9"/>
    <w:rsid w:val="00E47AAE"/>
    <w:rsid w:val="00E50156"/>
    <w:rsid w:val="00E5069C"/>
    <w:rsid w:val="00E50C0C"/>
    <w:rsid w:val="00E50D59"/>
    <w:rsid w:val="00E51B36"/>
    <w:rsid w:val="00E5227A"/>
    <w:rsid w:val="00E5247B"/>
    <w:rsid w:val="00E524F1"/>
    <w:rsid w:val="00E52651"/>
    <w:rsid w:val="00E5281B"/>
    <w:rsid w:val="00E52873"/>
    <w:rsid w:val="00E530A5"/>
    <w:rsid w:val="00E53EB6"/>
    <w:rsid w:val="00E54040"/>
    <w:rsid w:val="00E546A4"/>
    <w:rsid w:val="00E56C10"/>
    <w:rsid w:val="00E57D91"/>
    <w:rsid w:val="00E605E9"/>
    <w:rsid w:val="00E60F28"/>
    <w:rsid w:val="00E616B1"/>
    <w:rsid w:val="00E619A6"/>
    <w:rsid w:val="00E61A23"/>
    <w:rsid w:val="00E62577"/>
    <w:rsid w:val="00E625D0"/>
    <w:rsid w:val="00E628CF"/>
    <w:rsid w:val="00E63FEC"/>
    <w:rsid w:val="00E64306"/>
    <w:rsid w:val="00E6463A"/>
    <w:rsid w:val="00E64996"/>
    <w:rsid w:val="00E65267"/>
    <w:rsid w:val="00E65782"/>
    <w:rsid w:val="00E65D06"/>
    <w:rsid w:val="00E664B2"/>
    <w:rsid w:val="00E6691C"/>
    <w:rsid w:val="00E66A1E"/>
    <w:rsid w:val="00E66C39"/>
    <w:rsid w:val="00E67438"/>
    <w:rsid w:val="00E679BC"/>
    <w:rsid w:val="00E67CA9"/>
    <w:rsid w:val="00E70A27"/>
    <w:rsid w:val="00E70B57"/>
    <w:rsid w:val="00E70F4C"/>
    <w:rsid w:val="00E743C4"/>
    <w:rsid w:val="00E754D6"/>
    <w:rsid w:val="00E756E1"/>
    <w:rsid w:val="00E75C09"/>
    <w:rsid w:val="00E76840"/>
    <w:rsid w:val="00E7762C"/>
    <w:rsid w:val="00E776D2"/>
    <w:rsid w:val="00E779B1"/>
    <w:rsid w:val="00E80C3E"/>
    <w:rsid w:val="00E81204"/>
    <w:rsid w:val="00E8132E"/>
    <w:rsid w:val="00E8138C"/>
    <w:rsid w:val="00E82045"/>
    <w:rsid w:val="00E822E9"/>
    <w:rsid w:val="00E82617"/>
    <w:rsid w:val="00E827D7"/>
    <w:rsid w:val="00E82ECF"/>
    <w:rsid w:val="00E836CE"/>
    <w:rsid w:val="00E83D78"/>
    <w:rsid w:val="00E84632"/>
    <w:rsid w:val="00E85001"/>
    <w:rsid w:val="00E85FD9"/>
    <w:rsid w:val="00E85FE9"/>
    <w:rsid w:val="00E87E0F"/>
    <w:rsid w:val="00E90752"/>
    <w:rsid w:val="00E90C60"/>
    <w:rsid w:val="00E90E64"/>
    <w:rsid w:val="00E9112B"/>
    <w:rsid w:val="00E91585"/>
    <w:rsid w:val="00E9242A"/>
    <w:rsid w:val="00E92B42"/>
    <w:rsid w:val="00E942F0"/>
    <w:rsid w:val="00E945C7"/>
    <w:rsid w:val="00E94C39"/>
    <w:rsid w:val="00E94DF5"/>
    <w:rsid w:val="00E95A29"/>
    <w:rsid w:val="00E95B7C"/>
    <w:rsid w:val="00E9670C"/>
    <w:rsid w:val="00E97300"/>
    <w:rsid w:val="00E975D0"/>
    <w:rsid w:val="00E97791"/>
    <w:rsid w:val="00E97A8E"/>
    <w:rsid w:val="00EA02A6"/>
    <w:rsid w:val="00EA07FD"/>
    <w:rsid w:val="00EA37F4"/>
    <w:rsid w:val="00EA3BA5"/>
    <w:rsid w:val="00EA4D5F"/>
    <w:rsid w:val="00EA4E38"/>
    <w:rsid w:val="00EA6421"/>
    <w:rsid w:val="00EA6C3D"/>
    <w:rsid w:val="00EA72D5"/>
    <w:rsid w:val="00EA761E"/>
    <w:rsid w:val="00EB0940"/>
    <w:rsid w:val="00EB09AD"/>
    <w:rsid w:val="00EB0C5B"/>
    <w:rsid w:val="00EB0DC5"/>
    <w:rsid w:val="00EB2888"/>
    <w:rsid w:val="00EB320D"/>
    <w:rsid w:val="00EB360D"/>
    <w:rsid w:val="00EB3DE9"/>
    <w:rsid w:val="00EB3FB3"/>
    <w:rsid w:val="00EB41B3"/>
    <w:rsid w:val="00EB434D"/>
    <w:rsid w:val="00EB496C"/>
    <w:rsid w:val="00EB4D1C"/>
    <w:rsid w:val="00EB586A"/>
    <w:rsid w:val="00EB58BA"/>
    <w:rsid w:val="00EB677A"/>
    <w:rsid w:val="00EB6AC9"/>
    <w:rsid w:val="00EB7002"/>
    <w:rsid w:val="00EB745F"/>
    <w:rsid w:val="00EC024F"/>
    <w:rsid w:val="00EC1432"/>
    <w:rsid w:val="00EC1A6F"/>
    <w:rsid w:val="00EC36A7"/>
    <w:rsid w:val="00EC3AFC"/>
    <w:rsid w:val="00EC3C4F"/>
    <w:rsid w:val="00EC410B"/>
    <w:rsid w:val="00EC433A"/>
    <w:rsid w:val="00EC440D"/>
    <w:rsid w:val="00EC4C6E"/>
    <w:rsid w:val="00EC4E67"/>
    <w:rsid w:val="00EC4FF3"/>
    <w:rsid w:val="00EC5203"/>
    <w:rsid w:val="00EC525E"/>
    <w:rsid w:val="00EC62EA"/>
    <w:rsid w:val="00EC6594"/>
    <w:rsid w:val="00EC772D"/>
    <w:rsid w:val="00EC7C3F"/>
    <w:rsid w:val="00ED0773"/>
    <w:rsid w:val="00ED0F01"/>
    <w:rsid w:val="00ED248F"/>
    <w:rsid w:val="00ED24D3"/>
    <w:rsid w:val="00ED37D2"/>
    <w:rsid w:val="00ED3818"/>
    <w:rsid w:val="00ED3F31"/>
    <w:rsid w:val="00ED4D60"/>
    <w:rsid w:val="00ED5E69"/>
    <w:rsid w:val="00ED6AAF"/>
    <w:rsid w:val="00ED753E"/>
    <w:rsid w:val="00ED763D"/>
    <w:rsid w:val="00ED7C82"/>
    <w:rsid w:val="00EE00A8"/>
    <w:rsid w:val="00EE01F4"/>
    <w:rsid w:val="00EE0C9A"/>
    <w:rsid w:val="00EE0CDA"/>
    <w:rsid w:val="00EE1944"/>
    <w:rsid w:val="00EE1B2C"/>
    <w:rsid w:val="00EE1D4E"/>
    <w:rsid w:val="00EE2FCB"/>
    <w:rsid w:val="00EE3233"/>
    <w:rsid w:val="00EE42F0"/>
    <w:rsid w:val="00EE4FCA"/>
    <w:rsid w:val="00EE558B"/>
    <w:rsid w:val="00EE5D54"/>
    <w:rsid w:val="00EE6FF4"/>
    <w:rsid w:val="00EE79B8"/>
    <w:rsid w:val="00EF0E5E"/>
    <w:rsid w:val="00EF15F7"/>
    <w:rsid w:val="00EF1E57"/>
    <w:rsid w:val="00EF2880"/>
    <w:rsid w:val="00EF3305"/>
    <w:rsid w:val="00EF3435"/>
    <w:rsid w:val="00EF36F4"/>
    <w:rsid w:val="00EF3CE9"/>
    <w:rsid w:val="00EF4115"/>
    <w:rsid w:val="00EF41C1"/>
    <w:rsid w:val="00EF4B0A"/>
    <w:rsid w:val="00EF575B"/>
    <w:rsid w:val="00EF59C9"/>
    <w:rsid w:val="00EF5B56"/>
    <w:rsid w:val="00EF5D5A"/>
    <w:rsid w:val="00EF5F80"/>
    <w:rsid w:val="00EF60DF"/>
    <w:rsid w:val="00EF6D47"/>
    <w:rsid w:val="00F000E7"/>
    <w:rsid w:val="00F005C3"/>
    <w:rsid w:val="00F0066C"/>
    <w:rsid w:val="00F03381"/>
    <w:rsid w:val="00F03BC3"/>
    <w:rsid w:val="00F03FF9"/>
    <w:rsid w:val="00F0539C"/>
    <w:rsid w:val="00F055F0"/>
    <w:rsid w:val="00F05DC2"/>
    <w:rsid w:val="00F05FC8"/>
    <w:rsid w:val="00F0671D"/>
    <w:rsid w:val="00F0715B"/>
    <w:rsid w:val="00F07372"/>
    <w:rsid w:val="00F10032"/>
    <w:rsid w:val="00F108EF"/>
    <w:rsid w:val="00F10A2F"/>
    <w:rsid w:val="00F10D45"/>
    <w:rsid w:val="00F10E22"/>
    <w:rsid w:val="00F11115"/>
    <w:rsid w:val="00F114D6"/>
    <w:rsid w:val="00F135C0"/>
    <w:rsid w:val="00F14A99"/>
    <w:rsid w:val="00F1579F"/>
    <w:rsid w:val="00F15876"/>
    <w:rsid w:val="00F162BF"/>
    <w:rsid w:val="00F171FE"/>
    <w:rsid w:val="00F175FD"/>
    <w:rsid w:val="00F176DC"/>
    <w:rsid w:val="00F17C09"/>
    <w:rsid w:val="00F2022A"/>
    <w:rsid w:val="00F205D7"/>
    <w:rsid w:val="00F20D26"/>
    <w:rsid w:val="00F226B8"/>
    <w:rsid w:val="00F22F13"/>
    <w:rsid w:val="00F231E8"/>
    <w:rsid w:val="00F23607"/>
    <w:rsid w:val="00F239E7"/>
    <w:rsid w:val="00F2481B"/>
    <w:rsid w:val="00F24AB9"/>
    <w:rsid w:val="00F2508B"/>
    <w:rsid w:val="00F26454"/>
    <w:rsid w:val="00F26493"/>
    <w:rsid w:val="00F271FA"/>
    <w:rsid w:val="00F27D98"/>
    <w:rsid w:val="00F30212"/>
    <w:rsid w:val="00F30D91"/>
    <w:rsid w:val="00F312EB"/>
    <w:rsid w:val="00F3190C"/>
    <w:rsid w:val="00F31910"/>
    <w:rsid w:val="00F31B9A"/>
    <w:rsid w:val="00F321D4"/>
    <w:rsid w:val="00F32B9D"/>
    <w:rsid w:val="00F3376C"/>
    <w:rsid w:val="00F33814"/>
    <w:rsid w:val="00F33B18"/>
    <w:rsid w:val="00F33C00"/>
    <w:rsid w:val="00F33D3B"/>
    <w:rsid w:val="00F342C3"/>
    <w:rsid w:val="00F34A28"/>
    <w:rsid w:val="00F35646"/>
    <w:rsid w:val="00F364E3"/>
    <w:rsid w:val="00F3687B"/>
    <w:rsid w:val="00F36FB9"/>
    <w:rsid w:val="00F372FF"/>
    <w:rsid w:val="00F37329"/>
    <w:rsid w:val="00F40C87"/>
    <w:rsid w:val="00F40E96"/>
    <w:rsid w:val="00F410F3"/>
    <w:rsid w:val="00F42BFE"/>
    <w:rsid w:val="00F42D4B"/>
    <w:rsid w:val="00F4300F"/>
    <w:rsid w:val="00F43470"/>
    <w:rsid w:val="00F437A9"/>
    <w:rsid w:val="00F4387A"/>
    <w:rsid w:val="00F43A33"/>
    <w:rsid w:val="00F43AE1"/>
    <w:rsid w:val="00F43FBA"/>
    <w:rsid w:val="00F450F4"/>
    <w:rsid w:val="00F4523A"/>
    <w:rsid w:val="00F459CF"/>
    <w:rsid w:val="00F4692F"/>
    <w:rsid w:val="00F46953"/>
    <w:rsid w:val="00F46E31"/>
    <w:rsid w:val="00F502E8"/>
    <w:rsid w:val="00F5073A"/>
    <w:rsid w:val="00F509DC"/>
    <w:rsid w:val="00F50D2A"/>
    <w:rsid w:val="00F50DAF"/>
    <w:rsid w:val="00F51A74"/>
    <w:rsid w:val="00F51CAC"/>
    <w:rsid w:val="00F521F2"/>
    <w:rsid w:val="00F5231F"/>
    <w:rsid w:val="00F52DDB"/>
    <w:rsid w:val="00F531A6"/>
    <w:rsid w:val="00F53DD1"/>
    <w:rsid w:val="00F54373"/>
    <w:rsid w:val="00F547A2"/>
    <w:rsid w:val="00F5485D"/>
    <w:rsid w:val="00F55371"/>
    <w:rsid w:val="00F5674C"/>
    <w:rsid w:val="00F569A3"/>
    <w:rsid w:val="00F56AAC"/>
    <w:rsid w:val="00F56C89"/>
    <w:rsid w:val="00F57DF0"/>
    <w:rsid w:val="00F601DA"/>
    <w:rsid w:val="00F605CC"/>
    <w:rsid w:val="00F60D45"/>
    <w:rsid w:val="00F610D1"/>
    <w:rsid w:val="00F61389"/>
    <w:rsid w:val="00F614FA"/>
    <w:rsid w:val="00F61CB5"/>
    <w:rsid w:val="00F61EE4"/>
    <w:rsid w:val="00F61EEA"/>
    <w:rsid w:val="00F628DC"/>
    <w:rsid w:val="00F628F5"/>
    <w:rsid w:val="00F62C0B"/>
    <w:rsid w:val="00F63FD8"/>
    <w:rsid w:val="00F640D1"/>
    <w:rsid w:val="00F649E2"/>
    <w:rsid w:val="00F64B11"/>
    <w:rsid w:val="00F659D1"/>
    <w:rsid w:val="00F67763"/>
    <w:rsid w:val="00F67C8C"/>
    <w:rsid w:val="00F67F6B"/>
    <w:rsid w:val="00F7022E"/>
    <w:rsid w:val="00F70557"/>
    <w:rsid w:val="00F705A0"/>
    <w:rsid w:val="00F70615"/>
    <w:rsid w:val="00F70D6E"/>
    <w:rsid w:val="00F7102D"/>
    <w:rsid w:val="00F71134"/>
    <w:rsid w:val="00F7272B"/>
    <w:rsid w:val="00F72EFA"/>
    <w:rsid w:val="00F73546"/>
    <w:rsid w:val="00F73762"/>
    <w:rsid w:val="00F740BB"/>
    <w:rsid w:val="00F74751"/>
    <w:rsid w:val="00F74B76"/>
    <w:rsid w:val="00F75025"/>
    <w:rsid w:val="00F7590F"/>
    <w:rsid w:val="00F75A2D"/>
    <w:rsid w:val="00F75A76"/>
    <w:rsid w:val="00F75C4F"/>
    <w:rsid w:val="00F75F8B"/>
    <w:rsid w:val="00F76817"/>
    <w:rsid w:val="00F76891"/>
    <w:rsid w:val="00F76CBD"/>
    <w:rsid w:val="00F76F53"/>
    <w:rsid w:val="00F77C32"/>
    <w:rsid w:val="00F800C6"/>
    <w:rsid w:val="00F80178"/>
    <w:rsid w:val="00F804C5"/>
    <w:rsid w:val="00F80A56"/>
    <w:rsid w:val="00F80CB5"/>
    <w:rsid w:val="00F8165F"/>
    <w:rsid w:val="00F81BD4"/>
    <w:rsid w:val="00F8230A"/>
    <w:rsid w:val="00F82AAA"/>
    <w:rsid w:val="00F82C1A"/>
    <w:rsid w:val="00F850D8"/>
    <w:rsid w:val="00F8642D"/>
    <w:rsid w:val="00F869B8"/>
    <w:rsid w:val="00F86A6D"/>
    <w:rsid w:val="00F87199"/>
    <w:rsid w:val="00F876B2"/>
    <w:rsid w:val="00F900F7"/>
    <w:rsid w:val="00F91F7E"/>
    <w:rsid w:val="00F923CC"/>
    <w:rsid w:val="00F92794"/>
    <w:rsid w:val="00F927BD"/>
    <w:rsid w:val="00F9314A"/>
    <w:rsid w:val="00F93825"/>
    <w:rsid w:val="00F94988"/>
    <w:rsid w:val="00F959D8"/>
    <w:rsid w:val="00F95E56"/>
    <w:rsid w:val="00F96EC9"/>
    <w:rsid w:val="00F96F1D"/>
    <w:rsid w:val="00F971E6"/>
    <w:rsid w:val="00F976D7"/>
    <w:rsid w:val="00F97B89"/>
    <w:rsid w:val="00FA0CD1"/>
    <w:rsid w:val="00FA10AE"/>
    <w:rsid w:val="00FA22CB"/>
    <w:rsid w:val="00FA25A6"/>
    <w:rsid w:val="00FA2ACC"/>
    <w:rsid w:val="00FA2FFB"/>
    <w:rsid w:val="00FA352D"/>
    <w:rsid w:val="00FA36AD"/>
    <w:rsid w:val="00FA3A74"/>
    <w:rsid w:val="00FA4538"/>
    <w:rsid w:val="00FA587D"/>
    <w:rsid w:val="00FA689D"/>
    <w:rsid w:val="00FA6E1B"/>
    <w:rsid w:val="00FA7290"/>
    <w:rsid w:val="00FA7B4E"/>
    <w:rsid w:val="00FA7EE6"/>
    <w:rsid w:val="00FB0407"/>
    <w:rsid w:val="00FB0AEB"/>
    <w:rsid w:val="00FB1083"/>
    <w:rsid w:val="00FB20FB"/>
    <w:rsid w:val="00FB2976"/>
    <w:rsid w:val="00FB2BC2"/>
    <w:rsid w:val="00FB31FD"/>
    <w:rsid w:val="00FB33D4"/>
    <w:rsid w:val="00FB3928"/>
    <w:rsid w:val="00FB3A22"/>
    <w:rsid w:val="00FB3B5D"/>
    <w:rsid w:val="00FB4014"/>
    <w:rsid w:val="00FB419E"/>
    <w:rsid w:val="00FB4B92"/>
    <w:rsid w:val="00FB516A"/>
    <w:rsid w:val="00FB5D60"/>
    <w:rsid w:val="00FB64B5"/>
    <w:rsid w:val="00FB7362"/>
    <w:rsid w:val="00FC02F1"/>
    <w:rsid w:val="00FC0423"/>
    <w:rsid w:val="00FC0786"/>
    <w:rsid w:val="00FC0A8D"/>
    <w:rsid w:val="00FC2777"/>
    <w:rsid w:val="00FC3518"/>
    <w:rsid w:val="00FC4F4F"/>
    <w:rsid w:val="00FC620D"/>
    <w:rsid w:val="00FC7917"/>
    <w:rsid w:val="00FC7B86"/>
    <w:rsid w:val="00FD024D"/>
    <w:rsid w:val="00FD0554"/>
    <w:rsid w:val="00FD0AF8"/>
    <w:rsid w:val="00FD0EA8"/>
    <w:rsid w:val="00FD1171"/>
    <w:rsid w:val="00FD2105"/>
    <w:rsid w:val="00FD38A9"/>
    <w:rsid w:val="00FD3918"/>
    <w:rsid w:val="00FD3B6A"/>
    <w:rsid w:val="00FD48ED"/>
    <w:rsid w:val="00FD5448"/>
    <w:rsid w:val="00FD551B"/>
    <w:rsid w:val="00FD55C2"/>
    <w:rsid w:val="00FD656E"/>
    <w:rsid w:val="00FD65D9"/>
    <w:rsid w:val="00FD6EA7"/>
    <w:rsid w:val="00FD72A6"/>
    <w:rsid w:val="00FD767D"/>
    <w:rsid w:val="00FE0407"/>
    <w:rsid w:val="00FE0B28"/>
    <w:rsid w:val="00FE0E56"/>
    <w:rsid w:val="00FE16EE"/>
    <w:rsid w:val="00FE2C63"/>
    <w:rsid w:val="00FE30CB"/>
    <w:rsid w:val="00FE3194"/>
    <w:rsid w:val="00FE3EF2"/>
    <w:rsid w:val="00FE493A"/>
    <w:rsid w:val="00FE558E"/>
    <w:rsid w:val="00FE5656"/>
    <w:rsid w:val="00FE580C"/>
    <w:rsid w:val="00FE62AF"/>
    <w:rsid w:val="00FE6A41"/>
    <w:rsid w:val="00FF109D"/>
    <w:rsid w:val="00FF10C1"/>
    <w:rsid w:val="00FF1568"/>
    <w:rsid w:val="00FF1E45"/>
    <w:rsid w:val="00FF1ED3"/>
    <w:rsid w:val="00FF2353"/>
    <w:rsid w:val="00FF303F"/>
    <w:rsid w:val="00FF3BAC"/>
    <w:rsid w:val="00FF420E"/>
    <w:rsid w:val="00FF527A"/>
    <w:rsid w:val="00FF571E"/>
    <w:rsid w:val="00FF632A"/>
    <w:rsid w:val="00FF6D58"/>
    <w:rsid w:val="00FF6E19"/>
    <w:rsid w:val="00FF6EA9"/>
    <w:rsid w:val="00FF7B0A"/>
    <w:rsid w:val="01048BDB"/>
    <w:rsid w:val="011CDE50"/>
    <w:rsid w:val="012C0646"/>
    <w:rsid w:val="0165A3BC"/>
    <w:rsid w:val="01BDF7CA"/>
    <w:rsid w:val="01F693FE"/>
    <w:rsid w:val="020749B8"/>
    <w:rsid w:val="025376DE"/>
    <w:rsid w:val="0257F335"/>
    <w:rsid w:val="025BE6C0"/>
    <w:rsid w:val="026A3DDD"/>
    <w:rsid w:val="02EB5AA4"/>
    <w:rsid w:val="031943CE"/>
    <w:rsid w:val="032F1732"/>
    <w:rsid w:val="039C02C6"/>
    <w:rsid w:val="03DD621D"/>
    <w:rsid w:val="03FF6D95"/>
    <w:rsid w:val="0402AF50"/>
    <w:rsid w:val="0425DCC6"/>
    <w:rsid w:val="0427C7CF"/>
    <w:rsid w:val="046192B3"/>
    <w:rsid w:val="046E95A5"/>
    <w:rsid w:val="046EE0BB"/>
    <w:rsid w:val="04D0A9A2"/>
    <w:rsid w:val="04D20660"/>
    <w:rsid w:val="04DFA0CF"/>
    <w:rsid w:val="051E26FE"/>
    <w:rsid w:val="052A0966"/>
    <w:rsid w:val="0543F7E6"/>
    <w:rsid w:val="0567E92C"/>
    <w:rsid w:val="05775283"/>
    <w:rsid w:val="058D7C57"/>
    <w:rsid w:val="06274BF9"/>
    <w:rsid w:val="06A596E1"/>
    <w:rsid w:val="06AA0E2F"/>
    <w:rsid w:val="06CCADFC"/>
    <w:rsid w:val="0701F700"/>
    <w:rsid w:val="0703B98D"/>
    <w:rsid w:val="07260C20"/>
    <w:rsid w:val="0733215A"/>
    <w:rsid w:val="073A796E"/>
    <w:rsid w:val="075249BA"/>
    <w:rsid w:val="0760D7B8"/>
    <w:rsid w:val="0785E634"/>
    <w:rsid w:val="07912DDE"/>
    <w:rsid w:val="079EF3B9"/>
    <w:rsid w:val="079FF96B"/>
    <w:rsid w:val="07D173B7"/>
    <w:rsid w:val="07E1FF8C"/>
    <w:rsid w:val="07E7446F"/>
    <w:rsid w:val="07F45693"/>
    <w:rsid w:val="08118DC9"/>
    <w:rsid w:val="08434D34"/>
    <w:rsid w:val="085795DF"/>
    <w:rsid w:val="0872D672"/>
    <w:rsid w:val="08C90B92"/>
    <w:rsid w:val="08C9DC85"/>
    <w:rsid w:val="08E3A0DD"/>
    <w:rsid w:val="08E9F9CD"/>
    <w:rsid w:val="0910CA24"/>
    <w:rsid w:val="09166BF5"/>
    <w:rsid w:val="091A3873"/>
    <w:rsid w:val="0927A1B4"/>
    <w:rsid w:val="097FE85F"/>
    <w:rsid w:val="099849BA"/>
    <w:rsid w:val="09DBC1A9"/>
    <w:rsid w:val="09EF420E"/>
    <w:rsid w:val="09F4CE85"/>
    <w:rsid w:val="09F80581"/>
    <w:rsid w:val="0A0DC3A9"/>
    <w:rsid w:val="0A493BFF"/>
    <w:rsid w:val="0A6B407C"/>
    <w:rsid w:val="0A7E7D5D"/>
    <w:rsid w:val="0AD09222"/>
    <w:rsid w:val="0AD7528D"/>
    <w:rsid w:val="0AEE0EA5"/>
    <w:rsid w:val="0B2E4470"/>
    <w:rsid w:val="0B502863"/>
    <w:rsid w:val="0B60798A"/>
    <w:rsid w:val="0BA3ED0B"/>
    <w:rsid w:val="0BA60169"/>
    <w:rsid w:val="0C39783E"/>
    <w:rsid w:val="0C40A179"/>
    <w:rsid w:val="0C550160"/>
    <w:rsid w:val="0C5776DA"/>
    <w:rsid w:val="0C5F8E3E"/>
    <w:rsid w:val="0C861E52"/>
    <w:rsid w:val="0C8A187F"/>
    <w:rsid w:val="0D030E0F"/>
    <w:rsid w:val="0D070620"/>
    <w:rsid w:val="0D141F26"/>
    <w:rsid w:val="0D43E3AA"/>
    <w:rsid w:val="0DDEC93F"/>
    <w:rsid w:val="0E0A7FB4"/>
    <w:rsid w:val="0E17A158"/>
    <w:rsid w:val="0E1AABF6"/>
    <w:rsid w:val="0E37BC9F"/>
    <w:rsid w:val="0E42427D"/>
    <w:rsid w:val="0E704862"/>
    <w:rsid w:val="0E9C07F7"/>
    <w:rsid w:val="0EBC3B0C"/>
    <w:rsid w:val="0F07664F"/>
    <w:rsid w:val="0F08E1FF"/>
    <w:rsid w:val="0F556737"/>
    <w:rsid w:val="0F75316F"/>
    <w:rsid w:val="0F8185BD"/>
    <w:rsid w:val="103E4DD2"/>
    <w:rsid w:val="105F9245"/>
    <w:rsid w:val="1083B2FA"/>
    <w:rsid w:val="10A8B8D7"/>
    <w:rsid w:val="10BBC0C7"/>
    <w:rsid w:val="10C6E9D4"/>
    <w:rsid w:val="10D223B9"/>
    <w:rsid w:val="10E47CDD"/>
    <w:rsid w:val="1100B123"/>
    <w:rsid w:val="1102B9D9"/>
    <w:rsid w:val="11036C9B"/>
    <w:rsid w:val="110520B7"/>
    <w:rsid w:val="1125EE3D"/>
    <w:rsid w:val="1142CB29"/>
    <w:rsid w:val="114B81FD"/>
    <w:rsid w:val="116DA25B"/>
    <w:rsid w:val="117DC70B"/>
    <w:rsid w:val="118F3B79"/>
    <w:rsid w:val="11E5FEEC"/>
    <w:rsid w:val="11F5DD98"/>
    <w:rsid w:val="11F8BB49"/>
    <w:rsid w:val="12411819"/>
    <w:rsid w:val="1247A0A7"/>
    <w:rsid w:val="125B909A"/>
    <w:rsid w:val="1266B0A1"/>
    <w:rsid w:val="12737FDC"/>
    <w:rsid w:val="1282BFFA"/>
    <w:rsid w:val="1288BD6E"/>
    <w:rsid w:val="129A2C57"/>
    <w:rsid w:val="12E73984"/>
    <w:rsid w:val="13190C23"/>
    <w:rsid w:val="13392A39"/>
    <w:rsid w:val="135B1F8B"/>
    <w:rsid w:val="136B2FA3"/>
    <w:rsid w:val="1383E9C7"/>
    <w:rsid w:val="1398697B"/>
    <w:rsid w:val="13A1E7A7"/>
    <w:rsid w:val="13ACA511"/>
    <w:rsid w:val="13B1CBC4"/>
    <w:rsid w:val="13FA68BB"/>
    <w:rsid w:val="14351270"/>
    <w:rsid w:val="1441397F"/>
    <w:rsid w:val="147E229A"/>
    <w:rsid w:val="147F5804"/>
    <w:rsid w:val="148634A4"/>
    <w:rsid w:val="14878DE8"/>
    <w:rsid w:val="148DDCF7"/>
    <w:rsid w:val="14982FA1"/>
    <w:rsid w:val="157CD913"/>
    <w:rsid w:val="1591B363"/>
    <w:rsid w:val="1595261B"/>
    <w:rsid w:val="15A68AA3"/>
    <w:rsid w:val="15ADC006"/>
    <w:rsid w:val="15C29379"/>
    <w:rsid w:val="1623FE00"/>
    <w:rsid w:val="1642211F"/>
    <w:rsid w:val="16624861"/>
    <w:rsid w:val="167B52DB"/>
    <w:rsid w:val="16B44536"/>
    <w:rsid w:val="16E3D8D3"/>
    <w:rsid w:val="16F79C73"/>
    <w:rsid w:val="1718F418"/>
    <w:rsid w:val="17386FB5"/>
    <w:rsid w:val="17501D87"/>
    <w:rsid w:val="17905632"/>
    <w:rsid w:val="17A9BF1A"/>
    <w:rsid w:val="17D94865"/>
    <w:rsid w:val="1810C880"/>
    <w:rsid w:val="1812B177"/>
    <w:rsid w:val="183C7FB8"/>
    <w:rsid w:val="18637AE1"/>
    <w:rsid w:val="1889AC55"/>
    <w:rsid w:val="18A71B69"/>
    <w:rsid w:val="195693E2"/>
    <w:rsid w:val="1968A7A1"/>
    <w:rsid w:val="1974C160"/>
    <w:rsid w:val="19963AEF"/>
    <w:rsid w:val="19A0CB4C"/>
    <w:rsid w:val="19E3CD10"/>
    <w:rsid w:val="1A159F80"/>
    <w:rsid w:val="1A257CB6"/>
    <w:rsid w:val="1A438642"/>
    <w:rsid w:val="1A48A693"/>
    <w:rsid w:val="1A4EAB57"/>
    <w:rsid w:val="1A7BA88D"/>
    <w:rsid w:val="1AF4A7A2"/>
    <w:rsid w:val="1B302FAA"/>
    <w:rsid w:val="1B4D182B"/>
    <w:rsid w:val="1B5E69D6"/>
    <w:rsid w:val="1B935A0C"/>
    <w:rsid w:val="1BCBA06E"/>
    <w:rsid w:val="1BCBBD58"/>
    <w:rsid w:val="1BDAD58A"/>
    <w:rsid w:val="1BE132EA"/>
    <w:rsid w:val="1C0306BE"/>
    <w:rsid w:val="1C3C6F2C"/>
    <w:rsid w:val="1C6BAB6C"/>
    <w:rsid w:val="1CB21D5B"/>
    <w:rsid w:val="1CD3DC64"/>
    <w:rsid w:val="1CEC27F6"/>
    <w:rsid w:val="1D404011"/>
    <w:rsid w:val="1D81AFA7"/>
    <w:rsid w:val="1DEF4008"/>
    <w:rsid w:val="1E19BD90"/>
    <w:rsid w:val="1E4F26C8"/>
    <w:rsid w:val="1E92F341"/>
    <w:rsid w:val="1E9C3213"/>
    <w:rsid w:val="1EC37DD9"/>
    <w:rsid w:val="1ED9FFF9"/>
    <w:rsid w:val="1EEA6890"/>
    <w:rsid w:val="1F0E97BE"/>
    <w:rsid w:val="1F385DEB"/>
    <w:rsid w:val="1F3E0B3A"/>
    <w:rsid w:val="1F73CDC4"/>
    <w:rsid w:val="1F871949"/>
    <w:rsid w:val="1FB936D2"/>
    <w:rsid w:val="1FC5005E"/>
    <w:rsid w:val="1FE3E23A"/>
    <w:rsid w:val="201425AB"/>
    <w:rsid w:val="203A8235"/>
    <w:rsid w:val="20467B09"/>
    <w:rsid w:val="20940499"/>
    <w:rsid w:val="20D8F58F"/>
    <w:rsid w:val="20E1AF92"/>
    <w:rsid w:val="210437F3"/>
    <w:rsid w:val="216DC38D"/>
    <w:rsid w:val="2188ED65"/>
    <w:rsid w:val="21BB5510"/>
    <w:rsid w:val="21BD6CBD"/>
    <w:rsid w:val="21F0454C"/>
    <w:rsid w:val="21F09476"/>
    <w:rsid w:val="220FF58A"/>
    <w:rsid w:val="2255E61C"/>
    <w:rsid w:val="2257F735"/>
    <w:rsid w:val="22763E8C"/>
    <w:rsid w:val="227F600B"/>
    <w:rsid w:val="22846958"/>
    <w:rsid w:val="22D48EA0"/>
    <w:rsid w:val="22EA6732"/>
    <w:rsid w:val="232315A5"/>
    <w:rsid w:val="23580A7F"/>
    <w:rsid w:val="23962729"/>
    <w:rsid w:val="23A6E786"/>
    <w:rsid w:val="23D7E2EF"/>
    <w:rsid w:val="23DAED27"/>
    <w:rsid w:val="23E44930"/>
    <w:rsid w:val="23F1391B"/>
    <w:rsid w:val="24440745"/>
    <w:rsid w:val="244C29B5"/>
    <w:rsid w:val="2452F943"/>
    <w:rsid w:val="247E2F95"/>
    <w:rsid w:val="248B06E6"/>
    <w:rsid w:val="24BEE606"/>
    <w:rsid w:val="24DBCAFA"/>
    <w:rsid w:val="256C5128"/>
    <w:rsid w:val="256E29C1"/>
    <w:rsid w:val="259AD19B"/>
    <w:rsid w:val="25B75265"/>
    <w:rsid w:val="25B7EED0"/>
    <w:rsid w:val="25FA0443"/>
    <w:rsid w:val="26020496"/>
    <w:rsid w:val="261226DD"/>
    <w:rsid w:val="261343A5"/>
    <w:rsid w:val="263C1858"/>
    <w:rsid w:val="26B5671B"/>
    <w:rsid w:val="26FD5C30"/>
    <w:rsid w:val="273BC710"/>
    <w:rsid w:val="2796562E"/>
    <w:rsid w:val="279C5062"/>
    <w:rsid w:val="27B09917"/>
    <w:rsid w:val="27F77476"/>
    <w:rsid w:val="2803DE1C"/>
    <w:rsid w:val="28388B4C"/>
    <w:rsid w:val="284CECF1"/>
    <w:rsid w:val="284F1652"/>
    <w:rsid w:val="28821467"/>
    <w:rsid w:val="288D9188"/>
    <w:rsid w:val="28C366D3"/>
    <w:rsid w:val="28D880D6"/>
    <w:rsid w:val="28D88EDA"/>
    <w:rsid w:val="28DC4802"/>
    <w:rsid w:val="292270DB"/>
    <w:rsid w:val="294C03D3"/>
    <w:rsid w:val="294E07AC"/>
    <w:rsid w:val="2951808C"/>
    <w:rsid w:val="295BCD04"/>
    <w:rsid w:val="29A0C207"/>
    <w:rsid w:val="29D43AB6"/>
    <w:rsid w:val="29E8BD52"/>
    <w:rsid w:val="2A02B51C"/>
    <w:rsid w:val="2A444168"/>
    <w:rsid w:val="2A4A6427"/>
    <w:rsid w:val="2A993539"/>
    <w:rsid w:val="2AEB9D49"/>
    <w:rsid w:val="2AF1914B"/>
    <w:rsid w:val="2AFF2C27"/>
    <w:rsid w:val="2B2DEB7C"/>
    <w:rsid w:val="2B2FE8AB"/>
    <w:rsid w:val="2B3D7227"/>
    <w:rsid w:val="2B8D72B1"/>
    <w:rsid w:val="2B951254"/>
    <w:rsid w:val="2BC4E8C8"/>
    <w:rsid w:val="2C28A43B"/>
    <w:rsid w:val="2C51338B"/>
    <w:rsid w:val="2CB99C3C"/>
    <w:rsid w:val="2CC02226"/>
    <w:rsid w:val="2CE0A2C2"/>
    <w:rsid w:val="2D26783E"/>
    <w:rsid w:val="2D432717"/>
    <w:rsid w:val="2D597459"/>
    <w:rsid w:val="2DE40422"/>
    <w:rsid w:val="2E0879B7"/>
    <w:rsid w:val="2E1F3B9B"/>
    <w:rsid w:val="2E3193EF"/>
    <w:rsid w:val="2E3B8265"/>
    <w:rsid w:val="2E926A19"/>
    <w:rsid w:val="2E984C8A"/>
    <w:rsid w:val="2E9AF31E"/>
    <w:rsid w:val="2F0F02D5"/>
    <w:rsid w:val="2F450C4E"/>
    <w:rsid w:val="2F5437CD"/>
    <w:rsid w:val="2F6C6FAD"/>
    <w:rsid w:val="2F81DEE3"/>
    <w:rsid w:val="2F8EE7E7"/>
    <w:rsid w:val="2FB75ACE"/>
    <w:rsid w:val="2FB765C0"/>
    <w:rsid w:val="3009926C"/>
    <w:rsid w:val="300A3CB3"/>
    <w:rsid w:val="302796E2"/>
    <w:rsid w:val="304AA990"/>
    <w:rsid w:val="308B2E12"/>
    <w:rsid w:val="309BFF4E"/>
    <w:rsid w:val="30AB6FB4"/>
    <w:rsid w:val="30ABB7F3"/>
    <w:rsid w:val="30CFA96D"/>
    <w:rsid w:val="3115D24F"/>
    <w:rsid w:val="313D3DE6"/>
    <w:rsid w:val="3149E10D"/>
    <w:rsid w:val="318AE0CF"/>
    <w:rsid w:val="31D12CBC"/>
    <w:rsid w:val="31E6666B"/>
    <w:rsid w:val="320C3CE2"/>
    <w:rsid w:val="3230C370"/>
    <w:rsid w:val="323EE930"/>
    <w:rsid w:val="32544EC2"/>
    <w:rsid w:val="326415EF"/>
    <w:rsid w:val="327C2934"/>
    <w:rsid w:val="32817D65"/>
    <w:rsid w:val="32A5A480"/>
    <w:rsid w:val="32CC0DF6"/>
    <w:rsid w:val="32CF17A0"/>
    <w:rsid w:val="32E831AC"/>
    <w:rsid w:val="333F3C36"/>
    <w:rsid w:val="3376CC22"/>
    <w:rsid w:val="339BA667"/>
    <w:rsid w:val="33C8CB85"/>
    <w:rsid w:val="33EE1C8B"/>
    <w:rsid w:val="3405855D"/>
    <w:rsid w:val="34289BAC"/>
    <w:rsid w:val="343F7B32"/>
    <w:rsid w:val="34957182"/>
    <w:rsid w:val="35022005"/>
    <w:rsid w:val="350CD7DC"/>
    <w:rsid w:val="352DA805"/>
    <w:rsid w:val="3550F5DE"/>
    <w:rsid w:val="35C0EDF5"/>
    <w:rsid w:val="3618E723"/>
    <w:rsid w:val="3633A30C"/>
    <w:rsid w:val="364C800C"/>
    <w:rsid w:val="365D6B05"/>
    <w:rsid w:val="36751108"/>
    <w:rsid w:val="36EEC851"/>
    <w:rsid w:val="36FAC03F"/>
    <w:rsid w:val="372B6F3F"/>
    <w:rsid w:val="3740DCE1"/>
    <w:rsid w:val="37679337"/>
    <w:rsid w:val="377A1BB7"/>
    <w:rsid w:val="37A41A52"/>
    <w:rsid w:val="38093EBB"/>
    <w:rsid w:val="38522453"/>
    <w:rsid w:val="385B9683"/>
    <w:rsid w:val="387D58AC"/>
    <w:rsid w:val="3892472E"/>
    <w:rsid w:val="38AA72AA"/>
    <w:rsid w:val="38BBBFDA"/>
    <w:rsid w:val="38E9B896"/>
    <w:rsid w:val="3911BAD3"/>
    <w:rsid w:val="393288B4"/>
    <w:rsid w:val="396A81F5"/>
    <w:rsid w:val="39820936"/>
    <w:rsid w:val="39953CA3"/>
    <w:rsid w:val="39B32C48"/>
    <w:rsid w:val="39B39D38"/>
    <w:rsid w:val="39CE90FB"/>
    <w:rsid w:val="39E61AE3"/>
    <w:rsid w:val="3A02A8FC"/>
    <w:rsid w:val="3A2D4881"/>
    <w:rsid w:val="3A478C37"/>
    <w:rsid w:val="3A593CDD"/>
    <w:rsid w:val="3A5C953C"/>
    <w:rsid w:val="3A77C0F7"/>
    <w:rsid w:val="3A780347"/>
    <w:rsid w:val="3AB43753"/>
    <w:rsid w:val="3AE9DA60"/>
    <w:rsid w:val="3AF14C0A"/>
    <w:rsid w:val="3AF75A88"/>
    <w:rsid w:val="3B05417D"/>
    <w:rsid w:val="3B069239"/>
    <w:rsid w:val="3B218C9B"/>
    <w:rsid w:val="3B48822B"/>
    <w:rsid w:val="3B8D578D"/>
    <w:rsid w:val="3BA3BAEF"/>
    <w:rsid w:val="3BBCD27F"/>
    <w:rsid w:val="3BCD984B"/>
    <w:rsid w:val="3BEB8C49"/>
    <w:rsid w:val="3C09E030"/>
    <w:rsid w:val="3C1DE358"/>
    <w:rsid w:val="3C44E1A7"/>
    <w:rsid w:val="3C4C5E5D"/>
    <w:rsid w:val="3C7DF646"/>
    <w:rsid w:val="3C8C672A"/>
    <w:rsid w:val="3CDF44B9"/>
    <w:rsid w:val="3CF1A0B6"/>
    <w:rsid w:val="3CFBD34A"/>
    <w:rsid w:val="3CFDCF97"/>
    <w:rsid w:val="3D63C2EF"/>
    <w:rsid w:val="3D734F45"/>
    <w:rsid w:val="3D896168"/>
    <w:rsid w:val="3DDF0ED4"/>
    <w:rsid w:val="3DEF42ED"/>
    <w:rsid w:val="3DFE6E49"/>
    <w:rsid w:val="3E23B48D"/>
    <w:rsid w:val="3E46F432"/>
    <w:rsid w:val="3E49CEA5"/>
    <w:rsid w:val="3E7255BA"/>
    <w:rsid w:val="3E855C01"/>
    <w:rsid w:val="3E98BD7D"/>
    <w:rsid w:val="3E9DAD9B"/>
    <w:rsid w:val="3EA8451D"/>
    <w:rsid w:val="3EDBB68A"/>
    <w:rsid w:val="3EF16A7A"/>
    <w:rsid w:val="3F075B71"/>
    <w:rsid w:val="3F100D54"/>
    <w:rsid w:val="3F7E5DA4"/>
    <w:rsid w:val="3F802F60"/>
    <w:rsid w:val="3F8BF4D9"/>
    <w:rsid w:val="3FA0116E"/>
    <w:rsid w:val="40057AE9"/>
    <w:rsid w:val="401B14B7"/>
    <w:rsid w:val="4040200C"/>
    <w:rsid w:val="404B9601"/>
    <w:rsid w:val="408B7774"/>
    <w:rsid w:val="4098CEA4"/>
    <w:rsid w:val="40A6FDFD"/>
    <w:rsid w:val="40E9FCD5"/>
    <w:rsid w:val="4106EA24"/>
    <w:rsid w:val="4124AFF1"/>
    <w:rsid w:val="41301128"/>
    <w:rsid w:val="417184D8"/>
    <w:rsid w:val="41C18CA9"/>
    <w:rsid w:val="41D661B7"/>
    <w:rsid w:val="41FB9446"/>
    <w:rsid w:val="4210E2CD"/>
    <w:rsid w:val="4234AE25"/>
    <w:rsid w:val="4234F6DE"/>
    <w:rsid w:val="423B8941"/>
    <w:rsid w:val="42951CEF"/>
    <w:rsid w:val="429553E6"/>
    <w:rsid w:val="429ABE60"/>
    <w:rsid w:val="42AADD32"/>
    <w:rsid w:val="42DDB9D1"/>
    <w:rsid w:val="42FDD01A"/>
    <w:rsid w:val="430DBC97"/>
    <w:rsid w:val="430F4602"/>
    <w:rsid w:val="4335EA1A"/>
    <w:rsid w:val="43528051"/>
    <w:rsid w:val="438AF926"/>
    <w:rsid w:val="43E395A2"/>
    <w:rsid w:val="442A7356"/>
    <w:rsid w:val="444F21BF"/>
    <w:rsid w:val="44500DD7"/>
    <w:rsid w:val="4469E140"/>
    <w:rsid w:val="44731E0E"/>
    <w:rsid w:val="44751A1C"/>
    <w:rsid w:val="4480FB1D"/>
    <w:rsid w:val="448403A9"/>
    <w:rsid w:val="44C0F3B7"/>
    <w:rsid w:val="44D2B989"/>
    <w:rsid w:val="44E3350E"/>
    <w:rsid w:val="4534A377"/>
    <w:rsid w:val="45560E97"/>
    <w:rsid w:val="45742C52"/>
    <w:rsid w:val="45CE1016"/>
    <w:rsid w:val="45E03E36"/>
    <w:rsid w:val="4612D3AD"/>
    <w:rsid w:val="4654D66D"/>
    <w:rsid w:val="468CECC2"/>
    <w:rsid w:val="46C908A1"/>
    <w:rsid w:val="47510C2C"/>
    <w:rsid w:val="47685B43"/>
    <w:rsid w:val="476CE7E7"/>
    <w:rsid w:val="47E5D50A"/>
    <w:rsid w:val="482299AB"/>
    <w:rsid w:val="482CC1D6"/>
    <w:rsid w:val="483D1F9D"/>
    <w:rsid w:val="48425D7F"/>
    <w:rsid w:val="485C2025"/>
    <w:rsid w:val="48823625"/>
    <w:rsid w:val="488EE335"/>
    <w:rsid w:val="48F45A14"/>
    <w:rsid w:val="48FC29F6"/>
    <w:rsid w:val="4934B205"/>
    <w:rsid w:val="496BAF56"/>
    <w:rsid w:val="49984EAC"/>
    <w:rsid w:val="49AA2889"/>
    <w:rsid w:val="49AC4043"/>
    <w:rsid w:val="49B4D82C"/>
    <w:rsid w:val="49C71669"/>
    <w:rsid w:val="49ED34B6"/>
    <w:rsid w:val="4A5E3B04"/>
    <w:rsid w:val="4A6DF3E5"/>
    <w:rsid w:val="4A9A50B4"/>
    <w:rsid w:val="4AAB8B2F"/>
    <w:rsid w:val="4AC35636"/>
    <w:rsid w:val="4B183F53"/>
    <w:rsid w:val="4B22E88E"/>
    <w:rsid w:val="4B332906"/>
    <w:rsid w:val="4B8DF7EC"/>
    <w:rsid w:val="4B93C2A9"/>
    <w:rsid w:val="4BACF878"/>
    <w:rsid w:val="4BD98C26"/>
    <w:rsid w:val="4C32236F"/>
    <w:rsid w:val="4CB15E2D"/>
    <w:rsid w:val="4CE06F62"/>
    <w:rsid w:val="4CFB7346"/>
    <w:rsid w:val="4D1C961F"/>
    <w:rsid w:val="4D65FFDB"/>
    <w:rsid w:val="4D69166A"/>
    <w:rsid w:val="4D86DC35"/>
    <w:rsid w:val="4D8C29E3"/>
    <w:rsid w:val="4DA6E448"/>
    <w:rsid w:val="4DE19CA7"/>
    <w:rsid w:val="4DE4C00E"/>
    <w:rsid w:val="4DEF14C1"/>
    <w:rsid w:val="4E6E693D"/>
    <w:rsid w:val="4E6F74B6"/>
    <w:rsid w:val="4E9AAFBC"/>
    <w:rsid w:val="4E9BF7D2"/>
    <w:rsid w:val="4EF2CFF4"/>
    <w:rsid w:val="4F633909"/>
    <w:rsid w:val="4FB5C5F1"/>
    <w:rsid w:val="4FE66193"/>
    <w:rsid w:val="500DB4A7"/>
    <w:rsid w:val="500F6F32"/>
    <w:rsid w:val="5016DBBA"/>
    <w:rsid w:val="50411C4C"/>
    <w:rsid w:val="5041210A"/>
    <w:rsid w:val="5042BB72"/>
    <w:rsid w:val="50530605"/>
    <w:rsid w:val="507BD460"/>
    <w:rsid w:val="5093885D"/>
    <w:rsid w:val="50AD0A74"/>
    <w:rsid w:val="50B0A725"/>
    <w:rsid w:val="50C259B6"/>
    <w:rsid w:val="50EBA53D"/>
    <w:rsid w:val="50EEF920"/>
    <w:rsid w:val="512E90DF"/>
    <w:rsid w:val="513EF976"/>
    <w:rsid w:val="5162FDC3"/>
    <w:rsid w:val="517D6608"/>
    <w:rsid w:val="518E62FE"/>
    <w:rsid w:val="51C01D2B"/>
    <w:rsid w:val="51C54D36"/>
    <w:rsid w:val="5203B210"/>
    <w:rsid w:val="52159FF0"/>
    <w:rsid w:val="52242C8D"/>
    <w:rsid w:val="522CE174"/>
    <w:rsid w:val="524B60AD"/>
    <w:rsid w:val="5278EAA8"/>
    <w:rsid w:val="5286A94C"/>
    <w:rsid w:val="52F08F2F"/>
    <w:rsid w:val="5351C8B7"/>
    <w:rsid w:val="53889DD6"/>
    <w:rsid w:val="539387FE"/>
    <w:rsid w:val="539F4090"/>
    <w:rsid w:val="53BEFA69"/>
    <w:rsid w:val="53CE2FB3"/>
    <w:rsid w:val="53E566DB"/>
    <w:rsid w:val="54079950"/>
    <w:rsid w:val="5419E840"/>
    <w:rsid w:val="5450D984"/>
    <w:rsid w:val="5455792A"/>
    <w:rsid w:val="5457F1FE"/>
    <w:rsid w:val="545CA380"/>
    <w:rsid w:val="546A180D"/>
    <w:rsid w:val="54953B69"/>
    <w:rsid w:val="54B72FE4"/>
    <w:rsid w:val="54BAE923"/>
    <w:rsid w:val="54E1C463"/>
    <w:rsid w:val="551DE465"/>
    <w:rsid w:val="55A065F5"/>
    <w:rsid w:val="562757D1"/>
    <w:rsid w:val="5639B9D5"/>
    <w:rsid w:val="56629C89"/>
    <w:rsid w:val="5665C695"/>
    <w:rsid w:val="567F3B13"/>
    <w:rsid w:val="568C7114"/>
    <w:rsid w:val="56A836BD"/>
    <w:rsid w:val="56AE2C58"/>
    <w:rsid w:val="56C0FE9E"/>
    <w:rsid w:val="56CC1D0D"/>
    <w:rsid w:val="56E02F44"/>
    <w:rsid w:val="5718F2F4"/>
    <w:rsid w:val="57361D28"/>
    <w:rsid w:val="576D4347"/>
    <w:rsid w:val="57A29630"/>
    <w:rsid w:val="57D05825"/>
    <w:rsid w:val="5871949D"/>
    <w:rsid w:val="588781C3"/>
    <w:rsid w:val="58B81C59"/>
    <w:rsid w:val="58BDB9CA"/>
    <w:rsid w:val="58E8D02E"/>
    <w:rsid w:val="58F0F78E"/>
    <w:rsid w:val="58F56EDC"/>
    <w:rsid w:val="58F842BB"/>
    <w:rsid w:val="5914C07E"/>
    <w:rsid w:val="596609B7"/>
    <w:rsid w:val="596E285C"/>
    <w:rsid w:val="598D6B65"/>
    <w:rsid w:val="59B37D33"/>
    <w:rsid w:val="59B5B0EE"/>
    <w:rsid w:val="59F51CD3"/>
    <w:rsid w:val="59FABE44"/>
    <w:rsid w:val="5A0FD541"/>
    <w:rsid w:val="5A139193"/>
    <w:rsid w:val="5A219A24"/>
    <w:rsid w:val="5A5F023F"/>
    <w:rsid w:val="5A923120"/>
    <w:rsid w:val="5AA36514"/>
    <w:rsid w:val="5ABE98F5"/>
    <w:rsid w:val="5AE42670"/>
    <w:rsid w:val="5AEC584D"/>
    <w:rsid w:val="5B0A553B"/>
    <w:rsid w:val="5B137069"/>
    <w:rsid w:val="5B395E3D"/>
    <w:rsid w:val="5BBA07DC"/>
    <w:rsid w:val="5BC9DF85"/>
    <w:rsid w:val="5BCA1D7A"/>
    <w:rsid w:val="5BE95822"/>
    <w:rsid w:val="5C0184E6"/>
    <w:rsid w:val="5C49CFBD"/>
    <w:rsid w:val="5C5458C2"/>
    <w:rsid w:val="5C8350DD"/>
    <w:rsid w:val="5C892AC8"/>
    <w:rsid w:val="5CA67786"/>
    <w:rsid w:val="5CBC1367"/>
    <w:rsid w:val="5CE9C0FA"/>
    <w:rsid w:val="5D178E29"/>
    <w:rsid w:val="5D197C52"/>
    <w:rsid w:val="5D1DFA50"/>
    <w:rsid w:val="5D8A5077"/>
    <w:rsid w:val="5DB05900"/>
    <w:rsid w:val="5DD11B68"/>
    <w:rsid w:val="5E2901E5"/>
    <w:rsid w:val="5E291B44"/>
    <w:rsid w:val="5E73AA04"/>
    <w:rsid w:val="5EBC6AC8"/>
    <w:rsid w:val="5ECD27B5"/>
    <w:rsid w:val="5EE82CA9"/>
    <w:rsid w:val="5EF21185"/>
    <w:rsid w:val="5EFC7423"/>
    <w:rsid w:val="5F126E81"/>
    <w:rsid w:val="5F16E74B"/>
    <w:rsid w:val="5F180B00"/>
    <w:rsid w:val="5F195353"/>
    <w:rsid w:val="5F2C8E86"/>
    <w:rsid w:val="5F3C9C44"/>
    <w:rsid w:val="5F4387CF"/>
    <w:rsid w:val="5F760A0E"/>
    <w:rsid w:val="5FEB3989"/>
    <w:rsid w:val="600B1186"/>
    <w:rsid w:val="6043D6C9"/>
    <w:rsid w:val="605A1961"/>
    <w:rsid w:val="60688B5F"/>
    <w:rsid w:val="60783F76"/>
    <w:rsid w:val="60D51449"/>
    <w:rsid w:val="60D6C071"/>
    <w:rsid w:val="60E6A8DE"/>
    <w:rsid w:val="60EE533B"/>
    <w:rsid w:val="61090314"/>
    <w:rsid w:val="611F8891"/>
    <w:rsid w:val="6120A9A0"/>
    <w:rsid w:val="612CFFBC"/>
    <w:rsid w:val="61847E15"/>
    <w:rsid w:val="6187964F"/>
    <w:rsid w:val="61AEFC82"/>
    <w:rsid w:val="61B9CF7D"/>
    <w:rsid w:val="61C1CF00"/>
    <w:rsid w:val="61EBE32A"/>
    <w:rsid w:val="62065BF9"/>
    <w:rsid w:val="6222BC86"/>
    <w:rsid w:val="6266A9EA"/>
    <w:rsid w:val="62E58EEC"/>
    <w:rsid w:val="62EF20EC"/>
    <w:rsid w:val="62F2BE93"/>
    <w:rsid w:val="63097FE7"/>
    <w:rsid w:val="6381E277"/>
    <w:rsid w:val="638E2CC7"/>
    <w:rsid w:val="6393E99F"/>
    <w:rsid w:val="63B2D48B"/>
    <w:rsid w:val="63C7C74D"/>
    <w:rsid w:val="63DE3E36"/>
    <w:rsid w:val="640A2A51"/>
    <w:rsid w:val="641882FE"/>
    <w:rsid w:val="6437BB2C"/>
    <w:rsid w:val="6475699C"/>
    <w:rsid w:val="64980F24"/>
    <w:rsid w:val="64FD118A"/>
    <w:rsid w:val="65389922"/>
    <w:rsid w:val="6577CEC3"/>
    <w:rsid w:val="6582956E"/>
    <w:rsid w:val="6598D3DB"/>
    <w:rsid w:val="65DAB671"/>
    <w:rsid w:val="65DC9D63"/>
    <w:rsid w:val="65E15074"/>
    <w:rsid w:val="65EB0D4E"/>
    <w:rsid w:val="65FA389F"/>
    <w:rsid w:val="65FF929A"/>
    <w:rsid w:val="66179A20"/>
    <w:rsid w:val="662729C2"/>
    <w:rsid w:val="66E274B6"/>
    <w:rsid w:val="66EEEFC4"/>
    <w:rsid w:val="6724A217"/>
    <w:rsid w:val="673A6AF8"/>
    <w:rsid w:val="675FAD33"/>
    <w:rsid w:val="676D34F9"/>
    <w:rsid w:val="677BFFAF"/>
    <w:rsid w:val="6797306A"/>
    <w:rsid w:val="67D5502C"/>
    <w:rsid w:val="67DAD368"/>
    <w:rsid w:val="680B3105"/>
    <w:rsid w:val="685E735A"/>
    <w:rsid w:val="689256E0"/>
    <w:rsid w:val="68B4BEB2"/>
    <w:rsid w:val="68FFD4B0"/>
    <w:rsid w:val="6903C757"/>
    <w:rsid w:val="690BE444"/>
    <w:rsid w:val="6913E069"/>
    <w:rsid w:val="692165F6"/>
    <w:rsid w:val="6972A1A0"/>
    <w:rsid w:val="69795988"/>
    <w:rsid w:val="69955BA8"/>
    <w:rsid w:val="69960BDE"/>
    <w:rsid w:val="69C9AE61"/>
    <w:rsid w:val="69CD084F"/>
    <w:rsid w:val="69CEB37A"/>
    <w:rsid w:val="69D0D95A"/>
    <w:rsid w:val="6A469B1B"/>
    <w:rsid w:val="6A4EED96"/>
    <w:rsid w:val="6A53A25B"/>
    <w:rsid w:val="6A8DC794"/>
    <w:rsid w:val="6A8EC034"/>
    <w:rsid w:val="6A90D518"/>
    <w:rsid w:val="6AE63359"/>
    <w:rsid w:val="6B127A5F"/>
    <w:rsid w:val="6B1B0728"/>
    <w:rsid w:val="6B2D841F"/>
    <w:rsid w:val="6B2DF4D7"/>
    <w:rsid w:val="6B45CC38"/>
    <w:rsid w:val="6B530FFA"/>
    <w:rsid w:val="6B6CAFD1"/>
    <w:rsid w:val="6B75533D"/>
    <w:rsid w:val="6B8032FD"/>
    <w:rsid w:val="6B88E322"/>
    <w:rsid w:val="6BCBB76D"/>
    <w:rsid w:val="6BD4B783"/>
    <w:rsid w:val="6BEA44BC"/>
    <w:rsid w:val="6C0C7158"/>
    <w:rsid w:val="6C368592"/>
    <w:rsid w:val="6C36CC77"/>
    <w:rsid w:val="6C37156D"/>
    <w:rsid w:val="6C45012B"/>
    <w:rsid w:val="6C4F2AA3"/>
    <w:rsid w:val="6C5891F6"/>
    <w:rsid w:val="6C60D903"/>
    <w:rsid w:val="6C7F3B90"/>
    <w:rsid w:val="6CB2388E"/>
    <w:rsid w:val="6CD4C6F0"/>
    <w:rsid w:val="6CFE7332"/>
    <w:rsid w:val="6D30473E"/>
    <w:rsid w:val="6D4EF074"/>
    <w:rsid w:val="6D5C847F"/>
    <w:rsid w:val="6D6EDF54"/>
    <w:rsid w:val="6D8E9D1C"/>
    <w:rsid w:val="6D9D0961"/>
    <w:rsid w:val="6DCA49E6"/>
    <w:rsid w:val="6DE28E38"/>
    <w:rsid w:val="6E04EFAD"/>
    <w:rsid w:val="6E688FA5"/>
    <w:rsid w:val="6E6ED1E9"/>
    <w:rsid w:val="6EB940FA"/>
    <w:rsid w:val="6EC2BA03"/>
    <w:rsid w:val="6F046987"/>
    <w:rsid w:val="6F32D871"/>
    <w:rsid w:val="6FA3E9E7"/>
    <w:rsid w:val="6FB834EA"/>
    <w:rsid w:val="6FC175D0"/>
    <w:rsid w:val="6FD22169"/>
    <w:rsid w:val="6FDE722C"/>
    <w:rsid w:val="6FDFA270"/>
    <w:rsid w:val="6FEEC83F"/>
    <w:rsid w:val="7018769B"/>
    <w:rsid w:val="7057FA71"/>
    <w:rsid w:val="70694D82"/>
    <w:rsid w:val="70749BB9"/>
    <w:rsid w:val="709A20C1"/>
    <w:rsid w:val="70B1E5CD"/>
    <w:rsid w:val="70C1C5F3"/>
    <w:rsid w:val="70C37DA5"/>
    <w:rsid w:val="70E0ECB0"/>
    <w:rsid w:val="714ACD3F"/>
    <w:rsid w:val="71573DF8"/>
    <w:rsid w:val="7163E1BD"/>
    <w:rsid w:val="719C4A03"/>
    <w:rsid w:val="71DA2D0C"/>
    <w:rsid w:val="71DE2A90"/>
    <w:rsid w:val="71FA1D15"/>
    <w:rsid w:val="720BE7B7"/>
    <w:rsid w:val="722587AB"/>
    <w:rsid w:val="725432DB"/>
    <w:rsid w:val="7266DB13"/>
    <w:rsid w:val="72843571"/>
    <w:rsid w:val="72B6D907"/>
    <w:rsid w:val="72C8B58D"/>
    <w:rsid w:val="72D45227"/>
    <w:rsid w:val="72DF30F3"/>
    <w:rsid w:val="72E7BC2A"/>
    <w:rsid w:val="730478AF"/>
    <w:rsid w:val="7340C4F5"/>
    <w:rsid w:val="73A16E16"/>
    <w:rsid w:val="73D35F01"/>
    <w:rsid w:val="73D98E80"/>
    <w:rsid w:val="73F21689"/>
    <w:rsid w:val="741D75DA"/>
    <w:rsid w:val="7482C3D7"/>
    <w:rsid w:val="74B33F0F"/>
    <w:rsid w:val="754259DE"/>
    <w:rsid w:val="754B78FC"/>
    <w:rsid w:val="75BE74FF"/>
    <w:rsid w:val="75F5FFB0"/>
    <w:rsid w:val="7603FE3B"/>
    <w:rsid w:val="765464AF"/>
    <w:rsid w:val="76593E28"/>
    <w:rsid w:val="7689567F"/>
    <w:rsid w:val="76A3EB6D"/>
    <w:rsid w:val="76BC38DD"/>
    <w:rsid w:val="76BE00C2"/>
    <w:rsid w:val="771FE5A9"/>
    <w:rsid w:val="77F4C1D9"/>
    <w:rsid w:val="77F56752"/>
    <w:rsid w:val="77FDAA15"/>
    <w:rsid w:val="780CFB1D"/>
    <w:rsid w:val="78177B3B"/>
    <w:rsid w:val="782FD8BF"/>
    <w:rsid w:val="784F5535"/>
    <w:rsid w:val="785564CF"/>
    <w:rsid w:val="7869B8E5"/>
    <w:rsid w:val="7877C9BD"/>
    <w:rsid w:val="788C8F26"/>
    <w:rsid w:val="78BF4E19"/>
    <w:rsid w:val="78DEF124"/>
    <w:rsid w:val="78EC8679"/>
    <w:rsid w:val="792D4781"/>
    <w:rsid w:val="793B3DBC"/>
    <w:rsid w:val="798B4F8A"/>
    <w:rsid w:val="7999B717"/>
    <w:rsid w:val="79B21415"/>
    <w:rsid w:val="79D2EFCD"/>
    <w:rsid w:val="79DD26BD"/>
    <w:rsid w:val="79EB8218"/>
    <w:rsid w:val="79F660EB"/>
    <w:rsid w:val="7A084E79"/>
    <w:rsid w:val="7A0B20EE"/>
    <w:rsid w:val="7A97C32E"/>
    <w:rsid w:val="7ACE87A6"/>
    <w:rsid w:val="7ACFB783"/>
    <w:rsid w:val="7B449BDF"/>
    <w:rsid w:val="7B481AF3"/>
    <w:rsid w:val="7B6D8035"/>
    <w:rsid w:val="7B727377"/>
    <w:rsid w:val="7BAFBC08"/>
    <w:rsid w:val="7BBA94C7"/>
    <w:rsid w:val="7BC9C023"/>
    <w:rsid w:val="7BDEC668"/>
    <w:rsid w:val="7BE4DDCF"/>
    <w:rsid w:val="7BEDB136"/>
    <w:rsid w:val="7BF02A4A"/>
    <w:rsid w:val="7C212044"/>
    <w:rsid w:val="7C61FA05"/>
    <w:rsid w:val="7C69927B"/>
    <w:rsid w:val="7C8A6514"/>
    <w:rsid w:val="7CAA4B33"/>
    <w:rsid w:val="7CBC5054"/>
    <w:rsid w:val="7CBD2599"/>
    <w:rsid w:val="7CD5128B"/>
    <w:rsid w:val="7CF26916"/>
    <w:rsid w:val="7D189FD9"/>
    <w:rsid w:val="7D515F49"/>
    <w:rsid w:val="7D8A9D0D"/>
    <w:rsid w:val="7DAF523A"/>
    <w:rsid w:val="7DF65ACD"/>
    <w:rsid w:val="7E0A56BF"/>
    <w:rsid w:val="7E19779E"/>
    <w:rsid w:val="7E1ECC47"/>
    <w:rsid w:val="7E21142D"/>
    <w:rsid w:val="7E3C1252"/>
    <w:rsid w:val="7E4BA498"/>
    <w:rsid w:val="7E549637"/>
    <w:rsid w:val="7E57F39E"/>
    <w:rsid w:val="7E7B093D"/>
    <w:rsid w:val="7EB09765"/>
    <w:rsid w:val="7EC88754"/>
    <w:rsid w:val="7ECAD899"/>
    <w:rsid w:val="7EFB3A44"/>
    <w:rsid w:val="7F0AE3DF"/>
    <w:rsid w:val="7F1812F9"/>
    <w:rsid w:val="7F5B8AA4"/>
    <w:rsid w:val="7F62E040"/>
    <w:rsid w:val="7F76ECD4"/>
    <w:rsid w:val="7FAE1F75"/>
    <w:rsid w:val="7FB0D301"/>
    <w:rsid w:val="7FCD0301"/>
    <w:rsid w:val="7FE29889"/>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2A5B3"/>
  <w15:chartTrackingRefBased/>
  <w15:docId w15:val="{6C552249-6208-4B05-B13A-6AC82DF8C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61"/>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F871949"/>
    <w:pPr>
      <w:spacing w:after="200"/>
      <w:jc w:val="both"/>
    </w:pPr>
    <w:rPr>
      <w:rFonts w:ascii="Arial" w:hAnsi="Arial" w:cs="Times New Roman"/>
      <w:lang w:val="ca-ES"/>
    </w:rPr>
  </w:style>
  <w:style w:type="paragraph" w:styleId="Ttulo1">
    <w:name w:val="heading 1"/>
    <w:basedOn w:val="Normal"/>
    <w:next w:val="Normal"/>
    <w:link w:val="Ttulo1Car"/>
    <w:uiPriority w:val="9"/>
    <w:qFormat/>
    <w:rsid w:val="00036022"/>
    <w:pPr>
      <w:keepNext/>
      <w:spacing w:before="360" w:after="360"/>
      <w:outlineLvl w:val="0"/>
    </w:pPr>
    <w:rPr>
      <w:rFonts w:ascii="Montserrat" w:eastAsiaTheme="majorEastAsia" w:hAnsi="Montserrat" w:cstheme="majorBidi"/>
      <w:b/>
      <w:color w:val="1F3864" w:themeColor="accent1" w:themeShade="80"/>
      <w:sz w:val="32"/>
      <w:szCs w:val="32"/>
    </w:rPr>
  </w:style>
  <w:style w:type="paragraph" w:styleId="Ttulo2">
    <w:name w:val="heading 2"/>
    <w:basedOn w:val="Normal"/>
    <w:next w:val="Normal"/>
    <w:link w:val="Ttulo2Car"/>
    <w:uiPriority w:val="9"/>
    <w:unhideWhenUsed/>
    <w:qFormat/>
    <w:rsid w:val="002B5548"/>
    <w:pPr>
      <w:keepNext/>
      <w:spacing w:before="280" w:after="240"/>
      <w:ind w:left="708"/>
      <w:outlineLvl w:val="1"/>
    </w:pPr>
    <w:rPr>
      <w:rFonts w:ascii="Montserrat" w:eastAsiaTheme="majorEastAsia" w:hAnsi="Montserrat" w:cstheme="majorBidi"/>
      <w:b/>
      <w:color w:val="002060"/>
      <w:sz w:val="24"/>
      <w:szCs w:val="26"/>
    </w:rPr>
  </w:style>
  <w:style w:type="paragraph" w:styleId="Ttulo3">
    <w:name w:val="heading 3"/>
    <w:basedOn w:val="Normal"/>
    <w:next w:val="Normal"/>
    <w:link w:val="Ttulo3Car"/>
    <w:uiPriority w:val="9"/>
    <w:unhideWhenUsed/>
    <w:qFormat/>
    <w:rsid w:val="00036022"/>
    <w:pPr>
      <w:keepNext/>
      <w:spacing w:before="40" w:after="0"/>
      <w:outlineLvl w:val="2"/>
    </w:pPr>
    <w:rPr>
      <w:rFonts w:ascii="Montserrat" w:eastAsiaTheme="majorEastAsia" w:hAnsi="Montserrat" w:cstheme="majorBidi"/>
      <w:b/>
      <w:color w:val="1F3763"/>
      <w:sz w:val="24"/>
      <w:szCs w:val="24"/>
    </w:rPr>
  </w:style>
  <w:style w:type="paragraph" w:styleId="Ttulo4">
    <w:name w:val="heading 4"/>
    <w:basedOn w:val="Normal"/>
    <w:next w:val="Normal"/>
    <w:link w:val="Ttulo4Car"/>
    <w:uiPriority w:val="9"/>
    <w:unhideWhenUsed/>
    <w:qFormat/>
    <w:rsid w:val="1F871949"/>
    <w:pPr>
      <w:keepNext/>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1F871949"/>
    <w:pPr>
      <w:keepNext/>
      <w:spacing w:before="280" w:after="240"/>
      <w:outlineLvl w:val="4"/>
    </w:pPr>
    <w:rPr>
      <w:rFonts w:eastAsiaTheme="majorEastAsia" w:cs="Mangal"/>
      <w:color w:val="C00000"/>
    </w:rPr>
  </w:style>
  <w:style w:type="paragraph" w:styleId="Ttulo6">
    <w:name w:val="heading 6"/>
    <w:basedOn w:val="Normal"/>
    <w:next w:val="Normal"/>
    <w:link w:val="Ttulo6Car"/>
    <w:uiPriority w:val="9"/>
    <w:semiHidden/>
    <w:unhideWhenUsed/>
    <w:qFormat/>
    <w:rsid w:val="1F871949"/>
    <w:pPr>
      <w:keepNext/>
      <w:spacing w:before="200" w:after="0"/>
      <w:outlineLvl w:val="5"/>
    </w:pPr>
    <w:rPr>
      <w:rFonts w:asciiTheme="majorHAnsi" w:eastAsiaTheme="majorEastAsia" w:hAnsiTheme="majorHAnsi" w:cstheme="majorBidi"/>
      <w:i/>
      <w:iCs/>
      <w:color w:val="1F3763"/>
    </w:rPr>
  </w:style>
  <w:style w:type="paragraph" w:styleId="Ttulo7">
    <w:name w:val="heading 7"/>
    <w:basedOn w:val="Normal"/>
    <w:next w:val="Normal"/>
    <w:link w:val="Ttulo7Car"/>
    <w:uiPriority w:val="9"/>
    <w:unhideWhenUsed/>
    <w:qFormat/>
    <w:rsid w:val="1F871949"/>
    <w:pPr>
      <w:keepNext/>
      <w:spacing w:before="40" w:after="0"/>
      <w:outlineLvl w:val="6"/>
    </w:pPr>
    <w:rPr>
      <w:rFonts w:asciiTheme="majorHAnsi" w:eastAsiaTheme="majorEastAsia" w:hAnsiTheme="majorHAnsi" w:cstheme="majorBidi"/>
      <w:i/>
      <w:iCs/>
      <w:color w:val="1F3763"/>
    </w:rPr>
  </w:style>
  <w:style w:type="paragraph" w:styleId="Ttulo8">
    <w:name w:val="heading 8"/>
    <w:basedOn w:val="Normal"/>
    <w:next w:val="Normal"/>
    <w:link w:val="Ttulo8Car"/>
    <w:uiPriority w:val="9"/>
    <w:unhideWhenUsed/>
    <w:qFormat/>
    <w:rsid w:val="1F871949"/>
    <w:pPr>
      <w:keepNext/>
      <w:spacing w:before="40" w:after="0"/>
      <w:outlineLvl w:val="7"/>
    </w:pPr>
    <w:rPr>
      <w:rFonts w:asciiTheme="majorHAnsi" w:eastAsiaTheme="majorEastAsia" w:hAnsiTheme="majorHAnsi" w:cstheme="majorBidi"/>
      <w:color w:val="272727"/>
      <w:sz w:val="21"/>
      <w:szCs w:val="21"/>
    </w:rPr>
  </w:style>
  <w:style w:type="paragraph" w:styleId="Ttulo9">
    <w:name w:val="heading 9"/>
    <w:basedOn w:val="Normal"/>
    <w:next w:val="Normal"/>
    <w:link w:val="Ttulo9Car"/>
    <w:uiPriority w:val="9"/>
    <w:unhideWhenUsed/>
    <w:qFormat/>
    <w:rsid w:val="1F871949"/>
    <w:pPr>
      <w:keepNext/>
      <w:spacing w:before="40" w:after="0"/>
      <w:outlineLvl w:val="8"/>
    </w:pPr>
    <w:rPr>
      <w:rFonts w:asciiTheme="majorHAnsi" w:eastAsiaTheme="majorEastAsia" w:hAnsiTheme="majorHAnsi" w:cstheme="majorBidi"/>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ol2">
    <w:name w:val="Títol2"/>
    <w:basedOn w:val="Normal"/>
    <w:link w:val="Ttol2Car"/>
    <w:uiPriority w:val="1"/>
    <w:qFormat/>
    <w:rsid w:val="1F871949"/>
    <w:pPr>
      <w:spacing w:after="240"/>
    </w:pPr>
    <w:rPr>
      <w:rFonts w:cs="Arial"/>
      <w:b/>
      <w:bCs/>
      <w:color w:val="1F3864" w:themeColor="accent1" w:themeShade="80"/>
      <w:sz w:val="28"/>
      <w:szCs w:val="28"/>
    </w:rPr>
  </w:style>
  <w:style w:type="paragraph" w:customStyle="1" w:styleId="Ttol1">
    <w:name w:val="Títol1"/>
    <w:basedOn w:val="Normal"/>
    <w:uiPriority w:val="1"/>
    <w:qFormat/>
    <w:rsid w:val="1F871949"/>
    <w:pPr>
      <w:spacing w:after="240"/>
    </w:pPr>
    <w:rPr>
      <w:rFonts w:eastAsiaTheme="minorEastAsia" w:cs="Arial"/>
      <w:b/>
      <w:bCs/>
      <w:smallCaps/>
      <w:color w:val="1F3864" w:themeColor="accent1" w:themeShade="80"/>
      <w:sz w:val="32"/>
      <w:szCs w:val="32"/>
    </w:rPr>
  </w:style>
  <w:style w:type="character" w:customStyle="1" w:styleId="Ttol2Car">
    <w:name w:val="Títol2 Car"/>
    <w:link w:val="Ttol2"/>
    <w:uiPriority w:val="1"/>
    <w:rsid w:val="1F871949"/>
    <w:rPr>
      <w:rFonts w:ascii="Arial" w:hAnsi="Arial"/>
      <w:b/>
      <w:bCs/>
      <w:noProof w:val="0"/>
      <w:color w:val="1F3864" w:themeColor="accent1" w:themeShade="80"/>
      <w:sz w:val="28"/>
      <w:szCs w:val="28"/>
      <w:lang w:val="ca-ES"/>
    </w:rPr>
  </w:style>
  <w:style w:type="character" w:customStyle="1" w:styleId="TtuloCar">
    <w:name w:val="Título Car"/>
    <w:basedOn w:val="Fuentedeprrafopredeter"/>
    <w:link w:val="Ttulo"/>
    <w:uiPriority w:val="10"/>
    <w:rsid w:val="1F871949"/>
    <w:rPr>
      <w:rFonts w:ascii="Arial" w:eastAsia="Arial" w:hAnsi="Arial" w:cs="Arial"/>
      <w:b/>
      <w:bCs/>
      <w:noProof w:val="0"/>
      <w:sz w:val="60"/>
      <w:szCs w:val="60"/>
      <w:lang w:val="ca-ES"/>
    </w:rPr>
  </w:style>
  <w:style w:type="paragraph" w:customStyle="1" w:styleId="Ttol3">
    <w:name w:val="Títol3"/>
    <w:basedOn w:val="Normal"/>
    <w:link w:val="Ttol3Car"/>
    <w:uiPriority w:val="1"/>
    <w:qFormat/>
    <w:rsid w:val="1F871949"/>
    <w:pPr>
      <w:spacing w:before="240" w:after="0"/>
    </w:pPr>
    <w:rPr>
      <w:rFonts w:ascii="Montserrat" w:hAnsi="Montserrat" w:cs="Arial"/>
      <w:color w:val="333333"/>
      <w:sz w:val="24"/>
      <w:szCs w:val="24"/>
      <w:lang w:eastAsia="es-ES"/>
    </w:rPr>
  </w:style>
  <w:style w:type="paragraph" w:styleId="Descripcin">
    <w:name w:val="caption"/>
    <w:basedOn w:val="Normal"/>
    <w:next w:val="Normal"/>
    <w:uiPriority w:val="35"/>
    <w:qFormat/>
    <w:rsid w:val="1F871949"/>
    <w:rPr>
      <w:b/>
      <w:bCs/>
      <w:i/>
      <w:iCs/>
      <w:sz w:val="20"/>
      <w:szCs w:val="20"/>
    </w:rPr>
  </w:style>
  <w:style w:type="character" w:customStyle="1" w:styleId="Ttol3Car">
    <w:name w:val="Títol3 Car"/>
    <w:link w:val="Ttol3"/>
    <w:uiPriority w:val="1"/>
    <w:rsid w:val="1F871949"/>
    <w:rPr>
      <w:rFonts w:ascii="Montserrat" w:hAnsi="Montserrat"/>
      <w:noProof w:val="0"/>
      <w:color w:val="333333"/>
      <w:sz w:val="24"/>
      <w:szCs w:val="24"/>
      <w:lang w:val="ca-ES" w:eastAsia="es-ES"/>
    </w:rPr>
  </w:style>
  <w:style w:type="paragraph" w:styleId="Subttulo">
    <w:name w:val="Subtitle"/>
    <w:basedOn w:val="Normal"/>
    <w:next w:val="Normal"/>
    <w:link w:val="SubttuloCar"/>
    <w:uiPriority w:val="99"/>
    <w:qFormat/>
    <w:rsid w:val="1F871949"/>
    <w:pPr>
      <w:spacing w:after="60"/>
      <w:jc w:val="center"/>
      <w:outlineLvl w:val="1"/>
    </w:pPr>
    <w:rPr>
      <w:rFonts w:eastAsia="MS Gothic"/>
      <w:b/>
      <w:bCs/>
      <w:color w:val="632423"/>
      <w:sz w:val="18"/>
      <w:szCs w:val="18"/>
    </w:rPr>
  </w:style>
  <w:style w:type="character" w:customStyle="1" w:styleId="SubttuloCar">
    <w:name w:val="Subtítulo Car"/>
    <w:basedOn w:val="Fuentedeprrafopredeter"/>
    <w:link w:val="Subttulo"/>
    <w:uiPriority w:val="99"/>
    <w:rsid w:val="1F871949"/>
    <w:rPr>
      <w:rFonts w:ascii="Arial" w:eastAsia="MS Gothic" w:hAnsi="Arial" w:cs="Times New Roman"/>
      <w:b/>
      <w:bCs/>
      <w:noProof w:val="0"/>
      <w:color w:val="632423"/>
      <w:sz w:val="18"/>
      <w:szCs w:val="18"/>
      <w:lang w:val="ca-ES"/>
    </w:rPr>
  </w:style>
  <w:style w:type="paragraph" w:customStyle="1" w:styleId="Cuadrculamedia21">
    <w:name w:val="Cuadrícula media 21"/>
    <w:basedOn w:val="Normal"/>
    <w:uiPriority w:val="1"/>
    <w:qFormat/>
    <w:rsid w:val="1F871949"/>
    <w:pPr>
      <w:spacing w:before="120" w:after="120"/>
    </w:pPr>
    <w:rPr>
      <w:rFonts w:eastAsia="Times New Roman" w:cs="Arial"/>
      <w:b/>
      <w:bCs/>
      <w:color w:val="1F3864" w:themeColor="accent1" w:themeShade="80"/>
      <w:sz w:val="18"/>
      <w:szCs w:val="18"/>
    </w:rPr>
  </w:style>
  <w:style w:type="character" w:customStyle="1" w:styleId="Tablaconcuadrcula1clara1">
    <w:name w:val="Tabla con cuadrícula 1 clara1"/>
    <w:uiPriority w:val="33"/>
    <w:qFormat/>
    <w:rsid w:val="007E3ED6"/>
    <w:rPr>
      <w:b/>
      <w:bCs/>
      <w:smallCaps/>
      <w:spacing w:val="5"/>
    </w:rPr>
  </w:style>
  <w:style w:type="paragraph" w:styleId="Encabezado">
    <w:name w:val="header"/>
    <w:basedOn w:val="Normal"/>
    <w:link w:val="EncabezadoCar"/>
    <w:uiPriority w:val="99"/>
    <w:unhideWhenUsed/>
    <w:qFormat/>
    <w:rsid w:val="1F871949"/>
    <w:pPr>
      <w:tabs>
        <w:tab w:val="center" w:pos="4252"/>
        <w:tab w:val="right" w:pos="8504"/>
      </w:tabs>
      <w:spacing w:after="0"/>
    </w:pPr>
  </w:style>
  <w:style w:type="character" w:customStyle="1" w:styleId="EncabezadoCar">
    <w:name w:val="Encabezado Car"/>
    <w:basedOn w:val="Fuentedeprrafopredeter"/>
    <w:link w:val="Encabezado"/>
    <w:uiPriority w:val="99"/>
    <w:rsid w:val="1F871949"/>
    <w:rPr>
      <w:rFonts w:ascii="Arial" w:eastAsia="Calibri" w:hAnsi="Arial" w:cs="Times New Roman"/>
      <w:noProof w:val="0"/>
      <w:lang w:val="ca-ES"/>
    </w:rPr>
  </w:style>
  <w:style w:type="paragraph" w:styleId="Piedepgina">
    <w:name w:val="footer"/>
    <w:basedOn w:val="Normal"/>
    <w:link w:val="PiedepginaCar"/>
    <w:uiPriority w:val="99"/>
    <w:unhideWhenUsed/>
    <w:qFormat/>
    <w:rsid w:val="1F871949"/>
    <w:pPr>
      <w:tabs>
        <w:tab w:val="center" w:pos="4252"/>
        <w:tab w:val="right" w:pos="8504"/>
      </w:tabs>
      <w:spacing w:after="0"/>
    </w:pPr>
  </w:style>
  <w:style w:type="character" w:customStyle="1" w:styleId="PiedepginaCar">
    <w:name w:val="Pie de página Car"/>
    <w:basedOn w:val="Fuentedeprrafopredeter"/>
    <w:link w:val="Piedepgina"/>
    <w:uiPriority w:val="99"/>
    <w:rsid w:val="1F871949"/>
    <w:rPr>
      <w:rFonts w:ascii="Arial" w:eastAsia="Calibri" w:hAnsi="Arial" w:cs="Times New Roman"/>
      <w:noProof w:val="0"/>
      <w:lang w:val="ca-ES"/>
    </w:rPr>
  </w:style>
  <w:style w:type="table" w:styleId="Tablaconcuadrcula">
    <w:name w:val="Table Grid"/>
    <w:basedOn w:val="Tablanormal"/>
    <w:uiPriority w:val="39"/>
    <w:rsid w:val="00610EF5"/>
    <w:pPr>
      <w:spacing w:after="0" w:line="240" w:lineRule="auto"/>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1F871949"/>
    <w:pPr>
      <w:numPr>
        <w:numId w:val="1"/>
      </w:numPr>
      <w:spacing w:after="0"/>
      <w:contextualSpacing/>
    </w:pPr>
    <w:rPr>
      <w:rFonts w:eastAsiaTheme="minorEastAsia" w:cs="Arial"/>
    </w:rPr>
  </w:style>
  <w:style w:type="paragraph" w:customStyle="1" w:styleId="Ttol10">
    <w:name w:val="Títol10"/>
    <w:basedOn w:val="Normal"/>
    <w:link w:val="Ttol1Car"/>
    <w:uiPriority w:val="1"/>
    <w:qFormat/>
    <w:rsid w:val="1F871949"/>
    <w:pPr>
      <w:spacing w:after="240"/>
    </w:pPr>
    <w:rPr>
      <w:rFonts w:eastAsiaTheme="minorEastAsia" w:cs="Arial"/>
      <w:b/>
      <w:bCs/>
      <w:smallCaps/>
      <w:color w:val="1F3864" w:themeColor="accent1" w:themeShade="80"/>
      <w:sz w:val="32"/>
      <w:szCs w:val="32"/>
    </w:rPr>
  </w:style>
  <w:style w:type="character" w:customStyle="1" w:styleId="Ttol1Car">
    <w:name w:val="Títol1 Car"/>
    <w:basedOn w:val="Fuentedeprrafopredeter"/>
    <w:link w:val="Ttol10"/>
    <w:uiPriority w:val="1"/>
    <w:rsid w:val="1F871949"/>
    <w:rPr>
      <w:rFonts w:ascii="Arial" w:eastAsiaTheme="minorEastAsia" w:hAnsi="Arial" w:cs="Arial"/>
      <w:b/>
      <w:bCs/>
      <w:smallCaps/>
      <w:noProof w:val="0"/>
      <w:color w:val="1F3864" w:themeColor="accent1" w:themeShade="80"/>
      <w:sz w:val="32"/>
      <w:szCs w:val="32"/>
      <w:lang w:val="ca-ES"/>
    </w:rPr>
  </w:style>
  <w:style w:type="paragraph" w:styleId="Sinespaciado">
    <w:name w:val="No Spacing"/>
    <w:basedOn w:val="Normal"/>
    <w:uiPriority w:val="1"/>
    <w:qFormat/>
    <w:rsid w:val="1F871949"/>
    <w:pPr>
      <w:spacing w:before="240" w:after="120"/>
      <w:jc w:val="left"/>
    </w:pPr>
    <w:rPr>
      <w:rFonts w:eastAsia="Times New Roman" w:cs="Arial"/>
    </w:rPr>
  </w:style>
  <w:style w:type="character" w:customStyle="1" w:styleId="PrrafodelistaCar">
    <w:name w:val="Párrafo de lista Car"/>
    <w:basedOn w:val="Fuentedeprrafopredeter"/>
    <w:link w:val="Prrafodelista"/>
    <w:uiPriority w:val="34"/>
    <w:rsid w:val="1F871949"/>
    <w:rPr>
      <w:rFonts w:ascii="Arial" w:eastAsiaTheme="minorEastAsia" w:hAnsi="Arial" w:cs="Arial"/>
      <w:lang w:val="ca-ES"/>
    </w:rPr>
  </w:style>
  <w:style w:type="character" w:styleId="Nmerodepgina">
    <w:name w:val="page number"/>
    <w:basedOn w:val="Fuentedeprrafopredeter"/>
    <w:uiPriority w:val="99"/>
    <w:semiHidden/>
    <w:unhideWhenUsed/>
    <w:rsid w:val="00610EF5"/>
  </w:style>
  <w:style w:type="character" w:customStyle="1" w:styleId="Ttulo1Car">
    <w:name w:val="Título 1 Car"/>
    <w:basedOn w:val="Fuentedeprrafopredeter"/>
    <w:link w:val="Ttulo1"/>
    <w:uiPriority w:val="9"/>
    <w:rsid w:val="1F871949"/>
    <w:rPr>
      <w:rFonts w:ascii="Montserrat" w:eastAsiaTheme="majorEastAsia" w:hAnsi="Montserrat" w:cstheme="majorBidi"/>
      <w:b/>
      <w:color w:val="1F3864" w:themeColor="accent1" w:themeShade="80"/>
      <w:sz w:val="32"/>
      <w:szCs w:val="32"/>
      <w:lang w:val="ca-ES"/>
    </w:rPr>
  </w:style>
  <w:style w:type="character" w:customStyle="1" w:styleId="Ttulo2Car">
    <w:name w:val="Título 2 Car"/>
    <w:basedOn w:val="Fuentedeprrafopredeter"/>
    <w:link w:val="Ttulo2"/>
    <w:uiPriority w:val="9"/>
    <w:rsid w:val="1F871949"/>
    <w:rPr>
      <w:rFonts w:ascii="Montserrat" w:eastAsiaTheme="majorEastAsia" w:hAnsi="Montserrat" w:cstheme="majorBidi"/>
      <w:b/>
      <w:color w:val="002060"/>
      <w:sz w:val="24"/>
      <w:szCs w:val="26"/>
      <w:lang w:val="ca-ES"/>
    </w:rPr>
  </w:style>
  <w:style w:type="character" w:customStyle="1" w:styleId="Ttulo3Car">
    <w:name w:val="Título 3 Car"/>
    <w:basedOn w:val="Fuentedeprrafopredeter"/>
    <w:link w:val="Ttulo3"/>
    <w:uiPriority w:val="9"/>
    <w:rsid w:val="1F871949"/>
    <w:rPr>
      <w:rFonts w:ascii="Montserrat" w:eastAsiaTheme="majorEastAsia" w:hAnsi="Montserrat" w:cstheme="majorBidi"/>
      <w:b/>
      <w:color w:val="1F3763"/>
      <w:sz w:val="24"/>
      <w:szCs w:val="24"/>
      <w:lang w:val="ca-ES"/>
    </w:rPr>
  </w:style>
  <w:style w:type="paragraph" w:customStyle="1" w:styleId="Prrafodelista1">
    <w:name w:val="Párrafo de lista1"/>
    <w:basedOn w:val="Normal"/>
    <w:uiPriority w:val="99"/>
    <w:qFormat/>
    <w:rsid w:val="1F871949"/>
    <w:pPr>
      <w:ind w:left="720"/>
      <w:contextualSpacing/>
    </w:pPr>
    <w:rPr>
      <w:rFonts w:ascii="Calibri" w:eastAsia="Times New Roman" w:hAnsi="Calibri"/>
    </w:rPr>
  </w:style>
  <w:style w:type="character" w:styleId="Hipervnculo">
    <w:name w:val="Hyperlink"/>
    <w:basedOn w:val="Fuentedeprrafopredeter"/>
    <w:uiPriority w:val="99"/>
    <w:rsid w:val="002C032F"/>
    <w:rPr>
      <w:color w:val="0000FF"/>
      <w:u w:val="single"/>
    </w:rPr>
  </w:style>
  <w:style w:type="paragraph" w:styleId="Textonotapie">
    <w:name w:val="footnote text"/>
    <w:basedOn w:val="Normal"/>
    <w:link w:val="TextonotapieCar"/>
    <w:uiPriority w:val="99"/>
    <w:unhideWhenUsed/>
    <w:qFormat/>
    <w:rsid w:val="1F871949"/>
    <w:pPr>
      <w:spacing w:after="0"/>
    </w:pPr>
    <w:rPr>
      <w:rFonts w:eastAsiaTheme="minorEastAsia" w:cstheme="minorBidi"/>
      <w:sz w:val="20"/>
      <w:szCs w:val="20"/>
    </w:rPr>
  </w:style>
  <w:style w:type="character" w:customStyle="1" w:styleId="TextonotapieCar">
    <w:name w:val="Texto nota pie Car"/>
    <w:basedOn w:val="Fuentedeprrafopredeter"/>
    <w:link w:val="Textonotapie"/>
    <w:uiPriority w:val="99"/>
    <w:rsid w:val="1F871949"/>
    <w:rPr>
      <w:rFonts w:ascii="Arial" w:eastAsiaTheme="minorEastAsia" w:hAnsi="Arial" w:cstheme="minorBidi"/>
      <w:noProof w:val="0"/>
      <w:sz w:val="20"/>
      <w:szCs w:val="20"/>
      <w:lang w:val="ca-ES"/>
    </w:rPr>
  </w:style>
  <w:style w:type="character" w:styleId="Refdenotaalpie">
    <w:name w:val="footnote reference"/>
    <w:basedOn w:val="Fuentedeprrafopredeter"/>
    <w:uiPriority w:val="99"/>
    <w:unhideWhenUsed/>
    <w:rsid w:val="002C032F"/>
    <w:rPr>
      <w:vertAlign w:val="superscript"/>
    </w:rPr>
  </w:style>
  <w:style w:type="paragraph" w:styleId="NormalWeb">
    <w:name w:val="Normal (Web)"/>
    <w:basedOn w:val="Normal"/>
    <w:uiPriority w:val="99"/>
    <w:unhideWhenUsed/>
    <w:qFormat/>
    <w:rsid w:val="1F871949"/>
    <w:pPr>
      <w:spacing w:beforeAutospacing="1" w:after="119"/>
    </w:pPr>
    <w:rPr>
      <w:rFonts w:ascii="Times New Roman" w:eastAsia="Times New Roman" w:hAnsi="Times New Roman"/>
      <w:sz w:val="24"/>
      <w:szCs w:val="24"/>
      <w:lang w:eastAsia="ca-ES"/>
    </w:rPr>
  </w:style>
  <w:style w:type="character" w:styleId="Refdecomentario">
    <w:name w:val="annotation reference"/>
    <w:basedOn w:val="Fuentedeprrafopredeter"/>
    <w:uiPriority w:val="99"/>
    <w:semiHidden/>
    <w:unhideWhenUsed/>
    <w:rsid w:val="002C032F"/>
    <w:rPr>
      <w:sz w:val="16"/>
      <w:szCs w:val="16"/>
    </w:rPr>
  </w:style>
  <w:style w:type="paragraph" w:styleId="Textocomentario">
    <w:name w:val="annotation text"/>
    <w:basedOn w:val="Normal"/>
    <w:link w:val="TextocomentarioCar"/>
    <w:uiPriority w:val="99"/>
    <w:semiHidden/>
    <w:unhideWhenUsed/>
    <w:qFormat/>
    <w:rsid w:val="1F871949"/>
    <w:rPr>
      <w:rFonts w:eastAsiaTheme="minorEastAsia" w:cstheme="minorBidi"/>
      <w:sz w:val="20"/>
      <w:szCs w:val="20"/>
    </w:rPr>
  </w:style>
  <w:style w:type="character" w:customStyle="1" w:styleId="TextocomentarioCar">
    <w:name w:val="Texto comentario Car"/>
    <w:basedOn w:val="Fuentedeprrafopredeter"/>
    <w:link w:val="Textocomentario"/>
    <w:uiPriority w:val="99"/>
    <w:semiHidden/>
    <w:rsid w:val="1F871949"/>
    <w:rPr>
      <w:rFonts w:ascii="Arial" w:eastAsiaTheme="minorEastAsia" w:hAnsi="Arial" w:cstheme="minorBidi"/>
      <w:noProof w:val="0"/>
      <w:sz w:val="20"/>
      <w:szCs w:val="20"/>
      <w:lang w:val="ca-ES"/>
    </w:rPr>
  </w:style>
  <w:style w:type="paragraph" w:styleId="Asuntodelcomentario">
    <w:name w:val="annotation subject"/>
    <w:basedOn w:val="Textocomentario"/>
    <w:next w:val="Textocomentario"/>
    <w:link w:val="AsuntodelcomentarioCar"/>
    <w:uiPriority w:val="99"/>
    <w:semiHidden/>
    <w:unhideWhenUsed/>
    <w:qFormat/>
    <w:rsid w:val="1F871949"/>
    <w:rPr>
      <w:b/>
      <w:bCs/>
    </w:rPr>
  </w:style>
  <w:style w:type="character" w:customStyle="1" w:styleId="AsuntodelcomentarioCar">
    <w:name w:val="Asunto del comentario Car"/>
    <w:basedOn w:val="TextocomentarioCar"/>
    <w:link w:val="Asuntodelcomentario"/>
    <w:uiPriority w:val="99"/>
    <w:semiHidden/>
    <w:rsid w:val="1F871949"/>
    <w:rPr>
      <w:rFonts w:ascii="Arial" w:eastAsiaTheme="minorEastAsia" w:hAnsi="Arial" w:cstheme="minorBidi"/>
      <w:b/>
      <w:bCs/>
      <w:noProof w:val="0"/>
      <w:sz w:val="20"/>
      <w:szCs w:val="20"/>
      <w:lang w:val="ca-ES"/>
    </w:rPr>
  </w:style>
  <w:style w:type="paragraph" w:styleId="Textodeglobo">
    <w:name w:val="Balloon Text"/>
    <w:basedOn w:val="Normal"/>
    <w:link w:val="TextodegloboCar"/>
    <w:uiPriority w:val="99"/>
    <w:semiHidden/>
    <w:unhideWhenUsed/>
    <w:qFormat/>
    <w:rsid w:val="1F871949"/>
    <w:pPr>
      <w:spacing w:after="0"/>
    </w:pPr>
    <w:rPr>
      <w:rFonts w:ascii="Tahoma" w:eastAsiaTheme="minorEastAsia" w:hAnsi="Tahoma" w:cs="Tahoma"/>
      <w:sz w:val="16"/>
      <w:szCs w:val="16"/>
    </w:rPr>
  </w:style>
  <w:style w:type="character" w:customStyle="1" w:styleId="TextodegloboCar">
    <w:name w:val="Texto de globo Car"/>
    <w:basedOn w:val="Fuentedeprrafopredeter"/>
    <w:link w:val="Textodeglobo"/>
    <w:uiPriority w:val="99"/>
    <w:semiHidden/>
    <w:rsid w:val="1F871949"/>
    <w:rPr>
      <w:rFonts w:ascii="Tahoma" w:eastAsiaTheme="minorEastAsia" w:hAnsi="Tahoma" w:cs="Tahoma"/>
      <w:noProof w:val="0"/>
      <w:sz w:val="16"/>
      <w:szCs w:val="16"/>
      <w:lang w:val="ca-ES"/>
    </w:rPr>
  </w:style>
  <w:style w:type="table" w:customStyle="1" w:styleId="Tablaconcuadrcula1">
    <w:name w:val="Tabla con cuadrícula1"/>
    <w:basedOn w:val="Tablanormal"/>
    <w:next w:val="Tablaconcuadrcula"/>
    <w:uiPriority w:val="59"/>
    <w:rsid w:val="002C032F"/>
    <w:pPr>
      <w:spacing w:after="0" w:line="240" w:lineRule="auto"/>
    </w:pPr>
    <w:rPr>
      <w:rFonts w:ascii="Calibri" w:eastAsia="Calibri" w:hAnsi="Calibri" w:cs="Times New Roman"/>
      <w:sz w:val="20"/>
      <w:szCs w:val="20"/>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Fuentedeprrafopredeter"/>
    <w:rsid w:val="002C032F"/>
  </w:style>
  <w:style w:type="character" w:styleId="nfasis">
    <w:name w:val="Emphasis"/>
    <w:aliases w:val="Gràfics"/>
    <w:qFormat/>
    <w:rsid w:val="002C032F"/>
    <w:rPr>
      <w:i/>
      <w:iCs/>
    </w:rPr>
  </w:style>
  <w:style w:type="paragraph" w:customStyle="1" w:styleId="Normal1">
    <w:name w:val="Normal1"/>
    <w:rsid w:val="002C032F"/>
    <w:pPr>
      <w:spacing w:after="0" w:line="276" w:lineRule="auto"/>
    </w:pPr>
    <w:rPr>
      <w:rFonts w:ascii="Arial" w:eastAsia="Arial" w:hAnsi="Arial" w:cs="Arial"/>
      <w:color w:val="000000"/>
      <w:szCs w:val="20"/>
      <w:lang w:val="es-ES_tradnl" w:eastAsia="es-ES"/>
    </w:rPr>
  </w:style>
  <w:style w:type="table" w:styleId="Listaclara-nfasis2">
    <w:name w:val="Light List Accent 2"/>
    <w:basedOn w:val="Tablanormal"/>
    <w:uiPriority w:val="61"/>
    <w:rsid w:val="002C032F"/>
    <w:pPr>
      <w:spacing w:after="0" w:line="240" w:lineRule="auto"/>
    </w:pPr>
    <w:rPr>
      <w:lang w:val="ca-E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styleId="TtuloTDC">
    <w:name w:val="TOC Heading"/>
    <w:basedOn w:val="Ttulo1"/>
    <w:next w:val="Normal"/>
    <w:uiPriority w:val="39"/>
    <w:unhideWhenUsed/>
    <w:qFormat/>
    <w:rsid w:val="1F871949"/>
    <w:rPr>
      <w:lang w:eastAsia="ca-ES"/>
    </w:rPr>
  </w:style>
  <w:style w:type="paragraph" w:styleId="TDC1">
    <w:name w:val="toc 1"/>
    <w:basedOn w:val="Ttol1"/>
    <w:next w:val="Normal"/>
    <w:uiPriority w:val="39"/>
    <w:unhideWhenUsed/>
    <w:qFormat/>
    <w:rsid w:val="1F871949"/>
    <w:pPr>
      <w:tabs>
        <w:tab w:val="right" w:leader="dot" w:pos="8495"/>
      </w:tabs>
      <w:spacing w:after="60"/>
    </w:pPr>
    <w:rPr>
      <w:color w:val="auto"/>
      <w:sz w:val="22"/>
      <w:szCs w:val="22"/>
    </w:rPr>
  </w:style>
  <w:style w:type="paragraph" w:styleId="TDC2">
    <w:name w:val="toc 2"/>
    <w:basedOn w:val="Ttol10"/>
    <w:next w:val="Normal"/>
    <w:uiPriority w:val="39"/>
    <w:unhideWhenUsed/>
    <w:qFormat/>
    <w:rsid w:val="1F871949"/>
    <w:pPr>
      <w:spacing w:after="60"/>
      <w:ind w:left="221"/>
    </w:pPr>
    <w:rPr>
      <w:smallCaps w:val="0"/>
      <w:color w:val="auto"/>
      <w:sz w:val="22"/>
      <w:szCs w:val="22"/>
    </w:rPr>
  </w:style>
  <w:style w:type="paragraph" w:styleId="TDC3">
    <w:name w:val="toc 3"/>
    <w:basedOn w:val="Ttol2"/>
    <w:next w:val="Normal"/>
    <w:uiPriority w:val="39"/>
    <w:unhideWhenUsed/>
    <w:qFormat/>
    <w:rsid w:val="1F871949"/>
    <w:pPr>
      <w:tabs>
        <w:tab w:val="right" w:leader="dot" w:pos="8495"/>
      </w:tabs>
      <w:spacing w:after="60"/>
      <w:ind w:left="442"/>
    </w:pPr>
    <w:rPr>
      <w:rFonts w:eastAsiaTheme="minorEastAsia"/>
      <w:b w:val="0"/>
      <w:bCs w:val="0"/>
      <w:color w:val="auto"/>
      <w:sz w:val="22"/>
      <w:szCs w:val="22"/>
    </w:rPr>
  </w:style>
  <w:style w:type="paragraph" w:styleId="TDC4">
    <w:name w:val="toc 4"/>
    <w:basedOn w:val="Ttol3"/>
    <w:next w:val="Normal"/>
    <w:uiPriority w:val="39"/>
    <w:unhideWhenUsed/>
    <w:rsid w:val="1F871949"/>
    <w:pPr>
      <w:spacing w:after="100"/>
      <w:ind w:left="660"/>
    </w:pPr>
    <w:rPr>
      <w:rFonts w:eastAsiaTheme="minorEastAsia"/>
      <w:b/>
      <w:bCs/>
    </w:rPr>
  </w:style>
  <w:style w:type="table" w:customStyle="1" w:styleId="Tablaconcuadrcula2">
    <w:name w:val="Tabla con cuadrícula2"/>
    <w:basedOn w:val="Tablanormal"/>
    <w:next w:val="Tablaconcuadrcula"/>
    <w:rsid w:val="002C032F"/>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nfasis21">
    <w:name w:val="Tabla de cuadrícula 5 oscura - Énfasis 21"/>
    <w:basedOn w:val="Tablanormal"/>
    <w:uiPriority w:val="50"/>
    <w:rsid w:val="002C032F"/>
    <w:pPr>
      <w:spacing w:after="0" w:line="240" w:lineRule="auto"/>
    </w:pPr>
    <w:rPr>
      <w:lang w:val="ca-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Revisin">
    <w:name w:val="Revision"/>
    <w:hidden/>
    <w:uiPriority w:val="99"/>
    <w:semiHidden/>
    <w:rsid w:val="002C032F"/>
    <w:pPr>
      <w:spacing w:after="0" w:line="240" w:lineRule="auto"/>
    </w:pPr>
    <w:rPr>
      <w:rFonts w:ascii="Arial" w:hAnsi="Arial"/>
      <w:lang w:val="ca-ES"/>
    </w:rPr>
  </w:style>
  <w:style w:type="character" w:customStyle="1" w:styleId="apple-converted-space">
    <w:name w:val="apple-converted-space"/>
    <w:basedOn w:val="Fuentedeprrafopredeter"/>
    <w:rsid w:val="002C032F"/>
  </w:style>
  <w:style w:type="table" w:customStyle="1" w:styleId="Tablaconcuadrculaclara1">
    <w:name w:val="Tabla con cuadrícula clara1"/>
    <w:basedOn w:val="Tablanormal"/>
    <w:uiPriority w:val="40"/>
    <w:rsid w:val="002C03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xtoennegrita">
    <w:name w:val="Strong"/>
    <w:basedOn w:val="Fuentedeprrafopredeter"/>
    <w:uiPriority w:val="22"/>
    <w:qFormat/>
    <w:rsid w:val="002C032F"/>
    <w:rPr>
      <w:b/>
      <w:bCs/>
    </w:rPr>
  </w:style>
  <w:style w:type="table" w:customStyle="1" w:styleId="Tablaconcuadrcula3">
    <w:name w:val="Tabla con cuadrícula3"/>
    <w:basedOn w:val="Tablanormal"/>
    <w:next w:val="Tablaconcuadrcula"/>
    <w:uiPriority w:val="59"/>
    <w:rsid w:val="002C032F"/>
    <w:pPr>
      <w:spacing w:after="0" w:line="240" w:lineRule="auto"/>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2C032F"/>
    <w:pPr>
      <w:spacing w:after="0" w:line="240" w:lineRule="auto"/>
    </w:pPr>
    <w:rPr>
      <w:rFonts w:ascii="Calibri" w:eastAsia="Calibri" w:hAnsi="Calibri" w:cs="Times New Roman"/>
      <w:sz w:val="20"/>
      <w:szCs w:val="20"/>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
    <w:name w:val="Lista clara - Énfasis 21"/>
    <w:basedOn w:val="Tablanormal"/>
    <w:next w:val="Listaclara-nfasis2"/>
    <w:uiPriority w:val="61"/>
    <w:rsid w:val="002C032F"/>
    <w:pPr>
      <w:spacing w:after="0" w:line="240" w:lineRule="auto"/>
    </w:pPr>
    <w:rPr>
      <w:lang w:val="ca-E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Tablaconcuadrcula21">
    <w:name w:val="Tabla con cuadrícula21"/>
    <w:basedOn w:val="Tablanormal"/>
    <w:next w:val="Tablaconcuadrcula"/>
    <w:rsid w:val="002C032F"/>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oscura-nfasis21">
    <w:name w:val="Tabla con cuadrícula 5 oscura - Énfasis 21"/>
    <w:basedOn w:val="Tablanormal"/>
    <w:uiPriority w:val="50"/>
    <w:rsid w:val="002C032F"/>
    <w:pPr>
      <w:spacing w:after="0" w:line="240" w:lineRule="auto"/>
    </w:pPr>
    <w:rPr>
      <w:lang w:val="ca-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aconcuadrcula4">
    <w:name w:val="Tabla con cuadrícula4"/>
    <w:basedOn w:val="Tablanormal"/>
    <w:next w:val="Tablaconcuadrcula"/>
    <w:uiPriority w:val="39"/>
    <w:rsid w:val="002C0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C032F"/>
    <w:pPr>
      <w:autoSpaceDE w:val="0"/>
      <w:autoSpaceDN w:val="0"/>
      <w:adjustRightInd w:val="0"/>
      <w:spacing w:after="0" w:line="240" w:lineRule="auto"/>
    </w:pPr>
    <w:rPr>
      <w:rFonts w:ascii="Arial" w:hAnsi="Arial" w:cs="Arial"/>
      <w:color w:val="000000"/>
      <w:sz w:val="24"/>
      <w:szCs w:val="24"/>
    </w:rPr>
  </w:style>
  <w:style w:type="table" w:customStyle="1" w:styleId="Tablaconcuadrcula5">
    <w:name w:val="Tabla con cuadrícula5"/>
    <w:basedOn w:val="Tablanormal"/>
    <w:next w:val="Tablaconcuadrcula"/>
    <w:uiPriority w:val="59"/>
    <w:rsid w:val="002C032F"/>
    <w:pPr>
      <w:spacing w:after="0" w:line="240" w:lineRule="auto"/>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2">
    <w:name w:val="Lista clara - Énfasis 22"/>
    <w:basedOn w:val="Tablanormal"/>
    <w:next w:val="Listaclara-nfasis2"/>
    <w:uiPriority w:val="61"/>
    <w:rsid w:val="002C032F"/>
    <w:pPr>
      <w:spacing w:after="0" w:line="240" w:lineRule="auto"/>
    </w:pPr>
    <w:rPr>
      <w:lang w:val="ca-ES"/>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Tablaconcuadrcula6">
    <w:name w:val="Tabla con cuadrícula6"/>
    <w:basedOn w:val="Tablanormal"/>
    <w:next w:val="Tablaconcuadrcula"/>
    <w:uiPriority w:val="59"/>
    <w:rsid w:val="002C0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clara11">
    <w:name w:val="Tabla con cuadrícula clara11"/>
    <w:basedOn w:val="Tablanormal"/>
    <w:next w:val="Tablaconcuadrculaclara1"/>
    <w:uiPriority w:val="40"/>
    <w:rsid w:val="002C032F"/>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concuadrcula7">
    <w:name w:val="Tabla con cuadrícula7"/>
    <w:basedOn w:val="Tablanormal"/>
    <w:next w:val="Tablaconcuadrcula"/>
    <w:uiPriority w:val="59"/>
    <w:rsid w:val="002C032F"/>
    <w:pPr>
      <w:spacing w:after="0" w:line="240" w:lineRule="auto"/>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59"/>
    <w:rsid w:val="002C032F"/>
    <w:pPr>
      <w:spacing w:after="0" w:line="240" w:lineRule="auto"/>
    </w:pPr>
    <w:rPr>
      <w:rFonts w:ascii="Calibri" w:eastAsia="Calibri" w:hAnsi="Calibri" w:cs="Times New Roman"/>
      <w:sz w:val="20"/>
      <w:szCs w:val="20"/>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3">
    <w:name w:val="Lista clara - Énfasis 23"/>
    <w:basedOn w:val="Tablanormal"/>
    <w:next w:val="Listaclara-nfasis2"/>
    <w:uiPriority w:val="61"/>
    <w:rsid w:val="002C032F"/>
    <w:pPr>
      <w:spacing w:after="0" w:line="240" w:lineRule="auto"/>
    </w:pPr>
    <w:rPr>
      <w:lang w:val="ca-E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Tablaconcuadrcula22">
    <w:name w:val="Tabla con cuadrícula22"/>
    <w:basedOn w:val="Tablanormal"/>
    <w:next w:val="Tablaconcuadrcula"/>
    <w:rsid w:val="002C032F"/>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oscura-nfasis211">
    <w:name w:val="Tabla con cuadrícula 5 oscura - Énfasis 211"/>
    <w:basedOn w:val="Tablanormal"/>
    <w:uiPriority w:val="50"/>
    <w:rsid w:val="002C032F"/>
    <w:pPr>
      <w:spacing w:after="0" w:line="240" w:lineRule="auto"/>
    </w:pPr>
    <w:rPr>
      <w:lang w:val="ca-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aconcuadrcula8">
    <w:name w:val="Tabla con cuadrícula8"/>
    <w:basedOn w:val="Tablanormal"/>
    <w:next w:val="Tablaconcuadrcula"/>
    <w:uiPriority w:val="39"/>
    <w:rsid w:val="002C0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4">
    <w:name w:val="Lista clara - Énfasis 24"/>
    <w:basedOn w:val="Tablanormal"/>
    <w:next w:val="Listaclara-nfasis2"/>
    <w:uiPriority w:val="61"/>
    <w:rsid w:val="002C032F"/>
    <w:pPr>
      <w:spacing w:after="0" w:line="240" w:lineRule="auto"/>
    </w:pPr>
    <w:rPr>
      <w:lang w:val="ca-ES"/>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Tablaconcuadrcula9">
    <w:name w:val="Tabla con cuadrícula9"/>
    <w:basedOn w:val="Tablanormal"/>
    <w:next w:val="Tablaconcuadrcula"/>
    <w:uiPriority w:val="59"/>
    <w:rsid w:val="002C0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2C032F"/>
    <w:rPr>
      <w:color w:val="954F72" w:themeColor="followedHyperlink"/>
      <w:u w:val="single"/>
    </w:rPr>
  </w:style>
  <w:style w:type="table" w:styleId="Listaoscura-nfasis2">
    <w:name w:val="Dark List Accent 2"/>
    <w:basedOn w:val="Tablanormal"/>
    <w:uiPriority w:val="61"/>
    <w:rsid w:val="002C032F"/>
    <w:pPr>
      <w:spacing w:after="0" w:line="240" w:lineRule="auto"/>
    </w:pPr>
    <w:rPr>
      <w:rFonts w:ascii="Calibri" w:eastAsia="Calibri" w:hAnsi="Calibri" w:cs="Times New Roman"/>
      <w:sz w:val="20"/>
      <w:szCs w:val="20"/>
      <w:lang w:val="ca-ES" w:eastAsia="ca-E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styleId="Mencinsinresolver">
    <w:name w:val="Unresolved Mention"/>
    <w:basedOn w:val="Fuentedeprrafopredeter"/>
    <w:uiPriority w:val="99"/>
    <w:semiHidden/>
    <w:unhideWhenUsed/>
    <w:rsid w:val="002C032F"/>
    <w:rPr>
      <w:color w:val="605E5C"/>
      <w:shd w:val="clear" w:color="auto" w:fill="E1DFDD"/>
    </w:rPr>
  </w:style>
  <w:style w:type="paragraph" w:styleId="Textonotaalfinal">
    <w:name w:val="endnote text"/>
    <w:basedOn w:val="Normal"/>
    <w:link w:val="TextonotaalfinalCar"/>
    <w:uiPriority w:val="99"/>
    <w:semiHidden/>
    <w:unhideWhenUsed/>
    <w:rsid w:val="1F871949"/>
    <w:pPr>
      <w:spacing w:after="0"/>
    </w:pPr>
    <w:rPr>
      <w:rFonts w:eastAsiaTheme="minorEastAsia" w:cstheme="minorBidi"/>
      <w:sz w:val="20"/>
      <w:szCs w:val="20"/>
    </w:rPr>
  </w:style>
  <w:style w:type="character" w:customStyle="1" w:styleId="TextonotaalfinalCar">
    <w:name w:val="Texto nota al final Car"/>
    <w:basedOn w:val="Fuentedeprrafopredeter"/>
    <w:link w:val="Textonotaalfinal"/>
    <w:uiPriority w:val="99"/>
    <w:semiHidden/>
    <w:rsid w:val="1F871949"/>
    <w:rPr>
      <w:rFonts w:ascii="Arial" w:eastAsiaTheme="minorEastAsia" w:hAnsi="Arial" w:cstheme="minorBidi"/>
      <w:noProof w:val="0"/>
      <w:sz w:val="20"/>
      <w:szCs w:val="20"/>
      <w:lang w:val="ca-ES"/>
    </w:rPr>
  </w:style>
  <w:style w:type="character" w:styleId="Refdenotaalfinal">
    <w:name w:val="endnote reference"/>
    <w:basedOn w:val="Fuentedeprrafopredeter"/>
    <w:uiPriority w:val="99"/>
    <w:semiHidden/>
    <w:unhideWhenUsed/>
    <w:rsid w:val="002C032F"/>
    <w:rPr>
      <w:vertAlign w:val="superscript"/>
    </w:rPr>
  </w:style>
  <w:style w:type="table" w:customStyle="1" w:styleId="TableNormal1">
    <w:name w:val="Table Normal1"/>
    <w:uiPriority w:val="2"/>
    <w:semiHidden/>
    <w:unhideWhenUsed/>
    <w:qFormat/>
    <w:rsid w:val="002C032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99"/>
    <w:qFormat/>
    <w:rsid w:val="1F871949"/>
    <w:pPr>
      <w:widowControl w:val="0"/>
      <w:spacing w:after="0"/>
      <w:jc w:val="left"/>
    </w:pPr>
    <w:rPr>
      <w:rFonts w:ascii="Microsoft Sans Serif" w:eastAsia="Microsoft Sans Serif" w:hAnsi="Microsoft Sans Serif" w:cs="Microsoft Sans Serif"/>
      <w:sz w:val="20"/>
      <w:szCs w:val="20"/>
    </w:rPr>
  </w:style>
  <w:style w:type="character" w:customStyle="1" w:styleId="TextoindependienteCar">
    <w:name w:val="Texto independiente Car"/>
    <w:basedOn w:val="Fuentedeprrafopredeter"/>
    <w:link w:val="Textoindependiente"/>
    <w:uiPriority w:val="99"/>
    <w:rsid w:val="1F871949"/>
    <w:rPr>
      <w:rFonts w:ascii="Microsoft Sans Serif" w:eastAsia="Microsoft Sans Serif" w:hAnsi="Microsoft Sans Serif" w:cs="Microsoft Sans Serif"/>
      <w:noProof w:val="0"/>
      <w:sz w:val="20"/>
      <w:szCs w:val="20"/>
      <w:lang w:val="ca-ES"/>
    </w:rPr>
  </w:style>
  <w:style w:type="paragraph" w:styleId="Ttulo">
    <w:name w:val="Title"/>
    <w:basedOn w:val="Normal"/>
    <w:next w:val="Normal"/>
    <w:link w:val="TtuloCar"/>
    <w:uiPriority w:val="10"/>
    <w:qFormat/>
    <w:rsid w:val="1F871949"/>
    <w:pPr>
      <w:spacing w:after="0"/>
      <w:contextualSpacing/>
    </w:pPr>
    <w:rPr>
      <w:rFonts w:eastAsia="Arial" w:cs="Arial"/>
      <w:b/>
      <w:bCs/>
      <w:sz w:val="60"/>
      <w:szCs w:val="60"/>
    </w:rPr>
  </w:style>
  <w:style w:type="character" w:customStyle="1" w:styleId="TtolCar1">
    <w:name w:val="Títol Car1"/>
    <w:basedOn w:val="Fuentedeprrafopredeter"/>
    <w:uiPriority w:val="10"/>
    <w:rsid w:val="001824C1"/>
    <w:rPr>
      <w:rFonts w:asciiTheme="majorHAnsi" w:eastAsiaTheme="majorEastAsia" w:hAnsiTheme="majorHAnsi" w:cstheme="majorBidi"/>
      <w:spacing w:val="-10"/>
      <w:kern w:val="28"/>
      <w:sz w:val="56"/>
      <w:szCs w:val="56"/>
      <w:lang w:val="ca-ES"/>
    </w:rPr>
  </w:style>
  <w:style w:type="paragraph" w:customStyle="1" w:styleId="TableParagraph">
    <w:name w:val="Table Paragraph"/>
    <w:basedOn w:val="Normal"/>
    <w:uiPriority w:val="1"/>
    <w:qFormat/>
    <w:rsid w:val="1F871949"/>
    <w:pPr>
      <w:widowControl w:val="0"/>
      <w:spacing w:before="63" w:after="0" w:line="187" w:lineRule="exact"/>
      <w:jc w:val="left"/>
    </w:pPr>
    <w:rPr>
      <w:rFonts w:ascii="Microsoft Sans Serif" w:eastAsia="Microsoft Sans Serif" w:hAnsi="Microsoft Sans Serif" w:cs="Microsoft Sans Serif"/>
    </w:rPr>
  </w:style>
  <w:style w:type="paragraph" w:customStyle="1" w:styleId="CosPortacabot">
    <w:name w:val="Cos Portacabot"/>
    <w:basedOn w:val="Normal"/>
    <w:link w:val="CosPortacabotCar"/>
    <w:uiPriority w:val="1"/>
    <w:qFormat/>
    <w:rsid w:val="1F871949"/>
    <w:rPr>
      <w:rFonts w:ascii="Montserrat" w:hAnsi="Montserrat"/>
      <w:sz w:val="20"/>
      <w:szCs w:val="20"/>
    </w:rPr>
  </w:style>
  <w:style w:type="character" w:customStyle="1" w:styleId="CosPortacabotCar">
    <w:name w:val="Cos Portacabot Car"/>
    <w:basedOn w:val="Fuentedeprrafopredeter"/>
    <w:link w:val="CosPortacabot"/>
    <w:uiPriority w:val="1"/>
    <w:rsid w:val="1F871949"/>
    <w:rPr>
      <w:rFonts w:ascii="Montserrat" w:eastAsia="Calibri" w:hAnsi="Montserrat" w:cs="Times New Roman"/>
      <w:noProof w:val="0"/>
      <w:sz w:val="20"/>
      <w:szCs w:val="20"/>
      <w:lang w:val="ca-ES"/>
    </w:rPr>
  </w:style>
  <w:style w:type="character" w:customStyle="1" w:styleId="Grfic">
    <w:name w:val="Gràfic"/>
    <w:uiPriority w:val="1"/>
    <w:qFormat/>
    <w:rsid w:val="00843450"/>
    <w:rPr>
      <w:b/>
      <w:sz w:val="18"/>
      <w:szCs w:val="18"/>
    </w:rPr>
  </w:style>
  <w:style w:type="character" w:customStyle="1" w:styleId="Ttulo4Car">
    <w:name w:val="Título 4 Car"/>
    <w:basedOn w:val="Fuentedeprrafopredeter"/>
    <w:link w:val="Ttulo4"/>
    <w:uiPriority w:val="9"/>
    <w:rsid w:val="1F871949"/>
    <w:rPr>
      <w:rFonts w:asciiTheme="majorHAnsi" w:eastAsiaTheme="majorEastAsia" w:hAnsiTheme="majorHAnsi" w:cstheme="majorBidi"/>
      <w:i/>
      <w:iCs/>
      <w:noProof w:val="0"/>
      <w:color w:val="2F5496" w:themeColor="accent1" w:themeShade="BF"/>
      <w:lang w:val="ca-ES"/>
    </w:rPr>
  </w:style>
  <w:style w:type="table" w:customStyle="1" w:styleId="Estilo1">
    <w:name w:val="Estilo1"/>
    <w:basedOn w:val="Tablanormal"/>
    <w:uiPriority w:val="99"/>
    <w:rsid w:val="00B40FFB"/>
    <w:pPr>
      <w:spacing w:after="0" w:line="240" w:lineRule="auto"/>
    </w:pPr>
    <w:rPr>
      <w:rFonts w:ascii="Calibri" w:eastAsia="Droid Sans Fallback" w:hAnsi="Calibri" w:cs="Times New Roman"/>
      <w:lang w:eastAsia="es-ES"/>
    </w:rPr>
    <w:tblPr>
      <w:tblBorders>
        <w:top w:val="single" w:sz="4" w:space="0" w:color="C00000"/>
        <w:bottom w:val="single" w:sz="4" w:space="0" w:color="C00000"/>
        <w:insideH w:val="single" w:sz="4" w:space="0" w:color="C00000"/>
      </w:tblBorders>
    </w:tblPr>
  </w:style>
  <w:style w:type="paragraph" w:customStyle="1" w:styleId="Contingutdelmarc">
    <w:name w:val="Contingut del marc"/>
    <w:basedOn w:val="Normal"/>
    <w:uiPriority w:val="1"/>
    <w:qFormat/>
    <w:rsid w:val="1F871949"/>
    <w:rPr>
      <w:rFonts w:eastAsiaTheme="minorEastAsia"/>
    </w:rPr>
  </w:style>
  <w:style w:type="character" w:customStyle="1" w:styleId="Ttulo5Car">
    <w:name w:val="Título 5 Car"/>
    <w:basedOn w:val="Fuentedeprrafopredeter"/>
    <w:link w:val="Ttulo5"/>
    <w:uiPriority w:val="9"/>
    <w:rsid w:val="1F871949"/>
    <w:rPr>
      <w:rFonts w:ascii="Arial" w:eastAsiaTheme="majorEastAsia" w:hAnsi="Arial" w:cs="Mangal"/>
      <w:noProof w:val="0"/>
      <w:color w:val="C00000"/>
      <w:lang w:val="ca-ES"/>
    </w:rPr>
  </w:style>
  <w:style w:type="character" w:customStyle="1" w:styleId="Ttulo6Car">
    <w:name w:val="Título 6 Car"/>
    <w:basedOn w:val="Fuentedeprrafopredeter"/>
    <w:link w:val="Ttulo6"/>
    <w:uiPriority w:val="9"/>
    <w:semiHidden/>
    <w:rsid w:val="1F871949"/>
    <w:rPr>
      <w:rFonts w:asciiTheme="majorHAnsi" w:eastAsiaTheme="majorEastAsia" w:hAnsiTheme="majorHAnsi" w:cstheme="majorBidi"/>
      <w:i/>
      <w:iCs/>
      <w:noProof w:val="0"/>
      <w:color w:val="1F3763"/>
      <w:lang w:val="ca-ES"/>
    </w:rPr>
  </w:style>
  <w:style w:type="paragraph" w:customStyle="1" w:styleId="Nomicognomsdelautor">
    <w:name w:val="Nom i cognoms de l'autor"/>
    <w:basedOn w:val="Normal"/>
    <w:uiPriority w:val="99"/>
    <w:qFormat/>
    <w:rsid w:val="1F871949"/>
    <w:pPr>
      <w:spacing w:before="600" w:after="600" w:line="800" w:lineRule="exact"/>
      <w:jc w:val="center"/>
    </w:pPr>
    <w:rPr>
      <w:rFonts w:eastAsiaTheme="minorEastAsia"/>
      <w:noProof/>
      <w:color w:val="B50014"/>
      <w:sz w:val="40"/>
      <w:szCs w:val="40"/>
      <w:lang w:val="es-ES" w:eastAsia="es-ES"/>
    </w:rPr>
  </w:style>
  <w:style w:type="table" w:customStyle="1" w:styleId="PLJ">
    <w:name w:val="PLJ"/>
    <w:basedOn w:val="Tablanormal"/>
    <w:uiPriority w:val="99"/>
    <w:rsid w:val="00920798"/>
    <w:pPr>
      <w:spacing w:after="0" w:line="240" w:lineRule="auto"/>
    </w:pPr>
    <w:rPr>
      <w:rFonts w:ascii="Calibri" w:eastAsia="Droid Sans Fallback" w:hAnsi="Calibri" w:cs="Times New Roman"/>
      <w:lang w:eastAsia="es-ES"/>
    </w:rPr>
    <w:tblPr/>
  </w:style>
  <w:style w:type="table" w:styleId="Tabladelista3-nfasis2">
    <w:name w:val="List Table 3 Accent 2"/>
    <w:basedOn w:val="Tablanormal"/>
    <w:uiPriority w:val="48"/>
    <w:rsid w:val="00920798"/>
    <w:pPr>
      <w:spacing w:after="0" w:line="240" w:lineRule="auto"/>
    </w:pPr>
    <w:rPr>
      <w:sz w:val="24"/>
      <w:szCs w:val="24"/>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blBorders>
    </w:tblPr>
    <w:tcPr>
      <w:shd w:val="clear" w:color="auto" w:fill="F7CAAC" w:themeFill="accent2" w:themeFillTint="66"/>
    </w:tc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laconcuadrcula4-nfasis2">
    <w:name w:val="Grid Table 4 Accent 2"/>
    <w:basedOn w:val="Tablanormal"/>
    <w:uiPriority w:val="49"/>
    <w:rsid w:val="00920798"/>
    <w:pPr>
      <w:spacing w:after="0" w:line="240" w:lineRule="auto"/>
    </w:pPr>
    <w:rPr>
      <w:rFonts w:ascii="Arial" w:hAnsi="Arial"/>
      <w:sz w:val="18"/>
      <w:szCs w:val="24"/>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2-nfasis2">
    <w:name w:val="Grid Table 2 Accent 2"/>
    <w:basedOn w:val="Tablanormal"/>
    <w:uiPriority w:val="47"/>
    <w:rsid w:val="00920798"/>
    <w:pPr>
      <w:spacing w:after="0" w:line="240" w:lineRule="auto"/>
    </w:pPr>
    <w:rPr>
      <w:rFonts w:ascii="Arial" w:eastAsia="Droid Sans Fallback" w:hAnsi="Arial"/>
      <w:sz w:val="20"/>
      <w:szCs w:val="24"/>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Titulo1">
    <w:name w:val="Titulo 1"/>
    <w:basedOn w:val="Normal"/>
    <w:uiPriority w:val="99"/>
    <w:qFormat/>
    <w:rsid w:val="1F871949"/>
    <w:pPr>
      <w:keepNext/>
      <w:spacing w:before="240"/>
    </w:pPr>
    <w:rPr>
      <w:rFonts w:eastAsia="MS Mincho" w:cs="F"/>
      <w:b/>
      <w:bCs/>
      <w:color w:val="B50014"/>
      <w:sz w:val="40"/>
      <w:szCs w:val="40"/>
    </w:rPr>
  </w:style>
  <w:style w:type="table" w:customStyle="1" w:styleId="Tabladelista3-nfasis21">
    <w:name w:val="Tabla de lista 3 - Énfasis 21"/>
    <w:basedOn w:val="Tablanormal"/>
    <w:uiPriority w:val="48"/>
    <w:rsid w:val="00920798"/>
    <w:pPr>
      <w:spacing w:after="0" w:line="240" w:lineRule="auto"/>
    </w:pPr>
    <w:rPr>
      <w:sz w:val="24"/>
      <w:szCs w:val="24"/>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blBorders>
    </w:tblPr>
    <w:tcPr>
      <w:shd w:val="clear" w:color="auto" w:fill="F7CAAC" w:themeFill="accent2" w:themeFillTint="66"/>
    </w:tc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Tabladecuadrcula4-nfasis21">
    <w:name w:val="Tabla de cuadrícula 4 - Énfasis 21"/>
    <w:basedOn w:val="Tablanormal"/>
    <w:uiPriority w:val="49"/>
    <w:rsid w:val="00920798"/>
    <w:pPr>
      <w:spacing w:after="0" w:line="240" w:lineRule="auto"/>
    </w:pPr>
    <w:rPr>
      <w:rFonts w:ascii="Arial" w:hAnsi="Arial"/>
      <w:sz w:val="18"/>
      <w:szCs w:val="24"/>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decuadrcula2-nfasis21">
    <w:name w:val="Tabla de cuadrícula 2 - Énfasis 21"/>
    <w:basedOn w:val="Tablanormal"/>
    <w:uiPriority w:val="47"/>
    <w:rsid w:val="00920798"/>
    <w:pPr>
      <w:spacing w:after="0" w:line="240" w:lineRule="auto"/>
    </w:pPr>
    <w:rPr>
      <w:rFonts w:ascii="Arial" w:eastAsia="Droid Sans Fallback" w:hAnsi="Arial"/>
      <w:sz w:val="20"/>
      <w:szCs w:val="24"/>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ADTextenumerat2">
    <w:name w:val="AD Text enumerat 2"/>
    <w:basedOn w:val="Normal"/>
    <w:uiPriority w:val="99"/>
    <w:qFormat/>
    <w:rsid w:val="1F871949"/>
    <w:pPr>
      <w:widowControl w:val="0"/>
      <w:spacing w:after="57" w:line="298" w:lineRule="atLeast"/>
      <w:ind w:left="340" w:hanging="170"/>
    </w:pPr>
    <w:rPr>
      <w:rFonts w:ascii="HelveticaNeueLTStd-Roman" w:eastAsiaTheme="minorEastAsia" w:hAnsi="HelveticaNeueLTStd-Roman" w:cs="HelveticaNeueLTStd-Roman"/>
      <w:color w:val="000000" w:themeColor="text1"/>
      <w:sz w:val="21"/>
      <w:szCs w:val="21"/>
      <w:lang w:eastAsia="ja-JP"/>
    </w:rPr>
  </w:style>
  <w:style w:type="character" w:customStyle="1" w:styleId="mfasi1">
    <w:name w:val="Èmfasi1"/>
    <w:basedOn w:val="Fuentedeprrafopredeter"/>
    <w:qFormat/>
    <w:rsid w:val="00920798"/>
    <w:rPr>
      <w:rFonts w:ascii="Arial" w:hAnsi="Arial" w:cs="Arial" w:hint="default"/>
      <w:b/>
      <w:bCs w:val="0"/>
      <w:i w:val="0"/>
      <w:iCs/>
      <w:sz w:val="18"/>
    </w:rPr>
  </w:style>
  <w:style w:type="table" w:customStyle="1" w:styleId="Tabladecuadrcula4-nfasis22">
    <w:name w:val="Tabla de cuadrícula 4 - Énfasis 22"/>
    <w:basedOn w:val="Tablanormal"/>
    <w:uiPriority w:val="49"/>
    <w:rsid w:val="00920798"/>
    <w:pPr>
      <w:spacing w:after="0" w:line="240" w:lineRule="auto"/>
    </w:pPr>
    <w:rPr>
      <w:rFonts w:eastAsia="Droid Sans Fallback"/>
      <w:sz w:val="24"/>
      <w:szCs w:val="24"/>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normaltextrunscx100541290">
    <w:name w:val="normaltextrun scx100541290"/>
    <w:basedOn w:val="Fuentedeprrafopredeter"/>
    <w:rsid w:val="00920798"/>
  </w:style>
  <w:style w:type="character" w:customStyle="1" w:styleId="font61">
    <w:name w:val="font61"/>
    <w:basedOn w:val="Fuentedeprrafopredeter"/>
    <w:rsid w:val="00920798"/>
    <w:rPr>
      <w:rFonts w:ascii="Arial" w:hAnsi="Arial" w:cs="Arial" w:hint="default"/>
      <w:b/>
      <w:bCs/>
      <w:i w:val="0"/>
      <w:iCs w:val="0"/>
      <w:strike w:val="0"/>
      <w:dstrike w:val="0"/>
      <w:color w:val="000000"/>
      <w:sz w:val="18"/>
      <w:szCs w:val="18"/>
      <w:u w:val="none"/>
      <w:effect w:val="none"/>
    </w:rPr>
  </w:style>
  <w:style w:type="character" w:customStyle="1" w:styleId="font51">
    <w:name w:val="font51"/>
    <w:basedOn w:val="Fuentedeprrafopredeter"/>
    <w:rsid w:val="00920798"/>
    <w:rPr>
      <w:rFonts w:ascii="Arial" w:hAnsi="Arial" w:cs="Arial" w:hint="default"/>
      <w:b w:val="0"/>
      <w:bCs w:val="0"/>
      <w:i w:val="0"/>
      <w:iCs w:val="0"/>
      <w:strike w:val="0"/>
      <w:dstrike w:val="0"/>
      <w:color w:val="000000"/>
      <w:sz w:val="18"/>
      <w:szCs w:val="18"/>
      <w:u w:val="none"/>
      <w:effect w:val="none"/>
    </w:rPr>
  </w:style>
  <w:style w:type="paragraph" w:customStyle="1" w:styleId="Contingutdelataula">
    <w:name w:val="Contingut de la taula"/>
    <w:basedOn w:val="Normal"/>
    <w:uiPriority w:val="99"/>
    <w:qFormat/>
    <w:rsid w:val="1F871949"/>
    <w:pPr>
      <w:widowControl w:val="0"/>
      <w:spacing w:after="0"/>
      <w:jc w:val="left"/>
    </w:pPr>
    <w:rPr>
      <w:rFonts w:ascii="Liberation Serif" w:eastAsia="Droid Sans Fallback" w:hAnsi="Liberation Serif" w:cs="FreeSans"/>
      <w:color w:val="00000A"/>
      <w:sz w:val="24"/>
      <w:szCs w:val="24"/>
      <w:lang w:eastAsia="zh-CN" w:bidi="hi-IN"/>
    </w:rPr>
  </w:style>
  <w:style w:type="character" w:customStyle="1" w:styleId="EnlladInternet">
    <w:name w:val="Enllaç d'Internet"/>
    <w:basedOn w:val="Fuentedeprrafopredeter"/>
    <w:uiPriority w:val="99"/>
    <w:rsid w:val="00920798"/>
    <w:rPr>
      <w:color w:val="0563C1" w:themeColor="hyperlink"/>
      <w:u w:val="single"/>
    </w:rPr>
  </w:style>
  <w:style w:type="paragraph" w:customStyle="1" w:styleId="Ttulo41">
    <w:name w:val="Título 41"/>
    <w:basedOn w:val="Normal"/>
    <w:uiPriority w:val="9"/>
    <w:qFormat/>
    <w:rsid w:val="1F871949"/>
    <w:pPr>
      <w:spacing w:after="0"/>
    </w:pPr>
    <w:rPr>
      <w:rFonts w:eastAsia="Arial Unicode MS" w:cs="Arial Unicode MS"/>
      <w:lang w:eastAsia="zh-CN" w:bidi="hi-IN"/>
    </w:rPr>
  </w:style>
  <w:style w:type="paragraph" w:customStyle="1" w:styleId="msonormal0">
    <w:name w:val="msonormal"/>
    <w:basedOn w:val="Normal"/>
    <w:uiPriority w:val="1"/>
    <w:qFormat/>
    <w:rsid w:val="1F871949"/>
    <w:pPr>
      <w:spacing w:beforeAutospacing="1" w:afterAutospacing="1"/>
    </w:pPr>
    <w:rPr>
      <w:rFonts w:ascii="Times" w:eastAsiaTheme="minorEastAsia" w:hAnsi="Times"/>
      <w:sz w:val="20"/>
      <w:szCs w:val="20"/>
      <w:lang w:eastAsia="es-ES"/>
    </w:rPr>
  </w:style>
  <w:style w:type="paragraph" w:customStyle="1" w:styleId="N-0ndexv1ndexN-0ndexv1v1b">
    <w:name w:val="N-0 Índex v1 Índex (N-0 Índex v1 + v1b)"/>
    <w:basedOn w:val="Normal"/>
    <w:uiPriority w:val="99"/>
    <w:qFormat/>
    <w:rsid w:val="1F871949"/>
    <w:pPr>
      <w:widowControl w:val="0"/>
      <w:spacing w:after="2126" w:line="440" w:lineRule="atLeast"/>
    </w:pPr>
    <w:rPr>
      <w:rFonts w:ascii="HelveticaNeueLTStd-Md" w:eastAsiaTheme="minorEastAsia" w:hAnsi="HelveticaNeueLTStd-Md" w:cs="HelveticaNeueLTStd-Md"/>
      <w:color w:val="000000" w:themeColor="text1"/>
      <w:sz w:val="40"/>
      <w:szCs w:val="40"/>
      <w:lang w:val="es-ES" w:eastAsia="ja-JP"/>
    </w:rPr>
  </w:style>
  <w:style w:type="paragraph" w:customStyle="1" w:styleId="ADTtol1">
    <w:name w:val="AD Títol 1"/>
    <w:basedOn w:val="Normal"/>
    <w:uiPriority w:val="99"/>
    <w:semiHidden/>
    <w:qFormat/>
    <w:rsid w:val="1F871949"/>
    <w:pPr>
      <w:widowControl w:val="0"/>
      <w:spacing w:after="2211" w:line="440" w:lineRule="atLeast"/>
    </w:pPr>
    <w:rPr>
      <w:rFonts w:ascii="HelveticaNeueLTStd-Md" w:eastAsiaTheme="minorEastAsia" w:hAnsi="HelveticaNeueLTStd-Md" w:cs="HelveticaNeueLTStd-Md"/>
      <w:color w:val="9D002B"/>
      <w:sz w:val="40"/>
      <w:szCs w:val="40"/>
      <w:lang w:eastAsia="ja-JP"/>
    </w:rPr>
  </w:style>
  <w:style w:type="paragraph" w:customStyle="1" w:styleId="ADTtol2">
    <w:name w:val="AD Títol 2"/>
    <w:basedOn w:val="Normal"/>
    <w:uiPriority w:val="99"/>
    <w:semiHidden/>
    <w:qFormat/>
    <w:rsid w:val="1F871949"/>
    <w:pPr>
      <w:widowControl w:val="0"/>
      <w:spacing w:before="454" w:after="227" w:line="298" w:lineRule="atLeast"/>
    </w:pPr>
    <w:rPr>
      <w:rFonts w:ascii="HelveticaNeueLTStd-Bd" w:eastAsiaTheme="minorEastAsia" w:hAnsi="HelveticaNeueLTStd-Bd" w:cs="HelveticaNeueLTStd-Bd"/>
      <w:b/>
      <w:bCs/>
      <w:color w:val="000000" w:themeColor="text1"/>
      <w:sz w:val="27"/>
      <w:szCs w:val="27"/>
      <w:lang w:eastAsia="ja-JP"/>
    </w:rPr>
  </w:style>
  <w:style w:type="paragraph" w:customStyle="1" w:styleId="ADTtol3">
    <w:name w:val="AD Títol 3"/>
    <w:basedOn w:val="Normal"/>
    <w:uiPriority w:val="99"/>
    <w:semiHidden/>
    <w:qFormat/>
    <w:rsid w:val="1F871949"/>
    <w:pPr>
      <w:widowControl w:val="0"/>
      <w:spacing w:before="340" w:after="142" w:line="298" w:lineRule="atLeast"/>
    </w:pPr>
    <w:rPr>
      <w:rFonts w:ascii="HelveticaNeueLTStd-Bd" w:eastAsiaTheme="minorEastAsia" w:hAnsi="HelveticaNeueLTStd-Bd" w:cs="HelveticaNeueLTStd-Bd"/>
      <w:b/>
      <w:bCs/>
      <w:color w:val="000000" w:themeColor="text1"/>
      <w:lang w:eastAsia="ja-JP"/>
    </w:rPr>
  </w:style>
  <w:style w:type="paragraph" w:customStyle="1" w:styleId="ADTtol4">
    <w:name w:val="AD Títol 4"/>
    <w:basedOn w:val="Normal"/>
    <w:uiPriority w:val="99"/>
    <w:semiHidden/>
    <w:qFormat/>
    <w:rsid w:val="1F871949"/>
    <w:pPr>
      <w:widowControl w:val="0"/>
      <w:spacing w:before="227" w:after="142" w:line="298" w:lineRule="atLeast"/>
    </w:pPr>
    <w:rPr>
      <w:rFonts w:ascii="HelveticaNeueLTStd-Bd" w:eastAsiaTheme="minorEastAsia" w:hAnsi="HelveticaNeueLTStd-Bd" w:cs="HelveticaNeueLTStd-Bd"/>
      <w:b/>
      <w:bCs/>
      <w:color w:val="000000" w:themeColor="text1"/>
      <w:lang w:eastAsia="ja-JP"/>
    </w:rPr>
  </w:style>
  <w:style w:type="paragraph" w:customStyle="1" w:styleId="Prrafodelista2">
    <w:name w:val="Párrafo de lista2"/>
    <w:basedOn w:val="Normal"/>
    <w:uiPriority w:val="99"/>
    <w:semiHidden/>
    <w:qFormat/>
    <w:rsid w:val="1F871949"/>
    <w:pPr>
      <w:ind w:left="720"/>
      <w:contextualSpacing/>
    </w:pPr>
    <w:rPr>
      <w:rFonts w:eastAsia="Times New Roman"/>
    </w:rPr>
  </w:style>
  <w:style w:type="paragraph" w:customStyle="1" w:styleId="Textgeneral">
    <w:name w:val="Text general"/>
    <w:basedOn w:val="Normal"/>
    <w:uiPriority w:val="99"/>
    <w:semiHidden/>
    <w:qFormat/>
    <w:rsid w:val="1F871949"/>
    <w:pPr>
      <w:widowControl w:val="0"/>
      <w:spacing w:after="149" w:line="298" w:lineRule="atLeast"/>
    </w:pPr>
    <w:rPr>
      <w:rFonts w:ascii="HelveticaNeueLTStd-Roman" w:eastAsiaTheme="minorEastAsia" w:hAnsi="HelveticaNeueLTStd-Roman" w:cs="HelveticaNeueLTStd-Roman"/>
      <w:color w:val="000000" w:themeColor="text1"/>
      <w:lang w:val="es-ES" w:eastAsia="ja-JP"/>
    </w:rPr>
  </w:style>
  <w:style w:type="paragraph" w:customStyle="1" w:styleId="ADTextenumerat1">
    <w:name w:val="AD Text enumerat 1"/>
    <w:basedOn w:val="Normal"/>
    <w:uiPriority w:val="99"/>
    <w:semiHidden/>
    <w:qFormat/>
    <w:rsid w:val="1F871949"/>
    <w:pPr>
      <w:widowControl w:val="0"/>
      <w:spacing w:after="142" w:line="298" w:lineRule="atLeast"/>
      <w:ind w:left="170" w:hanging="170"/>
    </w:pPr>
    <w:rPr>
      <w:rFonts w:ascii="HelveticaNeueLTStd-Roman" w:eastAsiaTheme="minorEastAsia" w:hAnsi="HelveticaNeueLTStd-Roman" w:cs="HelveticaNeueLTStd-Roman"/>
      <w:color w:val="000000" w:themeColor="text1"/>
      <w:sz w:val="21"/>
      <w:szCs w:val="21"/>
      <w:lang w:eastAsia="ja-JP"/>
    </w:rPr>
  </w:style>
  <w:style w:type="paragraph" w:customStyle="1" w:styleId="default0">
    <w:name w:val="default"/>
    <w:basedOn w:val="Normal"/>
    <w:uiPriority w:val="99"/>
    <w:semiHidden/>
    <w:qFormat/>
    <w:rsid w:val="1F871949"/>
    <w:pPr>
      <w:spacing w:beforeAutospacing="1" w:afterAutospacing="1"/>
      <w:jc w:val="left"/>
    </w:pPr>
    <w:rPr>
      <w:rFonts w:ascii="Times New Roman" w:eastAsia="Times New Roman" w:hAnsi="Times New Roman"/>
      <w:sz w:val="24"/>
      <w:szCs w:val="24"/>
      <w:lang w:eastAsia="ca-ES"/>
    </w:rPr>
  </w:style>
  <w:style w:type="character" w:styleId="nfasissutil">
    <w:name w:val="Subtle Emphasis"/>
    <w:basedOn w:val="Fuentedeprrafopredeter"/>
    <w:uiPriority w:val="19"/>
    <w:qFormat/>
    <w:rsid w:val="00920798"/>
    <w:rPr>
      <w:i/>
      <w:iCs/>
      <w:color w:val="404040" w:themeColor="text1" w:themeTint="BF"/>
    </w:rPr>
  </w:style>
  <w:style w:type="character" w:customStyle="1" w:styleId="TextonotapieCar1">
    <w:name w:val="Texto nota pie Car1"/>
    <w:basedOn w:val="Fuentedeprrafopredeter"/>
    <w:uiPriority w:val="99"/>
    <w:semiHidden/>
    <w:rsid w:val="00920798"/>
    <w:rPr>
      <w:rFonts w:ascii="Arial" w:eastAsia="Calibri" w:hAnsi="Arial" w:cs="Times New Roman" w:hint="default"/>
      <w:sz w:val="20"/>
      <w:szCs w:val="20"/>
      <w:lang w:val="ca-ES"/>
    </w:rPr>
  </w:style>
  <w:style w:type="character" w:customStyle="1" w:styleId="TextocomentarioCar1">
    <w:name w:val="Texto comentario Car1"/>
    <w:basedOn w:val="Fuentedeprrafopredeter"/>
    <w:uiPriority w:val="99"/>
    <w:semiHidden/>
    <w:rsid w:val="00920798"/>
    <w:rPr>
      <w:rFonts w:ascii="Arial" w:eastAsia="Calibri" w:hAnsi="Arial" w:cs="Times New Roman" w:hint="default"/>
      <w:sz w:val="20"/>
      <w:szCs w:val="20"/>
      <w:lang w:val="ca-ES"/>
    </w:rPr>
  </w:style>
  <w:style w:type="character" w:customStyle="1" w:styleId="EncabezadoCar1">
    <w:name w:val="Encabezado Car1"/>
    <w:basedOn w:val="Fuentedeprrafopredeter"/>
    <w:uiPriority w:val="99"/>
    <w:semiHidden/>
    <w:rsid w:val="00920798"/>
    <w:rPr>
      <w:rFonts w:ascii="Arial" w:eastAsia="Calibri" w:hAnsi="Arial" w:cs="Times New Roman" w:hint="default"/>
      <w:sz w:val="22"/>
      <w:szCs w:val="22"/>
      <w:lang w:val="ca-ES"/>
    </w:rPr>
  </w:style>
  <w:style w:type="character" w:customStyle="1" w:styleId="PiedepginaCar1">
    <w:name w:val="Pie de página Car1"/>
    <w:basedOn w:val="Fuentedeprrafopredeter"/>
    <w:uiPriority w:val="99"/>
    <w:semiHidden/>
    <w:rsid w:val="00920798"/>
    <w:rPr>
      <w:rFonts w:ascii="Arial" w:eastAsia="Calibri" w:hAnsi="Arial" w:cs="Times New Roman" w:hint="default"/>
      <w:sz w:val="22"/>
      <w:szCs w:val="22"/>
      <w:lang w:val="ca-ES"/>
    </w:rPr>
  </w:style>
  <w:style w:type="character" w:customStyle="1" w:styleId="AsuntodelcomentarioCar1">
    <w:name w:val="Asunto del comentario Car1"/>
    <w:basedOn w:val="TextocomentarioCar1"/>
    <w:uiPriority w:val="99"/>
    <w:semiHidden/>
    <w:rsid w:val="00920798"/>
    <w:rPr>
      <w:rFonts w:ascii="Arial" w:eastAsia="Calibri" w:hAnsi="Arial" w:cs="Times New Roman" w:hint="default"/>
      <w:b/>
      <w:bCs/>
      <w:sz w:val="20"/>
      <w:szCs w:val="20"/>
      <w:lang w:val="ca-ES"/>
    </w:rPr>
  </w:style>
  <w:style w:type="character" w:customStyle="1" w:styleId="TextodegloboCar1">
    <w:name w:val="Texto de globo Car1"/>
    <w:basedOn w:val="Fuentedeprrafopredeter"/>
    <w:uiPriority w:val="99"/>
    <w:semiHidden/>
    <w:rsid w:val="00920798"/>
    <w:rPr>
      <w:rFonts w:ascii="Segoe UI" w:eastAsia="Calibri" w:hAnsi="Segoe UI" w:cs="Segoe UI" w:hint="default"/>
      <w:sz w:val="18"/>
      <w:szCs w:val="18"/>
      <w:lang w:val="ca-ES"/>
    </w:rPr>
  </w:style>
  <w:style w:type="character" w:customStyle="1" w:styleId="textexposedshow">
    <w:name w:val="text_exposed_show"/>
    <w:basedOn w:val="Fuentedeprrafopredeter"/>
    <w:rsid w:val="00920798"/>
  </w:style>
  <w:style w:type="character" w:customStyle="1" w:styleId="freebirdformeditorviewresponsessummaryquestiontitle">
    <w:name w:val="freebirdformeditorviewresponsessummaryquestiontitle"/>
    <w:basedOn w:val="Fuentedeprrafopredeter"/>
    <w:rsid w:val="00920798"/>
  </w:style>
  <w:style w:type="character" w:customStyle="1" w:styleId="textexposedshow0">
    <w:name w:val="textexposedshow"/>
    <w:basedOn w:val="Fuentedeprrafopredeter"/>
    <w:rsid w:val="00920798"/>
  </w:style>
  <w:style w:type="character" w:customStyle="1" w:styleId="Mencionar1">
    <w:name w:val="Mencionar1"/>
    <w:basedOn w:val="Fuentedeprrafopredeter"/>
    <w:uiPriority w:val="99"/>
    <w:semiHidden/>
    <w:unhideWhenUsed/>
    <w:rsid w:val="00920798"/>
    <w:rPr>
      <w:color w:val="2B579A"/>
      <w:shd w:val="clear" w:color="auto" w:fill="E6E6E6"/>
    </w:rPr>
  </w:style>
  <w:style w:type="character" w:customStyle="1" w:styleId="Mencionar2">
    <w:name w:val="Mencionar2"/>
    <w:basedOn w:val="Fuentedeprrafopredeter"/>
    <w:uiPriority w:val="99"/>
    <w:semiHidden/>
    <w:unhideWhenUsed/>
    <w:rsid w:val="00920798"/>
    <w:rPr>
      <w:color w:val="2B579A"/>
      <w:shd w:val="clear" w:color="auto" w:fill="E6E6E6"/>
    </w:rPr>
  </w:style>
  <w:style w:type="paragraph" w:customStyle="1" w:styleId="IGOPtextbase">
    <w:name w:val="IGOP_text base"/>
    <w:basedOn w:val="Normal"/>
    <w:link w:val="IGOPtextbaseCar"/>
    <w:uiPriority w:val="1"/>
    <w:qFormat/>
    <w:rsid w:val="1F871949"/>
    <w:pPr>
      <w:spacing w:after="240" w:line="280" w:lineRule="exact"/>
      <w:ind w:right="43"/>
      <w:jc w:val="left"/>
    </w:pPr>
    <w:rPr>
      <w:rFonts w:asciiTheme="majorHAnsi" w:eastAsia="Times New Roman" w:hAnsiTheme="majorHAnsi"/>
      <w:lang w:eastAsia="ca-ES"/>
    </w:rPr>
  </w:style>
  <w:style w:type="character" w:customStyle="1" w:styleId="IGOPtextbaseCar">
    <w:name w:val="IGOP_text base Car"/>
    <w:link w:val="IGOPtextbase"/>
    <w:uiPriority w:val="1"/>
    <w:rsid w:val="1F871949"/>
    <w:rPr>
      <w:rFonts w:asciiTheme="majorHAnsi" w:eastAsia="Times New Roman" w:hAnsiTheme="majorHAnsi" w:cs="Times New Roman"/>
      <w:noProof w:val="0"/>
      <w:lang w:val="ca-ES" w:eastAsia="ca-ES"/>
    </w:rPr>
  </w:style>
  <w:style w:type="table" w:styleId="Tablanormal2">
    <w:name w:val="Plain Table 2"/>
    <w:basedOn w:val="Tablanormal"/>
    <w:uiPriority w:val="42"/>
    <w:rsid w:val="0092079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ncinsinresolver1">
    <w:name w:val="Mención sin resolver1"/>
    <w:basedOn w:val="Fuentedeprrafopredeter"/>
    <w:uiPriority w:val="99"/>
    <w:semiHidden/>
    <w:unhideWhenUsed/>
    <w:rsid w:val="00920798"/>
    <w:rPr>
      <w:color w:val="808080"/>
      <w:shd w:val="clear" w:color="auto" w:fill="E6E6E6"/>
    </w:rPr>
  </w:style>
  <w:style w:type="paragraph" w:styleId="Lista">
    <w:name w:val="List"/>
    <w:basedOn w:val="Normal"/>
    <w:uiPriority w:val="99"/>
    <w:unhideWhenUsed/>
    <w:rsid w:val="1F871949"/>
    <w:pPr>
      <w:ind w:left="283" w:hanging="283"/>
      <w:contextualSpacing/>
    </w:pPr>
  </w:style>
  <w:style w:type="paragraph" w:styleId="Lista2">
    <w:name w:val="List 2"/>
    <w:basedOn w:val="Normal"/>
    <w:uiPriority w:val="99"/>
    <w:unhideWhenUsed/>
    <w:rsid w:val="1F871949"/>
    <w:pPr>
      <w:ind w:left="566" w:hanging="283"/>
      <w:contextualSpacing/>
    </w:pPr>
  </w:style>
  <w:style w:type="paragraph" w:styleId="Saludo">
    <w:name w:val="Salutation"/>
    <w:basedOn w:val="Normal"/>
    <w:next w:val="Normal"/>
    <w:link w:val="SaludoCar"/>
    <w:uiPriority w:val="99"/>
    <w:unhideWhenUsed/>
    <w:rsid w:val="1F871949"/>
  </w:style>
  <w:style w:type="character" w:customStyle="1" w:styleId="SaludoCar">
    <w:name w:val="Saludo Car"/>
    <w:basedOn w:val="Fuentedeprrafopredeter"/>
    <w:link w:val="Saludo"/>
    <w:uiPriority w:val="99"/>
    <w:rsid w:val="1F871949"/>
    <w:rPr>
      <w:rFonts w:ascii="Arial" w:eastAsia="Calibri" w:hAnsi="Arial" w:cs="Times New Roman"/>
      <w:noProof w:val="0"/>
      <w:lang w:val="ca-ES"/>
    </w:rPr>
  </w:style>
  <w:style w:type="paragraph" w:styleId="Listaconvietas2">
    <w:name w:val="List Bullet 2"/>
    <w:basedOn w:val="Normal"/>
    <w:uiPriority w:val="99"/>
    <w:unhideWhenUsed/>
    <w:rsid w:val="1F871949"/>
    <w:pPr>
      <w:numPr>
        <w:numId w:val="6"/>
      </w:numPr>
      <w:contextualSpacing/>
    </w:pPr>
  </w:style>
  <w:style w:type="paragraph" w:styleId="Continuarlista">
    <w:name w:val="List Continue"/>
    <w:basedOn w:val="Normal"/>
    <w:uiPriority w:val="99"/>
    <w:unhideWhenUsed/>
    <w:rsid w:val="1F871949"/>
    <w:pPr>
      <w:spacing w:after="120"/>
      <w:ind w:left="283"/>
      <w:contextualSpacing/>
    </w:pPr>
  </w:style>
  <w:style w:type="paragraph" w:styleId="Continuarlista2">
    <w:name w:val="List Continue 2"/>
    <w:basedOn w:val="Normal"/>
    <w:uiPriority w:val="99"/>
    <w:unhideWhenUsed/>
    <w:rsid w:val="1F871949"/>
    <w:pPr>
      <w:spacing w:after="120"/>
      <w:ind w:left="566"/>
      <w:contextualSpacing/>
    </w:pPr>
  </w:style>
  <w:style w:type="paragraph" w:styleId="Sangradetextonormal">
    <w:name w:val="Body Text Indent"/>
    <w:basedOn w:val="Normal"/>
    <w:link w:val="SangradetextonormalCar"/>
    <w:uiPriority w:val="99"/>
    <w:semiHidden/>
    <w:unhideWhenUsed/>
    <w:rsid w:val="1F871949"/>
    <w:pPr>
      <w:spacing w:after="120"/>
      <w:ind w:left="283"/>
    </w:pPr>
  </w:style>
  <w:style w:type="character" w:customStyle="1" w:styleId="SangradetextonormalCar">
    <w:name w:val="Sangría de texto normal Car"/>
    <w:basedOn w:val="Fuentedeprrafopredeter"/>
    <w:link w:val="Sangradetextonormal"/>
    <w:uiPriority w:val="99"/>
    <w:semiHidden/>
    <w:rsid w:val="1F871949"/>
    <w:rPr>
      <w:rFonts w:ascii="Arial" w:eastAsia="Calibri" w:hAnsi="Arial" w:cs="Times New Roman"/>
      <w:noProof w:val="0"/>
      <w:lang w:val="ca-ES"/>
    </w:rPr>
  </w:style>
  <w:style w:type="paragraph" w:styleId="Textoindependienteprimerasangra2">
    <w:name w:val="Body Text First Indent 2"/>
    <w:basedOn w:val="Sangradetextonormal"/>
    <w:link w:val="Textoindependienteprimerasangra2Car"/>
    <w:uiPriority w:val="99"/>
    <w:unhideWhenUsed/>
    <w:rsid w:val="1F87194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1F871949"/>
    <w:rPr>
      <w:rFonts w:ascii="Arial" w:eastAsia="Calibri" w:hAnsi="Arial" w:cs="Times New Roman"/>
      <w:noProof w:val="0"/>
      <w:lang w:val="ca-ES"/>
    </w:rPr>
  </w:style>
  <w:style w:type="character" w:customStyle="1" w:styleId="Mencinsinresolver2">
    <w:name w:val="Mención sin resolver2"/>
    <w:basedOn w:val="Fuentedeprrafopredeter"/>
    <w:uiPriority w:val="99"/>
    <w:semiHidden/>
    <w:unhideWhenUsed/>
    <w:rsid w:val="00920798"/>
    <w:rPr>
      <w:color w:val="808080"/>
      <w:shd w:val="clear" w:color="auto" w:fill="E6E6E6"/>
    </w:rPr>
  </w:style>
  <w:style w:type="table" w:customStyle="1" w:styleId="Estilo11">
    <w:name w:val="Estilo11"/>
    <w:basedOn w:val="Tablanormal"/>
    <w:uiPriority w:val="99"/>
    <w:rsid w:val="00920798"/>
    <w:pPr>
      <w:spacing w:after="0" w:line="240" w:lineRule="auto"/>
    </w:pPr>
    <w:rPr>
      <w:rFonts w:ascii="Calibri" w:eastAsia="Droid Sans Fallback" w:hAnsi="Calibri" w:cs="Times New Roman"/>
      <w:lang w:eastAsia="es-ES"/>
    </w:rPr>
    <w:tblPr>
      <w:tblBorders>
        <w:top w:val="single" w:sz="4" w:space="0" w:color="C00000"/>
        <w:bottom w:val="single" w:sz="4" w:space="0" w:color="C00000"/>
        <w:insideH w:val="single" w:sz="4" w:space="0" w:color="C00000"/>
      </w:tblBorders>
    </w:tblPr>
  </w:style>
  <w:style w:type="table" w:styleId="Tablaconcuadrcula4-nfasis5">
    <w:name w:val="Grid Table 4 Accent 5"/>
    <w:basedOn w:val="Tablanormal"/>
    <w:uiPriority w:val="49"/>
    <w:rsid w:val="00920798"/>
    <w:pPr>
      <w:spacing w:after="0" w:line="240" w:lineRule="auto"/>
    </w:pPr>
    <w:rPr>
      <w:sz w:val="24"/>
      <w:szCs w:val="24"/>
      <w:lang w:val="es-ES_tradn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Estilo12">
    <w:name w:val="Estilo12"/>
    <w:basedOn w:val="Tablanormal"/>
    <w:uiPriority w:val="99"/>
    <w:rsid w:val="00920798"/>
    <w:pPr>
      <w:spacing w:after="0" w:line="240" w:lineRule="auto"/>
    </w:pPr>
    <w:rPr>
      <w:rFonts w:ascii="Calibri" w:eastAsia="Droid Sans Fallback" w:hAnsi="Calibri" w:cs="Times New Roman"/>
      <w:lang w:eastAsia="es-ES"/>
    </w:rPr>
    <w:tblPr>
      <w:tblBorders>
        <w:top w:val="single" w:sz="4" w:space="0" w:color="C00000"/>
        <w:bottom w:val="single" w:sz="4" w:space="0" w:color="C00000"/>
        <w:insideH w:val="single" w:sz="4" w:space="0" w:color="C00000"/>
      </w:tblBorders>
    </w:tblPr>
  </w:style>
  <w:style w:type="table" w:customStyle="1" w:styleId="Estilo13">
    <w:name w:val="Estilo13"/>
    <w:basedOn w:val="Tablanormal"/>
    <w:uiPriority w:val="99"/>
    <w:rsid w:val="00920798"/>
    <w:pPr>
      <w:spacing w:after="0" w:line="240" w:lineRule="auto"/>
    </w:pPr>
    <w:rPr>
      <w:rFonts w:ascii="Calibri" w:eastAsia="Droid Sans Fallback" w:hAnsi="Calibri" w:cs="Times New Roman"/>
      <w:lang w:eastAsia="es-ES"/>
    </w:rPr>
    <w:tblPr>
      <w:tblBorders>
        <w:top w:val="single" w:sz="4" w:space="0" w:color="C00000"/>
        <w:bottom w:val="single" w:sz="4" w:space="0" w:color="C00000"/>
        <w:insideH w:val="single" w:sz="4" w:space="0" w:color="C00000"/>
      </w:tblBorders>
    </w:tblPr>
  </w:style>
  <w:style w:type="character" w:customStyle="1" w:styleId="TtuloCar1">
    <w:name w:val="Título Car1"/>
    <w:aliases w:val="Título4 Car1"/>
    <w:basedOn w:val="Fuentedeprrafopredeter"/>
    <w:uiPriority w:val="10"/>
    <w:rsid w:val="00920798"/>
    <w:rPr>
      <w:rFonts w:asciiTheme="majorHAnsi" w:eastAsiaTheme="majorEastAsia" w:hAnsiTheme="majorHAnsi" w:cstheme="majorBidi"/>
      <w:spacing w:val="-10"/>
      <w:kern w:val="28"/>
      <w:sz w:val="56"/>
      <w:szCs w:val="56"/>
      <w:lang w:val="es-ES_tradnl"/>
    </w:rPr>
  </w:style>
  <w:style w:type="table" w:styleId="Tablamoderna">
    <w:name w:val="Table Contemporary"/>
    <w:basedOn w:val="Tablanormal"/>
    <w:uiPriority w:val="99"/>
    <w:semiHidden/>
    <w:unhideWhenUsed/>
    <w:rsid w:val="00920798"/>
    <w:pPr>
      <w:spacing w:after="0" w:line="240" w:lineRule="auto"/>
    </w:pPr>
    <w:rPr>
      <w:sz w:val="24"/>
      <w:szCs w:val="24"/>
      <w:lang w:val="es-ES_tradnl"/>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stilo14">
    <w:name w:val="Estilo14"/>
    <w:basedOn w:val="Tablanormal"/>
    <w:uiPriority w:val="99"/>
    <w:rsid w:val="00920798"/>
    <w:pPr>
      <w:spacing w:after="0" w:line="240" w:lineRule="auto"/>
    </w:pPr>
    <w:rPr>
      <w:rFonts w:ascii="Calibri" w:eastAsia="Droid Sans Fallback" w:hAnsi="Calibri" w:cs="Times New Roman"/>
      <w:lang w:val="es-ES_tradnl" w:eastAsia="es-ES"/>
    </w:rPr>
    <w:tblPr>
      <w:tblInd w:w="0" w:type="nil"/>
      <w:tblBorders>
        <w:top w:val="single" w:sz="4" w:space="0" w:color="C00000"/>
        <w:bottom w:val="single" w:sz="4" w:space="0" w:color="C00000"/>
        <w:insideH w:val="single" w:sz="4" w:space="0" w:color="C00000"/>
      </w:tblBorders>
    </w:tblPr>
  </w:style>
  <w:style w:type="table" w:customStyle="1" w:styleId="Estilo15">
    <w:name w:val="Estilo15"/>
    <w:basedOn w:val="Tablanormal"/>
    <w:uiPriority w:val="99"/>
    <w:rsid w:val="00920798"/>
    <w:pPr>
      <w:spacing w:after="0" w:line="240" w:lineRule="auto"/>
    </w:pPr>
    <w:rPr>
      <w:rFonts w:ascii="Calibri" w:eastAsia="Droid Sans Fallback" w:hAnsi="Calibri" w:cs="Times New Roman"/>
      <w:lang w:val="es-ES_tradnl" w:eastAsia="es-ES"/>
    </w:rPr>
    <w:tblPr>
      <w:tblInd w:w="0" w:type="nil"/>
      <w:tblBorders>
        <w:top w:val="single" w:sz="4" w:space="0" w:color="C00000"/>
        <w:bottom w:val="single" w:sz="4" w:space="0" w:color="C00000"/>
        <w:insideH w:val="single" w:sz="4" w:space="0" w:color="C00000"/>
      </w:tblBorders>
    </w:tblPr>
  </w:style>
  <w:style w:type="numbering" w:customStyle="1" w:styleId="Estilo2">
    <w:name w:val="Estilo2"/>
    <w:uiPriority w:val="99"/>
    <w:rsid w:val="00920798"/>
    <w:pPr>
      <w:numPr>
        <w:numId w:val="9"/>
      </w:numPr>
    </w:pPr>
  </w:style>
  <w:style w:type="table" w:styleId="Tabladelista1clara-nfasis2">
    <w:name w:val="List Table 1 Light Accent 2"/>
    <w:basedOn w:val="Tablanormal"/>
    <w:uiPriority w:val="46"/>
    <w:rsid w:val="00920798"/>
    <w:pPr>
      <w:spacing w:after="0" w:line="240" w:lineRule="auto"/>
    </w:pPr>
    <w:rPr>
      <w:rFonts w:eastAsia="Droid Sans Fallback"/>
      <w:sz w:val="24"/>
      <w:szCs w:val="24"/>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DC6">
    <w:name w:val="toc 6"/>
    <w:basedOn w:val="Normal"/>
    <w:next w:val="Normal"/>
    <w:uiPriority w:val="39"/>
    <w:semiHidden/>
    <w:unhideWhenUsed/>
    <w:rsid w:val="1F871949"/>
    <w:pPr>
      <w:spacing w:after="100"/>
      <w:ind w:left="1100"/>
    </w:pPr>
  </w:style>
  <w:style w:type="paragraph" w:customStyle="1" w:styleId="Ttol4">
    <w:name w:val="Títol4"/>
    <w:basedOn w:val="Normal"/>
    <w:uiPriority w:val="1"/>
    <w:qFormat/>
    <w:rsid w:val="1F871949"/>
    <w:rPr>
      <w:rFonts w:cs="Arial"/>
      <w:b/>
      <w:bCs/>
      <w:smallCaps/>
      <w:color w:val="1F3864" w:themeColor="accent1" w:themeShade="80"/>
      <w:sz w:val="32"/>
      <w:szCs w:val="32"/>
      <w:lang w:eastAsia="es-ES"/>
    </w:rPr>
  </w:style>
  <w:style w:type="paragraph" w:styleId="Cita">
    <w:name w:val="Quote"/>
    <w:basedOn w:val="Normal"/>
    <w:next w:val="Normal"/>
    <w:link w:val="CitaCar"/>
    <w:uiPriority w:val="29"/>
    <w:qFormat/>
    <w:rsid w:val="1F871949"/>
    <w:pPr>
      <w:spacing w:before="200"/>
      <w:ind w:left="864" w:right="864"/>
      <w:jc w:val="center"/>
    </w:pPr>
    <w:rPr>
      <w:i/>
      <w:iCs/>
      <w:color w:val="404040" w:themeColor="text1" w:themeTint="BF"/>
    </w:rPr>
  </w:style>
  <w:style w:type="paragraph" w:styleId="Citadestacada">
    <w:name w:val="Intense Quote"/>
    <w:basedOn w:val="Normal"/>
    <w:next w:val="Normal"/>
    <w:link w:val="CitadestacadaCar"/>
    <w:uiPriority w:val="30"/>
    <w:qFormat/>
    <w:rsid w:val="1F871949"/>
    <w:pPr>
      <w:spacing w:before="360" w:after="360"/>
      <w:ind w:left="864" w:right="864"/>
      <w:jc w:val="center"/>
    </w:pPr>
    <w:rPr>
      <w:i/>
      <w:iCs/>
      <w:color w:val="4472C4" w:themeColor="accent1"/>
    </w:rPr>
  </w:style>
  <w:style w:type="character" w:customStyle="1" w:styleId="Ttulo7Car">
    <w:name w:val="Título 7 Car"/>
    <w:basedOn w:val="Fuentedeprrafopredeter"/>
    <w:link w:val="Ttulo7"/>
    <w:uiPriority w:val="9"/>
    <w:rsid w:val="1F871949"/>
    <w:rPr>
      <w:rFonts w:asciiTheme="majorHAnsi" w:eastAsiaTheme="majorEastAsia" w:hAnsiTheme="majorHAnsi" w:cstheme="majorBidi"/>
      <w:i/>
      <w:iCs/>
      <w:noProof w:val="0"/>
      <w:color w:val="1F3763"/>
      <w:lang w:val="ca-ES"/>
    </w:rPr>
  </w:style>
  <w:style w:type="character" w:customStyle="1" w:styleId="Ttulo8Car">
    <w:name w:val="Título 8 Car"/>
    <w:basedOn w:val="Fuentedeprrafopredeter"/>
    <w:link w:val="Ttulo8"/>
    <w:uiPriority w:val="9"/>
    <w:rsid w:val="1F871949"/>
    <w:rPr>
      <w:rFonts w:asciiTheme="majorHAnsi" w:eastAsiaTheme="majorEastAsia" w:hAnsiTheme="majorHAnsi" w:cstheme="majorBidi"/>
      <w:noProof w:val="0"/>
      <w:color w:val="272727"/>
      <w:sz w:val="21"/>
      <w:szCs w:val="21"/>
      <w:lang w:val="ca-ES"/>
    </w:rPr>
  </w:style>
  <w:style w:type="character" w:customStyle="1" w:styleId="Ttulo9Car">
    <w:name w:val="Título 9 Car"/>
    <w:basedOn w:val="Fuentedeprrafopredeter"/>
    <w:link w:val="Ttulo9"/>
    <w:uiPriority w:val="9"/>
    <w:rsid w:val="1F871949"/>
    <w:rPr>
      <w:rFonts w:asciiTheme="majorHAnsi" w:eastAsiaTheme="majorEastAsia" w:hAnsiTheme="majorHAnsi" w:cstheme="majorBidi"/>
      <w:i/>
      <w:iCs/>
      <w:noProof w:val="0"/>
      <w:color w:val="272727"/>
      <w:sz w:val="21"/>
      <w:szCs w:val="21"/>
      <w:lang w:val="ca-ES"/>
    </w:rPr>
  </w:style>
  <w:style w:type="character" w:customStyle="1" w:styleId="CitaCar">
    <w:name w:val="Cita Car"/>
    <w:basedOn w:val="Fuentedeprrafopredeter"/>
    <w:link w:val="Cita"/>
    <w:uiPriority w:val="29"/>
    <w:rsid w:val="1F871949"/>
    <w:rPr>
      <w:i/>
      <w:iCs/>
      <w:noProof w:val="0"/>
      <w:color w:val="404040" w:themeColor="text1" w:themeTint="BF"/>
      <w:lang w:val="ca-ES"/>
    </w:rPr>
  </w:style>
  <w:style w:type="character" w:customStyle="1" w:styleId="CitadestacadaCar">
    <w:name w:val="Cita destacada Car"/>
    <w:basedOn w:val="Fuentedeprrafopredeter"/>
    <w:link w:val="Citadestacada"/>
    <w:uiPriority w:val="30"/>
    <w:rsid w:val="1F871949"/>
    <w:rPr>
      <w:i/>
      <w:iCs/>
      <w:noProof w:val="0"/>
      <w:color w:val="4472C4" w:themeColor="accent1"/>
      <w:lang w:val="ca-ES"/>
    </w:rPr>
  </w:style>
  <w:style w:type="paragraph" w:styleId="TDC5">
    <w:name w:val="toc 5"/>
    <w:basedOn w:val="Normal"/>
    <w:next w:val="Normal"/>
    <w:uiPriority w:val="39"/>
    <w:unhideWhenUsed/>
    <w:rsid w:val="1F871949"/>
    <w:pPr>
      <w:spacing w:after="100"/>
      <w:ind w:left="880"/>
    </w:pPr>
  </w:style>
  <w:style w:type="paragraph" w:styleId="TDC7">
    <w:name w:val="toc 7"/>
    <w:basedOn w:val="Normal"/>
    <w:next w:val="Normal"/>
    <w:uiPriority w:val="39"/>
    <w:unhideWhenUsed/>
    <w:rsid w:val="1F871949"/>
    <w:pPr>
      <w:spacing w:after="100"/>
      <w:ind w:left="1320"/>
    </w:pPr>
  </w:style>
  <w:style w:type="paragraph" w:styleId="TDC8">
    <w:name w:val="toc 8"/>
    <w:basedOn w:val="Normal"/>
    <w:next w:val="Normal"/>
    <w:uiPriority w:val="39"/>
    <w:unhideWhenUsed/>
    <w:rsid w:val="1F871949"/>
    <w:pPr>
      <w:spacing w:after="100"/>
      <w:ind w:left="1540"/>
    </w:pPr>
  </w:style>
  <w:style w:type="paragraph" w:styleId="TDC9">
    <w:name w:val="toc 9"/>
    <w:basedOn w:val="Normal"/>
    <w:next w:val="Normal"/>
    <w:uiPriority w:val="39"/>
    <w:unhideWhenUsed/>
    <w:rsid w:val="1F871949"/>
    <w:pPr>
      <w:spacing w:after="100"/>
      <w:ind w:left="1760"/>
    </w:pPr>
  </w:style>
  <w:style w:type="table" w:styleId="Tablaconcuadrcula1clara-nfasis1">
    <w:name w:val="Grid Table 1 Light Accent 1"/>
    <w:basedOn w:val="Tablanormal"/>
    <w:uiPriority w:val="46"/>
    <w:rsid w:val="007F5BD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delista4-nfasis1">
    <w:name w:val="List Table 4 Accent 1"/>
    <w:basedOn w:val="Tablanormal"/>
    <w:uiPriority w:val="49"/>
    <w:rsid w:val="007F5BD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5oscura-nfasis1">
    <w:name w:val="Grid Table 5 Dark Accent 1"/>
    <w:basedOn w:val="Tablanormal"/>
    <w:uiPriority w:val="50"/>
    <w:rsid w:val="007F5B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adelista7concolores-nfasis5">
    <w:name w:val="List Table 7 Colorful Accent 5"/>
    <w:basedOn w:val="Tablanormal"/>
    <w:uiPriority w:val="52"/>
    <w:rsid w:val="00113473"/>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1clara-nfasis1">
    <w:name w:val="List Table 1 Light Accent 1"/>
    <w:basedOn w:val="Tablanormal"/>
    <w:uiPriority w:val="46"/>
    <w:rsid w:val="00113473"/>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4-nfasis1">
    <w:name w:val="Grid Table 4 Accent 1"/>
    <w:basedOn w:val="Tablanormal"/>
    <w:uiPriority w:val="49"/>
    <w:rsid w:val="00E0564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7concolores-nfasis1">
    <w:name w:val="List Table 7 Colorful Accent 1"/>
    <w:basedOn w:val="Tablanormal"/>
    <w:uiPriority w:val="52"/>
    <w:rsid w:val="00DE49D0"/>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6concolores-nfasis5">
    <w:name w:val="Grid Table 6 Colorful Accent 5"/>
    <w:basedOn w:val="Tablanormal"/>
    <w:uiPriority w:val="51"/>
    <w:rsid w:val="005857EE"/>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7concolores-nfasis1">
    <w:name w:val="Grid Table 7 Colorful Accent 1"/>
    <w:basedOn w:val="Tablanormal"/>
    <w:uiPriority w:val="52"/>
    <w:rsid w:val="005857EE"/>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lanormal1">
    <w:name w:val="Plain Table 1"/>
    <w:basedOn w:val="Tablanormal"/>
    <w:uiPriority w:val="41"/>
    <w:rsid w:val="005857E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andard">
    <w:name w:val="Standard"/>
    <w:rsid w:val="002C6806"/>
    <w:pPr>
      <w:suppressAutoHyphens/>
      <w:autoSpaceDN w:val="0"/>
      <w:spacing w:line="256" w:lineRule="auto"/>
      <w:textAlignment w:val="baseline"/>
    </w:pPr>
    <w:rPr>
      <w:rFonts w:ascii="Calibri" w:eastAsia="SimSun" w:hAnsi="Calibri" w:cs="Calibri"/>
      <w:kern w:val="3"/>
      <w:lang w:val="ca-ES"/>
    </w:rPr>
  </w:style>
  <w:style w:type="table" w:styleId="Tablaconcuadrcula1clara">
    <w:name w:val="Grid Table 1 Light"/>
    <w:basedOn w:val="Tablanormal"/>
    <w:uiPriority w:val="46"/>
    <w:rsid w:val="006413F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lista2">
    <w:name w:val="List Table 2"/>
    <w:basedOn w:val="Tablanormal"/>
    <w:uiPriority w:val="47"/>
    <w:rsid w:val="00216EE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3-nfasis1">
    <w:name w:val="List Table 3 Accent 1"/>
    <w:basedOn w:val="Tablanormal"/>
    <w:uiPriority w:val="48"/>
    <w:rsid w:val="00506A4E"/>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000633">
      <w:bodyDiv w:val="1"/>
      <w:marLeft w:val="0"/>
      <w:marRight w:val="0"/>
      <w:marTop w:val="0"/>
      <w:marBottom w:val="0"/>
      <w:divBdr>
        <w:top w:val="none" w:sz="0" w:space="0" w:color="auto"/>
        <w:left w:val="none" w:sz="0" w:space="0" w:color="auto"/>
        <w:bottom w:val="none" w:sz="0" w:space="0" w:color="auto"/>
        <w:right w:val="none" w:sz="0" w:space="0" w:color="auto"/>
      </w:divBdr>
    </w:div>
    <w:div w:id="140081710">
      <w:bodyDiv w:val="1"/>
      <w:marLeft w:val="0"/>
      <w:marRight w:val="0"/>
      <w:marTop w:val="0"/>
      <w:marBottom w:val="0"/>
      <w:divBdr>
        <w:top w:val="none" w:sz="0" w:space="0" w:color="auto"/>
        <w:left w:val="none" w:sz="0" w:space="0" w:color="auto"/>
        <w:bottom w:val="none" w:sz="0" w:space="0" w:color="auto"/>
        <w:right w:val="none" w:sz="0" w:space="0" w:color="auto"/>
      </w:divBdr>
    </w:div>
    <w:div w:id="148375016">
      <w:bodyDiv w:val="1"/>
      <w:marLeft w:val="0"/>
      <w:marRight w:val="0"/>
      <w:marTop w:val="0"/>
      <w:marBottom w:val="0"/>
      <w:divBdr>
        <w:top w:val="none" w:sz="0" w:space="0" w:color="auto"/>
        <w:left w:val="none" w:sz="0" w:space="0" w:color="auto"/>
        <w:bottom w:val="none" w:sz="0" w:space="0" w:color="auto"/>
        <w:right w:val="none" w:sz="0" w:space="0" w:color="auto"/>
      </w:divBdr>
    </w:div>
    <w:div w:id="238760363">
      <w:bodyDiv w:val="1"/>
      <w:marLeft w:val="0"/>
      <w:marRight w:val="0"/>
      <w:marTop w:val="0"/>
      <w:marBottom w:val="0"/>
      <w:divBdr>
        <w:top w:val="none" w:sz="0" w:space="0" w:color="auto"/>
        <w:left w:val="none" w:sz="0" w:space="0" w:color="auto"/>
        <w:bottom w:val="none" w:sz="0" w:space="0" w:color="auto"/>
        <w:right w:val="none" w:sz="0" w:space="0" w:color="auto"/>
      </w:divBdr>
    </w:div>
    <w:div w:id="379982345">
      <w:bodyDiv w:val="1"/>
      <w:marLeft w:val="0"/>
      <w:marRight w:val="0"/>
      <w:marTop w:val="0"/>
      <w:marBottom w:val="0"/>
      <w:divBdr>
        <w:top w:val="none" w:sz="0" w:space="0" w:color="auto"/>
        <w:left w:val="none" w:sz="0" w:space="0" w:color="auto"/>
        <w:bottom w:val="none" w:sz="0" w:space="0" w:color="auto"/>
        <w:right w:val="none" w:sz="0" w:space="0" w:color="auto"/>
      </w:divBdr>
    </w:div>
    <w:div w:id="458645044">
      <w:bodyDiv w:val="1"/>
      <w:marLeft w:val="0"/>
      <w:marRight w:val="0"/>
      <w:marTop w:val="0"/>
      <w:marBottom w:val="0"/>
      <w:divBdr>
        <w:top w:val="none" w:sz="0" w:space="0" w:color="auto"/>
        <w:left w:val="none" w:sz="0" w:space="0" w:color="auto"/>
        <w:bottom w:val="none" w:sz="0" w:space="0" w:color="auto"/>
        <w:right w:val="none" w:sz="0" w:space="0" w:color="auto"/>
      </w:divBdr>
    </w:div>
    <w:div w:id="562183053">
      <w:bodyDiv w:val="1"/>
      <w:marLeft w:val="0"/>
      <w:marRight w:val="0"/>
      <w:marTop w:val="0"/>
      <w:marBottom w:val="0"/>
      <w:divBdr>
        <w:top w:val="none" w:sz="0" w:space="0" w:color="auto"/>
        <w:left w:val="none" w:sz="0" w:space="0" w:color="auto"/>
        <w:bottom w:val="none" w:sz="0" w:space="0" w:color="auto"/>
        <w:right w:val="none" w:sz="0" w:space="0" w:color="auto"/>
      </w:divBdr>
    </w:div>
    <w:div w:id="596720411">
      <w:bodyDiv w:val="1"/>
      <w:marLeft w:val="0"/>
      <w:marRight w:val="0"/>
      <w:marTop w:val="0"/>
      <w:marBottom w:val="0"/>
      <w:divBdr>
        <w:top w:val="none" w:sz="0" w:space="0" w:color="auto"/>
        <w:left w:val="none" w:sz="0" w:space="0" w:color="auto"/>
        <w:bottom w:val="none" w:sz="0" w:space="0" w:color="auto"/>
        <w:right w:val="none" w:sz="0" w:space="0" w:color="auto"/>
      </w:divBdr>
    </w:div>
    <w:div w:id="803039373">
      <w:bodyDiv w:val="1"/>
      <w:marLeft w:val="0"/>
      <w:marRight w:val="0"/>
      <w:marTop w:val="0"/>
      <w:marBottom w:val="0"/>
      <w:divBdr>
        <w:top w:val="none" w:sz="0" w:space="0" w:color="auto"/>
        <w:left w:val="none" w:sz="0" w:space="0" w:color="auto"/>
        <w:bottom w:val="none" w:sz="0" w:space="0" w:color="auto"/>
        <w:right w:val="none" w:sz="0" w:space="0" w:color="auto"/>
      </w:divBdr>
    </w:div>
    <w:div w:id="1093361189">
      <w:bodyDiv w:val="1"/>
      <w:marLeft w:val="0"/>
      <w:marRight w:val="0"/>
      <w:marTop w:val="0"/>
      <w:marBottom w:val="0"/>
      <w:divBdr>
        <w:top w:val="none" w:sz="0" w:space="0" w:color="auto"/>
        <w:left w:val="none" w:sz="0" w:space="0" w:color="auto"/>
        <w:bottom w:val="none" w:sz="0" w:space="0" w:color="auto"/>
        <w:right w:val="none" w:sz="0" w:space="0" w:color="auto"/>
      </w:divBdr>
    </w:div>
    <w:div w:id="1207066560">
      <w:bodyDiv w:val="1"/>
      <w:marLeft w:val="0"/>
      <w:marRight w:val="0"/>
      <w:marTop w:val="0"/>
      <w:marBottom w:val="0"/>
      <w:divBdr>
        <w:top w:val="none" w:sz="0" w:space="0" w:color="auto"/>
        <w:left w:val="none" w:sz="0" w:space="0" w:color="auto"/>
        <w:bottom w:val="none" w:sz="0" w:space="0" w:color="auto"/>
        <w:right w:val="none" w:sz="0" w:space="0" w:color="auto"/>
      </w:divBdr>
    </w:div>
    <w:div w:id="1233657537">
      <w:bodyDiv w:val="1"/>
      <w:marLeft w:val="0"/>
      <w:marRight w:val="0"/>
      <w:marTop w:val="0"/>
      <w:marBottom w:val="0"/>
      <w:divBdr>
        <w:top w:val="none" w:sz="0" w:space="0" w:color="auto"/>
        <w:left w:val="none" w:sz="0" w:space="0" w:color="auto"/>
        <w:bottom w:val="none" w:sz="0" w:space="0" w:color="auto"/>
        <w:right w:val="none" w:sz="0" w:space="0" w:color="auto"/>
      </w:divBdr>
    </w:div>
    <w:div w:id="1275673728">
      <w:bodyDiv w:val="1"/>
      <w:marLeft w:val="0"/>
      <w:marRight w:val="0"/>
      <w:marTop w:val="0"/>
      <w:marBottom w:val="0"/>
      <w:divBdr>
        <w:top w:val="none" w:sz="0" w:space="0" w:color="auto"/>
        <w:left w:val="none" w:sz="0" w:space="0" w:color="auto"/>
        <w:bottom w:val="none" w:sz="0" w:space="0" w:color="auto"/>
        <w:right w:val="none" w:sz="0" w:space="0" w:color="auto"/>
      </w:divBdr>
    </w:div>
    <w:div w:id="1387333048">
      <w:bodyDiv w:val="1"/>
      <w:marLeft w:val="0"/>
      <w:marRight w:val="0"/>
      <w:marTop w:val="0"/>
      <w:marBottom w:val="0"/>
      <w:divBdr>
        <w:top w:val="none" w:sz="0" w:space="0" w:color="auto"/>
        <w:left w:val="none" w:sz="0" w:space="0" w:color="auto"/>
        <w:bottom w:val="none" w:sz="0" w:space="0" w:color="auto"/>
        <w:right w:val="none" w:sz="0" w:space="0" w:color="auto"/>
      </w:divBdr>
    </w:div>
    <w:div w:id="1396931984">
      <w:bodyDiv w:val="1"/>
      <w:marLeft w:val="0"/>
      <w:marRight w:val="0"/>
      <w:marTop w:val="0"/>
      <w:marBottom w:val="0"/>
      <w:divBdr>
        <w:top w:val="none" w:sz="0" w:space="0" w:color="auto"/>
        <w:left w:val="none" w:sz="0" w:space="0" w:color="auto"/>
        <w:bottom w:val="none" w:sz="0" w:space="0" w:color="auto"/>
        <w:right w:val="none" w:sz="0" w:space="0" w:color="auto"/>
      </w:divBdr>
    </w:div>
    <w:div w:id="1407611228">
      <w:bodyDiv w:val="1"/>
      <w:marLeft w:val="0"/>
      <w:marRight w:val="0"/>
      <w:marTop w:val="0"/>
      <w:marBottom w:val="0"/>
      <w:divBdr>
        <w:top w:val="none" w:sz="0" w:space="0" w:color="auto"/>
        <w:left w:val="none" w:sz="0" w:space="0" w:color="auto"/>
        <w:bottom w:val="none" w:sz="0" w:space="0" w:color="auto"/>
        <w:right w:val="none" w:sz="0" w:space="0" w:color="auto"/>
      </w:divBdr>
    </w:div>
    <w:div w:id="1417440751">
      <w:bodyDiv w:val="1"/>
      <w:marLeft w:val="0"/>
      <w:marRight w:val="0"/>
      <w:marTop w:val="0"/>
      <w:marBottom w:val="0"/>
      <w:divBdr>
        <w:top w:val="none" w:sz="0" w:space="0" w:color="auto"/>
        <w:left w:val="none" w:sz="0" w:space="0" w:color="auto"/>
        <w:bottom w:val="none" w:sz="0" w:space="0" w:color="auto"/>
        <w:right w:val="none" w:sz="0" w:space="0" w:color="auto"/>
      </w:divBdr>
    </w:div>
    <w:div w:id="1420252314">
      <w:bodyDiv w:val="1"/>
      <w:marLeft w:val="0"/>
      <w:marRight w:val="0"/>
      <w:marTop w:val="0"/>
      <w:marBottom w:val="0"/>
      <w:divBdr>
        <w:top w:val="none" w:sz="0" w:space="0" w:color="auto"/>
        <w:left w:val="none" w:sz="0" w:space="0" w:color="auto"/>
        <w:bottom w:val="none" w:sz="0" w:space="0" w:color="auto"/>
        <w:right w:val="none" w:sz="0" w:space="0" w:color="auto"/>
      </w:divBdr>
    </w:div>
    <w:div w:id="1497305714">
      <w:bodyDiv w:val="1"/>
      <w:marLeft w:val="0"/>
      <w:marRight w:val="0"/>
      <w:marTop w:val="0"/>
      <w:marBottom w:val="0"/>
      <w:divBdr>
        <w:top w:val="none" w:sz="0" w:space="0" w:color="auto"/>
        <w:left w:val="none" w:sz="0" w:space="0" w:color="auto"/>
        <w:bottom w:val="none" w:sz="0" w:space="0" w:color="auto"/>
        <w:right w:val="none" w:sz="0" w:space="0" w:color="auto"/>
      </w:divBdr>
    </w:div>
    <w:div w:id="1572933381">
      <w:bodyDiv w:val="1"/>
      <w:marLeft w:val="0"/>
      <w:marRight w:val="0"/>
      <w:marTop w:val="0"/>
      <w:marBottom w:val="0"/>
      <w:divBdr>
        <w:top w:val="none" w:sz="0" w:space="0" w:color="auto"/>
        <w:left w:val="none" w:sz="0" w:space="0" w:color="auto"/>
        <w:bottom w:val="none" w:sz="0" w:space="0" w:color="auto"/>
        <w:right w:val="none" w:sz="0" w:space="0" w:color="auto"/>
      </w:divBdr>
    </w:div>
    <w:div w:id="1589381866">
      <w:bodyDiv w:val="1"/>
      <w:marLeft w:val="0"/>
      <w:marRight w:val="0"/>
      <w:marTop w:val="0"/>
      <w:marBottom w:val="0"/>
      <w:divBdr>
        <w:top w:val="none" w:sz="0" w:space="0" w:color="auto"/>
        <w:left w:val="none" w:sz="0" w:space="0" w:color="auto"/>
        <w:bottom w:val="none" w:sz="0" w:space="0" w:color="auto"/>
        <w:right w:val="none" w:sz="0" w:space="0" w:color="auto"/>
      </w:divBdr>
    </w:div>
    <w:div w:id="1593902899">
      <w:bodyDiv w:val="1"/>
      <w:marLeft w:val="0"/>
      <w:marRight w:val="0"/>
      <w:marTop w:val="0"/>
      <w:marBottom w:val="0"/>
      <w:divBdr>
        <w:top w:val="none" w:sz="0" w:space="0" w:color="auto"/>
        <w:left w:val="none" w:sz="0" w:space="0" w:color="auto"/>
        <w:bottom w:val="none" w:sz="0" w:space="0" w:color="auto"/>
        <w:right w:val="none" w:sz="0" w:space="0" w:color="auto"/>
      </w:divBdr>
    </w:div>
    <w:div w:id="1669558327">
      <w:bodyDiv w:val="1"/>
      <w:marLeft w:val="0"/>
      <w:marRight w:val="0"/>
      <w:marTop w:val="0"/>
      <w:marBottom w:val="0"/>
      <w:divBdr>
        <w:top w:val="none" w:sz="0" w:space="0" w:color="auto"/>
        <w:left w:val="none" w:sz="0" w:space="0" w:color="auto"/>
        <w:bottom w:val="none" w:sz="0" w:space="0" w:color="auto"/>
        <w:right w:val="none" w:sz="0" w:space="0" w:color="auto"/>
      </w:divBdr>
    </w:div>
    <w:div w:id="1670980099">
      <w:bodyDiv w:val="1"/>
      <w:marLeft w:val="0"/>
      <w:marRight w:val="0"/>
      <w:marTop w:val="0"/>
      <w:marBottom w:val="0"/>
      <w:divBdr>
        <w:top w:val="none" w:sz="0" w:space="0" w:color="auto"/>
        <w:left w:val="none" w:sz="0" w:space="0" w:color="auto"/>
        <w:bottom w:val="none" w:sz="0" w:space="0" w:color="auto"/>
        <w:right w:val="none" w:sz="0" w:space="0" w:color="auto"/>
      </w:divBdr>
    </w:div>
    <w:div w:id="1785809894">
      <w:bodyDiv w:val="1"/>
      <w:marLeft w:val="0"/>
      <w:marRight w:val="0"/>
      <w:marTop w:val="0"/>
      <w:marBottom w:val="0"/>
      <w:divBdr>
        <w:top w:val="none" w:sz="0" w:space="0" w:color="auto"/>
        <w:left w:val="none" w:sz="0" w:space="0" w:color="auto"/>
        <w:bottom w:val="none" w:sz="0" w:space="0" w:color="auto"/>
        <w:right w:val="none" w:sz="0" w:space="0" w:color="auto"/>
      </w:divBdr>
    </w:div>
    <w:div w:id="1793012873">
      <w:bodyDiv w:val="1"/>
      <w:marLeft w:val="0"/>
      <w:marRight w:val="0"/>
      <w:marTop w:val="0"/>
      <w:marBottom w:val="0"/>
      <w:divBdr>
        <w:top w:val="none" w:sz="0" w:space="0" w:color="auto"/>
        <w:left w:val="none" w:sz="0" w:space="0" w:color="auto"/>
        <w:bottom w:val="none" w:sz="0" w:space="0" w:color="auto"/>
        <w:right w:val="none" w:sz="0" w:space="0" w:color="auto"/>
      </w:divBdr>
    </w:div>
    <w:div w:id="1825854118">
      <w:bodyDiv w:val="1"/>
      <w:marLeft w:val="0"/>
      <w:marRight w:val="0"/>
      <w:marTop w:val="0"/>
      <w:marBottom w:val="0"/>
      <w:divBdr>
        <w:top w:val="none" w:sz="0" w:space="0" w:color="auto"/>
        <w:left w:val="none" w:sz="0" w:space="0" w:color="auto"/>
        <w:bottom w:val="none" w:sz="0" w:space="0" w:color="auto"/>
        <w:right w:val="none" w:sz="0" w:space="0" w:color="auto"/>
      </w:divBdr>
    </w:div>
    <w:div w:id="1909146481">
      <w:bodyDiv w:val="1"/>
      <w:marLeft w:val="0"/>
      <w:marRight w:val="0"/>
      <w:marTop w:val="0"/>
      <w:marBottom w:val="0"/>
      <w:divBdr>
        <w:top w:val="none" w:sz="0" w:space="0" w:color="auto"/>
        <w:left w:val="none" w:sz="0" w:space="0" w:color="auto"/>
        <w:bottom w:val="none" w:sz="0" w:space="0" w:color="auto"/>
        <w:right w:val="none" w:sz="0" w:space="0" w:color="auto"/>
      </w:divBdr>
    </w:div>
    <w:div w:id="1919630987">
      <w:bodyDiv w:val="1"/>
      <w:marLeft w:val="0"/>
      <w:marRight w:val="0"/>
      <w:marTop w:val="0"/>
      <w:marBottom w:val="0"/>
      <w:divBdr>
        <w:top w:val="none" w:sz="0" w:space="0" w:color="auto"/>
        <w:left w:val="none" w:sz="0" w:space="0" w:color="auto"/>
        <w:bottom w:val="none" w:sz="0" w:space="0" w:color="auto"/>
        <w:right w:val="none" w:sz="0" w:space="0" w:color="auto"/>
      </w:divBdr>
    </w:div>
    <w:div w:id="2032946861">
      <w:bodyDiv w:val="1"/>
      <w:marLeft w:val="0"/>
      <w:marRight w:val="0"/>
      <w:marTop w:val="0"/>
      <w:marBottom w:val="0"/>
      <w:divBdr>
        <w:top w:val="none" w:sz="0" w:space="0" w:color="auto"/>
        <w:left w:val="none" w:sz="0" w:space="0" w:color="auto"/>
        <w:bottom w:val="none" w:sz="0" w:space="0" w:color="auto"/>
        <w:right w:val="none" w:sz="0" w:space="0" w:color="auto"/>
      </w:divBdr>
    </w:div>
    <w:div w:id="2087800815">
      <w:bodyDiv w:val="1"/>
      <w:marLeft w:val="0"/>
      <w:marRight w:val="0"/>
      <w:marTop w:val="0"/>
      <w:marBottom w:val="0"/>
      <w:divBdr>
        <w:top w:val="none" w:sz="0" w:space="0" w:color="auto"/>
        <w:left w:val="none" w:sz="0" w:space="0" w:color="auto"/>
        <w:bottom w:val="none" w:sz="0" w:space="0" w:color="auto"/>
        <w:right w:val="none" w:sz="0" w:space="0" w:color="auto"/>
      </w:divBdr>
    </w:div>
    <w:div w:id="2095469354">
      <w:bodyDiv w:val="1"/>
      <w:marLeft w:val="0"/>
      <w:marRight w:val="0"/>
      <w:marTop w:val="0"/>
      <w:marBottom w:val="0"/>
      <w:divBdr>
        <w:top w:val="none" w:sz="0" w:space="0" w:color="auto"/>
        <w:left w:val="none" w:sz="0" w:space="0" w:color="auto"/>
        <w:bottom w:val="none" w:sz="0" w:space="0" w:color="auto"/>
        <w:right w:val="none" w:sz="0" w:space="0" w:color="auto"/>
      </w:divBdr>
    </w:div>
    <w:div w:id="2123374345">
      <w:bodyDiv w:val="1"/>
      <w:marLeft w:val="0"/>
      <w:marRight w:val="0"/>
      <w:marTop w:val="0"/>
      <w:marBottom w:val="0"/>
      <w:divBdr>
        <w:top w:val="none" w:sz="0" w:space="0" w:color="auto"/>
        <w:left w:val="none" w:sz="0" w:space="0" w:color="auto"/>
        <w:bottom w:val="none" w:sz="0" w:space="0" w:color="auto"/>
        <w:right w:val="none" w:sz="0" w:space="0" w:color="auto"/>
      </w:divBdr>
    </w:div>
    <w:div w:id="213150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svg"/><Relationship Id="rId117" Type="http://schemas.openxmlformats.org/officeDocument/2006/relationships/image" Target="media/image67.jpeg"/><Relationship Id="rId21" Type="http://schemas.openxmlformats.org/officeDocument/2006/relationships/diagramColors" Target="diagrams/colors1.xml"/><Relationship Id="rId42" Type="http://schemas.openxmlformats.org/officeDocument/2006/relationships/image" Target="media/image23.png"/><Relationship Id="rId47" Type="http://schemas.openxmlformats.org/officeDocument/2006/relationships/image" Target="media/image28.svg"/><Relationship Id="rId63" Type="http://schemas.openxmlformats.org/officeDocument/2006/relationships/chart" Target="charts/chart4.xml"/><Relationship Id="rId68" Type="http://schemas.openxmlformats.org/officeDocument/2006/relationships/image" Target="media/image43.png"/><Relationship Id="rId84" Type="http://schemas.openxmlformats.org/officeDocument/2006/relationships/header" Target="header2.xml"/><Relationship Id="rId89" Type="http://schemas.openxmlformats.org/officeDocument/2006/relationships/chart" Target="charts/chart13.xml"/><Relationship Id="rId112" Type="http://schemas.openxmlformats.org/officeDocument/2006/relationships/image" Target="media/image63.png"/><Relationship Id="rId16" Type="http://schemas.openxmlformats.org/officeDocument/2006/relationships/footer" Target="footer1.xml"/><Relationship Id="rId107" Type="http://schemas.openxmlformats.org/officeDocument/2006/relationships/image" Target="media/image58.jpeg"/><Relationship Id="rId11" Type="http://schemas.openxmlformats.org/officeDocument/2006/relationships/image" Target="media/image1.png"/><Relationship Id="rId32" Type="http://schemas.openxmlformats.org/officeDocument/2006/relationships/image" Target="media/image13.png"/><Relationship Id="rId37" Type="http://schemas.openxmlformats.org/officeDocument/2006/relationships/image" Target="media/image18.svg"/><Relationship Id="rId53" Type="http://schemas.openxmlformats.org/officeDocument/2006/relationships/chart" Target="charts/chart1.xml"/><Relationship Id="rId58" Type="http://schemas.openxmlformats.org/officeDocument/2006/relationships/image" Target="media/image36.png"/><Relationship Id="rId74" Type="http://schemas.openxmlformats.org/officeDocument/2006/relationships/chart" Target="charts/chart7.xml"/><Relationship Id="rId79" Type="http://schemas.openxmlformats.org/officeDocument/2006/relationships/image" Target="media/image52.png"/><Relationship Id="rId102" Type="http://schemas.openxmlformats.org/officeDocument/2006/relationships/image" Target="media/image58.png"/><Relationship Id="rId5" Type="http://schemas.openxmlformats.org/officeDocument/2006/relationships/numbering" Target="numbering.xml"/><Relationship Id="rId90" Type="http://schemas.openxmlformats.org/officeDocument/2006/relationships/chart" Target="charts/chart14.xml"/><Relationship Id="rId95" Type="http://schemas.openxmlformats.org/officeDocument/2006/relationships/chart" Target="charts/chart18.xml"/><Relationship Id="rId22" Type="http://schemas.microsoft.com/office/2007/relationships/diagramDrawing" Target="diagrams/drawing1.xml"/><Relationship Id="rId27" Type="http://schemas.openxmlformats.org/officeDocument/2006/relationships/image" Target="media/image8.png"/><Relationship Id="rId43" Type="http://schemas.openxmlformats.org/officeDocument/2006/relationships/image" Target="media/image24.png"/><Relationship Id="rId48" Type="http://schemas.openxmlformats.org/officeDocument/2006/relationships/image" Target="media/image29.png"/><Relationship Id="rId64" Type="http://schemas.openxmlformats.org/officeDocument/2006/relationships/chart" Target="charts/chart5.xml"/><Relationship Id="rId69" Type="http://schemas.openxmlformats.org/officeDocument/2006/relationships/image" Target="media/image44.png"/><Relationship Id="rId113" Type="http://schemas.openxmlformats.org/officeDocument/2006/relationships/image" Target="media/image64.png"/><Relationship Id="rId118" Type="http://schemas.openxmlformats.org/officeDocument/2006/relationships/footer" Target="footer3.xml"/><Relationship Id="rId80" Type="http://schemas.openxmlformats.org/officeDocument/2006/relationships/chart" Target="charts/chart9.xml"/><Relationship Id="rId85" Type="http://schemas.openxmlformats.org/officeDocument/2006/relationships/image" Target="media/image55.png"/><Relationship Id="rId12" Type="http://schemas.openxmlformats.org/officeDocument/2006/relationships/image" Target="media/image2.png"/><Relationship Id="rId17" Type="http://schemas.openxmlformats.org/officeDocument/2006/relationships/footer" Target="footer2.xml"/><Relationship Id="rId33" Type="http://schemas.openxmlformats.org/officeDocument/2006/relationships/image" Target="media/image14.svg"/><Relationship Id="rId38" Type="http://schemas.openxmlformats.org/officeDocument/2006/relationships/image" Target="media/image19.png"/><Relationship Id="rId59" Type="http://schemas.openxmlformats.org/officeDocument/2006/relationships/image" Target="media/image37.png"/><Relationship Id="rId103" Type="http://schemas.openxmlformats.org/officeDocument/2006/relationships/chart" Target="charts/chart21.xml"/><Relationship Id="rId108" Type="http://schemas.openxmlformats.org/officeDocument/2006/relationships/image" Target="media/image59.jpeg"/><Relationship Id="rId54" Type="http://schemas.openxmlformats.org/officeDocument/2006/relationships/chart" Target="charts/chart2.xml"/><Relationship Id="rId70" Type="http://schemas.openxmlformats.org/officeDocument/2006/relationships/image" Target="media/image45.png"/><Relationship Id="rId75" Type="http://schemas.openxmlformats.org/officeDocument/2006/relationships/chart" Target="charts/chart8.xml"/><Relationship Id="rId91" Type="http://schemas.openxmlformats.org/officeDocument/2006/relationships/image" Target="media/image57.png"/><Relationship Id="rId96" Type="http://schemas.openxmlformats.org/officeDocument/2006/relationships/chart" Target="charts/chart19.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4.png"/><Relationship Id="rId28" Type="http://schemas.openxmlformats.org/officeDocument/2006/relationships/image" Target="media/image9.svg"/><Relationship Id="rId49" Type="http://schemas.openxmlformats.org/officeDocument/2006/relationships/image" Target="media/image30.svg"/><Relationship Id="rId114" Type="http://schemas.openxmlformats.org/officeDocument/2006/relationships/image" Target="media/image65.png"/><Relationship Id="rId119" Type="http://schemas.openxmlformats.org/officeDocument/2006/relationships/header" Target="header5.xml"/><Relationship Id="rId44" Type="http://schemas.openxmlformats.org/officeDocument/2006/relationships/image" Target="media/image25.png"/><Relationship Id="rId60" Type="http://schemas.openxmlformats.org/officeDocument/2006/relationships/image" Target="media/image38.png"/><Relationship Id="rId65" Type="http://schemas.openxmlformats.org/officeDocument/2006/relationships/chart" Target="charts/chart6.xml"/><Relationship Id="rId81" Type="http://schemas.openxmlformats.org/officeDocument/2006/relationships/chart" Target="charts/chart10.xml"/><Relationship Id="rId86" Type="http://schemas.openxmlformats.org/officeDocument/2006/relationships/chart" Target="charts/chart1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diagramData" Target="diagrams/data1.xml"/><Relationship Id="rId39" Type="http://schemas.openxmlformats.org/officeDocument/2006/relationships/image" Target="media/image20.svg"/><Relationship Id="rId109" Type="http://schemas.openxmlformats.org/officeDocument/2006/relationships/image" Target="media/image60.png"/><Relationship Id="rId34" Type="http://schemas.openxmlformats.org/officeDocument/2006/relationships/image" Target="media/image15.png"/><Relationship Id="rId50" Type="http://schemas.openxmlformats.org/officeDocument/2006/relationships/image" Target="media/image31.png"/><Relationship Id="rId55" Type="http://schemas.openxmlformats.org/officeDocument/2006/relationships/chart" Target="charts/chart3.xml"/><Relationship Id="rId76" Type="http://schemas.openxmlformats.org/officeDocument/2006/relationships/image" Target="media/image49.png"/><Relationship Id="rId97" Type="http://schemas.openxmlformats.org/officeDocument/2006/relationships/chart" Target="charts/chart16.xml"/><Relationship Id="rId104" Type="http://schemas.openxmlformats.org/officeDocument/2006/relationships/chart" Target="charts/chart22.xml"/><Relationship Id="rId120"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46.png"/><Relationship Id="rId92" Type="http://schemas.openxmlformats.org/officeDocument/2006/relationships/chart" Target="charts/chart15.xml"/><Relationship Id="rId2" Type="http://schemas.openxmlformats.org/officeDocument/2006/relationships/customXml" Target="../customXml/item2.xml"/><Relationship Id="rId29" Type="http://schemas.openxmlformats.org/officeDocument/2006/relationships/image" Target="media/image10.png"/><Relationship Id="rId24" Type="http://schemas.openxmlformats.org/officeDocument/2006/relationships/image" Target="media/image5.svg"/><Relationship Id="rId40" Type="http://schemas.openxmlformats.org/officeDocument/2006/relationships/image" Target="media/image21.png"/><Relationship Id="rId45" Type="http://schemas.openxmlformats.org/officeDocument/2006/relationships/image" Target="media/image26.svg"/><Relationship Id="rId66" Type="http://schemas.openxmlformats.org/officeDocument/2006/relationships/image" Target="media/image41.png"/><Relationship Id="rId87" Type="http://schemas.openxmlformats.org/officeDocument/2006/relationships/image" Target="media/image56.png"/><Relationship Id="rId110" Type="http://schemas.openxmlformats.org/officeDocument/2006/relationships/image" Target="media/image61.png"/><Relationship Id="rId115" Type="http://schemas.openxmlformats.org/officeDocument/2006/relationships/header" Target="header4.xml"/><Relationship Id="rId61" Type="http://schemas.openxmlformats.org/officeDocument/2006/relationships/image" Target="media/image39.png"/><Relationship Id="rId82" Type="http://schemas.openxmlformats.org/officeDocument/2006/relationships/image" Target="media/image53.png"/><Relationship Id="rId19" Type="http://schemas.openxmlformats.org/officeDocument/2006/relationships/diagramLayout" Target="diagrams/layout1.xml"/><Relationship Id="rId14" Type="http://schemas.openxmlformats.org/officeDocument/2006/relationships/image" Target="media/image30.jpg"/><Relationship Id="rId30" Type="http://schemas.openxmlformats.org/officeDocument/2006/relationships/image" Target="media/image11.png"/><Relationship Id="rId35" Type="http://schemas.openxmlformats.org/officeDocument/2006/relationships/image" Target="media/image16.svg"/><Relationship Id="rId56" Type="http://schemas.openxmlformats.org/officeDocument/2006/relationships/image" Target="media/image34.png"/><Relationship Id="rId77" Type="http://schemas.openxmlformats.org/officeDocument/2006/relationships/image" Target="media/image50.png"/><Relationship Id="rId100" Type="http://schemas.openxmlformats.org/officeDocument/2006/relationships/chart" Target="charts/chart19.xml"/><Relationship Id="rId105"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image" Target="media/image32.svg"/><Relationship Id="rId72" Type="http://schemas.openxmlformats.org/officeDocument/2006/relationships/image" Target="media/image47.png"/><Relationship Id="rId93" Type="http://schemas.openxmlformats.org/officeDocument/2006/relationships/chart" Target="charts/chart16.xml"/><Relationship Id="rId98" Type="http://schemas.openxmlformats.org/officeDocument/2006/relationships/chart" Target="charts/chart17.xml"/><Relationship Id="rId121" Type="http://schemas.openxmlformats.org/officeDocument/2006/relationships/glossaryDocument" Target="glossary/document.xml"/><Relationship Id="rId3" Type="http://schemas.openxmlformats.org/officeDocument/2006/relationships/customXml" Target="../customXml/item3.xml"/><Relationship Id="rId25" Type="http://schemas.openxmlformats.org/officeDocument/2006/relationships/image" Target="media/image6.png"/><Relationship Id="rId46" Type="http://schemas.openxmlformats.org/officeDocument/2006/relationships/image" Target="media/image27.png"/><Relationship Id="rId67" Type="http://schemas.openxmlformats.org/officeDocument/2006/relationships/image" Target="media/image42.png"/><Relationship Id="rId116" Type="http://schemas.openxmlformats.org/officeDocument/2006/relationships/image" Target="media/image66.jpeg"/><Relationship Id="rId20" Type="http://schemas.openxmlformats.org/officeDocument/2006/relationships/diagramQuickStyle" Target="diagrams/quickStyle1.xml"/><Relationship Id="rId41" Type="http://schemas.openxmlformats.org/officeDocument/2006/relationships/image" Target="media/image22.png"/><Relationship Id="rId62" Type="http://schemas.openxmlformats.org/officeDocument/2006/relationships/image" Target="media/image40.png"/><Relationship Id="rId83" Type="http://schemas.openxmlformats.org/officeDocument/2006/relationships/image" Target="media/image54.png"/><Relationship Id="rId88" Type="http://schemas.openxmlformats.org/officeDocument/2006/relationships/chart" Target="charts/chart12.xml"/><Relationship Id="rId111" Type="http://schemas.openxmlformats.org/officeDocument/2006/relationships/image" Target="media/image62.png"/><Relationship Id="rId15" Type="http://schemas.openxmlformats.org/officeDocument/2006/relationships/header" Target="header1.xml"/><Relationship Id="rId36" Type="http://schemas.openxmlformats.org/officeDocument/2006/relationships/image" Target="media/image17.png"/><Relationship Id="rId57" Type="http://schemas.openxmlformats.org/officeDocument/2006/relationships/image" Target="media/image35.png"/><Relationship Id="rId106" Type="http://schemas.openxmlformats.org/officeDocument/2006/relationships/chart" Target="charts/chart23.xml"/><Relationship Id="rId10" Type="http://schemas.openxmlformats.org/officeDocument/2006/relationships/endnotes" Target="endnotes.xml"/><Relationship Id="rId31" Type="http://schemas.openxmlformats.org/officeDocument/2006/relationships/image" Target="media/image12.png"/><Relationship Id="rId52" Type="http://schemas.openxmlformats.org/officeDocument/2006/relationships/image" Target="media/image33.png"/><Relationship Id="rId73" Type="http://schemas.openxmlformats.org/officeDocument/2006/relationships/image" Target="media/image48.png"/><Relationship Id="rId78" Type="http://schemas.openxmlformats.org/officeDocument/2006/relationships/image" Target="media/image51.png"/><Relationship Id="rId94" Type="http://schemas.openxmlformats.org/officeDocument/2006/relationships/chart" Target="charts/chart17.xml"/><Relationship Id="rId99" Type="http://schemas.openxmlformats.org/officeDocument/2006/relationships/chart" Target="charts/chart18.xml"/><Relationship Id="rId101" Type="http://schemas.openxmlformats.org/officeDocument/2006/relationships/chart" Target="charts/chart20.xml"/><Relationship Id="rId1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https://portacabot.sharepoint.com/sites/PORTACABOT/Juventut/PLJ%20Collbat&#243;/Gr&#224;fics%20q&#252;estionari/Q&#252;estionari%20Pla%20Local%20de%20Joventut%20Collbat&#243;%20(resposte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portacabot-my.sharepoint.com/personal/mbesses_portacabot_com/Documents/Escriptori/PROJECTES/Pla%20Local%20Joventut%20Collbat&#243;/calculs.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https://portacabot.sharepoint.com/sites/PORTACABOT/Juventut/PLJ%20Collbat&#243;/Gr&#224;fics%20q&#252;estionari/Gr&#224;fics%20enquesta.ods"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https://portacabot.sharepoint.com/sites/PORTACABOT/Juventut/PLJ%20Collbat&#243;/Gr&#224;fics%20q&#252;estionari/Q&#252;estionari%20PLJ%20Collbat&#243;.ods"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https://portacabot.sharepoint.com/sites/PORTACABOT/Juventut/PLJ%20Collbat&#243;/Gr&#224;fics%20q&#252;estionari/Q&#252;estionari%20PLJ%20Collbat&#243;.ods"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https://portacabot.sharepoint.com/sites/PORTACABOT/Juventut/PLJ%20Collbat&#243;/Gr&#224;fics%20q&#252;estionari/Q&#252;estionari%20PLJ%20Collbat&#243;.ods" TargetMode="External"/><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oleObject" Target="https://portacabot.sharepoint.com/sites/PORTACABOT/Juventut/PLJ%20Collbat&#243;/Gr&#224;fics%20q&#252;estionari/Q&#252;estionari%20PLJ%20Collbat&#243;.ods"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https://portacabot.sharepoint.com/sites/PORTACABOT/Juventut/PLJ%20Collbat&#243;/Gr&#224;fics%20q&#252;estionari/Q&#252;estionari%20PLJ%20Collbat&#243;.ods"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https://portacabot.sharepoint.com/sites/PORTACABOT/Juventut/PLJ%20Collbat&#243;/Gr&#224;fics%20q&#252;estionari/Q&#252;estionari%20PLJ%20Collbat&#243;.ods" TargetMode="External"/><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oleObject" Target="https://portacabot.sharepoint.com/sites/PORTACABOT/Juventut/PLJ%20Collbat&#243;/Gr&#224;fics%20q&#252;estionari/Q&#252;estionari%20PLJ%20Collbat&#243;.ods" TargetMode="External"/><Relationship Id="rId2" Type="http://schemas.microsoft.com/office/2011/relationships/chartColorStyle" Target="colors17.xml"/><Relationship Id="rId1" Type="http://schemas.microsoft.com/office/2011/relationships/chartStyle" Target="style17.xml"/></Relationships>
</file>

<file path=word/charts/_rels/chart19.xml.rels><?xml version="1.0" encoding="UTF-8" standalone="yes"?>
<Relationships xmlns="http://schemas.openxmlformats.org/package/2006/relationships"><Relationship Id="rId3" Type="http://schemas.openxmlformats.org/officeDocument/2006/relationships/oleObject" Target="https://portacabot.sharepoint.com/sites/PORTACABOT/Juventut/PLJ%20Collbat&#243;/Gr&#224;fics%20q&#252;estionari/Q&#252;estionari%20PLJ%20Collbat&#243;.ods"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oleObject" Target="https://portacabot.sharepoint.com/sites/PORTACABOT/Juventut/PLJ%20Collbat&#243;/Gr&#224;fics%20q&#252;estionari/Q&#252;estionari%20Pla%20Local%20de%20Joventut%20Collbat&#243;%20(resposte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https://portacabot.sharepoint.com/sites/PORTACABOT/Juventut/PLJ%20Collbat&#243;/Gr&#224;fics%20q&#252;estionari/Q&#252;estionari%20PLJ%20Collbat&#243;.ods" TargetMode="External"/><Relationship Id="rId2" Type="http://schemas.microsoft.com/office/2011/relationships/chartColorStyle" Target="colors19.xml"/><Relationship Id="rId1" Type="http://schemas.microsoft.com/office/2011/relationships/chartStyle" Target="style19.xml"/></Relationships>
</file>

<file path=word/charts/_rels/chart21.xml.rels><?xml version="1.0" encoding="UTF-8" standalone="yes"?>
<Relationships xmlns="http://schemas.openxmlformats.org/package/2006/relationships"><Relationship Id="rId3" Type="http://schemas.openxmlformats.org/officeDocument/2006/relationships/oleObject" Target="https://portacabot.sharepoint.com/sites/PORTACABOT/Juventut/PLJ%20Collbat&#243;/Gr&#224;fics%20q&#252;estionari/Q&#252;estionari%20PLJ%20Collbat&#243;.ods" TargetMode="External"/><Relationship Id="rId2" Type="http://schemas.microsoft.com/office/2011/relationships/chartColorStyle" Target="colors20.xml"/><Relationship Id="rId1" Type="http://schemas.microsoft.com/office/2011/relationships/chartStyle" Target="style20.xml"/></Relationships>
</file>

<file path=word/charts/_rels/chart22.xml.rels><?xml version="1.0" encoding="UTF-8" standalone="yes"?>
<Relationships xmlns="http://schemas.openxmlformats.org/package/2006/relationships"><Relationship Id="rId3" Type="http://schemas.openxmlformats.org/officeDocument/2006/relationships/oleObject" Target="https://portacabot.sharepoint.com/sites/PORTACABOT/Juventut/PLJ%20Collbat&#243;/Gr&#224;fics%20q&#252;estionari/Q&#252;estionari%20PLJ%20Collbat&#243;.ods" TargetMode="External"/><Relationship Id="rId2" Type="http://schemas.microsoft.com/office/2011/relationships/chartColorStyle" Target="colors21.xml"/><Relationship Id="rId1" Type="http://schemas.microsoft.com/office/2011/relationships/chartStyle" Target="style21.xml"/></Relationships>
</file>

<file path=word/charts/_rels/chart2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2.xml"/><Relationship Id="rId1" Type="http://schemas.microsoft.com/office/2011/relationships/chartStyle" Target="style22.xml"/></Relationships>
</file>

<file path=word/charts/_rels/chart3.xml.rels><?xml version="1.0" encoding="UTF-8" standalone="yes"?>
<Relationships xmlns="http://schemas.openxmlformats.org/package/2006/relationships"><Relationship Id="rId3" Type="http://schemas.openxmlformats.org/officeDocument/2006/relationships/oleObject" Target="https://portacabot.sharepoint.com/sites/PORTACABOT/Juventut/PLJ%20Collbat&#243;/Gr&#224;fics%20q&#252;estionari/Q&#252;estionari%20Pla%20Local%20de%20Joventut%20Collbat&#243;%20(resposte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portacabot.sharepoint.com/sites/PORTACABOT/Juventut/PLJ%20Collbat&#243;/Gr&#224;fics%20q&#252;estionari/Q&#252;estionari%20Pla%20Local%20de%20Joventut%20Collbat&#243;%20(resposte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portacabot.sharepoint.com/sites/PORTACABOT/Juventut/PLJ%20Collbat&#243;/Gr&#224;fics%20q&#252;estionari/Q&#252;estionari%20Pla%20Local%20de%20Joventut%20Collbat&#243;%20(resposte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portacabot.sharepoint.com/sites/PORTACABOT/Juventut/PLJ%20Collbat&#243;/Gr&#224;fics%20q&#252;estionari/Q&#252;estionari%20Pla%20Local%20de%20Joventut%20Collbat&#243;%20(resposte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1" Type="http://schemas.openxmlformats.org/officeDocument/2006/relationships/oleObject" Target="https://portacabot.sharepoint.com/sites/PORTACABOT/Juventut/PLJ%20Collbat&#243;/Gr&#224;fics%20q&#252;estionari/Q&#252;estionari%20PLJ%20Collbat&#243;.ods"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https://portacabot.sharepoint.com/sites/PORTACABOT/Juventut/PLJ%20Collbat&#243;/Gr&#224;fics%20q&#252;estionari/Q&#252;estionari%20PLJ%20Collbat&#243;.ods"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https://portacabot.sharepoint.com/sites/PORTACABOT/Juventut/PLJ%20Collbat&#243;/Gr&#224;fics%20q&#252;estionari/Q&#252;estionari%20Pla%20Local%20de%20Joventut%20Collbat&#243;%20(respostes).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doughnutChart>
        <c:varyColors val="1"/>
        <c:ser>
          <c:idx val="0"/>
          <c:order val="0"/>
          <c:dPt>
            <c:idx val="0"/>
            <c:bubble3D val="0"/>
            <c:spPr>
              <a:solidFill>
                <a:schemeClr val="accent1">
                  <a:shade val="65000"/>
                </a:schemeClr>
              </a:solidFill>
              <a:ln w="19050">
                <a:solidFill>
                  <a:schemeClr val="lt1"/>
                </a:solidFill>
              </a:ln>
              <a:effectLst/>
            </c:spPr>
            <c:extLst>
              <c:ext xmlns:c16="http://schemas.microsoft.com/office/drawing/2014/chart" uri="{C3380CC4-5D6E-409C-BE32-E72D297353CC}">
                <c16:uniqueId val="{00000001-6BE8-421E-9426-742AC31412EF}"/>
              </c:ext>
            </c:extLst>
          </c:dPt>
          <c:dPt>
            <c:idx val="1"/>
            <c:bubble3D val="0"/>
            <c:spPr>
              <a:solidFill>
                <a:schemeClr val="bg2">
                  <a:lumMod val="75000"/>
                </a:schemeClr>
              </a:solidFill>
              <a:ln w="19050">
                <a:solidFill>
                  <a:schemeClr val="lt1"/>
                </a:solidFill>
              </a:ln>
              <a:effectLst/>
            </c:spPr>
            <c:extLst>
              <c:ext xmlns:c16="http://schemas.microsoft.com/office/drawing/2014/chart" uri="{C3380CC4-5D6E-409C-BE32-E72D297353CC}">
                <c16:uniqueId val="{00000003-6BE8-421E-9426-742AC31412EF}"/>
              </c:ext>
            </c:extLst>
          </c:dPt>
          <c:dPt>
            <c:idx val="2"/>
            <c:bubble3D val="0"/>
            <c:spPr>
              <a:solidFill>
                <a:schemeClr val="accent1">
                  <a:tint val="65000"/>
                </a:schemeClr>
              </a:solidFill>
              <a:ln w="19050">
                <a:solidFill>
                  <a:schemeClr val="lt1"/>
                </a:solidFill>
              </a:ln>
              <a:effectLst/>
            </c:spPr>
            <c:extLst>
              <c:ext xmlns:c16="http://schemas.microsoft.com/office/drawing/2014/chart" uri="{C3380CC4-5D6E-409C-BE32-E72D297353CC}">
                <c16:uniqueId val="{00000005-6BE8-421E-9426-742AC31412EF}"/>
              </c:ext>
            </c:extLst>
          </c:dPt>
          <c:dLbls>
            <c:dLbl>
              <c:idx val="0"/>
              <c:layout>
                <c:manualLayout>
                  <c:x val="7.2222222222222215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BE8-421E-9426-742AC31412EF}"/>
                </c:ext>
              </c:extLst>
            </c:dLbl>
            <c:dLbl>
              <c:idx val="1"/>
              <c:layout>
                <c:manualLayout>
                  <c:x val="-7.4999999999999997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BE8-421E-9426-742AC31412EF}"/>
                </c:ext>
              </c:extLst>
            </c:dLbl>
            <c:dLbl>
              <c:idx val="2"/>
              <c:layout>
                <c:manualLayout>
                  <c:x val="-5.5555555555555558E-3"/>
                  <c:y val="-7.8703703703703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BE8-421E-9426-742AC31412E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a-ES"/>
              </a:p>
            </c:txPr>
            <c:showLegendKey val="0"/>
            <c:showVal val="1"/>
            <c:showCatName val="0"/>
            <c:showSerName val="0"/>
            <c:showPercent val="0"/>
            <c:showBubbleSize val="0"/>
            <c:showLeaderLines val="0"/>
            <c:extLst>
              <c:ext xmlns:c15="http://schemas.microsoft.com/office/drawing/2012/chart" uri="{CE6537A1-D6FC-4f65-9D91-7224C49458BB}"/>
            </c:extLst>
          </c:dLbls>
          <c:cat>
            <c:strRef>
              <c:f>Sociodemografica!$A$2:$A$4</c:f>
              <c:strCache>
                <c:ptCount val="3"/>
                <c:pt idx="0">
                  <c:v>Dona</c:v>
                </c:pt>
                <c:pt idx="1">
                  <c:v>Home</c:v>
                </c:pt>
                <c:pt idx="2">
                  <c:v>No binari</c:v>
                </c:pt>
              </c:strCache>
            </c:strRef>
          </c:cat>
          <c:val>
            <c:numRef>
              <c:f>Sociodemografica!$C$2:$C$4</c:f>
              <c:numCache>
                <c:formatCode>0%</c:formatCode>
                <c:ptCount val="3"/>
                <c:pt idx="0">
                  <c:v>0.43934426229508194</c:v>
                </c:pt>
                <c:pt idx="1">
                  <c:v>0.53770491803278686</c:v>
                </c:pt>
                <c:pt idx="2">
                  <c:v>2.2950819672131147E-2</c:v>
                </c:pt>
              </c:numCache>
            </c:numRef>
          </c:val>
          <c:extLst>
            <c:ext xmlns:c16="http://schemas.microsoft.com/office/drawing/2014/chart" uri="{C3380CC4-5D6E-409C-BE32-E72D297353CC}">
              <c16:uniqueId val="{00000006-6BE8-421E-9426-742AC31412EF}"/>
            </c:ext>
          </c:extLst>
        </c:ser>
        <c:dLbls>
          <c:showLegendKey val="0"/>
          <c:showVal val="1"/>
          <c:showCatName val="0"/>
          <c:showSerName val="0"/>
          <c:showPercent val="0"/>
          <c:showBubbleSize val="0"/>
          <c:showLeaderLines val="0"/>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a-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a-E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lineChart>
        <c:grouping val="standard"/>
        <c:varyColors val="0"/>
        <c:ser>
          <c:idx val="0"/>
          <c:order val="0"/>
          <c:tx>
            <c:strRef>
              <c:f>habitatge!$C$21</c:f>
              <c:strCache>
                <c:ptCount val="1"/>
                <c:pt idx="0">
                  <c:v>Collbató</c:v>
                </c:pt>
              </c:strCache>
            </c:strRef>
          </c:tx>
          <c:spPr>
            <a:ln w="28575" cap="rnd">
              <a:solidFill>
                <a:schemeClr val="accent1">
                  <a:shade val="65000"/>
                </a:schemeClr>
              </a:solidFill>
              <a:round/>
            </a:ln>
            <a:effectLst/>
          </c:spPr>
          <c:marker>
            <c:symbol val="none"/>
          </c:marker>
          <c:cat>
            <c:numRef>
              <c:f>habitatge!$B$22:$B$38</c:f>
              <c:numCache>
                <c:formatCode>General</c:formatCode>
                <c:ptCount val="17"/>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numCache>
            </c:numRef>
          </c:cat>
          <c:val>
            <c:numRef>
              <c:f>habitatge!$C$22:$C$38</c:f>
              <c:numCache>
                <c:formatCode>General</c:formatCode>
                <c:ptCount val="17"/>
                <c:pt idx="10" formatCode="#,###,##0.00;;\-">
                  <c:v>739.02941470588235</c:v>
                </c:pt>
                <c:pt idx="11" formatCode="#,###,##0.00;;\-">
                  <c:v>721.85714285714289</c:v>
                </c:pt>
                <c:pt idx="12" formatCode="#,###,##0.00;;\-">
                  <c:v>852.67593750000003</c:v>
                </c:pt>
                <c:pt idx="13" formatCode="#,###,##0.00;;\-">
                  <c:v>800</c:v>
                </c:pt>
                <c:pt idx="14" formatCode="#,###,##0.00;;\-">
                  <c:v>827.9764444444445</c:v>
                </c:pt>
                <c:pt idx="15" formatCode="#,###,##0.00;;\-">
                  <c:v>800.16216216216219</c:v>
                </c:pt>
                <c:pt idx="16" formatCode="#,###,##0.00;;\-">
                  <c:v>879.46428571428567</c:v>
                </c:pt>
              </c:numCache>
            </c:numRef>
          </c:val>
          <c:smooth val="0"/>
          <c:extLst>
            <c:ext xmlns:c16="http://schemas.microsoft.com/office/drawing/2014/chart" uri="{C3380CC4-5D6E-409C-BE32-E72D297353CC}">
              <c16:uniqueId val="{00000000-FDA9-405B-BD2C-2059742A3510}"/>
            </c:ext>
          </c:extLst>
        </c:ser>
        <c:ser>
          <c:idx val="1"/>
          <c:order val="1"/>
          <c:tx>
            <c:strRef>
              <c:f>habitatge!$D$21</c:f>
              <c:strCache>
                <c:ptCount val="1"/>
                <c:pt idx="0">
                  <c:v>Baix Llobregat</c:v>
                </c:pt>
              </c:strCache>
            </c:strRef>
          </c:tx>
          <c:spPr>
            <a:ln w="28575" cap="rnd">
              <a:solidFill>
                <a:schemeClr val="accent1"/>
              </a:solidFill>
              <a:round/>
            </a:ln>
            <a:effectLst/>
          </c:spPr>
          <c:marker>
            <c:symbol val="none"/>
          </c:marker>
          <c:cat>
            <c:numRef>
              <c:f>habitatge!$B$22:$B$38</c:f>
              <c:numCache>
                <c:formatCode>General</c:formatCode>
                <c:ptCount val="17"/>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numCache>
            </c:numRef>
          </c:cat>
          <c:val>
            <c:numRef>
              <c:f>habitatge!$D$22:$D$38</c:f>
              <c:numCache>
                <c:formatCode>#,##0.00</c:formatCode>
                <c:ptCount val="17"/>
                <c:pt idx="0">
                  <c:v>646.13962212594731</c:v>
                </c:pt>
                <c:pt idx="1">
                  <c:v>682.1524462978947</c:v>
                </c:pt>
                <c:pt idx="2">
                  <c:v>744.28570199735657</c:v>
                </c:pt>
                <c:pt idx="3">
                  <c:v>702.66945276008187</c:v>
                </c:pt>
                <c:pt idx="4">
                  <c:v>667.85194224609688</c:v>
                </c:pt>
                <c:pt idx="5">
                  <c:v>653.03939826215958</c:v>
                </c:pt>
                <c:pt idx="6">
                  <c:v>619.2263508395265</c:v>
                </c:pt>
                <c:pt idx="7">
                  <c:v>591.40987356961614</c:v>
                </c:pt>
                <c:pt idx="8">
                  <c:v>592.6884377171632</c:v>
                </c:pt>
                <c:pt idx="9">
                  <c:v>592.6884</c:v>
                </c:pt>
                <c:pt idx="10">
                  <c:v>619.23990000000003</c:v>
                </c:pt>
                <c:pt idx="11">
                  <c:v>650.59178008027629</c:v>
                </c:pt>
                <c:pt idx="12">
                  <c:v>702.73292370364084</c:v>
                </c:pt>
                <c:pt idx="13" formatCode="#\ ##0.00;;\-">
                  <c:v>743.14655149051509</c:v>
                </c:pt>
                <c:pt idx="14">
                  <c:v>782.81186342144042</c:v>
                </c:pt>
                <c:pt idx="15">
                  <c:v>808.23198374640697</c:v>
                </c:pt>
                <c:pt idx="16">
                  <c:v>777.50116343066691</c:v>
                </c:pt>
              </c:numCache>
            </c:numRef>
          </c:val>
          <c:smooth val="0"/>
          <c:extLst>
            <c:ext xmlns:c16="http://schemas.microsoft.com/office/drawing/2014/chart" uri="{C3380CC4-5D6E-409C-BE32-E72D297353CC}">
              <c16:uniqueId val="{00000001-FDA9-405B-BD2C-2059742A3510}"/>
            </c:ext>
          </c:extLst>
        </c:ser>
        <c:ser>
          <c:idx val="2"/>
          <c:order val="2"/>
          <c:tx>
            <c:strRef>
              <c:f>habitatge!$E$21</c:f>
              <c:strCache>
                <c:ptCount val="1"/>
                <c:pt idx="0">
                  <c:v>Catalunya</c:v>
                </c:pt>
              </c:strCache>
            </c:strRef>
          </c:tx>
          <c:spPr>
            <a:ln w="28575" cap="rnd">
              <a:solidFill>
                <a:schemeClr val="accent1">
                  <a:tint val="65000"/>
                </a:schemeClr>
              </a:solidFill>
              <a:round/>
            </a:ln>
            <a:effectLst/>
          </c:spPr>
          <c:marker>
            <c:symbol val="none"/>
          </c:marker>
          <c:cat>
            <c:numRef>
              <c:f>habitatge!$B$22:$B$38</c:f>
              <c:numCache>
                <c:formatCode>General</c:formatCode>
                <c:ptCount val="17"/>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numCache>
            </c:numRef>
          </c:cat>
          <c:val>
            <c:numRef>
              <c:f>habitatge!$E$22:$E$38</c:f>
              <c:numCache>
                <c:formatCode>#,##0.00</c:formatCode>
                <c:ptCount val="17"/>
                <c:pt idx="0">
                  <c:v>552.01479519058284</c:v>
                </c:pt>
                <c:pt idx="1">
                  <c:v>602.75875913368952</c:v>
                </c:pt>
                <c:pt idx="2">
                  <c:v>645.36276769207302</c:v>
                </c:pt>
                <c:pt idx="3">
                  <c:v>677.99439080722186</c:v>
                </c:pt>
                <c:pt idx="4">
                  <c:v>650.33029105543415</c:v>
                </c:pt>
                <c:pt idx="5">
                  <c:v>614.54642004426591</c:v>
                </c:pt>
                <c:pt idx="6">
                  <c:v>599.16499426505914</c:v>
                </c:pt>
                <c:pt idx="7">
                  <c:v>571.21865599079513</c:v>
                </c:pt>
                <c:pt idx="8">
                  <c:v>542.1825303874831</c:v>
                </c:pt>
                <c:pt idx="9">
                  <c:v>539.53615850413757</c:v>
                </c:pt>
                <c:pt idx="10">
                  <c:v>557.49559034754202</c:v>
                </c:pt>
                <c:pt idx="11">
                  <c:v>595.6554984094073</c:v>
                </c:pt>
                <c:pt idx="12">
                  <c:v>654.82827216190367</c:v>
                </c:pt>
                <c:pt idx="13" formatCode="#\ ##0.00;;\-">
                  <c:v>698.36458258560458</c:v>
                </c:pt>
                <c:pt idx="14">
                  <c:v>735.36302007752658</c:v>
                </c:pt>
                <c:pt idx="15">
                  <c:v>734.32650387058504</c:v>
                </c:pt>
                <c:pt idx="16">
                  <c:v>724.09435302248573</c:v>
                </c:pt>
              </c:numCache>
            </c:numRef>
          </c:val>
          <c:smooth val="0"/>
          <c:extLst>
            <c:ext xmlns:c16="http://schemas.microsoft.com/office/drawing/2014/chart" uri="{C3380CC4-5D6E-409C-BE32-E72D297353CC}">
              <c16:uniqueId val="{00000002-FDA9-405B-BD2C-2059742A3510}"/>
            </c:ext>
          </c:extLst>
        </c:ser>
        <c:dLbls>
          <c:showLegendKey val="0"/>
          <c:showVal val="0"/>
          <c:showCatName val="0"/>
          <c:showSerName val="0"/>
          <c:showPercent val="0"/>
          <c:showBubbleSize val="0"/>
        </c:dLbls>
        <c:smooth val="0"/>
        <c:axId val="876307184"/>
        <c:axId val="876313088"/>
      </c:lineChart>
      <c:catAx>
        <c:axId val="876307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a-ES"/>
          </a:p>
        </c:txPr>
        <c:crossAx val="876313088"/>
        <c:crosses val="autoZero"/>
        <c:auto val="1"/>
        <c:lblAlgn val="ctr"/>
        <c:lblOffset val="100"/>
        <c:noMultiLvlLbl val="0"/>
      </c:catAx>
      <c:valAx>
        <c:axId val="876313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a-ES"/>
          </a:p>
        </c:txPr>
        <c:crossAx val="876307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a-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a-E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a-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punt_trobada_!$D$7:$D$11</c:f>
              <c:strCache>
                <c:ptCount val="5"/>
                <c:pt idx="0">
                  <c:v>Casa d'amics/amigues</c:v>
                </c:pt>
                <c:pt idx="1">
                  <c:v>Carrer</c:v>
                </c:pt>
                <c:pt idx="2">
                  <c:v>Pistes de patinatge</c:v>
                </c:pt>
                <c:pt idx="3">
                  <c:v>Les Illes</c:v>
                </c:pt>
                <c:pt idx="4">
                  <c:v>Biblioteca</c:v>
                </c:pt>
              </c:strCache>
            </c:strRef>
          </c:cat>
          <c:val>
            <c:numRef>
              <c:f>punt_trobada_!$E$7:$E$11</c:f>
              <c:numCache>
                <c:formatCode>General</c:formatCode>
                <c:ptCount val="5"/>
                <c:pt idx="0">
                  <c:v>34</c:v>
                </c:pt>
                <c:pt idx="1">
                  <c:v>268</c:v>
                </c:pt>
                <c:pt idx="2">
                  <c:v>3</c:v>
                </c:pt>
                <c:pt idx="3">
                  <c:v>7</c:v>
                </c:pt>
                <c:pt idx="4">
                  <c:v>2</c:v>
                </c:pt>
              </c:numCache>
            </c:numRef>
          </c:val>
          <c:extLst>
            <c:ext xmlns:c16="http://schemas.microsoft.com/office/drawing/2014/chart" uri="{C3380CC4-5D6E-409C-BE32-E72D297353CC}">
              <c16:uniqueId val="{00000000-C8DA-4CB8-9645-957153EE7109}"/>
            </c:ext>
          </c:extLst>
        </c:ser>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a-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punt_trobada_!$D$7:$D$11</c:f>
              <c:strCache>
                <c:ptCount val="5"/>
                <c:pt idx="0">
                  <c:v>Casa d'amics/amigues</c:v>
                </c:pt>
                <c:pt idx="1">
                  <c:v>Carrer</c:v>
                </c:pt>
                <c:pt idx="2">
                  <c:v>Pistes de patinatge</c:v>
                </c:pt>
                <c:pt idx="3">
                  <c:v>Les Illes</c:v>
                </c:pt>
                <c:pt idx="4">
                  <c:v>Biblioteca</c:v>
                </c:pt>
              </c:strCache>
            </c:strRef>
          </c:cat>
          <c:val>
            <c:numRef>
              <c:f>punt_trobada_!$F$7:$F$11</c:f>
              <c:numCache>
                <c:formatCode>0.00%</c:formatCode>
                <c:ptCount val="5"/>
                <c:pt idx="0">
                  <c:v>0.10828025477707007</c:v>
                </c:pt>
                <c:pt idx="1">
                  <c:v>0.85350318471337583</c:v>
                </c:pt>
                <c:pt idx="2">
                  <c:v>9.5541401273885346E-3</c:v>
                </c:pt>
                <c:pt idx="3">
                  <c:v>2.2292993630573247E-2</c:v>
                </c:pt>
                <c:pt idx="4">
                  <c:v>6.369426751592357E-3</c:v>
                </c:pt>
              </c:numCache>
            </c:numRef>
          </c:val>
          <c:extLst>
            <c:ext xmlns:c16="http://schemas.microsoft.com/office/drawing/2014/chart" uri="{C3380CC4-5D6E-409C-BE32-E72D297353CC}">
              <c16:uniqueId val="{00000001-C8DA-4CB8-9645-957153EE7109}"/>
            </c:ext>
          </c:extLst>
        </c:ser>
        <c:dLbls>
          <c:showLegendKey val="0"/>
          <c:showVal val="1"/>
          <c:showCatName val="0"/>
          <c:showSerName val="0"/>
          <c:showPercent val="0"/>
          <c:showBubbleSize val="0"/>
        </c:dLbls>
        <c:gapWidth val="150"/>
        <c:overlap val="-25"/>
        <c:axId val="512315464"/>
        <c:axId val="636856600"/>
      </c:barChart>
      <c:catAx>
        <c:axId val="5123154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a-ES"/>
          </a:p>
        </c:txPr>
        <c:crossAx val="636856600"/>
        <c:crosses val="autoZero"/>
        <c:auto val="1"/>
        <c:lblAlgn val="ctr"/>
        <c:lblOffset val="100"/>
        <c:noMultiLvlLbl val="0"/>
      </c:catAx>
      <c:valAx>
        <c:axId val="636856600"/>
        <c:scaling>
          <c:orientation val="minMax"/>
        </c:scaling>
        <c:delete val="1"/>
        <c:axPos val="b"/>
        <c:numFmt formatCode="General" sourceLinked="1"/>
        <c:majorTickMark val="none"/>
        <c:minorTickMark val="none"/>
        <c:tickLblPos val="nextTo"/>
        <c:crossAx val="5123154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a-E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doughnutChart>
        <c:varyColors val="1"/>
        <c:ser>
          <c:idx val="0"/>
          <c:order val="0"/>
          <c:dPt>
            <c:idx val="0"/>
            <c:bubble3D val="0"/>
            <c:spPr>
              <a:solidFill>
                <a:schemeClr val="accent6">
                  <a:lumMod val="40000"/>
                  <a:lumOff val="60000"/>
                </a:schemeClr>
              </a:solidFill>
              <a:ln>
                <a:noFill/>
              </a:ln>
              <a:effectLst/>
            </c:spPr>
            <c:extLst>
              <c:ext xmlns:c16="http://schemas.microsoft.com/office/drawing/2014/chart" uri="{C3380CC4-5D6E-409C-BE32-E72D297353CC}">
                <c16:uniqueId val="{00000001-E0C3-4A05-8202-2894CE451AC6}"/>
              </c:ext>
            </c:extLst>
          </c:dPt>
          <c:dPt>
            <c:idx val="1"/>
            <c:bubble3D val="0"/>
            <c:spPr>
              <a:solidFill>
                <a:schemeClr val="accent1">
                  <a:shade val="65000"/>
                </a:schemeClr>
              </a:solidFill>
              <a:ln>
                <a:noFill/>
              </a:ln>
              <a:effectLst/>
            </c:spPr>
            <c:extLst>
              <c:ext xmlns:c16="http://schemas.microsoft.com/office/drawing/2014/chart" uri="{C3380CC4-5D6E-409C-BE32-E72D297353CC}">
                <c16:uniqueId val="{00000003-E0C3-4A05-8202-2894CE451AC6}"/>
              </c:ext>
            </c:extLst>
          </c:dPt>
          <c:dPt>
            <c:idx val="2"/>
            <c:bubble3D val="0"/>
            <c:spPr>
              <a:solidFill>
                <a:schemeClr val="bg2">
                  <a:lumMod val="75000"/>
                </a:schemeClr>
              </a:solidFill>
              <a:ln>
                <a:noFill/>
              </a:ln>
              <a:effectLst/>
            </c:spPr>
            <c:extLst>
              <c:ext xmlns:c16="http://schemas.microsoft.com/office/drawing/2014/chart" uri="{C3380CC4-5D6E-409C-BE32-E72D297353CC}">
                <c16:uniqueId val="{00000005-E0C3-4A05-8202-2894CE451AC6}"/>
              </c:ext>
            </c:extLst>
          </c:dPt>
          <c:dPt>
            <c:idx val="3"/>
            <c:bubble3D val="0"/>
            <c:spPr>
              <a:solidFill>
                <a:schemeClr val="accent6">
                  <a:lumMod val="20000"/>
                  <a:lumOff val="80000"/>
                </a:schemeClr>
              </a:solidFill>
              <a:ln>
                <a:noFill/>
              </a:ln>
              <a:effectLst/>
            </c:spPr>
            <c:extLst>
              <c:ext xmlns:c16="http://schemas.microsoft.com/office/drawing/2014/chart" uri="{C3380CC4-5D6E-409C-BE32-E72D297353CC}">
                <c16:uniqueId val="{00000007-E0C3-4A05-8202-2894CE451AC6}"/>
              </c:ext>
            </c:extLst>
          </c:dPt>
          <c:dPt>
            <c:idx val="4"/>
            <c:bubble3D val="0"/>
            <c:spPr>
              <a:solidFill>
                <a:schemeClr val="accent4">
                  <a:lumMod val="20000"/>
                  <a:lumOff val="80000"/>
                </a:schemeClr>
              </a:solidFill>
              <a:ln>
                <a:noFill/>
              </a:ln>
              <a:effectLst/>
            </c:spPr>
            <c:extLst>
              <c:ext xmlns:c16="http://schemas.microsoft.com/office/drawing/2014/chart" uri="{C3380CC4-5D6E-409C-BE32-E72D297353CC}">
                <c16:uniqueId val="{00000009-E0C3-4A05-8202-2894CE451AC6}"/>
              </c:ext>
            </c:extLst>
          </c:dPt>
          <c:dPt>
            <c:idx val="5"/>
            <c:bubble3D val="0"/>
            <c:spPr>
              <a:solidFill>
                <a:schemeClr val="accent2">
                  <a:lumMod val="20000"/>
                  <a:lumOff val="80000"/>
                </a:schemeClr>
              </a:solidFill>
              <a:ln>
                <a:noFill/>
              </a:ln>
              <a:effectLst/>
            </c:spPr>
            <c:extLst>
              <c:ext xmlns:c16="http://schemas.microsoft.com/office/drawing/2014/chart" uri="{C3380CC4-5D6E-409C-BE32-E72D297353CC}">
                <c16:uniqueId val="{0000000B-E0C3-4A05-8202-2894CE451AC6}"/>
              </c:ext>
            </c:extLst>
          </c:dPt>
          <c:dPt>
            <c:idx val="6"/>
            <c:bubble3D val="0"/>
            <c:spPr>
              <a:solidFill>
                <a:schemeClr val="accent1">
                  <a:tint val="48000"/>
                </a:schemeClr>
              </a:solidFill>
              <a:ln>
                <a:noFill/>
              </a:ln>
              <a:effectLst/>
            </c:spPr>
            <c:extLst>
              <c:ext xmlns:c16="http://schemas.microsoft.com/office/drawing/2014/chart" uri="{C3380CC4-5D6E-409C-BE32-E72D297353CC}">
                <c16:uniqueId val="{0000000D-E0C3-4A05-8202-2894CE451AC6}"/>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ca-ES"/>
                </a:p>
              </c:txPr>
              <c:showLegendKey val="0"/>
              <c:showVal val="0"/>
              <c:showCatName val="0"/>
              <c:showSerName val="0"/>
              <c:showPercent val="1"/>
              <c:showBubbleSize val="0"/>
              <c:extLst>
                <c:ext xmlns:c16="http://schemas.microsoft.com/office/drawing/2014/chart" uri="{C3380CC4-5D6E-409C-BE32-E72D297353CC}">
                  <c16:uniqueId val="{00000001-E0C3-4A05-8202-2894CE451AC6}"/>
                </c:ext>
              </c:extLst>
            </c:dLbl>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ca-ES"/>
                </a:p>
              </c:txPr>
              <c:showLegendKey val="0"/>
              <c:showVal val="0"/>
              <c:showCatName val="0"/>
              <c:showSerName val="0"/>
              <c:showPercent val="1"/>
              <c:showBubbleSize val="0"/>
              <c:extLst>
                <c:ext xmlns:c16="http://schemas.microsoft.com/office/drawing/2014/chart" uri="{C3380CC4-5D6E-409C-BE32-E72D297353CC}">
                  <c16:uniqueId val="{00000003-E0C3-4A05-8202-2894CE451AC6}"/>
                </c:ext>
              </c:extLst>
            </c:dLbl>
            <c:dLbl>
              <c:idx val="2"/>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ca-ES"/>
                </a:p>
              </c:txPr>
              <c:showLegendKey val="0"/>
              <c:showVal val="0"/>
              <c:showCatName val="0"/>
              <c:showSerName val="0"/>
              <c:showPercent val="1"/>
              <c:showBubbleSize val="0"/>
              <c:extLst>
                <c:ext xmlns:c16="http://schemas.microsoft.com/office/drawing/2014/chart" uri="{C3380CC4-5D6E-409C-BE32-E72D297353CC}">
                  <c16:uniqueId val="{00000005-E0C3-4A05-8202-2894CE451AC6}"/>
                </c:ext>
              </c:extLst>
            </c:dLbl>
            <c:dLbl>
              <c:idx val="3"/>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ca-ES"/>
                </a:p>
              </c:txPr>
              <c:showLegendKey val="0"/>
              <c:showVal val="0"/>
              <c:showCatName val="0"/>
              <c:showSerName val="0"/>
              <c:showPercent val="1"/>
              <c:showBubbleSize val="0"/>
              <c:extLst>
                <c:ext xmlns:c16="http://schemas.microsoft.com/office/drawing/2014/chart" uri="{C3380CC4-5D6E-409C-BE32-E72D297353CC}">
                  <c16:uniqueId val="{00000007-E0C3-4A05-8202-2894CE451AC6}"/>
                </c:ext>
              </c:extLst>
            </c:dLbl>
            <c:dLbl>
              <c:idx val="4"/>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ca-ES"/>
                </a:p>
              </c:txPr>
              <c:showLegendKey val="0"/>
              <c:showVal val="0"/>
              <c:showCatName val="0"/>
              <c:showSerName val="0"/>
              <c:showPercent val="1"/>
              <c:showBubbleSize val="0"/>
              <c:extLst>
                <c:ext xmlns:c16="http://schemas.microsoft.com/office/drawing/2014/chart" uri="{C3380CC4-5D6E-409C-BE32-E72D297353CC}">
                  <c16:uniqueId val="{00000009-E0C3-4A05-8202-2894CE451AC6}"/>
                </c:ext>
              </c:extLst>
            </c:dLbl>
            <c:dLbl>
              <c:idx val="5"/>
              <c:tx>
                <c:rich>
                  <a:bodyPr/>
                  <a:lstStyle/>
                  <a:p>
                    <a:fld id="{882592CD-0C51-4E82-B3CB-7DA9ED23E83E}" type="PERCENTAGE">
                      <a:rPr lang="en-US">
                        <a:solidFill>
                          <a:sysClr val="windowText" lastClr="000000"/>
                        </a:solidFill>
                      </a:rPr>
                      <a:pPr/>
                      <a:t>[PORCENTAJE]</a:t>
                    </a:fld>
                    <a:endParaRPr lang="ca-ES"/>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E0C3-4A05-8202-2894CE451AC6}"/>
                </c:ext>
              </c:extLst>
            </c:dLbl>
            <c:dLbl>
              <c:idx val="6"/>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ca-ES"/>
                </a:p>
              </c:txPr>
              <c:showLegendKey val="0"/>
              <c:showVal val="0"/>
              <c:showCatName val="0"/>
              <c:showSerName val="0"/>
              <c:showPercent val="1"/>
              <c:showBubbleSize val="0"/>
              <c:extLst>
                <c:ext xmlns:c16="http://schemas.microsoft.com/office/drawing/2014/chart" uri="{C3380CC4-5D6E-409C-BE32-E72D297353CC}">
                  <c16:uniqueId val="{0000000D-E0C3-4A05-8202-2894CE451AC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a-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Hoja2!$C$20:$C$26</c:f>
              <c:strCache>
                <c:ptCount val="7"/>
                <c:pt idx="0">
                  <c:v>Esportiva</c:v>
                </c:pt>
                <c:pt idx="1">
                  <c:v>No pertanyo a cap</c:v>
                </c:pt>
                <c:pt idx="2">
                  <c:v>Esplai o CAU</c:v>
                </c:pt>
                <c:pt idx="3">
                  <c:v>Altres </c:v>
                </c:pt>
                <c:pt idx="4">
                  <c:v>Cultural o d'oci</c:v>
                </c:pt>
                <c:pt idx="5">
                  <c:v>ONG</c:v>
                </c:pt>
                <c:pt idx="6">
                  <c:v>Religiosa</c:v>
                </c:pt>
              </c:strCache>
            </c:strRef>
          </c:cat>
          <c:val>
            <c:numRef>
              <c:f>Hoja2!$D$20:$D$26</c:f>
              <c:numCache>
                <c:formatCode>General</c:formatCode>
                <c:ptCount val="7"/>
                <c:pt idx="0">
                  <c:v>13</c:v>
                </c:pt>
                <c:pt idx="1">
                  <c:v>34</c:v>
                </c:pt>
                <c:pt idx="2">
                  <c:v>8</c:v>
                </c:pt>
                <c:pt idx="3">
                  <c:v>5</c:v>
                </c:pt>
                <c:pt idx="4">
                  <c:v>7</c:v>
                </c:pt>
                <c:pt idx="5">
                  <c:v>4</c:v>
                </c:pt>
                <c:pt idx="6">
                  <c:v>2</c:v>
                </c:pt>
              </c:numCache>
            </c:numRef>
          </c:val>
          <c:extLst>
            <c:ext xmlns:c16="http://schemas.microsoft.com/office/drawing/2014/chart" uri="{C3380CC4-5D6E-409C-BE32-E72D297353CC}">
              <c16:uniqueId val="{0000000E-E0C3-4A05-8202-2894CE451AC6}"/>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66590796101740768"/>
          <c:y val="0.23003407759870728"/>
          <c:w val="0.19249501019893406"/>
          <c:h val="0.4977910946972336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a-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a-E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1-CA50-4657-968A-771FB3C7C165}"/>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CA50-4657-968A-771FB3C7C165}"/>
              </c:ext>
            </c:extLst>
          </c:dPt>
          <c:dPt>
            <c:idx val="2"/>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05-CA50-4657-968A-771FB3C7C165}"/>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CA50-4657-968A-771FB3C7C165}"/>
              </c:ext>
            </c:extLst>
          </c:dPt>
          <c:dPt>
            <c:idx val="4"/>
            <c:bubble3D val="0"/>
            <c:spPr>
              <a:solidFill>
                <a:schemeClr val="accent4">
                  <a:lumMod val="40000"/>
                  <a:lumOff val="60000"/>
                </a:schemeClr>
              </a:solidFill>
              <a:ln w="19050">
                <a:solidFill>
                  <a:schemeClr val="lt1"/>
                </a:solidFill>
              </a:ln>
              <a:effectLst/>
            </c:spPr>
            <c:extLst>
              <c:ext xmlns:c16="http://schemas.microsoft.com/office/drawing/2014/chart" uri="{C3380CC4-5D6E-409C-BE32-E72D297353CC}">
                <c16:uniqueId val="{00000009-CA50-4657-968A-771FB3C7C165}"/>
              </c:ext>
            </c:extLst>
          </c:dPt>
          <c:dPt>
            <c:idx val="5"/>
            <c:bubble3D val="0"/>
            <c:spPr>
              <a:solidFill>
                <a:schemeClr val="accent2">
                  <a:lumMod val="40000"/>
                  <a:lumOff val="60000"/>
                </a:schemeClr>
              </a:solidFill>
              <a:ln w="19050">
                <a:solidFill>
                  <a:schemeClr val="lt1"/>
                </a:solidFill>
              </a:ln>
              <a:effectLst/>
            </c:spPr>
            <c:extLst>
              <c:ext xmlns:c16="http://schemas.microsoft.com/office/drawing/2014/chart" uri="{C3380CC4-5D6E-409C-BE32-E72D297353CC}">
                <c16:uniqueId val="{0000000B-CA50-4657-968A-771FB3C7C16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ca-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Hoja5!$A$14:$A$19</c:f>
              <c:strCache>
                <c:ptCount val="6"/>
                <c:pt idx="0">
                  <c:v>cartells</c:v>
                </c:pt>
                <c:pt idx="1">
                  <c:v>correu electrònic</c:v>
                </c:pt>
                <c:pt idx="2">
                  <c:v>instagram </c:v>
                </c:pt>
                <c:pt idx="3">
                  <c:v>pels amics i amigues</c:v>
                </c:pt>
                <c:pt idx="4">
                  <c:v>Web municipal</c:v>
                </c:pt>
                <c:pt idx="5">
                  <c:v>whatssap</c:v>
                </c:pt>
              </c:strCache>
            </c:strRef>
          </c:cat>
          <c:val>
            <c:numRef>
              <c:f>Hoja5!$B$14:$B$19</c:f>
              <c:numCache>
                <c:formatCode>General</c:formatCode>
                <c:ptCount val="6"/>
                <c:pt idx="0">
                  <c:v>89</c:v>
                </c:pt>
                <c:pt idx="1">
                  <c:v>18</c:v>
                </c:pt>
                <c:pt idx="2">
                  <c:v>81</c:v>
                </c:pt>
                <c:pt idx="3">
                  <c:v>107</c:v>
                </c:pt>
                <c:pt idx="4">
                  <c:v>11</c:v>
                </c:pt>
                <c:pt idx="5">
                  <c:v>8</c:v>
                </c:pt>
              </c:numCache>
            </c:numRef>
          </c:val>
          <c:extLst>
            <c:ext xmlns:c16="http://schemas.microsoft.com/office/drawing/2014/chart" uri="{C3380CC4-5D6E-409C-BE32-E72D297353CC}">
              <c16:uniqueId val="{0000000C-CA50-4657-968A-771FB3C7C165}"/>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a-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a-E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FDD-4FC1-93FD-986599984077}"/>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3FDD-4FC1-93FD-986599984077}"/>
              </c:ext>
            </c:extLst>
          </c:dPt>
          <c:dPt>
            <c:idx val="2"/>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5-3FDD-4FC1-93FD-98659998407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ca-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Hoja7!$A$11:$A$13</c:f>
              <c:strCache>
                <c:ptCount val="3"/>
                <c:pt idx="0">
                  <c:v>No</c:v>
                </c:pt>
                <c:pt idx="1">
                  <c:v>NS/NC</c:v>
                </c:pt>
                <c:pt idx="2">
                  <c:v>Sí</c:v>
                </c:pt>
              </c:strCache>
            </c:strRef>
          </c:cat>
          <c:val>
            <c:numRef>
              <c:f>Hoja7!$B$11:$B$13</c:f>
              <c:numCache>
                <c:formatCode>General</c:formatCode>
                <c:ptCount val="3"/>
                <c:pt idx="0">
                  <c:v>71</c:v>
                </c:pt>
                <c:pt idx="1">
                  <c:v>164</c:v>
                </c:pt>
                <c:pt idx="2">
                  <c:v>79</c:v>
                </c:pt>
              </c:numCache>
            </c:numRef>
          </c:val>
          <c:extLst>
            <c:ext xmlns:c16="http://schemas.microsoft.com/office/drawing/2014/chart" uri="{C3380CC4-5D6E-409C-BE32-E72D297353CC}">
              <c16:uniqueId val="{00000006-3FDD-4FC1-93FD-986599984077}"/>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a-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a-E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4">
                  <a:lumMod val="40000"/>
                  <a:lumOff val="60000"/>
                </a:schemeClr>
              </a:solidFill>
              <a:ln w="19050">
                <a:solidFill>
                  <a:schemeClr val="lt1"/>
                </a:solidFill>
              </a:ln>
              <a:effectLst/>
            </c:spPr>
            <c:extLst>
              <c:ext xmlns:c16="http://schemas.microsoft.com/office/drawing/2014/chart" uri="{C3380CC4-5D6E-409C-BE32-E72D297353CC}">
                <c16:uniqueId val="{00000001-9F56-4E81-AA04-D4C9D0754622}"/>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9F56-4E81-AA04-D4C9D0754622}"/>
              </c:ext>
            </c:extLst>
          </c:dPt>
          <c:dPt>
            <c:idx val="2"/>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5-9F56-4E81-AA04-D4C9D0754622}"/>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9F56-4E81-AA04-D4C9D075462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ca-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Hoja10!$A$12:$A$15</c:f>
              <c:strCache>
                <c:ptCount val="4"/>
                <c:pt idx="0">
                  <c:v>a mitges</c:v>
                </c:pt>
                <c:pt idx="1">
                  <c:v>no </c:v>
                </c:pt>
                <c:pt idx="2">
                  <c:v>ns/nc </c:v>
                </c:pt>
                <c:pt idx="3">
                  <c:v>sí</c:v>
                </c:pt>
              </c:strCache>
            </c:strRef>
          </c:cat>
          <c:val>
            <c:numRef>
              <c:f>Hoja10!$B$12:$B$15</c:f>
              <c:numCache>
                <c:formatCode>General</c:formatCode>
                <c:ptCount val="4"/>
                <c:pt idx="0">
                  <c:v>82</c:v>
                </c:pt>
                <c:pt idx="1">
                  <c:v>50</c:v>
                </c:pt>
                <c:pt idx="2">
                  <c:v>59</c:v>
                </c:pt>
                <c:pt idx="3">
                  <c:v>123</c:v>
                </c:pt>
              </c:numCache>
            </c:numRef>
          </c:val>
          <c:extLst>
            <c:ext xmlns:c16="http://schemas.microsoft.com/office/drawing/2014/chart" uri="{C3380CC4-5D6E-409C-BE32-E72D297353CC}">
              <c16:uniqueId val="{00000008-9F56-4E81-AA04-D4C9D0754622}"/>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a-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a-E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1-2EC3-4E7C-B5F1-6CE53F4F1D25}"/>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2EC3-4E7C-B5F1-6CE53F4F1D25}"/>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2EC3-4E7C-B5F1-6CE53F4F1D25}"/>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2EC3-4E7C-B5F1-6CE53F4F1D2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a-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Hoja16!$A$11:$A$14</c:f>
              <c:strCache>
                <c:ptCount val="4"/>
                <c:pt idx="0">
                  <c:v>Menys de la meitat</c:v>
                </c:pt>
                <c:pt idx="1">
                  <c:v>Més de la meitat</c:v>
                </c:pt>
                <c:pt idx="2">
                  <c:v>Ningú</c:v>
                </c:pt>
                <c:pt idx="3">
                  <c:v>Tothom</c:v>
                </c:pt>
              </c:strCache>
            </c:strRef>
          </c:cat>
          <c:val>
            <c:numRef>
              <c:f>Hoja16!$B$11:$B$14</c:f>
              <c:numCache>
                <c:formatCode>General</c:formatCode>
                <c:ptCount val="4"/>
                <c:pt idx="0">
                  <c:v>52</c:v>
                </c:pt>
                <c:pt idx="1">
                  <c:v>11</c:v>
                </c:pt>
                <c:pt idx="2">
                  <c:v>237</c:v>
                </c:pt>
                <c:pt idx="3">
                  <c:v>14</c:v>
                </c:pt>
              </c:numCache>
            </c:numRef>
          </c:val>
          <c:extLst>
            <c:ext xmlns:c16="http://schemas.microsoft.com/office/drawing/2014/chart" uri="{C3380CC4-5D6E-409C-BE32-E72D297353CC}">
              <c16:uniqueId val="{00000008-2EC3-4E7C-B5F1-6CE53F4F1D25}"/>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64198088318857049"/>
          <c:y val="0.15929728397210016"/>
          <c:w val="0.27640399653651537"/>
          <c:h val="0.656850490373786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a-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a-E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1-1B9C-449F-8BDB-CBFEEE34C7E1}"/>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1B9C-449F-8BDB-CBFEEE34C7E1}"/>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1B9C-449F-8BDB-CBFEEE34C7E1}"/>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1B9C-449F-8BDB-CBFEEE34C7E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a-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Hoja12!$A$12:$A$15</c:f>
              <c:strCache>
                <c:ptCount val="4"/>
                <c:pt idx="0">
                  <c:v>Menys de la meitat </c:v>
                </c:pt>
                <c:pt idx="1">
                  <c:v>Més de la meitat</c:v>
                </c:pt>
                <c:pt idx="2">
                  <c:v>Ningú</c:v>
                </c:pt>
                <c:pt idx="3">
                  <c:v>Tothom</c:v>
                </c:pt>
              </c:strCache>
            </c:strRef>
          </c:cat>
          <c:val>
            <c:numRef>
              <c:f>Hoja12!$B$12:$B$15</c:f>
              <c:numCache>
                <c:formatCode>General</c:formatCode>
                <c:ptCount val="4"/>
                <c:pt idx="0">
                  <c:v>65</c:v>
                </c:pt>
                <c:pt idx="1">
                  <c:v>45</c:v>
                </c:pt>
                <c:pt idx="2">
                  <c:v>186</c:v>
                </c:pt>
                <c:pt idx="3">
                  <c:v>18</c:v>
                </c:pt>
              </c:numCache>
            </c:numRef>
          </c:val>
          <c:extLst>
            <c:ext xmlns:c16="http://schemas.microsoft.com/office/drawing/2014/chart" uri="{C3380CC4-5D6E-409C-BE32-E72D297353CC}">
              <c16:uniqueId val="{00000008-1B9C-449F-8BDB-CBFEEE34C7E1}"/>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67170313739852294"/>
          <c:y val="0.19003421637072693"/>
          <c:w val="0.25465345174876397"/>
          <c:h val="0.5824077911313717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a-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a-E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1-D63F-45B3-81C1-D5BAFAED516C}"/>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D63F-45B3-81C1-D5BAFAED516C}"/>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D63F-45B3-81C1-D5BAFAED516C}"/>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D63F-45B3-81C1-D5BAFAED516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a-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Hoja15!$A$12:$A$15</c:f>
              <c:strCache>
                <c:ptCount val="4"/>
                <c:pt idx="0">
                  <c:v>Menys de la meitat</c:v>
                </c:pt>
                <c:pt idx="1">
                  <c:v>Més de la meitat</c:v>
                </c:pt>
                <c:pt idx="2">
                  <c:v>Ningú</c:v>
                </c:pt>
                <c:pt idx="3">
                  <c:v>Tothom</c:v>
                </c:pt>
              </c:strCache>
            </c:strRef>
          </c:cat>
          <c:val>
            <c:numRef>
              <c:f>Hoja15!$B$12:$B$15</c:f>
              <c:numCache>
                <c:formatCode>General</c:formatCode>
                <c:ptCount val="4"/>
                <c:pt idx="0">
                  <c:v>64</c:v>
                </c:pt>
                <c:pt idx="1">
                  <c:v>52</c:v>
                </c:pt>
                <c:pt idx="2">
                  <c:v>164</c:v>
                </c:pt>
                <c:pt idx="3">
                  <c:v>34</c:v>
                </c:pt>
              </c:numCache>
            </c:numRef>
          </c:val>
          <c:extLst>
            <c:ext xmlns:c16="http://schemas.microsoft.com/office/drawing/2014/chart" uri="{C3380CC4-5D6E-409C-BE32-E72D297353CC}">
              <c16:uniqueId val="{00000008-D63F-45B3-81C1-D5BAFAED516C}"/>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64012586185794129"/>
          <c:y val="0.11617930538765642"/>
          <c:w val="0.27351835230440752"/>
          <c:h val="0.643160061423857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a-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a-E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1-4D83-4725-A54D-C63B721E0A76}"/>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4D83-4725-A54D-C63B721E0A76}"/>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4D83-4725-A54D-C63B721E0A76}"/>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4D83-4725-A54D-C63B721E0A7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a-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Hoja18!$A$11:$A$14</c:f>
              <c:strCache>
                <c:ptCount val="4"/>
                <c:pt idx="0">
                  <c:v>Menys de la meitat</c:v>
                </c:pt>
                <c:pt idx="1">
                  <c:v>Més de la meitat</c:v>
                </c:pt>
                <c:pt idx="2">
                  <c:v>Ningú</c:v>
                </c:pt>
                <c:pt idx="3">
                  <c:v>Tothom</c:v>
                </c:pt>
              </c:strCache>
            </c:strRef>
          </c:cat>
          <c:val>
            <c:numRef>
              <c:f>Hoja18!$B$11:$B$14</c:f>
              <c:numCache>
                <c:formatCode>General</c:formatCode>
                <c:ptCount val="4"/>
                <c:pt idx="0">
                  <c:v>32</c:v>
                </c:pt>
                <c:pt idx="1">
                  <c:v>14</c:v>
                </c:pt>
                <c:pt idx="2">
                  <c:v>248</c:v>
                </c:pt>
                <c:pt idx="3">
                  <c:v>20</c:v>
                </c:pt>
              </c:numCache>
            </c:numRef>
          </c:val>
          <c:extLst>
            <c:ext xmlns:c16="http://schemas.microsoft.com/office/drawing/2014/chart" uri="{C3380CC4-5D6E-409C-BE32-E72D297353CC}">
              <c16:uniqueId val="{00000008-4D83-4725-A54D-C63B721E0A76}"/>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6275833315741699"/>
          <c:y val="0.11134122940514789"/>
          <c:w val="0.26964633777346203"/>
          <c:h val="0.6582699221420851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a-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a-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doughnutChart>
        <c:varyColors val="1"/>
        <c:ser>
          <c:idx val="0"/>
          <c:order val="0"/>
          <c:dPt>
            <c:idx val="0"/>
            <c:bubble3D val="0"/>
            <c:spPr>
              <a:solidFill>
                <a:schemeClr val="accent1">
                  <a:shade val="58000"/>
                </a:schemeClr>
              </a:solidFill>
              <a:ln w="19050">
                <a:solidFill>
                  <a:schemeClr val="lt1"/>
                </a:solidFill>
              </a:ln>
              <a:effectLst/>
            </c:spPr>
            <c:extLst>
              <c:ext xmlns:c16="http://schemas.microsoft.com/office/drawing/2014/chart" uri="{C3380CC4-5D6E-409C-BE32-E72D297353CC}">
                <c16:uniqueId val="{00000001-6C68-4B27-8084-CAAFAA43B16B}"/>
              </c:ext>
            </c:extLst>
          </c:dPt>
          <c:dPt>
            <c:idx val="1"/>
            <c:bubble3D val="0"/>
            <c:spPr>
              <a:solidFill>
                <a:schemeClr val="bg2">
                  <a:lumMod val="75000"/>
                </a:schemeClr>
              </a:solidFill>
              <a:ln w="19050">
                <a:solidFill>
                  <a:schemeClr val="lt1"/>
                </a:solidFill>
              </a:ln>
              <a:effectLst/>
            </c:spPr>
            <c:extLst>
              <c:ext xmlns:c16="http://schemas.microsoft.com/office/drawing/2014/chart" uri="{C3380CC4-5D6E-409C-BE32-E72D297353CC}">
                <c16:uniqueId val="{00000003-6C68-4B27-8084-CAAFAA43B16B}"/>
              </c:ext>
            </c:extLst>
          </c:dPt>
          <c:dPt>
            <c:idx val="2"/>
            <c:bubble3D val="0"/>
            <c:spPr>
              <a:solidFill>
                <a:schemeClr val="accent4">
                  <a:lumMod val="40000"/>
                  <a:lumOff val="60000"/>
                </a:schemeClr>
              </a:solidFill>
              <a:ln w="19050">
                <a:solidFill>
                  <a:schemeClr val="lt1"/>
                </a:solidFill>
              </a:ln>
              <a:effectLst/>
            </c:spPr>
            <c:extLst>
              <c:ext xmlns:c16="http://schemas.microsoft.com/office/drawing/2014/chart" uri="{C3380CC4-5D6E-409C-BE32-E72D297353CC}">
                <c16:uniqueId val="{00000005-6C68-4B27-8084-CAAFAA43B16B}"/>
              </c:ext>
            </c:extLst>
          </c:dPt>
          <c:dPt>
            <c:idx val="3"/>
            <c:bubble3D val="0"/>
            <c:spPr>
              <a:solidFill>
                <a:schemeClr val="accent1">
                  <a:tint val="58000"/>
                </a:schemeClr>
              </a:solidFill>
              <a:ln w="19050">
                <a:solidFill>
                  <a:schemeClr val="lt1"/>
                </a:solidFill>
              </a:ln>
              <a:effectLst/>
            </c:spPr>
            <c:extLst>
              <c:ext xmlns:c16="http://schemas.microsoft.com/office/drawing/2014/chart" uri="{C3380CC4-5D6E-409C-BE32-E72D297353CC}">
                <c16:uniqueId val="{00000007-6C68-4B27-8084-CAAFAA43B16B}"/>
              </c:ext>
            </c:extLst>
          </c:dPt>
          <c:dLbls>
            <c:dLbl>
              <c:idx val="0"/>
              <c:layout>
                <c:manualLayout>
                  <c:x val="0.17222222222222222"/>
                  <c:y val="8.3333333333333329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C68-4B27-8084-CAAFAA43B16B}"/>
                </c:ext>
              </c:extLst>
            </c:dLbl>
            <c:dLbl>
              <c:idx val="1"/>
              <c:layout>
                <c:manualLayout>
                  <c:x val="-0.20833333333333334"/>
                  <c:y val="-4.629629629629629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C68-4B27-8084-CAAFAA43B16B}"/>
                </c:ext>
              </c:extLst>
            </c:dLbl>
            <c:dLbl>
              <c:idx val="2"/>
              <c:layout>
                <c:manualLayout>
                  <c:x val="-0.16111111111111112"/>
                  <c:y val="-0.1388888888888889"/>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C68-4B27-8084-CAAFAA43B16B}"/>
                </c:ext>
              </c:extLst>
            </c:dLbl>
            <c:dLbl>
              <c:idx val="3"/>
              <c:layout>
                <c:manualLayout>
                  <c:x val="0.18611111111111112"/>
                  <c:y val="-8.7962962962962965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C68-4B27-8084-CAAFAA43B16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a-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Demogràfic!$A$4:$A$7</c:f>
              <c:strCache>
                <c:ptCount val="4"/>
                <c:pt idx="0">
                  <c:v>CATALUNYA</c:v>
                </c:pt>
                <c:pt idx="1">
                  <c:v>RESTA DE L'ESTAT ESPANYOL</c:v>
                </c:pt>
                <c:pt idx="2">
                  <c:v>ESTRANGER (FORA UNIÓ EUROPEA)</c:v>
                </c:pt>
                <c:pt idx="3">
                  <c:v>ESTRANGER (UNIÓ EUROPEA)</c:v>
                </c:pt>
              </c:strCache>
            </c:strRef>
          </c:cat>
          <c:val>
            <c:numRef>
              <c:f>Demogràfic!$B$4:$B$7</c:f>
              <c:numCache>
                <c:formatCode>General</c:formatCode>
                <c:ptCount val="4"/>
                <c:pt idx="0">
                  <c:v>295</c:v>
                </c:pt>
                <c:pt idx="1">
                  <c:v>13</c:v>
                </c:pt>
                <c:pt idx="2">
                  <c:v>4</c:v>
                </c:pt>
                <c:pt idx="3">
                  <c:v>2</c:v>
                </c:pt>
              </c:numCache>
            </c:numRef>
          </c:val>
          <c:extLst>
            <c:ext xmlns:c16="http://schemas.microsoft.com/office/drawing/2014/chart" uri="{C3380CC4-5D6E-409C-BE32-E72D297353CC}">
              <c16:uniqueId val="{00000008-6C68-4B27-8084-CAAFAA43B16B}"/>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a-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a-E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1-7ED0-4F22-BF6F-38EB00DAAE3E}"/>
              </c:ext>
            </c:extLst>
          </c:dPt>
          <c:dPt>
            <c:idx val="1"/>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3-7ED0-4F22-BF6F-38EB00DAAE3E}"/>
              </c:ext>
            </c:extLst>
          </c:dPt>
          <c:dPt>
            <c:idx val="2"/>
            <c:bubble3D val="0"/>
            <c:spPr>
              <a:solidFill>
                <a:schemeClr val="bg2">
                  <a:lumMod val="75000"/>
                </a:schemeClr>
              </a:solidFill>
              <a:ln w="19050">
                <a:solidFill>
                  <a:schemeClr val="lt1"/>
                </a:solidFill>
              </a:ln>
              <a:effectLst/>
            </c:spPr>
            <c:extLst>
              <c:ext xmlns:c16="http://schemas.microsoft.com/office/drawing/2014/chart" uri="{C3380CC4-5D6E-409C-BE32-E72D297353CC}">
                <c16:uniqueId val="{00000005-7ED0-4F22-BF6F-38EB00DAAE3E}"/>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7ED0-4F22-BF6F-38EB00DAAE3E}"/>
              </c:ext>
            </c:extLst>
          </c:dPt>
          <c:dPt>
            <c:idx val="4"/>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9-7ED0-4F22-BF6F-38EB00DAAE3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a-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Hoja20!$A$37:$A$41</c:f>
              <c:strCache>
                <c:ptCount val="5"/>
                <c:pt idx="0">
                  <c:v>Alimentació i trastorns de la conducta alimentària</c:v>
                </c:pt>
                <c:pt idx="1">
                  <c:v>Drogues i/o adiccions</c:v>
                </c:pt>
                <c:pt idx="2">
                  <c:v>Prevenció de violències</c:v>
                </c:pt>
                <c:pt idx="3">
                  <c:v>Sexualitat i afectivitats</c:v>
                </c:pt>
                <c:pt idx="4">
                  <c:v>Gènere i prevenció de relacions de parella abusives</c:v>
                </c:pt>
              </c:strCache>
            </c:strRef>
          </c:cat>
          <c:val>
            <c:numRef>
              <c:f>Hoja20!$B$37:$B$41</c:f>
              <c:numCache>
                <c:formatCode>General</c:formatCode>
                <c:ptCount val="5"/>
                <c:pt idx="0">
                  <c:v>14</c:v>
                </c:pt>
                <c:pt idx="1">
                  <c:v>15</c:v>
                </c:pt>
                <c:pt idx="2">
                  <c:v>11</c:v>
                </c:pt>
                <c:pt idx="3">
                  <c:v>14</c:v>
                </c:pt>
                <c:pt idx="4">
                  <c:v>13</c:v>
                </c:pt>
              </c:numCache>
            </c:numRef>
          </c:val>
          <c:extLst>
            <c:ext xmlns:c16="http://schemas.microsoft.com/office/drawing/2014/chart" uri="{C3380CC4-5D6E-409C-BE32-E72D297353CC}">
              <c16:uniqueId val="{0000000A-7ED0-4F22-BF6F-38EB00DAAE3E}"/>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a-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a-E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rgbClr val="002060"/>
              </a:solidFill>
              <a:ln w="19050">
                <a:solidFill>
                  <a:schemeClr val="lt1"/>
                </a:solidFill>
              </a:ln>
              <a:effectLst/>
            </c:spPr>
            <c:extLst>
              <c:ext xmlns:c16="http://schemas.microsoft.com/office/drawing/2014/chart" uri="{C3380CC4-5D6E-409C-BE32-E72D297353CC}">
                <c16:uniqueId val="{00000001-CC69-4E2C-96F2-CD9807878745}"/>
              </c:ext>
            </c:extLst>
          </c:dPt>
          <c:dPt>
            <c:idx val="1"/>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3-CC69-4E2C-96F2-CD9807878745}"/>
              </c:ext>
            </c:extLst>
          </c:dPt>
          <c:dPt>
            <c:idx val="2"/>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5-CC69-4E2C-96F2-CD9807878745}"/>
              </c:ext>
            </c:extLst>
          </c:dPt>
          <c:dPt>
            <c:idx val="3"/>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7-CC69-4E2C-96F2-CD9807878745}"/>
              </c:ext>
            </c:extLst>
          </c:dPt>
          <c:dPt>
            <c:idx val="4"/>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09-CC69-4E2C-96F2-CD9807878745}"/>
              </c:ext>
            </c:extLst>
          </c:dPt>
          <c:dPt>
            <c:idx val="5"/>
            <c:bubble3D val="0"/>
            <c:spPr>
              <a:solidFill>
                <a:srgbClr val="7030A0"/>
              </a:solidFill>
              <a:ln w="19050">
                <a:solidFill>
                  <a:schemeClr val="lt1"/>
                </a:solidFill>
              </a:ln>
              <a:effectLst/>
            </c:spPr>
            <c:extLst>
              <c:ext xmlns:c16="http://schemas.microsoft.com/office/drawing/2014/chart" uri="{C3380CC4-5D6E-409C-BE32-E72D297353CC}">
                <c16:uniqueId val="{0000000B-CC69-4E2C-96F2-CD9807878745}"/>
              </c:ext>
            </c:extLst>
          </c:dPt>
          <c:dPt>
            <c:idx val="6"/>
            <c:bubble3D val="0"/>
            <c:spPr>
              <a:solidFill>
                <a:srgbClr val="00B050"/>
              </a:solidFill>
              <a:ln w="19050">
                <a:solidFill>
                  <a:schemeClr val="lt1"/>
                </a:solidFill>
              </a:ln>
              <a:effectLst/>
            </c:spPr>
            <c:extLst>
              <c:ext xmlns:c16="http://schemas.microsoft.com/office/drawing/2014/chart" uri="{C3380CC4-5D6E-409C-BE32-E72D297353CC}">
                <c16:uniqueId val="{0000000D-CC69-4E2C-96F2-CD9807878745}"/>
              </c:ext>
            </c:extLst>
          </c:dPt>
          <c:dPt>
            <c:idx val="7"/>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0F-CC69-4E2C-96F2-CD980787874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a-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Hoja22!$A$108:$A$115</c:f>
              <c:strCache>
                <c:ptCount val="8"/>
                <c:pt idx="0">
                  <c:v>Educació</c:v>
                </c:pt>
                <c:pt idx="1">
                  <c:v>Seguretat ciutadana</c:v>
                </c:pt>
                <c:pt idx="2">
                  <c:v>Medi ambient</c:v>
                </c:pt>
                <c:pt idx="3">
                  <c:v>Habitatge</c:v>
                </c:pt>
                <c:pt idx="4">
                  <c:v>Treball</c:v>
                </c:pt>
                <c:pt idx="5">
                  <c:v>Participació</c:v>
                </c:pt>
                <c:pt idx="6">
                  <c:v>Inclusió i desigualtats socials </c:v>
                </c:pt>
                <c:pt idx="7">
                  <c:v>Cultura i oci</c:v>
                </c:pt>
              </c:strCache>
            </c:strRef>
          </c:cat>
          <c:val>
            <c:numRef>
              <c:f>Hoja22!$B$108:$B$115</c:f>
              <c:numCache>
                <c:formatCode>General</c:formatCode>
                <c:ptCount val="8"/>
                <c:pt idx="0">
                  <c:v>44</c:v>
                </c:pt>
                <c:pt idx="1">
                  <c:v>41</c:v>
                </c:pt>
                <c:pt idx="2">
                  <c:v>34</c:v>
                </c:pt>
                <c:pt idx="3">
                  <c:v>24</c:v>
                </c:pt>
                <c:pt idx="4">
                  <c:v>37</c:v>
                </c:pt>
                <c:pt idx="5">
                  <c:v>21</c:v>
                </c:pt>
                <c:pt idx="6">
                  <c:v>20</c:v>
                </c:pt>
                <c:pt idx="7">
                  <c:v>30</c:v>
                </c:pt>
              </c:numCache>
            </c:numRef>
          </c:val>
          <c:extLst>
            <c:ext xmlns:c16="http://schemas.microsoft.com/office/drawing/2014/chart" uri="{C3380CC4-5D6E-409C-BE32-E72D297353CC}">
              <c16:uniqueId val="{00000010-CC69-4E2C-96F2-CD9807878745}"/>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a-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a-E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rgbClr val="002060"/>
              </a:solidFill>
              <a:ln w="19050">
                <a:solidFill>
                  <a:schemeClr val="lt1"/>
                </a:solidFill>
              </a:ln>
              <a:effectLst/>
            </c:spPr>
            <c:extLst>
              <c:ext xmlns:c16="http://schemas.microsoft.com/office/drawing/2014/chart" uri="{C3380CC4-5D6E-409C-BE32-E72D297353CC}">
                <c16:uniqueId val="{00000001-1F56-4743-8EF6-82BFDFBC74E0}"/>
              </c:ext>
            </c:extLst>
          </c:dPt>
          <c:dPt>
            <c:idx val="1"/>
            <c:bubble3D val="0"/>
            <c:spPr>
              <a:solidFill>
                <a:schemeClr val="bg2">
                  <a:lumMod val="75000"/>
                </a:schemeClr>
              </a:solidFill>
              <a:ln w="19050">
                <a:solidFill>
                  <a:schemeClr val="lt1"/>
                </a:solidFill>
              </a:ln>
              <a:effectLst/>
            </c:spPr>
            <c:extLst>
              <c:ext xmlns:c16="http://schemas.microsoft.com/office/drawing/2014/chart" uri="{C3380CC4-5D6E-409C-BE32-E72D297353CC}">
                <c16:uniqueId val="{00000003-1F56-4743-8EF6-82BFDFBC74E0}"/>
              </c:ext>
            </c:extLst>
          </c:dPt>
          <c:dPt>
            <c:idx val="2"/>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5-1F56-4743-8EF6-82BFDFBC74E0}"/>
              </c:ext>
            </c:extLst>
          </c:dPt>
          <c:dPt>
            <c:idx val="3"/>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7-1F56-4743-8EF6-82BFDFBC74E0}"/>
              </c:ext>
            </c:extLst>
          </c:dPt>
          <c:dPt>
            <c:idx val="4"/>
            <c:bubble3D val="0"/>
            <c:spPr>
              <a:solidFill>
                <a:srgbClr val="7030A0"/>
              </a:solidFill>
              <a:ln w="19050">
                <a:solidFill>
                  <a:schemeClr val="lt1"/>
                </a:solidFill>
              </a:ln>
              <a:effectLst/>
            </c:spPr>
            <c:extLst>
              <c:ext xmlns:c16="http://schemas.microsoft.com/office/drawing/2014/chart" uri="{C3380CC4-5D6E-409C-BE32-E72D297353CC}">
                <c16:uniqueId val="{00000009-1F56-4743-8EF6-82BFDFBC74E0}"/>
              </c:ext>
            </c:extLst>
          </c:dPt>
          <c:dPt>
            <c:idx val="5"/>
            <c:bubble3D val="0"/>
            <c:spPr>
              <a:solidFill>
                <a:srgbClr val="00B050"/>
              </a:solidFill>
              <a:ln w="19050">
                <a:solidFill>
                  <a:schemeClr val="lt1"/>
                </a:solidFill>
              </a:ln>
              <a:effectLst/>
            </c:spPr>
            <c:extLst>
              <c:ext xmlns:c16="http://schemas.microsoft.com/office/drawing/2014/chart" uri="{C3380CC4-5D6E-409C-BE32-E72D297353CC}">
                <c16:uniqueId val="{0000000B-1F56-4743-8EF6-82BFDFBC74E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a-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Hoja23!$A$330:$A$335</c:f>
              <c:strCache>
                <c:ptCount val="6"/>
                <c:pt idx="0">
                  <c:v>Un local, espai o Punt Jove</c:v>
                </c:pt>
                <c:pt idx="1">
                  <c:v>Activitats d’oci adequades als estils dels diferents joves del municipi</c:v>
                </c:pt>
                <c:pt idx="2">
                  <c:v>Més assessorament laboral</c:v>
                </c:pt>
                <c:pt idx="3">
                  <c:v>Transport públic </c:v>
                </c:pt>
                <c:pt idx="4">
                  <c:v>Camp de fútbol camp i cobrir la pista municipal</c:v>
                </c:pt>
                <c:pt idx="5">
                  <c:v>Més oferta de formació</c:v>
                </c:pt>
              </c:strCache>
            </c:strRef>
          </c:cat>
          <c:val>
            <c:numRef>
              <c:f>Hoja23!$B$330:$B$335</c:f>
              <c:numCache>
                <c:formatCode>General</c:formatCode>
                <c:ptCount val="6"/>
                <c:pt idx="0">
                  <c:v>30</c:v>
                </c:pt>
                <c:pt idx="1">
                  <c:v>29</c:v>
                </c:pt>
                <c:pt idx="2">
                  <c:v>21</c:v>
                </c:pt>
                <c:pt idx="3">
                  <c:v>15</c:v>
                </c:pt>
                <c:pt idx="4">
                  <c:v>10</c:v>
                </c:pt>
                <c:pt idx="5">
                  <c:v>20</c:v>
                </c:pt>
              </c:numCache>
            </c:numRef>
          </c:val>
          <c:extLst>
            <c:ext xmlns:c16="http://schemas.microsoft.com/office/drawing/2014/chart" uri="{C3380CC4-5D6E-409C-BE32-E72D297353CC}">
              <c16:uniqueId val="{0000000C-1F56-4743-8EF6-82BFDFBC74E0}"/>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60681040628646765"/>
          <c:y val="7.1970807505444795E-2"/>
          <c:w val="0.34513698875652676"/>
          <c:h val="0.887086753783436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a-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a-E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dPt>
            <c:idx val="0"/>
            <c:bubble3D val="0"/>
            <c:spPr>
              <a:solidFill>
                <a:schemeClr val="accent1">
                  <a:shade val="65000"/>
                </a:schemeClr>
              </a:solidFill>
              <a:ln w="19050">
                <a:solidFill>
                  <a:schemeClr val="lt1"/>
                </a:solidFill>
              </a:ln>
              <a:effectLst/>
            </c:spPr>
            <c:extLst>
              <c:ext xmlns:c16="http://schemas.microsoft.com/office/drawing/2014/chart" uri="{C3380CC4-5D6E-409C-BE32-E72D297353CC}">
                <c16:uniqueId val="{00000001-3E7F-4D01-990C-3F057A9AF425}"/>
              </c:ext>
            </c:extLst>
          </c:dPt>
          <c:dPt>
            <c:idx val="1"/>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3-3E7F-4D01-990C-3F057A9AF425}"/>
              </c:ext>
            </c:extLst>
          </c:dPt>
          <c:dPt>
            <c:idx val="2"/>
            <c:bubble3D val="0"/>
            <c:spPr>
              <a:solidFill>
                <a:schemeClr val="bg2">
                  <a:lumMod val="75000"/>
                </a:schemeClr>
              </a:solidFill>
              <a:ln w="19050">
                <a:solidFill>
                  <a:schemeClr val="lt1"/>
                </a:solidFill>
              </a:ln>
              <a:effectLst/>
            </c:spPr>
            <c:extLst>
              <c:ext xmlns:c16="http://schemas.microsoft.com/office/drawing/2014/chart" uri="{C3380CC4-5D6E-409C-BE32-E72D297353CC}">
                <c16:uniqueId val="{00000005-3E7F-4D01-990C-3F057A9AF42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a-E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Hoja1!$F$10:$F$12</c:f>
              <c:strCache>
                <c:ptCount val="3"/>
                <c:pt idx="0">
                  <c:v>Baix</c:v>
                </c:pt>
                <c:pt idx="1">
                  <c:v>Mitjà</c:v>
                </c:pt>
                <c:pt idx="2">
                  <c:v>Alt</c:v>
                </c:pt>
              </c:strCache>
            </c:strRef>
          </c:cat>
          <c:val>
            <c:numRef>
              <c:f>Hoja1!$G$10:$G$12</c:f>
              <c:numCache>
                <c:formatCode>0.0%</c:formatCode>
                <c:ptCount val="3"/>
                <c:pt idx="0">
                  <c:v>0.23499999999999999</c:v>
                </c:pt>
                <c:pt idx="1">
                  <c:v>0.52900000000000003</c:v>
                </c:pt>
                <c:pt idx="2">
                  <c:v>0.23499999999999999</c:v>
                </c:pt>
              </c:numCache>
            </c:numRef>
          </c:val>
          <c:extLst>
            <c:ext xmlns:c16="http://schemas.microsoft.com/office/drawing/2014/chart" uri="{C3380CC4-5D6E-409C-BE32-E72D297353CC}">
              <c16:uniqueId val="{00000006-3E7F-4D01-990C-3F057A9AF42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a-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a-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doughnutChart>
        <c:varyColors val="1"/>
        <c:ser>
          <c:idx val="0"/>
          <c:order val="0"/>
          <c:dPt>
            <c:idx val="0"/>
            <c:bubble3D val="0"/>
            <c:spPr>
              <a:solidFill>
                <a:schemeClr val="accent1">
                  <a:shade val="58000"/>
                </a:schemeClr>
              </a:solidFill>
              <a:ln w="19050">
                <a:solidFill>
                  <a:schemeClr val="lt1"/>
                </a:solidFill>
              </a:ln>
              <a:effectLst/>
            </c:spPr>
            <c:extLst>
              <c:ext xmlns:c16="http://schemas.microsoft.com/office/drawing/2014/chart" uri="{C3380CC4-5D6E-409C-BE32-E72D297353CC}">
                <c16:uniqueId val="{00000001-436E-4E49-9598-02E1C5156C64}"/>
              </c:ext>
            </c:extLst>
          </c:dPt>
          <c:dPt>
            <c:idx val="1"/>
            <c:bubble3D val="0"/>
            <c:spPr>
              <a:solidFill>
                <a:schemeClr val="bg2">
                  <a:lumMod val="75000"/>
                </a:schemeClr>
              </a:solidFill>
              <a:ln w="19050">
                <a:solidFill>
                  <a:schemeClr val="lt1"/>
                </a:solidFill>
              </a:ln>
              <a:effectLst/>
            </c:spPr>
            <c:extLst>
              <c:ext xmlns:c16="http://schemas.microsoft.com/office/drawing/2014/chart" uri="{C3380CC4-5D6E-409C-BE32-E72D297353CC}">
                <c16:uniqueId val="{00000003-436E-4E49-9598-02E1C5156C64}"/>
              </c:ext>
            </c:extLst>
          </c:dPt>
          <c:dPt>
            <c:idx val="2"/>
            <c:bubble3D val="0"/>
            <c:spPr>
              <a:solidFill>
                <a:schemeClr val="accent1">
                  <a:tint val="86000"/>
                </a:schemeClr>
              </a:solidFill>
              <a:ln w="19050">
                <a:solidFill>
                  <a:schemeClr val="lt1"/>
                </a:solidFill>
              </a:ln>
              <a:effectLst/>
            </c:spPr>
            <c:extLst>
              <c:ext xmlns:c16="http://schemas.microsoft.com/office/drawing/2014/chart" uri="{C3380CC4-5D6E-409C-BE32-E72D297353CC}">
                <c16:uniqueId val="{00000005-436E-4E49-9598-02E1C5156C64}"/>
              </c:ext>
            </c:extLst>
          </c:dPt>
          <c:dPt>
            <c:idx val="3"/>
            <c:bubble3D val="0"/>
            <c:spPr>
              <a:solidFill>
                <a:schemeClr val="accent1">
                  <a:tint val="58000"/>
                </a:schemeClr>
              </a:solidFill>
              <a:ln w="19050">
                <a:solidFill>
                  <a:schemeClr val="lt1"/>
                </a:solidFill>
              </a:ln>
              <a:effectLst/>
            </c:spPr>
            <c:extLst>
              <c:ext xmlns:c16="http://schemas.microsoft.com/office/drawing/2014/chart" uri="{C3380CC4-5D6E-409C-BE32-E72D297353CC}">
                <c16:uniqueId val="{00000007-436E-4E49-9598-02E1C5156C64}"/>
              </c:ext>
            </c:extLst>
          </c:dPt>
          <c:dLbls>
            <c:dLbl>
              <c:idx val="0"/>
              <c:layout>
                <c:manualLayout>
                  <c:x val="0.21388888888888888"/>
                  <c:y val="7.407407407407407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36E-4E49-9598-02E1C5156C64}"/>
                </c:ext>
              </c:extLst>
            </c:dLbl>
            <c:dLbl>
              <c:idx val="1"/>
              <c:layout>
                <c:manualLayout>
                  <c:x val="-0.18888888888888888"/>
                  <c:y val="-1.6400164001640016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36E-4E49-9598-02E1C5156C64}"/>
                </c:ext>
              </c:extLst>
            </c:dLbl>
            <c:dLbl>
              <c:idx val="2"/>
              <c:layout>
                <c:manualLayout>
                  <c:x val="-0.16388888888888889"/>
                  <c:y val="-0.1064814814814815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36E-4E49-9598-02E1C5156C64}"/>
                </c:ext>
              </c:extLst>
            </c:dLbl>
            <c:dLbl>
              <c:idx val="3"/>
              <c:layout>
                <c:manualLayout>
                  <c:x val="0.21666666666666667"/>
                  <c:y val="-8.7962962962962979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36E-4E49-9598-02E1C5156C6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a-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'realitat actual'!$A$7:$A$10</c:f>
              <c:strCache>
                <c:ptCount val="4"/>
                <c:pt idx="0">
                  <c:v>Estudiant</c:v>
                </c:pt>
                <c:pt idx="1">
                  <c:v>Estudiant i treballant</c:v>
                </c:pt>
                <c:pt idx="2">
                  <c:v>Ni estudiant ni treballant</c:v>
                </c:pt>
                <c:pt idx="3">
                  <c:v>Treballant</c:v>
                </c:pt>
              </c:strCache>
            </c:strRef>
          </c:cat>
          <c:val>
            <c:numRef>
              <c:f>'realitat actual'!$B$7:$B$10</c:f>
              <c:numCache>
                <c:formatCode>General</c:formatCode>
                <c:ptCount val="4"/>
                <c:pt idx="0">
                  <c:v>293</c:v>
                </c:pt>
                <c:pt idx="1">
                  <c:v>12</c:v>
                </c:pt>
                <c:pt idx="2">
                  <c:v>3</c:v>
                </c:pt>
                <c:pt idx="3">
                  <c:v>6</c:v>
                </c:pt>
              </c:numCache>
            </c:numRef>
          </c:val>
          <c:extLst>
            <c:ext xmlns:c16="http://schemas.microsoft.com/office/drawing/2014/chart" uri="{C3380CC4-5D6E-409C-BE32-E72D297353CC}">
              <c16:uniqueId val="{00000008-436E-4E49-9598-02E1C5156C64}"/>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a-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a-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doughnutChart>
        <c:varyColors val="1"/>
        <c:ser>
          <c:idx val="0"/>
          <c:order val="0"/>
          <c:dPt>
            <c:idx val="0"/>
            <c:bubble3D val="0"/>
            <c:spPr>
              <a:solidFill>
                <a:schemeClr val="accent1">
                  <a:shade val="65000"/>
                </a:schemeClr>
              </a:solidFill>
              <a:ln w="19050">
                <a:solidFill>
                  <a:schemeClr val="lt1"/>
                </a:solidFill>
              </a:ln>
              <a:effectLst/>
            </c:spPr>
            <c:extLst>
              <c:ext xmlns:c16="http://schemas.microsoft.com/office/drawing/2014/chart" uri="{C3380CC4-5D6E-409C-BE32-E72D297353CC}">
                <c16:uniqueId val="{00000001-2F50-4655-B590-EEF35992A538}"/>
              </c:ext>
            </c:extLst>
          </c:dPt>
          <c:dPt>
            <c:idx val="1"/>
            <c:bubble3D val="0"/>
            <c:spPr>
              <a:solidFill>
                <a:schemeClr val="bg2">
                  <a:lumMod val="75000"/>
                </a:schemeClr>
              </a:solidFill>
              <a:ln w="19050">
                <a:solidFill>
                  <a:schemeClr val="lt1"/>
                </a:solidFill>
              </a:ln>
              <a:effectLst/>
            </c:spPr>
            <c:extLst>
              <c:ext xmlns:c16="http://schemas.microsoft.com/office/drawing/2014/chart" uri="{C3380CC4-5D6E-409C-BE32-E72D297353CC}">
                <c16:uniqueId val="{00000003-2F50-4655-B590-EEF35992A538}"/>
              </c:ext>
            </c:extLst>
          </c:dPt>
          <c:dPt>
            <c:idx val="2"/>
            <c:bubble3D val="0"/>
            <c:spPr>
              <a:solidFill>
                <a:schemeClr val="accent1">
                  <a:tint val="65000"/>
                </a:schemeClr>
              </a:solidFill>
              <a:ln w="19050">
                <a:solidFill>
                  <a:schemeClr val="lt1"/>
                </a:solidFill>
              </a:ln>
              <a:effectLst/>
            </c:spPr>
            <c:extLst>
              <c:ext xmlns:c16="http://schemas.microsoft.com/office/drawing/2014/chart" uri="{C3380CC4-5D6E-409C-BE32-E72D297353CC}">
                <c16:uniqueId val="{00000005-2F50-4655-B590-EEF35992A53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a-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'continuar al municipi'!$B$7:$B$9</c:f>
              <c:strCache>
                <c:ptCount val="3"/>
                <c:pt idx="0">
                  <c:v>Sí</c:v>
                </c:pt>
                <c:pt idx="1">
                  <c:v>NO</c:v>
                </c:pt>
                <c:pt idx="2">
                  <c:v>NS/NC</c:v>
                </c:pt>
              </c:strCache>
            </c:strRef>
          </c:cat>
          <c:val>
            <c:numRef>
              <c:f>'continuar al municipi'!$C$7:$C$9</c:f>
              <c:numCache>
                <c:formatCode>General</c:formatCode>
                <c:ptCount val="3"/>
                <c:pt idx="0">
                  <c:v>130</c:v>
                </c:pt>
                <c:pt idx="1">
                  <c:v>80</c:v>
                </c:pt>
                <c:pt idx="2">
                  <c:v>104</c:v>
                </c:pt>
              </c:numCache>
            </c:numRef>
          </c:val>
          <c:extLst>
            <c:ext xmlns:c16="http://schemas.microsoft.com/office/drawing/2014/chart" uri="{C3380CC4-5D6E-409C-BE32-E72D297353CC}">
              <c16:uniqueId val="{00000006-2F50-4655-B590-EEF35992A538}"/>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6613063498641617"/>
          <c:y val="0.12254047597982837"/>
          <c:w val="0.23343049224110143"/>
          <c:h val="0.474020171635848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a-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a-E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10827791374051217"/>
          <c:y val="0.10323155306944098"/>
          <c:w val="0.52490467830034759"/>
          <c:h val="0.70303975012173248"/>
        </c:manualLayout>
      </c:layout>
      <c:doughnutChart>
        <c:varyColors val="1"/>
        <c:ser>
          <c:idx val="0"/>
          <c:order val="0"/>
          <c:dPt>
            <c:idx val="0"/>
            <c:bubble3D val="0"/>
            <c:spPr>
              <a:solidFill>
                <a:schemeClr val="accent1">
                  <a:shade val="65000"/>
                </a:schemeClr>
              </a:solidFill>
              <a:ln w="19050">
                <a:solidFill>
                  <a:schemeClr val="lt1"/>
                </a:solidFill>
              </a:ln>
              <a:effectLst/>
            </c:spPr>
            <c:extLst>
              <c:ext xmlns:c16="http://schemas.microsoft.com/office/drawing/2014/chart" uri="{C3380CC4-5D6E-409C-BE32-E72D297353CC}">
                <c16:uniqueId val="{00000001-E610-4997-B226-BD3701787863}"/>
              </c:ext>
            </c:extLst>
          </c:dPt>
          <c:dPt>
            <c:idx val="1"/>
            <c:bubble3D val="0"/>
            <c:spPr>
              <a:solidFill>
                <a:schemeClr val="bg2">
                  <a:lumMod val="75000"/>
                </a:schemeClr>
              </a:solidFill>
              <a:ln w="19050">
                <a:solidFill>
                  <a:schemeClr val="lt1"/>
                </a:solidFill>
              </a:ln>
              <a:effectLst/>
            </c:spPr>
            <c:extLst>
              <c:ext xmlns:c16="http://schemas.microsoft.com/office/drawing/2014/chart" uri="{C3380CC4-5D6E-409C-BE32-E72D297353CC}">
                <c16:uniqueId val="{00000003-E610-4997-B226-BD3701787863}"/>
              </c:ext>
            </c:extLst>
          </c:dPt>
          <c:dPt>
            <c:idx val="2"/>
            <c:bubble3D val="0"/>
            <c:spPr>
              <a:solidFill>
                <a:schemeClr val="accent1">
                  <a:tint val="65000"/>
                </a:schemeClr>
              </a:solidFill>
              <a:ln w="19050">
                <a:solidFill>
                  <a:schemeClr val="lt1"/>
                </a:solidFill>
              </a:ln>
              <a:effectLst/>
            </c:spPr>
            <c:extLst>
              <c:ext xmlns:c16="http://schemas.microsoft.com/office/drawing/2014/chart" uri="{C3380CC4-5D6E-409C-BE32-E72D297353CC}">
                <c16:uniqueId val="{00000005-E610-4997-B226-BD370178786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a-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'viure al municipi'!$B$8:$B$10</c:f>
              <c:strCache>
                <c:ptCount val="3"/>
                <c:pt idx="0">
                  <c:v>Sí</c:v>
                </c:pt>
                <c:pt idx="1">
                  <c:v>NO</c:v>
                </c:pt>
                <c:pt idx="2">
                  <c:v>NS/NC</c:v>
                </c:pt>
              </c:strCache>
            </c:strRef>
          </c:cat>
          <c:val>
            <c:numRef>
              <c:f>'viure al municipi'!$C$8:$C$10</c:f>
              <c:numCache>
                <c:formatCode>General</c:formatCode>
                <c:ptCount val="3"/>
                <c:pt idx="0">
                  <c:v>169</c:v>
                </c:pt>
                <c:pt idx="1">
                  <c:v>42</c:v>
                </c:pt>
                <c:pt idx="2">
                  <c:v>102</c:v>
                </c:pt>
              </c:numCache>
            </c:numRef>
          </c:val>
          <c:extLst>
            <c:ext xmlns:c16="http://schemas.microsoft.com/office/drawing/2014/chart" uri="{C3380CC4-5D6E-409C-BE32-E72D297353CC}">
              <c16:uniqueId val="{00000006-E610-4997-B226-BD3701787863}"/>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7414605057813719"/>
          <c:y val="0.10548508925072148"/>
          <c:w val="0.2247557104348443"/>
          <c:h val="0.3817900024940321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a-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a-E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doughnutChart>
        <c:varyColors val="1"/>
        <c:ser>
          <c:idx val="0"/>
          <c:order val="0"/>
          <c:dPt>
            <c:idx val="0"/>
            <c:bubble3D val="0"/>
            <c:spPr>
              <a:solidFill>
                <a:schemeClr val="accent1">
                  <a:shade val="58000"/>
                </a:schemeClr>
              </a:solidFill>
              <a:ln w="19050">
                <a:solidFill>
                  <a:schemeClr val="lt1"/>
                </a:solidFill>
              </a:ln>
              <a:effectLst/>
            </c:spPr>
            <c:extLst>
              <c:ext xmlns:c16="http://schemas.microsoft.com/office/drawing/2014/chart" uri="{C3380CC4-5D6E-409C-BE32-E72D297353CC}">
                <c16:uniqueId val="{00000001-C4E8-487B-B7EC-2C00D112238E}"/>
              </c:ext>
            </c:extLst>
          </c:dPt>
          <c:dPt>
            <c:idx val="1"/>
            <c:bubble3D val="0"/>
            <c:spPr>
              <a:solidFill>
                <a:schemeClr val="accent1">
                  <a:shade val="86000"/>
                </a:schemeClr>
              </a:solidFill>
              <a:ln w="19050">
                <a:solidFill>
                  <a:schemeClr val="lt1"/>
                </a:solidFill>
              </a:ln>
              <a:effectLst/>
            </c:spPr>
            <c:extLst>
              <c:ext xmlns:c16="http://schemas.microsoft.com/office/drawing/2014/chart" uri="{C3380CC4-5D6E-409C-BE32-E72D297353CC}">
                <c16:uniqueId val="{00000003-C4E8-487B-B7EC-2C00D112238E}"/>
              </c:ext>
            </c:extLst>
          </c:dPt>
          <c:dPt>
            <c:idx val="2"/>
            <c:bubble3D val="0"/>
            <c:spPr>
              <a:solidFill>
                <a:schemeClr val="bg2">
                  <a:lumMod val="75000"/>
                </a:schemeClr>
              </a:solidFill>
              <a:ln w="19050">
                <a:solidFill>
                  <a:schemeClr val="lt1"/>
                </a:solidFill>
              </a:ln>
              <a:effectLst/>
            </c:spPr>
            <c:extLst>
              <c:ext xmlns:c16="http://schemas.microsoft.com/office/drawing/2014/chart" uri="{C3380CC4-5D6E-409C-BE32-E72D297353CC}">
                <c16:uniqueId val="{00000005-C4E8-487B-B7EC-2C00D112238E}"/>
              </c:ext>
            </c:extLst>
          </c:dPt>
          <c:dPt>
            <c:idx val="3"/>
            <c:bubble3D val="0"/>
            <c:spPr>
              <a:solidFill>
                <a:schemeClr val="accent1">
                  <a:tint val="58000"/>
                </a:schemeClr>
              </a:solidFill>
              <a:ln w="19050">
                <a:solidFill>
                  <a:schemeClr val="lt1"/>
                </a:solidFill>
              </a:ln>
              <a:effectLst/>
            </c:spPr>
            <c:extLst>
              <c:ext xmlns:c16="http://schemas.microsoft.com/office/drawing/2014/chart" uri="{C3380CC4-5D6E-409C-BE32-E72D297353CC}">
                <c16:uniqueId val="{00000007-C4E8-487B-B7EC-2C00D112238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ca-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motius!$A$7:$A$10</c:f>
              <c:strCache>
                <c:ptCount val="4"/>
                <c:pt idx="0">
                  <c:v>Perquè no m'agrada</c:v>
                </c:pt>
                <c:pt idx="1">
                  <c:v>Per anar a la universitat</c:v>
                </c:pt>
                <c:pt idx="2">
                  <c:v>Perquè no viuen al municipi</c:v>
                </c:pt>
                <c:pt idx="3">
                  <c:v>Qüestions econòmiques (habitatge)</c:v>
                </c:pt>
              </c:strCache>
            </c:strRef>
          </c:cat>
          <c:val>
            <c:numRef>
              <c:f>motius!$B$7:$B$10</c:f>
              <c:numCache>
                <c:formatCode>General</c:formatCode>
                <c:ptCount val="4"/>
                <c:pt idx="0">
                  <c:v>2</c:v>
                </c:pt>
                <c:pt idx="1">
                  <c:v>2</c:v>
                </c:pt>
                <c:pt idx="2">
                  <c:v>2</c:v>
                </c:pt>
                <c:pt idx="3">
                  <c:v>5</c:v>
                </c:pt>
              </c:numCache>
            </c:numRef>
          </c:val>
          <c:extLst>
            <c:ext xmlns:c16="http://schemas.microsoft.com/office/drawing/2014/chart" uri="{C3380CC4-5D6E-409C-BE32-E72D297353CC}">
              <c16:uniqueId val="{00000008-C4E8-487B-B7EC-2C00D112238E}"/>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a-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a-E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2">
                  <a:lumMod val="20000"/>
                  <a:lumOff val="80000"/>
                </a:schemeClr>
              </a:solidFill>
              <a:ln w="19046">
                <a:solidFill>
                  <a:srgbClr val="FFFFFF"/>
                </a:solidFill>
                <a:prstDash val="solid"/>
              </a:ln>
            </c:spPr>
            <c:extLst>
              <c:ext xmlns:c16="http://schemas.microsoft.com/office/drawing/2014/chart" uri="{C3380CC4-5D6E-409C-BE32-E72D297353CC}">
                <c16:uniqueId val="{00000001-7003-4D7E-8DC5-B3BD71D0CD06}"/>
              </c:ext>
            </c:extLst>
          </c:dPt>
          <c:dPt>
            <c:idx val="1"/>
            <c:bubble3D val="0"/>
            <c:spPr>
              <a:solidFill>
                <a:srgbClr val="3960A7"/>
              </a:solidFill>
              <a:ln w="19046">
                <a:solidFill>
                  <a:srgbClr val="FFFFFF"/>
                </a:solidFill>
                <a:prstDash val="solid"/>
              </a:ln>
            </c:spPr>
            <c:extLst>
              <c:ext xmlns:c16="http://schemas.microsoft.com/office/drawing/2014/chart" uri="{C3380CC4-5D6E-409C-BE32-E72D297353CC}">
                <c16:uniqueId val="{00000003-7003-4D7E-8DC5-B3BD71D0CD06}"/>
              </c:ext>
            </c:extLst>
          </c:dPt>
          <c:dPt>
            <c:idx val="2"/>
            <c:bubble3D val="0"/>
            <c:spPr>
              <a:solidFill>
                <a:schemeClr val="accent6">
                  <a:lumMod val="40000"/>
                  <a:lumOff val="60000"/>
                </a:schemeClr>
              </a:solidFill>
              <a:ln w="19046">
                <a:solidFill>
                  <a:srgbClr val="FFFFFF"/>
                </a:solidFill>
                <a:prstDash val="solid"/>
              </a:ln>
            </c:spPr>
            <c:extLst>
              <c:ext xmlns:c16="http://schemas.microsoft.com/office/drawing/2014/chart" uri="{C3380CC4-5D6E-409C-BE32-E72D297353CC}">
                <c16:uniqueId val="{00000005-7003-4D7E-8DC5-B3BD71D0CD06}"/>
              </c:ext>
            </c:extLst>
          </c:dPt>
          <c:dPt>
            <c:idx val="3"/>
            <c:bubble3D val="0"/>
            <c:spPr>
              <a:solidFill>
                <a:srgbClr val="6D89CB"/>
              </a:solidFill>
              <a:ln w="19046">
                <a:solidFill>
                  <a:srgbClr val="FFFFFF"/>
                </a:solidFill>
                <a:prstDash val="solid"/>
              </a:ln>
            </c:spPr>
            <c:extLst>
              <c:ext xmlns:c16="http://schemas.microsoft.com/office/drawing/2014/chart" uri="{C3380CC4-5D6E-409C-BE32-E72D297353CC}">
                <c16:uniqueId val="{00000007-7003-4D7E-8DC5-B3BD71D0CD06}"/>
              </c:ext>
            </c:extLst>
          </c:dPt>
          <c:dPt>
            <c:idx val="4"/>
            <c:bubble3D val="0"/>
            <c:spPr>
              <a:solidFill>
                <a:schemeClr val="bg2">
                  <a:lumMod val="75000"/>
                </a:schemeClr>
              </a:solidFill>
              <a:ln w="19046">
                <a:solidFill>
                  <a:srgbClr val="FFFFFF"/>
                </a:solidFill>
                <a:prstDash val="solid"/>
              </a:ln>
            </c:spPr>
            <c:extLst>
              <c:ext xmlns:c16="http://schemas.microsoft.com/office/drawing/2014/chart" uri="{C3380CC4-5D6E-409C-BE32-E72D297353CC}">
                <c16:uniqueId val="{00000009-7003-4D7E-8DC5-B3BD71D0CD06}"/>
              </c:ext>
            </c:extLst>
          </c:dPt>
          <c:dPt>
            <c:idx val="5"/>
            <c:bubble3D val="0"/>
            <c:spPr>
              <a:solidFill>
                <a:srgbClr val="C0C9E4"/>
              </a:solidFill>
              <a:ln w="19046">
                <a:solidFill>
                  <a:srgbClr val="FFFFFF"/>
                </a:solidFill>
                <a:prstDash val="solid"/>
              </a:ln>
            </c:spPr>
            <c:extLst>
              <c:ext xmlns:c16="http://schemas.microsoft.com/office/drawing/2014/chart" uri="{C3380CC4-5D6E-409C-BE32-E72D297353CC}">
                <c16:uniqueId val="{0000000B-7003-4D7E-8DC5-B3BD71D0CD06}"/>
              </c:ext>
            </c:extLst>
          </c:dPt>
          <c:dLbls>
            <c:dLbl>
              <c:idx val="0"/>
              <c:layout>
                <c:manualLayout>
                  <c:x val="4.6055646322104182E-2"/>
                  <c:y val="-0.18490774800889395"/>
                </c:manualLayout>
              </c:layout>
              <c:showLegendKey val="0"/>
              <c:showVal val="0"/>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7003-4D7E-8DC5-B3BD71D0CD06}"/>
                </c:ext>
              </c:extLst>
            </c:dLbl>
            <c:dLbl>
              <c:idx val="1"/>
              <c:layout>
                <c:manualLayout>
                  <c:x val="0.11060845037979972"/>
                  <c:y val="-0.14764504247473192"/>
                </c:manualLayout>
              </c:layout>
              <c:showLegendKey val="0"/>
              <c:showVal val="0"/>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7003-4D7E-8DC5-B3BD71D0CD06}"/>
                </c:ext>
              </c:extLst>
            </c:dLbl>
            <c:dLbl>
              <c:idx val="2"/>
              <c:layout>
                <c:manualLayout>
                  <c:x val="0.15614433021986412"/>
                  <c:y val="-0.15137894356092102"/>
                </c:manualLayout>
              </c:layout>
              <c:showLegendKey val="0"/>
              <c:showVal val="0"/>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7003-4D7E-8DC5-B3BD71D0CD06}"/>
                </c:ext>
              </c:extLst>
            </c:dLbl>
            <c:dLbl>
              <c:idx val="3"/>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1" i="0" u="none" strike="noStrike" kern="1200" baseline="0">
                      <a:solidFill>
                        <a:schemeClr val="bg1"/>
                      </a:solidFill>
                      <a:latin typeface="Calibri"/>
                    </a:defRPr>
                  </a:pPr>
                  <a:endParaRPr lang="ca-ES"/>
                </a:p>
              </c:txP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7-7003-4D7E-8DC5-B3BD71D0CD06}"/>
                </c:ext>
              </c:extLst>
            </c:dLbl>
            <c:dLbl>
              <c:idx val="4"/>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1" i="0" u="none" strike="noStrike" kern="1200" baseline="0">
                      <a:solidFill>
                        <a:schemeClr val="bg1"/>
                      </a:solidFill>
                      <a:latin typeface="Calibri"/>
                    </a:defRPr>
                  </a:pPr>
                  <a:endParaRPr lang="ca-ES"/>
                </a:p>
              </c:txP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9-7003-4D7E-8DC5-B3BD71D0CD06}"/>
                </c:ext>
              </c:extLst>
            </c:dLbl>
            <c:dLbl>
              <c:idx val="5"/>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1" i="0" u="none" strike="noStrike" kern="1200" baseline="0">
                      <a:solidFill>
                        <a:schemeClr val="bg1"/>
                      </a:solidFill>
                      <a:latin typeface="Calibri"/>
                    </a:defRPr>
                  </a:pPr>
                  <a:endParaRPr lang="ca-ES"/>
                </a:p>
              </c:txP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B-7003-4D7E-8DC5-B3BD71D0CD06}"/>
                </c:ext>
              </c:extLst>
            </c:dLbl>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1" i="0" u="none" strike="noStrike" kern="1200" baseline="0">
                    <a:solidFill>
                      <a:srgbClr val="404040"/>
                    </a:solidFill>
                    <a:latin typeface="Calibri"/>
                  </a:defRPr>
                </a:pPr>
                <a:endParaRPr lang="ca-ES"/>
              </a:p>
            </c:txPr>
            <c:showLegendKey val="0"/>
            <c:showVal val="0"/>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Ref>
              <c:f>hores_treball!$A$15:$A$20</c:f>
              <c:strCache>
                <c:ptCount val="6"/>
                <c:pt idx="0">
                  <c:v>Entre 21  i 30 hores</c:v>
                </c:pt>
                <c:pt idx="1">
                  <c:v>Entre 31 i 34 hores</c:v>
                </c:pt>
                <c:pt idx="2">
                  <c:v>Entre 36 i 40 hores</c:v>
                </c:pt>
                <c:pt idx="3">
                  <c:v>Irregular</c:v>
                </c:pt>
                <c:pt idx="4">
                  <c:v>Menys de 20 hores</c:v>
                </c:pt>
                <c:pt idx="5">
                  <c:v>Més de 40 hores</c:v>
                </c:pt>
              </c:strCache>
            </c:strRef>
          </c:cat>
          <c:val>
            <c:numRef>
              <c:f>hores_treball!$B$15:$B$20</c:f>
              <c:numCache>
                <c:formatCode>General</c:formatCode>
                <c:ptCount val="6"/>
                <c:pt idx="0">
                  <c:v>3</c:v>
                </c:pt>
                <c:pt idx="1">
                  <c:v>2</c:v>
                </c:pt>
                <c:pt idx="2">
                  <c:v>7</c:v>
                </c:pt>
                <c:pt idx="3">
                  <c:v>43</c:v>
                </c:pt>
                <c:pt idx="4">
                  <c:v>20</c:v>
                </c:pt>
                <c:pt idx="5">
                  <c:v>11</c:v>
                </c:pt>
              </c:numCache>
            </c:numRef>
          </c:val>
          <c:extLst>
            <c:ext xmlns:c16="http://schemas.microsoft.com/office/drawing/2014/chart" uri="{C3380CC4-5D6E-409C-BE32-E72D297353CC}">
              <c16:uniqueId val="{0000000C-7003-4D7E-8DC5-B3BD71D0CD06}"/>
            </c:ext>
          </c:extLst>
        </c:ser>
        <c:dLbls>
          <c:showLegendKey val="0"/>
          <c:showVal val="0"/>
          <c:showCatName val="0"/>
          <c:showSerName val="0"/>
          <c:showPercent val="0"/>
          <c:showBubbleSize val="0"/>
          <c:showLeaderLines val="1"/>
        </c:dLbls>
        <c:firstSliceAng val="360"/>
        <c:holeSize val="50"/>
      </c:doughnut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ca-ES"/>
        </a:p>
      </c:txPr>
    </c:legend>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900" b="0" i="0" u="none" strike="noStrike" kern="1200" baseline="0">
          <a:solidFill>
            <a:srgbClr val="000000"/>
          </a:solidFill>
          <a:latin typeface="Calibri"/>
        </a:defRPr>
      </a:pPr>
      <a:endParaRPr lang="ca-E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1FE-441F-91AC-ADFFCBF24749}"/>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71FE-441F-91AC-ADFFCBF24749}"/>
              </c:ext>
            </c:extLst>
          </c:dPt>
          <c:dPt>
            <c:idx val="2"/>
            <c:bubble3D val="0"/>
            <c:spPr>
              <a:solidFill>
                <a:schemeClr val="accent6">
                  <a:lumMod val="20000"/>
                  <a:lumOff val="80000"/>
                </a:schemeClr>
              </a:solidFill>
              <a:ln w="19050">
                <a:solidFill>
                  <a:schemeClr val="lt1"/>
                </a:solidFill>
              </a:ln>
              <a:effectLst/>
            </c:spPr>
            <c:extLst>
              <c:ext xmlns:c16="http://schemas.microsoft.com/office/drawing/2014/chart" uri="{C3380CC4-5D6E-409C-BE32-E72D297353CC}">
                <c16:uniqueId val="{00000005-71FE-441F-91AC-ADFFCBF2474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ca-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cursos!$A$12:$A$14</c:f>
              <c:strCache>
                <c:ptCount val="3"/>
                <c:pt idx="0">
                  <c:v>No</c:v>
                </c:pt>
                <c:pt idx="1">
                  <c:v>NS/NC</c:v>
                </c:pt>
                <c:pt idx="2">
                  <c:v>Sí</c:v>
                </c:pt>
              </c:strCache>
            </c:strRef>
          </c:cat>
          <c:val>
            <c:numRef>
              <c:f>cursos!$B$12:$B$14</c:f>
              <c:numCache>
                <c:formatCode>General</c:formatCode>
                <c:ptCount val="3"/>
                <c:pt idx="0">
                  <c:v>240</c:v>
                </c:pt>
                <c:pt idx="1">
                  <c:v>62</c:v>
                </c:pt>
                <c:pt idx="2">
                  <c:v>12</c:v>
                </c:pt>
              </c:numCache>
            </c:numRef>
          </c:val>
          <c:extLst>
            <c:ext xmlns:c16="http://schemas.microsoft.com/office/drawing/2014/chart" uri="{C3380CC4-5D6E-409C-BE32-E72D297353CC}">
              <c16:uniqueId val="{00000006-71FE-441F-91AC-ADFFCBF24749}"/>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a-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a-E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doughnutChart>
        <c:varyColors val="1"/>
        <c:ser>
          <c:idx val="0"/>
          <c:order val="0"/>
          <c:dPt>
            <c:idx val="0"/>
            <c:bubble3D val="0"/>
            <c:spPr>
              <a:solidFill>
                <a:schemeClr val="accent1">
                  <a:shade val="50000"/>
                </a:schemeClr>
              </a:solidFill>
              <a:ln w="19050">
                <a:solidFill>
                  <a:schemeClr val="lt1"/>
                </a:solidFill>
              </a:ln>
              <a:effectLst/>
            </c:spPr>
            <c:extLst>
              <c:ext xmlns:c16="http://schemas.microsoft.com/office/drawing/2014/chart" uri="{C3380CC4-5D6E-409C-BE32-E72D297353CC}">
                <c16:uniqueId val="{00000001-EC5E-4FBB-BDEF-5711760039A5}"/>
              </c:ext>
            </c:extLst>
          </c:dPt>
          <c:dPt>
            <c:idx val="1"/>
            <c:bubble3D val="0"/>
            <c:spPr>
              <a:solidFill>
                <a:schemeClr val="accent1">
                  <a:shade val="70000"/>
                </a:schemeClr>
              </a:solidFill>
              <a:ln w="19050">
                <a:solidFill>
                  <a:schemeClr val="lt1"/>
                </a:solidFill>
              </a:ln>
              <a:effectLst/>
            </c:spPr>
            <c:extLst>
              <c:ext xmlns:c16="http://schemas.microsoft.com/office/drawing/2014/chart" uri="{C3380CC4-5D6E-409C-BE32-E72D297353CC}">
                <c16:uniqueId val="{00000003-EC5E-4FBB-BDEF-5711760039A5}"/>
              </c:ext>
            </c:extLst>
          </c:dPt>
          <c:dPt>
            <c:idx val="2"/>
            <c:bubble3D val="0"/>
            <c:spPr>
              <a:solidFill>
                <a:schemeClr val="accent4">
                  <a:lumMod val="20000"/>
                  <a:lumOff val="80000"/>
                </a:schemeClr>
              </a:solidFill>
              <a:ln w="19050">
                <a:solidFill>
                  <a:schemeClr val="lt1"/>
                </a:solidFill>
              </a:ln>
              <a:effectLst/>
            </c:spPr>
            <c:extLst>
              <c:ext xmlns:c16="http://schemas.microsoft.com/office/drawing/2014/chart" uri="{C3380CC4-5D6E-409C-BE32-E72D297353CC}">
                <c16:uniqueId val="{00000005-EC5E-4FBB-BDEF-5711760039A5}"/>
              </c:ext>
            </c:extLst>
          </c:dPt>
          <c:dPt>
            <c:idx val="3"/>
            <c:bubble3D val="0"/>
            <c:spPr>
              <a:solidFill>
                <a:schemeClr val="accent1">
                  <a:tint val="90000"/>
                </a:schemeClr>
              </a:solidFill>
              <a:ln w="19050">
                <a:solidFill>
                  <a:schemeClr val="lt1"/>
                </a:solidFill>
              </a:ln>
              <a:effectLst/>
            </c:spPr>
            <c:extLst>
              <c:ext xmlns:c16="http://schemas.microsoft.com/office/drawing/2014/chart" uri="{C3380CC4-5D6E-409C-BE32-E72D297353CC}">
                <c16:uniqueId val="{00000007-EC5E-4FBB-BDEF-5711760039A5}"/>
              </c:ext>
            </c:extLst>
          </c:dPt>
          <c:dPt>
            <c:idx val="4"/>
            <c:bubble3D val="0"/>
            <c:spPr>
              <a:solidFill>
                <a:schemeClr val="accent6">
                  <a:lumMod val="20000"/>
                  <a:lumOff val="80000"/>
                </a:schemeClr>
              </a:solidFill>
              <a:ln w="19050">
                <a:solidFill>
                  <a:schemeClr val="lt1"/>
                </a:solidFill>
              </a:ln>
              <a:effectLst/>
            </c:spPr>
            <c:extLst>
              <c:ext xmlns:c16="http://schemas.microsoft.com/office/drawing/2014/chart" uri="{C3380CC4-5D6E-409C-BE32-E72D297353CC}">
                <c16:uniqueId val="{00000009-EC5E-4FBB-BDEF-5711760039A5}"/>
              </c:ext>
            </c:extLst>
          </c:dPt>
          <c:dPt>
            <c:idx val="5"/>
            <c:bubble3D val="0"/>
            <c:spPr>
              <a:solidFill>
                <a:schemeClr val="accent2">
                  <a:lumMod val="20000"/>
                  <a:lumOff val="80000"/>
                </a:schemeClr>
              </a:solidFill>
              <a:ln w="19050">
                <a:solidFill>
                  <a:schemeClr val="lt1"/>
                </a:solidFill>
              </a:ln>
              <a:effectLst/>
            </c:spPr>
            <c:extLst>
              <c:ext xmlns:c16="http://schemas.microsoft.com/office/drawing/2014/chart" uri="{C3380CC4-5D6E-409C-BE32-E72D297353CC}">
                <c16:uniqueId val="{0000000B-EC5E-4FBB-BDEF-5711760039A5}"/>
              </c:ext>
            </c:extLst>
          </c:dPt>
          <c:dLbls>
            <c:dLbl>
              <c:idx val="0"/>
              <c:layout>
                <c:manualLayout>
                  <c:x val="-3.3333333333333333E-2"/>
                  <c:y val="-0.15277777777777779"/>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C5E-4FBB-BDEF-5711760039A5}"/>
                </c:ext>
              </c:extLst>
            </c:dLbl>
            <c:dLbl>
              <c:idx val="1"/>
              <c:layout>
                <c:manualLayout>
                  <c:x val="2.4999999999999949E-2"/>
                  <c:y val="-0.17592592592592596"/>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C5E-4FBB-BDEF-5711760039A5}"/>
                </c:ext>
              </c:extLst>
            </c:dLbl>
            <c:dLbl>
              <c:idx val="2"/>
              <c:layout>
                <c:manualLayout>
                  <c:x val="0.18611111111111112"/>
                  <c:y val="-0.11574074074074076"/>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C5E-4FBB-BDEF-5711760039A5}"/>
                </c:ext>
              </c:extLst>
            </c:dLbl>
            <c:dLbl>
              <c:idx val="3"/>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ca-ES"/>
                </a:p>
              </c:txPr>
              <c:showLegendKey val="0"/>
              <c:showVal val="0"/>
              <c:showCatName val="0"/>
              <c:showSerName val="0"/>
              <c:showPercent val="1"/>
              <c:showBubbleSize val="0"/>
              <c:extLst>
                <c:ext xmlns:c16="http://schemas.microsoft.com/office/drawing/2014/chart" uri="{C3380CC4-5D6E-409C-BE32-E72D297353CC}">
                  <c16:uniqueId val="{00000007-EC5E-4FBB-BDEF-5711760039A5}"/>
                </c:ext>
              </c:extLst>
            </c:dLbl>
            <c:dLbl>
              <c:idx val="4"/>
              <c:layout>
                <c:manualLayout>
                  <c:x val="-0.20555555555555557"/>
                  <c:y val="-7.8703703703703706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EC5E-4FBB-BDEF-5711760039A5}"/>
                </c:ext>
              </c:extLst>
            </c:dLbl>
            <c:dLbl>
              <c:idx val="5"/>
              <c:layout>
                <c:manualLayout>
                  <c:x val="-0.10833333333333334"/>
                  <c:y val="-0.14814814814814814"/>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EC5E-4FBB-BDEF-5711760039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a-E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Estudis!$A$18:$A$23</c:f>
              <c:strCache>
                <c:ptCount val="6"/>
                <c:pt idx="0">
                  <c:v>Batxillerat</c:v>
                </c:pt>
                <c:pt idx="1">
                  <c:v>Cap</c:v>
                </c:pt>
                <c:pt idx="2">
                  <c:v>Cicle Formatiu de Grau Superior</c:v>
                </c:pt>
                <c:pt idx="3">
                  <c:v>ESO</c:v>
                </c:pt>
                <c:pt idx="4">
                  <c:v>Grau Universitari</c:v>
                </c:pt>
                <c:pt idx="5">
                  <c:v>No estic estudiant</c:v>
                </c:pt>
              </c:strCache>
            </c:strRef>
          </c:cat>
          <c:val>
            <c:numRef>
              <c:f>Estudis!$B$18:$B$23</c:f>
              <c:numCache>
                <c:formatCode>General</c:formatCode>
                <c:ptCount val="6"/>
                <c:pt idx="0">
                  <c:v>3</c:v>
                </c:pt>
                <c:pt idx="1">
                  <c:v>1</c:v>
                </c:pt>
                <c:pt idx="2">
                  <c:v>3</c:v>
                </c:pt>
                <c:pt idx="3">
                  <c:v>300</c:v>
                </c:pt>
                <c:pt idx="4">
                  <c:v>5</c:v>
                </c:pt>
                <c:pt idx="5">
                  <c:v>4</c:v>
                </c:pt>
              </c:numCache>
            </c:numRef>
          </c:val>
          <c:extLst>
            <c:ext xmlns:c16="http://schemas.microsoft.com/office/drawing/2014/chart" uri="{C3380CC4-5D6E-409C-BE32-E72D297353CC}">
              <c16:uniqueId val="{0000000C-EC5E-4FBB-BDEF-5711760039A5}"/>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a-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a-E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withinLinear" id="14">
  <a:schemeClr val="accent1"/>
</cs:colorStyle>
</file>

<file path=word/charts/colors1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2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 id="14">
  <a:schemeClr val="accent1"/>
</cs:colorStyle>
</file>

<file path=word/charts/colors9.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32684EB-E369-423A-8761-E2C7FF490928}" type="doc">
      <dgm:prSet loTypeId="urn:microsoft.com/office/officeart/2005/8/layout/list1" loCatId="list" qsTypeId="urn:microsoft.com/office/officeart/2005/8/quickstyle/simple1" qsCatId="simple" csTypeId="urn:microsoft.com/office/officeart/2005/8/colors/accent1_1" csCatId="accent1" phldr="1"/>
      <dgm:spPr/>
      <dgm:t>
        <a:bodyPr/>
        <a:lstStyle/>
        <a:p>
          <a:endParaRPr lang="es-ES"/>
        </a:p>
      </dgm:t>
    </dgm:pt>
    <dgm:pt modelId="{D45BA3D9-93AB-4B14-906F-EC95AA2164E6}">
      <dgm:prSet phldrT="[Texto]" custT="1"/>
      <dgm:spPr>
        <a:ln>
          <a:solidFill>
            <a:schemeClr val="accent1">
              <a:lumMod val="50000"/>
            </a:schemeClr>
          </a:solidFill>
        </a:ln>
      </dgm:spPr>
      <dgm:t>
        <a:bodyPr/>
        <a:lstStyle/>
        <a:p>
          <a:pPr algn="ctr"/>
          <a:r>
            <a:rPr lang="es-ES" sz="1050">
              <a:solidFill>
                <a:schemeClr val="dk1">
                  <a:hueOff val="0"/>
                  <a:satOff val="0"/>
                  <a:lumOff val="0"/>
                </a:schemeClr>
              </a:solidFill>
              <a:latin typeface="Arial" panose="020B0604020202020204" pitchFamily="34" charset="0"/>
              <a:cs typeface="Arial" panose="020B0604020202020204" pitchFamily="34" charset="0"/>
            </a:rPr>
            <a:t>Repte 1. Aconseguir l'èxit en la trajectòria educativa de les persones joves</a:t>
          </a:r>
        </a:p>
      </dgm:t>
    </dgm:pt>
    <dgm:pt modelId="{E94657CB-A4F2-41FC-A274-8D2EC443AB1C}" type="parTrans" cxnId="{ED312BC4-227D-49BB-BCCA-576A944BD701}">
      <dgm:prSet/>
      <dgm:spPr/>
      <dgm:t>
        <a:bodyPr/>
        <a:lstStyle/>
        <a:p>
          <a:pPr algn="ctr"/>
          <a:endParaRPr lang="es-ES" sz="1000">
            <a:latin typeface="Arial" panose="020B0604020202020204" pitchFamily="34" charset="0"/>
            <a:cs typeface="Arial" panose="020B0604020202020204" pitchFamily="34" charset="0"/>
          </a:endParaRPr>
        </a:p>
      </dgm:t>
    </dgm:pt>
    <dgm:pt modelId="{9F004130-CFF2-4AD5-9D04-40F6D7D5DFF8}" type="sibTrans" cxnId="{ED312BC4-227D-49BB-BCCA-576A944BD701}">
      <dgm:prSet/>
      <dgm:spPr/>
      <dgm:t>
        <a:bodyPr/>
        <a:lstStyle/>
        <a:p>
          <a:pPr algn="ctr"/>
          <a:endParaRPr lang="es-ES" sz="1000">
            <a:latin typeface="Arial" panose="020B0604020202020204" pitchFamily="34" charset="0"/>
            <a:cs typeface="Arial" panose="020B0604020202020204" pitchFamily="34" charset="0"/>
          </a:endParaRPr>
        </a:p>
      </dgm:t>
    </dgm:pt>
    <dgm:pt modelId="{7076308B-5927-4E3A-BB46-7D28BEFE215D}">
      <dgm:prSet phldrT="[Texto]" custT="1"/>
      <dgm:spPr>
        <a:ln>
          <a:solidFill>
            <a:schemeClr val="accent1">
              <a:lumMod val="50000"/>
            </a:schemeClr>
          </a:solidFill>
        </a:ln>
      </dgm:spPr>
      <dgm:t>
        <a:bodyPr/>
        <a:lstStyle/>
        <a:p>
          <a:pPr algn="ctr"/>
          <a:r>
            <a:rPr lang="es-ES" sz="1050">
              <a:latin typeface="Arial" panose="020B0604020202020204" pitchFamily="34" charset="0"/>
              <a:cs typeface="Arial" panose="020B0604020202020204" pitchFamily="34" charset="0"/>
            </a:rPr>
            <a:t>Repte 2. Aconseguir l'èxit en la trajectòria laboral de les persones joves</a:t>
          </a:r>
        </a:p>
      </dgm:t>
    </dgm:pt>
    <dgm:pt modelId="{08F063C9-54C3-444B-B8C4-7D8DB28B54E2}" type="parTrans" cxnId="{1474D313-8CF7-4C42-839C-5188DB8DD5CD}">
      <dgm:prSet/>
      <dgm:spPr/>
      <dgm:t>
        <a:bodyPr/>
        <a:lstStyle/>
        <a:p>
          <a:pPr algn="ctr"/>
          <a:endParaRPr lang="es-ES" sz="1000">
            <a:latin typeface="Arial" panose="020B0604020202020204" pitchFamily="34" charset="0"/>
            <a:cs typeface="Arial" panose="020B0604020202020204" pitchFamily="34" charset="0"/>
          </a:endParaRPr>
        </a:p>
      </dgm:t>
    </dgm:pt>
    <dgm:pt modelId="{7A36D7E5-98AD-40BF-BFB8-41F614393EC5}" type="sibTrans" cxnId="{1474D313-8CF7-4C42-839C-5188DB8DD5CD}">
      <dgm:prSet/>
      <dgm:spPr/>
      <dgm:t>
        <a:bodyPr/>
        <a:lstStyle/>
        <a:p>
          <a:pPr algn="ctr"/>
          <a:endParaRPr lang="es-ES" sz="1000">
            <a:latin typeface="Arial" panose="020B0604020202020204" pitchFamily="34" charset="0"/>
            <a:cs typeface="Arial" panose="020B0604020202020204" pitchFamily="34" charset="0"/>
          </a:endParaRPr>
        </a:p>
      </dgm:t>
    </dgm:pt>
    <dgm:pt modelId="{7019D2DF-0CF6-442E-BEB2-CD9C7B4619FE}">
      <dgm:prSet phldrT="[Texto]" custT="1"/>
      <dgm:spPr>
        <a:ln>
          <a:solidFill>
            <a:schemeClr val="accent1">
              <a:lumMod val="50000"/>
            </a:schemeClr>
          </a:solidFill>
        </a:ln>
      </dgm:spPr>
      <dgm:t>
        <a:bodyPr/>
        <a:lstStyle/>
        <a:p>
          <a:pPr algn="ctr"/>
          <a:r>
            <a:rPr lang="es-ES" sz="1050">
              <a:latin typeface="Arial" panose="020B0604020202020204" pitchFamily="34" charset="0"/>
              <a:cs typeface="Arial" panose="020B0604020202020204" pitchFamily="34" charset="0"/>
            </a:rPr>
            <a:t>Repte 3: Aconseguir l'èxit en la transició domiciliària de les persones joves</a:t>
          </a:r>
        </a:p>
      </dgm:t>
    </dgm:pt>
    <dgm:pt modelId="{A877E32B-0BC2-4306-802E-3B36E69E2EF7}" type="parTrans" cxnId="{67332D88-D8C3-4475-B4FE-2385676B5FEA}">
      <dgm:prSet/>
      <dgm:spPr/>
      <dgm:t>
        <a:bodyPr/>
        <a:lstStyle/>
        <a:p>
          <a:pPr algn="ctr"/>
          <a:endParaRPr lang="es-ES" sz="1000">
            <a:latin typeface="Arial" panose="020B0604020202020204" pitchFamily="34" charset="0"/>
            <a:cs typeface="Arial" panose="020B0604020202020204" pitchFamily="34" charset="0"/>
          </a:endParaRPr>
        </a:p>
      </dgm:t>
    </dgm:pt>
    <dgm:pt modelId="{BC3B6FD0-689E-4171-89F7-8A340500DA9F}" type="sibTrans" cxnId="{67332D88-D8C3-4475-B4FE-2385676B5FEA}">
      <dgm:prSet/>
      <dgm:spPr/>
      <dgm:t>
        <a:bodyPr/>
        <a:lstStyle/>
        <a:p>
          <a:pPr algn="ctr"/>
          <a:endParaRPr lang="es-ES" sz="1000">
            <a:latin typeface="Arial" panose="020B0604020202020204" pitchFamily="34" charset="0"/>
            <a:cs typeface="Arial" panose="020B0604020202020204" pitchFamily="34" charset="0"/>
          </a:endParaRPr>
        </a:p>
      </dgm:t>
    </dgm:pt>
    <dgm:pt modelId="{B39B0D33-3016-4A3A-B3EA-A366A600BAE4}">
      <dgm:prSet phldrT="[Texto]" custT="1"/>
      <dgm:spPr>
        <a:ln>
          <a:solidFill>
            <a:schemeClr val="accent1">
              <a:lumMod val="50000"/>
            </a:schemeClr>
          </a:solidFill>
        </a:ln>
      </dgm:spPr>
      <dgm:t>
        <a:bodyPr/>
        <a:lstStyle/>
        <a:p>
          <a:pPr algn="ctr"/>
          <a:r>
            <a:rPr lang="es-ES" sz="1050">
              <a:latin typeface="Arial" panose="020B0604020202020204" pitchFamily="34" charset="0"/>
              <a:cs typeface="Arial" panose="020B0604020202020204" pitchFamily="34" charset="0"/>
            </a:rPr>
            <a:t>Repte 7: Avançar cap a un nou model de país i societat cohesionada, sostenible, inclusiva i innovadora</a:t>
          </a:r>
        </a:p>
      </dgm:t>
    </dgm:pt>
    <dgm:pt modelId="{B7C459D6-6A72-4024-A8C7-AD02D1EEE5D1}" type="parTrans" cxnId="{3D4441BC-39FC-48DF-B18F-9FBFA3638308}">
      <dgm:prSet/>
      <dgm:spPr/>
      <dgm:t>
        <a:bodyPr/>
        <a:lstStyle/>
        <a:p>
          <a:pPr algn="ctr"/>
          <a:endParaRPr lang="es-ES" sz="1000">
            <a:latin typeface="Arial" panose="020B0604020202020204" pitchFamily="34" charset="0"/>
            <a:cs typeface="Arial" panose="020B0604020202020204" pitchFamily="34" charset="0"/>
          </a:endParaRPr>
        </a:p>
      </dgm:t>
    </dgm:pt>
    <dgm:pt modelId="{C549E585-08EB-4174-8858-D83BBD281110}" type="sibTrans" cxnId="{3D4441BC-39FC-48DF-B18F-9FBFA3638308}">
      <dgm:prSet/>
      <dgm:spPr/>
      <dgm:t>
        <a:bodyPr/>
        <a:lstStyle/>
        <a:p>
          <a:pPr algn="ctr"/>
          <a:endParaRPr lang="es-ES" sz="1000">
            <a:latin typeface="Arial" panose="020B0604020202020204" pitchFamily="34" charset="0"/>
            <a:cs typeface="Arial" panose="020B0604020202020204" pitchFamily="34" charset="0"/>
          </a:endParaRPr>
        </a:p>
      </dgm:t>
    </dgm:pt>
    <dgm:pt modelId="{3974083B-8348-484E-85DD-F2E8299B129F}">
      <dgm:prSet phldrT="[Texto]" custT="1"/>
      <dgm:spPr>
        <a:ln>
          <a:solidFill>
            <a:schemeClr val="accent1">
              <a:lumMod val="50000"/>
            </a:schemeClr>
          </a:solidFill>
        </a:ln>
      </dgm:spPr>
      <dgm:t>
        <a:bodyPr/>
        <a:lstStyle/>
        <a:p>
          <a:pPr algn="ctr"/>
          <a:r>
            <a:rPr lang="es-ES" sz="1050">
              <a:latin typeface="Arial" panose="020B0604020202020204" pitchFamily="34" charset="0"/>
              <a:cs typeface="Arial" panose="020B0604020202020204" pitchFamily="34" charset="0"/>
            </a:rPr>
            <a:t>Repte 4: Promoure una vida saludable de les persones joves</a:t>
          </a:r>
        </a:p>
      </dgm:t>
    </dgm:pt>
    <dgm:pt modelId="{A0293A23-FA94-4834-95C4-F4E188720BF9}" type="parTrans" cxnId="{2304A6C8-0525-46AE-91BE-3EC450D28FE5}">
      <dgm:prSet/>
      <dgm:spPr/>
      <dgm:t>
        <a:bodyPr/>
        <a:lstStyle/>
        <a:p>
          <a:pPr algn="ctr"/>
          <a:endParaRPr lang="es-ES" sz="1000">
            <a:latin typeface="Arial" panose="020B0604020202020204" pitchFamily="34" charset="0"/>
            <a:cs typeface="Arial" panose="020B0604020202020204" pitchFamily="34" charset="0"/>
          </a:endParaRPr>
        </a:p>
      </dgm:t>
    </dgm:pt>
    <dgm:pt modelId="{D247867E-D4F1-4204-A36C-BBF0EFA50FD6}" type="sibTrans" cxnId="{2304A6C8-0525-46AE-91BE-3EC450D28FE5}">
      <dgm:prSet/>
      <dgm:spPr/>
      <dgm:t>
        <a:bodyPr/>
        <a:lstStyle/>
        <a:p>
          <a:pPr algn="ctr"/>
          <a:endParaRPr lang="es-ES" sz="1000">
            <a:latin typeface="Arial" panose="020B0604020202020204" pitchFamily="34" charset="0"/>
            <a:cs typeface="Arial" panose="020B0604020202020204" pitchFamily="34" charset="0"/>
          </a:endParaRPr>
        </a:p>
      </dgm:t>
    </dgm:pt>
    <dgm:pt modelId="{29BDF20F-4E86-4902-959D-3063848191BA}">
      <dgm:prSet phldrT="[Texto]" custT="1"/>
      <dgm:spPr>
        <a:ln>
          <a:solidFill>
            <a:schemeClr val="accent1">
              <a:lumMod val="50000"/>
            </a:schemeClr>
          </a:solidFill>
        </a:ln>
      </dgm:spPr>
      <dgm:t>
        <a:bodyPr/>
        <a:lstStyle/>
        <a:p>
          <a:pPr algn="ctr"/>
          <a:r>
            <a:rPr lang="es-ES" sz="1050">
              <a:latin typeface="Arial" panose="020B0604020202020204" pitchFamily="34" charset="0"/>
              <a:cs typeface="Arial" panose="020B0604020202020204" pitchFamily="34" charset="0"/>
            </a:rPr>
            <a:t>Repte 5: Avançar cap a l'autonomia, el desenvolupament i la participació de les persones joves en allò col·lectiu</a:t>
          </a:r>
        </a:p>
      </dgm:t>
    </dgm:pt>
    <dgm:pt modelId="{693DF738-9534-42C3-8A1F-D5548201EA91}" type="parTrans" cxnId="{D267114A-5BC4-4DF0-9B8D-93DB5871B92F}">
      <dgm:prSet/>
      <dgm:spPr/>
      <dgm:t>
        <a:bodyPr/>
        <a:lstStyle/>
        <a:p>
          <a:pPr algn="ctr"/>
          <a:endParaRPr lang="es-ES" sz="1000">
            <a:latin typeface="Arial" panose="020B0604020202020204" pitchFamily="34" charset="0"/>
            <a:cs typeface="Arial" panose="020B0604020202020204" pitchFamily="34" charset="0"/>
          </a:endParaRPr>
        </a:p>
      </dgm:t>
    </dgm:pt>
    <dgm:pt modelId="{27575B52-3753-4038-A811-31DDE1290BDB}" type="sibTrans" cxnId="{D267114A-5BC4-4DF0-9B8D-93DB5871B92F}">
      <dgm:prSet/>
      <dgm:spPr/>
      <dgm:t>
        <a:bodyPr/>
        <a:lstStyle/>
        <a:p>
          <a:pPr algn="ctr"/>
          <a:endParaRPr lang="es-ES" sz="1000">
            <a:latin typeface="Arial" panose="020B0604020202020204" pitchFamily="34" charset="0"/>
            <a:cs typeface="Arial" panose="020B0604020202020204" pitchFamily="34" charset="0"/>
          </a:endParaRPr>
        </a:p>
      </dgm:t>
    </dgm:pt>
    <dgm:pt modelId="{884FC66A-4D1D-413D-87C1-EA588D5953D7}">
      <dgm:prSet phldrT="[Texto]" custT="1"/>
      <dgm:spPr>
        <a:ln>
          <a:solidFill>
            <a:schemeClr val="accent1">
              <a:lumMod val="50000"/>
            </a:schemeClr>
          </a:solidFill>
        </a:ln>
      </dgm:spPr>
      <dgm:t>
        <a:bodyPr/>
        <a:lstStyle/>
        <a:p>
          <a:pPr algn="ctr"/>
          <a:r>
            <a:rPr lang="es-ES" sz="1050">
              <a:latin typeface="Arial" panose="020B0604020202020204" pitchFamily="34" charset="0"/>
              <a:cs typeface="Arial" panose="020B0604020202020204" pitchFamily="34" charset="0"/>
            </a:rPr>
            <a:t>Repte 6: Universalitzar la cultura entre la població juvenil</a:t>
          </a:r>
        </a:p>
      </dgm:t>
    </dgm:pt>
    <dgm:pt modelId="{8B6AC88C-8E5E-4D20-8846-9C3943C0E002}" type="parTrans" cxnId="{C66A1267-5821-4789-84DA-4F887985C869}">
      <dgm:prSet/>
      <dgm:spPr/>
      <dgm:t>
        <a:bodyPr/>
        <a:lstStyle/>
        <a:p>
          <a:pPr algn="ctr"/>
          <a:endParaRPr lang="es-ES" sz="1000">
            <a:latin typeface="Arial" panose="020B0604020202020204" pitchFamily="34" charset="0"/>
            <a:cs typeface="Arial" panose="020B0604020202020204" pitchFamily="34" charset="0"/>
          </a:endParaRPr>
        </a:p>
      </dgm:t>
    </dgm:pt>
    <dgm:pt modelId="{A66E22C0-61F9-4DBD-89C5-B21CA0C1677D}" type="sibTrans" cxnId="{C66A1267-5821-4789-84DA-4F887985C869}">
      <dgm:prSet/>
      <dgm:spPr/>
      <dgm:t>
        <a:bodyPr/>
        <a:lstStyle/>
        <a:p>
          <a:pPr algn="ctr"/>
          <a:endParaRPr lang="es-ES" sz="1000">
            <a:latin typeface="Arial" panose="020B0604020202020204" pitchFamily="34" charset="0"/>
            <a:cs typeface="Arial" panose="020B0604020202020204" pitchFamily="34" charset="0"/>
          </a:endParaRPr>
        </a:p>
      </dgm:t>
    </dgm:pt>
    <dgm:pt modelId="{BFAAA41E-D770-4D85-A24B-64FD01879E87}" type="pres">
      <dgm:prSet presAssocID="{F32684EB-E369-423A-8761-E2C7FF490928}" presName="linear" presStyleCnt="0">
        <dgm:presLayoutVars>
          <dgm:dir/>
          <dgm:animLvl val="lvl"/>
          <dgm:resizeHandles val="exact"/>
        </dgm:presLayoutVars>
      </dgm:prSet>
      <dgm:spPr/>
    </dgm:pt>
    <dgm:pt modelId="{7FBAE1F3-979D-4380-B471-D85F6D2C5C1D}" type="pres">
      <dgm:prSet presAssocID="{D45BA3D9-93AB-4B14-906F-EC95AA2164E6}" presName="parentLin" presStyleCnt="0"/>
      <dgm:spPr/>
    </dgm:pt>
    <dgm:pt modelId="{94E99BEE-57C7-4C1F-8B0F-C7061F7F053A}" type="pres">
      <dgm:prSet presAssocID="{D45BA3D9-93AB-4B14-906F-EC95AA2164E6}" presName="parentLeftMargin" presStyleLbl="node1" presStyleIdx="0" presStyleCnt="7"/>
      <dgm:spPr/>
    </dgm:pt>
    <dgm:pt modelId="{014FC193-33E5-40CB-8A31-F699C1485079}" type="pres">
      <dgm:prSet presAssocID="{D45BA3D9-93AB-4B14-906F-EC95AA2164E6}" presName="parentText" presStyleLbl="node1" presStyleIdx="0" presStyleCnt="7" custScaleX="100333" custLinFactNeighborX="-10059" custLinFactNeighborY="-2359">
        <dgm:presLayoutVars>
          <dgm:chMax val="0"/>
          <dgm:bulletEnabled val="1"/>
        </dgm:presLayoutVars>
      </dgm:prSet>
      <dgm:spPr/>
    </dgm:pt>
    <dgm:pt modelId="{CCE35469-596D-4E65-8A98-83B17016E152}" type="pres">
      <dgm:prSet presAssocID="{D45BA3D9-93AB-4B14-906F-EC95AA2164E6}" presName="negativeSpace" presStyleCnt="0"/>
      <dgm:spPr/>
    </dgm:pt>
    <dgm:pt modelId="{6F086D4E-8C89-4CF4-B111-27DC9D9F10A3}" type="pres">
      <dgm:prSet presAssocID="{D45BA3D9-93AB-4B14-906F-EC95AA2164E6}" presName="childText" presStyleLbl="conFgAcc1" presStyleIdx="0" presStyleCnt="7">
        <dgm:presLayoutVars>
          <dgm:bulletEnabled val="1"/>
        </dgm:presLayoutVars>
      </dgm:prSet>
      <dgm:spPr>
        <a:prstGeom prst="roundRect">
          <a:avLst/>
        </a:prstGeom>
        <a:pattFill prst="dkDnDiag">
          <a:fgClr>
            <a:schemeClr val="accent1">
              <a:lumMod val="20000"/>
              <a:lumOff val="80000"/>
            </a:schemeClr>
          </a:fgClr>
          <a:bgClr>
            <a:schemeClr val="bg1"/>
          </a:bgClr>
        </a:pattFill>
        <a:ln>
          <a:noFill/>
        </a:ln>
      </dgm:spPr>
    </dgm:pt>
    <dgm:pt modelId="{D915A7E1-B3B1-49FF-818F-AF3B6E720776}" type="pres">
      <dgm:prSet presAssocID="{9F004130-CFF2-4AD5-9D04-40F6D7D5DFF8}" presName="spaceBetweenRectangles" presStyleCnt="0"/>
      <dgm:spPr/>
    </dgm:pt>
    <dgm:pt modelId="{06B42DBD-2BD4-4BEA-8A93-C2B2E15CFC70}" type="pres">
      <dgm:prSet presAssocID="{7076308B-5927-4E3A-BB46-7D28BEFE215D}" presName="parentLin" presStyleCnt="0"/>
      <dgm:spPr/>
    </dgm:pt>
    <dgm:pt modelId="{BB8147FC-2BD2-488D-9F3D-69B7D41A4B32}" type="pres">
      <dgm:prSet presAssocID="{7076308B-5927-4E3A-BB46-7D28BEFE215D}" presName="parentLeftMargin" presStyleLbl="node1" presStyleIdx="0" presStyleCnt="7"/>
      <dgm:spPr/>
    </dgm:pt>
    <dgm:pt modelId="{BF798CD7-9562-4F23-9482-F3F21D52A9E0}" type="pres">
      <dgm:prSet presAssocID="{7076308B-5927-4E3A-BB46-7D28BEFE215D}" presName="parentText" presStyleLbl="node1" presStyleIdx="1" presStyleCnt="7" custLinFactNeighborX="-6705" custLinFactNeighborY="4718">
        <dgm:presLayoutVars>
          <dgm:chMax val="0"/>
          <dgm:bulletEnabled val="1"/>
        </dgm:presLayoutVars>
      </dgm:prSet>
      <dgm:spPr/>
    </dgm:pt>
    <dgm:pt modelId="{1A3FA01B-881D-4CA6-9930-5C12D0A4DB9B}" type="pres">
      <dgm:prSet presAssocID="{7076308B-5927-4E3A-BB46-7D28BEFE215D}" presName="negativeSpace" presStyleCnt="0"/>
      <dgm:spPr/>
    </dgm:pt>
    <dgm:pt modelId="{8360E7DE-7A49-4431-A1E3-6082B2E101C0}" type="pres">
      <dgm:prSet presAssocID="{7076308B-5927-4E3A-BB46-7D28BEFE215D}" presName="childText" presStyleLbl="conFgAcc1" presStyleIdx="1" presStyleCnt="7">
        <dgm:presLayoutVars>
          <dgm:bulletEnabled val="1"/>
        </dgm:presLayoutVars>
      </dgm:prSet>
      <dgm:spPr>
        <a:prstGeom prst="roundRect">
          <a:avLst/>
        </a:prstGeom>
        <a:pattFill prst="dkDnDiag">
          <a:fgClr>
            <a:schemeClr val="accent1">
              <a:lumMod val="20000"/>
              <a:lumOff val="80000"/>
            </a:schemeClr>
          </a:fgClr>
          <a:bgClr>
            <a:schemeClr val="bg1"/>
          </a:bgClr>
        </a:pattFill>
        <a:ln>
          <a:noFill/>
        </a:ln>
      </dgm:spPr>
    </dgm:pt>
    <dgm:pt modelId="{BB468B13-365A-4E7F-B212-0A3ED22E64B0}" type="pres">
      <dgm:prSet presAssocID="{7A36D7E5-98AD-40BF-BFB8-41F614393EC5}" presName="spaceBetweenRectangles" presStyleCnt="0"/>
      <dgm:spPr/>
    </dgm:pt>
    <dgm:pt modelId="{AA487E10-BEB0-4E3D-89A9-A890E097E581}" type="pres">
      <dgm:prSet presAssocID="{7019D2DF-0CF6-442E-BEB2-CD9C7B4619FE}" presName="parentLin" presStyleCnt="0"/>
      <dgm:spPr/>
    </dgm:pt>
    <dgm:pt modelId="{DF6F3A8F-C5E2-433E-AC53-0C19283A4B26}" type="pres">
      <dgm:prSet presAssocID="{7019D2DF-0CF6-442E-BEB2-CD9C7B4619FE}" presName="parentLeftMargin" presStyleLbl="node1" presStyleIdx="1" presStyleCnt="7"/>
      <dgm:spPr/>
    </dgm:pt>
    <dgm:pt modelId="{80C753E1-036B-4E0E-8764-13B77D956566}" type="pres">
      <dgm:prSet presAssocID="{7019D2DF-0CF6-442E-BEB2-CD9C7B4619FE}" presName="parentText" presStyleLbl="node1" presStyleIdx="2" presStyleCnt="7" custLinFactNeighborX="6708" custLinFactNeighborY="-4718">
        <dgm:presLayoutVars>
          <dgm:chMax val="0"/>
          <dgm:bulletEnabled val="1"/>
        </dgm:presLayoutVars>
      </dgm:prSet>
      <dgm:spPr/>
    </dgm:pt>
    <dgm:pt modelId="{F3236FD8-838B-4A3A-BA70-3A23046E108D}" type="pres">
      <dgm:prSet presAssocID="{7019D2DF-0CF6-442E-BEB2-CD9C7B4619FE}" presName="negativeSpace" presStyleCnt="0"/>
      <dgm:spPr/>
    </dgm:pt>
    <dgm:pt modelId="{4949264D-9032-405F-8341-8EC3F23E4014}" type="pres">
      <dgm:prSet presAssocID="{7019D2DF-0CF6-442E-BEB2-CD9C7B4619FE}" presName="childText" presStyleLbl="conFgAcc1" presStyleIdx="2" presStyleCnt="7">
        <dgm:presLayoutVars>
          <dgm:bulletEnabled val="1"/>
        </dgm:presLayoutVars>
      </dgm:prSet>
      <dgm:spPr>
        <a:prstGeom prst="roundRect">
          <a:avLst/>
        </a:prstGeom>
        <a:pattFill prst="dkDnDiag">
          <a:fgClr>
            <a:schemeClr val="accent1">
              <a:lumMod val="20000"/>
              <a:lumOff val="80000"/>
            </a:schemeClr>
          </a:fgClr>
          <a:bgClr>
            <a:schemeClr val="bg1"/>
          </a:bgClr>
        </a:pattFill>
        <a:ln>
          <a:noFill/>
        </a:ln>
      </dgm:spPr>
    </dgm:pt>
    <dgm:pt modelId="{71F50C53-09CB-432E-BCA2-BCF724B7C514}" type="pres">
      <dgm:prSet presAssocID="{BC3B6FD0-689E-4171-89F7-8A340500DA9F}" presName="spaceBetweenRectangles" presStyleCnt="0"/>
      <dgm:spPr/>
    </dgm:pt>
    <dgm:pt modelId="{34F2AD39-E2F5-4D61-A26B-89EEFE16D83F}" type="pres">
      <dgm:prSet presAssocID="{3974083B-8348-484E-85DD-F2E8299B129F}" presName="parentLin" presStyleCnt="0"/>
      <dgm:spPr/>
    </dgm:pt>
    <dgm:pt modelId="{A84C41A4-5E12-4649-90E6-03BF4D7EEBB5}" type="pres">
      <dgm:prSet presAssocID="{3974083B-8348-484E-85DD-F2E8299B129F}" presName="parentLeftMargin" presStyleLbl="node1" presStyleIdx="2" presStyleCnt="7"/>
      <dgm:spPr/>
    </dgm:pt>
    <dgm:pt modelId="{FC22249E-7E8E-4AFF-A4C2-26A84DE47C5B}" type="pres">
      <dgm:prSet presAssocID="{3974083B-8348-484E-85DD-F2E8299B129F}" presName="parentText" presStyleLbl="node1" presStyleIdx="3" presStyleCnt="7" custLinFactNeighborX="-2757" custLinFactNeighborY="0">
        <dgm:presLayoutVars>
          <dgm:chMax val="0"/>
          <dgm:bulletEnabled val="1"/>
        </dgm:presLayoutVars>
      </dgm:prSet>
      <dgm:spPr/>
    </dgm:pt>
    <dgm:pt modelId="{2BDB418D-96E4-4296-9436-5C4BD213F700}" type="pres">
      <dgm:prSet presAssocID="{3974083B-8348-484E-85DD-F2E8299B129F}" presName="negativeSpace" presStyleCnt="0"/>
      <dgm:spPr/>
    </dgm:pt>
    <dgm:pt modelId="{9B824C2F-C3D3-4B80-A310-A20FAC41EF43}" type="pres">
      <dgm:prSet presAssocID="{3974083B-8348-484E-85DD-F2E8299B129F}" presName="childText" presStyleLbl="conFgAcc1" presStyleIdx="3" presStyleCnt="7">
        <dgm:presLayoutVars>
          <dgm:bulletEnabled val="1"/>
        </dgm:presLayoutVars>
      </dgm:prSet>
      <dgm:spPr>
        <a:prstGeom prst="roundRect">
          <a:avLst/>
        </a:prstGeom>
        <a:pattFill prst="dkDnDiag">
          <a:fgClr>
            <a:schemeClr val="accent1">
              <a:lumMod val="20000"/>
              <a:lumOff val="80000"/>
            </a:schemeClr>
          </a:fgClr>
          <a:bgClr>
            <a:schemeClr val="bg1"/>
          </a:bgClr>
        </a:pattFill>
        <a:ln>
          <a:noFill/>
        </a:ln>
      </dgm:spPr>
    </dgm:pt>
    <dgm:pt modelId="{E81085E6-1980-4D03-9AB1-ED7E15724D74}" type="pres">
      <dgm:prSet presAssocID="{D247867E-D4F1-4204-A36C-BBF0EFA50FD6}" presName="spaceBetweenRectangles" presStyleCnt="0"/>
      <dgm:spPr/>
    </dgm:pt>
    <dgm:pt modelId="{E183B7E3-545D-4193-8CEC-3926AFC63A73}" type="pres">
      <dgm:prSet presAssocID="{29BDF20F-4E86-4902-959D-3063848191BA}" presName="parentLin" presStyleCnt="0"/>
      <dgm:spPr/>
    </dgm:pt>
    <dgm:pt modelId="{C301283B-7451-421F-8CB9-7524B4849C13}" type="pres">
      <dgm:prSet presAssocID="{29BDF20F-4E86-4902-959D-3063848191BA}" presName="parentLeftMargin" presStyleLbl="node1" presStyleIdx="3" presStyleCnt="7"/>
      <dgm:spPr/>
    </dgm:pt>
    <dgm:pt modelId="{3DA0E2EE-9476-4703-9FD1-13779A45C408}" type="pres">
      <dgm:prSet presAssocID="{29BDF20F-4E86-4902-959D-3063848191BA}" presName="parentText" presStyleLbl="node1" presStyleIdx="4" presStyleCnt="7" custLinFactNeighborX="-10059" custLinFactNeighborY="0">
        <dgm:presLayoutVars>
          <dgm:chMax val="0"/>
          <dgm:bulletEnabled val="1"/>
        </dgm:presLayoutVars>
      </dgm:prSet>
      <dgm:spPr/>
    </dgm:pt>
    <dgm:pt modelId="{F3C442CB-2C02-4644-ADE8-206B2605EC60}" type="pres">
      <dgm:prSet presAssocID="{29BDF20F-4E86-4902-959D-3063848191BA}" presName="negativeSpace" presStyleCnt="0"/>
      <dgm:spPr/>
    </dgm:pt>
    <dgm:pt modelId="{F7AB6E19-6745-4DC6-A106-16E1C2FB0C1D}" type="pres">
      <dgm:prSet presAssocID="{29BDF20F-4E86-4902-959D-3063848191BA}" presName="childText" presStyleLbl="conFgAcc1" presStyleIdx="4" presStyleCnt="7">
        <dgm:presLayoutVars>
          <dgm:bulletEnabled val="1"/>
        </dgm:presLayoutVars>
      </dgm:prSet>
      <dgm:spPr>
        <a:prstGeom prst="roundRect">
          <a:avLst/>
        </a:prstGeom>
        <a:pattFill prst="dkDnDiag">
          <a:fgClr>
            <a:schemeClr val="accent1">
              <a:lumMod val="20000"/>
              <a:lumOff val="80000"/>
            </a:schemeClr>
          </a:fgClr>
          <a:bgClr>
            <a:schemeClr val="bg1"/>
          </a:bgClr>
        </a:pattFill>
        <a:ln>
          <a:noFill/>
        </a:ln>
      </dgm:spPr>
    </dgm:pt>
    <dgm:pt modelId="{60C402B3-B6F7-428A-A994-5922F92BCE18}" type="pres">
      <dgm:prSet presAssocID="{27575B52-3753-4038-A811-31DDE1290BDB}" presName="spaceBetweenRectangles" presStyleCnt="0"/>
      <dgm:spPr/>
    </dgm:pt>
    <dgm:pt modelId="{F8025E0F-9E75-451C-839F-331BC7F1E3B9}" type="pres">
      <dgm:prSet presAssocID="{884FC66A-4D1D-413D-87C1-EA588D5953D7}" presName="parentLin" presStyleCnt="0"/>
      <dgm:spPr/>
    </dgm:pt>
    <dgm:pt modelId="{7AAC6CA4-AD02-4E57-9FD5-CAC27F5363A2}" type="pres">
      <dgm:prSet presAssocID="{884FC66A-4D1D-413D-87C1-EA588D5953D7}" presName="parentLeftMargin" presStyleLbl="node1" presStyleIdx="4" presStyleCnt="7"/>
      <dgm:spPr/>
    </dgm:pt>
    <dgm:pt modelId="{80E471D1-018A-44BD-A545-AA4B31F8FC54}" type="pres">
      <dgm:prSet presAssocID="{884FC66A-4D1D-413D-87C1-EA588D5953D7}" presName="parentText" presStyleLbl="node1" presStyleIdx="5" presStyleCnt="7" custLinFactNeighborX="-3346" custLinFactNeighborY="9436">
        <dgm:presLayoutVars>
          <dgm:chMax val="0"/>
          <dgm:bulletEnabled val="1"/>
        </dgm:presLayoutVars>
      </dgm:prSet>
      <dgm:spPr/>
    </dgm:pt>
    <dgm:pt modelId="{B1780B1F-526B-4A03-B743-2F1C36AABA43}" type="pres">
      <dgm:prSet presAssocID="{884FC66A-4D1D-413D-87C1-EA588D5953D7}" presName="negativeSpace" presStyleCnt="0"/>
      <dgm:spPr/>
    </dgm:pt>
    <dgm:pt modelId="{94B24C89-51EC-45F8-8C9A-CEC3030EE479}" type="pres">
      <dgm:prSet presAssocID="{884FC66A-4D1D-413D-87C1-EA588D5953D7}" presName="childText" presStyleLbl="conFgAcc1" presStyleIdx="5" presStyleCnt="7">
        <dgm:presLayoutVars>
          <dgm:bulletEnabled val="1"/>
        </dgm:presLayoutVars>
      </dgm:prSet>
      <dgm:spPr>
        <a:prstGeom prst="roundRect">
          <a:avLst/>
        </a:prstGeom>
        <a:pattFill prst="dkDnDiag">
          <a:fgClr>
            <a:schemeClr val="accent1">
              <a:lumMod val="20000"/>
              <a:lumOff val="80000"/>
            </a:schemeClr>
          </a:fgClr>
          <a:bgClr>
            <a:schemeClr val="bg1"/>
          </a:bgClr>
        </a:pattFill>
        <a:ln>
          <a:noFill/>
        </a:ln>
      </dgm:spPr>
    </dgm:pt>
    <dgm:pt modelId="{229E581F-6204-4436-8E21-DA9034E4DC3D}" type="pres">
      <dgm:prSet presAssocID="{A66E22C0-61F9-4DBD-89C5-B21CA0C1677D}" presName="spaceBetweenRectangles" presStyleCnt="0"/>
      <dgm:spPr/>
    </dgm:pt>
    <dgm:pt modelId="{B6220D3E-E29E-44B8-843D-5900DEBAA5D4}" type="pres">
      <dgm:prSet presAssocID="{B39B0D33-3016-4A3A-B3EA-A366A600BAE4}" presName="parentLin" presStyleCnt="0"/>
      <dgm:spPr/>
    </dgm:pt>
    <dgm:pt modelId="{080760A0-43CC-428E-8165-6F2D9828F36D}" type="pres">
      <dgm:prSet presAssocID="{B39B0D33-3016-4A3A-B3EA-A366A600BAE4}" presName="parentLeftMargin" presStyleLbl="node1" presStyleIdx="5" presStyleCnt="7"/>
      <dgm:spPr/>
    </dgm:pt>
    <dgm:pt modelId="{32F58D26-FD60-48CB-ADF7-FF000E7AE4C0}" type="pres">
      <dgm:prSet presAssocID="{B39B0D33-3016-4A3A-B3EA-A366A600BAE4}" presName="parentText" presStyleLbl="node1" presStyleIdx="6" presStyleCnt="7" custLinFactNeighborX="-3348" custLinFactNeighborY="0">
        <dgm:presLayoutVars>
          <dgm:chMax val="0"/>
          <dgm:bulletEnabled val="1"/>
        </dgm:presLayoutVars>
      </dgm:prSet>
      <dgm:spPr/>
    </dgm:pt>
    <dgm:pt modelId="{07B97A30-3D27-49C2-9246-BAD2842D7EB7}" type="pres">
      <dgm:prSet presAssocID="{B39B0D33-3016-4A3A-B3EA-A366A600BAE4}" presName="negativeSpace" presStyleCnt="0"/>
      <dgm:spPr/>
    </dgm:pt>
    <dgm:pt modelId="{533A79D4-1541-4D08-93F5-1D561C02419F}" type="pres">
      <dgm:prSet presAssocID="{B39B0D33-3016-4A3A-B3EA-A366A600BAE4}" presName="childText" presStyleLbl="conFgAcc1" presStyleIdx="6" presStyleCnt="7">
        <dgm:presLayoutVars>
          <dgm:bulletEnabled val="1"/>
        </dgm:presLayoutVars>
      </dgm:prSet>
      <dgm:spPr>
        <a:prstGeom prst="roundRect">
          <a:avLst/>
        </a:prstGeom>
        <a:pattFill prst="dkDnDiag">
          <a:fgClr>
            <a:schemeClr val="accent1">
              <a:lumMod val="20000"/>
              <a:lumOff val="80000"/>
            </a:schemeClr>
          </a:fgClr>
          <a:bgClr>
            <a:schemeClr val="bg1"/>
          </a:bgClr>
        </a:pattFill>
        <a:ln>
          <a:noFill/>
        </a:ln>
      </dgm:spPr>
    </dgm:pt>
  </dgm:ptLst>
  <dgm:cxnLst>
    <dgm:cxn modelId="{42498501-F148-400F-8EFB-114200F4BCEE}" type="presOf" srcId="{D45BA3D9-93AB-4B14-906F-EC95AA2164E6}" destId="{014FC193-33E5-40CB-8A31-F699C1485079}" srcOrd="1" destOrd="0" presId="urn:microsoft.com/office/officeart/2005/8/layout/list1"/>
    <dgm:cxn modelId="{B8234310-1282-423C-8950-B72249839112}" type="presOf" srcId="{B39B0D33-3016-4A3A-B3EA-A366A600BAE4}" destId="{32F58D26-FD60-48CB-ADF7-FF000E7AE4C0}" srcOrd="1" destOrd="0" presId="urn:microsoft.com/office/officeart/2005/8/layout/list1"/>
    <dgm:cxn modelId="{1474D313-8CF7-4C42-839C-5188DB8DD5CD}" srcId="{F32684EB-E369-423A-8761-E2C7FF490928}" destId="{7076308B-5927-4E3A-BB46-7D28BEFE215D}" srcOrd="1" destOrd="0" parTransId="{08F063C9-54C3-444B-B8C4-7D8DB28B54E2}" sibTransId="{7A36D7E5-98AD-40BF-BFB8-41F614393EC5}"/>
    <dgm:cxn modelId="{558CF01C-2812-49DC-BFBF-17C685255C67}" type="presOf" srcId="{B39B0D33-3016-4A3A-B3EA-A366A600BAE4}" destId="{080760A0-43CC-428E-8165-6F2D9828F36D}" srcOrd="0" destOrd="0" presId="urn:microsoft.com/office/officeart/2005/8/layout/list1"/>
    <dgm:cxn modelId="{A865DF29-91F8-4B91-9CE9-E34602341442}" type="presOf" srcId="{7076308B-5927-4E3A-BB46-7D28BEFE215D}" destId="{BB8147FC-2BD2-488D-9F3D-69B7D41A4B32}" srcOrd="0" destOrd="0" presId="urn:microsoft.com/office/officeart/2005/8/layout/list1"/>
    <dgm:cxn modelId="{AD211941-B12F-4ABD-B0F9-B5ADDE9152DD}" type="presOf" srcId="{29BDF20F-4E86-4902-959D-3063848191BA}" destId="{3DA0E2EE-9476-4703-9FD1-13779A45C408}" srcOrd="1" destOrd="0" presId="urn:microsoft.com/office/officeart/2005/8/layout/list1"/>
    <dgm:cxn modelId="{C66A1267-5821-4789-84DA-4F887985C869}" srcId="{F32684EB-E369-423A-8761-E2C7FF490928}" destId="{884FC66A-4D1D-413D-87C1-EA588D5953D7}" srcOrd="5" destOrd="0" parTransId="{8B6AC88C-8E5E-4D20-8846-9C3943C0E002}" sibTransId="{A66E22C0-61F9-4DBD-89C5-B21CA0C1677D}"/>
    <dgm:cxn modelId="{E1D5C148-7E8C-4A9B-984C-88540039E3C3}" type="presOf" srcId="{7019D2DF-0CF6-442E-BEB2-CD9C7B4619FE}" destId="{80C753E1-036B-4E0E-8764-13B77D956566}" srcOrd="1" destOrd="0" presId="urn:microsoft.com/office/officeart/2005/8/layout/list1"/>
    <dgm:cxn modelId="{47BD8E49-005C-4BAE-B26C-87C3699AE44E}" type="presOf" srcId="{3974083B-8348-484E-85DD-F2E8299B129F}" destId="{FC22249E-7E8E-4AFF-A4C2-26A84DE47C5B}" srcOrd="1" destOrd="0" presId="urn:microsoft.com/office/officeart/2005/8/layout/list1"/>
    <dgm:cxn modelId="{D267114A-5BC4-4DF0-9B8D-93DB5871B92F}" srcId="{F32684EB-E369-423A-8761-E2C7FF490928}" destId="{29BDF20F-4E86-4902-959D-3063848191BA}" srcOrd="4" destOrd="0" parTransId="{693DF738-9534-42C3-8A1F-D5548201EA91}" sibTransId="{27575B52-3753-4038-A811-31DDE1290BDB}"/>
    <dgm:cxn modelId="{2A54724F-3ACA-413F-9880-6C54BBF06351}" type="presOf" srcId="{884FC66A-4D1D-413D-87C1-EA588D5953D7}" destId="{7AAC6CA4-AD02-4E57-9FD5-CAC27F5363A2}" srcOrd="0" destOrd="0" presId="urn:microsoft.com/office/officeart/2005/8/layout/list1"/>
    <dgm:cxn modelId="{5A269A4F-D620-4135-A124-5A301DCBC4C3}" type="presOf" srcId="{884FC66A-4D1D-413D-87C1-EA588D5953D7}" destId="{80E471D1-018A-44BD-A545-AA4B31F8FC54}" srcOrd="1" destOrd="0" presId="urn:microsoft.com/office/officeart/2005/8/layout/list1"/>
    <dgm:cxn modelId="{D1EE7173-B1D8-42F7-BC0B-5FA54A7F7E42}" type="presOf" srcId="{7019D2DF-0CF6-442E-BEB2-CD9C7B4619FE}" destId="{DF6F3A8F-C5E2-433E-AC53-0C19283A4B26}" srcOrd="0" destOrd="0" presId="urn:microsoft.com/office/officeart/2005/8/layout/list1"/>
    <dgm:cxn modelId="{67332D88-D8C3-4475-B4FE-2385676B5FEA}" srcId="{F32684EB-E369-423A-8761-E2C7FF490928}" destId="{7019D2DF-0CF6-442E-BEB2-CD9C7B4619FE}" srcOrd="2" destOrd="0" parTransId="{A877E32B-0BC2-4306-802E-3B36E69E2EF7}" sibTransId="{BC3B6FD0-689E-4171-89F7-8A340500DA9F}"/>
    <dgm:cxn modelId="{134E8C94-B6B2-41AB-B481-519623684A02}" type="presOf" srcId="{D45BA3D9-93AB-4B14-906F-EC95AA2164E6}" destId="{94E99BEE-57C7-4C1F-8B0F-C7061F7F053A}" srcOrd="0" destOrd="0" presId="urn:microsoft.com/office/officeart/2005/8/layout/list1"/>
    <dgm:cxn modelId="{A8B4C4A7-C56A-4EA9-92F4-D3F9173D1179}" type="presOf" srcId="{F32684EB-E369-423A-8761-E2C7FF490928}" destId="{BFAAA41E-D770-4D85-A24B-64FD01879E87}" srcOrd="0" destOrd="0" presId="urn:microsoft.com/office/officeart/2005/8/layout/list1"/>
    <dgm:cxn modelId="{3D4441BC-39FC-48DF-B18F-9FBFA3638308}" srcId="{F32684EB-E369-423A-8761-E2C7FF490928}" destId="{B39B0D33-3016-4A3A-B3EA-A366A600BAE4}" srcOrd="6" destOrd="0" parTransId="{B7C459D6-6A72-4024-A8C7-AD02D1EEE5D1}" sibTransId="{C549E585-08EB-4174-8858-D83BBD281110}"/>
    <dgm:cxn modelId="{C0328BC0-6993-4397-9EC1-75295723F895}" type="presOf" srcId="{29BDF20F-4E86-4902-959D-3063848191BA}" destId="{C301283B-7451-421F-8CB9-7524B4849C13}" srcOrd="0" destOrd="0" presId="urn:microsoft.com/office/officeart/2005/8/layout/list1"/>
    <dgm:cxn modelId="{ED312BC4-227D-49BB-BCCA-576A944BD701}" srcId="{F32684EB-E369-423A-8761-E2C7FF490928}" destId="{D45BA3D9-93AB-4B14-906F-EC95AA2164E6}" srcOrd="0" destOrd="0" parTransId="{E94657CB-A4F2-41FC-A274-8D2EC443AB1C}" sibTransId="{9F004130-CFF2-4AD5-9D04-40F6D7D5DFF8}"/>
    <dgm:cxn modelId="{2304A6C8-0525-46AE-91BE-3EC450D28FE5}" srcId="{F32684EB-E369-423A-8761-E2C7FF490928}" destId="{3974083B-8348-484E-85DD-F2E8299B129F}" srcOrd="3" destOrd="0" parTransId="{A0293A23-FA94-4834-95C4-F4E188720BF9}" sibTransId="{D247867E-D4F1-4204-A36C-BBF0EFA50FD6}"/>
    <dgm:cxn modelId="{136251CC-9D8C-4815-9307-FF800587BC3F}" type="presOf" srcId="{3974083B-8348-484E-85DD-F2E8299B129F}" destId="{A84C41A4-5E12-4649-90E6-03BF4D7EEBB5}" srcOrd="0" destOrd="0" presId="urn:microsoft.com/office/officeart/2005/8/layout/list1"/>
    <dgm:cxn modelId="{7A02ADCD-6206-403B-B969-CC4EA8CC1ECB}" type="presOf" srcId="{7076308B-5927-4E3A-BB46-7D28BEFE215D}" destId="{BF798CD7-9562-4F23-9482-F3F21D52A9E0}" srcOrd="1" destOrd="0" presId="urn:microsoft.com/office/officeart/2005/8/layout/list1"/>
    <dgm:cxn modelId="{AC3FA943-E9F7-48BA-ACF4-CE34F958BC86}" type="presParOf" srcId="{BFAAA41E-D770-4D85-A24B-64FD01879E87}" destId="{7FBAE1F3-979D-4380-B471-D85F6D2C5C1D}" srcOrd="0" destOrd="0" presId="urn:microsoft.com/office/officeart/2005/8/layout/list1"/>
    <dgm:cxn modelId="{E894BFB8-AC81-45F5-9E6E-F3516D16A35E}" type="presParOf" srcId="{7FBAE1F3-979D-4380-B471-D85F6D2C5C1D}" destId="{94E99BEE-57C7-4C1F-8B0F-C7061F7F053A}" srcOrd="0" destOrd="0" presId="urn:microsoft.com/office/officeart/2005/8/layout/list1"/>
    <dgm:cxn modelId="{AC9CFCB8-8AE3-43AD-A9D2-9C3658231F33}" type="presParOf" srcId="{7FBAE1F3-979D-4380-B471-D85F6D2C5C1D}" destId="{014FC193-33E5-40CB-8A31-F699C1485079}" srcOrd="1" destOrd="0" presId="urn:microsoft.com/office/officeart/2005/8/layout/list1"/>
    <dgm:cxn modelId="{1EC105EF-C333-4ABC-A421-553E270751D7}" type="presParOf" srcId="{BFAAA41E-D770-4D85-A24B-64FD01879E87}" destId="{CCE35469-596D-4E65-8A98-83B17016E152}" srcOrd="1" destOrd="0" presId="urn:microsoft.com/office/officeart/2005/8/layout/list1"/>
    <dgm:cxn modelId="{FCAAD401-7BEC-498A-B6EF-773F8AD82243}" type="presParOf" srcId="{BFAAA41E-D770-4D85-A24B-64FD01879E87}" destId="{6F086D4E-8C89-4CF4-B111-27DC9D9F10A3}" srcOrd="2" destOrd="0" presId="urn:microsoft.com/office/officeart/2005/8/layout/list1"/>
    <dgm:cxn modelId="{62D91014-10D9-409D-9E40-3C9FEE18E7DB}" type="presParOf" srcId="{BFAAA41E-D770-4D85-A24B-64FD01879E87}" destId="{D915A7E1-B3B1-49FF-818F-AF3B6E720776}" srcOrd="3" destOrd="0" presId="urn:microsoft.com/office/officeart/2005/8/layout/list1"/>
    <dgm:cxn modelId="{66C0159F-D56D-4B33-810C-0BFFC5369912}" type="presParOf" srcId="{BFAAA41E-D770-4D85-A24B-64FD01879E87}" destId="{06B42DBD-2BD4-4BEA-8A93-C2B2E15CFC70}" srcOrd="4" destOrd="0" presId="urn:microsoft.com/office/officeart/2005/8/layout/list1"/>
    <dgm:cxn modelId="{00D6643B-9142-498F-96D4-51A0D2EF0810}" type="presParOf" srcId="{06B42DBD-2BD4-4BEA-8A93-C2B2E15CFC70}" destId="{BB8147FC-2BD2-488D-9F3D-69B7D41A4B32}" srcOrd="0" destOrd="0" presId="urn:microsoft.com/office/officeart/2005/8/layout/list1"/>
    <dgm:cxn modelId="{68D2AF9D-2D9E-4D28-9F0D-004D6D9326BB}" type="presParOf" srcId="{06B42DBD-2BD4-4BEA-8A93-C2B2E15CFC70}" destId="{BF798CD7-9562-4F23-9482-F3F21D52A9E0}" srcOrd="1" destOrd="0" presId="urn:microsoft.com/office/officeart/2005/8/layout/list1"/>
    <dgm:cxn modelId="{FF691DC3-E6DA-41B4-938C-69E77ADC5C40}" type="presParOf" srcId="{BFAAA41E-D770-4D85-A24B-64FD01879E87}" destId="{1A3FA01B-881D-4CA6-9930-5C12D0A4DB9B}" srcOrd="5" destOrd="0" presId="urn:microsoft.com/office/officeart/2005/8/layout/list1"/>
    <dgm:cxn modelId="{9596BB42-3F58-4CB5-8CDD-6281C88A09A0}" type="presParOf" srcId="{BFAAA41E-D770-4D85-A24B-64FD01879E87}" destId="{8360E7DE-7A49-4431-A1E3-6082B2E101C0}" srcOrd="6" destOrd="0" presId="urn:microsoft.com/office/officeart/2005/8/layout/list1"/>
    <dgm:cxn modelId="{1775F1A5-B6B8-406B-8617-3CBB588CCC2A}" type="presParOf" srcId="{BFAAA41E-D770-4D85-A24B-64FD01879E87}" destId="{BB468B13-365A-4E7F-B212-0A3ED22E64B0}" srcOrd="7" destOrd="0" presId="urn:microsoft.com/office/officeart/2005/8/layout/list1"/>
    <dgm:cxn modelId="{AF7C8265-2219-4EF6-8814-4BFD8A1ED7D3}" type="presParOf" srcId="{BFAAA41E-D770-4D85-A24B-64FD01879E87}" destId="{AA487E10-BEB0-4E3D-89A9-A890E097E581}" srcOrd="8" destOrd="0" presId="urn:microsoft.com/office/officeart/2005/8/layout/list1"/>
    <dgm:cxn modelId="{1F47EBDF-DC6A-450D-A39A-9A33FD3E5EC2}" type="presParOf" srcId="{AA487E10-BEB0-4E3D-89A9-A890E097E581}" destId="{DF6F3A8F-C5E2-433E-AC53-0C19283A4B26}" srcOrd="0" destOrd="0" presId="urn:microsoft.com/office/officeart/2005/8/layout/list1"/>
    <dgm:cxn modelId="{CCFE6FEE-FF54-4AB1-9179-A16E7A1BE6C5}" type="presParOf" srcId="{AA487E10-BEB0-4E3D-89A9-A890E097E581}" destId="{80C753E1-036B-4E0E-8764-13B77D956566}" srcOrd="1" destOrd="0" presId="urn:microsoft.com/office/officeart/2005/8/layout/list1"/>
    <dgm:cxn modelId="{821E8E92-4585-455A-9DA7-2A20A41AE4E7}" type="presParOf" srcId="{BFAAA41E-D770-4D85-A24B-64FD01879E87}" destId="{F3236FD8-838B-4A3A-BA70-3A23046E108D}" srcOrd="9" destOrd="0" presId="urn:microsoft.com/office/officeart/2005/8/layout/list1"/>
    <dgm:cxn modelId="{3C87FE9C-7EF8-446A-94C2-D434FF276C95}" type="presParOf" srcId="{BFAAA41E-D770-4D85-A24B-64FD01879E87}" destId="{4949264D-9032-405F-8341-8EC3F23E4014}" srcOrd="10" destOrd="0" presId="urn:microsoft.com/office/officeart/2005/8/layout/list1"/>
    <dgm:cxn modelId="{205EE261-38EA-4480-B6ED-4175019D2013}" type="presParOf" srcId="{BFAAA41E-D770-4D85-A24B-64FD01879E87}" destId="{71F50C53-09CB-432E-BCA2-BCF724B7C514}" srcOrd="11" destOrd="0" presId="urn:microsoft.com/office/officeart/2005/8/layout/list1"/>
    <dgm:cxn modelId="{56D5EBB7-6B23-4EDF-A619-C1F2CA89CAF7}" type="presParOf" srcId="{BFAAA41E-D770-4D85-A24B-64FD01879E87}" destId="{34F2AD39-E2F5-4D61-A26B-89EEFE16D83F}" srcOrd="12" destOrd="0" presId="urn:microsoft.com/office/officeart/2005/8/layout/list1"/>
    <dgm:cxn modelId="{7B89FC57-43DA-4308-A890-389752E01B4A}" type="presParOf" srcId="{34F2AD39-E2F5-4D61-A26B-89EEFE16D83F}" destId="{A84C41A4-5E12-4649-90E6-03BF4D7EEBB5}" srcOrd="0" destOrd="0" presId="urn:microsoft.com/office/officeart/2005/8/layout/list1"/>
    <dgm:cxn modelId="{0BC5C10E-5A4F-47D3-91EF-E40395802F24}" type="presParOf" srcId="{34F2AD39-E2F5-4D61-A26B-89EEFE16D83F}" destId="{FC22249E-7E8E-4AFF-A4C2-26A84DE47C5B}" srcOrd="1" destOrd="0" presId="urn:microsoft.com/office/officeart/2005/8/layout/list1"/>
    <dgm:cxn modelId="{C1217E4B-8267-423E-82E2-D6BD7FBB33C2}" type="presParOf" srcId="{BFAAA41E-D770-4D85-A24B-64FD01879E87}" destId="{2BDB418D-96E4-4296-9436-5C4BD213F700}" srcOrd="13" destOrd="0" presId="urn:microsoft.com/office/officeart/2005/8/layout/list1"/>
    <dgm:cxn modelId="{C6D7B878-2241-418B-9B47-A02B96DFD8DE}" type="presParOf" srcId="{BFAAA41E-D770-4D85-A24B-64FD01879E87}" destId="{9B824C2F-C3D3-4B80-A310-A20FAC41EF43}" srcOrd="14" destOrd="0" presId="urn:microsoft.com/office/officeart/2005/8/layout/list1"/>
    <dgm:cxn modelId="{F861AABA-16B5-4EDF-9130-B5BAA75F1CDB}" type="presParOf" srcId="{BFAAA41E-D770-4D85-A24B-64FD01879E87}" destId="{E81085E6-1980-4D03-9AB1-ED7E15724D74}" srcOrd="15" destOrd="0" presId="urn:microsoft.com/office/officeart/2005/8/layout/list1"/>
    <dgm:cxn modelId="{D703B45A-1FB6-4242-9FE1-0A46685F96CA}" type="presParOf" srcId="{BFAAA41E-D770-4D85-A24B-64FD01879E87}" destId="{E183B7E3-545D-4193-8CEC-3926AFC63A73}" srcOrd="16" destOrd="0" presId="urn:microsoft.com/office/officeart/2005/8/layout/list1"/>
    <dgm:cxn modelId="{495DE10D-F254-40B2-A1C3-FB3122AA7261}" type="presParOf" srcId="{E183B7E3-545D-4193-8CEC-3926AFC63A73}" destId="{C301283B-7451-421F-8CB9-7524B4849C13}" srcOrd="0" destOrd="0" presId="urn:microsoft.com/office/officeart/2005/8/layout/list1"/>
    <dgm:cxn modelId="{09FCD7D2-22B3-41FC-80EA-73C66C7A5435}" type="presParOf" srcId="{E183B7E3-545D-4193-8CEC-3926AFC63A73}" destId="{3DA0E2EE-9476-4703-9FD1-13779A45C408}" srcOrd="1" destOrd="0" presId="urn:microsoft.com/office/officeart/2005/8/layout/list1"/>
    <dgm:cxn modelId="{F35D5776-C319-4238-8797-253AE9ABFB92}" type="presParOf" srcId="{BFAAA41E-D770-4D85-A24B-64FD01879E87}" destId="{F3C442CB-2C02-4644-ADE8-206B2605EC60}" srcOrd="17" destOrd="0" presId="urn:microsoft.com/office/officeart/2005/8/layout/list1"/>
    <dgm:cxn modelId="{2B81CD04-D4B3-4B99-88F6-C10EB3572683}" type="presParOf" srcId="{BFAAA41E-D770-4D85-A24B-64FD01879E87}" destId="{F7AB6E19-6745-4DC6-A106-16E1C2FB0C1D}" srcOrd="18" destOrd="0" presId="urn:microsoft.com/office/officeart/2005/8/layout/list1"/>
    <dgm:cxn modelId="{5A074CFA-B27A-4145-A61B-ED06AE243477}" type="presParOf" srcId="{BFAAA41E-D770-4D85-A24B-64FD01879E87}" destId="{60C402B3-B6F7-428A-A994-5922F92BCE18}" srcOrd="19" destOrd="0" presId="urn:microsoft.com/office/officeart/2005/8/layout/list1"/>
    <dgm:cxn modelId="{D5248CE0-0CE6-46E5-B282-8A3ED35613A8}" type="presParOf" srcId="{BFAAA41E-D770-4D85-A24B-64FD01879E87}" destId="{F8025E0F-9E75-451C-839F-331BC7F1E3B9}" srcOrd="20" destOrd="0" presId="urn:microsoft.com/office/officeart/2005/8/layout/list1"/>
    <dgm:cxn modelId="{34473B91-4EFE-4167-8418-F04E8AB14CB0}" type="presParOf" srcId="{F8025E0F-9E75-451C-839F-331BC7F1E3B9}" destId="{7AAC6CA4-AD02-4E57-9FD5-CAC27F5363A2}" srcOrd="0" destOrd="0" presId="urn:microsoft.com/office/officeart/2005/8/layout/list1"/>
    <dgm:cxn modelId="{A2D1C13F-6074-431B-8C61-41D00699A569}" type="presParOf" srcId="{F8025E0F-9E75-451C-839F-331BC7F1E3B9}" destId="{80E471D1-018A-44BD-A545-AA4B31F8FC54}" srcOrd="1" destOrd="0" presId="urn:microsoft.com/office/officeart/2005/8/layout/list1"/>
    <dgm:cxn modelId="{7811B228-6E0A-42FD-8B61-349CE9E5F218}" type="presParOf" srcId="{BFAAA41E-D770-4D85-A24B-64FD01879E87}" destId="{B1780B1F-526B-4A03-B743-2F1C36AABA43}" srcOrd="21" destOrd="0" presId="urn:microsoft.com/office/officeart/2005/8/layout/list1"/>
    <dgm:cxn modelId="{7680D30D-9050-4B29-BD1B-40C2AE79A5B3}" type="presParOf" srcId="{BFAAA41E-D770-4D85-A24B-64FD01879E87}" destId="{94B24C89-51EC-45F8-8C9A-CEC3030EE479}" srcOrd="22" destOrd="0" presId="urn:microsoft.com/office/officeart/2005/8/layout/list1"/>
    <dgm:cxn modelId="{A6CBF1CD-7A28-4C83-ACA4-290EF5983221}" type="presParOf" srcId="{BFAAA41E-D770-4D85-A24B-64FD01879E87}" destId="{229E581F-6204-4436-8E21-DA9034E4DC3D}" srcOrd="23" destOrd="0" presId="urn:microsoft.com/office/officeart/2005/8/layout/list1"/>
    <dgm:cxn modelId="{05956DBA-A52E-4303-8B2B-9EB0A7663273}" type="presParOf" srcId="{BFAAA41E-D770-4D85-A24B-64FD01879E87}" destId="{B6220D3E-E29E-44B8-843D-5900DEBAA5D4}" srcOrd="24" destOrd="0" presId="urn:microsoft.com/office/officeart/2005/8/layout/list1"/>
    <dgm:cxn modelId="{D796686D-78C5-41E4-BCA9-B0FC6ACA51F7}" type="presParOf" srcId="{B6220D3E-E29E-44B8-843D-5900DEBAA5D4}" destId="{080760A0-43CC-428E-8165-6F2D9828F36D}" srcOrd="0" destOrd="0" presId="urn:microsoft.com/office/officeart/2005/8/layout/list1"/>
    <dgm:cxn modelId="{8ACA739C-514E-4512-837D-C8BDD9009082}" type="presParOf" srcId="{B6220D3E-E29E-44B8-843D-5900DEBAA5D4}" destId="{32F58D26-FD60-48CB-ADF7-FF000E7AE4C0}" srcOrd="1" destOrd="0" presId="urn:microsoft.com/office/officeart/2005/8/layout/list1"/>
    <dgm:cxn modelId="{5286BBCE-4C35-47E6-9857-C61015AA4682}" type="presParOf" srcId="{BFAAA41E-D770-4D85-A24B-64FD01879E87}" destId="{07B97A30-3D27-49C2-9246-BAD2842D7EB7}" srcOrd="25" destOrd="0" presId="urn:microsoft.com/office/officeart/2005/8/layout/list1"/>
    <dgm:cxn modelId="{6EF9D422-4E14-42AC-8C22-6886B323A46B}" type="presParOf" srcId="{BFAAA41E-D770-4D85-A24B-64FD01879E87}" destId="{533A79D4-1541-4D08-93F5-1D561C02419F}" srcOrd="26" destOrd="0" presId="urn:microsoft.com/office/officeart/2005/8/layout/list1"/>
  </dgm:cxnLst>
  <dgm:bg/>
  <dgm:whole/>
  <dgm:extLst>
    <a:ext uri="http://schemas.microsoft.com/office/drawing/2008/diagram">
      <dsp:dataModelExt xmlns:dsp="http://schemas.microsoft.com/office/drawing/2008/diagram" relId="rId2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086D4E-8C89-4CF4-B111-27DC9D9F10A3}">
      <dsp:nvSpPr>
        <dsp:cNvPr id="0" name=""/>
        <dsp:cNvSpPr/>
      </dsp:nvSpPr>
      <dsp:spPr>
        <a:xfrm>
          <a:off x="0" y="399579"/>
          <a:ext cx="4040372" cy="428400"/>
        </a:xfrm>
        <a:prstGeom prst="roundRect">
          <a:avLst/>
        </a:prstGeom>
        <a:pattFill prst="dkDnDiag">
          <a:fgClr>
            <a:schemeClr val="accent1">
              <a:lumMod val="20000"/>
              <a:lumOff val="80000"/>
            </a:schemeClr>
          </a:fgClr>
          <a:bgClr>
            <a:schemeClr val="bg1"/>
          </a:bgClr>
        </a:patt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014FC193-33E5-40CB-8A31-F699C1485079}">
      <dsp:nvSpPr>
        <dsp:cNvPr id="0" name=""/>
        <dsp:cNvSpPr/>
      </dsp:nvSpPr>
      <dsp:spPr>
        <a:xfrm>
          <a:off x="181697" y="136821"/>
          <a:ext cx="2837678" cy="501840"/>
        </a:xfrm>
        <a:prstGeom prst="roundRect">
          <a:avLst/>
        </a:prstGeom>
        <a:solidFill>
          <a:schemeClr val="lt1">
            <a:hueOff val="0"/>
            <a:satOff val="0"/>
            <a:lumOff val="0"/>
            <a:alphaOff val="0"/>
          </a:schemeClr>
        </a:solidFill>
        <a:ln w="12700" cap="flat" cmpd="sng" algn="ctr">
          <a:solidFill>
            <a:schemeClr val="accent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902" tIns="0" rIns="106902" bIns="0" numCol="1" spcCol="1270" anchor="ctr" anchorCtr="0">
          <a:noAutofit/>
        </a:bodyPr>
        <a:lstStyle/>
        <a:p>
          <a:pPr marL="0" lvl="0" indent="0" algn="ctr" defTabSz="466725">
            <a:lnSpc>
              <a:spcPct val="90000"/>
            </a:lnSpc>
            <a:spcBef>
              <a:spcPct val="0"/>
            </a:spcBef>
            <a:spcAft>
              <a:spcPct val="35000"/>
            </a:spcAft>
            <a:buNone/>
          </a:pPr>
          <a:r>
            <a:rPr lang="es-ES" sz="1050" kern="1200">
              <a:solidFill>
                <a:schemeClr val="dk1">
                  <a:hueOff val="0"/>
                  <a:satOff val="0"/>
                  <a:lumOff val="0"/>
                </a:schemeClr>
              </a:solidFill>
              <a:latin typeface="Arial" panose="020B0604020202020204" pitchFamily="34" charset="0"/>
              <a:cs typeface="Arial" panose="020B0604020202020204" pitchFamily="34" charset="0"/>
            </a:rPr>
            <a:t>Repte 1. Aconseguir l'èxit en la trajectòria educativa de les persones joves</a:t>
          </a:r>
        </a:p>
      </dsp:txBody>
      <dsp:txXfrm>
        <a:off x="206195" y="161319"/>
        <a:ext cx="2788682" cy="452844"/>
      </dsp:txXfrm>
    </dsp:sp>
    <dsp:sp modelId="{8360E7DE-7A49-4431-A1E3-6082B2E101C0}">
      <dsp:nvSpPr>
        <dsp:cNvPr id="0" name=""/>
        <dsp:cNvSpPr/>
      </dsp:nvSpPr>
      <dsp:spPr>
        <a:xfrm>
          <a:off x="0" y="1170699"/>
          <a:ext cx="4040372" cy="428400"/>
        </a:xfrm>
        <a:prstGeom prst="roundRect">
          <a:avLst/>
        </a:prstGeom>
        <a:pattFill prst="dkDnDiag">
          <a:fgClr>
            <a:schemeClr val="accent1">
              <a:lumMod val="20000"/>
              <a:lumOff val="80000"/>
            </a:schemeClr>
          </a:fgClr>
          <a:bgClr>
            <a:schemeClr val="bg1"/>
          </a:bgClr>
        </a:patt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BF798CD7-9562-4F23-9482-F3F21D52A9E0}">
      <dsp:nvSpPr>
        <dsp:cNvPr id="0" name=""/>
        <dsp:cNvSpPr/>
      </dsp:nvSpPr>
      <dsp:spPr>
        <a:xfrm>
          <a:off x="188473" y="943456"/>
          <a:ext cx="2828260" cy="501840"/>
        </a:xfrm>
        <a:prstGeom prst="roundRect">
          <a:avLst/>
        </a:prstGeom>
        <a:solidFill>
          <a:schemeClr val="lt1">
            <a:hueOff val="0"/>
            <a:satOff val="0"/>
            <a:lumOff val="0"/>
            <a:alphaOff val="0"/>
          </a:schemeClr>
        </a:solidFill>
        <a:ln w="12700" cap="flat" cmpd="sng" algn="ctr">
          <a:solidFill>
            <a:schemeClr val="accent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902" tIns="0" rIns="106902" bIns="0" numCol="1" spcCol="1270" anchor="ctr" anchorCtr="0">
          <a:noAutofit/>
        </a:bodyPr>
        <a:lstStyle/>
        <a:p>
          <a:pPr marL="0" lvl="0" indent="0" algn="ctr" defTabSz="466725">
            <a:lnSpc>
              <a:spcPct val="90000"/>
            </a:lnSpc>
            <a:spcBef>
              <a:spcPct val="0"/>
            </a:spcBef>
            <a:spcAft>
              <a:spcPct val="35000"/>
            </a:spcAft>
            <a:buNone/>
          </a:pPr>
          <a:r>
            <a:rPr lang="es-ES" sz="1050" kern="1200">
              <a:latin typeface="Arial" panose="020B0604020202020204" pitchFamily="34" charset="0"/>
              <a:cs typeface="Arial" panose="020B0604020202020204" pitchFamily="34" charset="0"/>
            </a:rPr>
            <a:t>Repte 2. Aconseguir l'èxit en la trajectòria laboral de les persones joves</a:t>
          </a:r>
        </a:p>
      </dsp:txBody>
      <dsp:txXfrm>
        <a:off x="212971" y="967954"/>
        <a:ext cx="2779264" cy="452844"/>
      </dsp:txXfrm>
    </dsp:sp>
    <dsp:sp modelId="{4949264D-9032-405F-8341-8EC3F23E4014}">
      <dsp:nvSpPr>
        <dsp:cNvPr id="0" name=""/>
        <dsp:cNvSpPr/>
      </dsp:nvSpPr>
      <dsp:spPr>
        <a:xfrm>
          <a:off x="0" y="1941819"/>
          <a:ext cx="4040372" cy="428400"/>
        </a:xfrm>
        <a:prstGeom prst="roundRect">
          <a:avLst/>
        </a:prstGeom>
        <a:pattFill prst="dkDnDiag">
          <a:fgClr>
            <a:schemeClr val="accent1">
              <a:lumMod val="20000"/>
              <a:lumOff val="80000"/>
            </a:schemeClr>
          </a:fgClr>
          <a:bgClr>
            <a:schemeClr val="bg1"/>
          </a:bgClr>
        </a:patt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80C753E1-036B-4E0E-8764-13B77D956566}">
      <dsp:nvSpPr>
        <dsp:cNvPr id="0" name=""/>
        <dsp:cNvSpPr/>
      </dsp:nvSpPr>
      <dsp:spPr>
        <a:xfrm>
          <a:off x="215570" y="1667222"/>
          <a:ext cx="2828260" cy="501840"/>
        </a:xfrm>
        <a:prstGeom prst="roundRect">
          <a:avLst/>
        </a:prstGeom>
        <a:solidFill>
          <a:schemeClr val="lt1">
            <a:hueOff val="0"/>
            <a:satOff val="0"/>
            <a:lumOff val="0"/>
            <a:alphaOff val="0"/>
          </a:schemeClr>
        </a:solidFill>
        <a:ln w="12700" cap="flat" cmpd="sng" algn="ctr">
          <a:solidFill>
            <a:schemeClr val="accent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902" tIns="0" rIns="106902" bIns="0" numCol="1" spcCol="1270" anchor="ctr" anchorCtr="0">
          <a:noAutofit/>
        </a:bodyPr>
        <a:lstStyle/>
        <a:p>
          <a:pPr marL="0" lvl="0" indent="0" algn="ctr" defTabSz="466725">
            <a:lnSpc>
              <a:spcPct val="90000"/>
            </a:lnSpc>
            <a:spcBef>
              <a:spcPct val="0"/>
            </a:spcBef>
            <a:spcAft>
              <a:spcPct val="35000"/>
            </a:spcAft>
            <a:buNone/>
          </a:pPr>
          <a:r>
            <a:rPr lang="es-ES" sz="1050" kern="1200">
              <a:latin typeface="Arial" panose="020B0604020202020204" pitchFamily="34" charset="0"/>
              <a:cs typeface="Arial" panose="020B0604020202020204" pitchFamily="34" charset="0"/>
            </a:rPr>
            <a:t>Repte 3: Aconseguir l'èxit en la transició domiciliària de les persones joves</a:t>
          </a:r>
        </a:p>
      </dsp:txBody>
      <dsp:txXfrm>
        <a:off x="240068" y="1691720"/>
        <a:ext cx="2779264" cy="452844"/>
      </dsp:txXfrm>
    </dsp:sp>
    <dsp:sp modelId="{9B824C2F-C3D3-4B80-A310-A20FAC41EF43}">
      <dsp:nvSpPr>
        <dsp:cNvPr id="0" name=""/>
        <dsp:cNvSpPr/>
      </dsp:nvSpPr>
      <dsp:spPr>
        <a:xfrm>
          <a:off x="0" y="2712939"/>
          <a:ext cx="4040372" cy="428400"/>
        </a:xfrm>
        <a:prstGeom prst="roundRect">
          <a:avLst/>
        </a:prstGeom>
        <a:pattFill prst="dkDnDiag">
          <a:fgClr>
            <a:schemeClr val="accent1">
              <a:lumMod val="20000"/>
              <a:lumOff val="80000"/>
            </a:schemeClr>
          </a:fgClr>
          <a:bgClr>
            <a:schemeClr val="bg1"/>
          </a:bgClr>
        </a:patt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FC22249E-7E8E-4AFF-A4C2-26A84DE47C5B}">
      <dsp:nvSpPr>
        <dsp:cNvPr id="0" name=""/>
        <dsp:cNvSpPr/>
      </dsp:nvSpPr>
      <dsp:spPr>
        <a:xfrm>
          <a:off x="196448" y="2462019"/>
          <a:ext cx="2828260" cy="501840"/>
        </a:xfrm>
        <a:prstGeom prst="roundRect">
          <a:avLst/>
        </a:prstGeom>
        <a:solidFill>
          <a:schemeClr val="lt1">
            <a:hueOff val="0"/>
            <a:satOff val="0"/>
            <a:lumOff val="0"/>
            <a:alphaOff val="0"/>
          </a:schemeClr>
        </a:solidFill>
        <a:ln w="12700" cap="flat" cmpd="sng" algn="ctr">
          <a:solidFill>
            <a:schemeClr val="accent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902" tIns="0" rIns="106902" bIns="0" numCol="1" spcCol="1270" anchor="ctr" anchorCtr="0">
          <a:noAutofit/>
        </a:bodyPr>
        <a:lstStyle/>
        <a:p>
          <a:pPr marL="0" lvl="0" indent="0" algn="ctr" defTabSz="466725">
            <a:lnSpc>
              <a:spcPct val="90000"/>
            </a:lnSpc>
            <a:spcBef>
              <a:spcPct val="0"/>
            </a:spcBef>
            <a:spcAft>
              <a:spcPct val="35000"/>
            </a:spcAft>
            <a:buNone/>
          </a:pPr>
          <a:r>
            <a:rPr lang="es-ES" sz="1050" kern="1200">
              <a:latin typeface="Arial" panose="020B0604020202020204" pitchFamily="34" charset="0"/>
              <a:cs typeface="Arial" panose="020B0604020202020204" pitchFamily="34" charset="0"/>
            </a:rPr>
            <a:t>Repte 4: Promoure una vida saludable de les persones joves</a:t>
          </a:r>
        </a:p>
      </dsp:txBody>
      <dsp:txXfrm>
        <a:off x="220946" y="2486517"/>
        <a:ext cx="2779264" cy="452844"/>
      </dsp:txXfrm>
    </dsp:sp>
    <dsp:sp modelId="{F7AB6E19-6745-4DC6-A106-16E1C2FB0C1D}">
      <dsp:nvSpPr>
        <dsp:cNvPr id="0" name=""/>
        <dsp:cNvSpPr/>
      </dsp:nvSpPr>
      <dsp:spPr>
        <a:xfrm>
          <a:off x="0" y="3484059"/>
          <a:ext cx="4040372" cy="428400"/>
        </a:xfrm>
        <a:prstGeom prst="roundRect">
          <a:avLst/>
        </a:prstGeom>
        <a:pattFill prst="dkDnDiag">
          <a:fgClr>
            <a:schemeClr val="accent1">
              <a:lumMod val="20000"/>
              <a:lumOff val="80000"/>
            </a:schemeClr>
          </a:fgClr>
          <a:bgClr>
            <a:schemeClr val="bg1"/>
          </a:bgClr>
        </a:patt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3DA0E2EE-9476-4703-9FD1-13779A45C408}">
      <dsp:nvSpPr>
        <dsp:cNvPr id="0" name=""/>
        <dsp:cNvSpPr/>
      </dsp:nvSpPr>
      <dsp:spPr>
        <a:xfrm>
          <a:off x="181697" y="3233139"/>
          <a:ext cx="2828260" cy="501840"/>
        </a:xfrm>
        <a:prstGeom prst="roundRect">
          <a:avLst/>
        </a:prstGeom>
        <a:solidFill>
          <a:schemeClr val="lt1">
            <a:hueOff val="0"/>
            <a:satOff val="0"/>
            <a:lumOff val="0"/>
            <a:alphaOff val="0"/>
          </a:schemeClr>
        </a:solidFill>
        <a:ln w="12700" cap="flat" cmpd="sng" algn="ctr">
          <a:solidFill>
            <a:schemeClr val="accent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902" tIns="0" rIns="106902" bIns="0" numCol="1" spcCol="1270" anchor="ctr" anchorCtr="0">
          <a:noAutofit/>
        </a:bodyPr>
        <a:lstStyle/>
        <a:p>
          <a:pPr marL="0" lvl="0" indent="0" algn="ctr" defTabSz="466725">
            <a:lnSpc>
              <a:spcPct val="90000"/>
            </a:lnSpc>
            <a:spcBef>
              <a:spcPct val="0"/>
            </a:spcBef>
            <a:spcAft>
              <a:spcPct val="35000"/>
            </a:spcAft>
            <a:buNone/>
          </a:pPr>
          <a:r>
            <a:rPr lang="es-ES" sz="1050" kern="1200">
              <a:latin typeface="Arial" panose="020B0604020202020204" pitchFamily="34" charset="0"/>
              <a:cs typeface="Arial" panose="020B0604020202020204" pitchFamily="34" charset="0"/>
            </a:rPr>
            <a:t>Repte 5: Avançar cap a l'autonomia, el desenvolupament i la participació de les persones joves en allò col·lectiu</a:t>
          </a:r>
        </a:p>
      </dsp:txBody>
      <dsp:txXfrm>
        <a:off x="206195" y="3257637"/>
        <a:ext cx="2779264" cy="452844"/>
      </dsp:txXfrm>
    </dsp:sp>
    <dsp:sp modelId="{94B24C89-51EC-45F8-8C9A-CEC3030EE479}">
      <dsp:nvSpPr>
        <dsp:cNvPr id="0" name=""/>
        <dsp:cNvSpPr/>
      </dsp:nvSpPr>
      <dsp:spPr>
        <a:xfrm>
          <a:off x="0" y="4255179"/>
          <a:ext cx="4040372" cy="428400"/>
        </a:xfrm>
        <a:prstGeom prst="roundRect">
          <a:avLst/>
        </a:prstGeom>
        <a:pattFill prst="dkDnDiag">
          <a:fgClr>
            <a:schemeClr val="accent1">
              <a:lumMod val="20000"/>
              <a:lumOff val="80000"/>
            </a:schemeClr>
          </a:fgClr>
          <a:bgClr>
            <a:schemeClr val="bg1"/>
          </a:bgClr>
        </a:patt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80E471D1-018A-44BD-A545-AA4B31F8FC54}">
      <dsp:nvSpPr>
        <dsp:cNvPr id="0" name=""/>
        <dsp:cNvSpPr/>
      </dsp:nvSpPr>
      <dsp:spPr>
        <a:xfrm>
          <a:off x="195259" y="4051613"/>
          <a:ext cx="2828260" cy="501840"/>
        </a:xfrm>
        <a:prstGeom prst="roundRect">
          <a:avLst/>
        </a:prstGeom>
        <a:solidFill>
          <a:schemeClr val="lt1">
            <a:hueOff val="0"/>
            <a:satOff val="0"/>
            <a:lumOff val="0"/>
            <a:alphaOff val="0"/>
          </a:schemeClr>
        </a:solidFill>
        <a:ln w="12700" cap="flat" cmpd="sng" algn="ctr">
          <a:solidFill>
            <a:schemeClr val="accent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902" tIns="0" rIns="106902" bIns="0" numCol="1" spcCol="1270" anchor="ctr" anchorCtr="0">
          <a:noAutofit/>
        </a:bodyPr>
        <a:lstStyle/>
        <a:p>
          <a:pPr marL="0" lvl="0" indent="0" algn="ctr" defTabSz="466725">
            <a:lnSpc>
              <a:spcPct val="90000"/>
            </a:lnSpc>
            <a:spcBef>
              <a:spcPct val="0"/>
            </a:spcBef>
            <a:spcAft>
              <a:spcPct val="35000"/>
            </a:spcAft>
            <a:buNone/>
          </a:pPr>
          <a:r>
            <a:rPr lang="es-ES" sz="1050" kern="1200">
              <a:latin typeface="Arial" panose="020B0604020202020204" pitchFamily="34" charset="0"/>
              <a:cs typeface="Arial" panose="020B0604020202020204" pitchFamily="34" charset="0"/>
            </a:rPr>
            <a:t>Repte 6: Universalitzar la cultura entre la població juvenil</a:t>
          </a:r>
        </a:p>
      </dsp:txBody>
      <dsp:txXfrm>
        <a:off x="219757" y="4076111"/>
        <a:ext cx="2779264" cy="452844"/>
      </dsp:txXfrm>
    </dsp:sp>
    <dsp:sp modelId="{533A79D4-1541-4D08-93F5-1D561C02419F}">
      <dsp:nvSpPr>
        <dsp:cNvPr id="0" name=""/>
        <dsp:cNvSpPr/>
      </dsp:nvSpPr>
      <dsp:spPr>
        <a:xfrm>
          <a:off x="0" y="5026299"/>
          <a:ext cx="4040372" cy="428400"/>
        </a:xfrm>
        <a:prstGeom prst="roundRect">
          <a:avLst/>
        </a:prstGeom>
        <a:pattFill prst="dkDnDiag">
          <a:fgClr>
            <a:schemeClr val="accent1">
              <a:lumMod val="20000"/>
              <a:lumOff val="80000"/>
            </a:schemeClr>
          </a:fgClr>
          <a:bgClr>
            <a:schemeClr val="bg1"/>
          </a:bgClr>
        </a:patt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32F58D26-FD60-48CB-ADF7-FF000E7AE4C0}">
      <dsp:nvSpPr>
        <dsp:cNvPr id="0" name=""/>
        <dsp:cNvSpPr/>
      </dsp:nvSpPr>
      <dsp:spPr>
        <a:xfrm>
          <a:off x="195255" y="4775379"/>
          <a:ext cx="2828260" cy="501840"/>
        </a:xfrm>
        <a:prstGeom prst="roundRect">
          <a:avLst/>
        </a:prstGeom>
        <a:solidFill>
          <a:schemeClr val="lt1">
            <a:hueOff val="0"/>
            <a:satOff val="0"/>
            <a:lumOff val="0"/>
            <a:alphaOff val="0"/>
          </a:schemeClr>
        </a:solidFill>
        <a:ln w="12700" cap="flat" cmpd="sng" algn="ctr">
          <a:solidFill>
            <a:schemeClr val="accent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902" tIns="0" rIns="106902" bIns="0" numCol="1" spcCol="1270" anchor="ctr" anchorCtr="0">
          <a:noAutofit/>
        </a:bodyPr>
        <a:lstStyle/>
        <a:p>
          <a:pPr marL="0" lvl="0" indent="0" algn="ctr" defTabSz="466725">
            <a:lnSpc>
              <a:spcPct val="90000"/>
            </a:lnSpc>
            <a:spcBef>
              <a:spcPct val="0"/>
            </a:spcBef>
            <a:spcAft>
              <a:spcPct val="35000"/>
            </a:spcAft>
            <a:buNone/>
          </a:pPr>
          <a:r>
            <a:rPr lang="es-ES" sz="1050" kern="1200">
              <a:latin typeface="Arial" panose="020B0604020202020204" pitchFamily="34" charset="0"/>
              <a:cs typeface="Arial" panose="020B0604020202020204" pitchFamily="34" charset="0"/>
            </a:rPr>
            <a:t>Repte 7: Avançar cap a un nou model de país i societat cohesionada, sostenible, inclusiva i innovadora</a:t>
          </a:r>
        </a:p>
      </dsp:txBody>
      <dsp:txXfrm>
        <a:off x="219753" y="4799877"/>
        <a:ext cx="2779264" cy="452844"/>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8B7142741C4E118A0BE1F5E8470739"/>
        <w:category>
          <w:name w:val="General"/>
          <w:gallery w:val="placeholder"/>
        </w:category>
        <w:types>
          <w:type w:val="bbPlcHdr"/>
        </w:types>
        <w:behaviors>
          <w:behavior w:val="content"/>
        </w:behaviors>
        <w:guid w:val="{FD9973EA-A44B-4628-9979-9E25E44E4D89}"/>
      </w:docPartPr>
      <w:docPartBody>
        <w:p w:rsidR="00795FB1" w:rsidRDefault="00795FB1">
          <w:pPr>
            <w:pStyle w:val="958B7142741C4E118A0BE1F5E8470739"/>
          </w:pPr>
          <w:r>
            <w:rPr>
              <w:rFonts w:asciiTheme="majorHAnsi" w:eastAsiaTheme="majorEastAsia" w:hAnsiTheme="majorHAnsi" w:cstheme="majorBidi"/>
              <w:color w:val="2F5496" w:themeColor="accent1" w:themeShade="BF"/>
              <w:sz w:val="32"/>
              <w:szCs w:val="32"/>
            </w:rPr>
            <w:t>[Título del documento]</w:t>
          </w:r>
        </w:p>
      </w:docPartBody>
    </w:docPart>
    <w:docPart>
      <w:docPartPr>
        <w:name w:val="4CD9303B33544F559F6BD3E0D7C9F85E"/>
        <w:category>
          <w:name w:val="General"/>
          <w:gallery w:val="placeholder"/>
        </w:category>
        <w:types>
          <w:type w:val="bbPlcHdr"/>
        </w:types>
        <w:behaviors>
          <w:behavior w:val="content"/>
        </w:behaviors>
        <w:guid w:val="{D4859206-ED14-4986-ABDE-7FA03D0DF455}"/>
      </w:docPartPr>
      <w:docPartBody>
        <w:p w:rsidR="00795FB1" w:rsidRDefault="00795FB1">
          <w:pPr>
            <w:pStyle w:val="4CD9303B33544F559F6BD3E0D7C9F85E"/>
          </w:pPr>
          <w:r>
            <w:rPr>
              <w:rFonts w:asciiTheme="majorHAnsi" w:eastAsiaTheme="majorEastAsia" w:hAnsiTheme="majorHAnsi" w:cstheme="majorBidi"/>
              <w:color w:val="2F5496" w:themeColor="accent1" w:themeShade="BF"/>
              <w:sz w:val="32"/>
              <w:szCs w:val="32"/>
            </w:rPr>
            <w:t>[Título del documento]</w:t>
          </w:r>
        </w:p>
      </w:docPartBody>
    </w:docPart>
    <w:docPart>
      <w:docPartPr>
        <w:name w:val="9F4CEC726BEC48F3ADF825F34F4B3B7E"/>
        <w:category>
          <w:name w:val="General"/>
          <w:gallery w:val="placeholder"/>
        </w:category>
        <w:types>
          <w:type w:val="bbPlcHdr"/>
        </w:types>
        <w:behaviors>
          <w:behavior w:val="content"/>
        </w:behaviors>
        <w:guid w:val="{91D7AD62-8792-4944-BB9E-132854362C8C}"/>
      </w:docPartPr>
      <w:docPartBody>
        <w:p w:rsidR="00795FB1" w:rsidRDefault="00795FB1">
          <w:pPr>
            <w:pStyle w:val="9F4CEC726BEC48F3ADF825F34F4B3B7E"/>
          </w:pPr>
          <w:r>
            <w:rPr>
              <w:rFonts w:asciiTheme="majorHAnsi" w:eastAsiaTheme="majorEastAsia" w:hAnsiTheme="majorHAnsi" w:cstheme="majorBidi"/>
              <w:color w:val="2F5496" w:themeColor="accent1" w:themeShade="BF"/>
              <w:sz w:val="32"/>
              <w:szCs w:val="32"/>
            </w:rPr>
            <w:t>[Título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libri"/>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Droid Sans Fallback">
    <w:altName w:val="Calibr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F">
    <w:altName w:val="Calibri"/>
    <w:charset w:val="00"/>
    <w:family w:val="auto"/>
    <w:pitch w:val="variable"/>
  </w:font>
  <w:font w:name="HelveticaNeueLTStd-Roman">
    <w:altName w:val="Arial"/>
    <w:panose1 w:val="00000000000000000000"/>
    <w:charset w:val="4D"/>
    <w:family w:val="auto"/>
    <w:notTrueType/>
    <w:pitch w:val="default"/>
    <w:sig w:usb0="00000003" w:usb1="00000000"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FreeSans">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NeueLTStd-Md">
    <w:altName w:val="Arial"/>
    <w:panose1 w:val="00000000000000000000"/>
    <w:charset w:val="4D"/>
    <w:family w:val="auto"/>
    <w:notTrueType/>
    <w:pitch w:val="default"/>
    <w:sig w:usb0="00000003" w:usb1="00000000" w:usb2="00000000" w:usb3="00000000" w:csb0="00000001" w:csb1="00000000"/>
  </w:font>
  <w:font w:name="HelveticaNeueLTStd-Bd">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ofino Book">
    <w:altName w:val="Times New Roman"/>
    <w:charset w:val="00"/>
    <w:family w:val="auto"/>
    <w:pitch w:val="variable"/>
    <w:sig w:usb0="A00000FF" w:usb1="4000007B" w:usb2="00000000" w:usb3="00000000" w:csb0="00000093" w:csb1="00000000"/>
  </w:font>
  <w:font w:name="montserra">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CAB"/>
    <w:rsid w:val="000565CE"/>
    <w:rsid w:val="00205CAB"/>
    <w:rsid w:val="00274A14"/>
    <w:rsid w:val="002F57C6"/>
    <w:rsid w:val="00477759"/>
    <w:rsid w:val="0073721F"/>
    <w:rsid w:val="0074643D"/>
    <w:rsid w:val="00795FB1"/>
    <w:rsid w:val="007F6799"/>
    <w:rsid w:val="007F6C0C"/>
    <w:rsid w:val="00A308BD"/>
    <w:rsid w:val="00CA7932"/>
    <w:rsid w:val="00CE40C7"/>
    <w:rsid w:val="00E03A38"/>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958B7142741C4E118A0BE1F5E8470739">
    <w:name w:val="958B7142741C4E118A0BE1F5E8470739"/>
    <w:rPr>
      <w:lang w:val="es-ES" w:eastAsia="es-ES"/>
    </w:rPr>
  </w:style>
  <w:style w:type="paragraph" w:customStyle="1" w:styleId="4CD9303B33544F559F6BD3E0D7C9F85E">
    <w:name w:val="4CD9303B33544F559F6BD3E0D7C9F85E"/>
    <w:rPr>
      <w:lang w:val="es-ES" w:eastAsia="es-ES"/>
    </w:rPr>
  </w:style>
  <w:style w:type="paragraph" w:customStyle="1" w:styleId="9F4CEC726BEC48F3ADF825F34F4B3B7E">
    <w:name w:val="9F4CEC726BEC48F3ADF825F34F4B3B7E"/>
    <w:rPr>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EFE5F39F0CB8A4E87C4FD8182FF247A" ma:contentTypeVersion="14" ma:contentTypeDescription="Crear nuevo documento." ma:contentTypeScope="" ma:versionID="6028e7dc7c93bb008021993ee830ee3a">
  <xsd:schema xmlns:xsd="http://www.w3.org/2001/XMLSchema" xmlns:xs="http://www.w3.org/2001/XMLSchema" xmlns:p="http://schemas.microsoft.com/office/2006/metadata/properties" xmlns:ns2="21849115-1fa1-45c8-b3ee-fedad7448656" xmlns:ns3="b6a444f5-d4f1-4da5-9a83-a91a0b10f21f" targetNamespace="http://schemas.microsoft.com/office/2006/metadata/properties" ma:root="true" ma:fieldsID="8135a434cdd3869a9b7d0715f7c28852" ns2:_="" ns3:_="">
    <xsd:import namespace="21849115-1fa1-45c8-b3ee-fedad7448656"/>
    <xsd:import namespace="b6a444f5-d4f1-4da5-9a83-a91a0b10f2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849115-1fa1-45c8-b3ee-fedad7448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efa41538-a562-4570-913e-2544c26cd9e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444f5-d4f1-4da5-9a83-a91a0b10f21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1ee1495-823b-4d27-ac08-26bbc758561e}" ma:internalName="TaxCatchAll" ma:showField="CatchAllData" ma:web="b6a444f5-d4f1-4da5-9a83-a91a0b10f2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849115-1fa1-45c8-b3ee-fedad7448656">
      <Terms xmlns="http://schemas.microsoft.com/office/infopath/2007/PartnerControls"/>
    </lcf76f155ced4ddcb4097134ff3c332f>
    <TaxCatchAll xmlns="b6a444f5-d4f1-4da5-9a83-a91a0b10f21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8AE0A-E29A-400E-9FB9-C8C6589C9E40}">
  <ds:schemaRefs>
    <ds:schemaRef ds:uri="http://schemas.microsoft.com/sharepoint/v3/contenttype/forms"/>
  </ds:schemaRefs>
</ds:datastoreItem>
</file>

<file path=customXml/itemProps2.xml><?xml version="1.0" encoding="utf-8"?>
<ds:datastoreItem xmlns:ds="http://schemas.openxmlformats.org/officeDocument/2006/customXml" ds:itemID="{57225135-FD8D-4E7F-9854-A2757CCCC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849115-1fa1-45c8-b3ee-fedad7448656"/>
    <ds:schemaRef ds:uri="b6a444f5-d4f1-4da5-9a83-a91a0b10f2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222FC0-B561-447C-B9F5-66581584FF76}">
  <ds:schemaRefs>
    <ds:schemaRef ds:uri="http://schemas.microsoft.com/office/2006/metadata/properties"/>
    <ds:schemaRef ds:uri="http://schemas.microsoft.com/office/infopath/2007/PartnerControls"/>
    <ds:schemaRef ds:uri="21849115-1fa1-45c8-b3ee-fedad7448656"/>
    <ds:schemaRef ds:uri="b6a444f5-d4f1-4da5-9a83-a91a0b10f21f"/>
  </ds:schemaRefs>
</ds:datastoreItem>
</file>

<file path=customXml/itemProps4.xml><?xml version="1.0" encoding="utf-8"?>
<ds:datastoreItem xmlns:ds="http://schemas.openxmlformats.org/officeDocument/2006/customXml" ds:itemID="{2696637F-E70D-4297-A203-E291CCC99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127</Pages>
  <Words>19802</Words>
  <Characters>112873</Characters>
  <Application>Microsoft Office Word</Application>
  <DocSecurity>0</DocSecurity>
  <Lines>940</Lines>
  <Paragraphs>264</Paragraphs>
  <ScaleCrop>false</ScaleCrop>
  <HeadingPairs>
    <vt:vector size="2" baseType="variant">
      <vt:variant>
        <vt:lpstr>Título</vt:lpstr>
      </vt:variant>
      <vt:variant>
        <vt:i4>1</vt:i4>
      </vt:variant>
    </vt:vector>
  </HeadingPairs>
  <TitlesOfParts>
    <vt:vector size="1" baseType="lpstr">
      <vt:lpstr>Pla Local de Joventut de Collbató 2022-2026</vt:lpstr>
    </vt:vector>
  </TitlesOfParts>
  <Company/>
  <LinksUpToDate>false</LinksUpToDate>
  <CharactersWithSpaces>132411</CharactersWithSpaces>
  <SharedDoc>false</SharedDoc>
  <HLinks>
    <vt:vector size="186" baseType="variant">
      <vt:variant>
        <vt:i4>1048630</vt:i4>
      </vt:variant>
      <vt:variant>
        <vt:i4>182</vt:i4>
      </vt:variant>
      <vt:variant>
        <vt:i4>0</vt:i4>
      </vt:variant>
      <vt:variant>
        <vt:i4>5</vt:i4>
      </vt:variant>
      <vt:variant>
        <vt:lpwstr/>
      </vt:variant>
      <vt:variant>
        <vt:lpwstr>_Toc115706271</vt:lpwstr>
      </vt:variant>
      <vt:variant>
        <vt:i4>1048630</vt:i4>
      </vt:variant>
      <vt:variant>
        <vt:i4>176</vt:i4>
      </vt:variant>
      <vt:variant>
        <vt:i4>0</vt:i4>
      </vt:variant>
      <vt:variant>
        <vt:i4>5</vt:i4>
      </vt:variant>
      <vt:variant>
        <vt:lpwstr/>
      </vt:variant>
      <vt:variant>
        <vt:lpwstr>_Toc115706270</vt:lpwstr>
      </vt:variant>
      <vt:variant>
        <vt:i4>1114166</vt:i4>
      </vt:variant>
      <vt:variant>
        <vt:i4>170</vt:i4>
      </vt:variant>
      <vt:variant>
        <vt:i4>0</vt:i4>
      </vt:variant>
      <vt:variant>
        <vt:i4>5</vt:i4>
      </vt:variant>
      <vt:variant>
        <vt:lpwstr/>
      </vt:variant>
      <vt:variant>
        <vt:lpwstr>_Toc115706269</vt:lpwstr>
      </vt:variant>
      <vt:variant>
        <vt:i4>1114166</vt:i4>
      </vt:variant>
      <vt:variant>
        <vt:i4>164</vt:i4>
      </vt:variant>
      <vt:variant>
        <vt:i4>0</vt:i4>
      </vt:variant>
      <vt:variant>
        <vt:i4>5</vt:i4>
      </vt:variant>
      <vt:variant>
        <vt:lpwstr/>
      </vt:variant>
      <vt:variant>
        <vt:lpwstr>_Toc115706268</vt:lpwstr>
      </vt:variant>
      <vt:variant>
        <vt:i4>1114166</vt:i4>
      </vt:variant>
      <vt:variant>
        <vt:i4>158</vt:i4>
      </vt:variant>
      <vt:variant>
        <vt:i4>0</vt:i4>
      </vt:variant>
      <vt:variant>
        <vt:i4>5</vt:i4>
      </vt:variant>
      <vt:variant>
        <vt:lpwstr/>
      </vt:variant>
      <vt:variant>
        <vt:lpwstr>_Toc115706267</vt:lpwstr>
      </vt:variant>
      <vt:variant>
        <vt:i4>1114166</vt:i4>
      </vt:variant>
      <vt:variant>
        <vt:i4>152</vt:i4>
      </vt:variant>
      <vt:variant>
        <vt:i4>0</vt:i4>
      </vt:variant>
      <vt:variant>
        <vt:i4>5</vt:i4>
      </vt:variant>
      <vt:variant>
        <vt:lpwstr/>
      </vt:variant>
      <vt:variant>
        <vt:lpwstr>_Toc115706266</vt:lpwstr>
      </vt:variant>
      <vt:variant>
        <vt:i4>1114166</vt:i4>
      </vt:variant>
      <vt:variant>
        <vt:i4>146</vt:i4>
      </vt:variant>
      <vt:variant>
        <vt:i4>0</vt:i4>
      </vt:variant>
      <vt:variant>
        <vt:i4>5</vt:i4>
      </vt:variant>
      <vt:variant>
        <vt:lpwstr/>
      </vt:variant>
      <vt:variant>
        <vt:lpwstr>_Toc115706265</vt:lpwstr>
      </vt:variant>
      <vt:variant>
        <vt:i4>1114166</vt:i4>
      </vt:variant>
      <vt:variant>
        <vt:i4>140</vt:i4>
      </vt:variant>
      <vt:variant>
        <vt:i4>0</vt:i4>
      </vt:variant>
      <vt:variant>
        <vt:i4>5</vt:i4>
      </vt:variant>
      <vt:variant>
        <vt:lpwstr/>
      </vt:variant>
      <vt:variant>
        <vt:lpwstr>_Toc115706264</vt:lpwstr>
      </vt:variant>
      <vt:variant>
        <vt:i4>1114166</vt:i4>
      </vt:variant>
      <vt:variant>
        <vt:i4>134</vt:i4>
      </vt:variant>
      <vt:variant>
        <vt:i4>0</vt:i4>
      </vt:variant>
      <vt:variant>
        <vt:i4>5</vt:i4>
      </vt:variant>
      <vt:variant>
        <vt:lpwstr/>
      </vt:variant>
      <vt:variant>
        <vt:lpwstr>_Toc115706263</vt:lpwstr>
      </vt:variant>
      <vt:variant>
        <vt:i4>1114166</vt:i4>
      </vt:variant>
      <vt:variant>
        <vt:i4>128</vt:i4>
      </vt:variant>
      <vt:variant>
        <vt:i4>0</vt:i4>
      </vt:variant>
      <vt:variant>
        <vt:i4>5</vt:i4>
      </vt:variant>
      <vt:variant>
        <vt:lpwstr/>
      </vt:variant>
      <vt:variant>
        <vt:lpwstr>_Toc115706262</vt:lpwstr>
      </vt:variant>
      <vt:variant>
        <vt:i4>1114166</vt:i4>
      </vt:variant>
      <vt:variant>
        <vt:i4>122</vt:i4>
      </vt:variant>
      <vt:variant>
        <vt:i4>0</vt:i4>
      </vt:variant>
      <vt:variant>
        <vt:i4>5</vt:i4>
      </vt:variant>
      <vt:variant>
        <vt:lpwstr/>
      </vt:variant>
      <vt:variant>
        <vt:lpwstr>_Toc115706261</vt:lpwstr>
      </vt:variant>
      <vt:variant>
        <vt:i4>1114166</vt:i4>
      </vt:variant>
      <vt:variant>
        <vt:i4>116</vt:i4>
      </vt:variant>
      <vt:variant>
        <vt:i4>0</vt:i4>
      </vt:variant>
      <vt:variant>
        <vt:i4>5</vt:i4>
      </vt:variant>
      <vt:variant>
        <vt:lpwstr/>
      </vt:variant>
      <vt:variant>
        <vt:lpwstr>_Toc115706260</vt:lpwstr>
      </vt:variant>
      <vt:variant>
        <vt:i4>1179702</vt:i4>
      </vt:variant>
      <vt:variant>
        <vt:i4>110</vt:i4>
      </vt:variant>
      <vt:variant>
        <vt:i4>0</vt:i4>
      </vt:variant>
      <vt:variant>
        <vt:i4>5</vt:i4>
      </vt:variant>
      <vt:variant>
        <vt:lpwstr/>
      </vt:variant>
      <vt:variant>
        <vt:lpwstr>_Toc115706259</vt:lpwstr>
      </vt:variant>
      <vt:variant>
        <vt:i4>1179702</vt:i4>
      </vt:variant>
      <vt:variant>
        <vt:i4>104</vt:i4>
      </vt:variant>
      <vt:variant>
        <vt:i4>0</vt:i4>
      </vt:variant>
      <vt:variant>
        <vt:i4>5</vt:i4>
      </vt:variant>
      <vt:variant>
        <vt:lpwstr/>
      </vt:variant>
      <vt:variant>
        <vt:lpwstr>_Toc115706258</vt:lpwstr>
      </vt:variant>
      <vt:variant>
        <vt:i4>1179702</vt:i4>
      </vt:variant>
      <vt:variant>
        <vt:i4>98</vt:i4>
      </vt:variant>
      <vt:variant>
        <vt:i4>0</vt:i4>
      </vt:variant>
      <vt:variant>
        <vt:i4>5</vt:i4>
      </vt:variant>
      <vt:variant>
        <vt:lpwstr/>
      </vt:variant>
      <vt:variant>
        <vt:lpwstr>_Toc115706257</vt:lpwstr>
      </vt:variant>
      <vt:variant>
        <vt:i4>1179702</vt:i4>
      </vt:variant>
      <vt:variant>
        <vt:i4>92</vt:i4>
      </vt:variant>
      <vt:variant>
        <vt:i4>0</vt:i4>
      </vt:variant>
      <vt:variant>
        <vt:i4>5</vt:i4>
      </vt:variant>
      <vt:variant>
        <vt:lpwstr/>
      </vt:variant>
      <vt:variant>
        <vt:lpwstr>_Toc115706256</vt:lpwstr>
      </vt:variant>
      <vt:variant>
        <vt:i4>1179702</vt:i4>
      </vt:variant>
      <vt:variant>
        <vt:i4>86</vt:i4>
      </vt:variant>
      <vt:variant>
        <vt:i4>0</vt:i4>
      </vt:variant>
      <vt:variant>
        <vt:i4>5</vt:i4>
      </vt:variant>
      <vt:variant>
        <vt:lpwstr/>
      </vt:variant>
      <vt:variant>
        <vt:lpwstr>_Toc115706255</vt:lpwstr>
      </vt:variant>
      <vt:variant>
        <vt:i4>1179702</vt:i4>
      </vt:variant>
      <vt:variant>
        <vt:i4>80</vt:i4>
      </vt:variant>
      <vt:variant>
        <vt:i4>0</vt:i4>
      </vt:variant>
      <vt:variant>
        <vt:i4>5</vt:i4>
      </vt:variant>
      <vt:variant>
        <vt:lpwstr/>
      </vt:variant>
      <vt:variant>
        <vt:lpwstr>_Toc115706254</vt:lpwstr>
      </vt:variant>
      <vt:variant>
        <vt:i4>1179702</vt:i4>
      </vt:variant>
      <vt:variant>
        <vt:i4>74</vt:i4>
      </vt:variant>
      <vt:variant>
        <vt:i4>0</vt:i4>
      </vt:variant>
      <vt:variant>
        <vt:i4>5</vt:i4>
      </vt:variant>
      <vt:variant>
        <vt:lpwstr/>
      </vt:variant>
      <vt:variant>
        <vt:lpwstr>_Toc115706253</vt:lpwstr>
      </vt:variant>
      <vt:variant>
        <vt:i4>1179702</vt:i4>
      </vt:variant>
      <vt:variant>
        <vt:i4>68</vt:i4>
      </vt:variant>
      <vt:variant>
        <vt:i4>0</vt:i4>
      </vt:variant>
      <vt:variant>
        <vt:i4>5</vt:i4>
      </vt:variant>
      <vt:variant>
        <vt:lpwstr/>
      </vt:variant>
      <vt:variant>
        <vt:lpwstr>_Toc115706252</vt:lpwstr>
      </vt:variant>
      <vt:variant>
        <vt:i4>1179702</vt:i4>
      </vt:variant>
      <vt:variant>
        <vt:i4>62</vt:i4>
      </vt:variant>
      <vt:variant>
        <vt:i4>0</vt:i4>
      </vt:variant>
      <vt:variant>
        <vt:i4>5</vt:i4>
      </vt:variant>
      <vt:variant>
        <vt:lpwstr/>
      </vt:variant>
      <vt:variant>
        <vt:lpwstr>_Toc115706251</vt:lpwstr>
      </vt:variant>
      <vt:variant>
        <vt:i4>1179702</vt:i4>
      </vt:variant>
      <vt:variant>
        <vt:i4>56</vt:i4>
      </vt:variant>
      <vt:variant>
        <vt:i4>0</vt:i4>
      </vt:variant>
      <vt:variant>
        <vt:i4>5</vt:i4>
      </vt:variant>
      <vt:variant>
        <vt:lpwstr/>
      </vt:variant>
      <vt:variant>
        <vt:lpwstr>_Toc115706250</vt:lpwstr>
      </vt:variant>
      <vt:variant>
        <vt:i4>1245238</vt:i4>
      </vt:variant>
      <vt:variant>
        <vt:i4>50</vt:i4>
      </vt:variant>
      <vt:variant>
        <vt:i4>0</vt:i4>
      </vt:variant>
      <vt:variant>
        <vt:i4>5</vt:i4>
      </vt:variant>
      <vt:variant>
        <vt:lpwstr/>
      </vt:variant>
      <vt:variant>
        <vt:lpwstr>_Toc115706249</vt:lpwstr>
      </vt:variant>
      <vt:variant>
        <vt:i4>1245238</vt:i4>
      </vt:variant>
      <vt:variant>
        <vt:i4>44</vt:i4>
      </vt:variant>
      <vt:variant>
        <vt:i4>0</vt:i4>
      </vt:variant>
      <vt:variant>
        <vt:i4>5</vt:i4>
      </vt:variant>
      <vt:variant>
        <vt:lpwstr/>
      </vt:variant>
      <vt:variant>
        <vt:lpwstr>_Toc115706248</vt:lpwstr>
      </vt:variant>
      <vt:variant>
        <vt:i4>1245238</vt:i4>
      </vt:variant>
      <vt:variant>
        <vt:i4>38</vt:i4>
      </vt:variant>
      <vt:variant>
        <vt:i4>0</vt:i4>
      </vt:variant>
      <vt:variant>
        <vt:i4>5</vt:i4>
      </vt:variant>
      <vt:variant>
        <vt:lpwstr/>
      </vt:variant>
      <vt:variant>
        <vt:lpwstr>_Toc115706247</vt:lpwstr>
      </vt:variant>
      <vt:variant>
        <vt:i4>1245238</vt:i4>
      </vt:variant>
      <vt:variant>
        <vt:i4>32</vt:i4>
      </vt:variant>
      <vt:variant>
        <vt:i4>0</vt:i4>
      </vt:variant>
      <vt:variant>
        <vt:i4>5</vt:i4>
      </vt:variant>
      <vt:variant>
        <vt:lpwstr/>
      </vt:variant>
      <vt:variant>
        <vt:lpwstr>_Toc115706246</vt:lpwstr>
      </vt:variant>
      <vt:variant>
        <vt:i4>1245238</vt:i4>
      </vt:variant>
      <vt:variant>
        <vt:i4>26</vt:i4>
      </vt:variant>
      <vt:variant>
        <vt:i4>0</vt:i4>
      </vt:variant>
      <vt:variant>
        <vt:i4>5</vt:i4>
      </vt:variant>
      <vt:variant>
        <vt:lpwstr/>
      </vt:variant>
      <vt:variant>
        <vt:lpwstr>_Toc115706245</vt:lpwstr>
      </vt:variant>
      <vt:variant>
        <vt:i4>1245238</vt:i4>
      </vt:variant>
      <vt:variant>
        <vt:i4>20</vt:i4>
      </vt:variant>
      <vt:variant>
        <vt:i4>0</vt:i4>
      </vt:variant>
      <vt:variant>
        <vt:i4>5</vt:i4>
      </vt:variant>
      <vt:variant>
        <vt:lpwstr/>
      </vt:variant>
      <vt:variant>
        <vt:lpwstr>_Toc115706244</vt:lpwstr>
      </vt:variant>
      <vt:variant>
        <vt:i4>1245238</vt:i4>
      </vt:variant>
      <vt:variant>
        <vt:i4>14</vt:i4>
      </vt:variant>
      <vt:variant>
        <vt:i4>0</vt:i4>
      </vt:variant>
      <vt:variant>
        <vt:i4>5</vt:i4>
      </vt:variant>
      <vt:variant>
        <vt:lpwstr/>
      </vt:variant>
      <vt:variant>
        <vt:lpwstr>_Toc115706243</vt:lpwstr>
      </vt:variant>
      <vt:variant>
        <vt:i4>1245238</vt:i4>
      </vt:variant>
      <vt:variant>
        <vt:i4>8</vt:i4>
      </vt:variant>
      <vt:variant>
        <vt:i4>0</vt:i4>
      </vt:variant>
      <vt:variant>
        <vt:i4>5</vt:i4>
      </vt:variant>
      <vt:variant>
        <vt:lpwstr/>
      </vt:variant>
      <vt:variant>
        <vt:lpwstr>_Toc115706242</vt:lpwstr>
      </vt:variant>
      <vt:variant>
        <vt:i4>1245238</vt:i4>
      </vt:variant>
      <vt:variant>
        <vt:i4>2</vt:i4>
      </vt:variant>
      <vt:variant>
        <vt:i4>0</vt:i4>
      </vt:variant>
      <vt:variant>
        <vt:i4>5</vt:i4>
      </vt:variant>
      <vt:variant>
        <vt:lpwstr/>
      </vt:variant>
      <vt:variant>
        <vt:lpwstr>_Toc115706241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 Local de Joventut de Collbató 2022-2026</dc:title>
  <dc:subject/>
  <dc:creator>Oriol Valls</dc:creator>
  <cp:keywords/>
  <dc:description/>
  <cp:lastModifiedBy>Jesus Sanz Tejada</cp:lastModifiedBy>
  <cp:revision>3</cp:revision>
  <cp:lastPrinted>2022-12-21T17:25:00Z</cp:lastPrinted>
  <dcterms:created xsi:type="dcterms:W3CDTF">2022-12-21T17:25:00Z</dcterms:created>
  <dcterms:modified xsi:type="dcterms:W3CDTF">2022-12-21T17:51:00Z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0x0101005EFE5F39F0CB8A4E87C4FD8182FF247A</vt:lpwstr>
  </property>
  <property fmtid="{D5CDD505-2E9C-101B-9397-08002B2CF9AE}" pid="3" name="MediaServiceImageTags">
    <vt:lpwstr/>
  </property>
</Properties>
</file>