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66" w:rsidRPr="00705E9B" w:rsidRDefault="00A94A66" w:rsidP="00A94A66">
      <w:pPr>
        <w:spacing w:after="0"/>
        <w:jc w:val="center"/>
        <w:rPr>
          <w:b/>
          <w:sz w:val="28"/>
          <w:szCs w:val="28"/>
          <w:u w:val="single"/>
          <w:lang w:val="en-US"/>
        </w:rPr>
      </w:pPr>
      <w:r w:rsidRPr="00705E9B">
        <w:rPr>
          <w:b/>
          <w:sz w:val="28"/>
          <w:szCs w:val="28"/>
          <w:u w:val="single"/>
          <w:lang w:val="en-US"/>
        </w:rPr>
        <w:t>INDEX ANY 2016</w:t>
      </w:r>
    </w:p>
    <w:p w:rsidR="00A94A66" w:rsidRPr="00705E9B" w:rsidRDefault="00A94A66" w:rsidP="00A94A66">
      <w:pPr>
        <w:spacing w:after="0"/>
        <w:jc w:val="center"/>
        <w:rPr>
          <w:b/>
          <w:sz w:val="28"/>
          <w:szCs w:val="28"/>
          <w:u w:val="single"/>
          <w:lang w:val="en-US"/>
        </w:rPr>
      </w:pPr>
    </w:p>
    <w:p w:rsidR="00A94A66" w:rsidRPr="00C26AEA" w:rsidRDefault="00A94A66" w:rsidP="00A94A66">
      <w:pPr>
        <w:rPr>
          <w:b/>
          <w:sz w:val="28"/>
          <w:szCs w:val="28"/>
          <w:u w:val="single"/>
          <w:lang w:val="en-US"/>
        </w:rPr>
      </w:pPr>
      <w:r w:rsidRPr="00C26AEA">
        <w:rPr>
          <w:b/>
          <w:sz w:val="28"/>
          <w:szCs w:val="28"/>
          <w:u w:val="single"/>
          <w:lang w:val="en-US"/>
        </w:rPr>
        <w:t>CONTRACTES ADMINISTRATIUS</w:t>
      </w:r>
      <w:r w:rsidRPr="00C26AEA">
        <w:rPr>
          <w:b/>
          <w:sz w:val="28"/>
          <w:szCs w:val="28"/>
          <w:lang w:val="en-US"/>
        </w:rPr>
        <w:t xml:space="preserve">                                                                     </w:t>
      </w:r>
      <w:proofErr w:type="spellStart"/>
      <w:r w:rsidRPr="00C26AEA">
        <w:rPr>
          <w:b/>
          <w:sz w:val="28"/>
          <w:szCs w:val="28"/>
          <w:u w:val="single"/>
          <w:lang w:val="en-US"/>
        </w:rPr>
        <w:t>Pàg</w:t>
      </w:r>
      <w:proofErr w:type="spellEnd"/>
    </w:p>
    <w:p w:rsidR="00A94A66" w:rsidRPr="00C26AEA" w:rsidRDefault="00A94A66" w:rsidP="00A94A66">
      <w:pPr>
        <w:rPr>
          <w:sz w:val="24"/>
          <w:szCs w:val="24"/>
          <w:lang w:val="en-US"/>
        </w:rPr>
      </w:pPr>
      <w:r w:rsidRPr="00C26AEA">
        <w:rPr>
          <w:sz w:val="24"/>
          <w:szCs w:val="24"/>
          <w:lang w:val="en-US"/>
        </w:rPr>
        <w:t>-EDM</w:t>
      </w:r>
    </w:p>
    <w:p w:rsidR="00A94A66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referit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col·</w:t>
      </w:r>
      <w:r w:rsidRPr="00705E9B">
        <w:rPr>
          <w:sz w:val="24"/>
          <w:szCs w:val="24"/>
        </w:rPr>
        <w:t>laboració</w:t>
      </w:r>
      <w:proofErr w:type="spellEnd"/>
      <w:r w:rsidRPr="00705E9B">
        <w:rPr>
          <w:sz w:val="24"/>
          <w:szCs w:val="24"/>
        </w:rPr>
        <w:t xml:space="preserve"> en </w:t>
      </w:r>
      <w:proofErr w:type="spellStart"/>
      <w:r w:rsidRPr="00705E9B">
        <w:rPr>
          <w:sz w:val="24"/>
          <w:szCs w:val="24"/>
        </w:rPr>
        <w:t>matèria</w:t>
      </w:r>
      <w:proofErr w:type="spellEnd"/>
      <w:r w:rsidRPr="00705E9B">
        <w:rPr>
          <w:sz w:val="24"/>
          <w:szCs w:val="24"/>
        </w:rPr>
        <w:t xml:space="preserve"> de </w:t>
      </w:r>
      <w:proofErr w:type="spellStart"/>
      <w:r w:rsidRPr="00705E9B">
        <w:rPr>
          <w:sz w:val="24"/>
          <w:szCs w:val="24"/>
        </w:rPr>
        <w:t>controls</w:t>
      </w:r>
      <w:proofErr w:type="spellEnd"/>
      <w:r w:rsidRPr="00705E9B">
        <w:rPr>
          <w:sz w:val="24"/>
          <w:szCs w:val="24"/>
        </w:rPr>
        <w:t xml:space="preserve"> </w:t>
      </w:r>
      <w:proofErr w:type="spellStart"/>
      <w:r w:rsidRPr="00705E9B">
        <w:rPr>
          <w:sz w:val="24"/>
          <w:szCs w:val="24"/>
        </w:rPr>
        <w:t>d’estupefaents</w:t>
      </w:r>
      <w:proofErr w:type="spellEnd"/>
      <w:r w:rsidRPr="00705E9B">
        <w:rPr>
          <w:sz w:val="24"/>
          <w:szCs w:val="24"/>
        </w:rPr>
        <w:t xml:space="preserve"> </w:t>
      </w:r>
      <w:proofErr w:type="spellStart"/>
      <w:r w:rsidRPr="00705E9B">
        <w:rPr>
          <w:sz w:val="24"/>
          <w:szCs w:val="24"/>
        </w:rPr>
        <w:t>amb</w:t>
      </w:r>
      <w:proofErr w:type="spellEnd"/>
      <w:r w:rsidRPr="00705E9B">
        <w:rPr>
          <w:sz w:val="24"/>
          <w:szCs w:val="24"/>
        </w:rPr>
        <w:t xml:space="preserve"> </w:t>
      </w:r>
      <w:proofErr w:type="spellStart"/>
      <w:r w:rsidRPr="00705E9B">
        <w:rPr>
          <w:sz w:val="24"/>
          <w:szCs w:val="24"/>
        </w:rPr>
        <w:t>aportació</w:t>
      </w:r>
      <w:proofErr w:type="spellEnd"/>
      <w:r w:rsidRPr="00705E9B">
        <w:rPr>
          <w:sz w:val="24"/>
          <w:szCs w:val="24"/>
        </w:rPr>
        <w:t xml:space="preserve"> de kits de </w:t>
      </w:r>
      <w:proofErr w:type="spellStart"/>
      <w:r w:rsidRPr="00705E9B">
        <w:rPr>
          <w:sz w:val="24"/>
          <w:szCs w:val="24"/>
        </w:rPr>
        <w:t>detecció</w:t>
      </w:r>
      <w:proofErr w:type="spellEnd"/>
      <w:r w:rsidRPr="00705E9B">
        <w:rPr>
          <w:sz w:val="24"/>
          <w:szCs w:val="24"/>
        </w:rPr>
        <w:t xml:space="preserve"> de </w:t>
      </w:r>
      <w:proofErr w:type="spellStart"/>
      <w:r w:rsidRPr="00705E9B">
        <w:rPr>
          <w:sz w:val="24"/>
          <w:szCs w:val="24"/>
        </w:rPr>
        <w:t>substàncies</w:t>
      </w:r>
      <w:proofErr w:type="spellEnd"/>
      <w:r w:rsidRPr="00705E9B">
        <w:rPr>
          <w:sz w:val="24"/>
          <w:szCs w:val="24"/>
        </w:rPr>
        <w:t xml:space="preserve"> </w:t>
      </w:r>
      <w:proofErr w:type="spellStart"/>
      <w:r w:rsidRPr="00705E9B">
        <w:rPr>
          <w:sz w:val="24"/>
          <w:szCs w:val="24"/>
        </w:rPr>
        <w:t>estupefaents</w:t>
      </w:r>
      <w:proofErr w:type="spellEnd"/>
      <w:r w:rsidRPr="00705E9B">
        <w:rPr>
          <w:sz w:val="24"/>
          <w:szCs w:val="24"/>
        </w:rPr>
        <w:t xml:space="preserve"> i material </w:t>
      </w:r>
      <w:proofErr w:type="gramStart"/>
      <w:r w:rsidRPr="00705E9B">
        <w:rPr>
          <w:sz w:val="24"/>
          <w:szCs w:val="24"/>
        </w:rPr>
        <w:t>de  suport</w:t>
      </w:r>
      <w:proofErr w:type="gramEnd"/>
      <w:r w:rsidRPr="00705E9B">
        <w:rPr>
          <w:sz w:val="24"/>
          <w:szCs w:val="24"/>
        </w:rPr>
        <w:t xml:space="preserve"> </w:t>
      </w:r>
      <w:proofErr w:type="spellStart"/>
      <w:r w:rsidRPr="00705E9B">
        <w:rPr>
          <w:sz w:val="24"/>
          <w:szCs w:val="24"/>
        </w:rPr>
        <w:t>am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L’Ametlla del Vallès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A94A66" w:rsidP="00A94A6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05E9B">
        <w:rPr>
          <w:sz w:val="24"/>
          <w:szCs w:val="24"/>
        </w:rPr>
        <w:t>AHC</w:t>
      </w:r>
    </w:p>
    <w:p w:rsidR="00A94A66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cooperació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juvenil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d’esplai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(GEPA)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2016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EE2219" w:rsidP="00A94A66">
      <w:pPr>
        <w:rPr>
          <w:sz w:val="24"/>
          <w:szCs w:val="24"/>
        </w:rPr>
      </w:pPr>
      <w:r>
        <w:rPr>
          <w:sz w:val="24"/>
          <w:szCs w:val="24"/>
        </w:rPr>
        <w:t>-MAL</w:t>
      </w:r>
    </w:p>
    <w:p w:rsidR="00A94A66" w:rsidRDefault="00A94A66" w:rsidP="00A94A66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administratiu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procediment</w:t>
      </w:r>
      <w:proofErr w:type="spellEnd"/>
      <w:r>
        <w:rPr>
          <w:sz w:val="24"/>
          <w:szCs w:val="24"/>
        </w:rPr>
        <w:t xml:space="preserve"> de contracte menor </w:t>
      </w:r>
      <w:proofErr w:type="spellStart"/>
      <w:r>
        <w:rPr>
          <w:sz w:val="24"/>
          <w:szCs w:val="24"/>
        </w:rPr>
        <w:t>consistent</w:t>
      </w:r>
      <w:proofErr w:type="spellEnd"/>
      <w:r>
        <w:rPr>
          <w:sz w:val="24"/>
          <w:szCs w:val="24"/>
        </w:rPr>
        <w:t xml:space="preserve"> en fomentar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d’alimentació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esterilització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identificació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colònies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gats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EE2219" w:rsidP="00A94A66">
      <w:pPr>
        <w:rPr>
          <w:sz w:val="24"/>
          <w:szCs w:val="24"/>
        </w:rPr>
      </w:pPr>
      <w:r>
        <w:rPr>
          <w:sz w:val="24"/>
          <w:szCs w:val="24"/>
        </w:rPr>
        <w:t>-OCP</w:t>
      </w:r>
    </w:p>
    <w:p w:rsidR="00A94A66" w:rsidRDefault="00A94A66" w:rsidP="00A94A66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submimistrament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vehicle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d’arrendament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opció</w:t>
      </w:r>
      <w:proofErr w:type="spellEnd"/>
      <w:r>
        <w:rPr>
          <w:sz w:val="24"/>
          <w:szCs w:val="24"/>
        </w:rPr>
        <w:t xml:space="preserve"> de compra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A94A66" w:rsidP="00A94A66">
      <w:pPr>
        <w:rPr>
          <w:sz w:val="24"/>
          <w:szCs w:val="24"/>
        </w:rPr>
      </w:pPr>
      <w:r>
        <w:rPr>
          <w:sz w:val="24"/>
          <w:szCs w:val="24"/>
        </w:rPr>
        <w:t>-GRUP DE TEATRE NYOCA</w:t>
      </w:r>
    </w:p>
    <w:p w:rsidR="00A94A66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cooperació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el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Nyoca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2016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A94A66" w:rsidP="00A94A66">
      <w:pPr>
        <w:rPr>
          <w:sz w:val="24"/>
          <w:szCs w:val="24"/>
        </w:rPr>
      </w:pPr>
      <w:r>
        <w:rPr>
          <w:sz w:val="24"/>
          <w:szCs w:val="24"/>
        </w:rPr>
        <w:t>-ASSOCIACIÓ FO</w:t>
      </w:r>
      <w:r w:rsidR="00D95495">
        <w:rPr>
          <w:sz w:val="24"/>
          <w:szCs w:val="24"/>
        </w:rPr>
        <w:t>T</w:t>
      </w:r>
      <w:r>
        <w:rPr>
          <w:sz w:val="24"/>
          <w:szCs w:val="24"/>
        </w:rPr>
        <w:t>ROGRÀFICA DE L’AMETLLA DEL VALLÈS</w:t>
      </w:r>
    </w:p>
    <w:p w:rsidR="00A94A66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Fotogràfica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calendari</w:t>
      </w:r>
      <w:proofErr w:type="spellEnd"/>
      <w:r>
        <w:rPr>
          <w:sz w:val="24"/>
          <w:szCs w:val="24"/>
        </w:rPr>
        <w:t xml:space="preserve"> cultural 2016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EE2219" w:rsidP="00A94A66">
      <w:pPr>
        <w:rPr>
          <w:sz w:val="24"/>
          <w:szCs w:val="24"/>
        </w:rPr>
      </w:pPr>
      <w:r>
        <w:rPr>
          <w:sz w:val="24"/>
          <w:szCs w:val="24"/>
        </w:rPr>
        <w:t>-ACA</w:t>
      </w:r>
    </w:p>
    <w:p w:rsidR="00A94A66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l’Associació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calendari</w:t>
      </w:r>
      <w:proofErr w:type="spellEnd"/>
      <w:r>
        <w:rPr>
          <w:sz w:val="24"/>
          <w:szCs w:val="24"/>
        </w:rPr>
        <w:t xml:space="preserve"> cultural 2016</w:t>
      </w:r>
    </w:p>
    <w:p w:rsidR="00A94A66" w:rsidRDefault="00A94A66" w:rsidP="00A94A66">
      <w:pPr>
        <w:rPr>
          <w:sz w:val="24"/>
          <w:szCs w:val="24"/>
        </w:rPr>
      </w:pPr>
    </w:p>
    <w:p w:rsidR="00A94A66" w:rsidRDefault="00EE2219" w:rsidP="00A94A66">
      <w:pPr>
        <w:rPr>
          <w:sz w:val="24"/>
          <w:szCs w:val="24"/>
        </w:rPr>
      </w:pPr>
      <w:r>
        <w:rPr>
          <w:sz w:val="24"/>
          <w:szCs w:val="24"/>
        </w:rPr>
        <w:t>-CSM</w:t>
      </w:r>
    </w:p>
    <w:p w:rsidR="001F64FE" w:rsidRDefault="00A94A66" w:rsidP="00A94A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cooperació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l’Agrupació</w:t>
      </w:r>
      <w:proofErr w:type="spellEnd"/>
      <w:r>
        <w:rPr>
          <w:sz w:val="24"/>
          <w:szCs w:val="24"/>
        </w:rPr>
        <w:t xml:space="preserve"> Cultural de Dones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r w:rsidR="00C629CA">
        <w:rPr>
          <w:sz w:val="24"/>
          <w:szCs w:val="24"/>
        </w:rPr>
        <w:t>2016</w:t>
      </w:r>
    </w:p>
    <w:p w:rsidR="00C629CA" w:rsidRDefault="00C629CA" w:rsidP="00A94A66">
      <w:pPr>
        <w:rPr>
          <w:sz w:val="24"/>
          <w:szCs w:val="24"/>
        </w:rPr>
      </w:pPr>
    </w:p>
    <w:p w:rsidR="001F64FE" w:rsidRDefault="00EE2219" w:rsidP="001F64FE">
      <w:pPr>
        <w:rPr>
          <w:sz w:val="24"/>
          <w:szCs w:val="24"/>
        </w:rPr>
      </w:pPr>
      <w:r>
        <w:rPr>
          <w:sz w:val="24"/>
          <w:szCs w:val="24"/>
        </w:rPr>
        <w:t>-SCJ</w:t>
      </w:r>
    </w:p>
    <w:p w:rsidR="001F64FE" w:rsidRDefault="001F64FE" w:rsidP="001F64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</w:t>
      </w:r>
      <w:r w:rsidR="00C629CA">
        <w:rPr>
          <w:sz w:val="24"/>
          <w:szCs w:val="24"/>
        </w:rPr>
        <w:t>vatiu</w:t>
      </w:r>
      <w:proofErr w:type="spellEnd"/>
      <w:r w:rsidR="00C629CA">
        <w:rPr>
          <w:sz w:val="24"/>
          <w:szCs w:val="24"/>
        </w:rPr>
        <w:t xml:space="preserve"> de </w:t>
      </w:r>
      <w:proofErr w:type="spellStart"/>
      <w:r w:rsidR="00C629CA">
        <w:rPr>
          <w:sz w:val="24"/>
          <w:szCs w:val="24"/>
        </w:rPr>
        <w:t>l’equipament</w:t>
      </w:r>
      <w:proofErr w:type="spellEnd"/>
      <w:r w:rsidR="00C629CA">
        <w:rPr>
          <w:sz w:val="24"/>
          <w:szCs w:val="24"/>
        </w:rPr>
        <w:t xml:space="preserve"> </w:t>
      </w:r>
      <w:proofErr w:type="spellStart"/>
      <w:r w:rsidR="00C629CA">
        <w:rPr>
          <w:sz w:val="24"/>
          <w:szCs w:val="24"/>
        </w:rPr>
        <w:t>esportiu</w:t>
      </w:r>
      <w:proofErr w:type="spellEnd"/>
      <w:r w:rsidR="00C629CA">
        <w:rPr>
          <w:sz w:val="24"/>
          <w:szCs w:val="24"/>
        </w:rPr>
        <w:t xml:space="preserve"> Camp de Futbol M</w:t>
      </w:r>
      <w:r>
        <w:rPr>
          <w:sz w:val="24"/>
          <w:szCs w:val="24"/>
        </w:rPr>
        <w:t xml:space="preserve">unicipal Josep Costa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Club Futbol Ametlla del Vallès</w:t>
      </w:r>
    </w:p>
    <w:p w:rsidR="001F64FE" w:rsidRDefault="001F64FE" w:rsidP="001F64FE">
      <w:pPr>
        <w:rPr>
          <w:sz w:val="24"/>
          <w:szCs w:val="24"/>
        </w:rPr>
      </w:pPr>
    </w:p>
    <w:p w:rsidR="001F64FE" w:rsidRDefault="001F64FE" w:rsidP="001F64FE">
      <w:pPr>
        <w:rPr>
          <w:sz w:val="24"/>
          <w:szCs w:val="24"/>
        </w:rPr>
      </w:pPr>
      <w:r>
        <w:rPr>
          <w:sz w:val="24"/>
          <w:szCs w:val="24"/>
        </w:rPr>
        <w:t>-FYC</w:t>
      </w:r>
    </w:p>
    <w:p w:rsidR="001F64FE" w:rsidRDefault="001F64FE" w:rsidP="001F64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629CA">
        <w:rPr>
          <w:sz w:val="24"/>
          <w:szCs w:val="24"/>
        </w:rPr>
        <w:t>específic</w:t>
      </w:r>
      <w:proofErr w:type="spellEnd"/>
      <w:r w:rsidR="00C629CA">
        <w:rPr>
          <w:sz w:val="24"/>
          <w:szCs w:val="24"/>
        </w:rPr>
        <w:t xml:space="preserve"> de </w:t>
      </w:r>
      <w:proofErr w:type="spellStart"/>
      <w:r w:rsidR="00C629CA">
        <w:rPr>
          <w:sz w:val="24"/>
          <w:szCs w:val="24"/>
        </w:rPr>
        <w:t>cooperació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la coral “Lo </w:t>
      </w:r>
      <w:proofErr w:type="spellStart"/>
      <w:r>
        <w:rPr>
          <w:sz w:val="24"/>
          <w:szCs w:val="24"/>
        </w:rPr>
        <w:t>Lliri</w:t>
      </w:r>
      <w:proofErr w:type="spellEnd"/>
      <w:r>
        <w:rPr>
          <w:sz w:val="24"/>
          <w:szCs w:val="24"/>
        </w:rPr>
        <w:t xml:space="preserve">”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2016</w:t>
      </w:r>
    </w:p>
    <w:p w:rsidR="001F64FE" w:rsidRDefault="001F64FE" w:rsidP="001F64FE">
      <w:pPr>
        <w:rPr>
          <w:sz w:val="24"/>
          <w:szCs w:val="24"/>
        </w:rPr>
      </w:pPr>
    </w:p>
    <w:p w:rsidR="001F64FE" w:rsidRDefault="001F64FE" w:rsidP="001F64FE">
      <w:pPr>
        <w:rPr>
          <w:sz w:val="24"/>
          <w:szCs w:val="24"/>
        </w:rPr>
      </w:pPr>
      <w:r>
        <w:rPr>
          <w:sz w:val="24"/>
          <w:szCs w:val="24"/>
        </w:rPr>
        <w:t xml:space="preserve">-JOSÉ ORIVE VÉLEZ, Alcalde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Canovelles</w:t>
      </w:r>
      <w:proofErr w:type="spellEnd"/>
      <w:r>
        <w:rPr>
          <w:sz w:val="24"/>
          <w:szCs w:val="24"/>
        </w:rPr>
        <w:t xml:space="preserve">, FRANCESC COLOMÉ TENAS, Alcalde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MARIA TERESA CARRILLO GARCIA,  </w:t>
      </w:r>
      <w:proofErr w:type="spellStart"/>
      <w:r>
        <w:rPr>
          <w:sz w:val="24"/>
          <w:szCs w:val="24"/>
        </w:rPr>
        <w:t>Alcaldessa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Figaró</w:t>
      </w:r>
      <w:proofErr w:type="spellEnd"/>
      <w:r>
        <w:rPr>
          <w:sz w:val="24"/>
          <w:szCs w:val="24"/>
        </w:rPr>
        <w:t xml:space="preserve">, MERITXELL BUDÓ PLA, </w:t>
      </w:r>
      <w:proofErr w:type="spellStart"/>
      <w:r>
        <w:rPr>
          <w:sz w:val="24"/>
          <w:szCs w:val="24"/>
        </w:rPr>
        <w:t>Alcaldessa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la Garriga, IGNASI MARTÍNEZ MURCIANO, Alcalde de </w:t>
      </w:r>
      <w:proofErr w:type="spellStart"/>
      <w:r>
        <w:rPr>
          <w:sz w:val="24"/>
          <w:szCs w:val="24"/>
        </w:rPr>
        <w:t>Tagamanet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representació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Ajuntaments</w:t>
      </w:r>
      <w:proofErr w:type="spellEnd"/>
      <w:r>
        <w:rPr>
          <w:sz w:val="24"/>
          <w:szCs w:val="24"/>
        </w:rPr>
        <w:t>.</w:t>
      </w:r>
    </w:p>
    <w:p w:rsidR="001F64FE" w:rsidRDefault="001F64FE" w:rsidP="001F64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Addena</w:t>
      </w:r>
      <w:proofErr w:type="spellEnd"/>
      <w:r>
        <w:rPr>
          <w:sz w:val="24"/>
          <w:szCs w:val="24"/>
        </w:rPr>
        <w:t xml:space="preserve"> núm. </w:t>
      </w:r>
      <w:proofErr w:type="gramStart"/>
      <w:r>
        <w:rPr>
          <w:sz w:val="24"/>
          <w:szCs w:val="24"/>
        </w:rPr>
        <w:t>6  de</w:t>
      </w:r>
      <w:proofErr w:type="gramEnd"/>
      <w:r>
        <w:rPr>
          <w:sz w:val="24"/>
          <w:szCs w:val="24"/>
        </w:rPr>
        <w:t xml:space="preserve"> data 18 de </w:t>
      </w:r>
      <w:proofErr w:type="spellStart"/>
      <w:r>
        <w:rPr>
          <w:sz w:val="24"/>
          <w:szCs w:val="24"/>
        </w:rPr>
        <w:t>juliol</w:t>
      </w:r>
      <w:proofErr w:type="spellEnd"/>
      <w:r>
        <w:rPr>
          <w:sz w:val="24"/>
          <w:szCs w:val="24"/>
        </w:rPr>
        <w:t xml:space="preserve"> de 2016 al </w:t>
      </w: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interadministrativa entre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Ajuntaments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 Vallès, </w:t>
      </w:r>
      <w:proofErr w:type="spellStart"/>
      <w:r>
        <w:rPr>
          <w:sz w:val="24"/>
          <w:szCs w:val="24"/>
        </w:rPr>
        <w:t>Canovelles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</w:t>
      </w:r>
      <w:proofErr w:type="spellStart"/>
      <w:r>
        <w:rPr>
          <w:sz w:val="24"/>
          <w:szCs w:val="24"/>
        </w:rPr>
        <w:t>Figaró-Montmany</w:t>
      </w:r>
      <w:proofErr w:type="spellEnd"/>
      <w:r>
        <w:rPr>
          <w:sz w:val="24"/>
          <w:szCs w:val="24"/>
        </w:rPr>
        <w:t xml:space="preserve">, la Garriga i </w:t>
      </w:r>
      <w:proofErr w:type="spellStart"/>
      <w:r>
        <w:rPr>
          <w:sz w:val="24"/>
          <w:szCs w:val="24"/>
        </w:rPr>
        <w:t>Tagamanent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econòmic</w:t>
      </w:r>
      <w:proofErr w:type="spellEnd"/>
    </w:p>
    <w:p w:rsidR="00985548" w:rsidRDefault="00985548" w:rsidP="001F64FE">
      <w:pPr>
        <w:rPr>
          <w:sz w:val="24"/>
          <w:szCs w:val="24"/>
        </w:rPr>
      </w:pPr>
    </w:p>
    <w:p w:rsidR="00D95495" w:rsidRDefault="00D95495" w:rsidP="001F64FE">
      <w:pPr>
        <w:rPr>
          <w:sz w:val="24"/>
          <w:szCs w:val="24"/>
        </w:rPr>
      </w:pPr>
    </w:p>
    <w:p w:rsidR="008F7410" w:rsidRDefault="008F7410" w:rsidP="008F7410">
      <w:pPr>
        <w:rPr>
          <w:sz w:val="24"/>
          <w:szCs w:val="24"/>
        </w:rPr>
      </w:pP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-ORQUESTRA VENUS S.L</w:t>
      </w: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artística</w:t>
      </w:r>
    </w:p>
    <w:p w:rsidR="00D95495" w:rsidRDefault="00D95495" w:rsidP="008F7410">
      <w:pPr>
        <w:rPr>
          <w:sz w:val="24"/>
          <w:szCs w:val="24"/>
        </w:rPr>
      </w:pPr>
    </w:p>
    <w:p w:rsidR="008F7410" w:rsidRDefault="00493C87" w:rsidP="008F741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F7410">
        <w:rPr>
          <w:sz w:val="24"/>
          <w:szCs w:val="24"/>
        </w:rPr>
        <w:t>BM GESTIÓ CULTURAL I ARTÍSTICA, SL</w:t>
      </w: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artística</w:t>
      </w:r>
    </w:p>
    <w:p w:rsidR="008F7410" w:rsidRDefault="008F7410" w:rsidP="008F7410">
      <w:pPr>
        <w:rPr>
          <w:sz w:val="24"/>
          <w:szCs w:val="24"/>
        </w:rPr>
      </w:pP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t>-REPÚBLICA DE GUERRILLA, SL</w:t>
      </w: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artística</w:t>
      </w:r>
    </w:p>
    <w:p w:rsidR="00BD511E" w:rsidRDefault="00BD511E" w:rsidP="008F7410">
      <w:pPr>
        <w:rPr>
          <w:sz w:val="24"/>
          <w:szCs w:val="24"/>
        </w:rPr>
      </w:pPr>
    </w:p>
    <w:p w:rsidR="008F7410" w:rsidRDefault="008F7410" w:rsidP="008F7410">
      <w:pPr>
        <w:rPr>
          <w:sz w:val="24"/>
          <w:szCs w:val="24"/>
        </w:rPr>
      </w:pPr>
      <w:r>
        <w:rPr>
          <w:sz w:val="24"/>
          <w:szCs w:val="24"/>
        </w:rPr>
        <w:t>-JORDI PRAT FERNÁNDEZ QUE INTERVÉ EN REPRESENTACIÓ DE LA FUNDACIÓ AUTÒNOMA SOLIDÀRIA (FAS)</w:t>
      </w:r>
    </w:p>
    <w:p w:rsidR="008F7410" w:rsidRDefault="008F7410" w:rsidP="008F74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institucional entre la </w:t>
      </w:r>
      <w:proofErr w:type="spellStart"/>
      <w:r>
        <w:rPr>
          <w:sz w:val="24"/>
          <w:szCs w:val="24"/>
        </w:rPr>
        <w:t>Fundació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Autònoma</w:t>
      </w:r>
      <w:proofErr w:type="spellEnd"/>
      <w:r>
        <w:rPr>
          <w:sz w:val="24"/>
          <w:szCs w:val="24"/>
        </w:rPr>
        <w:t xml:space="preserve"> Solidaria (FAS) i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projecte</w:t>
      </w:r>
      <w:proofErr w:type="spellEnd"/>
      <w:r>
        <w:rPr>
          <w:sz w:val="24"/>
          <w:szCs w:val="24"/>
        </w:rPr>
        <w:t xml:space="preserve"> “Campus Ítaca” 2016</w:t>
      </w:r>
    </w:p>
    <w:p w:rsidR="00BD511E" w:rsidRDefault="00BD511E" w:rsidP="008F7410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-XOU’S PRODUCCIONS</w:t>
      </w: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 xml:space="preserve">Contracte mercantil </w:t>
      </w:r>
      <w:proofErr w:type="spellStart"/>
      <w:r>
        <w:rPr>
          <w:sz w:val="24"/>
          <w:szCs w:val="24"/>
        </w:rPr>
        <w:t>d’artista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espectacle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públic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-PCR</w:t>
      </w:r>
    </w:p>
    <w:p w:rsidR="00BD511E" w:rsidRDefault="00162BB2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</w:t>
      </w:r>
      <w:r w:rsidR="00BD511E">
        <w:rPr>
          <w:sz w:val="24"/>
          <w:szCs w:val="24"/>
        </w:rPr>
        <w:t>ol·laboració</w:t>
      </w:r>
      <w:proofErr w:type="spellEnd"/>
      <w:r w:rsidR="00BD511E">
        <w:rPr>
          <w:sz w:val="24"/>
          <w:szCs w:val="24"/>
        </w:rPr>
        <w:t xml:space="preserve"> entre </w:t>
      </w:r>
      <w:proofErr w:type="spellStart"/>
      <w:r w:rsidR="00BD511E">
        <w:rPr>
          <w:sz w:val="24"/>
          <w:szCs w:val="24"/>
        </w:rPr>
        <w:t>l’Ajuntament</w:t>
      </w:r>
      <w:proofErr w:type="spellEnd"/>
      <w:r w:rsidR="00BD511E">
        <w:rPr>
          <w:sz w:val="24"/>
          <w:szCs w:val="24"/>
        </w:rPr>
        <w:t xml:space="preserve"> de </w:t>
      </w:r>
      <w:proofErr w:type="spellStart"/>
      <w:r w:rsidR="00BD511E">
        <w:rPr>
          <w:sz w:val="24"/>
          <w:szCs w:val="24"/>
        </w:rPr>
        <w:t>l’Ametlla</w:t>
      </w:r>
      <w:proofErr w:type="spellEnd"/>
      <w:r w:rsidR="00BD511E">
        <w:rPr>
          <w:sz w:val="24"/>
          <w:szCs w:val="24"/>
        </w:rPr>
        <w:t xml:space="preserve"> del Vallès i la </w:t>
      </w:r>
      <w:proofErr w:type="spellStart"/>
      <w:r w:rsidR="00BD511E">
        <w:rPr>
          <w:sz w:val="24"/>
          <w:szCs w:val="24"/>
        </w:rPr>
        <w:t>Fundació</w:t>
      </w:r>
      <w:proofErr w:type="spellEnd"/>
      <w:r w:rsidR="00BD511E">
        <w:rPr>
          <w:sz w:val="24"/>
          <w:szCs w:val="24"/>
        </w:rPr>
        <w:t xml:space="preserve"> </w:t>
      </w:r>
      <w:proofErr w:type="spellStart"/>
      <w:r w:rsidR="00BD511E">
        <w:rPr>
          <w:sz w:val="24"/>
          <w:szCs w:val="24"/>
        </w:rPr>
        <w:t>Oncovallès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-J</w:t>
      </w:r>
      <w:r w:rsidR="00EE2219">
        <w:rPr>
          <w:sz w:val="24"/>
          <w:szCs w:val="24"/>
        </w:rPr>
        <w:t>BM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vallès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Tavertet</w:t>
      </w:r>
      <w:proofErr w:type="spellEnd"/>
      <w:r>
        <w:rPr>
          <w:sz w:val="24"/>
          <w:szCs w:val="24"/>
        </w:rPr>
        <w:t xml:space="preserve">, SL per la </w:t>
      </w:r>
      <w:proofErr w:type="spellStart"/>
      <w:r>
        <w:rPr>
          <w:sz w:val="24"/>
          <w:szCs w:val="24"/>
        </w:rPr>
        <w:t>cessió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d’ús</w:t>
      </w:r>
      <w:proofErr w:type="spellEnd"/>
      <w:r>
        <w:rPr>
          <w:sz w:val="24"/>
          <w:szCs w:val="24"/>
        </w:rPr>
        <w:t xml:space="preserve"> temporal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parcel·la</w:t>
      </w:r>
      <w:proofErr w:type="spellEnd"/>
      <w:r>
        <w:rPr>
          <w:sz w:val="24"/>
          <w:szCs w:val="24"/>
        </w:rPr>
        <w:t xml:space="preserve"> situada al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Enric Borras, 2B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 la zona </w:t>
      </w:r>
      <w:proofErr w:type="spellStart"/>
      <w:r>
        <w:rPr>
          <w:sz w:val="24"/>
          <w:szCs w:val="24"/>
        </w:rPr>
        <w:t>d’equipaments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piscines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Cal’Arenys</w:t>
      </w:r>
      <w:proofErr w:type="spellEnd"/>
    </w:p>
    <w:p w:rsidR="00D95495" w:rsidRDefault="00D95495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</w:p>
    <w:p w:rsidR="00EE2219" w:rsidRDefault="00EE2219" w:rsidP="00BD511E">
      <w:pPr>
        <w:rPr>
          <w:sz w:val="24"/>
          <w:szCs w:val="24"/>
        </w:rPr>
      </w:pPr>
    </w:p>
    <w:p w:rsidR="00BD511E" w:rsidRDefault="00493C87" w:rsidP="00BD51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EE2219">
        <w:rPr>
          <w:sz w:val="24"/>
          <w:szCs w:val="24"/>
        </w:rPr>
        <w:t>JSV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l’Associació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Far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mental</w:t>
      </w:r>
    </w:p>
    <w:p w:rsidR="00D95495" w:rsidRDefault="00D95495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-XOU’S PRODUCCIONS</w:t>
      </w: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 xml:space="preserve">Contracte mercantil </w:t>
      </w:r>
      <w:proofErr w:type="spellStart"/>
      <w:r>
        <w:rPr>
          <w:sz w:val="24"/>
          <w:szCs w:val="24"/>
        </w:rPr>
        <w:t>d’artista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espectacle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públic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-MEDIA M</w:t>
      </w:r>
      <w:r w:rsidR="00F67653">
        <w:rPr>
          <w:sz w:val="24"/>
          <w:szCs w:val="24"/>
        </w:rPr>
        <w:t>ANGA MANGOTIÈRE S</w:t>
      </w:r>
      <w:r>
        <w:rPr>
          <w:sz w:val="24"/>
          <w:szCs w:val="24"/>
        </w:rPr>
        <w:t>L</w:t>
      </w: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artístic</w:t>
      </w:r>
      <w:proofErr w:type="spellEnd"/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-JOAN MARIA PUJADAS I DOMINGO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de cooperación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cultural </w:t>
      </w:r>
      <w:proofErr w:type="spellStart"/>
      <w:r>
        <w:rPr>
          <w:sz w:val="24"/>
          <w:szCs w:val="24"/>
        </w:rPr>
        <w:t>Amics</w:t>
      </w:r>
      <w:proofErr w:type="spellEnd"/>
      <w:r>
        <w:rPr>
          <w:sz w:val="24"/>
          <w:szCs w:val="24"/>
        </w:rPr>
        <w:t xml:space="preserve"> de la Música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2016</w:t>
      </w:r>
    </w:p>
    <w:p w:rsidR="00BD511E" w:rsidRDefault="00BD511E" w:rsidP="00BD511E">
      <w:pPr>
        <w:rPr>
          <w:sz w:val="24"/>
          <w:szCs w:val="24"/>
        </w:rPr>
      </w:pPr>
    </w:p>
    <w:p w:rsidR="00BD511E" w:rsidRDefault="00493C87" w:rsidP="00BD511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E2219">
        <w:rPr>
          <w:sz w:val="24"/>
          <w:szCs w:val="24"/>
        </w:rPr>
        <w:t>RJM</w:t>
      </w: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d’arrendament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nau</w:t>
      </w:r>
      <w:proofErr w:type="spellEnd"/>
      <w:r>
        <w:rPr>
          <w:sz w:val="24"/>
          <w:szCs w:val="24"/>
        </w:rPr>
        <w:t xml:space="preserve"> industrial</w:t>
      </w:r>
    </w:p>
    <w:p w:rsidR="00BD511E" w:rsidRDefault="00BD511E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-CVA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Camp de Futbol Municipal Josep Costa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Esportiva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  <w:r>
        <w:rPr>
          <w:sz w:val="24"/>
          <w:szCs w:val="24"/>
        </w:rPr>
        <w:t>-GEMMA DEMUNT BERNADES, EN NOM I REPRESENTACIÓ DE L´ENTITAT CLUB VOLEIBOL L’AMETLLA DEL VALLÈS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</w:p>
    <w:p w:rsidR="00D95495" w:rsidRDefault="00D95495" w:rsidP="00BD511E">
      <w:pPr>
        <w:rPr>
          <w:sz w:val="24"/>
          <w:szCs w:val="24"/>
        </w:rPr>
      </w:pPr>
    </w:p>
    <w:p w:rsidR="00D95495" w:rsidRDefault="00D95495" w:rsidP="00BD511E">
      <w:pPr>
        <w:rPr>
          <w:sz w:val="24"/>
          <w:szCs w:val="24"/>
        </w:rPr>
      </w:pPr>
    </w:p>
    <w:p w:rsidR="00D95495" w:rsidRDefault="00D95495" w:rsidP="00BD511E">
      <w:pPr>
        <w:rPr>
          <w:sz w:val="24"/>
          <w:szCs w:val="24"/>
        </w:rPr>
      </w:pPr>
    </w:p>
    <w:p w:rsidR="00BD511E" w:rsidRDefault="00BD511E" w:rsidP="00BD511E">
      <w:pPr>
        <w:rPr>
          <w:sz w:val="24"/>
          <w:szCs w:val="24"/>
        </w:rPr>
      </w:pPr>
    </w:p>
    <w:p w:rsidR="00BD511E" w:rsidRDefault="00493C87" w:rsidP="00BD51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EE2219">
        <w:rPr>
          <w:sz w:val="24"/>
          <w:szCs w:val="24"/>
        </w:rPr>
        <w:t>GDB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Pavelló</w:t>
      </w:r>
      <w:proofErr w:type="spellEnd"/>
      <w:r>
        <w:rPr>
          <w:sz w:val="24"/>
          <w:szCs w:val="24"/>
        </w:rPr>
        <w:t xml:space="preserve"> Municipal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Club Voleibol Ametlla</w:t>
      </w:r>
    </w:p>
    <w:p w:rsidR="00BD511E" w:rsidRDefault="00BD511E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-JNV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</w:p>
    <w:p w:rsidR="00D95495" w:rsidRDefault="00D95495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-JNV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Pavelló</w:t>
      </w:r>
      <w:proofErr w:type="spellEnd"/>
      <w:r>
        <w:rPr>
          <w:sz w:val="24"/>
          <w:szCs w:val="24"/>
        </w:rPr>
        <w:t xml:space="preserve"> Municipal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Club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Eduvólei</w:t>
      </w:r>
      <w:proofErr w:type="spellEnd"/>
      <w:r>
        <w:rPr>
          <w:sz w:val="24"/>
          <w:szCs w:val="24"/>
        </w:rPr>
        <w:t xml:space="preserve"> Ametlla del Vallès</w:t>
      </w:r>
    </w:p>
    <w:p w:rsidR="00BD511E" w:rsidRDefault="00BD511E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-LGP</w:t>
      </w:r>
      <w:r w:rsidR="00BD511E">
        <w:rPr>
          <w:sz w:val="24"/>
          <w:szCs w:val="24"/>
        </w:rPr>
        <w:t>, EN NOM I REPRESENTACIÓ DE L’ENTITAT CLUB BÀSQUET L’AMETLLA DEL VALLÈS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-LGP</w:t>
      </w:r>
      <w:r w:rsidR="00BD511E">
        <w:rPr>
          <w:sz w:val="24"/>
          <w:szCs w:val="24"/>
        </w:rPr>
        <w:t>, EN NOM I REPRESENTACIÓ DE L’ENTITAT CLUB BÀSQUET L’AMETLLA DEL VALLÈS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BD511E" w:rsidRDefault="00EE2219" w:rsidP="00BD511E">
      <w:pPr>
        <w:rPr>
          <w:sz w:val="24"/>
          <w:szCs w:val="24"/>
        </w:rPr>
      </w:pPr>
      <w:r>
        <w:rPr>
          <w:sz w:val="24"/>
          <w:szCs w:val="24"/>
        </w:rPr>
        <w:t>-NB</w:t>
      </w:r>
      <w:r w:rsidR="00BD511E">
        <w:rPr>
          <w:sz w:val="24"/>
          <w:szCs w:val="24"/>
        </w:rPr>
        <w:t>T</w:t>
      </w:r>
    </w:p>
    <w:p w:rsidR="00BD511E" w:rsidRDefault="00BD511E" w:rsidP="00BD51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Pavelló</w:t>
      </w:r>
      <w:proofErr w:type="spellEnd"/>
      <w:r>
        <w:rPr>
          <w:sz w:val="24"/>
          <w:szCs w:val="24"/>
        </w:rPr>
        <w:t xml:space="preserve"> Municipal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Club </w:t>
      </w:r>
      <w:proofErr w:type="spellStart"/>
      <w:r>
        <w:rPr>
          <w:sz w:val="24"/>
          <w:szCs w:val="24"/>
        </w:rPr>
        <w:t>Panitatge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BD511E" w:rsidRDefault="00BD511E" w:rsidP="00BD511E">
      <w:pPr>
        <w:rPr>
          <w:sz w:val="24"/>
          <w:szCs w:val="24"/>
        </w:rPr>
      </w:pPr>
    </w:p>
    <w:p w:rsidR="00493C87" w:rsidRPr="00214E51" w:rsidRDefault="00EE2219" w:rsidP="00493C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-MPP I CRT</w:t>
      </w:r>
    </w:p>
    <w:p w:rsidR="00493C87" w:rsidRDefault="00493C87" w:rsidP="00493C87">
      <w:pPr>
        <w:rPr>
          <w:sz w:val="24"/>
          <w:szCs w:val="24"/>
        </w:rPr>
      </w:pPr>
      <w:r w:rsidRPr="00214E51">
        <w:rPr>
          <w:sz w:val="24"/>
          <w:szCs w:val="24"/>
        </w:rPr>
        <w:t xml:space="preserve">Contracte entre </w:t>
      </w:r>
      <w:proofErr w:type="spellStart"/>
      <w:r w:rsidRPr="00214E51">
        <w:rPr>
          <w:sz w:val="24"/>
          <w:szCs w:val="24"/>
        </w:rPr>
        <w:t>Institut</w:t>
      </w:r>
      <w:proofErr w:type="spellEnd"/>
      <w:r w:rsidRPr="00214E51">
        <w:rPr>
          <w:sz w:val="24"/>
          <w:szCs w:val="24"/>
        </w:rPr>
        <w:t xml:space="preserve"> Eugeni Xammar-</w:t>
      </w:r>
      <w:proofErr w:type="spellStart"/>
      <w:r w:rsidRPr="00214E51">
        <w:rPr>
          <w:sz w:val="24"/>
          <w:szCs w:val="24"/>
        </w:rPr>
        <w:t>l’Ajuntament</w:t>
      </w:r>
      <w:proofErr w:type="spellEnd"/>
      <w:r w:rsidRPr="00214E51">
        <w:rPr>
          <w:sz w:val="24"/>
          <w:szCs w:val="24"/>
        </w:rPr>
        <w:t xml:space="preserve"> de </w:t>
      </w:r>
      <w:proofErr w:type="spellStart"/>
      <w:r w:rsidRPr="00214E51">
        <w:rPr>
          <w:sz w:val="24"/>
          <w:szCs w:val="24"/>
        </w:rPr>
        <w:t>l’</w:t>
      </w:r>
      <w:r>
        <w:rPr>
          <w:sz w:val="24"/>
          <w:szCs w:val="24"/>
        </w:rPr>
        <w:t>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Granollers</w:t>
      </w:r>
      <w:proofErr w:type="spellEnd"/>
      <w:r>
        <w:rPr>
          <w:sz w:val="24"/>
          <w:szCs w:val="24"/>
        </w:rPr>
        <w:t xml:space="preserve"> Escena, SL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dansen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Teatre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Auditori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Granollers</w:t>
      </w:r>
      <w:proofErr w:type="spellEnd"/>
    </w:p>
    <w:p w:rsidR="00BD511E" w:rsidRDefault="00BD511E" w:rsidP="00BD511E">
      <w:pPr>
        <w:rPr>
          <w:sz w:val="24"/>
          <w:szCs w:val="24"/>
        </w:rPr>
      </w:pPr>
    </w:p>
    <w:p w:rsidR="00EE2219" w:rsidRDefault="00EE2219" w:rsidP="00BD511E">
      <w:pPr>
        <w:rPr>
          <w:sz w:val="24"/>
          <w:szCs w:val="24"/>
        </w:rPr>
      </w:pPr>
    </w:p>
    <w:p w:rsidR="00493C87" w:rsidRDefault="00493C87" w:rsidP="00493C87">
      <w:pPr>
        <w:rPr>
          <w:sz w:val="24"/>
          <w:szCs w:val="24"/>
        </w:rPr>
      </w:pPr>
      <w:r>
        <w:rPr>
          <w:sz w:val="24"/>
          <w:szCs w:val="24"/>
        </w:rPr>
        <w:t>-JOSÉ ORIVE VÉLEZ,</w:t>
      </w:r>
      <w:r w:rsidR="00F67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Alcalde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Canovelles</w:t>
      </w:r>
      <w:proofErr w:type="spellEnd"/>
      <w:r>
        <w:rPr>
          <w:sz w:val="24"/>
          <w:szCs w:val="24"/>
        </w:rPr>
        <w:t>, FRANCESC COLOMÉ TENAS,</w:t>
      </w:r>
      <w:r w:rsidR="00F67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Alcalde </w:t>
      </w:r>
      <w:proofErr w:type="spellStart"/>
      <w:r>
        <w:rPr>
          <w:sz w:val="24"/>
          <w:szCs w:val="24"/>
        </w:rPr>
        <w:t>del’Ajuntament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MARIA TERESA CARRILLO,</w:t>
      </w:r>
      <w:r w:rsidR="00F676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Alcaldessa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Figaró-Montmany</w:t>
      </w:r>
      <w:proofErr w:type="spellEnd"/>
      <w:r>
        <w:rPr>
          <w:sz w:val="24"/>
          <w:szCs w:val="24"/>
        </w:rPr>
        <w:t xml:space="preserve">,  MERITXELL BUDÓ PLA, </w:t>
      </w:r>
      <w:proofErr w:type="spellStart"/>
      <w:r>
        <w:rPr>
          <w:sz w:val="24"/>
          <w:szCs w:val="24"/>
        </w:rPr>
        <w:t>Alcaldessa</w:t>
      </w:r>
      <w:proofErr w:type="spellEnd"/>
      <w:r>
        <w:rPr>
          <w:sz w:val="24"/>
          <w:szCs w:val="24"/>
        </w:rPr>
        <w:t xml:space="preserve"> de la Garriga, IGNASI MARTÍNEZ MURCIANO, Alcalde de </w:t>
      </w:r>
      <w:proofErr w:type="spellStart"/>
      <w:r>
        <w:rPr>
          <w:sz w:val="24"/>
          <w:szCs w:val="24"/>
        </w:rPr>
        <w:t>Tagamanent</w:t>
      </w:r>
      <w:proofErr w:type="spellEnd"/>
    </w:p>
    <w:p w:rsidR="00493C87" w:rsidRDefault="00493C87" w:rsidP="00493C8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Addenda</w:t>
      </w:r>
      <w:proofErr w:type="spellEnd"/>
      <w:r>
        <w:rPr>
          <w:sz w:val="24"/>
          <w:szCs w:val="24"/>
        </w:rPr>
        <w:t xml:space="preserve"> Núm. 5 de data 22 de </w:t>
      </w:r>
      <w:proofErr w:type="spellStart"/>
      <w:r>
        <w:rPr>
          <w:sz w:val="24"/>
          <w:szCs w:val="24"/>
        </w:rPr>
        <w:t>gener</w:t>
      </w:r>
      <w:proofErr w:type="spellEnd"/>
      <w:r>
        <w:rPr>
          <w:sz w:val="24"/>
          <w:szCs w:val="24"/>
        </w:rPr>
        <w:t xml:space="preserve"> de 2016 al </w:t>
      </w:r>
      <w:proofErr w:type="spellStart"/>
      <w:r>
        <w:rPr>
          <w:sz w:val="24"/>
          <w:szCs w:val="24"/>
        </w:rPr>
        <w:t>coveni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interadministrativa entre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Ajuntaments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</w:t>
      </w:r>
      <w:r w:rsidR="00F67653">
        <w:rPr>
          <w:sz w:val="24"/>
          <w:szCs w:val="24"/>
        </w:rPr>
        <w:t>metlla</w:t>
      </w:r>
      <w:proofErr w:type="spellEnd"/>
      <w:r w:rsidR="00F67653">
        <w:rPr>
          <w:sz w:val="24"/>
          <w:szCs w:val="24"/>
        </w:rPr>
        <w:t xml:space="preserve"> del Vallès, </w:t>
      </w:r>
      <w:proofErr w:type="spellStart"/>
      <w:r w:rsidR="00F67653">
        <w:rPr>
          <w:sz w:val="24"/>
          <w:szCs w:val="24"/>
        </w:rPr>
        <w:t>Canovelles</w:t>
      </w:r>
      <w:proofErr w:type="spellEnd"/>
      <w:r w:rsidR="00F67653">
        <w:rPr>
          <w:sz w:val="24"/>
          <w:szCs w:val="24"/>
        </w:rPr>
        <w:t>, l</w:t>
      </w: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</w:t>
      </w:r>
      <w:proofErr w:type="spellStart"/>
      <w:r>
        <w:rPr>
          <w:sz w:val="24"/>
          <w:szCs w:val="24"/>
        </w:rPr>
        <w:t>Figaró-Montmany</w:t>
      </w:r>
      <w:proofErr w:type="spellEnd"/>
      <w:r>
        <w:rPr>
          <w:sz w:val="24"/>
          <w:szCs w:val="24"/>
        </w:rPr>
        <w:t xml:space="preserve">, la Garriga i </w:t>
      </w:r>
      <w:proofErr w:type="spellStart"/>
      <w:r>
        <w:rPr>
          <w:sz w:val="24"/>
          <w:szCs w:val="24"/>
        </w:rPr>
        <w:t>Tagamanet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econòmic</w:t>
      </w:r>
      <w:proofErr w:type="spellEnd"/>
    </w:p>
    <w:p w:rsidR="00493C87" w:rsidRDefault="00493C87" w:rsidP="00493C87">
      <w:pPr>
        <w:rPr>
          <w:sz w:val="24"/>
          <w:szCs w:val="24"/>
        </w:rPr>
      </w:pPr>
    </w:p>
    <w:p w:rsidR="00493C87" w:rsidRDefault="00EE2219" w:rsidP="00493C87">
      <w:pPr>
        <w:rPr>
          <w:sz w:val="24"/>
          <w:szCs w:val="24"/>
        </w:rPr>
      </w:pPr>
      <w:r>
        <w:rPr>
          <w:sz w:val="24"/>
          <w:szCs w:val="24"/>
        </w:rPr>
        <w:t>-PRE</w:t>
      </w:r>
    </w:p>
    <w:p w:rsidR="00493C87" w:rsidRDefault="00493C87" w:rsidP="00493C8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formalització</w:t>
      </w:r>
      <w:proofErr w:type="spellEnd"/>
      <w:r>
        <w:rPr>
          <w:sz w:val="24"/>
          <w:szCs w:val="24"/>
        </w:rPr>
        <w:t xml:space="preserve">  del</w:t>
      </w:r>
      <w:proofErr w:type="gramEnd"/>
      <w:r>
        <w:rPr>
          <w:sz w:val="24"/>
          <w:szCs w:val="24"/>
        </w:rPr>
        <w:t xml:space="preserve"> contracte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estudi</w:t>
      </w:r>
      <w:proofErr w:type="spellEnd"/>
      <w:r>
        <w:rPr>
          <w:sz w:val="24"/>
          <w:szCs w:val="24"/>
        </w:rPr>
        <w:t xml:space="preserve"> per determinar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ajustaments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comptables</w:t>
      </w:r>
      <w:proofErr w:type="spellEnd"/>
      <w:r>
        <w:rPr>
          <w:sz w:val="24"/>
          <w:szCs w:val="24"/>
        </w:rPr>
        <w:t xml:space="preserve"> a realizar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data 1 de </w:t>
      </w:r>
      <w:proofErr w:type="spellStart"/>
      <w:r>
        <w:rPr>
          <w:sz w:val="24"/>
          <w:szCs w:val="24"/>
        </w:rPr>
        <w:t>gener</w:t>
      </w:r>
      <w:proofErr w:type="spellEnd"/>
      <w:r>
        <w:rPr>
          <w:sz w:val="24"/>
          <w:szCs w:val="24"/>
        </w:rPr>
        <w:t xml:space="preserve"> de 2015 a la </w:t>
      </w:r>
      <w:proofErr w:type="spellStart"/>
      <w:r>
        <w:rPr>
          <w:sz w:val="24"/>
          <w:szCs w:val="24"/>
        </w:rPr>
        <w:t>comptabilitat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  <w:r w:rsidR="00EE2219">
        <w:rPr>
          <w:sz w:val="24"/>
          <w:szCs w:val="24"/>
        </w:rPr>
        <w:t>.</w:t>
      </w:r>
      <w:bookmarkStart w:id="0" w:name="_GoBack"/>
      <w:bookmarkEnd w:id="0"/>
    </w:p>
    <w:sectPr w:rsidR="00493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6"/>
    <w:rsid w:val="00053EEC"/>
    <w:rsid w:val="00162BB2"/>
    <w:rsid w:val="001F64FE"/>
    <w:rsid w:val="00265569"/>
    <w:rsid w:val="00291061"/>
    <w:rsid w:val="003465B9"/>
    <w:rsid w:val="00380A8A"/>
    <w:rsid w:val="003F7AAC"/>
    <w:rsid w:val="00493C87"/>
    <w:rsid w:val="005E05C9"/>
    <w:rsid w:val="00676905"/>
    <w:rsid w:val="0085785F"/>
    <w:rsid w:val="008F7410"/>
    <w:rsid w:val="00985548"/>
    <w:rsid w:val="009A6137"/>
    <w:rsid w:val="00A94A66"/>
    <w:rsid w:val="00B54BDF"/>
    <w:rsid w:val="00BD511E"/>
    <w:rsid w:val="00C629CA"/>
    <w:rsid w:val="00D95495"/>
    <w:rsid w:val="00EE2219"/>
    <w:rsid w:val="00F15643"/>
    <w:rsid w:val="00F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E46D2-4B5A-4B18-827A-6EC9C084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A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Raul Rivero Ramos</cp:lastModifiedBy>
  <cp:revision>4</cp:revision>
  <dcterms:created xsi:type="dcterms:W3CDTF">2017-08-04T11:08:00Z</dcterms:created>
  <dcterms:modified xsi:type="dcterms:W3CDTF">2018-01-24T09:01:00Z</dcterms:modified>
</cp:coreProperties>
</file>