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54F5C" w14:textId="77777777" w:rsidR="00821143" w:rsidRDefault="00821143" w:rsidP="00821143">
      <w:pPr>
        <w:jc w:val="center"/>
        <w:rPr>
          <w:rFonts w:cs="Arial"/>
          <w:b/>
          <w:lang w:val="ca-ES"/>
        </w:rPr>
      </w:pPr>
    </w:p>
    <w:p w14:paraId="4B12464D" w14:textId="77777777" w:rsidR="008F4797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>ACTA DE LA SESSIÓ DE LA JUNTA DE GOVERN LOCAL</w:t>
      </w:r>
    </w:p>
    <w:p w14:paraId="171FD590" w14:textId="77777777" w:rsidR="00856865" w:rsidRPr="00856865" w:rsidRDefault="00720484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>
        <w:rPr>
          <w:rFonts w:eastAsia="Times New Roman" w:cs="Arial"/>
          <w:b/>
          <w:noProof/>
          <w:color w:val="800000"/>
          <w:lang w:val="ca-ES" w:eastAsia="es-ES"/>
        </w:rPr>
        <w:t>9 DE JULIOL DE 2019</w:t>
      </w:r>
    </w:p>
    <w:p w14:paraId="3B50A3C5" w14:textId="77777777" w:rsidR="00821143" w:rsidRDefault="00821143" w:rsidP="00821143">
      <w:pPr>
        <w:jc w:val="center"/>
        <w:rPr>
          <w:rFonts w:cs="Arial"/>
          <w:lang w:val="ca-ES"/>
        </w:rPr>
      </w:pPr>
    </w:p>
    <w:p w14:paraId="1FA787B9" w14:textId="77777777" w:rsidR="00821143" w:rsidRDefault="00856865" w:rsidP="00821143">
      <w:pPr>
        <w:rPr>
          <w:rFonts w:cs="Arial"/>
          <w:lang w:val="ca-ES"/>
        </w:rPr>
      </w:pPr>
      <w:r w:rsidRPr="00856865">
        <w:rPr>
          <w:rFonts w:cs="Arial"/>
          <w:b/>
          <w:lang w:val="ca-ES"/>
        </w:rPr>
        <w:t>Núm:</w:t>
      </w:r>
      <w:r w:rsidR="00821143">
        <w:rPr>
          <w:rFonts w:cs="Arial"/>
          <w:lang w:val="ca-ES"/>
        </w:rPr>
        <w:t xml:space="preserve"> </w:t>
      </w:r>
      <w:r w:rsidR="00720484" w:rsidRPr="00720484">
        <w:rPr>
          <w:rFonts w:cs="Arial"/>
          <w:lang w:val="ca-ES"/>
        </w:rPr>
        <w:t xml:space="preserve">JGL2019000024 </w:t>
      </w:r>
    </w:p>
    <w:p w14:paraId="790E7ECC" w14:textId="77777777" w:rsidR="00856865" w:rsidRPr="00856865" w:rsidRDefault="00856865" w:rsidP="00821143">
      <w:pPr>
        <w:rPr>
          <w:rFonts w:cs="Arial"/>
          <w:lang w:val="ca-ES"/>
        </w:rPr>
      </w:pPr>
      <w:r>
        <w:rPr>
          <w:rFonts w:cs="Arial"/>
          <w:b/>
          <w:lang w:val="ca-ES"/>
        </w:rPr>
        <w:t>Lloc:</w:t>
      </w:r>
      <w:r>
        <w:rPr>
          <w:rFonts w:cs="Arial"/>
          <w:lang w:val="ca-ES"/>
        </w:rPr>
        <w:t xml:space="preserve"> Vilassar de Mar, Sala de sessions de la Casa Consistorial</w:t>
      </w:r>
    </w:p>
    <w:p w14:paraId="3C2359F6" w14:textId="77777777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>
        <w:rPr>
          <w:rFonts w:cs="Arial"/>
          <w:lang w:val="ca-ES"/>
        </w:rPr>
        <w:t xml:space="preserve"> </w:t>
      </w:r>
      <w:r w:rsidR="00720484">
        <w:rPr>
          <w:rFonts w:cs="Arial"/>
          <w:noProof/>
          <w:lang w:val="ca-ES"/>
        </w:rPr>
        <w:t>9 de juliol de 2019</w:t>
      </w:r>
    </w:p>
    <w:p w14:paraId="333F03F7" w14:textId="77777777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856865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>
        <w:rPr>
          <w:rFonts w:eastAsia="Times New Roman" w:cs="Arial"/>
          <w:color w:val="000000"/>
          <w:kern w:val="2"/>
          <w:lang w:val="ca-ES" w:eastAsia="zh-CN"/>
        </w:rPr>
        <w:t>de</w:t>
      </w:r>
      <w:r>
        <w:rPr>
          <w:rFonts w:cs="Arial"/>
          <w:lang w:val="ca-ES"/>
        </w:rPr>
        <w:t xml:space="preserve"> </w:t>
      </w:r>
      <w:r w:rsidR="00720484" w:rsidRPr="00720484">
        <w:rPr>
          <w:rFonts w:cs="Arial"/>
          <w:lang w:val="ca-ES"/>
        </w:rPr>
        <w:t>09:15</w:t>
      </w:r>
      <w:r>
        <w:rPr>
          <w:rFonts w:cs="Arial"/>
          <w:lang w:val="ca-ES"/>
        </w:rPr>
        <w:t xml:space="preserve"> h</w:t>
      </w:r>
      <w:r w:rsidR="00856865">
        <w:rPr>
          <w:rFonts w:cs="Arial"/>
          <w:lang w:val="ca-ES"/>
        </w:rPr>
        <w:t xml:space="preserve"> a </w:t>
      </w:r>
      <w:r w:rsidR="00720484" w:rsidRPr="00720484">
        <w:rPr>
          <w:rFonts w:cs="Arial"/>
          <w:lang w:val="ca-ES"/>
        </w:rPr>
        <w:t>09:35</w:t>
      </w:r>
      <w:r>
        <w:rPr>
          <w:rFonts w:cs="Arial"/>
          <w:lang w:val="ca-ES"/>
        </w:rPr>
        <w:t xml:space="preserve"> h</w:t>
      </w:r>
    </w:p>
    <w:p w14:paraId="1387ED28" w14:textId="77777777" w:rsidR="00856865" w:rsidRDefault="00856865" w:rsidP="00856865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720484" w:rsidRPr="00720484">
        <w:rPr>
          <w:rFonts w:cs="Arial"/>
          <w:lang w:val="ca-ES"/>
        </w:rPr>
        <w:t>Sessió Ordinària</w:t>
      </w:r>
    </w:p>
    <w:p w14:paraId="60A1C383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p w14:paraId="38D66A55" w14:textId="77777777" w:rsidR="00821143" w:rsidRDefault="00856865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14BA0E61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Arial" w:cs="Arial"/>
          <w:color w:val="000000"/>
          <w:kern w:val="2"/>
          <w:lang w:val="ca-ES" w:eastAsia="zh-CN"/>
        </w:rPr>
      </w:pPr>
    </w:p>
    <w:p w14:paraId="40C66E5D" w14:textId="77777777" w:rsidR="00821143" w:rsidRDefault="00720484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720484">
        <w:rPr>
          <w:rFonts w:cs="Arial"/>
          <w:lang w:val="ca-ES"/>
        </w:rPr>
        <w:t>Damià Clot Trias, Alcalde</w:t>
      </w:r>
      <w:r w:rsidRPr="00720484">
        <w:rPr>
          <w:rFonts w:cs="Arial"/>
          <w:lang w:val="ca-ES"/>
        </w:rPr>
        <w:cr/>
        <w:t>Angel Font Catalan, 2n Tinent D'alcalde</w:t>
      </w:r>
      <w:r w:rsidRPr="00720484">
        <w:rPr>
          <w:rFonts w:cs="Arial"/>
          <w:lang w:val="ca-ES"/>
        </w:rPr>
        <w:cr/>
        <w:t>Josep Sole Clotet, 3r Tinent D'alcalde</w:t>
      </w:r>
      <w:r w:rsidRPr="00720484">
        <w:rPr>
          <w:rFonts w:cs="Arial"/>
          <w:lang w:val="ca-ES"/>
        </w:rPr>
        <w:cr/>
        <w:t>Joan Roca Lleonart, 5è Tinent D'alcalde</w:t>
      </w:r>
    </w:p>
    <w:p w14:paraId="1784B86F" w14:textId="77777777" w:rsidR="00821143" w:rsidRDefault="00821143" w:rsidP="00821143">
      <w:pPr>
        <w:rPr>
          <w:rFonts w:cs="Arial"/>
          <w:lang w:val="ca-ES"/>
        </w:rPr>
      </w:pPr>
    </w:p>
    <w:p w14:paraId="59A43B36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Arial" w:cs="Arial"/>
          <w:b/>
          <w:color w:val="000000"/>
          <w:kern w:val="2"/>
          <w:lang w:val="ca-ES" w:eastAsia="zh-CN"/>
        </w:rPr>
      </w:pPr>
      <w:r>
        <w:rPr>
          <w:rFonts w:eastAsia="Times New Roman" w:cs="Arial"/>
          <w:b/>
          <w:color w:val="000000"/>
          <w:kern w:val="2"/>
          <w:lang w:val="ca-ES" w:eastAsia="zh-CN"/>
        </w:rPr>
        <w:t>A</w:t>
      </w:r>
      <w:r w:rsidR="00856865">
        <w:rPr>
          <w:rFonts w:eastAsia="Times New Roman" w:cs="Arial"/>
          <w:b/>
          <w:color w:val="000000"/>
          <w:kern w:val="2"/>
          <w:lang w:val="ca-ES" w:eastAsia="zh-CN"/>
        </w:rPr>
        <w:t>ssistents a</w:t>
      </w:r>
      <w:r>
        <w:rPr>
          <w:rFonts w:eastAsia="Times New Roman" w:cs="Arial"/>
          <w:b/>
          <w:color w:val="000000"/>
          <w:kern w:val="2"/>
          <w:lang w:val="ca-ES" w:eastAsia="zh-CN"/>
        </w:rPr>
        <w:t>mb veu i sense vot:</w:t>
      </w:r>
    </w:p>
    <w:p w14:paraId="0C806C00" w14:textId="77777777" w:rsidR="00821143" w:rsidRDefault="00821143" w:rsidP="00821143">
      <w:pPr>
        <w:rPr>
          <w:rFonts w:cs="Arial"/>
          <w:lang w:val="ca-ES"/>
        </w:rPr>
      </w:pPr>
    </w:p>
    <w:p w14:paraId="35BBE643" w14:textId="77777777" w:rsidR="00821143" w:rsidRDefault="00720484" w:rsidP="00821143">
      <w:pPr>
        <w:rPr>
          <w:rFonts w:cs="Arial"/>
          <w:lang w:val="ca-ES"/>
        </w:rPr>
      </w:pPr>
      <w:r w:rsidRPr="00720484">
        <w:rPr>
          <w:rFonts w:cs="Arial"/>
          <w:lang w:val="ca-ES"/>
        </w:rPr>
        <w:t>Oriol Vila Arranz, Secretari</w:t>
      </w:r>
      <w:r w:rsidRPr="00720484">
        <w:rPr>
          <w:rFonts w:cs="Arial"/>
          <w:lang w:val="ca-ES"/>
        </w:rPr>
        <w:cr/>
      </w:r>
      <w:proofErr w:type="spellStart"/>
      <w:r w:rsidRPr="00720484">
        <w:rPr>
          <w:rFonts w:cs="Arial"/>
          <w:lang w:val="ca-ES"/>
        </w:rPr>
        <w:t>Yabel</w:t>
      </w:r>
      <w:proofErr w:type="spellEnd"/>
      <w:r w:rsidRPr="00720484">
        <w:rPr>
          <w:rFonts w:cs="Arial"/>
          <w:lang w:val="ca-ES"/>
        </w:rPr>
        <w:t xml:space="preserve"> Perez Moreno, Regidor</w:t>
      </w:r>
    </w:p>
    <w:p w14:paraId="047D5CE7" w14:textId="77777777" w:rsidR="00A6733D" w:rsidRDefault="00A6733D" w:rsidP="00821143">
      <w:pPr>
        <w:rPr>
          <w:rFonts w:cs="Arial"/>
          <w:lang w:val="ca-ES"/>
        </w:rPr>
      </w:pPr>
      <w:r>
        <w:rPr>
          <w:rFonts w:cs="Arial"/>
          <w:lang w:val="ca-ES"/>
        </w:rPr>
        <w:t>Anna Santos Arnau, Regidora</w:t>
      </w:r>
    </w:p>
    <w:p w14:paraId="5861C51C" w14:textId="77777777" w:rsidR="00821143" w:rsidRDefault="00821143" w:rsidP="00821143">
      <w:pPr>
        <w:rPr>
          <w:rFonts w:cs="Arial"/>
          <w:lang w:val="ca-ES"/>
        </w:rPr>
      </w:pPr>
    </w:p>
    <w:p w14:paraId="39D3B00B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Han Excusat la seva absència:</w:t>
      </w:r>
    </w:p>
    <w:p w14:paraId="09156CEB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</w:p>
    <w:p w14:paraId="16001B76" w14:textId="77777777" w:rsidR="00821143" w:rsidRDefault="00720484" w:rsidP="00821143">
      <w:pPr>
        <w:rPr>
          <w:rFonts w:cs="Arial"/>
          <w:lang w:val="ca-ES"/>
        </w:rPr>
      </w:pPr>
      <w:r w:rsidRPr="00720484">
        <w:rPr>
          <w:rFonts w:cs="Arial"/>
          <w:lang w:val="ca-ES"/>
        </w:rPr>
        <w:t>Maria Josep Lozano Pino, Interventora</w:t>
      </w:r>
      <w:r w:rsidRPr="00720484">
        <w:rPr>
          <w:rFonts w:cs="Arial"/>
          <w:lang w:val="ca-ES"/>
        </w:rPr>
        <w:cr/>
        <w:t>Núria Arasa Rovira, 1r Tinent D'alcalde</w:t>
      </w:r>
      <w:r w:rsidRPr="00720484">
        <w:rPr>
          <w:rFonts w:cs="Arial"/>
          <w:lang w:val="ca-ES"/>
        </w:rPr>
        <w:cr/>
        <w:t>Montserrat Gual Gibert, 4t  Tinent D'alcalde</w:t>
      </w:r>
      <w:r w:rsidRPr="00720484">
        <w:rPr>
          <w:rFonts w:cs="Arial"/>
          <w:lang w:val="ca-ES"/>
        </w:rPr>
        <w:cr/>
        <w:t>Francisco Zamora Villafaina, Regidor</w:t>
      </w:r>
      <w:r w:rsidRPr="00720484">
        <w:rPr>
          <w:rFonts w:cs="Arial"/>
          <w:lang w:val="ca-ES"/>
        </w:rPr>
        <w:cr/>
        <w:t>Juan Diaz Delgado, Regidor</w:t>
      </w:r>
      <w:r w:rsidRPr="00720484">
        <w:rPr>
          <w:rFonts w:cs="Arial"/>
          <w:lang w:val="ca-ES"/>
        </w:rPr>
        <w:cr/>
        <w:t>Laura Martinez Portell, Regidora</w:t>
      </w:r>
    </w:p>
    <w:p w14:paraId="1D2A382A" w14:textId="77777777" w:rsidR="00821143" w:rsidRDefault="00821143" w:rsidP="00821143">
      <w:pPr>
        <w:rPr>
          <w:rFonts w:cs="Arial"/>
          <w:lang w:val="ca-ES"/>
        </w:rPr>
      </w:pPr>
    </w:p>
    <w:p w14:paraId="77B962DE" w14:textId="77777777" w:rsidR="00856865" w:rsidRPr="00856865" w:rsidRDefault="00856865" w:rsidP="00856865">
      <w:pPr>
        <w:keepLines/>
        <w:spacing w:before="240" w:after="240"/>
        <w:rPr>
          <w:rFonts w:eastAsia="Times New Roman" w:cs="Arial"/>
          <w:lang w:val="ca-ES" w:eastAsia="es-ES"/>
        </w:rPr>
      </w:pPr>
      <w:r w:rsidRPr="00856865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1E12E705" w14:textId="77777777"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ORDRE DEL DIA:</w:t>
      </w:r>
    </w:p>
    <w:p w14:paraId="563574C5" w14:textId="77777777"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F54834" w:rsidRPr="004A4775" w14:paraId="77D20BF5" w14:textId="77777777" w:rsidTr="00F54834">
        <w:tc>
          <w:tcPr>
            <w:tcW w:w="9000" w:type="dxa"/>
          </w:tcPr>
          <w:p w14:paraId="5BCD8E1E" w14:textId="77777777" w:rsidR="00F54834" w:rsidRPr="004A4775" w:rsidRDefault="00F54834" w:rsidP="00F54834">
            <w:pPr>
              <w:jc w:val="left"/>
              <w:rPr>
                <w:lang w:val="ca-ES"/>
              </w:rPr>
            </w:pPr>
            <w:r w:rsidRPr="004A4775">
              <w:rPr>
                <w:lang w:val="ca-ES"/>
              </w:rPr>
              <w:t>1.- APROVACIÓ DE LA MEMÒRIA SOBRE UNA CONSULTA PRELIMINAR AL MERCAT RELATIVA AL SERVEI DE REVISIÓ DELS EXPEDIENTS I EMISSIÓ D'INFORMES PREVIS DE LES RECLAMACIONS DE RESPONSABILITAT PATRIMONIAL FORMULADES DAVANT L'AJUNTAMENT DE VILASSAR DE MAR</w:t>
            </w:r>
          </w:p>
        </w:tc>
      </w:tr>
      <w:tr w:rsidR="00F54834" w14:paraId="3632D9A1" w14:textId="77777777" w:rsidTr="00F54834">
        <w:tc>
          <w:tcPr>
            <w:tcW w:w="9000" w:type="dxa"/>
          </w:tcPr>
          <w:p w14:paraId="5021A7E5" w14:textId="77777777" w:rsidR="00F54834" w:rsidRDefault="00F54834" w:rsidP="00F54834">
            <w:pPr>
              <w:jc w:val="left"/>
            </w:pPr>
            <w:r>
              <w:t>2.- TEXT REFÓS II DE L’ESTUDI DE DETALL DE PART DE L’ILLA 6 DEL PP LES PINEDES, AMB FRONT AL CARRER SANTA EULÀLIA Nº 102-126</w:t>
            </w:r>
          </w:p>
        </w:tc>
      </w:tr>
      <w:tr w:rsidR="00F54834" w:rsidRPr="004A4775" w14:paraId="70EE5BE7" w14:textId="77777777" w:rsidTr="00F54834">
        <w:tc>
          <w:tcPr>
            <w:tcW w:w="9000" w:type="dxa"/>
          </w:tcPr>
          <w:p w14:paraId="57D3BC5F" w14:textId="77777777" w:rsidR="00F54834" w:rsidRPr="004A4775" w:rsidRDefault="00F54834" w:rsidP="00F54834">
            <w:pPr>
              <w:jc w:val="left"/>
              <w:rPr>
                <w:lang w:val="pt-PT"/>
              </w:rPr>
            </w:pPr>
            <w:r w:rsidRPr="004A4775">
              <w:rPr>
                <w:lang w:val="pt-PT"/>
              </w:rPr>
              <w:t>3.- FORA DE L'ORDRE DEL DIA</w:t>
            </w:r>
          </w:p>
        </w:tc>
      </w:tr>
      <w:tr w:rsidR="00F54834" w14:paraId="171AA4F2" w14:textId="77777777" w:rsidTr="00F54834">
        <w:tc>
          <w:tcPr>
            <w:tcW w:w="9000" w:type="dxa"/>
          </w:tcPr>
          <w:p w14:paraId="0348B37E" w14:textId="77777777" w:rsidR="00F54834" w:rsidRDefault="00F54834" w:rsidP="00F54834">
            <w:pPr>
              <w:jc w:val="left"/>
            </w:pPr>
            <w:r>
              <w:t>4.- DONAR COMPTE DELS DECRETS D'ALCALDIA</w:t>
            </w:r>
          </w:p>
        </w:tc>
      </w:tr>
    </w:tbl>
    <w:p w14:paraId="743685EB" w14:textId="77777777" w:rsidR="00821CA1" w:rsidRDefault="00821CA1" w:rsidP="00821CA1"/>
    <w:p w14:paraId="6ABC8D71" w14:textId="77777777" w:rsidR="00A6733D" w:rsidRDefault="00A6733D">
      <w:pPr>
        <w:spacing w:after="200" w:line="276" w:lineRule="auto"/>
        <w:jc w:val="left"/>
        <w:rPr>
          <w:rFonts w:cs="Arial"/>
          <w:lang w:val="ca-ES"/>
        </w:rPr>
      </w:pPr>
      <w:r>
        <w:rPr>
          <w:rFonts w:cs="Arial"/>
          <w:lang w:val="ca-ES"/>
        </w:rPr>
        <w:br w:type="page"/>
      </w:r>
    </w:p>
    <w:p w14:paraId="5E8B18AB" w14:textId="77777777" w:rsidR="007B3E03" w:rsidRDefault="007B3E03" w:rsidP="00821CA1">
      <w:pPr>
        <w:rPr>
          <w:rFonts w:cs="Arial"/>
          <w:lang w:val="ca-ES"/>
        </w:rPr>
      </w:pPr>
    </w:p>
    <w:p w14:paraId="193E3230" w14:textId="77777777" w:rsidR="00F54834" w:rsidRDefault="00F54834" w:rsidP="00F54834">
      <w:pPr>
        <w:rPr>
          <w:rFonts w:cs="Arial"/>
          <w:lang w:val="ca-ES"/>
        </w:rPr>
      </w:pPr>
      <w:r>
        <w:rPr>
          <w:rFonts w:cs="Arial"/>
          <w:b/>
          <w:lang w:val="ca-ES"/>
        </w:rPr>
        <w:t>1.-APROVACIÓ DE LA MEMÒRIA SOBRE UNA CONSULTA PRELIMINAR AL MERCAT RELATIVA AL SERVEI DE REVISIÓ DELS EXPEDIENTS I EMISSIÓ D'INFORMES PREVIS DE LES RECLAMACIONS DE RESPONSABILITAT PATRIMONIAL FORMULADES DAVANT L'AJUNTAMENT DE VILASSAR DE MAR</w:t>
      </w:r>
    </w:p>
    <w:p w14:paraId="02181BA8" w14:textId="77777777" w:rsidR="00F54834" w:rsidRDefault="00F54834" w:rsidP="00F54834">
      <w:pPr>
        <w:rPr>
          <w:rFonts w:cs="Arial"/>
          <w:lang w:val="ca-ES"/>
        </w:rPr>
      </w:pPr>
    </w:p>
    <w:p w14:paraId="61B3384C" w14:textId="77777777" w:rsidR="00F54834" w:rsidRPr="002602EF" w:rsidRDefault="00F54834" w:rsidP="00523AFF">
      <w:pPr>
        <w:rPr>
          <w:lang w:val="ca-ES" w:eastAsia="es-ES"/>
        </w:rPr>
      </w:pPr>
      <w:bookmarkStart w:id="0" w:name="X2019002928"/>
    </w:p>
    <w:p w14:paraId="3383A722" w14:textId="77777777" w:rsidR="00F54834" w:rsidRPr="0014374F" w:rsidRDefault="00F54834" w:rsidP="00523AFF">
      <w:pPr>
        <w:rPr>
          <w:b/>
          <w:bCs/>
          <w:kern w:val="22"/>
          <w:lang w:val="ca-ES" w:eastAsia="es-ES"/>
        </w:rPr>
      </w:pPr>
      <w:r w:rsidRPr="0014374F">
        <w:rPr>
          <w:b/>
          <w:bCs/>
          <w:kern w:val="22"/>
          <w:lang w:val="ca-ES" w:eastAsia="es-ES"/>
        </w:rPr>
        <w:t>S’ACORDA:  </w:t>
      </w:r>
    </w:p>
    <w:p w14:paraId="5CAF8FED" w14:textId="77777777" w:rsidR="00F54834" w:rsidRPr="002602EF" w:rsidRDefault="00F54834" w:rsidP="00523AFF">
      <w:pPr>
        <w:rPr>
          <w:highlight w:val="yellow"/>
          <w:lang w:val="ca-ES" w:eastAsia="es-ES"/>
        </w:rPr>
      </w:pPr>
    </w:p>
    <w:p w14:paraId="5631695D" w14:textId="77777777" w:rsidR="00F54834" w:rsidRDefault="00F54834" w:rsidP="00523AFF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3C2EDC">
        <w:rPr>
          <w:rFonts w:ascii="Arial" w:hAnsi="Arial" w:cs="Arial"/>
          <w:b/>
          <w:bCs/>
          <w:sz w:val="22"/>
          <w:szCs w:val="22"/>
          <w:lang w:val="ca-ES"/>
        </w:rPr>
        <w:t>Primer.</w:t>
      </w:r>
      <w:r w:rsidRPr="003C2EDC">
        <w:rPr>
          <w:rFonts w:ascii="Arial" w:hAnsi="Arial" w:cs="Arial"/>
          <w:sz w:val="22"/>
          <w:szCs w:val="22"/>
          <w:lang w:val="ca-ES"/>
        </w:rPr>
        <w:t xml:space="preserve"> Aprovar la memòria </w:t>
      </w:r>
      <w:r>
        <w:rPr>
          <w:rFonts w:ascii="Arial" w:hAnsi="Arial" w:cs="Arial"/>
          <w:sz w:val="22"/>
          <w:szCs w:val="22"/>
          <w:lang w:val="ca-ES"/>
        </w:rPr>
        <w:t>sobre la</w:t>
      </w:r>
      <w:r w:rsidRPr="003C2EDC">
        <w:rPr>
          <w:rFonts w:ascii="Arial" w:hAnsi="Arial" w:cs="Arial"/>
          <w:sz w:val="22"/>
          <w:szCs w:val="22"/>
          <w:lang w:val="ca-ES"/>
        </w:rPr>
        <w:t xml:space="preserve"> consulta preliminar corresponent a </w:t>
      </w:r>
      <w:r>
        <w:rPr>
          <w:rFonts w:ascii="Arial" w:hAnsi="Arial" w:cs="Arial"/>
          <w:sz w:val="22"/>
          <w:szCs w:val="22"/>
          <w:lang w:val="ca-ES"/>
        </w:rPr>
        <w:t>la contractació del servei</w:t>
      </w:r>
      <w:r w:rsidRPr="003C2EDC">
        <w:rPr>
          <w:rFonts w:ascii="Arial" w:hAnsi="Arial" w:cs="Arial"/>
          <w:sz w:val="22"/>
          <w:szCs w:val="22"/>
          <w:lang w:val="ca-ES"/>
        </w:rPr>
        <w:t xml:space="preserve"> </w:t>
      </w:r>
      <w:r>
        <w:rPr>
          <w:rFonts w:ascii="Arial" w:hAnsi="Arial" w:cs="Arial"/>
          <w:sz w:val="22"/>
          <w:szCs w:val="22"/>
          <w:lang w:val="ca-ES"/>
        </w:rPr>
        <w:t>de revisió dels expedients i emissió d'informes previs de les reclamacions de responsabilitat patrimonial formulades davant l'Ajuntament de Vilassar de Mar i que ha estat incorporada a l'expedient a tots els efectes legals.</w:t>
      </w:r>
    </w:p>
    <w:p w14:paraId="40A3EEB3" w14:textId="77777777" w:rsidR="00F54834" w:rsidRDefault="00F54834" w:rsidP="00523AFF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6C0921AA" w14:textId="77777777" w:rsidR="00F54834" w:rsidRDefault="00F54834" w:rsidP="00523AFF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9D4E2B">
        <w:rPr>
          <w:rFonts w:ascii="Arial" w:hAnsi="Arial" w:cs="Arial"/>
          <w:b/>
          <w:bCs/>
          <w:sz w:val="22"/>
          <w:szCs w:val="22"/>
          <w:lang w:val="ca-ES"/>
        </w:rPr>
        <w:t>Segon</w:t>
      </w:r>
      <w:r>
        <w:rPr>
          <w:rFonts w:ascii="Arial" w:hAnsi="Arial" w:cs="Arial"/>
          <w:sz w:val="22"/>
          <w:szCs w:val="22"/>
          <w:lang w:val="ca-ES"/>
        </w:rPr>
        <w:t>. Convocar una Consulta Preliminar del Mercat prèvia al procediment de contractació del servei de revisió dels expedients i emissió d'informes previs de les reclamacions de responsabilitat patrimonial formulades davant l'Ajuntament de Vilassar de Mar, essent el mitjà vàlid per a la participació en el mateix tant la presentació d'una instància a través de la seu electrònica de l'Ajuntament de Vilassar de Mar</w:t>
      </w:r>
    </w:p>
    <w:p w14:paraId="355D7264" w14:textId="77777777" w:rsidR="00F54834" w:rsidRDefault="00F54834" w:rsidP="00523AFF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5CFA3514" w14:textId="77777777" w:rsidR="00F54834" w:rsidRDefault="00F54834" w:rsidP="00523AFF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9D4E2B">
        <w:rPr>
          <w:rFonts w:ascii="Arial" w:hAnsi="Arial" w:cs="Arial"/>
          <w:b/>
          <w:bCs/>
          <w:sz w:val="22"/>
          <w:szCs w:val="22"/>
          <w:lang w:val="ca-ES"/>
        </w:rPr>
        <w:t>Tercer</w:t>
      </w:r>
      <w:r>
        <w:rPr>
          <w:rFonts w:ascii="Arial" w:hAnsi="Arial" w:cs="Arial"/>
          <w:sz w:val="22"/>
          <w:szCs w:val="22"/>
          <w:lang w:val="ca-ES"/>
        </w:rPr>
        <w:t>. Publicar anunci de la Consulta Preliminar del Mercat al Perfil del Contractant, per tal que els</w:t>
      </w:r>
      <w:r w:rsidRPr="009D4E2B">
        <w:rPr>
          <w:rFonts w:ascii="Arial" w:hAnsi="Arial" w:cs="Arial"/>
          <w:sz w:val="22"/>
          <w:szCs w:val="22"/>
          <w:lang w:val="ca-ES"/>
        </w:rPr>
        <w:t>/les interessats</w:t>
      </w:r>
      <w:r>
        <w:rPr>
          <w:rFonts w:ascii="Arial" w:hAnsi="Arial" w:cs="Arial"/>
          <w:sz w:val="22"/>
          <w:szCs w:val="22"/>
          <w:lang w:val="ca-ES"/>
        </w:rPr>
        <w:t>/des</w:t>
      </w:r>
      <w:r w:rsidRPr="009D4E2B">
        <w:rPr>
          <w:rFonts w:ascii="Arial" w:hAnsi="Arial" w:cs="Arial"/>
          <w:sz w:val="22"/>
          <w:szCs w:val="22"/>
          <w:lang w:val="ca-ES"/>
        </w:rPr>
        <w:t xml:space="preserve"> presentin les propostes en un termini de </w:t>
      </w:r>
      <w:r>
        <w:rPr>
          <w:rFonts w:ascii="Arial" w:hAnsi="Arial" w:cs="Arial"/>
          <w:sz w:val="22"/>
          <w:szCs w:val="22"/>
          <w:lang w:val="ca-ES"/>
        </w:rPr>
        <w:t>15 dies naturals</w:t>
      </w:r>
      <w:r w:rsidRPr="009D4E2B">
        <w:rPr>
          <w:rFonts w:ascii="Arial" w:hAnsi="Arial" w:cs="Arial"/>
          <w:sz w:val="22"/>
          <w:szCs w:val="22"/>
          <w:lang w:val="ca-ES"/>
        </w:rPr>
        <w:t>, des de la seva publicació</w:t>
      </w:r>
      <w:r>
        <w:rPr>
          <w:rFonts w:ascii="Arial" w:hAnsi="Arial" w:cs="Arial"/>
          <w:sz w:val="22"/>
          <w:szCs w:val="22"/>
          <w:lang w:val="ca-ES"/>
        </w:rPr>
        <w:t xml:space="preserve">, sense que la participació en la consulta impedeixi la posterior intervenció </w:t>
      </w:r>
      <w:r w:rsidRPr="009D4E2B">
        <w:rPr>
          <w:rFonts w:ascii="Arial" w:hAnsi="Arial" w:cs="Arial"/>
          <w:sz w:val="22"/>
          <w:szCs w:val="22"/>
          <w:lang w:val="ca-ES"/>
        </w:rPr>
        <w:t>en el procediment de contractació que en el seu cas es tramiti.</w:t>
      </w:r>
    </w:p>
    <w:p w14:paraId="05D31670" w14:textId="77777777" w:rsidR="00F54834" w:rsidRDefault="00F54834" w:rsidP="00523AFF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0E1075D2" w14:textId="77777777" w:rsidR="00F54834" w:rsidRDefault="00F54834" w:rsidP="00523AFF">
      <w:pPr>
        <w:pStyle w:val="Default"/>
        <w:jc w:val="both"/>
        <w:rPr>
          <w:rFonts w:cs="Arial"/>
          <w:lang w:val="ca-ES"/>
        </w:rPr>
      </w:pPr>
      <w:r w:rsidRPr="009D4E2B">
        <w:rPr>
          <w:rFonts w:ascii="Arial" w:hAnsi="Arial" w:cs="Arial"/>
          <w:b/>
          <w:bCs/>
          <w:sz w:val="22"/>
          <w:szCs w:val="22"/>
          <w:lang w:val="ca-ES"/>
        </w:rPr>
        <w:t>Quart</w:t>
      </w:r>
      <w:r w:rsidRPr="009D4E2B">
        <w:rPr>
          <w:rFonts w:ascii="Arial" w:hAnsi="Arial" w:cs="Arial"/>
          <w:sz w:val="22"/>
          <w:szCs w:val="22"/>
          <w:lang w:val="ca-ES"/>
        </w:rPr>
        <w:t xml:space="preserve">. </w:t>
      </w:r>
      <w:r>
        <w:rPr>
          <w:rFonts w:ascii="Arial" w:hAnsi="Arial" w:cs="Arial"/>
          <w:sz w:val="22"/>
          <w:szCs w:val="22"/>
          <w:lang w:val="ca-ES"/>
        </w:rPr>
        <w:t xml:space="preserve">Ordenar a l'òrgan de contractació la realització d'un anàlisi del resultat de la consulta i l'emissió d'un informe posterior de les actuacions realitzades, així com la seva posterior publicació al Perfil del contractant. </w:t>
      </w:r>
    </w:p>
    <w:p w14:paraId="2884B66F" w14:textId="77777777" w:rsidR="00F54834" w:rsidRDefault="00F54834" w:rsidP="0025654E">
      <w:pPr>
        <w:rPr>
          <w:lang w:val="ca-ES"/>
        </w:rPr>
      </w:pPr>
      <w:bookmarkStart w:id="1" w:name="DOCUMENTO_4321985"/>
      <w:bookmarkEnd w:id="1"/>
    </w:p>
    <w:p w14:paraId="06577C32" w14:textId="77777777" w:rsidR="00F54834" w:rsidRPr="00F54834" w:rsidRDefault="00F54834" w:rsidP="00F54834">
      <w:pPr>
        <w:rPr>
          <w:rFonts w:cs="Arial"/>
          <w:lang w:val="ca-ES"/>
        </w:rPr>
      </w:pPr>
      <w:bookmarkStart w:id="2" w:name="DOCUMENTO_4382334"/>
      <w:bookmarkEnd w:id="0"/>
      <w:bookmarkEnd w:id="2"/>
    </w:p>
    <w:p w14:paraId="654442A8" w14:textId="77777777" w:rsidR="00720484" w:rsidRDefault="00720484" w:rsidP="00720484">
      <w:pPr>
        <w:rPr>
          <w:rFonts w:cs="Arial"/>
          <w:lang w:val="ca-ES"/>
        </w:rPr>
      </w:pPr>
      <w:r>
        <w:rPr>
          <w:rFonts w:cs="Arial"/>
          <w:b/>
          <w:lang w:val="ca-ES"/>
        </w:rPr>
        <w:t>2.-TEXT REFÓS II DE L’ESTUDI DE DETALL DE PART DE L’ILLA 6 DEL PP LES PINEDES, AMB FRONT AL CARRER SANTA EULÀLIA Nº 102-126</w:t>
      </w:r>
    </w:p>
    <w:p w14:paraId="06BE2597" w14:textId="77777777" w:rsidR="00720484" w:rsidRDefault="00720484" w:rsidP="00720484">
      <w:pPr>
        <w:rPr>
          <w:rFonts w:cs="Arial"/>
          <w:lang w:val="ca-ES"/>
        </w:rPr>
      </w:pPr>
    </w:p>
    <w:p w14:paraId="47B4BD50" w14:textId="77777777" w:rsidR="00720484" w:rsidRDefault="00720484" w:rsidP="0059748D">
      <w:pPr>
        <w:rPr>
          <w:rFonts w:cs="Arial"/>
        </w:rPr>
      </w:pPr>
      <w:bookmarkStart w:id="3" w:name="X2018004206"/>
      <w:r w:rsidRPr="004137F0">
        <w:rPr>
          <w:rFonts w:cs="Arial"/>
          <w:b/>
          <w:lang w:val="ca-ES"/>
        </w:rPr>
        <w:t xml:space="preserve">EXPEDIENT: </w:t>
      </w:r>
      <w:r w:rsidRPr="00934B9A">
        <w:rPr>
          <w:rFonts w:cs="Arial"/>
        </w:rPr>
        <w:t>2018/000147/2436 (X2018004206)</w:t>
      </w:r>
    </w:p>
    <w:p w14:paraId="7BCF8D63" w14:textId="77777777" w:rsidR="00720484" w:rsidRDefault="00720484" w:rsidP="0059748D">
      <w:pPr>
        <w:rPr>
          <w:rFonts w:cs="Arial"/>
        </w:rPr>
      </w:pPr>
    </w:p>
    <w:p w14:paraId="229301E3" w14:textId="77777777" w:rsidR="00720484" w:rsidRPr="00320ECC" w:rsidRDefault="00720484" w:rsidP="0059748D">
      <w:pPr>
        <w:widowControl w:val="0"/>
        <w:tabs>
          <w:tab w:val="left" w:pos="975"/>
          <w:tab w:val="right" w:pos="4437"/>
          <w:tab w:val="left" w:pos="4905"/>
          <w:tab w:val="right" w:pos="6814"/>
        </w:tabs>
        <w:autoSpaceDE w:val="0"/>
        <w:autoSpaceDN w:val="0"/>
        <w:adjustRightInd w:val="0"/>
        <w:rPr>
          <w:rFonts w:cs="Arial"/>
          <w:lang w:val="ca-ES"/>
        </w:rPr>
      </w:pPr>
    </w:p>
    <w:p w14:paraId="7CBC3322" w14:textId="77777777" w:rsidR="00720484" w:rsidRPr="00320ECC" w:rsidRDefault="00720484" w:rsidP="0059748D">
      <w:pPr>
        <w:widowControl w:val="0"/>
        <w:tabs>
          <w:tab w:val="left" w:pos="975"/>
          <w:tab w:val="right" w:pos="4437"/>
          <w:tab w:val="left" w:pos="4905"/>
          <w:tab w:val="right" w:pos="6814"/>
        </w:tabs>
        <w:autoSpaceDE w:val="0"/>
        <w:autoSpaceDN w:val="0"/>
        <w:adjustRightInd w:val="0"/>
        <w:rPr>
          <w:rFonts w:cs="Arial"/>
          <w:b/>
          <w:lang w:val="ca-ES"/>
        </w:rPr>
      </w:pPr>
      <w:r w:rsidRPr="00320ECC">
        <w:rPr>
          <w:rFonts w:cs="Arial"/>
          <w:b/>
          <w:lang w:val="ca-ES"/>
        </w:rPr>
        <w:t>S’ACORDA</w:t>
      </w:r>
    </w:p>
    <w:p w14:paraId="5B029F1A" w14:textId="77777777" w:rsidR="00720484" w:rsidRPr="00320ECC" w:rsidRDefault="00720484" w:rsidP="0059748D">
      <w:pPr>
        <w:widowControl w:val="0"/>
        <w:tabs>
          <w:tab w:val="left" w:pos="975"/>
          <w:tab w:val="right" w:pos="4437"/>
          <w:tab w:val="left" w:pos="4905"/>
          <w:tab w:val="right" w:pos="6814"/>
        </w:tabs>
        <w:autoSpaceDE w:val="0"/>
        <w:autoSpaceDN w:val="0"/>
        <w:adjustRightInd w:val="0"/>
        <w:rPr>
          <w:rFonts w:cs="Arial"/>
          <w:b/>
          <w:lang w:val="ca-ES"/>
        </w:rPr>
      </w:pPr>
    </w:p>
    <w:p w14:paraId="0E9E9D1D" w14:textId="77777777" w:rsidR="00720484" w:rsidRPr="001E7817" w:rsidRDefault="00720484" w:rsidP="0059748D">
      <w:pPr>
        <w:pStyle w:val="Prrafodelista"/>
        <w:ind w:left="0"/>
        <w:rPr>
          <w:rFonts w:cs="Arial"/>
          <w:b w:val="0"/>
          <w:color w:val="auto"/>
        </w:rPr>
      </w:pPr>
      <w:r w:rsidRPr="001E7817">
        <w:rPr>
          <w:rFonts w:cs="Arial"/>
          <w:bCs/>
          <w:color w:val="auto"/>
        </w:rPr>
        <w:t>Primer.-</w:t>
      </w:r>
      <w:r w:rsidRPr="001E7817">
        <w:rPr>
          <w:rFonts w:cs="Arial"/>
          <w:color w:val="auto"/>
        </w:rPr>
        <w:t xml:space="preserve">  </w:t>
      </w:r>
      <w:r w:rsidRPr="001E7817">
        <w:rPr>
          <w:rFonts w:cs="Arial"/>
          <w:b w:val="0"/>
          <w:color w:val="auto"/>
        </w:rPr>
        <w:t>Denegar al sol·licitant la tramitació del document aportat pels motius exposats al cos del present informe.</w:t>
      </w:r>
    </w:p>
    <w:p w14:paraId="75FE0DE4" w14:textId="77777777" w:rsidR="00720484" w:rsidRPr="001E7817" w:rsidRDefault="00720484" w:rsidP="0059748D">
      <w:pPr>
        <w:pStyle w:val="Prrafodelista"/>
        <w:ind w:left="0"/>
        <w:rPr>
          <w:rFonts w:cs="Arial"/>
          <w:color w:val="auto"/>
        </w:rPr>
      </w:pPr>
    </w:p>
    <w:p w14:paraId="2E67D20D" w14:textId="77777777" w:rsidR="00720484" w:rsidRDefault="00720484" w:rsidP="0059748D">
      <w:pPr>
        <w:pStyle w:val="Prrafodelista"/>
        <w:ind w:left="0"/>
        <w:rPr>
          <w:rFonts w:cs="Arial"/>
          <w:b w:val="0"/>
          <w:color w:val="auto"/>
        </w:rPr>
      </w:pPr>
      <w:r w:rsidRPr="001E7817">
        <w:rPr>
          <w:rFonts w:cs="Arial"/>
          <w:bCs/>
          <w:color w:val="auto"/>
        </w:rPr>
        <w:t>Segon.-</w:t>
      </w:r>
      <w:r w:rsidRPr="001E7817">
        <w:rPr>
          <w:rFonts w:cs="Arial"/>
          <w:color w:val="auto"/>
        </w:rPr>
        <w:t xml:space="preserve">  </w:t>
      </w:r>
      <w:r w:rsidRPr="001E7817">
        <w:rPr>
          <w:rFonts w:cs="Arial"/>
          <w:b w:val="0"/>
          <w:color w:val="auto"/>
        </w:rPr>
        <w:t>Requerir a l’interessat per tal que en el termini d’un (1) mes presenti un nou document que s’ajusti a les determinacions del Pla Parcial Sector PP3 “Les Pinedes”, aprovat definitivament el 18 de setembre de 2002 i a la seva Modificació aprovada definitivament el 15 de desembre de 2004 (PP).</w:t>
      </w:r>
    </w:p>
    <w:p w14:paraId="5FF1F7B1" w14:textId="77777777" w:rsidR="00720484" w:rsidRPr="001E7817" w:rsidRDefault="00720484" w:rsidP="0059748D">
      <w:pPr>
        <w:pStyle w:val="Prrafodelista"/>
        <w:ind w:left="0"/>
        <w:rPr>
          <w:rFonts w:cs="Arial"/>
          <w:b w:val="0"/>
          <w:color w:val="auto"/>
        </w:rPr>
      </w:pPr>
    </w:p>
    <w:p w14:paraId="60B81944" w14:textId="77777777" w:rsidR="00720484" w:rsidRPr="00320ECC" w:rsidRDefault="00720484" w:rsidP="0059748D">
      <w:pPr>
        <w:widowControl w:val="0"/>
        <w:tabs>
          <w:tab w:val="left" w:pos="975"/>
          <w:tab w:val="right" w:pos="4437"/>
          <w:tab w:val="left" w:pos="4905"/>
          <w:tab w:val="right" w:pos="6814"/>
        </w:tabs>
        <w:autoSpaceDE w:val="0"/>
        <w:autoSpaceDN w:val="0"/>
        <w:adjustRightInd w:val="0"/>
        <w:rPr>
          <w:rFonts w:cs="Arial"/>
          <w:lang w:val="ca-ES"/>
        </w:rPr>
      </w:pPr>
      <w:r w:rsidRPr="00320ECC">
        <w:rPr>
          <w:rFonts w:cs="Arial"/>
          <w:b/>
          <w:lang w:val="ca-ES"/>
        </w:rPr>
        <w:t>Terc</w:t>
      </w:r>
      <w:r>
        <w:rPr>
          <w:rFonts w:cs="Arial"/>
          <w:b/>
          <w:lang w:val="ca-ES"/>
        </w:rPr>
        <w:t>er.-</w:t>
      </w:r>
      <w:r w:rsidRPr="00320ECC">
        <w:rPr>
          <w:rFonts w:cs="Arial"/>
          <w:lang w:val="ca-ES"/>
        </w:rPr>
        <w:t xml:space="preserve"> NOTIFICAR la present resolució a la part interessada amb els recursos que pot interposar, a l’oficina de Gestió Tributària i a l’oficina d’Intervenció/Tresoreria per al seu coneixement.</w:t>
      </w:r>
    </w:p>
    <w:p w14:paraId="11AE28FC" w14:textId="77777777" w:rsidR="00720484" w:rsidRDefault="00720484" w:rsidP="00720484">
      <w:pPr>
        <w:rPr>
          <w:rFonts w:cs="Arial"/>
          <w:lang w:val="ca-ES"/>
        </w:rPr>
      </w:pPr>
      <w:bookmarkStart w:id="4" w:name="DOCUMENTO_4330366"/>
      <w:bookmarkStart w:id="5" w:name="DOCUMENTO_4382337"/>
      <w:bookmarkEnd w:id="3"/>
      <w:bookmarkEnd w:id="4"/>
      <w:bookmarkEnd w:id="5"/>
    </w:p>
    <w:p w14:paraId="616718DF" w14:textId="77777777" w:rsidR="00720484" w:rsidRDefault="00720484" w:rsidP="00720484">
      <w:pPr>
        <w:rPr>
          <w:rFonts w:cs="Arial"/>
          <w:lang w:val="ca-ES"/>
        </w:rPr>
      </w:pPr>
    </w:p>
    <w:p w14:paraId="4B320E3C" w14:textId="77777777" w:rsidR="00720484" w:rsidRDefault="00720484" w:rsidP="00720484">
      <w:pPr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3.-FORA DE L'ORDRE DEL DIA</w:t>
      </w:r>
    </w:p>
    <w:p w14:paraId="5A58EADD" w14:textId="77777777" w:rsidR="00A6733D" w:rsidRDefault="00A6733D" w:rsidP="00720484">
      <w:pPr>
        <w:rPr>
          <w:rFonts w:cs="Arial"/>
          <w:b/>
          <w:lang w:val="ca-ES"/>
        </w:rPr>
      </w:pPr>
    </w:p>
    <w:p w14:paraId="2036FCAD" w14:textId="77777777" w:rsidR="00A6733D" w:rsidRPr="00DD4376" w:rsidRDefault="00A6733D" w:rsidP="00720484">
      <w:pPr>
        <w:rPr>
          <w:rFonts w:cs="Arial"/>
          <w:bCs/>
          <w:lang w:val="ca-ES"/>
        </w:rPr>
      </w:pPr>
      <w:r w:rsidRPr="00DD4376">
        <w:rPr>
          <w:rFonts w:cs="Arial"/>
          <w:bCs/>
          <w:lang w:val="ca-ES"/>
        </w:rPr>
        <w:t>No hi ha assumptes fora de l’ordre del dia</w:t>
      </w:r>
    </w:p>
    <w:p w14:paraId="78882AE6" w14:textId="77777777" w:rsidR="00720484" w:rsidRPr="00DD4376" w:rsidRDefault="00720484" w:rsidP="00720484">
      <w:pPr>
        <w:rPr>
          <w:rFonts w:cs="Arial"/>
          <w:bCs/>
          <w:lang w:val="ca-ES"/>
        </w:rPr>
      </w:pPr>
    </w:p>
    <w:p w14:paraId="1AE2A049" w14:textId="77777777" w:rsidR="00720484" w:rsidRDefault="00720484" w:rsidP="00720484">
      <w:pPr>
        <w:rPr>
          <w:rFonts w:cs="Arial"/>
          <w:lang w:val="ca-ES"/>
        </w:rPr>
      </w:pPr>
      <w:r>
        <w:rPr>
          <w:rFonts w:cs="Arial"/>
          <w:b/>
          <w:lang w:val="ca-ES"/>
        </w:rPr>
        <w:t>4.-DONAR COMPTE DELS DECRETS D'ALCALDIA</w:t>
      </w:r>
    </w:p>
    <w:p w14:paraId="032BC533" w14:textId="77777777" w:rsidR="005A08DD" w:rsidRPr="005A08DD" w:rsidRDefault="005A08DD" w:rsidP="005A08DD">
      <w:pPr>
        <w:pStyle w:val="Prrafodelista"/>
        <w:ind w:left="0"/>
        <w:rPr>
          <w:rFonts w:cs="Arial"/>
          <w:b w:val="0"/>
          <w:color w:val="auto"/>
        </w:rPr>
      </w:pPr>
    </w:p>
    <w:p w14:paraId="4138DD3D" w14:textId="77777777" w:rsidR="005A08DD" w:rsidRPr="005A08DD" w:rsidRDefault="005A08DD" w:rsidP="005A08DD">
      <w:pPr>
        <w:pStyle w:val="Prrafodelista"/>
        <w:ind w:left="0"/>
        <w:rPr>
          <w:rFonts w:cs="Arial"/>
          <w:b w:val="0"/>
          <w:color w:val="auto"/>
        </w:rPr>
      </w:pPr>
      <w:bookmarkStart w:id="6" w:name="_Hlk527398123"/>
      <w:r w:rsidRPr="005A08DD">
        <w:rPr>
          <w:rFonts w:cs="Arial"/>
          <w:b w:val="0"/>
          <w:color w:val="auto"/>
        </w:rPr>
        <w:t xml:space="preserve">Els membres de la Junta de Govern Local es donen per assabentats dels Decrets de l'Alcaldia, des del número </w:t>
      </w:r>
      <w:r w:rsidR="00DD4376">
        <w:rPr>
          <w:rFonts w:cs="Arial"/>
          <w:b w:val="0"/>
          <w:color w:val="auto"/>
        </w:rPr>
        <w:t>1482</w:t>
      </w:r>
      <w:r w:rsidRPr="005A08DD">
        <w:rPr>
          <w:rFonts w:cs="Arial"/>
          <w:b w:val="0"/>
          <w:color w:val="auto"/>
        </w:rPr>
        <w:t xml:space="preserve">/2019 fins al </w:t>
      </w:r>
      <w:r w:rsidR="00DD4376">
        <w:rPr>
          <w:rFonts w:cs="Arial"/>
          <w:b w:val="0"/>
          <w:color w:val="auto"/>
        </w:rPr>
        <w:t>1910</w:t>
      </w:r>
      <w:r w:rsidRPr="005A08DD">
        <w:rPr>
          <w:rFonts w:cs="Arial"/>
          <w:b w:val="0"/>
          <w:color w:val="auto"/>
        </w:rPr>
        <w:t>/201</w:t>
      </w:r>
      <w:bookmarkEnd w:id="6"/>
      <w:r w:rsidRPr="005A08DD">
        <w:rPr>
          <w:rFonts w:cs="Arial"/>
          <w:b w:val="0"/>
          <w:color w:val="auto"/>
        </w:rPr>
        <w:t>9</w:t>
      </w:r>
      <w:r w:rsidR="00DD4376">
        <w:rPr>
          <w:rFonts w:cs="Arial"/>
          <w:b w:val="0"/>
          <w:color w:val="auto"/>
        </w:rPr>
        <w:t>.</w:t>
      </w:r>
    </w:p>
    <w:p w14:paraId="3D8C5158" w14:textId="77777777" w:rsidR="00720484" w:rsidRPr="004A4775" w:rsidRDefault="00720484" w:rsidP="00720484">
      <w:pPr>
        <w:rPr>
          <w:rFonts w:cs="Arial"/>
          <w:lang w:val="ca-ES"/>
        </w:rPr>
      </w:pPr>
    </w:p>
    <w:p w14:paraId="4B1961D4" w14:textId="77777777" w:rsidR="00821143" w:rsidRDefault="00821143" w:rsidP="00821143">
      <w:pPr>
        <w:rPr>
          <w:rFonts w:cs="Arial"/>
          <w:lang w:val="ca-ES"/>
        </w:rPr>
      </w:pPr>
    </w:p>
    <w:p w14:paraId="27CAD916" w14:textId="77777777" w:rsidR="00821143" w:rsidRPr="007B3E0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</w:p>
    <w:p w14:paraId="2BF6D704" w14:textId="77777777" w:rsidR="00856865" w:rsidRDefault="00856865" w:rsidP="007B3E03">
      <w:pPr>
        <w:rPr>
          <w:rFonts w:eastAsia="Times New Roman"/>
          <w:lang w:val="ca-ES" w:eastAsia="es-ES"/>
        </w:rPr>
      </w:pPr>
      <w:r w:rsidRPr="00856865">
        <w:rPr>
          <w:rFonts w:eastAsia="Times New Roman"/>
          <w:lang w:val="ca-ES" w:eastAsia="es-ES"/>
        </w:rPr>
        <w:t xml:space="preserve">L’alcalde aixeca la sessió, de la qual com a secretari estenc aquesta acta </w:t>
      </w:r>
    </w:p>
    <w:p w14:paraId="37A38CDF" w14:textId="77777777" w:rsidR="007B3E03" w:rsidRPr="00856865" w:rsidRDefault="007B3E03" w:rsidP="007B3E03">
      <w:pPr>
        <w:rPr>
          <w:rFonts w:eastAsia="Times New Roman"/>
          <w:lang w:val="ca-ES" w:eastAsia="es-ES"/>
        </w:rPr>
      </w:pPr>
    </w:p>
    <w:p w14:paraId="18600761" w14:textId="77777777" w:rsidR="00E213A3" w:rsidRPr="007B3E03" w:rsidRDefault="008E1962" w:rsidP="007B3E03">
      <w:pPr>
        <w:rPr>
          <w:rFonts w:eastAsia="Times New Roman"/>
          <w:i/>
          <w:kern w:val="22"/>
          <w:lang w:val="ca-ES" w:eastAsia="es-ES"/>
        </w:rPr>
      </w:pPr>
      <w:r w:rsidRPr="008E1962">
        <w:rPr>
          <w:rFonts w:eastAsia="Times New Roman"/>
          <w:i/>
          <w:kern w:val="22"/>
          <w:lang w:val="ca-ES" w:eastAsia="es-ES"/>
        </w:rPr>
        <w:t>Signat electrònicament</w:t>
      </w:r>
    </w:p>
    <w:sectPr w:rsidR="00E213A3" w:rsidRPr="007B3E0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E105A" w14:textId="77777777" w:rsidR="007A46F4" w:rsidRDefault="007A46F4" w:rsidP="00821143">
      <w:r>
        <w:separator/>
      </w:r>
    </w:p>
  </w:endnote>
  <w:endnote w:type="continuationSeparator" w:id="0">
    <w:p w14:paraId="0D74C5E9" w14:textId="77777777" w:rsidR="007A46F4" w:rsidRDefault="007A46F4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8223854"/>
      <w:docPartObj>
        <w:docPartGallery w:val="Page Numbers (Bottom of Page)"/>
        <w:docPartUnique/>
      </w:docPartObj>
    </w:sdtPr>
    <w:sdtEndPr/>
    <w:sdtContent>
      <w:p w14:paraId="432B598F" w14:textId="77777777" w:rsidR="00974D0B" w:rsidRDefault="00974D0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17A003" w14:textId="77777777" w:rsidR="00F54834" w:rsidRDefault="00F548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1F9B5" w14:textId="77777777" w:rsidR="007A46F4" w:rsidRDefault="007A46F4" w:rsidP="00821143">
      <w:r>
        <w:separator/>
      </w:r>
    </w:p>
  </w:footnote>
  <w:footnote w:type="continuationSeparator" w:id="0">
    <w:p w14:paraId="1FCA5D2D" w14:textId="77777777" w:rsidR="007A46F4" w:rsidRDefault="007A46F4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23D7C" w14:textId="77777777" w:rsidR="00F54834" w:rsidRPr="009C579C" w:rsidRDefault="00F54834" w:rsidP="009C579C">
    <w:r>
      <w:rPr>
        <w:noProof/>
        <w:lang w:eastAsia="es-ES"/>
      </w:rPr>
      <w:drawing>
        <wp:inline distT="0" distB="0" distL="0" distR="0" wp14:anchorId="7CE190B2" wp14:editId="7478F0BA">
          <wp:extent cx="1885950" cy="904875"/>
          <wp:effectExtent l="0" t="0" r="0" b="9525"/>
          <wp:docPr id="2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D7C29" w14:textId="77777777" w:rsidR="00821143" w:rsidRDefault="00821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5159"/>
    <w:multiLevelType w:val="hybridMultilevel"/>
    <w:tmpl w:val="2FB49A4C"/>
    <w:lvl w:ilvl="0" w:tplc="5888B2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B1636"/>
    <w:multiLevelType w:val="hybridMultilevel"/>
    <w:tmpl w:val="B3BE02D6"/>
    <w:lvl w:ilvl="0" w:tplc="369688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B5C"/>
    <w:multiLevelType w:val="hybridMultilevel"/>
    <w:tmpl w:val="5B484586"/>
    <w:lvl w:ilvl="0" w:tplc="A9A6B2D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C6900"/>
    <w:multiLevelType w:val="hybridMultilevel"/>
    <w:tmpl w:val="75CA2C7C"/>
    <w:lvl w:ilvl="0" w:tplc="5888B2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E792A"/>
    <w:multiLevelType w:val="hybridMultilevel"/>
    <w:tmpl w:val="89EED84C"/>
    <w:lvl w:ilvl="0" w:tplc="0F8CAB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DD43D9"/>
    <w:multiLevelType w:val="hybridMultilevel"/>
    <w:tmpl w:val="5D026A0E"/>
    <w:lvl w:ilvl="0" w:tplc="1C72864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78581390">
    <w:abstractNumId w:val="1"/>
  </w:num>
  <w:num w:numId="2" w16cid:durableId="1185443680">
    <w:abstractNumId w:val="5"/>
  </w:num>
  <w:num w:numId="3" w16cid:durableId="518351899">
    <w:abstractNumId w:val="3"/>
  </w:num>
  <w:num w:numId="4" w16cid:durableId="703940840">
    <w:abstractNumId w:val="0"/>
  </w:num>
  <w:num w:numId="5" w16cid:durableId="1548420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900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024E5"/>
    <w:rsid w:val="00064BF2"/>
    <w:rsid w:val="000B3034"/>
    <w:rsid w:val="001960F4"/>
    <w:rsid w:val="0024060F"/>
    <w:rsid w:val="00253332"/>
    <w:rsid w:val="00296BE1"/>
    <w:rsid w:val="00321A47"/>
    <w:rsid w:val="00364F8C"/>
    <w:rsid w:val="004A4775"/>
    <w:rsid w:val="0054778C"/>
    <w:rsid w:val="005A08DD"/>
    <w:rsid w:val="00676C61"/>
    <w:rsid w:val="00720484"/>
    <w:rsid w:val="007228C5"/>
    <w:rsid w:val="00737D4D"/>
    <w:rsid w:val="00790B35"/>
    <w:rsid w:val="007A46F4"/>
    <w:rsid w:val="007B3E03"/>
    <w:rsid w:val="00821143"/>
    <w:rsid w:val="00821CA1"/>
    <w:rsid w:val="00856865"/>
    <w:rsid w:val="008E1962"/>
    <w:rsid w:val="008F4797"/>
    <w:rsid w:val="00974D0B"/>
    <w:rsid w:val="009D4DEF"/>
    <w:rsid w:val="00A6733D"/>
    <w:rsid w:val="00BD72F6"/>
    <w:rsid w:val="00D127FC"/>
    <w:rsid w:val="00DD4376"/>
    <w:rsid w:val="00E213A3"/>
    <w:rsid w:val="00F5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DAD6"/>
  <w15:docId w15:val="{A068E0F4-AEA0-4F17-8F3E-2C5622BA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F54834"/>
    <w:pPr>
      <w:ind w:left="708"/>
    </w:pPr>
    <w:rPr>
      <w:rFonts w:eastAsia="Times New Roman"/>
      <w:b/>
      <w:color w:val="000080"/>
      <w:kern w:val="28"/>
      <w:szCs w:val="20"/>
      <w:lang w:val="ca-ES"/>
    </w:rPr>
  </w:style>
  <w:style w:type="paragraph" w:customStyle="1" w:styleId="Default">
    <w:name w:val="Default"/>
    <w:rsid w:val="00F548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(X2019002928)</vt:lpstr>
    </vt:vector>
  </TitlesOfParts>
  <Company>OVH SAS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(X2019002928)</dc:title>
  <dc:subject/>
  <dc:creator>averges</dc:creator>
  <cp:keywords/>
  <dc:description/>
  <cp:lastModifiedBy>ASE ASE</cp:lastModifiedBy>
  <cp:revision>2</cp:revision>
  <dcterms:created xsi:type="dcterms:W3CDTF">2022-07-07T09:33:00Z</dcterms:created>
  <dcterms:modified xsi:type="dcterms:W3CDTF">2022-07-07T09:33:00Z</dcterms:modified>
</cp:coreProperties>
</file>