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6800B6">
      <w:pPr>
        <w:jc w:val="center"/>
        <w:rPr>
          <w:rFonts w:cs="Arial"/>
          <w:b/>
          <w:lang w:val="ca-ES"/>
        </w:rPr>
      </w:pPr>
    </w:p>
    <w:p w:rsidR="008454C0" w:rsidRDefault="00856865" w:rsidP="006800B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856865" w:rsidRPr="00856865" w:rsidRDefault="00AA5E92" w:rsidP="006800B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24 D´ABRIL DE 2023</w:t>
      </w:r>
    </w:p>
    <w:p w:rsidR="00821143" w:rsidRDefault="00821143" w:rsidP="006800B6">
      <w:pPr>
        <w:jc w:val="center"/>
        <w:rPr>
          <w:rFonts w:cs="Arial"/>
          <w:lang w:val="ca-ES"/>
        </w:rPr>
      </w:pPr>
    </w:p>
    <w:p w:rsidR="00821143" w:rsidRDefault="00856865" w:rsidP="006800B6">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AA5E92" w:rsidRPr="00AA5E92">
        <w:rPr>
          <w:rFonts w:cs="Arial"/>
          <w:lang w:val="ca-ES"/>
        </w:rPr>
        <w:t xml:space="preserve">JGL2023000015 </w:t>
      </w:r>
    </w:p>
    <w:p w:rsidR="00856865" w:rsidRPr="00856865" w:rsidRDefault="00856865" w:rsidP="006800B6">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6800B6">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AA5E92">
        <w:rPr>
          <w:rFonts w:cs="Arial"/>
          <w:noProof/>
          <w:lang w:val="ca-ES"/>
        </w:rPr>
        <w:t>24 d´abril de 2023</w:t>
      </w:r>
    </w:p>
    <w:p w:rsidR="00821143" w:rsidRDefault="00821143" w:rsidP="006800B6">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AA5E92" w:rsidRPr="00AA5E92">
        <w:rPr>
          <w:rFonts w:cs="Arial"/>
          <w:lang w:val="ca-ES"/>
        </w:rPr>
        <w:t>12:00</w:t>
      </w:r>
      <w:r>
        <w:rPr>
          <w:rFonts w:cs="Arial"/>
          <w:lang w:val="ca-ES"/>
        </w:rPr>
        <w:t xml:space="preserve"> h</w:t>
      </w:r>
      <w:r w:rsidR="00856865">
        <w:rPr>
          <w:rFonts w:cs="Arial"/>
          <w:lang w:val="ca-ES"/>
        </w:rPr>
        <w:t xml:space="preserve"> a </w:t>
      </w:r>
      <w:r w:rsidR="00AA5E92" w:rsidRPr="00AA5E92">
        <w:rPr>
          <w:rFonts w:cs="Arial"/>
          <w:lang w:val="ca-ES"/>
        </w:rPr>
        <w:t>12:20</w:t>
      </w:r>
      <w:r>
        <w:rPr>
          <w:rFonts w:cs="Arial"/>
          <w:lang w:val="ca-ES"/>
        </w:rPr>
        <w:t xml:space="preserve"> h</w:t>
      </w:r>
    </w:p>
    <w:p w:rsidR="00856865" w:rsidRDefault="00856865" w:rsidP="006800B6">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AA5E92" w:rsidRPr="00AA5E92">
        <w:rPr>
          <w:rFonts w:cs="Arial"/>
          <w:lang w:val="ca-ES"/>
        </w:rPr>
        <w:t>Sessió Ordinària</w:t>
      </w:r>
    </w:p>
    <w:p w:rsidR="00821143" w:rsidRDefault="00821143" w:rsidP="006800B6">
      <w:pPr>
        <w:widowControl w:val="0"/>
        <w:suppressAutoHyphens/>
        <w:autoSpaceDE w:val="0"/>
        <w:rPr>
          <w:rFonts w:cs="Arial"/>
          <w:b/>
          <w:lang w:val="ca-ES"/>
        </w:rPr>
      </w:pPr>
    </w:p>
    <w:p w:rsidR="00821143" w:rsidRDefault="00856865" w:rsidP="006800B6">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6800B6">
      <w:pPr>
        <w:widowControl w:val="0"/>
        <w:suppressAutoHyphens/>
        <w:autoSpaceDE w:val="0"/>
        <w:rPr>
          <w:rFonts w:eastAsia="Arial" w:cs="Arial"/>
          <w:color w:val="000000"/>
          <w:kern w:val="2"/>
          <w:lang w:val="ca-ES" w:eastAsia="zh-CN"/>
        </w:rPr>
      </w:pPr>
    </w:p>
    <w:p w:rsidR="00821143" w:rsidRDefault="00AA5E92" w:rsidP="006800B6">
      <w:pPr>
        <w:widowControl w:val="0"/>
        <w:suppressAutoHyphens/>
        <w:autoSpaceDE w:val="0"/>
        <w:rPr>
          <w:rFonts w:cs="Arial"/>
          <w:lang w:val="ca-ES"/>
        </w:rPr>
      </w:pPr>
      <w:r w:rsidRPr="00AA5E92">
        <w:rPr>
          <w:rFonts w:cs="Arial"/>
          <w:lang w:val="ca-ES"/>
        </w:rPr>
        <w:t>Damia Clot Trias, Alcalde</w:t>
      </w:r>
      <w:r w:rsidRPr="00AA5E92">
        <w:rPr>
          <w:rFonts w:cs="Arial"/>
          <w:lang w:val="ca-ES"/>
        </w:rPr>
        <w:cr/>
        <w:t>Angel Font Catalan, 2n Tinent D'alcalde</w:t>
      </w:r>
      <w:r w:rsidRPr="00AA5E92">
        <w:rPr>
          <w:rFonts w:cs="Arial"/>
          <w:lang w:val="ca-ES"/>
        </w:rPr>
        <w:cr/>
        <w:t xml:space="preserve">Joan Roca </w:t>
      </w:r>
      <w:proofErr w:type="spellStart"/>
      <w:r w:rsidRPr="00AA5E92">
        <w:rPr>
          <w:rFonts w:cs="Arial"/>
          <w:lang w:val="ca-ES"/>
        </w:rPr>
        <w:t>Lleonart</w:t>
      </w:r>
      <w:proofErr w:type="spellEnd"/>
      <w:r w:rsidRPr="00AA5E92">
        <w:rPr>
          <w:rFonts w:cs="Arial"/>
          <w:lang w:val="ca-ES"/>
        </w:rPr>
        <w:t>, 5è Tinent D'alcalde</w:t>
      </w:r>
      <w:r w:rsidRPr="00AA5E92">
        <w:rPr>
          <w:rFonts w:cs="Arial"/>
          <w:lang w:val="ca-ES"/>
        </w:rPr>
        <w:cr/>
        <w:t xml:space="preserve">Oriol Vila </w:t>
      </w:r>
      <w:proofErr w:type="spellStart"/>
      <w:r w:rsidRPr="00AA5E92">
        <w:rPr>
          <w:rFonts w:cs="Arial"/>
          <w:lang w:val="ca-ES"/>
        </w:rPr>
        <w:t>Arranz</w:t>
      </w:r>
      <w:proofErr w:type="spellEnd"/>
      <w:r w:rsidRPr="00AA5E92">
        <w:rPr>
          <w:rFonts w:cs="Arial"/>
          <w:lang w:val="ca-ES"/>
        </w:rPr>
        <w:t>, Secretari</w:t>
      </w:r>
      <w:r w:rsidRPr="00AA5E92">
        <w:rPr>
          <w:rFonts w:cs="Arial"/>
          <w:lang w:val="ca-ES"/>
        </w:rPr>
        <w:cr/>
        <w:t xml:space="preserve">Marta Rovira </w:t>
      </w:r>
      <w:proofErr w:type="spellStart"/>
      <w:r w:rsidRPr="00AA5E92">
        <w:rPr>
          <w:rFonts w:cs="Arial"/>
          <w:lang w:val="ca-ES"/>
        </w:rPr>
        <w:t>Martinez</w:t>
      </w:r>
      <w:proofErr w:type="spellEnd"/>
      <w:r w:rsidRPr="00AA5E92">
        <w:rPr>
          <w:rFonts w:cs="Arial"/>
          <w:lang w:val="ca-ES"/>
        </w:rPr>
        <w:t>, 4t  Tinent D'alcalde</w:t>
      </w:r>
    </w:p>
    <w:p w:rsidR="00821143" w:rsidRDefault="00821143" w:rsidP="006800B6">
      <w:pPr>
        <w:rPr>
          <w:rFonts w:cs="Arial"/>
          <w:lang w:val="ca-ES"/>
        </w:rPr>
      </w:pPr>
    </w:p>
    <w:p w:rsidR="00821143" w:rsidRDefault="00821143" w:rsidP="006800B6">
      <w:pPr>
        <w:rPr>
          <w:rFonts w:cs="Arial"/>
          <w:lang w:val="ca-ES"/>
        </w:rPr>
      </w:pPr>
    </w:p>
    <w:p w:rsidR="00821143" w:rsidRDefault="00821143" w:rsidP="006800B6">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6800B6">
      <w:pPr>
        <w:widowControl w:val="0"/>
        <w:suppressAutoHyphens/>
        <w:autoSpaceDE w:val="0"/>
        <w:rPr>
          <w:rFonts w:eastAsia="Times New Roman" w:cs="Arial"/>
          <w:b/>
          <w:bCs/>
          <w:color w:val="000000"/>
          <w:kern w:val="2"/>
          <w:lang w:val="ca-ES" w:eastAsia="zh-CN"/>
        </w:rPr>
      </w:pPr>
    </w:p>
    <w:p w:rsidR="00821143" w:rsidRDefault="00AA5E92" w:rsidP="006800B6">
      <w:pPr>
        <w:rPr>
          <w:rFonts w:cs="Arial"/>
          <w:lang w:val="ca-ES"/>
        </w:rPr>
      </w:pPr>
      <w:r w:rsidRPr="00AA5E92">
        <w:rPr>
          <w:rFonts w:cs="Arial"/>
          <w:lang w:val="ca-ES"/>
        </w:rPr>
        <w:t>Núria Arasa Rovira, 1r Tinent D'alcalde</w:t>
      </w:r>
      <w:r w:rsidRPr="00AA5E92">
        <w:rPr>
          <w:rFonts w:cs="Arial"/>
          <w:lang w:val="ca-ES"/>
        </w:rPr>
        <w:cr/>
        <w:t xml:space="preserve">Josep </w:t>
      </w:r>
      <w:proofErr w:type="spellStart"/>
      <w:r w:rsidRPr="00AA5E92">
        <w:rPr>
          <w:rFonts w:cs="Arial"/>
          <w:lang w:val="ca-ES"/>
        </w:rPr>
        <w:t>Sole</w:t>
      </w:r>
      <w:proofErr w:type="spellEnd"/>
      <w:r w:rsidRPr="00AA5E92">
        <w:rPr>
          <w:rFonts w:cs="Arial"/>
          <w:lang w:val="ca-ES"/>
        </w:rPr>
        <w:t xml:space="preserve"> Clotet, 3r Tinent D'alcalde</w:t>
      </w:r>
      <w:r w:rsidRPr="00AA5E92">
        <w:rPr>
          <w:rFonts w:cs="Arial"/>
          <w:lang w:val="ca-ES"/>
        </w:rPr>
        <w:cr/>
        <w:t xml:space="preserve">Carlos Octavio </w:t>
      </w:r>
      <w:proofErr w:type="spellStart"/>
      <w:r w:rsidRPr="00AA5E92">
        <w:rPr>
          <w:rFonts w:cs="Arial"/>
          <w:lang w:val="ca-ES"/>
        </w:rPr>
        <w:t>Martinez</w:t>
      </w:r>
      <w:proofErr w:type="spellEnd"/>
      <w:r w:rsidRPr="00AA5E92">
        <w:rPr>
          <w:rFonts w:cs="Arial"/>
          <w:lang w:val="ca-ES"/>
        </w:rPr>
        <w:t xml:space="preserve"> Casals, Interventor</w:t>
      </w:r>
      <w:r w:rsidRPr="00AA5E92">
        <w:rPr>
          <w:rFonts w:cs="Arial"/>
          <w:lang w:val="ca-ES"/>
        </w:rPr>
        <w:cr/>
      </w:r>
    </w:p>
    <w:p w:rsidR="00856865" w:rsidRPr="00856865" w:rsidRDefault="00856865" w:rsidP="006800B6">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3F2D56" w:rsidRDefault="003F2D56" w:rsidP="006800B6">
      <w:pPr>
        <w:widowControl w:val="0"/>
        <w:suppressAutoHyphens/>
        <w:autoSpaceDE w:val="0"/>
        <w:rPr>
          <w:rFonts w:cs="Arial"/>
          <w:b/>
          <w:lang w:val="ca-ES"/>
        </w:rPr>
      </w:pPr>
    </w:p>
    <w:p w:rsidR="00856865" w:rsidRDefault="00856865" w:rsidP="006800B6">
      <w:pPr>
        <w:widowControl w:val="0"/>
        <w:suppressAutoHyphens/>
        <w:autoSpaceDE w:val="0"/>
        <w:rPr>
          <w:rFonts w:cs="Arial"/>
          <w:b/>
          <w:lang w:val="ca-ES"/>
        </w:rPr>
      </w:pPr>
      <w:r>
        <w:rPr>
          <w:rFonts w:cs="Arial"/>
          <w:b/>
          <w:lang w:val="ca-ES"/>
        </w:rPr>
        <w:t>ORDRE DEL DIA:</w:t>
      </w:r>
    </w:p>
    <w:p w:rsidR="00856865" w:rsidRDefault="00856865" w:rsidP="006800B6">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D058FD" w:rsidTr="008454C0">
        <w:trPr>
          <w:tblCellSpacing w:w="42" w:type="dxa"/>
        </w:trPr>
        <w:tc>
          <w:tcPr>
            <w:tcW w:w="9000" w:type="dxa"/>
          </w:tcPr>
          <w:p w:rsidR="00D058FD" w:rsidRDefault="00D058FD" w:rsidP="006800B6">
            <w:r>
              <w:t>1.- APROVACIÓ DE L'ACTA ANTERIOR DE LA SESSIÓ DEL DIA 17-04-2023.</w:t>
            </w:r>
          </w:p>
        </w:tc>
      </w:tr>
      <w:tr w:rsidR="00D058FD" w:rsidTr="008454C0">
        <w:trPr>
          <w:tblCellSpacing w:w="42" w:type="dxa"/>
        </w:trPr>
        <w:tc>
          <w:tcPr>
            <w:tcW w:w="9000" w:type="dxa"/>
          </w:tcPr>
          <w:p w:rsidR="00D058FD" w:rsidRDefault="00D058FD" w:rsidP="006800B6">
            <w:r>
              <w:t>2.- RESOLUCIÓ DEFINITIVA EXPEDIENT SANCIONADOR PER INFRACCIÓ DE L’ORDENANÇA MUNICIPAL RELATIVA A LA TINENÇA D’ANIMALS DE COMPANYIA (X2022005447).</w:t>
            </w:r>
          </w:p>
        </w:tc>
      </w:tr>
      <w:tr w:rsidR="00D058FD" w:rsidTr="008454C0">
        <w:trPr>
          <w:tblCellSpacing w:w="42" w:type="dxa"/>
        </w:trPr>
        <w:tc>
          <w:tcPr>
            <w:tcW w:w="9000" w:type="dxa"/>
          </w:tcPr>
          <w:p w:rsidR="00D058FD" w:rsidRDefault="00D058FD" w:rsidP="006800B6">
            <w:r>
              <w:t>3.- ADDENDA DEL CONVENI COL·LABORACIO PROGRAMA TREBALL TALENT I TECNOLOGIA PER A L’ORGANITZACIÓ DE LA FIRA MARESME ECOCONSTRUÏM EL 27 D’ABRIL DE 2023 A CABRERA DE MAR.</w:t>
            </w:r>
          </w:p>
        </w:tc>
      </w:tr>
      <w:tr w:rsidR="00D058FD" w:rsidTr="008454C0">
        <w:trPr>
          <w:tblCellSpacing w:w="42" w:type="dxa"/>
        </w:trPr>
        <w:tc>
          <w:tcPr>
            <w:tcW w:w="9000" w:type="dxa"/>
          </w:tcPr>
          <w:p w:rsidR="00D058FD" w:rsidRDefault="00D058FD" w:rsidP="006800B6">
            <w:r>
              <w:t>4.- RESOLUCIÓ DEFINITIVA D’EXPEDIENT SANCIONADOR PER MAL ÚS DE LA TARGETA D’ESTACIONAMENT INDIVIDUAL PER A PERSONES AMB DISMINUCIÓ DE LA MOBILITAT (X2022003929).</w:t>
            </w:r>
          </w:p>
        </w:tc>
      </w:tr>
      <w:tr w:rsidR="00D058FD" w:rsidTr="008454C0">
        <w:trPr>
          <w:tblCellSpacing w:w="42" w:type="dxa"/>
        </w:trPr>
        <w:tc>
          <w:tcPr>
            <w:tcW w:w="9000" w:type="dxa"/>
          </w:tcPr>
          <w:p w:rsidR="00D058FD" w:rsidRDefault="00D058FD" w:rsidP="006800B6">
            <w:r>
              <w:t>5.- TARGETA PROVISIONAL NÚM. 35/23 D’ESTACIONAMENT INDIVIDUAL PER A PERSONES AMB DISMINUCIÓ DE LA MOBILITAT PER A R.S.B.</w:t>
            </w:r>
          </w:p>
        </w:tc>
      </w:tr>
      <w:tr w:rsidR="00D058FD" w:rsidTr="008454C0">
        <w:trPr>
          <w:tblCellSpacing w:w="42" w:type="dxa"/>
        </w:trPr>
        <w:tc>
          <w:tcPr>
            <w:tcW w:w="9000" w:type="dxa"/>
          </w:tcPr>
          <w:p w:rsidR="00D058FD" w:rsidRDefault="00D058FD" w:rsidP="006800B6">
            <w:r>
              <w:t>6.- DESESTIMACIÓ D'AL·LEGACIONS LLICÈNCIA D’OBRES DE REFORMA I AMPLIACIÓ D’UN HABITATGE UNIFAMILIAR EN SÒL NO URBANITZABLE.</w:t>
            </w:r>
          </w:p>
        </w:tc>
      </w:tr>
      <w:tr w:rsidR="00D058FD" w:rsidTr="008454C0">
        <w:trPr>
          <w:tblCellSpacing w:w="42" w:type="dxa"/>
        </w:trPr>
        <w:tc>
          <w:tcPr>
            <w:tcW w:w="9000" w:type="dxa"/>
          </w:tcPr>
          <w:p w:rsidR="00D058FD" w:rsidRDefault="00D058FD" w:rsidP="006800B6">
            <w:r>
              <w:t>7.- DONAR COMPTE DELS DECRETS D'ALCALDIA DES DEL NÚM.01402/2023 AL 01513/2023.</w:t>
            </w:r>
          </w:p>
        </w:tc>
      </w:tr>
      <w:tr w:rsidR="00D058FD" w:rsidTr="008454C0">
        <w:trPr>
          <w:tblCellSpacing w:w="42" w:type="dxa"/>
        </w:trPr>
        <w:tc>
          <w:tcPr>
            <w:tcW w:w="9000" w:type="dxa"/>
          </w:tcPr>
          <w:p w:rsidR="00D058FD" w:rsidRDefault="00D058FD" w:rsidP="006800B6">
            <w:r>
              <w:t>8.- PUNT D'URGÈNCIA</w:t>
            </w:r>
          </w:p>
        </w:tc>
      </w:tr>
      <w:tr w:rsidR="00D058FD" w:rsidTr="008454C0">
        <w:trPr>
          <w:tblCellSpacing w:w="42" w:type="dxa"/>
        </w:trPr>
        <w:tc>
          <w:tcPr>
            <w:tcW w:w="9000" w:type="dxa"/>
          </w:tcPr>
          <w:p w:rsidR="00D058FD" w:rsidRDefault="00D058FD" w:rsidP="006800B6">
            <w:r>
              <w:lastRenderedPageBreak/>
              <w:t>8.1.- LLICÈNCIA URBANÍSTICA DE TALA DE DOS PINS A L’HABITATGE DEL CARRER CANONGE ALMERA, NÚM. 26.</w:t>
            </w:r>
          </w:p>
        </w:tc>
      </w:tr>
      <w:tr w:rsidR="00D058FD" w:rsidTr="008454C0">
        <w:trPr>
          <w:tblCellSpacing w:w="42" w:type="dxa"/>
        </w:trPr>
        <w:tc>
          <w:tcPr>
            <w:tcW w:w="9000" w:type="dxa"/>
          </w:tcPr>
          <w:p w:rsidR="00D058FD" w:rsidRDefault="00D058FD" w:rsidP="006800B6">
            <w:r>
              <w:t>8.2.- LLICÈNCIA D'OBRES D'OBERTURA D'UNA RASA PER A REALITZAR LA CONNEXIÓ A LA XARXA GENERAL DE CLAVEGUERAM CARME, 31 PTGE. ESTACIÓ, 64.</w:t>
            </w:r>
          </w:p>
        </w:tc>
      </w:tr>
      <w:tr w:rsidR="00D058FD" w:rsidTr="008454C0">
        <w:trPr>
          <w:tblCellSpacing w:w="42" w:type="dxa"/>
        </w:trPr>
        <w:tc>
          <w:tcPr>
            <w:tcW w:w="9000" w:type="dxa"/>
          </w:tcPr>
          <w:p w:rsidR="00D058FD" w:rsidRDefault="00D058FD" w:rsidP="006800B6">
            <w:r>
              <w:t>8.3.- LLICÈNCIA TALA ARBRE A LA FINCA DEL CARRER SANT MAGÍ, NÚM. 26.</w:t>
            </w:r>
          </w:p>
        </w:tc>
      </w:tr>
      <w:tr w:rsidR="00D058FD" w:rsidTr="008454C0">
        <w:trPr>
          <w:tblCellSpacing w:w="42" w:type="dxa"/>
        </w:trPr>
        <w:tc>
          <w:tcPr>
            <w:tcW w:w="9000" w:type="dxa"/>
          </w:tcPr>
          <w:p w:rsidR="00D058FD" w:rsidRDefault="00D058FD" w:rsidP="006800B6">
            <w:r>
              <w:t>8.4.- LLICÈNCIA D’OBRES PER A LA REHABILITACIÓ I REFORMA D’UN HABITATGE UNIFAMILIAR EN CANTONADA SITUAT AL CARRER SANT JAUME NÚM. 22.</w:t>
            </w:r>
          </w:p>
        </w:tc>
      </w:tr>
    </w:tbl>
    <w:p w:rsidR="008454C0" w:rsidRDefault="008454C0" w:rsidP="006800B6">
      <w:pPr>
        <w:pBdr>
          <w:bottom w:val="single" w:sz="12" w:space="1" w:color="auto"/>
        </w:pBdr>
        <w:rPr>
          <w:lang w:val="ca-ES"/>
        </w:rPr>
      </w:pPr>
    </w:p>
    <w:p w:rsidR="008454C0" w:rsidRDefault="008454C0" w:rsidP="006800B6"/>
    <w:p w:rsidR="00D058FD" w:rsidRDefault="00D058FD" w:rsidP="006800B6">
      <w:pPr>
        <w:rPr>
          <w:rFonts w:cs="Arial"/>
          <w:lang w:val="ca-ES"/>
        </w:rPr>
      </w:pPr>
      <w:r>
        <w:rPr>
          <w:rFonts w:cs="Arial"/>
          <w:b/>
          <w:lang w:val="ca-ES"/>
        </w:rPr>
        <w:t>1.0.- APROVACIÓ DE L'ACTA ANTERIOR DE LA SESSIÓ DEL DIA 17-04-2023.</w:t>
      </w:r>
    </w:p>
    <w:p w:rsidR="00D058FD" w:rsidRDefault="00D058FD" w:rsidP="006800B6">
      <w:pPr>
        <w:rPr>
          <w:rFonts w:cs="Arial"/>
          <w:lang w:val="ca-ES"/>
        </w:rPr>
      </w:pPr>
    </w:p>
    <w:p w:rsidR="008454C0" w:rsidRDefault="008454C0" w:rsidP="006800B6">
      <w:pPr>
        <w:rPr>
          <w:rFonts w:cs="Arial"/>
          <w:lang w:val="ca-ES"/>
        </w:rPr>
      </w:pPr>
      <w:r>
        <w:rPr>
          <w:rFonts w:cs="Arial"/>
          <w:lang w:val="ca-ES"/>
        </w:rPr>
        <w:t>El president manifesta que si cap dels presents no té objecció que fer al contingut de l’acta anterior del dia 17 d’abril de 2023 es procedirà a la seva aprovació.</w:t>
      </w:r>
    </w:p>
    <w:p w:rsidR="008454C0" w:rsidRDefault="008454C0" w:rsidP="006800B6">
      <w:pPr>
        <w:rPr>
          <w:rFonts w:cs="Arial"/>
          <w:lang w:val="ca-ES"/>
        </w:rPr>
      </w:pPr>
    </w:p>
    <w:p w:rsidR="008454C0" w:rsidRDefault="008454C0" w:rsidP="006800B6">
      <w:pPr>
        <w:rPr>
          <w:rFonts w:cs="Arial"/>
          <w:lang w:val="ca-ES"/>
        </w:rPr>
      </w:pPr>
      <w:r>
        <w:rPr>
          <w:rFonts w:cs="Arial"/>
          <w:lang w:val="ca-ES"/>
        </w:rPr>
        <w:t>S’aprova per unanimitat dels membres presents.</w:t>
      </w:r>
    </w:p>
    <w:p w:rsidR="008454C0" w:rsidRDefault="008454C0" w:rsidP="006800B6">
      <w:pPr>
        <w:rPr>
          <w:rFonts w:cs="Arial"/>
          <w:lang w:val="ca-ES"/>
        </w:rPr>
      </w:pPr>
    </w:p>
    <w:p w:rsidR="008454C0" w:rsidRDefault="008454C0" w:rsidP="006800B6">
      <w:pPr>
        <w:rPr>
          <w:rFonts w:cs="Arial"/>
          <w:lang w:val="ca-ES"/>
        </w:rPr>
      </w:pPr>
    </w:p>
    <w:p w:rsidR="00D058FD" w:rsidRDefault="00D058FD" w:rsidP="006800B6">
      <w:pPr>
        <w:rPr>
          <w:rFonts w:cs="Arial"/>
          <w:lang w:val="ca-ES"/>
        </w:rPr>
      </w:pPr>
      <w:r>
        <w:rPr>
          <w:rFonts w:cs="Arial"/>
          <w:b/>
          <w:lang w:val="ca-ES"/>
        </w:rPr>
        <w:t>2.0.- RESOLUCIÓ DEFINITIVA EXPEDIENT SANCIONADOR PER INFRACCIÓ DE L’ORDENANÇA MUNICIPAL RELATIVA A LA TINENÇA D’ANIMALS DE COMPANYIA (X2022005447).</w:t>
      </w:r>
    </w:p>
    <w:p w:rsidR="00D058FD" w:rsidRDefault="00D058FD" w:rsidP="006800B6">
      <w:pPr>
        <w:rPr>
          <w:rFonts w:cs="Arial"/>
          <w:lang w:val="ca-ES"/>
        </w:rPr>
      </w:pPr>
    </w:p>
    <w:p w:rsidR="00D058FD" w:rsidRDefault="00D058FD" w:rsidP="006800B6">
      <w:pPr>
        <w:pStyle w:val="Normal10"/>
        <w:spacing w:before="0" w:after="0"/>
        <w:rPr>
          <w:rFonts w:cs="Arial"/>
          <w:b/>
          <w:bCs/>
          <w:szCs w:val="22"/>
        </w:rPr>
      </w:pPr>
      <w:bookmarkStart w:id="0" w:name="X2022005447"/>
      <w:r>
        <w:rPr>
          <w:rFonts w:cs="Arial"/>
          <w:b/>
          <w:bCs/>
          <w:color w:val="000000"/>
          <w:szCs w:val="22"/>
        </w:rPr>
        <w:t>S’ACORDA:</w:t>
      </w:r>
    </w:p>
    <w:p w:rsidR="00D058FD" w:rsidRDefault="00D058FD" w:rsidP="006800B6">
      <w:pPr>
        <w:pStyle w:val="Normal10"/>
        <w:spacing w:before="0" w:after="0"/>
        <w:rPr>
          <w:rFonts w:cs="Arial"/>
          <w:color w:val="000000"/>
          <w:szCs w:val="22"/>
        </w:rPr>
      </w:pPr>
    </w:p>
    <w:p w:rsidR="00D058FD" w:rsidRDefault="00D058FD" w:rsidP="006800B6">
      <w:pPr>
        <w:pStyle w:val="Normal10"/>
        <w:spacing w:before="0" w:after="0"/>
        <w:rPr>
          <w:rFonts w:cs="Arial"/>
          <w:color w:val="000000"/>
          <w:szCs w:val="22"/>
        </w:rPr>
      </w:pPr>
      <w:r w:rsidRPr="00A270CA">
        <w:rPr>
          <w:rFonts w:cs="Arial"/>
          <w:b/>
          <w:bCs/>
          <w:color w:val="000000"/>
          <w:szCs w:val="22"/>
        </w:rPr>
        <w:t>Primer</w:t>
      </w:r>
      <w:r>
        <w:rPr>
          <w:rFonts w:cs="Arial"/>
          <w:color w:val="000000"/>
          <w:szCs w:val="22"/>
        </w:rPr>
        <w:t>. IMPOSAR la sanció de multa a l’expedient sancionador que es relaciona en el següent llistat, pels fets, infracció i import que així mateix es fan constar.</w:t>
      </w:r>
    </w:p>
    <w:p w:rsidR="00D058FD" w:rsidRDefault="00D058FD" w:rsidP="006800B6">
      <w:pPr>
        <w:pStyle w:val="Normal10"/>
        <w:spacing w:before="0" w:after="0"/>
        <w:rPr>
          <w:rFonts w:cs="Arial"/>
          <w:color w:val="000000"/>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D058FD" w:rsidRPr="003916DA">
        <w:tc>
          <w:tcPr>
            <w:tcW w:w="3402" w:type="dxa"/>
            <w:shd w:val="clear" w:color="auto" w:fill="auto"/>
          </w:tcPr>
          <w:p w:rsidR="00D058FD" w:rsidRDefault="00D058FD" w:rsidP="006800B6">
            <w:pPr>
              <w:rPr>
                <w:rFonts w:eastAsia="Times New Roman" w:cs="Arial"/>
                <w:i/>
                <w:iCs/>
                <w:color w:val="000000"/>
                <w:sz w:val="20"/>
                <w:szCs w:val="20"/>
                <w:lang w:eastAsia="ca-ES"/>
              </w:rPr>
            </w:pPr>
            <w:proofErr w:type="spellStart"/>
            <w:r>
              <w:rPr>
                <w:rFonts w:eastAsia="Times New Roman" w:cs="Arial"/>
                <w:i/>
                <w:iCs/>
                <w:color w:val="000000"/>
                <w:sz w:val="20"/>
                <w:szCs w:val="20"/>
                <w:lang w:eastAsia="ca-ES"/>
              </w:rPr>
              <w:t>Expedient</w:t>
            </w:r>
            <w:proofErr w:type="spellEnd"/>
            <w:r>
              <w:rPr>
                <w:rFonts w:eastAsia="Times New Roman" w:cs="Arial"/>
                <w:i/>
                <w:iCs/>
                <w:color w:val="000000"/>
                <w:sz w:val="20"/>
                <w:szCs w:val="20"/>
                <w:lang w:eastAsia="ca-ES"/>
              </w:rPr>
              <w:t xml:space="preserve"> número</w:t>
            </w:r>
          </w:p>
        </w:tc>
        <w:tc>
          <w:tcPr>
            <w:tcW w:w="5103" w:type="dxa"/>
            <w:shd w:val="clear" w:color="auto" w:fill="auto"/>
          </w:tcPr>
          <w:p w:rsidR="00D058FD" w:rsidRPr="00BB0E64" w:rsidRDefault="00D058FD" w:rsidP="006800B6">
            <w:pPr>
              <w:rPr>
                <w:rFonts w:eastAsia="Times New Roman" w:cs="Arial"/>
                <w:i/>
                <w:iCs/>
                <w:color w:val="000000"/>
                <w:sz w:val="20"/>
                <w:szCs w:val="20"/>
                <w:lang w:eastAsia="ca-ES"/>
              </w:rPr>
            </w:pPr>
            <w:r>
              <w:rPr>
                <w:rFonts w:eastAsia="Times New Roman" w:cs="Arial"/>
                <w:i/>
                <w:iCs/>
                <w:color w:val="000000"/>
                <w:sz w:val="20"/>
                <w:szCs w:val="20"/>
                <w:lang w:eastAsia="ca-ES"/>
              </w:rPr>
              <w:t>X2022005447</w:t>
            </w:r>
          </w:p>
        </w:tc>
      </w:tr>
      <w:tr w:rsidR="00D058FD" w:rsidRPr="003916DA">
        <w:tc>
          <w:tcPr>
            <w:tcW w:w="3402" w:type="dxa"/>
            <w:shd w:val="clear" w:color="auto" w:fill="auto"/>
          </w:tcPr>
          <w:p w:rsidR="00D058FD" w:rsidRDefault="00D058FD" w:rsidP="006800B6">
            <w:pPr>
              <w:rPr>
                <w:rFonts w:eastAsia="Times New Roman" w:cs="Arial"/>
                <w:i/>
                <w:iCs/>
                <w:color w:val="000000"/>
                <w:sz w:val="20"/>
                <w:szCs w:val="20"/>
                <w:lang w:eastAsia="ca-ES"/>
              </w:rPr>
            </w:pPr>
            <w:r>
              <w:rPr>
                <w:rFonts w:eastAsia="Times New Roman" w:cs="Arial"/>
                <w:i/>
                <w:iCs/>
                <w:color w:val="000000"/>
                <w:sz w:val="20"/>
                <w:szCs w:val="20"/>
                <w:lang w:eastAsia="ca-ES"/>
              </w:rPr>
              <w:t>Infractor</w:t>
            </w:r>
          </w:p>
        </w:tc>
        <w:tc>
          <w:tcPr>
            <w:tcW w:w="5103" w:type="dxa"/>
            <w:shd w:val="clear" w:color="auto" w:fill="auto"/>
          </w:tcPr>
          <w:p w:rsidR="00D058FD" w:rsidRPr="00BB0E64" w:rsidRDefault="00D058FD" w:rsidP="006800B6">
            <w:pPr>
              <w:rPr>
                <w:rFonts w:eastAsia="Times New Roman" w:cs="Arial"/>
                <w:i/>
                <w:iCs/>
                <w:color w:val="000000"/>
                <w:sz w:val="20"/>
                <w:szCs w:val="20"/>
                <w:lang w:eastAsia="ca-ES"/>
              </w:rPr>
            </w:pPr>
            <w:r>
              <w:rPr>
                <w:rFonts w:eastAsia="Times New Roman" w:cs="Arial"/>
                <w:i/>
                <w:iCs/>
                <w:color w:val="000000"/>
                <w:sz w:val="20"/>
                <w:szCs w:val="20"/>
                <w:lang w:eastAsia="ca-ES"/>
              </w:rPr>
              <w:t>A.F.L.</w:t>
            </w:r>
          </w:p>
        </w:tc>
      </w:tr>
      <w:tr w:rsidR="00D058FD" w:rsidRPr="003916DA">
        <w:tc>
          <w:tcPr>
            <w:tcW w:w="3402" w:type="dxa"/>
            <w:shd w:val="clear" w:color="auto" w:fill="auto"/>
          </w:tcPr>
          <w:p w:rsidR="00D058FD" w:rsidRDefault="00D058FD" w:rsidP="006800B6">
            <w:pPr>
              <w:rPr>
                <w:rFonts w:eastAsia="Times New Roman" w:cs="Arial"/>
                <w:i/>
                <w:iCs/>
                <w:color w:val="000000"/>
                <w:sz w:val="20"/>
                <w:szCs w:val="20"/>
                <w:lang w:eastAsia="ca-ES"/>
              </w:rPr>
            </w:pPr>
            <w:proofErr w:type="spellStart"/>
            <w:r>
              <w:rPr>
                <w:rFonts w:eastAsia="Times New Roman" w:cs="Arial"/>
                <w:i/>
                <w:iCs/>
                <w:color w:val="000000"/>
                <w:sz w:val="20"/>
                <w:szCs w:val="20"/>
                <w:lang w:eastAsia="ca-ES"/>
              </w:rPr>
              <w:t>Document</w:t>
            </w:r>
            <w:proofErr w:type="spellEnd"/>
            <w:r>
              <w:rPr>
                <w:rFonts w:eastAsia="Times New Roman" w:cs="Arial"/>
                <w:i/>
                <w:iCs/>
                <w:color w:val="000000"/>
                <w:sz w:val="20"/>
                <w:szCs w:val="20"/>
                <w:lang w:eastAsia="ca-ES"/>
              </w:rPr>
              <w:t xml:space="preserve"> </w:t>
            </w:r>
            <w:proofErr w:type="spellStart"/>
            <w:r>
              <w:rPr>
                <w:rFonts w:eastAsia="Times New Roman" w:cs="Arial"/>
                <w:i/>
                <w:iCs/>
                <w:color w:val="000000"/>
                <w:sz w:val="20"/>
                <w:szCs w:val="20"/>
                <w:lang w:eastAsia="ca-ES"/>
              </w:rPr>
              <w:t>identificatiu</w:t>
            </w:r>
            <w:proofErr w:type="spellEnd"/>
          </w:p>
        </w:tc>
        <w:tc>
          <w:tcPr>
            <w:tcW w:w="5103" w:type="dxa"/>
            <w:shd w:val="clear" w:color="auto" w:fill="auto"/>
          </w:tcPr>
          <w:p w:rsidR="00D058FD" w:rsidRPr="00BB0E64" w:rsidRDefault="00D058FD" w:rsidP="006800B6">
            <w:pPr>
              <w:rPr>
                <w:rFonts w:eastAsia="Times New Roman" w:cs="Arial"/>
                <w:i/>
                <w:iCs/>
                <w:color w:val="000000"/>
                <w:sz w:val="20"/>
                <w:szCs w:val="20"/>
                <w:lang w:eastAsia="ca-ES"/>
              </w:rPr>
            </w:pPr>
            <w:r>
              <w:rPr>
                <w:rFonts w:eastAsia="Times New Roman" w:cs="Arial"/>
                <w:i/>
                <w:iCs/>
                <w:color w:val="000000"/>
                <w:sz w:val="20"/>
                <w:szCs w:val="20"/>
                <w:lang w:eastAsia="ca-ES"/>
              </w:rPr>
              <w:t>…</w:t>
            </w:r>
          </w:p>
        </w:tc>
      </w:tr>
      <w:tr w:rsidR="00D058FD" w:rsidRPr="003916DA">
        <w:tc>
          <w:tcPr>
            <w:tcW w:w="3402" w:type="dxa"/>
            <w:shd w:val="clear" w:color="auto" w:fill="auto"/>
          </w:tcPr>
          <w:p w:rsidR="00D058FD" w:rsidRDefault="00D058FD" w:rsidP="006800B6">
            <w:pPr>
              <w:rPr>
                <w:rFonts w:eastAsia="Times New Roman" w:cs="Arial"/>
                <w:i/>
                <w:iCs/>
                <w:color w:val="000000"/>
                <w:sz w:val="20"/>
                <w:szCs w:val="20"/>
                <w:lang w:eastAsia="ca-ES"/>
              </w:rPr>
            </w:pPr>
            <w:r>
              <w:rPr>
                <w:rFonts w:eastAsia="Times New Roman" w:cs="Arial"/>
                <w:i/>
                <w:iCs/>
                <w:color w:val="000000"/>
                <w:sz w:val="20"/>
                <w:szCs w:val="20"/>
                <w:lang w:eastAsia="ca-ES"/>
              </w:rPr>
              <w:t xml:space="preserve">Núm. </w:t>
            </w:r>
            <w:proofErr w:type="spellStart"/>
            <w:r>
              <w:rPr>
                <w:rFonts w:eastAsia="Times New Roman" w:cs="Arial"/>
                <w:i/>
                <w:iCs/>
                <w:color w:val="000000"/>
                <w:sz w:val="20"/>
                <w:szCs w:val="20"/>
                <w:lang w:eastAsia="ca-ES"/>
              </w:rPr>
              <w:t>Denúncia</w:t>
            </w:r>
            <w:proofErr w:type="spellEnd"/>
            <w:r>
              <w:rPr>
                <w:rFonts w:eastAsia="Times New Roman" w:cs="Arial"/>
                <w:i/>
                <w:iCs/>
                <w:color w:val="000000"/>
                <w:sz w:val="20"/>
                <w:szCs w:val="20"/>
                <w:lang w:eastAsia="ca-ES"/>
              </w:rPr>
              <w:t xml:space="preserve">, data i </w:t>
            </w:r>
            <w:proofErr w:type="spellStart"/>
            <w:r>
              <w:rPr>
                <w:rFonts w:eastAsia="Times New Roman" w:cs="Arial"/>
                <w:i/>
                <w:iCs/>
                <w:color w:val="000000"/>
                <w:sz w:val="20"/>
                <w:szCs w:val="20"/>
                <w:lang w:eastAsia="ca-ES"/>
              </w:rPr>
              <w:t>lloc</w:t>
            </w:r>
            <w:proofErr w:type="spellEnd"/>
          </w:p>
        </w:tc>
        <w:tc>
          <w:tcPr>
            <w:tcW w:w="5103" w:type="dxa"/>
            <w:shd w:val="clear" w:color="auto" w:fill="auto"/>
          </w:tcPr>
          <w:p w:rsidR="00D058FD" w:rsidRPr="00BB0E64" w:rsidRDefault="00D058FD" w:rsidP="006800B6">
            <w:pPr>
              <w:rPr>
                <w:rFonts w:eastAsia="Times New Roman" w:cs="Arial"/>
                <w:i/>
                <w:iCs/>
                <w:color w:val="000000"/>
                <w:sz w:val="20"/>
                <w:szCs w:val="20"/>
                <w:lang w:eastAsia="ca-ES"/>
              </w:rPr>
            </w:pPr>
            <w:r w:rsidRPr="00BB0E64">
              <w:rPr>
                <w:rFonts w:eastAsia="Times New Roman" w:cs="Arial"/>
                <w:i/>
                <w:iCs/>
                <w:color w:val="000000"/>
                <w:sz w:val="20"/>
                <w:szCs w:val="20"/>
                <w:lang w:eastAsia="ca-ES"/>
              </w:rPr>
              <w:t xml:space="preserve">Núm. </w:t>
            </w:r>
            <w:r>
              <w:rPr>
                <w:rFonts w:eastAsia="Times New Roman" w:cs="Arial"/>
                <w:i/>
                <w:iCs/>
                <w:color w:val="000000"/>
                <w:sz w:val="20"/>
                <w:szCs w:val="20"/>
                <w:lang w:eastAsia="ca-ES"/>
              </w:rPr>
              <w:t>03701</w:t>
            </w:r>
            <w:r w:rsidRPr="00BB0E64">
              <w:rPr>
                <w:rFonts w:eastAsia="Times New Roman" w:cs="Arial"/>
                <w:i/>
                <w:iCs/>
                <w:color w:val="000000"/>
                <w:sz w:val="20"/>
                <w:szCs w:val="20"/>
                <w:lang w:eastAsia="ca-ES"/>
              </w:rPr>
              <w:t xml:space="preserve"> d</w:t>
            </w:r>
            <w:r>
              <w:rPr>
                <w:rFonts w:eastAsia="Times New Roman" w:cs="Arial"/>
                <w:i/>
                <w:iCs/>
                <w:color w:val="000000"/>
                <w:sz w:val="20"/>
                <w:szCs w:val="20"/>
                <w:lang w:eastAsia="ca-ES"/>
              </w:rPr>
              <w:t>’</w:t>
            </w:r>
            <w:r w:rsidRPr="00BB0E64">
              <w:rPr>
                <w:rFonts w:eastAsia="Times New Roman" w:cs="Arial"/>
                <w:i/>
                <w:iCs/>
                <w:color w:val="000000"/>
                <w:sz w:val="20"/>
                <w:szCs w:val="20"/>
                <w:lang w:eastAsia="ca-ES"/>
              </w:rPr>
              <w:t xml:space="preserve">11 de </w:t>
            </w:r>
            <w:proofErr w:type="spellStart"/>
            <w:r w:rsidRPr="00BB0E64">
              <w:rPr>
                <w:rFonts w:eastAsia="Times New Roman" w:cs="Arial"/>
                <w:i/>
                <w:iCs/>
                <w:color w:val="000000"/>
                <w:sz w:val="20"/>
                <w:szCs w:val="20"/>
                <w:lang w:eastAsia="ca-ES"/>
              </w:rPr>
              <w:t>novembre</w:t>
            </w:r>
            <w:proofErr w:type="spellEnd"/>
            <w:r w:rsidRPr="00BB0E64">
              <w:rPr>
                <w:rFonts w:eastAsia="Times New Roman" w:cs="Arial"/>
                <w:i/>
                <w:iCs/>
                <w:color w:val="000000"/>
                <w:sz w:val="20"/>
                <w:szCs w:val="20"/>
                <w:lang w:eastAsia="ca-ES"/>
              </w:rPr>
              <w:t xml:space="preserve"> de 2022 </w:t>
            </w:r>
            <w:r>
              <w:rPr>
                <w:rFonts w:eastAsia="Times New Roman" w:cs="Arial"/>
                <w:i/>
                <w:iCs/>
                <w:color w:val="000000"/>
                <w:sz w:val="20"/>
                <w:szCs w:val="20"/>
                <w:lang w:eastAsia="ca-ES"/>
              </w:rPr>
              <w:t xml:space="preserve">entre el </w:t>
            </w:r>
            <w:proofErr w:type="spellStart"/>
            <w:r>
              <w:rPr>
                <w:rFonts w:eastAsia="Times New Roman" w:cs="Arial"/>
                <w:i/>
                <w:iCs/>
                <w:color w:val="000000"/>
                <w:sz w:val="20"/>
                <w:szCs w:val="20"/>
                <w:lang w:eastAsia="ca-ES"/>
              </w:rPr>
              <w:t>carrer</w:t>
            </w:r>
            <w:proofErr w:type="spellEnd"/>
            <w:r>
              <w:rPr>
                <w:rFonts w:eastAsia="Times New Roman" w:cs="Arial"/>
                <w:i/>
                <w:iCs/>
                <w:color w:val="000000"/>
                <w:sz w:val="20"/>
                <w:szCs w:val="20"/>
                <w:lang w:eastAsia="ca-ES"/>
              </w:rPr>
              <w:t xml:space="preserve"> Narcís </w:t>
            </w:r>
            <w:proofErr w:type="spellStart"/>
            <w:r>
              <w:rPr>
                <w:rFonts w:eastAsia="Times New Roman" w:cs="Arial"/>
                <w:i/>
                <w:iCs/>
                <w:color w:val="000000"/>
                <w:sz w:val="20"/>
                <w:szCs w:val="20"/>
                <w:lang w:eastAsia="ca-ES"/>
              </w:rPr>
              <w:t>Montoriol</w:t>
            </w:r>
            <w:proofErr w:type="spellEnd"/>
            <w:r>
              <w:rPr>
                <w:rFonts w:eastAsia="Times New Roman" w:cs="Arial"/>
                <w:i/>
                <w:iCs/>
                <w:color w:val="000000"/>
                <w:sz w:val="20"/>
                <w:szCs w:val="20"/>
                <w:lang w:eastAsia="ca-ES"/>
              </w:rPr>
              <w:t xml:space="preserve"> i Montevideo.</w:t>
            </w:r>
          </w:p>
        </w:tc>
      </w:tr>
      <w:tr w:rsidR="00D058FD" w:rsidRPr="003916DA">
        <w:tc>
          <w:tcPr>
            <w:tcW w:w="3402" w:type="dxa"/>
            <w:shd w:val="clear" w:color="auto" w:fill="auto"/>
          </w:tcPr>
          <w:p w:rsidR="00D058FD" w:rsidRDefault="00D058FD" w:rsidP="006800B6">
            <w:pPr>
              <w:rPr>
                <w:rFonts w:eastAsia="Times New Roman" w:cs="Arial"/>
                <w:i/>
                <w:iCs/>
                <w:color w:val="000000"/>
                <w:sz w:val="20"/>
                <w:szCs w:val="20"/>
                <w:lang w:eastAsia="ca-ES"/>
              </w:rPr>
            </w:pPr>
            <w:proofErr w:type="spellStart"/>
            <w:r>
              <w:rPr>
                <w:rFonts w:eastAsia="Times New Roman" w:cs="Arial"/>
                <w:i/>
                <w:iCs/>
                <w:color w:val="000000"/>
                <w:sz w:val="20"/>
                <w:szCs w:val="20"/>
                <w:lang w:eastAsia="ca-ES"/>
              </w:rPr>
              <w:t>Fet</w:t>
            </w:r>
            <w:proofErr w:type="spellEnd"/>
            <w:r>
              <w:rPr>
                <w:rFonts w:eastAsia="Times New Roman" w:cs="Arial"/>
                <w:i/>
                <w:iCs/>
                <w:color w:val="000000"/>
                <w:sz w:val="20"/>
                <w:szCs w:val="20"/>
                <w:lang w:eastAsia="ca-ES"/>
              </w:rPr>
              <w:t xml:space="preserve"> </w:t>
            </w:r>
            <w:proofErr w:type="spellStart"/>
            <w:r>
              <w:rPr>
                <w:rFonts w:eastAsia="Times New Roman" w:cs="Arial"/>
                <w:i/>
                <w:iCs/>
                <w:color w:val="000000"/>
                <w:sz w:val="20"/>
                <w:szCs w:val="20"/>
                <w:lang w:eastAsia="ca-ES"/>
              </w:rPr>
              <w:t>imputat</w:t>
            </w:r>
            <w:proofErr w:type="spellEnd"/>
          </w:p>
        </w:tc>
        <w:tc>
          <w:tcPr>
            <w:tcW w:w="5103" w:type="dxa"/>
            <w:shd w:val="clear" w:color="auto" w:fill="auto"/>
          </w:tcPr>
          <w:p w:rsidR="00D058FD" w:rsidRPr="00BB0E64" w:rsidRDefault="00D058FD" w:rsidP="006800B6">
            <w:pPr>
              <w:rPr>
                <w:rFonts w:eastAsia="Times New Roman" w:cs="Arial"/>
                <w:i/>
                <w:iCs/>
                <w:color w:val="000000"/>
                <w:sz w:val="20"/>
                <w:szCs w:val="20"/>
                <w:lang w:eastAsia="ca-ES"/>
              </w:rPr>
            </w:pPr>
            <w:r>
              <w:rPr>
                <w:rFonts w:eastAsia="Times New Roman" w:cs="Arial"/>
                <w:i/>
                <w:iCs/>
                <w:color w:val="000000"/>
                <w:sz w:val="20"/>
                <w:szCs w:val="20"/>
                <w:lang w:eastAsia="ca-ES"/>
              </w:rPr>
              <w:t xml:space="preserve">Circular per la </w:t>
            </w:r>
            <w:proofErr w:type="spellStart"/>
            <w:r>
              <w:rPr>
                <w:rFonts w:eastAsia="Times New Roman" w:cs="Arial"/>
                <w:i/>
                <w:iCs/>
                <w:color w:val="000000"/>
                <w:sz w:val="20"/>
                <w:szCs w:val="20"/>
                <w:lang w:eastAsia="ca-ES"/>
              </w:rPr>
              <w:t>via</w:t>
            </w:r>
            <w:proofErr w:type="spellEnd"/>
            <w:r>
              <w:rPr>
                <w:rFonts w:eastAsia="Times New Roman" w:cs="Arial"/>
                <w:i/>
                <w:iCs/>
                <w:color w:val="000000"/>
                <w:sz w:val="20"/>
                <w:szCs w:val="20"/>
                <w:lang w:eastAsia="ca-ES"/>
              </w:rPr>
              <w:t xml:space="preserve"> pública </w:t>
            </w:r>
            <w:proofErr w:type="spellStart"/>
            <w:r>
              <w:rPr>
                <w:rFonts w:eastAsia="Times New Roman" w:cs="Arial"/>
                <w:i/>
                <w:iCs/>
                <w:color w:val="000000"/>
                <w:sz w:val="20"/>
                <w:szCs w:val="20"/>
                <w:lang w:eastAsia="ca-ES"/>
              </w:rPr>
              <w:t>amb</w:t>
            </w:r>
            <w:proofErr w:type="spellEnd"/>
            <w:r>
              <w:rPr>
                <w:rFonts w:eastAsia="Times New Roman" w:cs="Arial"/>
                <w:i/>
                <w:iCs/>
                <w:color w:val="000000"/>
                <w:sz w:val="20"/>
                <w:szCs w:val="20"/>
                <w:lang w:eastAsia="ca-ES"/>
              </w:rPr>
              <w:t xml:space="preserve"> un </w:t>
            </w:r>
            <w:proofErr w:type="spellStart"/>
            <w:r>
              <w:rPr>
                <w:rFonts w:eastAsia="Times New Roman" w:cs="Arial"/>
                <w:i/>
                <w:iCs/>
                <w:color w:val="000000"/>
                <w:sz w:val="20"/>
                <w:szCs w:val="20"/>
                <w:lang w:eastAsia="ca-ES"/>
              </w:rPr>
              <w:t>gos</w:t>
            </w:r>
            <w:proofErr w:type="spellEnd"/>
            <w:r>
              <w:rPr>
                <w:rFonts w:eastAsia="Times New Roman" w:cs="Arial"/>
                <w:i/>
                <w:iCs/>
                <w:color w:val="000000"/>
                <w:sz w:val="20"/>
                <w:szCs w:val="20"/>
                <w:lang w:eastAsia="ca-ES"/>
              </w:rPr>
              <w:t xml:space="preserve"> </w:t>
            </w:r>
            <w:proofErr w:type="spellStart"/>
            <w:r>
              <w:rPr>
                <w:rFonts w:eastAsia="Times New Roman" w:cs="Arial"/>
                <w:i/>
                <w:iCs/>
                <w:color w:val="000000"/>
                <w:sz w:val="20"/>
                <w:szCs w:val="20"/>
                <w:lang w:eastAsia="ca-ES"/>
              </w:rPr>
              <w:t>sense</w:t>
            </w:r>
            <w:proofErr w:type="spellEnd"/>
            <w:r>
              <w:rPr>
                <w:rFonts w:eastAsia="Times New Roman" w:cs="Arial"/>
                <w:i/>
                <w:iCs/>
                <w:color w:val="000000"/>
                <w:sz w:val="20"/>
                <w:szCs w:val="20"/>
                <w:lang w:eastAsia="ca-ES"/>
              </w:rPr>
              <w:t xml:space="preserve"> portar-lo </w:t>
            </w:r>
            <w:proofErr w:type="spellStart"/>
            <w:r>
              <w:rPr>
                <w:rFonts w:eastAsia="Times New Roman" w:cs="Arial"/>
                <w:i/>
                <w:iCs/>
                <w:color w:val="000000"/>
                <w:sz w:val="20"/>
                <w:szCs w:val="20"/>
                <w:lang w:eastAsia="ca-ES"/>
              </w:rPr>
              <w:t>lligat</w:t>
            </w:r>
            <w:proofErr w:type="spellEnd"/>
            <w:r>
              <w:rPr>
                <w:rFonts w:eastAsia="Times New Roman" w:cs="Arial"/>
                <w:i/>
                <w:iCs/>
                <w:color w:val="000000"/>
                <w:sz w:val="20"/>
                <w:szCs w:val="20"/>
                <w:lang w:eastAsia="ca-ES"/>
              </w:rPr>
              <w:t xml:space="preserve"> </w:t>
            </w:r>
            <w:proofErr w:type="spellStart"/>
            <w:r>
              <w:rPr>
                <w:rFonts w:eastAsia="Times New Roman" w:cs="Arial"/>
                <w:i/>
                <w:iCs/>
                <w:color w:val="000000"/>
                <w:sz w:val="20"/>
                <w:szCs w:val="20"/>
                <w:lang w:eastAsia="ca-ES"/>
              </w:rPr>
              <w:t>amb</w:t>
            </w:r>
            <w:proofErr w:type="spellEnd"/>
            <w:r>
              <w:rPr>
                <w:rFonts w:eastAsia="Times New Roman" w:cs="Arial"/>
                <w:i/>
                <w:iCs/>
                <w:color w:val="000000"/>
                <w:sz w:val="20"/>
                <w:szCs w:val="20"/>
                <w:lang w:eastAsia="ca-ES"/>
              </w:rPr>
              <w:t xml:space="preserve"> una </w:t>
            </w:r>
            <w:proofErr w:type="spellStart"/>
            <w:r>
              <w:rPr>
                <w:rFonts w:eastAsia="Times New Roman" w:cs="Arial"/>
                <w:i/>
                <w:iCs/>
                <w:color w:val="000000"/>
                <w:sz w:val="20"/>
                <w:szCs w:val="20"/>
                <w:lang w:eastAsia="ca-ES"/>
              </w:rPr>
              <w:t>corretja</w:t>
            </w:r>
            <w:proofErr w:type="spellEnd"/>
            <w:r>
              <w:rPr>
                <w:rFonts w:eastAsia="Times New Roman" w:cs="Arial"/>
                <w:i/>
                <w:iCs/>
                <w:color w:val="000000"/>
                <w:sz w:val="20"/>
                <w:szCs w:val="20"/>
                <w:lang w:eastAsia="ca-ES"/>
              </w:rPr>
              <w:t>.</w:t>
            </w:r>
          </w:p>
        </w:tc>
      </w:tr>
      <w:tr w:rsidR="00D058FD" w:rsidRPr="003916DA">
        <w:tc>
          <w:tcPr>
            <w:tcW w:w="3402" w:type="dxa"/>
            <w:shd w:val="clear" w:color="auto" w:fill="auto"/>
          </w:tcPr>
          <w:p w:rsidR="00D058FD" w:rsidRDefault="00D058FD" w:rsidP="006800B6">
            <w:pPr>
              <w:rPr>
                <w:rFonts w:eastAsia="Times New Roman" w:cs="Arial"/>
                <w:i/>
                <w:iCs/>
                <w:color w:val="000000"/>
                <w:sz w:val="20"/>
                <w:szCs w:val="20"/>
                <w:lang w:eastAsia="ca-ES"/>
              </w:rPr>
            </w:pPr>
            <w:proofErr w:type="spellStart"/>
            <w:r>
              <w:rPr>
                <w:rFonts w:eastAsia="Times New Roman" w:cs="Arial"/>
                <w:i/>
                <w:iCs/>
                <w:color w:val="000000"/>
                <w:sz w:val="20"/>
                <w:szCs w:val="20"/>
                <w:lang w:eastAsia="ca-ES"/>
              </w:rPr>
              <w:t>Tipificació</w:t>
            </w:r>
            <w:proofErr w:type="spellEnd"/>
            <w:r>
              <w:rPr>
                <w:rFonts w:eastAsia="Times New Roman" w:cs="Arial"/>
                <w:i/>
                <w:iCs/>
                <w:color w:val="000000"/>
                <w:sz w:val="20"/>
                <w:szCs w:val="20"/>
                <w:lang w:eastAsia="ca-ES"/>
              </w:rPr>
              <w:t xml:space="preserve"> (art)</w:t>
            </w:r>
          </w:p>
        </w:tc>
        <w:tc>
          <w:tcPr>
            <w:tcW w:w="5103" w:type="dxa"/>
            <w:shd w:val="clear" w:color="auto" w:fill="auto"/>
          </w:tcPr>
          <w:p w:rsidR="00D058FD" w:rsidRPr="00BB0E64" w:rsidRDefault="00D058FD" w:rsidP="006800B6">
            <w:pPr>
              <w:rPr>
                <w:rFonts w:eastAsia="Times New Roman" w:cs="Arial"/>
                <w:i/>
                <w:iCs/>
                <w:color w:val="000000"/>
                <w:sz w:val="20"/>
                <w:szCs w:val="20"/>
                <w:lang w:eastAsia="ca-ES"/>
              </w:rPr>
            </w:pPr>
            <w:r w:rsidRPr="00BB0E64">
              <w:rPr>
                <w:i/>
                <w:iCs/>
                <w:sz w:val="20"/>
                <w:szCs w:val="20"/>
              </w:rPr>
              <w:t>“</w:t>
            </w:r>
            <w:proofErr w:type="spellStart"/>
            <w:r w:rsidRPr="00BB0E64">
              <w:rPr>
                <w:i/>
                <w:iCs/>
                <w:sz w:val="20"/>
                <w:szCs w:val="20"/>
              </w:rPr>
              <w:t>Article</w:t>
            </w:r>
            <w:proofErr w:type="spellEnd"/>
            <w:r w:rsidRPr="00BB0E64">
              <w:rPr>
                <w:i/>
                <w:iCs/>
                <w:sz w:val="20"/>
                <w:szCs w:val="20"/>
              </w:rPr>
              <w:t xml:space="preserve"> 46.1.g </w:t>
            </w:r>
            <w:proofErr w:type="spellStart"/>
            <w:r w:rsidRPr="00BB0E64">
              <w:rPr>
                <w:i/>
                <w:iCs/>
                <w:sz w:val="20"/>
                <w:szCs w:val="20"/>
              </w:rPr>
              <w:t>Tenen</w:t>
            </w:r>
            <w:proofErr w:type="spellEnd"/>
            <w:r w:rsidRPr="00BB0E64">
              <w:rPr>
                <w:i/>
                <w:iCs/>
                <w:sz w:val="20"/>
                <w:szCs w:val="20"/>
              </w:rPr>
              <w:t xml:space="preserve"> la </w:t>
            </w:r>
            <w:proofErr w:type="spellStart"/>
            <w:r w:rsidRPr="00BB0E64">
              <w:rPr>
                <w:i/>
                <w:iCs/>
                <w:sz w:val="20"/>
                <w:szCs w:val="20"/>
              </w:rPr>
              <w:t>consideració</w:t>
            </w:r>
            <w:proofErr w:type="spellEnd"/>
            <w:r w:rsidRPr="00BB0E64">
              <w:rPr>
                <w:i/>
                <w:iCs/>
                <w:sz w:val="20"/>
                <w:szCs w:val="20"/>
              </w:rPr>
              <w:t xml:space="preserve"> </w:t>
            </w:r>
            <w:proofErr w:type="spellStart"/>
            <w:r w:rsidRPr="00BB0E64">
              <w:rPr>
                <w:i/>
                <w:iCs/>
                <w:sz w:val="20"/>
                <w:szCs w:val="20"/>
              </w:rPr>
              <w:t>d’infraccions</w:t>
            </w:r>
            <w:proofErr w:type="spellEnd"/>
            <w:r w:rsidRPr="00BB0E64">
              <w:rPr>
                <w:i/>
                <w:iCs/>
                <w:sz w:val="20"/>
                <w:szCs w:val="20"/>
              </w:rPr>
              <w:t xml:space="preserve"> administratives </w:t>
            </w:r>
            <w:proofErr w:type="spellStart"/>
            <w:r w:rsidRPr="00BB0E64">
              <w:rPr>
                <w:i/>
                <w:iCs/>
                <w:sz w:val="20"/>
                <w:szCs w:val="20"/>
              </w:rPr>
              <w:t>lleus</w:t>
            </w:r>
            <w:proofErr w:type="spellEnd"/>
            <w:r w:rsidRPr="00BB0E64">
              <w:rPr>
                <w:i/>
                <w:iCs/>
                <w:sz w:val="20"/>
                <w:szCs w:val="20"/>
              </w:rPr>
              <w:t xml:space="preserve"> les </w:t>
            </w:r>
            <w:proofErr w:type="spellStart"/>
            <w:r w:rsidRPr="00BB0E64">
              <w:rPr>
                <w:i/>
                <w:iCs/>
                <w:sz w:val="20"/>
                <w:szCs w:val="20"/>
              </w:rPr>
              <w:t>accions</w:t>
            </w:r>
            <w:proofErr w:type="spellEnd"/>
            <w:r w:rsidRPr="00BB0E64">
              <w:rPr>
                <w:i/>
                <w:iCs/>
                <w:sz w:val="20"/>
                <w:szCs w:val="20"/>
              </w:rPr>
              <w:t xml:space="preserve"> o </w:t>
            </w:r>
            <w:proofErr w:type="spellStart"/>
            <w:r w:rsidRPr="00BB0E64">
              <w:rPr>
                <w:i/>
                <w:iCs/>
                <w:sz w:val="20"/>
                <w:szCs w:val="20"/>
              </w:rPr>
              <w:t>omissions</w:t>
            </w:r>
            <w:proofErr w:type="spellEnd"/>
            <w:r w:rsidRPr="00BB0E64">
              <w:rPr>
                <w:i/>
                <w:iCs/>
                <w:sz w:val="20"/>
                <w:szCs w:val="20"/>
              </w:rPr>
              <w:t xml:space="preserve"> </w:t>
            </w:r>
            <w:proofErr w:type="spellStart"/>
            <w:r w:rsidRPr="00BB0E64">
              <w:rPr>
                <w:i/>
                <w:iCs/>
                <w:sz w:val="20"/>
                <w:szCs w:val="20"/>
              </w:rPr>
              <w:t>següents</w:t>
            </w:r>
            <w:proofErr w:type="spellEnd"/>
            <w:r w:rsidRPr="00BB0E64">
              <w:rPr>
                <w:i/>
                <w:iCs/>
                <w:sz w:val="20"/>
                <w:szCs w:val="20"/>
              </w:rPr>
              <w:t xml:space="preserve">: g) Circular per la </w:t>
            </w:r>
            <w:proofErr w:type="spellStart"/>
            <w:r w:rsidRPr="00BB0E64">
              <w:rPr>
                <w:i/>
                <w:iCs/>
                <w:sz w:val="20"/>
                <w:szCs w:val="20"/>
              </w:rPr>
              <w:t>via</w:t>
            </w:r>
            <w:proofErr w:type="spellEnd"/>
            <w:r w:rsidRPr="00BB0E64">
              <w:rPr>
                <w:i/>
                <w:iCs/>
                <w:sz w:val="20"/>
                <w:szCs w:val="20"/>
              </w:rPr>
              <w:t xml:space="preserve"> pública </w:t>
            </w:r>
            <w:proofErr w:type="spellStart"/>
            <w:r w:rsidRPr="00BB0E64">
              <w:rPr>
                <w:i/>
                <w:iCs/>
                <w:sz w:val="20"/>
                <w:szCs w:val="20"/>
              </w:rPr>
              <w:t>amb</w:t>
            </w:r>
            <w:proofErr w:type="spellEnd"/>
            <w:r w:rsidRPr="00BB0E64">
              <w:rPr>
                <w:i/>
                <w:iCs/>
                <w:sz w:val="20"/>
                <w:szCs w:val="20"/>
              </w:rPr>
              <w:t xml:space="preserve"> un </w:t>
            </w:r>
            <w:proofErr w:type="spellStart"/>
            <w:r w:rsidRPr="00BB0E64">
              <w:rPr>
                <w:i/>
                <w:iCs/>
                <w:sz w:val="20"/>
                <w:szCs w:val="20"/>
              </w:rPr>
              <w:t>gos</w:t>
            </w:r>
            <w:proofErr w:type="spellEnd"/>
            <w:r w:rsidRPr="00BB0E64">
              <w:rPr>
                <w:i/>
                <w:iCs/>
                <w:sz w:val="20"/>
                <w:szCs w:val="20"/>
              </w:rPr>
              <w:t xml:space="preserve"> </w:t>
            </w:r>
            <w:proofErr w:type="spellStart"/>
            <w:r w:rsidRPr="00BB0E64">
              <w:rPr>
                <w:i/>
                <w:iCs/>
                <w:sz w:val="20"/>
                <w:szCs w:val="20"/>
              </w:rPr>
              <w:t>sense</w:t>
            </w:r>
            <w:proofErr w:type="spellEnd"/>
            <w:r w:rsidRPr="00BB0E64">
              <w:rPr>
                <w:i/>
                <w:iCs/>
                <w:sz w:val="20"/>
                <w:szCs w:val="20"/>
              </w:rPr>
              <w:t xml:space="preserve"> portar-lo </w:t>
            </w:r>
            <w:proofErr w:type="spellStart"/>
            <w:r w:rsidRPr="00BB0E64">
              <w:rPr>
                <w:i/>
                <w:iCs/>
                <w:sz w:val="20"/>
                <w:szCs w:val="20"/>
              </w:rPr>
              <w:t>lligat</w:t>
            </w:r>
            <w:proofErr w:type="spellEnd"/>
            <w:r w:rsidRPr="00BB0E64">
              <w:rPr>
                <w:i/>
                <w:iCs/>
                <w:sz w:val="20"/>
                <w:szCs w:val="20"/>
              </w:rPr>
              <w:t xml:space="preserve"> </w:t>
            </w:r>
            <w:proofErr w:type="spellStart"/>
            <w:r w:rsidRPr="00BB0E64">
              <w:rPr>
                <w:i/>
                <w:iCs/>
                <w:sz w:val="20"/>
                <w:szCs w:val="20"/>
              </w:rPr>
              <w:t>amb</w:t>
            </w:r>
            <w:proofErr w:type="spellEnd"/>
            <w:r w:rsidRPr="00BB0E64">
              <w:rPr>
                <w:i/>
                <w:iCs/>
                <w:sz w:val="20"/>
                <w:szCs w:val="20"/>
              </w:rPr>
              <w:t xml:space="preserve"> una </w:t>
            </w:r>
            <w:proofErr w:type="spellStart"/>
            <w:r w:rsidRPr="00BB0E64">
              <w:rPr>
                <w:i/>
                <w:iCs/>
                <w:sz w:val="20"/>
                <w:szCs w:val="20"/>
              </w:rPr>
              <w:t>corretja</w:t>
            </w:r>
            <w:proofErr w:type="spellEnd"/>
            <w:r w:rsidRPr="00BB0E64">
              <w:rPr>
                <w:i/>
                <w:iCs/>
                <w:sz w:val="20"/>
                <w:szCs w:val="20"/>
              </w:rPr>
              <w:t>”.</w:t>
            </w:r>
            <w:r w:rsidRPr="00BB0E64">
              <w:rPr>
                <w:rFonts w:eastAsia="Times New Roman" w:cs="Arial"/>
                <w:i/>
                <w:iCs/>
                <w:color w:val="000000"/>
                <w:sz w:val="20"/>
                <w:szCs w:val="20"/>
                <w:lang w:eastAsia="ca-ES"/>
              </w:rPr>
              <w:t xml:space="preserve"> </w:t>
            </w:r>
          </w:p>
        </w:tc>
      </w:tr>
      <w:tr w:rsidR="00D058FD" w:rsidRPr="003916DA">
        <w:trPr>
          <w:trHeight w:val="140"/>
        </w:trPr>
        <w:tc>
          <w:tcPr>
            <w:tcW w:w="3402" w:type="dxa"/>
            <w:shd w:val="clear" w:color="auto" w:fill="auto"/>
          </w:tcPr>
          <w:p w:rsidR="00D058FD" w:rsidRDefault="00D058FD" w:rsidP="006800B6">
            <w:pPr>
              <w:rPr>
                <w:rFonts w:eastAsia="Times New Roman" w:cs="Arial"/>
                <w:i/>
                <w:iCs/>
                <w:color w:val="000000"/>
                <w:sz w:val="20"/>
                <w:szCs w:val="20"/>
                <w:lang w:eastAsia="ca-ES"/>
              </w:rPr>
            </w:pPr>
            <w:proofErr w:type="spellStart"/>
            <w:r>
              <w:rPr>
                <w:rFonts w:eastAsia="Times New Roman" w:cs="Arial"/>
                <w:i/>
                <w:iCs/>
                <w:color w:val="000000"/>
                <w:sz w:val="20"/>
                <w:szCs w:val="20"/>
                <w:lang w:eastAsia="ca-ES"/>
              </w:rPr>
              <w:t>Import</w:t>
            </w:r>
            <w:proofErr w:type="spellEnd"/>
            <w:r>
              <w:rPr>
                <w:rFonts w:eastAsia="Times New Roman" w:cs="Arial"/>
                <w:i/>
                <w:iCs/>
                <w:color w:val="000000"/>
                <w:sz w:val="20"/>
                <w:szCs w:val="20"/>
                <w:lang w:eastAsia="ca-ES"/>
              </w:rPr>
              <w:t xml:space="preserve"> de la </w:t>
            </w:r>
            <w:proofErr w:type="spellStart"/>
            <w:r>
              <w:rPr>
                <w:rFonts w:eastAsia="Times New Roman" w:cs="Arial"/>
                <w:i/>
                <w:iCs/>
                <w:color w:val="000000"/>
                <w:sz w:val="20"/>
                <w:szCs w:val="20"/>
                <w:lang w:eastAsia="ca-ES"/>
              </w:rPr>
              <w:t>sanció</w:t>
            </w:r>
            <w:proofErr w:type="spellEnd"/>
          </w:p>
        </w:tc>
        <w:tc>
          <w:tcPr>
            <w:tcW w:w="5103" w:type="dxa"/>
            <w:shd w:val="clear" w:color="auto" w:fill="auto"/>
          </w:tcPr>
          <w:p w:rsidR="00D058FD" w:rsidRPr="00BB0E64" w:rsidRDefault="00D058FD" w:rsidP="006800B6">
            <w:pPr>
              <w:rPr>
                <w:rFonts w:eastAsia="Times New Roman" w:cs="Arial"/>
                <w:i/>
                <w:iCs/>
                <w:color w:val="000000"/>
                <w:sz w:val="20"/>
                <w:szCs w:val="20"/>
                <w:lang w:eastAsia="ca-ES"/>
              </w:rPr>
            </w:pPr>
            <w:r w:rsidRPr="00BB0E64">
              <w:rPr>
                <w:rFonts w:eastAsia="Times New Roman" w:cs="Arial"/>
                <w:i/>
                <w:iCs/>
                <w:color w:val="000000"/>
                <w:sz w:val="20"/>
                <w:szCs w:val="20"/>
                <w:lang w:eastAsia="ca-ES"/>
              </w:rPr>
              <w:t>1</w:t>
            </w:r>
            <w:r>
              <w:rPr>
                <w:rFonts w:eastAsia="Times New Roman" w:cs="Arial"/>
                <w:i/>
                <w:iCs/>
                <w:color w:val="000000"/>
                <w:sz w:val="20"/>
                <w:szCs w:val="20"/>
                <w:lang w:eastAsia="ca-ES"/>
              </w:rPr>
              <w:t>0</w:t>
            </w:r>
            <w:r w:rsidRPr="00BB0E64">
              <w:rPr>
                <w:rFonts w:eastAsia="Times New Roman" w:cs="Arial"/>
                <w:i/>
                <w:iCs/>
                <w:color w:val="000000"/>
                <w:sz w:val="20"/>
                <w:szCs w:val="20"/>
                <w:lang w:eastAsia="ca-ES"/>
              </w:rPr>
              <w:t xml:space="preserve">0,00 € </w:t>
            </w:r>
          </w:p>
        </w:tc>
      </w:tr>
    </w:tbl>
    <w:p w:rsidR="00D058FD" w:rsidRDefault="00D058FD" w:rsidP="006800B6">
      <w:pPr>
        <w:pStyle w:val="Normal10"/>
        <w:spacing w:before="0" w:after="0"/>
        <w:rPr>
          <w:rFonts w:cs="Arial"/>
          <w:b/>
          <w:bCs/>
          <w:color w:val="000000"/>
          <w:szCs w:val="22"/>
        </w:rPr>
      </w:pPr>
    </w:p>
    <w:p w:rsidR="00D058FD" w:rsidRDefault="00D058FD" w:rsidP="006800B6">
      <w:pPr>
        <w:pStyle w:val="Normal10"/>
        <w:spacing w:before="0" w:after="0"/>
        <w:rPr>
          <w:rFonts w:cs="Arial"/>
          <w:b/>
          <w:bCs/>
          <w:color w:val="000000"/>
          <w:szCs w:val="22"/>
        </w:rPr>
      </w:pPr>
      <w:r>
        <w:rPr>
          <w:rFonts w:cs="Arial"/>
          <w:b/>
          <w:bCs/>
          <w:color w:val="000000"/>
          <w:szCs w:val="22"/>
          <w:u w:val="single"/>
        </w:rPr>
        <w:t>EL PAGAMENT ES POT EFECTUAR</w:t>
      </w:r>
      <w:r>
        <w:rPr>
          <w:rFonts w:cs="Arial"/>
          <w:b/>
          <w:bCs/>
          <w:color w:val="000000"/>
          <w:szCs w:val="22"/>
        </w:rPr>
        <w:t>:</w:t>
      </w:r>
    </w:p>
    <w:p w:rsidR="00D058FD" w:rsidRDefault="00D058FD" w:rsidP="006800B6">
      <w:pPr>
        <w:pStyle w:val="Normal10"/>
        <w:spacing w:before="0" w:after="0"/>
        <w:rPr>
          <w:rFonts w:cs="Arial"/>
          <w:b/>
          <w:bCs/>
          <w:color w:val="000000"/>
          <w:szCs w:val="22"/>
          <w:lang w:eastAsia="en-US"/>
        </w:rPr>
      </w:pPr>
    </w:p>
    <w:p w:rsidR="00D058FD" w:rsidRDefault="00D058FD" w:rsidP="006800B6">
      <w:pPr>
        <w:pStyle w:val="Normal10"/>
        <w:spacing w:before="0" w:after="0"/>
        <w:rPr>
          <w:rFonts w:cs="Arial"/>
          <w:color w:val="000000"/>
          <w:szCs w:val="22"/>
        </w:rPr>
      </w:pPr>
      <w:r>
        <w:rPr>
          <w:rFonts w:cs="Arial"/>
          <w:color w:val="000000"/>
          <w:szCs w:val="22"/>
        </w:rPr>
        <w:t>Mitjançant transferència bancària al compte corrent ES12-2100-0128-0202-0050-7510 indicant el nom i cognoms de la persona denunciada i fer constar com a concepte “</w:t>
      </w:r>
      <w:r>
        <w:rPr>
          <w:rFonts w:cs="Arial"/>
          <w:i/>
          <w:iCs/>
          <w:color w:val="000000"/>
          <w:szCs w:val="22"/>
        </w:rPr>
        <w:t>pagament sanció i el número d’aquest expedient</w:t>
      </w:r>
      <w:r>
        <w:rPr>
          <w:rFonts w:cs="Arial"/>
          <w:color w:val="000000"/>
          <w:szCs w:val="22"/>
        </w:rPr>
        <w:t>”</w:t>
      </w:r>
    </w:p>
    <w:p w:rsidR="00D058FD" w:rsidRDefault="00D058FD" w:rsidP="006800B6">
      <w:pPr>
        <w:pStyle w:val="Normal10"/>
        <w:spacing w:before="0" w:after="0"/>
        <w:rPr>
          <w:rFonts w:cs="Arial"/>
          <w:color w:val="000000"/>
          <w:szCs w:val="22"/>
        </w:rPr>
      </w:pPr>
    </w:p>
    <w:p w:rsidR="00D058FD" w:rsidRDefault="00D058FD" w:rsidP="006800B6">
      <w:pPr>
        <w:pStyle w:val="Normal10"/>
        <w:spacing w:before="0" w:after="0"/>
        <w:rPr>
          <w:rFonts w:cs="Arial"/>
          <w:b/>
          <w:bCs/>
          <w:color w:val="000000"/>
          <w:szCs w:val="22"/>
          <w:u w:val="single"/>
        </w:rPr>
      </w:pPr>
      <w:r>
        <w:rPr>
          <w:rFonts w:cs="Arial"/>
          <w:b/>
          <w:bCs/>
          <w:color w:val="000000"/>
          <w:szCs w:val="22"/>
          <w:u w:val="single"/>
        </w:rPr>
        <w:t xml:space="preserve">TERMINIS D'INGRÉS: </w:t>
      </w:r>
    </w:p>
    <w:p w:rsidR="00D058FD" w:rsidRDefault="00D058FD" w:rsidP="006800B6">
      <w:pPr>
        <w:pStyle w:val="Normal10"/>
        <w:spacing w:before="0" w:after="0"/>
        <w:rPr>
          <w:rFonts w:cs="Arial"/>
          <w:b/>
          <w:bCs/>
          <w:color w:val="000000"/>
          <w:szCs w:val="22"/>
          <w:u w:val="single"/>
        </w:rPr>
      </w:pPr>
    </w:p>
    <w:p w:rsidR="00D058FD" w:rsidRDefault="00D058FD" w:rsidP="006800B6">
      <w:pPr>
        <w:pStyle w:val="Normal10"/>
        <w:spacing w:before="0" w:after="0"/>
        <w:rPr>
          <w:rFonts w:cs="Arial"/>
          <w:szCs w:val="22"/>
        </w:rPr>
      </w:pPr>
      <w:r>
        <w:rPr>
          <w:rFonts w:cs="Arial"/>
          <w:szCs w:val="22"/>
        </w:rPr>
        <w:t xml:space="preserve">D’acord amb l’article 62. 2 de la Llei 58/2003, de 17 de desembre, General Tributària, el pagament s ’haurà de fer efectiu en els següents terminis: </w:t>
      </w:r>
    </w:p>
    <w:p w:rsidR="00D058FD" w:rsidRDefault="00D058FD" w:rsidP="006800B6">
      <w:pPr>
        <w:pStyle w:val="Normal10"/>
        <w:spacing w:before="0" w:after="0"/>
        <w:rPr>
          <w:rFonts w:cs="Arial"/>
          <w:szCs w:val="22"/>
        </w:rPr>
      </w:pPr>
    </w:p>
    <w:p w:rsidR="00D058FD" w:rsidRDefault="00D058FD" w:rsidP="006800B6">
      <w:pPr>
        <w:pStyle w:val="Normal10"/>
        <w:spacing w:before="0" w:after="0"/>
        <w:rPr>
          <w:rFonts w:cs="Arial"/>
          <w:szCs w:val="22"/>
        </w:rPr>
      </w:pPr>
      <w:r>
        <w:rPr>
          <w:rFonts w:cs="Arial"/>
          <w:szCs w:val="22"/>
        </w:rPr>
        <w:lastRenderedPageBreak/>
        <w:t xml:space="preserve">a) Si la notificació de la sanció es fa entre els dies 1 i 15 de cada mes, des de la data de recepció de la notificació fins al dia 20 del mes posterior o, si aquest no fos hàbil, fins a l’immediat hàbil següent. </w:t>
      </w:r>
    </w:p>
    <w:p w:rsidR="00D058FD" w:rsidRDefault="00D058FD" w:rsidP="006800B6">
      <w:pPr>
        <w:pStyle w:val="Normal10"/>
        <w:spacing w:before="0" w:after="0"/>
        <w:rPr>
          <w:rFonts w:cs="Arial"/>
          <w:szCs w:val="22"/>
        </w:rPr>
      </w:pPr>
      <w:r>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rsidR="00D058FD" w:rsidRDefault="00D058FD" w:rsidP="006800B6">
      <w:pPr>
        <w:pStyle w:val="Normal10"/>
        <w:spacing w:before="0" w:after="0"/>
        <w:rPr>
          <w:rFonts w:cs="Arial"/>
          <w:color w:val="000000"/>
          <w:szCs w:val="22"/>
        </w:rPr>
      </w:pPr>
    </w:p>
    <w:p w:rsidR="00205408" w:rsidRDefault="00D058FD" w:rsidP="006800B6">
      <w:pPr>
        <w:pStyle w:val="Normal10"/>
        <w:keepLines w:val="0"/>
        <w:spacing w:before="0" w:after="0"/>
        <w:rPr>
          <w:rFonts w:cs="Arial"/>
          <w:szCs w:val="22"/>
        </w:rPr>
      </w:pPr>
      <w:r w:rsidRPr="00A270CA">
        <w:rPr>
          <w:rFonts w:cs="Arial"/>
          <w:b/>
          <w:bCs/>
          <w:szCs w:val="22"/>
        </w:rPr>
        <w:t>Segon</w:t>
      </w:r>
      <w:r w:rsidRPr="00A270CA">
        <w:rPr>
          <w:rFonts w:cs="Arial"/>
          <w:szCs w:val="22"/>
        </w:rPr>
        <w:t xml:space="preserve">. </w:t>
      </w:r>
      <w:r>
        <w:rPr>
          <w:rFonts w:cs="Arial"/>
          <w:szCs w:val="22"/>
        </w:rPr>
        <w:t>NOTIFICAR la present resolució a la persona interessada.</w:t>
      </w:r>
    </w:p>
    <w:p w:rsidR="00205408" w:rsidRDefault="00205408" w:rsidP="006800B6">
      <w:pPr>
        <w:pStyle w:val="Normal10"/>
        <w:keepLines w:val="0"/>
        <w:spacing w:before="0" w:after="0"/>
        <w:rPr>
          <w:rFonts w:cs="Arial"/>
          <w:szCs w:val="22"/>
        </w:rPr>
      </w:pPr>
    </w:p>
    <w:p w:rsidR="00D058FD" w:rsidRDefault="00D058FD" w:rsidP="006800B6">
      <w:pPr>
        <w:pStyle w:val="Normal10"/>
        <w:keepLines w:val="0"/>
        <w:spacing w:before="0" w:after="0"/>
        <w:rPr>
          <w:rFonts w:cs="Arial"/>
          <w:color w:val="000000"/>
          <w:szCs w:val="22"/>
        </w:rPr>
      </w:pPr>
      <w:r w:rsidRPr="00A270CA">
        <w:rPr>
          <w:rFonts w:cs="Arial"/>
          <w:b/>
          <w:bCs/>
          <w:color w:val="000000"/>
          <w:szCs w:val="22"/>
        </w:rPr>
        <w:t>Tercer</w:t>
      </w:r>
      <w:r>
        <w:rPr>
          <w:rFonts w:cs="Arial"/>
          <w:color w:val="000000"/>
          <w:szCs w:val="22"/>
        </w:rPr>
        <w:t>. FER CONSTAR 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D058FD" w:rsidRDefault="00D058FD" w:rsidP="006800B6">
      <w:pPr>
        <w:rPr>
          <w:lang w:val="ca-ES"/>
        </w:rPr>
      </w:pPr>
      <w:bookmarkStart w:id="1" w:name="DOCUMENTO_15607221"/>
      <w:bookmarkEnd w:id="1"/>
    </w:p>
    <w:p w:rsidR="00D058FD" w:rsidRDefault="00D058FD" w:rsidP="006800B6">
      <w:pPr>
        <w:rPr>
          <w:rFonts w:cs="Arial"/>
          <w:lang w:val="ca-ES"/>
        </w:rPr>
      </w:pPr>
      <w:bookmarkStart w:id="2" w:name="DOCUMENTO_15758016"/>
      <w:bookmarkEnd w:id="0"/>
      <w:bookmarkEnd w:id="2"/>
    </w:p>
    <w:p w:rsidR="00B75B56" w:rsidRDefault="00B75B56" w:rsidP="006800B6">
      <w:pPr>
        <w:rPr>
          <w:rFonts w:cs="Arial"/>
          <w:lang w:val="ca-ES"/>
        </w:rPr>
      </w:pPr>
      <w:r>
        <w:rPr>
          <w:rFonts w:cs="Arial"/>
          <w:b/>
          <w:lang w:val="ca-ES"/>
        </w:rPr>
        <w:t>3.0.- ADDENDA DEL CONVENI COL·LABORACIO PROGRAMA TREBALL TALENT I TECNOLOGIA PER A L’ORGANITZACIÓ DE LA FIRA MARESME ECOCONSTRUÏM EL 27 D’ABRIL DE 2023 A CABRERA DE MAR.</w:t>
      </w:r>
    </w:p>
    <w:p w:rsidR="00B75B56" w:rsidRDefault="00B75B56" w:rsidP="006800B6">
      <w:pPr>
        <w:rPr>
          <w:rFonts w:cs="Arial"/>
          <w:lang w:val="ca-ES"/>
        </w:rPr>
      </w:pPr>
    </w:p>
    <w:p w:rsidR="00B75B56" w:rsidRPr="0049370E" w:rsidRDefault="00B75B56" w:rsidP="006800B6">
      <w:pPr>
        <w:rPr>
          <w:rFonts w:eastAsia="Times New Roman"/>
          <w:b/>
          <w:szCs w:val="24"/>
        </w:rPr>
      </w:pPr>
      <w:bookmarkStart w:id="3" w:name="X2021002549"/>
      <w:r>
        <w:rPr>
          <w:rFonts w:eastAsia="Times New Roman"/>
          <w:b/>
          <w:szCs w:val="24"/>
        </w:rPr>
        <w:t>S’ACORDA:</w:t>
      </w:r>
    </w:p>
    <w:p w:rsidR="00B75B56" w:rsidRPr="0049370E" w:rsidRDefault="00B75B56" w:rsidP="006800B6">
      <w:pPr>
        <w:rPr>
          <w:rFonts w:eastAsia="Times New Roman" w:cs="Arial"/>
          <w:highlight w:val="yellow"/>
          <w:lang w:val="ca-ES" w:eastAsia="es-ES"/>
        </w:rPr>
      </w:pPr>
    </w:p>
    <w:p w:rsidR="00B75B56" w:rsidRDefault="00B75B56" w:rsidP="006800B6">
      <w:pPr>
        <w:numPr>
          <w:ilvl w:val="0"/>
          <w:numId w:val="2"/>
        </w:numPr>
        <w:ind w:right="-2"/>
        <w:rPr>
          <w:rFonts w:eastAsia="Times New Roman"/>
          <w:lang w:val="ca-ES" w:eastAsia="es-ES"/>
        </w:rPr>
      </w:pPr>
      <w:r w:rsidRPr="00AF77E0">
        <w:rPr>
          <w:rFonts w:eastAsia="Times New Roman"/>
          <w:lang w:val="ca-ES" w:eastAsia="es-ES"/>
        </w:rPr>
        <w:t xml:space="preserve">Aprovar l’addenda addenda del Conveni col·laboració Programa Treball Talent i Tecnologia per a l’organització de la fira maresme </w:t>
      </w:r>
      <w:proofErr w:type="spellStart"/>
      <w:r w:rsidRPr="00AF77E0">
        <w:rPr>
          <w:rFonts w:eastAsia="Times New Roman"/>
          <w:lang w:val="ca-ES" w:eastAsia="es-ES"/>
        </w:rPr>
        <w:t>Ecoconstruïm</w:t>
      </w:r>
      <w:proofErr w:type="spellEnd"/>
      <w:r w:rsidRPr="00AF77E0">
        <w:rPr>
          <w:rFonts w:eastAsia="Times New Roman"/>
          <w:lang w:val="ca-ES" w:eastAsia="es-ES"/>
        </w:rPr>
        <w:t xml:space="preserve"> el 27 d’abril de 2023 de les 10 a les 18 hores a Cabrera de Mar.</w:t>
      </w:r>
    </w:p>
    <w:p w:rsidR="00B75B56" w:rsidRPr="00AF77E0" w:rsidRDefault="00B75B56" w:rsidP="006800B6">
      <w:pPr>
        <w:ind w:left="360" w:right="-2"/>
        <w:rPr>
          <w:rFonts w:eastAsia="Times New Roman"/>
          <w:lang w:val="ca-ES" w:eastAsia="es-ES"/>
        </w:rPr>
      </w:pPr>
    </w:p>
    <w:p w:rsidR="00B75B56" w:rsidRPr="004E22FC" w:rsidRDefault="00B75B56" w:rsidP="006800B6">
      <w:pPr>
        <w:numPr>
          <w:ilvl w:val="0"/>
          <w:numId w:val="2"/>
        </w:numPr>
        <w:ind w:right="-2"/>
        <w:rPr>
          <w:rFonts w:eastAsia="Times New Roman"/>
          <w:lang w:val="ca-ES" w:eastAsia="es-ES"/>
        </w:rPr>
      </w:pPr>
      <w:r w:rsidRPr="00AF77E0">
        <w:rPr>
          <w:rFonts w:eastAsia="Times New Roman"/>
          <w:lang w:val="ca-ES" w:eastAsia="es-ES"/>
        </w:rPr>
        <w:t xml:space="preserve">Aprovar l’autorització de despesa de 2.300,00€ amb càrrec a l’aplicació pressupostària SP24100-22699 centre de cost 14030 per a realitzar la contractació </w:t>
      </w:r>
      <w:r w:rsidRPr="00AF77E0">
        <w:rPr>
          <w:lang w:val="ca-ES"/>
        </w:rPr>
        <w:t>d’una empresa especialitzada en neteja i lloguer de material.</w:t>
      </w:r>
    </w:p>
    <w:p w:rsidR="00B75B56" w:rsidRDefault="00B75B56" w:rsidP="006800B6">
      <w:pPr>
        <w:pStyle w:val="Prrafodelista"/>
        <w:rPr>
          <w:rFonts w:eastAsia="Times New Roman"/>
          <w:lang w:val="ca-ES" w:eastAsia="es-ES"/>
        </w:rPr>
      </w:pPr>
    </w:p>
    <w:p w:rsidR="00B75B56" w:rsidRDefault="00B75B56" w:rsidP="006800B6">
      <w:pPr>
        <w:numPr>
          <w:ilvl w:val="0"/>
          <w:numId w:val="2"/>
        </w:numPr>
        <w:ind w:right="-2"/>
        <w:rPr>
          <w:rFonts w:eastAsia="Times New Roman"/>
          <w:lang w:val="ca-ES" w:eastAsia="es-ES"/>
        </w:rPr>
      </w:pPr>
      <w:r>
        <w:rPr>
          <w:rFonts w:eastAsia="Times New Roman"/>
          <w:lang w:val="ca-ES" w:eastAsia="es-ES"/>
        </w:rPr>
        <w:t>Aprovar la col·laboració amb cadires, tarimes, senyalització viària a la fira i a l’estacionament extern.</w:t>
      </w:r>
    </w:p>
    <w:p w:rsidR="00B75B56" w:rsidRDefault="00B75B56" w:rsidP="006800B6">
      <w:pPr>
        <w:pStyle w:val="Prrafodelista"/>
        <w:rPr>
          <w:rFonts w:eastAsia="Times New Roman"/>
          <w:lang w:val="ca-ES" w:eastAsia="es-ES"/>
        </w:rPr>
      </w:pPr>
    </w:p>
    <w:p w:rsidR="00B75B56" w:rsidRPr="00AF77E0" w:rsidRDefault="00B75B56" w:rsidP="006800B6">
      <w:pPr>
        <w:numPr>
          <w:ilvl w:val="0"/>
          <w:numId w:val="2"/>
        </w:numPr>
        <w:ind w:right="-2"/>
        <w:rPr>
          <w:rFonts w:eastAsia="Times New Roman"/>
          <w:lang w:val="ca-ES" w:eastAsia="es-ES"/>
        </w:rPr>
      </w:pPr>
      <w:r w:rsidRPr="00AF77E0">
        <w:rPr>
          <w:rFonts w:eastAsia="Times New Roman"/>
          <w:lang w:val="ca-ES" w:eastAsia="es-ES"/>
        </w:rPr>
        <w:t xml:space="preserve">Facultar al senyor alcalde </w:t>
      </w:r>
      <w:r w:rsidRPr="00AF77E0">
        <w:rPr>
          <w:lang w:val="ca-ES"/>
        </w:rPr>
        <w:t>per a qualsevol gestió que hagi d’efectuar fruit de l’aplicació d’aquests acords.</w:t>
      </w:r>
    </w:p>
    <w:p w:rsidR="00B75B56" w:rsidRPr="00FD76EF" w:rsidRDefault="00B75B56" w:rsidP="006800B6">
      <w:pPr>
        <w:rPr>
          <w:rFonts w:cs="Arial"/>
          <w:highlight w:val="yellow"/>
          <w:lang w:val="ca-ES" w:eastAsia="es-ES"/>
        </w:rPr>
      </w:pPr>
    </w:p>
    <w:p w:rsidR="00B75B56" w:rsidRPr="00B75B56" w:rsidRDefault="00B75B56" w:rsidP="006800B6">
      <w:pPr>
        <w:rPr>
          <w:rFonts w:cs="Arial"/>
          <w:lang w:val="ca-ES"/>
        </w:rPr>
      </w:pPr>
      <w:bookmarkStart w:id="4" w:name="DOCUMENTO_15646526"/>
      <w:bookmarkStart w:id="5" w:name="DOCUMENTO_15758035"/>
      <w:bookmarkEnd w:id="3"/>
      <w:bookmarkEnd w:id="4"/>
      <w:bookmarkEnd w:id="5"/>
    </w:p>
    <w:p w:rsidR="00670F8A" w:rsidRDefault="00670F8A" w:rsidP="006800B6">
      <w:pPr>
        <w:rPr>
          <w:rFonts w:cs="Arial"/>
          <w:lang w:val="ca-ES"/>
        </w:rPr>
      </w:pPr>
      <w:r>
        <w:rPr>
          <w:rFonts w:cs="Arial"/>
          <w:b/>
          <w:lang w:val="ca-ES"/>
        </w:rPr>
        <w:t>4.0.- RESOLUCIÓ DEFINITIVA D’EXPEDIENT SANCIONADOR PER MAL ÚS DE LA TARGETA D’ESTACIONAMENT INDIVIDUAL PER A PERSONES AMB DISMINUCIÓ DE LA MOBILITAT (X2022003929).</w:t>
      </w:r>
    </w:p>
    <w:p w:rsidR="00670F8A" w:rsidRDefault="00670F8A" w:rsidP="006800B6">
      <w:pPr>
        <w:rPr>
          <w:rFonts w:cs="Arial"/>
          <w:lang w:val="ca-ES"/>
        </w:rPr>
      </w:pPr>
    </w:p>
    <w:p w:rsidR="00670F8A" w:rsidRDefault="00670F8A" w:rsidP="006800B6">
      <w:pPr>
        <w:rPr>
          <w:rFonts w:eastAsia="Times New Roman"/>
          <w:b/>
          <w:szCs w:val="24"/>
        </w:rPr>
      </w:pPr>
      <w:bookmarkStart w:id="6" w:name="X2022003929"/>
      <w:r>
        <w:rPr>
          <w:rFonts w:eastAsia="Times New Roman"/>
          <w:b/>
          <w:szCs w:val="24"/>
        </w:rPr>
        <w:t>S’ACORDA:</w:t>
      </w:r>
    </w:p>
    <w:p w:rsidR="00670F8A" w:rsidRPr="0049370E" w:rsidRDefault="00670F8A" w:rsidP="006800B6">
      <w:pPr>
        <w:rPr>
          <w:rFonts w:eastAsia="Times New Roman"/>
          <w:b/>
          <w:szCs w:val="24"/>
        </w:rPr>
      </w:pPr>
    </w:p>
    <w:p w:rsidR="00670F8A" w:rsidRDefault="00670F8A" w:rsidP="006800B6">
      <w:pPr>
        <w:rPr>
          <w:lang w:val="ca-ES" w:eastAsia="es-ES"/>
        </w:rPr>
      </w:pPr>
      <w:bookmarkStart w:id="7" w:name="_Hlk129944148"/>
      <w:r>
        <w:rPr>
          <w:rFonts w:cs="Arial"/>
          <w:lang w:val="ca-ES" w:eastAsia="es-ES"/>
        </w:rPr>
        <w:lastRenderedPageBreak/>
        <w:t>PRIMER:</w:t>
      </w:r>
      <w:r>
        <w:rPr>
          <w:lang w:val="ca-ES" w:eastAsia="es-ES"/>
        </w:rPr>
        <w:t xml:space="preserve"> Imposar la sanció de multa a l’expedient sancionador que es relaciona a continuació, pels fets, infracció i import que així mateix es fa constar:</w:t>
      </w:r>
    </w:p>
    <w:p w:rsidR="00670F8A" w:rsidRDefault="00670F8A" w:rsidP="006800B6">
      <w:pPr>
        <w:rPr>
          <w:lang w:val="ca-ES" w:eastAsia="es-ES"/>
        </w:rPr>
      </w:pPr>
    </w:p>
    <w:p w:rsidR="00670F8A" w:rsidRPr="00E031F5" w:rsidRDefault="00670F8A" w:rsidP="006800B6">
      <w:pPr>
        <w:pStyle w:val="Normal10"/>
        <w:spacing w:before="0" w:after="0" w:line="276" w:lineRule="auto"/>
        <w:rPr>
          <w:rFonts w:cs="Arial"/>
          <w:color w:val="000000"/>
          <w:szCs w:val="22"/>
        </w:rPr>
      </w:pPr>
      <w:r w:rsidRPr="00E031F5">
        <w:rPr>
          <w:rFonts w:cs="Arial"/>
          <w:color w:val="000000"/>
          <w:szCs w:val="22"/>
        </w:rPr>
        <w:t xml:space="preserve">Expedient número: </w:t>
      </w:r>
      <w:r w:rsidRPr="00E031F5">
        <w:rPr>
          <w:rFonts w:cs="Arial"/>
          <w:b/>
          <w:bCs/>
          <w:color w:val="000000"/>
          <w:szCs w:val="22"/>
        </w:rPr>
        <w:t>X2022003929</w:t>
      </w:r>
    </w:p>
    <w:p w:rsidR="00670F8A" w:rsidRPr="00E031F5" w:rsidRDefault="00670F8A" w:rsidP="006800B6">
      <w:pPr>
        <w:pStyle w:val="Normal10"/>
        <w:spacing w:before="0" w:after="0" w:line="276" w:lineRule="auto"/>
        <w:rPr>
          <w:rFonts w:cs="Arial"/>
          <w:b/>
          <w:bCs/>
          <w:color w:val="000000"/>
          <w:szCs w:val="22"/>
        </w:rPr>
      </w:pPr>
      <w:r w:rsidRPr="00E031F5">
        <w:rPr>
          <w:rFonts w:cs="Arial"/>
          <w:color w:val="000000"/>
          <w:szCs w:val="22"/>
        </w:rPr>
        <w:t xml:space="preserve">Infractor: </w:t>
      </w:r>
      <w:r w:rsidRPr="00E031F5">
        <w:rPr>
          <w:rFonts w:cs="Arial"/>
          <w:b/>
          <w:bCs/>
          <w:szCs w:val="22"/>
        </w:rPr>
        <w:t>B</w:t>
      </w:r>
      <w:r>
        <w:rPr>
          <w:rFonts w:cs="Arial"/>
          <w:b/>
          <w:bCs/>
          <w:szCs w:val="22"/>
        </w:rPr>
        <w:t>.</w:t>
      </w:r>
      <w:r w:rsidRPr="00E031F5">
        <w:rPr>
          <w:rFonts w:cs="Arial"/>
          <w:b/>
          <w:bCs/>
          <w:szCs w:val="22"/>
        </w:rPr>
        <w:t xml:space="preserve"> M</w:t>
      </w:r>
      <w:r>
        <w:rPr>
          <w:rFonts w:cs="Arial"/>
          <w:b/>
          <w:bCs/>
          <w:szCs w:val="22"/>
        </w:rPr>
        <w:t>.</w:t>
      </w:r>
      <w:r w:rsidRPr="00E031F5">
        <w:rPr>
          <w:rFonts w:cs="Arial"/>
          <w:b/>
          <w:bCs/>
          <w:szCs w:val="22"/>
        </w:rPr>
        <w:t xml:space="preserve"> S</w:t>
      </w:r>
      <w:r>
        <w:rPr>
          <w:rFonts w:cs="Arial"/>
          <w:b/>
          <w:bCs/>
          <w:szCs w:val="22"/>
        </w:rPr>
        <w:t>.</w:t>
      </w:r>
      <w:r w:rsidRPr="00E031F5">
        <w:rPr>
          <w:rFonts w:cs="Arial"/>
          <w:b/>
          <w:bCs/>
          <w:szCs w:val="22"/>
        </w:rPr>
        <w:t xml:space="preserve"> R</w:t>
      </w:r>
      <w:r>
        <w:rPr>
          <w:rFonts w:cs="Arial"/>
          <w:b/>
          <w:bCs/>
          <w:szCs w:val="22"/>
        </w:rPr>
        <w:t>.</w:t>
      </w:r>
    </w:p>
    <w:p w:rsidR="00670F8A" w:rsidRPr="00E031F5" w:rsidRDefault="00670F8A" w:rsidP="006800B6">
      <w:pPr>
        <w:pStyle w:val="Normal10"/>
        <w:spacing w:before="0" w:after="0" w:line="276" w:lineRule="auto"/>
        <w:rPr>
          <w:rFonts w:cs="Arial"/>
          <w:color w:val="000000"/>
          <w:szCs w:val="22"/>
        </w:rPr>
      </w:pPr>
      <w:r w:rsidRPr="00E031F5">
        <w:rPr>
          <w:rFonts w:cs="Arial"/>
          <w:color w:val="000000"/>
          <w:szCs w:val="22"/>
        </w:rPr>
        <w:t xml:space="preserve">Número acta diligències, data i lloc: </w:t>
      </w:r>
      <w:r w:rsidRPr="00E031F5">
        <w:rPr>
          <w:rFonts w:cs="Arial"/>
          <w:b/>
          <w:bCs/>
          <w:color w:val="000000"/>
          <w:szCs w:val="22"/>
        </w:rPr>
        <w:t>núm. 444099</w:t>
      </w:r>
      <w:r w:rsidRPr="00E031F5">
        <w:rPr>
          <w:rFonts w:cs="Arial"/>
          <w:b/>
          <w:bCs/>
          <w:szCs w:val="22"/>
        </w:rPr>
        <w:t xml:space="preserve">/2022 </w:t>
      </w:r>
      <w:r w:rsidRPr="00E031F5">
        <w:rPr>
          <w:rFonts w:cs="Arial"/>
          <w:b/>
          <w:bCs/>
          <w:color w:val="000000"/>
          <w:szCs w:val="22"/>
        </w:rPr>
        <w:t xml:space="preserve">del 3 de setembre de 2022 al Carrer Via Octaviana núm. 33 </w:t>
      </w:r>
      <w:r w:rsidRPr="00E031F5">
        <w:rPr>
          <w:rFonts w:cs="Arial"/>
          <w:color w:val="000000"/>
          <w:szCs w:val="22"/>
        </w:rPr>
        <w:t>de Vilassar de Mar</w:t>
      </w:r>
    </w:p>
    <w:p w:rsidR="00670F8A" w:rsidRPr="00E7020E" w:rsidRDefault="00670F8A" w:rsidP="006800B6">
      <w:pPr>
        <w:pStyle w:val="Normal10"/>
        <w:spacing w:before="0" w:after="0" w:line="276" w:lineRule="auto"/>
        <w:rPr>
          <w:rFonts w:cs="Arial"/>
          <w:color w:val="000000"/>
          <w:szCs w:val="22"/>
        </w:rPr>
      </w:pPr>
      <w:r w:rsidRPr="00E7020E">
        <w:rPr>
          <w:rFonts w:cs="Arial"/>
          <w:color w:val="000000"/>
          <w:szCs w:val="22"/>
        </w:rPr>
        <w:t xml:space="preserve">Fet i article infringit: </w:t>
      </w:r>
      <w:r w:rsidRPr="00E7020E">
        <w:rPr>
          <w:rFonts w:cs="Arial"/>
          <w:b/>
          <w:bCs/>
          <w:color w:val="000000"/>
          <w:szCs w:val="22"/>
        </w:rPr>
        <w:t>L’ús fraudulent d’una targeta per a persones amb mobilitat reduïda.</w:t>
      </w:r>
    </w:p>
    <w:p w:rsidR="00670F8A" w:rsidRPr="00E7020E" w:rsidRDefault="00670F8A" w:rsidP="006800B6">
      <w:pPr>
        <w:pStyle w:val="Normal10"/>
        <w:spacing w:before="0" w:after="0" w:line="276" w:lineRule="auto"/>
        <w:rPr>
          <w:rFonts w:cs="Arial"/>
          <w:b/>
          <w:bCs/>
          <w:szCs w:val="22"/>
        </w:rPr>
      </w:pPr>
      <w:r w:rsidRPr="00E7020E">
        <w:rPr>
          <w:rFonts w:cs="Arial"/>
          <w:color w:val="000000"/>
          <w:szCs w:val="22"/>
        </w:rPr>
        <w:t>(</w:t>
      </w:r>
      <w:r w:rsidRPr="00E7020E">
        <w:rPr>
          <w:rFonts w:cs="Arial"/>
          <w:b/>
          <w:bCs/>
          <w:color w:val="000000"/>
          <w:szCs w:val="22"/>
        </w:rPr>
        <w:t xml:space="preserve">L’ús fraudulent d’una targeta d’aparcament per a persones amb discapacitat. </w:t>
      </w:r>
      <w:r w:rsidRPr="00E7020E">
        <w:rPr>
          <w:rFonts w:cs="Arial"/>
          <w:b/>
          <w:bCs/>
          <w:szCs w:val="22"/>
        </w:rPr>
        <w:t xml:space="preserve"> Art. 67. h)  Infracció lleu. </w:t>
      </w:r>
    </w:p>
    <w:p w:rsidR="00670F8A" w:rsidRPr="00907D0F" w:rsidRDefault="00670F8A" w:rsidP="006800B6">
      <w:pPr>
        <w:pStyle w:val="Normal10"/>
        <w:spacing w:before="0" w:after="0" w:line="276" w:lineRule="auto"/>
        <w:rPr>
          <w:rFonts w:cs="Arial"/>
          <w:b/>
          <w:bCs/>
          <w:szCs w:val="22"/>
        </w:rPr>
      </w:pPr>
      <w:r w:rsidRPr="00907D0F">
        <w:rPr>
          <w:rFonts w:cs="Arial"/>
          <w:szCs w:val="22"/>
        </w:rPr>
        <w:t xml:space="preserve">Sanció que correspon: </w:t>
      </w:r>
      <w:r w:rsidRPr="00907D0F">
        <w:rPr>
          <w:rFonts w:cs="Arial"/>
          <w:b/>
          <w:bCs/>
          <w:szCs w:val="22"/>
        </w:rPr>
        <w:t xml:space="preserve">Art. 68 a) Infracció lleu: de 301 euros </w:t>
      </w:r>
    </w:p>
    <w:p w:rsidR="00670F8A" w:rsidRDefault="00670F8A" w:rsidP="006800B6">
      <w:pPr>
        <w:spacing w:line="276" w:lineRule="auto"/>
        <w:rPr>
          <w:rFonts w:eastAsia="Helvetica" w:cs="Arial"/>
          <w:color w:val="000000"/>
          <w:lang w:val="ca-ES" w:eastAsia="zh-CN" w:bidi="ar"/>
        </w:rPr>
      </w:pPr>
    </w:p>
    <w:p w:rsidR="00670F8A" w:rsidRDefault="00670F8A" w:rsidP="006800B6">
      <w:pPr>
        <w:rPr>
          <w:rFonts w:eastAsia="Helvetica" w:cs="Arial"/>
          <w:color w:val="000000"/>
          <w:lang w:val="ca-ES" w:eastAsia="zh-CN" w:bidi="ar"/>
        </w:rPr>
      </w:pPr>
      <w:r>
        <w:rPr>
          <w:rFonts w:eastAsia="Helvetica" w:cs="Arial"/>
          <w:color w:val="000000"/>
          <w:lang w:val="ca-ES" w:eastAsia="zh-CN" w:bidi="ar"/>
        </w:rPr>
        <w:t xml:space="preserve">SEGON. </w:t>
      </w:r>
      <w:r>
        <w:rPr>
          <w:color w:val="000000"/>
          <w:lang w:val="ca-ES"/>
        </w:rPr>
        <w:t>Notificar aquesta resolució a la persona interessada indicant els terminis i forma de pagament així com els recursos que es poden interposar.</w:t>
      </w:r>
    </w:p>
    <w:bookmarkEnd w:id="7"/>
    <w:p w:rsidR="00670F8A" w:rsidRDefault="00670F8A" w:rsidP="006800B6">
      <w:pPr>
        <w:rPr>
          <w:rFonts w:eastAsia="Helvetica" w:cs="Arial"/>
          <w:color w:val="000000"/>
          <w:lang w:val="ca-ES" w:eastAsia="zh-CN" w:bidi="ar"/>
        </w:rPr>
      </w:pPr>
    </w:p>
    <w:p w:rsidR="00670F8A" w:rsidRPr="00FD76EF" w:rsidRDefault="00670F8A" w:rsidP="006800B6">
      <w:pPr>
        <w:rPr>
          <w:rFonts w:cs="Arial"/>
          <w:highlight w:val="yellow"/>
          <w:lang w:val="ca-ES" w:eastAsia="es-ES"/>
        </w:rPr>
      </w:pPr>
    </w:p>
    <w:p w:rsidR="00727B97" w:rsidRDefault="00727B97" w:rsidP="006800B6">
      <w:pPr>
        <w:rPr>
          <w:rFonts w:cs="Arial"/>
          <w:lang w:val="ca-ES"/>
        </w:rPr>
      </w:pPr>
      <w:bookmarkStart w:id="8" w:name="DOCUMENTO_15634130"/>
      <w:bookmarkStart w:id="9" w:name="DOCUMENTO_15758038"/>
      <w:bookmarkEnd w:id="6"/>
      <w:bookmarkEnd w:id="8"/>
      <w:bookmarkEnd w:id="9"/>
      <w:r>
        <w:rPr>
          <w:rFonts w:cs="Arial"/>
          <w:b/>
          <w:lang w:val="ca-ES"/>
        </w:rPr>
        <w:t>5.0.- TARGETA PROVISIONAL NÚM. 35/23 D’ESTACIONAMENT INDIVIDUAL PER A PERSONES AMB DISMINUCIÓ DE LA MOBILITAT PER A R.S.B.</w:t>
      </w:r>
    </w:p>
    <w:p w:rsidR="00727B97" w:rsidRDefault="00727B97" w:rsidP="006800B6">
      <w:pPr>
        <w:rPr>
          <w:rFonts w:cs="Arial"/>
          <w:lang w:val="ca-ES"/>
        </w:rPr>
      </w:pPr>
    </w:p>
    <w:p w:rsidR="00727B97" w:rsidRDefault="00727B97" w:rsidP="006800B6">
      <w:pPr>
        <w:rPr>
          <w:b/>
          <w:bCs/>
          <w:lang w:val="ca-ES"/>
        </w:rPr>
      </w:pPr>
      <w:bookmarkStart w:id="10" w:name="X2023001378"/>
      <w:r w:rsidRPr="00340818">
        <w:rPr>
          <w:b/>
          <w:bCs/>
          <w:lang w:val="ca-ES"/>
        </w:rPr>
        <w:t>S’ACORDA:</w:t>
      </w:r>
    </w:p>
    <w:p w:rsidR="00727B97" w:rsidRPr="00340818" w:rsidRDefault="00727B97" w:rsidP="006800B6">
      <w:pPr>
        <w:rPr>
          <w:lang w:val="ca-ES"/>
        </w:rPr>
      </w:pPr>
    </w:p>
    <w:p w:rsidR="00727B97" w:rsidRDefault="00727B97" w:rsidP="006800B6">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rsidR="00727B97" w:rsidRPr="00340818" w:rsidRDefault="00727B97" w:rsidP="006800B6">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727B97" w:rsidRPr="00340818" w:rsidTr="003720B2">
        <w:tc>
          <w:tcPr>
            <w:tcW w:w="1015" w:type="pct"/>
          </w:tcPr>
          <w:p w:rsidR="00727B97" w:rsidRPr="00340818" w:rsidRDefault="00727B97" w:rsidP="006800B6">
            <w:pPr>
              <w:pStyle w:val="normal1"/>
              <w:spacing w:before="0" w:after="0"/>
              <w:rPr>
                <w:rFonts w:cs="Arial"/>
                <w:szCs w:val="22"/>
              </w:rPr>
            </w:pPr>
            <w:r w:rsidRPr="00340818">
              <w:rPr>
                <w:rFonts w:cs="Arial"/>
                <w:szCs w:val="22"/>
              </w:rPr>
              <w:t>TITULAR</w:t>
            </w:r>
          </w:p>
        </w:tc>
        <w:tc>
          <w:tcPr>
            <w:tcW w:w="856" w:type="pct"/>
          </w:tcPr>
          <w:p w:rsidR="00727B97" w:rsidRPr="00340818" w:rsidRDefault="00727B97" w:rsidP="006800B6">
            <w:pPr>
              <w:pStyle w:val="normal1"/>
              <w:spacing w:before="0" w:after="0"/>
              <w:rPr>
                <w:rFonts w:cs="Arial"/>
                <w:szCs w:val="22"/>
              </w:rPr>
            </w:pPr>
            <w:r w:rsidRPr="00340818">
              <w:rPr>
                <w:rFonts w:cs="Arial"/>
                <w:szCs w:val="22"/>
              </w:rPr>
              <w:t>DNI</w:t>
            </w:r>
          </w:p>
        </w:tc>
        <w:tc>
          <w:tcPr>
            <w:tcW w:w="946" w:type="pct"/>
          </w:tcPr>
          <w:p w:rsidR="00727B97" w:rsidRPr="00340818" w:rsidRDefault="00727B97" w:rsidP="006800B6">
            <w:pPr>
              <w:pStyle w:val="normal1"/>
              <w:spacing w:before="0" w:after="0"/>
              <w:rPr>
                <w:rFonts w:cs="Arial"/>
                <w:szCs w:val="22"/>
              </w:rPr>
            </w:pPr>
            <w:r w:rsidRPr="00340818">
              <w:rPr>
                <w:rFonts w:cs="Arial"/>
                <w:szCs w:val="22"/>
              </w:rPr>
              <w:t>CONDUCTOR</w:t>
            </w:r>
          </w:p>
        </w:tc>
        <w:tc>
          <w:tcPr>
            <w:tcW w:w="780" w:type="pct"/>
          </w:tcPr>
          <w:p w:rsidR="00727B97" w:rsidRPr="00340818" w:rsidRDefault="00727B97" w:rsidP="006800B6">
            <w:pPr>
              <w:pStyle w:val="normal1"/>
              <w:spacing w:before="0" w:after="0"/>
              <w:rPr>
                <w:rFonts w:cs="Arial"/>
                <w:szCs w:val="22"/>
              </w:rPr>
            </w:pPr>
            <w:r w:rsidRPr="00340818">
              <w:rPr>
                <w:rFonts w:cs="Arial"/>
                <w:szCs w:val="22"/>
              </w:rPr>
              <w:t>CADUCITAT</w:t>
            </w:r>
          </w:p>
        </w:tc>
        <w:tc>
          <w:tcPr>
            <w:tcW w:w="1403" w:type="pct"/>
          </w:tcPr>
          <w:p w:rsidR="00727B97" w:rsidRPr="00340818" w:rsidRDefault="00727B97" w:rsidP="006800B6">
            <w:pPr>
              <w:pStyle w:val="normal1"/>
              <w:spacing w:before="0" w:after="0"/>
              <w:rPr>
                <w:rFonts w:cs="Arial"/>
                <w:szCs w:val="22"/>
              </w:rPr>
            </w:pPr>
            <w:r w:rsidRPr="00340818">
              <w:rPr>
                <w:rFonts w:cs="Arial"/>
                <w:szCs w:val="22"/>
              </w:rPr>
              <w:t>NUMERACIÓ</w:t>
            </w:r>
          </w:p>
        </w:tc>
      </w:tr>
      <w:tr w:rsidR="00727B97" w:rsidRPr="00340818" w:rsidTr="003720B2">
        <w:tc>
          <w:tcPr>
            <w:tcW w:w="1015" w:type="pct"/>
            <w:vAlign w:val="center"/>
          </w:tcPr>
          <w:p w:rsidR="00727B97" w:rsidRPr="00340818" w:rsidRDefault="00727B97" w:rsidP="006800B6">
            <w:pPr>
              <w:pStyle w:val="normal1"/>
              <w:spacing w:before="0" w:after="0"/>
              <w:rPr>
                <w:rFonts w:cs="Arial"/>
                <w:szCs w:val="22"/>
              </w:rPr>
            </w:pPr>
            <w:r>
              <w:rPr>
                <w:rFonts w:cs="Arial"/>
                <w:szCs w:val="22"/>
              </w:rPr>
              <w:t>R.S.B.</w:t>
            </w:r>
          </w:p>
        </w:tc>
        <w:tc>
          <w:tcPr>
            <w:tcW w:w="856" w:type="pct"/>
            <w:vAlign w:val="center"/>
          </w:tcPr>
          <w:p w:rsidR="00727B97" w:rsidRPr="00340818" w:rsidRDefault="00727B97" w:rsidP="006800B6">
            <w:r>
              <w:t>…</w:t>
            </w:r>
          </w:p>
        </w:tc>
        <w:tc>
          <w:tcPr>
            <w:tcW w:w="946" w:type="pct"/>
            <w:vAlign w:val="center"/>
          </w:tcPr>
          <w:p w:rsidR="00727B97" w:rsidRPr="00340818" w:rsidRDefault="00727B97" w:rsidP="006800B6">
            <w:pPr>
              <w:pStyle w:val="normal1"/>
              <w:spacing w:before="0" w:after="0"/>
              <w:jc w:val="left"/>
              <w:rPr>
                <w:rFonts w:cs="Arial"/>
                <w:szCs w:val="22"/>
              </w:rPr>
            </w:pPr>
            <w:r w:rsidRPr="00340818">
              <w:rPr>
                <w:rFonts w:cs="Arial"/>
                <w:szCs w:val="22"/>
              </w:rPr>
              <w:t xml:space="preserve">TITULAR </w:t>
            </w:r>
            <w:r>
              <w:rPr>
                <w:rFonts w:cs="Arial"/>
                <w:szCs w:val="22"/>
              </w:rPr>
              <w:t xml:space="preserve">  </w:t>
            </w:r>
            <w:r w:rsidRPr="00340818">
              <w:rPr>
                <w:rFonts w:cs="Arial"/>
                <w:szCs w:val="22"/>
              </w:rPr>
              <w:t>CONDUCTOR</w:t>
            </w:r>
            <w:r>
              <w:rPr>
                <w:rFonts w:cs="Arial"/>
                <w:szCs w:val="22"/>
              </w:rPr>
              <w:t>/A</w:t>
            </w:r>
          </w:p>
        </w:tc>
        <w:tc>
          <w:tcPr>
            <w:tcW w:w="780" w:type="pct"/>
          </w:tcPr>
          <w:p w:rsidR="00727B97" w:rsidRPr="00340818" w:rsidRDefault="00727B97" w:rsidP="006800B6">
            <w:pPr>
              <w:pStyle w:val="normal1"/>
              <w:spacing w:before="0" w:after="0"/>
              <w:rPr>
                <w:rFonts w:cs="Arial"/>
                <w:szCs w:val="22"/>
              </w:rPr>
            </w:pPr>
            <w:r>
              <w:rPr>
                <w:rFonts w:cs="Arial"/>
                <w:szCs w:val="22"/>
              </w:rPr>
              <w:t>OCTUBRE 2023</w:t>
            </w:r>
          </w:p>
        </w:tc>
        <w:tc>
          <w:tcPr>
            <w:tcW w:w="1403" w:type="pct"/>
          </w:tcPr>
          <w:p w:rsidR="00727B97" w:rsidRPr="00340818" w:rsidRDefault="00727B97" w:rsidP="006800B6">
            <w:pPr>
              <w:pStyle w:val="normal1"/>
              <w:spacing w:before="0" w:after="0"/>
              <w:rPr>
                <w:rFonts w:cs="Arial"/>
                <w:szCs w:val="22"/>
              </w:rPr>
            </w:pPr>
            <w:r w:rsidRPr="0051471C">
              <w:rPr>
                <w:rFonts w:cs="Arial"/>
                <w:szCs w:val="22"/>
              </w:rPr>
              <w:t>08219202</w:t>
            </w:r>
            <w:r>
              <w:rPr>
                <w:rFonts w:cs="Arial"/>
                <w:szCs w:val="22"/>
              </w:rPr>
              <w:t>3</w:t>
            </w:r>
            <w:r w:rsidRPr="0051471C">
              <w:rPr>
                <w:rFonts w:cs="Arial"/>
                <w:szCs w:val="22"/>
              </w:rPr>
              <w:t>000</w:t>
            </w:r>
            <w:r>
              <w:rPr>
                <w:rFonts w:cs="Arial"/>
                <w:szCs w:val="22"/>
              </w:rPr>
              <w:t>356009W</w:t>
            </w:r>
          </w:p>
        </w:tc>
      </w:tr>
    </w:tbl>
    <w:p w:rsidR="00727B97" w:rsidRPr="00340818" w:rsidRDefault="00727B97" w:rsidP="006800B6">
      <w:pPr>
        <w:pStyle w:val="Normal10"/>
        <w:spacing w:before="0" w:after="0"/>
        <w:rPr>
          <w:rFonts w:cs="Arial"/>
          <w:szCs w:val="22"/>
        </w:rPr>
      </w:pPr>
    </w:p>
    <w:p w:rsidR="00727B97" w:rsidRPr="00340818" w:rsidRDefault="00727B97" w:rsidP="006800B6">
      <w:pPr>
        <w:pStyle w:val="Normal10"/>
        <w:spacing w:before="0" w:after="0"/>
        <w:rPr>
          <w:rFonts w:cs="Arial"/>
          <w:szCs w:val="22"/>
        </w:rPr>
      </w:pPr>
      <w:r w:rsidRPr="00340818">
        <w:rPr>
          <w:rFonts w:cs="Arial"/>
          <w:szCs w:val="22"/>
        </w:rPr>
        <w:t>2n.- Notificar aquest acord a l’interessat. En el cas de les concessions l’interessat podrà recollir la corresponent targeta en les dependències de la Policia local</w:t>
      </w:r>
      <w:r>
        <w:rPr>
          <w:rFonts w:cs="Arial"/>
          <w:szCs w:val="22"/>
        </w:rPr>
        <w:t>, i en cas de renovació haurà de lliurar l’anterior targeta caducada</w:t>
      </w:r>
      <w:r w:rsidRPr="00340818">
        <w:rPr>
          <w:rFonts w:cs="Arial"/>
          <w:szCs w:val="22"/>
        </w:rPr>
        <w:t xml:space="preserve">. </w:t>
      </w:r>
    </w:p>
    <w:p w:rsidR="00727B97" w:rsidRDefault="00727B97" w:rsidP="006800B6">
      <w:pPr>
        <w:rPr>
          <w:rFonts w:cs="Arial"/>
          <w:lang w:val="ca-ES"/>
        </w:rPr>
      </w:pPr>
      <w:bookmarkStart w:id="11" w:name="DOCUMENTO_15658269"/>
      <w:bookmarkStart w:id="12" w:name="DOCUMENTO_15758050"/>
      <w:bookmarkEnd w:id="10"/>
      <w:bookmarkEnd w:id="11"/>
      <w:bookmarkEnd w:id="12"/>
    </w:p>
    <w:p w:rsidR="00727B97" w:rsidRPr="00727B97" w:rsidRDefault="00727B97" w:rsidP="006800B6">
      <w:pPr>
        <w:rPr>
          <w:rFonts w:cs="Arial"/>
          <w:lang w:val="ca-ES"/>
        </w:rPr>
      </w:pPr>
    </w:p>
    <w:p w:rsidR="00611AB7" w:rsidRDefault="00611AB7" w:rsidP="006800B6">
      <w:pPr>
        <w:rPr>
          <w:rFonts w:cs="Arial"/>
          <w:lang w:val="ca-ES"/>
        </w:rPr>
      </w:pPr>
      <w:r>
        <w:rPr>
          <w:rFonts w:cs="Arial"/>
          <w:b/>
          <w:lang w:val="ca-ES"/>
        </w:rPr>
        <w:t>6.0.- DESESTIMACIÓ D'AL·LEGACIONS LLICÈNCIA D’OBRES DE REFORMA I AMPLIACIÓ D’UN HABITATGE UNIFAMILIAR EN SÒL NO URBANITZABLE.</w:t>
      </w:r>
    </w:p>
    <w:p w:rsidR="00611AB7" w:rsidRPr="00C808A2" w:rsidRDefault="00611AB7" w:rsidP="006800B6">
      <w:pPr>
        <w:rPr>
          <w:b/>
          <w:lang w:val="ca-ES"/>
        </w:rPr>
      </w:pPr>
      <w:bookmarkStart w:id="13" w:name="X2021000726"/>
    </w:p>
    <w:p w:rsidR="00611AB7" w:rsidRPr="00BB5C62" w:rsidRDefault="00611AB7" w:rsidP="006800B6">
      <w:pPr>
        <w:autoSpaceDE w:val="0"/>
        <w:autoSpaceDN w:val="0"/>
        <w:adjustRightInd w:val="0"/>
        <w:rPr>
          <w:rFonts w:cs="Arial"/>
          <w:lang w:val="ca-ES"/>
        </w:rPr>
      </w:pPr>
      <w:r w:rsidRPr="00BB5C62">
        <w:rPr>
          <w:rFonts w:cs="Arial"/>
          <w:b/>
          <w:lang w:val="ca-ES"/>
        </w:rPr>
        <w:t>S’ACORDA</w:t>
      </w:r>
      <w:r>
        <w:rPr>
          <w:rFonts w:cs="Arial"/>
          <w:b/>
          <w:lang w:val="ca-ES"/>
        </w:rPr>
        <w:t>:</w:t>
      </w:r>
    </w:p>
    <w:p w:rsidR="00611AB7" w:rsidRPr="00BB5C62" w:rsidRDefault="00611AB7" w:rsidP="006800B6">
      <w:pPr>
        <w:rPr>
          <w:rFonts w:cs="Arial"/>
          <w:b/>
        </w:rPr>
      </w:pPr>
    </w:p>
    <w:p w:rsidR="00611AB7" w:rsidRPr="00BB5C62" w:rsidRDefault="00611AB7" w:rsidP="006800B6">
      <w:pPr>
        <w:rPr>
          <w:rFonts w:cs="Arial"/>
          <w:lang w:val="ca-ES"/>
        </w:rPr>
      </w:pPr>
      <w:r w:rsidRPr="00BB5C62">
        <w:rPr>
          <w:rFonts w:cs="Arial"/>
          <w:b/>
          <w:bCs/>
          <w:lang w:val="ca-ES"/>
        </w:rPr>
        <w:t xml:space="preserve">Primer.- </w:t>
      </w:r>
      <w:r w:rsidRPr="00BB5C62">
        <w:rPr>
          <w:rFonts w:cs="Arial"/>
          <w:lang w:val="ca-ES"/>
        </w:rPr>
        <w:t xml:space="preserve">Desestimar les al·legacions presentades LUSAMA GLOBAL SOLUTIONS SL en data 18 d’octubre de 2022 i mitjançant instancia genèrica (ID Registre E2022019426) i denegar-li la sol·licitud de la llicència d’obres per a la reforma i ampliació de l’habitatge unifamiliar aïllat en sòl no urbanitzable a la finca DS Cases de Camp, 108, polígon 6, parcel·la 56 (Masia Ca l’Agustí de Vilassar de Mar),  de conformitat amb els informes </w:t>
      </w:r>
      <w:proofErr w:type="spellStart"/>
      <w:r w:rsidRPr="00BB5C62">
        <w:rPr>
          <w:rFonts w:cs="Arial"/>
          <w:lang w:val="ca-ES"/>
        </w:rPr>
        <w:t>obrants</w:t>
      </w:r>
      <w:proofErr w:type="spellEnd"/>
      <w:r w:rsidRPr="00BB5C62">
        <w:rPr>
          <w:rFonts w:cs="Arial"/>
          <w:lang w:val="ca-ES"/>
        </w:rPr>
        <w:t xml:space="preserve"> a l’expedient i l’acord de Comissió Territorial d'Urbanisme de l'Arc Metropolità de Barcelona de 25 d’abril de 2022, atès que les obres incompleixen l’art. 113 del PGOU de Vilassar de Mar.</w:t>
      </w:r>
    </w:p>
    <w:p w:rsidR="00611AB7" w:rsidRPr="00BB5C62" w:rsidRDefault="00611AB7" w:rsidP="006800B6">
      <w:pPr>
        <w:rPr>
          <w:rFonts w:cs="Arial"/>
          <w:lang w:val="ca-ES"/>
        </w:rPr>
      </w:pPr>
    </w:p>
    <w:p w:rsidR="00611AB7" w:rsidRPr="00BB5C62" w:rsidRDefault="00611AB7" w:rsidP="006800B6">
      <w:pPr>
        <w:rPr>
          <w:rFonts w:cs="Arial"/>
          <w:b/>
          <w:bCs/>
          <w:lang w:val="ca-ES"/>
        </w:rPr>
      </w:pPr>
      <w:r w:rsidRPr="00BB5C62">
        <w:rPr>
          <w:rFonts w:cs="Arial"/>
          <w:b/>
          <w:bCs/>
          <w:lang w:val="ca-ES"/>
        </w:rPr>
        <w:lastRenderedPageBreak/>
        <w:t xml:space="preserve">Segon: </w:t>
      </w:r>
      <w:r w:rsidRPr="00BB5C62">
        <w:rPr>
          <w:rFonts w:cs="Arial"/>
          <w:lang w:val="ca-ES"/>
        </w:rPr>
        <w:t xml:space="preserve">Aprovar la liquidació 2023 DOCL 0000000027 per un import de 5.395,55 €, en concepte de taxa administrativa,  l’1’5% del PEM, segons </w:t>
      </w:r>
      <w:proofErr w:type="spellStart"/>
      <w:r w:rsidRPr="00BB5C62">
        <w:rPr>
          <w:rFonts w:cs="Arial"/>
          <w:lang w:val="ca-ES"/>
        </w:rPr>
        <w:t>l’Ordenança.Fiscal</w:t>
      </w:r>
      <w:proofErr w:type="spellEnd"/>
      <w:r w:rsidRPr="00BB5C62">
        <w:rPr>
          <w:rFonts w:cs="Arial"/>
          <w:lang w:val="ca-ES"/>
        </w:rPr>
        <w:t xml:space="preserve"> 07.</w:t>
      </w:r>
    </w:p>
    <w:p w:rsidR="00611AB7" w:rsidRPr="00BB5C62" w:rsidRDefault="00611AB7" w:rsidP="006800B6">
      <w:pPr>
        <w:rPr>
          <w:rFonts w:cs="Arial"/>
          <w:i/>
          <w:lang w:val="ca-ES"/>
        </w:rPr>
      </w:pPr>
    </w:p>
    <w:p w:rsidR="00611AB7" w:rsidRPr="00BB5C62" w:rsidRDefault="00611AB7" w:rsidP="006800B6">
      <w:pPr>
        <w:rPr>
          <w:rFonts w:cs="Arial"/>
          <w:lang w:val="ca-ES"/>
        </w:rPr>
      </w:pPr>
      <w:r w:rsidRPr="00BB5C62">
        <w:rPr>
          <w:rFonts w:cs="Arial"/>
          <w:b/>
          <w:bCs/>
          <w:iCs/>
          <w:lang w:val="ca-ES"/>
        </w:rPr>
        <w:t xml:space="preserve">Tercer: </w:t>
      </w:r>
      <w:r w:rsidRPr="00BB5C62">
        <w:rPr>
          <w:rFonts w:cs="Arial"/>
          <w:bCs/>
          <w:lang w:val="ca-ES"/>
        </w:rPr>
        <w:t>Notificar</w:t>
      </w:r>
      <w:r w:rsidRPr="00BB5C62">
        <w:rPr>
          <w:rFonts w:cs="Arial"/>
          <w:lang w:val="ca-ES"/>
        </w:rPr>
        <w:t xml:space="preserve"> la present resolució a la part interessada amb els recursos que pot interposar i a l’oficina d’Intervenció/Tresoreria per al seu coneixement.</w:t>
      </w:r>
    </w:p>
    <w:p w:rsidR="00611AB7" w:rsidRPr="00BB5C62" w:rsidRDefault="00611AB7" w:rsidP="006800B6">
      <w:pPr>
        <w:rPr>
          <w:rFonts w:cs="Arial"/>
          <w:lang w:val="ca-ES"/>
        </w:rPr>
      </w:pPr>
    </w:p>
    <w:p w:rsidR="00611AB7" w:rsidRPr="00611AB7" w:rsidRDefault="00611AB7" w:rsidP="006800B6">
      <w:pPr>
        <w:rPr>
          <w:rFonts w:cs="Arial"/>
          <w:lang w:val="ca-ES"/>
        </w:rPr>
      </w:pPr>
      <w:bookmarkStart w:id="14" w:name="DOCUMENTO_15665773"/>
      <w:bookmarkStart w:id="15" w:name="DOCUMENTO_15758055"/>
      <w:bookmarkEnd w:id="13"/>
      <w:bookmarkEnd w:id="14"/>
      <w:bookmarkEnd w:id="15"/>
    </w:p>
    <w:p w:rsidR="003C3A04" w:rsidRDefault="003C3A04" w:rsidP="006800B6">
      <w:pPr>
        <w:rPr>
          <w:rFonts w:cs="Arial"/>
          <w:lang w:val="ca-ES"/>
        </w:rPr>
      </w:pPr>
      <w:r>
        <w:rPr>
          <w:rFonts w:cs="Arial"/>
          <w:b/>
          <w:lang w:val="ca-ES"/>
        </w:rPr>
        <w:t>7.0.- DONAR COMPTE DELS DECRETS D'ALCALDIA DES DEL NÚM.01402/2023 AL 01513/2023.</w:t>
      </w:r>
    </w:p>
    <w:p w:rsidR="003C3A04" w:rsidRDefault="003C3A04" w:rsidP="006800B6">
      <w:pPr>
        <w:rPr>
          <w:rFonts w:cs="Arial"/>
          <w:lang w:val="ca-ES"/>
        </w:rPr>
      </w:pPr>
    </w:p>
    <w:p w:rsidR="002D119C" w:rsidRDefault="002D119C" w:rsidP="006800B6">
      <w:pPr>
        <w:rPr>
          <w:rFonts w:cs="Arial"/>
          <w:lang w:val="ca-ES"/>
        </w:rPr>
      </w:pPr>
      <w:r>
        <w:rPr>
          <w:rFonts w:cs="Arial"/>
          <w:lang w:val="ca-ES"/>
        </w:rPr>
        <w:t>Els membres de la Junta de Govern Local es donen per assabentats dels Decrets de l’Alcaldia, des del número 01402/2023 de data 12 d’abril de 2023 al 01513/2023 de 18 d’abril de 2023.</w:t>
      </w:r>
    </w:p>
    <w:p w:rsidR="002D119C" w:rsidRDefault="002D119C" w:rsidP="006800B6">
      <w:pPr>
        <w:rPr>
          <w:rFonts w:cs="Arial"/>
          <w:lang w:val="ca-ES"/>
        </w:rPr>
      </w:pPr>
    </w:p>
    <w:p w:rsidR="002D119C" w:rsidRDefault="002D119C" w:rsidP="006800B6">
      <w:pPr>
        <w:rPr>
          <w:rFonts w:cs="Arial"/>
          <w:lang w:val="ca-ES"/>
        </w:rPr>
      </w:pPr>
    </w:p>
    <w:p w:rsidR="003C3A04" w:rsidRDefault="003C3A04" w:rsidP="006800B6">
      <w:pPr>
        <w:rPr>
          <w:rFonts w:cs="Arial"/>
          <w:b/>
          <w:lang w:val="ca-ES"/>
        </w:rPr>
      </w:pPr>
      <w:r>
        <w:rPr>
          <w:rFonts w:cs="Arial"/>
          <w:b/>
          <w:lang w:val="ca-ES"/>
        </w:rPr>
        <w:t>8.0.- PUNT D'URGÈNCIA</w:t>
      </w:r>
    </w:p>
    <w:p w:rsidR="00030F4D" w:rsidRDefault="00030F4D" w:rsidP="006800B6">
      <w:pPr>
        <w:rPr>
          <w:rFonts w:cs="Arial"/>
          <w:b/>
          <w:lang w:val="ca-ES"/>
        </w:rPr>
      </w:pPr>
    </w:p>
    <w:p w:rsidR="00030F4D" w:rsidRDefault="00030F4D" w:rsidP="006800B6">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els següents assumptes:</w:t>
      </w:r>
    </w:p>
    <w:p w:rsidR="00030F4D" w:rsidRPr="00030F4D" w:rsidRDefault="00030F4D" w:rsidP="006800B6">
      <w:pPr>
        <w:rPr>
          <w:rFonts w:cs="Arial"/>
          <w:bCs/>
          <w:lang w:val="ca-ES"/>
        </w:rPr>
      </w:pPr>
    </w:p>
    <w:p w:rsidR="003C3A04" w:rsidRDefault="003C3A04" w:rsidP="006800B6">
      <w:pPr>
        <w:rPr>
          <w:rFonts w:cs="Arial"/>
          <w:lang w:val="ca-ES"/>
        </w:rPr>
      </w:pPr>
    </w:p>
    <w:p w:rsidR="003C3A04" w:rsidRDefault="003C3A04" w:rsidP="006800B6">
      <w:pPr>
        <w:rPr>
          <w:rFonts w:cs="Arial"/>
          <w:lang w:val="ca-ES"/>
        </w:rPr>
      </w:pPr>
      <w:r>
        <w:rPr>
          <w:rFonts w:cs="Arial"/>
          <w:b/>
          <w:lang w:val="ca-ES"/>
        </w:rPr>
        <w:t>8.1.- LLICÈNCIA URBANÍSTICA DE TALA DE DOS PINS A L’HABITATGE DEL CARRER CANONGE ALMERA, NÚM. 26.</w:t>
      </w:r>
    </w:p>
    <w:p w:rsidR="003C3A04" w:rsidRDefault="003C3A04" w:rsidP="006800B6">
      <w:pPr>
        <w:rPr>
          <w:rFonts w:cs="Arial"/>
          <w:lang w:val="ca-ES"/>
        </w:rPr>
      </w:pPr>
    </w:p>
    <w:p w:rsidR="003C3A04" w:rsidRPr="00F67EF6" w:rsidRDefault="003C3A04" w:rsidP="006800B6">
      <w:pPr>
        <w:autoSpaceDE w:val="0"/>
        <w:autoSpaceDN w:val="0"/>
        <w:adjustRightInd w:val="0"/>
        <w:rPr>
          <w:rFonts w:cs="Arial"/>
          <w:lang w:val="ca-ES"/>
        </w:rPr>
      </w:pPr>
      <w:bookmarkStart w:id="16" w:name="X2020004970"/>
      <w:r w:rsidRPr="00F67EF6">
        <w:rPr>
          <w:rFonts w:cs="Arial"/>
          <w:b/>
          <w:lang w:val="ca-ES"/>
        </w:rPr>
        <w:t>S’ACORDA</w:t>
      </w:r>
      <w:r>
        <w:rPr>
          <w:rFonts w:cs="Arial"/>
          <w:b/>
          <w:lang w:val="ca-ES"/>
        </w:rPr>
        <w:t>:</w:t>
      </w:r>
    </w:p>
    <w:p w:rsidR="003C3A04" w:rsidRPr="00F67EF6" w:rsidRDefault="003C3A04" w:rsidP="006800B6">
      <w:pPr>
        <w:rPr>
          <w:rFonts w:cs="Arial"/>
          <w:b/>
        </w:rPr>
      </w:pPr>
    </w:p>
    <w:p w:rsidR="003C3A04" w:rsidRPr="00F67EF6" w:rsidRDefault="003C3A04" w:rsidP="006800B6">
      <w:pPr>
        <w:rPr>
          <w:rFonts w:cs="Arial"/>
          <w:lang w:val="ca-ES"/>
        </w:rPr>
      </w:pPr>
      <w:r w:rsidRPr="00F67EF6">
        <w:rPr>
          <w:rFonts w:cs="Arial"/>
          <w:b/>
        </w:rPr>
        <w:t>Primer:</w:t>
      </w:r>
      <w:r w:rsidRPr="00F67EF6">
        <w:rPr>
          <w:rFonts w:cs="Arial"/>
        </w:rPr>
        <w:t xml:space="preserve"> ATORGAR a la Sra. S.M.M.H, </w:t>
      </w:r>
      <w:proofErr w:type="spellStart"/>
      <w:r w:rsidRPr="00F67EF6">
        <w:rPr>
          <w:rFonts w:cs="Arial"/>
        </w:rPr>
        <w:t>amb</w:t>
      </w:r>
      <w:proofErr w:type="spellEnd"/>
      <w:r w:rsidRPr="00F67EF6">
        <w:rPr>
          <w:rFonts w:cs="Arial"/>
        </w:rPr>
        <w:t xml:space="preserve"> DNI XXXXXXX-X, </w:t>
      </w:r>
      <w:proofErr w:type="spellStart"/>
      <w:r w:rsidRPr="00F67EF6">
        <w:rPr>
          <w:rFonts w:cs="Arial"/>
        </w:rPr>
        <w:t>llicència</w:t>
      </w:r>
      <w:proofErr w:type="spellEnd"/>
      <w:r w:rsidRPr="00F67EF6">
        <w:rPr>
          <w:rFonts w:cs="Arial"/>
        </w:rPr>
        <w:t xml:space="preserve"> per a la TALA DE DOS PINS a </w:t>
      </w:r>
      <w:proofErr w:type="spellStart"/>
      <w:r w:rsidRPr="00F67EF6">
        <w:rPr>
          <w:rFonts w:cs="Arial"/>
        </w:rPr>
        <w:t>l’espai</w:t>
      </w:r>
      <w:proofErr w:type="spellEnd"/>
      <w:r w:rsidRPr="00F67EF6">
        <w:rPr>
          <w:rFonts w:cs="Arial"/>
        </w:rPr>
        <w:t xml:space="preserve"> </w:t>
      </w:r>
      <w:proofErr w:type="spellStart"/>
      <w:r w:rsidRPr="00F67EF6">
        <w:rPr>
          <w:rFonts w:cs="Arial"/>
        </w:rPr>
        <w:t>lliure</w:t>
      </w:r>
      <w:proofErr w:type="spellEnd"/>
      <w:r w:rsidRPr="00F67EF6">
        <w:rPr>
          <w:rFonts w:cs="Arial"/>
        </w:rPr>
        <w:t xml:space="preserve"> </w:t>
      </w:r>
      <w:proofErr w:type="spellStart"/>
      <w:r w:rsidRPr="00F67EF6">
        <w:rPr>
          <w:rFonts w:cs="Arial"/>
        </w:rPr>
        <w:t>d’edificació</w:t>
      </w:r>
      <w:proofErr w:type="spellEnd"/>
      <w:r w:rsidRPr="00F67EF6">
        <w:rPr>
          <w:rFonts w:cs="Arial"/>
        </w:rPr>
        <w:t xml:space="preserve"> de la finca situada al </w:t>
      </w:r>
      <w:proofErr w:type="spellStart"/>
      <w:r w:rsidRPr="00F67EF6">
        <w:rPr>
          <w:rFonts w:cs="Arial"/>
        </w:rPr>
        <w:t>carrer</w:t>
      </w:r>
      <w:proofErr w:type="spellEnd"/>
      <w:r w:rsidRPr="00F67EF6">
        <w:rPr>
          <w:rFonts w:cs="Arial"/>
        </w:rPr>
        <w:t xml:space="preserve"> </w:t>
      </w:r>
      <w:proofErr w:type="spellStart"/>
      <w:r w:rsidRPr="00F67EF6">
        <w:rPr>
          <w:rFonts w:cs="Arial"/>
        </w:rPr>
        <w:t>Canonge</w:t>
      </w:r>
      <w:proofErr w:type="spellEnd"/>
      <w:r w:rsidRPr="00F67EF6">
        <w:rPr>
          <w:rFonts w:cs="Arial"/>
        </w:rPr>
        <w:t xml:space="preserve"> </w:t>
      </w:r>
      <w:proofErr w:type="spellStart"/>
      <w:r w:rsidRPr="00F67EF6">
        <w:rPr>
          <w:rFonts w:cs="Arial"/>
        </w:rPr>
        <w:t>Almera</w:t>
      </w:r>
      <w:proofErr w:type="spellEnd"/>
      <w:r w:rsidRPr="00F67EF6">
        <w:rPr>
          <w:rFonts w:cs="Arial"/>
        </w:rPr>
        <w:t xml:space="preserve"> de Vilassar de Mar, </w:t>
      </w:r>
      <w:proofErr w:type="spellStart"/>
      <w:r w:rsidRPr="00F67EF6">
        <w:rPr>
          <w:rFonts w:cs="Arial"/>
        </w:rPr>
        <w:t>amb</w:t>
      </w:r>
      <w:proofErr w:type="spellEnd"/>
      <w:r w:rsidRPr="00F67EF6">
        <w:rPr>
          <w:rFonts w:cs="Arial"/>
        </w:rPr>
        <w:t xml:space="preserve"> les </w:t>
      </w:r>
      <w:proofErr w:type="spellStart"/>
      <w:r w:rsidRPr="00F67EF6">
        <w:rPr>
          <w:rFonts w:cs="Arial"/>
        </w:rPr>
        <w:t>següents</w:t>
      </w:r>
      <w:proofErr w:type="spellEnd"/>
      <w:r w:rsidRPr="00F67EF6">
        <w:rPr>
          <w:rFonts w:cs="Arial"/>
        </w:rPr>
        <w:t xml:space="preserve"> </w:t>
      </w:r>
      <w:proofErr w:type="spellStart"/>
      <w:r w:rsidRPr="00F67EF6">
        <w:rPr>
          <w:rFonts w:cs="Arial"/>
        </w:rPr>
        <w:t>prescripcions</w:t>
      </w:r>
      <w:proofErr w:type="spellEnd"/>
      <w:r w:rsidRPr="00F67EF6">
        <w:rPr>
          <w:rFonts w:cs="Arial"/>
        </w:rPr>
        <w:t>:</w:t>
      </w:r>
    </w:p>
    <w:p w:rsidR="003C3A04" w:rsidRPr="00F67EF6" w:rsidRDefault="003C3A04" w:rsidP="006800B6">
      <w:pPr>
        <w:rPr>
          <w:rFonts w:cs="Arial"/>
        </w:rPr>
      </w:pPr>
    </w:p>
    <w:p w:rsidR="003C3A04" w:rsidRPr="00030F4D" w:rsidRDefault="003C3A04" w:rsidP="006800B6">
      <w:pPr>
        <w:pStyle w:val="Prrafodelista"/>
        <w:numPr>
          <w:ilvl w:val="0"/>
          <w:numId w:val="12"/>
        </w:numPr>
        <w:rPr>
          <w:rFonts w:cs="Arial"/>
          <w:bCs/>
        </w:rPr>
      </w:pPr>
      <w:proofErr w:type="spellStart"/>
      <w:r w:rsidRPr="00030F4D">
        <w:rPr>
          <w:rFonts w:cs="Arial"/>
          <w:bCs/>
        </w:rPr>
        <w:t>Terminis</w:t>
      </w:r>
      <w:proofErr w:type="spellEnd"/>
      <w:r w:rsidRPr="00030F4D">
        <w:rPr>
          <w:rFonts w:cs="Arial"/>
          <w:bCs/>
        </w:rPr>
        <w:t xml:space="preserve">: la tala es </w:t>
      </w:r>
      <w:proofErr w:type="spellStart"/>
      <w:r w:rsidRPr="00030F4D">
        <w:rPr>
          <w:rFonts w:cs="Arial"/>
          <w:bCs/>
        </w:rPr>
        <w:t>durà</w:t>
      </w:r>
      <w:proofErr w:type="spellEnd"/>
      <w:r w:rsidRPr="00030F4D">
        <w:rPr>
          <w:rFonts w:cs="Arial"/>
          <w:bCs/>
        </w:rPr>
        <w:t xml:space="preserve"> a </w:t>
      </w:r>
      <w:proofErr w:type="spellStart"/>
      <w:r w:rsidRPr="00030F4D">
        <w:rPr>
          <w:rFonts w:cs="Arial"/>
          <w:bCs/>
        </w:rPr>
        <w:t>terme</w:t>
      </w:r>
      <w:proofErr w:type="spellEnd"/>
      <w:r w:rsidRPr="00030F4D">
        <w:rPr>
          <w:rFonts w:cs="Arial"/>
          <w:bCs/>
        </w:rPr>
        <w:t xml:space="preserve"> en un </w:t>
      </w:r>
      <w:proofErr w:type="spellStart"/>
      <w:r w:rsidRPr="00030F4D">
        <w:rPr>
          <w:rFonts w:cs="Arial"/>
          <w:bCs/>
        </w:rPr>
        <w:t>termini</w:t>
      </w:r>
      <w:proofErr w:type="spellEnd"/>
      <w:r w:rsidRPr="00030F4D">
        <w:rPr>
          <w:rFonts w:cs="Arial"/>
          <w:bCs/>
        </w:rPr>
        <w:t xml:space="preserve"> </w:t>
      </w:r>
      <w:proofErr w:type="spellStart"/>
      <w:r w:rsidRPr="00030F4D">
        <w:rPr>
          <w:rFonts w:cs="Arial"/>
          <w:bCs/>
        </w:rPr>
        <w:t>màxim</w:t>
      </w:r>
      <w:proofErr w:type="spellEnd"/>
      <w:r w:rsidRPr="00030F4D">
        <w:rPr>
          <w:rFonts w:cs="Arial"/>
          <w:bCs/>
        </w:rPr>
        <w:t xml:space="preserve"> de tres </w:t>
      </w:r>
      <w:proofErr w:type="spellStart"/>
      <w:r w:rsidRPr="00030F4D">
        <w:rPr>
          <w:rFonts w:cs="Arial"/>
          <w:bCs/>
        </w:rPr>
        <w:t>mesos</w:t>
      </w:r>
      <w:proofErr w:type="spellEnd"/>
      <w:r w:rsidRPr="00030F4D">
        <w:rPr>
          <w:rFonts w:cs="Arial"/>
          <w:bCs/>
        </w:rPr>
        <w:t>.</w:t>
      </w:r>
    </w:p>
    <w:p w:rsidR="003C3A04" w:rsidRPr="00030F4D" w:rsidRDefault="003C3A04" w:rsidP="006800B6">
      <w:pPr>
        <w:pStyle w:val="Prrafodelista"/>
        <w:numPr>
          <w:ilvl w:val="0"/>
          <w:numId w:val="12"/>
        </w:numPr>
        <w:rPr>
          <w:rFonts w:cs="Arial"/>
          <w:bCs/>
        </w:rPr>
      </w:pPr>
      <w:r w:rsidRPr="00030F4D">
        <w:rPr>
          <w:rFonts w:cs="Arial"/>
          <w:bCs/>
        </w:rPr>
        <w:t xml:space="preserve">Mesures de </w:t>
      </w:r>
      <w:proofErr w:type="spellStart"/>
      <w:r w:rsidRPr="00030F4D">
        <w:rPr>
          <w:rFonts w:cs="Arial"/>
          <w:bCs/>
        </w:rPr>
        <w:t>reposició</w:t>
      </w:r>
      <w:proofErr w:type="spellEnd"/>
      <w:r w:rsidRPr="00030F4D">
        <w:rPr>
          <w:rFonts w:cs="Arial"/>
          <w:bCs/>
        </w:rPr>
        <w:t xml:space="preserve">: </w:t>
      </w:r>
      <w:proofErr w:type="spellStart"/>
      <w:r w:rsidRPr="00030F4D">
        <w:rPr>
          <w:rFonts w:cs="Arial"/>
          <w:bCs/>
        </w:rPr>
        <w:t>Caldrà</w:t>
      </w:r>
      <w:proofErr w:type="spellEnd"/>
      <w:r w:rsidRPr="00030F4D">
        <w:rPr>
          <w:rFonts w:cs="Arial"/>
          <w:bCs/>
        </w:rPr>
        <w:t xml:space="preserve"> </w:t>
      </w:r>
      <w:proofErr w:type="spellStart"/>
      <w:r w:rsidRPr="00030F4D">
        <w:rPr>
          <w:rFonts w:cs="Arial"/>
          <w:bCs/>
        </w:rPr>
        <w:t>complir</w:t>
      </w:r>
      <w:proofErr w:type="spellEnd"/>
      <w:r w:rsidRPr="00030F4D">
        <w:rPr>
          <w:rFonts w:cs="Arial"/>
          <w:bCs/>
        </w:rPr>
        <w:t xml:space="preserve"> </w:t>
      </w:r>
      <w:proofErr w:type="spellStart"/>
      <w:r w:rsidRPr="00030F4D">
        <w:rPr>
          <w:rFonts w:cs="Arial"/>
          <w:bCs/>
        </w:rPr>
        <w:t>amb</w:t>
      </w:r>
      <w:proofErr w:type="spellEnd"/>
      <w:r w:rsidRPr="00030F4D">
        <w:rPr>
          <w:rFonts w:cs="Arial"/>
          <w:bCs/>
        </w:rPr>
        <w:t xml:space="preserve"> les mesures de </w:t>
      </w:r>
      <w:proofErr w:type="spellStart"/>
      <w:r w:rsidRPr="00030F4D">
        <w:rPr>
          <w:rFonts w:cs="Arial"/>
          <w:bCs/>
        </w:rPr>
        <w:t>reposició</w:t>
      </w:r>
      <w:proofErr w:type="spellEnd"/>
      <w:r w:rsidRPr="00030F4D">
        <w:rPr>
          <w:rFonts w:cs="Arial"/>
          <w:bCs/>
        </w:rPr>
        <w:t xml:space="preserve"> indicades i plantar dos </w:t>
      </w:r>
      <w:proofErr w:type="spellStart"/>
      <w:r w:rsidRPr="00030F4D">
        <w:rPr>
          <w:rFonts w:cs="Arial"/>
          <w:bCs/>
        </w:rPr>
        <w:t>arbres</w:t>
      </w:r>
      <w:proofErr w:type="spellEnd"/>
      <w:r w:rsidRPr="00030F4D">
        <w:rPr>
          <w:rFonts w:cs="Arial"/>
          <w:bCs/>
        </w:rPr>
        <w:t xml:space="preserve"> </w:t>
      </w:r>
      <w:proofErr w:type="spellStart"/>
      <w:r w:rsidRPr="00030F4D">
        <w:rPr>
          <w:rFonts w:cs="Arial"/>
          <w:bCs/>
        </w:rPr>
        <w:t>autòctons</w:t>
      </w:r>
      <w:proofErr w:type="spellEnd"/>
      <w:r w:rsidRPr="00030F4D">
        <w:rPr>
          <w:rFonts w:cs="Arial"/>
          <w:bCs/>
        </w:rPr>
        <w:t xml:space="preserve"> </w:t>
      </w:r>
      <w:proofErr w:type="spellStart"/>
      <w:r w:rsidRPr="00030F4D">
        <w:rPr>
          <w:rFonts w:cs="Arial"/>
          <w:bCs/>
        </w:rPr>
        <w:t>dels</w:t>
      </w:r>
      <w:proofErr w:type="spellEnd"/>
      <w:r w:rsidRPr="00030F4D">
        <w:rPr>
          <w:rFonts w:cs="Arial"/>
          <w:bCs/>
        </w:rPr>
        <w:t xml:space="preserve"> </w:t>
      </w:r>
      <w:proofErr w:type="spellStart"/>
      <w:r w:rsidRPr="00030F4D">
        <w:rPr>
          <w:rFonts w:cs="Arial"/>
          <w:bCs/>
        </w:rPr>
        <w:t>proposats</w:t>
      </w:r>
      <w:proofErr w:type="spellEnd"/>
      <w:r w:rsidRPr="00030F4D">
        <w:rPr>
          <w:rFonts w:cs="Arial"/>
          <w:bCs/>
        </w:rPr>
        <w:t>.</w:t>
      </w:r>
    </w:p>
    <w:p w:rsidR="003C3A04" w:rsidRPr="00030F4D" w:rsidRDefault="003C3A04" w:rsidP="006800B6">
      <w:pPr>
        <w:pStyle w:val="Prrafodelista"/>
        <w:numPr>
          <w:ilvl w:val="0"/>
          <w:numId w:val="12"/>
        </w:numPr>
        <w:rPr>
          <w:rFonts w:cs="Arial"/>
          <w:bCs/>
        </w:rPr>
      </w:pPr>
      <w:proofErr w:type="spellStart"/>
      <w:r w:rsidRPr="00030F4D">
        <w:rPr>
          <w:rFonts w:cs="Arial"/>
          <w:bCs/>
        </w:rPr>
        <w:t>Tractament</w:t>
      </w:r>
      <w:proofErr w:type="spellEnd"/>
      <w:r w:rsidRPr="00030F4D">
        <w:rPr>
          <w:rFonts w:cs="Arial"/>
          <w:bCs/>
        </w:rPr>
        <w:t xml:space="preserve"> de </w:t>
      </w:r>
      <w:proofErr w:type="spellStart"/>
      <w:r w:rsidRPr="00030F4D">
        <w:rPr>
          <w:rFonts w:cs="Arial"/>
          <w:bCs/>
        </w:rPr>
        <w:t>residus</w:t>
      </w:r>
      <w:proofErr w:type="spellEnd"/>
      <w:r w:rsidRPr="00030F4D">
        <w:rPr>
          <w:rFonts w:cs="Arial"/>
          <w:bCs/>
        </w:rPr>
        <w:t xml:space="preserve">: les restes es tractaran per un gestor </w:t>
      </w:r>
      <w:proofErr w:type="spellStart"/>
      <w:r w:rsidRPr="00030F4D">
        <w:rPr>
          <w:rFonts w:cs="Arial"/>
          <w:bCs/>
        </w:rPr>
        <w:t>autoritzat</w:t>
      </w:r>
      <w:proofErr w:type="spellEnd"/>
      <w:r w:rsidRPr="00030F4D">
        <w:rPr>
          <w:rFonts w:cs="Arial"/>
          <w:bCs/>
        </w:rPr>
        <w:t>.</w:t>
      </w:r>
    </w:p>
    <w:p w:rsidR="003C3A04" w:rsidRPr="00030F4D" w:rsidRDefault="003C3A04" w:rsidP="006800B6">
      <w:pPr>
        <w:pStyle w:val="Prrafodelista"/>
        <w:ind w:left="1068"/>
        <w:rPr>
          <w:rFonts w:cs="Arial"/>
          <w:bCs/>
        </w:rPr>
      </w:pPr>
    </w:p>
    <w:p w:rsidR="003C3A04" w:rsidRPr="00F67EF6" w:rsidRDefault="003C3A04" w:rsidP="006800B6">
      <w:pPr>
        <w:rPr>
          <w:rFonts w:cs="Arial"/>
        </w:rPr>
      </w:pPr>
      <w:proofErr w:type="spellStart"/>
      <w:r w:rsidRPr="00F67EF6">
        <w:rPr>
          <w:rFonts w:cs="Arial"/>
          <w:b/>
        </w:rPr>
        <w:t>Segon</w:t>
      </w:r>
      <w:proofErr w:type="spellEnd"/>
      <w:r w:rsidRPr="00F67EF6">
        <w:rPr>
          <w:rFonts w:cs="Arial"/>
          <w:b/>
        </w:rPr>
        <w:t>:</w:t>
      </w:r>
      <w:r w:rsidRPr="00F67EF6">
        <w:rPr>
          <w:rFonts w:cs="Arial"/>
        </w:rPr>
        <w:t xml:space="preserve"> </w:t>
      </w:r>
      <w:proofErr w:type="spellStart"/>
      <w:r w:rsidRPr="00F67EF6">
        <w:rPr>
          <w:rFonts w:cs="Arial"/>
        </w:rPr>
        <w:t>Aprovar</w:t>
      </w:r>
      <w:proofErr w:type="spellEnd"/>
      <w:r w:rsidRPr="00F67EF6">
        <w:rPr>
          <w:rFonts w:cs="Arial"/>
        </w:rPr>
        <w:t xml:space="preserve"> la </w:t>
      </w:r>
      <w:proofErr w:type="spellStart"/>
      <w:r w:rsidRPr="00F67EF6">
        <w:rPr>
          <w:rFonts w:cs="Arial"/>
        </w:rPr>
        <w:t>liquidació</w:t>
      </w:r>
      <w:proofErr w:type="spellEnd"/>
      <w:r w:rsidRPr="00F67EF6">
        <w:rPr>
          <w:rFonts w:cs="Arial"/>
        </w:rPr>
        <w:t xml:space="preserve"> 2020 DOCL 0000000086 per un </w:t>
      </w:r>
      <w:proofErr w:type="spellStart"/>
      <w:r w:rsidRPr="00F67EF6">
        <w:rPr>
          <w:rFonts w:cs="Arial"/>
        </w:rPr>
        <w:t>import</w:t>
      </w:r>
      <w:proofErr w:type="spellEnd"/>
      <w:r w:rsidRPr="00F67EF6">
        <w:rPr>
          <w:rFonts w:cs="Arial"/>
        </w:rPr>
        <w:t xml:space="preserve"> de 36,25 €.</w:t>
      </w:r>
    </w:p>
    <w:p w:rsidR="003C3A04" w:rsidRPr="00F67EF6" w:rsidRDefault="003C3A04" w:rsidP="006800B6">
      <w:pPr>
        <w:ind w:firstLine="708"/>
        <w:rPr>
          <w:rFonts w:cs="Arial"/>
        </w:rPr>
      </w:pPr>
    </w:p>
    <w:p w:rsidR="003C3A04" w:rsidRPr="00F67EF6" w:rsidRDefault="003C3A04" w:rsidP="006800B6">
      <w:pPr>
        <w:ind w:firstLine="708"/>
        <w:rPr>
          <w:rFonts w:cs="Arial"/>
        </w:rPr>
      </w:pPr>
      <w:r w:rsidRPr="00F67EF6">
        <w:rPr>
          <w:rFonts w:cs="Arial"/>
        </w:rPr>
        <w:t xml:space="preserve">(Bases per a la </w:t>
      </w:r>
      <w:proofErr w:type="spellStart"/>
      <w:r w:rsidRPr="00F67EF6">
        <w:rPr>
          <w:rFonts w:cs="Arial"/>
        </w:rPr>
        <w:t>liquidació</w:t>
      </w:r>
      <w:proofErr w:type="spellEnd"/>
      <w:r w:rsidRPr="00F67EF6">
        <w:rPr>
          <w:rFonts w:cs="Arial"/>
        </w:rPr>
        <w:t xml:space="preserve"> de </w:t>
      </w:r>
      <w:proofErr w:type="spellStart"/>
      <w:r w:rsidRPr="00F67EF6">
        <w:rPr>
          <w:rFonts w:cs="Arial"/>
        </w:rPr>
        <w:t>drets</w:t>
      </w:r>
      <w:proofErr w:type="spellEnd"/>
      <w:r w:rsidRPr="00F67EF6">
        <w:rPr>
          <w:rFonts w:cs="Arial"/>
        </w:rPr>
        <w:t>:</w:t>
      </w:r>
    </w:p>
    <w:p w:rsidR="003C3A04" w:rsidRPr="00F67EF6" w:rsidRDefault="003C3A04" w:rsidP="006800B6">
      <w:pPr>
        <w:ind w:left="708"/>
        <w:rPr>
          <w:rFonts w:cs="Arial"/>
        </w:rPr>
      </w:pPr>
      <w:r w:rsidRPr="00F67EF6">
        <w:rPr>
          <w:rFonts w:cs="Arial"/>
        </w:rPr>
        <w:t xml:space="preserve">En tractar-se </w:t>
      </w:r>
      <w:proofErr w:type="spellStart"/>
      <w:r w:rsidRPr="00F67EF6">
        <w:rPr>
          <w:rFonts w:cs="Arial"/>
        </w:rPr>
        <w:t>d’una</w:t>
      </w:r>
      <w:proofErr w:type="spellEnd"/>
      <w:r w:rsidRPr="00F67EF6">
        <w:rPr>
          <w:rFonts w:cs="Arial"/>
        </w:rPr>
        <w:t xml:space="preserve"> </w:t>
      </w:r>
      <w:proofErr w:type="spellStart"/>
      <w:r w:rsidRPr="00F67EF6">
        <w:rPr>
          <w:rFonts w:cs="Arial"/>
        </w:rPr>
        <w:t>actuació</w:t>
      </w:r>
      <w:proofErr w:type="spellEnd"/>
      <w:r w:rsidRPr="00F67EF6">
        <w:rPr>
          <w:rFonts w:cs="Arial"/>
        </w:rPr>
        <w:t xml:space="preserve"> </w:t>
      </w:r>
      <w:proofErr w:type="spellStart"/>
      <w:r w:rsidRPr="00F67EF6">
        <w:rPr>
          <w:rFonts w:cs="Arial"/>
        </w:rPr>
        <w:t>sense</w:t>
      </w:r>
      <w:proofErr w:type="spellEnd"/>
      <w:r w:rsidRPr="00F67EF6">
        <w:rPr>
          <w:rFonts w:cs="Arial"/>
        </w:rPr>
        <w:t xml:space="preserve"> </w:t>
      </w:r>
      <w:proofErr w:type="spellStart"/>
      <w:r w:rsidRPr="00F67EF6">
        <w:rPr>
          <w:rFonts w:cs="Arial"/>
        </w:rPr>
        <w:t>repercussió</w:t>
      </w:r>
      <w:proofErr w:type="spellEnd"/>
      <w:r w:rsidRPr="00F67EF6">
        <w:rPr>
          <w:rFonts w:cs="Arial"/>
        </w:rPr>
        <w:t xml:space="preserve"> </w:t>
      </w:r>
      <w:proofErr w:type="spellStart"/>
      <w:r w:rsidRPr="00F67EF6">
        <w:rPr>
          <w:rFonts w:cs="Arial"/>
        </w:rPr>
        <w:t>pressupostària</w:t>
      </w:r>
      <w:proofErr w:type="spellEnd"/>
      <w:r w:rsidRPr="00F67EF6">
        <w:rPr>
          <w:rFonts w:cs="Arial"/>
        </w:rPr>
        <w:t xml:space="preserve">, </w:t>
      </w:r>
      <w:proofErr w:type="spellStart"/>
      <w:r w:rsidRPr="00F67EF6">
        <w:rPr>
          <w:rFonts w:cs="Arial"/>
        </w:rPr>
        <w:t>només</w:t>
      </w:r>
      <w:proofErr w:type="spellEnd"/>
      <w:r w:rsidRPr="00F67EF6">
        <w:rPr>
          <w:rFonts w:cs="Arial"/>
        </w:rPr>
        <w:t xml:space="preserve"> </w:t>
      </w:r>
      <w:proofErr w:type="spellStart"/>
      <w:r w:rsidRPr="00F67EF6">
        <w:rPr>
          <w:rFonts w:cs="Arial"/>
        </w:rPr>
        <w:t>procedeix</w:t>
      </w:r>
      <w:proofErr w:type="spellEnd"/>
      <w:r w:rsidRPr="00F67EF6">
        <w:rPr>
          <w:rFonts w:cs="Arial"/>
        </w:rPr>
        <w:t xml:space="preserve"> aplicar les </w:t>
      </w:r>
      <w:proofErr w:type="spellStart"/>
      <w:r w:rsidRPr="00F67EF6">
        <w:rPr>
          <w:rFonts w:cs="Arial"/>
        </w:rPr>
        <w:t>taxes</w:t>
      </w:r>
      <w:proofErr w:type="spellEnd"/>
      <w:r w:rsidRPr="00F67EF6">
        <w:rPr>
          <w:rFonts w:cs="Arial"/>
        </w:rPr>
        <w:t xml:space="preserve"> per a la </w:t>
      </w:r>
      <w:proofErr w:type="spellStart"/>
      <w:r w:rsidRPr="00F67EF6">
        <w:rPr>
          <w:rFonts w:cs="Arial"/>
        </w:rPr>
        <w:t>tramitació</w:t>
      </w:r>
      <w:proofErr w:type="spellEnd"/>
      <w:r w:rsidRPr="00F67EF6">
        <w:rPr>
          <w:rFonts w:cs="Arial"/>
        </w:rPr>
        <w:t xml:space="preserve"> de </w:t>
      </w:r>
      <w:proofErr w:type="spellStart"/>
      <w:r w:rsidRPr="00F67EF6">
        <w:rPr>
          <w:rFonts w:cs="Arial"/>
        </w:rPr>
        <w:t>l’expedient</w:t>
      </w:r>
      <w:proofErr w:type="spellEnd"/>
      <w:r w:rsidRPr="00F67EF6">
        <w:rPr>
          <w:rFonts w:cs="Arial"/>
        </w:rPr>
        <w:t>.)</w:t>
      </w:r>
    </w:p>
    <w:p w:rsidR="003C3A04" w:rsidRPr="00F67EF6" w:rsidRDefault="003C3A04" w:rsidP="006800B6">
      <w:pPr>
        <w:rPr>
          <w:rFonts w:cs="Arial"/>
          <w:i/>
          <w:lang w:val="ca-ES"/>
        </w:rPr>
      </w:pPr>
    </w:p>
    <w:p w:rsidR="003C3A04" w:rsidRPr="00F67EF6" w:rsidRDefault="003C3A04" w:rsidP="006800B6">
      <w:pPr>
        <w:rPr>
          <w:rFonts w:cs="Arial"/>
          <w:lang w:val="ca-ES"/>
        </w:rPr>
      </w:pPr>
      <w:r w:rsidRPr="00F67EF6">
        <w:rPr>
          <w:rFonts w:cs="Arial"/>
          <w:b/>
          <w:bCs/>
          <w:iCs/>
          <w:lang w:val="ca-ES"/>
        </w:rPr>
        <w:t>Tercer:</w:t>
      </w:r>
      <w:r w:rsidRPr="00F67EF6">
        <w:rPr>
          <w:rFonts w:cs="Arial"/>
          <w:b/>
          <w:lang w:val="ca-ES"/>
        </w:rPr>
        <w:t xml:space="preserve"> </w:t>
      </w:r>
      <w:r w:rsidRPr="00F67EF6">
        <w:rPr>
          <w:rFonts w:cs="Arial"/>
          <w:bCs/>
          <w:lang w:val="ca-ES"/>
        </w:rPr>
        <w:t>Notificar</w:t>
      </w:r>
      <w:r w:rsidRPr="00F67EF6">
        <w:rPr>
          <w:rFonts w:cs="Arial"/>
          <w:lang w:val="ca-ES"/>
        </w:rPr>
        <w:t xml:space="preserve"> la present resolució a la part interessada amb els recursos que pot interposar i a l’oficina d’Intervenció/Tresoreria per al seu coneixement.</w:t>
      </w:r>
    </w:p>
    <w:p w:rsidR="003C3A04" w:rsidRPr="00F67EF6" w:rsidRDefault="003C3A04" w:rsidP="006800B6">
      <w:pPr>
        <w:rPr>
          <w:rFonts w:cs="Arial"/>
          <w:highlight w:val="yellow"/>
          <w:lang w:val="ca-ES" w:eastAsia="es-ES"/>
        </w:rPr>
      </w:pPr>
    </w:p>
    <w:p w:rsidR="003C3A04" w:rsidRDefault="003C3A04" w:rsidP="006800B6">
      <w:pPr>
        <w:rPr>
          <w:rFonts w:cs="Arial"/>
          <w:lang w:val="ca-ES"/>
        </w:rPr>
      </w:pPr>
    </w:p>
    <w:p w:rsidR="006A30C8" w:rsidRDefault="006A30C8" w:rsidP="006800B6">
      <w:pPr>
        <w:rPr>
          <w:rFonts w:cs="Arial"/>
          <w:lang w:val="ca-ES"/>
        </w:rPr>
      </w:pPr>
      <w:bookmarkStart w:id="17" w:name="DOCUMENTO_15715412"/>
      <w:bookmarkStart w:id="18" w:name="DOCUMENTO_15758064"/>
      <w:bookmarkEnd w:id="16"/>
      <w:bookmarkEnd w:id="17"/>
      <w:bookmarkEnd w:id="18"/>
      <w:r>
        <w:rPr>
          <w:rFonts w:cs="Arial"/>
          <w:b/>
          <w:lang w:val="ca-ES"/>
        </w:rPr>
        <w:t>8.2.- LLICÈNCIA D'OBRES D'OBERTURA D'UNA RASA PER A REALITZAR LA CONNEXIÓ A LA XARXA GENERAL DE CLAVEGUERAM CARME, 31 PTGE. ESTACIÓ, 64.</w:t>
      </w:r>
    </w:p>
    <w:p w:rsidR="006A30C8" w:rsidRDefault="006A30C8" w:rsidP="006800B6">
      <w:pPr>
        <w:rPr>
          <w:rFonts w:cs="Arial"/>
          <w:lang w:val="ca-ES"/>
        </w:rPr>
      </w:pPr>
    </w:p>
    <w:p w:rsidR="006A30C8" w:rsidRPr="00FD76EF" w:rsidRDefault="006A30C8" w:rsidP="006800B6">
      <w:pPr>
        <w:rPr>
          <w:rFonts w:cs="Arial"/>
          <w:b/>
          <w:kern w:val="22"/>
          <w:lang w:val="ca-ES" w:eastAsia="es-ES"/>
        </w:rPr>
      </w:pPr>
      <w:bookmarkStart w:id="19" w:name="X2022002367"/>
      <w:r w:rsidRPr="00FD76EF">
        <w:rPr>
          <w:rFonts w:cs="Arial"/>
          <w:b/>
          <w:kern w:val="22"/>
          <w:lang w:val="ca-ES" w:eastAsia="es-ES"/>
        </w:rPr>
        <w:t>S’ACORDA:  </w:t>
      </w:r>
    </w:p>
    <w:p w:rsidR="006A30C8" w:rsidRDefault="006A30C8" w:rsidP="006800B6">
      <w:pPr>
        <w:rPr>
          <w:rFonts w:cs="Arial"/>
          <w:highlight w:val="yellow"/>
          <w:lang w:val="ca-ES" w:eastAsia="es-ES"/>
        </w:rPr>
      </w:pPr>
    </w:p>
    <w:p w:rsidR="006A30C8" w:rsidRDefault="006A30C8" w:rsidP="006800B6">
      <w:pPr>
        <w:rPr>
          <w:rFonts w:cs="Arial"/>
          <w:lang w:val="ca-ES"/>
        </w:rPr>
      </w:pPr>
      <w:r>
        <w:rPr>
          <w:rFonts w:cs="Arial"/>
          <w:b/>
          <w:lang w:val="ca-ES"/>
        </w:rPr>
        <w:t>Primer</w:t>
      </w:r>
      <w:r w:rsidRPr="00775D23">
        <w:rPr>
          <w:rFonts w:cs="Arial"/>
          <w:b/>
          <w:lang w:val="ca-ES"/>
        </w:rPr>
        <w:t>.</w:t>
      </w:r>
      <w:r w:rsidRPr="00AB223D">
        <w:rPr>
          <w:rFonts w:cs="Arial"/>
          <w:bCs/>
          <w:lang w:val="ca-ES"/>
        </w:rPr>
        <w:t xml:space="preserve"> </w:t>
      </w:r>
      <w:r w:rsidRPr="00AB223D">
        <w:rPr>
          <w:rFonts w:cs="Arial"/>
          <w:lang w:val="ca-ES"/>
        </w:rPr>
        <w:t xml:space="preserve">Concedir llicència </w:t>
      </w:r>
      <w:r>
        <w:rPr>
          <w:rFonts w:cs="Arial"/>
          <w:lang w:val="ca-ES"/>
        </w:rPr>
        <w:t>al senyor PJSR, representat pel senyor JJ per obres d’obertura de rasa per a reparació de l’escomesa de la xarxa general de clavegueram del carrer Carme – Ptge. Estació.</w:t>
      </w:r>
    </w:p>
    <w:p w:rsidR="006A30C8" w:rsidRPr="00AB223D" w:rsidRDefault="006A30C8" w:rsidP="006800B6">
      <w:pPr>
        <w:rPr>
          <w:rFonts w:cs="Arial"/>
          <w:lang w:val="ca-ES"/>
        </w:rPr>
      </w:pPr>
    </w:p>
    <w:p w:rsidR="006A30C8" w:rsidRPr="00C50015" w:rsidRDefault="006A30C8" w:rsidP="006800B6">
      <w:pPr>
        <w:rPr>
          <w:rFonts w:cs="Arial"/>
          <w:lang w:val="ca-ES"/>
        </w:rPr>
      </w:pPr>
      <w:r>
        <w:rPr>
          <w:rFonts w:cs="Arial"/>
          <w:b/>
          <w:lang w:val="ca-ES"/>
        </w:rPr>
        <w:t>Segon</w:t>
      </w:r>
      <w:r w:rsidRPr="00775D23">
        <w:rPr>
          <w:rFonts w:cs="Arial"/>
          <w:b/>
          <w:lang w:val="ca-ES"/>
        </w:rPr>
        <w:t>.</w:t>
      </w:r>
      <w:r w:rsidRPr="00AB223D">
        <w:rPr>
          <w:rFonts w:cs="Arial"/>
          <w:lang w:val="ca-ES"/>
        </w:rPr>
        <w:t xml:space="preserve"> Determinar que l’execució de les obres es farà d’acord amb l’informe de </w:t>
      </w:r>
      <w:r w:rsidRPr="00C50015">
        <w:rPr>
          <w:rFonts w:cs="Arial"/>
          <w:lang w:val="ca-ES"/>
        </w:rPr>
        <w:t xml:space="preserve">l’enginyer tècnic de data </w:t>
      </w:r>
      <w:r>
        <w:rPr>
          <w:rFonts w:cs="Arial"/>
          <w:lang w:val="ca-ES"/>
        </w:rPr>
        <w:t>16 de febrer de 2023</w:t>
      </w:r>
      <w:r w:rsidRPr="00C50015">
        <w:rPr>
          <w:rFonts w:cs="Arial"/>
          <w:lang w:val="ca-ES"/>
        </w:rPr>
        <w:t xml:space="preserve"> del que, entre d’altres, diu el següent:</w:t>
      </w:r>
    </w:p>
    <w:p w:rsidR="006A30C8" w:rsidRPr="00C50015" w:rsidRDefault="006A30C8" w:rsidP="006800B6">
      <w:pPr>
        <w:rPr>
          <w:rFonts w:eastAsia="Helvetica" w:cs="Arial"/>
          <w:color w:val="000000"/>
          <w:lang w:val="ca-ES" w:eastAsia="zh-CN" w:bidi="ar"/>
        </w:rPr>
      </w:pPr>
    </w:p>
    <w:p w:rsidR="006A30C8" w:rsidRDefault="006A30C8" w:rsidP="006800B6">
      <w:pPr>
        <w:rPr>
          <w:rFonts w:cs="Arial"/>
          <w:b/>
          <w:lang w:val="ca-ES"/>
        </w:rPr>
      </w:pPr>
      <w:r w:rsidRPr="00C50015">
        <w:rPr>
          <w:rFonts w:cs="Arial"/>
          <w:lang w:val="ca-ES"/>
        </w:rPr>
        <w:t>“</w:t>
      </w:r>
      <w:r w:rsidRPr="00770131">
        <w:rPr>
          <w:rFonts w:cs="Arial"/>
          <w:b/>
          <w:lang w:val="ca-ES"/>
        </w:rPr>
        <w:t>1.- OBJECTE DE LA SOL.LICITUD</w:t>
      </w:r>
    </w:p>
    <w:p w:rsidR="006A30C8" w:rsidRPr="00770131" w:rsidRDefault="006A30C8" w:rsidP="006800B6">
      <w:pPr>
        <w:rPr>
          <w:rFonts w:cs="Arial"/>
          <w:b/>
          <w:lang w:val="ca-ES"/>
        </w:rPr>
      </w:pPr>
    </w:p>
    <w:p w:rsidR="006A30C8" w:rsidRDefault="006A30C8" w:rsidP="006800B6">
      <w:pPr>
        <w:rPr>
          <w:rFonts w:cs="Arial"/>
          <w:lang w:val="ca-ES"/>
        </w:rPr>
      </w:pPr>
      <w:r w:rsidRPr="00770131">
        <w:rPr>
          <w:rFonts w:cs="Arial"/>
          <w:lang w:val="ca-ES"/>
        </w:rPr>
        <w:t>La finalitat de la sol·licitud és l’obertura i posterior reposició dels pavimenta afectats, en la zona d’actuació a l’adreça a dalt indicada, que respon les característiques següents:</w:t>
      </w:r>
    </w:p>
    <w:p w:rsidR="006A30C8" w:rsidRPr="00770131" w:rsidRDefault="006A30C8" w:rsidP="006800B6">
      <w:pPr>
        <w:rPr>
          <w:rFonts w:cs="Arial"/>
          <w:lang w:val="ca-ES"/>
        </w:rPr>
      </w:pPr>
    </w:p>
    <w:p w:rsidR="006A30C8" w:rsidRPr="00770131" w:rsidRDefault="006A30C8" w:rsidP="006800B6">
      <w:pPr>
        <w:tabs>
          <w:tab w:val="left" w:pos="567"/>
          <w:tab w:val="left" w:pos="2552"/>
          <w:tab w:val="left" w:pos="2835"/>
        </w:tabs>
        <w:ind w:left="2835" w:hanging="2409"/>
        <w:rPr>
          <w:rFonts w:cs="Arial"/>
          <w:lang w:val="ca-ES"/>
        </w:rPr>
      </w:pPr>
      <w:r w:rsidRPr="00770131">
        <w:rPr>
          <w:rFonts w:cs="Arial"/>
          <w:lang w:val="ca-ES"/>
        </w:rPr>
        <w:t>-</w:t>
      </w:r>
      <w:r w:rsidRPr="00770131">
        <w:rPr>
          <w:rFonts w:cs="Arial"/>
          <w:lang w:val="ca-ES"/>
        </w:rPr>
        <w:tab/>
        <w:t>Objecte de les obres</w:t>
      </w:r>
      <w:r w:rsidRPr="00770131">
        <w:rPr>
          <w:rFonts w:cs="Arial"/>
          <w:lang w:val="ca-ES"/>
        </w:rPr>
        <w:tab/>
        <w:t>:</w:t>
      </w:r>
      <w:r w:rsidRPr="00770131">
        <w:rPr>
          <w:rFonts w:cs="Arial"/>
          <w:lang w:val="ca-ES"/>
        </w:rPr>
        <w:tab/>
        <w:t>Reparació de l’escomesa a la xarxa de clavegueram de l’edificació que es troba a la finca de referència.</w:t>
      </w:r>
    </w:p>
    <w:p w:rsidR="006A30C8" w:rsidRPr="00770131" w:rsidRDefault="006A30C8" w:rsidP="006800B6">
      <w:pPr>
        <w:tabs>
          <w:tab w:val="left" w:pos="567"/>
          <w:tab w:val="left" w:pos="2552"/>
          <w:tab w:val="left" w:pos="2835"/>
        </w:tabs>
        <w:ind w:left="2835" w:hanging="2409"/>
        <w:rPr>
          <w:rFonts w:cs="Arial"/>
          <w:lang w:val="ca-ES"/>
        </w:rPr>
      </w:pPr>
      <w:r w:rsidRPr="00770131">
        <w:rPr>
          <w:rFonts w:cs="Arial"/>
          <w:lang w:val="ca-ES"/>
        </w:rPr>
        <w:t>-</w:t>
      </w:r>
      <w:r w:rsidRPr="00770131">
        <w:rPr>
          <w:rFonts w:cs="Arial"/>
          <w:lang w:val="ca-ES"/>
        </w:rPr>
        <w:tab/>
        <w:t>Dimensions</w:t>
      </w:r>
      <w:r w:rsidRPr="00770131">
        <w:rPr>
          <w:rFonts w:cs="Arial"/>
          <w:lang w:val="ca-ES"/>
        </w:rPr>
        <w:tab/>
        <w:t>:</w:t>
      </w:r>
      <w:r w:rsidRPr="00770131">
        <w:rPr>
          <w:rFonts w:cs="Arial"/>
          <w:lang w:val="ca-ES"/>
        </w:rPr>
        <w:tab/>
      </w:r>
    </w:p>
    <w:p w:rsidR="006A30C8" w:rsidRPr="00770131" w:rsidRDefault="006A30C8" w:rsidP="006800B6">
      <w:pPr>
        <w:tabs>
          <w:tab w:val="left" w:pos="709"/>
          <w:tab w:val="left" w:pos="2552"/>
          <w:tab w:val="left" w:pos="2835"/>
        </w:tabs>
        <w:ind w:left="2835" w:hanging="2835"/>
        <w:rPr>
          <w:rFonts w:cs="Arial"/>
          <w:b/>
          <w:lang w:val="ca-ES"/>
        </w:rPr>
      </w:pPr>
      <w:r w:rsidRPr="00770131">
        <w:rPr>
          <w:rFonts w:cs="Arial"/>
          <w:lang w:val="ca-ES"/>
        </w:rPr>
        <w:tab/>
      </w:r>
      <w:r w:rsidRPr="00770131">
        <w:rPr>
          <w:rFonts w:cs="Arial"/>
          <w:b/>
          <w:lang w:val="ca-ES"/>
        </w:rPr>
        <w:t>A vorera</w:t>
      </w:r>
    </w:p>
    <w:p w:rsidR="006A30C8" w:rsidRPr="00770131" w:rsidRDefault="006A30C8" w:rsidP="006800B6">
      <w:pPr>
        <w:tabs>
          <w:tab w:val="left" w:pos="851"/>
          <w:tab w:val="left" w:pos="2552"/>
          <w:tab w:val="left" w:pos="2835"/>
        </w:tabs>
        <w:ind w:left="2835" w:hanging="2835"/>
        <w:rPr>
          <w:rFonts w:cs="Arial"/>
          <w:lang w:val="ca-ES"/>
        </w:rPr>
      </w:pPr>
      <w:r w:rsidRPr="00770131">
        <w:rPr>
          <w:rFonts w:cs="Arial"/>
          <w:lang w:val="ca-ES"/>
        </w:rPr>
        <w:tab/>
        <w:t>RASA 1</w:t>
      </w:r>
    </w:p>
    <w:p w:rsidR="006A30C8" w:rsidRPr="00770131" w:rsidRDefault="006A30C8" w:rsidP="006800B6">
      <w:pPr>
        <w:tabs>
          <w:tab w:val="left" w:pos="1134"/>
          <w:tab w:val="left" w:pos="2268"/>
          <w:tab w:val="right" w:pos="3261"/>
          <w:tab w:val="left" w:pos="3402"/>
        </w:tabs>
        <w:rPr>
          <w:rFonts w:cs="Arial"/>
          <w:lang w:val="ca-ES"/>
        </w:rPr>
      </w:pPr>
      <w:r w:rsidRPr="00770131">
        <w:rPr>
          <w:rFonts w:cs="Arial"/>
          <w:lang w:val="ca-ES"/>
        </w:rPr>
        <w:tab/>
        <w:t>Longitud</w:t>
      </w:r>
      <w:r w:rsidRPr="00770131">
        <w:rPr>
          <w:rFonts w:cs="Arial"/>
          <w:lang w:val="ca-ES"/>
        </w:rPr>
        <w:tab/>
        <w:t>:</w:t>
      </w:r>
      <w:r w:rsidRPr="00770131">
        <w:rPr>
          <w:rFonts w:cs="Arial"/>
          <w:lang w:val="ca-ES"/>
        </w:rPr>
        <w:tab/>
        <w:t>2.00</w:t>
      </w:r>
      <w:r w:rsidRPr="00770131">
        <w:rPr>
          <w:rFonts w:cs="Arial"/>
          <w:lang w:val="ca-ES"/>
        </w:rPr>
        <w:tab/>
        <w:t>m</w:t>
      </w:r>
    </w:p>
    <w:p w:rsidR="006A30C8" w:rsidRPr="00770131" w:rsidRDefault="006A30C8" w:rsidP="006800B6">
      <w:pPr>
        <w:tabs>
          <w:tab w:val="left" w:pos="1134"/>
          <w:tab w:val="left" w:pos="2268"/>
          <w:tab w:val="right" w:pos="3261"/>
          <w:tab w:val="left" w:pos="3402"/>
        </w:tabs>
        <w:rPr>
          <w:rFonts w:cs="Arial"/>
          <w:lang w:val="ca-ES"/>
        </w:rPr>
      </w:pPr>
      <w:r w:rsidRPr="00770131">
        <w:rPr>
          <w:rFonts w:cs="Arial"/>
          <w:lang w:val="ca-ES"/>
        </w:rPr>
        <w:tab/>
        <w:t>Amplada</w:t>
      </w:r>
      <w:r w:rsidRPr="00770131">
        <w:rPr>
          <w:rFonts w:cs="Arial"/>
          <w:lang w:val="ca-ES"/>
        </w:rPr>
        <w:tab/>
        <w:t>:</w:t>
      </w:r>
      <w:r w:rsidRPr="00770131">
        <w:rPr>
          <w:rFonts w:cs="Arial"/>
          <w:lang w:val="ca-ES"/>
        </w:rPr>
        <w:tab/>
        <w:t>1.40</w:t>
      </w:r>
      <w:r w:rsidRPr="00770131">
        <w:rPr>
          <w:rFonts w:cs="Arial"/>
          <w:lang w:val="ca-ES"/>
        </w:rPr>
        <w:tab/>
        <w:t>m</w:t>
      </w:r>
    </w:p>
    <w:p w:rsidR="006A30C8" w:rsidRPr="00770131" w:rsidRDefault="006A30C8" w:rsidP="006800B6">
      <w:pPr>
        <w:tabs>
          <w:tab w:val="left" w:pos="1134"/>
          <w:tab w:val="left" w:pos="2268"/>
          <w:tab w:val="right" w:pos="3261"/>
          <w:tab w:val="left" w:pos="3402"/>
        </w:tabs>
        <w:rPr>
          <w:rFonts w:cs="Arial"/>
          <w:lang w:val="ca-ES"/>
        </w:rPr>
      </w:pPr>
      <w:r w:rsidRPr="00770131">
        <w:rPr>
          <w:rFonts w:cs="Arial"/>
          <w:lang w:val="ca-ES"/>
        </w:rPr>
        <w:tab/>
        <w:t>Profunditat</w:t>
      </w:r>
      <w:r w:rsidRPr="00770131">
        <w:rPr>
          <w:rFonts w:cs="Arial"/>
          <w:lang w:val="ca-ES"/>
        </w:rPr>
        <w:tab/>
        <w:t>:</w:t>
      </w:r>
      <w:r w:rsidRPr="00770131">
        <w:rPr>
          <w:rFonts w:cs="Arial"/>
          <w:lang w:val="ca-ES"/>
        </w:rPr>
        <w:tab/>
        <w:t>Variable</w:t>
      </w:r>
      <w:r w:rsidRPr="00770131">
        <w:rPr>
          <w:rFonts w:cs="Arial"/>
          <w:lang w:val="ca-ES"/>
        </w:rPr>
        <w:tab/>
        <w:t>m</w:t>
      </w:r>
    </w:p>
    <w:p w:rsidR="006A30C8" w:rsidRPr="00770131" w:rsidRDefault="006A30C8" w:rsidP="006800B6">
      <w:pPr>
        <w:tabs>
          <w:tab w:val="left" w:pos="567"/>
          <w:tab w:val="left" w:pos="2552"/>
          <w:tab w:val="left" w:pos="2835"/>
        </w:tabs>
        <w:ind w:left="2835" w:hanging="2409"/>
        <w:rPr>
          <w:rFonts w:cs="Arial"/>
          <w:lang w:val="ca-ES"/>
        </w:rPr>
      </w:pPr>
    </w:p>
    <w:p w:rsidR="006A30C8" w:rsidRPr="00770131" w:rsidRDefault="006A30C8" w:rsidP="006800B6">
      <w:pPr>
        <w:tabs>
          <w:tab w:val="left" w:pos="709"/>
          <w:tab w:val="left" w:pos="2552"/>
          <w:tab w:val="left" w:pos="2835"/>
        </w:tabs>
        <w:ind w:left="2835" w:hanging="2835"/>
        <w:rPr>
          <w:rFonts w:cs="Arial"/>
          <w:b/>
          <w:lang w:val="ca-ES"/>
        </w:rPr>
      </w:pPr>
      <w:r w:rsidRPr="00770131">
        <w:rPr>
          <w:rFonts w:cs="Arial"/>
          <w:lang w:val="ca-ES"/>
        </w:rPr>
        <w:tab/>
      </w:r>
      <w:r w:rsidRPr="00770131">
        <w:rPr>
          <w:rFonts w:cs="Arial"/>
          <w:b/>
          <w:lang w:val="ca-ES"/>
        </w:rPr>
        <w:t>A calçada</w:t>
      </w:r>
    </w:p>
    <w:p w:rsidR="006A30C8" w:rsidRPr="00770131" w:rsidRDefault="006A30C8" w:rsidP="006800B6">
      <w:pPr>
        <w:tabs>
          <w:tab w:val="left" w:pos="851"/>
          <w:tab w:val="left" w:pos="2552"/>
          <w:tab w:val="left" w:pos="2835"/>
        </w:tabs>
        <w:ind w:left="2835" w:hanging="2835"/>
        <w:rPr>
          <w:rFonts w:cs="Arial"/>
          <w:lang w:val="ca-ES"/>
        </w:rPr>
      </w:pPr>
      <w:r w:rsidRPr="00770131">
        <w:rPr>
          <w:rFonts w:cs="Arial"/>
          <w:lang w:val="ca-ES"/>
        </w:rPr>
        <w:tab/>
        <w:t>RASA 1</w:t>
      </w:r>
    </w:p>
    <w:p w:rsidR="006A30C8" w:rsidRPr="00770131" w:rsidRDefault="006A30C8" w:rsidP="006800B6">
      <w:pPr>
        <w:tabs>
          <w:tab w:val="left" w:pos="1134"/>
          <w:tab w:val="left" w:pos="2268"/>
          <w:tab w:val="right" w:pos="3261"/>
          <w:tab w:val="left" w:pos="3402"/>
        </w:tabs>
        <w:rPr>
          <w:rFonts w:cs="Arial"/>
          <w:lang w:val="ca-ES"/>
        </w:rPr>
      </w:pPr>
      <w:r w:rsidRPr="00770131">
        <w:rPr>
          <w:rFonts w:cs="Arial"/>
          <w:lang w:val="ca-ES"/>
        </w:rPr>
        <w:tab/>
        <w:t>Longitud</w:t>
      </w:r>
      <w:r w:rsidRPr="00770131">
        <w:rPr>
          <w:rFonts w:cs="Arial"/>
          <w:lang w:val="ca-ES"/>
        </w:rPr>
        <w:tab/>
        <w:t>:</w:t>
      </w:r>
      <w:r w:rsidRPr="00770131">
        <w:rPr>
          <w:rFonts w:cs="Arial"/>
          <w:lang w:val="ca-ES"/>
        </w:rPr>
        <w:tab/>
        <w:t>--</w:t>
      </w:r>
      <w:r w:rsidRPr="00770131">
        <w:rPr>
          <w:rFonts w:cs="Arial"/>
          <w:lang w:val="ca-ES"/>
        </w:rPr>
        <w:tab/>
        <w:t>m</w:t>
      </w:r>
    </w:p>
    <w:p w:rsidR="006A30C8" w:rsidRPr="00770131" w:rsidRDefault="006A30C8" w:rsidP="006800B6">
      <w:pPr>
        <w:tabs>
          <w:tab w:val="left" w:pos="1134"/>
          <w:tab w:val="left" w:pos="2268"/>
          <w:tab w:val="right" w:pos="3261"/>
          <w:tab w:val="left" w:pos="3402"/>
        </w:tabs>
        <w:rPr>
          <w:rFonts w:cs="Arial"/>
          <w:lang w:val="ca-ES"/>
        </w:rPr>
      </w:pPr>
      <w:r w:rsidRPr="00770131">
        <w:rPr>
          <w:rFonts w:cs="Arial"/>
          <w:lang w:val="ca-ES"/>
        </w:rPr>
        <w:tab/>
        <w:t>Amplada</w:t>
      </w:r>
      <w:r w:rsidRPr="00770131">
        <w:rPr>
          <w:rFonts w:cs="Arial"/>
          <w:lang w:val="ca-ES"/>
        </w:rPr>
        <w:tab/>
        <w:t>:</w:t>
      </w:r>
      <w:r w:rsidRPr="00770131">
        <w:rPr>
          <w:rFonts w:cs="Arial"/>
          <w:lang w:val="ca-ES"/>
        </w:rPr>
        <w:tab/>
        <w:t>--</w:t>
      </w:r>
      <w:r w:rsidRPr="00770131">
        <w:rPr>
          <w:rFonts w:cs="Arial"/>
          <w:lang w:val="ca-ES"/>
        </w:rPr>
        <w:tab/>
        <w:t>m</w:t>
      </w:r>
    </w:p>
    <w:p w:rsidR="006A30C8" w:rsidRPr="00770131" w:rsidRDefault="006A30C8" w:rsidP="006800B6">
      <w:pPr>
        <w:tabs>
          <w:tab w:val="left" w:pos="1134"/>
          <w:tab w:val="left" w:pos="2268"/>
          <w:tab w:val="right" w:pos="3261"/>
          <w:tab w:val="left" w:pos="3402"/>
        </w:tabs>
        <w:rPr>
          <w:rFonts w:cs="Arial"/>
          <w:lang w:val="ca-ES"/>
        </w:rPr>
      </w:pPr>
      <w:r w:rsidRPr="00770131">
        <w:rPr>
          <w:rFonts w:cs="Arial"/>
          <w:lang w:val="ca-ES"/>
        </w:rPr>
        <w:tab/>
        <w:t>Profunditat</w:t>
      </w:r>
      <w:r w:rsidRPr="00770131">
        <w:rPr>
          <w:rFonts w:cs="Arial"/>
          <w:lang w:val="ca-ES"/>
        </w:rPr>
        <w:tab/>
        <w:t>:</w:t>
      </w:r>
      <w:r w:rsidRPr="00770131">
        <w:rPr>
          <w:rFonts w:cs="Arial"/>
          <w:lang w:val="ca-ES"/>
        </w:rPr>
        <w:tab/>
        <w:t>--</w:t>
      </w:r>
      <w:r w:rsidRPr="00770131">
        <w:rPr>
          <w:rFonts w:cs="Arial"/>
          <w:lang w:val="ca-ES"/>
        </w:rPr>
        <w:tab/>
        <w:t>m</w:t>
      </w:r>
    </w:p>
    <w:p w:rsidR="006A30C8" w:rsidRPr="00770131" w:rsidRDefault="006A30C8" w:rsidP="006800B6">
      <w:pPr>
        <w:tabs>
          <w:tab w:val="left" w:pos="567"/>
          <w:tab w:val="left" w:pos="2552"/>
          <w:tab w:val="left" w:pos="2835"/>
        </w:tabs>
        <w:ind w:left="2835" w:hanging="2409"/>
        <w:rPr>
          <w:rFonts w:cs="Arial"/>
          <w:lang w:val="ca-ES"/>
        </w:rPr>
      </w:pPr>
    </w:p>
    <w:p w:rsidR="006A30C8" w:rsidRPr="00770131" w:rsidRDefault="006A30C8" w:rsidP="006800B6">
      <w:pPr>
        <w:tabs>
          <w:tab w:val="left" w:pos="567"/>
          <w:tab w:val="left" w:pos="2552"/>
          <w:tab w:val="left" w:pos="2835"/>
          <w:tab w:val="right" w:pos="4962"/>
          <w:tab w:val="left" w:pos="5103"/>
        </w:tabs>
        <w:ind w:left="2835" w:hanging="2409"/>
        <w:rPr>
          <w:rFonts w:cs="Arial"/>
          <w:lang w:val="ca-ES"/>
        </w:rPr>
      </w:pPr>
      <w:r w:rsidRPr="00770131">
        <w:rPr>
          <w:rFonts w:cs="Arial"/>
          <w:lang w:val="ca-ES"/>
        </w:rPr>
        <w:t>-</w:t>
      </w:r>
      <w:r w:rsidRPr="00770131">
        <w:rPr>
          <w:rFonts w:cs="Arial"/>
          <w:lang w:val="ca-ES"/>
        </w:rPr>
        <w:tab/>
        <w:t>El pressupost d’execució material:</w:t>
      </w:r>
      <w:r w:rsidRPr="00770131">
        <w:rPr>
          <w:rFonts w:cs="Arial"/>
          <w:lang w:val="ca-ES"/>
        </w:rPr>
        <w:tab/>
        <w:t>2.297,11 €</w:t>
      </w:r>
    </w:p>
    <w:p w:rsidR="006A30C8" w:rsidRPr="00770131" w:rsidRDefault="006A30C8" w:rsidP="006800B6">
      <w:pPr>
        <w:rPr>
          <w:rFonts w:cs="Arial"/>
          <w:lang w:val="ca-ES"/>
        </w:rPr>
      </w:pPr>
    </w:p>
    <w:p w:rsidR="006A30C8" w:rsidRDefault="006A30C8" w:rsidP="006800B6">
      <w:pPr>
        <w:rPr>
          <w:rFonts w:cs="Arial"/>
          <w:b/>
          <w:lang w:val="ca-ES"/>
        </w:rPr>
      </w:pPr>
      <w:r w:rsidRPr="00770131">
        <w:rPr>
          <w:rFonts w:cs="Arial"/>
          <w:b/>
          <w:lang w:val="ca-ES"/>
        </w:rPr>
        <w:t>2.- NORMATIVA APLICABLE</w:t>
      </w:r>
    </w:p>
    <w:p w:rsidR="006A30C8" w:rsidRPr="00770131" w:rsidRDefault="006A30C8" w:rsidP="006800B6">
      <w:pPr>
        <w:rPr>
          <w:rFonts w:cs="Arial"/>
          <w:b/>
          <w:lang w:val="ca-ES"/>
        </w:rPr>
      </w:pPr>
    </w:p>
    <w:p w:rsidR="006A30C8" w:rsidRPr="00770131" w:rsidRDefault="006A30C8" w:rsidP="006800B6">
      <w:pPr>
        <w:ind w:left="567" w:hanging="283"/>
        <w:rPr>
          <w:rFonts w:cs="Arial"/>
          <w:lang w:val="ca-ES"/>
        </w:rPr>
      </w:pPr>
      <w:r w:rsidRPr="00770131">
        <w:rPr>
          <w:rFonts w:cs="Arial"/>
          <w:lang w:val="ca-ES"/>
        </w:rPr>
        <w:t>-</w:t>
      </w:r>
      <w:r w:rsidRPr="00770131">
        <w:rPr>
          <w:rFonts w:cs="Arial"/>
          <w:lang w:val="ca-ES"/>
        </w:rPr>
        <w:tab/>
        <w:t>Ordenança Municipal sobre obres, instal·lacions i serveis en el domini públic municipal, aprovada definitivament  el 5 de setembre de 2002 per Decret de l’Alcalde.</w:t>
      </w:r>
    </w:p>
    <w:p w:rsidR="006A30C8" w:rsidRPr="00770131" w:rsidRDefault="006A30C8" w:rsidP="006800B6">
      <w:pPr>
        <w:ind w:left="567" w:hanging="283"/>
        <w:rPr>
          <w:rFonts w:cs="Arial"/>
          <w:lang w:val="ca-ES"/>
        </w:rPr>
      </w:pPr>
      <w:r w:rsidRPr="00770131">
        <w:rPr>
          <w:rFonts w:cs="Arial"/>
          <w:lang w:val="ca-ES"/>
        </w:rPr>
        <w:t>-</w:t>
      </w:r>
      <w:r w:rsidRPr="00770131">
        <w:rPr>
          <w:rFonts w:cs="Arial"/>
          <w:lang w:val="ca-ES"/>
        </w:rPr>
        <w:tab/>
        <w:t>P.G.O.U. del Municipi de Vilassar de Mar</w:t>
      </w:r>
    </w:p>
    <w:p w:rsidR="006A30C8" w:rsidRPr="00770131" w:rsidRDefault="006A30C8" w:rsidP="006800B6">
      <w:pPr>
        <w:ind w:left="567" w:hanging="283"/>
        <w:rPr>
          <w:rFonts w:cs="Arial"/>
          <w:lang w:val="ca-ES"/>
        </w:rPr>
      </w:pPr>
      <w:r w:rsidRPr="00770131">
        <w:rPr>
          <w:rFonts w:cs="Arial"/>
          <w:lang w:val="ca-ES"/>
        </w:rPr>
        <w:t>-</w:t>
      </w:r>
      <w:r w:rsidRPr="00770131">
        <w:rPr>
          <w:rFonts w:cs="Arial"/>
          <w:lang w:val="ca-ES"/>
        </w:rPr>
        <w:tab/>
        <w:t>Codi Tècnic de l’Edificació (CTE)</w:t>
      </w:r>
    </w:p>
    <w:p w:rsidR="006A30C8" w:rsidRPr="00770131" w:rsidRDefault="006A30C8" w:rsidP="006800B6">
      <w:pPr>
        <w:rPr>
          <w:rFonts w:cs="Arial"/>
          <w:lang w:val="ca-ES"/>
        </w:rPr>
      </w:pPr>
      <w:r w:rsidRPr="00770131">
        <w:rPr>
          <w:rFonts w:cs="Arial"/>
          <w:lang w:val="ca-ES"/>
        </w:rPr>
        <w:t xml:space="preserve"> </w:t>
      </w:r>
    </w:p>
    <w:p w:rsidR="006A30C8" w:rsidRDefault="006A30C8" w:rsidP="006800B6">
      <w:pPr>
        <w:rPr>
          <w:rFonts w:cs="Arial"/>
          <w:b/>
          <w:lang w:val="ca-ES"/>
        </w:rPr>
      </w:pPr>
      <w:r w:rsidRPr="00770131">
        <w:rPr>
          <w:rFonts w:cs="Arial"/>
          <w:b/>
          <w:lang w:val="ca-ES"/>
        </w:rPr>
        <w:t xml:space="preserve">3.-CONDICIONS DE REPOSICIÓ DELS PAVIMENTS </w:t>
      </w:r>
    </w:p>
    <w:p w:rsidR="006A30C8" w:rsidRPr="00770131" w:rsidRDefault="006A30C8" w:rsidP="006800B6">
      <w:pPr>
        <w:rPr>
          <w:rFonts w:cs="Arial"/>
          <w:b/>
          <w:lang w:val="ca-ES"/>
        </w:rPr>
      </w:pPr>
    </w:p>
    <w:p w:rsidR="006A30C8" w:rsidRPr="00770131" w:rsidRDefault="006A30C8" w:rsidP="006800B6">
      <w:pPr>
        <w:rPr>
          <w:rFonts w:cs="Arial"/>
          <w:lang w:val="ca-ES"/>
        </w:rPr>
      </w:pPr>
      <w:r w:rsidRPr="00770131">
        <w:rPr>
          <w:rFonts w:cs="Arial"/>
          <w:lang w:val="ca-ES"/>
        </w:rPr>
        <w:t>Els paviments de les zones afectades s’hauran de reposar seguint l’establert al Capítol IX de l’Ordenança Municipal sobre obres, instal·lacions i serveis en el domini públic municipal.</w:t>
      </w:r>
    </w:p>
    <w:p w:rsidR="006A30C8" w:rsidRPr="00770131" w:rsidRDefault="006A30C8" w:rsidP="006800B6">
      <w:pPr>
        <w:rPr>
          <w:rFonts w:cs="Arial"/>
          <w:lang w:val="ca-ES"/>
        </w:rPr>
      </w:pPr>
    </w:p>
    <w:p w:rsidR="006A30C8" w:rsidRPr="00770131" w:rsidRDefault="006A30C8" w:rsidP="006800B6">
      <w:pPr>
        <w:rPr>
          <w:rFonts w:cs="Arial"/>
          <w:lang w:val="ca-ES"/>
        </w:rPr>
      </w:pPr>
      <w:r w:rsidRPr="00770131">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rsidR="00030F4D" w:rsidRDefault="006A30C8" w:rsidP="006800B6">
      <w:pPr>
        <w:rPr>
          <w:rFonts w:cs="Arial"/>
          <w:b/>
          <w:lang w:val="ca-ES"/>
        </w:rPr>
      </w:pPr>
      <w:r w:rsidRPr="00770131">
        <w:rPr>
          <w:rFonts w:cs="Arial"/>
          <w:b/>
          <w:lang w:val="ca-ES"/>
        </w:rPr>
        <w:tab/>
      </w:r>
    </w:p>
    <w:p w:rsidR="006A30C8" w:rsidRDefault="006A30C8" w:rsidP="006800B6">
      <w:pPr>
        <w:rPr>
          <w:rFonts w:cs="Arial"/>
          <w:b/>
          <w:lang w:val="ca-ES"/>
        </w:rPr>
      </w:pPr>
      <w:r w:rsidRPr="00770131">
        <w:rPr>
          <w:rFonts w:cs="Arial"/>
          <w:b/>
          <w:lang w:val="ca-ES"/>
        </w:rPr>
        <w:t>Tapament de rases</w:t>
      </w:r>
    </w:p>
    <w:p w:rsidR="006A30C8" w:rsidRPr="00770131" w:rsidRDefault="006A30C8" w:rsidP="006800B6">
      <w:pPr>
        <w:rPr>
          <w:rFonts w:cs="Arial"/>
          <w:b/>
          <w:lang w:val="ca-ES"/>
        </w:rPr>
      </w:pPr>
    </w:p>
    <w:p w:rsidR="006A30C8" w:rsidRPr="00770131" w:rsidRDefault="006A30C8" w:rsidP="006800B6">
      <w:pPr>
        <w:tabs>
          <w:tab w:val="left" w:pos="709"/>
          <w:tab w:val="left" w:pos="993"/>
        </w:tabs>
        <w:ind w:left="993" w:hanging="993"/>
        <w:rPr>
          <w:rFonts w:cs="Arial"/>
          <w:lang w:val="ca-ES"/>
        </w:rPr>
      </w:pPr>
      <w:r w:rsidRPr="00770131">
        <w:rPr>
          <w:rFonts w:cs="Arial"/>
          <w:lang w:val="ca-ES"/>
        </w:rPr>
        <w:lastRenderedPageBreak/>
        <w:tab/>
        <w:t>-</w:t>
      </w:r>
      <w:r w:rsidRPr="00770131">
        <w:rPr>
          <w:rFonts w:cs="Arial"/>
          <w:lang w:val="ca-ES"/>
        </w:rPr>
        <w:tab/>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770131">
        <w:rPr>
          <w:rFonts w:cs="Arial"/>
          <w:lang w:val="ca-ES"/>
        </w:rPr>
        <w:t>Proctor</w:t>
      </w:r>
      <w:proofErr w:type="spellEnd"/>
      <w:r w:rsidRPr="00770131">
        <w:rPr>
          <w:rFonts w:cs="Arial"/>
          <w:lang w:val="ca-ES"/>
        </w:rPr>
        <w:t xml:space="preserve"> modificat.</w:t>
      </w:r>
    </w:p>
    <w:p w:rsidR="006A30C8" w:rsidRPr="00770131" w:rsidRDefault="006A30C8" w:rsidP="006800B6">
      <w:pPr>
        <w:tabs>
          <w:tab w:val="left" w:pos="709"/>
          <w:tab w:val="left" w:pos="993"/>
        </w:tabs>
        <w:ind w:left="993" w:hanging="993"/>
        <w:rPr>
          <w:rFonts w:cs="Arial"/>
          <w:lang w:val="ca-ES"/>
        </w:rPr>
      </w:pPr>
      <w:r w:rsidRPr="00770131">
        <w:rPr>
          <w:rFonts w:cs="Arial"/>
          <w:lang w:val="ca-ES"/>
        </w:rPr>
        <w:tab/>
        <w:t>-</w:t>
      </w:r>
      <w:r w:rsidRPr="00770131">
        <w:rPr>
          <w:rFonts w:cs="Arial"/>
          <w:lang w:val="ca-ES"/>
        </w:rPr>
        <w:tab/>
        <w:t>Quan la seva naturalesa recomani el rebuig dels materials procedents de l’excavació, el tapament de la rasa es farà amb materials d’aportació.</w:t>
      </w:r>
    </w:p>
    <w:p w:rsidR="006A30C8" w:rsidRPr="00770131" w:rsidRDefault="006A30C8" w:rsidP="006800B6">
      <w:pPr>
        <w:rPr>
          <w:rFonts w:cs="Arial"/>
          <w:lang w:val="ca-ES"/>
        </w:rPr>
      </w:pPr>
    </w:p>
    <w:p w:rsidR="006A30C8" w:rsidRDefault="006A30C8" w:rsidP="006800B6">
      <w:pPr>
        <w:ind w:left="709" w:hanging="709"/>
        <w:rPr>
          <w:rFonts w:cs="Arial"/>
          <w:b/>
          <w:lang w:val="ca-ES"/>
        </w:rPr>
      </w:pPr>
      <w:r w:rsidRPr="00770131">
        <w:rPr>
          <w:rFonts w:cs="Arial"/>
          <w:b/>
          <w:lang w:val="ca-ES"/>
        </w:rPr>
        <w:tab/>
        <w:t>Vorera (aquest cas és d’aplicació a voreres que la pavimentació no està feta amb paviment continu)</w:t>
      </w:r>
    </w:p>
    <w:p w:rsidR="006A30C8" w:rsidRPr="00770131" w:rsidRDefault="006A30C8" w:rsidP="006800B6">
      <w:pPr>
        <w:ind w:left="709" w:hanging="709"/>
        <w:rPr>
          <w:rFonts w:cs="Arial"/>
          <w:b/>
          <w:lang w:val="ca-ES"/>
        </w:rPr>
      </w:pPr>
    </w:p>
    <w:p w:rsidR="006A30C8" w:rsidRPr="00770131" w:rsidRDefault="006A30C8" w:rsidP="006800B6">
      <w:pPr>
        <w:tabs>
          <w:tab w:val="left" w:pos="709"/>
          <w:tab w:val="left" w:pos="993"/>
        </w:tabs>
        <w:ind w:left="993" w:hanging="993"/>
        <w:rPr>
          <w:rFonts w:cs="Arial"/>
          <w:lang w:val="ca-ES"/>
        </w:rPr>
      </w:pPr>
      <w:r w:rsidRPr="00770131">
        <w:rPr>
          <w:rFonts w:cs="Arial"/>
          <w:lang w:val="ca-ES"/>
        </w:rPr>
        <w:tab/>
        <w:t>-</w:t>
      </w:r>
      <w:r w:rsidRPr="00770131">
        <w:rPr>
          <w:rFonts w:cs="Arial"/>
          <w:lang w:val="ca-ES"/>
        </w:rPr>
        <w:tab/>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rsidR="006A30C8" w:rsidRPr="00770131" w:rsidRDefault="006A30C8" w:rsidP="006800B6">
      <w:pPr>
        <w:rPr>
          <w:rFonts w:cs="Arial"/>
          <w:lang w:val="ca-ES"/>
        </w:rPr>
      </w:pPr>
      <w:r w:rsidRPr="00770131">
        <w:rPr>
          <w:rFonts w:cs="Arial"/>
          <w:lang w:val="ca-ES"/>
        </w:rPr>
        <w:t xml:space="preserve"> </w:t>
      </w:r>
    </w:p>
    <w:p w:rsidR="006A30C8" w:rsidRDefault="006A30C8" w:rsidP="006800B6">
      <w:pPr>
        <w:ind w:left="709" w:hanging="709"/>
        <w:rPr>
          <w:rFonts w:cs="Arial"/>
          <w:b/>
          <w:lang w:val="ca-ES"/>
        </w:rPr>
      </w:pPr>
      <w:r w:rsidRPr="00770131">
        <w:rPr>
          <w:rFonts w:cs="Arial"/>
          <w:b/>
          <w:lang w:val="ca-ES"/>
        </w:rPr>
        <w:tab/>
        <w:t>Calçada (aquest cas és d’aplicació a les calçades o voreres acabades amb paviment continu)</w:t>
      </w:r>
    </w:p>
    <w:p w:rsidR="006A30C8" w:rsidRPr="00770131" w:rsidRDefault="006A30C8" w:rsidP="006800B6">
      <w:pPr>
        <w:ind w:left="709" w:hanging="709"/>
        <w:rPr>
          <w:rFonts w:cs="Arial"/>
          <w:b/>
          <w:lang w:val="ca-ES"/>
        </w:rPr>
      </w:pPr>
    </w:p>
    <w:p w:rsidR="006A30C8" w:rsidRPr="0039692C" w:rsidRDefault="006A30C8" w:rsidP="006800B6">
      <w:pPr>
        <w:pStyle w:val="Prrafodelista"/>
        <w:numPr>
          <w:ilvl w:val="0"/>
          <w:numId w:val="15"/>
        </w:numPr>
        <w:rPr>
          <w:rFonts w:cs="Arial"/>
          <w:lang w:val="ca-ES"/>
        </w:rPr>
      </w:pPr>
      <w:r w:rsidRPr="0039692C">
        <w:rPr>
          <w:rFonts w:cs="Arial"/>
          <w:lang w:val="ca-ES"/>
        </w:rPr>
        <w:t xml:space="preserve">Paviment d’aglomerat asfàltic en calent: </w:t>
      </w:r>
    </w:p>
    <w:p w:rsidR="006A30C8" w:rsidRPr="0039692C" w:rsidRDefault="006A30C8" w:rsidP="006800B6">
      <w:pPr>
        <w:pStyle w:val="Prrafodelista"/>
        <w:ind w:left="1413"/>
        <w:rPr>
          <w:rFonts w:cs="Arial"/>
          <w:lang w:val="ca-ES"/>
        </w:rPr>
      </w:pPr>
    </w:p>
    <w:p w:rsidR="006A30C8" w:rsidRPr="0039692C" w:rsidRDefault="006A30C8" w:rsidP="006800B6">
      <w:pPr>
        <w:pStyle w:val="Prrafodelista"/>
        <w:numPr>
          <w:ilvl w:val="0"/>
          <w:numId w:val="16"/>
        </w:numPr>
        <w:tabs>
          <w:tab w:val="left" w:pos="1701"/>
        </w:tabs>
        <w:rPr>
          <w:rFonts w:cs="Arial"/>
          <w:lang w:val="ca-ES"/>
        </w:rPr>
      </w:pPr>
      <w:r w:rsidRPr="0039692C">
        <w:rPr>
          <w:rFonts w:cs="Arial"/>
          <w:lang w:val="ca-ES"/>
        </w:rPr>
        <w:t xml:space="preserve">Condicions d’execució. </w:t>
      </w:r>
    </w:p>
    <w:p w:rsidR="006A30C8" w:rsidRPr="0039692C" w:rsidRDefault="006A30C8" w:rsidP="006800B6">
      <w:pPr>
        <w:pStyle w:val="Prrafodelista"/>
        <w:tabs>
          <w:tab w:val="left" w:pos="1701"/>
        </w:tabs>
        <w:ind w:left="1776"/>
        <w:rPr>
          <w:rFonts w:cs="Arial"/>
          <w:lang w:val="ca-ES"/>
        </w:rPr>
      </w:pPr>
    </w:p>
    <w:p w:rsidR="006A30C8" w:rsidRPr="00770131" w:rsidRDefault="006A30C8" w:rsidP="006800B6">
      <w:pPr>
        <w:ind w:left="2127" w:hanging="426"/>
        <w:rPr>
          <w:rFonts w:cs="Arial"/>
          <w:lang w:val="ca-ES"/>
        </w:rPr>
      </w:pPr>
      <w:r w:rsidRPr="00770131">
        <w:rPr>
          <w:rFonts w:cs="Arial"/>
          <w:lang w:val="ca-ES"/>
        </w:rPr>
        <w:t>1)</w:t>
      </w:r>
      <w:r w:rsidRPr="00770131">
        <w:rPr>
          <w:rFonts w:cs="Arial"/>
          <w:lang w:val="ca-ES"/>
        </w:rPr>
        <w:tab/>
        <w:t xml:space="preserve">Es reconstruirà tot el gruix del paviment a la zona afectada més CINQUANTA CENTÍMETRES (50 cm.) com a mínim a cada costat de la zona deteriorada. </w:t>
      </w:r>
    </w:p>
    <w:p w:rsidR="006A30C8" w:rsidRPr="00770131" w:rsidRDefault="006A30C8" w:rsidP="006800B6">
      <w:pPr>
        <w:ind w:left="2127" w:hanging="426"/>
        <w:rPr>
          <w:rFonts w:cs="Arial"/>
          <w:lang w:val="ca-ES"/>
        </w:rPr>
      </w:pPr>
      <w:r w:rsidRPr="00770131">
        <w:rPr>
          <w:rFonts w:cs="Arial"/>
          <w:lang w:val="ca-ES"/>
        </w:rPr>
        <w:t>2)</w:t>
      </w:r>
      <w:r w:rsidRPr="00770131">
        <w:rPr>
          <w:rFonts w:cs="Arial"/>
          <w:lang w:val="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770131">
        <w:rPr>
          <w:rFonts w:cs="Arial"/>
          <w:lang w:val="ca-ES"/>
        </w:rPr>
        <w:t>proctor</w:t>
      </w:r>
      <w:proofErr w:type="spellEnd"/>
      <w:r w:rsidRPr="00770131">
        <w:rPr>
          <w:rFonts w:cs="Arial"/>
          <w:lang w:val="ca-ES"/>
        </w:rPr>
        <w:t xml:space="preserve"> modificat. </w:t>
      </w:r>
    </w:p>
    <w:p w:rsidR="006A30C8" w:rsidRPr="00770131" w:rsidRDefault="006A30C8" w:rsidP="006800B6">
      <w:pPr>
        <w:ind w:left="2127" w:hanging="426"/>
        <w:rPr>
          <w:rFonts w:cs="Arial"/>
          <w:lang w:val="ca-ES"/>
        </w:rPr>
      </w:pPr>
      <w:r w:rsidRPr="00770131">
        <w:rPr>
          <w:rFonts w:cs="Arial"/>
          <w:lang w:val="ca-ES"/>
        </w:rPr>
        <w:t>3)</w:t>
      </w:r>
      <w:r w:rsidRPr="00770131">
        <w:rPr>
          <w:rFonts w:cs="Arial"/>
          <w:lang w:val="ca-ES"/>
        </w:rPr>
        <w:tab/>
        <w:t xml:space="preserve">L’extensió de la reposició de la capa de rodament s’indica al paràgraf b) d’aquest apartat. </w:t>
      </w:r>
    </w:p>
    <w:p w:rsidR="006A30C8" w:rsidRPr="00770131" w:rsidRDefault="006A30C8" w:rsidP="006800B6">
      <w:pPr>
        <w:ind w:left="2127" w:hanging="426"/>
        <w:rPr>
          <w:rFonts w:cs="Arial"/>
          <w:lang w:val="ca-ES"/>
        </w:rPr>
      </w:pPr>
      <w:r w:rsidRPr="00770131">
        <w:rPr>
          <w:rFonts w:cs="Arial"/>
          <w:lang w:val="ca-ES"/>
        </w:rPr>
        <w:t>4)</w:t>
      </w:r>
      <w:r w:rsidRPr="00770131">
        <w:rPr>
          <w:rFonts w:cs="Arial"/>
          <w:lang w:val="ca-ES"/>
        </w:rPr>
        <w:tab/>
        <w:t xml:space="preserve">El tipus d’aglomerat asfàltic tancat en calent per a capa de rodament serà el corresponent a l’ús D-12 del Plec de condicions tècniques generals per a obres de carreteres i ponts (PG3-75) del MOPU, amb àrids granítics. </w:t>
      </w:r>
    </w:p>
    <w:p w:rsidR="006A30C8" w:rsidRPr="00770131" w:rsidRDefault="006A30C8" w:rsidP="006800B6">
      <w:pPr>
        <w:ind w:left="2127" w:hanging="426"/>
        <w:rPr>
          <w:rFonts w:cs="Arial"/>
          <w:lang w:val="ca-ES"/>
        </w:rPr>
      </w:pPr>
      <w:r w:rsidRPr="00770131">
        <w:rPr>
          <w:rFonts w:cs="Arial"/>
          <w:lang w:val="ca-ES"/>
        </w:rPr>
        <w:t>5)</w:t>
      </w:r>
      <w:r w:rsidRPr="00770131">
        <w:rPr>
          <w:rFonts w:cs="Arial"/>
          <w:lang w:val="ca-ES"/>
        </w:rPr>
        <w:tab/>
        <w:t xml:space="preserve">L’estesa d’aglomerat es farà mecànicament, i només quan això no sigui possible es permetrà l’estesa manual en superfícies petites. </w:t>
      </w:r>
    </w:p>
    <w:p w:rsidR="006A30C8" w:rsidRPr="00770131" w:rsidRDefault="006A30C8" w:rsidP="006800B6">
      <w:pPr>
        <w:ind w:left="2127" w:hanging="426"/>
        <w:rPr>
          <w:rFonts w:cs="Arial"/>
          <w:lang w:val="ca-ES"/>
        </w:rPr>
      </w:pPr>
    </w:p>
    <w:p w:rsidR="006A30C8" w:rsidRPr="00770131" w:rsidRDefault="006A30C8" w:rsidP="006800B6">
      <w:pPr>
        <w:tabs>
          <w:tab w:val="left" w:pos="1701"/>
        </w:tabs>
        <w:ind w:left="2127" w:hanging="711"/>
        <w:rPr>
          <w:rFonts w:cs="Arial"/>
          <w:lang w:val="ca-ES"/>
        </w:rPr>
      </w:pPr>
      <w:r w:rsidRPr="00770131">
        <w:rPr>
          <w:rFonts w:cs="Arial"/>
          <w:lang w:val="ca-ES"/>
        </w:rPr>
        <w:t>b)</w:t>
      </w:r>
      <w:r w:rsidRPr="00770131">
        <w:rPr>
          <w:rFonts w:cs="Arial"/>
          <w:lang w:val="ca-ES"/>
        </w:rPr>
        <w:tab/>
        <w:t xml:space="preserve">Superfície de la reposició de la capa de rodament. </w:t>
      </w:r>
    </w:p>
    <w:p w:rsidR="006A30C8" w:rsidRPr="00770131" w:rsidRDefault="006A30C8" w:rsidP="006800B6">
      <w:pPr>
        <w:ind w:left="1701"/>
        <w:rPr>
          <w:rFonts w:cs="Arial"/>
          <w:lang w:val="ca-ES"/>
        </w:rPr>
      </w:pPr>
      <w:r w:rsidRPr="00770131">
        <w:rPr>
          <w:rFonts w:cs="Arial"/>
          <w:lang w:val="ca-ES"/>
        </w:rPr>
        <w:t xml:space="preserve">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770131">
        <w:rPr>
          <w:rFonts w:cs="Arial"/>
          <w:lang w:val="ca-ES"/>
        </w:rPr>
        <w:t>sobreamplada</w:t>
      </w:r>
      <w:proofErr w:type="spellEnd"/>
      <w:r w:rsidRPr="00770131">
        <w:rPr>
          <w:rFonts w:cs="Arial"/>
          <w:lang w:val="ca-ES"/>
        </w:rPr>
        <w:t xml:space="preserve"> mínima de VUITANTA CENTÍMETRES (80 cm.) abans indicada. </w:t>
      </w:r>
    </w:p>
    <w:p w:rsidR="006A30C8" w:rsidRDefault="006A30C8" w:rsidP="006800B6">
      <w:pPr>
        <w:rPr>
          <w:rFonts w:cs="Arial"/>
          <w:lang w:val="ca-ES"/>
        </w:rPr>
      </w:pPr>
    </w:p>
    <w:p w:rsidR="006A30C8" w:rsidRDefault="006A30C8" w:rsidP="006800B6">
      <w:pPr>
        <w:rPr>
          <w:rFonts w:cs="Arial"/>
          <w:b/>
          <w:lang w:val="ca-ES"/>
        </w:rPr>
      </w:pPr>
      <w:r w:rsidRPr="00770131">
        <w:rPr>
          <w:rFonts w:cs="Arial"/>
          <w:b/>
          <w:lang w:val="ca-ES"/>
        </w:rPr>
        <w:t>4.- CONCLUSIÓ</w:t>
      </w:r>
    </w:p>
    <w:p w:rsidR="006A30C8" w:rsidRPr="00770131" w:rsidRDefault="006A30C8" w:rsidP="006800B6">
      <w:pPr>
        <w:rPr>
          <w:rFonts w:cs="Arial"/>
          <w:b/>
          <w:lang w:val="ca-ES"/>
        </w:rPr>
      </w:pPr>
    </w:p>
    <w:p w:rsidR="006A30C8" w:rsidRPr="00770131" w:rsidRDefault="006A30C8" w:rsidP="006800B6">
      <w:pPr>
        <w:rPr>
          <w:rFonts w:cs="Arial"/>
          <w:lang w:val="ca-ES"/>
        </w:rPr>
      </w:pPr>
      <w:r w:rsidRPr="00770131">
        <w:rPr>
          <w:rFonts w:cs="Arial"/>
          <w:lang w:val="ca-ES"/>
        </w:rPr>
        <w:t xml:space="preserve">El tècnic sotasignat INFORMA FAVORABLEMENT, per a la concessió de la llicència </w:t>
      </w:r>
      <w:proofErr w:type="spellStart"/>
      <w:r w:rsidRPr="00770131">
        <w:rPr>
          <w:rFonts w:cs="Arial"/>
          <w:lang w:val="ca-ES"/>
        </w:rPr>
        <w:t>sol.licitada</w:t>
      </w:r>
      <w:proofErr w:type="spellEnd"/>
      <w:r w:rsidRPr="00770131">
        <w:rPr>
          <w:rFonts w:cs="Arial"/>
          <w:lang w:val="ca-ES"/>
        </w:rPr>
        <w:t xml:space="preserve"> a la finca de referència, la concessió de l’autorització de les obres a la via pública necessàries per a realitzar aquesta connexió, i la reserva d’aparcament i/o talls de carrer necessaris per a realitzar aquestes obres, d’acord amb la documentació que s’inclou a l’expedient, havent de complir-se en general les condicions establertes a l’Ordenança Municipal sobre obres, instal·lacions i serveis en el domini públic municipal, i especialment les que s’indiquen a continuació:</w:t>
      </w:r>
    </w:p>
    <w:p w:rsidR="006A30C8" w:rsidRPr="00770131" w:rsidRDefault="006A30C8" w:rsidP="006800B6">
      <w:pPr>
        <w:rPr>
          <w:rFonts w:cs="Arial"/>
          <w:lang w:val="ca-ES"/>
        </w:rPr>
      </w:pPr>
    </w:p>
    <w:p w:rsidR="006A30C8" w:rsidRPr="00770131" w:rsidRDefault="006A30C8" w:rsidP="006800B6">
      <w:pPr>
        <w:tabs>
          <w:tab w:val="left" w:pos="284"/>
        </w:tabs>
        <w:ind w:left="426" w:hanging="426"/>
        <w:outlineLvl w:val="0"/>
        <w:rPr>
          <w:rFonts w:cs="Arial"/>
          <w:lang w:val="ca-ES"/>
        </w:rPr>
      </w:pPr>
      <w:r w:rsidRPr="00770131">
        <w:rPr>
          <w:rFonts w:cs="Arial"/>
          <w:lang w:val="ca-ES"/>
        </w:rPr>
        <w:tab/>
        <w:t>-</w:t>
      </w:r>
      <w:r w:rsidRPr="00770131">
        <w:rPr>
          <w:rFonts w:cs="Arial"/>
          <w:lang w:val="ca-ES"/>
        </w:rPr>
        <w:tab/>
        <w:t xml:space="preserve">El termini d’execució de les obres, es fixa en UN (1) MES.  </w:t>
      </w:r>
    </w:p>
    <w:p w:rsidR="006A30C8" w:rsidRPr="00770131" w:rsidRDefault="006A30C8" w:rsidP="006800B6">
      <w:pPr>
        <w:tabs>
          <w:tab w:val="left" w:pos="284"/>
        </w:tabs>
        <w:ind w:left="426" w:hanging="426"/>
        <w:outlineLvl w:val="0"/>
        <w:rPr>
          <w:rFonts w:cs="Arial"/>
          <w:b/>
          <w:bCs/>
          <w:lang w:val="ca-ES"/>
        </w:rPr>
      </w:pPr>
      <w:r w:rsidRPr="00770131">
        <w:rPr>
          <w:rFonts w:cs="Arial"/>
          <w:lang w:val="ca-ES"/>
        </w:rPr>
        <w:tab/>
        <w:t>-</w:t>
      </w:r>
      <w:r w:rsidRPr="00770131">
        <w:rPr>
          <w:rFonts w:cs="Arial"/>
          <w:lang w:val="ca-ES"/>
        </w:rPr>
        <w:tab/>
      </w:r>
      <w:r w:rsidRPr="00770131">
        <w:rPr>
          <w:rFonts w:cs="Arial"/>
          <w:b/>
          <w:bCs/>
          <w:lang w:val="ca-ES"/>
        </w:rPr>
        <w:t>Abans del inici de l’execució de les obres, el contractista haurà de notificar-ho formalment a l’Ajuntament, en un termini de, al menys 48 hores i, en cas que sigui preceptiu, presentar còpia de l’acta de control segons s’estableix a l’ordre TIC/341/2003, de 22 de juliol.</w:t>
      </w:r>
    </w:p>
    <w:p w:rsidR="006A30C8" w:rsidRPr="00770131" w:rsidRDefault="006A30C8" w:rsidP="006800B6">
      <w:pPr>
        <w:tabs>
          <w:tab w:val="left" w:pos="284"/>
        </w:tabs>
        <w:ind w:left="426" w:hanging="426"/>
        <w:outlineLvl w:val="0"/>
        <w:rPr>
          <w:rFonts w:cs="Arial"/>
          <w:lang w:val="ca-ES"/>
        </w:rPr>
      </w:pPr>
      <w:r w:rsidRPr="00770131">
        <w:rPr>
          <w:rFonts w:cs="Arial"/>
          <w:lang w:val="ca-ES"/>
        </w:rPr>
        <w:tab/>
        <w:t>-</w:t>
      </w:r>
      <w:r w:rsidRPr="00770131">
        <w:rPr>
          <w:rFonts w:cs="Arial"/>
          <w:lang w:val="ca-ES"/>
        </w:rPr>
        <w:tab/>
      </w:r>
      <w:r w:rsidRPr="00770131">
        <w:rPr>
          <w:rFonts w:cs="Arial"/>
          <w:b/>
          <w:bCs/>
          <w:lang w:val="ca-ES"/>
        </w:rPr>
        <w:t>Al finalitzar l’obra, el contractista haurà de notificar-ho formalment, a l’Ajuntament, en un termini màxim 48 hores, acompanyant la notificació amb fotografies de les diferents fases del procés d’execució (nova escomesa connectada, tapat de la rasa i paviment reposat).</w:t>
      </w:r>
    </w:p>
    <w:p w:rsidR="006A30C8" w:rsidRPr="00770131" w:rsidRDefault="006A30C8" w:rsidP="006800B6">
      <w:pPr>
        <w:tabs>
          <w:tab w:val="left" w:pos="284"/>
        </w:tabs>
        <w:ind w:left="426" w:hanging="426"/>
        <w:outlineLvl w:val="0"/>
        <w:rPr>
          <w:rFonts w:cs="Arial"/>
          <w:lang w:val="ca-ES"/>
        </w:rPr>
      </w:pPr>
      <w:r w:rsidRPr="00770131">
        <w:rPr>
          <w:rFonts w:cs="Arial"/>
          <w:lang w:val="ca-ES"/>
        </w:rPr>
        <w:tab/>
        <w:t>-</w:t>
      </w:r>
      <w:r w:rsidRPr="00770131">
        <w:rPr>
          <w:rFonts w:cs="Arial"/>
          <w:lang w:val="ca-ES"/>
        </w:rPr>
        <w:tab/>
        <w:t xml:space="preserve">Es tindrà especial atenció per tal de que durant l’execució de l’obra, de que el transit de vehicles o les mateixes actuacions no malmetin les canalitzacions d’altres instal·lacions que hi ha a la zona (enllumenat públic, electricitat, aigua, telecomunicacions, </w:t>
      </w:r>
      <w:proofErr w:type="spellStart"/>
      <w:r w:rsidRPr="00770131">
        <w:rPr>
          <w:rFonts w:cs="Arial"/>
          <w:lang w:val="ca-ES"/>
        </w:rPr>
        <w:t>etc</w:t>
      </w:r>
      <w:proofErr w:type="spellEnd"/>
      <w:r w:rsidRPr="00770131">
        <w:rPr>
          <w:rFonts w:cs="Arial"/>
          <w:lang w:val="ca-ES"/>
        </w:rPr>
        <w:t xml:space="preserve">), així com l’arbrat o el mobiliari urbà.  </w:t>
      </w:r>
    </w:p>
    <w:p w:rsidR="006A30C8" w:rsidRPr="00770131" w:rsidRDefault="006A30C8" w:rsidP="006800B6">
      <w:pPr>
        <w:tabs>
          <w:tab w:val="left" w:pos="284"/>
        </w:tabs>
        <w:ind w:left="426" w:hanging="426"/>
        <w:outlineLvl w:val="0"/>
        <w:rPr>
          <w:rFonts w:cs="Arial"/>
          <w:lang w:val="ca-ES"/>
        </w:rPr>
      </w:pPr>
      <w:r w:rsidRPr="00770131">
        <w:rPr>
          <w:rFonts w:cs="Arial"/>
          <w:lang w:val="ca-ES"/>
        </w:rPr>
        <w:tab/>
        <w:t>-</w:t>
      </w:r>
      <w:r w:rsidRPr="00770131">
        <w:rPr>
          <w:rFonts w:cs="Arial"/>
          <w:lang w:val="ca-ES"/>
        </w:rPr>
        <w:tab/>
        <w:t xml:space="preserve">S’haurà de senyalitzar degudament, el traçat de la canalització, de manera que no doni lloc a errors i sigui fàcilment detectable. </w:t>
      </w:r>
    </w:p>
    <w:p w:rsidR="006A30C8" w:rsidRPr="00770131" w:rsidRDefault="006A30C8" w:rsidP="006800B6">
      <w:pPr>
        <w:tabs>
          <w:tab w:val="left" w:pos="284"/>
        </w:tabs>
        <w:ind w:left="426" w:hanging="426"/>
        <w:outlineLvl w:val="0"/>
        <w:rPr>
          <w:rFonts w:cs="Arial"/>
          <w:b/>
          <w:lang w:val="ca-ES"/>
        </w:rPr>
      </w:pPr>
      <w:r w:rsidRPr="00770131">
        <w:rPr>
          <w:rFonts w:cs="Arial"/>
          <w:lang w:val="ca-ES"/>
        </w:rPr>
        <w:tab/>
        <w:t>-</w:t>
      </w:r>
      <w:r w:rsidRPr="00770131">
        <w:rPr>
          <w:rFonts w:cs="Arial"/>
          <w:lang w:val="ca-ES"/>
        </w:rPr>
        <w:tab/>
      </w:r>
      <w:r w:rsidRPr="00770131">
        <w:rPr>
          <w:rFonts w:cs="Arial"/>
          <w:b/>
          <w:lang w:val="ca-ES"/>
        </w:rPr>
        <w:t xml:space="preserve">En el cas que la xarxa de clavegueram en el punt de connexió es trobi a una profunditat considerable, malgrat la rasa necessària per a col·locar la conducció de connexió hagi de ser inferior a 1 m, és previsible que la rasa hagi de ser més ample. En qualsevol cas per a l’execució de l’obra serà necessari utilitzar algun sistema </w:t>
      </w:r>
      <w:proofErr w:type="spellStart"/>
      <w:r w:rsidRPr="00770131">
        <w:rPr>
          <w:rFonts w:cs="Arial"/>
          <w:b/>
          <w:lang w:val="ca-ES"/>
        </w:rPr>
        <w:t>d’entibament</w:t>
      </w:r>
      <w:proofErr w:type="spellEnd"/>
      <w:r w:rsidRPr="00770131">
        <w:rPr>
          <w:rFonts w:cs="Arial"/>
          <w:b/>
          <w:lang w:val="ca-ES"/>
        </w:rPr>
        <w:t xml:space="preserve"> que garanteixi l’estabilitat de les terres properes a la rasa. Així mateix, els criteris de tapament de rasa i acabats de paviment es faran aplicant-los a tota l’amplada de la rasa que s’obri. </w:t>
      </w:r>
    </w:p>
    <w:p w:rsidR="006A30C8" w:rsidRPr="00770131" w:rsidRDefault="006A30C8" w:rsidP="006800B6">
      <w:pPr>
        <w:tabs>
          <w:tab w:val="left" w:pos="284"/>
        </w:tabs>
        <w:ind w:left="426" w:hanging="426"/>
        <w:outlineLvl w:val="0"/>
        <w:rPr>
          <w:rFonts w:cs="Arial"/>
          <w:b/>
          <w:bCs/>
          <w:lang w:val="ca-ES"/>
        </w:rPr>
      </w:pPr>
      <w:r w:rsidRPr="00770131">
        <w:rPr>
          <w:rFonts w:cs="Arial"/>
          <w:lang w:val="ca-ES"/>
        </w:rPr>
        <w:tab/>
        <w:t>-</w:t>
      </w:r>
      <w:r w:rsidRPr="00770131">
        <w:rPr>
          <w:rFonts w:cs="Arial"/>
          <w:lang w:val="ca-ES"/>
        </w:rPr>
        <w:tab/>
      </w:r>
      <w:r w:rsidRPr="00770131">
        <w:rPr>
          <w:rFonts w:cs="Arial"/>
          <w:b/>
          <w:bCs/>
          <w:lang w:val="ca-ES"/>
        </w:rPr>
        <w:t xml:space="preserve">Es tindrà especial cura en la reposició de paviments. En el cas de panots, llambordes o lloses, hauran de ser d’iguals característiques (marca i model) que els existents abans de l’obra, i col·locats amb el mateix sistema que estan </w:t>
      </w:r>
      <w:proofErr w:type="spellStart"/>
      <w:r w:rsidRPr="00770131">
        <w:rPr>
          <w:rFonts w:cs="Arial"/>
          <w:b/>
          <w:bCs/>
          <w:lang w:val="ca-ES"/>
        </w:rPr>
        <w:t>col.locats</w:t>
      </w:r>
      <w:proofErr w:type="spellEnd"/>
      <w:r w:rsidRPr="00770131">
        <w:rPr>
          <w:rFonts w:cs="Arial"/>
          <w:b/>
          <w:bCs/>
          <w:lang w:val="ca-ES"/>
        </w:rPr>
        <w:t xml:space="preserve"> els actuals. Es tindrà especial cura en respectar les condicions establertes a l’Ordenança Municipal sobre obres, instal·lacions i serveis en el domini públic municipal, en especial a les que es fa referència a l’apartat 3 del present document.</w:t>
      </w:r>
    </w:p>
    <w:p w:rsidR="006A30C8" w:rsidRPr="00770131" w:rsidRDefault="006A30C8" w:rsidP="006800B6">
      <w:pPr>
        <w:tabs>
          <w:tab w:val="left" w:pos="284"/>
        </w:tabs>
        <w:ind w:left="426" w:hanging="426"/>
        <w:outlineLvl w:val="0"/>
        <w:rPr>
          <w:rFonts w:cs="Arial"/>
          <w:lang w:val="ca-ES"/>
        </w:rPr>
      </w:pPr>
      <w:r w:rsidRPr="00770131">
        <w:rPr>
          <w:rFonts w:cs="Arial"/>
          <w:lang w:val="ca-ES"/>
        </w:rPr>
        <w:tab/>
        <w:t>-</w:t>
      </w:r>
      <w:r w:rsidRPr="00770131">
        <w:rPr>
          <w:rFonts w:cs="Arial"/>
          <w:lang w:val="ca-ES"/>
        </w:rPr>
        <w:tab/>
        <w:t>En els trams que  afectin a la vorera, i on hi hagin guals permanents rebaixats respecte al rasant natural, s’hauran de reposar amb vorada que li correspongui segons la vigent Ordenança de guals, és a dir, no hi haurà rebaixos a la vorera i sols s’adequarà la vorada.</w:t>
      </w:r>
    </w:p>
    <w:p w:rsidR="006A30C8" w:rsidRPr="00770131" w:rsidRDefault="006A30C8" w:rsidP="006800B6">
      <w:pPr>
        <w:tabs>
          <w:tab w:val="left" w:pos="284"/>
        </w:tabs>
        <w:ind w:left="426" w:hanging="426"/>
        <w:outlineLvl w:val="0"/>
        <w:rPr>
          <w:rFonts w:cs="Arial"/>
          <w:lang w:val="ca-ES"/>
        </w:rPr>
      </w:pPr>
      <w:r w:rsidRPr="00770131">
        <w:rPr>
          <w:rFonts w:cs="Arial"/>
          <w:lang w:val="ca-ES"/>
        </w:rPr>
        <w:tab/>
        <w:t>-</w:t>
      </w:r>
      <w:r w:rsidRPr="00770131">
        <w:rPr>
          <w:rFonts w:cs="Arial"/>
          <w:lang w:val="ca-ES"/>
        </w:rPr>
        <w:tab/>
        <w:t>Només es podrà disposar a la via pública un sac de residus que haurà de ser retirat diàriament.</w:t>
      </w:r>
    </w:p>
    <w:p w:rsidR="006A30C8" w:rsidRPr="00770131" w:rsidRDefault="006A30C8" w:rsidP="006800B6">
      <w:pPr>
        <w:tabs>
          <w:tab w:val="left" w:pos="284"/>
        </w:tabs>
        <w:ind w:left="426" w:hanging="426"/>
        <w:outlineLvl w:val="0"/>
        <w:rPr>
          <w:rFonts w:cs="Arial"/>
          <w:lang w:val="ca-ES"/>
        </w:rPr>
      </w:pPr>
      <w:r w:rsidRPr="00770131">
        <w:rPr>
          <w:rFonts w:cs="Arial"/>
          <w:lang w:val="ca-ES"/>
        </w:rPr>
        <w:tab/>
        <w:t>-</w:t>
      </w:r>
      <w:r w:rsidRPr="00770131">
        <w:rPr>
          <w:rFonts w:cs="Arial"/>
          <w:lang w:val="ca-ES"/>
        </w:rPr>
        <w:tab/>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rsidR="006A30C8" w:rsidRPr="00770131" w:rsidRDefault="006A30C8" w:rsidP="006800B6">
      <w:pPr>
        <w:tabs>
          <w:tab w:val="left" w:pos="284"/>
        </w:tabs>
        <w:ind w:left="426" w:hanging="426"/>
        <w:outlineLvl w:val="0"/>
        <w:rPr>
          <w:rFonts w:cs="Arial"/>
          <w:lang w:val="ca-ES"/>
        </w:rPr>
      </w:pPr>
      <w:r w:rsidRPr="00770131">
        <w:rPr>
          <w:rFonts w:cs="Arial"/>
          <w:lang w:val="ca-ES"/>
        </w:rPr>
        <w:t>-</w:t>
      </w:r>
      <w:r w:rsidRPr="00770131">
        <w:rPr>
          <w:rFonts w:cs="Arial"/>
          <w:lang w:val="ca-ES"/>
        </w:rPr>
        <w:tab/>
      </w:r>
      <w:r w:rsidRPr="00770131">
        <w:rPr>
          <w:rFonts w:cs="Arial"/>
          <w:lang w:val="ca-ES"/>
        </w:rPr>
        <w:tab/>
        <w:t>Qualsevol tall total o parcial d’un carrer haurà de ser prèviament comunicat a la Policia Local.</w:t>
      </w:r>
    </w:p>
    <w:p w:rsidR="006A30C8" w:rsidRPr="00770131" w:rsidRDefault="006A30C8" w:rsidP="006800B6">
      <w:pPr>
        <w:rPr>
          <w:rFonts w:cs="Arial"/>
          <w:lang w:val="ca-ES"/>
        </w:rPr>
      </w:pPr>
    </w:p>
    <w:p w:rsidR="006A30C8" w:rsidRPr="00770131" w:rsidRDefault="006A30C8" w:rsidP="006800B6">
      <w:pPr>
        <w:rPr>
          <w:rFonts w:cs="Arial"/>
          <w:b/>
          <w:bCs/>
          <w:lang w:val="ca-ES"/>
        </w:rPr>
      </w:pPr>
      <w:r w:rsidRPr="00770131">
        <w:rPr>
          <w:rFonts w:cs="Arial"/>
          <w:b/>
          <w:bCs/>
          <w:lang w:val="ca-ES"/>
        </w:rPr>
        <w:t>Com a garantia dels bens de domini públic, l’interessat haurà de dipositar una fiança de QUATRE CENTS TRENTA-SET (437,00) EUROS, abans de l’inici de les obres.</w:t>
      </w:r>
    </w:p>
    <w:p w:rsidR="006A30C8" w:rsidRPr="00770131" w:rsidRDefault="006A30C8" w:rsidP="006800B6">
      <w:pPr>
        <w:rPr>
          <w:rFonts w:cs="Arial"/>
          <w:lang w:val="ca-ES"/>
        </w:rPr>
      </w:pPr>
    </w:p>
    <w:p w:rsidR="006A30C8" w:rsidRPr="00AB223D" w:rsidRDefault="006A30C8" w:rsidP="006800B6">
      <w:pPr>
        <w:rPr>
          <w:rFonts w:eastAsia="Helvetica" w:cs="Arial"/>
          <w:color w:val="000000"/>
          <w:lang w:val="ca-ES" w:eastAsia="zh-CN" w:bidi="ar"/>
        </w:rPr>
      </w:pPr>
      <w:r w:rsidRPr="00770131">
        <w:rPr>
          <w:rFonts w:cs="Arial"/>
          <w:lang w:val="ca-ES"/>
        </w:rPr>
        <w:t>La autorització que aquest Ajuntament emeti, serà en tot cas sens perjudici d’altres autoritzacions que s’hagin d’obtenir d’altres organismes.</w:t>
      </w:r>
      <w:r w:rsidRPr="00AB223D">
        <w:rPr>
          <w:rFonts w:cs="Arial"/>
          <w:lang w:val="ca-ES"/>
        </w:rPr>
        <w:t>”</w:t>
      </w:r>
    </w:p>
    <w:p w:rsidR="006A30C8" w:rsidRPr="00AB223D" w:rsidRDefault="006A30C8" w:rsidP="006800B6">
      <w:pPr>
        <w:rPr>
          <w:rFonts w:eastAsia="Helvetica" w:cs="Arial"/>
          <w:color w:val="000000"/>
          <w:lang w:val="ca-ES" w:eastAsia="zh-CN" w:bidi="ar"/>
        </w:rPr>
      </w:pPr>
    </w:p>
    <w:p w:rsidR="006A30C8" w:rsidRDefault="006A30C8" w:rsidP="006800B6">
      <w:pPr>
        <w:rPr>
          <w:rFonts w:cs="Arial"/>
          <w:lang w:val="ca-ES"/>
        </w:rPr>
      </w:pPr>
      <w:r>
        <w:rPr>
          <w:rFonts w:cs="Arial"/>
          <w:b/>
          <w:bCs/>
          <w:lang w:val="ca-ES"/>
        </w:rPr>
        <w:t>Tercer</w:t>
      </w:r>
      <w:r w:rsidRPr="00775D23">
        <w:rPr>
          <w:rFonts w:cs="Arial"/>
          <w:b/>
          <w:bCs/>
          <w:lang w:val="ca-ES"/>
        </w:rPr>
        <w:t>.</w:t>
      </w:r>
      <w:r w:rsidRPr="00AB223D">
        <w:rPr>
          <w:rFonts w:cs="Arial"/>
          <w:lang w:val="ca-ES"/>
        </w:rPr>
        <w:t xml:space="preserve"> Notificar el present acord als interessats amb expressió dels recursos que poden interposar i al departament d’intervenció.</w:t>
      </w:r>
    </w:p>
    <w:p w:rsidR="006A30C8" w:rsidRPr="00122CC5" w:rsidRDefault="006A30C8" w:rsidP="006800B6">
      <w:pPr>
        <w:rPr>
          <w:rFonts w:cs="Arial"/>
          <w:lang w:val="ca-ES"/>
        </w:rPr>
      </w:pPr>
    </w:p>
    <w:p w:rsidR="006A30C8" w:rsidRDefault="006A30C8" w:rsidP="006800B6">
      <w:pPr>
        <w:rPr>
          <w:rFonts w:cs="Arial"/>
          <w:lang w:val="ca-ES"/>
        </w:rPr>
      </w:pPr>
      <w:r>
        <w:rPr>
          <w:rFonts w:cs="Arial"/>
          <w:b/>
          <w:bCs/>
          <w:lang w:val="ca-ES"/>
        </w:rPr>
        <w:t>Quart</w:t>
      </w:r>
      <w:r w:rsidRPr="00775D23">
        <w:rPr>
          <w:rFonts w:cs="Arial"/>
          <w:b/>
          <w:bCs/>
          <w:lang w:val="ca-ES"/>
        </w:rPr>
        <w:t>.</w:t>
      </w:r>
      <w:r w:rsidRPr="00AB223D">
        <w:rPr>
          <w:rFonts w:cs="Arial"/>
          <w:lang w:val="ca-ES"/>
        </w:rPr>
        <w:t xml:space="preserve"> Aprovar la liquidació de taxes</w:t>
      </w:r>
      <w:r>
        <w:rPr>
          <w:rFonts w:cs="Arial"/>
          <w:lang w:val="ca-ES"/>
        </w:rPr>
        <w:t xml:space="preserve"> </w:t>
      </w:r>
      <w:r w:rsidRPr="00AB223D">
        <w:rPr>
          <w:rFonts w:cs="Arial"/>
          <w:lang w:val="ca-ES"/>
        </w:rPr>
        <w:t>practicada d’acord amb la normativa vigent:</w:t>
      </w:r>
    </w:p>
    <w:p w:rsidR="006A30C8" w:rsidRDefault="006A30C8" w:rsidP="006800B6">
      <w:pPr>
        <w:rPr>
          <w:rFonts w:cs="Arial"/>
          <w:lang w:val="ca-ES"/>
        </w:rPr>
      </w:pPr>
    </w:p>
    <w:p w:rsidR="006A30C8" w:rsidRPr="00263447" w:rsidRDefault="006A30C8" w:rsidP="006800B6">
      <w:pPr>
        <w:rPr>
          <w:rFonts w:cs="Arial"/>
          <w:lang w:val="ca-ES"/>
        </w:rPr>
      </w:pPr>
      <w:r w:rsidRPr="00263447">
        <w:rPr>
          <w:rFonts w:cs="Arial"/>
          <w:lang w:val="ca-ES"/>
        </w:rPr>
        <w:t>Liquidació número 0000000003</w:t>
      </w:r>
    </w:p>
    <w:p w:rsidR="006A30C8" w:rsidRPr="00263447" w:rsidRDefault="006A30C8" w:rsidP="006800B6">
      <w:pPr>
        <w:rPr>
          <w:rFonts w:cs="Arial"/>
          <w:lang w:val="ca-ES"/>
        </w:rPr>
      </w:pPr>
      <w:r>
        <w:rPr>
          <w:rFonts w:cs="Arial"/>
          <w:lang w:val="ca-ES"/>
        </w:rPr>
        <w:t xml:space="preserve">57,43 € </w:t>
      </w:r>
      <w:r w:rsidRPr="00263447">
        <w:rPr>
          <w:rFonts w:cs="Arial"/>
          <w:lang w:val="ca-ES"/>
        </w:rPr>
        <w:t>Obertura de rases</w:t>
      </w:r>
    </w:p>
    <w:p w:rsidR="006A30C8" w:rsidRDefault="006A30C8" w:rsidP="006800B6">
      <w:pPr>
        <w:rPr>
          <w:rFonts w:cs="Arial"/>
          <w:lang w:val="ca-ES"/>
        </w:rPr>
      </w:pPr>
      <w:r>
        <w:rPr>
          <w:rFonts w:cs="Arial"/>
          <w:lang w:val="ca-ES"/>
        </w:rPr>
        <w:t xml:space="preserve">91,88 </w:t>
      </w:r>
      <w:r w:rsidRPr="00263447">
        <w:rPr>
          <w:rFonts w:cs="Arial"/>
          <w:lang w:val="ca-ES"/>
        </w:rPr>
        <w:t>€ Impost construccions, instal·lacions</w:t>
      </w:r>
    </w:p>
    <w:p w:rsidR="006A30C8" w:rsidRDefault="006A30C8" w:rsidP="006800B6">
      <w:pPr>
        <w:rPr>
          <w:lang w:val="ca-ES"/>
        </w:rPr>
      </w:pPr>
      <w:bookmarkStart w:id="20" w:name="DOCUMENTO_14993391"/>
      <w:bookmarkEnd w:id="20"/>
    </w:p>
    <w:p w:rsidR="006A30C8" w:rsidRPr="006A30C8" w:rsidRDefault="006A30C8" w:rsidP="006800B6">
      <w:pPr>
        <w:rPr>
          <w:rFonts w:cs="Arial"/>
          <w:lang w:val="ca-ES"/>
        </w:rPr>
      </w:pPr>
      <w:bookmarkStart w:id="21" w:name="DOCUMENTO_15758068"/>
      <w:bookmarkEnd w:id="19"/>
      <w:bookmarkEnd w:id="21"/>
    </w:p>
    <w:p w:rsidR="00962ACC" w:rsidRDefault="00962ACC" w:rsidP="006800B6">
      <w:pPr>
        <w:rPr>
          <w:rFonts w:cs="Arial"/>
          <w:lang w:val="ca-ES"/>
        </w:rPr>
      </w:pPr>
      <w:r>
        <w:rPr>
          <w:rFonts w:cs="Arial"/>
          <w:b/>
          <w:lang w:val="ca-ES"/>
        </w:rPr>
        <w:t>8.3.- LLICÈNCIA TALA ARBRE A LA FINCA DEL CARRER SANT MAGÍ, NÚM. 26.</w:t>
      </w:r>
    </w:p>
    <w:p w:rsidR="00962ACC" w:rsidRDefault="00962ACC" w:rsidP="006800B6">
      <w:pPr>
        <w:rPr>
          <w:rFonts w:cs="Arial"/>
          <w:lang w:val="ca-ES"/>
        </w:rPr>
      </w:pPr>
    </w:p>
    <w:p w:rsidR="00962ACC" w:rsidRPr="00C63B55" w:rsidRDefault="00962ACC" w:rsidP="006800B6">
      <w:pPr>
        <w:autoSpaceDE w:val="0"/>
        <w:autoSpaceDN w:val="0"/>
        <w:adjustRightInd w:val="0"/>
        <w:rPr>
          <w:rFonts w:cs="Arial"/>
          <w:lang w:val="ca-ES"/>
        </w:rPr>
      </w:pPr>
      <w:bookmarkStart w:id="22" w:name="X2021004579"/>
      <w:r w:rsidRPr="00C63B55">
        <w:rPr>
          <w:rFonts w:cs="Arial"/>
          <w:b/>
          <w:lang w:val="ca-ES"/>
        </w:rPr>
        <w:t>S’ACORDA</w:t>
      </w:r>
      <w:r>
        <w:rPr>
          <w:rFonts w:cs="Arial"/>
          <w:b/>
          <w:lang w:val="ca-ES"/>
        </w:rPr>
        <w:t>:</w:t>
      </w:r>
    </w:p>
    <w:p w:rsidR="00962ACC" w:rsidRPr="00C63B55" w:rsidRDefault="00962ACC" w:rsidP="006800B6">
      <w:pPr>
        <w:autoSpaceDE w:val="0"/>
        <w:autoSpaceDN w:val="0"/>
        <w:adjustRightInd w:val="0"/>
        <w:rPr>
          <w:rFonts w:cs="Arial"/>
          <w:lang w:val="ca-ES"/>
        </w:rPr>
      </w:pPr>
    </w:p>
    <w:p w:rsidR="00962ACC" w:rsidRPr="00C63B55" w:rsidRDefault="00962ACC" w:rsidP="006800B6">
      <w:pPr>
        <w:rPr>
          <w:rFonts w:cs="Arial"/>
          <w:lang w:val="ca-ES"/>
        </w:rPr>
      </w:pPr>
      <w:r w:rsidRPr="00C63B55">
        <w:rPr>
          <w:rFonts w:cs="Arial"/>
          <w:b/>
          <w:lang w:val="ca-ES"/>
        </w:rPr>
        <w:t>Primer:</w:t>
      </w:r>
      <w:r w:rsidRPr="00C63B55">
        <w:rPr>
          <w:rFonts w:cs="Arial"/>
          <w:lang w:val="ca-ES"/>
        </w:rPr>
        <w:t xml:space="preserve"> ATORGAR a la Sra. RM.P.P, amb DNI XXXXXXXX-X, llicència per a la TALA D’UN PI a l’espai lliure d’edificació de la finca situada al carrer Sant Magí de Vilassar de Mar, amb les següents prescripcions:</w:t>
      </w:r>
    </w:p>
    <w:p w:rsidR="00962ACC" w:rsidRPr="00030F4D" w:rsidRDefault="00962ACC" w:rsidP="006800B6">
      <w:pPr>
        <w:rPr>
          <w:rFonts w:cs="Arial"/>
          <w:lang w:val="ca-ES"/>
        </w:rPr>
      </w:pPr>
    </w:p>
    <w:p w:rsidR="00962ACC" w:rsidRPr="00030F4D" w:rsidRDefault="00962ACC" w:rsidP="006800B6">
      <w:pPr>
        <w:pStyle w:val="Prrafodelista"/>
        <w:numPr>
          <w:ilvl w:val="0"/>
          <w:numId w:val="17"/>
        </w:numPr>
        <w:rPr>
          <w:rFonts w:cs="Arial"/>
        </w:rPr>
      </w:pPr>
      <w:proofErr w:type="spellStart"/>
      <w:r w:rsidRPr="00030F4D">
        <w:rPr>
          <w:rFonts w:cs="Arial"/>
        </w:rPr>
        <w:t>Terminis</w:t>
      </w:r>
      <w:proofErr w:type="spellEnd"/>
      <w:r w:rsidRPr="00030F4D">
        <w:rPr>
          <w:rFonts w:cs="Arial"/>
        </w:rPr>
        <w:t xml:space="preserve">: la tala es </w:t>
      </w:r>
      <w:proofErr w:type="spellStart"/>
      <w:r w:rsidRPr="00030F4D">
        <w:rPr>
          <w:rFonts w:cs="Arial"/>
        </w:rPr>
        <w:t>durà</w:t>
      </w:r>
      <w:proofErr w:type="spellEnd"/>
      <w:r w:rsidRPr="00030F4D">
        <w:rPr>
          <w:rFonts w:cs="Arial"/>
        </w:rPr>
        <w:t xml:space="preserve"> a </w:t>
      </w:r>
      <w:proofErr w:type="spellStart"/>
      <w:r w:rsidRPr="00030F4D">
        <w:rPr>
          <w:rFonts w:cs="Arial"/>
        </w:rPr>
        <w:t>terme</w:t>
      </w:r>
      <w:proofErr w:type="spellEnd"/>
      <w:r w:rsidRPr="00030F4D">
        <w:rPr>
          <w:rFonts w:cs="Arial"/>
        </w:rPr>
        <w:t xml:space="preserve"> en un </w:t>
      </w:r>
      <w:proofErr w:type="spellStart"/>
      <w:r w:rsidRPr="00030F4D">
        <w:rPr>
          <w:rFonts w:cs="Arial"/>
        </w:rPr>
        <w:t>termini</w:t>
      </w:r>
      <w:proofErr w:type="spellEnd"/>
      <w:r w:rsidRPr="00030F4D">
        <w:rPr>
          <w:rFonts w:cs="Arial"/>
        </w:rPr>
        <w:t xml:space="preserve"> </w:t>
      </w:r>
      <w:proofErr w:type="spellStart"/>
      <w:r w:rsidRPr="00030F4D">
        <w:rPr>
          <w:rFonts w:cs="Arial"/>
        </w:rPr>
        <w:t>màxim</w:t>
      </w:r>
      <w:proofErr w:type="spellEnd"/>
      <w:r w:rsidRPr="00030F4D">
        <w:rPr>
          <w:rFonts w:cs="Arial"/>
        </w:rPr>
        <w:t xml:space="preserve"> </w:t>
      </w:r>
      <w:proofErr w:type="spellStart"/>
      <w:r w:rsidRPr="00030F4D">
        <w:rPr>
          <w:rFonts w:cs="Arial"/>
        </w:rPr>
        <w:t>d’un</w:t>
      </w:r>
      <w:proofErr w:type="spellEnd"/>
      <w:r w:rsidRPr="00030F4D">
        <w:rPr>
          <w:rFonts w:cs="Arial"/>
        </w:rPr>
        <w:t xml:space="preserve"> mes.</w:t>
      </w:r>
    </w:p>
    <w:p w:rsidR="00962ACC" w:rsidRPr="00030F4D" w:rsidRDefault="00962ACC" w:rsidP="006800B6">
      <w:pPr>
        <w:pStyle w:val="Prrafodelista"/>
        <w:numPr>
          <w:ilvl w:val="0"/>
          <w:numId w:val="17"/>
        </w:numPr>
        <w:rPr>
          <w:rFonts w:cs="Arial"/>
        </w:rPr>
      </w:pPr>
      <w:r w:rsidRPr="00030F4D">
        <w:rPr>
          <w:rFonts w:cs="Arial"/>
        </w:rPr>
        <w:t xml:space="preserve">Mesures de </w:t>
      </w:r>
      <w:proofErr w:type="spellStart"/>
      <w:r w:rsidRPr="00030F4D">
        <w:rPr>
          <w:rFonts w:cs="Arial"/>
        </w:rPr>
        <w:t>reposició</w:t>
      </w:r>
      <w:proofErr w:type="spellEnd"/>
      <w:r w:rsidRPr="00030F4D">
        <w:rPr>
          <w:rFonts w:cs="Arial"/>
        </w:rPr>
        <w:t xml:space="preserve">: </w:t>
      </w:r>
      <w:proofErr w:type="spellStart"/>
      <w:r w:rsidRPr="00030F4D">
        <w:rPr>
          <w:rFonts w:cs="Arial"/>
        </w:rPr>
        <w:t>Caldrà</w:t>
      </w:r>
      <w:proofErr w:type="spellEnd"/>
      <w:r w:rsidRPr="00030F4D">
        <w:rPr>
          <w:rFonts w:cs="Arial"/>
        </w:rPr>
        <w:t xml:space="preserve"> </w:t>
      </w:r>
      <w:proofErr w:type="spellStart"/>
      <w:r w:rsidRPr="00030F4D">
        <w:rPr>
          <w:rFonts w:cs="Arial"/>
        </w:rPr>
        <w:t>complir</w:t>
      </w:r>
      <w:proofErr w:type="spellEnd"/>
      <w:r w:rsidRPr="00030F4D">
        <w:rPr>
          <w:rFonts w:cs="Arial"/>
        </w:rPr>
        <w:t xml:space="preserve"> </w:t>
      </w:r>
      <w:proofErr w:type="spellStart"/>
      <w:r w:rsidRPr="00030F4D">
        <w:rPr>
          <w:rFonts w:cs="Arial"/>
        </w:rPr>
        <w:t>amb</w:t>
      </w:r>
      <w:proofErr w:type="spellEnd"/>
      <w:r w:rsidRPr="00030F4D">
        <w:rPr>
          <w:rFonts w:cs="Arial"/>
        </w:rPr>
        <w:t xml:space="preserve"> les mesures de </w:t>
      </w:r>
      <w:proofErr w:type="spellStart"/>
      <w:r w:rsidRPr="00030F4D">
        <w:rPr>
          <w:rFonts w:cs="Arial"/>
        </w:rPr>
        <w:t>reposició</w:t>
      </w:r>
      <w:proofErr w:type="spellEnd"/>
      <w:r w:rsidRPr="00030F4D">
        <w:rPr>
          <w:rFonts w:cs="Arial"/>
        </w:rPr>
        <w:t xml:space="preserve"> indicades (</w:t>
      </w:r>
      <w:proofErr w:type="spellStart"/>
      <w:r w:rsidRPr="00030F4D">
        <w:rPr>
          <w:rFonts w:cs="Arial"/>
        </w:rPr>
        <w:t>plantació</w:t>
      </w:r>
      <w:proofErr w:type="spellEnd"/>
      <w:r w:rsidRPr="00030F4D">
        <w:rPr>
          <w:rFonts w:cs="Arial"/>
        </w:rPr>
        <w:t xml:space="preserve"> </w:t>
      </w:r>
      <w:proofErr w:type="spellStart"/>
      <w:r w:rsidRPr="00030F4D">
        <w:rPr>
          <w:rFonts w:cs="Arial"/>
        </w:rPr>
        <w:t>d’una</w:t>
      </w:r>
      <w:proofErr w:type="spellEnd"/>
      <w:r w:rsidRPr="00030F4D">
        <w:rPr>
          <w:rFonts w:cs="Arial"/>
        </w:rPr>
        <w:t xml:space="preserve"> olivera)</w:t>
      </w:r>
    </w:p>
    <w:p w:rsidR="00962ACC" w:rsidRPr="00030F4D" w:rsidRDefault="00962ACC" w:rsidP="006800B6">
      <w:pPr>
        <w:pStyle w:val="Prrafodelista"/>
        <w:numPr>
          <w:ilvl w:val="0"/>
          <w:numId w:val="17"/>
        </w:numPr>
        <w:rPr>
          <w:rFonts w:cs="Arial"/>
        </w:rPr>
      </w:pPr>
      <w:proofErr w:type="spellStart"/>
      <w:r w:rsidRPr="00030F4D">
        <w:rPr>
          <w:rFonts w:cs="Arial"/>
        </w:rPr>
        <w:t>Tractament</w:t>
      </w:r>
      <w:proofErr w:type="spellEnd"/>
      <w:r w:rsidRPr="00030F4D">
        <w:rPr>
          <w:rFonts w:cs="Arial"/>
        </w:rPr>
        <w:t xml:space="preserve"> de </w:t>
      </w:r>
      <w:proofErr w:type="spellStart"/>
      <w:r w:rsidRPr="00030F4D">
        <w:rPr>
          <w:rFonts w:cs="Arial"/>
        </w:rPr>
        <w:t>residus</w:t>
      </w:r>
      <w:proofErr w:type="spellEnd"/>
      <w:r w:rsidRPr="00030F4D">
        <w:rPr>
          <w:rFonts w:cs="Arial"/>
        </w:rPr>
        <w:t xml:space="preserve">: les restes es tractaran per un gestor </w:t>
      </w:r>
      <w:proofErr w:type="spellStart"/>
      <w:r w:rsidRPr="00030F4D">
        <w:rPr>
          <w:rFonts w:cs="Arial"/>
        </w:rPr>
        <w:t>autoritzat</w:t>
      </w:r>
      <w:proofErr w:type="spellEnd"/>
      <w:r w:rsidRPr="00030F4D">
        <w:rPr>
          <w:rFonts w:cs="Arial"/>
        </w:rPr>
        <w:t>.</w:t>
      </w:r>
    </w:p>
    <w:p w:rsidR="00962ACC" w:rsidRPr="00C63B55" w:rsidRDefault="00962ACC" w:rsidP="006800B6">
      <w:pPr>
        <w:pStyle w:val="Prrafodelista"/>
        <w:ind w:left="0"/>
        <w:rPr>
          <w:rFonts w:cs="Arial"/>
        </w:rPr>
      </w:pPr>
    </w:p>
    <w:p w:rsidR="00962ACC" w:rsidRPr="00C63B55" w:rsidRDefault="00962ACC" w:rsidP="006800B6">
      <w:pPr>
        <w:rPr>
          <w:rFonts w:cs="Arial"/>
        </w:rPr>
      </w:pPr>
      <w:proofErr w:type="spellStart"/>
      <w:r w:rsidRPr="00C63B55">
        <w:rPr>
          <w:rFonts w:cs="Arial"/>
          <w:b/>
        </w:rPr>
        <w:t>Segon</w:t>
      </w:r>
      <w:proofErr w:type="spellEnd"/>
      <w:r w:rsidRPr="00C63B55">
        <w:rPr>
          <w:rFonts w:cs="Arial"/>
          <w:b/>
        </w:rPr>
        <w:t>:</w:t>
      </w:r>
      <w:r w:rsidRPr="00C63B55">
        <w:rPr>
          <w:rFonts w:cs="Arial"/>
        </w:rPr>
        <w:t xml:space="preserve"> </w:t>
      </w:r>
      <w:proofErr w:type="spellStart"/>
      <w:r w:rsidRPr="00C63B55">
        <w:rPr>
          <w:rFonts w:cs="Arial"/>
        </w:rPr>
        <w:t>Aprovar</w:t>
      </w:r>
      <w:proofErr w:type="spellEnd"/>
      <w:r w:rsidRPr="00C63B55">
        <w:rPr>
          <w:rFonts w:cs="Arial"/>
        </w:rPr>
        <w:t xml:space="preserve"> la </w:t>
      </w:r>
      <w:proofErr w:type="spellStart"/>
      <w:r w:rsidRPr="00C63B55">
        <w:rPr>
          <w:rFonts w:cs="Arial"/>
        </w:rPr>
        <w:t>liquidació</w:t>
      </w:r>
      <w:proofErr w:type="spellEnd"/>
      <w:r w:rsidRPr="00C63B55">
        <w:rPr>
          <w:rFonts w:cs="Arial"/>
        </w:rPr>
        <w:t xml:space="preserve"> 2023 DOCL 0000000031 per un </w:t>
      </w:r>
      <w:proofErr w:type="spellStart"/>
      <w:r w:rsidRPr="00C63B55">
        <w:rPr>
          <w:rFonts w:cs="Arial"/>
        </w:rPr>
        <w:t>import</w:t>
      </w:r>
      <w:proofErr w:type="spellEnd"/>
      <w:r w:rsidRPr="00C63B55">
        <w:rPr>
          <w:rFonts w:cs="Arial"/>
        </w:rPr>
        <w:t xml:space="preserve"> de 36,25 €.</w:t>
      </w:r>
    </w:p>
    <w:p w:rsidR="00962ACC" w:rsidRPr="00C63B55" w:rsidRDefault="00962ACC" w:rsidP="006800B6">
      <w:pPr>
        <w:rPr>
          <w:rFonts w:cs="Arial"/>
        </w:rPr>
      </w:pPr>
    </w:p>
    <w:p w:rsidR="00962ACC" w:rsidRPr="00C63B55" w:rsidRDefault="00962ACC" w:rsidP="006800B6">
      <w:pPr>
        <w:ind w:firstLine="708"/>
        <w:rPr>
          <w:rFonts w:cs="Arial"/>
        </w:rPr>
      </w:pPr>
      <w:r w:rsidRPr="00C63B55">
        <w:rPr>
          <w:rFonts w:cs="Arial"/>
        </w:rPr>
        <w:t xml:space="preserve">(Bases per a la </w:t>
      </w:r>
      <w:proofErr w:type="spellStart"/>
      <w:r w:rsidRPr="00C63B55">
        <w:rPr>
          <w:rFonts w:cs="Arial"/>
        </w:rPr>
        <w:t>liquidació</w:t>
      </w:r>
      <w:proofErr w:type="spellEnd"/>
      <w:r w:rsidRPr="00C63B55">
        <w:rPr>
          <w:rFonts w:cs="Arial"/>
        </w:rPr>
        <w:t xml:space="preserve"> de </w:t>
      </w:r>
      <w:proofErr w:type="spellStart"/>
      <w:r w:rsidRPr="00C63B55">
        <w:rPr>
          <w:rFonts w:cs="Arial"/>
        </w:rPr>
        <w:t>drets</w:t>
      </w:r>
      <w:proofErr w:type="spellEnd"/>
      <w:r w:rsidRPr="00C63B55">
        <w:rPr>
          <w:rFonts w:cs="Arial"/>
        </w:rPr>
        <w:t>:</w:t>
      </w:r>
    </w:p>
    <w:p w:rsidR="00962ACC" w:rsidRPr="00C63B55" w:rsidRDefault="00962ACC" w:rsidP="006800B6">
      <w:pPr>
        <w:ind w:left="708"/>
        <w:rPr>
          <w:rFonts w:cs="Arial"/>
        </w:rPr>
      </w:pPr>
      <w:r w:rsidRPr="00C63B55">
        <w:rPr>
          <w:rFonts w:cs="Arial"/>
        </w:rPr>
        <w:t xml:space="preserve">En tractar-se </w:t>
      </w:r>
      <w:proofErr w:type="spellStart"/>
      <w:r w:rsidRPr="00C63B55">
        <w:rPr>
          <w:rFonts w:cs="Arial"/>
        </w:rPr>
        <w:t>d’una</w:t>
      </w:r>
      <w:proofErr w:type="spellEnd"/>
      <w:r w:rsidRPr="00C63B55">
        <w:rPr>
          <w:rFonts w:cs="Arial"/>
        </w:rPr>
        <w:t xml:space="preserve"> </w:t>
      </w:r>
      <w:proofErr w:type="spellStart"/>
      <w:r w:rsidRPr="00C63B55">
        <w:rPr>
          <w:rFonts w:cs="Arial"/>
        </w:rPr>
        <w:t>actuació</w:t>
      </w:r>
      <w:proofErr w:type="spellEnd"/>
      <w:r w:rsidRPr="00C63B55">
        <w:rPr>
          <w:rFonts w:cs="Arial"/>
        </w:rPr>
        <w:t xml:space="preserve"> </w:t>
      </w:r>
      <w:proofErr w:type="spellStart"/>
      <w:r w:rsidRPr="00C63B55">
        <w:rPr>
          <w:rFonts w:cs="Arial"/>
        </w:rPr>
        <w:t>sense</w:t>
      </w:r>
      <w:proofErr w:type="spellEnd"/>
      <w:r w:rsidRPr="00C63B55">
        <w:rPr>
          <w:rFonts w:cs="Arial"/>
        </w:rPr>
        <w:t xml:space="preserve"> </w:t>
      </w:r>
      <w:proofErr w:type="spellStart"/>
      <w:r w:rsidRPr="00C63B55">
        <w:rPr>
          <w:rFonts w:cs="Arial"/>
        </w:rPr>
        <w:t>repercussió</w:t>
      </w:r>
      <w:proofErr w:type="spellEnd"/>
      <w:r w:rsidRPr="00C63B55">
        <w:rPr>
          <w:rFonts w:cs="Arial"/>
        </w:rPr>
        <w:t xml:space="preserve"> </w:t>
      </w:r>
      <w:proofErr w:type="spellStart"/>
      <w:r w:rsidRPr="00C63B55">
        <w:rPr>
          <w:rFonts w:cs="Arial"/>
        </w:rPr>
        <w:t>pressupostària</w:t>
      </w:r>
      <w:proofErr w:type="spellEnd"/>
      <w:r w:rsidRPr="00C63B55">
        <w:rPr>
          <w:rFonts w:cs="Arial"/>
        </w:rPr>
        <w:t xml:space="preserve">, </w:t>
      </w:r>
      <w:proofErr w:type="spellStart"/>
      <w:r w:rsidRPr="00C63B55">
        <w:rPr>
          <w:rFonts w:cs="Arial"/>
        </w:rPr>
        <w:t>només</w:t>
      </w:r>
      <w:proofErr w:type="spellEnd"/>
      <w:r w:rsidRPr="00C63B55">
        <w:rPr>
          <w:rFonts w:cs="Arial"/>
        </w:rPr>
        <w:t xml:space="preserve"> </w:t>
      </w:r>
      <w:proofErr w:type="spellStart"/>
      <w:r w:rsidRPr="00C63B55">
        <w:rPr>
          <w:rFonts w:cs="Arial"/>
        </w:rPr>
        <w:t>procedeix</w:t>
      </w:r>
      <w:proofErr w:type="spellEnd"/>
      <w:r w:rsidRPr="00C63B55">
        <w:rPr>
          <w:rFonts w:cs="Arial"/>
        </w:rPr>
        <w:t xml:space="preserve"> aplicar les </w:t>
      </w:r>
      <w:proofErr w:type="spellStart"/>
      <w:r w:rsidRPr="00C63B55">
        <w:rPr>
          <w:rFonts w:cs="Arial"/>
        </w:rPr>
        <w:t>taxes</w:t>
      </w:r>
      <w:proofErr w:type="spellEnd"/>
      <w:r w:rsidRPr="00C63B55">
        <w:rPr>
          <w:rFonts w:cs="Arial"/>
        </w:rPr>
        <w:t xml:space="preserve"> per a la </w:t>
      </w:r>
      <w:proofErr w:type="spellStart"/>
      <w:r w:rsidRPr="00C63B55">
        <w:rPr>
          <w:rFonts w:cs="Arial"/>
        </w:rPr>
        <w:t>tramitació</w:t>
      </w:r>
      <w:proofErr w:type="spellEnd"/>
      <w:r w:rsidRPr="00C63B55">
        <w:rPr>
          <w:rFonts w:cs="Arial"/>
        </w:rPr>
        <w:t xml:space="preserve"> de </w:t>
      </w:r>
      <w:proofErr w:type="spellStart"/>
      <w:r w:rsidRPr="00C63B55">
        <w:rPr>
          <w:rFonts w:cs="Arial"/>
        </w:rPr>
        <w:t>l’expedient</w:t>
      </w:r>
      <w:proofErr w:type="spellEnd"/>
      <w:r w:rsidRPr="00C63B55">
        <w:rPr>
          <w:rFonts w:cs="Arial"/>
        </w:rPr>
        <w:t>.)</w:t>
      </w:r>
    </w:p>
    <w:p w:rsidR="00962ACC" w:rsidRPr="00C63B55" w:rsidRDefault="00962ACC" w:rsidP="006800B6">
      <w:pPr>
        <w:ind w:left="708"/>
        <w:rPr>
          <w:rFonts w:cs="Arial"/>
        </w:rPr>
      </w:pPr>
    </w:p>
    <w:p w:rsidR="00962ACC" w:rsidRPr="00C63B55" w:rsidRDefault="00962ACC" w:rsidP="006800B6">
      <w:pPr>
        <w:rPr>
          <w:rFonts w:cs="Arial"/>
        </w:rPr>
      </w:pPr>
      <w:r w:rsidRPr="00C63B55">
        <w:rPr>
          <w:rFonts w:cs="Arial"/>
          <w:b/>
          <w:lang w:val="ca-ES"/>
        </w:rPr>
        <w:t xml:space="preserve">Tercer: </w:t>
      </w:r>
      <w:r w:rsidRPr="00C63B55">
        <w:rPr>
          <w:rFonts w:cs="Arial"/>
        </w:rPr>
        <w:t xml:space="preserve">Notificar la </w:t>
      </w:r>
      <w:proofErr w:type="spellStart"/>
      <w:r w:rsidRPr="00C63B55">
        <w:rPr>
          <w:rFonts w:cs="Arial"/>
        </w:rPr>
        <w:t>present</w:t>
      </w:r>
      <w:proofErr w:type="spellEnd"/>
      <w:r w:rsidRPr="00C63B55">
        <w:rPr>
          <w:rFonts w:cs="Arial"/>
        </w:rPr>
        <w:t xml:space="preserve"> </w:t>
      </w:r>
      <w:proofErr w:type="spellStart"/>
      <w:r w:rsidRPr="00C63B55">
        <w:rPr>
          <w:rFonts w:cs="Arial"/>
        </w:rPr>
        <w:t>resolució</w:t>
      </w:r>
      <w:proofErr w:type="spellEnd"/>
      <w:r w:rsidRPr="00C63B55">
        <w:rPr>
          <w:rFonts w:cs="Arial"/>
        </w:rPr>
        <w:t xml:space="preserve"> a la </w:t>
      </w:r>
      <w:proofErr w:type="spellStart"/>
      <w:r w:rsidRPr="00C63B55">
        <w:rPr>
          <w:rFonts w:cs="Arial"/>
        </w:rPr>
        <w:t>part</w:t>
      </w:r>
      <w:proofErr w:type="spellEnd"/>
      <w:r w:rsidRPr="00C63B55">
        <w:rPr>
          <w:rFonts w:cs="Arial"/>
        </w:rPr>
        <w:t xml:space="preserve"> </w:t>
      </w:r>
      <w:proofErr w:type="spellStart"/>
      <w:r w:rsidRPr="00C63B55">
        <w:rPr>
          <w:rFonts w:cs="Arial"/>
        </w:rPr>
        <w:t>interessada</w:t>
      </w:r>
      <w:proofErr w:type="spellEnd"/>
      <w:r w:rsidRPr="00C63B55">
        <w:rPr>
          <w:rFonts w:cs="Arial"/>
        </w:rPr>
        <w:t xml:space="preserve"> </w:t>
      </w:r>
      <w:proofErr w:type="spellStart"/>
      <w:r w:rsidRPr="00C63B55">
        <w:rPr>
          <w:rFonts w:cs="Arial"/>
        </w:rPr>
        <w:t>amb</w:t>
      </w:r>
      <w:proofErr w:type="spellEnd"/>
      <w:r w:rsidRPr="00C63B55">
        <w:rPr>
          <w:rFonts w:cs="Arial"/>
        </w:rPr>
        <w:t xml:space="preserve"> </w:t>
      </w:r>
      <w:proofErr w:type="spellStart"/>
      <w:r w:rsidRPr="00C63B55">
        <w:rPr>
          <w:rFonts w:cs="Arial"/>
        </w:rPr>
        <w:t>els</w:t>
      </w:r>
      <w:proofErr w:type="spellEnd"/>
      <w:r w:rsidRPr="00C63B55">
        <w:rPr>
          <w:rFonts w:cs="Arial"/>
        </w:rPr>
        <w:t xml:space="preserve"> recursos que </w:t>
      </w:r>
      <w:proofErr w:type="spellStart"/>
      <w:r w:rsidRPr="00C63B55">
        <w:rPr>
          <w:rFonts w:cs="Arial"/>
        </w:rPr>
        <w:t>pot</w:t>
      </w:r>
      <w:proofErr w:type="spellEnd"/>
      <w:r w:rsidRPr="00C63B55">
        <w:rPr>
          <w:rFonts w:cs="Arial"/>
        </w:rPr>
        <w:t xml:space="preserve"> </w:t>
      </w:r>
      <w:proofErr w:type="spellStart"/>
      <w:r w:rsidRPr="00C63B55">
        <w:rPr>
          <w:rFonts w:cs="Arial"/>
        </w:rPr>
        <w:t>interposar</w:t>
      </w:r>
      <w:proofErr w:type="spellEnd"/>
      <w:r w:rsidRPr="00C63B55">
        <w:rPr>
          <w:rFonts w:cs="Arial"/>
        </w:rPr>
        <w:t xml:space="preserve"> i a </w:t>
      </w:r>
      <w:proofErr w:type="spellStart"/>
      <w:r w:rsidRPr="00C63B55">
        <w:rPr>
          <w:rFonts w:cs="Arial"/>
        </w:rPr>
        <w:t>l’oficina</w:t>
      </w:r>
      <w:proofErr w:type="spellEnd"/>
      <w:r w:rsidRPr="00C63B55">
        <w:rPr>
          <w:rFonts w:cs="Arial"/>
        </w:rPr>
        <w:t xml:space="preserve"> </w:t>
      </w:r>
      <w:proofErr w:type="spellStart"/>
      <w:r w:rsidRPr="00C63B55">
        <w:rPr>
          <w:rFonts w:cs="Arial"/>
        </w:rPr>
        <w:t>d’Intervenció</w:t>
      </w:r>
      <w:proofErr w:type="spellEnd"/>
      <w:r w:rsidRPr="00C63B55">
        <w:rPr>
          <w:rFonts w:cs="Arial"/>
        </w:rPr>
        <w:t>/</w:t>
      </w:r>
      <w:proofErr w:type="spellStart"/>
      <w:r w:rsidRPr="00C63B55">
        <w:rPr>
          <w:rFonts w:cs="Arial"/>
        </w:rPr>
        <w:t>Tresoreria</w:t>
      </w:r>
      <w:proofErr w:type="spellEnd"/>
      <w:r w:rsidRPr="00C63B55">
        <w:rPr>
          <w:rFonts w:cs="Arial"/>
        </w:rPr>
        <w:t xml:space="preserve"> per al </w:t>
      </w:r>
      <w:proofErr w:type="spellStart"/>
      <w:r w:rsidRPr="00C63B55">
        <w:rPr>
          <w:rFonts w:cs="Arial"/>
        </w:rPr>
        <w:t>seu</w:t>
      </w:r>
      <w:proofErr w:type="spellEnd"/>
      <w:r w:rsidRPr="00C63B55">
        <w:rPr>
          <w:rFonts w:cs="Arial"/>
        </w:rPr>
        <w:t xml:space="preserve"> </w:t>
      </w:r>
      <w:proofErr w:type="spellStart"/>
      <w:r w:rsidRPr="00C63B55">
        <w:rPr>
          <w:rFonts w:cs="Arial"/>
        </w:rPr>
        <w:t>coneixement</w:t>
      </w:r>
      <w:proofErr w:type="spellEnd"/>
      <w:r w:rsidRPr="00C63B55">
        <w:rPr>
          <w:rFonts w:cs="Arial"/>
        </w:rPr>
        <w:t>.</w:t>
      </w:r>
    </w:p>
    <w:p w:rsidR="00962ACC" w:rsidRPr="00C63B55" w:rsidRDefault="00962ACC" w:rsidP="006800B6">
      <w:pPr>
        <w:rPr>
          <w:rFonts w:eastAsia="Times New Roman" w:cs="Arial"/>
          <w:highlight w:val="yellow"/>
          <w:lang w:eastAsia="es-ES"/>
        </w:rPr>
      </w:pPr>
    </w:p>
    <w:p w:rsidR="00962ACC" w:rsidRPr="00962ACC" w:rsidRDefault="00962ACC" w:rsidP="006800B6">
      <w:pPr>
        <w:rPr>
          <w:rFonts w:cs="Arial"/>
          <w:lang w:val="ca-ES"/>
        </w:rPr>
      </w:pPr>
      <w:bookmarkStart w:id="23" w:name="DOCUMENTO_15741623"/>
      <w:bookmarkStart w:id="24" w:name="DOCUMENTO_15758069"/>
      <w:bookmarkEnd w:id="22"/>
      <w:bookmarkEnd w:id="23"/>
      <w:bookmarkEnd w:id="24"/>
    </w:p>
    <w:p w:rsidR="00AA5E92" w:rsidRDefault="00AA5E92" w:rsidP="006800B6">
      <w:pPr>
        <w:rPr>
          <w:rFonts w:cs="Arial"/>
          <w:lang w:val="ca-ES"/>
        </w:rPr>
      </w:pPr>
      <w:r>
        <w:rPr>
          <w:rFonts w:cs="Arial"/>
          <w:b/>
          <w:lang w:val="ca-ES"/>
        </w:rPr>
        <w:t>8.4.- LLICÈNCIA D’OBRES PER A LA REHABILITACIÓ I REFORMA D’UN HABITATGE UNIFAMILIAR EN CANTONADA SITUAT AL CARRER SANT JAUME NÚM. 22.</w:t>
      </w:r>
    </w:p>
    <w:p w:rsidR="00AA5E92" w:rsidRDefault="00AA5E92" w:rsidP="006800B6">
      <w:pPr>
        <w:rPr>
          <w:rFonts w:cs="Arial"/>
          <w:lang w:val="ca-ES"/>
        </w:rPr>
      </w:pPr>
    </w:p>
    <w:p w:rsidR="00AA5E92" w:rsidRPr="00283815" w:rsidRDefault="00AA5E92" w:rsidP="006800B6">
      <w:pPr>
        <w:autoSpaceDE w:val="0"/>
        <w:autoSpaceDN w:val="0"/>
        <w:adjustRightInd w:val="0"/>
        <w:rPr>
          <w:rFonts w:cs="Arial"/>
          <w:lang w:val="ca-ES"/>
        </w:rPr>
      </w:pPr>
      <w:bookmarkStart w:id="25" w:name="X2022003347"/>
      <w:r w:rsidRPr="00283815">
        <w:rPr>
          <w:rFonts w:cs="Arial"/>
          <w:b/>
          <w:lang w:val="ca-ES"/>
        </w:rPr>
        <w:t>S’ACORDA</w:t>
      </w:r>
      <w:r>
        <w:rPr>
          <w:rFonts w:cs="Arial"/>
          <w:b/>
          <w:lang w:val="ca-ES"/>
        </w:rPr>
        <w:t>:</w:t>
      </w:r>
    </w:p>
    <w:p w:rsidR="00AA5E92" w:rsidRPr="00283815" w:rsidRDefault="00AA5E92" w:rsidP="006800B6">
      <w:pPr>
        <w:rPr>
          <w:rFonts w:cs="Arial"/>
          <w:b/>
          <w:lang w:val="ca-ES"/>
        </w:rPr>
      </w:pPr>
    </w:p>
    <w:p w:rsidR="00AA5E92" w:rsidRPr="00283815" w:rsidRDefault="00AA5E92" w:rsidP="006800B6">
      <w:pPr>
        <w:rPr>
          <w:rFonts w:cs="Arial"/>
          <w:lang w:val="ca-ES"/>
        </w:rPr>
      </w:pPr>
      <w:r w:rsidRPr="00283815">
        <w:rPr>
          <w:rFonts w:cs="Arial"/>
          <w:b/>
          <w:lang w:val="ca-ES"/>
        </w:rPr>
        <w:t xml:space="preserve">Primer.- </w:t>
      </w:r>
      <w:r w:rsidRPr="00283815">
        <w:rPr>
          <w:rFonts w:cs="Arial"/>
          <w:lang w:val="ca-ES"/>
        </w:rPr>
        <w:t>ATORGAR a la Sra. M.P.P, amb DNI núm. XXXXXXX-X, llicència d’obres per a la reforma i rehabilitació d’un habitatge unifamiliar en cantonada situat al carrer Sant Jaume  segons el Projecte aportat amb núm. de registre d’entrada E2023004876, que serà diligenciat a l’efecte amb les següents prescripcions:</w:t>
      </w:r>
    </w:p>
    <w:p w:rsidR="00AA5E92" w:rsidRPr="00283815" w:rsidRDefault="00AA5E92" w:rsidP="006800B6">
      <w:pPr>
        <w:rPr>
          <w:rFonts w:cs="Arial"/>
          <w:lang w:val="ca-ES"/>
        </w:rPr>
      </w:pPr>
    </w:p>
    <w:p w:rsidR="00AA5E92" w:rsidRPr="00283815" w:rsidRDefault="00AA5E92" w:rsidP="006800B6">
      <w:pPr>
        <w:numPr>
          <w:ilvl w:val="0"/>
          <w:numId w:val="25"/>
        </w:numPr>
        <w:rPr>
          <w:rFonts w:cs="Arial"/>
          <w:lang w:val="ca-ES"/>
        </w:rPr>
      </w:pPr>
      <w:r w:rsidRPr="00283815">
        <w:rPr>
          <w:rFonts w:cs="Arial"/>
          <w:b/>
          <w:lang w:val="ca-ES"/>
        </w:rPr>
        <w:lastRenderedPageBreak/>
        <w:t>TERMINIS</w:t>
      </w:r>
      <w:r w:rsidRPr="00283815">
        <w:rPr>
          <w:rFonts w:cs="Arial"/>
          <w:lang w:val="ca-ES"/>
        </w:rPr>
        <w:t>: les obres hauran d’iniciar-se en el termini màxim de sis (6) mesos des de la data de notificació de la llicència, i finalitzar en el termini màxim de divuit (18) mesos, comptadors des de la mateixa data.</w:t>
      </w:r>
    </w:p>
    <w:p w:rsidR="00AA5E92" w:rsidRPr="00283815" w:rsidRDefault="00AA5E92" w:rsidP="006800B6">
      <w:pPr>
        <w:ind w:left="720"/>
        <w:rPr>
          <w:rFonts w:cs="Arial"/>
          <w:lang w:val="ca-ES"/>
        </w:rPr>
      </w:pPr>
    </w:p>
    <w:p w:rsidR="00AA5E92" w:rsidRPr="00283815" w:rsidRDefault="00AA5E92" w:rsidP="006800B6">
      <w:pPr>
        <w:numPr>
          <w:ilvl w:val="0"/>
          <w:numId w:val="25"/>
        </w:numPr>
        <w:rPr>
          <w:rFonts w:cs="Arial"/>
        </w:rPr>
      </w:pPr>
      <w:r w:rsidRPr="00283815">
        <w:rPr>
          <w:rFonts w:cs="Arial"/>
          <w:b/>
        </w:rPr>
        <w:t>CONDICIONANTS</w:t>
      </w:r>
      <w:r w:rsidRPr="00283815">
        <w:rPr>
          <w:rFonts w:cs="Arial"/>
        </w:rPr>
        <w:t xml:space="preserve"> </w:t>
      </w:r>
      <w:proofErr w:type="spellStart"/>
      <w:r w:rsidRPr="00283815">
        <w:rPr>
          <w:rFonts w:cs="Arial"/>
        </w:rPr>
        <w:t>previs</w:t>
      </w:r>
      <w:proofErr w:type="spellEnd"/>
      <w:r w:rsidRPr="00283815">
        <w:rPr>
          <w:rFonts w:cs="Arial"/>
        </w:rPr>
        <w:t xml:space="preserve"> a </w:t>
      </w:r>
      <w:proofErr w:type="spellStart"/>
      <w:r w:rsidRPr="00283815">
        <w:rPr>
          <w:rFonts w:cs="Arial"/>
        </w:rPr>
        <w:t>l’inici</w:t>
      </w:r>
      <w:proofErr w:type="spellEnd"/>
      <w:r w:rsidRPr="00283815">
        <w:rPr>
          <w:rFonts w:cs="Arial"/>
        </w:rPr>
        <w:t xml:space="preserve"> de les obres; </w:t>
      </w:r>
      <w:proofErr w:type="spellStart"/>
      <w:r w:rsidRPr="00283815">
        <w:rPr>
          <w:rFonts w:cs="Arial"/>
        </w:rPr>
        <w:t>caldrà</w:t>
      </w:r>
      <w:proofErr w:type="spellEnd"/>
      <w:r w:rsidRPr="00283815">
        <w:rPr>
          <w:rFonts w:cs="Arial"/>
        </w:rPr>
        <w:t xml:space="preserve"> aportar la </w:t>
      </w:r>
      <w:proofErr w:type="spellStart"/>
      <w:r w:rsidRPr="00283815">
        <w:rPr>
          <w:rFonts w:cs="Arial"/>
        </w:rPr>
        <w:t>següent</w:t>
      </w:r>
      <w:proofErr w:type="spellEnd"/>
      <w:r w:rsidRPr="00283815">
        <w:rPr>
          <w:rFonts w:cs="Arial"/>
        </w:rPr>
        <w:t xml:space="preserve"> </w:t>
      </w:r>
      <w:proofErr w:type="spellStart"/>
      <w:r w:rsidRPr="00283815">
        <w:rPr>
          <w:rFonts w:cs="Arial"/>
        </w:rPr>
        <w:t>documentació</w:t>
      </w:r>
      <w:proofErr w:type="spellEnd"/>
      <w:r w:rsidRPr="00283815">
        <w:rPr>
          <w:rFonts w:cs="Arial"/>
        </w:rPr>
        <w:t>:</w:t>
      </w:r>
    </w:p>
    <w:p w:rsidR="00AA5E92" w:rsidRPr="00283815" w:rsidRDefault="00AA5E92" w:rsidP="006800B6">
      <w:pPr>
        <w:rPr>
          <w:rFonts w:cs="Arial"/>
        </w:rPr>
      </w:pPr>
    </w:p>
    <w:p w:rsidR="00AA5E92" w:rsidRPr="00283815" w:rsidRDefault="00AA5E92" w:rsidP="006800B6">
      <w:pPr>
        <w:numPr>
          <w:ilvl w:val="0"/>
          <w:numId w:val="24"/>
        </w:numPr>
        <w:tabs>
          <w:tab w:val="clear" w:pos="360"/>
          <w:tab w:val="num" w:pos="851"/>
        </w:tabs>
        <w:ind w:left="851" w:hanging="425"/>
        <w:contextualSpacing/>
        <w:rPr>
          <w:rFonts w:cs="Arial"/>
        </w:rPr>
      </w:pPr>
      <w:proofErr w:type="spellStart"/>
      <w:r w:rsidRPr="00283815">
        <w:rPr>
          <w:rFonts w:cs="Arial"/>
        </w:rPr>
        <w:t>Projecte</w:t>
      </w:r>
      <w:proofErr w:type="spellEnd"/>
      <w:r w:rsidRPr="00283815">
        <w:rPr>
          <w:rFonts w:cs="Arial"/>
        </w:rPr>
        <w:t xml:space="preserve"> </w:t>
      </w:r>
      <w:proofErr w:type="spellStart"/>
      <w:r w:rsidRPr="00283815">
        <w:rPr>
          <w:rFonts w:cs="Arial"/>
        </w:rPr>
        <w:t>d’Execució</w:t>
      </w:r>
      <w:proofErr w:type="spellEnd"/>
      <w:r w:rsidRPr="00283815">
        <w:rPr>
          <w:rFonts w:cs="Arial"/>
        </w:rPr>
        <w:t xml:space="preserve"> </w:t>
      </w:r>
      <w:proofErr w:type="spellStart"/>
      <w:r w:rsidRPr="00283815">
        <w:rPr>
          <w:rFonts w:cs="Arial"/>
        </w:rPr>
        <w:t>degudament</w:t>
      </w:r>
      <w:proofErr w:type="spellEnd"/>
      <w:r w:rsidRPr="00283815">
        <w:rPr>
          <w:rFonts w:cs="Arial"/>
        </w:rPr>
        <w:t xml:space="preserve"> </w:t>
      </w:r>
      <w:proofErr w:type="spellStart"/>
      <w:r w:rsidRPr="00283815">
        <w:rPr>
          <w:rFonts w:cs="Arial"/>
        </w:rPr>
        <w:t>visat</w:t>
      </w:r>
      <w:proofErr w:type="spellEnd"/>
      <w:r w:rsidRPr="00283815">
        <w:rPr>
          <w:rFonts w:cs="Arial"/>
        </w:rPr>
        <w:t xml:space="preserve"> </w:t>
      </w:r>
      <w:proofErr w:type="spellStart"/>
      <w:r w:rsidRPr="00283815">
        <w:rPr>
          <w:rFonts w:cs="Arial"/>
        </w:rPr>
        <w:t>pel</w:t>
      </w:r>
      <w:proofErr w:type="spellEnd"/>
      <w:r w:rsidRPr="00283815">
        <w:rPr>
          <w:rFonts w:cs="Arial"/>
        </w:rPr>
        <w:t xml:space="preserve"> </w:t>
      </w:r>
      <w:proofErr w:type="spellStart"/>
      <w:r w:rsidRPr="00283815">
        <w:rPr>
          <w:rFonts w:cs="Arial"/>
        </w:rPr>
        <w:t>Col·legi</w:t>
      </w:r>
      <w:proofErr w:type="spellEnd"/>
      <w:r w:rsidRPr="00283815">
        <w:rPr>
          <w:rFonts w:cs="Arial"/>
        </w:rPr>
        <w:t xml:space="preserve"> </w:t>
      </w:r>
      <w:proofErr w:type="spellStart"/>
      <w:r w:rsidRPr="00283815">
        <w:rPr>
          <w:rFonts w:cs="Arial"/>
        </w:rPr>
        <w:t>d’Arquitectes</w:t>
      </w:r>
      <w:proofErr w:type="spellEnd"/>
      <w:r w:rsidRPr="00283815">
        <w:rPr>
          <w:rFonts w:cs="Arial"/>
        </w:rPr>
        <w:t xml:space="preserve"> de Catalunya, </w:t>
      </w:r>
      <w:proofErr w:type="spellStart"/>
      <w:r w:rsidRPr="00283815">
        <w:rPr>
          <w:rFonts w:cs="Arial"/>
        </w:rPr>
        <w:t>acompanyat</w:t>
      </w:r>
      <w:proofErr w:type="spellEnd"/>
      <w:r w:rsidRPr="00283815">
        <w:rPr>
          <w:rFonts w:cs="Arial"/>
        </w:rPr>
        <w:t xml:space="preserve"> </w:t>
      </w:r>
      <w:proofErr w:type="spellStart"/>
      <w:r w:rsidRPr="00283815">
        <w:rPr>
          <w:rFonts w:cs="Arial"/>
        </w:rPr>
        <w:t>d’un</w:t>
      </w:r>
      <w:proofErr w:type="spellEnd"/>
      <w:r w:rsidRPr="00283815">
        <w:rPr>
          <w:rFonts w:cs="Arial"/>
        </w:rPr>
        <w:t xml:space="preserve"> informe </w:t>
      </w:r>
      <w:proofErr w:type="spellStart"/>
      <w:r w:rsidRPr="00283815">
        <w:rPr>
          <w:rFonts w:cs="Arial"/>
        </w:rPr>
        <w:t>subscrit</w:t>
      </w:r>
      <w:proofErr w:type="spellEnd"/>
      <w:r w:rsidRPr="00283815">
        <w:rPr>
          <w:rFonts w:cs="Arial"/>
        </w:rPr>
        <w:t xml:space="preserve"> per la </w:t>
      </w:r>
      <w:proofErr w:type="spellStart"/>
      <w:r w:rsidRPr="00283815">
        <w:rPr>
          <w:rFonts w:cs="Arial"/>
        </w:rPr>
        <w:t>direcció</w:t>
      </w:r>
      <w:proofErr w:type="spellEnd"/>
      <w:r w:rsidRPr="00283815">
        <w:rPr>
          <w:rFonts w:cs="Arial"/>
        </w:rPr>
        <w:t xml:space="preserve"> facultativa de les obres sobre </w:t>
      </w:r>
      <w:proofErr w:type="spellStart"/>
      <w:r w:rsidRPr="00283815">
        <w:rPr>
          <w:rFonts w:cs="Arial"/>
        </w:rPr>
        <w:t>l’adequació</w:t>
      </w:r>
      <w:proofErr w:type="spellEnd"/>
      <w:r w:rsidRPr="00283815">
        <w:rPr>
          <w:rFonts w:cs="Arial"/>
        </w:rPr>
        <w:t xml:space="preserve"> al </w:t>
      </w:r>
      <w:proofErr w:type="spellStart"/>
      <w:r w:rsidRPr="00283815">
        <w:rPr>
          <w:rFonts w:cs="Arial"/>
        </w:rPr>
        <w:t>Projecte</w:t>
      </w:r>
      <w:proofErr w:type="spellEnd"/>
      <w:r w:rsidRPr="00283815">
        <w:rPr>
          <w:rFonts w:cs="Arial"/>
        </w:rPr>
        <w:t xml:space="preserve"> </w:t>
      </w:r>
      <w:proofErr w:type="spellStart"/>
      <w:r w:rsidRPr="00283815">
        <w:rPr>
          <w:rFonts w:cs="Arial"/>
        </w:rPr>
        <w:t>autoritzat</w:t>
      </w:r>
      <w:proofErr w:type="spellEnd"/>
      <w:r w:rsidRPr="00283815">
        <w:rPr>
          <w:rFonts w:cs="Arial"/>
        </w:rPr>
        <w:t>.</w:t>
      </w:r>
    </w:p>
    <w:p w:rsidR="00AA5E92" w:rsidRPr="00283815" w:rsidRDefault="00AA5E92" w:rsidP="006800B6">
      <w:pPr>
        <w:numPr>
          <w:ilvl w:val="0"/>
          <w:numId w:val="24"/>
        </w:numPr>
        <w:tabs>
          <w:tab w:val="clear" w:pos="360"/>
          <w:tab w:val="num" w:pos="851"/>
        </w:tabs>
        <w:ind w:left="851" w:hanging="425"/>
        <w:contextualSpacing/>
        <w:rPr>
          <w:rFonts w:cs="Arial"/>
        </w:rPr>
      </w:pPr>
      <w:proofErr w:type="spellStart"/>
      <w:r w:rsidRPr="00283815">
        <w:rPr>
          <w:rFonts w:cs="Arial"/>
        </w:rPr>
        <w:t>Document</w:t>
      </w:r>
      <w:proofErr w:type="spellEnd"/>
      <w:r w:rsidRPr="00283815">
        <w:rPr>
          <w:rFonts w:cs="Arial"/>
        </w:rPr>
        <w:t xml:space="preserve"> </w:t>
      </w:r>
      <w:proofErr w:type="spellStart"/>
      <w:r w:rsidRPr="00283815">
        <w:rPr>
          <w:rFonts w:cs="Arial"/>
        </w:rPr>
        <w:t>d’acceptació</w:t>
      </w:r>
      <w:proofErr w:type="spellEnd"/>
      <w:r w:rsidRPr="00283815">
        <w:rPr>
          <w:rFonts w:cs="Arial"/>
        </w:rPr>
        <w:t xml:space="preserve"> de </w:t>
      </w:r>
      <w:proofErr w:type="spellStart"/>
      <w:r w:rsidRPr="00283815">
        <w:rPr>
          <w:rFonts w:cs="Arial"/>
        </w:rPr>
        <w:t>residus</w:t>
      </w:r>
      <w:proofErr w:type="spellEnd"/>
      <w:r w:rsidRPr="00283815">
        <w:rPr>
          <w:rFonts w:cs="Arial"/>
        </w:rPr>
        <w:t xml:space="preserve"> </w:t>
      </w:r>
      <w:proofErr w:type="spellStart"/>
      <w:r w:rsidRPr="00283815">
        <w:rPr>
          <w:rFonts w:cs="Arial"/>
          <w:u w:val="single"/>
        </w:rPr>
        <w:t>signat</w:t>
      </w:r>
      <w:proofErr w:type="spellEnd"/>
      <w:r w:rsidRPr="00283815">
        <w:rPr>
          <w:rFonts w:cs="Arial"/>
          <w:u w:val="single"/>
        </w:rPr>
        <w:t xml:space="preserve"> per un gestor de </w:t>
      </w:r>
      <w:proofErr w:type="spellStart"/>
      <w:r w:rsidRPr="00283815">
        <w:rPr>
          <w:rFonts w:cs="Arial"/>
          <w:u w:val="single"/>
        </w:rPr>
        <w:t>residus</w:t>
      </w:r>
      <w:proofErr w:type="spellEnd"/>
      <w:r w:rsidRPr="00283815">
        <w:rPr>
          <w:rFonts w:cs="Arial"/>
          <w:u w:val="single"/>
        </w:rPr>
        <w:t xml:space="preserve"> </w:t>
      </w:r>
      <w:proofErr w:type="spellStart"/>
      <w:r w:rsidRPr="00283815">
        <w:rPr>
          <w:rFonts w:cs="Arial"/>
          <w:u w:val="single"/>
        </w:rPr>
        <w:t>autoritzat</w:t>
      </w:r>
      <w:proofErr w:type="spellEnd"/>
      <w:r w:rsidRPr="00283815">
        <w:rPr>
          <w:rFonts w:cs="Arial"/>
        </w:rPr>
        <w:t xml:space="preserve"> per tal de garantir la correcta </w:t>
      </w:r>
      <w:proofErr w:type="spellStart"/>
      <w:r w:rsidRPr="00283815">
        <w:rPr>
          <w:rFonts w:cs="Arial"/>
        </w:rPr>
        <w:t>destinació</w:t>
      </w:r>
      <w:proofErr w:type="spellEnd"/>
      <w:r w:rsidRPr="00283815">
        <w:rPr>
          <w:rFonts w:cs="Arial"/>
        </w:rPr>
        <w:t xml:space="preserve"> </w:t>
      </w:r>
      <w:proofErr w:type="spellStart"/>
      <w:r w:rsidRPr="00283815">
        <w:rPr>
          <w:rFonts w:cs="Arial"/>
        </w:rPr>
        <w:t>dels</w:t>
      </w:r>
      <w:proofErr w:type="spellEnd"/>
      <w:r w:rsidRPr="00283815">
        <w:rPr>
          <w:rFonts w:cs="Arial"/>
        </w:rPr>
        <w:t xml:space="preserve"> </w:t>
      </w:r>
      <w:proofErr w:type="spellStart"/>
      <w:r w:rsidRPr="00283815">
        <w:rPr>
          <w:rFonts w:cs="Arial"/>
        </w:rPr>
        <w:t>residus</w:t>
      </w:r>
      <w:proofErr w:type="spellEnd"/>
      <w:r w:rsidRPr="00283815">
        <w:rPr>
          <w:rFonts w:cs="Arial"/>
        </w:rPr>
        <w:t xml:space="preserve"> </w:t>
      </w:r>
      <w:proofErr w:type="spellStart"/>
      <w:r w:rsidRPr="00283815">
        <w:rPr>
          <w:rFonts w:cs="Arial"/>
        </w:rPr>
        <w:t>separats</w:t>
      </w:r>
      <w:proofErr w:type="spellEnd"/>
      <w:r w:rsidRPr="00283815">
        <w:rPr>
          <w:rFonts w:cs="Arial"/>
        </w:rPr>
        <w:t xml:space="preserve"> per </w:t>
      </w:r>
      <w:proofErr w:type="spellStart"/>
      <w:r w:rsidRPr="00283815">
        <w:rPr>
          <w:rFonts w:cs="Arial"/>
        </w:rPr>
        <w:t>tipus</w:t>
      </w:r>
      <w:proofErr w:type="spellEnd"/>
      <w:r w:rsidRPr="00283815">
        <w:rPr>
          <w:rFonts w:cs="Arial"/>
        </w:rPr>
        <w:t xml:space="preserve">. En </w:t>
      </w:r>
      <w:proofErr w:type="spellStart"/>
      <w:r w:rsidRPr="00283815">
        <w:rPr>
          <w:rFonts w:cs="Arial"/>
        </w:rPr>
        <w:t>aquest</w:t>
      </w:r>
      <w:proofErr w:type="spellEnd"/>
      <w:r w:rsidRPr="00283815">
        <w:rPr>
          <w:rFonts w:cs="Arial"/>
        </w:rPr>
        <w:t xml:space="preserve"> </w:t>
      </w:r>
      <w:proofErr w:type="spellStart"/>
      <w:r w:rsidRPr="00283815">
        <w:rPr>
          <w:rFonts w:cs="Arial"/>
        </w:rPr>
        <w:t>document</w:t>
      </w:r>
      <w:proofErr w:type="spellEnd"/>
      <w:r w:rsidRPr="00283815">
        <w:rPr>
          <w:rFonts w:cs="Arial"/>
        </w:rPr>
        <w:t xml:space="preserve"> hi ha de consta el </w:t>
      </w:r>
      <w:proofErr w:type="spellStart"/>
      <w:r w:rsidRPr="00283815">
        <w:rPr>
          <w:rFonts w:cs="Arial"/>
        </w:rPr>
        <w:t>codi</w:t>
      </w:r>
      <w:proofErr w:type="spellEnd"/>
      <w:r w:rsidRPr="00283815">
        <w:rPr>
          <w:rFonts w:cs="Arial"/>
        </w:rPr>
        <w:t xml:space="preserve"> de gestor, el </w:t>
      </w:r>
      <w:proofErr w:type="spellStart"/>
      <w:r w:rsidRPr="00283815">
        <w:rPr>
          <w:rFonts w:cs="Arial"/>
        </w:rPr>
        <w:t>domicili</w:t>
      </w:r>
      <w:proofErr w:type="spellEnd"/>
      <w:r w:rsidRPr="00283815">
        <w:rPr>
          <w:rFonts w:cs="Arial"/>
        </w:rPr>
        <w:t xml:space="preserve"> de </w:t>
      </w:r>
      <w:proofErr w:type="spellStart"/>
      <w:r w:rsidRPr="00283815">
        <w:rPr>
          <w:rFonts w:cs="Arial"/>
        </w:rPr>
        <w:t>l'obra</w:t>
      </w:r>
      <w:proofErr w:type="spellEnd"/>
      <w:r w:rsidRPr="00283815">
        <w:rPr>
          <w:rFonts w:cs="Arial"/>
        </w:rPr>
        <w:t xml:space="preserve">, i </w:t>
      </w:r>
      <w:proofErr w:type="spellStart"/>
      <w:r w:rsidRPr="00283815">
        <w:rPr>
          <w:rFonts w:cs="Arial"/>
        </w:rPr>
        <w:t>l'import</w:t>
      </w:r>
      <w:proofErr w:type="spellEnd"/>
      <w:r w:rsidRPr="00283815">
        <w:rPr>
          <w:rFonts w:cs="Arial"/>
        </w:rPr>
        <w:t xml:space="preserve"> de 150,00 € </w:t>
      </w:r>
      <w:proofErr w:type="spellStart"/>
      <w:r w:rsidRPr="00283815">
        <w:rPr>
          <w:rFonts w:cs="Arial"/>
        </w:rPr>
        <w:t>rebut</w:t>
      </w:r>
      <w:proofErr w:type="spellEnd"/>
      <w:r w:rsidRPr="00283815">
        <w:rPr>
          <w:rFonts w:cs="Arial"/>
        </w:rPr>
        <w:t xml:space="preserve"> en </w:t>
      </w:r>
      <w:proofErr w:type="spellStart"/>
      <w:r w:rsidRPr="00283815">
        <w:rPr>
          <w:rFonts w:cs="Arial"/>
        </w:rPr>
        <w:t>concepte</w:t>
      </w:r>
      <w:proofErr w:type="spellEnd"/>
      <w:r w:rsidRPr="00283815">
        <w:rPr>
          <w:rFonts w:cs="Arial"/>
        </w:rPr>
        <w:t xml:space="preserve"> de </w:t>
      </w:r>
      <w:proofErr w:type="spellStart"/>
      <w:r w:rsidRPr="00283815">
        <w:rPr>
          <w:rFonts w:cs="Arial"/>
        </w:rPr>
        <w:t>dipòsit</w:t>
      </w:r>
      <w:proofErr w:type="spellEnd"/>
      <w:r w:rsidRPr="00283815">
        <w:rPr>
          <w:rFonts w:cs="Arial"/>
        </w:rPr>
        <w:t xml:space="preserve"> per a la posterior </w:t>
      </w:r>
      <w:proofErr w:type="spellStart"/>
      <w:r w:rsidRPr="00283815">
        <w:rPr>
          <w:rFonts w:cs="Arial"/>
        </w:rPr>
        <w:t>gestió</w:t>
      </w:r>
      <w:proofErr w:type="spellEnd"/>
      <w:r w:rsidRPr="00283815">
        <w:rPr>
          <w:rFonts w:cs="Arial"/>
        </w:rPr>
        <w:t>.</w:t>
      </w:r>
    </w:p>
    <w:p w:rsidR="00AA5E92" w:rsidRPr="00283815" w:rsidRDefault="00AA5E92" w:rsidP="006800B6">
      <w:pPr>
        <w:numPr>
          <w:ilvl w:val="0"/>
          <w:numId w:val="24"/>
        </w:numPr>
        <w:tabs>
          <w:tab w:val="clear" w:pos="360"/>
          <w:tab w:val="num" w:pos="851"/>
        </w:tabs>
        <w:ind w:left="851" w:hanging="425"/>
        <w:contextualSpacing/>
        <w:rPr>
          <w:rFonts w:cs="Arial"/>
        </w:rPr>
      </w:pPr>
      <w:proofErr w:type="spellStart"/>
      <w:r w:rsidRPr="00283815">
        <w:rPr>
          <w:rFonts w:cs="Arial"/>
        </w:rPr>
        <w:t>Assumeix</w:t>
      </w:r>
      <w:proofErr w:type="spellEnd"/>
      <w:r w:rsidRPr="00283815">
        <w:rPr>
          <w:rFonts w:cs="Arial"/>
        </w:rPr>
        <w:t xml:space="preserve"> de la </w:t>
      </w:r>
      <w:proofErr w:type="spellStart"/>
      <w:r w:rsidRPr="00283815">
        <w:rPr>
          <w:rFonts w:cs="Arial"/>
        </w:rPr>
        <w:t>direcció</w:t>
      </w:r>
      <w:proofErr w:type="spellEnd"/>
      <w:r w:rsidRPr="00283815">
        <w:rPr>
          <w:rFonts w:cs="Arial"/>
        </w:rPr>
        <w:t xml:space="preserve"> </w:t>
      </w:r>
      <w:proofErr w:type="spellStart"/>
      <w:r w:rsidRPr="00283815">
        <w:rPr>
          <w:rFonts w:cs="Arial"/>
        </w:rPr>
        <w:t>d’execució</w:t>
      </w:r>
      <w:proofErr w:type="spellEnd"/>
      <w:r w:rsidRPr="00283815">
        <w:rPr>
          <w:rFonts w:cs="Arial"/>
        </w:rPr>
        <w:t xml:space="preserve"> </w:t>
      </w:r>
      <w:proofErr w:type="spellStart"/>
      <w:r w:rsidRPr="00283815">
        <w:rPr>
          <w:rFonts w:cs="Arial"/>
        </w:rPr>
        <w:t>emès</w:t>
      </w:r>
      <w:proofErr w:type="spellEnd"/>
      <w:r w:rsidRPr="00283815">
        <w:rPr>
          <w:rFonts w:cs="Arial"/>
        </w:rPr>
        <w:t xml:space="preserve"> i </w:t>
      </w:r>
      <w:proofErr w:type="spellStart"/>
      <w:r w:rsidRPr="00283815">
        <w:rPr>
          <w:rFonts w:cs="Arial"/>
        </w:rPr>
        <w:t>signat</w:t>
      </w:r>
      <w:proofErr w:type="spellEnd"/>
      <w:r w:rsidRPr="00283815">
        <w:rPr>
          <w:rFonts w:cs="Arial"/>
        </w:rPr>
        <w:t xml:space="preserve"> per un arquitecte </w:t>
      </w:r>
      <w:proofErr w:type="spellStart"/>
      <w:r w:rsidRPr="00283815">
        <w:rPr>
          <w:rFonts w:cs="Arial"/>
        </w:rPr>
        <w:t>tècnic</w:t>
      </w:r>
      <w:proofErr w:type="spellEnd"/>
      <w:r w:rsidRPr="00283815">
        <w:rPr>
          <w:rFonts w:cs="Arial"/>
        </w:rPr>
        <w:t xml:space="preserve"> i </w:t>
      </w:r>
      <w:proofErr w:type="spellStart"/>
      <w:r w:rsidRPr="00283815">
        <w:rPr>
          <w:rFonts w:cs="Arial"/>
        </w:rPr>
        <w:t>visat</w:t>
      </w:r>
      <w:proofErr w:type="spellEnd"/>
      <w:r w:rsidRPr="00283815">
        <w:rPr>
          <w:rFonts w:cs="Arial"/>
        </w:rPr>
        <w:t xml:space="preserve"> </w:t>
      </w:r>
      <w:proofErr w:type="spellStart"/>
      <w:r w:rsidRPr="00283815">
        <w:rPr>
          <w:rFonts w:cs="Arial"/>
        </w:rPr>
        <w:t>pel</w:t>
      </w:r>
      <w:proofErr w:type="spellEnd"/>
      <w:r w:rsidRPr="00283815">
        <w:rPr>
          <w:rFonts w:cs="Arial"/>
        </w:rPr>
        <w:t xml:space="preserve"> </w:t>
      </w:r>
      <w:proofErr w:type="spellStart"/>
      <w:r w:rsidRPr="00283815">
        <w:rPr>
          <w:rFonts w:cs="Arial"/>
        </w:rPr>
        <w:t>col·legi</w:t>
      </w:r>
      <w:proofErr w:type="spellEnd"/>
      <w:r w:rsidRPr="00283815">
        <w:rPr>
          <w:rFonts w:cs="Arial"/>
        </w:rPr>
        <w:t xml:space="preserve"> </w:t>
      </w:r>
      <w:proofErr w:type="spellStart"/>
      <w:r w:rsidRPr="00283815">
        <w:rPr>
          <w:rFonts w:cs="Arial"/>
        </w:rPr>
        <w:t>professional</w:t>
      </w:r>
      <w:proofErr w:type="spellEnd"/>
      <w:r w:rsidRPr="00283815">
        <w:rPr>
          <w:rFonts w:cs="Arial"/>
        </w:rPr>
        <w:t xml:space="preserve"> </w:t>
      </w:r>
      <w:proofErr w:type="spellStart"/>
      <w:r w:rsidRPr="00283815">
        <w:rPr>
          <w:rFonts w:cs="Arial"/>
        </w:rPr>
        <w:t>corresponent</w:t>
      </w:r>
      <w:proofErr w:type="spellEnd"/>
      <w:r w:rsidRPr="00283815">
        <w:rPr>
          <w:rFonts w:cs="Arial"/>
        </w:rPr>
        <w:t>.</w:t>
      </w:r>
    </w:p>
    <w:p w:rsidR="00AA5E92" w:rsidRPr="00283815" w:rsidRDefault="00AA5E92" w:rsidP="006800B6">
      <w:pPr>
        <w:numPr>
          <w:ilvl w:val="0"/>
          <w:numId w:val="24"/>
        </w:numPr>
        <w:tabs>
          <w:tab w:val="clear" w:pos="360"/>
          <w:tab w:val="num" w:pos="851"/>
        </w:tabs>
        <w:ind w:left="851" w:hanging="425"/>
        <w:contextualSpacing/>
        <w:rPr>
          <w:rFonts w:cs="Arial"/>
        </w:rPr>
      </w:pPr>
      <w:proofErr w:type="spellStart"/>
      <w:r w:rsidRPr="00283815">
        <w:rPr>
          <w:rFonts w:cs="Arial"/>
        </w:rPr>
        <w:t>Nomenament</w:t>
      </w:r>
      <w:proofErr w:type="spellEnd"/>
      <w:r w:rsidRPr="00283815">
        <w:rPr>
          <w:rFonts w:cs="Arial"/>
        </w:rPr>
        <w:t xml:space="preserve"> del </w:t>
      </w:r>
      <w:proofErr w:type="spellStart"/>
      <w:r w:rsidRPr="00283815">
        <w:rPr>
          <w:rFonts w:cs="Arial"/>
        </w:rPr>
        <w:t>contractista</w:t>
      </w:r>
      <w:proofErr w:type="spellEnd"/>
      <w:r w:rsidRPr="00283815">
        <w:rPr>
          <w:rFonts w:cs="Arial"/>
        </w:rPr>
        <w:t>.</w:t>
      </w:r>
    </w:p>
    <w:p w:rsidR="00AA5E92" w:rsidRPr="00283815" w:rsidRDefault="00AA5E92" w:rsidP="006800B6">
      <w:pPr>
        <w:numPr>
          <w:ilvl w:val="0"/>
          <w:numId w:val="24"/>
        </w:numPr>
        <w:tabs>
          <w:tab w:val="clear" w:pos="360"/>
          <w:tab w:val="num" w:pos="851"/>
        </w:tabs>
        <w:ind w:left="851" w:hanging="425"/>
        <w:contextualSpacing/>
        <w:rPr>
          <w:rFonts w:cs="Arial"/>
        </w:rPr>
      </w:pPr>
      <w:r w:rsidRPr="00283815">
        <w:rPr>
          <w:rFonts w:cs="Arial"/>
        </w:rPr>
        <w:t xml:space="preserve">Programa de Control de </w:t>
      </w:r>
      <w:proofErr w:type="spellStart"/>
      <w:r w:rsidRPr="00283815">
        <w:rPr>
          <w:rFonts w:cs="Arial"/>
        </w:rPr>
        <w:t>Qualitat</w:t>
      </w:r>
      <w:proofErr w:type="spellEnd"/>
      <w:r w:rsidRPr="00283815">
        <w:rPr>
          <w:rFonts w:cs="Arial"/>
        </w:rPr>
        <w:t xml:space="preserve"> </w:t>
      </w:r>
      <w:proofErr w:type="spellStart"/>
      <w:r w:rsidRPr="00283815">
        <w:rPr>
          <w:rFonts w:cs="Arial"/>
        </w:rPr>
        <w:t>degudament</w:t>
      </w:r>
      <w:proofErr w:type="spellEnd"/>
      <w:r w:rsidRPr="00283815">
        <w:rPr>
          <w:rFonts w:cs="Arial"/>
        </w:rPr>
        <w:t xml:space="preserve"> </w:t>
      </w:r>
      <w:proofErr w:type="spellStart"/>
      <w:r w:rsidRPr="00283815">
        <w:rPr>
          <w:rFonts w:cs="Arial"/>
        </w:rPr>
        <w:t>visat</w:t>
      </w:r>
      <w:proofErr w:type="spellEnd"/>
      <w:r w:rsidRPr="00283815">
        <w:rPr>
          <w:rFonts w:cs="Arial"/>
        </w:rPr>
        <w:t xml:space="preserve"> </w:t>
      </w:r>
      <w:proofErr w:type="spellStart"/>
      <w:r w:rsidRPr="00283815">
        <w:rPr>
          <w:rFonts w:cs="Arial"/>
        </w:rPr>
        <w:t>pel</w:t>
      </w:r>
      <w:proofErr w:type="spellEnd"/>
      <w:r w:rsidRPr="00283815">
        <w:rPr>
          <w:rFonts w:cs="Arial"/>
        </w:rPr>
        <w:t xml:space="preserve"> </w:t>
      </w:r>
      <w:proofErr w:type="spellStart"/>
      <w:r w:rsidRPr="00283815">
        <w:rPr>
          <w:rFonts w:cs="Arial"/>
        </w:rPr>
        <w:t>col·legi</w:t>
      </w:r>
      <w:proofErr w:type="spellEnd"/>
      <w:r w:rsidRPr="00283815">
        <w:rPr>
          <w:rFonts w:cs="Arial"/>
        </w:rPr>
        <w:t xml:space="preserve"> </w:t>
      </w:r>
      <w:proofErr w:type="spellStart"/>
      <w:r w:rsidRPr="00283815">
        <w:rPr>
          <w:rFonts w:cs="Arial"/>
        </w:rPr>
        <w:t>professional</w:t>
      </w:r>
      <w:proofErr w:type="spellEnd"/>
      <w:r w:rsidRPr="00283815">
        <w:rPr>
          <w:rFonts w:cs="Arial"/>
        </w:rPr>
        <w:t>.</w:t>
      </w:r>
    </w:p>
    <w:p w:rsidR="00AA5E92" w:rsidRPr="00283815" w:rsidRDefault="00AA5E92" w:rsidP="006800B6">
      <w:pPr>
        <w:ind w:left="360"/>
        <w:contextualSpacing/>
        <w:rPr>
          <w:rFonts w:cs="Arial"/>
        </w:rPr>
      </w:pPr>
    </w:p>
    <w:p w:rsidR="00AA5E92" w:rsidRPr="00030F4D" w:rsidRDefault="00AA5E92" w:rsidP="006800B6">
      <w:pPr>
        <w:pStyle w:val="Prrafodelista"/>
        <w:numPr>
          <w:ilvl w:val="0"/>
          <w:numId w:val="25"/>
        </w:numPr>
        <w:rPr>
          <w:rFonts w:cs="Arial"/>
          <w:color w:val="000000"/>
          <w:lang w:eastAsia="es-ES"/>
        </w:rPr>
      </w:pPr>
      <w:r w:rsidRPr="00030F4D">
        <w:rPr>
          <w:rFonts w:cs="Arial"/>
          <w:b/>
          <w:bCs/>
          <w:color w:val="000000"/>
          <w:lang w:eastAsia="es-ES"/>
        </w:rPr>
        <w:t>CONDICIONAT</w:t>
      </w:r>
      <w:r w:rsidRPr="00030F4D">
        <w:rPr>
          <w:rFonts w:cs="Arial"/>
          <w:color w:val="000000"/>
          <w:lang w:eastAsia="es-ES"/>
        </w:rPr>
        <w:t xml:space="preserve"> al </w:t>
      </w:r>
      <w:proofErr w:type="spellStart"/>
      <w:r w:rsidRPr="00030F4D">
        <w:rPr>
          <w:rFonts w:cs="Arial"/>
          <w:color w:val="000000"/>
          <w:lang w:eastAsia="es-ES"/>
        </w:rPr>
        <w:t>compliment</w:t>
      </w:r>
      <w:proofErr w:type="spellEnd"/>
      <w:r w:rsidRPr="00030F4D">
        <w:rPr>
          <w:rFonts w:cs="Arial"/>
          <w:color w:val="000000"/>
          <w:lang w:eastAsia="es-ES"/>
        </w:rPr>
        <w:t xml:space="preserve"> de les </w:t>
      </w:r>
      <w:proofErr w:type="spellStart"/>
      <w:r w:rsidRPr="00030F4D">
        <w:rPr>
          <w:rFonts w:cs="Arial"/>
          <w:color w:val="000000"/>
          <w:lang w:eastAsia="es-ES"/>
        </w:rPr>
        <w:t>condicions</w:t>
      </w:r>
      <w:proofErr w:type="spellEnd"/>
      <w:r w:rsidRPr="00030F4D">
        <w:rPr>
          <w:rFonts w:cs="Arial"/>
          <w:color w:val="000000"/>
          <w:lang w:eastAsia="es-ES"/>
        </w:rPr>
        <w:t xml:space="preserve"> de </w:t>
      </w:r>
      <w:proofErr w:type="spellStart"/>
      <w:r w:rsidRPr="00030F4D">
        <w:rPr>
          <w:rFonts w:cs="Arial"/>
          <w:color w:val="000000"/>
          <w:lang w:eastAsia="es-ES"/>
        </w:rPr>
        <w:t>l’informe</w:t>
      </w:r>
      <w:proofErr w:type="spellEnd"/>
      <w:r w:rsidRPr="00030F4D">
        <w:rPr>
          <w:rFonts w:cs="Arial"/>
          <w:color w:val="000000"/>
          <w:lang w:eastAsia="es-ES"/>
        </w:rPr>
        <w:t xml:space="preserve"> favorable </w:t>
      </w:r>
      <w:proofErr w:type="spellStart"/>
      <w:r w:rsidRPr="00030F4D">
        <w:rPr>
          <w:rFonts w:cs="Arial"/>
          <w:color w:val="000000"/>
          <w:lang w:eastAsia="es-ES"/>
        </w:rPr>
        <w:t>amb</w:t>
      </w:r>
      <w:proofErr w:type="spellEnd"/>
      <w:r w:rsidRPr="00030F4D">
        <w:rPr>
          <w:rFonts w:cs="Arial"/>
          <w:color w:val="000000"/>
          <w:lang w:eastAsia="es-ES"/>
        </w:rPr>
        <w:t xml:space="preserve"> data 13 de </w:t>
      </w:r>
      <w:proofErr w:type="spellStart"/>
      <w:r w:rsidRPr="00030F4D">
        <w:rPr>
          <w:rFonts w:cs="Arial"/>
          <w:color w:val="000000"/>
          <w:lang w:eastAsia="es-ES"/>
        </w:rPr>
        <w:t>febrer</w:t>
      </w:r>
      <w:proofErr w:type="spellEnd"/>
      <w:r w:rsidRPr="00030F4D">
        <w:rPr>
          <w:rFonts w:cs="Arial"/>
          <w:color w:val="000000"/>
          <w:lang w:eastAsia="es-ES"/>
        </w:rPr>
        <w:t xml:space="preserve"> de 2023, del </w:t>
      </w:r>
      <w:proofErr w:type="spellStart"/>
      <w:r w:rsidRPr="00030F4D">
        <w:rPr>
          <w:rFonts w:cs="Arial"/>
          <w:color w:val="000000"/>
        </w:rPr>
        <w:t>Servei</w:t>
      </w:r>
      <w:proofErr w:type="spellEnd"/>
      <w:r w:rsidRPr="00030F4D">
        <w:rPr>
          <w:rFonts w:cs="Arial"/>
          <w:color w:val="000000"/>
        </w:rPr>
        <w:t xml:space="preserve"> Territorial de Carreteres de Barcelona del </w:t>
      </w:r>
      <w:proofErr w:type="spellStart"/>
      <w:r w:rsidRPr="00030F4D">
        <w:rPr>
          <w:rFonts w:cs="Arial"/>
          <w:color w:val="000000"/>
        </w:rPr>
        <w:t>Departament</w:t>
      </w:r>
      <w:proofErr w:type="spellEnd"/>
      <w:r w:rsidRPr="00030F4D">
        <w:rPr>
          <w:rFonts w:cs="Arial"/>
          <w:color w:val="000000"/>
        </w:rPr>
        <w:t xml:space="preserve"> de </w:t>
      </w:r>
      <w:proofErr w:type="spellStart"/>
      <w:r w:rsidRPr="00030F4D">
        <w:rPr>
          <w:rFonts w:cs="Arial"/>
          <w:color w:val="000000"/>
        </w:rPr>
        <w:t>Territori</w:t>
      </w:r>
      <w:proofErr w:type="spellEnd"/>
      <w:r w:rsidRPr="00030F4D">
        <w:rPr>
          <w:rFonts w:cs="Arial"/>
          <w:color w:val="000000"/>
        </w:rPr>
        <w:t xml:space="preserve"> de la Generalitat de Catalunya (Núm. </w:t>
      </w:r>
      <w:proofErr w:type="spellStart"/>
      <w:r w:rsidRPr="00030F4D">
        <w:rPr>
          <w:rFonts w:cs="Arial"/>
          <w:color w:val="000000"/>
        </w:rPr>
        <w:t>d’expedient</w:t>
      </w:r>
      <w:proofErr w:type="spellEnd"/>
      <w:r w:rsidRPr="00030F4D">
        <w:rPr>
          <w:rFonts w:cs="Arial"/>
          <w:color w:val="000000"/>
        </w:rPr>
        <w:t>: TES_2022_EXP_CAR002AUTO_00008174).</w:t>
      </w:r>
    </w:p>
    <w:p w:rsidR="00AA5E92" w:rsidRPr="00030F4D" w:rsidRDefault="00AA5E92" w:rsidP="006800B6">
      <w:pPr>
        <w:pStyle w:val="Prrafodelista"/>
        <w:rPr>
          <w:rFonts w:cs="Arial"/>
          <w:color w:val="000000"/>
          <w:lang w:eastAsia="es-ES"/>
        </w:rPr>
      </w:pPr>
    </w:p>
    <w:p w:rsidR="00AA5E92" w:rsidRPr="00030F4D" w:rsidRDefault="00AA5E92" w:rsidP="006800B6">
      <w:pPr>
        <w:pStyle w:val="Prrafodelista"/>
        <w:numPr>
          <w:ilvl w:val="0"/>
          <w:numId w:val="25"/>
        </w:numPr>
        <w:rPr>
          <w:rFonts w:cs="Arial"/>
          <w:color w:val="000000"/>
          <w:lang w:eastAsia="es-ES"/>
        </w:rPr>
      </w:pPr>
      <w:r w:rsidRPr="00030F4D">
        <w:rPr>
          <w:rFonts w:cs="Arial"/>
          <w:color w:val="000000"/>
          <w:lang w:eastAsia="es-ES"/>
        </w:rPr>
        <w:t xml:space="preserve">La persona titular de la </w:t>
      </w:r>
      <w:proofErr w:type="spellStart"/>
      <w:r w:rsidRPr="00030F4D">
        <w:rPr>
          <w:rFonts w:cs="Arial"/>
          <w:color w:val="000000"/>
          <w:lang w:eastAsia="es-ES"/>
        </w:rPr>
        <w:t>llicència</w:t>
      </w:r>
      <w:proofErr w:type="spellEnd"/>
      <w:r w:rsidRPr="00030F4D">
        <w:rPr>
          <w:rFonts w:cs="Arial"/>
          <w:color w:val="000000"/>
          <w:lang w:eastAsia="es-ES"/>
        </w:rPr>
        <w:t xml:space="preserve"> urbanística per a </w:t>
      </w:r>
      <w:proofErr w:type="spellStart"/>
      <w:r w:rsidRPr="00030F4D">
        <w:rPr>
          <w:rFonts w:cs="Arial"/>
          <w:color w:val="000000"/>
          <w:lang w:eastAsia="es-ES"/>
        </w:rPr>
        <w:t>l’execució</w:t>
      </w:r>
      <w:proofErr w:type="spellEnd"/>
      <w:r w:rsidRPr="00030F4D">
        <w:rPr>
          <w:rFonts w:cs="Arial"/>
          <w:color w:val="000000"/>
          <w:lang w:eastAsia="es-ES"/>
        </w:rPr>
        <w:t xml:space="preserve"> de les obres ha de </w:t>
      </w:r>
      <w:proofErr w:type="spellStart"/>
      <w:r w:rsidRPr="00030F4D">
        <w:rPr>
          <w:rFonts w:cs="Arial"/>
          <w:color w:val="000000"/>
          <w:lang w:eastAsia="es-ES"/>
        </w:rPr>
        <w:t>lliurar</w:t>
      </w:r>
      <w:proofErr w:type="spellEnd"/>
      <w:r w:rsidRPr="00030F4D">
        <w:rPr>
          <w:rFonts w:cs="Arial"/>
          <w:color w:val="000000"/>
          <w:lang w:eastAsia="es-ES"/>
        </w:rPr>
        <w:t xml:space="preserve"> a </w:t>
      </w:r>
      <w:proofErr w:type="spellStart"/>
      <w:r w:rsidRPr="00030F4D">
        <w:rPr>
          <w:rFonts w:cs="Arial"/>
          <w:color w:val="000000"/>
          <w:lang w:eastAsia="es-ES"/>
        </w:rPr>
        <w:t>l’administració</w:t>
      </w:r>
      <w:proofErr w:type="spellEnd"/>
      <w:r w:rsidRPr="00030F4D">
        <w:rPr>
          <w:rFonts w:cs="Arial"/>
          <w:color w:val="000000"/>
          <w:lang w:eastAsia="es-ES"/>
        </w:rPr>
        <w:t xml:space="preserve"> </w:t>
      </w:r>
      <w:proofErr w:type="spellStart"/>
      <w:r w:rsidRPr="00030F4D">
        <w:rPr>
          <w:rFonts w:cs="Arial"/>
          <w:color w:val="000000"/>
          <w:lang w:eastAsia="es-ES"/>
        </w:rPr>
        <w:t>atorgant</w:t>
      </w:r>
      <w:proofErr w:type="spellEnd"/>
      <w:r w:rsidRPr="00030F4D">
        <w:rPr>
          <w:rFonts w:cs="Arial"/>
          <w:color w:val="000000"/>
          <w:lang w:eastAsia="es-ES"/>
        </w:rPr>
        <w:t xml:space="preserve"> una </w:t>
      </w:r>
      <w:proofErr w:type="spellStart"/>
      <w:r w:rsidRPr="00030F4D">
        <w:rPr>
          <w:rFonts w:cs="Arial"/>
          <w:color w:val="000000"/>
          <w:lang w:eastAsia="es-ES"/>
        </w:rPr>
        <w:t>còpia</w:t>
      </w:r>
      <w:proofErr w:type="spellEnd"/>
      <w:r w:rsidRPr="00030F4D">
        <w:rPr>
          <w:rFonts w:cs="Arial"/>
          <w:color w:val="000000"/>
          <w:lang w:eastAsia="es-ES"/>
        </w:rPr>
        <w:t xml:space="preserve"> de </w:t>
      </w:r>
      <w:proofErr w:type="spellStart"/>
      <w:r w:rsidRPr="00030F4D">
        <w:rPr>
          <w:rFonts w:cs="Arial"/>
          <w:color w:val="000000"/>
          <w:lang w:eastAsia="es-ES"/>
        </w:rPr>
        <w:t>l’acta</w:t>
      </w:r>
      <w:proofErr w:type="spellEnd"/>
      <w:r w:rsidRPr="00030F4D">
        <w:rPr>
          <w:rFonts w:cs="Arial"/>
          <w:color w:val="000000"/>
          <w:lang w:eastAsia="es-ES"/>
        </w:rPr>
        <w:t xml:space="preserve"> </w:t>
      </w:r>
      <w:proofErr w:type="spellStart"/>
      <w:r w:rsidRPr="00030F4D">
        <w:rPr>
          <w:rFonts w:cs="Arial"/>
          <w:color w:val="000000"/>
          <w:lang w:eastAsia="es-ES"/>
        </w:rPr>
        <w:t>d’inici</w:t>
      </w:r>
      <w:proofErr w:type="spellEnd"/>
      <w:r w:rsidRPr="00030F4D">
        <w:rPr>
          <w:rFonts w:cs="Arial"/>
          <w:color w:val="000000"/>
          <w:lang w:eastAsia="es-ES"/>
        </w:rPr>
        <w:t xml:space="preserve"> </w:t>
      </w:r>
      <w:proofErr w:type="spellStart"/>
      <w:r w:rsidRPr="00030F4D">
        <w:rPr>
          <w:rFonts w:cs="Arial"/>
          <w:color w:val="000000"/>
          <w:lang w:eastAsia="es-ES"/>
        </w:rPr>
        <w:t>d’obres</w:t>
      </w:r>
      <w:proofErr w:type="spellEnd"/>
      <w:r w:rsidRPr="00030F4D">
        <w:rPr>
          <w:rFonts w:cs="Arial"/>
          <w:color w:val="000000"/>
          <w:lang w:eastAsia="es-ES"/>
        </w:rPr>
        <w:t xml:space="preserve"> </w:t>
      </w:r>
      <w:proofErr w:type="spellStart"/>
      <w:r w:rsidRPr="00030F4D">
        <w:rPr>
          <w:rFonts w:cs="Arial"/>
          <w:color w:val="000000"/>
          <w:lang w:eastAsia="es-ES"/>
        </w:rPr>
        <w:t>estesa</w:t>
      </w:r>
      <w:proofErr w:type="spellEnd"/>
      <w:r w:rsidRPr="00030F4D">
        <w:rPr>
          <w:rFonts w:cs="Arial"/>
          <w:color w:val="000000"/>
          <w:lang w:eastAsia="es-ES"/>
        </w:rPr>
        <w:t xml:space="preserve"> per la </w:t>
      </w:r>
      <w:proofErr w:type="spellStart"/>
      <w:r w:rsidRPr="00030F4D">
        <w:rPr>
          <w:rFonts w:cs="Arial"/>
          <w:color w:val="000000"/>
          <w:lang w:eastAsia="es-ES"/>
        </w:rPr>
        <w:t>direcció</w:t>
      </w:r>
      <w:proofErr w:type="spellEnd"/>
      <w:r w:rsidRPr="00030F4D">
        <w:rPr>
          <w:rFonts w:cs="Arial"/>
          <w:color w:val="000000"/>
          <w:lang w:eastAsia="es-ES"/>
        </w:rPr>
        <w:t xml:space="preserve"> facultativa de les obres i, </w:t>
      </w:r>
      <w:proofErr w:type="spellStart"/>
      <w:r w:rsidRPr="00030F4D">
        <w:rPr>
          <w:rFonts w:cs="Arial"/>
          <w:color w:val="000000"/>
          <w:lang w:eastAsia="es-ES"/>
        </w:rPr>
        <w:t>posteriorment</w:t>
      </w:r>
      <w:proofErr w:type="spellEnd"/>
      <w:r w:rsidRPr="00030F4D">
        <w:rPr>
          <w:rFonts w:cs="Arial"/>
          <w:color w:val="000000"/>
          <w:lang w:eastAsia="es-ES"/>
        </w:rPr>
        <w:t xml:space="preserve">, una </w:t>
      </w:r>
      <w:proofErr w:type="spellStart"/>
      <w:r w:rsidRPr="00030F4D">
        <w:rPr>
          <w:rFonts w:cs="Arial"/>
          <w:color w:val="000000"/>
          <w:lang w:eastAsia="es-ES"/>
        </w:rPr>
        <w:t>còpia</w:t>
      </w:r>
      <w:proofErr w:type="spellEnd"/>
      <w:r w:rsidRPr="00030F4D">
        <w:rPr>
          <w:rFonts w:cs="Arial"/>
          <w:color w:val="000000"/>
          <w:lang w:eastAsia="es-ES"/>
        </w:rPr>
        <w:t xml:space="preserve"> del </w:t>
      </w:r>
      <w:proofErr w:type="spellStart"/>
      <w:r w:rsidRPr="00030F4D">
        <w:rPr>
          <w:rFonts w:cs="Arial"/>
          <w:color w:val="000000"/>
          <w:lang w:eastAsia="es-ES"/>
        </w:rPr>
        <w:t>certificat</w:t>
      </w:r>
      <w:proofErr w:type="spellEnd"/>
      <w:r w:rsidRPr="00030F4D">
        <w:rPr>
          <w:rFonts w:cs="Arial"/>
          <w:color w:val="000000"/>
          <w:lang w:eastAsia="es-ES"/>
        </w:rPr>
        <w:t xml:space="preserve"> final </w:t>
      </w:r>
      <w:proofErr w:type="spellStart"/>
      <w:r w:rsidRPr="00030F4D">
        <w:rPr>
          <w:rFonts w:cs="Arial"/>
          <w:color w:val="000000"/>
          <w:lang w:eastAsia="es-ES"/>
        </w:rPr>
        <w:t>d’obres</w:t>
      </w:r>
      <w:proofErr w:type="spellEnd"/>
      <w:r w:rsidRPr="00030F4D">
        <w:rPr>
          <w:rFonts w:cs="Arial"/>
          <w:color w:val="000000"/>
          <w:lang w:eastAsia="es-ES"/>
        </w:rPr>
        <w:t xml:space="preserve"> </w:t>
      </w:r>
      <w:proofErr w:type="spellStart"/>
      <w:r w:rsidRPr="00030F4D">
        <w:rPr>
          <w:rFonts w:cs="Arial"/>
          <w:color w:val="000000"/>
          <w:lang w:eastAsia="es-ES"/>
        </w:rPr>
        <w:t>expedit</w:t>
      </w:r>
      <w:proofErr w:type="spellEnd"/>
      <w:r w:rsidRPr="00030F4D">
        <w:rPr>
          <w:rFonts w:cs="Arial"/>
          <w:color w:val="000000"/>
          <w:lang w:eastAsia="es-ES"/>
        </w:rPr>
        <w:t xml:space="preserve"> per </w:t>
      </w:r>
      <w:proofErr w:type="spellStart"/>
      <w:r w:rsidRPr="00030F4D">
        <w:rPr>
          <w:rFonts w:cs="Arial"/>
          <w:color w:val="000000"/>
          <w:lang w:eastAsia="es-ES"/>
        </w:rPr>
        <w:t>aquesta</w:t>
      </w:r>
      <w:proofErr w:type="spellEnd"/>
      <w:r w:rsidRPr="00030F4D">
        <w:rPr>
          <w:rFonts w:cs="Arial"/>
          <w:color w:val="000000"/>
          <w:lang w:eastAsia="es-ES"/>
        </w:rPr>
        <w:t xml:space="preserve"> </w:t>
      </w:r>
      <w:proofErr w:type="spellStart"/>
      <w:r w:rsidRPr="00030F4D">
        <w:rPr>
          <w:rFonts w:cs="Arial"/>
          <w:color w:val="000000"/>
          <w:lang w:eastAsia="es-ES"/>
        </w:rPr>
        <w:t>mateixa</w:t>
      </w:r>
      <w:proofErr w:type="spellEnd"/>
      <w:r w:rsidRPr="00030F4D">
        <w:rPr>
          <w:rFonts w:cs="Arial"/>
          <w:color w:val="000000"/>
          <w:lang w:eastAsia="es-ES"/>
        </w:rPr>
        <w:t xml:space="preserve"> </w:t>
      </w:r>
      <w:proofErr w:type="spellStart"/>
      <w:r w:rsidRPr="00030F4D">
        <w:rPr>
          <w:rFonts w:cs="Arial"/>
          <w:color w:val="000000"/>
          <w:lang w:eastAsia="es-ES"/>
        </w:rPr>
        <w:t>direcció</w:t>
      </w:r>
      <w:proofErr w:type="spellEnd"/>
      <w:r w:rsidRPr="00030F4D">
        <w:rPr>
          <w:rFonts w:cs="Arial"/>
          <w:color w:val="000000"/>
          <w:lang w:eastAsia="es-ES"/>
        </w:rPr>
        <w:t>.</w:t>
      </w:r>
    </w:p>
    <w:p w:rsidR="00AA5E92" w:rsidRPr="00030F4D" w:rsidRDefault="00AA5E92" w:rsidP="006800B6">
      <w:pPr>
        <w:pStyle w:val="Prrafodelista"/>
        <w:rPr>
          <w:rFonts w:cs="Arial"/>
          <w:lang w:eastAsia="es-ES"/>
        </w:rPr>
      </w:pPr>
    </w:p>
    <w:p w:rsidR="00AA5E92" w:rsidRPr="00283815" w:rsidRDefault="00AA5E92" w:rsidP="006800B6">
      <w:pPr>
        <w:numPr>
          <w:ilvl w:val="0"/>
          <w:numId w:val="25"/>
        </w:numPr>
        <w:contextualSpacing/>
        <w:rPr>
          <w:rFonts w:cs="Arial"/>
        </w:rPr>
      </w:pPr>
      <w:r w:rsidRPr="00283815">
        <w:rPr>
          <w:rFonts w:cs="Arial"/>
          <w:b/>
        </w:rPr>
        <w:t>CONDICIONANTS</w:t>
      </w:r>
      <w:r w:rsidRPr="00283815">
        <w:rPr>
          <w:rFonts w:cs="Arial"/>
        </w:rPr>
        <w:t xml:space="preserve"> </w:t>
      </w:r>
      <w:proofErr w:type="spellStart"/>
      <w:r w:rsidRPr="00283815">
        <w:rPr>
          <w:rFonts w:cs="Arial"/>
        </w:rPr>
        <w:t>previs</w:t>
      </w:r>
      <w:proofErr w:type="spellEnd"/>
      <w:r w:rsidRPr="00283815">
        <w:rPr>
          <w:rFonts w:cs="Arial"/>
        </w:rPr>
        <w:t xml:space="preserve"> al </w:t>
      </w:r>
      <w:proofErr w:type="spellStart"/>
      <w:r w:rsidRPr="00283815">
        <w:rPr>
          <w:rFonts w:cs="Arial"/>
        </w:rPr>
        <w:t>tancament</w:t>
      </w:r>
      <w:proofErr w:type="spellEnd"/>
      <w:r w:rsidRPr="00283815">
        <w:rPr>
          <w:rFonts w:cs="Arial"/>
        </w:rPr>
        <w:t xml:space="preserve"> de </w:t>
      </w:r>
      <w:proofErr w:type="spellStart"/>
      <w:r w:rsidRPr="00283815">
        <w:rPr>
          <w:rFonts w:cs="Arial"/>
        </w:rPr>
        <w:t>l’expedient</w:t>
      </w:r>
      <w:proofErr w:type="spellEnd"/>
      <w:r w:rsidRPr="00283815">
        <w:rPr>
          <w:rFonts w:cs="Arial"/>
        </w:rPr>
        <w:t xml:space="preserve"> i la </w:t>
      </w:r>
      <w:proofErr w:type="spellStart"/>
      <w:r w:rsidRPr="00283815">
        <w:rPr>
          <w:rFonts w:cs="Arial"/>
        </w:rPr>
        <w:t>devolució</w:t>
      </w:r>
      <w:proofErr w:type="spellEnd"/>
      <w:r w:rsidRPr="00283815">
        <w:rPr>
          <w:rFonts w:cs="Arial"/>
        </w:rPr>
        <w:t xml:space="preserve"> de la </w:t>
      </w:r>
      <w:proofErr w:type="spellStart"/>
      <w:r w:rsidRPr="00283815">
        <w:rPr>
          <w:rFonts w:cs="Arial"/>
        </w:rPr>
        <w:t>fiança</w:t>
      </w:r>
      <w:proofErr w:type="spellEnd"/>
      <w:r w:rsidRPr="00283815">
        <w:rPr>
          <w:rFonts w:cs="Arial"/>
        </w:rPr>
        <w:t xml:space="preserve">: </w:t>
      </w:r>
      <w:proofErr w:type="spellStart"/>
      <w:r w:rsidRPr="00283815">
        <w:rPr>
          <w:rFonts w:cs="Arial"/>
        </w:rPr>
        <w:t>caldrà</w:t>
      </w:r>
      <w:proofErr w:type="spellEnd"/>
      <w:r w:rsidRPr="00283815">
        <w:rPr>
          <w:rFonts w:cs="Arial"/>
        </w:rPr>
        <w:t xml:space="preserve"> aportar la </w:t>
      </w:r>
      <w:proofErr w:type="spellStart"/>
      <w:r w:rsidRPr="00283815">
        <w:rPr>
          <w:rFonts w:cs="Arial"/>
        </w:rPr>
        <w:t>següent</w:t>
      </w:r>
      <w:proofErr w:type="spellEnd"/>
      <w:r w:rsidRPr="00283815">
        <w:rPr>
          <w:rFonts w:cs="Arial"/>
        </w:rPr>
        <w:t xml:space="preserve"> </w:t>
      </w:r>
      <w:proofErr w:type="spellStart"/>
      <w:r w:rsidRPr="00283815">
        <w:rPr>
          <w:rFonts w:cs="Arial"/>
        </w:rPr>
        <w:t>documentació</w:t>
      </w:r>
      <w:proofErr w:type="spellEnd"/>
      <w:r w:rsidRPr="00283815">
        <w:rPr>
          <w:rFonts w:cs="Arial"/>
        </w:rPr>
        <w:t>:</w:t>
      </w:r>
    </w:p>
    <w:p w:rsidR="00AA5E92" w:rsidRPr="00283815" w:rsidRDefault="00AA5E92" w:rsidP="006800B6">
      <w:pPr>
        <w:ind w:left="720"/>
        <w:contextualSpacing/>
        <w:rPr>
          <w:rFonts w:cs="Arial"/>
        </w:rPr>
      </w:pPr>
    </w:p>
    <w:p w:rsidR="00AA5E92" w:rsidRPr="00283815" w:rsidRDefault="00AA5E92" w:rsidP="006800B6">
      <w:pPr>
        <w:numPr>
          <w:ilvl w:val="0"/>
          <w:numId w:val="24"/>
        </w:numPr>
        <w:ind w:left="709" w:hanging="283"/>
        <w:rPr>
          <w:rFonts w:cs="Arial"/>
        </w:rPr>
      </w:pPr>
      <w:proofErr w:type="spellStart"/>
      <w:r w:rsidRPr="00283815">
        <w:rPr>
          <w:rFonts w:cs="Arial"/>
        </w:rPr>
        <w:t>Certificat</w:t>
      </w:r>
      <w:proofErr w:type="spellEnd"/>
      <w:r w:rsidRPr="00283815">
        <w:rPr>
          <w:rFonts w:cs="Arial"/>
        </w:rPr>
        <w:t xml:space="preserve"> final </w:t>
      </w:r>
      <w:proofErr w:type="spellStart"/>
      <w:r w:rsidRPr="00283815">
        <w:rPr>
          <w:rFonts w:cs="Arial"/>
        </w:rPr>
        <w:t>d’obra</w:t>
      </w:r>
      <w:proofErr w:type="spellEnd"/>
      <w:r w:rsidRPr="00283815">
        <w:rPr>
          <w:rFonts w:cs="Arial"/>
        </w:rPr>
        <w:t xml:space="preserve"> </w:t>
      </w:r>
      <w:proofErr w:type="spellStart"/>
      <w:r w:rsidRPr="00283815">
        <w:rPr>
          <w:rFonts w:cs="Arial"/>
        </w:rPr>
        <w:t>abans</w:t>
      </w:r>
      <w:proofErr w:type="spellEnd"/>
      <w:r w:rsidRPr="00283815">
        <w:rPr>
          <w:rFonts w:cs="Arial"/>
        </w:rPr>
        <w:t xml:space="preserve"> </w:t>
      </w:r>
      <w:proofErr w:type="spellStart"/>
      <w:r w:rsidRPr="00283815">
        <w:rPr>
          <w:rFonts w:cs="Arial"/>
        </w:rPr>
        <w:t>d’un</w:t>
      </w:r>
      <w:proofErr w:type="spellEnd"/>
      <w:r w:rsidRPr="00283815">
        <w:rPr>
          <w:rFonts w:cs="Arial"/>
        </w:rPr>
        <w:t xml:space="preserve"> mes des de la data de </w:t>
      </w:r>
      <w:proofErr w:type="spellStart"/>
      <w:r w:rsidRPr="00283815">
        <w:rPr>
          <w:rFonts w:cs="Arial"/>
        </w:rPr>
        <w:t>finalització</w:t>
      </w:r>
      <w:proofErr w:type="spellEnd"/>
      <w:r w:rsidRPr="00283815">
        <w:rPr>
          <w:rFonts w:cs="Arial"/>
        </w:rPr>
        <w:t xml:space="preserve"> de les obres.</w:t>
      </w:r>
    </w:p>
    <w:p w:rsidR="00AA5E92" w:rsidRPr="00283815" w:rsidRDefault="00AA5E92" w:rsidP="006800B6">
      <w:pPr>
        <w:numPr>
          <w:ilvl w:val="0"/>
          <w:numId w:val="24"/>
        </w:numPr>
        <w:ind w:left="709" w:hanging="283"/>
        <w:rPr>
          <w:rFonts w:cs="Arial"/>
        </w:rPr>
      </w:pPr>
      <w:proofErr w:type="spellStart"/>
      <w:r w:rsidRPr="00283815">
        <w:rPr>
          <w:rFonts w:cs="Arial"/>
        </w:rPr>
        <w:t>Certificat</w:t>
      </w:r>
      <w:proofErr w:type="spellEnd"/>
      <w:r w:rsidRPr="00283815">
        <w:rPr>
          <w:rFonts w:cs="Arial"/>
        </w:rPr>
        <w:t xml:space="preserve"> de la </w:t>
      </w:r>
      <w:proofErr w:type="spellStart"/>
      <w:r w:rsidRPr="00283815">
        <w:rPr>
          <w:rFonts w:cs="Arial"/>
        </w:rPr>
        <w:t>gestió</w:t>
      </w:r>
      <w:proofErr w:type="spellEnd"/>
      <w:r w:rsidRPr="00283815">
        <w:rPr>
          <w:rFonts w:cs="Arial"/>
        </w:rPr>
        <w:t xml:space="preserve"> </w:t>
      </w:r>
      <w:proofErr w:type="spellStart"/>
      <w:r w:rsidRPr="00283815">
        <w:rPr>
          <w:rFonts w:cs="Arial"/>
        </w:rPr>
        <w:t>dels</w:t>
      </w:r>
      <w:proofErr w:type="spellEnd"/>
      <w:r w:rsidRPr="00283815">
        <w:rPr>
          <w:rFonts w:cs="Arial"/>
        </w:rPr>
        <w:t xml:space="preserve"> </w:t>
      </w:r>
      <w:proofErr w:type="spellStart"/>
      <w:r w:rsidRPr="00283815">
        <w:rPr>
          <w:rFonts w:cs="Arial"/>
        </w:rPr>
        <w:t>residus</w:t>
      </w:r>
      <w:proofErr w:type="spellEnd"/>
      <w:r w:rsidRPr="00283815">
        <w:rPr>
          <w:rFonts w:cs="Arial"/>
        </w:rPr>
        <w:t xml:space="preserve">, </w:t>
      </w:r>
      <w:proofErr w:type="spellStart"/>
      <w:r w:rsidRPr="00283815">
        <w:rPr>
          <w:rFonts w:cs="Arial"/>
        </w:rPr>
        <w:t>emès</w:t>
      </w:r>
      <w:proofErr w:type="spellEnd"/>
      <w:r w:rsidRPr="00283815">
        <w:rPr>
          <w:rFonts w:cs="Arial"/>
        </w:rPr>
        <w:t xml:space="preserve"> per un gestor </w:t>
      </w:r>
      <w:proofErr w:type="spellStart"/>
      <w:r w:rsidRPr="00283815">
        <w:rPr>
          <w:rFonts w:cs="Arial"/>
        </w:rPr>
        <w:t>autoritzat</w:t>
      </w:r>
      <w:proofErr w:type="spellEnd"/>
      <w:r w:rsidRPr="00283815">
        <w:rPr>
          <w:rFonts w:cs="Arial"/>
        </w:rPr>
        <w:t>.</w:t>
      </w:r>
    </w:p>
    <w:p w:rsidR="00AA5E92" w:rsidRPr="00283815" w:rsidRDefault="00AA5E92" w:rsidP="006800B6">
      <w:pPr>
        <w:numPr>
          <w:ilvl w:val="0"/>
          <w:numId w:val="24"/>
        </w:numPr>
        <w:ind w:left="709" w:hanging="283"/>
        <w:rPr>
          <w:rFonts w:cs="Arial"/>
        </w:rPr>
      </w:pPr>
      <w:proofErr w:type="spellStart"/>
      <w:r w:rsidRPr="00283815">
        <w:rPr>
          <w:rFonts w:cs="Arial"/>
        </w:rPr>
        <w:t>Fotografies</w:t>
      </w:r>
      <w:proofErr w:type="spellEnd"/>
      <w:r w:rsidRPr="00283815">
        <w:rPr>
          <w:rFonts w:cs="Arial"/>
        </w:rPr>
        <w:t xml:space="preserve"> </w:t>
      </w:r>
      <w:proofErr w:type="spellStart"/>
      <w:r w:rsidRPr="00283815">
        <w:rPr>
          <w:rFonts w:cs="Arial"/>
        </w:rPr>
        <w:t>dels</w:t>
      </w:r>
      <w:proofErr w:type="spellEnd"/>
      <w:r w:rsidRPr="00283815">
        <w:rPr>
          <w:rFonts w:cs="Arial"/>
        </w:rPr>
        <w:t xml:space="preserve"> </w:t>
      </w:r>
      <w:proofErr w:type="spellStart"/>
      <w:r w:rsidRPr="00283815">
        <w:rPr>
          <w:rFonts w:cs="Arial"/>
        </w:rPr>
        <w:t>béns</w:t>
      </w:r>
      <w:proofErr w:type="spellEnd"/>
      <w:r w:rsidRPr="00283815">
        <w:rPr>
          <w:rFonts w:cs="Arial"/>
        </w:rPr>
        <w:t xml:space="preserve"> de </w:t>
      </w:r>
      <w:proofErr w:type="spellStart"/>
      <w:r w:rsidRPr="00283815">
        <w:rPr>
          <w:rFonts w:cs="Arial"/>
        </w:rPr>
        <w:t>domini</w:t>
      </w:r>
      <w:proofErr w:type="spellEnd"/>
      <w:r w:rsidRPr="00283815">
        <w:rPr>
          <w:rFonts w:cs="Arial"/>
        </w:rPr>
        <w:t xml:space="preserve"> </w:t>
      </w:r>
      <w:proofErr w:type="spellStart"/>
      <w:r w:rsidRPr="00283815">
        <w:rPr>
          <w:rFonts w:cs="Arial"/>
        </w:rPr>
        <w:t>públic</w:t>
      </w:r>
      <w:proofErr w:type="spellEnd"/>
      <w:r w:rsidRPr="00283815">
        <w:rPr>
          <w:rFonts w:cs="Arial"/>
        </w:rPr>
        <w:t xml:space="preserve"> </w:t>
      </w:r>
      <w:proofErr w:type="spellStart"/>
      <w:r w:rsidRPr="00283815">
        <w:rPr>
          <w:rFonts w:cs="Arial"/>
        </w:rPr>
        <w:t>afectats</w:t>
      </w:r>
      <w:proofErr w:type="spellEnd"/>
      <w:r w:rsidRPr="00283815">
        <w:rPr>
          <w:rFonts w:cs="Arial"/>
        </w:rPr>
        <w:t xml:space="preserve"> per les obres.</w:t>
      </w:r>
    </w:p>
    <w:p w:rsidR="00AA5E92" w:rsidRPr="00283815" w:rsidRDefault="00AA5E92" w:rsidP="006800B6">
      <w:pPr>
        <w:ind w:left="360"/>
        <w:rPr>
          <w:rFonts w:cs="Arial"/>
        </w:rPr>
      </w:pPr>
    </w:p>
    <w:p w:rsidR="00AA5E92" w:rsidRPr="00283815" w:rsidRDefault="00AA5E92" w:rsidP="006800B6">
      <w:pPr>
        <w:numPr>
          <w:ilvl w:val="0"/>
          <w:numId w:val="25"/>
        </w:numPr>
        <w:rPr>
          <w:rFonts w:cs="Arial"/>
        </w:rPr>
      </w:pPr>
      <w:r w:rsidRPr="00283815">
        <w:rPr>
          <w:rFonts w:cs="Arial"/>
          <w:b/>
        </w:rPr>
        <w:t>EXCLUSIONS:</w:t>
      </w:r>
      <w:r w:rsidRPr="00283815">
        <w:rPr>
          <w:rFonts w:cs="Arial"/>
        </w:rPr>
        <w:t xml:space="preserve"> la </w:t>
      </w:r>
      <w:proofErr w:type="spellStart"/>
      <w:r w:rsidRPr="00283815">
        <w:rPr>
          <w:rFonts w:cs="Arial"/>
        </w:rPr>
        <w:t>llicència</w:t>
      </w:r>
      <w:proofErr w:type="spellEnd"/>
      <w:r w:rsidRPr="00283815">
        <w:rPr>
          <w:rFonts w:cs="Arial"/>
        </w:rPr>
        <w:t xml:space="preserve"> no empara </w:t>
      </w:r>
      <w:proofErr w:type="spellStart"/>
      <w:r w:rsidRPr="00283815">
        <w:rPr>
          <w:rFonts w:cs="Arial"/>
        </w:rPr>
        <w:t>l’execució</w:t>
      </w:r>
      <w:proofErr w:type="spellEnd"/>
      <w:r w:rsidRPr="00283815">
        <w:rPr>
          <w:rFonts w:cs="Arial"/>
        </w:rPr>
        <w:t xml:space="preserve"> </w:t>
      </w:r>
      <w:proofErr w:type="spellStart"/>
      <w:r w:rsidRPr="00283815">
        <w:rPr>
          <w:rFonts w:cs="Arial"/>
        </w:rPr>
        <w:t>d’obres</w:t>
      </w:r>
      <w:proofErr w:type="spellEnd"/>
      <w:r w:rsidRPr="00283815">
        <w:rPr>
          <w:rFonts w:cs="Arial"/>
        </w:rPr>
        <w:t xml:space="preserve"> en el </w:t>
      </w:r>
      <w:proofErr w:type="spellStart"/>
      <w:r w:rsidRPr="00283815">
        <w:rPr>
          <w:rFonts w:cs="Arial"/>
        </w:rPr>
        <w:t>domini</w:t>
      </w:r>
      <w:proofErr w:type="spellEnd"/>
      <w:r w:rsidRPr="00283815">
        <w:rPr>
          <w:rFonts w:cs="Arial"/>
        </w:rPr>
        <w:t xml:space="preserve"> </w:t>
      </w:r>
      <w:proofErr w:type="spellStart"/>
      <w:r w:rsidRPr="00283815">
        <w:rPr>
          <w:rFonts w:cs="Arial"/>
        </w:rPr>
        <w:t>públic</w:t>
      </w:r>
      <w:proofErr w:type="spellEnd"/>
      <w:r w:rsidRPr="00283815">
        <w:rPr>
          <w:rFonts w:cs="Arial"/>
        </w:rPr>
        <w:t xml:space="preserve"> (rases per al </w:t>
      </w:r>
      <w:proofErr w:type="spellStart"/>
      <w:r w:rsidRPr="00283815">
        <w:rPr>
          <w:rFonts w:cs="Arial"/>
        </w:rPr>
        <w:t>pas</w:t>
      </w:r>
      <w:proofErr w:type="spellEnd"/>
      <w:r w:rsidRPr="00283815">
        <w:rPr>
          <w:rFonts w:cs="Arial"/>
        </w:rPr>
        <w:t xml:space="preserve"> </w:t>
      </w:r>
      <w:proofErr w:type="spellStart"/>
      <w:r w:rsidRPr="00283815">
        <w:rPr>
          <w:rFonts w:cs="Arial"/>
        </w:rPr>
        <w:t>d’instal·lacions</w:t>
      </w:r>
      <w:proofErr w:type="spellEnd"/>
      <w:r w:rsidRPr="00283815">
        <w:rPr>
          <w:rFonts w:cs="Arial"/>
        </w:rPr>
        <w:t xml:space="preserve">, </w:t>
      </w:r>
      <w:proofErr w:type="spellStart"/>
      <w:r w:rsidRPr="00283815">
        <w:rPr>
          <w:rFonts w:cs="Arial"/>
        </w:rPr>
        <w:t>guals</w:t>
      </w:r>
      <w:proofErr w:type="spellEnd"/>
      <w:r w:rsidRPr="00283815">
        <w:rPr>
          <w:rFonts w:cs="Arial"/>
        </w:rPr>
        <w:t xml:space="preserve"> </w:t>
      </w:r>
      <w:proofErr w:type="spellStart"/>
      <w:r w:rsidRPr="00283815">
        <w:rPr>
          <w:rFonts w:cs="Arial"/>
        </w:rPr>
        <w:t>d’accés</w:t>
      </w:r>
      <w:proofErr w:type="spellEnd"/>
      <w:r w:rsidRPr="00283815">
        <w:rPr>
          <w:rFonts w:cs="Arial"/>
        </w:rPr>
        <w:t xml:space="preserve"> de </w:t>
      </w:r>
      <w:proofErr w:type="spellStart"/>
      <w:r w:rsidRPr="00283815">
        <w:rPr>
          <w:rFonts w:cs="Arial"/>
        </w:rPr>
        <w:t>vehicles</w:t>
      </w:r>
      <w:proofErr w:type="spellEnd"/>
      <w:r w:rsidRPr="00283815">
        <w:rPr>
          <w:rFonts w:cs="Arial"/>
        </w:rPr>
        <w:t xml:space="preserve">, etc.), per a la </w:t>
      </w:r>
      <w:proofErr w:type="spellStart"/>
      <w:r w:rsidRPr="00283815">
        <w:rPr>
          <w:rFonts w:cs="Arial"/>
        </w:rPr>
        <w:t>qual</w:t>
      </w:r>
      <w:proofErr w:type="spellEnd"/>
      <w:r w:rsidRPr="00283815">
        <w:rPr>
          <w:rFonts w:cs="Arial"/>
        </w:rPr>
        <w:t xml:space="preserve"> cosa </w:t>
      </w:r>
      <w:proofErr w:type="spellStart"/>
      <w:r w:rsidRPr="00283815">
        <w:rPr>
          <w:rFonts w:cs="Arial"/>
        </w:rPr>
        <w:t>caldrà</w:t>
      </w:r>
      <w:proofErr w:type="spellEnd"/>
      <w:r w:rsidRPr="00283815">
        <w:rPr>
          <w:rFonts w:cs="Arial"/>
        </w:rPr>
        <w:t xml:space="preserve"> </w:t>
      </w:r>
      <w:proofErr w:type="spellStart"/>
      <w:r w:rsidRPr="00283815">
        <w:rPr>
          <w:rFonts w:cs="Arial"/>
        </w:rPr>
        <w:t>sol·licitar</w:t>
      </w:r>
      <w:proofErr w:type="spellEnd"/>
      <w:r w:rsidRPr="00283815">
        <w:rPr>
          <w:rFonts w:cs="Arial"/>
        </w:rPr>
        <w:t xml:space="preserve"> </w:t>
      </w:r>
      <w:proofErr w:type="spellStart"/>
      <w:r w:rsidRPr="00283815">
        <w:rPr>
          <w:rFonts w:cs="Arial"/>
        </w:rPr>
        <w:t>l’oportuna</w:t>
      </w:r>
      <w:proofErr w:type="spellEnd"/>
      <w:r w:rsidRPr="00283815">
        <w:rPr>
          <w:rFonts w:cs="Arial"/>
        </w:rPr>
        <w:t xml:space="preserve"> </w:t>
      </w:r>
      <w:proofErr w:type="spellStart"/>
      <w:r w:rsidRPr="00283815">
        <w:rPr>
          <w:rFonts w:cs="Arial"/>
        </w:rPr>
        <w:t>llicència</w:t>
      </w:r>
      <w:proofErr w:type="spellEnd"/>
      <w:r w:rsidRPr="00283815">
        <w:rPr>
          <w:rFonts w:cs="Arial"/>
        </w:rPr>
        <w:t xml:space="preserve"> </w:t>
      </w:r>
      <w:proofErr w:type="spellStart"/>
      <w:r w:rsidRPr="00283815">
        <w:rPr>
          <w:rFonts w:cs="Arial"/>
        </w:rPr>
        <w:t>d’obres</w:t>
      </w:r>
      <w:proofErr w:type="spellEnd"/>
      <w:r w:rsidRPr="00283815">
        <w:rPr>
          <w:rFonts w:cs="Arial"/>
        </w:rPr>
        <w:t xml:space="preserve"> en el </w:t>
      </w:r>
      <w:proofErr w:type="spellStart"/>
      <w:r w:rsidRPr="00283815">
        <w:rPr>
          <w:rFonts w:cs="Arial"/>
        </w:rPr>
        <w:t>Domini</w:t>
      </w:r>
      <w:proofErr w:type="spellEnd"/>
      <w:r w:rsidRPr="00283815">
        <w:rPr>
          <w:rFonts w:cs="Arial"/>
        </w:rPr>
        <w:t xml:space="preserve"> </w:t>
      </w:r>
      <w:proofErr w:type="spellStart"/>
      <w:r w:rsidRPr="00283815">
        <w:rPr>
          <w:rFonts w:cs="Arial"/>
        </w:rPr>
        <w:t>Públic</w:t>
      </w:r>
      <w:proofErr w:type="spellEnd"/>
      <w:r w:rsidRPr="00283815">
        <w:rPr>
          <w:rFonts w:cs="Arial"/>
        </w:rPr>
        <w:t xml:space="preserve">, </w:t>
      </w:r>
      <w:proofErr w:type="spellStart"/>
      <w:r w:rsidRPr="00283815">
        <w:rPr>
          <w:rFonts w:cs="Arial"/>
        </w:rPr>
        <w:t>aportant</w:t>
      </w:r>
      <w:proofErr w:type="spellEnd"/>
      <w:r w:rsidRPr="00283815">
        <w:rPr>
          <w:rFonts w:cs="Arial"/>
        </w:rPr>
        <w:t xml:space="preserve"> la </w:t>
      </w:r>
      <w:proofErr w:type="spellStart"/>
      <w:r w:rsidRPr="00283815">
        <w:rPr>
          <w:rFonts w:cs="Arial"/>
        </w:rPr>
        <w:t>documentació</w:t>
      </w:r>
      <w:proofErr w:type="spellEnd"/>
      <w:r w:rsidRPr="00283815">
        <w:rPr>
          <w:rFonts w:cs="Arial"/>
        </w:rPr>
        <w:t xml:space="preserve"> literal i </w:t>
      </w:r>
      <w:proofErr w:type="spellStart"/>
      <w:r w:rsidRPr="00283815">
        <w:rPr>
          <w:rFonts w:cs="Arial"/>
        </w:rPr>
        <w:t>gràfica</w:t>
      </w:r>
      <w:proofErr w:type="spellEnd"/>
      <w:r w:rsidRPr="00283815">
        <w:rPr>
          <w:rFonts w:cs="Arial"/>
        </w:rPr>
        <w:t xml:space="preserve"> que les </w:t>
      </w:r>
      <w:proofErr w:type="spellStart"/>
      <w:r w:rsidRPr="00283815">
        <w:rPr>
          <w:rFonts w:cs="Arial"/>
        </w:rPr>
        <w:t>descrigui</w:t>
      </w:r>
      <w:proofErr w:type="spellEnd"/>
      <w:r w:rsidRPr="00283815">
        <w:rPr>
          <w:rFonts w:cs="Arial"/>
        </w:rPr>
        <w:t xml:space="preserve"> </w:t>
      </w:r>
      <w:proofErr w:type="spellStart"/>
      <w:r w:rsidRPr="00283815">
        <w:rPr>
          <w:rFonts w:cs="Arial"/>
        </w:rPr>
        <w:t>correctament</w:t>
      </w:r>
      <w:proofErr w:type="spellEnd"/>
      <w:r w:rsidRPr="00283815">
        <w:rPr>
          <w:rFonts w:cs="Arial"/>
        </w:rPr>
        <w:t xml:space="preserve">, i ajustades a </w:t>
      </w:r>
      <w:proofErr w:type="spellStart"/>
      <w:r w:rsidRPr="00283815">
        <w:rPr>
          <w:rFonts w:cs="Arial"/>
        </w:rPr>
        <w:t>l’Ordenança</w:t>
      </w:r>
      <w:proofErr w:type="spellEnd"/>
      <w:r w:rsidRPr="00283815">
        <w:rPr>
          <w:rFonts w:cs="Arial"/>
        </w:rPr>
        <w:t xml:space="preserve"> </w:t>
      </w:r>
      <w:proofErr w:type="spellStart"/>
      <w:r w:rsidRPr="00283815">
        <w:rPr>
          <w:rFonts w:cs="Arial"/>
        </w:rPr>
        <w:t>d’Obres</w:t>
      </w:r>
      <w:proofErr w:type="spellEnd"/>
      <w:r w:rsidRPr="00283815">
        <w:rPr>
          <w:rFonts w:cs="Arial"/>
        </w:rPr>
        <w:t xml:space="preserve"> en </w:t>
      </w:r>
      <w:proofErr w:type="spellStart"/>
      <w:r w:rsidRPr="00283815">
        <w:rPr>
          <w:rFonts w:cs="Arial"/>
        </w:rPr>
        <w:t>els</w:t>
      </w:r>
      <w:proofErr w:type="spellEnd"/>
      <w:r w:rsidRPr="00283815">
        <w:rPr>
          <w:rFonts w:cs="Arial"/>
        </w:rPr>
        <w:t xml:space="preserve"> </w:t>
      </w:r>
      <w:proofErr w:type="spellStart"/>
      <w:r w:rsidRPr="00283815">
        <w:rPr>
          <w:rFonts w:cs="Arial"/>
        </w:rPr>
        <w:t>Bens</w:t>
      </w:r>
      <w:proofErr w:type="spellEnd"/>
      <w:r w:rsidRPr="00283815">
        <w:rPr>
          <w:rFonts w:cs="Arial"/>
        </w:rPr>
        <w:t xml:space="preserve"> de </w:t>
      </w:r>
      <w:proofErr w:type="spellStart"/>
      <w:r w:rsidRPr="00283815">
        <w:rPr>
          <w:rFonts w:cs="Arial"/>
        </w:rPr>
        <w:t>Domini</w:t>
      </w:r>
      <w:proofErr w:type="spellEnd"/>
      <w:r w:rsidRPr="00283815">
        <w:rPr>
          <w:rFonts w:cs="Arial"/>
        </w:rPr>
        <w:t xml:space="preserve"> </w:t>
      </w:r>
      <w:proofErr w:type="spellStart"/>
      <w:r w:rsidRPr="00283815">
        <w:rPr>
          <w:rFonts w:cs="Arial"/>
        </w:rPr>
        <w:t>Públic</w:t>
      </w:r>
      <w:proofErr w:type="spellEnd"/>
      <w:r w:rsidRPr="00283815">
        <w:rPr>
          <w:rFonts w:cs="Arial"/>
        </w:rPr>
        <w:t>.</w:t>
      </w:r>
    </w:p>
    <w:p w:rsidR="00AA5E92" w:rsidRPr="00283815" w:rsidRDefault="00AA5E92" w:rsidP="006800B6">
      <w:pPr>
        <w:ind w:left="360"/>
        <w:rPr>
          <w:rFonts w:cs="Arial"/>
        </w:rPr>
      </w:pPr>
    </w:p>
    <w:p w:rsidR="00AA5E92" w:rsidRPr="00283815" w:rsidRDefault="00AA5E92" w:rsidP="006800B6">
      <w:pPr>
        <w:rPr>
          <w:rFonts w:cs="Arial"/>
        </w:rPr>
      </w:pPr>
      <w:proofErr w:type="spellStart"/>
      <w:r w:rsidRPr="00283815">
        <w:rPr>
          <w:rFonts w:cs="Arial"/>
          <w:b/>
          <w:bCs/>
        </w:rPr>
        <w:t>Segon</w:t>
      </w:r>
      <w:proofErr w:type="spellEnd"/>
      <w:r w:rsidRPr="00283815">
        <w:rPr>
          <w:rFonts w:cs="Arial"/>
          <w:b/>
          <w:bCs/>
        </w:rPr>
        <w:t>.-</w:t>
      </w:r>
      <w:r w:rsidRPr="00283815">
        <w:rPr>
          <w:rFonts w:cs="Arial"/>
        </w:rPr>
        <w:t xml:space="preserve"> </w:t>
      </w:r>
      <w:proofErr w:type="spellStart"/>
      <w:r w:rsidRPr="00283815">
        <w:rPr>
          <w:rFonts w:cs="Arial"/>
        </w:rPr>
        <w:t>D’acord</w:t>
      </w:r>
      <w:proofErr w:type="spellEnd"/>
      <w:r w:rsidRPr="00283815">
        <w:rPr>
          <w:rFonts w:cs="Arial"/>
        </w:rPr>
        <w:t xml:space="preserve"> </w:t>
      </w:r>
      <w:proofErr w:type="spellStart"/>
      <w:r w:rsidRPr="00283815">
        <w:rPr>
          <w:rFonts w:cs="Arial"/>
        </w:rPr>
        <w:t>amb</w:t>
      </w:r>
      <w:proofErr w:type="spellEnd"/>
      <w:r w:rsidRPr="00283815">
        <w:rPr>
          <w:rFonts w:cs="Arial"/>
        </w:rPr>
        <w:t xml:space="preserve"> </w:t>
      </w:r>
      <w:proofErr w:type="spellStart"/>
      <w:r w:rsidRPr="00283815">
        <w:rPr>
          <w:rFonts w:cs="Arial"/>
        </w:rPr>
        <w:t>l’article</w:t>
      </w:r>
      <w:proofErr w:type="spellEnd"/>
      <w:r w:rsidRPr="00283815">
        <w:rPr>
          <w:rFonts w:cs="Arial"/>
        </w:rPr>
        <w:t xml:space="preserve"> 6è de </w:t>
      </w:r>
      <w:proofErr w:type="spellStart"/>
      <w:r w:rsidRPr="00283815">
        <w:rPr>
          <w:rFonts w:cs="Arial"/>
        </w:rPr>
        <w:t>l’Ordenança</w:t>
      </w:r>
      <w:proofErr w:type="spellEnd"/>
      <w:r w:rsidRPr="00283815">
        <w:rPr>
          <w:rFonts w:cs="Arial"/>
        </w:rPr>
        <w:t xml:space="preserve"> Fiscal núm. 4, </w:t>
      </w:r>
      <w:proofErr w:type="spellStart"/>
      <w:r w:rsidRPr="00283815">
        <w:rPr>
          <w:rFonts w:cs="Arial"/>
        </w:rPr>
        <w:t>procedeix</w:t>
      </w:r>
      <w:proofErr w:type="spellEnd"/>
      <w:r w:rsidRPr="00283815">
        <w:rPr>
          <w:rFonts w:cs="Arial"/>
        </w:rPr>
        <w:t xml:space="preserve"> incoar </w:t>
      </w:r>
      <w:proofErr w:type="spellStart"/>
      <w:r w:rsidRPr="00283815">
        <w:rPr>
          <w:rFonts w:cs="Arial"/>
        </w:rPr>
        <w:t>expedient</w:t>
      </w:r>
      <w:proofErr w:type="spellEnd"/>
      <w:r w:rsidRPr="00283815">
        <w:rPr>
          <w:rFonts w:cs="Arial"/>
        </w:rPr>
        <w:t xml:space="preserve"> per a la </w:t>
      </w:r>
      <w:proofErr w:type="spellStart"/>
      <w:r w:rsidRPr="00283815">
        <w:rPr>
          <w:rFonts w:cs="Arial"/>
        </w:rPr>
        <w:t>declaració</w:t>
      </w:r>
      <w:proofErr w:type="spellEnd"/>
      <w:r w:rsidRPr="00283815">
        <w:rPr>
          <w:rFonts w:cs="Arial"/>
        </w:rPr>
        <w:t xml:space="preserve"> </w:t>
      </w:r>
      <w:proofErr w:type="spellStart"/>
      <w:r w:rsidRPr="00283815">
        <w:rPr>
          <w:rFonts w:cs="Arial"/>
        </w:rPr>
        <w:t>d’obra</w:t>
      </w:r>
      <w:proofErr w:type="spellEnd"/>
      <w:r w:rsidRPr="00283815">
        <w:rPr>
          <w:rFonts w:cs="Arial"/>
        </w:rPr>
        <w:t xml:space="preserve"> </w:t>
      </w:r>
      <w:proofErr w:type="spellStart"/>
      <w:r w:rsidRPr="00283815">
        <w:rPr>
          <w:rFonts w:cs="Arial"/>
        </w:rPr>
        <w:t>d’especial</w:t>
      </w:r>
      <w:proofErr w:type="spellEnd"/>
      <w:r w:rsidRPr="00283815">
        <w:rPr>
          <w:rFonts w:cs="Arial"/>
        </w:rPr>
        <w:t xml:space="preserve"> </w:t>
      </w:r>
      <w:proofErr w:type="spellStart"/>
      <w:r w:rsidRPr="00283815">
        <w:rPr>
          <w:rFonts w:cs="Arial"/>
        </w:rPr>
        <w:t>interès</w:t>
      </w:r>
      <w:proofErr w:type="spellEnd"/>
      <w:r w:rsidRPr="00283815">
        <w:rPr>
          <w:rFonts w:cs="Arial"/>
        </w:rPr>
        <w:t xml:space="preserve"> en tractar-se </w:t>
      </w:r>
      <w:proofErr w:type="spellStart"/>
      <w:r w:rsidRPr="00283815">
        <w:rPr>
          <w:rFonts w:cs="Arial"/>
        </w:rPr>
        <w:t>d’una</w:t>
      </w:r>
      <w:proofErr w:type="spellEnd"/>
      <w:r w:rsidRPr="00283815">
        <w:rPr>
          <w:rFonts w:cs="Arial"/>
        </w:rPr>
        <w:t xml:space="preserve"> </w:t>
      </w:r>
      <w:proofErr w:type="spellStart"/>
      <w:r w:rsidRPr="00283815">
        <w:rPr>
          <w:rFonts w:cs="Arial"/>
        </w:rPr>
        <w:t>edificació</w:t>
      </w:r>
      <w:proofErr w:type="spellEnd"/>
      <w:r w:rsidRPr="00283815">
        <w:rPr>
          <w:rFonts w:cs="Arial"/>
        </w:rPr>
        <w:t xml:space="preserve"> catalogada, i </w:t>
      </w:r>
      <w:proofErr w:type="spellStart"/>
      <w:r w:rsidRPr="00283815">
        <w:rPr>
          <w:rFonts w:cs="Arial"/>
        </w:rPr>
        <w:t>havent</w:t>
      </w:r>
      <w:proofErr w:type="spellEnd"/>
      <w:r w:rsidRPr="00283815">
        <w:rPr>
          <w:rFonts w:cs="Arial"/>
        </w:rPr>
        <w:t xml:space="preserve">-se </w:t>
      </w:r>
      <w:proofErr w:type="spellStart"/>
      <w:r w:rsidRPr="00283815">
        <w:rPr>
          <w:rFonts w:cs="Arial"/>
        </w:rPr>
        <w:t>presentat</w:t>
      </w:r>
      <w:proofErr w:type="spellEnd"/>
      <w:r w:rsidRPr="00283815">
        <w:rPr>
          <w:rFonts w:cs="Arial"/>
        </w:rPr>
        <w:t xml:space="preserve"> la </w:t>
      </w:r>
      <w:proofErr w:type="spellStart"/>
      <w:r w:rsidRPr="00283815">
        <w:rPr>
          <w:rFonts w:cs="Arial"/>
        </w:rPr>
        <w:t>sol·licitud</w:t>
      </w:r>
      <w:proofErr w:type="spellEnd"/>
      <w:r w:rsidRPr="00283815">
        <w:rPr>
          <w:rFonts w:cs="Arial"/>
        </w:rPr>
        <w:t xml:space="preserve"> per a la </w:t>
      </w:r>
      <w:proofErr w:type="spellStart"/>
      <w:r w:rsidRPr="00283815">
        <w:rPr>
          <w:rFonts w:cs="Arial"/>
        </w:rPr>
        <w:t>bonificació</w:t>
      </w:r>
      <w:proofErr w:type="spellEnd"/>
      <w:r w:rsidRPr="00283815">
        <w:rPr>
          <w:rFonts w:cs="Arial"/>
        </w:rPr>
        <w:t xml:space="preserve"> de </w:t>
      </w:r>
      <w:proofErr w:type="spellStart"/>
      <w:r w:rsidRPr="00283815">
        <w:rPr>
          <w:rFonts w:cs="Arial"/>
        </w:rPr>
        <w:t>fins</w:t>
      </w:r>
      <w:proofErr w:type="spellEnd"/>
      <w:r w:rsidRPr="00283815">
        <w:rPr>
          <w:rFonts w:cs="Arial"/>
        </w:rPr>
        <w:t xml:space="preserve"> el 95% de la </w:t>
      </w:r>
      <w:proofErr w:type="spellStart"/>
      <w:r w:rsidRPr="00283815">
        <w:rPr>
          <w:rFonts w:cs="Arial"/>
        </w:rPr>
        <w:t>quota</w:t>
      </w:r>
      <w:proofErr w:type="spellEnd"/>
      <w:r w:rsidRPr="00283815">
        <w:rPr>
          <w:rFonts w:cs="Arial"/>
        </w:rPr>
        <w:t xml:space="preserve"> de </w:t>
      </w:r>
      <w:proofErr w:type="spellStart"/>
      <w:r w:rsidRPr="00283815">
        <w:rPr>
          <w:rFonts w:cs="Arial"/>
        </w:rPr>
        <w:t>l’impost</w:t>
      </w:r>
      <w:proofErr w:type="spellEnd"/>
      <w:r w:rsidRPr="00283815">
        <w:rPr>
          <w:rFonts w:cs="Arial"/>
        </w:rPr>
        <w:t xml:space="preserve"> en el </w:t>
      </w:r>
      <w:proofErr w:type="spellStart"/>
      <w:r w:rsidRPr="00283815">
        <w:rPr>
          <w:rFonts w:cs="Arial"/>
        </w:rPr>
        <w:t>moment</w:t>
      </w:r>
      <w:proofErr w:type="spellEnd"/>
      <w:r w:rsidRPr="00283815">
        <w:rPr>
          <w:rFonts w:cs="Arial"/>
        </w:rPr>
        <w:t xml:space="preserve"> de formular la </w:t>
      </w:r>
      <w:proofErr w:type="spellStart"/>
      <w:r w:rsidRPr="00283815">
        <w:rPr>
          <w:rFonts w:cs="Arial"/>
        </w:rPr>
        <w:t>sol·licitud</w:t>
      </w:r>
      <w:proofErr w:type="spellEnd"/>
      <w:r w:rsidRPr="00283815">
        <w:rPr>
          <w:rFonts w:cs="Arial"/>
        </w:rPr>
        <w:t xml:space="preserve"> de </w:t>
      </w:r>
      <w:proofErr w:type="spellStart"/>
      <w:r w:rsidRPr="00283815">
        <w:rPr>
          <w:rFonts w:cs="Arial"/>
        </w:rPr>
        <w:t>llicència</w:t>
      </w:r>
      <w:proofErr w:type="spellEnd"/>
      <w:r w:rsidRPr="00283815">
        <w:rPr>
          <w:rFonts w:cs="Arial"/>
        </w:rPr>
        <w:t xml:space="preserve"> </w:t>
      </w:r>
      <w:proofErr w:type="spellStart"/>
      <w:r w:rsidRPr="00283815">
        <w:rPr>
          <w:rFonts w:cs="Arial"/>
        </w:rPr>
        <w:t>d’obres</w:t>
      </w:r>
      <w:proofErr w:type="spellEnd"/>
      <w:r w:rsidRPr="00283815">
        <w:rPr>
          <w:rFonts w:cs="Arial"/>
        </w:rPr>
        <w:t xml:space="preserve">. La </w:t>
      </w:r>
      <w:proofErr w:type="spellStart"/>
      <w:r w:rsidRPr="00283815">
        <w:rPr>
          <w:rFonts w:cs="Arial"/>
        </w:rPr>
        <w:t>declaració</w:t>
      </w:r>
      <w:proofErr w:type="spellEnd"/>
      <w:r w:rsidRPr="00283815">
        <w:rPr>
          <w:rFonts w:cs="Arial"/>
        </w:rPr>
        <w:t xml:space="preserve"> </w:t>
      </w:r>
      <w:proofErr w:type="spellStart"/>
      <w:r w:rsidRPr="00283815">
        <w:rPr>
          <w:rFonts w:cs="Arial"/>
        </w:rPr>
        <w:t>d’especial</w:t>
      </w:r>
      <w:proofErr w:type="spellEnd"/>
      <w:r w:rsidRPr="00283815">
        <w:rPr>
          <w:rFonts w:cs="Arial"/>
        </w:rPr>
        <w:t xml:space="preserve"> </w:t>
      </w:r>
      <w:proofErr w:type="spellStart"/>
      <w:r w:rsidRPr="00283815">
        <w:rPr>
          <w:rFonts w:cs="Arial"/>
        </w:rPr>
        <w:t>interès</w:t>
      </w:r>
      <w:proofErr w:type="spellEnd"/>
      <w:r w:rsidRPr="00283815">
        <w:rPr>
          <w:rFonts w:cs="Arial"/>
        </w:rPr>
        <w:t xml:space="preserve"> </w:t>
      </w:r>
      <w:proofErr w:type="spellStart"/>
      <w:r w:rsidRPr="00283815">
        <w:rPr>
          <w:rFonts w:cs="Arial"/>
        </w:rPr>
        <w:t>correspondrà</w:t>
      </w:r>
      <w:proofErr w:type="spellEnd"/>
      <w:r w:rsidRPr="00283815">
        <w:rPr>
          <w:rFonts w:cs="Arial"/>
        </w:rPr>
        <w:t xml:space="preserve"> al Ple de la </w:t>
      </w:r>
      <w:proofErr w:type="spellStart"/>
      <w:r w:rsidRPr="00283815">
        <w:rPr>
          <w:rFonts w:cs="Arial"/>
        </w:rPr>
        <w:t>Corporació</w:t>
      </w:r>
      <w:proofErr w:type="spellEnd"/>
      <w:r w:rsidRPr="00283815">
        <w:rPr>
          <w:rFonts w:cs="Arial"/>
        </w:rPr>
        <w:t xml:space="preserve"> i </w:t>
      </w:r>
      <w:proofErr w:type="spellStart"/>
      <w:r w:rsidRPr="00283815">
        <w:rPr>
          <w:rFonts w:cs="Arial"/>
        </w:rPr>
        <w:t>s’acordarà</w:t>
      </w:r>
      <w:proofErr w:type="spellEnd"/>
      <w:r w:rsidRPr="00283815">
        <w:rPr>
          <w:rFonts w:cs="Arial"/>
        </w:rPr>
        <w:t xml:space="preserve"> per </w:t>
      </w:r>
      <w:proofErr w:type="spellStart"/>
      <w:r w:rsidRPr="00283815">
        <w:rPr>
          <w:rFonts w:cs="Arial"/>
        </w:rPr>
        <w:t>vot</w:t>
      </w:r>
      <w:proofErr w:type="spellEnd"/>
      <w:r w:rsidRPr="00283815">
        <w:rPr>
          <w:rFonts w:cs="Arial"/>
        </w:rPr>
        <w:t xml:space="preserve"> favorable de la </w:t>
      </w:r>
      <w:proofErr w:type="spellStart"/>
      <w:r w:rsidRPr="00283815">
        <w:rPr>
          <w:rFonts w:cs="Arial"/>
        </w:rPr>
        <w:t>majoria</w:t>
      </w:r>
      <w:proofErr w:type="spellEnd"/>
      <w:r w:rsidRPr="00283815">
        <w:rPr>
          <w:rFonts w:cs="Arial"/>
        </w:rPr>
        <w:t xml:space="preserve"> simple </w:t>
      </w:r>
      <w:proofErr w:type="spellStart"/>
      <w:r w:rsidRPr="00283815">
        <w:rPr>
          <w:rFonts w:cs="Arial"/>
        </w:rPr>
        <w:t>dels</w:t>
      </w:r>
      <w:proofErr w:type="spellEnd"/>
      <w:r w:rsidRPr="00283815">
        <w:rPr>
          <w:rFonts w:cs="Arial"/>
        </w:rPr>
        <w:t xml:space="preserve"> </w:t>
      </w:r>
      <w:proofErr w:type="spellStart"/>
      <w:r w:rsidRPr="00283815">
        <w:rPr>
          <w:rFonts w:cs="Arial"/>
        </w:rPr>
        <w:t>seus</w:t>
      </w:r>
      <w:proofErr w:type="spellEnd"/>
      <w:r w:rsidRPr="00283815">
        <w:rPr>
          <w:rFonts w:cs="Arial"/>
        </w:rPr>
        <w:t xml:space="preserve"> membres.</w:t>
      </w:r>
    </w:p>
    <w:p w:rsidR="00AA5E92" w:rsidRPr="00283815" w:rsidRDefault="00AA5E92" w:rsidP="006800B6">
      <w:pPr>
        <w:rPr>
          <w:rFonts w:cs="Arial"/>
        </w:rPr>
      </w:pPr>
    </w:p>
    <w:p w:rsidR="00AA5E92" w:rsidRPr="00283815" w:rsidRDefault="00AA5E92" w:rsidP="006800B6">
      <w:pPr>
        <w:rPr>
          <w:rFonts w:eastAsia="Times New Roman" w:cs="Arial"/>
          <w:lang w:val="fr-FR" w:eastAsia="es-ES"/>
        </w:rPr>
      </w:pPr>
      <w:r w:rsidRPr="00283815">
        <w:rPr>
          <w:rFonts w:cs="Arial"/>
          <w:b/>
          <w:bCs/>
          <w:lang w:val="fr-FR"/>
        </w:rPr>
        <w:t>Tercer.-</w:t>
      </w:r>
      <w:r w:rsidRPr="00283815">
        <w:rPr>
          <w:rFonts w:cs="Arial"/>
          <w:lang w:val="fr-FR"/>
        </w:rPr>
        <w:t xml:space="preserve"> </w:t>
      </w:r>
      <w:proofErr w:type="spellStart"/>
      <w:r w:rsidRPr="00283815">
        <w:rPr>
          <w:rFonts w:cs="Arial"/>
          <w:lang w:val="fr-FR"/>
        </w:rPr>
        <w:t>Establir</w:t>
      </w:r>
      <w:proofErr w:type="spellEnd"/>
      <w:r w:rsidRPr="00283815">
        <w:rPr>
          <w:rFonts w:cs="Arial"/>
          <w:lang w:val="fr-FR"/>
        </w:rPr>
        <w:t xml:space="preserve"> les </w:t>
      </w:r>
      <w:proofErr w:type="spellStart"/>
      <w:r w:rsidRPr="00283815">
        <w:rPr>
          <w:rFonts w:cs="Arial"/>
          <w:lang w:val="fr-FR"/>
        </w:rPr>
        <w:t>següents</w:t>
      </w:r>
      <w:proofErr w:type="spellEnd"/>
      <w:r w:rsidRPr="00283815">
        <w:rPr>
          <w:rFonts w:cs="Arial"/>
          <w:lang w:val="fr-FR"/>
        </w:rPr>
        <w:t xml:space="preserve"> BASES PER A LA LIQUIDACIÓ DE DRETS:</w:t>
      </w:r>
    </w:p>
    <w:p w:rsidR="00AA5E92" w:rsidRPr="00283815" w:rsidRDefault="00AA5E92" w:rsidP="006800B6">
      <w:pPr>
        <w:rPr>
          <w:rFonts w:cs="Arial"/>
          <w:lang w:val="fr-FR"/>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22"/>
        <w:gridCol w:w="1418"/>
      </w:tblGrid>
      <w:tr w:rsidR="00AA5E92" w:rsidRPr="00283815">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hideMark/>
          </w:tcPr>
          <w:p w:rsidR="00AA5E92" w:rsidRPr="00283815" w:rsidRDefault="00AA5E92" w:rsidP="006800B6">
            <w:pPr>
              <w:rPr>
                <w:rFonts w:cs="Arial"/>
              </w:rPr>
            </w:pPr>
            <w:proofErr w:type="spellStart"/>
            <w:r w:rsidRPr="00283815">
              <w:rPr>
                <w:rFonts w:cs="Arial"/>
              </w:rPr>
              <w:t>Pressupost</w:t>
            </w:r>
            <w:proofErr w:type="spellEnd"/>
            <w:r w:rsidRPr="00283815">
              <w:rPr>
                <w:rFonts w:cs="Arial"/>
              </w:rPr>
              <w:t xml:space="preserve"> </w:t>
            </w:r>
            <w:proofErr w:type="spellStart"/>
            <w:r w:rsidRPr="00283815">
              <w:rPr>
                <w:rFonts w:cs="Arial"/>
              </w:rPr>
              <w:t>d’Execució</w:t>
            </w:r>
            <w:proofErr w:type="spellEnd"/>
            <w:r w:rsidRPr="00283815">
              <w:rPr>
                <w:rFonts w:cs="Arial"/>
              </w:rPr>
              <w:t xml:space="preserve"> Material </w:t>
            </w:r>
          </w:p>
        </w:tc>
        <w:tc>
          <w:tcPr>
            <w:tcW w:w="1418" w:type="dxa"/>
            <w:tcBorders>
              <w:top w:val="single" w:sz="8" w:space="0" w:color="7F7F7F"/>
              <w:left w:val="single" w:sz="8" w:space="0" w:color="7F7F7F"/>
              <w:bottom w:val="single" w:sz="8" w:space="0" w:color="7F7F7F"/>
              <w:right w:val="single" w:sz="18" w:space="0" w:color="7F7F7F"/>
            </w:tcBorders>
            <w:vAlign w:val="center"/>
            <w:hideMark/>
          </w:tcPr>
          <w:p w:rsidR="00AA5E92" w:rsidRPr="00283815" w:rsidRDefault="00AA5E92" w:rsidP="006800B6">
            <w:pPr>
              <w:jc w:val="right"/>
              <w:rPr>
                <w:rFonts w:cs="Arial"/>
                <w:b/>
              </w:rPr>
            </w:pPr>
            <w:r w:rsidRPr="00283815">
              <w:rPr>
                <w:rFonts w:cs="Arial"/>
                <w:b/>
              </w:rPr>
              <w:t>58.011,16 €</w:t>
            </w:r>
          </w:p>
        </w:tc>
      </w:tr>
      <w:tr w:rsidR="00AA5E92" w:rsidRPr="00283815">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hideMark/>
          </w:tcPr>
          <w:p w:rsidR="00AA5E92" w:rsidRPr="00283815" w:rsidRDefault="00AA5E92" w:rsidP="006800B6">
            <w:pPr>
              <w:rPr>
                <w:rFonts w:cs="Arial"/>
                <w:b/>
              </w:rPr>
            </w:pPr>
            <w:proofErr w:type="spellStart"/>
            <w:r w:rsidRPr="00283815">
              <w:rPr>
                <w:rFonts w:cs="Arial"/>
              </w:rPr>
              <w:lastRenderedPageBreak/>
              <w:t>Ocupació</w:t>
            </w:r>
            <w:proofErr w:type="spellEnd"/>
            <w:r w:rsidRPr="00283815">
              <w:rPr>
                <w:rFonts w:cs="Arial"/>
              </w:rPr>
              <w:t xml:space="preserve"> de </w:t>
            </w:r>
            <w:proofErr w:type="spellStart"/>
            <w:r w:rsidRPr="00283815">
              <w:rPr>
                <w:rFonts w:cs="Arial"/>
              </w:rPr>
              <w:t>via</w:t>
            </w:r>
            <w:proofErr w:type="spellEnd"/>
            <w:r w:rsidRPr="00283815">
              <w:rPr>
                <w:rFonts w:cs="Arial"/>
              </w:rPr>
              <w:t xml:space="preserve"> pública</w:t>
            </w:r>
          </w:p>
        </w:tc>
        <w:tc>
          <w:tcPr>
            <w:tcW w:w="1418" w:type="dxa"/>
            <w:tcBorders>
              <w:top w:val="single" w:sz="8" w:space="0" w:color="7F7F7F"/>
              <w:left w:val="single" w:sz="8" w:space="0" w:color="7F7F7F"/>
              <w:bottom w:val="single" w:sz="8" w:space="0" w:color="7F7F7F"/>
              <w:right w:val="single" w:sz="18" w:space="0" w:color="7F7F7F"/>
            </w:tcBorders>
            <w:vAlign w:val="center"/>
            <w:hideMark/>
          </w:tcPr>
          <w:p w:rsidR="00AA5E92" w:rsidRPr="00283815" w:rsidRDefault="00AA5E92" w:rsidP="006800B6">
            <w:pPr>
              <w:jc w:val="right"/>
              <w:rPr>
                <w:rFonts w:cs="Arial"/>
                <w:b/>
              </w:rPr>
            </w:pPr>
            <w:r w:rsidRPr="00283815">
              <w:rPr>
                <w:rFonts w:cs="Arial"/>
                <w:b/>
              </w:rPr>
              <w:t>No</w:t>
            </w:r>
          </w:p>
        </w:tc>
      </w:tr>
      <w:tr w:rsidR="00AA5E92" w:rsidRPr="00283815">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hideMark/>
          </w:tcPr>
          <w:p w:rsidR="00AA5E92" w:rsidRPr="00283815" w:rsidRDefault="00AA5E92" w:rsidP="006800B6">
            <w:pPr>
              <w:rPr>
                <w:rFonts w:cs="Arial"/>
                <w:b/>
                <w:lang w:val="pt-PT"/>
              </w:rPr>
            </w:pPr>
            <w:r w:rsidRPr="00283815">
              <w:rPr>
                <w:rFonts w:cs="Arial"/>
                <w:lang w:val="pt-PT"/>
              </w:rPr>
              <w:t xml:space="preserve">Fiança Garantia Bens de Domini Públic </w:t>
            </w:r>
          </w:p>
        </w:tc>
        <w:tc>
          <w:tcPr>
            <w:tcW w:w="1418" w:type="dxa"/>
            <w:tcBorders>
              <w:top w:val="single" w:sz="8" w:space="0" w:color="7F7F7F"/>
              <w:left w:val="single" w:sz="8" w:space="0" w:color="7F7F7F"/>
              <w:bottom w:val="single" w:sz="8" w:space="0" w:color="7F7F7F"/>
              <w:right w:val="single" w:sz="18" w:space="0" w:color="7F7F7F"/>
            </w:tcBorders>
            <w:vAlign w:val="center"/>
            <w:hideMark/>
          </w:tcPr>
          <w:p w:rsidR="00AA5E92" w:rsidRPr="00283815" w:rsidRDefault="00AA5E92" w:rsidP="006800B6">
            <w:pPr>
              <w:jc w:val="right"/>
              <w:rPr>
                <w:rFonts w:cs="Arial"/>
                <w:b/>
              </w:rPr>
            </w:pPr>
            <w:r w:rsidRPr="00283815">
              <w:rPr>
                <w:rFonts w:cs="Arial"/>
                <w:b/>
              </w:rPr>
              <w:t>810,00 €</w:t>
            </w:r>
          </w:p>
        </w:tc>
      </w:tr>
    </w:tbl>
    <w:p w:rsidR="00AA5E92" w:rsidRPr="00283815" w:rsidRDefault="00AA5E92" w:rsidP="006800B6">
      <w:pPr>
        <w:rPr>
          <w:rFonts w:cs="Arial"/>
          <w:b/>
        </w:rPr>
      </w:pPr>
    </w:p>
    <w:p w:rsidR="00AA5E92" w:rsidRPr="00283815" w:rsidRDefault="00AA5E92" w:rsidP="006800B6">
      <w:pPr>
        <w:rPr>
          <w:rFonts w:cs="Arial"/>
        </w:rPr>
      </w:pPr>
      <w:r w:rsidRPr="00283815">
        <w:rPr>
          <w:rFonts w:cs="Arial"/>
          <w:b/>
          <w:bCs/>
        </w:rPr>
        <w:t>Quart.-</w:t>
      </w:r>
      <w:r w:rsidRPr="00283815">
        <w:rPr>
          <w:rFonts w:cs="Arial"/>
        </w:rPr>
        <w:t xml:space="preserve"> FER L’ADVERTIMENT que, un </w:t>
      </w:r>
      <w:proofErr w:type="spellStart"/>
      <w:r w:rsidRPr="00283815">
        <w:rPr>
          <w:rFonts w:cs="Arial"/>
        </w:rPr>
        <w:t>cop</w:t>
      </w:r>
      <w:proofErr w:type="spellEnd"/>
      <w:r w:rsidRPr="00283815">
        <w:rPr>
          <w:rFonts w:cs="Arial"/>
        </w:rPr>
        <w:t xml:space="preserve"> </w:t>
      </w:r>
      <w:proofErr w:type="spellStart"/>
      <w:r w:rsidRPr="00283815">
        <w:rPr>
          <w:rFonts w:cs="Arial"/>
        </w:rPr>
        <w:t>exhaurit</w:t>
      </w:r>
      <w:proofErr w:type="spellEnd"/>
      <w:r w:rsidRPr="00283815">
        <w:rPr>
          <w:rFonts w:cs="Arial"/>
        </w:rPr>
        <w:t xml:space="preserve"> </w:t>
      </w:r>
      <w:proofErr w:type="spellStart"/>
      <w:r w:rsidRPr="00283815">
        <w:rPr>
          <w:rFonts w:cs="Arial"/>
        </w:rPr>
        <w:t>qualsevol</w:t>
      </w:r>
      <w:proofErr w:type="spellEnd"/>
      <w:r w:rsidRPr="00283815">
        <w:rPr>
          <w:rFonts w:cs="Arial"/>
        </w:rPr>
        <w:t xml:space="preserve"> </w:t>
      </w:r>
      <w:proofErr w:type="spellStart"/>
      <w:r w:rsidRPr="00283815">
        <w:rPr>
          <w:rFonts w:cs="Arial"/>
        </w:rPr>
        <w:t>dels</w:t>
      </w:r>
      <w:proofErr w:type="spellEnd"/>
      <w:r w:rsidRPr="00283815">
        <w:rPr>
          <w:rFonts w:cs="Arial"/>
        </w:rPr>
        <w:t xml:space="preserve"> </w:t>
      </w:r>
      <w:proofErr w:type="spellStart"/>
      <w:r w:rsidRPr="00283815">
        <w:rPr>
          <w:rFonts w:cs="Arial"/>
        </w:rPr>
        <w:t>terminis</w:t>
      </w:r>
      <w:proofErr w:type="spellEnd"/>
      <w:r w:rsidRPr="00283815">
        <w:rPr>
          <w:rFonts w:cs="Arial"/>
        </w:rPr>
        <w:t xml:space="preserve">, o les </w:t>
      </w:r>
      <w:proofErr w:type="spellStart"/>
      <w:r w:rsidRPr="00283815">
        <w:rPr>
          <w:rFonts w:cs="Arial"/>
        </w:rPr>
        <w:t>pròrrogues</w:t>
      </w:r>
      <w:proofErr w:type="spellEnd"/>
      <w:r w:rsidRPr="00283815">
        <w:rPr>
          <w:rFonts w:cs="Arial"/>
        </w:rPr>
        <w:t xml:space="preserve"> </w:t>
      </w:r>
      <w:proofErr w:type="spellStart"/>
      <w:r w:rsidRPr="00283815">
        <w:rPr>
          <w:rFonts w:cs="Arial"/>
        </w:rPr>
        <w:t>corresponents</w:t>
      </w:r>
      <w:proofErr w:type="spellEnd"/>
      <w:r w:rsidRPr="00283815">
        <w:rPr>
          <w:rFonts w:cs="Arial"/>
        </w:rPr>
        <w:t xml:space="preserve">, </w:t>
      </w:r>
      <w:proofErr w:type="spellStart"/>
      <w:r w:rsidRPr="00283815">
        <w:rPr>
          <w:rFonts w:cs="Arial"/>
        </w:rPr>
        <w:t>sense</w:t>
      </w:r>
      <w:proofErr w:type="spellEnd"/>
      <w:r w:rsidRPr="00283815">
        <w:rPr>
          <w:rFonts w:cs="Arial"/>
        </w:rPr>
        <w:t xml:space="preserve"> </w:t>
      </w:r>
      <w:proofErr w:type="spellStart"/>
      <w:r w:rsidRPr="00283815">
        <w:rPr>
          <w:rFonts w:cs="Arial"/>
        </w:rPr>
        <w:t>haver</w:t>
      </w:r>
      <w:proofErr w:type="spellEnd"/>
      <w:r w:rsidRPr="00283815">
        <w:rPr>
          <w:rFonts w:cs="Arial"/>
        </w:rPr>
        <w:t xml:space="preserve"> </w:t>
      </w:r>
      <w:proofErr w:type="spellStart"/>
      <w:r w:rsidRPr="00283815">
        <w:rPr>
          <w:rFonts w:cs="Arial"/>
        </w:rPr>
        <w:t>iniciat</w:t>
      </w:r>
      <w:proofErr w:type="spellEnd"/>
      <w:r w:rsidRPr="00283815">
        <w:rPr>
          <w:rFonts w:cs="Arial"/>
        </w:rPr>
        <w:t xml:space="preserve"> les obres o </w:t>
      </w:r>
      <w:proofErr w:type="spellStart"/>
      <w:r w:rsidRPr="00283815">
        <w:rPr>
          <w:rFonts w:cs="Arial"/>
        </w:rPr>
        <w:t>haver</w:t>
      </w:r>
      <w:proofErr w:type="spellEnd"/>
      <w:r w:rsidRPr="00283815">
        <w:rPr>
          <w:rFonts w:cs="Arial"/>
        </w:rPr>
        <w:t xml:space="preserve">-les </w:t>
      </w:r>
      <w:proofErr w:type="spellStart"/>
      <w:r w:rsidRPr="00283815">
        <w:rPr>
          <w:rFonts w:cs="Arial"/>
        </w:rPr>
        <w:t>acabat</w:t>
      </w:r>
      <w:proofErr w:type="spellEnd"/>
      <w:r w:rsidRPr="00283815">
        <w:rPr>
          <w:rFonts w:cs="Arial"/>
        </w:rPr>
        <w:t xml:space="preserve">, la </w:t>
      </w:r>
      <w:proofErr w:type="spellStart"/>
      <w:r w:rsidRPr="00283815">
        <w:rPr>
          <w:rFonts w:cs="Arial"/>
        </w:rPr>
        <w:t>llicència</w:t>
      </w:r>
      <w:proofErr w:type="spellEnd"/>
      <w:r w:rsidRPr="00283815">
        <w:rPr>
          <w:rFonts w:cs="Arial"/>
        </w:rPr>
        <w:t xml:space="preserve"> </w:t>
      </w:r>
      <w:proofErr w:type="spellStart"/>
      <w:r w:rsidRPr="00283815">
        <w:rPr>
          <w:rFonts w:cs="Arial"/>
        </w:rPr>
        <w:t>s’entendrà</w:t>
      </w:r>
      <w:proofErr w:type="spellEnd"/>
      <w:r w:rsidRPr="00283815">
        <w:rPr>
          <w:rFonts w:cs="Arial"/>
        </w:rPr>
        <w:t xml:space="preserve"> CADUCADA </w:t>
      </w:r>
      <w:proofErr w:type="spellStart"/>
      <w:r w:rsidRPr="00283815">
        <w:rPr>
          <w:rFonts w:cs="Arial"/>
        </w:rPr>
        <w:t>als</w:t>
      </w:r>
      <w:proofErr w:type="spellEnd"/>
      <w:r w:rsidRPr="00283815">
        <w:rPr>
          <w:rFonts w:cs="Arial"/>
        </w:rPr>
        <w:t xml:space="preserve"> </w:t>
      </w:r>
      <w:proofErr w:type="spellStart"/>
      <w:r w:rsidRPr="00283815">
        <w:rPr>
          <w:rFonts w:cs="Arial"/>
        </w:rPr>
        <w:t>efectes</w:t>
      </w:r>
      <w:proofErr w:type="spellEnd"/>
      <w:r w:rsidRPr="00283815">
        <w:rPr>
          <w:rFonts w:cs="Arial"/>
        </w:rPr>
        <w:t xml:space="preserve"> </w:t>
      </w:r>
      <w:proofErr w:type="spellStart"/>
      <w:r w:rsidRPr="00283815">
        <w:rPr>
          <w:rFonts w:cs="Arial"/>
        </w:rPr>
        <w:t>d’allò</w:t>
      </w:r>
      <w:proofErr w:type="spellEnd"/>
      <w:r w:rsidRPr="00283815">
        <w:rPr>
          <w:rFonts w:cs="Arial"/>
        </w:rPr>
        <w:t xml:space="preserve"> </w:t>
      </w:r>
      <w:proofErr w:type="spellStart"/>
      <w:r w:rsidRPr="00283815">
        <w:rPr>
          <w:rFonts w:cs="Arial"/>
        </w:rPr>
        <w:t>previst</w:t>
      </w:r>
      <w:proofErr w:type="spellEnd"/>
      <w:r w:rsidRPr="00283815">
        <w:rPr>
          <w:rFonts w:cs="Arial"/>
        </w:rPr>
        <w:t xml:space="preserve"> a </w:t>
      </w:r>
      <w:proofErr w:type="spellStart"/>
      <w:r w:rsidRPr="00283815">
        <w:rPr>
          <w:rFonts w:cs="Arial"/>
        </w:rPr>
        <w:t>l’art</w:t>
      </w:r>
      <w:proofErr w:type="spellEnd"/>
      <w:r w:rsidRPr="00283815">
        <w:rPr>
          <w:rFonts w:cs="Arial"/>
        </w:rPr>
        <w:t xml:space="preserve">. 189 del DECRET LEGISLATIU 1/2010, de 3 </w:t>
      </w:r>
      <w:proofErr w:type="spellStart"/>
      <w:r w:rsidRPr="00283815">
        <w:rPr>
          <w:rFonts w:cs="Arial"/>
        </w:rPr>
        <w:t>d'agost</w:t>
      </w:r>
      <w:proofErr w:type="spellEnd"/>
      <w:r w:rsidRPr="00283815">
        <w:rPr>
          <w:rFonts w:cs="Arial"/>
        </w:rPr>
        <w:t xml:space="preserve">, </w:t>
      </w:r>
      <w:proofErr w:type="spellStart"/>
      <w:r w:rsidRPr="00283815">
        <w:rPr>
          <w:rFonts w:cs="Arial"/>
        </w:rPr>
        <w:t>pel</w:t>
      </w:r>
      <w:proofErr w:type="spellEnd"/>
      <w:r w:rsidRPr="00283815">
        <w:rPr>
          <w:rFonts w:cs="Arial"/>
        </w:rPr>
        <w:t xml:space="preserve"> </w:t>
      </w:r>
      <w:proofErr w:type="spellStart"/>
      <w:r w:rsidRPr="00283815">
        <w:rPr>
          <w:rFonts w:cs="Arial"/>
        </w:rPr>
        <w:t>qual</w:t>
      </w:r>
      <w:proofErr w:type="spellEnd"/>
      <w:r w:rsidRPr="00283815">
        <w:rPr>
          <w:rFonts w:cs="Arial"/>
        </w:rPr>
        <w:t xml:space="preserve"> </w:t>
      </w:r>
      <w:proofErr w:type="spellStart"/>
      <w:r w:rsidRPr="00283815">
        <w:rPr>
          <w:rFonts w:cs="Arial"/>
        </w:rPr>
        <w:t>s'aprova</w:t>
      </w:r>
      <w:proofErr w:type="spellEnd"/>
      <w:r w:rsidRPr="00283815">
        <w:rPr>
          <w:rFonts w:cs="Arial"/>
        </w:rPr>
        <w:t xml:space="preserve"> el Text </w:t>
      </w:r>
      <w:proofErr w:type="spellStart"/>
      <w:r w:rsidRPr="00283815">
        <w:rPr>
          <w:rFonts w:cs="Arial"/>
        </w:rPr>
        <w:t>refós</w:t>
      </w:r>
      <w:proofErr w:type="spellEnd"/>
      <w:r w:rsidRPr="00283815">
        <w:rPr>
          <w:rFonts w:cs="Arial"/>
        </w:rPr>
        <w:t xml:space="preserve"> de la </w:t>
      </w:r>
      <w:proofErr w:type="spellStart"/>
      <w:r w:rsidRPr="00283815">
        <w:rPr>
          <w:rFonts w:cs="Arial"/>
        </w:rPr>
        <w:t>Llei</w:t>
      </w:r>
      <w:proofErr w:type="spellEnd"/>
      <w:r w:rsidRPr="00283815">
        <w:rPr>
          <w:rFonts w:cs="Arial"/>
        </w:rPr>
        <w:t xml:space="preserve"> </w:t>
      </w:r>
      <w:proofErr w:type="spellStart"/>
      <w:r w:rsidRPr="00283815">
        <w:rPr>
          <w:rFonts w:cs="Arial"/>
        </w:rPr>
        <w:t>d'urbanisme</w:t>
      </w:r>
      <w:proofErr w:type="spellEnd"/>
      <w:r w:rsidRPr="00283815">
        <w:rPr>
          <w:rFonts w:cs="Arial"/>
        </w:rPr>
        <w:t xml:space="preserve">, </w:t>
      </w:r>
      <w:proofErr w:type="spellStart"/>
      <w:r w:rsidRPr="00283815">
        <w:rPr>
          <w:rFonts w:cs="Arial"/>
        </w:rPr>
        <w:t>modificat</w:t>
      </w:r>
      <w:proofErr w:type="spellEnd"/>
      <w:r w:rsidRPr="00283815">
        <w:rPr>
          <w:rFonts w:cs="Arial"/>
        </w:rPr>
        <w:t xml:space="preserve"> per la </w:t>
      </w:r>
      <w:proofErr w:type="spellStart"/>
      <w:r w:rsidRPr="00283815">
        <w:rPr>
          <w:rFonts w:cs="Arial"/>
        </w:rPr>
        <w:t>Llei</w:t>
      </w:r>
      <w:proofErr w:type="spellEnd"/>
      <w:r w:rsidRPr="00283815">
        <w:rPr>
          <w:rFonts w:cs="Arial"/>
        </w:rPr>
        <w:t xml:space="preserve"> 3/2012 de 22 de </w:t>
      </w:r>
      <w:proofErr w:type="spellStart"/>
      <w:r w:rsidRPr="00283815">
        <w:rPr>
          <w:rFonts w:cs="Arial"/>
        </w:rPr>
        <w:t>febrer</w:t>
      </w:r>
      <w:proofErr w:type="spellEnd"/>
      <w:r w:rsidRPr="00283815">
        <w:rPr>
          <w:rFonts w:cs="Arial"/>
        </w:rPr>
        <w:t>.</w:t>
      </w:r>
    </w:p>
    <w:p w:rsidR="00AA5E92" w:rsidRPr="00283815" w:rsidRDefault="00AA5E92" w:rsidP="006800B6">
      <w:pPr>
        <w:rPr>
          <w:rFonts w:cs="Arial"/>
        </w:rPr>
      </w:pPr>
    </w:p>
    <w:p w:rsidR="00AA5E92" w:rsidRPr="00283815" w:rsidRDefault="00AA5E92" w:rsidP="006800B6">
      <w:pPr>
        <w:rPr>
          <w:rFonts w:cs="Arial"/>
          <w:b/>
          <w:bCs/>
          <w:iCs/>
          <w:lang w:val="ca-ES"/>
        </w:rPr>
      </w:pPr>
      <w:r w:rsidRPr="00283815">
        <w:rPr>
          <w:rFonts w:cs="Arial"/>
          <w:b/>
          <w:bCs/>
          <w:iCs/>
          <w:lang w:val="ca-ES"/>
        </w:rPr>
        <w:t xml:space="preserve">Cinquè.- </w:t>
      </w:r>
      <w:r w:rsidRPr="00283815">
        <w:rPr>
          <w:rFonts w:cs="Arial"/>
          <w:iCs/>
          <w:lang w:val="ca-ES"/>
        </w:rPr>
        <w:t>Aprovar l’autoliquidació 2023 ICIO 0000000206 per un import de 986,19 €.</w:t>
      </w:r>
    </w:p>
    <w:p w:rsidR="00AA5E92" w:rsidRDefault="00AA5E92" w:rsidP="006800B6">
      <w:pPr>
        <w:rPr>
          <w:rFonts w:cs="Arial"/>
          <w:b/>
          <w:lang w:val="ca-ES"/>
        </w:rPr>
      </w:pPr>
    </w:p>
    <w:p w:rsidR="00AA5E92" w:rsidRPr="00283815" w:rsidRDefault="00AA5E92" w:rsidP="006800B6">
      <w:pPr>
        <w:rPr>
          <w:rFonts w:cs="Arial"/>
          <w:lang w:val="ca-ES"/>
        </w:rPr>
      </w:pPr>
      <w:r w:rsidRPr="00283815">
        <w:rPr>
          <w:rFonts w:cs="Arial"/>
          <w:b/>
          <w:lang w:val="ca-ES"/>
        </w:rPr>
        <w:t xml:space="preserve">Sisè.- </w:t>
      </w:r>
      <w:r w:rsidRPr="00283815">
        <w:rPr>
          <w:rFonts w:cs="Arial"/>
          <w:bCs/>
          <w:lang w:val="ca-ES"/>
        </w:rPr>
        <w:t>Notificar</w:t>
      </w:r>
      <w:r w:rsidRPr="00283815">
        <w:rPr>
          <w:rFonts w:cs="Arial"/>
          <w:lang w:val="ca-ES"/>
        </w:rPr>
        <w:t xml:space="preserve"> la present resolució a la part interessada amb els recursos que pot interposar i a l’oficina d’Intervenció/Tresoreria per al seu coneixement.</w:t>
      </w:r>
    </w:p>
    <w:p w:rsidR="00AA5E92" w:rsidRPr="00283815" w:rsidRDefault="00AA5E92" w:rsidP="006800B6">
      <w:pPr>
        <w:rPr>
          <w:rFonts w:eastAsia="Times New Roman" w:cs="Arial"/>
          <w:highlight w:val="yellow"/>
          <w:lang w:val="ca-ES" w:eastAsia="es-ES"/>
        </w:rPr>
      </w:pPr>
    </w:p>
    <w:p w:rsidR="00AA5E92" w:rsidRPr="00283815" w:rsidRDefault="00AA5E92" w:rsidP="006800B6">
      <w:pPr>
        <w:rPr>
          <w:rFonts w:cs="Arial"/>
          <w:highlight w:val="yellow"/>
          <w:lang w:val="ca-ES" w:eastAsia="es-ES"/>
        </w:rPr>
      </w:pPr>
    </w:p>
    <w:p w:rsidR="00AA5E92" w:rsidRDefault="00AA5E92" w:rsidP="006800B6">
      <w:pPr>
        <w:rPr>
          <w:rFonts w:cs="Arial"/>
          <w:lang w:val="ca-ES"/>
        </w:rPr>
      </w:pPr>
      <w:bookmarkStart w:id="26" w:name="DOCUMENTO_15745104"/>
      <w:bookmarkStart w:id="27" w:name="DOCUMENTO_15758079"/>
      <w:bookmarkEnd w:id="25"/>
      <w:bookmarkEnd w:id="26"/>
      <w:bookmarkEnd w:id="27"/>
    </w:p>
    <w:p w:rsidR="00AA5E92" w:rsidRDefault="00AA5E92" w:rsidP="006800B6">
      <w:pPr>
        <w:rPr>
          <w:rFonts w:cs="Arial"/>
          <w:lang w:val="ca-ES"/>
        </w:rPr>
      </w:pPr>
    </w:p>
    <w:p w:rsidR="00AA5E92" w:rsidRDefault="00AA5E92" w:rsidP="006800B6">
      <w:pPr>
        <w:rPr>
          <w:rFonts w:cs="Arial"/>
          <w:lang w:val="ca-ES"/>
        </w:rPr>
      </w:pPr>
    </w:p>
    <w:p w:rsidR="00821143" w:rsidRPr="007B3E03" w:rsidRDefault="00821143" w:rsidP="006800B6">
      <w:pPr>
        <w:widowControl w:val="0"/>
        <w:suppressAutoHyphens/>
        <w:autoSpaceDE w:val="0"/>
        <w:rPr>
          <w:rFonts w:cs="Arial"/>
          <w:lang w:val="ca-ES"/>
        </w:rPr>
      </w:pPr>
    </w:p>
    <w:p w:rsidR="00856865" w:rsidRDefault="00856865" w:rsidP="006800B6">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6800B6">
      <w:pPr>
        <w:rPr>
          <w:rFonts w:eastAsia="Times New Roman"/>
          <w:lang w:val="ca-ES" w:eastAsia="es-ES"/>
        </w:rPr>
      </w:pPr>
    </w:p>
    <w:p w:rsidR="00E213A3" w:rsidRPr="007B3E03" w:rsidRDefault="008E1962" w:rsidP="006800B6">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rsidSect="008454C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0FBD" w:rsidRDefault="00A40FBD" w:rsidP="00821143">
      <w:r>
        <w:separator/>
      </w:r>
    </w:p>
  </w:endnote>
  <w:endnote w:type="continuationSeparator" w:id="0">
    <w:p w:rsidR="00A40FBD" w:rsidRDefault="00A40FBD"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72074"/>
      <w:docPartObj>
        <w:docPartGallery w:val="Page Numbers (Bottom of Page)"/>
        <w:docPartUnique/>
      </w:docPartObj>
    </w:sdtPr>
    <w:sdtContent>
      <w:p w:rsidR="008454C0" w:rsidRDefault="008454C0">
        <w:pPr>
          <w:pStyle w:val="Piedepgina"/>
          <w:jc w:val="right"/>
        </w:pPr>
        <w:r>
          <w:fldChar w:fldCharType="begin"/>
        </w:r>
        <w:r>
          <w:instrText>PAGE   \* MERGEFORMAT</w:instrText>
        </w:r>
        <w:r>
          <w:fldChar w:fldCharType="separate"/>
        </w:r>
        <w:r>
          <w:t>2</w:t>
        </w:r>
        <w:r>
          <w:fldChar w:fldCharType="end"/>
        </w:r>
      </w:p>
    </w:sdtContent>
  </w:sdt>
  <w:p w:rsidR="008454C0" w:rsidRDefault="008454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0FBD" w:rsidRDefault="00A40FBD" w:rsidP="00821143">
      <w:r>
        <w:separator/>
      </w:r>
    </w:p>
  </w:footnote>
  <w:footnote w:type="continuationSeparator" w:id="0">
    <w:p w:rsidR="00A40FBD" w:rsidRDefault="00A40FBD"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58FD" w:rsidRDefault="00D058FD">
    <w:r>
      <w:rPr>
        <w:noProof/>
      </w:rPr>
      <w:drawing>
        <wp:inline distT="0" distB="0" distL="0" distR="0">
          <wp:extent cx="1905000" cy="781050"/>
          <wp:effectExtent l="0" t="0" r="0" b="0"/>
          <wp:docPr id="936981938" name="Imagen 936981938"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35D"/>
    <w:multiLevelType w:val="hybridMultilevel"/>
    <w:tmpl w:val="C5A85D1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06D00F54"/>
    <w:multiLevelType w:val="hybridMultilevel"/>
    <w:tmpl w:val="C5A85D1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0B380371"/>
    <w:multiLevelType w:val="hybridMultilevel"/>
    <w:tmpl w:val="370C145C"/>
    <w:lvl w:ilvl="0" w:tplc="748805C0">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E352B5A"/>
    <w:multiLevelType w:val="hybridMultilevel"/>
    <w:tmpl w:val="1F4C319E"/>
    <w:lvl w:ilvl="0" w:tplc="2C38C1C4">
      <w:start w:val="1"/>
      <w:numFmt w:val="lowerLetter"/>
      <w:lvlText w:val="%1)"/>
      <w:lvlJc w:val="left"/>
      <w:pPr>
        <w:ind w:left="1069" w:hanging="360"/>
      </w:p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5" w15:restartNumberingAfterBreak="0">
    <w:nsid w:val="0F1A075E"/>
    <w:multiLevelType w:val="multilevel"/>
    <w:tmpl w:val="D070DEA8"/>
    <w:lvl w:ilvl="0">
      <w:start w:val="1"/>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2F75394"/>
    <w:multiLevelType w:val="hybridMultilevel"/>
    <w:tmpl w:val="2EACEB5A"/>
    <w:lvl w:ilvl="0" w:tplc="7C4A85AA">
      <w:start w:val="1"/>
      <w:numFmt w:val="decimal"/>
      <w:lvlText w:val="%1-"/>
      <w:lvlJc w:val="left"/>
      <w:pPr>
        <w:ind w:left="1413" w:hanging="7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462317E"/>
    <w:multiLevelType w:val="hybridMultilevel"/>
    <w:tmpl w:val="F586A0FE"/>
    <w:lvl w:ilvl="0" w:tplc="5900D4D2">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5675541"/>
    <w:multiLevelType w:val="hybridMultilevel"/>
    <w:tmpl w:val="F1B44F6E"/>
    <w:lvl w:ilvl="0" w:tplc="780CFD52">
      <w:start w:val="2"/>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6660CC8"/>
    <w:multiLevelType w:val="hybridMultilevel"/>
    <w:tmpl w:val="8864ED1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1D0A48EC"/>
    <w:multiLevelType w:val="hybridMultilevel"/>
    <w:tmpl w:val="2854AAD4"/>
    <w:lvl w:ilvl="0" w:tplc="1BEC928A">
      <w:start w:val="1"/>
      <w:numFmt w:val="decimal"/>
      <w:lvlText w:val="%1."/>
      <w:lvlJc w:val="left"/>
      <w:pPr>
        <w:ind w:left="361" w:hanging="360"/>
      </w:pPr>
      <w:rPr>
        <w:b w:val="0"/>
        <w:bCs/>
        <w:color w:val="auto"/>
      </w:rPr>
    </w:lvl>
    <w:lvl w:ilvl="1" w:tplc="0C0A0019">
      <w:start w:val="1"/>
      <w:numFmt w:val="lowerLetter"/>
      <w:lvlText w:val="%2."/>
      <w:lvlJc w:val="left"/>
      <w:pPr>
        <w:ind w:left="1081" w:hanging="360"/>
      </w:pPr>
    </w:lvl>
    <w:lvl w:ilvl="2" w:tplc="0C0A001B">
      <w:start w:val="1"/>
      <w:numFmt w:val="lowerRoman"/>
      <w:lvlText w:val="%3."/>
      <w:lvlJc w:val="right"/>
      <w:pPr>
        <w:ind w:left="1801" w:hanging="180"/>
      </w:pPr>
    </w:lvl>
    <w:lvl w:ilvl="3" w:tplc="0C0A000F">
      <w:start w:val="1"/>
      <w:numFmt w:val="decimal"/>
      <w:lvlText w:val="%4."/>
      <w:lvlJc w:val="left"/>
      <w:pPr>
        <w:ind w:left="2521" w:hanging="360"/>
      </w:pPr>
    </w:lvl>
    <w:lvl w:ilvl="4" w:tplc="0C0A0019">
      <w:start w:val="1"/>
      <w:numFmt w:val="lowerLetter"/>
      <w:lvlText w:val="%5."/>
      <w:lvlJc w:val="left"/>
      <w:pPr>
        <w:ind w:left="3241" w:hanging="360"/>
      </w:pPr>
    </w:lvl>
    <w:lvl w:ilvl="5" w:tplc="0C0A001B">
      <w:start w:val="1"/>
      <w:numFmt w:val="lowerRoman"/>
      <w:lvlText w:val="%6."/>
      <w:lvlJc w:val="right"/>
      <w:pPr>
        <w:ind w:left="3961" w:hanging="180"/>
      </w:pPr>
    </w:lvl>
    <w:lvl w:ilvl="6" w:tplc="0C0A000F">
      <w:start w:val="1"/>
      <w:numFmt w:val="decimal"/>
      <w:lvlText w:val="%7."/>
      <w:lvlJc w:val="left"/>
      <w:pPr>
        <w:ind w:left="4681" w:hanging="360"/>
      </w:pPr>
    </w:lvl>
    <w:lvl w:ilvl="7" w:tplc="0C0A0019">
      <w:start w:val="1"/>
      <w:numFmt w:val="lowerLetter"/>
      <w:lvlText w:val="%8."/>
      <w:lvlJc w:val="left"/>
      <w:pPr>
        <w:ind w:left="5401" w:hanging="360"/>
      </w:pPr>
    </w:lvl>
    <w:lvl w:ilvl="8" w:tplc="0C0A001B">
      <w:start w:val="1"/>
      <w:numFmt w:val="lowerRoman"/>
      <w:lvlText w:val="%9."/>
      <w:lvlJc w:val="right"/>
      <w:pPr>
        <w:ind w:left="6121" w:hanging="180"/>
      </w:pPr>
    </w:lvl>
  </w:abstractNum>
  <w:abstractNum w:abstractNumId="11"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B3A1053"/>
    <w:multiLevelType w:val="hybridMultilevel"/>
    <w:tmpl w:val="F3A6DC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E3C7701"/>
    <w:multiLevelType w:val="hybridMultilevel"/>
    <w:tmpl w:val="0E367E7E"/>
    <w:lvl w:ilvl="0" w:tplc="1BC23336">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4" w15:restartNumberingAfterBreak="0">
    <w:nsid w:val="2F5F12B8"/>
    <w:multiLevelType w:val="hybridMultilevel"/>
    <w:tmpl w:val="F3A6DC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4AC702D"/>
    <w:multiLevelType w:val="hybridMultilevel"/>
    <w:tmpl w:val="8DB60CE0"/>
    <w:lvl w:ilvl="0" w:tplc="BB30A08C">
      <w:start w:val="2"/>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6" w15:restartNumberingAfterBreak="0">
    <w:nsid w:val="38820F04"/>
    <w:multiLevelType w:val="hybridMultilevel"/>
    <w:tmpl w:val="2EF27BA4"/>
    <w:lvl w:ilvl="0" w:tplc="49CC8110">
      <w:numFmt w:val="bullet"/>
      <w:lvlText w:val="-"/>
      <w:lvlJc w:val="left"/>
      <w:pPr>
        <w:ind w:left="774" w:hanging="360"/>
      </w:pPr>
      <w:rPr>
        <w:rFonts w:ascii="Times New Roman" w:hAnsi="Times New Roman" w:cs="Times New Roman" w:hint="default"/>
      </w:rPr>
    </w:lvl>
    <w:lvl w:ilvl="1" w:tplc="04030003">
      <w:start w:val="1"/>
      <w:numFmt w:val="bullet"/>
      <w:lvlText w:val="o"/>
      <w:lvlJc w:val="left"/>
      <w:pPr>
        <w:ind w:left="1494" w:hanging="360"/>
      </w:pPr>
      <w:rPr>
        <w:rFonts w:ascii="Courier New" w:hAnsi="Courier New" w:cs="Courier New" w:hint="default"/>
      </w:rPr>
    </w:lvl>
    <w:lvl w:ilvl="2" w:tplc="04030005">
      <w:start w:val="1"/>
      <w:numFmt w:val="bullet"/>
      <w:lvlText w:val=""/>
      <w:lvlJc w:val="left"/>
      <w:pPr>
        <w:ind w:left="2214" w:hanging="360"/>
      </w:pPr>
      <w:rPr>
        <w:rFonts w:ascii="Wingdings" w:hAnsi="Wingdings" w:hint="default"/>
      </w:rPr>
    </w:lvl>
    <w:lvl w:ilvl="3" w:tplc="04030001">
      <w:start w:val="1"/>
      <w:numFmt w:val="bullet"/>
      <w:lvlText w:val=""/>
      <w:lvlJc w:val="left"/>
      <w:pPr>
        <w:ind w:left="2934" w:hanging="360"/>
      </w:pPr>
      <w:rPr>
        <w:rFonts w:ascii="Symbol" w:hAnsi="Symbol" w:hint="default"/>
      </w:rPr>
    </w:lvl>
    <w:lvl w:ilvl="4" w:tplc="04030003">
      <w:start w:val="1"/>
      <w:numFmt w:val="bullet"/>
      <w:lvlText w:val="o"/>
      <w:lvlJc w:val="left"/>
      <w:pPr>
        <w:ind w:left="3654" w:hanging="360"/>
      </w:pPr>
      <w:rPr>
        <w:rFonts w:ascii="Courier New" w:hAnsi="Courier New" w:cs="Courier New" w:hint="default"/>
      </w:rPr>
    </w:lvl>
    <w:lvl w:ilvl="5" w:tplc="04030005">
      <w:start w:val="1"/>
      <w:numFmt w:val="bullet"/>
      <w:lvlText w:val=""/>
      <w:lvlJc w:val="left"/>
      <w:pPr>
        <w:ind w:left="4374" w:hanging="360"/>
      </w:pPr>
      <w:rPr>
        <w:rFonts w:ascii="Wingdings" w:hAnsi="Wingdings" w:hint="default"/>
      </w:rPr>
    </w:lvl>
    <w:lvl w:ilvl="6" w:tplc="04030001">
      <w:start w:val="1"/>
      <w:numFmt w:val="bullet"/>
      <w:lvlText w:val=""/>
      <w:lvlJc w:val="left"/>
      <w:pPr>
        <w:ind w:left="5094" w:hanging="360"/>
      </w:pPr>
      <w:rPr>
        <w:rFonts w:ascii="Symbol" w:hAnsi="Symbol" w:hint="default"/>
      </w:rPr>
    </w:lvl>
    <w:lvl w:ilvl="7" w:tplc="04030003">
      <w:start w:val="1"/>
      <w:numFmt w:val="bullet"/>
      <w:lvlText w:val="o"/>
      <w:lvlJc w:val="left"/>
      <w:pPr>
        <w:ind w:left="5814" w:hanging="360"/>
      </w:pPr>
      <w:rPr>
        <w:rFonts w:ascii="Courier New" w:hAnsi="Courier New" w:cs="Courier New" w:hint="default"/>
      </w:rPr>
    </w:lvl>
    <w:lvl w:ilvl="8" w:tplc="04030005">
      <w:start w:val="1"/>
      <w:numFmt w:val="bullet"/>
      <w:lvlText w:val=""/>
      <w:lvlJc w:val="left"/>
      <w:pPr>
        <w:ind w:left="6534" w:hanging="360"/>
      </w:pPr>
      <w:rPr>
        <w:rFonts w:ascii="Wingdings" w:hAnsi="Wingdings" w:hint="default"/>
      </w:rPr>
    </w:lvl>
  </w:abstractNum>
  <w:abstractNum w:abstractNumId="17" w15:restartNumberingAfterBreak="0">
    <w:nsid w:val="3F5F6585"/>
    <w:multiLevelType w:val="hybridMultilevel"/>
    <w:tmpl w:val="D4F8B4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4236566B"/>
    <w:multiLevelType w:val="hybridMultilevel"/>
    <w:tmpl w:val="F58EDA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4B2476BE"/>
    <w:multiLevelType w:val="hybridMultilevel"/>
    <w:tmpl w:val="8864ED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21233C4"/>
    <w:multiLevelType w:val="hybridMultilevel"/>
    <w:tmpl w:val="CA56E754"/>
    <w:lvl w:ilvl="0" w:tplc="92E26E3E">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1" w15:restartNumberingAfterBreak="0">
    <w:nsid w:val="54324218"/>
    <w:multiLevelType w:val="hybridMultilevel"/>
    <w:tmpl w:val="C5A85D14"/>
    <w:lvl w:ilvl="0" w:tplc="4664013C">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2" w15:restartNumberingAfterBreak="0">
    <w:nsid w:val="571914BA"/>
    <w:multiLevelType w:val="hybridMultilevel"/>
    <w:tmpl w:val="C5A85D14"/>
    <w:lvl w:ilvl="0" w:tplc="4664013C">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3" w15:restartNumberingAfterBreak="0">
    <w:nsid w:val="5E9C544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087A24"/>
    <w:multiLevelType w:val="hybridMultilevel"/>
    <w:tmpl w:val="D588663C"/>
    <w:lvl w:ilvl="0" w:tplc="22821C30">
      <w:start w:val="1"/>
      <w:numFmt w:val="decimal"/>
      <w:lvlText w:val="%1-"/>
      <w:lvlJc w:val="left"/>
      <w:pPr>
        <w:ind w:left="1413" w:hanging="7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6B712C44"/>
    <w:multiLevelType w:val="hybridMultilevel"/>
    <w:tmpl w:val="810418D8"/>
    <w:lvl w:ilvl="0" w:tplc="0C0A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327710754">
    <w:abstractNumId w:val="12"/>
  </w:num>
  <w:num w:numId="2" w16cid:durableId="106774743">
    <w:abstractNumId w:val="14"/>
  </w:num>
  <w:num w:numId="3" w16cid:durableId="2048294646">
    <w:abstractNumId w:val="25"/>
  </w:num>
  <w:num w:numId="4" w16cid:durableId="2085099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0174079">
    <w:abstractNumId w:val="8"/>
  </w:num>
  <w:num w:numId="6" w16cid:durableId="830483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52566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2312880">
    <w:abstractNumId w:val="15"/>
  </w:num>
  <w:num w:numId="9" w16cid:durableId="1079794251">
    <w:abstractNumId w:val="7"/>
  </w:num>
  <w:num w:numId="10" w16cid:durableId="975450151">
    <w:abstractNumId w:val="3"/>
  </w:num>
  <w:num w:numId="11" w16cid:durableId="19716718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3010676">
    <w:abstractNumId w:val="21"/>
  </w:num>
  <w:num w:numId="13" w16cid:durableId="1775176039">
    <w:abstractNumId w:val="6"/>
  </w:num>
  <w:num w:numId="14" w16cid:durableId="113452253">
    <w:abstractNumId w:val="20"/>
  </w:num>
  <w:num w:numId="15" w16cid:durableId="681585757">
    <w:abstractNumId w:val="24"/>
  </w:num>
  <w:num w:numId="16" w16cid:durableId="1369336418">
    <w:abstractNumId w:val="13"/>
  </w:num>
  <w:num w:numId="17" w16cid:durableId="62602567">
    <w:abstractNumId w:val="0"/>
  </w:num>
  <w:num w:numId="18" w16cid:durableId="394820088">
    <w:abstractNumId w:val="11"/>
  </w:num>
  <w:num w:numId="19" w16cid:durableId="625340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4803474">
    <w:abstractNumId w:val="16"/>
  </w:num>
  <w:num w:numId="21" w16cid:durableId="1974095074">
    <w:abstractNumId w:val="18"/>
  </w:num>
  <w:num w:numId="22" w16cid:durableId="618222248">
    <w:abstractNumId w:val="17"/>
  </w:num>
  <w:num w:numId="23" w16cid:durableId="1665430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6138314">
    <w:abstractNumId w:val="2"/>
  </w:num>
  <w:num w:numId="25" w16cid:durableId="638413574">
    <w:abstractNumId w:val="19"/>
  </w:num>
  <w:num w:numId="26" w16cid:durableId="38018552">
    <w:abstractNumId w:val="4"/>
  </w:num>
  <w:num w:numId="27" w16cid:durableId="87847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30F4D"/>
    <w:rsid w:val="00064BF2"/>
    <w:rsid w:val="001960F4"/>
    <w:rsid w:val="001E0137"/>
    <w:rsid w:val="002007BD"/>
    <w:rsid w:val="00205408"/>
    <w:rsid w:val="0024060F"/>
    <w:rsid w:val="002750E4"/>
    <w:rsid w:val="00296BE1"/>
    <w:rsid w:val="002D119C"/>
    <w:rsid w:val="00333F72"/>
    <w:rsid w:val="003B4AC7"/>
    <w:rsid w:val="003B4DC6"/>
    <w:rsid w:val="003C3A04"/>
    <w:rsid w:val="003F2D56"/>
    <w:rsid w:val="00425440"/>
    <w:rsid w:val="004C6676"/>
    <w:rsid w:val="00501C82"/>
    <w:rsid w:val="00573063"/>
    <w:rsid w:val="005D1953"/>
    <w:rsid w:val="005D751B"/>
    <w:rsid w:val="005F5E12"/>
    <w:rsid w:val="00600B84"/>
    <w:rsid w:val="00611AB7"/>
    <w:rsid w:val="00650130"/>
    <w:rsid w:val="0065346A"/>
    <w:rsid w:val="00670F8A"/>
    <w:rsid w:val="006800B6"/>
    <w:rsid w:val="006A30C8"/>
    <w:rsid w:val="00727B97"/>
    <w:rsid w:val="00737D4D"/>
    <w:rsid w:val="0076717E"/>
    <w:rsid w:val="00790B35"/>
    <w:rsid w:val="007B3E03"/>
    <w:rsid w:val="007C398A"/>
    <w:rsid w:val="00821143"/>
    <w:rsid w:val="00821CA1"/>
    <w:rsid w:val="008454C0"/>
    <w:rsid w:val="0085038F"/>
    <w:rsid w:val="008543FD"/>
    <w:rsid w:val="00856865"/>
    <w:rsid w:val="008E1962"/>
    <w:rsid w:val="008E4E49"/>
    <w:rsid w:val="00912AA2"/>
    <w:rsid w:val="009314D3"/>
    <w:rsid w:val="00940036"/>
    <w:rsid w:val="00962ACC"/>
    <w:rsid w:val="009D4DEF"/>
    <w:rsid w:val="00A218AF"/>
    <w:rsid w:val="00A24213"/>
    <w:rsid w:val="00A376E8"/>
    <w:rsid w:val="00A40FBD"/>
    <w:rsid w:val="00AA5E92"/>
    <w:rsid w:val="00AB3BCD"/>
    <w:rsid w:val="00B144A2"/>
    <w:rsid w:val="00B75B56"/>
    <w:rsid w:val="00BD72F6"/>
    <w:rsid w:val="00C85B4C"/>
    <w:rsid w:val="00D058FD"/>
    <w:rsid w:val="00D127FC"/>
    <w:rsid w:val="00E213A3"/>
    <w:rsid w:val="00E92261"/>
    <w:rsid w:val="00EC27DD"/>
    <w:rsid w:val="00ED69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FC5E7-B52C-4432-8D1E-E02B3C6C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qFormat/>
    <w:rsid w:val="00D058FD"/>
    <w:pPr>
      <w:keepLines/>
      <w:spacing w:before="120" w:after="120"/>
    </w:pPr>
    <w:rPr>
      <w:rFonts w:eastAsia="Times New Roman"/>
      <w:szCs w:val="20"/>
      <w:lang w:val="ca-ES" w:eastAsia="es-ES"/>
    </w:rPr>
  </w:style>
  <w:style w:type="character" w:customStyle="1" w:styleId="Normal1Car0">
    <w:name w:val="Normal1 Car"/>
    <w:link w:val="Normal10"/>
    <w:locked/>
    <w:rsid w:val="00D058FD"/>
    <w:rPr>
      <w:rFonts w:ascii="Arial" w:eastAsia="Times New Roman" w:hAnsi="Arial" w:cs="Times New Roman"/>
      <w:szCs w:val="20"/>
      <w:lang w:val="ca-ES" w:eastAsia="es-ES"/>
    </w:rPr>
  </w:style>
  <w:style w:type="paragraph" w:customStyle="1" w:styleId="Contingutdetaula">
    <w:name w:val="Contingut de taula"/>
    <w:basedOn w:val="Normal"/>
    <w:qFormat/>
    <w:rsid w:val="00B75B56"/>
    <w:pPr>
      <w:spacing w:before="60" w:after="60"/>
    </w:pPr>
    <w:rPr>
      <w:rFonts w:eastAsia="Times New Roman"/>
      <w:sz w:val="20"/>
      <w:szCs w:val="20"/>
      <w:lang w:val="ca-ES" w:eastAsia="es-ES"/>
    </w:rPr>
  </w:style>
  <w:style w:type="paragraph" w:styleId="Prrafodelista">
    <w:name w:val="List Paragraph"/>
    <w:basedOn w:val="Normal"/>
    <w:uiPriority w:val="34"/>
    <w:qFormat/>
    <w:rsid w:val="00B75B56"/>
    <w:pPr>
      <w:ind w:left="720"/>
      <w:contextualSpacing/>
    </w:pPr>
  </w:style>
  <w:style w:type="paragraph" w:styleId="Lista2">
    <w:name w:val="List 2"/>
    <w:basedOn w:val="Normal"/>
    <w:uiPriority w:val="99"/>
    <w:semiHidden/>
    <w:unhideWhenUsed/>
    <w:rsid w:val="00611AB7"/>
    <w:pPr>
      <w:ind w:left="566" w:hanging="283"/>
      <w:jc w:val="left"/>
    </w:pPr>
    <w:rPr>
      <w:rFonts w:eastAsia="Times New Roman"/>
      <w:lang w:val="ca-ES" w:eastAsia="es-ES"/>
    </w:rPr>
  </w:style>
  <w:style w:type="paragraph" w:styleId="Lista3">
    <w:name w:val="List 3"/>
    <w:basedOn w:val="Normal"/>
    <w:uiPriority w:val="99"/>
    <w:semiHidden/>
    <w:unhideWhenUsed/>
    <w:rsid w:val="00611AB7"/>
    <w:pPr>
      <w:ind w:left="849" w:hanging="283"/>
      <w:jc w:val="left"/>
    </w:pPr>
    <w:rPr>
      <w:rFonts w:eastAsia="Times New Roman"/>
      <w:lang w:val="ca-ES" w:eastAsia="es-ES"/>
    </w:rPr>
  </w:style>
  <w:style w:type="paragraph" w:customStyle="1" w:styleId="Default">
    <w:name w:val="Default"/>
    <w:uiPriority w:val="99"/>
    <w:semiHidden/>
    <w:rsid w:val="00611AB7"/>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erenciaintensa">
    <w:name w:val="Intense Reference"/>
    <w:uiPriority w:val="32"/>
    <w:qFormat/>
    <w:rsid w:val="00962ACC"/>
    <w:rPr>
      <w:b/>
      <w:bCs/>
      <w:smallCaps/>
      <w:color w:val="4F81BD"/>
      <w:spacing w:val="5"/>
    </w:rPr>
  </w:style>
  <w:style w:type="paragraph" w:styleId="Textoindependiente">
    <w:name w:val="Body Text"/>
    <w:basedOn w:val="Normal"/>
    <w:link w:val="TextoindependienteCar"/>
    <w:uiPriority w:val="99"/>
    <w:semiHidden/>
    <w:unhideWhenUsed/>
    <w:rsid w:val="00AA5E92"/>
    <w:rPr>
      <w:rFonts w:eastAsia="Times New Roman"/>
      <w:sz w:val="20"/>
      <w:szCs w:val="20"/>
      <w:lang w:val="ca-ES" w:eastAsia="es-ES"/>
    </w:rPr>
  </w:style>
  <w:style w:type="character" w:customStyle="1" w:styleId="TextoindependienteCar">
    <w:name w:val="Texto independiente Car"/>
    <w:basedOn w:val="Fuentedeprrafopredeter"/>
    <w:link w:val="Textoindependiente"/>
    <w:uiPriority w:val="99"/>
    <w:semiHidden/>
    <w:rsid w:val="00AA5E92"/>
    <w:rPr>
      <w:rFonts w:ascii="Arial" w:eastAsia="Times New Roman" w:hAnsi="Arial" w:cs="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3701</Words>
  <Characters>20356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ACTA (X2022005447)</vt:lpstr>
    </vt:vector>
  </TitlesOfParts>
  <Company>OVH SAS</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(X2022005447)</dc:title>
  <dc:subject/>
  <dc:creator>yasperez</dc:creator>
  <cp:keywords/>
  <dc:description/>
  <cp:lastModifiedBy>YASMINA PEREZ BUSTOS,</cp:lastModifiedBy>
  <cp:revision>8</cp:revision>
  <dcterms:created xsi:type="dcterms:W3CDTF">2023-05-11T10:30:00Z</dcterms:created>
  <dcterms:modified xsi:type="dcterms:W3CDTF">2023-05-11T10:34:00Z</dcterms:modified>
</cp:coreProperties>
</file>