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352E21">
      <w:pPr>
        <w:jc w:val="center"/>
        <w:rPr>
          <w:rFonts w:cs="Arial"/>
          <w:b/>
          <w:lang w:val="ca-ES"/>
        </w:rPr>
      </w:pPr>
    </w:p>
    <w:p w:rsidR="004C78F7" w:rsidRDefault="00856865" w:rsidP="00352E21">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2F032A" w:rsidP="00352E21">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21 DE NOVEMBRE DE 2022</w:t>
      </w:r>
    </w:p>
    <w:p w:rsidR="00821143" w:rsidRDefault="00821143" w:rsidP="00352E21">
      <w:pPr>
        <w:jc w:val="center"/>
        <w:rPr>
          <w:rFonts w:cs="Arial"/>
          <w:lang w:val="ca-ES"/>
        </w:rPr>
      </w:pPr>
    </w:p>
    <w:p w:rsidR="00821143" w:rsidRDefault="00856865" w:rsidP="00352E21">
      <w:pPr>
        <w:rPr>
          <w:rFonts w:cs="Arial"/>
          <w:lang w:val="ca-ES"/>
        </w:rPr>
      </w:pPr>
      <w:r w:rsidRPr="00856865">
        <w:rPr>
          <w:rFonts w:cs="Arial"/>
          <w:b/>
          <w:lang w:val="ca-ES"/>
        </w:rPr>
        <w:t>Núm:</w:t>
      </w:r>
      <w:r w:rsidR="00821143">
        <w:rPr>
          <w:rFonts w:cs="Arial"/>
          <w:lang w:val="ca-ES"/>
        </w:rPr>
        <w:t xml:space="preserve"> </w:t>
      </w:r>
      <w:r w:rsidR="002F032A" w:rsidRPr="002F032A">
        <w:rPr>
          <w:rFonts w:cs="Arial"/>
          <w:lang w:val="ca-ES"/>
        </w:rPr>
        <w:t xml:space="preserve">JGL2022000037 </w:t>
      </w:r>
    </w:p>
    <w:p w:rsidR="00856865" w:rsidRPr="00856865" w:rsidRDefault="00856865" w:rsidP="00352E21">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352E21">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2F032A">
        <w:rPr>
          <w:rFonts w:cs="Arial"/>
          <w:noProof/>
          <w:lang w:val="ca-ES"/>
        </w:rPr>
        <w:t>21 de novembre de 2022</w:t>
      </w:r>
    </w:p>
    <w:p w:rsidR="00821143" w:rsidRDefault="00821143" w:rsidP="00352E21">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2F032A" w:rsidRPr="002F032A">
        <w:rPr>
          <w:rFonts w:cs="Arial"/>
          <w:lang w:val="ca-ES"/>
        </w:rPr>
        <w:t>12:00</w:t>
      </w:r>
      <w:r>
        <w:rPr>
          <w:rFonts w:cs="Arial"/>
          <w:lang w:val="ca-ES"/>
        </w:rPr>
        <w:t xml:space="preserve"> h</w:t>
      </w:r>
      <w:r w:rsidR="00856865">
        <w:rPr>
          <w:rFonts w:cs="Arial"/>
          <w:lang w:val="ca-ES"/>
        </w:rPr>
        <w:t xml:space="preserve"> a </w:t>
      </w:r>
      <w:r w:rsidR="002F032A" w:rsidRPr="002F032A">
        <w:rPr>
          <w:rFonts w:cs="Arial"/>
          <w:lang w:val="ca-ES"/>
        </w:rPr>
        <w:t>12:21</w:t>
      </w:r>
      <w:r>
        <w:rPr>
          <w:rFonts w:cs="Arial"/>
          <w:lang w:val="ca-ES"/>
        </w:rPr>
        <w:t xml:space="preserve"> h</w:t>
      </w:r>
    </w:p>
    <w:p w:rsidR="00856865" w:rsidRDefault="00856865" w:rsidP="00352E21">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2F032A" w:rsidRPr="002F032A">
        <w:rPr>
          <w:rFonts w:cs="Arial"/>
          <w:lang w:val="ca-ES"/>
        </w:rPr>
        <w:t>Sessió Ordinària</w:t>
      </w:r>
    </w:p>
    <w:p w:rsidR="00821143" w:rsidRDefault="00821143" w:rsidP="00352E21">
      <w:pPr>
        <w:widowControl w:val="0"/>
        <w:suppressAutoHyphens/>
        <w:autoSpaceDE w:val="0"/>
        <w:rPr>
          <w:rFonts w:cs="Arial"/>
          <w:b/>
          <w:lang w:val="ca-ES"/>
        </w:rPr>
      </w:pPr>
    </w:p>
    <w:p w:rsidR="00821143" w:rsidRDefault="00856865" w:rsidP="00352E21">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352E21">
      <w:pPr>
        <w:widowControl w:val="0"/>
        <w:suppressAutoHyphens/>
        <w:autoSpaceDE w:val="0"/>
        <w:rPr>
          <w:rFonts w:eastAsia="Arial" w:cs="Arial"/>
          <w:color w:val="000000"/>
          <w:kern w:val="2"/>
          <w:lang w:val="ca-ES" w:eastAsia="zh-CN"/>
        </w:rPr>
      </w:pPr>
    </w:p>
    <w:p w:rsidR="004C78F7" w:rsidRDefault="002F032A" w:rsidP="00352E21">
      <w:pPr>
        <w:widowControl w:val="0"/>
        <w:suppressAutoHyphens/>
        <w:autoSpaceDE w:val="0"/>
        <w:rPr>
          <w:rFonts w:cs="Arial"/>
          <w:lang w:val="ca-ES"/>
        </w:rPr>
      </w:pPr>
      <w:r w:rsidRPr="002F032A">
        <w:rPr>
          <w:rFonts w:cs="Arial"/>
          <w:lang w:val="ca-ES"/>
        </w:rPr>
        <w:t>Damia Clot Trias, Alcalde</w:t>
      </w:r>
      <w:r w:rsidRPr="002F032A">
        <w:rPr>
          <w:rFonts w:cs="Arial"/>
          <w:lang w:val="ca-ES"/>
        </w:rPr>
        <w:cr/>
        <w:t>Núria Arasa Rovira, 1r Tinent D'alcalde</w:t>
      </w:r>
      <w:r w:rsidRPr="002F032A">
        <w:rPr>
          <w:rFonts w:cs="Arial"/>
          <w:lang w:val="ca-ES"/>
        </w:rPr>
        <w:cr/>
        <w:t>Angel Font Catalan, 2n Tinent D'alcalde</w:t>
      </w:r>
    </w:p>
    <w:p w:rsidR="00821143" w:rsidRDefault="004C78F7" w:rsidP="00352E21">
      <w:pPr>
        <w:widowControl w:val="0"/>
        <w:suppressAutoHyphens/>
        <w:autoSpaceDE w:val="0"/>
        <w:rPr>
          <w:rFonts w:cs="Arial"/>
          <w:lang w:val="ca-ES"/>
        </w:rPr>
      </w:pPr>
      <w:r w:rsidRPr="002F032A">
        <w:rPr>
          <w:rFonts w:cs="Arial"/>
          <w:lang w:val="ca-ES"/>
        </w:rPr>
        <w:t xml:space="preserve">Marta Rovira </w:t>
      </w:r>
      <w:proofErr w:type="spellStart"/>
      <w:r w:rsidRPr="002F032A">
        <w:rPr>
          <w:rFonts w:cs="Arial"/>
          <w:lang w:val="ca-ES"/>
        </w:rPr>
        <w:t>Martinez</w:t>
      </w:r>
      <w:proofErr w:type="spellEnd"/>
      <w:r w:rsidRPr="002F032A">
        <w:rPr>
          <w:rFonts w:cs="Arial"/>
          <w:lang w:val="ca-ES"/>
        </w:rPr>
        <w:t>, 4t  Tinent D'alcalde</w:t>
      </w:r>
      <w:r w:rsidR="002F032A" w:rsidRPr="002F032A">
        <w:rPr>
          <w:rFonts w:cs="Arial"/>
          <w:lang w:val="ca-ES"/>
        </w:rPr>
        <w:cr/>
        <w:t>Joan Roca Lleonart, 5è Tinent D'alcalde</w:t>
      </w:r>
      <w:r w:rsidR="002F032A" w:rsidRPr="002F032A">
        <w:rPr>
          <w:rFonts w:cs="Arial"/>
          <w:lang w:val="ca-ES"/>
        </w:rPr>
        <w:cr/>
        <w:t>Oriol Vila Arranz, Secretari</w:t>
      </w:r>
      <w:r w:rsidR="002F032A" w:rsidRPr="002F032A">
        <w:rPr>
          <w:rFonts w:cs="Arial"/>
          <w:lang w:val="ca-ES"/>
        </w:rPr>
        <w:cr/>
      </w:r>
    </w:p>
    <w:p w:rsidR="00821143" w:rsidRDefault="00821143" w:rsidP="00352E21">
      <w:pPr>
        <w:rPr>
          <w:rFonts w:cs="Arial"/>
          <w:lang w:val="ca-ES"/>
        </w:rPr>
      </w:pPr>
    </w:p>
    <w:p w:rsidR="00821143" w:rsidRDefault="00821143" w:rsidP="00352E21">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352E21">
      <w:pPr>
        <w:widowControl w:val="0"/>
        <w:suppressAutoHyphens/>
        <w:autoSpaceDE w:val="0"/>
        <w:rPr>
          <w:rFonts w:eastAsia="Times New Roman" w:cs="Arial"/>
          <w:b/>
          <w:bCs/>
          <w:color w:val="000000"/>
          <w:kern w:val="2"/>
          <w:lang w:val="ca-ES" w:eastAsia="zh-CN"/>
        </w:rPr>
      </w:pPr>
    </w:p>
    <w:p w:rsidR="00821143" w:rsidRDefault="002F032A" w:rsidP="00352E21">
      <w:pPr>
        <w:rPr>
          <w:rFonts w:cs="Arial"/>
          <w:lang w:val="ca-ES"/>
        </w:rPr>
      </w:pPr>
      <w:r w:rsidRPr="002F032A">
        <w:rPr>
          <w:rFonts w:cs="Arial"/>
          <w:lang w:val="ca-ES"/>
        </w:rPr>
        <w:t>Josep Sole Clotet, 3r Tinent D'alcalde</w:t>
      </w:r>
      <w:r w:rsidRPr="002F032A">
        <w:rPr>
          <w:rFonts w:cs="Arial"/>
          <w:lang w:val="ca-ES"/>
        </w:rPr>
        <w:cr/>
        <w:t xml:space="preserve">Carlos Octavio </w:t>
      </w:r>
      <w:proofErr w:type="spellStart"/>
      <w:r w:rsidRPr="002F032A">
        <w:rPr>
          <w:rFonts w:cs="Arial"/>
          <w:lang w:val="ca-ES"/>
        </w:rPr>
        <w:t>Martinez</w:t>
      </w:r>
      <w:proofErr w:type="spellEnd"/>
      <w:r w:rsidRPr="002F032A">
        <w:rPr>
          <w:rFonts w:cs="Arial"/>
          <w:lang w:val="ca-ES"/>
        </w:rPr>
        <w:t xml:space="preserve"> Casals, Interventor</w:t>
      </w:r>
      <w:r w:rsidRPr="002F032A">
        <w:rPr>
          <w:rFonts w:cs="Arial"/>
          <w:lang w:val="ca-ES"/>
        </w:rPr>
        <w:cr/>
      </w:r>
    </w:p>
    <w:p w:rsidR="00821143" w:rsidRPr="007B3E03" w:rsidRDefault="00821143" w:rsidP="00352E21">
      <w:pPr>
        <w:widowControl w:val="0"/>
        <w:suppressAutoHyphens/>
        <w:autoSpaceDE w:val="0"/>
        <w:rPr>
          <w:rFonts w:cs="Arial"/>
          <w:lang w:val="ca-ES"/>
        </w:rPr>
      </w:pPr>
    </w:p>
    <w:p w:rsidR="00856865" w:rsidRPr="00856865" w:rsidRDefault="00856865" w:rsidP="00352E21">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4C78F7" w:rsidRDefault="004C78F7" w:rsidP="00352E21">
      <w:pPr>
        <w:widowControl w:val="0"/>
        <w:suppressAutoHyphens/>
        <w:autoSpaceDE w:val="0"/>
        <w:rPr>
          <w:rFonts w:cs="Arial"/>
          <w:b/>
          <w:lang w:val="ca-ES"/>
        </w:rPr>
      </w:pPr>
    </w:p>
    <w:p w:rsidR="00856865" w:rsidRDefault="00856865" w:rsidP="00352E21">
      <w:pPr>
        <w:widowControl w:val="0"/>
        <w:suppressAutoHyphens/>
        <w:autoSpaceDE w:val="0"/>
        <w:rPr>
          <w:rFonts w:cs="Arial"/>
          <w:b/>
          <w:lang w:val="ca-ES"/>
        </w:rPr>
      </w:pPr>
      <w:r>
        <w:rPr>
          <w:rFonts w:cs="Arial"/>
          <w:b/>
          <w:lang w:val="ca-ES"/>
        </w:rPr>
        <w:t>ORDRE DEL DIA:</w:t>
      </w:r>
    </w:p>
    <w:p w:rsidR="00856865" w:rsidRDefault="00856865" w:rsidP="00352E21">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A04CD1" w:rsidTr="004C78F7">
        <w:trPr>
          <w:tblCellSpacing w:w="42" w:type="dxa"/>
        </w:trPr>
        <w:tc>
          <w:tcPr>
            <w:tcW w:w="9000" w:type="dxa"/>
          </w:tcPr>
          <w:p w:rsidR="00A04CD1" w:rsidRDefault="00A04CD1" w:rsidP="00352E21">
            <w:r>
              <w:t>1.- APROVACIÓ DE L'ACTA ANTERIOR DE LA SESSIÓ DEL DIA 14-11-2022.</w:t>
            </w:r>
          </w:p>
        </w:tc>
      </w:tr>
      <w:tr w:rsidR="00A04CD1" w:rsidTr="004C78F7">
        <w:trPr>
          <w:tblCellSpacing w:w="42" w:type="dxa"/>
        </w:trPr>
        <w:tc>
          <w:tcPr>
            <w:tcW w:w="9000" w:type="dxa"/>
          </w:tcPr>
          <w:p w:rsidR="00A04CD1" w:rsidRDefault="00A04CD1" w:rsidP="00352E21">
            <w:r>
              <w:t>2.- APROVACIÓ DELS PREUS CONTRADICTORIS CONTRACTE PER L’EXECUCIÓ DE LES OBRES CONTINGUDES AL PROJECTE EXECUTIU DE PAVIMENTACIÓ DEL CARRER MONTEVIDEO, ENTRE LLUÍS JOVER I MARINA. TRAM 01: LLUÍS JOVER I MARINA AL T.M. DE VILASSAR DE MAR.</w:t>
            </w:r>
          </w:p>
        </w:tc>
      </w:tr>
      <w:tr w:rsidR="00A04CD1" w:rsidTr="004C78F7">
        <w:trPr>
          <w:tblCellSpacing w:w="42" w:type="dxa"/>
        </w:trPr>
        <w:tc>
          <w:tcPr>
            <w:tcW w:w="9000" w:type="dxa"/>
          </w:tcPr>
          <w:p w:rsidR="00A04CD1" w:rsidRDefault="00A04CD1" w:rsidP="00352E21">
            <w:r>
              <w:t>3.- APROVACIÓ DE LA CERTIFICACIÓ D'OBRA NÚM. 3, CORRESPONENT AL CONTRACTE PER A L’EXECUCIÓ DE LES OBRES DE LA REFORMA EN PLANTA PRIMERA DE L’EDIFICI DEL MERCAT MUNICIPAL DE VILASSAR DE MAR, PER A OFICINES MUNICIPALS.</w:t>
            </w:r>
          </w:p>
        </w:tc>
      </w:tr>
      <w:tr w:rsidR="00A04CD1" w:rsidTr="004C78F7">
        <w:trPr>
          <w:tblCellSpacing w:w="42" w:type="dxa"/>
        </w:trPr>
        <w:tc>
          <w:tcPr>
            <w:tcW w:w="9000" w:type="dxa"/>
          </w:tcPr>
          <w:p w:rsidR="00A04CD1" w:rsidRDefault="00A04CD1" w:rsidP="00352E21">
            <w:r>
              <w:t>4.- TARGETA PROVISONAL NÚM 95/22 D’ESTACIONAMENT INDIVIDUAL PER A PERSONES AMB DISMINUCIÓ DE LA MOBILITAT PER A J.T.M.</w:t>
            </w:r>
          </w:p>
        </w:tc>
      </w:tr>
      <w:tr w:rsidR="00A04CD1" w:rsidTr="004C78F7">
        <w:trPr>
          <w:tblCellSpacing w:w="42" w:type="dxa"/>
        </w:trPr>
        <w:tc>
          <w:tcPr>
            <w:tcW w:w="9000" w:type="dxa"/>
          </w:tcPr>
          <w:p w:rsidR="00A04CD1" w:rsidRDefault="00A04CD1" w:rsidP="00352E21">
            <w:r>
              <w:t>5.- TARGETA PROVISONAL NÚM 96/22 D’ESTACIONAMENT INDIVIDUAL PER A PERSONES AMB DISMINUCIÓ DE LA MOBILITAT PER A L.B.R.</w:t>
            </w:r>
          </w:p>
        </w:tc>
      </w:tr>
      <w:tr w:rsidR="00A04CD1" w:rsidTr="004C78F7">
        <w:trPr>
          <w:tblCellSpacing w:w="42" w:type="dxa"/>
        </w:trPr>
        <w:tc>
          <w:tcPr>
            <w:tcW w:w="9000" w:type="dxa"/>
          </w:tcPr>
          <w:p w:rsidR="00A04CD1" w:rsidRDefault="00A04CD1" w:rsidP="00352E21">
            <w:r>
              <w:t>6.- PROPOSTA DE SANCIÓ D’EXPEDIENTS SANCIONADORS DE CIRCULACIÓ DE LA RELACIÓ 22056634 DE L’ORGT</w:t>
            </w:r>
          </w:p>
        </w:tc>
      </w:tr>
      <w:tr w:rsidR="00A04CD1" w:rsidTr="004C78F7">
        <w:trPr>
          <w:tblCellSpacing w:w="42" w:type="dxa"/>
        </w:trPr>
        <w:tc>
          <w:tcPr>
            <w:tcW w:w="9000" w:type="dxa"/>
          </w:tcPr>
          <w:p w:rsidR="00A04CD1" w:rsidRDefault="00A04CD1" w:rsidP="00352E21">
            <w:r>
              <w:t xml:space="preserve">7.- SOBRESEÏMENT D’EXPEDIENT SANCIONADOR DE TRÀNSIT </w:t>
            </w:r>
          </w:p>
          <w:p w:rsidR="00A04CD1" w:rsidRDefault="00A04CD1" w:rsidP="00352E21">
            <w:r>
              <w:lastRenderedPageBreak/>
              <w:t>22/P-82668</w:t>
            </w:r>
          </w:p>
        </w:tc>
      </w:tr>
      <w:tr w:rsidR="00A04CD1" w:rsidTr="004C78F7">
        <w:trPr>
          <w:tblCellSpacing w:w="42" w:type="dxa"/>
        </w:trPr>
        <w:tc>
          <w:tcPr>
            <w:tcW w:w="9000" w:type="dxa"/>
          </w:tcPr>
          <w:p w:rsidR="00A04CD1" w:rsidRDefault="00A04CD1" w:rsidP="00352E21">
            <w:r>
              <w:lastRenderedPageBreak/>
              <w:t>8.- CREACIÓ D’UNA PLAÇA D’ESTACIONAMENT PERSONALITZADA DE MOBILITAT REDUÏDA AL CARRER SANTA MAGDALENA 25</w:t>
            </w:r>
          </w:p>
        </w:tc>
      </w:tr>
      <w:tr w:rsidR="00A04CD1" w:rsidTr="004C78F7">
        <w:trPr>
          <w:tblCellSpacing w:w="42" w:type="dxa"/>
        </w:trPr>
        <w:tc>
          <w:tcPr>
            <w:tcW w:w="9000" w:type="dxa"/>
          </w:tcPr>
          <w:p w:rsidR="00A04CD1" w:rsidRDefault="00A04CD1" w:rsidP="00352E21">
            <w:r>
              <w:t>9.- LLICÈNCIA D’OBRES PER A LA REFORMA I AMPLIACIÓ D’UN HABITATGE UNIFAMILIAR ENTRE MITGERES AL CARRER SANTA COLOMA</w:t>
            </w:r>
          </w:p>
        </w:tc>
      </w:tr>
      <w:tr w:rsidR="00A04CD1" w:rsidTr="004C78F7">
        <w:trPr>
          <w:tblCellSpacing w:w="42" w:type="dxa"/>
        </w:trPr>
        <w:tc>
          <w:tcPr>
            <w:tcW w:w="9000" w:type="dxa"/>
          </w:tcPr>
          <w:p w:rsidR="00A04CD1" w:rsidRDefault="00A04CD1" w:rsidP="00352E21">
            <w:r>
              <w:t>10.- LLICÈNCIA D’OBRES PER A LA REFORMA D’UN HABITATGE UNIFAMILIAR ENTRE MITGERES AL CARRER DEL CARME, NÚM</w:t>
            </w:r>
            <w:r w:rsidR="00114ED2">
              <w:t>…</w:t>
            </w:r>
          </w:p>
        </w:tc>
      </w:tr>
      <w:tr w:rsidR="00A04CD1" w:rsidTr="004C78F7">
        <w:trPr>
          <w:tblCellSpacing w:w="42" w:type="dxa"/>
        </w:trPr>
        <w:tc>
          <w:tcPr>
            <w:tcW w:w="9000" w:type="dxa"/>
          </w:tcPr>
          <w:p w:rsidR="00A04CD1" w:rsidRDefault="00A04CD1" w:rsidP="00352E21">
            <w:r>
              <w:t>11.- LLICÈNCIA D’OBRES REFORMA INTERIOR D’HABITATGE AL CARRER SANT ARTUR</w:t>
            </w:r>
            <w:r w:rsidR="00114ED2">
              <w:t>…</w:t>
            </w:r>
          </w:p>
        </w:tc>
      </w:tr>
      <w:tr w:rsidR="00A04CD1" w:rsidTr="004C78F7">
        <w:trPr>
          <w:tblCellSpacing w:w="42" w:type="dxa"/>
        </w:trPr>
        <w:tc>
          <w:tcPr>
            <w:tcW w:w="9000" w:type="dxa"/>
          </w:tcPr>
          <w:p w:rsidR="00A04CD1" w:rsidRDefault="00A04CD1" w:rsidP="00352E21">
            <w:r>
              <w:t>12.- DONAR COMPTE DELS DECRETS D'ALCALDIA DES DEL NÚM.4461/2022 AL 4556/2022.</w:t>
            </w:r>
          </w:p>
        </w:tc>
      </w:tr>
      <w:tr w:rsidR="00A04CD1" w:rsidTr="004C78F7">
        <w:trPr>
          <w:tblCellSpacing w:w="42" w:type="dxa"/>
        </w:trPr>
        <w:tc>
          <w:tcPr>
            <w:tcW w:w="9000" w:type="dxa"/>
          </w:tcPr>
          <w:p w:rsidR="00A04CD1" w:rsidRDefault="00A04CD1" w:rsidP="00352E21">
            <w:r>
              <w:t>13.- PUNT D'URGÈNCIA</w:t>
            </w:r>
          </w:p>
        </w:tc>
      </w:tr>
      <w:tr w:rsidR="00A04CD1" w:rsidTr="004C78F7">
        <w:trPr>
          <w:tblCellSpacing w:w="42" w:type="dxa"/>
        </w:trPr>
        <w:tc>
          <w:tcPr>
            <w:tcW w:w="9000" w:type="dxa"/>
          </w:tcPr>
          <w:p w:rsidR="00A04CD1" w:rsidRDefault="00A04CD1" w:rsidP="00352E21">
            <w:r>
              <w:t>14.- LLICÈNCIA D’OBRES D’OBERTURA DE RASA PER ACCEDIR A LA XARXA DE DISTRIBUCIÓ ELÈCTRICA I REPOSICIÓ DELS PAVIMENTS AFECTATS A L’AV. MONTEVIDEO, 93-95.</w:t>
            </w:r>
          </w:p>
        </w:tc>
      </w:tr>
      <w:tr w:rsidR="00A04CD1" w:rsidTr="004C78F7">
        <w:trPr>
          <w:tblCellSpacing w:w="42" w:type="dxa"/>
        </w:trPr>
        <w:tc>
          <w:tcPr>
            <w:tcW w:w="9000" w:type="dxa"/>
          </w:tcPr>
          <w:p w:rsidR="00A04CD1" w:rsidRDefault="00A04CD1" w:rsidP="00352E21">
            <w:r>
              <w:t>15.- PUNT D'URGÈNCIA</w:t>
            </w:r>
          </w:p>
        </w:tc>
      </w:tr>
      <w:tr w:rsidR="00A04CD1" w:rsidTr="004C78F7">
        <w:trPr>
          <w:tblCellSpacing w:w="42" w:type="dxa"/>
        </w:trPr>
        <w:tc>
          <w:tcPr>
            <w:tcW w:w="9000" w:type="dxa"/>
          </w:tcPr>
          <w:p w:rsidR="00A04CD1" w:rsidRDefault="00A04CD1" w:rsidP="00352E21">
            <w:r>
              <w:t>16.- APROVACIÓ DEL CONVENI ENTE L’AJUNTAMENT DE VILASSAR DE MAR I EL CENTRE EXCURSIONISTA VILASSAR DE MAR, PER A LA REALITZACIÓ DE LA CURSA BURRIAC ATAC-MARREC ATAC I EL VILASSAR CAMINA PER A L’ANY 2022.</w:t>
            </w:r>
          </w:p>
        </w:tc>
      </w:tr>
      <w:tr w:rsidR="00A04CD1" w:rsidTr="004C78F7">
        <w:trPr>
          <w:tblCellSpacing w:w="42" w:type="dxa"/>
        </w:trPr>
        <w:tc>
          <w:tcPr>
            <w:tcW w:w="9000" w:type="dxa"/>
          </w:tcPr>
          <w:p w:rsidR="00A04CD1" w:rsidRDefault="00A04CD1" w:rsidP="00352E21">
            <w:r>
              <w:t>17.- PUNT D'URGÈNCIA</w:t>
            </w:r>
          </w:p>
        </w:tc>
      </w:tr>
      <w:tr w:rsidR="00A04CD1" w:rsidTr="004C78F7">
        <w:trPr>
          <w:tblCellSpacing w:w="42" w:type="dxa"/>
        </w:trPr>
        <w:tc>
          <w:tcPr>
            <w:tcW w:w="9000" w:type="dxa"/>
          </w:tcPr>
          <w:p w:rsidR="00A04CD1" w:rsidRDefault="00A04CD1" w:rsidP="00352E21">
            <w:r>
              <w:t>18.- APROVACIÓ DE LA CONVOCATÒRIA PER A LA REGULACIÓ DELS PRESSUPOSTOS PARTICIPATIUS 2022-2023 A VILASSAR DE MAR.</w:t>
            </w:r>
          </w:p>
        </w:tc>
      </w:tr>
    </w:tbl>
    <w:p w:rsidR="00821CA1" w:rsidRDefault="00821CA1" w:rsidP="00352E21">
      <w:pPr>
        <w:pBdr>
          <w:bottom w:val="single" w:sz="12" w:space="1" w:color="auto"/>
        </w:pBdr>
      </w:pPr>
    </w:p>
    <w:p w:rsidR="004C78F7" w:rsidRDefault="004C78F7" w:rsidP="00352E21"/>
    <w:p w:rsidR="004C78F7" w:rsidRDefault="004C78F7" w:rsidP="00352E21">
      <w:pPr>
        <w:rPr>
          <w:rFonts w:cs="Arial"/>
          <w:lang w:val="ca-ES"/>
        </w:rPr>
      </w:pPr>
      <w:r>
        <w:rPr>
          <w:rFonts w:cs="Arial"/>
          <w:b/>
          <w:lang w:val="ca-ES"/>
        </w:rPr>
        <w:t>1.0.- APROVACIÓ DE L'ACTA ANTERIOR DE LA SESSIÓ DEL DIA 14-11-2022.</w:t>
      </w:r>
    </w:p>
    <w:p w:rsidR="00501C82" w:rsidRDefault="00501C82" w:rsidP="00352E21"/>
    <w:p w:rsidR="00501C82" w:rsidRDefault="00501C82" w:rsidP="00352E21">
      <w:pPr>
        <w:rPr>
          <w:lang w:val="ca-ES"/>
        </w:rPr>
      </w:pPr>
      <w:r>
        <w:rPr>
          <w:lang w:val="ca-ES"/>
        </w:rPr>
        <w:t>El president manifesta que si cap dels presents no té objecció que fer al contingut de l’acta anterior del dia</w:t>
      </w:r>
      <w:r w:rsidR="004C78F7">
        <w:rPr>
          <w:lang w:val="ca-ES"/>
        </w:rPr>
        <w:t xml:space="preserve"> 14 de novembre de 2022</w:t>
      </w:r>
      <w:r>
        <w:rPr>
          <w:lang w:val="ca-ES"/>
        </w:rPr>
        <w:t xml:space="preserve"> es procedirà a la seva aprovació. </w:t>
      </w:r>
    </w:p>
    <w:p w:rsidR="004C78F7" w:rsidRDefault="004C78F7" w:rsidP="00352E21">
      <w:pPr>
        <w:rPr>
          <w:lang w:val="ca-ES"/>
        </w:rPr>
      </w:pPr>
    </w:p>
    <w:p w:rsidR="00501C82" w:rsidRDefault="00501C82" w:rsidP="00352E21">
      <w:pPr>
        <w:rPr>
          <w:lang w:val="ca-ES"/>
        </w:rPr>
      </w:pPr>
      <w:r>
        <w:rPr>
          <w:lang w:val="ca-ES"/>
        </w:rPr>
        <w:t>S'aprova per unanimitat dels membres presents.</w:t>
      </w:r>
    </w:p>
    <w:p w:rsidR="00501C82" w:rsidRDefault="00501C82" w:rsidP="00352E21"/>
    <w:p w:rsidR="00A04CD1" w:rsidRDefault="00A04CD1" w:rsidP="00352E21">
      <w:pPr>
        <w:rPr>
          <w:rFonts w:cs="Arial"/>
          <w:lang w:val="ca-ES"/>
        </w:rPr>
      </w:pPr>
    </w:p>
    <w:p w:rsidR="00A04CD1" w:rsidRDefault="00A04CD1" w:rsidP="00352E21">
      <w:pPr>
        <w:rPr>
          <w:rFonts w:cs="Arial"/>
          <w:lang w:val="ca-ES"/>
        </w:rPr>
      </w:pPr>
      <w:r>
        <w:rPr>
          <w:rFonts w:cs="Arial"/>
          <w:b/>
          <w:lang w:val="ca-ES"/>
        </w:rPr>
        <w:t>2.0.- APROVACIÓ DELS PREUS CONTRADICTORIS CONTRACTE PER L’EXECUCIÓ DE LES OBRES CONTINGUDES AL PROJECTE EXECUTIU DE PAVIMENTACIÓ DEL CARRER MONTEVIDEO, ENTRE LLUÍS JOVER I MARINA. TRAM 01: LLUÍS JOVER I MARINA AL T.M. DE VILASSAR DE MAR.</w:t>
      </w:r>
    </w:p>
    <w:p w:rsidR="00A04CD1" w:rsidRDefault="00A04CD1" w:rsidP="00352E21">
      <w:pPr>
        <w:rPr>
          <w:rFonts w:cs="Arial"/>
          <w:lang w:val="ca-ES"/>
        </w:rPr>
      </w:pPr>
    </w:p>
    <w:p w:rsidR="00A04CD1" w:rsidRDefault="00A04CD1" w:rsidP="00352E21">
      <w:pPr>
        <w:rPr>
          <w:rFonts w:eastAsia="Times New Roman"/>
          <w:b/>
          <w:szCs w:val="24"/>
        </w:rPr>
      </w:pPr>
      <w:bookmarkStart w:id="0" w:name="X2021003683"/>
      <w:r>
        <w:rPr>
          <w:rFonts w:eastAsia="Times New Roman"/>
          <w:b/>
          <w:szCs w:val="24"/>
        </w:rPr>
        <w:t>S’ACORDA:</w:t>
      </w:r>
    </w:p>
    <w:p w:rsidR="00A04CD1" w:rsidRDefault="00A04CD1" w:rsidP="00352E21">
      <w:pPr>
        <w:rPr>
          <w:rFonts w:eastAsia="Times New Roman"/>
          <w:b/>
          <w:szCs w:val="24"/>
        </w:rPr>
      </w:pPr>
    </w:p>
    <w:p w:rsidR="00A04CD1" w:rsidRDefault="00A04CD1" w:rsidP="00352E21">
      <w:pPr>
        <w:widowControl w:val="0"/>
        <w:autoSpaceDE w:val="0"/>
        <w:autoSpaceDN w:val="0"/>
        <w:rPr>
          <w:rFonts w:eastAsia="Times New Roman" w:cs="Calibri"/>
          <w:lang w:val="ca-ES" w:eastAsia="ca-ES" w:bidi="ca-ES"/>
        </w:rPr>
      </w:pPr>
      <w:r>
        <w:rPr>
          <w:rFonts w:eastAsia="Times New Roman" w:cs="Calibri"/>
          <w:bCs/>
          <w:color w:val="000000"/>
          <w:lang w:val="ca-ES" w:eastAsia="es-ES_tradnl"/>
        </w:rPr>
        <w:t>Primer. A</w:t>
      </w:r>
      <w:r>
        <w:rPr>
          <w:rFonts w:eastAsia="Times New Roman" w:cs="Calibri"/>
          <w:lang w:val="ca-ES" w:eastAsia="ca-ES" w:bidi="ca-ES"/>
        </w:rPr>
        <w:t xml:space="preserve">provar els preus contradictoris, per import de 3.255,76 € IVA inclòs, que en conseqüència representarà un increment del Preu de Cte. del mateix import (amb IVA), suposant un increment exacte del 2,968004 % de l’import d’adjudicació, sobre el preu de cte. primitiu de: </w:t>
      </w:r>
    </w:p>
    <w:p w:rsidR="00A04CD1" w:rsidRDefault="00A04CD1" w:rsidP="00352E21">
      <w:pPr>
        <w:widowControl w:val="0"/>
        <w:autoSpaceDE w:val="0"/>
        <w:autoSpaceDN w:val="0"/>
        <w:rPr>
          <w:rFonts w:cs="Calibri"/>
          <w:lang w:val="ca-ES" w:eastAsia="es-ES_tradnl"/>
        </w:rPr>
      </w:pPr>
    </w:p>
    <w:p w:rsidR="00A04CD1" w:rsidRDefault="00A04CD1" w:rsidP="00352E21">
      <w:pPr>
        <w:widowControl w:val="0"/>
        <w:autoSpaceDE w:val="0"/>
        <w:autoSpaceDN w:val="0"/>
        <w:ind w:firstLine="708"/>
        <w:rPr>
          <w:rFonts w:eastAsia="Times New Roman" w:cs="Calibri"/>
          <w:lang w:val="ca-ES" w:eastAsia="ca-ES" w:bidi="ca-ES"/>
        </w:rPr>
      </w:pPr>
      <w:r>
        <w:rPr>
          <w:rFonts w:cs="Calibri"/>
          <w:lang w:val="ca-ES" w:eastAsia="es-ES_tradnl"/>
        </w:rPr>
        <w:t xml:space="preserve">90.657,24 </w:t>
      </w:r>
      <w:r>
        <w:rPr>
          <w:rFonts w:eastAsia="Times New Roman" w:cs="Calibri"/>
          <w:lang w:val="ca-ES" w:eastAsia="ca-ES" w:bidi="ca-ES"/>
        </w:rPr>
        <w:t>€ (sense IVA)</w:t>
      </w:r>
      <w:r>
        <w:rPr>
          <w:rFonts w:eastAsia="Times New Roman" w:cs="Calibri"/>
          <w:lang w:val="ca-ES" w:eastAsia="ca-ES" w:bidi="ca-ES"/>
        </w:rPr>
        <w:tab/>
        <w:t>109.695,26 € (IVA inclòs)</w:t>
      </w:r>
    </w:p>
    <w:p w:rsidR="00A04CD1" w:rsidRDefault="00A04CD1" w:rsidP="00352E21">
      <w:pPr>
        <w:widowControl w:val="0"/>
        <w:autoSpaceDE w:val="0"/>
        <w:autoSpaceDN w:val="0"/>
        <w:ind w:left="720"/>
        <w:rPr>
          <w:rFonts w:eastAsia="Times New Roman" w:cs="Calibri"/>
          <w:highlight w:val="yellow"/>
          <w:lang w:val="ca-ES" w:eastAsia="ca-ES" w:bidi="ca-ES"/>
        </w:rPr>
      </w:pPr>
    </w:p>
    <w:p w:rsidR="00A04CD1" w:rsidRDefault="00A04CD1" w:rsidP="00352E21">
      <w:pPr>
        <w:widowControl w:val="0"/>
        <w:autoSpaceDE w:val="0"/>
        <w:autoSpaceDN w:val="0"/>
        <w:rPr>
          <w:rFonts w:eastAsia="Times New Roman" w:cs="Calibri"/>
          <w:lang w:val="ca-ES" w:eastAsia="ca-ES" w:bidi="ca-ES"/>
        </w:rPr>
      </w:pPr>
      <w:r>
        <w:rPr>
          <w:rFonts w:eastAsia="Times New Roman" w:cs="Calibri"/>
          <w:lang w:val="ca-ES" w:eastAsia="ca-ES" w:bidi="ca-ES"/>
        </w:rPr>
        <w:t xml:space="preserve">Segon. Aprovar l’Import Total de Contracte que inclourà els Preus Contradictoris de: </w:t>
      </w:r>
    </w:p>
    <w:p w:rsidR="00A04CD1" w:rsidRDefault="00A04CD1" w:rsidP="00352E21">
      <w:pPr>
        <w:widowControl w:val="0"/>
        <w:autoSpaceDE w:val="0"/>
        <w:autoSpaceDN w:val="0"/>
        <w:rPr>
          <w:rFonts w:eastAsia="Times New Roman" w:cs="Calibri"/>
          <w:lang w:val="ca-ES" w:eastAsia="ca-ES" w:bidi="ca-ES"/>
        </w:rPr>
      </w:pPr>
    </w:p>
    <w:p w:rsidR="00A04CD1" w:rsidRDefault="00A04CD1" w:rsidP="00352E21">
      <w:pPr>
        <w:widowControl w:val="0"/>
        <w:autoSpaceDE w:val="0"/>
        <w:autoSpaceDN w:val="0"/>
        <w:ind w:firstLine="708"/>
        <w:rPr>
          <w:rFonts w:eastAsia="Times New Roman" w:cs="Calibri"/>
          <w:highlight w:val="yellow"/>
          <w:lang w:val="ca-ES" w:eastAsia="ca-ES" w:bidi="ca-ES"/>
        </w:rPr>
      </w:pPr>
      <w:r>
        <w:rPr>
          <w:rFonts w:eastAsia="Times New Roman" w:cs="Calibri"/>
          <w:lang w:val="ca-ES" w:eastAsia="ca-ES" w:bidi="ca-ES"/>
        </w:rPr>
        <w:t>93.347,95 € (sense IVA)</w:t>
      </w:r>
      <w:r>
        <w:rPr>
          <w:rFonts w:eastAsia="Times New Roman" w:cs="Calibri"/>
          <w:lang w:val="ca-ES" w:eastAsia="ca-ES" w:bidi="ca-ES"/>
        </w:rPr>
        <w:tab/>
        <w:t>112.951,02€ (IVA inclòs).</w:t>
      </w:r>
    </w:p>
    <w:p w:rsidR="00A04CD1" w:rsidRDefault="00A04CD1" w:rsidP="00352E21">
      <w:pPr>
        <w:suppressAutoHyphens/>
        <w:autoSpaceDN w:val="0"/>
        <w:rPr>
          <w:rFonts w:cs="Calibri"/>
          <w:lang w:val="ca-ES"/>
        </w:rPr>
      </w:pPr>
      <w:r>
        <w:rPr>
          <w:rFonts w:cs="Calibri"/>
          <w:lang w:val="ca-ES"/>
        </w:rPr>
        <w:tab/>
      </w:r>
    </w:p>
    <w:p w:rsidR="00A04CD1" w:rsidRDefault="00A04CD1" w:rsidP="00352E21">
      <w:pPr>
        <w:suppressAutoHyphens/>
        <w:autoSpaceDN w:val="0"/>
        <w:rPr>
          <w:rFonts w:cs="Arial"/>
          <w:lang w:val="ca-ES"/>
        </w:rPr>
      </w:pPr>
      <w:r>
        <w:rPr>
          <w:rFonts w:cs="Calibri"/>
          <w:lang w:val="ca-ES"/>
        </w:rPr>
        <w:t xml:space="preserve">Tercer. Autoritzar i disposar una despesa per import de 3.255,76 € IVA inclòs a favor de la mercantil, TEBANCAT S.L., </w:t>
      </w:r>
      <w:r>
        <w:rPr>
          <w:rFonts w:eastAsia="Times New Roman" w:cs="Calibri"/>
          <w:color w:val="000000"/>
          <w:lang w:val="ca-ES" w:eastAsia="es-ES_tradnl"/>
        </w:rPr>
        <w:t>adjudicatària del contracte, amb càrrec a l'aplicació pressupostària ST 15300 61900.</w:t>
      </w:r>
    </w:p>
    <w:p w:rsidR="00A04CD1" w:rsidRDefault="00A04CD1" w:rsidP="00352E21">
      <w:pPr>
        <w:rPr>
          <w:lang w:val="ca-ES"/>
        </w:rPr>
      </w:pPr>
      <w:bookmarkStart w:id="1" w:name="DOCUMENTO_13789976"/>
      <w:bookmarkEnd w:id="1"/>
    </w:p>
    <w:p w:rsidR="00A04CD1" w:rsidRPr="00A04CD1" w:rsidRDefault="00A04CD1" w:rsidP="00352E21">
      <w:pPr>
        <w:rPr>
          <w:rFonts w:cs="Arial"/>
          <w:lang w:val="ca-ES"/>
        </w:rPr>
      </w:pPr>
      <w:bookmarkStart w:id="2" w:name="DOCUMENTO_13863138"/>
      <w:bookmarkEnd w:id="0"/>
      <w:bookmarkEnd w:id="2"/>
    </w:p>
    <w:p w:rsidR="00C21580" w:rsidRDefault="00C21580" w:rsidP="00352E21">
      <w:pPr>
        <w:rPr>
          <w:rFonts w:cs="Arial"/>
          <w:lang w:val="ca-ES"/>
        </w:rPr>
      </w:pPr>
      <w:r>
        <w:rPr>
          <w:rFonts w:cs="Arial"/>
          <w:b/>
          <w:lang w:val="ca-ES"/>
        </w:rPr>
        <w:t>3.0.- APROVACIÓ DE LA CERTIFICACIÓ D'OBRA NÚM. 3, CORRESPONENT AL CONTRACTE PER A L’EXECUCIÓ DE LES OBRES DE LA REFORMA EN PLANTA PRIMERA DE L’EDIFICI DEL MERCAT MUNICIPAL DE VILASSAR DE MAR, PER A OFICINES MUNICIPALS.</w:t>
      </w:r>
    </w:p>
    <w:p w:rsidR="00C21580" w:rsidRDefault="00C21580" w:rsidP="00352E21">
      <w:pPr>
        <w:rPr>
          <w:rFonts w:cs="Arial"/>
          <w:lang w:val="ca-ES"/>
        </w:rPr>
      </w:pPr>
    </w:p>
    <w:p w:rsidR="00C21580" w:rsidRDefault="00C21580" w:rsidP="00352E21">
      <w:pPr>
        <w:rPr>
          <w:rFonts w:eastAsia="Times New Roman" w:cs="Arial"/>
          <w:b/>
        </w:rPr>
      </w:pPr>
      <w:bookmarkStart w:id="3" w:name="X2021002222"/>
      <w:r>
        <w:rPr>
          <w:rFonts w:eastAsia="Times New Roman" w:cs="Arial"/>
          <w:b/>
        </w:rPr>
        <w:t>S’ACORDA:</w:t>
      </w:r>
    </w:p>
    <w:p w:rsidR="00C21580" w:rsidRPr="0045548A" w:rsidRDefault="00C21580" w:rsidP="00352E21">
      <w:pPr>
        <w:rPr>
          <w:rFonts w:eastAsia="Times New Roman" w:cs="Arial"/>
          <w:b/>
        </w:rPr>
      </w:pPr>
    </w:p>
    <w:p w:rsidR="00C21580" w:rsidRPr="0045548A" w:rsidRDefault="00C21580" w:rsidP="00352E21">
      <w:pPr>
        <w:pStyle w:val="Normal10"/>
        <w:spacing w:before="0" w:after="0"/>
        <w:rPr>
          <w:rFonts w:cs="Arial"/>
          <w:szCs w:val="22"/>
        </w:rPr>
      </w:pPr>
      <w:r w:rsidRPr="0045548A">
        <w:rPr>
          <w:rFonts w:cs="Arial"/>
          <w:szCs w:val="22"/>
        </w:rPr>
        <w:t xml:space="preserve">Primer. Aprovar la certificació d’obra núm. 3 del contracte </w:t>
      </w:r>
      <w:r w:rsidRPr="0045548A">
        <w:rPr>
          <w:rFonts w:cs="Arial"/>
          <w:noProof/>
          <w:szCs w:val="22"/>
        </w:rPr>
        <w:t>per a l’execució de les obres de la Reforma en planta primera de l’edifici del Mercat municipal de Vilassar de Mar, per a oficines municipals</w:t>
      </w:r>
      <w:r w:rsidRPr="0045548A">
        <w:rPr>
          <w:rFonts w:cs="Arial"/>
          <w:szCs w:val="22"/>
        </w:rPr>
        <w:t>, per un import de 68.778,69 € i acreditar aquest import a favor d’Unió Temporal d’empreses CONSTRUCTORA Y REHABILITADORA SECLA, SA, Y ECOCLIMA BARCELONA, SL.</w:t>
      </w:r>
    </w:p>
    <w:p w:rsidR="00C21580" w:rsidRDefault="00C21580" w:rsidP="00352E21">
      <w:pPr>
        <w:pStyle w:val="Normal10"/>
        <w:spacing w:before="0" w:after="0"/>
        <w:rPr>
          <w:rFonts w:cs="Arial"/>
          <w:szCs w:val="22"/>
        </w:rPr>
      </w:pPr>
    </w:p>
    <w:p w:rsidR="00C21580" w:rsidRPr="0045548A" w:rsidRDefault="00C21580" w:rsidP="00352E21">
      <w:pPr>
        <w:pStyle w:val="Normal10"/>
        <w:spacing w:before="0" w:after="0"/>
        <w:rPr>
          <w:rFonts w:cs="Arial"/>
          <w:szCs w:val="22"/>
        </w:rPr>
      </w:pPr>
      <w:r w:rsidRPr="0045548A">
        <w:rPr>
          <w:rFonts w:cs="Arial"/>
          <w:szCs w:val="22"/>
        </w:rPr>
        <w:t>Segon. Notificar el present acord als interessats.</w:t>
      </w:r>
    </w:p>
    <w:p w:rsidR="00C21580" w:rsidRPr="0045548A" w:rsidRDefault="00C21580" w:rsidP="00352E21">
      <w:pPr>
        <w:rPr>
          <w:rFonts w:cs="Arial"/>
          <w:lang w:val="ca-ES"/>
        </w:rPr>
      </w:pPr>
      <w:bookmarkStart w:id="4" w:name="DOCUMENTO_13798631"/>
      <w:bookmarkEnd w:id="4"/>
    </w:p>
    <w:p w:rsidR="00C21580" w:rsidRPr="00C21580" w:rsidRDefault="00C21580" w:rsidP="00352E21">
      <w:pPr>
        <w:rPr>
          <w:rFonts w:cs="Arial"/>
          <w:lang w:val="ca-ES"/>
        </w:rPr>
      </w:pPr>
      <w:bookmarkStart w:id="5" w:name="DOCUMENTO_13863143"/>
      <w:bookmarkEnd w:id="3"/>
      <w:bookmarkEnd w:id="5"/>
    </w:p>
    <w:p w:rsidR="001112E1" w:rsidRDefault="001112E1" w:rsidP="00352E21">
      <w:pPr>
        <w:rPr>
          <w:rFonts w:cs="Arial"/>
          <w:lang w:val="ca-ES"/>
        </w:rPr>
      </w:pPr>
      <w:r>
        <w:rPr>
          <w:rFonts w:cs="Arial"/>
          <w:b/>
          <w:lang w:val="ca-ES"/>
        </w:rPr>
        <w:t>4.0.- TARGETA PROVISONAL NÚM 95/22 D’ESTACIONAMENT INDIVIDUAL PER A PERSONES AMB DISMINUCIÓ DE LA MOBILITAT PER A J.T.M.</w:t>
      </w:r>
    </w:p>
    <w:p w:rsidR="001112E1" w:rsidRPr="006C38AA" w:rsidRDefault="001112E1" w:rsidP="00352E21">
      <w:pPr>
        <w:rPr>
          <w:rFonts w:cs="Arial"/>
          <w:b/>
          <w:lang w:val="ca-ES" w:eastAsia="es-ES"/>
        </w:rPr>
      </w:pPr>
      <w:bookmarkStart w:id="6" w:name="X2022004383"/>
    </w:p>
    <w:p w:rsidR="001112E1" w:rsidRDefault="001112E1" w:rsidP="00352E21">
      <w:pPr>
        <w:rPr>
          <w:rFonts w:cs="Arial"/>
          <w:b/>
          <w:bCs/>
          <w:lang w:val="ca-ES"/>
        </w:rPr>
      </w:pPr>
      <w:r w:rsidRPr="006C38AA">
        <w:rPr>
          <w:rFonts w:cs="Arial"/>
          <w:b/>
          <w:bCs/>
          <w:lang w:val="ca-ES"/>
        </w:rPr>
        <w:t>S’ACORDA:</w:t>
      </w:r>
    </w:p>
    <w:p w:rsidR="001112E1" w:rsidRPr="006C38AA" w:rsidRDefault="001112E1" w:rsidP="00352E21">
      <w:pPr>
        <w:rPr>
          <w:rFonts w:cs="Arial"/>
          <w:lang w:val="ca-ES"/>
        </w:rPr>
      </w:pPr>
    </w:p>
    <w:p w:rsidR="001112E1" w:rsidRDefault="001112E1" w:rsidP="00352E21">
      <w:pPr>
        <w:keepLines/>
        <w:rPr>
          <w:rFonts w:eastAsia="Times New Roman" w:cs="Arial"/>
          <w:lang w:val="ca-ES" w:eastAsia="es-ES"/>
        </w:rPr>
      </w:pPr>
      <w:r w:rsidRPr="006C38AA">
        <w:rPr>
          <w:rFonts w:eastAsia="Times New Roman" w:cs="Arial"/>
          <w:lang w:val="ca-ES" w:eastAsia="es-ES"/>
        </w:rPr>
        <w:t>1r.- Concedir la següent targeta PROVISIONAL d’aparcament individual de persones amb disminució de mobilitat:</w:t>
      </w:r>
    </w:p>
    <w:p w:rsidR="001112E1" w:rsidRPr="006C38AA" w:rsidRDefault="001112E1" w:rsidP="00352E21">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112E1" w:rsidRPr="006C38AA">
        <w:tc>
          <w:tcPr>
            <w:tcW w:w="1015" w:type="pct"/>
          </w:tcPr>
          <w:p w:rsidR="001112E1" w:rsidRPr="006C38AA" w:rsidRDefault="001112E1" w:rsidP="00352E21">
            <w:pPr>
              <w:keepLines/>
              <w:rPr>
                <w:rFonts w:eastAsia="Times New Roman" w:cs="Arial"/>
                <w:kern w:val="22"/>
                <w:lang w:val="ca-ES" w:eastAsia="es-ES"/>
              </w:rPr>
            </w:pPr>
            <w:r w:rsidRPr="006C38AA">
              <w:rPr>
                <w:rFonts w:eastAsia="Times New Roman" w:cs="Arial"/>
                <w:kern w:val="22"/>
                <w:lang w:val="ca-ES" w:eastAsia="es-ES"/>
              </w:rPr>
              <w:t>TITULAR</w:t>
            </w:r>
          </w:p>
        </w:tc>
        <w:tc>
          <w:tcPr>
            <w:tcW w:w="856" w:type="pct"/>
          </w:tcPr>
          <w:p w:rsidR="001112E1" w:rsidRPr="006C38AA" w:rsidRDefault="001112E1" w:rsidP="00352E21">
            <w:pPr>
              <w:keepLines/>
              <w:rPr>
                <w:rFonts w:eastAsia="Times New Roman" w:cs="Arial"/>
                <w:kern w:val="22"/>
                <w:lang w:val="ca-ES" w:eastAsia="es-ES"/>
              </w:rPr>
            </w:pPr>
            <w:r w:rsidRPr="006C38AA">
              <w:rPr>
                <w:rFonts w:eastAsia="Times New Roman" w:cs="Arial"/>
                <w:kern w:val="22"/>
                <w:lang w:val="ca-ES" w:eastAsia="es-ES"/>
              </w:rPr>
              <w:t>DNI</w:t>
            </w:r>
          </w:p>
        </w:tc>
        <w:tc>
          <w:tcPr>
            <w:tcW w:w="946" w:type="pct"/>
          </w:tcPr>
          <w:p w:rsidR="001112E1" w:rsidRPr="006C38AA" w:rsidRDefault="001112E1" w:rsidP="00352E21">
            <w:pPr>
              <w:keepLines/>
              <w:rPr>
                <w:rFonts w:eastAsia="Times New Roman" w:cs="Arial"/>
                <w:kern w:val="22"/>
                <w:lang w:val="ca-ES" w:eastAsia="es-ES"/>
              </w:rPr>
            </w:pPr>
            <w:r w:rsidRPr="006C38AA">
              <w:rPr>
                <w:rFonts w:eastAsia="Times New Roman" w:cs="Arial"/>
                <w:kern w:val="22"/>
                <w:lang w:val="ca-ES" w:eastAsia="es-ES"/>
              </w:rPr>
              <w:t>CONDUCTOR</w:t>
            </w:r>
          </w:p>
        </w:tc>
        <w:tc>
          <w:tcPr>
            <w:tcW w:w="780" w:type="pct"/>
          </w:tcPr>
          <w:p w:rsidR="001112E1" w:rsidRPr="006C38AA" w:rsidRDefault="001112E1" w:rsidP="00352E21">
            <w:pPr>
              <w:keepLines/>
              <w:rPr>
                <w:rFonts w:eastAsia="Times New Roman" w:cs="Arial"/>
                <w:kern w:val="22"/>
                <w:lang w:val="ca-ES" w:eastAsia="es-ES"/>
              </w:rPr>
            </w:pPr>
            <w:r w:rsidRPr="006C38AA">
              <w:rPr>
                <w:rFonts w:eastAsia="Times New Roman" w:cs="Arial"/>
                <w:kern w:val="22"/>
                <w:lang w:val="ca-ES" w:eastAsia="es-ES"/>
              </w:rPr>
              <w:t>CADUCITAT</w:t>
            </w:r>
          </w:p>
        </w:tc>
        <w:tc>
          <w:tcPr>
            <w:tcW w:w="1403" w:type="pct"/>
          </w:tcPr>
          <w:p w:rsidR="001112E1" w:rsidRPr="006C38AA" w:rsidRDefault="001112E1" w:rsidP="00352E21">
            <w:pPr>
              <w:keepLines/>
              <w:rPr>
                <w:rFonts w:eastAsia="Times New Roman" w:cs="Arial"/>
                <w:kern w:val="22"/>
                <w:lang w:val="ca-ES" w:eastAsia="es-ES"/>
              </w:rPr>
            </w:pPr>
            <w:r w:rsidRPr="006C38AA">
              <w:rPr>
                <w:rFonts w:eastAsia="Times New Roman" w:cs="Arial"/>
                <w:kern w:val="22"/>
                <w:lang w:val="ca-ES" w:eastAsia="es-ES"/>
              </w:rPr>
              <w:t>NUMERACIÓ</w:t>
            </w:r>
          </w:p>
        </w:tc>
      </w:tr>
      <w:tr w:rsidR="001112E1" w:rsidRPr="006C38AA">
        <w:tc>
          <w:tcPr>
            <w:tcW w:w="1015" w:type="pct"/>
            <w:vAlign w:val="center"/>
          </w:tcPr>
          <w:p w:rsidR="001112E1" w:rsidRPr="006C38AA" w:rsidRDefault="001112E1" w:rsidP="00352E21">
            <w:pPr>
              <w:keepLines/>
              <w:rPr>
                <w:rFonts w:eastAsia="Times New Roman" w:cs="Arial"/>
                <w:kern w:val="22"/>
                <w:lang w:val="ca-ES" w:eastAsia="es-ES"/>
              </w:rPr>
            </w:pPr>
            <w:r w:rsidRPr="006C38AA">
              <w:rPr>
                <w:rFonts w:eastAsia="Times New Roman" w:cs="Arial"/>
                <w:kern w:val="22"/>
                <w:lang w:val="ca-ES" w:eastAsia="es-ES"/>
              </w:rPr>
              <w:t>J.T.M.</w:t>
            </w:r>
          </w:p>
        </w:tc>
        <w:tc>
          <w:tcPr>
            <w:tcW w:w="856" w:type="pct"/>
            <w:vAlign w:val="center"/>
          </w:tcPr>
          <w:p w:rsidR="001112E1" w:rsidRPr="006C38AA" w:rsidRDefault="001112E1" w:rsidP="00352E21">
            <w:pPr>
              <w:rPr>
                <w:rFonts w:cs="Arial"/>
              </w:rPr>
            </w:pPr>
            <w:r w:rsidRPr="006C38AA">
              <w:rPr>
                <w:rFonts w:cs="Arial"/>
              </w:rPr>
              <w:t>…</w:t>
            </w:r>
          </w:p>
        </w:tc>
        <w:tc>
          <w:tcPr>
            <w:tcW w:w="946" w:type="pct"/>
            <w:vAlign w:val="center"/>
          </w:tcPr>
          <w:p w:rsidR="001112E1" w:rsidRPr="006C38AA" w:rsidRDefault="001112E1" w:rsidP="00352E21">
            <w:pPr>
              <w:keepLines/>
              <w:jc w:val="left"/>
              <w:rPr>
                <w:rFonts w:eastAsia="Times New Roman" w:cs="Arial"/>
                <w:kern w:val="22"/>
                <w:lang w:val="ca-ES" w:eastAsia="es-ES"/>
              </w:rPr>
            </w:pPr>
            <w:r w:rsidRPr="006C38AA">
              <w:rPr>
                <w:rFonts w:eastAsia="Times New Roman" w:cs="Arial"/>
                <w:kern w:val="22"/>
                <w:lang w:val="ca-ES" w:eastAsia="es-ES"/>
              </w:rPr>
              <w:t>TITULAR   NO CONDUCTOR/A</w:t>
            </w:r>
          </w:p>
        </w:tc>
        <w:tc>
          <w:tcPr>
            <w:tcW w:w="780" w:type="pct"/>
          </w:tcPr>
          <w:p w:rsidR="001112E1" w:rsidRPr="006C38AA" w:rsidRDefault="001112E1" w:rsidP="00352E21">
            <w:pPr>
              <w:keepLines/>
              <w:rPr>
                <w:rFonts w:eastAsia="Times New Roman" w:cs="Arial"/>
                <w:kern w:val="22"/>
                <w:lang w:val="ca-ES" w:eastAsia="es-ES"/>
              </w:rPr>
            </w:pPr>
            <w:r w:rsidRPr="006C38AA">
              <w:rPr>
                <w:rFonts w:eastAsia="Times New Roman" w:cs="Arial"/>
                <w:kern w:val="22"/>
                <w:lang w:val="ca-ES" w:eastAsia="es-ES"/>
              </w:rPr>
              <w:t>NOVEMBRE 2023</w:t>
            </w:r>
          </w:p>
        </w:tc>
        <w:tc>
          <w:tcPr>
            <w:tcW w:w="1403" w:type="pct"/>
          </w:tcPr>
          <w:p w:rsidR="001112E1" w:rsidRPr="006C38AA" w:rsidRDefault="001112E1" w:rsidP="00352E21">
            <w:pPr>
              <w:keepLines/>
              <w:rPr>
                <w:rFonts w:eastAsia="Times New Roman" w:cs="Arial"/>
                <w:kern w:val="22"/>
                <w:lang w:val="ca-ES" w:eastAsia="es-ES"/>
              </w:rPr>
            </w:pPr>
            <w:r w:rsidRPr="006C38AA">
              <w:rPr>
                <w:rFonts w:eastAsia="Times New Roman" w:cs="Arial"/>
                <w:kern w:val="22"/>
                <w:lang w:val="ca-ES" w:eastAsia="es-ES"/>
              </w:rPr>
              <w:t>082192022000952835C</w:t>
            </w:r>
          </w:p>
        </w:tc>
      </w:tr>
    </w:tbl>
    <w:p w:rsidR="001112E1" w:rsidRPr="006C38AA" w:rsidRDefault="001112E1" w:rsidP="00352E21">
      <w:pPr>
        <w:keepLines/>
        <w:rPr>
          <w:rFonts w:eastAsia="Times New Roman" w:cs="Arial"/>
          <w:lang w:val="ca-ES" w:eastAsia="es-ES"/>
        </w:rPr>
      </w:pPr>
    </w:p>
    <w:p w:rsidR="001112E1" w:rsidRPr="006C38AA" w:rsidRDefault="001112E1" w:rsidP="00352E21">
      <w:pPr>
        <w:rPr>
          <w:rFonts w:eastAsia="Times New Roman" w:cs="Arial"/>
          <w:highlight w:val="yellow"/>
          <w:lang w:val="ca-ES" w:eastAsia="es-ES"/>
        </w:rPr>
      </w:pPr>
      <w:r w:rsidRPr="006C38AA">
        <w:rPr>
          <w:rFonts w:cs="Arial"/>
        </w:rPr>
        <w:t>2n.- Notificar aquest acord a l’interessat, que podrà recollir la corresponent targeta en les dependències de la Policia local.</w:t>
      </w:r>
    </w:p>
    <w:p w:rsidR="001112E1" w:rsidRPr="006C38AA" w:rsidRDefault="001112E1" w:rsidP="00352E21">
      <w:pPr>
        <w:rPr>
          <w:rFonts w:cs="Arial"/>
          <w:highlight w:val="yellow"/>
          <w:lang w:val="ca-ES" w:eastAsia="es-ES"/>
        </w:rPr>
      </w:pPr>
    </w:p>
    <w:p w:rsidR="001112E1" w:rsidRPr="006C38AA" w:rsidRDefault="001112E1" w:rsidP="00352E21">
      <w:pPr>
        <w:rPr>
          <w:rFonts w:cs="Arial"/>
          <w:lang w:val="ca-ES"/>
        </w:rPr>
      </w:pPr>
    </w:p>
    <w:p w:rsidR="00A35AB8" w:rsidRDefault="00A35AB8" w:rsidP="00352E21">
      <w:pPr>
        <w:rPr>
          <w:rFonts w:cs="Arial"/>
          <w:lang w:val="ca-ES"/>
        </w:rPr>
      </w:pPr>
      <w:bookmarkStart w:id="7" w:name="DOCUMENTO_13772006"/>
      <w:bookmarkStart w:id="8" w:name="DOCUMENTO_13863147"/>
      <w:bookmarkEnd w:id="6"/>
      <w:bookmarkEnd w:id="7"/>
      <w:bookmarkEnd w:id="8"/>
      <w:r>
        <w:rPr>
          <w:rFonts w:cs="Arial"/>
          <w:b/>
          <w:lang w:val="ca-ES"/>
        </w:rPr>
        <w:t>5.0.- TARGETA PROVISONAL NÚM 96/22 D’ESTACIONAMENT INDIVIDUAL PER A PERSONES AMB DISMINUCIÓ DE LA MOBILITAT PER A L.B.R.</w:t>
      </w:r>
    </w:p>
    <w:p w:rsidR="00A35AB8" w:rsidRPr="00EC278F" w:rsidRDefault="00A35AB8" w:rsidP="00352E21">
      <w:pPr>
        <w:rPr>
          <w:rFonts w:cs="Arial"/>
          <w:lang w:val="ca-ES"/>
        </w:rPr>
      </w:pPr>
      <w:bookmarkStart w:id="9" w:name="X2022004818"/>
    </w:p>
    <w:p w:rsidR="00A35AB8" w:rsidRDefault="00A35AB8" w:rsidP="00352E21">
      <w:pPr>
        <w:rPr>
          <w:rFonts w:cs="Arial"/>
          <w:b/>
          <w:bCs/>
          <w:lang w:val="ca-ES"/>
        </w:rPr>
      </w:pPr>
      <w:bookmarkStart w:id="10" w:name="_Hlk111308613"/>
      <w:bookmarkStart w:id="11" w:name="_Hlk8821092"/>
      <w:bookmarkStart w:id="12" w:name="_Hlk531691301"/>
      <w:bookmarkStart w:id="13" w:name="_Hlk97541349"/>
      <w:r w:rsidRPr="00EC278F">
        <w:rPr>
          <w:rFonts w:cs="Arial"/>
          <w:b/>
          <w:bCs/>
          <w:lang w:val="ca-ES"/>
        </w:rPr>
        <w:t>S’ACORDA:</w:t>
      </w:r>
    </w:p>
    <w:p w:rsidR="00A35AB8" w:rsidRPr="00EC278F" w:rsidRDefault="00A35AB8" w:rsidP="00352E21">
      <w:pPr>
        <w:rPr>
          <w:rFonts w:cs="Arial"/>
          <w:lang w:val="ca-ES"/>
        </w:rPr>
      </w:pPr>
    </w:p>
    <w:p w:rsidR="00A35AB8" w:rsidRDefault="00A35AB8" w:rsidP="00352E21">
      <w:pPr>
        <w:keepLines/>
        <w:rPr>
          <w:rFonts w:eastAsia="Times New Roman" w:cs="Arial"/>
          <w:lang w:val="ca-ES" w:eastAsia="es-ES"/>
        </w:rPr>
      </w:pPr>
      <w:r w:rsidRPr="00EC278F">
        <w:rPr>
          <w:rFonts w:eastAsia="Times New Roman" w:cs="Arial"/>
          <w:lang w:val="ca-ES" w:eastAsia="es-ES"/>
        </w:rPr>
        <w:t>1r.- Concedir la següent targeta d’aparcament individual de persones amb disminució de mobilitat:</w:t>
      </w:r>
    </w:p>
    <w:p w:rsidR="00A35AB8" w:rsidRPr="00EC278F" w:rsidRDefault="00A35AB8" w:rsidP="00352E21">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35AB8" w:rsidRPr="00EC278F">
        <w:tc>
          <w:tcPr>
            <w:tcW w:w="1015" w:type="pct"/>
          </w:tcPr>
          <w:p w:rsidR="00A35AB8" w:rsidRPr="00EC278F" w:rsidRDefault="00A35AB8" w:rsidP="00352E21">
            <w:pPr>
              <w:keepLines/>
              <w:rPr>
                <w:rFonts w:eastAsia="Times New Roman" w:cs="Arial"/>
                <w:kern w:val="22"/>
                <w:lang w:val="ca-ES" w:eastAsia="es-ES"/>
              </w:rPr>
            </w:pPr>
            <w:r w:rsidRPr="00EC278F">
              <w:rPr>
                <w:rFonts w:eastAsia="Times New Roman" w:cs="Arial"/>
                <w:kern w:val="22"/>
                <w:lang w:val="ca-ES" w:eastAsia="es-ES"/>
              </w:rPr>
              <w:t>TITULAR</w:t>
            </w:r>
          </w:p>
        </w:tc>
        <w:tc>
          <w:tcPr>
            <w:tcW w:w="856" w:type="pct"/>
          </w:tcPr>
          <w:p w:rsidR="00A35AB8" w:rsidRPr="00EC278F" w:rsidRDefault="00A35AB8" w:rsidP="00352E21">
            <w:pPr>
              <w:keepLines/>
              <w:rPr>
                <w:rFonts w:eastAsia="Times New Roman" w:cs="Arial"/>
                <w:kern w:val="22"/>
                <w:lang w:val="ca-ES" w:eastAsia="es-ES"/>
              </w:rPr>
            </w:pPr>
            <w:r w:rsidRPr="00EC278F">
              <w:rPr>
                <w:rFonts w:eastAsia="Times New Roman" w:cs="Arial"/>
                <w:kern w:val="22"/>
                <w:lang w:val="ca-ES" w:eastAsia="es-ES"/>
              </w:rPr>
              <w:t>DNI</w:t>
            </w:r>
          </w:p>
        </w:tc>
        <w:tc>
          <w:tcPr>
            <w:tcW w:w="946" w:type="pct"/>
          </w:tcPr>
          <w:p w:rsidR="00A35AB8" w:rsidRPr="00EC278F" w:rsidRDefault="00A35AB8" w:rsidP="00352E21">
            <w:pPr>
              <w:keepLines/>
              <w:rPr>
                <w:rFonts w:eastAsia="Times New Roman" w:cs="Arial"/>
                <w:kern w:val="22"/>
                <w:lang w:val="ca-ES" w:eastAsia="es-ES"/>
              </w:rPr>
            </w:pPr>
            <w:r w:rsidRPr="00EC278F">
              <w:rPr>
                <w:rFonts w:eastAsia="Times New Roman" w:cs="Arial"/>
                <w:kern w:val="22"/>
                <w:lang w:val="ca-ES" w:eastAsia="es-ES"/>
              </w:rPr>
              <w:t>CONDUCTOR</w:t>
            </w:r>
          </w:p>
        </w:tc>
        <w:tc>
          <w:tcPr>
            <w:tcW w:w="780" w:type="pct"/>
          </w:tcPr>
          <w:p w:rsidR="00A35AB8" w:rsidRPr="00EC278F" w:rsidRDefault="00A35AB8" w:rsidP="00352E21">
            <w:pPr>
              <w:keepLines/>
              <w:rPr>
                <w:rFonts w:eastAsia="Times New Roman" w:cs="Arial"/>
                <w:kern w:val="22"/>
                <w:lang w:val="ca-ES" w:eastAsia="es-ES"/>
              </w:rPr>
            </w:pPr>
            <w:r w:rsidRPr="00EC278F">
              <w:rPr>
                <w:rFonts w:eastAsia="Times New Roman" w:cs="Arial"/>
                <w:kern w:val="22"/>
                <w:lang w:val="ca-ES" w:eastAsia="es-ES"/>
              </w:rPr>
              <w:t>CADUCITAT</w:t>
            </w:r>
          </w:p>
        </w:tc>
        <w:tc>
          <w:tcPr>
            <w:tcW w:w="1403" w:type="pct"/>
          </w:tcPr>
          <w:p w:rsidR="00A35AB8" w:rsidRPr="00EC278F" w:rsidRDefault="00A35AB8" w:rsidP="00352E21">
            <w:pPr>
              <w:keepLines/>
              <w:rPr>
                <w:rFonts w:eastAsia="Times New Roman" w:cs="Arial"/>
                <w:kern w:val="22"/>
                <w:lang w:val="ca-ES" w:eastAsia="es-ES"/>
              </w:rPr>
            </w:pPr>
            <w:r w:rsidRPr="00EC278F">
              <w:rPr>
                <w:rFonts w:eastAsia="Times New Roman" w:cs="Arial"/>
                <w:kern w:val="22"/>
                <w:lang w:val="ca-ES" w:eastAsia="es-ES"/>
              </w:rPr>
              <w:t>NUMERACIÓ</w:t>
            </w:r>
          </w:p>
        </w:tc>
      </w:tr>
      <w:tr w:rsidR="00A35AB8" w:rsidRPr="00EC278F">
        <w:tc>
          <w:tcPr>
            <w:tcW w:w="1015" w:type="pct"/>
            <w:vAlign w:val="center"/>
          </w:tcPr>
          <w:p w:rsidR="00A35AB8" w:rsidRPr="00EC278F" w:rsidRDefault="00A35AB8" w:rsidP="00352E21">
            <w:pPr>
              <w:keepLines/>
              <w:rPr>
                <w:rFonts w:eastAsia="Times New Roman" w:cs="Arial"/>
                <w:kern w:val="22"/>
                <w:lang w:val="ca-ES" w:eastAsia="es-ES"/>
              </w:rPr>
            </w:pPr>
            <w:r w:rsidRPr="00EC278F">
              <w:rPr>
                <w:rFonts w:eastAsia="Times New Roman" w:cs="Arial"/>
                <w:kern w:val="22"/>
                <w:lang w:val="ca-ES" w:eastAsia="es-ES"/>
              </w:rPr>
              <w:t>L.B.R.</w:t>
            </w:r>
          </w:p>
        </w:tc>
        <w:tc>
          <w:tcPr>
            <w:tcW w:w="856" w:type="pct"/>
            <w:vAlign w:val="center"/>
          </w:tcPr>
          <w:p w:rsidR="00A35AB8" w:rsidRPr="00EC278F" w:rsidRDefault="00A35AB8" w:rsidP="00352E21">
            <w:pPr>
              <w:rPr>
                <w:rFonts w:cs="Arial"/>
              </w:rPr>
            </w:pPr>
            <w:r w:rsidRPr="00EC278F">
              <w:rPr>
                <w:rFonts w:cs="Arial"/>
              </w:rPr>
              <w:t>…</w:t>
            </w:r>
          </w:p>
        </w:tc>
        <w:tc>
          <w:tcPr>
            <w:tcW w:w="946" w:type="pct"/>
            <w:vAlign w:val="center"/>
          </w:tcPr>
          <w:p w:rsidR="00A35AB8" w:rsidRPr="00EC278F" w:rsidRDefault="00A35AB8" w:rsidP="00352E21">
            <w:pPr>
              <w:keepLines/>
              <w:jc w:val="left"/>
              <w:rPr>
                <w:rFonts w:eastAsia="Times New Roman" w:cs="Arial"/>
                <w:kern w:val="22"/>
                <w:lang w:val="ca-ES" w:eastAsia="es-ES"/>
              </w:rPr>
            </w:pPr>
            <w:r w:rsidRPr="00EC278F">
              <w:rPr>
                <w:rFonts w:eastAsia="Times New Roman" w:cs="Arial"/>
                <w:kern w:val="22"/>
                <w:lang w:val="ca-ES" w:eastAsia="es-ES"/>
              </w:rPr>
              <w:t>TITULAR   NO CONDUCTOR/</w:t>
            </w:r>
            <w:r w:rsidRPr="00EC278F">
              <w:rPr>
                <w:rFonts w:eastAsia="Times New Roman" w:cs="Arial"/>
                <w:kern w:val="22"/>
                <w:lang w:val="ca-ES" w:eastAsia="es-ES"/>
              </w:rPr>
              <w:lastRenderedPageBreak/>
              <w:t>A</w:t>
            </w:r>
          </w:p>
        </w:tc>
        <w:tc>
          <w:tcPr>
            <w:tcW w:w="780" w:type="pct"/>
          </w:tcPr>
          <w:p w:rsidR="00A35AB8" w:rsidRPr="00EC278F" w:rsidRDefault="00A35AB8" w:rsidP="00352E21">
            <w:pPr>
              <w:keepLines/>
              <w:rPr>
                <w:rFonts w:eastAsia="Times New Roman" w:cs="Arial"/>
                <w:kern w:val="22"/>
                <w:lang w:val="ca-ES" w:eastAsia="es-ES"/>
              </w:rPr>
            </w:pPr>
            <w:r w:rsidRPr="00EC278F">
              <w:rPr>
                <w:rFonts w:eastAsia="Times New Roman" w:cs="Arial"/>
                <w:kern w:val="22"/>
                <w:lang w:val="ca-ES" w:eastAsia="es-ES"/>
              </w:rPr>
              <w:lastRenderedPageBreak/>
              <w:t>NOVEMBRE 2024</w:t>
            </w:r>
          </w:p>
        </w:tc>
        <w:tc>
          <w:tcPr>
            <w:tcW w:w="1403" w:type="pct"/>
          </w:tcPr>
          <w:p w:rsidR="00A35AB8" w:rsidRPr="00EC278F" w:rsidRDefault="00A35AB8" w:rsidP="00352E21">
            <w:pPr>
              <w:keepLines/>
              <w:rPr>
                <w:rFonts w:eastAsia="Times New Roman" w:cs="Arial"/>
                <w:kern w:val="22"/>
                <w:lang w:val="ca-ES" w:eastAsia="es-ES"/>
              </w:rPr>
            </w:pPr>
            <w:r w:rsidRPr="00EC278F">
              <w:rPr>
                <w:rFonts w:eastAsia="Times New Roman" w:cs="Arial"/>
                <w:kern w:val="22"/>
                <w:lang w:val="ca-ES" w:eastAsia="es-ES"/>
              </w:rPr>
              <w:t>082192022000969039Q</w:t>
            </w:r>
          </w:p>
        </w:tc>
      </w:tr>
    </w:tbl>
    <w:p w:rsidR="00A35AB8" w:rsidRPr="00EC278F" w:rsidRDefault="00A35AB8" w:rsidP="00352E21">
      <w:pPr>
        <w:keepLines/>
        <w:rPr>
          <w:rFonts w:eastAsia="Times New Roman" w:cs="Arial"/>
          <w:lang w:val="ca-ES" w:eastAsia="es-ES"/>
        </w:rPr>
      </w:pPr>
    </w:p>
    <w:p w:rsidR="00A35AB8" w:rsidRPr="00EC278F" w:rsidRDefault="00A35AB8" w:rsidP="00352E21">
      <w:pPr>
        <w:keepLines/>
        <w:rPr>
          <w:rFonts w:eastAsia="Times New Roman" w:cs="Arial"/>
          <w:lang w:val="ca-ES" w:eastAsia="es-ES"/>
        </w:rPr>
      </w:pPr>
      <w:r w:rsidRPr="00EC278F">
        <w:rPr>
          <w:rFonts w:eastAsia="Times New Roman" w:cs="Arial"/>
          <w:lang w:val="ca-ES" w:eastAsia="es-ES"/>
        </w:rPr>
        <w:t xml:space="preserve">2n.- Notificar aquest acord a l’interessat, que podrà recollir la corresponent targeta en les dependències de la Policia local. </w:t>
      </w:r>
    </w:p>
    <w:bookmarkEnd w:id="10"/>
    <w:bookmarkEnd w:id="11"/>
    <w:bookmarkEnd w:id="12"/>
    <w:bookmarkEnd w:id="13"/>
    <w:p w:rsidR="00A35AB8" w:rsidRPr="00EC278F" w:rsidRDefault="00A35AB8" w:rsidP="00352E21">
      <w:pPr>
        <w:rPr>
          <w:rFonts w:eastAsia="Times New Roman" w:cs="Arial"/>
          <w:highlight w:val="yellow"/>
          <w:lang w:val="ca-ES" w:eastAsia="es-ES"/>
        </w:rPr>
      </w:pPr>
    </w:p>
    <w:p w:rsidR="00A35AB8" w:rsidRPr="00A35AB8" w:rsidRDefault="00A35AB8" w:rsidP="00352E21">
      <w:pPr>
        <w:rPr>
          <w:rFonts w:cs="Arial"/>
          <w:lang w:val="ca-ES"/>
        </w:rPr>
      </w:pPr>
      <w:bookmarkStart w:id="14" w:name="DOCUMENTO_13763269"/>
      <w:bookmarkStart w:id="15" w:name="DOCUMENTO_13863151"/>
      <w:bookmarkEnd w:id="9"/>
      <w:bookmarkEnd w:id="14"/>
      <w:bookmarkEnd w:id="15"/>
    </w:p>
    <w:p w:rsidR="00CE0014" w:rsidRDefault="00CE0014" w:rsidP="00352E21">
      <w:pPr>
        <w:rPr>
          <w:rFonts w:cs="Arial"/>
          <w:lang w:val="ca-ES"/>
        </w:rPr>
      </w:pPr>
      <w:r>
        <w:rPr>
          <w:rFonts w:cs="Arial"/>
          <w:b/>
          <w:lang w:val="ca-ES"/>
        </w:rPr>
        <w:t>6.0.- PROPOSTA DE SANCIÓ D’EXPEDIENTS SANCIONADORS DE CIRCULACIÓ DE LA RELACIÓ 22056634 DE L’ORGT</w:t>
      </w:r>
    </w:p>
    <w:p w:rsidR="00CE0014" w:rsidRPr="00117092" w:rsidRDefault="00CE0014" w:rsidP="00352E21">
      <w:pPr>
        <w:rPr>
          <w:lang w:val="ca-ES"/>
        </w:rPr>
      </w:pPr>
      <w:bookmarkStart w:id="16" w:name="X2022004867"/>
    </w:p>
    <w:p w:rsidR="00CE0014" w:rsidRDefault="00CE0014" w:rsidP="00352E21">
      <w:pPr>
        <w:outlineLvl w:val="0"/>
        <w:rPr>
          <w:rFonts w:cs="Arial"/>
          <w:lang w:val="ca-ES"/>
        </w:rPr>
      </w:pPr>
      <w:bookmarkStart w:id="17" w:name="_Hlk103337831"/>
      <w:r w:rsidRPr="00E20401">
        <w:rPr>
          <w:rFonts w:cs="Arial"/>
          <w:b/>
          <w:lang w:val="ca-ES"/>
        </w:rPr>
        <w:t>S’ACORDA</w:t>
      </w:r>
      <w:r w:rsidRPr="00E20401">
        <w:rPr>
          <w:rFonts w:cs="Arial"/>
          <w:lang w:val="ca-ES"/>
        </w:rPr>
        <w:t>:</w:t>
      </w:r>
    </w:p>
    <w:p w:rsidR="00CE0014" w:rsidRPr="00E20401" w:rsidRDefault="00CE0014" w:rsidP="00352E21">
      <w:pPr>
        <w:outlineLvl w:val="0"/>
        <w:rPr>
          <w:rFonts w:cs="Arial"/>
          <w:lang w:val="ca-ES"/>
        </w:rPr>
      </w:pPr>
    </w:p>
    <w:p w:rsidR="00CE0014" w:rsidRPr="00E20401" w:rsidRDefault="00CE0014" w:rsidP="00352E21">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22056634</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20</w:t>
      </w:r>
      <w:r w:rsidRPr="00E20401">
        <w:rPr>
          <w:rFonts w:cs="Arial"/>
          <w:lang w:val="ca-ES"/>
        </w:rPr>
        <w:t>0,00 € (euros).</w:t>
      </w:r>
    </w:p>
    <w:p w:rsidR="00CE0014" w:rsidRDefault="00CE0014" w:rsidP="00352E21">
      <w:pPr>
        <w:rPr>
          <w:rFonts w:cs="Arial"/>
          <w:u w:val="single"/>
          <w:lang w:val="ca-ES"/>
        </w:rPr>
      </w:pPr>
    </w:p>
    <w:p w:rsidR="00CE0014" w:rsidRPr="00E20401" w:rsidRDefault="00CE0014" w:rsidP="00352E21">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bookmarkEnd w:id="17"/>
    <w:p w:rsidR="00CE0014" w:rsidRPr="00FD76EF" w:rsidRDefault="00CE0014" w:rsidP="00352E21">
      <w:pPr>
        <w:rPr>
          <w:rFonts w:cs="Arial"/>
          <w:highlight w:val="yellow"/>
          <w:lang w:val="ca-ES" w:eastAsia="es-ES"/>
        </w:rPr>
      </w:pPr>
    </w:p>
    <w:p w:rsidR="00CE0014" w:rsidRDefault="00CE0014" w:rsidP="00352E21">
      <w:pPr>
        <w:rPr>
          <w:rFonts w:cs="Arial"/>
          <w:lang w:val="ca-ES"/>
        </w:rPr>
      </w:pPr>
    </w:p>
    <w:p w:rsidR="00646EE4" w:rsidRDefault="00646EE4" w:rsidP="00352E21">
      <w:pPr>
        <w:rPr>
          <w:rFonts w:cs="Arial"/>
          <w:b/>
          <w:lang w:val="ca-ES"/>
        </w:rPr>
      </w:pPr>
      <w:bookmarkStart w:id="18" w:name="DOCUMENTO_13779445"/>
      <w:bookmarkStart w:id="19" w:name="DOCUMENTO_13863154"/>
      <w:bookmarkEnd w:id="16"/>
      <w:bookmarkEnd w:id="18"/>
      <w:bookmarkEnd w:id="19"/>
      <w:r>
        <w:rPr>
          <w:rFonts w:cs="Arial"/>
          <w:b/>
          <w:lang w:val="ca-ES"/>
        </w:rPr>
        <w:t xml:space="preserve">7.0.- SOBRESEÏMENT D’EXPEDIENT SANCIONADOR DE TRÀNSIT </w:t>
      </w:r>
    </w:p>
    <w:p w:rsidR="00646EE4" w:rsidRDefault="00646EE4" w:rsidP="00352E21">
      <w:pPr>
        <w:rPr>
          <w:rFonts w:cs="Arial"/>
          <w:lang w:val="ca-ES"/>
        </w:rPr>
      </w:pPr>
      <w:r>
        <w:rPr>
          <w:rFonts w:cs="Arial"/>
          <w:b/>
          <w:lang w:val="ca-ES"/>
        </w:rPr>
        <w:t>22/P-82668</w:t>
      </w:r>
    </w:p>
    <w:p w:rsidR="00646EE4" w:rsidRPr="00117092" w:rsidRDefault="00646EE4" w:rsidP="00352E21">
      <w:pPr>
        <w:rPr>
          <w:lang w:val="ca-ES"/>
        </w:rPr>
      </w:pPr>
      <w:bookmarkStart w:id="20" w:name="X2022004812"/>
    </w:p>
    <w:p w:rsidR="00646EE4" w:rsidRDefault="00646EE4" w:rsidP="00352E21">
      <w:pPr>
        <w:rPr>
          <w:rFonts w:cs="Arial"/>
          <w:b/>
          <w:bCs/>
          <w:lang w:val="ca-ES"/>
        </w:rPr>
      </w:pPr>
      <w:r w:rsidRPr="00925BA0">
        <w:rPr>
          <w:rFonts w:cs="Arial"/>
          <w:b/>
          <w:bCs/>
          <w:lang w:val="ca-ES"/>
        </w:rPr>
        <w:t>S’ACORDA</w:t>
      </w:r>
      <w:r>
        <w:rPr>
          <w:rFonts w:cs="Arial"/>
          <w:b/>
          <w:bCs/>
          <w:lang w:val="ca-ES"/>
        </w:rPr>
        <w:t>:</w:t>
      </w:r>
    </w:p>
    <w:p w:rsidR="00646EE4" w:rsidRPr="00925BA0" w:rsidRDefault="00646EE4" w:rsidP="00352E21">
      <w:pPr>
        <w:rPr>
          <w:rFonts w:cs="Arial"/>
          <w:lang w:val="ca-ES"/>
        </w:rPr>
      </w:pPr>
    </w:p>
    <w:p w:rsidR="00646EE4" w:rsidRPr="00925BA0" w:rsidRDefault="00646EE4" w:rsidP="00352E21">
      <w:pPr>
        <w:keepLines/>
        <w:rPr>
          <w:rFonts w:eastAsia="Times New Roman" w:cs="Arial"/>
          <w:lang w:val="ca-ES" w:eastAsia="es-ES"/>
        </w:rPr>
      </w:pPr>
      <w:r w:rsidRPr="00925BA0">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w:t>
      </w:r>
      <w:r w:rsidRPr="00925BA0">
        <w:rPr>
          <w:rFonts w:eastAsia="Times New Roman"/>
          <w:szCs w:val="20"/>
          <w:lang w:val="ca-ES" w:eastAsia="es-ES"/>
        </w:rPr>
        <w:t xml:space="preserve"> el reconeixement al dret a la devolució de l’import embargat.</w:t>
      </w:r>
    </w:p>
    <w:p w:rsidR="00646EE4" w:rsidRDefault="00646EE4" w:rsidP="00352E21">
      <w:pPr>
        <w:keepLines/>
        <w:rPr>
          <w:rFonts w:eastAsia="Times New Roman" w:cs="Arial"/>
          <w:lang w:val="ca-ES" w:eastAsia="es-ES"/>
        </w:rPr>
      </w:pPr>
    </w:p>
    <w:p w:rsidR="00646EE4" w:rsidRPr="00925BA0" w:rsidRDefault="00646EE4" w:rsidP="00352E21">
      <w:pPr>
        <w:keepLines/>
        <w:rPr>
          <w:rFonts w:eastAsia="Times New Roman" w:cs="Arial"/>
          <w:lang w:val="ca-ES" w:eastAsia="es-ES"/>
        </w:rPr>
      </w:pPr>
      <w:r w:rsidRPr="00925BA0">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rsidR="00646EE4" w:rsidRPr="0049370E" w:rsidRDefault="00646EE4" w:rsidP="00352E21">
      <w:pPr>
        <w:rPr>
          <w:rFonts w:eastAsia="Times New Roman" w:cs="Arial"/>
          <w:highlight w:val="yellow"/>
          <w:lang w:val="ca-ES" w:eastAsia="es-ES"/>
        </w:rPr>
      </w:pPr>
    </w:p>
    <w:p w:rsidR="00646EE4" w:rsidRPr="00646EE4" w:rsidRDefault="00646EE4" w:rsidP="00352E21">
      <w:pPr>
        <w:rPr>
          <w:rFonts w:cs="Arial"/>
          <w:lang w:val="ca-ES"/>
        </w:rPr>
      </w:pPr>
      <w:bookmarkStart w:id="21" w:name="DOCUMENTO_13751458"/>
      <w:bookmarkStart w:id="22" w:name="DOCUMENTO_13863157"/>
      <w:bookmarkEnd w:id="20"/>
      <w:bookmarkEnd w:id="21"/>
      <w:bookmarkEnd w:id="22"/>
    </w:p>
    <w:p w:rsidR="002052B0" w:rsidRDefault="002052B0" w:rsidP="00352E21">
      <w:pPr>
        <w:rPr>
          <w:rFonts w:cs="Arial"/>
          <w:lang w:val="ca-ES"/>
        </w:rPr>
      </w:pPr>
      <w:r>
        <w:rPr>
          <w:rFonts w:cs="Arial"/>
          <w:b/>
          <w:lang w:val="ca-ES"/>
        </w:rPr>
        <w:t>8.0.- CREACIÓ D’UNA PLAÇA D’ESTACIONAMENT PERSONALITZADA DE MOBILITAT REDUÏDA AL CARRER SANTA MAGDALENA</w:t>
      </w:r>
      <w:r w:rsidR="0088136C">
        <w:rPr>
          <w:rFonts w:cs="Arial"/>
          <w:b/>
          <w:lang w:val="ca-ES"/>
        </w:rPr>
        <w:t>...</w:t>
      </w:r>
    </w:p>
    <w:p w:rsidR="002052B0" w:rsidRPr="00117092" w:rsidRDefault="002052B0" w:rsidP="00352E21">
      <w:pPr>
        <w:rPr>
          <w:lang w:val="ca-ES"/>
        </w:rPr>
      </w:pPr>
      <w:bookmarkStart w:id="23" w:name="X2022003310"/>
    </w:p>
    <w:p w:rsidR="002052B0" w:rsidRDefault="002052B0" w:rsidP="00352E21">
      <w:pPr>
        <w:rPr>
          <w:rFonts w:eastAsia="Times New Roman" w:cs="Arial"/>
          <w:b/>
          <w:bCs/>
          <w:lang w:val="ca-ES" w:eastAsia="es-ES"/>
        </w:rPr>
      </w:pPr>
      <w:r w:rsidRPr="00B82F9F">
        <w:rPr>
          <w:rFonts w:eastAsia="Times New Roman" w:cs="Arial"/>
          <w:b/>
          <w:bCs/>
          <w:lang w:val="ca-ES" w:eastAsia="es-ES"/>
        </w:rPr>
        <w:t>S’ACORDA:</w:t>
      </w:r>
    </w:p>
    <w:p w:rsidR="002052B0" w:rsidRPr="00B82F9F" w:rsidRDefault="002052B0" w:rsidP="00352E21">
      <w:pPr>
        <w:rPr>
          <w:rFonts w:eastAsia="Times New Roman" w:cs="Arial"/>
          <w:lang w:val="ca-ES" w:eastAsia="es-ES"/>
        </w:rPr>
      </w:pPr>
    </w:p>
    <w:p w:rsidR="002052B0" w:rsidRPr="00B82F9F" w:rsidRDefault="002052B0" w:rsidP="00352E21">
      <w:pPr>
        <w:keepLines/>
        <w:rPr>
          <w:rFonts w:eastAsia="Times New Roman" w:cs="Arial"/>
          <w:lang w:val="ca-ES" w:eastAsia="es-ES"/>
        </w:rPr>
      </w:pPr>
      <w:r w:rsidRPr="00B82F9F">
        <w:rPr>
          <w:rFonts w:eastAsia="Times New Roman" w:cs="Arial"/>
          <w:lang w:val="ca-ES" w:eastAsia="es-ES"/>
        </w:rPr>
        <w:t>PRIMER.- Crear una plaça d’estacionament de mobilitat reduïda personalitzada amb les matrícules 1341-HSW i 6851-JJG al carrer Santa Magdalena</w:t>
      </w:r>
      <w:r w:rsidR="0088136C">
        <w:rPr>
          <w:rFonts w:eastAsia="Times New Roman" w:cs="Arial"/>
          <w:lang w:val="ca-ES" w:eastAsia="es-ES"/>
        </w:rPr>
        <w:t>...</w:t>
      </w:r>
      <w:r w:rsidRPr="00B82F9F">
        <w:rPr>
          <w:rFonts w:eastAsia="Times New Roman" w:cs="Arial"/>
          <w:lang w:val="ca-ES" w:eastAsia="es-ES"/>
        </w:rPr>
        <w:t xml:space="preserve"> aprofitant la senyalització ja existent.</w:t>
      </w:r>
    </w:p>
    <w:p w:rsidR="002052B0" w:rsidRDefault="002052B0" w:rsidP="00352E21">
      <w:pPr>
        <w:keepLines/>
        <w:rPr>
          <w:rFonts w:eastAsia="Times New Roman" w:cs="Arial"/>
          <w:lang w:val="ca-ES" w:eastAsia="es-ES"/>
        </w:rPr>
      </w:pPr>
    </w:p>
    <w:p w:rsidR="002052B0" w:rsidRPr="00B82F9F" w:rsidRDefault="002052B0" w:rsidP="00352E21">
      <w:pPr>
        <w:keepLines/>
        <w:rPr>
          <w:rFonts w:eastAsia="Times New Roman" w:cs="Arial"/>
          <w:lang w:val="ca-ES" w:eastAsia="es-ES"/>
        </w:rPr>
      </w:pPr>
      <w:r w:rsidRPr="00B82F9F">
        <w:rPr>
          <w:rFonts w:eastAsia="Times New Roman" w:cs="Arial"/>
          <w:lang w:val="ca-ES" w:eastAsia="es-ES"/>
        </w:rPr>
        <w:t xml:space="preserve">SEGON.- Comunicar </w:t>
      </w:r>
      <w:r w:rsidRPr="00B82F9F">
        <w:rPr>
          <w:rFonts w:cs="Arial"/>
          <w:color w:val="000000"/>
          <w:szCs w:val="20"/>
          <w:lang w:val="ca-ES" w:eastAsia="ca-ES" w:bidi="yi-Hebr"/>
        </w:rPr>
        <w:t>al Sr. F</w:t>
      </w:r>
      <w:r>
        <w:rPr>
          <w:rFonts w:cs="Arial"/>
          <w:color w:val="000000"/>
          <w:szCs w:val="20"/>
          <w:lang w:val="ca-ES" w:eastAsia="ca-ES" w:bidi="yi-Hebr"/>
        </w:rPr>
        <w:t>.</w:t>
      </w:r>
      <w:r w:rsidRPr="00B82F9F">
        <w:rPr>
          <w:rFonts w:cs="Arial"/>
          <w:color w:val="000000"/>
          <w:szCs w:val="20"/>
          <w:lang w:val="ca-ES" w:eastAsia="ca-ES" w:bidi="yi-Hebr"/>
        </w:rPr>
        <w:t>J</w:t>
      </w:r>
      <w:r>
        <w:rPr>
          <w:rFonts w:cs="Arial"/>
          <w:color w:val="000000"/>
          <w:szCs w:val="20"/>
          <w:lang w:val="ca-ES" w:eastAsia="ca-ES" w:bidi="yi-Hebr"/>
        </w:rPr>
        <w:t>.</w:t>
      </w:r>
      <w:r w:rsidRPr="00B82F9F">
        <w:rPr>
          <w:rFonts w:cs="Arial"/>
          <w:color w:val="000000"/>
          <w:szCs w:val="20"/>
          <w:lang w:val="ca-ES" w:eastAsia="ca-ES" w:bidi="yi-Hebr"/>
        </w:rPr>
        <w:t>R</w:t>
      </w:r>
      <w:r>
        <w:rPr>
          <w:rFonts w:cs="Arial"/>
          <w:color w:val="000000"/>
          <w:szCs w:val="20"/>
          <w:lang w:val="ca-ES" w:eastAsia="ca-ES" w:bidi="yi-Hebr"/>
        </w:rPr>
        <w:t>.</w:t>
      </w:r>
      <w:r w:rsidRPr="00B82F9F">
        <w:rPr>
          <w:rFonts w:cs="Arial"/>
          <w:color w:val="000000"/>
          <w:szCs w:val="20"/>
          <w:lang w:val="ca-ES" w:eastAsia="ca-ES" w:bidi="yi-Hebr"/>
        </w:rPr>
        <w:t xml:space="preserve"> </w:t>
      </w:r>
      <w:r w:rsidRPr="00B82F9F">
        <w:rPr>
          <w:rFonts w:eastAsia="Times New Roman" w:cs="Arial"/>
          <w:lang w:val="ca-ES" w:eastAsia="es-ES"/>
        </w:rPr>
        <w:t>l’acord d’aquesta proposta amb expressió dels recursos que es puguin interposar.</w:t>
      </w:r>
    </w:p>
    <w:p w:rsidR="002052B0" w:rsidRDefault="002052B0" w:rsidP="00352E21">
      <w:pPr>
        <w:rPr>
          <w:rFonts w:eastAsia="Times New Roman" w:cs="Arial"/>
          <w:lang w:val="ca-ES" w:eastAsia="es-ES"/>
        </w:rPr>
      </w:pPr>
    </w:p>
    <w:p w:rsidR="002052B0" w:rsidRDefault="002052B0" w:rsidP="00352E21">
      <w:pPr>
        <w:rPr>
          <w:rFonts w:cs="Arial"/>
          <w:highlight w:val="yellow"/>
          <w:lang w:val="ca-ES" w:eastAsia="es-ES"/>
        </w:rPr>
      </w:pPr>
      <w:r w:rsidRPr="00B82F9F">
        <w:rPr>
          <w:rFonts w:eastAsia="Times New Roman" w:cs="Arial"/>
          <w:lang w:val="ca-ES" w:eastAsia="es-ES"/>
        </w:rPr>
        <w:lastRenderedPageBreak/>
        <w:t xml:space="preserve">TERCER.- Comunicar als Serveis Territorials l’acord de la present proposta per a assignar les tasques.  </w:t>
      </w:r>
    </w:p>
    <w:p w:rsidR="002052B0" w:rsidRDefault="002052B0" w:rsidP="00352E21">
      <w:pPr>
        <w:rPr>
          <w:rFonts w:cs="Arial"/>
          <w:lang w:val="ca-ES"/>
        </w:rPr>
      </w:pPr>
      <w:bookmarkStart w:id="24" w:name="DOCUMENTO_13788193"/>
      <w:bookmarkStart w:id="25" w:name="DOCUMENTO_13863161"/>
      <w:bookmarkEnd w:id="23"/>
      <w:bookmarkEnd w:id="24"/>
      <w:bookmarkEnd w:id="25"/>
    </w:p>
    <w:p w:rsidR="0088136C" w:rsidRDefault="0088136C" w:rsidP="00352E21">
      <w:pPr>
        <w:rPr>
          <w:rFonts w:cs="Arial"/>
          <w:lang w:val="ca-ES"/>
        </w:rPr>
      </w:pPr>
    </w:p>
    <w:p w:rsidR="00D861B9" w:rsidRDefault="00D861B9" w:rsidP="00352E21">
      <w:pPr>
        <w:rPr>
          <w:rFonts w:cs="Arial"/>
          <w:lang w:val="ca-ES"/>
        </w:rPr>
      </w:pPr>
      <w:r>
        <w:rPr>
          <w:rFonts w:cs="Arial"/>
          <w:b/>
          <w:lang w:val="ca-ES"/>
        </w:rPr>
        <w:t>9.0.- LLICÈNCIA D’OBRES PER A LA REFORMA I AMPLIACIÓ D’UN HABITATGE UNIFAMILIAR ENTRE MITGERES AL CARRER SANTA COLOMA NÚM.</w:t>
      </w:r>
      <w:r w:rsidR="0088136C">
        <w:rPr>
          <w:rFonts w:cs="Arial"/>
          <w:b/>
          <w:lang w:val="ca-ES"/>
        </w:rPr>
        <w:t>..</w:t>
      </w:r>
    </w:p>
    <w:p w:rsidR="00D861B9" w:rsidRDefault="00D861B9" w:rsidP="00352E21">
      <w:pPr>
        <w:rPr>
          <w:rFonts w:cs="Arial"/>
          <w:lang w:val="ca-ES"/>
        </w:rPr>
      </w:pPr>
    </w:p>
    <w:p w:rsidR="00D861B9" w:rsidRPr="0074299D" w:rsidRDefault="00D861B9" w:rsidP="00352E21">
      <w:pPr>
        <w:autoSpaceDE w:val="0"/>
        <w:autoSpaceDN w:val="0"/>
        <w:adjustRightInd w:val="0"/>
        <w:rPr>
          <w:rFonts w:cs="Arial"/>
          <w:lang w:val="ca-ES"/>
        </w:rPr>
      </w:pPr>
      <w:bookmarkStart w:id="26" w:name="X2022001758"/>
      <w:r w:rsidRPr="0074299D">
        <w:rPr>
          <w:rFonts w:cs="Arial"/>
          <w:b/>
          <w:lang w:val="ca-ES"/>
        </w:rPr>
        <w:t>S’ACORDA</w:t>
      </w:r>
      <w:r>
        <w:rPr>
          <w:rFonts w:cs="Arial"/>
          <w:b/>
          <w:lang w:val="ca-ES"/>
        </w:rPr>
        <w:t>:</w:t>
      </w:r>
    </w:p>
    <w:p w:rsidR="00D861B9" w:rsidRPr="0074299D" w:rsidRDefault="00D861B9" w:rsidP="00352E21">
      <w:pPr>
        <w:autoSpaceDE w:val="0"/>
        <w:autoSpaceDN w:val="0"/>
        <w:adjustRightInd w:val="0"/>
        <w:rPr>
          <w:rFonts w:cs="Arial"/>
          <w:lang w:val="ca-ES"/>
        </w:rPr>
      </w:pPr>
    </w:p>
    <w:p w:rsidR="00D861B9" w:rsidRPr="0074299D" w:rsidRDefault="00D861B9" w:rsidP="00352E21">
      <w:pPr>
        <w:rPr>
          <w:rFonts w:cs="Arial"/>
        </w:rPr>
      </w:pPr>
      <w:proofErr w:type="gramStart"/>
      <w:r w:rsidRPr="0074299D">
        <w:rPr>
          <w:rFonts w:cs="Arial"/>
          <w:b/>
        </w:rPr>
        <w:t>Primer.-</w:t>
      </w:r>
      <w:proofErr w:type="gramEnd"/>
      <w:r w:rsidRPr="0074299D">
        <w:rPr>
          <w:rFonts w:cs="Arial"/>
          <w:b/>
        </w:rPr>
        <w:t xml:space="preserve"> </w:t>
      </w:r>
      <w:r w:rsidRPr="0074299D">
        <w:rPr>
          <w:rFonts w:cs="Arial"/>
        </w:rPr>
        <w:t>ATORGAR a la Sra. N.M.A, amb DNI XX.XXX.XXX-X, llicència d’obres per a la reforma i ampliació d’un habitatge unifamiliar entre mitgeres situat al carrer Santa Coloma de Vilassar de Mar, d’acord amb el Projecte Bàsic aportat amb ID Registre E2022017984 i la documentació gràfica aportada amb ID Registre E2022020278, que serà diligenciat a l’efecte amb les següents prescripcions:</w:t>
      </w:r>
    </w:p>
    <w:p w:rsidR="00D861B9" w:rsidRPr="0074299D" w:rsidRDefault="00D861B9" w:rsidP="00352E21">
      <w:pPr>
        <w:rPr>
          <w:rFonts w:cs="Arial"/>
        </w:rPr>
      </w:pPr>
    </w:p>
    <w:p w:rsidR="00D861B9" w:rsidRPr="0074299D" w:rsidRDefault="00D861B9" w:rsidP="00352E21">
      <w:pPr>
        <w:numPr>
          <w:ilvl w:val="0"/>
          <w:numId w:val="8"/>
        </w:numPr>
        <w:rPr>
          <w:rFonts w:cs="Arial"/>
        </w:rPr>
      </w:pPr>
      <w:r w:rsidRPr="0074299D">
        <w:rPr>
          <w:rFonts w:cs="Arial"/>
          <w:b/>
        </w:rPr>
        <w:t>TERMINIS</w:t>
      </w:r>
      <w:r w:rsidRPr="0074299D">
        <w:rPr>
          <w:rFonts w:cs="Arial"/>
        </w:rPr>
        <w:t>: les obres hauran d’iniciar-se en el termini màxim de sis (6) mesos des de la data de notificació de la llicència, i finalitzar en el termini de divuit (18) mesos, comptadors des de la mateixa data.</w:t>
      </w:r>
    </w:p>
    <w:p w:rsidR="00D861B9" w:rsidRPr="0074299D" w:rsidRDefault="00D861B9" w:rsidP="00352E21">
      <w:pPr>
        <w:ind w:left="720"/>
        <w:rPr>
          <w:rFonts w:cs="Arial"/>
        </w:rPr>
      </w:pPr>
    </w:p>
    <w:p w:rsidR="00D861B9" w:rsidRPr="0074299D" w:rsidRDefault="00D861B9" w:rsidP="00352E21">
      <w:pPr>
        <w:numPr>
          <w:ilvl w:val="0"/>
          <w:numId w:val="8"/>
        </w:numPr>
        <w:rPr>
          <w:rFonts w:cs="Arial"/>
        </w:rPr>
      </w:pPr>
      <w:r w:rsidRPr="0074299D">
        <w:rPr>
          <w:rFonts w:cs="Arial"/>
          <w:b/>
        </w:rPr>
        <w:t>CONDICIONANTS</w:t>
      </w:r>
      <w:r w:rsidRPr="0074299D">
        <w:rPr>
          <w:rFonts w:cs="Arial"/>
        </w:rPr>
        <w:t xml:space="preserve"> per a l’inici de les obres; caldrà aportar la següent documentació:</w:t>
      </w:r>
    </w:p>
    <w:p w:rsidR="00D861B9" w:rsidRPr="0074299D" w:rsidRDefault="00D861B9" w:rsidP="00352E21">
      <w:pPr>
        <w:rPr>
          <w:rFonts w:cs="Arial"/>
        </w:rPr>
      </w:pPr>
    </w:p>
    <w:p w:rsidR="00D861B9" w:rsidRPr="0074299D" w:rsidRDefault="00D861B9" w:rsidP="00352E21">
      <w:pPr>
        <w:numPr>
          <w:ilvl w:val="0"/>
          <w:numId w:val="6"/>
        </w:numPr>
        <w:tabs>
          <w:tab w:val="clear" w:pos="360"/>
          <w:tab w:val="num" w:pos="851"/>
        </w:tabs>
        <w:ind w:left="709" w:hanging="283"/>
        <w:contextualSpacing/>
        <w:rPr>
          <w:rFonts w:cs="Arial"/>
        </w:rPr>
      </w:pPr>
      <w:r w:rsidRPr="0074299D">
        <w:rPr>
          <w:rFonts w:cs="Arial"/>
        </w:rPr>
        <w:t>Projecte d’Execució visat pel Col·legi d’Arquitectes de Catalunya.</w:t>
      </w:r>
    </w:p>
    <w:p w:rsidR="00D861B9" w:rsidRPr="0074299D" w:rsidRDefault="00D861B9" w:rsidP="00352E21">
      <w:pPr>
        <w:numPr>
          <w:ilvl w:val="0"/>
          <w:numId w:val="6"/>
        </w:numPr>
        <w:tabs>
          <w:tab w:val="clear" w:pos="360"/>
          <w:tab w:val="num" w:pos="851"/>
        </w:tabs>
        <w:ind w:left="709" w:hanging="283"/>
        <w:contextualSpacing/>
        <w:rPr>
          <w:rFonts w:cs="Arial"/>
        </w:rPr>
      </w:pPr>
      <w:r w:rsidRPr="0074299D">
        <w:rPr>
          <w:rFonts w:cs="Arial"/>
        </w:rPr>
        <w:t>Nomenament del contractista.</w:t>
      </w:r>
    </w:p>
    <w:p w:rsidR="00D861B9" w:rsidRPr="0074299D" w:rsidRDefault="00D861B9" w:rsidP="00352E21">
      <w:pPr>
        <w:numPr>
          <w:ilvl w:val="0"/>
          <w:numId w:val="6"/>
        </w:numPr>
        <w:tabs>
          <w:tab w:val="clear" w:pos="360"/>
          <w:tab w:val="num" w:pos="851"/>
        </w:tabs>
        <w:ind w:left="709" w:hanging="283"/>
        <w:contextualSpacing/>
        <w:rPr>
          <w:rFonts w:cs="Arial"/>
        </w:rPr>
      </w:pPr>
      <w:r w:rsidRPr="0074299D">
        <w:rPr>
          <w:rFonts w:cs="Arial"/>
        </w:rPr>
        <w:t>Assumeix de direcció d’execució d’arquitecte tècnic degudament visat pel col·legi professional.</w:t>
      </w:r>
    </w:p>
    <w:p w:rsidR="00D861B9" w:rsidRPr="0074299D" w:rsidRDefault="00D861B9" w:rsidP="00352E21">
      <w:pPr>
        <w:numPr>
          <w:ilvl w:val="0"/>
          <w:numId w:val="6"/>
        </w:numPr>
        <w:tabs>
          <w:tab w:val="clear" w:pos="360"/>
          <w:tab w:val="num" w:pos="851"/>
        </w:tabs>
        <w:ind w:left="709" w:hanging="283"/>
        <w:contextualSpacing/>
        <w:rPr>
          <w:rFonts w:cs="Arial"/>
        </w:rPr>
      </w:pPr>
      <w:r w:rsidRPr="0074299D">
        <w:rPr>
          <w:rFonts w:cs="Arial"/>
        </w:rPr>
        <w:t>Full d’assumpció de la coordinació de seguretat i salut degudament visat pel col·legi professional.</w:t>
      </w:r>
    </w:p>
    <w:p w:rsidR="00D861B9" w:rsidRPr="0074299D" w:rsidRDefault="00D861B9" w:rsidP="00352E21">
      <w:pPr>
        <w:numPr>
          <w:ilvl w:val="0"/>
          <w:numId w:val="6"/>
        </w:numPr>
        <w:tabs>
          <w:tab w:val="clear" w:pos="360"/>
          <w:tab w:val="num" w:pos="851"/>
        </w:tabs>
        <w:ind w:left="709" w:hanging="283"/>
        <w:contextualSpacing/>
        <w:rPr>
          <w:rFonts w:cs="Arial"/>
        </w:rPr>
      </w:pPr>
      <w:r w:rsidRPr="0074299D">
        <w:rPr>
          <w:rFonts w:cs="Arial"/>
        </w:rPr>
        <w:t>Programa de Control de Qualitat degudament visat pel col·legi professional.</w:t>
      </w:r>
    </w:p>
    <w:p w:rsidR="00D861B9" w:rsidRPr="0074299D" w:rsidRDefault="00D861B9" w:rsidP="00352E21">
      <w:pPr>
        <w:ind w:left="720"/>
        <w:rPr>
          <w:rFonts w:cs="Arial"/>
        </w:rPr>
      </w:pPr>
    </w:p>
    <w:p w:rsidR="00D861B9" w:rsidRPr="0074299D" w:rsidRDefault="00D861B9" w:rsidP="00352E21">
      <w:pPr>
        <w:pStyle w:val="Prrafodelista"/>
        <w:numPr>
          <w:ilvl w:val="0"/>
          <w:numId w:val="8"/>
        </w:numPr>
        <w:contextualSpacing/>
        <w:rPr>
          <w:rFonts w:cs="Arial"/>
          <w:b w:val="0"/>
          <w:color w:val="auto"/>
          <w:szCs w:val="22"/>
          <w:lang w:eastAsia="es-ES"/>
        </w:rPr>
      </w:pPr>
      <w:r w:rsidRPr="0074299D">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D861B9" w:rsidRPr="0074299D" w:rsidRDefault="00D861B9" w:rsidP="00352E21">
      <w:pPr>
        <w:ind w:left="720"/>
        <w:rPr>
          <w:rFonts w:cs="Arial"/>
        </w:rPr>
      </w:pPr>
    </w:p>
    <w:p w:rsidR="00D861B9" w:rsidRPr="0074299D" w:rsidRDefault="00D861B9" w:rsidP="00352E21">
      <w:pPr>
        <w:numPr>
          <w:ilvl w:val="0"/>
          <w:numId w:val="8"/>
        </w:numPr>
        <w:contextualSpacing/>
        <w:rPr>
          <w:rFonts w:cs="Arial"/>
        </w:rPr>
      </w:pPr>
      <w:r w:rsidRPr="0074299D">
        <w:rPr>
          <w:rFonts w:cs="Arial"/>
          <w:b/>
        </w:rPr>
        <w:t>CONDICIONANTS</w:t>
      </w:r>
      <w:r w:rsidRPr="0074299D">
        <w:rPr>
          <w:rFonts w:cs="Arial"/>
        </w:rPr>
        <w:t xml:space="preserve"> previs a la comunicació prèvia de la primera ocupació i la devolució de fiances: caldrà aportar la següent documentació:</w:t>
      </w:r>
    </w:p>
    <w:p w:rsidR="00D861B9" w:rsidRPr="0074299D" w:rsidRDefault="00D861B9" w:rsidP="00352E21">
      <w:pPr>
        <w:ind w:left="720"/>
        <w:contextualSpacing/>
        <w:rPr>
          <w:rFonts w:cs="Arial"/>
        </w:rPr>
      </w:pPr>
    </w:p>
    <w:p w:rsidR="00D861B9" w:rsidRPr="0074299D" w:rsidRDefault="00D861B9" w:rsidP="00352E21">
      <w:pPr>
        <w:numPr>
          <w:ilvl w:val="0"/>
          <w:numId w:val="6"/>
        </w:numPr>
        <w:tabs>
          <w:tab w:val="clear" w:pos="360"/>
        </w:tabs>
        <w:ind w:left="709" w:hanging="283"/>
        <w:rPr>
          <w:rFonts w:cs="Arial"/>
        </w:rPr>
      </w:pPr>
      <w:r w:rsidRPr="0074299D">
        <w:rPr>
          <w:rFonts w:cs="Arial"/>
        </w:rPr>
        <w:t>Certificat final d’obra i habitabilitat degudament visat, abans d’un mes des de la data de finalització de les obres.</w:t>
      </w:r>
    </w:p>
    <w:p w:rsidR="00D861B9" w:rsidRPr="0074299D" w:rsidRDefault="00D861B9" w:rsidP="00352E21">
      <w:pPr>
        <w:numPr>
          <w:ilvl w:val="0"/>
          <w:numId w:val="6"/>
        </w:numPr>
        <w:tabs>
          <w:tab w:val="clear" w:pos="360"/>
        </w:tabs>
        <w:ind w:left="709" w:hanging="283"/>
        <w:rPr>
          <w:rFonts w:cs="Arial"/>
        </w:rPr>
      </w:pPr>
      <w:r w:rsidRPr="0074299D">
        <w:rPr>
          <w:rFonts w:cs="Arial"/>
        </w:rPr>
        <w:t>Certificat de la gestió dels residus, emès per un gestor autoritzat.</w:t>
      </w:r>
    </w:p>
    <w:p w:rsidR="00D861B9" w:rsidRPr="0074299D" w:rsidRDefault="00D861B9" w:rsidP="00352E21">
      <w:pPr>
        <w:numPr>
          <w:ilvl w:val="0"/>
          <w:numId w:val="6"/>
        </w:numPr>
        <w:tabs>
          <w:tab w:val="clear" w:pos="360"/>
        </w:tabs>
        <w:ind w:left="709" w:hanging="283"/>
        <w:rPr>
          <w:rFonts w:cs="Arial"/>
        </w:rPr>
      </w:pPr>
      <w:r w:rsidRPr="0074299D">
        <w:rPr>
          <w:rFonts w:cs="Arial"/>
        </w:rPr>
        <w:t>Certificat de la gestió dels residus de fibrociment, emès per un gestor autoritzat.</w:t>
      </w:r>
    </w:p>
    <w:p w:rsidR="00D861B9" w:rsidRPr="0074299D" w:rsidRDefault="00D861B9" w:rsidP="00352E21">
      <w:pPr>
        <w:numPr>
          <w:ilvl w:val="0"/>
          <w:numId w:val="6"/>
        </w:numPr>
        <w:tabs>
          <w:tab w:val="clear" w:pos="360"/>
        </w:tabs>
        <w:ind w:left="709" w:hanging="283"/>
        <w:rPr>
          <w:rFonts w:cs="Arial"/>
        </w:rPr>
      </w:pPr>
      <w:r w:rsidRPr="0074299D">
        <w:rPr>
          <w:rFonts w:cs="Arial"/>
        </w:rPr>
        <w:t>Acreditar haver actualitzat les dades cadastrals mitjançant l’imprès 900D, segellat per l’Organisme de Gestió Tributària de Vilassar de Mar, o per la Gerència del cadastre de Barcelona.</w:t>
      </w:r>
    </w:p>
    <w:p w:rsidR="00D861B9" w:rsidRPr="0074299D" w:rsidRDefault="00D861B9" w:rsidP="00352E21">
      <w:pPr>
        <w:numPr>
          <w:ilvl w:val="0"/>
          <w:numId w:val="6"/>
        </w:numPr>
        <w:tabs>
          <w:tab w:val="clear" w:pos="360"/>
        </w:tabs>
        <w:ind w:left="709" w:hanging="283"/>
        <w:rPr>
          <w:rFonts w:cs="Arial"/>
        </w:rPr>
      </w:pPr>
      <w:r w:rsidRPr="0074299D">
        <w:rPr>
          <w:rFonts w:cs="Arial"/>
        </w:rPr>
        <w:t>Fotografies dels béns de domini públic afectats per les obres.</w:t>
      </w:r>
    </w:p>
    <w:p w:rsidR="00D861B9" w:rsidRPr="0074299D" w:rsidRDefault="00D861B9" w:rsidP="00352E21">
      <w:pPr>
        <w:ind w:left="360"/>
        <w:rPr>
          <w:rFonts w:cs="Arial"/>
        </w:rPr>
      </w:pPr>
    </w:p>
    <w:p w:rsidR="00D861B9" w:rsidRPr="0074299D" w:rsidRDefault="00D861B9" w:rsidP="00352E21">
      <w:pPr>
        <w:numPr>
          <w:ilvl w:val="0"/>
          <w:numId w:val="8"/>
        </w:numPr>
        <w:rPr>
          <w:rFonts w:cs="Arial"/>
        </w:rPr>
      </w:pPr>
      <w:r w:rsidRPr="0074299D">
        <w:rPr>
          <w:rFonts w:cs="Arial"/>
          <w:b/>
        </w:rPr>
        <w:t>EXCLUSIONS:</w:t>
      </w:r>
      <w:r w:rsidRPr="0074299D">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D861B9" w:rsidRPr="0074299D" w:rsidRDefault="00D861B9" w:rsidP="00352E21">
      <w:pPr>
        <w:ind w:left="360"/>
        <w:rPr>
          <w:rFonts w:cs="Arial"/>
        </w:rPr>
      </w:pPr>
    </w:p>
    <w:p w:rsidR="00D861B9" w:rsidRPr="0074299D" w:rsidRDefault="00D861B9" w:rsidP="00352E21">
      <w:pPr>
        <w:rPr>
          <w:rFonts w:cs="Arial"/>
          <w:b/>
        </w:rPr>
      </w:pPr>
      <w:proofErr w:type="gramStart"/>
      <w:r w:rsidRPr="0074299D">
        <w:rPr>
          <w:rFonts w:cs="Arial"/>
          <w:b/>
        </w:rPr>
        <w:t>Segon.-</w:t>
      </w:r>
      <w:proofErr w:type="gramEnd"/>
      <w:r w:rsidRPr="0074299D">
        <w:rPr>
          <w:rFonts w:cs="Arial"/>
          <w:b/>
        </w:rPr>
        <w:t xml:space="preserve"> </w:t>
      </w:r>
      <w:r w:rsidRPr="0074299D">
        <w:rPr>
          <w:rFonts w:cs="Arial"/>
        </w:rPr>
        <w:t>Establir les següents BASES PER A LA LIQUIDACIÓ DE DRETS:</w:t>
      </w:r>
    </w:p>
    <w:p w:rsidR="00D861B9" w:rsidRPr="0074299D" w:rsidRDefault="00D861B9" w:rsidP="00352E21">
      <w:pPr>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D861B9" w:rsidRPr="0074299D" w:rsidTr="00433C4E">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rsidR="00D861B9" w:rsidRPr="0074299D" w:rsidRDefault="00D861B9" w:rsidP="00352E21">
            <w:pPr>
              <w:rPr>
                <w:rFonts w:cs="Arial"/>
              </w:rPr>
            </w:pPr>
            <w:r w:rsidRPr="0074299D">
              <w:rPr>
                <w:rFonts w:cs="Arial"/>
              </w:rPr>
              <w:t xml:space="preserve">Pressupost d’Execució Material </w:t>
            </w:r>
          </w:p>
        </w:tc>
        <w:tc>
          <w:tcPr>
            <w:tcW w:w="2126" w:type="dxa"/>
            <w:tcBorders>
              <w:top w:val="single" w:sz="8" w:space="0" w:color="7F7F7F"/>
              <w:left w:val="single" w:sz="8" w:space="0" w:color="7F7F7F"/>
              <w:bottom w:val="single" w:sz="8" w:space="0" w:color="7F7F7F"/>
              <w:right w:val="single" w:sz="18" w:space="0" w:color="7F7F7F"/>
            </w:tcBorders>
            <w:vAlign w:val="center"/>
          </w:tcPr>
          <w:p w:rsidR="00D861B9" w:rsidRPr="0074299D" w:rsidRDefault="00D861B9" w:rsidP="00352E21">
            <w:pPr>
              <w:jc w:val="right"/>
              <w:rPr>
                <w:rFonts w:cs="Arial"/>
                <w:b/>
              </w:rPr>
            </w:pPr>
            <w:r w:rsidRPr="0074299D">
              <w:rPr>
                <w:rFonts w:cs="Arial"/>
                <w:b/>
                <w:bCs/>
              </w:rPr>
              <w:t>104.112,16 €</w:t>
            </w:r>
          </w:p>
        </w:tc>
      </w:tr>
      <w:tr w:rsidR="00D861B9" w:rsidRPr="0074299D" w:rsidTr="00433C4E">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rsidR="00D861B9" w:rsidRPr="0074299D" w:rsidRDefault="00D861B9" w:rsidP="00352E21">
            <w:pPr>
              <w:rPr>
                <w:rFonts w:cs="Arial"/>
                <w:b/>
              </w:rPr>
            </w:pPr>
            <w:r w:rsidRPr="0074299D">
              <w:rPr>
                <w:rFonts w:cs="Arial"/>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tcPr>
          <w:p w:rsidR="00D861B9" w:rsidRPr="0074299D" w:rsidRDefault="00D861B9" w:rsidP="00352E21">
            <w:pPr>
              <w:jc w:val="right"/>
              <w:rPr>
                <w:rFonts w:cs="Arial"/>
                <w:b/>
              </w:rPr>
            </w:pPr>
            <w:r w:rsidRPr="0074299D">
              <w:rPr>
                <w:rFonts w:cs="Arial"/>
                <w:b/>
              </w:rPr>
              <w:t>Sí</w:t>
            </w:r>
          </w:p>
        </w:tc>
      </w:tr>
      <w:tr w:rsidR="00D861B9" w:rsidRPr="0074299D" w:rsidTr="00433C4E">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rsidR="00D861B9" w:rsidRPr="0074299D" w:rsidRDefault="00D861B9" w:rsidP="00352E21">
            <w:pPr>
              <w:rPr>
                <w:rFonts w:cs="Arial"/>
                <w:b/>
              </w:rPr>
            </w:pPr>
            <w:r w:rsidRPr="0074299D">
              <w:rPr>
                <w:rFonts w:cs="Arial"/>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tcPr>
          <w:p w:rsidR="00D861B9" w:rsidRPr="0074299D" w:rsidRDefault="00D861B9" w:rsidP="00352E21">
            <w:pPr>
              <w:jc w:val="right"/>
              <w:rPr>
                <w:rFonts w:cs="Arial"/>
                <w:b/>
              </w:rPr>
            </w:pPr>
            <w:r w:rsidRPr="0074299D">
              <w:rPr>
                <w:rFonts w:cs="Arial"/>
                <w:b/>
                <w:bCs/>
              </w:rPr>
              <w:t xml:space="preserve">1.825,20 </w:t>
            </w:r>
            <w:r w:rsidRPr="0074299D">
              <w:rPr>
                <w:rFonts w:cs="Arial"/>
                <w:b/>
              </w:rPr>
              <w:t>€</w:t>
            </w:r>
          </w:p>
        </w:tc>
      </w:tr>
    </w:tbl>
    <w:p w:rsidR="00D861B9" w:rsidRPr="0074299D" w:rsidRDefault="00D861B9" w:rsidP="00352E21">
      <w:pPr>
        <w:rPr>
          <w:rFonts w:cs="Arial"/>
          <w:b/>
        </w:rPr>
      </w:pPr>
    </w:p>
    <w:p w:rsidR="00D861B9" w:rsidRPr="0074299D" w:rsidRDefault="00D861B9" w:rsidP="00352E21">
      <w:pPr>
        <w:rPr>
          <w:rFonts w:cs="Arial"/>
        </w:rPr>
      </w:pPr>
      <w:proofErr w:type="gramStart"/>
      <w:r w:rsidRPr="0074299D">
        <w:rPr>
          <w:rFonts w:cs="Arial"/>
          <w:b/>
        </w:rPr>
        <w:t>Tercer.-</w:t>
      </w:r>
      <w:proofErr w:type="gramEnd"/>
      <w:r w:rsidRPr="0074299D">
        <w:rPr>
          <w:rFonts w:cs="Arial"/>
          <w:b/>
        </w:rPr>
        <w:t xml:space="preserve"> </w:t>
      </w:r>
      <w:r w:rsidRPr="0074299D">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rsidR="00D861B9" w:rsidRDefault="00D861B9" w:rsidP="00352E21">
      <w:pPr>
        <w:rPr>
          <w:rFonts w:cs="Arial"/>
          <w:b/>
          <w:lang w:val="ca-ES"/>
        </w:rPr>
      </w:pPr>
    </w:p>
    <w:p w:rsidR="00D861B9" w:rsidRPr="0074299D" w:rsidRDefault="00D861B9" w:rsidP="00352E21">
      <w:pPr>
        <w:rPr>
          <w:rFonts w:cs="Arial"/>
          <w:lang w:val="ca-ES"/>
        </w:rPr>
      </w:pPr>
      <w:r w:rsidRPr="0074299D">
        <w:rPr>
          <w:rFonts w:cs="Arial"/>
          <w:b/>
          <w:lang w:val="ca-ES"/>
        </w:rPr>
        <w:t xml:space="preserve">Quart.- </w:t>
      </w:r>
      <w:r w:rsidRPr="0074299D">
        <w:rPr>
          <w:rFonts w:cs="Arial"/>
          <w:lang w:val="ca-ES"/>
        </w:rPr>
        <w:t>Aprovar l’autoliquidació 2022 ICIO 0000000471 per un import de 6.142,62 €.</w:t>
      </w:r>
    </w:p>
    <w:p w:rsidR="00D861B9" w:rsidRDefault="00D861B9" w:rsidP="00352E21">
      <w:pPr>
        <w:rPr>
          <w:rFonts w:cs="Arial"/>
          <w:b/>
          <w:lang w:val="ca-ES"/>
        </w:rPr>
      </w:pPr>
    </w:p>
    <w:p w:rsidR="00D861B9" w:rsidRPr="0074299D" w:rsidRDefault="00D861B9" w:rsidP="00352E21">
      <w:pPr>
        <w:rPr>
          <w:rFonts w:cs="Arial"/>
        </w:rPr>
      </w:pPr>
      <w:r w:rsidRPr="0074299D">
        <w:rPr>
          <w:rFonts w:cs="Arial"/>
          <w:b/>
          <w:lang w:val="ca-ES"/>
        </w:rPr>
        <w:t xml:space="preserve">Cinquè.- </w:t>
      </w:r>
      <w:r w:rsidRPr="0074299D">
        <w:rPr>
          <w:rFonts w:cs="Arial"/>
        </w:rPr>
        <w:t>Notificar la present resolució a la part interessada amb els recursos que pot interposar i a l’oficina d’Intervenció/Tresoreria per al seu coneixement.</w:t>
      </w:r>
    </w:p>
    <w:p w:rsidR="00D861B9" w:rsidRPr="0074299D" w:rsidRDefault="00D861B9" w:rsidP="00352E21">
      <w:pPr>
        <w:rPr>
          <w:rFonts w:eastAsia="Times New Roman" w:cs="Arial"/>
          <w:highlight w:val="yellow"/>
          <w:lang w:val="ca-ES" w:eastAsia="es-ES"/>
        </w:rPr>
      </w:pPr>
    </w:p>
    <w:p w:rsidR="00D861B9" w:rsidRPr="00D861B9" w:rsidRDefault="00D861B9" w:rsidP="00352E21">
      <w:pPr>
        <w:rPr>
          <w:rFonts w:cs="Arial"/>
          <w:lang w:val="ca-ES"/>
        </w:rPr>
      </w:pPr>
      <w:bookmarkStart w:id="27" w:name="DOCUMENTO_13766293"/>
      <w:bookmarkStart w:id="28" w:name="DOCUMENTO_13863163"/>
      <w:bookmarkEnd w:id="26"/>
      <w:bookmarkEnd w:id="27"/>
      <w:bookmarkEnd w:id="28"/>
    </w:p>
    <w:p w:rsidR="000433E7" w:rsidRDefault="000433E7" w:rsidP="00352E21">
      <w:pPr>
        <w:rPr>
          <w:rFonts w:cs="Arial"/>
          <w:lang w:val="ca-ES"/>
        </w:rPr>
      </w:pPr>
      <w:r>
        <w:rPr>
          <w:rFonts w:cs="Arial"/>
          <w:b/>
          <w:lang w:val="ca-ES"/>
        </w:rPr>
        <w:t>10.0.- LLICÈNCIA D’OBRES PER A LA REFORMA D’UN HABITATGE UNIFAMILIAR ENTRE MITGERES AL CARRER DEL CARME, NÚM.</w:t>
      </w:r>
      <w:r w:rsidR="00114ED2">
        <w:rPr>
          <w:rFonts w:cs="Arial"/>
          <w:b/>
          <w:lang w:val="ca-ES"/>
        </w:rPr>
        <w:t>..</w:t>
      </w:r>
    </w:p>
    <w:p w:rsidR="000433E7" w:rsidRPr="005B3BA2" w:rsidRDefault="000433E7" w:rsidP="00352E21">
      <w:pPr>
        <w:rPr>
          <w:rFonts w:cs="Arial"/>
          <w:lang w:val="ca-ES"/>
        </w:rPr>
      </w:pPr>
      <w:bookmarkStart w:id="29" w:name="X2020005074"/>
    </w:p>
    <w:p w:rsidR="000433E7" w:rsidRPr="005B3BA2" w:rsidRDefault="000433E7" w:rsidP="00352E21">
      <w:pPr>
        <w:autoSpaceDE w:val="0"/>
        <w:autoSpaceDN w:val="0"/>
        <w:adjustRightInd w:val="0"/>
        <w:rPr>
          <w:rFonts w:cs="Arial"/>
          <w:lang w:val="ca-ES"/>
        </w:rPr>
      </w:pPr>
      <w:r w:rsidRPr="005B3BA2">
        <w:rPr>
          <w:rFonts w:cs="Arial"/>
          <w:b/>
          <w:lang w:val="ca-ES"/>
        </w:rPr>
        <w:t>S’ACORDA</w:t>
      </w:r>
      <w:r w:rsidR="004C78F7">
        <w:rPr>
          <w:rFonts w:cs="Arial"/>
          <w:b/>
          <w:lang w:val="ca-ES"/>
        </w:rPr>
        <w:t>:</w:t>
      </w:r>
    </w:p>
    <w:p w:rsidR="000433E7" w:rsidRPr="005B3BA2" w:rsidRDefault="000433E7" w:rsidP="00352E21">
      <w:pPr>
        <w:rPr>
          <w:rFonts w:cs="Arial"/>
          <w:b/>
        </w:rPr>
      </w:pPr>
    </w:p>
    <w:p w:rsidR="000433E7" w:rsidRDefault="000433E7" w:rsidP="00352E21">
      <w:pPr>
        <w:rPr>
          <w:rFonts w:cs="Arial"/>
        </w:rPr>
      </w:pPr>
      <w:proofErr w:type="gramStart"/>
      <w:r w:rsidRPr="005B3BA2">
        <w:rPr>
          <w:rFonts w:cs="Arial"/>
          <w:b/>
        </w:rPr>
        <w:t>Primer.-</w:t>
      </w:r>
      <w:proofErr w:type="gramEnd"/>
      <w:r w:rsidRPr="005B3BA2">
        <w:rPr>
          <w:rFonts w:cs="Arial"/>
          <w:b/>
        </w:rPr>
        <w:t xml:space="preserve"> </w:t>
      </w:r>
      <w:r w:rsidRPr="005B3BA2">
        <w:rPr>
          <w:rFonts w:cs="Arial"/>
        </w:rPr>
        <w:t>ATORGAR a la Sra. AM.V.M, amb DNI núm. XX.XXX.XXX-X, llicència d’obres per a la reforma d’un habitatge unifamiliar entre mitgeres al carrer del Carme, segons el Projecte Bàsic i Executiu aportat, amb visat núm. 2019008038, que serà diligenciat a l’efecte amb les següents prescripcions:</w:t>
      </w:r>
    </w:p>
    <w:p w:rsidR="000433E7" w:rsidRPr="005B3BA2" w:rsidRDefault="000433E7" w:rsidP="00352E21">
      <w:pPr>
        <w:rPr>
          <w:rFonts w:cs="Arial"/>
        </w:rPr>
      </w:pPr>
    </w:p>
    <w:p w:rsidR="000433E7" w:rsidRPr="005B3BA2" w:rsidRDefault="000433E7" w:rsidP="00352E21">
      <w:pPr>
        <w:numPr>
          <w:ilvl w:val="0"/>
          <w:numId w:val="12"/>
        </w:numPr>
        <w:rPr>
          <w:rFonts w:cs="Arial"/>
        </w:rPr>
      </w:pPr>
      <w:r w:rsidRPr="005B3BA2">
        <w:rPr>
          <w:rFonts w:cs="Arial"/>
          <w:b/>
        </w:rPr>
        <w:t>TERMINIS</w:t>
      </w:r>
      <w:r w:rsidRPr="005B3BA2">
        <w:rPr>
          <w:rFonts w:cs="Arial"/>
        </w:rPr>
        <w:t>: les obres hauran d’iniciar-se en el termini de sis (6) mesos des de la data de notificació de la llicència, i finalitzar en el termini de divuit (18) mesos, comptadors des de la mateixa data.</w:t>
      </w:r>
    </w:p>
    <w:p w:rsidR="000433E7" w:rsidRPr="005B3BA2" w:rsidRDefault="000433E7" w:rsidP="00352E21">
      <w:pPr>
        <w:ind w:left="720"/>
        <w:rPr>
          <w:rFonts w:cs="Arial"/>
        </w:rPr>
      </w:pPr>
    </w:p>
    <w:p w:rsidR="000433E7" w:rsidRPr="005B3BA2" w:rsidRDefault="000433E7" w:rsidP="00352E21">
      <w:pPr>
        <w:numPr>
          <w:ilvl w:val="0"/>
          <w:numId w:val="12"/>
        </w:numPr>
        <w:rPr>
          <w:rFonts w:cs="Arial"/>
        </w:rPr>
      </w:pPr>
      <w:r w:rsidRPr="005B3BA2">
        <w:rPr>
          <w:rFonts w:cs="Arial"/>
          <w:b/>
        </w:rPr>
        <w:t>CONDICIONANTS</w:t>
      </w:r>
      <w:r w:rsidRPr="005B3BA2">
        <w:rPr>
          <w:rFonts w:cs="Arial"/>
        </w:rPr>
        <w:t xml:space="preserve"> per a l’inici de les obres; caldrà aportar la següent documentació:</w:t>
      </w:r>
    </w:p>
    <w:p w:rsidR="000433E7" w:rsidRPr="005B3BA2" w:rsidRDefault="000433E7" w:rsidP="00352E21">
      <w:pPr>
        <w:rPr>
          <w:rFonts w:cs="Arial"/>
        </w:rPr>
      </w:pPr>
    </w:p>
    <w:p w:rsidR="000433E7" w:rsidRPr="005B3BA2" w:rsidRDefault="000433E7" w:rsidP="00352E21">
      <w:pPr>
        <w:numPr>
          <w:ilvl w:val="0"/>
          <w:numId w:val="6"/>
        </w:numPr>
        <w:tabs>
          <w:tab w:val="clear" w:pos="360"/>
          <w:tab w:val="num" w:pos="851"/>
        </w:tabs>
        <w:ind w:left="709" w:hanging="283"/>
        <w:contextualSpacing/>
        <w:rPr>
          <w:rFonts w:cs="Arial"/>
          <w:lang w:val="fr-FR"/>
        </w:rPr>
      </w:pPr>
      <w:r w:rsidRPr="005B3BA2">
        <w:rPr>
          <w:rFonts w:cs="Arial"/>
          <w:lang w:val="fr-FR"/>
        </w:rPr>
        <w:t>Assumeix de Direcció d’arquitecte tècnic degudament visat pel col·legi professional.</w:t>
      </w:r>
    </w:p>
    <w:p w:rsidR="000433E7" w:rsidRPr="005B3BA2" w:rsidRDefault="000433E7" w:rsidP="00352E21">
      <w:pPr>
        <w:numPr>
          <w:ilvl w:val="0"/>
          <w:numId w:val="6"/>
        </w:numPr>
        <w:tabs>
          <w:tab w:val="clear" w:pos="360"/>
          <w:tab w:val="num" w:pos="851"/>
        </w:tabs>
        <w:ind w:left="709" w:hanging="283"/>
        <w:contextualSpacing/>
        <w:rPr>
          <w:rFonts w:cs="Arial"/>
          <w:lang w:val="fr-FR"/>
        </w:rPr>
      </w:pPr>
      <w:r w:rsidRPr="005B3BA2">
        <w:rPr>
          <w:rFonts w:cs="Arial"/>
          <w:lang w:val="fr-FR"/>
        </w:rPr>
        <w:t>Programa de Control de Qualitat degudament visat pel col·legi professional.</w:t>
      </w:r>
    </w:p>
    <w:p w:rsidR="000433E7" w:rsidRPr="005B3BA2" w:rsidRDefault="000433E7" w:rsidP="00352E21">
      <w:pPr>
        <w:ind w:left="360"/>
        <w:contextualSpacing/>
        <w:rPr>
          <w:rFonts w:cs="Arial"/>
          <w:lang w:val="fr-FR"/>
        </w:rPr>
      </w:pPr>
    </w:p>
    <w:p w:rsidR="000433E7" w:rsidRPr="005B3BA2" w:rsidRDefault="000433E7" w:rsidP="00352E21">
      <w:pPr>
        <w:numPr>
          <w:ilvl w:val="0"/>
          <w:numId w:val="12"/>
        </w:numPr>
        <w:contextualSpacing/>
        <w:rPr>
          <w:rFonts w:cs="Arial"/>
        </w:rPr>
      </w:pPr>
      <w:r w:rsidRPr="005B3BA2">
        <w:rPr>
          <w:rFonts w:cs="Arial"/>
          <w:b/>
        </w:rPr>
        <w:t>CONDICIONANTS</w:t>
      </w:r>
      <w:r w:rsidRPr="005B3BA2">
        <w:rPr>
          <w:rFonts w:cs="Arial"/>
        </w:rPr>
        <w:t xml:space="preserve"> previs a la comunicació prèvia de la primera ocupació i la devolució de fiances: caldrà aportar la següent documentació:</w:t>
      </w:r>
    </w:p>
    <w:p w:rsidR="000433E7" w:rsidRPr="005B3BA2" w:rsidRDefault="000433E7" w:rsidP="00352E21">
      <w:pPr>
        <w:ind w:left="720"/>
        <w:contextualSpacing/>
        <w:rPr>
          <w:rFonts w:cs="Arial"/>
        </w:rPr>
      </w:pPr>
    </w:p>
    <w:p w:rsidR="000433E7" w:rsidRPr="005B3BA2" w:rsidRDefault="000433E7" w:rsidP="00352E21">
      <w:pPr>
        <w:numPr>
          <w:ilvl w:val="0"/>
          <w:numId w:val="6"/>
        </w:numPr>
        <w:ind w:left="709" w:hanging="283"/>
        <w:rPr>
          <w:rFonts w:cs="Arial"/>
        </w:rPr>
      </w:pPr>
      <w:r w:rsidRPr="005B3BA2">
        <w:rPr>
          <w:rFonts w:cs="Arial"/>
        </w:rPr>
        <w:t>Certificat final d’obra i habitabilitat degudament visat, abans d’un mes des de la data de finalització de les obres.</w:t>
      </w:r>
    </w:p>
    <w:p w:rsidR="000433E7" w:rsidRPr="005B3BA2" w:rsidRDefault="000433E7" w:rsidP="00352E21">
      <w:pPr>
        <w:numPr>
          <w:ilvl w:val="0"/>
          <w:numId w:val="6"/>
        </w:numPr>
        <w:ind w:left="709" w:hanging="283"/>
        <w:rPr>
          <w:rFonts w:cs="Arial"/>
        </w:rPr>
      </w:pPr>
      <w:r w:rsidRPr="005B3BA2">
        <w:rPr>
          <w:rFonts w:cs="Arial"/>
        </w:rPr>
        <w:t>Certificat de la gestió dels residus, emès per un gestor autoritzat.</w:t>
      </w:r>
    </w:p>
    <w:p w:rsidR="000433E7" w:rsidRPr="005B3BA2" w:rsidRDefault="000433E7" w:rsidP="00352E21">
      <w:pPr>
        <w:numPr>
          <w:ilvl w:val="0"/>
          <w:numId w:val="6"/>
        </w:numPr>
        <w:ind w:left="709" w:hanging="283"/>
        <w:rPr>
          <w:rFonts w:cs="Arial"/>
        </w:rPr>
      </w:pPr>
      <w:r w:rsidRPr="005B3BA2">
        <w:rPr>
          <w:rFonts w:cs="Arial"/>
        </w:rPr>
        <w:t>Acreditar haver actualitzat les dades cadastrals mitjançant l’imprès 900D, segellat per l’Organisme de Gestió Tributària de Vilassar de Mar, o per la Gerència del cadastre de Barcelona.</w:t>
      </w:r>
    </w:p>
    <w:p w:rsidR="000433E7" w:rsidRPr="005B3BA2" w:rsidRDefault="000433E7" w:rsidP="00352E21">
      <w:pPr>
        <w:numPr>
          <w:ilvl w:val="0"/>
          <w:numId w:val="6"/>
        </w:numPr>
        <w:ind w:left="709" w:hanging="283"/>
        <w:rPr>
          <w:rFonts w:cs="Arial"/>
        </w:rPr>
      </w:pPr>
      <w:r w:rsidRPr="005B3BA2">
        <w:rPr>
          <w:rFonts w:cs="Arial"/>
        </w:rPr>
        <w:t>Fotografies dels béns de domini públic afectats per les obres.</w:t>
      </w:r>
    </w:p>
    <w:p w:rsidR="000433E7" w:rsidRPr="005B3BA2" w:rsidRDefault="000433E7" w:rsidP="00352E21">
      <w:pPr>
        <w:ind w:left="360"/>
        <w:rPr>
          <w:rFonts w:cs="Arial"/>
        </w:rPr>
      </w:pPr>
    </w:p>
    <w:p w:rsidR="000433E7" w:rsidRPr="005B3BA2" w:rsidRDefault="000433E7" w:rsidP="00352E21">
      <w:pPr>
        <w:numPr>
          <w:ilvl w:val="0"/>
          <w:numId w:val="12"/>
        </w:numPr>
        <w:rPr>
          <w:rFonts w:cs="Arial"/>
        </w:rPr>
      </w:pPr>
      <w:r w:rsidRPr="005B3BA2">
        <w:rPr>
          <w:rFonts w:cs="Arial"/>
          <w:b/>
        </w:rPr>
        <w:lastRenderedPageBreak/>
        <w:t>EXCLUSIONS:</w:t>
      </w:r>
      <w:r w:rsidRPr="005B3BA2">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0433E7" w:rsidRPr="005B3BA2" w:rsidRDefault="000433E7" w:rsidP="00352E21">
      <w:pPr>
        <w:ind w:left="360"/>
        <w:rPr>
          <w:rFonts w:cs="Arial"/>
        </w:rPr>
      </w:pPr>
    </w:p>
    <w:p w:rsidR="000433E7" w:rsidRPr="005B3BA2" w:rsidRDefault="000433E7" w:rsidP="00352E21">
      <w:pPr>
        <w:rPr>
          <w:rFonts w:cs="Arial"/>
          <w:bCs/>
          <w:lang w:val="fr-FR"/>
        </w:rPr>
      </w:pPr>
      <w:proofErr w:type="gramStart"/>
      <w:r w:rsidRPr="005B3BA2">
        <w:rPr>
          <w:rFonts w:cs="Arial"/>
          <w:b/>
          <w:lang w:val="fr-FR"/>
        </w:rPr>
        <w:t>Segon.-</w:t>
      </w:r>
      <w:proofErr w:type="gramEnd"/>
      <w:r w:rsidRPr="005B3BA2">
        <w:rPr>
          <w:rFonts w:cs="Arial"/>
          <w:b/>
          <w:lang w:val="fr-FR"/>
        </w:rPr>
        <w:t xml:space="preserve"> </w:t>
      </w:r>
      <w:r w:rsidRPr="005B3BA2">
        <w:rPr>
          <w:rFonts w:cs="Arial"/>
          <w:lang w:val="fr-FR"/>
        </w:rPr>
        <w:t>Establir les següents BASES PER A LA LIQUIDACIÓ DE DRETS:</w:t>
      </w:r>
    </w:p>
    <w:p w:rsidR="000433E7" w:rsidRPr="005B3BA2" w:rsidRDefault="000433E7" w:rsidP="00352E21">
      <w:pPr>
        <w:rPr>
          <w:rFonts w:cs="Arial"/>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2"/>
        <w:gridCol w:w="1559"/>
      </w:tblGrid>
      <w:tr w:rsidR="000433E7" w:rsidRPr="005B3BA2" w:rsidTr="008575F4">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0433E7" w:rsidRPr="005B3BA2" w:rsidRDefault="000433E7" w:rsidP="00352E21">
            <w:pPr>
              <w:rPr>
                <w:rFonts w:cs="Arial"/>
              </w:rPr>
            </w:pPr>
            <w:r w:rsidRPr="005B3BA2">
              <w:rPr>
                <w:rFonts w:cs="Arial"/>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0433E7" w:rsidRPr="005B3BA2" w:rsidRDefault="000433E7" w:rsidP="00352E21">
            <w:pPr>
              <w:jc w:val="right"/>
              <w:rPr>
                <w:rFonts w:cs="Arial"/>
                <w:b/>
              </w:rPr>
            </w:pPr>
            <w:r w:rsidRPr="005B3BA2">
              <w:rPr>
                <w:rFonts w:cs="Arial"/>
                <w:b/>
                <w:bCs/>
              </w:rPr>
              <w:t xml:space="preserve">45.835,00 </w:t>
            </w:r>
            <w:r w:rsidRPr="005B3BA2">
              <w:rPr>
                <w:rFonts w:cs="Arial"/>
                <w:b/>
              </w:rPr>
              <w:t>€</w:t>
            </w:r>
          </w:p>
        </w:tc>
      </w:tr>
      <w:tr w:rsidR="000433E7" w:rsidRPr="005B3BA2" w:rsidTr="008575F4">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0433E7" w:rsidRPr="005B3BA2" w:rsidRDefault="000433E7" w:rsidP="00352E21">
            <w:pPr>
              <w:rPr>
                <w:rFonts w:cs="Arial"/>
                <w:b/>
              </w:rPr>
            </w:pPr>
            <w:r w:rsidRPr="005B3BA2">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0433E7" w:rsidRPr="005B3BA2" w:rsidRDefault="000433E7" w:rsidP="00352E21">
            <w:pPr>
              <w:jc w:val="right"/>
              <w:rPr>
                <w:rFonts w:cs="Arial"/>
                <w:b/>
              </w:rPr>
            </w:pPr>
            <w:r w:rsidRPr="005B3BA2">
              <w:rPr>
                <w:rFonts w:cs="Arial"/>
                <w:b/>
              </w:rPr>
              <w:t>No</w:t>
            </w:r>
          </w:p>
        </w:tc>
      </w:tr>
      <w:tr w:rsidR="000433E7" w:rsidRPr="005B3BA2" w:rsidTr="008575F4">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hideMark/>
          </w:tcPr>
          <w:p w:rsidR="000433E7" w:rsidRPr="005B3BA2" w:rsidRDefault="000433E7" w:rsidP="00352E21">
            <w:pPr>
              <w:rPr>
                <w:rFonts w:cs="Arial"/>
                <w:b/>
                <w:lang w:val="fr-FR"/>
              </w:rPr>
            </w:pPr>
            <w:r w:rsidRPr="005B3BA2">
              <w:rPr>
                <w:rFonts w:cs="Arial"/>
                <w:lang w:val="fr-FR"/>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0433E7" w:rsidRPr="005B3BA2" w:rsidRDefault="000433E7" w:rsidP="00352E21">
            <w:pPr>
              <w:jc w:val="right"/>
              <w:rPr>
                <w:rFonts w:cs="Arial"/>
                <w:b/>
              </w:rPr>
            </w:pPr>
            <w:r w:rsidRPr="005B3BA2">
              <w:rPr>
                <w:rFonts w:cs="Arial"/>
                <w:b/>
              </w:rPr>
              <w:t>1.697,85 €</w:t>
            </w:r>
          </w:p>
        </w:tc>
      </w:tr>
    </w:tbl>
    <w:p w:rsidR="000433E7" w:rsidRPr="005B3BA2" w:rsidRDefault="000433E7" w:rsidP="00352E21">
      <w:pPr>
        <w:rPr>
          <w:rFonts w:cs="Arial"/>
          <w:b/>
        </w:rPr>
      </w:pPr>
    </w:p>
    <w:p w:rsidR="000433E7" w:rsidRPr="005B3BA2" w:rsidRDefault="000433E7" w:rsidP="00352E21">
      <w:pPr>
        <w:rPr>
          <w:rFonts w:cs="Arial"/>
        </w:rPr>
      </w:pPr>
      <w:proofErr w:type="gramStart"/>
      <w:r w:rsidRPr="005B3BA2">
        <w:rPr>
          <w:rFonts w:cs="Arial"/>
          <w:b/>
        </w:rPr>
        <w:t>Tercer.-</w:t>
      </w:r>
      <w:proofErr w:type="gramEnd"/>
      <w:r w:rsidRPr="005B3BA2">
        <w:rPr>
          <w:rFonts w:cs="Arial"/>
          <w:b/>
        </w:rPr>
        <w:t xml:space="preserve"> </w:t>
      </w:r>
      <w:r w:rsidRPr="005B3BA2">
        <w:rPr>
          <w:rFonts w:cs="Arial"/>
        </w:rPr>
        <w:t>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rsidR="000433E7" w:rsidRPr="005B3BA2" w:rsidRDefault="000433E7" w:rsidP="00352E21">
      <w:pPr>
        <w:rPr>
          <w:rFonts w:cs="Arial"/>
          <w:i/>
        </w:rPr>
      </w:pPr>
    </w:p>
    <w:p w:rsidR="000433E7" w:rsidRPr="005B3BA2" w:rsidRDefault="000433E7" w:rsidP="00352E21">
      <w:pPr>
        <w:rPr>
          <w:rFonts w:cs="Arial"/>
          <w:b/>
          <w:bCs/>
          <w:iCs/>
          <w:lang w:val="ca-ES"/>
        </w:rPr>
      </w:pPr>
      <w:r w:rsidRPr="005B3BA2">
        <w:rPr>
          <w:rFonts w:cs="Arial"/>
          <w:b/>
          <w:bCs/>
          <w:iCs/>
          <w:lang w:val="ca-ES"/>
        </w:rPr>
        <w:t xml:space="preserve">Quart.- </w:t>
      </w:r>
      <w:r w:rsidRPr="005B3BA2">
        <w:rPr>
          <w:rFonts w:cs="Arial"/>
          <w:iCs/>
          <w:lang w:val="ca-ES"/>
        </w:rPr>
        <w:t>Aprovar l’autoliquidació 2021-ICIO-0000-0000000024/00 per un import de 2.646,98 € i retornar a la part interessada</w:t>
      </w:r>
      <w:r w:rsidRPr="005B3BA2">
        <w:rPr>
          <w:rFonts w:cs="Arial"/>
        </w:rPr>
        <w:t xml:space="preserve"> l’import de</w:t>
      </w:r>
      <w:r w:rsidRPr="005B3BA2">
        <w:rPr>
          <w:rFonts w:cs="Arial"/>
          <w:iCs/>
          <w:lang w:val="ca-ES"/>
        </w:rPr>
        <w:t xml:space="preserve"> 100 € que ha ingressat de més, en concepte de l’autoliquidació de la llicència d’obres del carrer del Carme</w:t>
      </w:r>
      <w:r>
        <w:rPr>
          <w:rFonts w:cs="Arial"/>
          <w:iCs/>
          <w:lang w:val="ca-ES"/>
        </w:rPr>
        <w:t>...</w:t>
      </w:r>
    </w:p>
    <w:p w:rsidR="000433E7" w:rsidRDefault="000433E7" w:rsidP="00352E21">
      <w:pPr>
        <w:rPr>
          <w:rFonts w:cs="Arial"/>
          <w:b/>
          <w:lang w:val="ca-ES"/>
        </w:rPr>
      </w:pPr>
    </w:p>
    <w:p w:rsidR="000433E7" w:rsidRPr="005B3BA2" w:rsidRDefault="000433E7" w:rsidP="00352E21">
      <w:pPr>
        <w:rPr>
          <w:rFonts w:cs="Arial"/>
        </w:rPr>
      </w:pPr>
      <w:r w:rsidRPr="005B3BA2">
        <w:rPr>
          <w:rFonts w:cs="Arial"/>
          <w:b/>
          <w:lang w:val="ca-ES"/>
        </w:rPr>
        <w:t xml:space="preserve">Cinquè.- </w:t>
      </w:r>
      <w:r w:rsidRPr="005B3BA2">
        <w:rPr>
          <w:rFonts w:cs="Arial"/>
          <w:bCs/>
        </w:rPr>
        <w:t>Notificar</w:t>
      </w:r>
      <w:r w:rsidRPr="005B3BA2">
        <w:rPr>
          <w:rFonts w:cs="Arial"/>
        </w:rPr>
        <w:t xml:space="preserve"> la present resolució a la part interessada amb els recursos que pot interposar i a l’oficina d’Intervenció/Tresoreria per al seu coneixement.</w:t>
      </w:r>
    </w:p>
    <w:p w:rsidR="000433E7" w:rsidRPr="005B3BA2" w:rsidRDefault="000433E7" w:rsidP="00352E21">
      <w:pPr>
        <w:rPr>
          <w:rFonts w:cs="Arial"/>
          <w:highlight w:val="yellow"/>
          <w:lang w:eastAsia="es-ES"/>
        </w:rPr>
      </w:pPr>
    </w:p>
    <w:p w:rsidR="000433E7" w:rsidRDefault="000433E7" w:rsidP="00352E21">
      <w:pPr>
        <w:rPr>
          <w:rFonts w:cs="Arial"/>
          <w:lang w:val="ca-ES"/>
        </w:rPr>
      </w:pPr>
      <w:bookmarkStart w:id="30" w:name="DOCUMENTO_13785233"/>
      <w:bookmarkStart w:id="31" w:name="DOCUMENTO_13863176"/>
      <w:bookmarkEnd w:id="29"/>
      <w:bookmarkEnd w:id="30"/>
      <w:bookmarkEnd w:id="31"/>
    </w:p>
    <w:p w:rsidR="000E525F" w:rsidRDefault="000E525F" w:rsidP="00352E21">
      <w:pPr>
        <w:rPr>
          <w:rFonts w:cs="Arial"/>
          <w:lang w:val="ca-ES"/>
        </w:rPr>
      </w:pPr>
      <w:r>
        <w:rPr>
          <w:rFonts w:cs="Arial"/>
          <w:b/>
          <w:lang w:val="ca-ES"/>
        </w:rPr>
        <w:t>11.0.- LLICÈNCIA D’OBRES REFORMA INTERIOR D’HABITATGE AL CARRER SANT ARTUR NÚM.</w:t>
      </w:r>
      <w:r w:rsidR="00114ED2">
        <w:rPr>
          <w:rFonts w:cs="Arial"/>
          <w:b/>
          <w:lang w:val="ca-ES"/>
        </w:rPr>
        <w:t>..</w:t>
      </w:r>
    </w:p>
    <w:p w:rsidR="000E525F" w:rsidRPr="00B3783D" w:rsidRDefault="000E525F" w:rsidP="00352E21">
      <w:pPr>
        <w:rPr>
          <w:rFonts w:cs="Arial"/>
          <w:lang w:val="ca-ES"/>
        </w:rPr>
      </w:pPr>
      <w:bookmarkStart w:id="32" w:name="X2022002188"/>
    </w:p>
    <w:p w:rsidR="000E525F" w:rsidRPr="00B3783D" w:rsidRDefault="000E525F" w:rsidP="00352E21">
      <w:pPr>
        <w:autoSpaceDE w:val="0"/>
        <w:autoSpaceDN w:val="0"/>
        <w:adjustRightInd w:val="0"/>
        <w:rPr>
          <w:rFonts w:cs="Arial"/>
          <w:lang w:val="ca-ES"/>
        </w:rPr>
      </w:pPr>
      <w:r w:rsidRPr="00B3783D">
        <w:rPr>
          <w:rFonts w:cs="Arial"/>
          <w:b/>
          <w:lang w:val="ca-ES"/>
        </w:rPr>
        <w:t>S’ACORDA</w:t>
      </w:r>
      <w:r>
        <w:rPr>
          <w:rFonts w:cs="Arial"/>
          <w:b/>
          <w:lang w:val="ca-ES"/>
        </w:rPr>
        <w:t>:</w:t>
      </w:r>
    </w:p>
    <w:p w:rsidR="000E525F" w:rsidRPr="00B3783D" w:rsidRDefault="000E525F" w:rsidP="00352E21">
      <w:pPr>
        <w:autoSpaceDE w:val="0"/>
        <w:autoSpaceDN w:val="0"/>
        <w:adjustRightInd w:val="0"/>
        <w:rPr>
          <w:rFonts w:cs="Arial"/>
          <w:lang w:val="ca-ES"/>
        </w:rPr>
      </w:pPr>
    </w:p>
    <w:p w:rsidR="000E525F" w:rsidRDefault="000E525F" w:rsidP="00352E21">
      <w:pPr>
        <w:rPr>
          <w:rFonts w:eastAsia="Times New Roman" w:cs="Arial"/>
          <w:lang w:val="ca-ES" w:eastAsia="es-ES"/>
        </w:rPr>
      </w:pPr>
      <w:r w:rsidRPr="00B3783D">
        <w:rPr>
          <w:rFonts w:cs="Arial"/>
          <w:b/>
          <w:lang w:val="ca-ES"/>
        </w:rPr>
        <w:t>Primer.-</w:t>
      </w:r>
      <w:r w:rsidRPr="00B3783D">
        <w:rPr>
          <w:rFonts w:cs="Arial"/>
          <w:lang w:val="ca-ES"/>
        </w:rPr>
        <w:t xml:space="preserve"> ATORGAR al Sr. </w:t>
      </w:r>
      <w:r w:rsidRPr="00B3783D">
        <w:rPr>
          <w:rFonts w:cs="Arial"/>
        </w:rPr>
        <w:t>J.d.D.C.G</w:t>
      </w:r>
      <w:r w:rsidRPr="00B3783D">
        <w:rPr>
          <w:rFonts w:cs="Arial"/>
          <w:lang w:val="ca-ES"/>
        </w:rPr>
        <w:t>, amb DNI</w:t>
      </w:r>
      <w:r w:rsidRPr="00B3783D">
        <w:rPr>
          <w:rFonts w:cs="Arial"/>
        </w:rPr>
        <w:t xml:space="preserve"> </w:t>
      </w:r>
      <w:r w:rsidRPr="00B3783D">
        <w:rPr>
          <w:rFonts w:cs="Arial"/>
          <w:lang w:val="ca-ES"/>
        </w:rPr>
        <w:t>XX.XXX.XXX-X</w:t>
      </w:r>
      <w:r w:rsidRPr="00B3783D">
        <w:rPr>
          <w:rFonts w:eastAsia="Times New Roman" w:cs="Arial"/>
          <w:lang w:val="ca-ES" w:eastAsia="es-ES"/>
        </w:rPr>
        <w:t xml:space="preserve">, llicència d’obres per a la reforma interior sense afectació estructural, d’un habitatge situat al </w:t>
      </w:r>
      <w:r w:rsidRPr="00B3783D">
        <w:rPr>
          <w:rFonts w:cs="Arial"/>
          <w:lang w:val="ca-ES"/>
        </w:rPr>
        <w:t xml:space="preserve">carrer Sant Artur, </w:t>
      </w:r>
      <w:r w:rsidRPr="00B3783D">
        <w:rPr>
          <w:rFonts w:eastAsia="Times New Roman" w:cs="Arial"/>
          <w:lang w:val="ca-ES" w:eastAsia="es-ES"/>
        </w:rPr>
        <w:t>de Vilassar de Mar, d’acord amb el Projecte tècnic aportat, que serà diligenciat a l’efecte amb les següents prescripcions:</w:t>
      </w:r>
    </w:p>
    <w:p w:rsidR="000E525F" w:rsidRPr="00B3783D" w:rsidRDefault="000E525F" w:rsidP="00352E21">
      <w:pPr>
        <w:rPr>
          <w:rFonts w:eastAsia="Times New Roman" w:cs="Arial"/>
          <w:lang w:val="ca-ES" w:eastAsia="es-ES"/>
        </w:rPr>
      </w:pPr>
    </w:p>
    <w:p w:rsidR="000E525F" w:rsidRPr="00B3783D" w:rsidRDefault="000E525F" w:rsidP="00352E21">
      <w:pPr>
        <w:pStyle w:val="Prrafodelista"/>
        <w:numPr>
          <w:ilvl w:val="0"/>
          <w:numId w:val="15"/>
        </w:numPr>
        <w:contextualSpacing/>
        <w:rPr>
          <w:rFonts w:eastAsia="Calibri" w:cs="Arial"/>
          <w:b w:val="0"/>
          <w:color w:val="auto"/>
          <w:szCs w:val="22"/>
        </w:rPr>
      </w:pPr>
      <w:r w:rsidRPr="00B3783D">
        <w:rPr>
          <w:rFonts w:cs="Arial"/>
          <w:b w:val="0"/>
          <w:color w:val="auto"/>
          <w:szCs w:val="22"/>
        </w:rPr>
        <w:t>TERMINIS: les obres hauran d’iniciar-se en el termini de sis (6) mesos des de la data de notificació de la llicència, i finalitzar en el termini de dotze (12) mesos, comptadors des de la mateixa data.</w:t>
      </w:r>
    </w:p>
    <w:p w:rsidR="000E525F" w:rsidRPr="00B3783D" w:rsidRDefault="000E525F" w:rsidP="00352E21">
      <w:pPr>
        <w:pStyle w:val="Prrafodelista"/>
        <w:rPr>
          <w:rFonts w:cs="Arial"/>
          <w:b w:val="0"/>
          <w:color w:val="auto"/>
          <w:szCs w:val="22"/>
        </w:rPr>
      </w:pPr>
    </w:p>
    <w:p w:rsidR="000E525F" w:rsidRPr="00B3783D" w:rsidRDefault="000E525F" w:rsidP="00352E21">
      <w:pPr>
        <w:numPr>
          <w:ilvl w:val="0"/>
          <w:numId w:val="15"/>
        </w:numPr>
        <w:rPr>
          <w:rFonts w:eastAsia="Times New Roman" w:cs="Arial"/>
          <w:lang w:val="ca-ES" w:eastAsia="es-ES"/>
        </w:rPr>
      </w:pPr>
      <w:r w:rsidRPr="00B3783D">
        <w:rPr>
          <w:rFonts w:eastAsia="Times New Roman" w:cs="Arial"/>
          <w:lang w:val="ca-ES" w:eastAsia="es-ES"/>
        </w:rPr>
        <w:t>CONDICIONANTS per a l’inici de les obres; caldrà aportar la següent documentació:</w:t>
      </w:r>
    </w:p>
    <w:p w:rsidR="000E525F" w:rsidRPr="00B3783D" w:rsidRDefault="000E525F" w:rsidP="00352E21">
      <w:pPr>
        <w:rPr>
          <w:rFonts w:eastAsia="Times New Roman" w:cs="Arial"/>
          <w:lang w:val="ca-ES" w:eastAsia="es-ES"/>
        </w:rPr>
      </w:pPr>
    </w:p>
    <w:p w:rsidR="000E525F" w:rsidRPr="00B3783D" w:rsidRDefault="000E525F" w:rsidP="00352E21">
      <w:pPr>
        <w:numPr>
          <w:ilvl w:val="0"/>
          <w:numId w:val="6"/>
        </w:numPr>
        <w:tabs>
          <w:tab w:val="clear" w:pos="360"/>
          <w:tab w:val="num" w:pos="851"/>
        </w:tabs>
        <w:ind w:left="709" w:hanging="283"/>
        <w:contextualSpacing/>
        <w:rPr>
          <w:rFonts w:eastAsia="Times New Roman" w:cs="Arial"/>
          <w:lang w:val="ca-ES" w:eastAsia="es-ES"/>
        </w:rPr>
      </w:pPr>
      <w:r w:rsidRPr="00B3783D">
        <w:rPr>
          <w:rFonts w:eastAsia="Times New Roman" w:cs="Arial"/>
          <w:lang w:val="ca-ES" w:eastAsia="es-ES"/>
        </w:rPr>
        <w:t>Full de designació del coordinador de seguretat i salut signat per un tècnic competent.</w:t>
      </w:r>
    </w:p>
    <w:p w:rsidR="000E525F" w:rsidRPr="00B3783D" w:rsidRDefault="000E525F" w:rsidP="00352E21">
      <w:pPr>
        <w:numPr>
          <w:ilvl w:val="0"/>
          <w:numId w:val="6"/>
        </w:numPr>
        <w:tabs>
          <w:tab w:val="clear" w:pos="360"/>
          <w:tab w:val="num" w:pos="851"/>
        </w:tabs>
        <w:ind w:left="709" w:hanging="283"/>
        <w:contextualSpacing/>
        <w:rPr>
          <w:rFonts w:eastAsia="Times New Roman" w:cs="Arial"/>
          <w:lang w:val="ca-ES" w:eastAsia="es-ES"/>
        </w:rPr>
      </w:pPr>
      <w:r w:rsidRPr="00B3783D">
        <w:rPr>
          <w:rFonts w:eastAsia="Times New Roman" w:cs="Arial"/>
          <w:lang w:val="ca-ES" w:eastAsia="es-ES"/>
        </w:rPr>
        <w:t>Nomenament del contractista.</w:t>
      </w:r>
    </w:p>
    <w:p w:rsidR="000E525F" w:rsidRPr="00B3783D" w:rsidRDefault="000E525F" w:rsidP="00352E21">
      <w:pPr>
        <w:numPr>
          <w:ilvl w:val="0"/>
          <w:numId w:val="6"/>
        </w:numPr>
        <w:tabs>
          <w:tab w:val="clear" w:pos="360"/>
          <w:tab w:val="num" w:pos="851"/>
        </w:tabs>
        <w:ind w:left="709" w:hanging="283"/>
        <w:contextualSpacing/>
        <w:rPr>
          <w:rFonts w:eastAsia="Times New Roman" w:cs="Arial"/>
          <w:lang w:val="ca-ES" w:eastAsia="es-ES"/>
        </w:rPr>
      </w:pPr>
      <w:r w:rsidRPr="00B3783D">
        <w:rPr>
          <w:rFonts w:eastAsia="Times New Roman" w:cs="Arial"/>
          <w:lang w:val="ca-ES" w:eastAsia="es-ES"/>
        </w:rPr>
        <w:t>Programa de Control de Qualitat signat per un tècnic competent.</w:t>
      </w:r>
    </w:p>
    <w:p w:rsidR="000E525F" w:rsidRPr="00B3783D" w:rsidRDefault="000E525F" w:rsidP="00352E21">
      <w:pPr>
        <w:ind w:left="709"/>
        <w:contextualSpacing/>
        <w:rPr>
          <w:rFonts w:eastAsia="Times New Roman" w:cs="Arial"/>
          <w:lang w:val="ca-ES" w:eastAsia="es-ES"/>
        </w:rPr>
      </w:pPr>
    </w:p>
    <w:p w:rsidR="000E525F" w:rsidRPr="00B3783D" w:rsidRDefault="000E525F" w:rsidP="00352E21">
      <w:pPr>
        <w:pStyle w:val="Prrafodelista"/>
        <w:numPr>
          <w:ilvl w:val="0"/>
          <w:numId w:val="15"/>
        </w:numPr>
        <w:contextualSpacing/>
        <w:rPr>
          <w:rFonts w:cs="Arial"/>
          <w:b w:val="0"/>
          <w:color w:val="auto"/>
          <w:szCs w:val="22"/>
          <w:lang w:eastAsia="es-ES"/>
        </w:rPr>
      </w:pPr>
      <w:r w:rsidRPr="00B3783D">
        <w:rPr>
          <w:rFonts w:cs="Arial"/>
          <w:b w:val="0"/>
          <w:color w:val="auto"/>
          <w:szCs w:val="22"/>
          <w:lang w:eastAsia="es-ES"/>
        </w:rPr>
        <w:t xml:space="preserve">La persona titular de la llicència urbanística per a l’execució de les obres ha de lliurar a l’administració atorgant una còpia de l’acta d’inici d’obres estesa per la </w:t>
      </w:r>
      <w:r w:rsidRPr="00B3783D">
        <w:rPr>
          <w:rFonts w:cs="Arial"/>
          <w:b w:val="0"/>
          <w:color w:val="auto"/>
          <w:szCs w:val="22"/>
          <w:lang w:eastAsia="es-ES"/>
        </w:rPr>
        <w:lastRenderedPageBreak/>
        <w:t>direcció facultativa de les obres i, posteriorment, una còpia del certificat final d’obres expedit per aquesta mateixa direcció.</w:t>
      </w:r>
    </w:p>
    <w:p w:rsidR="000E525F" w:rsidRPr="00B3783D" w:rsidRDefault="000E525F" w:rsidP="00352E21">
      <w:pPr>
        <w:pStyle w:val="Prrafodelista"/>
        <w:rPr>
          <w:rFonts w:cs="Arial"/>
          <w:b w:val="0"/>
          <w:color w:val="auto"/>
          <w:szCs w:val="22"/>
          <w:lang w:eastAsia="es-ES"/>
        </w:rPr>
      </w:pPr>
    </w:p>
    <w:p w:rsidR="000E525F" w:rsidRPr="00B3783D" w:rsidRDefault="000E525F" w:rsidP="00352E21">
      <w:pPr>
        <w:pStyle w:val="Prrafodelista"/>
        <w:numPr>
          <w:ilvl w:val="0"/>
          <w:numId w:val="15"/>
        </w:numPr>
        <w:contextualSpacing/>
        <w:jc w:val="left"/>
        <w:rPr>
          <w:rFonts w:eastAsia="Calibri" w:cs="Arial"/>
          <w:b w:val="0"/>
          <w:color w:val="auto"/>
          <w:szCs w:val="22"/>
        </w:rPr>
      </w:pPr>
      <w:r w:rsidRPr="00B3783D">
        <w:rPr>
          <w:rFonts w:cs="Arial"/>
          <w:b w:val="0"/>
          <w:color w:val="auto"/>
          <w:szCs w:val="22"/>
        </w:rPr>
        <w:t>CONDICIONANTS un cop finalitzades les obres. Caldrà aportar la següent documentació:</w:t>
      </w:r>
    </w:p>
    <w:p w:rsidR="000E525F" w:rsidRPr="00B3783D" w:rsidRDefault="000E525F" w:rsidP="00352E21">
      <w:pPr>
        <w:pStyle w:val="Prrafodelista"/>
        <w:rPr>
          <w:rFonts w:cs="Arial"/>
          <w:b w:val="0"/>
          <w:color w:val="auto"/>
          <w:szCs w:val="22"/>
        </w:rPr>
      </w:pPr>
    </w:p>
    <w:p w:rsidR="000E525F" w:rsidRPr="00B3783D" w:rsidRDefault="000E525F" w:rsidP="00352E21">
      <w:pPr>
        <w:pStyle w:val="Prrafodelista"/>
        <w:numPr>
          <w:ilvl w:val="0"/>
          <w:numId w:val="14"/>
        </w:numPr>
        <w:contextualSpacing/>
        <w:jc w:val="left"/>
        <w:rPr>
          <w:rFonts w:cs="Arial"/>
          <w:b w:val="0"/>
          <w:color w:val="auto"/>
          <w:szCs w:val="22"/>
        </w:rPr>
      </w:pPr>
      <w:r w:rsidRPr="00B3783D">
        <w:rPr>
          <w:rFonts w:cs="Arial"/>
          <w:b w:val="0"/>
          <w:color w:val="auto"/>
          <w:szCs w:val="22"/>
        </w:rPr>
        <w:t>Certificat final d’obra en el termini màxim d’un mes des de la data de finalització de les obres.</w:t>
      </w:r>
    </w:p>
    <w:p w:rsidR="000E525F" w:rsidRPr="00B3783D" w:rsidRDefault="000E525F" w:rsidP="00352E21">
      <w:pPr>
        <w:pStyle w:val="Prrafodelista"/>
        <w:numPr>
          <w:ilvl w:val="0"/>
          <w:numId w:val="14"/>
        </w:numPr>
        <w:contextualSpacing/>
        <w:jc w:val="left"/>
        <w:rPr>
          <w:rFonts w:cs="Arial"/>
          <w:b w:val="0"/>
          <w:color w:val="auto"/>
          <w:szCs w:val="22"/>
        </w:rPr>
      </w:pPr>
      <w:r w:rsidRPr="00B3783D">
        <w:rPr>
          <w:rFonts w:cs="Arial"/>
          <w:b w:val="0"/>
          <w:color w:val="auto"/>
          <w:szCs w:val="22"/>
        </w:rPr>
        <w:t>Certificat de la gestió de residus, emès per un gestor autoritzat.</w:t>
      </w:r>
    </w:p>
    <w:p w:rsidR="000E525F" w:rsidRPr="00B3783D" w:rsidRDefault="000E525F" w:rsidP="00352E21">
      <w:pPr>
        <w:pStyle w:val="Prrafodelista"/>
        <w:rPr>
          <w:rFonts w:cs="Arial"/>
          <w:b w:val="0"/>
          <w:color w:val="auto"/>
          <w:szCs w:val="22"/>
        </w:rPr>
      </w:pPr>
    </w:p>
    <w:p w:rsidR="000E525F" w:rsidRPr="00B3783D" w:rsidRDefault="000E525F" w:rsidP="00352E21">
      <w:pPr>
        <w:pStyle w:val="Prrafodelista"/>
        <w:numPr>
          <w:ilvl w:val="0"/>
          <w:numId w:val="15"/>
        </w:numPr>
        <w:contextualSpacing/>
        <w:rPr>
          <w:rFonts w:cs="Arial"/>
          <w:b w:val="0"/>
          <w:color w:val="auto"/>
          <w:szCs w:val="22"/>
        </w:rPr>
      </w:pPr>
      <w:r w:rsidRPr="00B3783D">
        <w:rPr>
          <w:rFonts w:cs="Arial"/>
          <w:b w:val="0"/>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rsidR="000E525F" w:rsidRPr="00B3783D" w:rsidRDefault="000E525F" w:rsidP="00352E21">
      <w:pPr>
        <w:pStyle w:val="Prrafodelista"/>
        <w:rPr>
          <w:rFonts w:cs="Arial"/>
          <w:szCs w:val="22"/>
        </w:rPr>
      </w:pPr>
    </w:p>
    <w:p w:rsidR="000E525F" w:rsidRPr="00B3783D" w:rsidRDefault="000E525F" w:rsidP="00352E21">
      <w:pPr>
        <w:rPr>
          <w:rFonts w:cs="Arial"/>
          <w:lang w:val="ca-ES"/>
        </w:rPr>
      </w:pPr>
      <w:r w:rsidRPr="00B3783D">
        <w:rPr>
          <w:rFonts w:cs="Arial"/>
          <w:b/>
          <w:lang w:val="ca-ES"/>
        </w:rPr>
        <w:t>Segon.-</w:t>
      </w:r>
      <w:r w:rsidRPr="00B3783D">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0E525F" w:rsidRPr="00B3783D" w:rsidRDefault="000E525F" w:rsidP="00352E21">
      <w:pPr>
        <w:rPr>
          <w:rFonts w:cs="Arial"/>
          <w:lang w:val="ca-ES"/>
        </w:rPr>
      </w:pPr>
    </w:p>
    <w:p w:rsidR="000E525F" w:rsidRPr="00B3783D" w:rsidRDefault="000E525F" w:rsidP="00352E21">
      <w:pPr>
        <w:rPr>
          <w:rFonts w:cs="Arial"/>
          <w:lang w:val="ca-ES"/>
        </w:rPr>
      </w:pPr>
      <w:r w:rsidRPr="00B3783D">
        <w:rPr>
          <w:rFonts w:cs="Arial"/>
          <w:b/>
          <w:lang w:val="ca-ES"/>
        </w:rPr>
        <w:t xml:space="preserve">Tercer.- </w:t>
      </w:r>
      <w:r w:rsidRPr="00B3783D">
        <w:rPr>
          <w:rFonts w:cs="Arial"/>
          <w:lang w:val="ca-ES"/>
        </w:rPr>
        <w:t>Establir les següents bases per a la liquidació de drets:</w:t>
      </w:r>
    </w:p>
    <w:p w:rsidR="000E525F" w:rsidRPr="00B3783D" w:rsidRDefault="000E525F" w:rsidP="00352E21">
      <w:pPr>
        <w:rPr>
          <w:rFonts w:cs="Arial"/>
          <w:lang w:val="ca-ES"/>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59"/>
        <w:gridCol w:w="1204"/>
      </w:tblGrid>
      <w:tr w:rsidR="000E525F" w:rsidRPr="00B3783D">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rsidR="000E525F" w:rsidRPr="00B3783D" w:rsidRDefault="000E525F" w:rsidP="00352E21">
            <w:pPr>
              <w:rPr>
                <w:rFonts w:cs="Arial"/>
                <w:lang w:val="ca-ES"/>
              </w:rPr>
            </w:pPr>
            <w:r w:rsidRPr="00B3783D">
              <w:rPr>
                <w:rFonts w:cs="Arial"/>
                <w:lang w:val="ca-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rsidR="000E525F" w:rsidRPr="00B3783D" w:rsidRDefault="000E525F" w:rsidP="00352E21">
            <w:pPr>
              <w:jc w:val="right"/>
              <w:rPr>
                <w:rFonts w:cs="Arial"/>
                <w:b/>
                <w:lang w:val="ca-ES"/>
              </w:rPr>
            </w:pPr>
            <w:r w:rsidRPr="00B3783D">
              <w:rPr>
                <w:rFonts w:cs="Arial"/>
                <w:b/>
                <w:bCs/>
              </w:rPr>
              <w:t xml:space="preserve">4.553,52 </w:t>
            </w:r>
            <w:r w:rsidRPr="00B3783D">
              <w:rPr>
                <w:rFonts w:cs="Arial"/>
                <w:b/>
                <w:bCs/>
                <w:color w:val="000000"/>
              </w:rPr>
              <w:t>€</w:t>
            </w:r>
          </w:p>
        </w:tc>
      </w:tr>
      <w:tr w:rsidR="000E525F" w:rsidRPr="00B3783D">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rsidR="000E525F" w:rsidRPr="00B3783D" w:rsidRDefault="000E525F" w:rsidP="00352E21">
            <w:pPr>
              <w:rPr>
                <w:rFonts w:cs="Arial"/>
                <w:b/>
                <w:lang w:val="ca-ES"/>
              </w:rPr>
            </w:pPr>
            <w:r w:rsidRPr="00B3783D">
              <w:rPr>
                <w:rFonts w:cs="Arial"/>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rsidR="000E525F" w:rsidRPr="00B3783D" w:rsidRDefault="000E525F" w:rsidP="00352E21">
            <w:pPr>
              <w:jc w:val="right"/>
              <w:rPr>
                <w:rFonts w:cs="Arial"/>
                <w:b/>
                <w:lang w:val="ca-ES"/>
              </w:rPr>
            </w:pPr>
            <w:r w:rsidRPr="00B3783D">
              <w:rPr>
                <w:rFonts w:cs="Arial"/>
                <w:b/>
                <w:lang w:val="ca-ES"/>
              </w:rPr>
              <w:t>No</w:t>
            </w:r>
          </w:p>
        </w:tc>
      </w:tr>
      <w:tr w:rsidR="000E525F" w:rsidRPr="00B3783D">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rsidR="000E525F" w:rsidRPr="00B3783D" w:rsidRDefault="000E525F" w:rsidP="00352E21">
            <w:pPr>
              <w:rPr>
                <w:rFonts w:cs="Arial"/>
                <w:b/>
                <w:lang w:val="ca-ES"/>
              </w:rPr>
            </w:pPr>
            <w:r w:rsidRPr="00B3783D">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rsidR="000E525F" w:rsidRPr="00B3783D" w:rsidRDefault="000E525F" w:rsidP="00352E21">
            <w:pPr>
              <w:jc w:val="right"/>
              <w:rPr>
                <w:rFonts w:cs="Arial"/>
                <w:b/>
                <w:lang w:val="ca-ES"/>
              </w:rPr>
            </w:pPr>
            <w:r w:rsidRPr="00B3783D">
              <w:rPr>
                <w:rFonts w:cs="Arial"/>
                <w:b/>
                <w:lang w:val="ca-ES"/>
              </w:rPr>
              <w:t>No</w:t>
            </w:r>
          </w:p>
        </w:tc>
      </w:tr>
    </w:tbl>
    <w:p w:rsidR="000E525F" w:rsidRDefault="000E525F" w:rsidP="00352E21">
      <w:pPr>
        <w:rPr>
          <w:rFonts w:cs="Arial"/>
          <w:b/>
          <w:lang w:val="ca-ES"/>
        </w:rPr>
      </w:pPr>
    </w:p>
    <w:p w:rsidR="000E525F" w:rsidRPr="00B3783D" w:rsidRDefault="000E525F" w:rsidP="00352E21">
      <w:pPr>
        <w:rPr>
          <w:rFonts w:cs="Arial"/>
          <w:lang w:val="ca-ES"/>
        </w:rPr>
      </w:pPr>
      <w:r w:rsidRPr="00B3783D">
        <w:rPr>
          <w:rFonts w:cs="Arial"/>
          <w:b/>
          <w:lang w:val="ca-ES"/>
        </w:rPr>
        <w:t xml:space="preserve">Quart.- </w:t>
      </w:r>
      <w:r w:rsidRPr="00B3783D">
        <w:rPr>
          <w:rFonts w:cs="Arial"/>
          <w:lang w:val="ca-ES"/>
        </w:rPr>
        <w:t>Aprovar l’autoliquidació 2022 ICIO 0000000472 per un import de 250,44 €.</w:t>
      </w:r>
    </w:p>
    <w:p w:rsidR="000E525F" w:rsidRDefault="000E525F" w:rsidP="00352E21">
      <w:pPr>
        <w:rPr>
          <w:rFonts w:cs="Arial"/>
          <w:b/>
          <w:lang w:val="ca-ES"/>
        </w:rPr>
      </w:pPr>
    </w:p>
    <w:p w:rsidR="000E525F" w:rsidRPr="00B3783D" w:rsidRDefault="000E525F" w:rsidP="00352E21">
      <w:pPr>
        <w:rPr>
          <w:rFonts w:cs="Arial"/>
        </w:rPr>
      </w:pPr>
      <w:r w:rsidRPr="00B3783D">
        <w:rPr>
          <w:rFonts w:cs="Arial"/>
          <w:b/>
          <w:lang w:val="ca-ES"/>
        </w:rPr>
        <w:t xml:space="preserve">Cinquè.- </w:t>
      </w:r>
      <w:r w:rsidRPr="00B3783D">
        <w:rPr>
          <w:rFonts w:cs="Arial"/>
        </w:rPr>
        <w:t>Notificar la present resolució a la part interessada amb els recursos que pot interposar i a l’oficina d’Intervenció/Tresoreria per al seu coneixement.</w:t>
      </w:r>
    </w:p>
    <w:p w:rsidR="000E525F" w:rsidRPr="00B3783D" w:rsidRDefault="000E525F" w:rsidP="00352E21">
      <w:pPr>
        <w:rPr>
          <w:rFonts w:cs="Arial"/>
          <w:highlight w:val="yellow"/>
          <w:lang w:val="ca-ES" w:eastAsia="es-ES"/>
        </w:rPr>
      </w:pPr>
    </w:p>
    <w:p w:rsidR="000E525F" w:rsidRPr="000E525F" w:rsidRDefault="000E525F" w:rsidP="00352E21">
      <w:pPr>
        <w:rPr>
          <w:rFonts w:cs="Arial"/>
          <w:lang w:val="ca-ES"/>
        </w:rPr>
      </w:pPr>
      <w:bookmarkStart w:id="33" w:name="DOCUMENTO_13784502"/>
      <w:bookmarkStart w:id="34" w:name="DOCUMENTO_13863189"/>
      <w:bookmarkEnd w:id="32"/>
      <w:bookmarkEnd w:id="33"/>
      <w:bookmarkEnd w:id="34"/>
    </w:p>
    <w:p w:rsidR="00724F86" w:rsidRDefault="00724F86" w:rsidP="00352E21">
      <w:pPr>
        <w:rPr>
          <w:rFonts w:cs="Arial"/>
          <w:lang w:val="ca-ES"/>
        </w:rPr>
      </w:pPr>
      <w:r>
        <w:rPr>
          <w:rFonts w:cs="Arial"/>
          <w:b/>
          <w:lang w:val="ca-ES"/>
        </w:rPr>
        <w:t>12.0.- DONAR COMPTE DELS DECRETS D'ALCALDIA DES DEL NÚM.4461/2022 AL 4556/2022.</w:t>
      </w:r>
    </w:p>
    <w:p w:rsidR="00724F86" w:rsidRDefault="00724F86" w:rsidP="00352E21">
      <w:pPr>
        <w:rPr>
          <w:rFonts w:cs="Arial"/>
          <w:lang w:val="ca-ES"/>
        </w:rPr>
      </w:pPr>
    </w:p>
    <w:p w:rsidR="004C78F7" w:rsidRDefault="004C78F7" w:rsidP="00352E21">
      <w:pPr>
        <w:rPr>
          <w:rFonts w:cs="Arial"/>
          <w:lang w:val="ca-ES"/>
        </w:rPr>
      </w:pPr>
      <w:r>
        <w:rPr>
          <w:rFonts w:cs="Arial"/>
          <w:lang w:val="ca-ES"/>
        </w:rPr>
        <w:t xml:space="preserve">Els membres de la Junta de Govern Local es donen per assabentats dels Decrets de l’Alcaldia, des del número 4461/2022 </w:t>
      </w:r>
      <w:r w:rsidR="00CB2110">
        <w:rPr>
          <w:rFonts w:cs="Arial"/>
          <w:lang w:val="ca-ES"/>
        </w:rPr>
        <w:t>de data 09 de gener de 2022 fins al 4556/2022 de 15 de novembre de 2022.</w:t>
      </w:r>
    </w:p>
    <w:p w:rsidR="004C78F7" w:rsidRDefault="004C78F7" w:rsidP="00352E21">
      <w:pPr>
        <w:rPr>
          <w:rFonts w:cs="Arial"/>
          <w:lang w:val="ca-ES"/>
        </w:rPr>
      </w:pPr>
    </w:p>
    <w:p w:rsidR="00724F86" w:rsidRDefault="00724F86" w:rsidP="00352E21">
      <w:pPr>
        <w:rPr>
          <w:rFonts w:cs="Arial"/>
          <w:b/>
          <w:lang w:val="ca-ES"/>
        </w:rPr>
      </w:pPr>
      <w:r>
        <w:rPr>
          <w:rFonts w:cs="Arial"/>
          <w:b/>
          <w:lang w:val="ca-ES"/>
        </w:rPr>
        <w:t>13.0.- PUNT D'URGÈNCIA</w:t>
      </w:r>
    </w:p>
    <w:p w:rsidR="00B52E9A" w:rsidRDefault="00B52E9A" w:rsidP="00352E21">
      <w:pPr>
        <w:rPr>
          <w:rFonts w:cs="Arial"/>
          <w:b/>
          <w:lang w:val="ca-ES"/>
        </w:rPr>
      </w:pPr>
    </w:p>
    <w:p w:rsidR="00B52E9A" w:rsidRDefault="00B52E9A" w:rsidP="00352E21">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B52E9A" w:rsidRPr="00B52E9A" w:rsidRDefault="00B52E9A" w:rsidP="00352E21">
      <w:pPr>
        <w:rPr>
          <w:rFonts w:cs="Arial"/>
          <w:bCs/>
          <w:lang w:val="ca-ES"/>
        </w:rPr>
      </w:pPr>
    </w:p>
    <w:p w:rsidR="00724F86" w:rsidRDefault="00724F86" w:rsidP="00352E21">
      <w:pPr>
        <w:rPr>
          <w:rFonts w:cs="Arial"/>
          <w:lang w:val="ca-ES"/>
        </w:rPr>
      </w:pPr>
    </w:p>
    <w:p w:rsidR="00724F86" w:rsidRDefault="00724F86" w:rsidP="00352E21">
      <w:pPr>
        <w:rPr>
          <w:rFonts w:cs="Arial"/>
          <w:lang w:val="ca-ES"/>
        </w:rPr>
      </w:pPr>
      <w:r>
        <w:rPr>
          <w:rFonts w:cs="Arial"/>
          <w:b/>
          <w:lang w:val="ca-ES"/>
        </w:rPr>
        <w:lastRenderedPageBreak/>
        <w:t>1</w:t>
      </w:r>
      <w:r w:rsidR="0055005B">
        <w:rPr>
          <w:rFonts w:cs="Arial"/>
          <w:b/>
          <w:lang w:val="ca-ES"/>
        </w:rPr>
        <w:t>3.1</w:t>
      </w:r>
      <w:r>
        <w:rPr>
          <w:rFonts w:cs="Arial"/>
          <w:b/>
          <w:lang w:val="ca-ES"/>
        </w:rPr>
        <w:t>.- LLICÈNCIA D’OBRES D’OBERTURA DE RASA PER ACCEDIR A LA XARXA DE DISTRIBUCIÓ ELÈCTRICA I REPOSICIÓ DELS PAVIMENTS AFECTATS A L’AV. MONTEVIDEO, 93-95.</w:t>
      </w:r>
    </w:p>
    <w:p w:rsidR="00724F86" w:rsidRDefault="00724F86" w:rsidP="00352E21">
      <w:pPr>
        <w:rPr>
          <w:rFonts w:cs="Arial"/>
          <w:lang w:val="ca-ES"/>
        </w:rPr>
      </w:pPr>
    </w:p>
    <w:p w:rsidR="00724F86" w:rsidRPr="005476EA" w:rsidRDefault="00724F86" w:rsidP="00352E21">
      <w:pPr>
        <w:rPr>
          <w:rFonts w:cs="Arial"/>
          <w:b/>
          <w:kern w:val="22"/>
          <w:lang w:val="ca-ES" w:eastAsia="es-ES"/>
        </w:rPr>
      </w:pPr>
      <w:bookmarkStart w:id="35" w:name="X2018002834"/>
      <w:bookmarkStart w:id="36" w:name="X2020004760"/>
      <w:r w:rsidRPr="005476EA">
        <w:rPr>
          <w:rFonts w:cs="Arial"/>
          <w:b/>
          <w:kern w:val="22"/>
          <w:lang w:val="ca-ES" w:eastAsia="es-ES"/>
        </w:rPr>
        <w:t>S’ACORDA:</w:t>
      </w:r>
    </w:p>
    <w:p w:rsidR="00724F86" w:rsidRPr="005476EA" w:rsidRDefault="00724F86" w:rsidP="00352E21">
      <w:pPr>
        <w:rPr>
          <w:rFonts w:eastAsia="Helvetica" w:cs="Arial"/>
          <w:color w:val="000000"/>
          <w:lang w:val="ca-ES" w:eastAsia="zh-CN" w:bidi="ar"/>
        </w:rPr>
      </w:pPr>
    </w:p>
    <w:p w:rsidR="00724F86" w:rsidRPr="005476EA" w:rsidRDefault="00724F86" w:rsidP="00352E21">
      <w:pPr>
        <w:rPr>
          <w:rFonts w:cs="Arial"/>
          <w:lang w:val="ca-ES"/>
        </w:rPr>
      </w:pPr>
      <w:r w:rsidRPr="005476EA">
        <w:rPr>
          <w:rFonts w:cs="Arial"/>
          <w:b/>
          <w:lang w:val="ca-ES"/>
        </w:rPr>
        <w:t>Primer.</w:t>
      </w:r>
      <w:r w:rsidRPr="005476EA">
        <w:rPr>
          <w:rFonts w:cs="Arial"/>
          <w:bCs/>
          <w:lang w:val="ca-ES"/>
        </w:rPr>
        <w:t xml:space="preserve"> </w:t>
      </w:r>
      <w:r w:rsidRPr="005476EA">
        <w:rPr>
          <w:rFonts w:cs="Arial"/>
          <w:lang w:val="ca-ES"/>
        </w:rPr>
        <w:t>Concedir llicència a EDISTRIBUCION REDES DIGITALES, S.L, per llicència d’obres d’obertura de rasa per accedir a la xarxa de distribució elèctrica i reposició dels paviments afectats a l’Av. Montevideo, 93-95, d’acord amb l’informe de l’enginyer tècnic de data 8 de novembre de 2022.</w:t>
      </w:r>
    </w:p>
    <w:p w:rsidR="00724F86" w:rsidRPr="005476EA" w:rsidRDefault="00724F86" w:rsidP="00352E21">
      <w:pPr>
        <w:rPr>
          <w:rFonts w:cs="Arial"/>
          <w:lang w:val="ca-ES"/>
        </w:rPr>
      </w:pPr>
    </w:p>
    <w:p w:rsidR="00724F86" w:rsidRDefault="00724F86" w:rsidP="00352E21">
      <w:pPr>
        <w:rPr>
          <w:rFonts w:cs="Arial"/>
          <w:lang w:val="ca-ES"/>
        </w:rPr>
      </w:pPr>
      <w:r w:rsidRPr="005476EA">
        <w:rPr>
          <w:rFonts w:cs="Arial"/>
          <w:b/>
          <w:lang w:val="ca-ES"/>
        </w:rPr>
        <w:t>Segon.</w:t>
      </w:r>
      <w:r w:rsidRPr="005476EA">
        <w:rPr>
          <w:rFonts w:cs="Arial"/>
          <w:lang w:val="ca-ES"/>
        </w:rPr>
        <w:t xml:space="preserve"> Determinar que l’execució de les obres es farà d’acord amb l’informe de l’enginyer tècnic de data 8 de novembre de 2022 que, entre d’altres, diu el següent:</w:t>
      </w:r>
    </w:p>
    <w:p w:rsidR="00724F86" w:rsidRPr="005476EA" w:rsidRDefault="00724F86" w:rsidP="00352E21">
      <w:pPr>
        <w:rPr>
          <w:rFonts w:cs="Arial"/>
          <w:lang w:val="ca-ES"/>
        </w:rPr>
      </w:pPr>
    </w:p>
    <w:p w:rsidR="00724F86" w:rsidRDefault="00724F86" w:rsidP="00352E21">
      <w:pPr>
        <w:tabs>
          <w:tab w:val="left" w:pos="3402"/>
        </w:tabs>
        <w:outlineLvl w:val="0"/>
        <w:rPr>
          <w:rFonts w:cs="Arial"/>
          <w:b/>
          <w:lang w:val="ca-ES"/>
        </w:rPr>
      </w:pPr>
      <w:r w:rsidRPr="005476EA">
        <w:rPr>
          <w:rFonts w:cs="Arial"/>
          <w:lang w:val="ca-ES"/>
        </w:rPr>
        <w:t>“</w:t>
      </w:r>
      <w:r w:rsidRPr="005476EA">
        <w:rPr>
          <w:rFonts w:cs="Arial"/>
          <w:b/>
          <w:lang w:val="ca-ES"/>
        </w:rPr>
        <w:t>1.- ANTECEDENTS</w:t>
      </w:r>
    </w:p>
    <w:p w:rsidR="00724F86" w:rsidRPr="005476EA" w:rsidRDefault="00724F86" w:rsidP="00352E21">
      <w:pPr>
        <w:tabs>
          <w:tab w:val="left" w:pos="3402"/>
        </w:tabs>
        <w:outlineLvl w:val="0"/>
        <w:rPr>
          <w:rFonts w:cs="Arial"/>
          <w:b/>
          <w:lang w:val="ca-ES"/>
        </w:rPr>
      </w:pPr>
    </w:p>
    <w:p w:rsidR="00724F86" w:rsidRPr="005476EA" w:rsidRDefault="00724F86" w:rsidP="00352E21">
      <w:pPr>
        <w:tabs>
          <w:tab w:val="left" w:pos="284"/>
          <w:tab w:val="left" w:pos="3402"/>
        </w:tabs>
        <w:ind w:left="284"/>
        <w:outlineLvl w:val="0"/>
        <w:rPr>
          <w:rFonts w:cs="Arial"/>
          <w:lang w:val="ca-ES"/>
        </w:rPr>
      </w:pPr>
      <w:r w:rsidRPr="005476EA">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rsidR="00724F86" w:rsidRPr="005476EA" w:rsidRDefault="00724F86" w:rsidP="00352E21">
      <w:pPr>
        <w:tabs>
          <w:tab w:val="left" w:pos="709"/>
          <w:tab w:val="left" w:pos="851"/>
        </w:tabs>
        <w:ind w:left="851" w:hanging="851"/>
        <w:outlineLvl w:val="0"/>
        <w:rPr>
          <w:rFonts w:cs="Arial"/>
          <w:lang w:val="ca-ES"/>
        </w:rPr>
      </w:pPr>
      <w:r w:rsidRPr="005476EA">
        <w:rPr>
          <w:rFonts w:cs="Arial"/>
          <w:lang w:val="ca-ES"/>
        </w:rPr>
        <w:tab/>
        <w:t>-</w:t>
      </w:r>
      <w:r w:rsidRPr="005476EA">
        <w:rPr>
          <w:rFonts w:cs="Arial"/>
          <w:lang w:val="ca-ES"/>
        </w:rPr>
        <w:tab/>
        <w:t>L’objectiu de les obres és l’</w:t>
      </w:r>
      <w:r w:rsidRPr="005476EA">
        <w:rPr>
          <w:rFonts w:cs="Arial"/>
          <w:b/>
          <w:bCs/>
          <w:lang w:val="ca-ES"/>
        </w:rPr>
        <w:t>estesa de línia subterrània de Baixa Tensió a 400V i de Mitja Tensió a 25kV</w:t>
      </w:r>
      <w:r w:rsidRPr="005476EA">
        <w:rPr>
          <w:rFonts w:cs="Arial"/>
          <w:lang w:val="ca-ES"/>
        </w:rPr>
        <w:t>.</w:t>
      </w:r>
    </w:p>
    <w:p w:rsidR="00724F86" w:rsidRPr="005476EA" w:rsidRDefault="00724F86" w:rsidP="00352E21">
      <w:pPr>
        <w:tabs>
          <w:tab w:val="left" w:pos="709"/>
          <w:tab w:val="left" w:pos="851"/>
        </w:tabs>
        <w:ind w:left="851" w:hanging="851"/>
        <w:outlineLvl w:val="0"/>
        <w:rPr>
          <w:rFonts w:cs="Arial"/>
          <w:lang w:val="ca-ES"/>
        </w:rPr>
      </w:pPr>
      <w:r w:rsidRPr="005476EA">
        <w:rPr>
          <w:rFonts w:cs="Arial"/>
          <w:lang w:val="ca-ES"/>
        </w:rPr>
        <w:tab/>
        <w:t>-</w:t>
      </w:r>
      <w:r w:rsidRPr="005476EA">
        <w:rPr>
          <w:rFonts w:cs="Arial"/>
          <w:lang w:val="ca-ES"/>
        </w:rPr>
        <w:tab/>
        <w:t xml:space="preserve">Les dimensions de la rasa seran de </w:t>
      </w:r>
      <w:r w:rsidRPr="005476EA">
        <w:rPr>
          <w:rFonts w:cs="Arial"/>
          <w:noProof/>
          <w:lang w:val="ca-ES"/>
        </w:rPr>
        <w:t>6.0 x 0.60 x 1.00</w:t>
      </w:r>
      <w:r w:rsidRPr="005476EA">
        <w:rPr>
          <w:rFonts w:cs="Arial"/>
          <w:lang w:val="ca-ES"/>
        </w:rPr>
        <w:t xml:space="preserve"> m.</w:t>
      </w:r>
    </w:p>
    <w:p w:rsidR="00724F86" w:rsidRPr="005476EA" w:rsidRDefault="00724F86" w:rsidP="00352E21">
      <w:pPr>
        <w:tabs>
          <w:tab w:val="left" w:pos="709"/>
          <w:tab w:val="left" w:pos="851"/>
        </w:tabs>
        <w:ind w:left="284" w:hanging="284"/>
        <w:outlineLvl w:val="0"/>
        <w:rPr>
          <w:rFonts w:cs="Arial"/>
          <w:lang w:val="ca-ES"/>
        </w:rPr>
      </w:pPr>
      <w:r w:rsidRPr="005476EA">
        <w:rPr>
          <w:rFonts w:cs="Arial"/>
          <w:lang w:val="ca-ES"/>
        </w:rPr>
        <w:tab/>
      </w:r>
      <w:r w:rsidRPr="005476EA">
        <w:rPr>
          <w:rFonts w:cs="Arial"/>
          <w:lang w:val="ca-ES"/>
        </w:rPr>
        <w:tab/>
        <w:t>-</w:t>
      </w:r>
      <w:r w:rsidRPr="005476EA">
        <w:rPr>
          <w:rFonts w:cs="Arial"/>
          <w:lang w:val="ca-ES"/>
        </w:rPr>
        <w:tab/>
        <w:t xml:space="preserve">El pressupost de les obres és: </w:t>
      </w:r>
      <w:r w:rsidRPr="005476EA">
        <w:rPr>
          <w:rFonts w:cs="Arial"/>
          <w:noProof/>
          <w:lang w:val="ca-ES"/>
        </w:rPr>
        <w:t>684,00 €</w:t>
      </w:r>
    </w:p>
    <w:p w:rsidR="00724F86" w:rsidRPr="005476EA" w:rsidRDefault="00724F86" w:rsidP="00352E21">
      <w:pPr>
        <w:tabs>
          <w:tab w:val="left" w:pos="709"/>
          <w:tab w:val="left" w:pos="851"/>
        </w:tabs>
        <w:ind w:left="284" w:hanging="284"/>
        <w:outlineLvl w:val="0"/>
        <w:rPr>
          <w:rFonts w:cs="Arial"/>
          <w:lang w:val="ca-ES"/>
        </w:rPr>
      </w:pPr>
    </w:p>
    <w:p w:rsidR="00724F86" w:rsidRDefault="00724F86" w:rsidP="00352E21">
      <w:pPr>
        <w:tabs>
          <w:tab w:val="left" w:pos="3402"/>
        </w:tabs>
        <w:outlineLvl w:val="0"/>
        <w:rPr>
          <w:rFonts w:cs="Arial"/>
          <w:b/>
          <w:lang w:val="ca-ES"/>
        </w:rPr>
      </w:pPr>
      <w:r w:rsidRPr="005476EA">
        <w:rPr>
          <w:rFonts w:cs="Arial"/>
          <w:b/>
          <w:lang w:val="ca-ES"/>
        </w:rPr>
        <w:t>2.- NORMATIVA APLICABLE</w:t>
      </w:r>
    </w:p>
    <w:p w:rsidR="00724F86" w:rsidRPr="005476EA" w:rsidRDefault="00724F86" w:rsidP="00352E21">
      <w:pPr>
        <w:tabs>
          <w:tab w:val="left" w:pos="3402"/>
        </w:tabs>
        <w:outlineLvl w:val="0"/>
        <w:rPr>
          <w:rFonts w:cs="Arial"/>
          <w:b/>
          <w:lang w:val="ca-ES"/>
        </w:rPr>
      </w:pPr>
    </w:p>
    <w:p w:rsidR="00724F86" w:rsidRPr="005476EA" w:rsidRDefault="00724F86" w:rsidP="00352E21">
      <w:pPr>
        <w:tabs>
          <w:tab w:val="left" w:pos="284"/>
          <w:tab w:val="left" w:pos="3402"/>
        </w:tabs>
        <w:ind w:left="284"/>
        <w:outlineLvl w:val="0"/>
        <w:rPr>
          <w:rFonts w:cs="Arial"/>
          <w:lang w:val="ca-ES"/>
        </w:rPr>
      </w:pPr>
      <w:r w:rsidRPr="005476EA">
        <w:rPr>
          <w:rFonts w:cs="Arial"/>
          <w:lang w:val="ca-ES"/>
        </w:rPr>
        <w:t>La Normativa a aplicar a aquestes obres és la següent:</w:t>
      </w:r>
    </w:p>
    <w:p w:rsidR="00724F86" w:rsidRPr="005476EA" w:rsidRDefault="00724F86" w:rsidP="00352E21">
      <w:pPr>
        <w:tabs>
          <w:tab w:val="left" w:pos="709"/>
          <w:tab w:val="left" w:pos="851"/>
        </w:tabs>
        <w:ind w:left="851" w:hanging="851"/>
        <w:outlineLvl w:val="0"/>
        <w:rPr>
          <w:rFonts w:cs="Arial"/>
          <w:lang w:val="ca-ES"/>
        </w:rPr>
      </w:pPr>
      <w:r w:rsidRPr="005476EA">
        <w:rPr>
          <w:rFonts w:cs="Arial"/>
          <w:lang w:val="ca-ES"/>
        </w:rPr>
        <w:tab/>
        <w:t>-</w:t>
      </w:r>
      <w:r w:rsidRPr="005476EA">
        <w:rPr>
          <w:rFonts w:cs="Arial"/>
          <w:lang w:val="ca-ES"/>
        </w:rPr>
        <w:tab/>
        <w:t xml:space="preserve">Real Decreto 842/2002, el Reglamento Electrotécnico para Baja Tensión (REBT)). </w:t>
      </w:r>
    </w:p>
    <w:p w:rsidR="00724F86" w:rsidRPr="005476EA" w:rsidRDefault="00724F86" w:rsidP="00352E21">
      <w:pPr>
        <w:tabs>
          <w:tab w:val="left" w:pos="709"/>
          <w:tab w:val="left" w:pos="851"/>
        </w:tabs>
        <w:ind w:left="851" w:hanging="851"/>
        <w:outlineLvl w:val="0"/>
        <w:rPr>
          <w:rFonts w:cs="Arial"/>
          <w:lang w:val="ca-ES"/>
        </w:rPr>
      </w:pPr>
      <w:r w:rsidRPr="005476EA">
        <w:rPr>
          <w:rFonts w:cs="Arial"/>
          <w:lang w:val="ca-ES"/>
        </w:rPr>
        <w:tab/>
        <w:t>-</w:t>
      </w:r>
      <w:r w:rsidRPr="005476EA">
        <w:rPr>
          <w:rFonts w:cs="Arial"/>
          <w:lang w:val="ca-ES"/>
        </w:rPr>
        <w:tab/>
        <w:t xml:space="preserve">Ordenança municipal  sobre obres, instal·lacions i serveis en el domini públic municipal (Decret de l’Alcaldia de 10-10-2002). </w:t>
      </w:r>
    </w:p>
    <w:p w:rsidR="00724F86" w:rsidRPr="005476EA" w:rsidRDefault="00724F86" w:rsidP="00352E21">
      <w:pPr>
        <w:tabs>
          <w:tab w:val="left" w:pos="3402"/>
        </w:tabs>
        <w:ind w:left="426" w:hanging="426"/>
        <w:outlineLvl w:val="0"/>
        <w:rPr>
          <w:rFonts w:cs="Arial"/>
          <w:lang w:val="ca-ES"/>
        </w:rPr>
      </w:pPr>
    </w:p>
    <w:p w:rsidR="00724F86" w:rsidRDefault="00724F86" w:rsidP="00352E21">
      <w:pPr>
        <w:tabs>
          <w:tab w:val="left" w:pos="3402"/>
        </w:tabs>
        <w:ind w:left="426" w:hanging="426"/>
        <w:outlineLvl w:val="0"/>
        <w:rPr>
          <w:rFonts w:cs="Arial"/>
          <w:b/>
          <w:lang w:val="ca-ES"/>
        </w:rPr>
      </w:pPr>
      <w:r w:rsidRPr="005476EA">
        <w:rPr>
          <w:rFonts w:cs="Arial"/>
          <w:b/>
          <w:lang w:val="ca-ES"/>
        </w:rPr>
        <w:t xml:space="preserve">3.-CONDICIONS DE REPOSICIONS DELS PAVIMENTS </w:t>
      </w:r>
    </w:p>
    <w:p w:rsidR="00724F86" w:rsidRPr="005476EA" w:rsidRDefault="00724F86" w:rsidP="00352E21">
      <w:pPr>
        <w:tabs>
          <w:tab w:val="left" w:pos="3402"/>
        </w:tabs>
        <w:ind w:left="426" w:hanging="426"/>
        <w:outlineLvl w:val="0"/>
        <w:rPr>
          <w:rFonts w:cs="Arial"/>
          <w:b/>
          <w:lang w:val="ca-ES"/>
        </w:rPr>
      </w:pPr>
    </w:p>
    <w:p w:rsidR="00724F86" w:rsidRPr="005476EA" w:rsidRDefault="00724F86" w:rsidP="00352E21">
      <w:pPr>
        <w:tabs>
          <w:tab w:val="left" w:pos="3402"/>
        </w:tabs>
        <w:ind w:right="-1"/>
        <w:outlineLvl w:val="0"/>
        <w:rPr>
          <w:rFonts w:cs="Arial"/>
          <w:lang w:val="ca-ES"/>
        </w:rPr>
      </w:pPr>
      <w:r w:rsidRPr="005476EA">
        <w:rPr>
          <w:rFonts w:cs="Arial"/>
          <w:lang w:val="ca-ES"/>
        </w:rPr>
        <w:t>Els paviments de les zones afectades s’hauran de reposar seguint l’establert al Capítol IX de l’Ordenança Municipal sobre obres, instal·lacions i serveis en el domini públic municipal.</w:t>
      </w:r>
    </w:p>
    <w:p w:rsidR="00724F86" w:rsidRPr="005476EA" w:rsidRDefault="00724F86" w:rsidP="00352E21">
      <w:pPr>
        <w:tabs>
          <w:tab w:val="left" w:pos="3402"/>
        </w:tabs>
        <w:ind w:right="-1"/>
        <w:outlineLvl w:val="0"/>
        <w:rPr>
          <w:rFonts w:cs="Arial"/>
          <w:lang w:val="ca-ES"/>
        </w:rPr>
      </w:pPr>
    </w:p>
    <w:p w:rsidR="00724F86" w:rsidRDefault="00724F86" w:rsidP="00352E21">
      <w:pPr>
        <w:tabs>
          <w:tab w:val="left" w:pos="3402"/>
        </w:tabs>
        <w:ind w:right="-1"/>
        <w:outlineLvl w:val="0"/>
        <w:rPr>
          <w:rFonts w:cs="Arial"/>
          <w:lang w:val="ca-ES"/>
        </w:rPr>
      </w:pPr>
      <w:r w:rsidRPr="005476EA">
        <w:rPr>
          <w:rFonts w:cs="Arial"/>
          <w:lang w:val="ca-ES"/>
        </w:rPr>
        <w:t>A continuació es fa un breu resum de les condicions de reposició que estableix la referida Ordenança per a cadascun dels casos:</w:t>
      </w:r>
    </w:p>
    <w:p w:rsidR="00724F86" w:rsidRPr="005476EA" w:rsidRDefault="00724F86" w:rsidP="00352E21">
      <w:pPr>
        <w:tabs>
          <w:tab w:val="left" w:pos="3402"/>
        </w:tabs>
        <w:ind w:right="-1"/>
        <w:outlineLvl w:val="0"/>
        <w:rPr>
          <w:rFonts w:cs="Arial"/>
          <w:lang w:val="ca-ES"/>
        </w:rPr>
      </w:pPr>
    </w:p>
    <w:p w:rsidR="00724F86" w:rsidRDefault="00724F86" w:rsidP="00352E21">
      <w:pPr>
        <w:tabs>
          <w:tab w:val="left" w:pos="426"/>
          <w:tab w:val="left" w:pos="3402"/>
        </w:tabs>
        <w:ind w:right="-1"/>
        <w:outlineLvl w:val="0"/>
        <w:rPr>
          <w:rFonts w:cs="Arial"/>
          <w:b/>
          <w:lang w:val="ca-ES"/>
        </w:rPr>
      </w:pPr>
      <w:r w:rsidRPr="005476EA">
        <w:rPr>
          <w:rFonts w:cs="Arial"/>
          <w:lang w:val="ca-ES"/>
        </w:rPr>
        <w:tab/>
      </w:r>
      <w:r w:rsidRPr="005476EA">
        <w:rPr>
          <w:rFonts w:cs="Arial"/>
          <w:b/>
          <w:lang w:val="ca-ES"/>
        </w:rPr>
        <w:t>Tapament de rases</w:t>
      </w:r>
    </w:p>
    <w:p w:rsidR="00724F86" w:rsidRPr="005476EA" w:rsidRDefault="00724F86" w:rsidP="00352E21">
      <w:pPr>
        <w:tabs>
          <w:tab w:val="left" w:pos="426"/>
          <w:tab w:val="left" w:pos="3402"/>
        </w:tabs>
        <w:ind w:right="-1"/>
        <w:outlineLvl w:val="0"/>
        <w:rPr>
          <w:rFonts w:cs="Arial"/>
          <w:lang w:val="ca-ES"/>
        </w:rPr>
      </w:pPr>
    </w:p>
    <w:p w:rsidR="00724F86" w:rsidRPr="005476EA" w:rsidRDefault="00724F86" w:rsidP="00352E21">
      <w:pPr>
        <w:numPr>
          <w:ilvl w:val="0"/>
          <w:numId w:val="16"/>
        </w:numPr>
        <w:tabs>
          <w:tab w:val="left" w:pos="709"/>
          <w:tab w:val="left" w:pos="3402"/>
        </w:tabs>
        <w:ind w:left="709" w:right="-1" w:hanging="284"/>
        <w:outlineLvl w:val="0"/>
        <w:rPr>
          <w:rFonts w:cs="Arial"/>
          <w:lang w:val="ca-ES"/>
        </w:rPr>
      </w:pPr>
      <w:r w:rsidRPr="005476EA">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rsidR="00724F86" w:rsidRPr="005476EA" w:rsidRDefault="00724F86" w:rsidP="00352E21">
      <w:pPr>
        <w:numPr>
          <w:ilvl w:val="0"/>
          <w:numId w:val="16"/>
        </w:numPr>
        <w:tabs>
          <w:tab w:val="left" w:pos="709"/>
          <w:tab w:val="left" w:pos="3402"/>
        </w:tabs>
        <w:ind w:left="709" w:right="-1" w:hanging="284"/>
        <w:outlineLvl w:val="0"/>
        <w:rPr>
          <w:rFonts w:cs="Arial"/>
          <w:lang w:val="ca-ES"/>
        </w:rPr>
      </w:pPr>
      <w:r w:rsidRPr="005476EA">
        <w:rPr>
          <w:rFonts w:cs="Arial"/>
          <w:lang w:val="ca-ES"/>
        </w:rPr>
        <w:t>Quan la seva naturalesa recomani el rebuig dels materials procedents de l’excavació, el tapament de la rasa es farà amb materials d’aportació.</w:t>
      </w:r>
    </w:p>
    <w:p w:rsidR="00724F86" w:rsidRDefault="00724F86" w:rsidP="00352E21">
      <w:pPr>
        <w:tabs>
          <w:tab w:val="left" w:pos="426"/>
          <w:tab w:val="left" w:pos="3402"/>
        </w:tabs>
        <w:ind w:left="426" w:right="-1" w:hanging="426"/>
        <w:outlineLvl w:val="0"/>
        <w:rPr>
          <w:rFonts w:cs="Arial"/>
          <w:lang w:val="ca-ES"/>
        </w:rPr>
      </w:pPr>
      <w:r w:rsidRPr="005476EA">
        <w:rPr>
          <w:rFonts w:cs="Arial"/>
          <w:lang w:val="ca-ES"/>
        </w:rPr>
        <w:lastRenderedPageBreak/>
        <w:tab/>
      </w:r>
    </w:p>
    <w:p w:rsidR="00724F86" w:rsidRDefault="00724F86" w:rsidP="00352E21">
      <w:pPr>
        <w:tabs>
          <w:tab w:val="left" w:pos="426"/>
          <w:tab w:val="left" w:pos="3402"/>
        </w:tabs>
        <w:ind w:left="426" w:right="-1" w:hanging="426"/>
        <w:outlineLvl w:val="0"/>
        <w:rPr>
          <w:rFonts w:cs="Arial"/>
          <w:lang w:val="ca-ES"/>
        </w:rPr>
      </w:pPr>
      <w:r w:rsidRPr="005476EA">
        <w:rPr>
          <w:rFonts w:cs="Arial"/>
          <w:b/>
          <w:lang w:val="ca-ES"/>
        </w:rPr>
        <w:t xml:space="preserve">Vorera </w:t>
      </w:r>
      <w:r w:rsidRPr="005476EA">
        <w:rPr>
          <w:rFonts w:cs="Arial"/>
          <w:lang w:val="ca-ES"/>
        </w:rPr>
        <w:t>(aquest cas és d’aplicació a voreres que la pavimentació no està feta amb paviment continu)</w:t>
      </w:r>
    </w:p>
    <w:p w:rsidR="00724F86" w:rsidRPr="005476EA" w:rsidRDefault="00724F86" w:rsidP="00352E21">
      <w:pPr>
        <w:tabs>
          <w:tab w:val="left" w:pos="426"/>
          <w:tab w:val="left" w:pos="3402"/>
        </w:tabs>
        <w:ind w:left="426" w:right="-1" w:hanging="426"/>
        <w:outlineLvl w:val="0"/>
        <w:rPr>
          <w:rFonts w:cs="Arial"/>
          <w:lang w:val="ca-ES"/>
        </w:rPr>
      </w:pPr>
    </w:p>
    <w:p w:rsidR="00724F86" w:rsidRPr="005476EA" w:rsidRDefault="00724F86" w:rsidP="00352E21">
      <w:pPr>
        <w:numPr>
          <w:ilvl w:val="0"/>
          <w:numId w:val="16"/>
        </w:numPr>
        <w:tabs>
          <w:tab w:val="left" w:pos="709"/>
          <w:tab w:val="left" w:pos="3402"/>
        </w:tabs>
        <w:ind w:left="709" w:right="-1" w:hanging="284"/>
        <w:outlineLvl w:val="0"/>
        <w:rPr>
          <w:rFonts w:cs="Arial"/>
          <w:lang w:val="ca-ES"/>
        </w:rPr>
      </w:pPr>
      <w:r w:rsidRPr="005476EA">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rsidR="00724F86" w:rsidRDefault="00724F86" w:rsidP="00352E21">
      <w:pPr>
        <w:tabs>
          <w:tab w:val="left" w:pos="426"/>
          <w:tab w:val="left" w:pos="3402"/>
        </w:tabs>
        <w:ind w:left="1276" w:right="-1" w:hanging="1276"/>
        <w:outlineLvl w:val="0"/>
        <w:rPr>
          <w:rFonts w:cs="Arial"/>
          <w:lang w:val="ca-ES"/>
        </w:rPr>
      </w:pPr>
      <w:r w:rsidRPr="005476EA">
        <w:rPr>
          <w:rFonts w:cs="Arial"/>
          <w:lang w:val="ca-ES"/>
        </w:rPr>
        <w:tab/>
      </w:r>
    </w:p>
    <w:p w:rsidR="00724F86" w:rsidRDefault="00724F86" w:rsidP="00352E21">
      <w:pPr>
        <w:tabs>
          <w:tab w:val="left" w:pos="426"/>
          <w:tab w:val="left" w:pos="3402"/>
        </w:tabs>
        <w:ind w:left="1276" w:right="-1" w:hanging="1276"/>
        <w:outlineLvl w:val="0"/>
        <w:rPr>
          <w:rFonts w:cs="Arial"/>
          <w:lang w:val="ca-ES"/>
        </w:rPr>
      </w:pPr>
      <w:r w:rsidRPr="005476EA">
        <w:rPr>
          <w:rFonts w:cs="Arial"/>
          <w:b/>
          <w:lang w:val="ca-ES"/>
        </w:rPr>
        <w:t>Calçada</w:t>
      </w:r>
      <w:r w:rsidRPr="005476EA">
        <w:rPr>
          <w:rFonts w:cs="Arial"/>
          <w:lang w:val="ca-ES"/>
        </w:rPr>
        <w:t xml:space="preserve"> </w:t>
      </w:r>
    </w:p>
    <w:p w:rsidR="00724F86" w:rsidRPr="005476EA" w:rsidRDefault="00724F86" w:rsidP="00352E21">
      <w:pPr>
        <w:tabs>
          <w:tab w:val="left" w:pos="426"/>
          <w:tab w:val="left" w:pos="3402"/>
        </w:tabs>
        <w:ind w:left="1276" w:right="-1" w:hanging="1276"/>
        <w:outlineLvl w:val="0"/>
        <w:rPr>
          <w:rFonts w:cs="Arial"/>
          <w:lang w:val="ca-ES"/>
        </w:rPr>
      </w:pPr>
    </w:p>
    <w:p w:rsidR="00724F86" w:rsidRDefault="00724F86" w:rsidP="00352E21">
      <w:pPr>
        <w:pStyle w:val="Default"/>
        <w:numPr>
          <w:ilvl w:val="0"/>
          <w:numId w:val="18"/>
        </w:numPr>
        <w:jc w:val="both"/>
        <w:rPr>
          <w:sz w:val="22"/>
          <w:szCs w:val="22"/>
        </w:rPr>
      </w:pPr>
      <w:r w:rsidRPr="005476EA">
        <w:rPr>
          <w:sz w:val="22"/>
          <w:szCs w:val="22"/>
          <w:u w:val="single"/>
        </w:rPr>
        <w:t>Paviment d’aglomerat asfàltic en calent</w:t>
      </w:r>
      <w:r w:rsidRPr="005476EA">
        <w:rPr>
          <w:sz w:val="22"/>
          <w:szCs w:val="22"/>
        </w:rPr>
        <w:t xml:space="preserve">: </w:t>
      </w:r>
    </w:p>
    <w:p w:rsidR="00724F86" w:rsidRPr="005476EA" w:rsidRDefault="00724F86" w:rsidP="00352E21">
      <w:pPr>
        <w:pStyle w:val="Default"/>
        <w:ind w:left="709"/>
        <w:jc w:val="both"/>
        <w:rPr>
          <w:sz w:val="22"/>
          <w:szCs w:val="22"/>
        </w:rPr>
      </w:pPr>
    </w:p>
    <w:p w:rsidR="00724F86" w:rsidRPr="005476EA" w:rsidRDefault="00724F86" w:rsidP="00352E21">
      <w:pPr>
        <w:pStyle w:val="Default"/>
        <w:ind w:left="993" w:hanging="360"/>
        <w:jc w:val="both"/>
        <w:rPr>
          <w:sz w:val="22"/>
          <w:szCs w:val="22"/>
        </w:rPr>
      </w:pPr>
      <w:r w:rsidRPr="005476EA">
        <w:rPr>
          <w:sz w:val="22"/>
          <w:szCs w:val="22"/>
        </w:rPr>
        <w:t>a)</w:t>
      </w:r>
      <w:r w:rsidRPr="005476EA">
        <w:rPr>
          <w:sz w:val="22"/>
          <w:szCs w:val="22"/>
        </w:rPr>
        <w:tab/>
        <w:t xml:space="preserve"> Condicions d’execució. </w:t>
      </w:r>
    </w:p>
    <w:p w:rsidR="00724F86" w:rsidRPr="005476EA" w:rsidRDefault="00724F86" w:rsidP="00352E21">
      <w:pPr>
        <w:pStyle w:val="Default"/>
        <w:ind w:left="1276" w:hanging="283"/>
        <w:jc w:val="both"/>
        <w:rPr>
          <w:sz w:val="22"/>
          <w:szCs w:val="22"/>
        </w:rPr>
      </w:pPr>
      <w:r w:rsidRPr="005476EA">
        <w:rPr>
          <w:sz w:val="22"/>
          <w:szCs w:val="22"/>
        </w:rPr>
        <w:t>1)</w:t>
      </w:r>
      <w:r w:rsidRPr="005476EA">
        <w:rPr>
          <w:sz w:val="22"/>
          <w:szCs w:val="22"/>
        </w:rPr>
        <w:tab/>
        <w:t xml:space="preserve">Es reconstruirà tot el gruix del paviment a la zona afectada més CINQUANTA CENTÍMETRES (50 cm.) com a mínim a cada costat de la zona deteriorada. </w:t>
      </w:r>
    </w:p>
    <w:p w:rsidR="00724F86" w:rsidRPr="005476EA" w:rsidRDefault="00724F86" w:rsidP="00352E21">
      <w:pPr>
        <w:pStyle w:val="Default"/>
        <w:ind w:left="1276" w:hanging="283"/>
        <w:jc w:val="both"/>
        <w:rPr>
          <w:sz w:val="22"/>
          <w:szCs w:val="22"/>
        </w:rPr>
      </w:pPr>
      <w:r w:rsidRPr="005476EA">
        <w:rPr>
          <w:sz w:val="22"/>
          <w:szCs w:val="22"/>
        </w:rPr>
        <w:t>2)</w:t>
      </w:r>
      <w:r w:rsidRPr="005476EA">
        <w:rPr>
          <w:sz w:val="22"/>
          <w:szCs w:val="22"/>
        </w:rPr>
        <w:tab/>
        <w:t>El tipus de paviment reposat serà l’existent. En aquells paviments amb base de macadam o llasts, aquesta es podrà substituir per una base de formigó de 200 Kg/cm</w:t>
      </w:r>
      <w:r w:rsidRPr="005476EA">
        <w:rPr>
          <w:sz w:val="22"/>
          <w:szCs w:val="22"/>
          <w:vertAlign w:val="superscript"/>
        </w:rPr>
        <w:t>2</w:t>
      </w:r>
      <w:r w:rsidRPr="005476EA">
        <w:rPr>
          <w:sz w:val="22"/>
          <w:szCs w:val="22"/>
        </w:rPr>
        <w:t xml:space="preserve"> de resistència característica, de QUINZE CENTÍMETRES (15 cm.) de gruix, sobre terreny compactat 95 % de l’assaig Proctor modificat. </w:t>
      </w:r>
    </w:p>
    <w:p w:rsidR="00724F86" w:rsidRPr="005476EA" w:rsidRDefault="00724F86" w:rsidP="00352E21">
      <w:pPr>
        <w:pStyle w:val="Default"/>
        <w:ind w:left="1276" w:hanging="283"/>
        <w:jc w:val="both"/>
        <w:rPr>
          <w:sz w:val="22"/>
          <w:szCs w:val="22"/>
        </w:rPr>
      </w:pPr>
      <w:r w:rsidRPr="005476EA">
        <w:rPr>
          <w:sz w:val="22"/>
          <w:szCs w:val="22"/>
        </w:rPr>
        <w:t>3)</w:t>
      </w:r>
      <w:r w:rsidRPr="005476EA">
        <w:rPr>
          <w:sz w:val="22"/>
          <w:szCs w:val="22"/>
        </w:rPr>
        <w:tab/>
        <w:t xml:space="preserve">L’extensió de la reposició de la capa de rodament s’indica al paràgraf b) d’aquest apartat. </w:t>
      </w:r>
    </w:p>
    <w:p w:rsidR="00724F86" w:rsidRPr="005476EA" w:rsidRDefault="00724F86" w:rsidP="00352E21">
      <w:pPr>
        <w:pStyle w:val="Default"/>
        <w:ind w:left="1276" w:hanging="283"/>
        <w:jc w:val="both"/>
        <w:rPr>
          <w:sz w:val="22"/>
          <w:szCs w:val="22"/>
        </w:rPr>
      </w:pPr>
      <w:r w:rsidRPr="005476EA">
        <w:rPr>
          <w:sz w:val="22"/>
          <w:szCs w:val="22"/>
        </w:rPr>
        <w:t>4)</w:t>
      </w:r>
      <w:r w:rsidRPr="005476EA">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rsidR="00724F86" w:rsidRPr="005476EA" w:rsidRDefault="00724F86" w:rsidP="00352E21">
      <w:pPr>
        <w:pStyle w:val="Default"/>
        <w:ind w:left="1276" w:hanging="283"/>
        <w:jc w:val="both"/>
        <w:rPr>
          <w:sz w:val="22"/>
          <w:szCs w:val="22"/>
        </w:rPr>
      </w:pPr>
      <w:r w:rsidRPr="005476EA">
        <w:rPr>
          <w:sz w:val="22"/>
          <w:szCs w:val="22"/>
        </w:rPr>
        <w:t>5)</w:t>
      </w:r>
      <w:r w:rsidRPr="005476EA">
        <w:rPr>
          <w:sz w:val="22"/>
          <w:szCs w:val="22"/>
        </w:rPr>
        <w:tab/>
        <w:t xml:space="preserve">L’estesa d’aglomerat es farà mecànicament, i només quan això no sigui possible es permetrà l’estesa manual en superfícies petites. </w:t>
      </w:r>
    </w:p>
    <w:p w:rsidR="00724F86" w:rsidRPr="005476EA" w:rsidRDefault="00724F86" w:rsidP="00352E21">
      <w:pPr>
        <w:pStyle w:val="Default"/>
        <w:ind w:left="993" w:hanging="360"/>
        <w:jc w:val="both"/>
        <w:rPr>
          <w:sz w:val="22"/>
          <w:szCs w:val="22"/>
        </w:rPr>
      </w:pPr>
      <w:r w:rsidRPr="005476EA">
        <w:rPr>
          <w:sz w:val="22"/>
          <w:szCs w:val="22"/>
        </w:rPr>
        <w:t>b)</w:t>
      </w:r>
      <w:r w:rsidRPr="005476EA">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rsidR="00724F86" w:rsidRDefault="00724F86" w:rsidP="00352E21">
      <w:pPr>
        <w:pStyle w:val="Default"/>
        <w:ind w:left="567" w:hanging="218"/>
        <w:jc w:val="both"/>
        <w:rPr>
          <w:sz w:val="22"/>
          <w:szCs w:val="22"/>
          <w:u w:val="single"/>
        </w:rPr>
      </w:pPr>
      <w:r w:rsidRPr="005476EA">
        <w:rPr>
          <w:sz w:val="22"/>
          <w:szCs w:val="22"/>
          <w:u w:val="single"/>
        </w:rPr>
        <w:t>2-</w:t>
      </w:r>
      <w:r w:rsidRPr="005476EA">
        <w:rPr>
          <w:sz w:val="22"/>
          <w:szCs w:val="22"/>
          <w:u w:val="single"/>
        </w:rPr>
        <w:tab/>
        <w:t xml:space="preserve">Paviment de formigó en massa: </w:t>
      </w:r>
    </w:p>
    <w:p w:rsidR="00724F86" w:rsidRPr="005476EA" w:rsidRDefault="00724F86" w:rsidP="00352E21">
      <w:pPr>
        <w:pStyle w:val="Default"/>
        <w:ind w:left="567" w:hanging="218"/>
        <w:jc w:val="both"/>
        <w:rPr>
          <w:sz w:val="22"/>
          <w:szCs w:val="22"/>
          <w:u w:val="single"/>
        </w:rPr>
      </w:pPr>
    </w:p>
    <w:p w:rsidR="00724F86" w:rsidRPr="005476EA" w:rsidRDefault="00724F86" w:rsidP="00352E21">
      <w:pPr>
        <w:pStyle w:val="Default"/>
        <w:ind w:left="993" w:hanging="360"/>
        <w:jc w:val="both"/>
        <w:rPr>
          <w:sz w:val="22"/>
          <w:szCs w:val="22"/>
        </w:rPr>
      </w:pPr>
      <w:r w:rsidRPr="005476EA">
        <w:rPr>
          <w:sz w:val="22"/>
          <w:szCs w:val="22"/>
        </w:rPr>
        <w:t>a)</w:t>
      </w:r>
      <w:r w:rsidRPr="005476EA">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rsidR="00724F86" w:rsidRPr="005476EA" w:rsidRDefault="00724F86" w:rsidP="00352E21">
      <w:pPr>
        <w:pStyle w:val="Default"/>
        <w:ind w:left="993" w:hanging="360"/>
        <w:jc w:val="both"/>
        <w:rPr>
          <w:sz w:val="22"/>
          <w:szCs w:val="22"/>
        </w:rPr>
      </w:pPr>
      <w:r w:rsidRPr="005476EA">
        <w:rPr>
          <w:sz w:val="22"/>
          <w:szCs w:val="22"/>
        </w:rPr>
        <w:t>b)</w:t>
      </w:r>
      <w:r w:rsidRPr="005476EA">
        <w:rPr>
          <w:sz w:val="22"/>
          <w:szCs w:val="22"/>
        </w:rPr>
        <w:tab/>
        <w:t xml:space="preserve">El paviment de la reposició tindrà les mateixes característiques del que hi havia construït abans de l’obertura de la rasa. </w:t>
      </w:r>
    </w:p>
    <w:p w:rsidR="00724F86" w:rsidRPr="005476EA" w:rsidRDefault="00724F86" w:rsidP="00352E21">
      <w:pPr>
        <w:tabs>
          <w:tab w:val="left" w:pos="426"/>
          <w:tab w:val="left" w:pos="3402"/>
        </w:tabs>
        <w:ind w:left="709" w:hanging="709"/>
        <w:outlineLvl w:val="0"/>
        <w:rPr>
          <w:rFonts w:cs="Arial"/>
          <w:b/>
          <w:lang w:val="ca-ES"/>
        </w:rPr>
      </w:pPr>
    </w:p>
    <w:p w:rsidR="00724F86" w:rsidRDefault="00724F86" w:rsidP="00352E21">
      <w:pPr>
        <w:tabs>
          <w:tab w:val="left" w:pos="426"/>
          <w:tab w:val="left" w:pos="3402"/>
        </w:tabs>
        <w:ind w:left="709" w:hanging="709"/>
        <w:outlineLvl w:val="0"/>
        <w:rPr>
          <w:rFonts w:cs="Arial"/>
          <w:b/>
          <w:lang w:val="ca-ES"/>
        </w:rPr>
      </w:pPr>
      <w:r w:rsidRPr="005476EA">
        <w:rPr>
          <w:rFonts w:cs="Arial"/>
          <w:b/>
          <w:lang w:val="ca-ES"/>
        </w:rPr>
        <w:t xml:space="preserve">4.- CONCLUSIÓ </w:t>
      </w:r>
    </w:p>
    <w:p w:rsidR="00724F86" w:rsidRPr="005476EA" w:rsidRDefault="00724F86" w:rsidP="00352E21">
      <w:pPr>
        <w:tabs>
          <w:tab w:val="left" w:pos="426"/>
          <w:tab w:val="left" w:pos="3402"/>
        </w:tabs>
        <w:ind w:left="709" w:hanging="709"/>
        <w:outlineLvl w:val="0"/>
        <w:rPr>
          <w:rFonts w:cs="Arial"/>
          <w:b/>
          <w:lang w:val="ca-ES"/>
        </w:rPr>
      </w:pPr>
    </w:p>
    <w:p w:rsidR="00724F86" w:rsidRPr="005476EA" w:rsidRDefault="00724F86" w:rsidP="00352E21">
      <w:pPr>
        <w:tabs>
          <w:tab w:val="left" w:pos="284"/>
          <w:tab w:val="left" w:pos="3402"/>
        </w:tabs>
        <w:ind w:left="284"/>
        <w:outlineLvl w:val="0"/>
        <w:rPr>
          <w:rFonts w:cs="Arial"/>
          <w:lang w:val="ca-ES"/>
        </w:rPr>
      </w:pPr>
      <w:r w:rsidRPr="005476EA">
        <w:rPr>
          <w:rFonts w:cs="Arial"/>
          <w:lang w:val="ca-ES"/>
        </w:rPr>
        <w:t xml:space="preserve">El tècnic sotasignat </w:t>
      </w:r>
      <w:r w:rsidRPr="005476EA">
        <w:rPr>
          <w:rFonts w:cs="Arial"/>
          <w:b/>
          <w:lang w:val="ca-ES"/>
        </w:rPr>
        <w:t>INFORMA FAVORABLEMENT</w:t>
      </w:r>
      <w:r w:rsidRPr="005476EA">
        <w:rPr>
          <w:rFonts w:cs="Arial"/>
          <w:lang w:val="ca-ES"/>
        </w:rPr>
        <w:t xml:space="preserve"> la sol·licitud de referència</w:t>
      </w:r>
      <w:r w:rsidRPr="005476EA">
        <w:rPr>
          <w:rFonts w:cs="Arial"/>
          <w:b/>
          <w:lang w:val="ca-ES"/>
        </w:rPr>
        <w:t>,</w:t>
      </w:r>
      <w:r w:rsidRPr="005476EA">
        <w:rPr>
          <w:rFonts w:cs="Arial"/>
          <w:lang w:val="ca-ES"/>
        </w:rPr>
        <w:t xml:space="preserve"> d’acord amb els plànols i altra documentació que s’acompanyen a l’expedient, les </w:t>
      </w:r>
      <w:r w:rsidRPr="005476EA">
        <w:rPr>
          <w:rFonts w:cs="Arial"/>
          <w:lang w:val="ca-ES"/>
        </w:rPr>
        <w:lastRenderedPageBreak/>
        <w:t>condicions establertes en el present informe, i sens perjudici d’autoritzacions de tercers que siguin necessàries.</w:t>
      </w:r>
    </w:p>
    <w:p w:rsidR="00724F86" w:rsidRPr="005476EA" w:rsidRDefault="00724F86" w:rsidP="00352E21">
      <w:pPr>
        <w:tabs>
          <w:tab w:val="left" w:pos="284"/>
          <w:tab w:val="left" w:pos="3402"/>
        </w:tabs>
        <w:ind w:left="284"/>
        <w:outlineLvl w:val="0"/>
        <w:rPr>
          <w:rFonts w:cs="Arial"/>
          <w:lang w:val="ca-ES"/>
        </w:rPr>
      </w:pPr>
    </w:p>
    <w:p w:rsidR="00724F86" w:rsidRDefault="00724F86" w:rsidP="00352E21">
      <w:pPr>
        <w:tabs>
          <w:tab w:val="left" w:pos="284"/>
          <w:tab w:val="left" w:pos="3402"/>
        </w:tabs>
        <w:ind w:left="284"/>
        <w:outlineLvl w:val="0"/>
        <w:rPr>
          <w:rFonts w:cs="Arial"/>
          <w:lang w:val="ca-ES"/>
        </w:rPr>
      </w:pPr>
      <w:r w:rsidRPr="005476EA">
        <w:rPr>
          <w:rFonts w:cs="Arial"/>
          <w:lang w:val="ca-ES"/>
        </w:rPr>
        <w:t xml:space="preserve">S’hauran de complimentar les següents prescripcions: </w:t>
      </w:r>
    </w:p>
    <w:p w:rsidR="00724F86" w:rsidRPr="005476EA" w:rsidRDefault="00724F86" w:rsidP="00352E21">
      <w:pPr>
        <w:tabs>
          <w:tab w:val="left" w:pos="284"/>
          <w:tab w:val="left" w:pos="3402"/>
        </w:tabs>
        <w:ind w:left="284"/>
        <w:outlineLvl w:val="0"/>
        <w:rPr>
          <w:rFonts w:cs="Arial"/>
          <w:lang w:val="ca-ES"/>
        </w:rPr>
      </w:pPr>
    </w:p>
    <w:p w:rsidR="00724F86" w:rsidRPr="005476EA" w:rsidRDefault="00724F86" w:rsidP="00352E21">
      <w:pPr>
        <w:tabs>
          <w:tab w:val="left" w:pos="709"/>
          <w:tab w:val="left" w:pos="851"/>
        </w:tabs>
        <w:ind w:left="851" w:hanging="851"/>
        <w:outlineLvl w:val="0"/>
        <w:rPr>
          <w:rFonts w:cs="Arial"/>
          <w:b/>
          <w:bCs/>
          <w:lang w:val="ca-ES"/>
        </w:rPr>
      </w:pPr>
      <w:r w:rsidRPr="005476EA">
        <w:rPr>
          <w:rFonts w:cs="Arial"/>
          <w:lang w:val="ca-ES"/>
        </w:rPr>
        <w:tab/>
        <w:t>-</w:t>
      </w:r>
      <w:r w:rsidRPr="005476EA">
        <w:rPr>
          <w:rFonts w:cs="Arial"/>
          <w:lang w:val="ca-ES"/>
        </w:rPr>
        <w:tab/>
      </w:r>
      <w:r w:rsidRPr="005476EA">
        <w:rPr>
          <w:rFonts w:cs="Arial"/>
          <w:b/>
          <w:bCs/>
          <w:lang w:val="ca-ES"/>
        </w:rPr>
        <w:t>Es tindrà especial cura en la reposició de paviments. S’hauran de respectar els criteris indicats a la referida Ordenança, i en especial els indicats a l’apartat 3 del present document. En el cas particular de paviments de panots, llambordes o lloses, que hauran de ser d’iguals característiques que els existents abans de l’obra, i col·locats amb el mateix sistema que hi ha els actuals.</w:t>
      </w:r>
    </w:p>
    <w:p w:rsidR="00724F86" w:rsidRPr="005476EA" w:rsidRDefault="00724F86" w:rsidP="00352E21">
      <w:pPr>
        <w:tabs>
          <w:tab w:val="left" w:pos="709"/>
          <w:tab w:val="left" w:pos="851"/>
        </w:tabs>
        <w:ind w:left="851" w:hanging="851"/>
        <w:outlineLvl w:val="0"/>
        <w:rPr>
          <w:rFonts w:cs="Arial"/>
          <w:lang w:val="ca-ES"/>
        </w:rPr>
      </w:pPr>
      <w:r w:rsidRPr="005476EA">
        <w:rPr>
          <w:rFonts w:cs="Arial"/>
          <w:lang w:val="ca-ES"/>
        </w:rPr>
        <w:tab/>
        <w:t>-</w:t>
      </w:r>
      <w:r w:rsidRPr="005476EA">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rsidR="00724F86" w:rsidRPr="005476EA" w:rsidRDefault="00724F86" w:rsidP="00352E21">
      <w:pPr>
        <w:tabs>
          <w:tab w:val="left" w:pos="709"/>
          <w:tab w:val="left" w:pos="851"/>
        </w:tabs>
        <w:ind w:left="851" w:hanging="851"/>
        <w:outlineLvl w:val="0"/>
        <w:rPr>
          <w:rFonts w:cs="Arial"/>
          <w:b/>
          <w:bCs/>
          <w:lang w:val="ca-ES"/>
        </w:rPr>
      </w:pPr>
      <w:r w:rsidRPr="005476EA">
        <w:rPr>
          <w:rFonts w:cs="Arial"/>
          <w:lang w:val="ca-ES"/>
        </w:rPr>
        <w:tab/>
        <w:t>-</w:t>
      </w:r>
      <w:r w:rsidRPr="005476EA">
        <w:rPr>
          <w:rFonts w:cs="Arial"/>
          <w:lang w:val="ca-ES"/>
        </w:rPr>
        <w:tab/>
      </w:r>
      <w:r w:rsidRPr="005476EA">
        <w:rPr>
          <w:rFonts w:cs="Arial"/>
          <w:b/>
          <w:bCs/>
          <w:lang w:val="ca-ES"/>
        </w:rPr>
        <w:t>Abans del inici de l’execució de les obres, el contractista haurà de notificar-ho formalment, a l’Ajuntament amb una antelació mínima de 48 hores i, en cas que sigui preceptiu, presentar còpia de l’acta de control segons s’estableix a l’ordre TIC/341/2003, de 22 de juliol.</w:t>
      </w:r>
    </w:p>
    <w:p w:rsidR="00724F86" w:rsidRPr="005476EA" w:rsidRDefault="00724F86" w:rsidP="00352E21">
      <w:pPr>
        <w:tabs>
          <w:tab w:val="left" w:pos="709"/>
          <w:tab w:val="left" w:pos="851"/>
        </w:tabs>
        <w:ind w:left="851" w:hanging="851"/>
        <w:outlineLvl w:val="0"/>
        <w:rPr>
          <w:rFonts w:cs="Arial"/>
          <w:lang w:val="ca-ES"/>
        </w:rPr>
      </w:pPr>
      <w:r w:rsidRPr="005476EA">
        <w:rPr>
          <w:rFonts w:cs="Arial"/>
          <w:lang w:val="ca-ES"/>
        </w:rPr>
        <w:tab/>
        <w:t>-</w:t>
      </w:r>
      <w:r w:rsidRPr="005476EA">
        <w:rPr>
          <w:rFonts w:cs="Arial"/>
          <w:lang w:val="ca-ES"/>
        </w:rPr>
        <w:tab/>
        <w:t xml:space="preserve">El termini d’execució de les obres, es fixa en UN (1) MES.  </w:t>
      </w:r>
    </w:p>
    <w:p w:rsidR="00724F86" w:rsidRPr="005476EA" w:rsidRDefault="00724F86" w:rsidP="00352E21">
      <w:pPr>
        <w:tabs>
          <w:tab w:val="left" w:pos="709"/>
        </w:tabs>
        <w:ind w:left="851" w:hanging="426"/>
        <w:outlineLvl w:val="0"/>
        <w:rPr>
          <w:rFonts w:cs="Arial"/>
          <w:lang w:val="ca-ES"/>
        </w:rPr>
      </w:pPr>
      <w:r w:rsidRPr="005476EA">
        <w:rPr>
          <w:rFonts w:cs="Arial"/>
          <w:lang w:val="ca-ES"/>
        </w:rPr>
        <w:tab/>
        <w:t>-</w:t>
      </w:r>
      <w:r w:rsidRPr="005476EA">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5476EA">
          <w:rPr>
            <w:rFonts w:cs="Arial"/>
            <w:lang w:val="ca-ES"/>
          </w:rPr>
          <w:t>0.90 metres</w:t>
        </w:r>
      </w:smartTag>
      <w:r w:rsidRPr="005476EA">
        <w:rPr>
          <w:rFonts w:cs="Arial"/>
          <w:lang w:val="ca-ES"/>
        </w:rPr>
        <w:t>, com a mínim per als vianants. En cas de que això no sigui possible, s’haurà de comunicar a l’Ajuntament.</w:t>
      </w:r>
    </w:p>
    <w:p w:rsidR="00724F86" w:rsidRPr="005476EA" w:rsidRDefault="00724F86" w:rsidP="00352E21">
      <w:pPr>
        <w:ind w:left="851" w:hanging="143"/>
        <w:rPr>
          <w:rFonts w:cs="Arial"/>
          <w:lang w:val="ca-ES"/>
        </w:rPr>
      </w:pPr>
      <w:r w:rsidRPr="005476EA">
        <w:rPr>
          <w:rFonts w:cs="Arial"/>
          <w:lang w:val="ca-ES"/>
        </w:rPr>
        <w:t>-</w:t>
      </w:r>
      <w:r w:rsidRPr="005476EA">
        <w:rPr>
          <w:rFonts w:cs="Arial"/>
          <w:lang w:val="ca-ES"/>
        </w:rPr>
        <w:tab/>
        <w:t>S’haurà de senyalitzar degudament, el traçat de la canalització, de manera que no doni lloc a errors i sigui fàcilment detectable.</w:t>
      </w:r>
    </w:p>
    <w:p w:rsidR="00724F86" w:rsidRPr="005476EA" w:rsidRDefault="00724F86" w:rsidP="00352E21">
      <w:pPr>
        <w:tabs>
          <w:tab w:val="left" w:pos="709"/>
        </w:tabs>
        <w:ind w:left="851" w:hanging="426"/>
        <w:outlineLvl w:val="0"/>
        <w:rPr>
          <w:rFonts w:cs="Arial"/>
          <w:lang w:val="ca-ES"/>
        </w:rPr>
      </w:pPr>
      <w:r w:rsidRPr="005476EA">
        <w:rPr>
          <w:rFonts w:cs="Arial"/>
          <w:lang w:val="ca-ES"/>
        </w:rPr>
        <w:tab/>
        <w:t>-</w:t>
      </w:r>
      <w:r w:rsidRPr="005476EA">
        <w:rPr>
          <w:rFonts w:cs="Arial"/>
          <w:lang w:val="ca-ES"/>
        </w:rPr>
        <w:tab/>
        <w:t>No es necessària fiança en concepte de garantia per a les obres de reposició dels paviments de voreres i calçades ja que en aquest sentit hi ha acord entre l’Ajuntament i l’empresa ENDESA DISTRIBUCIÓN ELECTRICA, SLU.”</w:t>
      </w:r>
    </w:p>
    <w:p w:rsidR="00724F86" w:rsidRPr="005476EA" w:rsidRDefault="00724F86" w:rsidP="00352E21">
      <w:pPr>
        <w:rPr>
          <w:rFonts w:cs="Arial"/>
          <w:lang w:val="ca-ES"/>
        </w:rPr>
      </w:pPr>
    </w:p>
    <w:p w:rsidR="00724F86" w:rsidRPr="005476EA" w:rsidRDefault="00724F86" w:rsidP="00352E21">
      <w:pPr>
        <w:rPr>
          <w:rFonts w:cs="Arial"/>
          <w:lang w:val="ca-ES"/>
        </w:rPr>
      </w:pPr>
      <w:r w:rsidRPr="005476EA">
        <w:rPr>
          <w:rFonts w:cs="Arial"/>
          <w:b/>
          <w:bCs/>
          <w:lang w:val="ca-ES"/>
        </w:rPr>
        <w:t>Tercer.</w:t>
      </w:r>
      <w:r w:rsidRPr="005476EA">
        <w:rPr>
          <w:rFonts w:cs="Arial"/>
          <w:lang w:val="ca-ES"/>
        </w:rPr>
        <w:t xml:space="preserve"> Notificar el present acord als interessats amb expressió dels recursos que poden interposar i al departament d’intervenció.</w:t>
      </w:r>
    </w:p>
    <w:p w:rsidR="00724F86" w:rsidRPr="005476EA" w:rsidRDefault="00724F86" w:rsidP="00352E21">
      <w:pPr>
        <w:rPr>
          <w:rFonts w:cs="Arial"/>
          <w:lang w:val="ca-ES"/>
        </w:rPr>
      </w:pPr>
    </w:p>
    <w:p w:rsidR="00724F86" w:rsidRPr="005476EA" w:rsidRDefault="00724F86" w:rsidP="00352E21">
      <w:pPr>
        <w:rPr>
          <w:rFonts w:cs="Arial"/>
          <w:lang w:val="ca-ES"/>
        </w:rPr>
      </w:pPr>
      <w:r w:rsidRPr="005476EA">
        <w:rPr>
          <w:rFonts w:cs="Arial"/>
          <w:b/>
          <w:bCs/>
          <w:lang w:val="ca-ES"/>
        </w:rPr>
        <w:t>Quart.</w:t>
      </w:r>
      <w:r w:rsidRPr="005476EA">
        <w:rPr>
          <w:rFonts w:cs="Arial"/>
          <w:lang w:val="ca-ES"/>
        </w:rPr>
        <w:t xml:space="preserve"> Aprovar la liquidació de taxes practicada d’acord amb la normativa vigent:</w:t>
      </w:r>
    </w:p>
    <w:p w:rsidR="00724F86" w:rsidRPr="005476EA" w:rsidRDefault="00724F86" w:rsidP="00352E21">
      <w:pPr>
        <w:widowControl w:val="0"/>
        <w:tabs>
          <w:tab w:val="left" w:pos="975"/>
          <w:tab w:val="right" w:pos="4437"/>
          <w:tab w:val="left" w:pos="4905"/>
          <w:tab w:val="right" w:pos="6814"/>
        </w:tabs>
        <w:autoSpaceDE w:val="0"/>
        <w:autoSpaceDN w:val="0"/>
        <w:adjustRightInd w:val="0"/>
        <w:rPr>
          <w:rFonts w:cs="Arial"/>
          <w:lang w:val="ca-ES"/>
        </w:rPr>
      </w:pPr>
    </w:p>
    <w:bookmarkEnd w:id="36"/>
    <w:p w:rsidR="00724F86" w:rsidRPr="005476EA" w:rsidRDefault="00724F86" w:rsidP="00352E21">
      <w:pPr>
        <w:widowControl w:val="0"/>
        <w:tabs>
          <w:tab w:val="left" w:pos="975"/>
          <w:tab w:val="right" w:pos="4437"/>
          <w:tab w:val="left" w:pos="4905"/>
          <w:tab w:val="right" w:pos="6814"/>
        </w:tabs>
        <w:autoSpaceDE w:val="0"/>
        <w:autoSpaceDN w:val="0"/>
        <w:adjustRightInd w:val="0"/>
        <w:rPr>
          <w:rFonts w:cs="Arial"/>
          <w:lang w:val="ca-ES"/>
        </w:rPr>
      </w:pPr>
      <w:r w:rsidRPr="005476EA">
        <w:rPr>
          <w:rFonts w:cs="Arial"/>
          <w:lang w:val="ca-ES"/>
        </w:rPr>
        <w:t>Liquidació núm. 0000000111</w:t>
      </w:r>
    </w:p>
    <w:p w:rsidR="00724F86" w:rsidRPr="005476EA" w:rsidRDefault="00724F86" w:rsidP="00352E21">
      <w:pPr>
        <w:rPr>
          <w:rFonts w:eastAsia="Helvetica" w:cs="Arial"/>
          <w:color w:val="FF0000"/>
          <w:lang w:val="ca-ES" w:eastAsia="zh-CN" w:bidi="ar"/>
        </w:rPr>
      </w:pPr>
      <w:r w:rsidRPr="005476EA">
        <w:rPr>
          <w:rFonts w:eastAsia="Helvetica" w:cs="Arial"/>
          <w:lang w:val="ca-ES" w:eastAsia="zh-CN" w:bidi="ar"/>
        </w:rPr>
        <w:t>OCVP</w:t>
      </w:r>
      <w:r w:rsidRPr="005476EA">
        <w:rPr>
          <w:rFonts w:eastAsia="Helvetica" w:cs="Arial"/>
          <w:lang w:val="ca-ES" w:eastAsia="zh-CN" w:bidi="ar"/>
        </w:rPr>
        <w:tab/>
        <w:t>Obertura de rases:</w:t>
      </w:r>
      <w:r w:rsidRPr="005476EA">
        <w:rPr>
          <w:rFonts w:eastAsia="Helvetica" w:cs="Arial"/>
          <w:lang w:val="ca-ES" w:eastAsia="zh-CN" w:bidi="ar"/>
        </w:rPr>
        <w:tab/>
        <w:t>43,40 €</w:t>
      </w:r>
    </w:p>
    <w:p w:rsidR="00724F86" w:rsidRPr="005476EA" w:rsidRDefault="00724F86" w:rsidP="00352E21">
      <w:pPr>
        <w:rPr>
          <w:rFonts w:cs="Arial"/>
          <w:lang w:val="ca-ES"/>
        </w:rPr>
      </w:pPr>
    </w:p>
    <w:p w:rsidR="00724F86" w:rsidRPr="00724F86" w:rsidRDefault="00724F86" w:rsidP="00352E21">
      <w:pPr>
        <w:rPr>
          <w:rFonts w:cs="Arial"/>
          <w:lang w:val="ca-ES"/>
        </w:rPr>
      </w:pPr>
      <w:bookmarkStart w:id="37" w:name="DOCUMENTO_13863204"/>
      <w:bookmarkEnd w:id="35"/>
      <w:bookmarkEnd w:id="37"/>
    </w:p>
    <w:p w:rsidR="00930D90" w:rsidRDefault="00930D90" w:rsidP="00352E21">
      <w:pPr>
        <w:rPr>
          <w:rFonts w:cs="Arial"/>
          <w:lang w:val="ca-ES"/>
        </w:rPr>
      </w:pPr>
      <w:r>
        <w:rPr>
          <w:rFonts w:cs="Arial"/>
          <w:b/>
          <w:lang w:val="ca-ES"/>
        </w:rPr>
        <w:t>1</w:t>
      </w:r>
      <w:r w:rsidR="0055005B">
        <w:rPr>
          <w:rFonts w:cs="Arial"/>
          <w:b/>
          <w:lang w:val="ca-ES"/>
        </w:rPr>
        <w:t>4</w:t>
      </w:r>
      <w:r>
        <w:rPr>
          <w:rFonts w:cs="Arial"/>
          <w:b/>
          <w:lang w:val="ca-ES"/>
        </w:rPr>
        <w:t>.0.- PUNT D'URGÈNCIA</w:t>
      </w:r>
    </w:p>
    <w:p w:rsidR="00930D90" w:rsidRDefault="00930D90" w:rsidP="00352E21">
      <w:pPr>
        <w:rPr>
          <w:rFonts w:cs="Arial"/>
          <w:lang w:val="ca-ES"/>
        </w:rPr>
      </w:pPr>
    </w:p>
    <w:p w:rsidR="0055005B" w:rsidRDefault="0055005B" w:rsidP="00352E21">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55005B" w:rsidRDefault="0055005B" w:rsidP="00352E21">
      <w:pPr>
        <w:rPr>
          <w:rFonts w:cs="Arial"/>
          <w:lang w:val="ca-ES"/>
        </w:rPr>
      </w:pPr>
    </w:p>
    <w:p w:rsidR="0055005B" w:rsidRDefault="0055005B" w:rsidP="00352E21">
      <w:pPr>
        <w:rPr>
          <w:rFonts w:cs="Arial"/>
          <w:lang w:val="ca-ES"/>
        </w:rPr>
      </w:pPr>
    </w:p>
    <w:p w:rsidR="00930D90" w:rsidRDefault="00930D90" w:rsidP="00352E21">
      <w:pPr>
        <w:rPr>
          <w:rFonts w:cs="Arial"/>
          <w:lang w:val="ca-ES"/>
        </w:rPr>
      </w:pPr>
      <w:r>
        <w:rPr>
          <w:rFonts w:cs="Arial"/>
          <w:b/>
          <w:lang w:val="ca-ES"/>
        </w:rPr>
        <w:t>1</w:t>
      </w:r>
      <w:r w:rsidR="0055005B">
        <w:rPr>
          <w:rFonts w:cs="Arial"/>
          <w:b/>
          <w:lang w:val="ca-ES"/>
        </w:rPr>
        <w:t>4</w:t>
      </w:r>
      <w:r>
        <w:rPr>
          <w:rFonts w:cs="Arial"/>
          <w:b/>
          <w:lang w:val="ca-ES"/>
        </w:rPr>
        <w:t>.</w:t>
      </w:r>
      <w:r w:rsidR="0055005B">
        <w:rPr>
          <w:rFonts w:cs="Arial"/>
          <w:b/>
          <w:lang w:val="ca-ES"/>
        </w:rPr>
        <w:t>1</w:t>
      </w:r>
      <w:r>
        <w:rPr>
          <w:rFonts w:cs="Arial"/>
          <w:b/>
          <w:lang w:val="ca-ES"/>
        </w:rPr>
        <w:t>.- APROVACIÓ DEL CONVENI ENTE L’AJUNTAMENT DE VILASSAR DE MAR I EL CENTRE EXCURSIONISTA VILASSAR DE MAR, PER A LA REALITZACIÓ DE LA CURSA BURRIAC ATAC-MARREC ATAC I EL VILASSAR CAMINA PER A L’ANY 2022.</w:t>
      </w:r>
    </w:p>
    <w:p w:rsidR="00930D90" w:rsidRPr="003C4653" w:rsidRDefault="00930D90" w:rsidP="00352E21">
      <w:pPr>
        <w:rPr>
          <w:rFonts w:cs="Arial"/>
          <w:b/>
          <w:lang w:val="ca-ES"/>
        </w:rPr>
      </w:pPr>
      <w:bookmarkStart w:id="38" w:name="X2022002573"/>
    </w:p>
    <w:p w:rsidR="00930D90" w:rsidRPr="003C4653" w:rsidRDefault="00930D90" w:rsidP="00352E21">
      <w:pPr>
        <w:rPr>
          <w:rFonts w:eastAsia="Times New Roman" w:cs="Arial"/>
          <w:b/>
        </w:rPr>
      </w:pPr>
    </w:p>
    <w:p w:rsidR="00930D90" w:rsidRPr="003C4653" w:rsidRDefault="00930D90" w:rsidP="00352E21">
      <w:pPr>
        <w:rPr>
          <w:rFonts w:cs="Arial"/>
          <w:b/>
          <w:kern w:val="22"/>
          <w:lang w:val="ca-ES" w:eastAsia="es-ES"/>
        </w:rPr>
      </w:pPr>
      <w:r w:rsidRPr="003C4653">
        <w:rPr>
          <w:rFonts w:cs="Arial"/>
          <w:b/>
          <w:kern w:val="22"/>
          <w:lang w:val="ca-ES" w:eastAsia="es-ES"/>
        </w:rPr>
        <w:t>S’ACORDA:  </w:t>
      </w:r>
    </w:p>
    <w:p w:rsidR="00930D90" w:rsidRPr="003C4653" w:rsidRDefault="00930D90" w:rsidP="00352E21">
      <w:pPr>
        <w:rPr>
          <w:rFonts w:cs="Arial"/>
          <w:highlight w:val="yellow"/>
          <w:lang w:val="ca-ES" w:eastAsia="es-ES"/>
        </w:rPr>
      </w:pPr>
    </w:p>
    <w:p w:rsidR="00930D90" w:rsidRPr="003C4653" w:rsidRDefault="00930D90" w:rsidP="00352E21">
      <w:pPr>
        <w:rPr>
          <w:rFonts w:cs="Arial"/>
          <w:lang w:val="ca-ES" w:eastAsia="es-ES"/>
        </w:rPr>
      </w:pPr>
      <w:r w:rsidRPr="003C4653">
        <w:rPr>
          <w:rFonts w:cs="Arial"/>
          <w:lang w:val="ca-ES" w:eastAsia="es-ES"/>
        </w:rPr>
        <w:t>1. Aprovar l’establiment d’un conveni de col·laboració entre l’Ajuntament de Vilassar de Mar i el Centre Excursionista Vilassar de Mar per a l’any 2022, d’acord amb el contingut que consta a l’expedient.</w:t>
      </w:r>
    </w:p>
    <w:p w:rsidR="00930D90" w:rsidRDefault="00930D90" w:rsidP="00352E21">
      <w:pPr>
        <w:rPr>
          <w:rFonts w:cs="Arial"/>
          <w:lang w:val="ca-ES" w:eastAsia="es-ES"/>
        </w:rPr>
      </w:pPr>
    </w:p>
    <w:p w:rsidR="00930D90" w:rsidRPr="003C4653" w:rsidRDefault="00930D90" w:rsidP="00352E21">
      <w:pPr>
        <w:rPr>
          <w:rFonts w:cs="Arial"/>
          <w:lang w:val="ca-ES" w:eastAsia="es-ES"/>
        </w:rPr>
      </w:pPr>
      <w:r w:rsidRPr="003C4653">
        <w:rPr>
          <w:rFonts w:cs="Arial"/>
          <w:lang w:val="ca-ES" w:eastAsia="es-ES"/>
        </w:rPr>
        <w:t>2. Atorgar una subvenció per un import de 5.520€ (cinc mil cinc-cents vint euros) per a l’any 2022, per a l’organització de les curses Burriac Atac i Marrec Atac i per a l’organització de Vilassar Camina. La subvenció es comptabilitzarà a l’aplicació pressupostària SP-34100-48000, centre de cost 19000 del pressupost municipal de despeses de l’any 2022.</w:t>
      </w:r>
    </w:p>
    <w:p w:rsidR="00930D90" w:rsidRDefault="00930D90" w:rsidP="00352E21">
      <w:pPr>
        <w:rPr>
          <w:rFonts w:cs="Arial"/>
          <w:lang w:val="ca-ES" w:eastAsia="es-ES"/>
        </w:rPr>
      </w:pPr>
    </w:p>
    <w:p w:rsidR="00930D90" w:rsidRPr="003C4653" w:rsidRDefault="00930D90" w:rsidP="00352E21">
      <w:pPr>
        <w:rPr>
          <w:rFonts w:cs="Arial"/>
          <w:lang w:val="ca-ES" w:eastAsia="es-ES"/>
        </w:rPr>
      </w:pPr>
      <w:r w:rsidRPr="003C4653">
        <w:rPr>
          <w:rFonts w:cs="Arial"/>
          <w:lang w:val="ca-ES" w:eastAsia="es-ES"/>
        </w:rPr>
        <w:t xml:space="preserve">3. Concedir una bestreta a l’entitat del 100% de l’import atorgat i que l’import de la subvenció s’ingressi al núm. de compte </w:t>
      </w:r>
      <w:r>
        <w:rPr>
          <w:rFonts w:cs="Arial"/>
          <w:lang w:val="ca-ES" w:eastAsia="es-ES"/>
        </w:rPr>
        <w:t>_____________________________________.</w:t>
      </w:r>
    </w:p>
    <w:p w:rsidR="00930D90" w:rsidRDefault="00930D90" w:rsidP="00352E21">
      <w:pPr>
        <w:rPr>
          <w:rFonts w:cs="Arial"/>
          <w:lang w:val="ca-ES" w:eastAsia="es-ES"/>
        </w:rPr>
      </w:pPr>
    </w:p>
    <w:p w:rsidR="00930D90" w:rsidRPr="003C4653" w:rsidRDefault="00930D90" w:rsidP="00352E21">
      <w:pPr>
        <w:rPr>
          <w:rFonts w:cs="Arial"/>
          <w:lang w:val="ca-ES" w:eastAsia="es-ES"/>
        </w:rPr>
      </w:pPr>
      <w:r w:rsidRPr="003C4653">
        <w:rPr>
          <w:rFonts w:cs="Arial"/>
          <w:lang w:val="ca-ES" w:eastAsia="es-ES"/>
        </w:rPr>
        <w:t>4. La justificació de la subvenció es farà, mitjançant factures o documents justificatius per l’import total atorgat,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rsidR="00930D90" w:rsidRDefault="00930D90" w:rsidP="00352E21">
      <w:pPr>
        <w:rPr>
          <w:rFonts w:cs="Arial"/>
          <w:lang w:val="ca-ES" w:eastAsia="es-ES"/>
        </w:rPr>
      </w:pPr>
    </w:p>
    <w:p w:rsidR="00930D90" w:rsidRPr="003C4653" w:rsidRDefault="00930D90" w:rsidP="00352E21">
      <w:pPr>
        <w:rPr>
          <w:rFonts w:cs="Arial"/>
          <w:highlight w:val="yellow"/>
          <w:lang w:val="ca-ES" w:eastAsia="es-ES"/>
        </w:rPr>
      </w:pPr>
      <w:r w:rsidRPr="003C4653">
        <w:rPr>
          <w:rFonts w:cs="Arial"/>
          <w:lang w:val="ca-ES" w:eastAsia="es-ES"/>
        </w:rPr>
        <w:t>5. Facultar el Sr. alcalde perquè, en representació de la Corporació, disposi la gestió i signi quanta documentació faci falta per a l'executivitat d'aquests acords.</w:t>
      </w:r>
    </w:p>
    <w:p w:rsidR="00930D90" w:rsidRDefault="00930D90" w:rsidP="00352E21">
      <w:pPr>
        <w:rPr>
          <w:rFonts w:cs="Arial"/>
          <w:lang w:val="ca-ES"/>
        </w:rPr>
      </w:pPr>
    </w:p>
    <w:p w:rsidR="00930D90" w:rsidRPr="003C4653" w:rsidRDefault="00930D90" w:rsidP="00352E21">
      <w:pPr>
        <w:rPr>
          <w:rFonts w:cs="Arial"/>
        </w:rPr>
      </w:pPr>
      <w:r w:rsidRPr="003C4653">
        <w:rPr>
          <w:rFonts w:cs="Arial"/>
          <w:lang w:val="ca-ES"/>
        </w:rPr>
        <w:t>6.</w:t>
      </w:r>
      <w:r w:rsidRPr="003C4653">
        <w:rPr>
          <w:rFonts w:cs="Arial"/>
        </w:rPr>
        <w:t>Notificar aquesta resolució a les parts interessades amb el peu de recurs corresponent.</w:t>
      </w:r>
    </w:p>
    <w:p w:rsidR="00930D90" w:rsidRPr="003C4653" w:rsidRDefault="00930D90" w:rsidP="00352E21">
      <w:pPr>
        <w:rPr>
          <w:rFonts w:cs="Arial"/>
          <w:lang w:val="ca-ES"/>
        </w:rPr>
      </w:pPr>
    </w:p>
    <w:p w:rsidR="00930D90" w:rsidRPr="003C4653" w:rsidRDefault="00930D90" w:rsidP="00352E21">
      <w:pPr>
        <w:rPr>
          <w:rFonts w:cs="Arial"/>
          <w:lang w:val="ca-ES"/>
        </w:rPr>
      </w:pPr>
      <w:bookmarkStart w:id="39" w:name="DOCUMENTO_13751861"/>
      <w:bookmarkEnd w:id="39"/>
    </w:p>
    <w:p w:rsidR="002F032A" w:rsidRDefault="002F032A" w:rsidP="00352E21">
      <w:pPr>
        <w:rPr>
          <w:rFonts w:cs="Arial"/>
          <w:b/>
          <w:lang w:val="ca-ES"/>
        </w:rPr>
      </w:pPr>
      <w:bookmarkStart w:id="40" w:name="DOCUMENTO_13863214"/>
      <w:bookmarkEnd w:id="38"/>
      <w:bookmarkEnd w:id="40"/>
      <w:r>
        <w:rPr>
          <w:rFonts w:cs="Arial"/>
          <w:b/>
          <w:lang w:val="ca-ES"/>
        </w:rPr>
        <w:t>1</w:t>
      </w:r>
      <w:r w:rsidR="0055005B">
        <w:rPr>
          <w:rFonts w:cs="Arial"/>
          <w:b/>
          <w:lang w:val="ca-ES"/>
        </w:rPr>
        <w:t>5</w:t>
      </w:r>
      <w:r>
        <w:rPr>
          <w:rFonts w:cs="Arial"/>
          <w:b/>
          <w:lang w:val="ca-ES"/>
        </w:rPr>
        <w:t>.0.- PUNT D'URGÈNCIA</w:t>
      </w:r>
    </w:p>
    <w:p w:rsidR="0055005B" w:rsidRDefault="0055005B" w:rsidP="00352E21">
      <w:pPr>
        <w:rPr>
          <w:rFonts w:cs="Arial"/>
          <w:b/>
          <w:lang w:val="ca-ES"/>
        </w:rPr>
      </w:pPr>
    </w:p>
    <w:p w:rsidR="0055005B" w:rsidRDefault="0055005B" w:rsidP="00352E21">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55005B" w:rsidRDefault="0055005B" w:rsidP="00352E21">
      <w:pPr>
        <w:rPr>
          <w:rFonts w:cs="Arial"/>
          <w:lang w:val="ca-ES"/>
        </w:rPr>
      </w:pPr>
    </w:p>
    <w:p w:rsidR="002F032A" w:rsidRDefault="002F032A" w:rsidP="00352E21">
      <w:pPr>
        <w:rPr>
          <w:rFonts w:cs="Arial"/>
          <w:lang w:val="ca-ES"/>
        </w:rPr>
      </w:pPr>
    </w:p>
    <w:p w:rsidR="002F032A" w:rsidRDefault="002F032A" w:rsidP="00352E21">
      <w:pPr>
        <w:rPr>
          <w:rFonts w:cs="Arial"/>
          <w:lang w:val="ca-ES"/>
        </w:rPr>
      </w:pPr>
      <w:r>
        <w:rPr>
          <w:rFonts w:cs="Arial"/>
          <w:b/>
          <w:lang w:val="ca-ES"/>
        </w:rPr>
        <w:t>1</w:t>
      </w:r>
      <w:r w:rsidR="0055005B">
        <w:rPr>
          <w:rFonts w:cs="Arial"/>
          <w:b/>
          <w:lang w:val="ca-ES"/>
        </w:rPr>
        <w:t>5</w:t>
      </w:r>
      <w:r>
        <w:rPr>
          <w:rFonts w:cs="Arial"/>
          <w:b/>
          <w:lang w:val="ca-ES"/>
        </w:rPr>
        <w:t>.</w:t>
      </w:r>
      <w:r w:rsidR="0055005B">
        <w:rPr>
          <w:rFonts w:cs="Arial"/>
          <w:b/>
          <w:lang w:val="ca-ES"/>
        </w:rPr>
        <w:t>1</w:t>
      </w:r>
      <w:r>
        <w:rPr>
          <w:rFonts w:cs="Arial"/>
          <w:b/>
          <w:lang w:val="ca-ES"/>
        </w:rPr>
        <w:t>.- APROVACIÓ DE LA CONVOCATÒRIA PER A LA REGULACIÓ DELS PRESSUPOSTOS PARTICIPATIUS 2022-2023 A VILASSAR DE MAR.</w:t>
      </w:r>
    </w:p>
    <w:p w:rsidR="002F032A" w:rsidRPr="000864A3" w:rsidRDefault="002F032A" w:rsidP="00352E21">
      <w:pPr>
        <w:rPr>
          <w:rFonts w:cs="Arial"/>
          <w:lang w:val="ca-ES"/>
        </w:rPr>
      </w:pPr>
      <w:bookmarkStart w:id="41" w:name="X2022003784"/>
    </w:p>
    <w:p w:rsidR="002F032A" w:rsidRPr="000864A3" w:rsidRDefault="002F032A" w:rsidP="00352E21">
      <w:pPr>
        <w:rPr>
          <w:rFonts w:cs="Arial"/>
          <w:b/>
          <w:kern w:val="22"/>
          <w:lang w:val="ca-ES" w:eastAsia="es-ES"/>
        </w:rPr>
      </w:pPr>
      <w:r w:rsidRPr="000864A3">
        <w:rPr>
          <w:rFonts w:cs="Arial"/>
          <w:b/>
          <w:kern w:val="22"/>
          <w:lang w:val="ca-ES" w:eastAsia="es-ES"/>
        </w:rPr>
        <w:t>S’ACORDA:  </w:t>
      </w:r>
    </w:p>
    <w:p w:rsidR="002F032A" w:rsidRPr="000864A3" w:rsidRDefault="002F032A" w:rsidP="00352E21">
      <w:pPr>
        <w:rPr>
          <w:rFonts w:cs="Arial"/>
          <w:highlight w:val="yellow"/>
          <w:lang w:val="ca-ES" w:eastAsia="es-ES"/>
        </w:rPr>
      </w:pPr>
    </w:p>
    <w:p w:rsidR="002F032A" w:rsidRPr="000864A3" w:rsidRDefault="002F032A" w:rsidP="00352E21">
      <w:pPr>
        <w:pStyle w:val="Default"/>
        <w:rPr>
          <w:sz w:val="22"/>
          <w:szCs w:val="22"/>
        </w:rPr>
      </w:pPr>
      <w:r w:rsidRPr="000864A3">
        <w:rPr>
          <w:sz w:val="22"/>
          <w:szCs w:val="22"/>
        </w:rPr>
        <w:t xml:space="preserve">Primer. Aprovar la convocatòria de pressupostos participatius 2022, d’acord amb el text que s’incorpora a l’expedient. </w:t>
      </w:r>
    </w:p>
    <w:p w:rsidR="002F032A" w:rsidRPr="000864A3" w:rsidRDefault="002F032A" w:rsidP="00352E21">
      <w:pPr>
        <w:pStyle w:val="Default"/>
        <w:rPr>
          <w:sz w:val="22"/>
          <w:szCs w:val="22"/>
        </w:rPr>
      </w:pPr>
    </w:p>
    <w:p w:rsidR="002F032A" w:rsidRDefault="002F032A" w:rsidP="00352E21">
      <w:pPr>
        <w:pStyle w:val="Default"/>
        <w:rPr>
          <w:sz w:val="22"/>
          <w:szCs w:val="22"/>
        </w:rPr>
      </w:pPr>
      <w:r w:rsidRPr="000864A3">
        <w:rPr>
          <w:sz w:val="22"/>
          <w:szCs w:val="22"/>
        </w:rPr>
        <w:t xml:space="preserve">Segon. Aprovar l’import que es destinarà a pressupostos participatius l’any 2022 serà de 300.000 euros, distribuït en les partides pressupostàries següents: </w:t>
      </w:r>
    </w:p>
    <w:p w:rsidR="002F032A" w:rsidRPr="000864A3" w:rsidRDefault="002F032A" w:rsidP="00352E21">
      <w:pPr>
        <w:pStyle w:val="Default"/>
        <w:rPr>
          <w:sz w:val="22"/>
          <w:szCs w:val="22"/>
        </w:rPr>
      </w:pPr>
    </w:p>
    <w:p w:rsidR="002F032A" w:rsidRPr="000864A3" w:rsidRDefault="002F032A" w:rsidP="00352E21">
      <w:pPr>
        <w:pStyle w:val="Default"/>
        <w:rPr>
          <w:sz w:val="22"/>
          <w:szCs w:val="22"/>
        </w:rPr>
      </w:pPr>
      <w:r w:rsidRPr="000864A3">
        <w:rPr>
          <w:sz w:val="22"/>
          <w:szCs w:val="22"/>
        </w:rPr>
        <w:t xml:space="preserve">a) Inversions (SG-92000-61901): 260.000 euros </w:t>
      </w:r>
    </w:p>
    <w:p w:rsidR="002F032A" w:rsidRPr="000864A3" w:rsidRDefault="002F032A" w:rsidP="00352E21">
      <w:pPr>
        <w:pStyle w:val="Default"/>
        <w:rPr>
          <w:sz w:val="22"/>
          <w:szCs w:val="22"/>
        </w:rPr>
      </w:pPr>
      <w:r w:rsidRPr="000864A3">
        <w:rPr>
          <w:sz w:val="22"/>
          <w:szCs w:val="22"/>
        </w:rPr>
        <w:t xml:space="preserve">b) Serveis, programes o activitats (SG-92000-22699): 40.000 euros </w:t>
      </w:r>
    </w:p>
    <w:p w:rsidR="002F032A" w:rsidRPr="000864A3" w:rsidRDefault="002F032A" w:rsidP="00352E21">
      <w:pPr>
        <w:pStyle w:val="Default"/>
        <w:rPr>
          <w:sz w:val="22"/>
          <w:szCs w:val="22"/>
        </w:rPr>
      </w:pPr>
    </w:p>
    <w:p w:rsidR="002F032A" w:rsidRPr="000864A3" w:rsidRDefault="002F032A" w:rsidP="00352E21">
      <w:pPr>
        <w:pStyle w:val="Default"/>
        <w:rPr>
          <w:sz w:val="22"/>
          <w:szCs w:val="22"/>
        </w:rPr>
      </w:pPr>
      <w:r w:rsidRPr="000864A3">
        <w:rPr>
          <w:sz w:val="22"/>
          <w:szCs w:val="22"/>
        </w:rPr>
        <w:lastRenderedPageBreak/>
        <w:t xml:space="preserve">Tercer. Fer la informació pública de la convocatòria i del procés en general. </w:t>
      </w:r>
    </w:p>
    <w:p w:rsidR="002F032A" w:rsidRPr="000864A3" w:rsidRDefault="002F032A" w:rsidP="00352E21">
      <w:pPr>
        <w:pStyle w:val="Default"/>
        <w:rPr>
          <w:sz w:val="22"/>
          <w:szCs w:val="22"/>
        </w:rPr>
      </w:pPr>
    </w:p>
    <w:p w:rsidR="002F032A" w:rsidRPr="000864A3" w:rsidRDefault="002F032A" w:rsidP="00352E21">
      <w:pPr>
        <w:rPr>
          <w:rFonts w:cs="Arial"/>
          <w:highlight w:val="yellow"/>
          <w:lang w:val="ca-ES" w:eastAsia="es-ES"/>
        </w:rPr>
      </w:pPr>
      <w:r w:rsidRPr="000864A3">
        <w:rPr>
          <w:rFonts w:cs="Arial"/>
        </w:rPr>
        <w:t>Quart. Facultar el Sr. alcalde perquè, en representació de la Corporació, disposi la gestió i signi quanta documentació faci falta per a l'executivitat d'aquests acords.</w:t>
      </w:r>
    </w:p>
    <w:p w:rsidR="002F032A" w:rsidRPr="000864A3" w:rsidRDefault="002F032A" w:rsidP="00352E21">
      <w:pPr>
        <w:rPr>
          <w:rFonts w:eastAsia="Times New Roman" w:cs="Arial"/>
          <w:highlight w:val="yellow"/>
          <w:lang w:val="ca-ES" w:eastAsia="es-ES"/>
        </w:rPr>
      </w:pPr>
    </w:p>
    <w:p w:rsidR="00821143" w:rsidRPr="007B3E03" w:rsidRDefault="00821143" w:rsidP="00352E21">
      <w:pPr>
        <w:widowControl w:val="0"/>
        <w:suppressAutoHyphens/>
        <w:autoSpaceDE w:val="0"/>
        <w:rPr>
          <w:rFonts w:cs="Arial"/>
          <w:lang w:val="ca-ES"/>
        </w:rPr>
      </w:pPr>
      <w:bookmarkStart w:id="42" w:name="DOCUMENTO_13833757"/>
      <w:bookmarkStart w:id="43" w:name="DOCUMENTO_13863219"/>
      <w:bookmarkEnd w:id="41"/>
      <w:bookmarkEnd w:id="42"/>
      <w:bookmarkEnd w:id="43"/>
    </w:p>
    <w:p w:rsidR="00856865" w:rsidRDefault="00856865" w:rsidP="00352E21">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352E21">
      <w:pPr>
        <w:rPr>
          <w:rFonts w:eastAsia="Times New Roman"/>
          <w:lang w:val="ca-ES" w:eastAsia="es-ES"/>
        </w:rPr>
      </w:pPr>
    </w:p>
    <w:p w:rsidR="00E213A3" w:rsidRPr="007B3E03" w:rsidRDefault="008E1962" w:rsidP="00352E21">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7528" w:rsidRDefault="00DD7528" w:rsidP="00821143">
      <w:r>
        <w:separator/>
      </w:r>
    </w:p>
  </w:endnote>
  <w:endnote w:type="continuationSeparator" w:id="0">
    <w:p w:rsidR="00DD7528" w:rsidRDefault="00DD752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411045"/>
      <w:docPartObj>
        <w:docPartGallery w:val="Page Numbers (Bottom of Page)"/>
        <w:docPartUnique/>
      </w:docPartObj>
    </w:sdtPr>
    <w:sdtContent>
      <w:p w:rsidR="004C78F7" w:rsidRDefault="004C78F7">
        <w:pPr>
          <w:pStyle w:val="Piedepgina"/>
          <w:jc w:val="right"/>
        </w:pPr>
        <w:r>
          <w:fldChar w:fldCharType="begin"/>
        </w:r>
        <w:r>
          <w:instrText>PAGE   \* MERGEFORMAT</w:instrText>
        </w:r>
        <w:r>
          <w:fldChar w:fldCharType="separate"/>
        </w:r>
        <w:r>
          <w:t>2</w:t>
        </w:r>
        <w:r>
          <w:fldChar w:fldCharType="end"/>
        </w:r>
      </w:p>
    </w:sdtContent>
  </w:sdt>
  <w:p w:rsidR="004C78F7" w:rsidRDefault="004C78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7528" w:rsidRDefault="00DD7528" w:rsidP="00821143">
      <w:r>
        <w:separator/>
      </w:r>
    </w:p>
  </w:footnote>
  <w:footnote w:type="continuationSeparator" w:id="0">
    <w:p w:rsidR="00DD7528" w:rsidRDefault="00DD752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4CD1" w:rsidRDefault="00A04CD1">
    <w:r>
      <w:rPr>
        <w:noProof/>
      </w:rPr>
      <w:drawing>
        <wp:inline distT="0" distB="0" distL="0" distR="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7440"/>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6A60095"/>
    <w:multiLevelType w:val="hybridMultilevel"/>
    <w:tmpl w:val="DF9030D0"/>
    <w:lvl w:ilvl="0" w:tplc="3CCA8DC2">
      <w:start w:val="1"/>
      <w:numFmt w:val="lowerRoman"/>
      <w:lvlText w:val="%1."/>
      <w:lvlJc w:val="left"/>
      <w:pPr>
        <w:ind w:left="2136" w:hanging="72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4"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1CE073EE"/>
    <w:multiLevelType w:val="hybridMultilevel"/>
    <w:tmpl w:val="9A02AA84"/>
    <w:lvl w:ilvl="0" w:tplc="4F4C8ABA">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D753B4"/>
    <w:multiLevelType w:val="hybridMultilevel"/>
    <w:tmpl w:val="8864ED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15:restartNumberingAfterBreak="0">
    <w:nsid w:val="38820F04"/>
    <w:multiLevelType w:val="hybridMultilevel"/>
    <w:tmpl w:val="2EF27BA4"/>
    <w:lvl w:ilvl="0" w:tplc="49CC8110">
      <w:numFmt w:val="bullet"/>
      <w:lvlText w:val="-"/>
      <w:lvlJc w:val="left"/>
      <w:pPr>
        <w:ind w:left="774" w:hanging="360"/>
      </w:pPr>
      <w:rPr>
        <w:rFonts w:ascii="Times New Roman" w:hAnsi="Times New Roman" w:cs="Times New Roman" w:hint="default"/>
      </w:rPr>
    </w:lvl>
    <w:lvl w:ilvl="1" w:tplc="04030003">
      <w:start w:val="1"/>
      <w:numFmt w:val="bullet"/>
      <w:lvlText w:val="o"/>
      <w:lvlJc w:val="left"/>
      <w:pPr>
        <w:ind w:left="1494" w:hanging="360"/>
      </w:pPr>
      <w:rPr>
        <w:rFonts w:ascii="Courier New" w:hAnsi="Courier New" w:cs="Courier New" w:hint="default"/>
      </w:rPr>
    </w:lvl>
    <w:lvl w:ilvl="2" w:tplc="04030005">
      <w:start w:val="1"/>
      <w:numFmt w:val="bullet"/>
      <w:lvlText w:val=""/>
      <w:lvlJc w:val="left"/>
      <w:pPr>
        <w:ind w:left="2214" w:hanging="360"/>
      </w:pPr>
      <w:rPr>
        <w:rFonts w:ascii="Wingdings" w:hAnsi="Wingdings" w:hint="default"/>
      </w:rPr>
    </w:lvl>
    <w:lvl w:ilvl="3" w:tplc="04030001">
      <w:start w:val="1"/>
      <w:numFmt w:val="bullet"/>
      <w:lvlText w:val=""/>
      <w:lvlJc w:val="left"/>
      <w:pPr>
        <w:ind w:left="2934" w:hanging="360"/>
      </w:pPr>
      <w:rPr>
        <w:rFonts w:ascii="Symbol" w:hAnsi="Symbol" w:hint="default"/>
      </w:rPr>
    </w:lvl>
    <w:lvl w:ilvl="4" w:tplc="04030003">
      <w:start w:val="1"/>
      <w:numFmt w:val="bullet"/>
      <w:lvlText w:val="o"/>
      <w:lvlJc w:val="left"/>
      <w:pPr>
        <w:ind w:left="3654" w:hanging="360"/>
      </w:pPr>
      <w:rPr>
        <w:rFonts w:ascii="Courier New" w:hAnsi="Courier New" w:cs="Courier New" w:hint="default"/>
      </w:rPr>
    </w:lvl>
    <w:lvl w:ilvl="5" w:tplc="04030005">
      <w:start w:val="1"/>
      <w:numFmt w:val="bullet"/>
      <w:lvlText w:val=""/>
      <w:lvlJc w:val="left"/>
      <w:pPr>
        <w:ind w:left="4374" w:hanging="360"/>
      </w:pPr>
      <w:rPr>
        <w:rFonts w:ascii="Wingdings" w:hAnsi="Wingdings" w:hint="default"/>
      </w:rPr>
    </w:lvl>
    <w:lvl w:ilvl="6" w:tplc="04030001">
      <w:start w:val="1"/>
      <w:numFmt w:val="bullet"/>
      <w:lvlText w:val=""/>
      <w:lvlJc w:val="left"/>
      <w:pPr>
        <w:ind w:left="5094" w:hanging="360"/>
      </w:pPr>
      <w:rPr>
        <w:rFonts w:ascii="Symbol" w:hAnsi="Symbol" w:hint="default"/>
      </w:rPr>
    </w:lvl>
    <w:lvl w:ilvl="7" w:tplc="04030003">
      <w:start w:val="1"/>
      <w:numFmt w:val="bullet"/>
      <w:lvlText w:val="o"/>
      <w:lvlJc w:val="left"/>
      <w:pPr>
        <w:ind w:left="5814" w:hanging="360"/>
      </w:pPr>
      <w:rPr>
        <w:rFonts w:ascii="Courier New" w:hAnsi="Courier New" w:cs="Courier New" w:hint="default"/>
      </w:rPr>
    </w:lvl>
    <w:lvl w:ilvl="8" w:tplc="04030005">
      <w:start w:val="1"/>
      <w:numFmt w:val="bullet"/>
      <w:lvlText w:val=""/>
      <w:lvlJc w:val="left"/>
      <w:pPr>
        <w:ind w:left="6534" w:hanging="360"/>
      </w:pPr>
      <w:rPr>
        <w:rFonts w:ascii="Wingdings" w:hAnsi="Wingdings" w:hint="default"/>
      </w:rPr>
    </w:lvl>
  </w:abstractNum>
  <w:abstractNum w:abstractNumId="12" w15:restartNumberingAfterBreak="0">
    <w:nsid w:val="3E087551"/>
    <w:multiLevelType w:val="hybridMultilevel"/>
    <w:tmpl w:val="7B7CA63E"/>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44A93C7C"/>
    <w:multiLevelType w:val="hybridMultilevel"/>
    <w:tmpl w:val="C49292A6"/>
    <w:lvl w:ilvl="0" w:tplc="37DEC2C0">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14" w15:restartNumberingAfterBreak="0">
    <w:nsid w:val="5E6E60D0"/>
    <w:multiLevelType w:val="hybridMultilevel"/>
    <w:tmpl w:val="7B7CA63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C2060B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BF5296"/>
    <w:multiLevelType w:val="multilevel"/>
    <w:tmpl w:val="ED5A2F68"/>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7525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626219">
    <w:abstractNumId w:val="6"/>
  </w:num>
  <w:num w:numId="3" w16cid:durableId="1019237245">
    <w:abstractNumId w:val="7"/>
  </w:num>
  <w:num w:numId="4" w16cid:durableId="1852715963">
    <w:abstractNumId w:val="15"/>
  </w:num>
  <w:num w:numId="5" w16cid:durableId="2129270835">
    <w:abstractNumId w:val="16"/>
  </w:num>
  <w:num w:numId="6" w16cid:durableId="520313782">
    <w:abstractNumId w:val="1"/>
  </w:num>
  <w:num w:numId="7" w16cid:durableId="248544911">
    <w:abstractNumId w:val="2"/>
  </w:num>
  <w:num w:numId="8" w16cid:durableId="181554334">
    <w:abstractNumId w:val="0"/>
  </w:num>
  <w:num w:numId="9" w16cid:durableId="1380740703">
    <w:abstractNumId w:val="11"/>
  </w:num>
  <w:num w:numId="10" w16cid:durableId="160435644">
    <w:abstractNumId w:val="9"/>
  </w:num>
  <w:num w:numId="11" w16cid:durableId="807672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19291">
    <w:abstractNumId w:val="8"/>
  </w:num>
  <w:num w:numId="13" w16cid:durableId="111597793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4214668">
    <w:abstractNumId w:val="4"/>
  </w:num>
  <w:num w:numId="15" w16cid:durableId="1218708913">
    <w:abstractNumId w:val="14"/>
  </w:num>
  <w:num w:numId="16" w16cid:durableId="449710160">
    <w:abstractNumId w:val="10"/>
  </w:num>
  <w:num w:numId="17" w16cid:durableId="1809666407">
    <w:abstractNumId w:val="5"/>
  </w:num>
  <w:num w:numId="18" w16cid:durableId="1327442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433E7"/>
    <w:rsid w:val="00064BF2"/>
    <w:rsid w:val="00075E39"/>
    <w:rsid w:val="000D40BF"/>
    <w:rsid w:val="000E525F"/>
    <w:rsid w:val="000F0E08"/>
    <w:rsid w:val="001112E1"/>
    <w:rsid w:val="00114ED2"/>
    <w:rsid w:val="00144D24"/>
    <w:rsid w:val="001960F4"/>
    <w:rsid w:val="001E0137"/>
    <w:rsid w:val="001E3D1E"/>
    <w:rsid w:val="002052B0"/>
    <w:rsid w:val="0024060F"/>
    <w:rsid w:val="00296BE1"/>
    <w:rsid w:val="002F032A"/>
    <w:rsid w:val="00352E21"/>
    <w:rsid w:val="00425440"/>
    <w:rsid w:val="004A2E30"/>
    <w:rsid w:val="004A6B51"/>
    <w:rsid w:val="004C78F7"/>
    <w:rsid w:val="00501C82"/>
    <w:rsid w:val="0055005B"/>
    <w:rsid w:val="00573063"/>
    <w:rsid w:val="005C2A0D"/>
    <w:rsid w:val="00646EE4"/>
    <w:rsid w:val="00724F86"/>
    <w:rsid w:val="00737D4D"/>
    <w:rsid w:val="00790B35"/>
    <w:rsid w:val="007B3E03"/>
    <w:rsid w:val="00821143"/>
    <w:rsid w:val="00821CA1"/>
    <w:rsid w:val="00851FC8"/>
    <w:rsid w:val="00856865"/>
    <w:rsid w:val="0088136C"/>
    <w:rsid w:val="008E1962"/>
    <w:rsid w:val="008E1ABD"/>
    <w:rsid w:val="00930D90"/>
    <w:rsid w:val="00945372"/>
    <w:rsid w:val="009A4B03"/>
    <w:rsid w:val="009B5037"/>
    <w:rsid w:val="009D4DEF"/>
    <w:rsid w:val="00A04CD1"/>
    <w:rsid w:val="00A35AB8"/>
    <w:rsid w:val="00B52C8F"/>
    <w:rsid w:val="00B52E9A"/>
    <w:rsid w:val="00BD72F6"/>
    <w:rsid w:val="00C21580"/>
    <w:rsid w:val="00CB2110"/>
    <w:rsid w:val="00CE0014"/>
    <w:rsid w:val="00CE4BE8"/>
    <w:rsid w:val="00D127FC"/>
    <w:rsid w:val="00D861B9"/>
    <w:rsid w:val="00DD7528"/>
    <w:rsid w:val="00E213A3"/>
    <w:rsid w:val="00E62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66A8EE"/>
  <w15:docId w15:val="{76B8C845-F076-4951-9192-95922BAB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C21580"/>
    <w:pPr>
      <w:keepLines/>
      <w:spacing w:before="120" w:after="120"/>
    </w:pPr>
    <w:rPr>
      <w:rFonts w:eastAsia="Times New Roman"/>
      <w:szCs w:val="20"/>
      <w:lang w:val="ca-ES" w:eastAsia="es-ES"/>
    </w:rPr>
  </w:style>
  <w:style w:type="character" w:customStyle="1" w:styleId="Normal1Car0">
    <w:name w:val="Normal1 Car"/>
    <w:link w:val="Normal10"/>
    <w:locked/>
    <w:rsid w:val="00C21580"/>
    <w:rPr>
      <w:rFonts w:ascii="Arial" w:eastAsia="Times New Roman" w:hAnsi="Arial" w:cs="Times New Roman"/>
      <w:szCs w:val="20"/>
      <w:lang w:val="ca-ES" w:eastAsia="es-ES"/>
    </w:rPr>
  </w:style>
  <w:style w:type="paragraph" w:styleId="Prrafodelista">
    <w:name w:val="List Paragraph"/>
    <w:basedOn w:val="Normal"/>
    <w:uiPriority w:val="34"/>
    <w:qFormat/>
    <w:rsid w:val="00D861B9"/>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D861B9"/>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rsid w:val="00D861B9"/>
    <w:rPr>
      <w:rFonts w:ascii="Arial" w:eastAsia="Times New Roman" w:hAnsi="Arial" w:cs="Times New Roman"/>
      <w:sz w:val="20"/>
      <w:szCs w:val="20"/>
      <w:lang w:val="ca-ES" w:eastAsia="es-ES"/>
    </w:rPr>
  </w:style>
  <w:style w:type="paragraph" w:styleId="Textoindependiente2">
    <w:name w:val="Body Text 2"/>
    <w:basedOn w:val="Normal"/>
    <w:link w:val="Textoindependiente2Car"/>
    <w:semiHidden/>
    <w:unhideWhenUsed/>
    <w:rsid w:val="000E525F"/>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semiHidden/>
    <w:rsid w:val="000E525F"/>
    <w:rPr>
      <w:rFonts w:ascii="Palatino Linotype" w:eastAsia="Times New Roman" w:hAnsi="Palatino Linotype" w:cs="Times New Roman"/>
      <w:sz w:val="24"/>
      <w:szCs w:val="20"/>
      <w:lang w:val="ca-ES" w:eastAsia="es-ES"/>
    </w:rPr>
  </w:style>
  <w:style w:type="paragraph" w:customStyle="1" w:styleId="Default">
    <w:name w:val="Default"/>
    <w:qFormat/>
    <w:rsid w:val="00724F86"/>
    <w:pPr>
      <w:autoSpaceDE w:val="0"/>
      <w:autoSpaceDN w:val="0"/>
      <w:adjustRightInd w:val="0"/>
      <w:spacing w:after="0" w:line="240" w:lineRule="auto"/>
    </w:pPr>
    <w:rPr>
      <w:rFonts w:ascii="Arial" w:eastAsia="Times New Roman"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4202</Words>
  <Characters>23111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ACTA (X2021003683)</vt:lpstr>
    </vt:vector>
  </TitlesOfParts>
  <Company>OVH SAS</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(X2021003683)</dc:title>
  <dc:subject/>
  <dc:creator>yasperez</dc:creator>
  <cp:keywords/>
  <dc:description/>
  <cp:lastModifiedBy>YASMINA PEREZ BUSTOS,</cp:lastModifiedBy>
  <cp:revision>2</cp:revision>
  <dcterms:created xsi:type="dcterms:W3CDTF">2023-01-03T10:13:00Z</dcterms:created>
  <dcterms:modified xsi:type="dcterms:W3CDTF">2023-01-03T10:13:00Z</dcterms:modified>
</cp:coreProperties>
</file>