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F65FB" w14:textId="77777777" w:rsidR="006A7082" w:rsidRDefault="009B449B" w:rsidP="009B449B">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b/>
          <w:color w:val="800000"/>
          <w:szCs w:val="20"/>
          <w:lang w:val="ca-ES" w:eastAsia="es-ES"/>
        </w:rPr>
      </w:pPr>
      <w:r w:rsidRPr="00A747EF">
        <w:rPr>
          <w:rFonts w:eastAsia="Times New Roman" w:cs="Arial"/>
          <w:b/>
          <w:color w:val="800000"/>
          <w:szCs w:val="20"/>
          <w:lang w:val="ca-ES" w:eastAsia="es-ES"/>
        </w:rPr>
        <w:t>ACTA DE LA SESSIÓ DEL PLE DE L'AJUNTAMENT</w:t>
      </w:r>
      <w:r w:rsidRPr="00A747EF">
        <w:rPr>
          <w:rFonts w:ascii="Times New Roman" w:eastAsia="Times New Roman" w:hAnsi="Times New Roman"/>
          <w:b/>
          <w:color w:val="800000"/>
          <w:szCs w:val="20"/>
          <w:lang w:val="ca-ES" w:eastAsia="es-ES"/>
        </w:rPr>
        <w:t xml:space="preserve"> </w:t>
      </w:r>
      <w:r w:rsidR="00A5528D" w:rsidRPr="00A747EF">
        <w:rPr>
          <w:rFonts w:eastAsia="Times New Roman" w:cs="Arial"/>
          <w:b/>
          <w:color w:val="800000"/>
          <w:szCs w:val="20"/>
          <w:lang w:val="ca-ES" w:eastAsia="es-ES"/>
        </w:rPr>
        <w:t>DEL DIA</w:t>
      </w:r>
    </w:p>
    <w:p w14:paraId="5F9DBD15" w14:textId="44B23747" w:rsidR="009B449B" w:rsidRPr="00A747EF" w:rsidRDefault="00B53B6C" w:rsidP="009B449B">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b/>
          <w:color w:val="800000"/>
          <w:szCs w:val="20"/>
          <w:lang w:val="ca-ES" w:eastAsia="es-ES"/>
        </w:rPr>
      </w:pPr>
      <w:r>
        <w:rPr>
          <w:rFonts w:eastAsia="Times New Roman" w:cs="Arial"/>
          <w:b/>
          <w:noProof/>
          <w:color w:val="800000"/>
          <w:szCs w:val="20"/>
          <w:lang w:val="ca-ES" w:eastAsia="es-ES"/>
        </w:rPr>
        <w:t>27 DE GENER DE 2022</w:t>
      </w:r>
    </w:p>
    <w:p w14:paraId="416BBCB3" w14:textId="77777777" w:rsidR="009B449B" w:rsidRPr="00A747EF" w:rsidRDefault="009B449B" w:rsidP="009B449B">
      <w:pPr>
        <w:spacing w:after="0" w:line="240" w:lineRule="auto"/>
        <w:jc w:val="center"/>
        <w:rPr>
          <w:rFonts w:cs="Arial"/>
          <w:lang w:val="ca-ES"/>
        </w:rPr>
      </w:pPr>
    </w:p>
    <w:p w14:paraId="5D32F259" w14:textId="77777777" w:rsidR="009B449B" w:rsidRPr="00A747EF" w:rsidRDefault="009B449B" w:rsidP="009B449B">
      <w:pPr>
        <w:spacing w:after="0" w:line="240" w:lineRule="auto"/>
        <w:rPr>
          <w:rFonts w:cs="Arial"/>
          <w:lang w:val="ca-ES"/>
        </w:rPr>
      </w:pPr>
      <w:r w:rsidRPr="00A747EF">
        <w:rPr>
          <w:rFonts w:cs="Arial"/>
          <w:b/>
          <w:lang w:val="ca-ES"/>
        </w:rPr>
        <w:t>Núm:</w:t>
      </w:r>
      <w:r w:rsidRPr="00A747EF">
        <w:rPr>
          <w:rFonts w:cs="Arial"/>
          <w:lang w:val="ca-ES"/>
        </w:rPr>
        <w:t xml:space="preserve"> </w:t>
      </w:r>
      <w:r w:rsidRPr="00A747EF">
        <w:rPr>
          <w:rFonts w:cs="Arial"/>
          <w:b/>
          <w:lang w:val="ca-ES"/>
        </w:rPr>
        <w:t xml:space="preserve"> </w:t>
      </w:r>
      <w:r w:rsidR="00B53B6C" w:rsidRPr="00B53B6C">
        <w:rPr>
          <w:rFonts w:cs="Arial"/>
          <w:lang w:val="ca-ES"/>
        </w:rPr>
        <w:t xml:space="preserve">PLE2022000001 </w:t>
      </w:r>
    </w:p>
    <w:p w14:paraId="06881993" w14:textId="77777777" w:rsidR="009B449B" w:rsidRPr="00A747EF" w:rsidRDefault="009B449B" w:rsidP="009B449B">
      <w:pPr>
        <w:spacing w:after="0" w:line="240" w:lineRule="auto"/>
        <w:rPr>
          <w:rFonts w:cs="Arial"/>
          <w:lang w:val="ca-ES"/>
        </w:rPr>
      </w:pPr>
      <w:r w:rsidRPr="00A747EF">
        <w:rPr>
          <w:rFonts w:cs="Arial"/>
          <w:b/>
          <w:lang w:val="ca-ES"/>
        </w:rPr>
        <w:t>Lloc:</w:t>
      </w:r>
      <w:r w:rsidRPr="00A747EF">
        <w:rPr>
          <w:rFonts w:cs="Arial"/>
          <w:lang w:val="ca-ES"/>
        </w:rPr>
        <w:t xml:space="preserve"> Vilassar de Mar. Sala de sessions de la Casa Consistorial</w:t>
      </w:r>
    </w:p>
    <w:p w14:paraId="2E49DCB1" w14:textId="77777777" w:rsidR="009B449B" w:rsidRPr="00A747EF" w:rsidRDefault="009B449B" w:rsidP="009B449B">
      <w:pPr>
        <w:spacing w:after="0" w:line="240" w:lineRule="auto"/>
        <w:rPr>
          <w:rFonts w:cs="Arial"/>
          <w:lang w:val="ca-ES"/>
        </w:rPr>
      </w:pPr>
      <w:r w:rsidRPr="00A747EF">
        <w:rPr>
          <w:rFonts w:eastAsia="Times New Roman" w:cs="Arial"/>
          <w:b/>
          <w:color w:val="000000"/>
          <w:kern w:val="2"/>
          <w:lang w:val="ca-ES" w:eastAsia="zh-CN"/>
        </w:rPr>
        <w:t>Data:</w:t>
      </w:r>
      <w:r w:rsidRPr="00A747EF">
        <w:rPr>
          <w:rFonts w:cs="Arial"/>
          <w:lang w:val="ca-ES"/>
        </w:rPr>
        <w:t xml:space="preserve"> </w:t>
      </w:r>
      <w:r w:rsidR="00B53B6C">
        <w:rPr>
          <w:rFonts w:cs="Arial"/>
          <w:noProof/>
          <w:lang w:val="ca-ES"/>
        </w:rPr>
        <w:t>27 de gener de 2022</w:t>
      </w:r>
    </w:p>
    <w:p w14:paraId="62A4464B" w14:textId="77777777" w:rsidR="009B449B" w:rsidRPr="00A747EF" w:rsidRDefault="00A5528D" w:rsidP="009B449B">
      <w:pPr>
        <w:spacing w:after="0" w:line="240" w:lineRule="auto"/>
        <w:rPr>
          <w:rFonts w:cs="Arial"/>
          <w:lang w:val="ca-ES"/>
        </w:rPr>
      </w:pPr>
      <w:r w:rsidRPr="00A747EF">
        <w:rPr>
          <w:rFonts w:eastAsia="Times New Roman" w:cs="Arial"/>
          <w:b/>
          <w:color w:val="000000"/>
          <w:kern w:val="2"/>
          <w:lang w:val="ca-ES" w:eastAsia="zh-CN"/>
        </w:rPr>
        <w:t xml:space="preserve">Hora </w:t>
      </w:r>
      <w:r w:rsidR="009B449B" w:rsidRPr="00A747EF">
        <w:rPr>
          <w:rFonts w:eastAsia="Times New Roman" w:cs="Arial"/>
          <w:b/>
          <w:color w:val="000000"/>
          <w:kern w:val="2"/>
          <w:lang w:val="ca-ES" w:eastAsia="zh-CN"/>
        </w:rPr>
        <w:t>inici:</w:t>
      </w:r>
      <w:r w:rsidR="009B449B" w:rsidRPr="00A747EF">
        <w:rPr>
          <w:rFonts w:eastAsia="Times New Roman" w:cs="Arial"/>
          <w:color w:val="000000"/>
          <w:kern w:val="2"/>
          <w:lang w:val="ca-ES" w:eastAsia="zh-CN"/>
        </w:rPr>
        <w:t xml:space="preserve"> </w:t>
      </w:r>
      <w:r w:rsidR="009B449B" w:rsidRPr="00A747EF">
        <w:rPr>
          <w:rFonts w:cs="Arial"/>
          <w:lang w:val="ca-ES"/>
        </w:rPr>
        <w:t xml:space="preserve"> </w:t>
      </w:r>
      <w:r w:rsidR="00B53B6C" w:rsidRPr="00B53B6C">
        <w:rPr>
          <w:rFonts w:cs="Arial"/>
          <w:lang w:val="ca-ES"/>
        </w:rPr>
        <w:t>19:00</w:t>
      </w:r>
      <w:r w:rsidR="009B449B" w:rsidRPr="00A747EF">
        <w:rPr>
          <w:rFonts w:cs="Arial"/>
          <w:lang w:val="ca-ES"/>
        </w:rPr>
        <w:t xml:space="preserve"> h</w:t>
      </w:r>
    </w:p>
    <w:p w14:paraId="53299CD6" w14:textId="75908B4D" w:rsidR="009B449B" w:rsidRPr="00A747EF" w:rsidRDefault="00A5528D" w:rsidP="009B449B">
      <w:pPr>
        <w:spacing w:after="0" w:line="240" w:lineRule="auto"/>
        <w:rPr>
          <w:rFonts w:cs="Arial"/>
          <w:lang w:val="ca-ES"/>
        </w:rPr>
      </w:pPr>
      <w:r w:rsidRPr="00A747EF">
        <w:rPr>
          <w:rFonts w:eastAsia="Times New Roman" w:cs="Arial"/>
          <w:b/>
          <w:kern w:val="2"/>
          <w:lang w:val="ca-ES" w:eastAsia="zh-CN"/>
        </w:rPr>
        <w:t xml:space="preserve">Hora </w:t>
      </w:r>
      <w:r w:rsidR="009B449B" w:rsidRPr="00A747EF">
        <w:rPr>
          <w:rFonts w:eastAsia="Times New Roman" w:cs="Arial"/>
          <w:b/>
          <w:kern w:val="2"/>
          <w:lang w:val="ca-ES" w:eastAsia="zh-CN"/>
        </w:rPr>
        <w:t>fi</w:t>
      </w:r>
      <w:r w:rsidRPr="00A747EF">
        <w:rPr>
          <w:rFonts w:eastAsia="Times New Roman" w:cs="Arial"/>
          <w:b/>
          <w:kern w:val="2"/>
          <w:lang w:val="ca-ES" w:eastAsia="zh-CN"/>
        </w:rPr>
        <w:t>nal</w:t>
      </w:r>
      <w:r w:rsidR="009B449B" w:rsidRPr="00A747EF">
        <w:rPr>
          <w:rFonts w:eastAsia="Times New Roman" w:cs="Arial"/>
          <w:b/>
          <w:kern w:val="2"/>
          <w:lang w:val="ca-ES" w:eastAsia="zh-CN"/>
        </w:rPr>
        <w:t>:</w:t>
      </w:r>
      <w:r w:rsidR="009B449B" w:rsidRPr="00A747EF">
        <w:rPr>
          <w:rFonts w:cs="Arial"/>
          <w:lang w:val="ca-ES"/>
        </w:rPr>
        <w:t xml:space="preserve"> </w:t>
      </w:r>
      <w:r w:rsidR="006A7082">
        <w:rPr>
          <w:rFonts w:cs="Arial"/>
          <w:lang w:val="ca-ES"/>
        </w:rPr>
        <w:t xml:space="preserve"> </w:t>
      </w:r>
      <w:r w:rsidR="00CB74F5">
        <w:rPr>
          <w:rFonts w:cs="Arial"/>
          <w:lang w:val="ca-ES"/>
        </w:rPr>
        <w:t>21:01</w:t>
      </w:r>
      <w:r w:rsidR="006A7082">
        <w:rPr>
          <w:rFonts w:cs="Arial"/>
          <w:lang w:val="ca-ES"/>
        </w:rPr>
        <w:t xml:space="preserve"> h</w:t>
      </w:r>
    </w:p>
    <w:p w14:paraId="7E72A5AA" w14:textId="77777777" w:rsidR="009B449B" w:rsidRPr="00A747EF" w:rsidRDefault="009B449B" w:rsidP="009B449B">
      <w:pPr>
        <w:widowControl w:val="0"/>
        <w:suppressAutoHyphens/>
        <w:autoSpaceDE w:val="0"/>
        <w:spacing w:after="0" w:line="200" w:lineRule="atLeast"/>
        <w:rPr>
          <w:rFonts w:cs="Arial"/>
          <w:lang w:val="ca-ES"/>
        </w:rPr>
      </w:pPr>
      <w:r w:rsidRPr="00A747EF">
        <w:rPr>
          <w:rFonts w:eastAsia="Times New Roman" w:cs="Arial"/>
          <w:b/>
          <w:color w:val="000000"/>
          <w:kern w:val="2"/>
          <w:lang w:val="ca-ES" w:eastAsia="zh-CN"/>
        </w:rPr>
        <w:t>Sessió:</w:t>
      </w:r>
      <w:r w:rsidRPr="00A747EF">
        <w:rPr>
          <w:rFonts w:eastAsia="Times New Roman" w:cs="Arial"/>
          <w:color w:val="000000"/>
          <w:kern w:val="2"/>
          <w:lang w:val="ca-ES" w:eastAsia="zh-CN"/>
        </w:rPr>
        <w:t xml:space="preserve"> </w:t>
      </w:r>
      <w:r w:rsidR="00B53B6C" w:rsidRPr="00B53B6C">
        <w:rPr>
          <w:rFonts w:cs="Arial"/>
          <w:lang w:val="ca-ES"/>
        </w:rPr>
        <w:t>Sessió Ordinària</w:t>
      </w:r>
    </w:p>
    <w:p w14:paraId="0F4A687E" w14:textId="77777777" w:rsidR="009B449B" w:rsidRPr="00A747EF" w:rsidRDefault="009B449B" w:rsidP="009B449B">
      <w:pPr>
        <w:spacing w:after="0" w:line="240" w:lineRule="auto"/>
        <w:rPr>
          <w:rFonts w:cs="Arial"/>
          <w:lang w:val="ca-ES"/>
        </w:rPr>
      </w:pPr>
    </w:p>
    <w:p w14:paraId="34975575" w14:textId="4AE7A835" w:rsidR="009B449B" w:rsidRDefault="009B449B" w:rsidP="009B449B">
      <w:pPr>
        <w:widowControl w:val="0"/>
        <w:suppressAutoHyphens/>
        <w:autoSpaceDE w:val="0"/>
        <w:spacing w:after="0" w:line="200" w:lineRule="atLeast"/>
        <w:rPr>
          <w:rFonts w:cs="Arial"/>
          <w:b/>
          <w:lang w:val="ca-ES"/>
        </w:rPr>
      </w:pPr>
      <w:r w:rsidRPr="00A747EF">
        <w:rPr>
          <w:rFonts w:cs="Arial"/>
          <w:b/>
          <w:lang w:val="ca-ES"/>
        </w:rPr>
        <w:t>Assistents:</w:t>
      </w:r>
    </w:p>
    <w:p w14:paraId="342CC95A" w14:textId="77777777" w:rsidR="00295E98" w:rsidRPr="00A747EF" w:rsidRDefault="00295E98" w:rsidP="009B449B">
      <w:pPr>
        <w:widowControl w:val="0"/>
        <w:suppressAutoHyphens/>
        <w:autoSpaceDE w:val="0"/>
        <w:spacing w:after="0" w:line="200" w:lineRule="atLeast"/>
        <w:rPr>
          <w:rFonts w:cs="Arial"/>
          <w:b/>
          <w:lang w:val="ca-ES"/>
        </w:rPr>
      </w:pPr>
    </w:p>
    <w:p w14:paraId="2CB63F60" w14:textId="77777777" w:rsidR="009B449B" w:rsidRPr="00A747EF" w:rsidRDefault="00B53B6C" w:rsidP="00A5528D">
      <w:pPr>
        <w:rPr>
          <w:lang w:val="ca-ES"/>
        </w:rPr>
      </w:pPr>
      <w:r w:rsidRPr="00B53B6C">
        <w:rPr>
          <w:lang w:val="ca-ES"/>
        </w:rPr>
        <w:t>Damia Clot Trias, Alcalde</w:t>
      </w:r>
      <w:r w:rsidRPr="00B53B6C">
        <w:rPr>
          <w:lang w:val="ca-ES"/>
        </w:rPr>
        <w:cr/>
        <w:t>Núria Arasa Rovira, 1r Tinent D'alcalde</w:t>
      </w:r>
      <w:r w:rsidRPr="00B53B6C">
        <w:rPr>
          <w:lang w:val="ca-ES"/>
        </w:rPr>
        <w:cr/>
        <w:t>Angel Font Catalan, 2n Tinent D'alcalde</w:t>
      </w:r>
      <w:r w:rsidRPr="00B53B6C">
        <w:rPr>
          <w:lang w:val="ca-ES"/>
        </w:rPr>
        <w:cr/>
        <w:t>Josep Sole Clotet, 3r Tinent D'alcalde</w:t>
      </w:r>
      <w:r w:rsidRPr="00B53B6C">
        <w:rPr>
          <w:lang w:val="ca-ES"/>
        </w:rPr>
        <w:cr/>
        <w:t>Montserrat Gual Gibert, 4t  Tinent D'alcalde</w:t>
      </w:r>
      <w:r w:rsidRPr="00B53B6C">
        <w:rPr>
          <w:lang w:val="ca-ES"/>
        </w:rPr>
        <w:cr/>
        <w:t>Joan Roca Lleonart, 5è Tinent D'alcalde</w:t>
      </w:r>
      <w:r w:rsidRPr="00B53B6C">
        <w:rPr>
          <w:lang w:val="ca-ES"/>
        </w:rPr>
        <w:cr/>
        <w:t>Esther Lopez Marti, Regidora</w:t>
      </w:r>
      <w:r w:rsidRPr="00B53B6C">
        <w:rPr>
          <w:lang w:val="ca-ES"/>
        </w:rPr>
        <w:cr/>
        <w:t>Jordi Tapias Tolra, Regidor</w:t>
      </w:r>
      <w:r w:rsidRPr="00B53B6C">
        <w:rPr>
          <w:lang w:val="ca-ES"/>
        </w:rPr>
        <w:cr/>
        <w:t>Jordi Acero Garcia, Regidor</w:t>
      </w:r>
      <w:r w:rsidRPr="00B53B6C">
        <w:rPr>
          <w:lang w:val="ca-ES"/>
        </w:rPr>
        <w:cr/>
        <w:t>Laura Martinez Portell, Regidora</w:t>
      </w:r>
      <w:r w:rsidRPr="00B53B6C">
        <w:rPr>
          <w:lang w:val="ca-ES"/>
        </w:rPr>
        <w:cr/>
        <w:t>Javier Martin Lapeña, Regidor</w:t>
      </w:r>
      <w:r w:rsidRPr="00B53B6C">
        <w:rPr>
          <w:lang w:val="ca-ES"/>
        </w:rPr>
        <w:cr/>
        <w:t>Rosa Maria Lloret Ramon, Regidora</w:t>
      </w:r>
      <w:r w:rsidRPr="00B53B6C">
        <w:rPr>
          <w:lang w:val="ca-ES"/>
        </w:rPr>
        <w:cr/>
        <w:t>Jordi Palles Marimon, Regidor</w:t>
      </w:r>
      <w:r w:rsidRPr="00B53B6C">
        <w:rPr>
          <w:lang w:val="ca-ES"/>
        </w:rPr>
        <w:cr/>
        <w:t>Elena Lopez Lujan, Regidora</w:t>
      </w:r>
      <w:r w:rsidRPr="00B53B6C">
        <w:rPr>
          <w:lang w:val="ca-ES"/>
        </w:rPr>
        <w:cr/>
        <w:t>Francisco Zamora Villafaina, Regidor</w:t>
      </w:r>
      <w:r w:rsidRPr="00B53B6C">
        <w:rPr>
          <w:lang w:val="ca-ES"/>
        </w:rPr>
        <w:cr/>
        <w:t>Anna Esmeralda Santos Arnau, Regidora</w:t>
      </w:r>
      <w:r w:rsidRPr="00B53B6C">
        <w:rPr>
          <w:lang w:val="ca-ES"/>
        </w:rPr>
        <w:cr/>
        <w:t>Manuel Balaguer Gonzalez, Regidor</w:t>
      </w:r>
      <w:r w:rsidRPr="00B53B6C">
        <w:rPr>
          <w:lang w:val="ca-ES"/>
        </w:rPr>
        <w:cr/>
        <w:t>Juan Diaz Delgado, Regidor</w:t>
      </w:r>
      <w:r w:rsidRPr="00B53B6C">
        <w:rPr>
          <w:lang w:val="ca-ES"/>
        </w:rPr>
        <w:cr/>
        <w:t>Javier Cointe Mieles, Regidor</w:t>
      </w:r>
      <w:r w:rsidRPr="00B53B6C">
        <w:rPr>
          <w:lang w:val="ca-ES"/>
        </w:rPr>
        <w:cr/>
        <w:t>Carles Soler Novas, Regidor</w:t>
      </w:r>
      <w:r w:rsidRPr="00B53B6C">
        <w:rPr>
          <w:lang w:val="ca-ES"/>
        </w:rPr>
        <w:cr/>
        <w:t>Tamara Mateos Hippchen, Regidora</w:t>
      </w:r>
      <w:r w:rsidRPr="00B53B6C">
        <w:rPr>
          <w:lang w:val="ca-ES"/>
        </w:rPr>
        <w:cr/>
        <w:t>Esteve Prejano Colom, Interventor Accidental</w:t>
      </w:r>
      <w:r w:rsidRPr="00B53B6C">
        <w:rPr>
          <w:lang w:val="ca-ES"/>
        </w:rPr>
        <w:cr/>
        <w:t>Oriol Vila Arranz, Secretari</w:t>
      </w:r>
    </w:p>
    <w:p w14:paraId="4A203560" w14:textId="77777777" w:rsidR="009B449B" w:rsidRPr="00A747EF" w:rsidRDefault="009B449B" w:rsidP="009B449B">
      <w:pPr>
        <w:rPr>
          <w:lang w:val="ca-ES"/>
        </w:rPr>
      </w:pPr>
      <w:r w:rsidRPr="00A747EF">
        <w:rPr>
          <w:lang w:val="ca-ES"/>
        </w:rPr>
        <w:t>Oberta la sessió per la Presidència i comprovat pel secretari l'existència de quòrum necessari perquè pugui ser vàlid iniciar-la, d'ordre del Sr. alcalde es passa a l'examen i deliberació dels assumptes inclosos a l'Ordre del dia.</w:t>
      </w:r>
    </w:p>
    <w:tbl>
      <w:tblPr>
        <w:tblW w:w="9000" w:type="dxa"/>
        <w:tblLayout w:type="fixed"/>
        <w:tblCellMar>
          <w:left w:w="70" w:type="dxa"/>
          <w:right w:w="70" w:type="dxa"/>
        </w:tblCellMar>
        <w:tblLook w:val="0000" w:firstRow="0" w:lastRow="0" w:firstColumn="0" w:lastColumn="0" w:noHBand="0" w:noVBand="0"/>
      </w:tblPr>
      <w:tblGrid>
        <w:gridCol w:w="9000"/>
      </w:tblGrid>
      <w:tr w:rsidR="00604944" w14:paraId="0293BBD9" w14:textId="77777777" w:rsidTr="00604944">
        <w:tc>
          <w:tcPr>
            <w:tcW w:w="9000" w:type="dxa"/>
          </w:tcPr>
          <w:p w14:paraId="50AC71BA" w14:textId="77777777" w:rsidR="00604944" w:rsidRDefault="00604944" w:rsidP="00604944">
            <w:pPr>
              <w:jc w:val="left"/>
              <w:rPr>
                <w:lang w:val="ca-ES"/>
              </w:rPr>
            </w:pPr>
            <w:r>
              <w:rPr>
                <w:lang w:val="ca-ES"/>
              </w:rPr>
              <w:t>1.- APROVACIO DE L'ACTA DE LA SESSIÓ ANTERIOR DEL DIA 23-12-2021</w:t>
            </w:r>
          </w:p>
        </w:tc>
      </w:tr>
      <w:tr w:rsidR="00604944" w:rsidRPr="00CB74F5" w14:paraId="4DE587BC" w14:textId="77777777" w:rsidTr="00604944">
        <w:tc>
          <w:tcPr>
            <w:tcW w:w="9000" w:type="dxa"/>
          </w:tcPr>
          <w:p w14:paraId="789A2E0C" w14:textId="77777777" w:rsidR="00604944" w:rsidRDefault="00604944" w:rsidP="00604944">
            <w:pPr>
              <w:jc w:val="left"/>
              <w:rPr>
                <w:lang w:val="ca-ES"/>
              </w:rPr>
            </w:pPr>
            <w:r>
              <w:rPr>
                <w:lang w:val="ca-ES"/>
              </w:rPr>
              <w:t xml:space="preserve">2.- RESOLUCIO DEL CONVENI DE COL·LABORACIÓ I DELEGACIÓ DE COMPETÈNCIES AL CONSELL COMARCAL DEL MARESME, PER AL PROJECTE L’HERÈNCIA DEL MARESME. RUTES TURÍSTIQUES PEL PATRIMONI CULTURAL DE LA COMARCA, A COFINANÇAR PEL FONS EUROPEU DE DESENVOLUPAMENT </w:t>
            </w:r>
            <w:r>
              <w:rPr>
                <w:lang w:val="ca-ES"/>
              </w:rPr>
              <w:lastRenderedPageBreak/>
              <w:t>REGIONAL</w:t>
            </w:r>
          </w:p>
        </w:tc>
      </w:tr>
      <w:tr w:rsidR="00604944" w14:paraId="664C428F" w14:textId="77777777" w:rsidTr="00604944">
        <w:tc>
          <w:tcPr>
            <w:tcW w:w="9000" w:type="dxa"/>
          </w:tcPr>
          <w:p w14:paraId="79950E23" w14:textId="77777777" w:rsidR="00604944" w:rsidRDefault="00604944" w:rsidP="00604944">
            <w:pPr>
              <w:jc w:val="left"/>
              <w:rPr>
                <w:lang w:val="ca-ES"/>
              </w:rPr>
            </w:pPr>
            <w:r>
              <w:rPr>
                <w:lang w:val="ca-ES"/>
              </w:rPr>
              <w:lastRenderedPageBreak/>
              <w:t>3.- MOCIÓ, NO RESOLUTIVA, PRESENTADA PEL GRUP MUNICIPAL DE BABORD, DE SUPORT AL DIPUTAT PAU JUVILLÀ DAVANT LA SENTÈNCIA CONDEMNATÒRIA DEL TSJC PER DEFENSSAR EL DRET A LA LLIBERTAT D'EXPRESSIÓ</w:t>
            </w:r>
          </w:p>
        </w:tc>
      </w:tr>
      <w:tr w:rsidR="00604944" w14:paraId="6B6C20E9" w14:textId="77777777" w:rsidTr="00604944">
        <w:tc>
          <w:tcPr>
            <w:tcW w:w="9000" w:type="dxa"/>
          </w:tcPr>
          <w:p w14:paraId="16A24CE1" w14:textId="77777777" w:rsidR="00604944" w:rsidRDefault="00604944" w:rsidP="00604944">
            <w:pPr>
              <w:jc w:val="left"/>
              <w:rPr>
                <w:lang w:val="ca-ES"/>
              </w:rPr>
            </w:pPr>
            <w:r>
              <w:rPr>
                <w:lang w:val="ca-ES"/>
              </w:rPr>
              <w:t>4.- DONAR COMPTE DELS DECRETS DE L'ALCALDIA DES DEL NÚM. 4439/2021 AL 215/2022</w:t>
            </w:r>
          </w:p>
        </w:tc>
      </w:tr>
      <w:tr w:rsidR="00604944" w14:paraId="245AB2A2" w14:textId="77777777" w:rsidTr="00604944">
        <w:tc>
          <w:tcPr>
            <w:tcW w:w="9000" w:type="dxa"/>
          </w:tcPr>
          <w:p w14:paraId="2E378E4C" w14:textId="77777777" w:rsidR="00604944" w:rsidRDefault="00604944" w:rsidP="00604944">
            <w:pPr>
              <w:jc w:val="left"/>
              <w:rPr>
                <w:lang w:val="ca-ES"/>
              </w:rPr>
            </w:pPr>
            <w:r>
              <w:rPr>
                <w:lang w:val="ca-ES"/>
              </w:rPr>
              <w:t>5.- DONAR COMPTE DE LA RENÚNCIA DEL REGIDOR DEL GRUP MUNICIPAL DE BABORD, SR. CARLES SOLER NOVÀS</w:t>
            </w:r>
          </w:p>
        </w:tc>
      </w:tr>
      <w:tr w:rsidR="00604944" w14:paraId="44944D0E" w14:textId="77777777" w:rsidTr="00604944">
        <w:tc>
          <w:tcPr>
            <w:tcW w:w="9000" w:type="dxa"/>
          </w:tcPr>
          <w:p w14:paraId="4683AD18" w14:textId="77777777" w:rsidR="00604944" w:rsidRDefault="00604944" w:rsidP="00604944">
            <w:pPr>
              <w:jc w:val="left"/>
              <w:rPr>
                <w:lang w:val="ca-ES"/>
              </w:rPr>
            </w:pPr>
            <w:r>
              <w:rPr>
                <w:lang w:val="ca-ES"/>
              </w:rPr>
              <w:t>6.- PRECS I PREGUNTES</w:t>
            </w:r>
          </w:p>
        </w:tc>
      </w:tr>
    </w:tbl>
    <w:p w14:paraId="085CFC0A" w14:textId="7AD8E691" w:rsidR="005119F1" w:rsidRDefault="005119F1" w:rsidP="005119F1">
      <w:pPr>
        <w:pBdr>
          <w:bottom w:val="single" w:sz="6" w:space="1" w:color="auto"/>
        </w:pBdr>
        <w:rPr>
          <w:lang w:val="ca-ES"/>
        </w:rPr>
      </w:pPr>
    </w:p>
    <w:p w14:paraId="418CF661" w14:textId="28DAEDBD" w:rsidR="00A67EA9" w:rsidRDefault="00A67EA9" w:rsidP="00604944">
      <w:pPr>
        <w:spacing w:after="0" w:line="240" w:lineRule="auto"/>
        <w:rPr>
          <w:rFonts w:cs="Arial"/>
          <w:b/>
          <w:lang w:val="ca-ES"/>
        </w:rPr>
      </w:pPr>
    </w:p>
    <w:p w14:paraId="71DF237B" w14:textId="7483BE0E" w:rsidR="007A4906" w:rsidRDefault="007A4906" w:rsidP="00604944">
      <w:pPr>
        <w:spacing w:after="0" w:line="240" w:lineRule="auto"/>
        <w:rPr>
          <w:rFonts w:cs="Arial"/>
          <w:b/>
          <w:lang w:val="ca-ES"/>
        </w:rPr>
      </w:pPr>
      <w:r w:rsidRPr="007A4906">
        <w:rPr>
          <w:rFonts w:cs="Arial"/>
          <w:b/>
          <w:lang w:val="ca-ES"/>
        </w:rPr>
        <w:t>DECLARACIÓ INSTITUCIONAL PER A LA CREACIÓ D'UN GRUP MOTOR PER A LA REOBERTURA DEL MUSEU DE LA MARINA</w:t>
      </w:r>
      <w:r>
        <w:rPr>
          <w:rFonts w:cs="Arial"/>
          <w:b/>
          <w:lang w:val="ca-ES"/>
        </w:rPr>
        <w:t>.</w:t>
      </w:r>
    </w:p>
    <w:p w14:paraId="5E11D403" w14:textId="7D1F0369" w:rsidR="007A4906" w:rsidRDefault="007A4906" w:rsidP="00604944">
      <w:pPr>
        <w:spacing w:after="0" w:line="240" w:lineRule="auto"/>
        <w:rPr>
          <w:rFonts w:cs="Arial"/>
          <w:b/>
          <w:lang w:val="ca-ES"/>
        </w:rPr>
      </w:pPr>
    </w:p>
    <w:p w14:paraId="3D7F3769" w14:textId="37CDA960" w:rsidR="007A4906" w:rsidRDefault="001C2530" w:rsidP="00604944">
      <w:pPr>
        <w:spacing w:after="0" w:line="240" w:lineRule="auto"/>
        <w:rPr>
          <w:rFonts w:cs="Arial"/>
          <w:bCs/>
          <w:lang w:val="ca-ES"/>
        </w:rPr>
      </w:pPr>
      <w:r>
        <w:rPr>
          <w:rFonts w:cs="Arial"/>
          <w:bCs/>
          <w:lang w:val="ca-ES"/>
        </w:rPr>
        <w:t>L</w:t>
      </w:r>
      <w:r w:rsidRPr="001C2530">
        <w:rPr>
          <w:rFonts w:cs="Arial"/>
          <w:bCs/>
          <w:lang w:val="ca-ES"/>
        </w:rPr>
        <w:t>’alcalde Damià del Clot</w:t>
      </w:r>
      <w:r>
        <w:rPr>
          <w:rFonts w:cs="Arial"/>
          <w:bCs/>
          <w:lang w:val="ca-ES"/>
        </w:rPr>
        <w:t xml:space="preserve"> llegeix </w:t>
      </w:r>
      <w:r w:rsidRPr="001C2530">
        <w:rPr>
          <w:rFonts w:cs="Arial"/>
          <w:bCs/>
          <w:lang w:val="ca-ES"/>
        </w:rPr>
        <w:t>una declaració institucional per a la reobertura del Museu de la Marina acordada amb tots els grups municipals, treballada per l’exalcalde Pere Almera arran de la taula rodona que va tenir lloc el passat 25 de novembre organitzada per Bricbarca. Amb aquesta declaració, els grups municipals del plenari donen suport a la creació d’un grup motor per treballar concertadament en impulsar la reobertura del Museu de la Marina i la definició del futur espai museístic de Vilassar de Mar en totes les seves vessants i dimensions. Entre d’altres elements, la composició d’aquest grup motor ha de ser de caràcter essencialment associatiu i ciutadà, obert a totes les entitats i persones interessades en implicar-se per assolir els objectius descrits. L’Ajuntament es compromet a donar suport tècnic i material així com facilitar espais de reunió i treball i el grup motor es compromet a donar compte a la ciutadania dels seus treballs mitjançant la publicació d’una memòria anual.</w:t>
      </w:r>
    </w:p>
    <w:p w14:paraId="2222E3BA" w14:textId="77777777" w:rsidR="001C2530" w:rsidRDefault="001C2530" w:rsidP="00604944">
      <w:pPr>
        <w:spacing w:after="0" w:line="240" w:lineRule="auto"/>
        <w:rPr>
          <w:rFonts w:cs="Arial"/>
          <w:bCs/>
          <w:lang w:val="ca-ES"/>
        </w:rPr>
      </w:pPr>
    </w:p>
    <w:p w14:paraId="38B3CDFD" w14:textId="2674756F" w:rsidR="007A4906" w:rsidRPr="007A4906" w:rsidRDefault="007A4906" w:rsidP="00604944">
      <w:pPr>
        <w:spacing w:after="0" w:line="240" w:lineRule="auto"/>
        <w:rPr>
          <w:rFonts w:cs="Arial"/>
          <w:b/>
          <w:lang w:val="ca-ES"/>
        </w:rPr>
      </w:pPr>
      <w:r w:rsidRPr="007A4906">
        <w:rPr>
          <w:rFonts w:cs="Arial"/>
          <w:b/>
          <w:lang w:val="ca-ES"/>
        </w:rPr>
        <w:t>La podeu veure al següent enllaç:</w:t>
      </w:r>
    </w:p>
    <w:p w14:paraId="3A60C6EC" w14:textId="77777777" w:rsidR="007A4906" w:rsidRPr="007A4906" w:rsidRDefault="007A4906" w:rsidP="00604944">
      <w:pPr>
        <w:spacing w:after="0" w:line="240" w:lineRule="auto"/>
        <w:rPr>
          <w:rFonts w:cs="Arial"/>
          <w:bCs/>
          <w:lang w:val="ca-ES"/>
        </w:rPr>
      </w:pPr>
    </w:p>
    <w:p w14:paraId="59F988E6" w14:textId="29BA3786" w:rsidR="009C33BD" w:rsidRPr="009C33BD" w:rsidRDefault="002C5063" w:rsidP="00604944">
      <w:pPr>
        <w:spacing w:after="0" w:line="240" w:lineRule="auto"/>
        <w:rPr>
          <w:rFonts w:cs="Arial"/>
          <w:bCs/>
          <w:lang w:val="ca-ES"/>
        </w:rPr>
      </w:pPr>
      <w:hyperlink r:id="rId7" w:history="1">
        <w:r w:rsidR="009C33BD" w:rsidRPr="009C33BD">
          <w:rPr>
            <w:rStyle w:val="Hipervnculo"/>
            <w:rFonts w:cs="Arial"/>
            <w:bCs/>
            <w:lang w:val="ca-ES"/>
          </w:rPr>
          <w:t>https://actes.vilassardemar.cat/session/sessionDetail/ff8080817dc38ce9017eaf3d18aa0079?startAt=49.0&amp;endsAt=286.0</w:t>
        </w:r>
      </w:hyperlink>
    </w:p>
    <w:p w14:paraId="039C97F0" w14:textId="77777777" w:rsidR="009C33BD" w:rsidRDefault="009C33BD" w:rsidP="00604944">
      <w:pPr>
        <w:spacing w:after="0" w:line="240" w:lineRule="auto"/>
        <w:rPr>
          <w:rFonts w:cs="Arial"/>
          <w:b/>
          <w:lang w:val="ca-ES"/>
        </w:rPr>
      </w:pPr>
    </w:p>
    <w:p w14:paraId="66665FCE" w14:textId="77777777" w:rsidR="009C33BD" w:rsidRDefault="009C33BD" w:rsidP="00604944">
      <w:pPr>
        <w:spacing w:after="0" w:line="240" w:lineRule="auto"/>
        <w:rPr>
          <w:rFonts w:cs="Arial"/>
          <w:b/>
          <w:lang w:val="ca-ES"/>
        </w:rPr>
      </w:pPr>
    </w:p>
    <w:p w14:paraId="6DBD5AD2" w14:textId="4E62DB89" w:rsidR="00604944" w:rsidRDefault="00604944" w:rsidP="00604944">
      <w:pPr>
        <w:spacing w:after="0" w:line="240" w:lineRule="auto"/>
        <w:rPr>
          <w:rFonts w:cs="Arial"/>
          <w:lang w:val="ca-ES"/>
        </w:rPr>
      </w:pPr>
      <w:r>
        <w:rPr>
          <w:rFonts w:cs="Arial"/>
          <w:b/>
          <w:lang w:val="ca-ES"/>
        </w:rPr>
        <w:t>1.0.- APROVACIO DE L'ACTA DE LA SESSIÓ ANTERIOR DEL DIA 23-12-2021</w:t>
      </w:r>
    </w:p>
    <w:p w14:paraId="16B27CF1" w14:textId="77777777" w:rsidR="00A67EA9" w:rsidRDefault="00A67EA9" w:rsidP="00A67EA9">
      <w:pPr>
        <w:rPr>
          <w:lang w:val="ca-ES"/>
        </w:rPr>
      </w:pPr>
    </w:p>
    <w:p w14:paraId="735F5D81" w14:textId="33FD1AD3" w:rsidR="00A67EA9" w:rsidRPr="00C57B08" w:rsidRDefault="00A67EA9" w:rsidP="00A67EA9">
      <w:pPr>
        <w:rPr>
          <w:lang w:val="ca-ES"/>
        </w:rPr>
      </w:pPr>
      <w:r w:rsidRPr="00C57B08">
        <w:rPr>
          <w:lang w:val="ca-ES"/>
        </w:rPr>
        <w:t>El president manifesta que si cap dels presents no té objecció que fer al contingut de l’acta anterior del dia</w:t>
      </w:r>
      <w:r>
        <w:rPr>
          <w:lang w:val="ca-ES"/>
        </w:rPr>
        <w:t xml:space="preserve"> 23 de desembre de 2021</w:t>
      </w:r>
      <w:r w:rsidRPr="00C57B08">
        <w:rPr>
          <w:lang w:val="ca-ES"/>
        </w:rPr>
        <w:t xml:space="preserve"> es procedirà a la seva aprovació. </w:t>
      </w:r>
    </w:p>
    <w:p w14:paraId="2C9318BF" w14:textId="453D04C1" w:rsidR="00A67EA9" w:rsidRDefault="00A67EA9" w:rsidP="00A67EA9">
      <w:pPr>
        <w:rPr>
          <w:lang w:val="ca-ES"/>
        </w:rPr>
      </w:pPr>
      <w:r w:rsidRPr="00C57B08">
        <w:rPr>
          <w:lang w:val="ca-ES"/>
        </w:rPr>
        <w:t>S'aprova per unanimitat dels membres presents.</w:t>
      </w:r>
    </w:p>
    <w:p w14:paraId="50EC3CA6" w14:textId="11CCFB51" w:rsidR="00CB74F5" w:rsidRPr="00CB74F5" w:rsidRDefault="00CB74F5" w:rsidP="00A67EA9">
      <w:pPr>
        <w:rPr>
          <w:b/>
          <w:bCs/>
          <w:lang w:val="ca-ES"/>
        </w:rPr>
      </w:pPr>
      <w:r w:rsidRPr="00CB74F5">
        <w:rPr>
          <w:b/>
          <w:bCs/>
          <w:lang w:val="ca-ES"/>
        </w:rPr>
        <w:t>Aquest punt de l’ordre del dia el podeu veure al següent enllaç:</w:t>
      </w:r>
    </w:p>
    <w:p w14:paraId="7FD1FEEE" w14:textId="20770097" w:rsidR="00CB74F5" w:rsidRDefault="002C5063" w:rsidP="00A67EA9">
      <w:pPr>
        <w:rPr>
          <w:lang w:val="ca-ES"/>
        </w:rPr>
      </w:pPr>
      <w:hyperlink r:id="rId8" w:history="1">
        <w:r w:rsidR="00AD7B01" w:rsidRPr="007D4D74">
          <w:rPr>
            <w:rStyle w:val="Hipervnculo"/>
            <w:lang w:val="ca-ES"/>
          </w:rPr>
          <w:t>https://actes.vilassardemar.cat/session/sessionDetail/ff8080817dc38ce9017eaf3d18aa0079?startAt=286.0&amp;endsAt=415.0</w:t>
        </w:r>
      </w:hyperlink>
    </w:p>
    <w:p w14:paraId="14522686" w14:textId="77777777" w:rsidR="00604944" w:rsidRDefault="00604944" w:rsidP="00604944">
      <w:pPr>
        <w:spacing w:after="0" w:line="240" w:lineRule="auto"/>
        <w:rPr>
          <w:rFonts w:cs="Arial"/>
          <w:lang w:val="ca-ES"/>
        </w:rPr>
      </w:pPr>
    </w:p>
    <w:p w14:paraId="2E9C9C73" w14:textId="77777777" w:rsidR="00604944" w:rsidRDefault="00604944" w:rsidP="00604944">
      <w:pPr>
        <w:spacing w:after="0" w:line="240" w:lineRule="auto"/>
        <w:rPr>
          <w:rFonts w:cs="Arial"/>
          <w:lang w:val="ca-ES"/>
        </w:rPr>
      </w:pPr>
      <w:r>
        <w:rPr>
          <w:rFonts w:cs="Arial"/>
          <w:b/>
          <w:lang w:val="ca-ES"/>
        </w:rPr>
        <w:t>2.0.- RESOLUCIO DEL CONVENI DE COL·LABORACIÓ I DELEGACIÓ DE COMPETÈNCIES AL CONSELL COMARCAL DEL MARESME, PER AL PROJECTE L’HERÈNCIA DEL MARESME. RUTES TURÍSTIQUES PEL PATRIMONI CULTURAL DE LA COMARCA, A COFINANÇAR PEL FONS EUROPEU DE DESENVOLUPAMENT REGIONAL</w:t>
      </w:r>
    </w:p>
    <w:p w14:paraId="492AC357" w14:textId="77777777" w:rsidR="00604944" w:rsidRDefault="00604944" w:rsidP="00604944">
      <w:pPr>
        <w:spacing w:after="0" w:line="240" w:lineRule="auto"/>
        <w:rPr>
          <w:rFonts w:cs="Arial"/>
          <w:lang w:val="ca-ES"/>
        </w:rPr>
      </w:pPr>
    </w:p>
    <w:p w14:paraId="0894B919" w14:textId="77777777" w:rsidR="00604944" w:rsidRPr="00FB6BF8" w:rsidRDefault="00604944" w:rsidP="00AE3A6F">
      <w:pPr>
        <w:rPr>
          <w:lang w:val="ca-ES"/>
        </w:rPr>
      </w:pPr>
      <w:bookmarkStart w:id="0" w:name="X2019003682"/>
      <w:r w:rsidRPr="00FB6BF8">
        <w:rPr>
          <w:lang w:val="ca-ES"/>
        </w:rPr>
        <w:t>El Ple d'aquesta Corporació, prèvia deliberació</w:t>
      </w:r>
      <w:r>
        <w:rPr>
          <w:lang w:val="ca-ES"/>
        </w:rPr>
        <w:t xml:space="preserve">, ha aprovat amb 13 Vots A Favor (Angel Font Catalan, </w:t>
      </w:r>
      <w:r>
        <w:rPr>
          <w:noProof/>
          <w:lang w:val="ca-ES"/>
        </w:rPr>
        <w:t>Damia Clot Trias, Esther Lopez Marti, Javier Martin Lapeña, Joan Roca Lleonart, Jordi Acero Garcia, Jordi Palles Marimon, Jordi Tapias Tolra, Josep Sole Clotet, Laura Martinez Portell, Montserrat Gual Gibert, Núria Arasa Rovira, Rosa Maria Lloret Ramon) I 8 Abstencions (Anna Esmeralda Santos Arnau, Carles Soler Novas, Elena Lopez Lujan, Francisco Zamora Villafaina, Javier Cointe Mieles, Juan Diaz Delgado, Manuel Balaguer Gonzalez, Tamara Mateos Hippchen)</w:t>
      </w:r>
      <w:r w:rsidRPr="00FB6BF8">
        <w:rPr>
          <w:lang w:val="ca-ES"/>
        </w:rPr>
        <w:t>, els següents acords:</w:t>
      </w:r>
    </w:p>
    <w:p w14:paraId="745BA859" w14:textId="77777777" w:rsidR="00604944" w:rsidRPr="00672B3E" w:rsidRDefault="00604944" w:rsidP="00003365">
      <w:pPr>
        <w:rPr>
          <w:b/>
          <w:lang w:val="ca-ES"/>
        </w:rPr>
      </w:pPr>
      <w:r w:rsidRPr="00672B3E">
        <w:rPr>
          <w:b/>
          <w:lang w:val="ca-ES"/>
        </w:rPr>
        <w:t xml:space="preserve">RESOLUCIO DEL CONVENI DE COL·LABORACIÓ I DELEGACIÓ DE COMPETÈNCIES </w:t>
      </w:r>
      <w:r w:rsidRPr="00672B3E">
        <w:rPr>
          <w:b/>
          <w:noProof/>
          <w:lang w:val="ca-ES"/>
        </w:rPr>
        <w:t>AL CONSELL COMARCAL DEL MARESME, PER AL PROJECTE L’HERÈNCIA DEL MARESME. RUTES TURÍSTIQUES PEL PATRIMONI CULTURAL DE LA COMARCA, A COFINANÇAR PEL FONS EUROPEU DE DESENVOLUPAMENT REGIONAL</w:t>
      </w:r>
    </w:p>
    <w:p w14:paraId="38B53F47" w14:textId="77777777" w:rsidR="00604944" w:rsidRDefault="00604944" w:rsidP="008545B7">
      <w:pPr>
        <w:spacing w:after="60"/>
        <w:rPr>
          <w:rFonts w:cs="Arial"/>
          <w:lang w:val="ca-ES"/>
        </w:rPr>
      </w:pPr>
      <w:r>
        <w:rPr>
          <w:rFonts w:cs="Arial"/>
          <w:lang w:val="ca-ES"/>
        </w:rPr>
        <w:t>Vist l’informe del cap de l’Àrea de Serveis Personals en què diu:</w:t>
      </w:r>
    </w:p>
    <w:p w14:paraId="1C49540C" w14:textId="77777777" w:rsidR="00604944" w:rsidRPr="00281F29" w:rsidRDefault="00604944" w:rsidP="008545B7">
      <w:pPr>
        <w:spacing w:after="60"/>
        <w:rPr>
          <w:rFonts w:cs="Arial"/>
          <w:lang w:val="ca-ES"/>
        </w:rPr>
      </w:pPr>
      <w:r>
        <w:rPr>
          <w:rFonts w:cs="Arial"/>
          <w:lang w:val="ca-ES"/>
        </w:rPr>
        <w:t>“</w:t>
      </w:r>
      <w:r w:rsidRPr="00281F29">
        <w:rPr>
          <w:rFonts w:cs="Arial"/>
          <w:lang w:val="ca-ES"/>
        </w:rPr>
        <w:t>El 26 de setembre de 2019 el Ple de l’Ajuntament de Vilassar de Mar va aprovar el Conveni de col·laboració i delegació de competències al Consell Comarcal del Maresme, per al projecte l’Herència del Maresme. Rutes Turístiques pel patrimoni cultural de la comarca, a cofinançar pel Fons Europeu de Desenvolupament Regional.</w:t>
      </w:r>
    </w:p>
    <w:p w14:paraId="442A0E40" w14:textId="77777777" w:rsidR="00604944" w:rsidRPr="00281F29" w:rsidRDefault="00604944" w:rsidP="008545B7">
      <w:pPr>
        <w:spacing w:after="60"/>
        <w:rPr>
          <w:rFonts w:cs="Arial"/>
          <w:lang w:val="ca-ES"/>
        </w:rPr>
      </w:pPr>
      <w:r w:rsidRPr="00281F29">
        <w:rPr>
          <w:rFonts w:cs="Arial"/>
          <w:lang w:val="ca-ES"/>
        </w:rPr>
        <w:t>El 13 de desembre de 2021 el Consell Comarcal adreça a l’Ajuntament un certificat de l’acord del Ple del Consell Comarcal de data en què diu:</w:t>
      </w:r>
    </w:p>
    <w:p w14:paraId="1C718871" w14:textId="77777777" w:rsidR="00604944" w:rsidRPr="00281F29" w:rsidRDefault="00604944" w:rsidP="008545B7">
      <w:pPr>
        <w:spacing w:after="60"/>
        <w:rPr>
          <w:rFonts w:cs="Arial"/>
          <w:lang w:val="ca-ES"/>
        </w:rPr>
      </w:pPr>
      <w:r w:rsidRPr="00281F29">
        <w:rPr>
          <w:rFonts w:cs="Arial"/>
          <w:lang w:val="ca-ES"/>
        </w:rPr>
        <w:t>“APROVAR la resolució dels convenis de col·laboració i de delegació de competències entre el Consell Comarcal del Maresme i els Ajuntaments d’ Arenys de Munt, Argentona, Cabrils, Caldes d'Estrac, Calella, Dosrius, El Masnou, Malgrat de Mar, Mataró, Premià de Dalt, Santa Susanna, Sant Pol de Mar, Teià, Vilassar de Dalt i Vilassar de Mar, afectats per l’operació L’herència del Maresme. Rutes turístiques pel patrimoni cultural de la comarca, per tal de cercar la resolució per mutu acord de les parts i formalitzar-la per escrit</w:t>
      </w:r>
    </w:p>
    <w:p w14:paraId="4A8C0CB3" w14:textId="77777777" w:rsidR="00604944" w:rsidRPr="00281F29" w:rsidRDefault="00604944" w:rsidP="008545B7">
      <w:pPr>
        <w:spacing w:after="60"/>
        <w:rPr>
          <w:rFonts w:cs="Arial"/>
          <w:lang w:val="ca-ES"/>
        </w:rPr>
      </w:pPr>
      <w:r w:rsidRPr="00281F29">
        <w:rPr>
          <w:rFonts w:cs="Arial"/>
          <w:lang w:val="ca-ES"/>
        </w:rPr>
        <w:t>RETORNAR les competències delegades pels ajuntaments afectats pel projecte L’herència del Maresme. Rutes turístiques pel patrimoni cultural de la comarca, d’Arenys de Munt, Argentona, Cabrils, Caldes d'Estrac, Calella, Dosrius, El Masnou, Malgrat de Mar, Mataró, Premià de Dalt, Santa Susanna, Sant Pol de Mar, Teià, Vilassar de Dalt i Vilassar de Mar, una vegada l’òrgan competent de cada ajuntament prengui el corresponen acord de resolució del conveni per mutu acord.</w:t>
      </w:r>
    </w:p>
    <w:p w14:paraId="79D00AF6" w14:textId="77777777" w:rsidR="00604944" w:rsidRPr="00281F29" w:rsidRDefault="00604944" w:rsidP="008545B7">
      <w:pPr>
        <w:spacing w:after="60"/>
        <w:rPr>
          <w:rFonts w:cs="Arial"/>
          <w:lang w:val="ca-ES"/>
        </w:rPr>
      </w:pPr>
      <w:r w:rsidRPr="00281F29">
        <w:rPr>
          <w:rFonts w:cs="Arial"/>
          <w:lang w:val="ca-ES"/>
        </w:rPr>
        <w:lastRenderedPageBreak/>
        <w:t>RETORNAR als ajuntaments en concepte de devolució d’ingressos a càrrec de l’aplicació 130.46200 per import de 185.798,53 € i 130.76200 per import de 144.736,24 € del pressupost 2021, les liquidacions cobrades, una vegada l’òrgan competent de cada ajuntament prengui el corresponen acord de resolució del conveni per mutu acord.</w:t>
      </w:r>
    </w:p>
    <w:p w14:paraId="3D417AB3" w14:textId="66644E19" w:rsidR="00604944" w:rsidRPr="00281F29" w:rsidRDefault="002C5063" w:rsidP="008545B7">
      <w:pPr>
        <w:spacing w:after="60"/>
        <w:rPr>
          <w:rFonts w:cs="Arial"/>
          <w:noProof/>
          <w:lang w:val="ca-ES"/>
        </w:rPr>
      </w:pPr>
      <w:r>
        <w:rPr>
          <w:rFonts w:cs="Arial"/>
          <w:noProof/>
          <w:lang w:val="ca-ES"/>
        </w:rPr>
        <w:drawing>
          <wp:inline distT="0" distB="0" distL="0" distR="0" wp14:anchorId="211E57DF" wp14:editId="02508754">
            <wp:extent cx="5457825" cy="10953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7825" cy="1095375"/>
                    </a:xfrm>
                    <a:prstGeom prst="rect">
                      <a:avLst/>
                    </a:prstGeom>
                    <a:noFill/>
                    <a:ln>
                      <a:noFill/>
                    </a:ln>
                  </pic:spPr>
                </pic:pic>
              </a:graphicData>
            </a:graphic>
          </wp:inline>
        </w:drawing>
      </w:r>
      <w:r w:rsidR="00604944" w:rsidRPr="00281F29">
        <w:rPr>
          <w:rFonts w:cs="Arial"/>
          <w:noProof/>
          <w:lang w:val="ca-ES"/>
        </w:rPr>
        <w:t>”</w:t>
      </w:r>
    </w:p>
    <w:p w14:paraId="140CFE45" w14:textId="77777777" w:rsidR="00604944" w:rsidRDefault="00604944" w:rsidP="008545B7">
      <w:pPr>
        <w:spacing w:after="60"/>
        <w:rPr>
          <w:rFonts w:cs="Arial"/>
          <w:noProof/>
          <w:lang w:val="ca-ES"/>
        </w:rPr>
      </w:pPr>
      <w:r w:rsidRPr="00281F29">
        <w:rPr>
          <w:rFonts w:cs="Arial"/>
          <w:noProof/>
          <w:lang w:val="ca-ES"/>
        </w:rPr>
        <w:t xml:space="preserve">El 22 de desembre de 2021 el decret 4498  va anul.lar l’Autorització de Despesa </w:t>
      </w:r>
      <w:r w:rsidRPr="00281F29">
        <w:rPr>
          <w:rFonts w:cs="Arial"/>
        </w:rPr>
        <w:t>220199000041</w:t>
      </w:r>
      <w:r w:rsidRPr="00281F29">
        <w:rPr>
          <w:rFonts w:cs="Arial"/>
          <w:noProof/>
          <w:lang w:val="ca-ES"/>
        </w:rPr>
        <w:t xml:space="preserve"> de 2021, per import de 14.401,25 i el Compromís d’ingrés </w:t>
      </w:r>
      <w:r w:rsidRPr="00281F29">
        <w:rPr>
          <w:rFonts w:cs="Arial"/>
        </w:rPr>
        <w:t>120199000003</w:t>
      </w:r>
      <w:r w:rsidRPr="00281F29">
        <w:rPr>
          <w:rFonts w:cs="Arial"/>
          <w:noProof/>
          <w:lang w:val="ca-ES"/>
        </w:rPr>
        <w:t xml:space="preserve"> per import de 13.444,35€.</w:t>
      </w:r>
      <w:r>
        <w:rPr>
          <w:rFonts w:cs="Arial"/>
          <w:noProof/>
          <w:lang w:val="ca-ES"/>
        </w:rPr>
        <w:t>”</w:t>
      </w:r>
    </w:p>
    <w:p w14:paraId="51835D5B" w14:textId="77777777" w:rsidR="00604944" w:rsidRPr="00281F29" w:rsidRDefault="00604944" w:rsidP="008545B7">
      <w:pPr>
        <w:spacing w:after="60"/>
        <w:rPr>
          <w:rFonts w:cs="Arial"/>
          <w:noProof/>
          <w:lang w:val="ca-ES"/>
        </w:rPr>
      </w:pPr>
      <w:r>
        <w:rPr>
          <w:rFonts w:cs="Arial"/>
          <w:noProof/>
          <w:lang w:val="ca-ES"/>
        </w:rPr>
        <w:t>Vist l’informe d’intervenció.</w:t>
      </w:r>
    </w:p>
    <w:p w14:paraId="37A1400E" w14:textId="77777777" w:rsidR="00604944" w:rsidRPr="00281F29" w:rsidRDefault="00604944" w:rsidP="008545B7">
      <w:pPr>
        <w:pStyle w:val="Textoindependiente"/>
        <w:spacing w:after="60"/>
        <w:rPr>
          <w:rFonts w:ascii="Arial" w:hAnsi="Arial"/>
          <w:sz w:val="22"/>
          <w:szCs w:val="22"/>
        </w:rPr>
      </w:pPr>
    </w:p>
    <w:p w14:paraId="40232450" w14:textId="77777777" w:rsidR="00604944" w:rsidRPr="00281F29" w:rsidRDefault="00604944" w:rsidP="008545B7">
      <w:pPr>
        <w:pStyle w:val="Textoindependiente"/>
        <w:spacing w:after="60"/>
        <w:rPr>
          <w:rFonts w:ascii="Arial" w:hAnsi="Arial"/>
          <w:sz w:val="22"/>
          <w:szCs w:val="22"/>
        </w:rPr>
      </w:pPr>
      <w:r w:rsidRPr="00281F29">
        <w:rPr>
          <w:rFonts w:ascii="Arial" w:hAnsi="Arial"/>
          <w:sz w:val="22"/>
          <w:szCs w:val="22"/>
        </w:rPr>
        <w:t>Per tot el que s’exposa i de conformitat amb la legislació aplicable, en virtut de lo establert a l’article 20.1.c) de la Llei 7/1985, de 2 d’abril, Reguladora de les Bases del Règim Local, es proposa a la Comissió Informativa que informi sobre els següents</w:t>
      </w:r>
    </w:p>
    <w:p w14:paraId="1F34F8FE" w14:textId="77777777" w:rsidR="00604944" w:rsidRPr="00281F29" w:rsidRDefault="00604944" w:rsidP="008545B7">
      <w:pPr>
        <w:pStyle w:val="Textoindependiente"/>
        <w:spacing w:after="60"/>
        <w:rPr>
          <w:rFonts w:ascii="Arial" w:hAnsi="Arial"/>
          <w:sz w:val="22"/>
          <w:szCs w:val="22"/>
        </w:rPr>
      </w:pPr>
    </w:p>
    <w:p w14:paraId="4E40D947" w14:textId="77777777" w:rsidR="00604944" w:rsidRPr="00281F29" w:rsidRDefault="00604944" w:rsidP="008545B7">
      <w:pPr>
        <w:pStyle w:val="Textoindependiente"/>
        <w:spacing w:after="60"/>
        <w:rPr>
          <w:rFonts w:ascii="Arial" w:hAnsi="Arial"/>
          <w:sz w:val="22"/>
          <w:szCs w:val="22"/>
        </w:rPr>
      </w:pPr>
      <w:r w:rsidRPr="00281F29">
        <w:rPr>
          <w:rFonts w:ascii="Arial" w:hAnsi="Arial"/>
          <w:sz w:val="22"/>
          <w:szCs w:val="22"/>
        </w:rPr>
        <w:t>ACORDS:</w:t>
      </w:r>
    </w:p>
    <w:p w14:paraId="28DC4AB1" w14:textId="77777777" w:rsidR="00604944" w:rsidRPr="00281F29" w:rsidRDefault="00604944" w:rsidP="00604944">
      <w:pPr>
        <w:numPr>
          <w:ilvl w:val="0"/>
          <w:numId w:val="1"/>
        </w:numPr>
        <w:spacing w:after="60" w:line="240" w:lineRule="auto"/>
        <w:rPr>
          <w:rFonts w:cs="Arial"/>
          <w:lang w:val="ca-ES"/>
        </w:rPr>
      </w:pPr>
      <w:r w:rsidRPr="00281F29">
        <w:rPr>
          <w:rFonts w:cs="Arial"/>
          <w:lang w:val="ca-ES"/>
        </w:rPr>
        <w:t>Aprovar la resolució del CONVENI DE COL·LABORACIÓ I DELEGACIÓ DE COMPETÈNCIES AL CONSELL COMARCAL DEL MARESME, PER AL PROJECTE L’HERÈNCIA DEL MARESME. RUTES TURÍSTIQUES PEL PATRIMONI CULTURAL DE LA COMARCA.</w:t>
      </w:r>
    </w:p>
    <w:p w14:paraId="262A303C" w14:textId="77777777" w:rsidR="00604944" w:rsidRPr="00281F29" w:rsidRDefault="00604944" w:rsidP="00604944">
      <w:pPr>
        <w:numPr>
          <w:ilvl w:val="0"/>
          <w:numId w:val="1"/>
        </w:numPr>
        <w:spacing w:after="60" w:line="240" w:lineRule="auto"/>
        <w:rPr>
          <w:rFonts w:cs="Arial"/>
          <w:lang w:val="ca-ES"/>
        </w:rPr>
      </w:pPr>
      <w:r w:rsidRPr="00281F29">
        <w:rPr>
          <w:rFonts w:cs="Arial"/>
          <w:lang w:val="ca-ES"/>
        </w:rPr>
        <w:t>Recuperar les competències delegades al Consell Comarcal del Maresme per l’execució del Conveni.</w:t>
      </w:r>
    </w:p>
    <w:p w14:paraId="3B892FA9" w14:textId="77777777" w:rsidR="00604944" w:rsidRPr="00281F29" w:rsidRDefault="00604944" w:rsidP="00604944">
      <w:pPr>
        <w:numPr>
          <w:ilvl w:val="0"/>
          <w:numId w:val="1"/>
        </w:numPr>
        <w:spacing w:after="60" w:line="240" w:lineRule="auto"/>
        <w:rPr>
          <w:rFonts w:cs="Arial"/>
          <w:lang w:val="ca-ES"/>
        </w:rPr>
      </w:pPr>
      <w:r w:rsidRPr="00281F29">
        <w:rPr>
          <w:rFonts w:cs="Arial"/>
          <w:lang w:val="ca-ES"/>
        </w:rPr>
        <w:t xml:space="preserve">Acceptar l’ingrés de 21.601,88 € en concepte de devolució </w:t>
      </w:r>
      <w:r>
        <w:rPr>
          <w:rFonts w:cs="Arial"/>
          <w:lang w:val="ca-ES"/>
        </w:rPr>
        <w:t>dels pagaments</w:t>
      </w:r>
      <w:r w:rsidRPr="00281F29">
        <w:rPr>
          <w:rFonts w:cs="Arial"/>
          <w:lang w:val="ca-ES"/>
        </w:rPr>
        <w:t xml:space="preserve"> de les liquidacions realitzades al Consell Comarcal del Maresme els anys 2019 i 2020.</w:t>
      </w:r>
    </w:p>
    <w:p w14:paraId="18F63346" w14:textId="77777777" w:rsidR="00604944" w:rsidRPr="00281F29" w:rsidRDefault="00604944" w:rsidP="00604944">
      <w:pPr>
        <w:numPr>
          <w:ilvl w:val="0"/>
          <w:numId w:val="1"/>
        </w:numPr>
        <w:spacing w:after="60" w:line="240" w:lineRule="auto"/>
        <w:rPr>
          <w:rFonts w:cs="Arial"/>
          <w:lang w:val="ca-ES"/>
        </w:rPr>
      </w:pPr>
      <w:r w:rsidRPr="00281F29">
        <w:rPr>
          <w:rFonts w:cs="Arial"/>
          <w:lang w:val="ca-ES"/>
        </w:rPr>
        <w:t>Comunicar al Consell Comarcal del Maresme aquest acord.</w:t>
      </w:r>
    </w:p>
    <w:p w14:paraId="3819C5D8" w14:textId="77777777" w:rsidR="00604944" w:rsidRPr="00281F29" w:rsidRDefault="00604944" w:rsidP="00604944">
      <w:pPr>
        <w:numPr>
          <w:ilvl w:val="0"/>
          <w:numId w:val="1"/>
        </w:numPr>
        <w:spacing w:after="60" w:line="240" w:lineRule="auto"/>
        <w:rPr>
          <w:rFonts w:cs="Arial"/>
          <w:lang w:val="ca-ES"/>
        </w:rPr>
      </w:pPr>
      <w:r w:rsidRPr="00281F29">
        <w:rPr>
          <w:rFonts w:cs="Arial"/>
          <w:lang w:val="ca-ES"/>
        </w:rPr>
        <w:t>Facultat al Tinent Alcalde Àngel Font per a qualsevol gestió que  s’hagi d’efectuar fruit de l’aplicació d’aquest acords.</w:t>
      </w:r>
    </w:p>
    <w:p w14:paraId="4FC7B8E6" w14:textId="4F4911C3" w:rsidR="00604944" w:rsidRDefault="00604944" w:rsidP="008545B7">
      <w:pPr>
        <w:spacing w:after="60"/>
        <w:rPr>
          <w:rFonts w:cs="Arial"/>
          <w:lang w:val="ca-ES" w:eastAsia="es-ES"/>
        </w:rPr>
      </w:pPr>
    </w:p>
    <w:p w14:paraId="2C8FC32E" w14:textId="77777777" w:rsidR="00CB74F5" w:rsidRPr="00CB74F5" w:rsidRDefault="00CB74F5" w:rsidP="00CB74F5">
      <w:pPr>
        <w:rPr>
          <w:b/>
          <w:bCs/>
          <w:lang w:val="ca-ES"/>
        </w:rPr>
      </w:pPr>
      <w:r w:rsidRPr="00CB74F5">
        <w:rPr>
          <w:b/>
          <w:bCs/>
          <w:lang w:val="ca-ES"/>
        </w:rPr>
        <w:t>Aquest punt de l’ordre del dia el podeu veure al següent enllaç:</w:t>
      </w:r>
    </w:p>
    <w:p w14:paraId="223F8BD0" w14:textId="2D88C74D" w:rsidR="00CB74F5" w:rsidRDefault="002C5063" w:rsidP="00CB74F5">
      <w:pPr>
        <w:rPr>
          <w:lang w:val="ca-ES"/>
        </w:rPr>
      </w:pPr>
      <w:hyperlink r:id="rId10" w:history="1">
        <w:r w:rsidR="009937CD" w:rsidRPr="007D4D74">
          <w:rPr>
            <w:rStyle w:val="Hipervnculo"/>
            <w:lang w:val="ca-ES"/>
          </w:rPr>
          <w:t>https://actes.vilassardemar.cat/session/sessionDetail/ff8080817dc38ce9017eaf3d18aa0079?startAt=415.0&amp;endsAt=1107.0</w:t>
        </w:r>
      </w:hyperlink>
    </w:p>
    <w:p w14:paraId="482E45BD" w14:textId="77777777" w:rsidR="00604944" w:rsidRDefault="00604944" w:rsidP="00604944">
      <w:pPr>
        <w:spacing w:after="0" w:line="240" w:lineRule="auto"/>
        <w:rPr>
          <w:rFonts w:cs="Arial"/>
          <w:lang w:val="ca-ES"/>
        </w:rPr>
      </w:pPr>
      <w:bookmarkStart w:id="1" w:name="DOCUMENTO_10986210"/>
      <w:bookmarkStart w:id="2" w:name="DOCUMENTO_11095292"/>
      <w:bookmarkStart w:id="3" w:name="DOCUMENTO_11169410"/>
      <w:bookmarkEnd w:id="0"/>
      <w:bookmarkEnd w:id="1"/>
      <w:bookmarkEnd w:id="2"/>
      <w:bookmarkEnd w:id="3"/>
    </w:p>
    <w:p w14:paraId="18697519" w14:textId="77777777" w:rsidR="00567F5C" w:rsidRPr="00803FFA" w:rsidRDefault="00567F5C" w:rsidP="00567F5C">
      <w:pPr>
        <w:rPr>
          <w:b/>
          <w:lang w:val="ca-ES"/>
        </w:rPr>
      </w:pPr>
      <w:r w:rsidRPr="00803FFA">
        <w:rPr>
          <w:b/>
          <w:lang w:val="ca-ES"/>
        </w:rPr>
        <w:t>ASSUMPTES D'URGÈNCIA PRÈVIA DECLARACIÓ</w:t>
      </w:r>
    </w:p>
    <w:p w14:paraId="20BE0864" w14:textId="68C5A6B3" w:rsidR="00567F5C" w:rsidRPr="00CB74F5" w:rsidRDefault="00567F5C" w:rsidP="003E435E">
      <w:pPr>
        <w:rPr>
          <w:lang w:val="ca-ES"/>
        </w:rPr>
      </w:pPr>
      <w:r w:rsidRPr="00CB74F5">
        <w:rPr>
          <w:lang w:val="ca-ES"/>
        </w:rPr>
        <w:t>A proposta de la Presidència i d'acord amb el que disposen els articles 83 i 113 del Reglament d'Organització, Funcionament i Règim Jurídic de les Entitats Locals de 28 de novembre de 1986, els membres del Ple de l’Ajuntament acorden</w:t>
      </w:r>
      <w:r w:rsidR="003E435E" w:rsidRPr="00CB74F5">
        <w:rPr>
          <w:lang w:val="ca-ES"/>
        </w:rPr>
        <w:t xml:space="preserve">, amb els vots a </w:t>
      </w:r>
      <w:r w:rsidR="003E435E" w:rsidRPr="00CB74F5">
        <w:rPr>
          <w:lang w:val="ca-ES"/>
        </w:rPr>
        <w:lastRenderedPageBreak/>
        <w:t xml:space="preserve">favor dels grups municipals d’ERC-GxVdM-AM, Junts i Babord I les abstencions dels grups municipals de PSC-CP I C’s, </w:t>
      </w:r>
      <w:r w:rsidRPr="00CB74F5">
        <w:rPr>
          <w:lang w:val="ca-ES"/>
        </w:rPr>
        <w:t>declarar d'urgència el següent assumpte:</w:t>
      </w:r>
    </w:p>
    <w:p w14:paraId="32363363" w14:textId="1EEDD22B" w:rsidR="00604944" w:rsidRPr="00CB74F5" w:rsidRDefault="00CB74F5" w:rsidP="00604944">
      <w:pPr>
        <w:spacing w:after="0" w:line="240" w:lineRule="auto"/>
        <w:rPr>
          <w:rFonts w:cs="Arial"/>
          <w:b/>
          <w:bCs/>
          <w:lang w:val="ca-ES"/>
        </w:rPr>
      </w:pPr>
      <w:r w:rsidRPr="00CB74F5">
        <w:rPr>
          <w:rFonts w:cs="Arial"/>
          <w:b/>
          <w:bCs/>
          <w:lang w:val="ca-ES"/>
        </w:rPr>
        <w:t>La votació de la urgència la podeu veure al següent enllaç:</w:t>
      </w:r>
    </w:p>
    <w:p w14:paraId="24A47C70" w14:textId="5546A3BC" w:rsidR="00CB74F5" w:rsidRDefault="00CB74F5" w:rsidP="00604944">
      <w:pPr>
        <w:spacing w:after="0" w:line="240" w:lineRule="auto"/>
        <w:rPr>
          <w:rFonts w:cs="Arial"/>
          <w:lang w:val="ca-ES"/>
        </w:rPr>
      </w:pPr>
    </w:p>
    <w:p w14:paraId="12045557" w14:textId="46F0A102" w:rsidR="00CB74F5" w:rsidRDefault="002C5063" w:rsidP="00604944">
      <w:pPr>
        <w:spacing w:after="0" w:line="240" w:lineRule="auto"/>
        <w:rPr>
          <w:rFonts w:cs="Arial"/>
          <w:lang w:val="ca-ES"/>
        </w:rPr>
      </w:pPr>
      <w:hyperlink r:id="rId11" w:history="1">
        <w:r w:rsidR="009937CD" w:rsidRPr="007D4D74">
          <w:rPr>
            <w:rStyle w:val="Hipervnculo"/>
            <w:rFonts w:cs="Arial"/>
            <w:lang w:val="ca-ES"/>
          </w:rPr>
          <w:t>https://actes.vilassardemar.cat/session/sessionDetail/ff8080817dc38ce9017eaf3d18aa0079?startAt=1107.0&amp;endsAt=1403.0</w:t>
        </w:r>
      </w:hyperlink>
    </w:p>
    <w:p w14:paraId="44BDD16A" w14:textId="77777777" w:rsidR="009937CD" w:rsidRDefault="009937CD" w:rsidP="00604944">
      <w:pPr>
        <w:spacing w:after="0" w:line="240" w:lineRule="auto"/>
        <w:rPr>
          <w:rFonts w:cs="Arial"/>
          <w:lang w:val="ca-ES"/>
        </w:rPr>
      </w:pPr>
    </w:p>
    <w:p w14:paraId="0B3FFF0B" w14:textId="77777777" w:rsidR="00CB74F5" w:rsidRDefault="00CB74F5" w:rsidP="00604944">
      <w:pPr>
        <w:spacing w:after="0" w:line="240" w:lineRule="auto"/>
        <w:rPr>
          <w:rFonts w:cs="Arial"/>
          <w:lang w:val="ca-ES"/>
        </w:rPr>
      </w:pPr>
    </w:p>
    <w:p w14:paraId="09307F23" w14:textId="77777777" w:rsidR="00B53B6C" w:rsidRDefault="00B53B6C" w:rsidP="00B53B6C">
      <w:pPr>
        <w:spacing w:after="0" w:line="240" w:lineRule="auto"/>
        <w:rPr>
          <w:rFonts w:cs="Arial"/>
          <w:lang w:val="ca-ES"/>
        </w:rPr>
      </w:pPr>
      <w:r>
        <w:rPr>
          <w:rFonts w:cs="Arial"/>
          <w:b/>
          <w:lang w:val="ca-ES"/>
        </w:rPr>
        <w:t>3.0.- MOCIÓ, NO RESOLUTIVA, PRESENTADA PEL GRUP MUNICIPAL DE BABORD, DE SUPORT AL DIPUTAT PAU JUVILLÀ DAVANT LA SENTÈNCIA CONDEMNATÒRIA DEL TSJC PER DEFENSSAR EL DRET A LA LLIBERTAT D'EXPRESSIÓ</w:t>
      </w:r>
    </w:p>
    <w:p w14:paraId="248A23BB" w14:textId="77777777" w:rsidR="00B53B6C" w:rsidRDefault="00B53B6C" w:rsidP="00B53B6C">
      <w:pPr>
        <w:spacing w:after="0" w:line="240" w:lineRule="auto"/>
        <w:rPr>
          <w:rFonts w:cs="Arial"/>
          <w:lang w:val="ca-ES"/>
        </w:rPr>
      </w:pPr>
    </w:p>
    <w:p w14:paraId="62897162" w14:textId="77777777" w:rsidR="00B53B6C" w:rsidRPr="00FB6BF8" w:rsidRDefault="00B53B6C" w:rsidP="00AE3A6F">
      <w:pPr>
        <w:rPr>
          <w:lang w:val="ca-ES"/>
        </w:rPr>
      </w:pPr>
      <w:bookmarkStart w:id="4" w:name="X2022000438"/>
      <w:r w:rsidRPr="00FB6BF8">
        <w:rPr>
          <w:lang w:val="ca-ES"/>
        </w:rPr>
        <w:t>El Ple d'aquesta Corporació, prèvia deliberació</w:t>
      </w:r>
      <w:r>
        <w:rPr>
          <w:lang w:val="ca-ES"/>
        </w:rPr>
        <w:t xml:space="preserve">, ha aprovat amb 16 Vots A Favor (Angel Font Catalan, </w:t>
      </w:r>
      <w:r>
        <w:rPr>
          <w:noProof/>
          <w:lang w:val="ca-ES"/>
        </w:rPr>
        <w:t>Carles Soler Novas, Damia Clot Trias, Elena Lopez Lujan, Esther Lopez Marti, Javier Martin Lapeña, Joan Roca Lleonart, Jordi Acero Garcia, Jordi Palles Marimon, Jordi Tapias Tolra, Josep Sole Clotet, Laura Martinez Portell, Montserrat Gual Gibert, Núria Arasa Rovira, Rosa Maria Lloret Ramon, Tamara Mateos Hippchen), 2 Vots En Contra (Javier Cointe Mieles, Juan Diaz Delgado) I 3 Abstencions (Anna Esmeralda Santos Arnau, Francisco Zamora Villafaina, Manuel Balaguer Gonzalez)</w:t>
      </w:r>
      <w:r w:rsidRPr="00FB6BF8">
        <w:rPr>
          <w:lang w:val="ca-ES"/>
        </w:rPr>
        <w:t>, els següents acords:</w:t>
      </w:r>
    </w:p>
    <w:p w14:paraId="30A5B4E5" w14:textId="77777777" w:rsidR="00B53B6C" w:rsidRPr="0005211C" w:rsidRDefault="00B53B6C" w:rsidP="00003365">
      <w:pPr>
        <w:rPr>
          <w:b/>
          <w:lang w:val="ca-ES"/>
        </w:rPr>
      </w:pPr>
      <w:r w:rsidRPr="0005211C">
        <w:rPr>
          <w:b/>
          <w:lang w:val="ca-ES"/>
        </w:rPr>
        <w:t>MOCIÓ, NO RESOLUTIVA, PRESENTADA PEL GRUP MUNICIPAL DE BABORD,</w:t>
      </w:r>
      <w:r w:rsidRPr="0005211C">
        <w:rPr>
          <w:b/>
          <w:noProof/>
          <w:lang w:val="ca-ES"/>
        </w:rPr>
        <w:t xml:space="preserve"> DE SUPORT AL DIPUTAT PAU JUVILLÀ DAVANT LA SENTÈNCIA CONDEMNATÒRIA DEL TSJC PER DEFENSSAR EL DRET A LA LLIBERTAT D'EXPRESSIÓ</w:t>
      </w:r>
    </w:p>
    <w:p w14:paraId="60198849" w14:textId="77777777" w:rsidR="00B53B6C" w:rsidRPr="00502BE2" w:rsidRDefault="00B53B6C" w:rsidP="00D5296C">
      <w:pPr>
        <w:pStyle w:val="Textoindependiente2"/>
        <w:spacing w:before="0" w:after="0" w:line="240" w:lineRule="auto"/>
        <w:rPr>
          <w:rFonts w:ascii="Arial" w:hAnsi="Arial"/>
          <w:sz w:val="22"/>
          <w:szCs w:val="22"/>
        </w:rPr>
      </w:pPr>
    </w:p>
    <w:p w14:paraId="4E8E4338" w14:textId="77777777" w:rsidR="00B53B6C" w:rsidRPr="00AC7354" w:rsidRDefault="00B53B6C" w:rsidP="00D5296C">
      <w:pPr>
        <w:rPr>
          <w:rFonts w:cs="Arial"/>
          <w:lang w:val="ca-ES" w:eastAsia="es-ES"/>
        </w:rPr>
      </w:pPr>
      <w:r w:rsidRPr="00AC7354">
        <w:rPr>
          <w:rFonts w:cs="Arial"/>
          <w:lang w:val="ca-ES" w:eastAsia="es-ES"/>
        </w:rPr>
        <w:t>Atès que el passat 14 de desembre el TSJC va condemnar per desobediència  al diputat de la CUP i secretari tercer de la Mesa del Parlament, Pau Juvillà, a 6 mesos d’inhabilitació i a una pena multa de 1.080 euros.</w:t>
      </w:r>
    </w:p>
    <w:p w14:paraId="492F1482" w14:textId="77777777" w:rsidR="00B53B6C" w:rsidRPr="00AC7354" w:rsidRDefault="00B53B6C" w:rsidP="00D5296C">
      <w:pPr>
        <w:rPr>
          <w:rFonts w:cs="Arial"/>
          <w:lang w:val="ca-ES" w:eastAsia="es-ES"/>
        </w:rPr>
      </w:pPr>
      <w:r w:rsidRPr="00AC7354">
        <w:rPr>
          <w:rFonts w:cs="Arial"/>
          <w:lang w:val="ca-ES" w:eastAsia="es-ES"/>
        </w:rPr>
        <w:t>Atès que el motiu de la condemna és mantenir penjats uns llaços grocs al despatx municipal de la Crida-CUP a la Paeria de Lleida quan n’era regidor, per tal de denunciar la repressió de l’Estat contra l’independentisme fruit d’una decisió presa col·lectivament a l’assemblea local de la Crida-CUP a Lleida.</w:t>
      </w:r>
    </w:p>
    <w:p w14:paraId="658BB9D4" w14:textId="77777777" w:rsidR="00B53B6C" w:rsidRPr="00AC7354" w:rsidRDefault="00B53B6C" w:rsidP="00D5296C">
      <w:pPr>
        <w:rPr>
          <w:rFonts w:cs="Arial"/>
          <w:lang w:val="ca-ES" w:eastAsia="es-ES"/>
        </w:rPr>
      </w:pPr>
      <w:r w:rsidRPr="00AC7354">
        <w:rPr>
          <w:rFonts w:cs="Arial"/>
          <w:lang w:val="ca-ES" w:eastAsia="es-ES"/>
        </w:rPr>
        <w:t>Atès que aquesta actuació s’ampara de forma clara en el dret a la llibertat d’expressió i, més concretament, en la denúncia d’una situació manifestament injusta com és l'existència de presos polítics i exiliats a l’Estat espanyol i vora 4000 persones represaliades pel seu compromís en les lluites independentistes i del moviment popular arreu dels Països Catalans.</w:t>
      </w:r>
    </w:p>
    <w:p w14:paraId="07A995FD" w14:textId="77777777" w:rsidR="00B53B6C" w:rsidRPr="00AC7354" w:rsidRDefault="00B53B6C" w:rsidP="00D5296C">
      <w:pPr>
        <w:rPr>
          <w:rFonts w:cs="Arial"/>
          <w:lang w:val="ca-ES" w:eastAsia="es-ES"/>
        </w:rPr>
      </w:pPr>
      <w:r w:rsidRPr="00AC7354">
        <w:rPr>
          <w:rFonts w:cs="Arial"/>
          <w:lang w:val="ca-ES" w:eastAsia="es-ES"/>
        </w:rPr>
        <w:t xml:space="preserve">Atès que aquesta condemna forma part de la causa general contra l'independentisme català, on els poders de l'Estat actuen sense cap mena de separació, a fi d'eliminar la dissidència de les institucions en un intent de guanyar per altres vies el que no són capaços de guanyar a les urnes, com ho acredita la majoria parlamentària al </w:t>
      </w:r>
      <w:r w:rsidRPr="00AC7354">
        <w:rPr>
          <w:rFonts w:cs="Arial"/>
          <w:lang w:val="ca-ES" w:eastAsia="es-ES"/>
        </w:rPr>
        <w:lastRenderedPageBreak/>
        <w:t>Parlament del Principat i present també en el municipalisme, com és el cas d'aquest consistori.</w:t>
      </w:r>
    </w:p>
    <w:p w14:paraId="5F9808CB" w14:textId="77777777" w:rsidR="00B53B6C" w:rsidRPr="00AC7354" w:rsidRDefault="00B53B6C" w:rsidP="00D5296C">
      <w:pPr>
        <w:rPr>
          <w:rFonts w:cs="Arial"/>
          <w:lang w:val="ca-ES" w:eastAsia="es-ES"/>
        </w:rPr>
      </w:pPr>
      <w:r w:rsidRPr="00AC7354">
        <w:rPr>
          <w:rFonts w:cs="Arial"/>
          <w:lang w:val="ca-ES" w:eastAsia="es-ES"/>
        </w:rPr>
        <w:t>Atès que aquest nou intent d’ingerència dels tribunals i la judicatura en la sobirania del Parlament Català mereix una resposta unitària, ferma i col·lectiva per la defensa de les nostres institucions.</w:t>
      </w:r>
    </w:p>
    <w:p w14:paraId="2D8480F4" w14:textId="77777777" w:rsidR="00B53B6C" w:rsidRPr="00AC7354" w:rsidRDefault="00B53B6C" w:rsidP="00D5296C">
      <w:pPr>
        <w:rPr>
          <w:rFonts w:cs="Arial"/>
          <w:lang w:val="ca-ES" w:eastAsia="es-ES"/>
        </w:rPr>
      </w:pPr>
      <w:r w:rsidRPr="00AC7354">
        <w:rPr>
          <w:rFonts w:cs="Arial"/>
          <w:lang w:val="ca-ES" w:eastAsia="es-ES"/>
        </w:rPr>
        <w:t>Atès que Pau Juvillà va ser escollit diputat per la demarcació de Lleida per la CUP en les eleccions del 14 de febrer passat i ocupa la secretaria de la Mesa del Parlament i que, malgrat això, la Junta Electoral Central pretén retirar-li l’escó sense que la sentència condemnatòria del TSJC sigui ni tant sols ferma.</w:t>
      </w:r>
    </w:p>
    <w:p w14:paraId="60D3084E" w14:textId="77777777" w:rsidR="00B53B6C" w:rsidRPr="00AC7354" w:rsidRDefault="00B53B6C" w:rsidP="00D5296C">
      <w:pPr>
        <w:rPr>
          <w:rFonts w:cs="Arial"/>
          <w:lang w:val="ca-ES" w:eastAsia="es-ES"/>
        </w:rPr>
      </w:pPr>
      <w:r w:rsidRPr="00AC7354">
        <w:rPr>
          <w:rFonts w:cs="Arial"/>
          <w:lang w:val="ca-ES" w:eastAsia="es-ES"/>
        </w:rPr>
        <w:t>És per això que des del Grup Municipal de Babord proposem al Ple de l’Ajuntament de Vilassar de Mar l’adopció dels següents</w:t>
      </w:r>
    </w:p>
    <w:p w14:paraId="61AB7EAC" w14:textId="77777777" w:rsidR="00B53B6C" w:rsidRPr="00AC7354" w:rsidRDefault="00B53B6C" w:rsidP="00D5296C">
      <w:pPr>
        <w:rPr>
          <w:rFonts w:cs="Arial"/>
          <w:lang w:val="ca-ES" w:eastAsia="es-ES"/>
        </w:rPr>
      </w:pPr>
      <w:r w:rsidRPr="00AC7354">
        <w:rPr>
          <w:rFonts w:cs="Arial"/>
          <w:lang w:val="ca-ES" w:eastAsia="es-ES"/>
        </w:rPr>
        <w:t>ACORDS</w:t>
      </w:r>
    </w:p>
    <w:p w14:paraId="0678572F" w14:textId="77777777" w:rsidR="00B53B6C" w:rsidRPr="00AC7354" w:rsidRDefault="00B53B6C" w:rsidP="00D5296C">
      <w:pPr>
        <w:rPr>
          <w:rFonts w:cs="Arial"/>
          <w:lang w:val="ca-ES" w:eastAsia="es-ES"/>
        </w:rPr>
      </w:pPr>
      <w:r w:rsidRPr="00AC7354">
        <w:rPr>
          <w:rFonts w:cs="Arial"/>
          <w:lang w:val="ca-ES" w:eastAsia="es-ES"/>
        </w:rPr>
        <w:t>PRIMER. Mostrar tot el suport i solidaritat al diputat Pau Juvillà i a les vora 4000 persones represaliades en els darrers anys arreu dels Països Catalans pel seu compromís independentista i amb les lluites populars.</w:t>
      </w:r>
    </w:p>
    <w:p w14:paraId="34DD4C09" w14:textId="77777777" w:rsidR="00B53B6C" w:rsidRPr="00AC7354" w:rsidRDefault="00B53B6C" w:rsidP="00D5296C">
      <w:pPr>
        <w:rPr>
          <w:rFonts w:cs="Arial"/>
          <w:lang w:val="ca-ES" w:eastAsia="es-ES"/>
        </w:rPr>
      </w:pPr>
      <w:r w:rsidRPr="00AC7354">
        <w:rPr>
          <w:rFonts w:cs="Arial"/>
          <w:lang w:val="ca-ES" w:eastAsia="es-ES"/>
        </w:rPr>
        <w:t>SEGON. Denunciar la repressió generalitzada de l’Estat espanyol contra els milers de persones empresonades, exiliades i represaliades pel seu compromís social i polític amb la lluita independentista i els moviments populars.</w:t>
      </w:r>
    </w:p>
    <w:p w14:paraId="1E5B1CDE" w14:textId="77777777" w:rsidR="00B53B6C" w:rsidRPr="00AC7354" w:rsidRDefault="00B53B6C" w:rsidP="00D5296C">
      <w:pPr>
        <w:rPr>
          <w:rFonts w:cs="Arial"/>
          <w:lang w:val="ca-ES" w:eastAsia="es-ES"/>
        </w:rPr>
      </w:pPr>
      <w:r w:rsidRPr="00AC7354">
        <w:rPr>
          <w:rFonts w:cs="Arial"/>
          <w:lang w:val="ca-ES" w:eastAsia="es-ES"/>
        </w:rPr>
        <w:t>TERCER. Constatar la injustícia de la sentència contra Pau Juvillà que suposa un nou intent d’ingerència de la judicatura contra la sobirania del Parlament de Catalunya, així com una vulneració de drets com a diputat d’en Pau Juvillà, que fou escollit democràticament en les eleccions autonòmiques del passat 14 de febrer de 2021.</w:t>
      </w:r>
    </w:p>
    <w:p w14:paraId="4E110B88" w14:textId="77777777" w:rsidR="00B53B6C" w:rsidRPr="00AC7354" w:rsidRDefault="00B53B6C" w:rsidP="00D5296C">
      <w:pPr>
        <w:rPr>
          <w:rFonts w:cs="Arial"/>
          <w:lang w:val="ca-ES" w:eastAsia="es-ES"/>
        </w:rPr>
      </w:pPr>
      <w:r w:rsidRPr="00AC7354">
        <w:rPr>
          <w:rFonts w:cs="Arial"/>
          <w:lang w:val="ca-ES" w:eastAsia="es-ES"/>
        </w:rPr>
        <w:t>QUART. Manifestar el compromís del Ple municipal amb les més de 4000 persones represaliades, la denúncia de la repressió política que practica en aquest i tants altres casos l’Estat espanyol, i amb el dret a l’autodeterminació del poble català.</w:t>
      </w:r>
    </w:p>
    <w:p w14:paraId="7EF45212" w14:textId="77777777" w:rsidR="00B53B6C" w:rsidRPr="00AC7354" w:rsidRDefault="00B53B6C" w:rsidP="00D5296C">
      <w:pPr>
        <w:rPr>
          <w:rFonts w:cs="Arial"/>
          <w:lang w:val="ca-ES" w:eastAsia="es-ES"/>
        </w:rPr>
      </w:pPr>
    </w:p>
    <w:p w14:paraId="7DFD6B6E" w14:textId="77777777" w:rsidR="00B53B6C" w:rsidRPr="00AC7354" w:rsidRDefault="00B53B6C" w:rsidP="00D5296C">
      <w:pPr>
        <w:rPr>
          <w:rFonts w:cs="Arial"/>
          <w:lang w:val="ca-ES" w:eastAsia="es-ES"/>
        </w:rPr>
      </w:pPr>
      <w:r w:rsidRPr="00AC7354">
        <w:rPr>
          <w:rFonts w:cs="Arial"/>
          <w:lang w:val="ca-ES" w:eastAsia="es-ES"/>
        </w:rPr>
        <w:t>CINQUÈ. Demanar al Parlament de Catalunya que es mantingui ferm i protegeixi els drets que en Pau Juvillà té com a diputat d’aquesta institució.</w:t>
      </w:r>
    </w:p>
    <w:p w14:paraId="2D2C3763" w14:textId="77777777" w:rsidR="00B53B6C" w:rsidRPr="00AC7354" w:rsidRDefault="00B53B6C" w:rsidP="00D5296C">
      <w:pPr>
        <w:rPr>
          <w:rFonts w:cs="Arial"/>
          <w:lang w:val="ca-ES" w:eastAsia="es-ES"/>
        </w:rPr>
      </w:pPr>
      <w:r w:rsidRPr="00AC7354">
        <w:rPr>
          <w:rFonts w:cs="Arial"/>
          <w:lang w:val="ca-ES" w:eastAsia="es-ES"/>
        </w:rPr>
        <w:t>SISÈ. Comunicar aquests acords al Parlament de Catalunya.</w:t>
      </w:r>
    </w:p>
    <w:p w14:paraId="3127F6C7" w14:textId="77777777" w:rsidR="00CB74F5" w:rsidRPr="00CB74F5" w:rsidRDefault="00CB74F5" w:rsidP="00CB74F5">
      <w:pPr>
        <w:rPr>
          <w:b/>
          <w:bCs/>
          <w:lang w:val="ca-ES"/>
        </w:rPr>
      </w:pPr>
      <w:bookmarkStart w:id="5" w:name="DOCUMENTO_11158468"/>
      <w:bookmarkStart w:id="6" w:name="DOCUMENTO_11169415"/>
      <w:bookmarkEnd w:id="4"/>
      <w:bookmarkEnd w:id="5"/>
      <w:bookmarkEnd w:id="6"/>
      <w:r w:rsidRPr="00CB74F5">
        <w:rPr>
          <w:b/>
          <w:bCs/>
          <w:lang w:val="ca-ES"/>
        </w:rPr>
        <w:t>Aquest punt de l’ordre del dia el podeu veure al següent enllaç:</w:t>
      </w:r>
    </w:p>
    <w:p w14:paraId="65330975" w14:textId="1C1F934C" w:rsidR="00CB74F5" w:rsidRDefault="002C5063" w:rsidP="00CB74F5">
      <w:pPr>
        <w:rPr>
          <w:lang w:val="ca-ES"/>
        </w:rPr>
      </w:pPr>
      <w:hyperlink r:id="rId12" w:history="1">
        <w:r w:rsidR="00CA5426" w:rsidRPr="007D4D74">
          <w:rPr>
            <w:rStyle w:val="Hipervnculo"/>
            <w:lang w:val="ca-ES"/>
          </w:rPr>
          <w:t>https://actes.vilassardemar.cat/session/sessionDetail/ff8080817dc38ce9017eaf3d18aa0079?startAt=1403.0&amp;endsAt=3043.0</w:t>
        </w:r>
      </w:hyperlink>
    </w:p>
    <w:p w14:paraId="336C2FAE" w14:textId="77777777" w:rsidR="00B53B6C" w:rsidRDefault="00B53B6C" w:rsidP="00B53B6C">
      <w:pPr>
        <w:spacing w:after="0" w:line="240" w:lineRule="auto"/>
        <w:rPr>
          <w:rFonts w:cs="Arial"/>
          <w:lang w:val="ca-ES"/>
        </w:rPr>
      </w:pPr>
    </w:p>
    <w:p w14:paraId="586DF8B5" w14:textId="2962B35C" w:rsidR="00B53B6C" w:rsidRDefault="00B53B6C" w:rsidP="00B53B6C">
      <w:pPr>
        <w:spacing w:after="0" w:line="240" w:lineRule="auto"/>
        <w:rPr>
          <w:rFonts w:cs="Arial"/>
          <w:b/>
          <w:lang w:val="ca-ES"/>
        </w:rPr>
      </w:pPr>
      <w:r>
        <w:rPr>
          <w:rFonts w:cs="Arial"/>
          <w:b/>
          <w:lang w:val="ca-ES"/>
        </w:rPr>
        <w:t>4.0.- DONAR COMPTE DELS DECRETS DE L'ALCALDIA DES DEL NÚM. 4439/2021 AL 215/2022</w:t>
      </w:r>
    </w:p>
    <w:p w14:paraId="4A879D5F" w14:textId="4FAD3441" w:rsidR="00BD2ED8" w:rsidRDefault="00BD2ED8" w:rsidP="00B53B6C">
      <w:pPr>
        <w:spacing w:after="0" w:line="240" w:lineRule="auto"/>
        <w:rPr>
          <w:rFonts w:cs="Arial"/>
          <w:b/>
          <w:lang w:val="ca-ES"/>
        </w:rPr>
      </w:pPr>
    </w:p>
    <w:p w14:paraId="19EEF1B0" w14:textId="77777777" w:rsidR="00C91D17" w:rsidRPr="00CB74F5" w:rsidRDefault="00C91D17" w:rsidP="00C91D17">
      <w:pPr>
        <w:spacing w:after="0" w:line="240" w:lineRule="auto"/>
        <w:rPr>
          <w:lang w:val="ca-ES"/>
        </w:rPr>
      </w:pPr>
      <w:r w:rsidRPr="00CB74F5">
        <w:rPr>
          <w:lang w:val="ca-ES"/>
        </w:rPr>
        <w:t>La Corporació Municipal es dona per assabentada dels Decrets d'alcaldia, des del 4439/2021 de data 20 de desembre de 2021 al 215/2022 de data 21 de gener de 2022.</w:t>
      </w:r>
    </w:p>
    <w:p w14:paraId="42BA8D49" w14:textId="77777777" w:rsidR="00BD2ED8" w:rsidRPr="00C91D17" w:rsidRDefault="00BD2ED8" w:rsidP="00B53B6C">
      <w:pPr>
        <w:spacing w:after="0" w:line="240" w:lineRule="auto"/>
        <w:rPr>
          <w:rFonts w:cs="Arial"/>
          <w:lang w:val="ca-ES"/>
        </w:rPr>
      </w:pPr>
    </w:p>
    <w:p w14:paraId="71FEAD2F" w14:textId="77777777" w:rsidR="00CB74F5" w:rsidRPr="00CB74F5" w:rsidRDefault="00CB74F5" w:rsidP="00CB74F5">
      <w:pPr>
        <w:rPr>
          <w:b/>
          <w:bCs/>
          <w:lang w:val="ca-ES"/>
        </w:rPr>
      </w:pPr>
      <w:r w:rsidRPr="00CB74F5">
        <w:rPr>
          <w:b/>
          <w:bCs/>
          <w:lang w:val="ca-ES"/>
        </w:rPr>
        <w:t>Aquest punt de l’ordre del dia el podeu veure al següent enllaç:</w:t>
      </w:r>
    </w:p>
    <w:p w14:paraId="5246E28D" w14:textId="627418E6" w:rsidR="00CB74F5" w:rsidRDefault="002C5063" w:rsidP="00CB74F5">
      <w:pPr>
        <w:rPr>
          <w:lang w:val="ca-ES"/>
        </w:rPr>
      </w:pPr>
      <w:hyperlink r:id="rId13" w:history="1">
        <w:r w:rsidR="002127A5" w:rsidRPr="007D4D74">
          <w:rPr>
            <w:rStyle w:val="Hipervnculo"/>
            <w:lang w:val="ca-ES"/>
          </w:rPr>
          <w:t>https://actes.vilassardemar.cat/session/sessionDetail/ff8080817dc38ce9017eaf3d18aa0079?startAt=3043.0&amp;endsAt=3054.0</w:t>
        </w:r>
      </w:hyperlink>
    </w:p>
    <w:p w14:paraId="0DEB1112" w14:textId="77777777" w:rsidR="00B53B6C" w:rsidRPr="00C91D17" w:rsidRDefault="00B53B6C" w:rsidP="00B53B6C">
      <w:pPr>
        <w:spacing w:after="0" w:line="240" w:lineRule="auto"/>
        <w:rPr>
          <w:rFonts w:cs="Arial"/>
          <w:lang w:val="ca-ES"/>
        </w:rPr>
      </w:pPr>
    </w:p>
    <w:p w14:paraId="0DFAA6CD" w14:textId="37C58317" w:rsidR="00B53B6C" w:rsidRPr="00C91D17" w:rsidRDefault="00B53B6C" w:rsidP="00B53B6C">
      <w:pPr>
        <w:spacing w:after="0" w:line="240" w:lineRule="auto"/>
        <w:rPr>
          <w:rFonts w:cs="Arial"/>
          <w:b/>
          <w:lang w:val="ca-ES"/>
        </w:rPr>
      </w:pPr>
      <w:r w:rsidRPr="00C91D17">
        <w:rPr>
          <w:rFonts w:cs="Arial"/>
          <w:b/>
          <w:lang w:val="ca-ES"/>
        </w:rPr>
        <w:t>5.0.- DONAR COMPTE DE LA RENÚNCIA DEL REGIDOR DEL GRUP MUNICIPAL DE BABORD, SR. CARLES SOLER NOVÀS</w:t>
      </w:r>
    </w:p>
    <w:p w14:paraId="2F42E4B2" w14:textId="344C4440" w:rsidR="00C91D17" w:rsidRPr="00C91D17" w:rsidRDefault="00C91D17" w:rsidP="00B53B6C">
      <w:pPr>
        <w:spacing w:after="0" w:line="240" w:lineRule="auto"/>
        <w:rPr>
          <w:rFonts w:cs="Arial"/>
          <w:b/>
          <w:lang w:val="ca-ES"/>
        </w:rPr>
      </w:pPr>
    </w:p>
    <w:p w14:paraId="6026FFA1" w14:textId="77777777" w:rsidR="00C91D17" w:rsidRPr="00C91D17" w:rsidRDefault="00C91D17" w:rsidP="00C91D17">
      <w:pPr>
        <w:spacing w:after="0" w:line="240" w:lineRule="auto"/>
        <w:rPr>
          <w:rFonts w:cs="Arial"/>
          <w:b/>
          <w:lang w:val="ca-ES"/>
        </w:rPr>
      </w:pPr>
      <w:r w:rsidRPr="00CB74F5">
        <w:rPr>
          <w:lang w:val="ca-ES"/>
        </w:rPr>
        <w:t>Es dona compte al Ple de l’Ajuntament de la renúncia del Sr. Carles Soler Novàs al càrrec de regidor del grup municipal de Babord presentada mitjançant instancia de data 18 de gener de 2022.</w:t>
      </w:r>
    </w:p>
    <w:p w14:paraId="6CE31EF1" w14:textId="77777777" w:rsidR="00C91D17" w:rsidRDefault="00C91D17" w:rsidP="00B53B6C">
      <w:pPr>
        <w:spacing w:after="0" w:line="240" w:lineRule="auto"/>
        <w:rPr>
          <w:rFonts w:cs="Arial"/>
          <w:lang w:val="ca-ES"/>
        </w:rPr>
      </w:pPr>
    </w:p>
    <w:p w14:paraId="046E2C71" w14:textId="77777777" w:rsidR="00CB74F5" w:rsidRPr="00CB74F5" w:rsidRDefault="00CB74F5" w:rsidP="00CB74F5">
      <w:pPr>
        <w:rPr>
          <w:b/>
          <w:bCs/>
          <w:lang w:val="ca-ES"/>
        </w:rPr>
      </w:pPr>
      <w:r w:rsidRPr="00CB74F5">
        <w:rPr>
          <w:b/>
          <w:bCs/>
          <w:lang w:val="ca-ES"/>
        </w:rPr>
        <w:t>Aquest punt de l’ordre del dia el podeu veure al següent enllaç:</w:t>
      </w:r>
    </w:p>
    <w:p w14:paraId="11ABB023" w14:textId="46909B27" w:rsidR="00CB74F5" w:rsidRDefault="002C5063" w:rsidP="00CB74F5">
      <w:pPr>
        <w:rPr>
          <w:lang w:val="ca-ES"/>
        </w:rPr>
      </w:pPr>
      <w:hyperlink r:id="rId14" w:history="1">
        <w:r w:rsidR="002127A5" w:rsidRPr="007D4D74">
          <w:rPr>
            <w:rStyle w:val="Hipervnculo"/>
            <w:lang w:val="ca-ES"/>
          </w:rPr>
          <w:t>https://actes.vilassardemar.cat/session/sessionDetail/ff8080817dc38ce9017eaf3d18aa0079?startAt=3054.0&amp;endsAt=3575.0</w:t>
        </w:r>
      </w:hyperlink>
    </w:p>
    <w:p w14:paraId="63DDAFFB" w14:textId="77777777" w:rsidR="00B53B6C" w:rsidRDefault="00B53B6C" w:rsidP="00B53B6C">
      <w:pPr>
        <w:spacing w:after="0" w:line="240" w:lineRule="auto"/>
        <w:rPr>
          <w:rFonts w:cs="Arial"/>
          <w:lang w:val="ca-ES"/>
        </w:rPr>
      </w:pPr>
    </w:p>
    <w:p w14:paraId="4AB52226" w14:textId="77777777" w:rsidR="00B53B6C" w:rsidRDefault="00B53B6C" w:rsidP="00B53B6C">
      <w:pPr>
        <w:spacing w:after="0" w:line="240" w:lineRule="auto"/>
        <w:rPr>
          <w:rFonts w:cs="Arial"/>
          <w:lang w:val="ca-ES"/>
        </w:rPr>
      </w:pPr>
      <w:r>
        <w:rPr>
          <w:rFonts w:cs="Arial"/>
          <w:b/>
          <w:lang w:val="ca-ES"/>
        </w:rPr>
        <w:t>6.0.- PRECS I PREGUNTES</w:t>
      </w:r>
    </w:p>
    <w:p w14:paraId="21EBF036" w14:textId="77777777" w:rsidR="00B53B6C" w:rsidRDefault="00B53B6C" w:rsidP="00B53B6C">
      <w:pPr>
        <w:spacing w:after="0" w:line="240" w:lineRule="auto"/>
        <w:rPr>
          <w:rFonts w:cs="Arial"/>
          <w:lang w:val="ca-ES"/>
        </w:rPr>
      </w:pPr>
    </w:p>
    <w:p w14:paraId="5ACEFD3F" w14:textId="04C72B87" w:rsidR="00CB74F5" w:rsidRDefault="00CB74F5" w:rsidP="00CB74F5">
      <w:pPr>
        <w:spacing w:before="120" w:after="120" w:line="240" w:lineRule="auto"/>
        <w:rPr>
          <w:rFonts w:cs="Arial"/>
          <w:lang w:val="ca-ES"/>
        </w:rPr>
      </w:pPr>
      <w:bookmarkStart w:id="7" w:name="_Hlk29379424"/>
      <w:r>
        <w:rPr>
          <w:rFonts w:cs="Arial"/>
          <w:lang w:val="ca-ES"/>
        </w:rPr>
        <w:t xml:space="preserve">D’acord amb el contingut de l’article 109 del Reial Decret 2568/1986, de 28 de novembre, pel qual s’aprova el Reglament d’Organització, Funcionament i Règim Jurídic de les Entitats Locals, l’acta no ha de contenir obligatòriament els precs i preguntes formulats a les sessions ordinàries. No obstant, es pot visualitzar el torn de </w:t>
      </w:r>
      <w:r w:rsidRPr="002127A5">
        <w:rPr>
          <w:rFonts w:cs="Arial"/>
          <w:lang w:val="ca-ES"/>
        </w:rPr>
        <w:t xml:space="preserve">precs i preguntes, entre el minut </w:t>
      </w:r>
      <w:r w:rsidRPr="002127A5">
        <w:rPr>
          <w:rFonts w:cs="Arial"/>
          <w:b/>
          <w:bCs/>
          <w:lang w:val="ca-ES"/>
        </w:rPr>
        <w:t>0</w:t>
      </w:r>
      <w:r w:rsidR="002127A5" w:rsidRPr="002127A5">
        <w:rPr>
          <w:rFonts w:cs="Arial"/>
          <w:b/>
          <w:bCs/>
          <w:lang w:val="ca-ES"/>
        </w:rPr>
        <w:t>0</w:t>
      </w:r>
      <w:r w:rsidRPr="002127A5">
        <w:rPr>
          <w:rFonts w:cs="Arial"/>
          <w:b/>
          <w:bCs/>
          <w:lang w:val="ca-ES"/>
        </w:rPr>
        <w:t>:</w:t>
      </w:r>
      <w:r w:rsidR="002127A5" w:rsidRPr="002127A5">
        <w:rPr>
          <w:rFonts w:cs="Arial"/>
          <w:b/>
          <w:bCs/>
          <w:lang w:val="ca-ES"/>
        </w:rPr>
        <w:t>59</w:t>
      </w:r>
      <w:r w:rsidRPr="002127A5">
        <w:rPr>
          <w:rFonts w:cs="Arial"/>
          <w:b/>
          <w:bCs/>
          <w:lang w:val="ca-ES"/>
        </w:rPr>
        <w:t>:</w:t>
      </w:r>
      <w:r w:rsidR="002127A5" w:rsidRPr="002127A5">
        <w:rPr>
          <w:rFonts w:cs="Arial"/>
          <w:b/>
          <w:bCs/>
          <w:lang w:val="ca-ES"/>
        </w:rPr>
        <w:t>35</w:t>
      </w:r>
      <w:r w:rsidRPr="002127A5">
        <w:rPr>
          <w:rFonts w:cs="Arial"/>
          <w:lang w:val="ca-ES"/>
        </w:rPr>
        <w:t xml:space="preserve"> i el minut </w:t>
      </w:r>
      <w:r w:rsidRPr="002127A5">
        <w:rPr>
          <w:rFonts w:cs="Arial"/>
          <w:b/>
          <w:bCs/>
          <w:lang w:val="ca-ES"/>
        </w:rPr>
        <w:t>0</w:t>
      </w:r>
      <w:r w:rsidR="002127A5" w:rsidRPr="002127A5">
        <w:rPr>
          <w:rFonts w:cs="Arial"/>
          <w:b/>
          <w:bCs/>
          <w:lang w:val="ca-ES"/>
        </w:rPr>
        <w:t>2</w:t>
      </w:r>
      <w:r w:rsidRPr="002127A5">
        <w:rPr>
          <w:rFonts w:cs="Arial"/>
          <w:b/>
          <w:bCs/>
          <w:lang w:val="ca-ES"/>
        </w:rPr>
        <w:t>:</w:t>
      </w:r>
      <w:r w:rsidR="002127A5" w:rsidRPr="002127A5">
        <w:rPr>
          <w:rFonts w:cs="Arial"/>
          <w:b/>
          <w:bCs/>
          <w:lang w:val="ca-ES"/>
        </w:rPr>
        <w:t>22</w:t>
      </w:r>
      <w:r w:rsidRPr="002127A5">
        <w:rPr>
          <w:rFonts w:cs="Arial"/>
          <w:b/>
          <w:bCs/>
          <w:lang w:val="ca-ES"/>
        </w:rPr>
        <w:t>:</w:t>
      </w:r>
      <w:r w:rsidR="002127A5" w:rsidRPr="002127A5">
        <w:rPr>
          <w:rFonts w:cs="Arial"/>
          <w:b/>
          <w:bCs/>
          <w:lang w:val="ca-ES"/>
        </w:rPr>
        <w:t>51</w:t>
      </w:r>
      <w:r w:rsidRPr="002127A5">
        <w:rPr>
          <w:rFonts w:cs="Arial"/>
          <w:lang w:val="ca-ES"/>
        </w:rPr>
        <w:t xml:space="preserve"> del vídeo registrat amb el </w:t>
      </w:r>
      <w:r>
        <w:rPr>
          <w:rFonts w:cs="Arial"/>
          <w:lang w:val="ca-ES"/>
        </w:rPr>
        <w:t>sistema de vídeo-acta, en el següent enllaç:</w:t>
      </w:r>
    </w:p>
    <w:bookmarkEnd w:id="7"/>
    <w:p w14:paraId="736B0A60" w14:textId="77777777" w:rsidR="00B53B6C" w:rsidRPr="00B53B6C" w:rsidRDefault="00B53B6C" w:rsidP="00B53B6C">
      <w:pPr>
        <w:spacing w:after="0" w:line="240" w:lineRule="auto"/>
        <w:rPr>
          <w:rFonts w:cs="Arial"/>
          <w:lang w:val="ca-ES"/>
        </w:rPr>
      </w:pPr>
    </w:p>
    <w:p w14:paraId="6C79FF01" w14:textId="39DF905B" w:rsidR="009B449B" w:rsidRDefault="002C5063" w:rsidP="009B449B">
      <w:pPr>
        <w:spacing w:after="0" w:line="240" w:lineRule="auto"/>
        <w:rPr>
          <w:rFonts w:cs="Arial"/>
          <w:lang w:val="ca-ES"/>
        </w:rPr>
      </w:pPr>
      <w:hyperlink r:id="rId15" w:history="1">
        <w:r w:rsidR="002127A5" w:rsidRPr="007D4D74">
          <w:rPr>
            <w:rStyle w:val="Hipervnculo"/>
            <w:rFonts w:cs="Arial"/>
            <w:lang w:val="ca-ES"/>
          </w:rPr>
          <w:t>https://actes.vilassardemar.cat/session/sessionDetail/ff8080817dc38ce9017eaf3d18aa0079?startAt=3575.0&amp;endsAt=8571.754646</w:t>
        </w:r>
      </w:hyperlink>
    </w:p>
    <w:p w14:paraId="37AAEE96" w14:textId="77777777" w:rsidR="002127A5" w:rsidRPr="00A747EF" w:rsidRDefault="002127A5" w:rsidP="009B449B">
      <w:pPr>
        <w:spacing w:after="0" w:line="240" w:lineRule="auto"/>
        <w:rPr>
          <w:rFonts w:cs="Arial"/>
          <w:lang w:val="ca-ES"/>
        </w:rPr>
      </w:pPr>
    </w:p>
    <w:p w14:paraId="1F38CC91" w14:textId="77777777" w:rsidR="009B449B" w:rsidRPr="00A747EF" w:rsidRDefault="009B449B" w:rsidP="009B449B">
      <w:pPr>
        <w:widowControl w:val="0"/>
        <w:suppressAutoHyphens/>
        <w:autoSpaceDE w:val="0"/>
        <w:spacing w:after="0" w:line="200" w:lineRule="atLeast"/>
        <w:rPr>
          <w:rFonts w:cs="Arial"/>
          <w:b/>
          <w:lang w:val="ca-ES"/>
        </w:rPr>
      </w:pPr>
    </w:p>
    <w:p w14:paraId="610C8C3F" w14:textId="77777777" w:rsidR="009B449B" w:rsidRPr="00A747EF" w:rsidRDefault="009B449B" w:rsidP="009B449B">
      <w:pPr>
        <w:widowControl w:val="0"/>
        <w:suppressAutoHyphens/>
        <w:autoSpaceDE w:val="0"/>
        <w:spacing w:after="0" w:line="200" w:lineRule="atLeast"/>
        <w:rPr>
          <w:rFonts w:cs="Arial"/>
          <w:b/>
          <w:lang w:val="ca-ES"/>
        </w:rPr>
      </w:pPr>
    </w:p>
    <w:p w14:paraId="396D4838" w14:textId="77777777" w:rsidR="009B449B" w:rsidRPr="00A747EF" w:rsidRDefault="009B449B" w:rsidP="009B449B">
      <w:pPr>
        <w:rPr>
          <w:lang w:val="ca-ES" w:eastAsia="es-ES"/>
        </w:rPr>
      </w:pPr>
      <w:r w:rsidRPr="00A747EF">
        <w:rPr>
          <w:lang w:val="ca-ES" w:eastAsia="es-ES"/>
        </w:rPr>
        <w:t>L’alcalde aixeca la sessió, de la qual, com a secret</w:t>
      </w:r>
      <w:r w:rsidR="005B19E5">
        <w:rPr>
          <w:lang w:val="ca-ES" w:eastAsia="es-ES"/>
        </w:rPr>
        <w:t>ari</w:t>
      </w:r>
      <w:r w:rsidRPr="00A747EF">
        <w:rPr>
          <w:lang w:val="ca-ES" w:eastAsia="es-ES"/>
        </w:rPr>
        <w:t>, estenc aquesta acta.</w:t>
      </w:r>
    </w:p>
    <w:p w14:paraId="3078656F" w14:textId="77777777" w:rsidR="009B449B" w:rsidRPr="00A747EF" w:rsidRDefault="009B449B" w:rsidP="009B449B">
      <w:pPr>
        <w:rPr>
          <w:lang w:val="ca-ES" w:eastAsia="es-ES"/>
        </w:rPr>
      </w:pPr>
      <w:r w:rsidRPr="00A747EF">
        <w:rPr>
          <w:lang w:val="ca-ES" w:eastAsia="es-ES"/>
        </w:rPr>
        <w:t>El secretari</w:t>
      </w:r>
      <w:r w:rsidRPr="00A747EF">
        <w:rPr>
          <w:lang w:val="ca-ES" w:eastAsia="es-ES"/>
        </w:rPr>
        <w:tab/>
      </w:r>
      <w:r w:rsidRPr="00A747EF">
        <w:rPr>
          <w:lang w:val="ca-ES" w:eastAsia="es-ES"/>
        </w:rPr>
        <w:tab/>
      </w:r>
      <w:r w:rsidRPr="00A747EF">
        <w:rPr>
          <w:lang w:val="ca-ES" w:eastAsia="es-ES"/>
        </w:rPr>
        <w:tab/>
        <w:t xml:space="preserve"> </w:t>
      </w:r>
      <w:r w:rsidRPr="00A747EF">
        <w:rPr>
          <w:lang w:val="ca-ES" w:eastAsia="es-ES"/>
        </w:rPr>
        <w:tab/>
      </w:r>
      <w:r w:rsidRPr="00A747EF">
        <w:rPr>
          <w:lang w:val="ca-ES" w:eastAsia="es-ES"/>
        </w:rPr>
        <w:tab/>
      </w:r>
      <w:r w:rsidRPr="00A747EF">
        <w:rPr>
          <w:lang w:val="ca-ES" w:eastAsia="es-ES"/>
        </w:rPr>
        <w:tab/>
      </w:r>
      <w:r w:rsidRPr="00A747EF">
        <w:rPr>
          <w:lang w:val="ca-ES" w:eastAsia="es-ES"/>
        </w:rPr>
        <w:tab/>
      </w:r>
      <w:r w:rsidRPr="00A747EF">
        <w:rPr>
          <w:lang w:val="ca-ES" w:eastAsia="es-ES"/>
        </w:rPr>
        <w:tab/>
        <w:t>Vist i plau</w:t>
      </w:r>
    </w:p>
    <w:p w14:paraId="15D82C0B" w14:textId="77777777" w:rsidR="00E213A3" w:rsidRPr="00A747EF" w:rsidRDefault="00A747EF">
      <w:pPr>
        <w:rPr>
          <w:i/>
          <w:lang w:val="ca-ES"/>
        </w:rPr>
      </w:pPr>
      <w:r w:rsidRPr="00A747EF">
        <w:rPr>
          <w:i/>
          <w:lang w:val="ca-ES"/>
        </w:rPr>
        <w:t>Signat electrònicament</w:t>
      </w:r>
    </w:p>
    <w:sectPr w:rsidR="00E213A3" w:rsidRPr="00A747EF">
      <w:headerReference w:type="default" r:id="rId16"/>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932B9" w14:textId="77777777" w:rsidR="00427AA4" w:rsidRDefault="00427AA4" w:rsidP="009B449B">
      <w:pPr>
        <w:spacing w:after="0" w:line="240" w:lineRule="auto"/>
      </w:pPr>
      <w:r>
        <w:separator/>
      </w:r>
    </w:p>
  </w:endnote>
  <w:endnote w:type="continuationSeparator" w:id="0">
    <w:p w14:paraId="5E9E9BFB" w14:textId="77777777" w:rsidR="00427AA4" w:rsidRDefault="00427AA4" w:rsidP="009B4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277224"/>
      <w:docPartObj>
        <w:docPartGallery w:val="Page Numbers (Bottom of Page)"/>
        <w:docPartUnique/>
      </w:docPartObj>
    </w:sdtPr>
    <w:sdtEndPr/>
    <w:sdtContent>
      <w:p w14:paraId="4DC71626" w14:textId="28740C38" w:rsidR="00A67EA9" w:rsidRDefault="00A67EA9">
        <w:pPr>
          <w:pStyle w:val="Piedepgina"/>
          <w:jc w:val="right"/>
        </w:pPr>
        <w:r>
          <w:fldChar w:fldCharType="begin"/>
        </w:r>
        <w:r>
          <w:instrText>PAGE   \* MERGEFORMAT</w:instrText>
        </w:r>
        <w:r>
          <w:fldChar w:fldCharType="separate"/>
        </w:r>
        <w:r>
          <w:t>2</w:t>
        </w:r>
        <w:r>
          <w:fldChar w:fldCharType="end"/>
        </w:r>
      </w:p>
    </w:sdtContent>
  </w:sdt>
  <w:p w14:paraId="34BBAFFE" w14:textId="77777777" w:rsidR="00A67EA9" w:rsidRDefault="00A67E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C165F" w14:textId="77777777" w:rsidR="00427AA4" w:rsidRDefault="00427AA4" w:rsidP="009B449B">
      <w:pPr>
        <w:spacing w:after="0" w:line="240" w:lineRule="auto"/>
      </w:pPr>
      <w:r>
        <w:separator/>
      </w:r>
    </w:p>
  </w:footnote>
  <w:footnote w:type="continuationSeparator" w:id="0">
    <w:p w14:paraId="4BC79155" w14:textId="77777777" w:rsidR="00427AA4" w:rsidRDefault="00427AA4" w:rsidP="009B4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31874" w14:textId="77777777" w:rsidR="00604944" w:rsidRDefault="00604944">
    <w:r>
      <w:rPr>
        <w:noProof/>
      </w:rPr>
      <w:drawing>
        <wp:inline distT="0" distB="0" distL="0" distR="0" wp14:anchorId="67E91A27" wp14:editId="749D4A38">
          <wp:extent cx="1905000" cy="781050"/>
          <wp:effectExtent l="0" t="0" r="0" b="0"/>
          <wp:docPr id="3" name="Imagen 3"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6FBDE345" w14:textId="77777777" w:rsidR="009B449B" w:rsidRDefault="009B44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011A2"/>
    <w:multiLevelType w:val="hybridMultilevel"/>
    <w:tmpl w:val="5780437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073"/>
    <w:rsid w:val="00196D65"/>
    <w:rsid w:val="001A0EC3"/>
    <w:rsid w:val="001C2530"/>
    <w:rsid w:val="002127A5"/>
    <w:rsid w:val="00295E98"/>
    <w:rsid w:val="002C5063"/>
    <w:rsid w:val="003537F7"/>
    <w:rsid w:val="003E435E"/>
    <w:rsid w:val="00407453"/>
    <w:rsid w:val="004121FE"/>
    <w:rsid w:val="00427AA4"/>
    <w:rsid w:val="005119F1"/>
    <w:rsid w:val="005236CE"/>
    <w:rsid w:val="005321F3"/>
    <w:rsid w:val="00567F5C"/>
    <w:rsid w:val="005920E1"/>
    <w:rsid w:val="005B19E5"/>
    <w:rsid w:val="00604944"/>
    <w:rsid w:val="0061156C"/>
    <w:rsid w:val="00616B02"/>
    <w:rsid w:val="006A7082"/>
    <w:rsid w:val="006C2F72"/>
    <w:rsid w:val="00733073"/>
    <w:rsid w:val="00792D2A"/>
    <w:rsid w:val="007A4906"/>
    <w:rsid w:val="007E4D79"/>
    <w:rsid w:val="008E66B6"/>
    <w:rsid w:val="00900C58"/>
    <w:rsid w:val="0090731F"/>
    <w:rsid w:val="009937CD"/>
    <w:rsid w:val="009A6F34"/>
    <w:rsid w:val="009B449B"/>
    <w:rsid w:val="009B6EB7"/>
    <w:rsid w:val="009C33BD"/>
    <w:rsid w:val="00A5528D"/>
    <w:rsid w:val="00A67EA9"/>
    <w:rsid w:val="00A707F8"/>
    <w:rsid w:val="00A747EF"/>
    <w:rsid w:val="00A8623C"/>
    <w:rsid w:val="00AD7B01"/>
    <w:rsid w:val="00B53B6C"/>
    <w:rsid w:val="00B7781F"/>
    <w:rsid w:val="00BD2ED8"/>
    <w:rsid w:val="00C57B08"/>
    <w:rsid w:val="00C816E8"/>
    <w:rsid w:val="00C91D17"/>
    <w:rsid w:val="00CA5426"/>
    <w:rsid w:val="00CB74F5"/>
    <w:rsid w:val="00D553E8"/>
    <w:rsid w:val="00DC5517"/>
    <w:rsid w:val="00E213A3"/>
    <w:rsid w:val="00E31D21"/>
    <w:rsid w:val="00E57F6F"/>
    <w:rsid w:val="00F166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9040B0"/>
  <w15:docId w15:val="{7B2BB218-6BB4-4EB1-93A6-5A5BDFC32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49B"/>
    <w:pPr>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44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449B"/>
    <w:rPr>
      <w:rFonts w:ascii="Arial" w:eastAsia="Calibri" w:hAnsi="Arial" w:cs="Times New Roman"/>
    </w:rPr>
  </w:style>
  <w:style w:type="paragraph" w:styleId="Piedepgina">
    <w:name w:val="footer"/>
    <w:basedOn w:val="Normal"/>
    <w:link w:val="PiedepginaCar"/>
    <w:uiPriority w:val="99"/>
    <w:unhideWhenUsed/>
    <w:rsid w:val="009B44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449B"/>
    <w:rPr>
      <w:rFonts w:ascii="Arial" w:eastAsia="Calibri" w:hAnsi="Arial" w:cs="Times New Roman"/>
    </w:rPr>
  </w:style>
  <w:style w:type="paragraph" w:customStyle="1" w:styleId="normal1">
    <w:name w:val="normal1"/>
    <w:basedOn w:val="Normal"/>
    <w:link w:val="normal1Car"/>
    <w:rsid w:val="009B449B"/>
    <w:pPr>
      <w:keepLines/>
      <w:spacing w:before="120" w:after="120" w:line="240" w:lineRule="auto"/>
    </w:pPr>
    <w:rPr>
      <w:rFonts w:eastAsia="Times New Roman"/>
      <w:kern w:val="22"/>
      <w:szCs w:val="20"/>
      <w:lang w:val="ca-ES" w:eastAsia="es-ES"/>
    </w:rPr>
  </w:style>
  <w:style w:type="character" w:customStyle="1" w:styleId="normal1Car">
    <w:name w:val="normal1 Car"/>
    <w:basedOn w:val="Fuentedeprrafopredeter"/>
    <w:link w:val="normal1"/>
    <w:locked/>
    <w:rsid w:val="009B449B"/>
    <w:rPr>
      <w:rFonts w:ascii="Arial" w:eastAsia="Times New Roman" w:hAnsi="Arial" w:cs="Times New Roman"/>
      <w:kern w:val="22"/>
      <w:szCs w:val="20"/>
      <w:lang w:val="ca-ES" w:eastAsia="es-ES"/>
    </w:rPr>
  </w:style>
  <w:style w:type="paragraph" w:styleId="Textoindependiente">
    <w:name w:val="Body Text"/>
    <w:basedOn w:val="Normal"/>
    <w:link w:val="TextoindependienteCar"/>
    <w:uiPriority w:val="99"/>
    <w:rsid w:val="00604944"/>
    <w:pPr>
      <w:spacing w:after="0" w:line="240" w:lineRule="auto"/>
      <w:outlineLvl w:val="0"/>
    </w:pPr>
    <w:rPr>
      <w:rFonts w:ascii="Times New Roman" w:eastAsia="Times New Roman" w:hAnsi="Times New Roman" w:cs="Arial"/>
      <w:sz w:val="24"/>
      <w:szCs w:val="20"/>
      <w:lang w:val="ca-ES" w:eastAsia="es-ES"/>
    </w:rPr>
  </w:style>
  <w:style w:type="character" w:customStyle="1" w:styleId="TextoindependienteCar">
    <w:name w:val="Texto independiente Car"/>
    <w:basedOn w:val="Fuentedeprrafopredeter"/>
    <w:link w:val="Textoindependiente"/>
    <w:uiPriority w:val="99"/>
    <w:rsid w:val="00604944"/>
    <w:rPr>
      <w:rFonts w:ascii="Times New Roman" w:eastAsia="Times New Roman" w:hAnsi="Times New Roman" w:cs="Arial"/>
      <w:sz w:val="24"/>
      <w:szCs w:val="20"/>
      <w:lang w:val="ca-ES" w:eastAsia="es-ES"/>
    </w:rPr>
  </w:style>
  <w:style w:type="paragraph" w:styleId="Textoindependiente2">
    <w:name w:val="Body Text 2"/>
    <w:basedOn w:val="Normal"/>
    <w:link w:val="Textoindependiente2Car"/>
    <w:uiPriority w:val="99"/>
    <w:rsid w:val="00B53B6C"/>
    <w:pPr>
      <w:spacing w:before="120" w:after="120" w:line="480" w:lineRule="auto"/>
      <w:outlineLvl w:val="0"/>
    </w:pPr>
    <w:rPr>
      <w:rFonts w:ascii="Times New Roman" w:eastAsia="Times New Roman" w:hAnsi="Times New Roman" w:cs="Arial"/>
      <w:sz w:val="24"/>
      <w:szCs w:val="24"/>
      <w:lang w:val="ca-ES" w:eastAsia="es-ES"/>
    </w:rPr>
  </w:style>
  <w:style w:type="character" w:customStyle="1" w:styleId="Textoindependiente2Car">
    <w:name w:val="Texto independiente 2 Car"/>
    <w:basedOn w:val="Fuentedeprrafopredeter"/>
    <w:link w:val="Textoindependiente2"/>
    <w:uiPriority w:val="99"/>
    <w:rsid w:val="00B53B6C"/>
    <w:rPr>
      <w:rFonts w:ascii="Times New Roman" w:eastAsia="Times New Roman" w:hAnsi="Times New Roman" w:cs="Arial"/>
      <w:sz w:val="24"/>
      <w:szCs w:val="24"/>
      <w:lang w:val="ca-ES" w:eastAsia="es-ES"/>
    </w:rPr>
  </w:style>
  <w:style w:type="character" w:styleId="Hipervnculo">
    <w:name w:val="Hyperlink"/>
    <w:basedOn w:val="Fuentedeprrafopredeter"/>
    <w:uiPriority w:val="99"/>
    <w:unhideWhenUsed/>
    <w:rsid w:val="009C33BD"/>
    <w:rPr>
      <w:color w:val="0000FF" w:themeColor="hyperlink"/>
      <w:u w:val="single"/>
    </w:rPr>
  </w:style>
  <w:style w:type="character" w:styleId="Mencinsinresolver">
    <w:name w:val="Unresolved Mention"/>
    <w:basedOn w:val="Fuentedeprrafopredeter"/>
    <w:uiPriority w:val="99"/>
    <w:semiHidden/>
    <w:unhideWhenUsed/>
    <w:rsid w:val="009C3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1430">
      <w:bodyDiv w:val="1"/>
      <w:marLeft w:val="0"/>
      <w:marRight w:val="0"/>
      <w:marTop w:val="0"/>
      <w:marBottom w:val="0"/>
      <w:divBdr>
        <w:top w:val="none" w:sz="0" w:space="0" w:color="auto"/>
        <w:left w:val="none" w:sz="0" w:space="0" w:color="auto"/>
        <w:bottom w:val="none" w:sz="0" w:space="0" w:color="auto"/>
        <w:right w:val="none" w:sz="0" w:space="0" w:color="auto"/>
      </w:divBdr>
    </w:div>
    <w:div w:id="701515732">
      <w:bodyDiv w:val="1"/>
      <w:marLeft w:val="0"/>
      <w:marRight w:val="0"/>
      <w:marTop w:val="0"/>
      <w:marBottom w:val="0"/>
      <w:divBdr>
        <w:top w:val="none" w:sz="0" w:space="0" w:color="auto"/>
        <w:left w:val="none" w:sz="0" w:space="0" w:color="auto"/>
        <w:bottom w:val="none" w:sz="0" w:space="0" w:color="auto"/>
        <w:right w:val="none" w:sz="0" w:space="0" w:color="auto"/>
      </w:divBdr>
    </w:div>
    <w:div w:id="1658799732">
      <w:bodyDiv w:val="1"/>
      <w:marLeft w:val="0"/>
      <w:marRight w:val="0"/>
      <w:marTop w:val="0"/>
      <w:marBottom w:val="0"/>
      <w:divBdr>
        <w:top w:val="none" w:sz="0" w:space="0" w:color="auto"/>
        <w:left w:val="none" w:sz="0" w:space="0" w:color="auto"/>
        <w:bottom w:val="none" w:sz="0" w:space="0" w:color="auto"/>
        <w:right w:val="none" w:sz="0" w:space="0" w:color="auto"/>
      </w:divBdr>
    </w:div>
    <w:div w:id="168004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tes.vilassardemar.cat/session/sessionDetail/ff8080817dc38ce9017eaf3d18aa0079?startAt=286.0&amp;endsAt=415.0" TargetMode="External"/><Relationship Id="rId13" Type="http://schemas.openxmlformats.org/officeDocument/2006/relationships/hyperlink" Target="https://actes.vilassardemar.cat/session/sessionDetail/ff8080817dc38ce9017eaf3d18aa0079?startAt=3043.0&amp;endsAt=3054.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ctes.vilassardemar.cat/session/sessionDetail/ff8080817dc38ce9017eaf3d18aa0079?startAt=49.0&amp;endsAt=286.0" TargetMode="External"/><Relationship Id="rId12" Type="http://schemas.openxmlformats.org/officeDocument/2006/relationships/hyperlink" Target="https://actes.vilassardemar.cat/session/sessionDetail/ff8080817dc38ce9017eaf3d18aa0079?startAt=1403.0&amp;endsAt=3043.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tes.vilassardemar.cat/session/sessionDetail/ff8080817dc38ce9017eaf3d18aa0079?startAt=1107.0&amp;endsAt=1403.0" TargetMode="External"/><Relationship Id="rId5" Type="http://schemas.openxmlformats.org/officeDocument/2006/relationships/footnotes" Target="footnotes.xml"/><Relationship Id="rId15" Type="http://schemas.openxmlformats.org/officeDocument/2006/relationships/hyperlink" Target="https://actes.vilassardemar.cat/session/sessionDetail/ff8080817dc38ce9017eaf3d18aa0079?startAt=3575.0&amp;endsAt=8571.754646" TargetMode="External"/><Relationship Id="rId10" Type="http://schemas.openxmlformats.org/officeDocument/2006/relationships/hyperlink" Target="https://actes.vilassardemar.cat/session/sessionDetail/ff8080817dc38ce9017eaf3d18aa0079?startAt=415.0&amp;endsAt=1107.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actes.vilassardemar.cat/session/sessionDetail/ff8080817dc38ce9017eaf3d18aa0079?startAt=3054.0&amp;endsAt=3575.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2338</Words>
  <Characters>13331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ACTA (X2019003682)</vt:lpstr>
    </vt:vector>
  </TitlesOfParts>
  <Company>OVH SAS</Company>
  <LinksUpToDate>false</LinksUpToDate>
  <CharactersWithSpaces>15638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(X2019003682)</dc:title>
  <dc:subject/>
  <dc:creator>averges</dc:creator>
  <cp:keywords/>
  <dc:description/>
  <cp:lastModifiedBy>Secretaria VDM</cp:lastModifiedBy>
  <cp:revision>2</cp:revision>
  <dcterms:created xsi:type="dcterms:W3CDTF">2022-04-04T09:44:00Z</dcterms:created>
  <dcterms:modified xsi:type="dcterms:W3CDTF">2022-04-04T09:44:00Z</dcterms:modified>
</cp:coreProperties>
</file>