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91DC" w14:textId="5EA548A4" w:rsidR="0070112D" w:rsidRPr="00650475" w:rsidRDefault="00C419A4" w:rsidP="00650475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BA8920F" wp14:editId="2CF8131B">
            <wp:simplePos x="0" y="0"/>
            <wp:positionH relativeFrom="margin">
              <wp:posOffset>-91440</wp:posOffset>
            </wp:positionH>
            <wp:positionV relativeFrom="paragraph">
              <wp:posOffset>-351155</wp:posOffset>
            </wp:positionV>
            <wp:extent cx="1774800" cy="770400"/>
            <wp:effectExtent l="0" t="0" r="0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2E038" w14:textId="77777777" w:rsid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7AB62A47" w14:textId="310AD0D5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 xml:space="preserve">CONVENI ENTRE L’AJUNTAMENT DE VILASSAR DE MAR I </w:t>
      </w:r>
      <w:r w:rsidR="007E6EAC">
        <w:rPr>
          <w:rFonts w:ascii="Arial" w:eastAsia="Calibri" w:hAnsi="Arial" w:cs="Times New Roman"/>
        </w:rPr>
        <w:t>EL CLUB PESCADORS DE L’ESPIGÓ DE GARBÍ</w:t>
      </w:r>
      <w:r w:rsidRPr="0070112D">
        <w:rPr>
          <w:rFonts w:ascii="Arial" w:eastAsia="Calibri" w:hAnsi="Arial" w:cs="Times New Roman"/>
        </w:rPr>
        <w:t xml:space="preserve"> </w:t>
      </w:r>
      <w:r>
        <w:rPr>
          <w:rFonts w:ascii="Arial" w:eastAsia="Calibri" w:hAnsi="Arial" w:cs="Times New Roman"/>
        </w:rPr>
        <w:t xml:space="preserve">ANY </w:t>
      </w:r>
      <w:r w:rsidRPr="0070112D">
        <w:rPr>
          <w:rFonts w:ascii="Arial" w:eastAsia="Calibri" w:hAnsi="Arial" w:cs="Times New Roman"/>
        </w:rPr>
        <w:t>202</w:t>
      </w:r>
      <w:r>
        <w:rPr>
          <w:rFonts w:ascii="Arial" w:eastAsia="Calibri" w:hAnsi="Arial" w:cs="Times New Roman"/>
        </w:rPr>
        <w:t>2</w:t>
      </w:r>
    </w:p>
    <w:p w14:paraId="3980CD7F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D58439A" w14:textId="6A15F601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 xml:space="preserve">A Vilassar de Mar,  </w:t>
      </w:r>
      <w:r w:rsidR="00B01578">
        <w:rPr>
          <w:rFonts w:ascii="Arial" w:eastAsia="Calibri" w:hAnsi="Arial" w:cs="Times New Roman"/>
        </w:rPr>
        <w:t>15</w:t>
      </w:r>
      <w:r w:rsidR="007E6EAC">
        <w:rPr>
          <w:rFonts w:ascii="Arial" w:eastAsia="Calibri" w:hAnsi="Arial" w:cs="Times New Roman"/>
        </w:rPr>
        <w:t>/1</w:t>
      </w:r>
      <w:r w:rsidR="00B01578">
        <w:rPr>
          <w:rFonts w:ascii="Arial" w:eastAsia="Calibri" w:hAnsi="Arial" w:cs="Times New Roman"/>
        </w:rPr>
        <w:t>2</w:t>
      </w:r>
      <w:r w:rsidR="00F53341">
        <w:rPr>
          <w:rFonts w:ascii="Arial" w:eastAsia="Calibri" w:hAnsi="Arial" w:cs="Times New Roman"/>
        </w:rPr>
        <w:t>/2022</w:t>
      </w:r>
    </w:p>
    <w:p w14:paraId="5E2622D7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78137F46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REUNITS</w:t>
      </w:r>
    </w:p>
    <w:p w14:paraId="1F069339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5A4AAFAC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D’una part, el senyor Damià del Clot i Trias, en nom i representació de l’Ajuntament de VILASSAR DE MAR com Alcalde-President.</w:t>
      </w:r>
    </w:p>
    <w:p w14:paraId="7E423BA3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4DF6DA78" w14:textId="2DDF3BA5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 xml:space="preserve">D’altra part, el senyor </w:t>
      </w:r>
      <w:r w:rsidR="007E6EAC">
        <w:rPr>
          <w:rFonts w:ascii="Arial" w:eastAsia="Calibri" w:hAnsi="Arial" w:cs="Times New Roman"/>
        </w:rPr>
        <w:t xml:space="preserve">Adrià </w:t>
      </w:r>
      <w:proofErr w:type="spellStart"/>
      <w:r w:rsidR="007E6EAC">
        <w:rPr>
          <w:rFonts w:ascii="Arial" w:eastAsia="Calibri" w:hAnsi="Arial" w:cs="Times New Roman"/>
        </w:rPr>
        <w:t>Saborit</w:t>
      </w:r>
      <w:proofErr w:type="spellEnd"/>
      <w:r w:rsidR="007E6EAC">
        <w:rPr>
          <w:rFonts w:ascii="Arial" w:eastAsia="Calibri" w:hAnsi="Arial" w:cs="Times New Roman"/>
        </w:rPr>
        <w:t xml:space="preserve"> Farrés</w:t>
      </w:r>
      <w:r w:rsidRPr="0070112D">
        <w:rPr>
          <w:rFonts w:ascii="Arial" w:eastAsia="Calibri" w:hAnsi="Arial" w:cs="Times New Roman"/>
        </w:rPr>
        <w:t>, en nom i representació de</w:t>
      </w:r>
      <w:r w:rsidR="007E6EAC">
        <w:rPr>
          <w:rFonts w:ascii="Arial" w:eastAsia="Calibri" w:hAnsi="Arial" w:cs="Times New Roman"/>
        </w:rPr>
        <w:t>l Club Pescadors de l’Espigó de Garbí</w:t>
      </w:r>
      <w:r w:rsidRPr="0070112D">
        <w:rPr>
          <w:rFonts w:ascii="Arial" w:eastAsia="Calibri" w:hAnsi="Arial" w:cs="Times New Roman"/>
        </w:rPr>
        <w:t xml:space="preserve">, amb NIF núm. </w:t>
      </w:r>
      <w:r w:rsidR="007E6EAC" w:rsidRPr="007E6EAC">
        <w:rPr>
          <w:rFonts w:ascii="Arial" w:eastAsia="Calibri" w:hAnsi="Arial" w:cs="Times New Roman"/>
        </w:rPr>
        <w:t>G60879756</w:t>
      </w:r>
      <w:r w:rsidRPr="0070112D">
        <w:rPr>
          <w:rFonts w:ascii="Arial" w:eastAsia="Calibri" w:hAnsi="Arial" w:cs="Times New Roman"/>
        </w:rPr>
        <w:t>.</w:t>
      </w:r>
    </w:p>
    <w:p w14:paraId="122809FC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2513BA9A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Ambdues parts es reconeixen, tal com intervenen, capacitat suficient per atorgar el present compromís i de lliures i espontànies voluntats.</w:t>
      </w:r>
    </w:p>
    <w:p w14:paraId="00EA6650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3B63BFAA" w14:textId="77777777" w:rsidR="0070112D" w:rsidRPr="0070112D" w:rsidRDefault="0070112D" w:rsidP="0070112D">
      <w:pPr>
        <w:spacing w:after="0" w:line="240" w:lineRule="auto"/>
        <w:jc w:val="center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MANIFESTEN</w:t>
      </w:r>
    </w:p>
    <w:p w14:paraId="7CBCA3DD" w14:textId="77777777" w:rsidR="0070112D" w:rsidRPr="0070112D" w:rsidRDefault="0070112D" w:rsidP="0070112D">
      <w:pPr>
        <w:spacing w:after="0" w:line="240" w:lineRule="auto"/>
        <w:jc w:val="center"/>
        <w:rPr>
          <w:rFonts w:ascii="Arial" w:eastAsia="Calibri" w:hAnsi="Arial" w:cs="Times New Roman"/>
        </w:rPr>
      </w:pPr>
    </w:p>
    <w:p w14:paraId="703E38B4" w14:textId="1E1255A4" w:rsidR="00935ACE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I.- Que</w:t>
      </w:r>
      <w:r w:rsidR="007E6EAC">
        <w:rPr>
          <w:rFonts w:ascii="Arial" w:eastAsia="Calibri" w:hAnsi="Arial" w:cs="Times New Roman"/>
        </w:rPr>
        <w:t xml:space="preserve"> el</w:t>
      </w:r>
      <w:r w:rsidRPr="0070112D">
        <w:rPr>
          <w:rFonts w:ascii="Arial" w:eastAsia="Calibri" w:hAnsi="Arial" w:cs="Times New Roman"/>
        </w:rPr>
        <w:t xml:space="preserve"> </w:t>
      </w:r>
      <w:r w:rsidR="007E6EAC">
        <w:rPr>
          <w:rFonts w:ascii="Arial" w:eastAsia="Calibri" w:hAnsi="Arial" w:cs="Times New Roman"/>
        </w:rPr>
        <w:t>Club Pescadors de l’Espigó de Garbí</w:t>
      </w:r>
      <w:r w:rsidRPr="0070112D">
        <w:rPr>
          <w:rFonts w:ascii="Arial" w:eastAsia="Calibri" w:hAnsi="Arial" w:cs="Times New Roman"/>
        </w:rPr>
        <w:t xml:space="preserve"> de Vilassar de Mar és una entitat dedicada a la promoció esportiva i està inscrita en el registre municipal d’entitats.</w:t>
      </w:r>
    </w:p>
    <w:p w14:paraId="22EA43A1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755B6871" w14:textId="77777777" w:rsidR="00935ACE" w:rsidRPr="00935ACE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II</w:t>
      </w:r>
      <w:r w:rsidRPr="00935ACE">
        <w:rPr>
          <w:rFonts w:ascii="Arial" w:eastAsia="Calibri" w:hAnsi="Arial" w:cs="Times New Roman"/>
        </w:rPr>
        <w:t xml:space="preserve">.- Que </w:t>
      </w:r>
      <w:r w:rsidR="007E6EAC" w:rsidRPr="00935ACE">
        <w:rPr>
          <w:rFonts w:ascii="Arial" w:eastAsia="Calibri" w:hAnsi="Arial" w:cs="Times New Roman"/>
        </w:rPr>
        <w:t>el Club Pescadors de l’Espigó de Garbí</w:t>
      </w:r>
      <w:r w:rsidRPr="00935ACE">
        <w:rPr>
          <w:rFonts w:ascii="Arial" w:eastAsia="Calibri" w:hAnsi="Arial" w:cs="Times New Roman"/>
        </w:rPr>
        <w:t xml:space="preserve"> de Vilassar de Mar </w:t>
      </w:r>
      <w:r w:rsidR="00935ACE" w:rsidRPr="00935ACE">
        <w:rPr>
          <w:rFonts w:ascii="Arial" w:eastAsia="Calibri" w:hAnsi="Arial" w:cs="Times New Roman"/>
        </w:rPr>
        <w:t>organitza anualment un seguit d’activitats en base a tres eixos:</w:t>
      </w:r>
    </w:p>
    <w:p w14:paraId="41198F67" w14:textId="77777777" w:rsidR="00935ACE" w:rsidRPr="00935ACE" w:rsidRDefault="00935ACE" w:rsidP="00935AC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935ACE">
        <w:rPr>
          <w:rFonts w:ascii="Arial" w:eastAsia="Calibri" w:hAnsi="Arial" w:cs="Times New Roman"/>
        </w:rPr>
        <w:t>Esport: pesca i rem</w:t>
      </w:r>
    </w:p>
    <w:p w14:paraId="10312B1E" w14:textId="0846AD94" w:rsidR="0070112D" w:rsidRPr="00935ACE" w:rsidRDefault="00935ACE" w:rsidP="00935AC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935ACE">
        <w:rPr>
          <w:rFonts w:ascii="Arial" w:eastAsia="Calibri" w:hAnsi="Arial" w:cs="Times New Roman"/>
        </w:rPr>
        <w:t>Cultura i ecologia</w:t>
      </w:r>
    </w:p>
    <w:p w14:paraId="1A7DCB7A" w14:textId="55C67309" w:rsidR="00935ACE" w:rsidRPr="00935ACE" w:rsidRDefault="00935ACE" w:rsidP="00935AC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935ACE">
        <w:rPr>
          <w:rFonts w:ascii="Arial" w:eastAsia="Calibri" w:hAnsi="Arial" w:cs="Times New Roman"/>
        </w:rPr>
        <w:t>Patrimoni marítim</w:t>
      </w:r>
    </w:p>
    <w:p w14:paraId="494FD725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6FD7797" w14:textId="5EEDE2FD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III.- Que és voluntat de l’Ajuntament de Vilassar de Mar iniciar una col·laboració estable que tindrà com a objectiu de col·laborar amb l’entitat en la promoció de les seves activitats.</w:t>
      </w:r>
    </w:p>
    <w:p w14:paraId="14E1AAD5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30637217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IV.- Que és voluntat d’ambdues entitats establir un conveni de col·laboració amb la incorporació d’altres acords.</w:t>
      </w:r>
    </w:p>
    <w:p w14:paraId="721CA57C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50056AAD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En virtut dels anteriors antecedents els compareixents,</w:t>
      </w:r>
    </w:p>
    <w:p w14:paraId="7ADA4696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22D2DD3C" w14:textId="77777777" w:rsidR="0070112D" w:rsidRPr="0070112D" w:rsidRDefault="0070112D" w:rsidP="0070112D">
      <w:pPr>
        <w:spacing w:after="0" w:line="240" w:lineRule="auto"/>
        <w:jc w:val="center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ACORDEN</w:t>
      </w:r>
    </w:p>
    <w:p w14:paraId="0E7DFA47" w14:textId="77777777" w:rsidR="0070112D" w:rsidRPr="0070112D" w:rsidRDefault="0070112D" w:rsidP="0070112D">
      <w:pPr>
        <w:spacing w:after="0" w:line="240" w:lineRule="auto"/>
        <w:jc w:val="center"/>
        <w:rPr>
          <w:rFonts w:ascii="Arial" w:eastAsia="Calibri" w:hAnsi="Arial" w:cs="Times New Roman"/>
        </w:rPr>
      </w:pPr>
    </w:p>
    <w:p w14:paraId="11F7211B" w14:textId="690FE2EC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  <w:b/>
        </w:rPr>
        <w:t>Primer</w:t>
      </w:r>
      <w:r w:rsidRPr="0070112D">
        <w:rPr>
          <w:rFonts w:ascii="Arial" w:eastAsia="Calibri" w:hAnsi="Arial" w:cs="Times New Roman"/>
        </w:rPr>
        <w:t xml:space="preserve">. </w:t>
      </w:r>
      <w:r w:rsidR="00935ACE">
        <w:rPr>
          <w:rFonts w:ascii="Arial" w:eastAsia="Calibri" w:hAnsi="Arial" w:cs="Times New Roman"/>
        </w:rPr>
        <w:t>el</w:t>
      </w:r>
      <w:r w:rsidR="00935ACE" w:rsidRPr="0070112D">
        <w:rPr>
          <w:rFonts w:ascii="Arial" w:eastAsia="Calibri" w:hAnsi="Arial" w:cs="Times New Roman"/>
        </w:rPr>
        <w:t xml:space="preserve"> </w:t>
      </w:r>
      <w:r w:rsidR="00935ACE">
        <w:rPr>
          <w:rFonts w:ascii="Arial" w:eastAsia="Calibri" w:hAnsi="Arial" w:cs="Times New Roman"/>
        </w:rPr>
        <w:t>Club Pescadors de l’Espigó de Garbí</w:t>
      </w:r>
      <w:r w:rsidRPr="0070112D">
        <w:rPr>
          <w:rFonts w:ascii="Arial" w:eastAsia="Calibri" w:hAnsi="Arial" w:cs="Times New Roman"/>
        </w:rPr>
        <w:t xml:space="preserve"> de Vilassar de Mar es compromet a desenvolupar les activitats </w:t>
      </w:r>
      <w:r w:rsidR="00935ACE">
        <w:rPr>
          <w:rFonts w:ascii="Arial" w:eastAsia="Calibri" w:hAnsi="Arial" w:cs="Times New Roman"/>
        </w:rPr>
        <w:t>en base als tres eixos anteriorment descrits</w:t>
      </w:r>
      <w:r w:rsidRPr="0070112D">
        <w:rPr>
          <w:rFonts w:ascii="Arial" w:eastAsia="Calibri" w:hAnsi="Arial" w:cs="Times New Roman"/>
        </w:rPr>
        <w:t>, atenent les obligacions següents:</w:t>
      </w:r>
    </w:p>
    <w:p w14:paraId="50BDBBD6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9DBCEF8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1. Lliurar la memòria de l'activitat i la programació d'activitats de l’any en curs.</w:t>
      </w:r>
    </w:p>
    <w:p w14:paraId="209FCBD9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2D5C0FD0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2. Seguir els canals establerts per l'Ajuntament de Vilassar de Mar, respecte a les qüestions de subvencions i relacions amb les àrees de gestió.</w:t>
      </w:r>
    </w:p>
    <w:p w14:paraId="3FD75915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43814F26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3. Notificar els canvis de composició de la junta de govern i la persona de contacte de l’entitat.</w:t>
      </w:r>
    </w:p>
    <w:p w14:paraId="52C63A72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9BD18DC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lastRenderedPageBreak/>
        <w:t>4. A complir amb tota la normativa general i sectorial, que la Generalitat de Catalunya i l'Ajuntament de Vilassar de Mar estableixi per a la tipologia d'activitats que desenvolupa l'entitat.</w:t>
      </w:r>
    </w:p>
    <w:p w14:paraId="066F638D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7A4AD177" w14:textId="334EA17E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>5. La justificació de la subvenció es farà, mitjançant originals de factures o documents justificatius i originals dels justificants de pagament per l’import total atorgat, que l’entitat haurà de presentar abans del 31 de març de 202</w:t>
      </w:r>
      <w:r>
        <w:rPr>
          <w:rFonts w:ascii="Arial" w:eastAsia="Calibri" w:hAnsi="Arial" w:cs="Arial"/>
          <w:color w:val="000000"/>
          <w:lang w:eastAsia="ca-ES"/>
        </w:rPr>
        <w:t>3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. En cas que la quantia justificada sigui inferior a l’import atorgat, hi haurà la consegüent devolució per part de l’entitat de la diferència entre la quantia atorgada i la justificada. En tot cas, la part de subvenció no justificada serà exigible per la via de constrenyiment. </w:t>
      </w:r>
    </w:p>
    <w:p w14:paraId="2352B9BE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37AC7D13" w14:textId="1C7531F9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>Segon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. La compensació que rebrà </w:t>
      </w:r>
      <w:r w:rsidR="00935ACE">
        <w:rPr>
          <w:rFonts w:ascii="Arial" w:eastAsia="Calibri" w:hAnsi="Arial" w:cs="Times New Roman"/>
        </w:rPr>
        <w:t>el</w:t>
      </w:r>
      <w:r w:rsidR="00935ACE" w:rsidRPr="0070112D">
        <w:rPr>
          <w:rFonts w:ascii="Arial" w:eastAsia="Calibri" w:hAnsi="Arial" w:cs="Times New Roman"/>
        </w:rPr>
        <w:t xml:space="preserve"> </w:t>
      </w:r>
      <w:r w:rsidR="00935ACE">
        <w:rPr>
          <w:rFonts w:ascii="Arial" w:eastAsia="Calibri" w:hAnsi="Arial" w:cs="Times New Roman"/>
        </w:rPr>
        <w:t>Club Pescadors de l’Espigó de Garbí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 de Vilassar de Mar de l’Ajuntament de Vilassar de Mar, en forma de subvenció</w:t>
      </w:r>
      <w:r w:rsidR="004C3700">
        <w:rPr>
          <w:rFonts w:ascii="Arial" w:eastAsia="Calibri" w:hAnsi="Arial" w:cs="Arial"/>
          <w:color w:val="000000"/>
          <w:lang w:eastAsia="ca-ES"/>
        </w:rPr>
        <w:t>, per al desenvolupament de les accions de l’entitat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, serà la quantitat de </w:t>
      </w:r>
      <w:r w:rsidR="00935ACE">
        <w:rPr>
          <w:rFonts w:ascii="Arial" w:eastAsia="Calibri" w:hAnsi="Arial" w:cs="Arial"/>
          <w:color w:val="000000"/>
          <w:lang w:eastAsia="ca-ES"/>
        </w:rPr>
        <w:t xml:space="preserve">vuit </w:t>
      </w:r>
      <w:r w:rsidRPr="0070112D">
        <w:rPr>
          <w:rFonts w:ascii="Arial" w:eastAsia="Calibri" w:hAnsi="Arial" w:cs="Arial"/>
          <w:color w:val="000000"/>
          <w:lang w:eastAsia="ca-ES"/>
        </w:rPr>
        <w:t>mil euros (</w:t>
      </w:r>
      <w:r w:rsidR="00935ACE">
        <w:rPr>
          <w:rFonts w:ascii="Arial" w:eastAsia="Calibri" w:hAnsi="Arial" w:cs="Arial"/>
          <w:color w:val="000000"/>
          <w:lang w:eastAsia="ca-ES"/>
        </w:rPr>
        <w:t>8</w:t>
      </w:r>
      <w:r w:rsidRPr="0070112D">
        <w:rPr>
          <w:rFonts w:ascii="Arial" w:eastAsia="Calibri" w:hAnsi="Arial" w:cs="Arial"/>
          <w:color w:val="000000"/>
          <w:lang w:eastAsia="ca-ES"/>
        </w:rPr>
        <w:t>.000,00 euros), per a l’any 202</w:t>
      </w:r>
      <w:r>
        <w:rPr>
          <w:rFonts w:ascii="Arial" w:eastAsia="Calibri" w:hAnsi="Arial" w:cs="Arial"/>
          <w:color w:val="000000"/>
          <w:lang w:eastAsia="ca-ES"/>
        </w:rPr>
        <w:t>2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, a càrrec de la partida pressupostària SP-34100–48000, centre de cost 19000. L’aportació serà revisable anualment d’acord amb les disponibilitats de l’Ajuntament de Vilassar de Mar per a aquest tipus d’ajuts i per si variés la programació d’activitats i si es formalitza una pròrroga del mateix. L’Ajuntament farà una bestreta del 100% de l’import atorgat a l’entitat. </w:t>
      </w:r>
    </w:p>
    <w:p w14:paraId="6F470D94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13E0D224" w14:textId="73B18930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 xml:space="preserve">Tercer </w:t>
      </w:r>
      <w:r w:rsidRPr="0070112D">
        <w:rPr>
          <w:rFonts w:ascii="Arial" w:eastAsia="Calibri" w:hAnsi="Arial" w:cs="Arial"/>
          <w:color w:val="000000"/>
          <w:lang w:eastAsia="ca-ES"/>
        </w:rPr>
        <w:t>Sens perjudici del que estableix l’acord primer, 1ª, la vigència d’aquest conveni és fins al 31 de desembre de l’any 202</w:t>
      </w:r>
      <w:r>
        <w:rPr>
          <w:rFonts w:ascii="Arial" w:eastAsia="Calibri" w:hAnsi="Arial" w:cs="Arial"/>
          <w:color w:val="000000"/>
          <w:lang w:eastAsia="ca-ES"/>
        </w:rPr>
        <w:t>2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, i es podrà prorrogar per anys naturals, fins a un màxim de quatre anys, de forma expressa. </w:t>
      </w:r>
    </w:p>
    <w:p w14:paraId="32EA6DCB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6682DFDB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>Quart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. Aquest conveni pot ser revisat o quedar sense efecte en els casos següents: </w:t>
      </w:r>
    </w:p>
    <w:p w14:paraId="45D2CFF7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438116CA" w14:textId="77777777" w:rsidR="0070112D" w:rsidRPr="0070112D" w:rsidRDefault="0070112D" w:rsidP="0070112D">
      <w:pPr>
        <w:autoSpaceDE w:val="0"/>
        <w:autoSpaceDN w:val="0"/>
        <w:adjustRightInd w:val="0"/>
        <w:spacing w:after="137" w:line="240" w:lineRule="auto"/>
        <w:ind w:firstLine="708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 xml:space="preserve">1. Extinció de l’associació o entitat. </w:t>
      </w:r>
    </w:p>
    <w:p w14:paraId="4A5417FA" w14:textId="77777777" w:rsidR="0070112D" w:rsidRPr="0070112D" w:rsidRDefault="0070112D" w:rsidP="0070112D">
      <w:pPr>
        <w:autoSpaceDE w:val="0"/>
        <w:autoSpaceDN w:val="0"/>
        <w:adjustRightInd w:val="0"/>
        <w:spacing w:after="137" w:line="240" w:lineRule="auto"/>
        <w:ind w:firstLine="708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 xml:space="preserve">2. Modificació substancial dels objectius dels estatuts de l’associació o entitat. </w:t>
      </w:r>
    </w:p>
    <w:p w14:paraId="1728AE6F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 xml:space="preserve">3. I en qualsevol altre cas no contemplat, en que l’Ajuntament ho consideri oportú i de forma justificada. </w:t>
      </w:r>
    </w:p>
    <w:p w14:paraId="0EB89F49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5BC36785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 xml:space="preserve">Cinquè. 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En cas d’incompliment d’alguna d’aquestes condicions per part d’alguna de les parts, el conveni quedarà resolt. Per evitar arribar a aquest extrem, es proposa la creació de mecanismes de seguiment, vigilància i control per tal de resoldre els problemes d’interpretació i compliment dels punts del conveni; aquest mecanisme consistirà en la reunió per part d’un o més membres de cadascuna de les parts signants del conveni per tal de solucionar els conflictes i evitar la resolució del conveni. Aquestes reunions podran realitzar-se periòdicament o bé quan sorgeixi el conflicte. </w:t>
      </w:r>
    </w:p>
    <w:p w14:paraId="72673567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7C789352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 xml:space="preserve">Sisè. 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El contingut d’aquest conveni es podrà modificar únicament per acord d’ambdues parts, que haurà de ser manifestat per escrit, i haurà de ser aprovat pel mateix òrgan d’aprovació del conveni original. 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</w:p>
    <w:p w14:paraId="38B8A800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1F11E18B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 xml:space="preserve">Els compareixents, conformes amb el contingut del present document el signen per duplicat i amb un sol efecte i data consignats al principi. 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</w:p>
    <w:p w14:paraId="0C06474C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14FA5BFE" w14:textId="21917A10" w:rsidR="0070112D" w:rsidRPr="0070112D" w:rsidRDefault="00935ACE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  <w:r>
        <w:rPr>
          <w:rFonts w:ascii="Arial" w:eastAsia="Calibri" w:hAnsi="Arial" w:cs="Times New Roman"/>
        </w:rPr>
        <w:t>Club Pescadors de l’Espigó de Garbí</w:t>
      </w:r>
      <w:r w:rsidR="0070112D">
        <w:rPr>
          <w:rFonts w:ascii="Arial" w:eastAsia="Calibri" w:hAnsi="Arial" w:cs="Arial"/>
          <w:color w:val="000000"/>
          <w:lang w:eastAsia="ca-ES"/>
        </w:rPr>
        <w:t xml:space="preserve"> </w:t>
      </w:r>
      <w:r w:rsidR="0070112D" w:rsidRPr="0070112D">
        <w:rPr>
          <w:rFonts w:ascii="Arial" w:eastAsia="Calibri" w:hAnsi="Arial" w:cs="Arial"/>
          <w:color w:val="000000"/>
          <w:lang w:eastAsia="ca-ES"/>
        </w:rPr>
        <w:t xml:space="preserve"> </w:t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>
        <w:rPr>
          <w:rFonts w:ascii="Arial" w:eastAsia="Calibri" w:hAnsi="Arial" w:cs="Arial"/>
          <w:color w:val="000000"/>
          <w:lang w:eastAsia="ca-ES"/>
        </w:rPr>
        <w:tab/>
      </w:r>
      <w:r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 xml:space="preserve">Per l'Ajuntament de Vilassar </w:t>
      </w:r>
      <w:proofErr w:type="spellStart"/>
      <w:r w:rsidR="0070112D">
        <w:rPr>
          <w:rFonts w:ascii="Arial" w:eastAsia="Calibri" w:hAnsi="Arial" w:cs="Arial"/>
          <w:color w:val="000000"/>
          <w:lang w:eastAsia="ca-ES"/>
        </w:rPr>
        <w:t>Vilassar</w:t>
      </w:r>
      <w:proofErr w:type="spellEnd"/>
      <w:r w:rsidR="0070112D">
        <w:rPr>
          <w:rFonts w:ascii="Arial" w:eastAsia="Calibri" w:hAnsi="Arial" w:cs="Arial"/>
          <w:color w:val="000000"/>
          <w:lang w:eastAsia="ca-ES"/>
        </w:rPr>
        <w:t xml:space="preserve"> </w:t>
      </w:r>
      <w:r w:rsidR="0070112D" w:rsidRPr="0070112D">
        <w:rPr>
          <w:rFonts w:ascii="Arial" w:eastAsia="Calibri" w:hAnsi="Arial" w:cs="Arial"/>
          <w:color w:val="000000"/>
          <w:lang w:eastAsia="ca-ES"/>
        </w:rPr>
        <w:t xml:space="preserve">de Mar </w:t>
      </w:r>
      <w:r w:rsidR="0070112D">
        <w:rPr>
          <w:rFonts w:ascii="Arial" w:eastAsia="Calibri" w:hAnsi="Arial" w:cs="Arial"/>
          <w:color w:val="000000"/>
          <w:lang w:eastAsia="ca-ES"/>
        </w:rPr>
        <w:t xml:space="preserve">                                                                   de Mar</w:t>
      </w:r>
    </w:p>
    <w:p w14:paraId="63A7D2BF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384CE16C" w14:textId="32016B7F" w:rsidR="0070112D" w:rsidRPr="0070112D" w:rsidRDefault="00BD2BFF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  <w:r>
        <w:rPr>
          <w:rFonts w:ascii="Arial" w:eastAsia="Calibri" w:hAnsi="Arial" w:cs="Times New Roman"/>
        </w:rPr>
        <w:t xml:space="preserve">Adrià </w:t>
      </w:r>
      <w:proofErr w:type="spellStart"/>
      <w:r>
        <w:rPr>
          <w:rFonts w:ascii="Arial" w:eastAsia="Calibri" w:hAnsi="Arial" w:cs="Times New Roman"/>
        </w:rPr>
        <w:t>Saborit</w:t>
      </w:r>
      <w:proofErr w:type="spellEnd"/>
      <w:r>
        <w:rPr>
          <w:rFonts w:ascii="Arial" w:eastAsia="Calibri" w:hAnsi="Arial" w:cs="Times New Roman"/>
        </w:rPr>
        <w:t xml:space="preserve"> Farrés</w:t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  <w:t xml:space="preserve">            Damià del Clot i Trias</w:t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</w:r>
      <w:r w:rsidR="0070112D" w:rsidRPr="0070112D">
        <w:rPr>
          <w:rFonts w:ascii="Arial" w:eastAsia="Calibri" w:hAnsi="Arial" w:cs="Arial"/>
          <w:color w:val="000000"/>
          <w:lang w:eastAsia="ca-ES"/>
        </w:rPr>
        <w:tab/>
        <w:t xml:space="preserve"> </w:t>
      </w:r>
    </w:p>
    <w:p w14:paraId="195A595A" w14:textId="604783C1" w:rsidR="0070112D" w:rsidRPr="00650475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>President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  <w:t xml:space="preserve">Alcalde-President </w:t>
      </w:r>
    </w:p>
    <w:p w14:paraId="02D94E3C" w14:textId="77777777" w:rsidR="00650475" w:rsidRDefault="00650475" w:rsidP="0070112D">
      <w:pPr>
        <w:spacing w:after="0" w:line="240" w:lineRule="auto"/>
        <w:jc w:val="both"/>
        <w:rPr>
          <w:rFonts w:ascii="Arial" w:eastAsia="Calibri" w:hAnsi="Arial" w:cs="Times New Roman"/>
          <w:i/>
          <w:iCs/>
          <w:lang w:val="en-US"/>
        </w:rPr>
      </w:pPr>
    </w:p>
    <w:p w14:paraId="49E4FB02" w14:textId="217AE614" w:rsidR="0070112D" w:rsidRPr="00BD2BFF" w:rsidRDefault="0070112D" w:rsidP="0070112D">
      <w:pPr>
        <w:spacing w:after="0" w:line="240" w:lineRule="auto"/>
        <w:jc w:val="both"/>
        <w:rPr>
          <w:rFonts w:ascii="Arial" w:eastAsia="Calibri" w:hAnsi="Arial" w:cs="Times New Roman"/>
          <w:i/>
          <w:iCs/>
        </w:rPr>
      </w:pPr>
      <w:proofErr w:type="spellStart"/>
      <w:r w:rsidRPr="00BD2BFF">
        <w:rPr>
          <w:rFonts w:ascii="Arial" w:eastAsia="Calibri" w:hAnsi="Arial" w:cs="Times New Roman"/>
          <w:i/>
          <w:iCs/>
          <w:lang w:val="en-US"/>
        </w:rPr>
        <w:t>Signat</w:t>
      </w:r>
      <w:proofErr w:type="spellEnd"/>
      <w:r w:rsidRPr="00BD2BFF">
        <w:rPr>
          <w:rFonts w:ascii="Arial" w:eastAsia="Calibri" w:hAnsi="Arial" w:cs="Times New Roman"/>
          <w:i/>
          <w:iCs/>
          <w:lang w:val="en-US"/>
        </w:rPr>
        <w:t xml:space="preserve"> </w:t>
      </w:r>
      <w:proofErr w:type="spellStart"/>
      <w:r w:rsidRPr="00BD2BFF">
        <w:rPr>
          <w:rFonts w:ascii="Arial" w:eastAsia="Calibri" w:hAnsi="Arial" w:cs="Times New Roman"/>
          <w:i/>
          <w:iCs/>
          <w:lang w:val="en-US"/>
        </w:rPr>
        <w:t>electrònicament</w:t>
      </w:r>
      <w:proofErr w:type="spellEnd"/>
    </w:p>
    <w:sectPr w:rsidR="0070112D" w:rsidRPr="00BD2BFF" w:rsidSect="0043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F2C7D"/>
    <w:multiLevelType w:val="hybridMultilevel"/>
    <w:tmpl w:val="C0C61C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02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A4"/>
    <w:rsid w:val="00014814"/>
    <w:rsid w:val="00063E53"/>
    <w:rsid w:val="00155A3E"/>
    <w:rsid w:val="00170F50"/>
    <w:rsid w:val="001E404D"/>
    <w:rsid w:val="00286D18"/>
    <w:rsid w:val="00432A72"/>
    <w:rsid w:val="004C3700"/>
    <w:rsid w:val="00591975"/>
    <w:rsid w:val="0060312A"/>
    <w:rsid w:val="00611B9D"/>
    <w:rsid w:val="00650475"/>
    <w:rsid w:val="0070112D"/>
    <w:rsid w:val="007E6EAC"/>
    <w:rsid w:val="00935ACE"/>
    <w:rsid w:val="00A33532"/>
    <w:rsid w:val="00B01578"/>
    <w:rsid w:val="00B15BEB"/>
    <w:rsid w:val="00B47F7B"/>
    <w:rsid w:val="00BD2BFF"/>
    <w:rsid w:val="00C419A4"/>
    <w:rsid w:val="00D5189E"/>
    <w:rsid w:val="00D97097"/>
    <w:rsid w:val="00DA34D0"/>
    <w:rsid w:val="00EF385F"/>
    <w:rsid w:val="00F5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4259"/>
  <w15:chartTrackingRefBased/>
  <w15:docId w15:val="{FA1E6085-A9A9-4D26-8322-CEF8286E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19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1E40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04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rsid w:val="00591975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91975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3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 Porta Carrau</dc:creator>
  <cp:keywords/>
  <dc:description/>
  <cp:lastModifiedBy>Secretaria VDM</cp:lastModifiedBy>
  <cp:revision>2</cp:revision>
  <cp:lastPrinted>2022-05-23T09:40:00Z</cp:lastPrinted>
  <dcterms:created xsi:type="dcterms:W3CDTF">2022-12-20T07:54:00Z</dcterms:created>
  <dcterms:modified xsi:type="dcterms:W3CDTF">2022-12-20T07:54:00Z</dcterms:modified>
</cp:coreProperties>
</file>