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1AEE" w14:textId="77777777" w:rsidR="00821143" w:rsidRDefault="00821143" w:rsidP="00821143">
      <w:pPr>
        <w:jc w:val="center"/>
        <w:rPr>
          <w:rFonts w:cs="Arial"/>
          <w:b/>
          <w:lang w:val="ca-ES"/>
        </w:rPr>
      </w:pPr>
    </w:p>
    <w:p w14:paraId="234C09A8" w14:textId="77777777" w:rsidR="00AA368F"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4D05F387" w14:textId="371B3A7D" w:rsidR="00856865" w:rsidRPr="00856865" w:rsidRDefault="00B6752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29 DE JUNY DE 2021</w:t>
      </w:r>
    </w:p>
    <w:p w14:paraId="785C5E6D" w14:textId="77777777" w:rsidR="00821143" w:rsidRDefault="00821143" w:rsidP="00821143">
      <w:pPr>
        <w:jc w:val="center"/>
        <w:rPr>
          <w:rFonts w:cs="Arial"/>
          <w:lang w:val="ca-ES"/>
        </w:rPr>
      </w:pPr>
    </w:p>
    <w:p w14:paraId="0A9F7A61" w14:textId="77777777" w:rsidR="00821143" w:rsidRDefault="00856865" w:rsidP="00821143">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B67525" w:rsidRPr="00B67525">
        <w:rPr>
          <w:rFonts w:cs="Arial"/>
          <w:lang w:val="ca-ES"/>
        </w:rPr>
        <w:t xml:space="preserve">JGL2021000024 </w:t>
      </w:r>
    </w:p>
    <w:p w14:paraId="23269B9B" w14:textId="6B906E09" w:rsidR="00856865" w:rsidRPr="00856865" w:rsidRDefault="00856865" w:rsidP="00821143">
      <w:pPr>
        <w:rPr>
          <w:rFonts w:cs="Arial"/>
          <w:lang w:val="ca-ES"/>
        </w:rPr>
      </w:pPr>
      <w:r>
        <w:rPr>
          <w:rFonts w:cs="Arial"/>
          <w:b/>
          <w:lang w:val="ca-ES"/>
        </w:rPr>
        <w:t>Lloc:</w:t>
      </w:r>
      <w:r>
        <w:rPr>
          <w:rFonts w:cs="Arial"/>
          <w:lang w:val="ca-ES"/>
        </w:rPr>
        <w:t xml:space="preserve"> </w:t>
      </w:r>
      <w:r w:rsidR="00AA368F">
        <w:rPr>
          <w:rFonts w:cs="Arial"/>
          <w:lang w:val="ca-ES"/>
        </w:rPr>
        <w:t>VIRTUAL</w:t>
      </w:r>
    </w:p>
    <w:p w14:paraId="1B2C3DE9"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B67525">
        <w:rPr>
          <w:rFonts w:cs="Arial"/>
          <w:noProof/>
          <w:lang w:val="ca-ES"/>
        </w:rPr>
        <w:t>29 de juny de 2021</w:t>
      </w:r>
    </w:p>
    <w:p w14:paraId="0B4FDAC1" w14:textId="68DC1B40"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B67525" w:rsidRPr="00B67525">
        <w:rPr>
          <w:rFonts w:cs="Arial"/>
          <w:lang w:val="ca-ES"/>
        </w:rPr>
        <w:t>12:00</w:t>
      </w:r>
      <w:r>
        <w:rPr>
          <w:rFonts w:cs="Arial"/>
          <w:lang w:val="ca-ES"/>
        </w:rPr>
        <w:t xml:space="preserve"> h</w:t>
      </w:r>
      <w:r w:rsidR="00856865">
        <w:rPr>
          <w:rFonts w:cs="Arial"/>
          <w:lang w:val="ca-ES"/>
        </w:rPr>
        <w:t xml:space="preserve"> a</w:t>
      </w:r>
      <w:r w:rsidR="00142491">
        <w:rPr>
          <w:rFonts w:cs="Arial"/>
          <w:lang w:val="ca-ES"/>
        </w:rPr>
        <w:t xml:space="preserve"> 12:20</w:t>
      </w:r>
      <w:r>
        <w:rPr>
          <w:rFonts w:cs="Arial"/>
          <w:lang w:val="ca-ES"/>
        </w:rPr>
        <w:t xml:space="preserve"> h</w:t>
      </w:r>
    </w:p>
    <w:p w14:paraId="1187E00E"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B67525" w:rsidRPr="00B67525">
        <w:rPr>
          <w:rFonts w:cs="Arial"/>
          <w:lang w:val="ca-ES"/>
        </w:rPr>
        <w:t>Sessió Ordinària</w:t>
      </w:r>
    </w:p>
    <w:p w14:paraId="24AB2692" w14:textId="77777777" w:rsidR="00821143" w:rsidRDefault="00821143" w:rsidP="00821143">
      <w:pPr>
        <w:widowControl w:val="0"/>
        <w:suppressAutoHyphens/>
        <w:autoSpaceDE w:val="0"/>
        <w:spacing w:line="200" w:lineRule="atLeast"/>
        <w:rPr>
          <w:rFonts w:cs="Arial"/>
          <w:b/>
          <w:lang w:val="ca-ES"/>
        </w:rPr>
      </w:pPr>
    </w:p>
    <w:p w14:paraId="54F36C54"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198FC2B0"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3B2C8A31" w14:textId="48362A5F" w:rsidR="00821143" w:rsidRDefault="00B67525" w:rsidP="00821143">
      <w:pPr>
        <w:widowControl w:val="0"/>
        <w:suppressAutoHyphens/>
        <w:autoSpaceDE w:val="0"/>
        <w:spacing w:line="200" w:lineRule="atLeast"/>
        <w:rPr>
          <w:rFonts w:cs="Arial"/>
          <w:lang w:val="ca-ES"/>
        </w:rPr>
      </w:pPr>
      <w:r w:rsidRPr="00B67525">
        <w:rPr>
          <w:rFonts w:cs="Arial"/>
          <w:lang w:val="ca-ES"/>
        </w:rPr>
        <w:t>Damia Clot Trias, Alcalde</w:t>
      </w:r>
      <w:r w:rsidRPr="00B67525">
        <w:rPr>
          <w:rFonts w:cs="Arial"/>
          <w:lang w:val="ca-ES"/>
        </w:rPr>
        <w:cr/>
        <w:t>Núria Arasa Rovira, 1r Tinent D'alcalde</w:t>
      </w:r>
      <w:r w:rsidRPr="00B67525">
        <w:rPr>
          <w:rFonts w:cs="Arial"/>
          <w:lang w:val="ca-ES"/>
        </w:rPr>
        <w:cr/>
        <w:t>Angel Font Catalan, 2n Tinent D'alcalde</w:t>
      </w:r>
      <w:r w:rsidRPr="00B67525">
        <w:rPr>
          <w:rFonts w:cs="Arial"/>
          <w:lang w:val="ca-ES"/>
        </w:rPr>
        <w:cr/>
        <w:t xml:space="preserve">Josep </w:t>
      </w:r>
      <w:proofErr w:type="spellStart"/>
      <w:r w:rsidRPr="00B67525">
        <w:rPr>
          <w:rFonts w:cs="Arial"/>
          <w:lang w:val="ca-ES"/>
        </w:rPr>
        <w:t>Sole</w:t>
      </w:r>
      <w:proofErr w:type="spellEnd"/>
      <w:r w:rsidRPr="00B67525">
        <w:rPr>
          <w:rFonts w:cs="Arial"/>
          <w:lang w:val="ca-ES"/>
        </w:rPr>
        <w:t xml:space="preserve"> Clotet, 3r Tinent D'alcalde</w:t>
      </w:r>
      <w:r w:rsidRPr="00B67525">
        <w:rPr>
          <w:rFonts w:cs="Arial"/>
          <w:lang w:val="ca-ES"/>
        </w:rPr>
        <w:cr/>
        <w:t xml:space="preserve">Montserrat Gual </w:t>
      </w:r>
      <w:proofErr w:type="spellStart"/>
      <w:r w:rsidRPr="00B67525">
        <w:rPr>
          <w:rFonts w:cs="Arial"/>
          <w:lang w:val="ca-ES"/>
        </w:rPr>
        <w:t>Gibert</w:t>
      </w:r>
      <w:proofErr w:type="spellEnd"/>
      <w:r w:rsidRPr="00B67525">
        <w:rPr>
          <w:rFonts w:cs="Arial"/>
          <w:lang w:val="ca-ES"/>
        </w:rPr>
        <w:t>, 4t  Tinent D'alcalde</w:t>
      </w:r>
      <w:r w:rsidRPr="00B67525">
        <w:rPr>
          <w:rFonts w:cs="Arial"/>
          <w:lang w:val="ca-ES"/>
        </w:rPr>
        <w:cr/>
        <w:t xml:space="preserve">Joan Roca </w:t>
      </w:r>
      <w:proofErr w:type="spellStart"/>
      <w:r w:rsidRPr="00B67525">
        <w:rPr>
          <w:rFonts w:cs="Arial"/>
          <w:lang w:val="ca-ES"/>
        </w:rPr>
        <w:t>Lleonart</w:t>
      </w:r>
      <w:proofErr w:type="spellEnd"/>
      <w:r w:rsidRPr="00B67525">
        <w:rPr>
          <w:rFonts w:cs="Arial"/>
          <w:lang w:val="ca-ES"/>
        </w:rPr>
        <w:t>, 5è Tinent D'alcalde</w:t>
      </w:r>
      <w:r w:rsidRPr="00B67525">
        <w:rPr>
          <w:rFonts w:cs="Arial"/>
          <w:lang w:val="ca-ES"/>
        </w:rPr>
        <w:cr/>
        <w:t>Maria Josep Lozano Pino, Interventora</w:t>
      </w:r>
      <w:r w:rsidRPr="00B67525">
        <w:rPr>
          <w:rFonts w:cs="Arial"/>
          <w:lang w:val="ca-ES"/>
        </w:rPr>
        <w:cr/>
        <w:t xml:space="preserve">M. De Las Mercedes </w:t>
      </w:r>
      <w:proofErr w:type="spellStart"/>
      <w:r w:rsidRPr="00B67525">
        <w:rPr>
          <w:rFonts w:cs="Arial"/>
          <w:lang w:val="ca-ES"/>
        </w:rPr>
        <w:t>Gobartt</w:t>
      </w:r>
      <w:proofErr w:type="spellEnd"/>
      <w:r w:rsidRPr="00B67525">
        <w:rPr>
          <w:rFonts w:cs="Arial"/>
          <w:lang w:val="ca-ES"/>
        </w:rPr>
        <w:t xml:space="preserve"> Vazquez, Secretària</w:t>
      </w:r>
      <w:r w:rsidRPr="00B67525">
        <w:rPr>
          <w:rFonts w:cs="Arial"/>
          <w:lang w:val="ca-ES"/>
        </w:rPr>
        <w:cr/>
      </w:r>
    </w:p>
    <w:p w14:paraId="75AD40F6" w14:textId="15CC10A3" w:rsidR="00856865" w:rsidRPr="00856865" w:rsidRDefault="00856865" w:rsidP="00AA368F">
      <w:pPr>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201AA3B" w14:textId="77777777" w:rsidR="00AA368F" w:rsidRDefault="00AA368F" w:rsidP="00821143">
      <w:pPr>
        <w:widowControl w:val="0"/>
        <w:suppressAutoHyphens/>
        <w:autoSpaceDE w:val="0"/>
        <w:spacing w:line="200" w:lineRule="atLeast"/>
        <w:rPr>
          <w:rFonts w:cs="Arial"/>
          <w:b/>
          <w:lang w:val="ca-ES"/>
        </w:rPr>
      </w:pPr>
    </w:p>
    <w:p w14:paraId="12A221EB" w14:textId="50A701EC"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70FBF448"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9D1EE5" w14:paraId="3F58751A" w14:textId="77777777" w:rsidTr="009D1EE5">
        <w:tc>
          <w:tcPr>
            <w:tcW w:w="9000" w:type="dxa"/>
          </w:tcPr>
          <w:p w14:paraId="0CD76C0A" w14:textId="77777777" w:rsidR="009D1EE5" w:rsidRDefault="009D1EE5" w:rsidP="009D1EE5">
            <w:pPr>
              <w:jc w:val="left"/>
            </w:pPr>
            <w:r>
              <w:t>1.- APROVACIÓ DE L'ACTA ANTERIOR DE LA SESSIÓ DEL DIA 22-06-2021</w:t>
            </w:r>
          </w:p>
        </w:tc>
      </w:tr>
      <w:tr w:rsidR="009D1EE5" w14:paraId="44308D1C" w14:textId="77777777" w:rsidTr="009D1EE5">
        <w:tc>
          <w:tcPr>
            <w:tcW w:w="9000" w:type="dxa"/>
          </w:tcPr>
          <w:p w14:paraId="3F914C7F" w14:textId="77777777" w:rsidR="009D1EE5" w:rsidRDefault="009D1EE5" w:rsidP="009D1EE5">
            <w:pPr>
              <w:jc w:val="left"/>
            </w:pPr>
            <w:r>
              <w:t>2.- DENEGACIÓ DE CONCESSIÓ DE LA TARGETA D’APARCAMENT INDIVIDUAL PER A PERSONES AMB DISMINUCIÓ DE MOBILITAT A ML.P.J. EXP. X2021002418</w:t>
            </w:r>
          </w:p>
        </w:tc>
      </w:tr>
      <w:tr w:rsidR="009D1EE5" w14:paraId="0FFE9615" w14:textId="77777777" w:rsidTr="009D1EE5">
        <w:tc>
          <w:tcPr>
            <w:tcW w:w="9000" w:type="dxa"/>
          </w:tcPr>
          <w:p w14:paraId="15A2575F" w14:textId="56FA2969" w:rsidR="009D1EE5" w:rsidRDefault="009D1EE5" w:rsidP="009D1EE5">
            <w:pPr>
              <w:jc w:val="left"/>
            </w:pPr>
            <w:r>
              <w:t>3.- ALTA GUAL AL CARRER VOLTA DELS GARROFERS. EXP. X2018002538</w:t>
            </w:r>
          </w:p>
        </w:tc>
      </w:tr>
      <w:tr w:rsidR="009D1EE5" w14:paraId="35C4AE56" w14:textId="77777777" w:rsidTr="009D1EE5">
        <w:tc>
          <w:tcPr>
            <w:tcW w:w="9000" w:type="dxa"/>
          </w:tcPr>
          <w:p w14:paraId="34D04A71" w14:textId="2D9A7577" w:rsidR="009D1EE5" w:rsidRDefault="009D1EE5" w:rsidP="009D1EE5">
            <w:pPr>
              <w:jc w:val="left"/>
            </w:pPr>
            <w:r>
              <w:t>4.- DENEGACIÓ CANVI TITULARITAT GUAL JERONI MARSAL</w:t>
            </w:r>
            <w:r w:rsidR="00E62968">
              <w:t xml:space="preserve"> </w:t>
            </w:r>
            <w:r>
              <w:t>EXP. X2020002311</w:t>
            </w:r>
          </w:p>
        </w:tc>
      </w:tr>
      <w:tr w:rsidR="009D1EE5" w14:paraId="042C14DD" w14:textId="77777777" w:rsidTr="009D1EE5">
        <w:tc>
          <w:tcPr>
            <w:tcW w:w="9000" w:type="dxa"/>
          </w:tcPr>
          <w:p w14:paraId="5560F88D" w14:textId="77777777" w:rsidR="009D1EE5" w:rsidRDefault="009D1EE5" w:rsidP="009D1EE5">
            <w:pPr>
              <w:jc w:val="left"/>
            </w:pPr>
            <w:r>
              <w:t>5.- FORA DE L'ORDRE DEL DIA</w:t>
            </w:r>
          </w:p>
        </w:tc>
      </w:tr>
      <w:tr w:rsidR="009D1EE5" w14:paraId="060C41D1" w14:textId="77777777" w:rsidTr="009D1EE5">
        <w:tc>
          <w:tcPr>
            <w:tcW w:w="9000" w:type="dxa"/>
          </w:tcPr>
          <w:p w14:paraId="2A291B62" w14:textId="77777777" w:rsidR="009D1EE5" w:rsidRDefault="009D1EE5" w:rsidP="009D1EE5">
            <w:pPr>
              <w:jc w:val="left"/>
            </w:pPr>
            <w:r>
              <w:t>5.1.- MODIFICACIÓ DE L’OFERTA PÚBLICA D’OCUPACIÓ DE L’ANY 2019 EXP. X2021000266</w:t>
            </w:r>
          </w:p>
        </w:tc>
      </w:tr>
      <w:tr w:rsidR="009D1EE5" w14:paraId="4D0F7F9E" w14:textId="77777777" w:rsidTr="009D1EE5">
        <w:tc>
          <w:tcPr>
            <w:tcW w:w="9000" w:type="dxa"/>
          </w:tcPr>
          <w:p w14:paraId="1F459FC8" w14:textId="77777777" w:rsidR="009D1EE5" w:rsidRDefault="009D1EE5" w:rsidP="009D1EE5">
            <w:pPr>
              <w:jc w:val="left"/>
            </w:pPr>
            <w:r>
              <w:t>5.2.- ABONAMENT IMPORT CORRESPONENT AL CÀNON D’OCUPACIÓ DEL DOMINI PÚBLIC MARÍTIMOTERRESTRE, PELS SERVEIS DE TEMPORADA DE LA PLATJA DURANT L’ESTIU DE 2020 EXP. X2019004561</w:t>
            </w:r>
          </w:p>
        </w:tc>
      </w:tr>
      <w:tr w:rsidR="009D1EE5" w14:paraId="14DFE885" w14:textId="77777777" w:rsidTr="009D1EE5">
        <w:tc>
          <w:tcPr>
            <w:tcW w:w="9000" w:type="dxa"/>
          </w:tcPr>
          <w:p w14:paraId="669FA092" w14:textId="77777777" w:rsidR="009D1EE5" w:rsidRDefault="009D1EE5" w:rsidP="009D1EE5">
            <w:pPr>
              <w:jc w:val="left"/>
            </w:pPr>
            <w:r>
              <w:t>5.3.- APROVACIÓ DEL SERVEI D'ASSESSORAMENT JURIDIC PER L'ÀREA DE SERVEIS TERRITORIALS. X2020004714.</w:t>
            </w:r>
          </w:p>
        </w:tc>
      </w:tr>
      <w:tr w:rsidR="009D1EE5" w14:paraId="171DCCA3" w14:textId="77777777" w:rsidTr="009D1EE5">
        <w:tc>
          <w:tcPr>
            <w:tcW w:w="9000" w:type="dxa"/>
          </w:tcPr>
          <w:p w14:paraId="6CE7E3DF" w14:textId="77777777" w:rsidR="009D1EE5" w:rsidRDefault="009D1EE5" w:rsidP="009D1EE5">
            <w:pPr>
              <w:jc w:val="left"/>
            </w:pPr>
            <w:r>
              <w:t>5.4.- APROVACIÓ DE LA CERTIFICACIÓ D'OBRA NÚM. 2, CORRESPONENT AL CONTRACTE DE SUBMINISTRAMENT I MUNTATGE DE LLUMINÀRIES. ACORD MARC DE SERVEIS I SUBMINISTRAMENT D’ELEMENTS D’EFICIÈNCIA ENERGÈTICA EN L’ENLLUMENAT PÚBLIC AMB DESTINACIÓ A LES ENTITATS LOCALS DE CATALUNYA (EXP. 2017.01) EXP. X2020004850</w:t>
            </w:r>
          </w:p>
        </w:tc>
      </w:tr>
      <w:tr w:rsidR="009D1EE5" w14:paraId="5722846B" w14:textId="77777777" w:rsidTr="009D1EE5">
        <w:tc>
          <w:tcPr>
            <w:tcW w:w="9000" w:type="dxa"/>
          </w:tcPr>
          <w:p w14:paraId="6D404EF8" w14:textId="77777777" w:rsidR="009D1EE5" w:rsidRDefault="009D1EE5" w:rsidP="009D1EE5">
            <w:pPr>
              <w:jc w:val="left"/>
            </w:pPr>
            <w:r>
              <w:t>5.5.- APROVACIÓ DE LA CONVOCATÒRIA I LES BASES QUE HAN DE REGIR EL PROCÉS SELECTIU PER A LA CREACIÓ D’UNA BORSA DE MESTRES DE L’ESCOLA D’ADULTS EXP. X2021001397</w:t>
            </w:r>
          </w:p>
        </w:tc>
      </w:tr>
      <w:tr w:rsidR="009D1EE5" w14:paraId="1E7DE447" w14:textId="77777777" w:rsidTr="009D1EE5">
        <w:tc>
          <w:tcPr>
            <w:tcW w:w="9000" w:type="dxa"/>
          </w:tcPr>
          <w:p w14:paraId="623ECE51" w14:textId="77777777" w:rsidR="009D1EE5" w:rsidRDefault="009D1EE5" w:rsidP="009D1EE5">
            <w:pPr>
              <w:jc w:val="left"/>
            </w:pPr>
            <w:r>
              <w:t xml:space="preserve">5.6.- CONVENI COL.LABORACIO EL CONSELL COMARCAL DEL MARESME PER A L’ESTABILMENT DE LES CONDICIONS DE GESTIÓ I FUNCIONAMENT DELS AJUTS </w:t>
            </w:r>
            <w:r>
              <w:lastRenderedPageBreak/>
              <w:t>INDIVIDUALS DE MENJADOR PER NECESSITATS SOCIOECONÒMIQUES I/O GEOGRÀFIQUES DEL MUNICIPI DEL CURS 2021/2022 FINS 2024/2025 EXP. X2021001417</w:t>
            </w:r>
          </w:p>
        </w:tc>
      </w:tr>
      <w:tr w:rsidR="009D1EE5" w14:paraId="67C48671" w14:textId="77777777" w:rsidTr="009D1EE5">
        <w:tc>
          <w:tcPr>
            <w:tcW w:w="9000" w:type="dxa"/>
          </w:tcPr>
          <w:p w14:paraId="5EAB2C04" w14:textId="6044188E" w:rsidR="009D1EE5" w:rsidRDefault="009D1EE5" w:rsidP="009D1EE5">
            <w:pPr>
              <w:jc w:val="left"/>
            </w:pPr>
            <w:r>
              <w:lastRenderedPageBreak/>
              <w:t xml:space="preserve">5.7.- RECTIFICACIO ACORD DE LA JUNTA DE GOVERN LOCAL DE 15 DE JUNY DE 2021, D’APROVACIÓ DE LES CERTIFICACIONS D'OBRA NÚM. 4 I 5, CORRESPONENT AL CONTRACTE REFORMA INTERIOR DEL LOCAL EN PLANTA BAIXA SITUAT AL CARRER SANT </w:t>
            </w:r>
            <w:proofErr w:type="gramStart"/>
            <w:r>
              <w:t>ROC  AMB</w:t>
            </w:r>
            <w:proofErr w:type="gramEnd"/>
            <w:r>
              <w:t xml:space="preserve"> AV. ESCULTOR MONJO EXP. X2021002542</w:t>
            </w:r>
          </w:p>
        </w:tc>
      </w:tr>
      <w:tr w:rsidR="009D1EE5" w14:paraId="702D1DF9" w14:textId="77777777" w:rsidTr="009D1EE5">
        <w:tc>
          <w:tcPr>
            <w:tcW w:w="9000" w:type="dxa"/>
          </w:tcPr>
          <w:p w14:paraId="796699F4" w14:textId="77777777" w:rsidR="009D1EE5" w:rsidRDefault="009D1EE5" w:rsidP="009D1EE5">
            <w:pPr>
              <w:jc w:val="left"/>
            </w:pPr>
            <w:r>
              <w:t>6.- DONAR COMPTE DELS DECRETS D'ALCALDIA</w:t>
            </w:r>
          </w:p>
        </w:tc>
      </w:tr>
    </w:tbl>
    <w:p w14:paraId="0DE3CEE0" w14:textId="77777777" w:rsidR="00821CA1" w:rsidRDefault="00821CA1" w:rsidP="00821CA1"/>
    <w:p w14:paraId="77840CC3" w14:textId="77777777" w:rsidR="00501C82" w:rsidRDefault="00501C82" w:rsidP="00821CA1">
      <w:pPr>
        <w:pBdr>
          <w:bottom w:val="single" w:sz="6" w:space="1" w:color="auto"/>
        </w:pBdr>
      </w:pPr>
    </w:p>
    <w:p w14:paraId="10AA9B17" w14:textId="77777777" w:rsidR="007B3E03" w:rsidRDefault="007B3E03" w:rsidP="00821CA1">
      <w:pPr>
        <w:rPr>
          <w:rFonts w:cs="Arial"/>
          <w:lang w:val="ca-ES"/>
        </w:rPr>
      </w:pPr>
    </w:p>
    <w:p w14:paraId="7C0C7DD2" w14:textId="77777777" w:rsidR="009D1EE5" w:rsidRDefault="009D1EE5" w:rsidP="009D1EE5">
      <w:pPr>
        <w:rPr>
          <w:rFonts w:cs="Arial"/>
          <w:lang w:val="ca-ES"/>
        </w:rPr>
      </w:pPr>
      <w:r>
        <w:rPr>
          <w:rFonts w:cs="Arial"/>
          <w:b/>
          <w:lang w:val="ca-ES"/>
        </w:rPr>
        <w:t>1.0.- APROVACIÓ DE L'ACTA ANTERIOR DE LA SESSIÓ DEL DIA 22-06-2021</w:t>
      </w:r>
    </w:p>
    <w:p w14:paraId="001AAE78" w14:textId="77777777" w:rsidR="00257C98" w:rsidRDefault="00257C98" w:rsidP="00257C98">
      <w:pPr>
        <w:rPr>
          <w:lang w:val="ca-ES"/>
        </w:rPr>
      </w:pPr>
    </w:p>
    <w:p w14:paraId="6E5AB2B8" w14:textId="53871418" w:rsidR="00257C98" w:rsidRPr="006128BC" w:rsidRDefault="00257C98" w:rsidP="00257C98">
      <w:pPr>
        <w:rPr>
          <w:lang w:val="ca-ES"/>
        </w:rPr>
      </w:pPr>
      <w:r w:rsidRPr="006128BC">
        <w:rPr>
          <w:lang w:val="ca-ES"/>
        </w:rPr>
        <w:t xml:space="preserve">El president manifesta que si cap dels presents no té objecció que fer al contingut de l’acta anterior del dia 22 de juny de 2021 es procedirà a la seva aprovació. </w:t>
      </w:r>
    </w:p>
    <w:p w14:paraId="6FEDEF62" w14:textId="1F5F2CFF" w:rsidR="00257C98" w:rsidRDefault="00257C98" w:rsidP="00257C98">
      <w:pPr>
        <w:rPr>
          <w:lang w:val="ca-ES"/>
        </w:rPr>
      </w:pPr>
    </w:p>
    <w:p w14:paraId="214DFB05" w14:textId="38B5D27A" w:rsidR="006128BC" w:rsidRPr="006128BC" w:rsidRDefault="006128BC" w:rsidP="00257C98">
      <w:pPr>
        <w:rPr>
          <w:lang w:val="ca-ES"/>
        </w:rPr>
      </w:pPr>
      <w:r>
        <w:rPr>
          <w:lang w:val="ca-ES"/>
        </w:rPr>
        <w:t>S’aprova per unanimitat dels membres assistents.</w:t>
      </w:r>
    </w:p>
    <w:p w14:paraId="0643D189" w14:textId="77777777" w:rsidR="009D1EE5" w:rsidRPr="006128BC" w:rsidRDefault="009D1EE5" w:rsidP="009D1EE5">
      <w:pPr>
        <w:rPr>
          <w:rFonts w:cs="Arial"/>
          <w:lang w:val="ca-ES"/>
        </w:rPr>
      </w:pPr>
    </w:p>
    <w:p w14:paraId="72CA2C24" w14:textId="77777777" w:rsidR="009D1EE5" w:rsidRPr="006128BC" w:rsidRDefault="009D1EE5" w:rsidP="009D1EE5">
      <w:pPr>
        <w:rPr>
          <w:rFonts w:cs="Arial"/>
          <w:lang w:val="ca-ES"/>
        </w:rPr>
      </w:pPr>
      <w:r w:rsidRPr="006128BC">
        <w:rPr>
          <w:rFonts w:cs="Arial"/>
          <w:b/>
          <w:lang w:val="ca-ES"/>
        </w:rPr>
        <w:t>2.0.- DENEGACIÓ DE CONCESSIÓ DE LA TARGETA D’APARCAMENT INDIVIDUAL PER A PERSONES AMB DISMINUCIÓ DE MOBILITAT A ML.P.J. EXP. X2021002418</w:t>
      </w:r>
    </w:p>
    <w:p w14:paraId="510C43D5" w14:textId="77777777" w:rsidR="009D1EE5" w:rsidRPr="006128BC" w:rsidRDefault="009D1EE5" w:rsidP="009D1EE5">
      <w:pPr>
        <w:rPr>
          <w:rFonts w:cs="Arial"/>
          <w:lang w:val="ca-ES"/>
        </w:rPr>
      </w:pPr>
    </w:p>
    <w:p w14:paraId="2FB27EE8" w14:textId="77777777" w:rsidR="009D1EE5" w:rsidRPr="006128BC" w:rsidRDefault="009D1EE5" w:rsidP="006170C3">
      <w:pPr>
        <w:pStyle w:val="Normal10"/>
        <w:rPr>
          <w:rFonts w:cs="Arial"/>
          <w:b/>
          <w:szCs w:val="22"/>
        </w:rPr>
      </w:pPr>
      <w:bookmarkStart w:id="0" w:name="X2021002418"/>
      <w:r w:rsidRPr="006128BC">
        <w:rPr>
          <w:rFonts w:cs="Arial"/>
          <w:b/>
          <w:szCs w:val="22"/>
        </w:rPr>
        <w:t>S’ACORDA:</w:t>
      </w:r>
    </w:p>
    <w:p w14:paraId="6DBB573B" w14:textId="77777777" w:rsidR="009D1EE5" w:rsidRPr="006128BC" w:rsidRDefault="009D1EE5" w:rsidP="006170C3">
      <w:pPr>
        <w:pStyle w:val="Normal10"/>
        <w:rPr>
          <w:rFonts w:cs="Arial"/>
          <w:szCs w:val="22"/>
        </w:rPr>
      </w:pPr>
      <w:bookmarkStart w:id="1" w:name="_Hlk21520105"/>
      <w:r w:rsidRPr="006128BC">
        <w:rPr>
          <w:rFonts w:cs="Arial"/>
          <w:szCs w:val="22"/>
        </w:rPr>
        <w:t xml:space="preserve">Primer. Denegar la concessió de la targeta, donat que </w:t>
      </w:r>
      <w:r w:rsidRPr="006128BC">
        <w:t>no supera el barem que determina l’existència de dificultats de mobilitat, segons la targeta acreditativa del grau de discapacitat del Departament de Treball, Afers Socials i Famílies</w:t>
      </w:r>
      <w:r w:rsidRPr="006128BC">
        <w:rPr>
          <w:rFonts w:cs="Arial"/>
          <w:szCs w:val="22"/>
        </w:rPr>
        <w:t xml:space="preserve">. </w:t>
      </w:r>
    </w:p>
    <w:p w14:paraId="470E612D" w14:textId="77777777" w:rsidR="009D1EE5" w:rsidRPr="006128BC" w:rsidRDefault="009D1EE5" w:rsidP="006170C3">
      <w:pPr>
        <w:pStyle w:val="Normal10"/>
        <w:rPr>
          <w:rFonts w:cs="Arial"/>
          <w:szCs w:val="22"/>
        </w:rPr>
      </w:pPr>
      <w:r w:rsidRPr="006128BC">
        <w:rPr>
          <w:rFonts w:cs="Arial"/>
          <w:szCs w:val="22"/>
        </w:rPr>
        <w:t>Segon. Notificar aquest acord a la persona interessada amb expressió dels recursos que hi pugui interposar contra aquesta resolució.</w:t>
      </w:r>
    </w:p>
    <w:p w14:paraId="0DB2E72C" w14:textId="77777777" w:rsidR="009D1EE5" w:rsidRPr="006128BC" w:rsidRDefault="009D1EE5" w:rsidP="006170C3">
      <w:pPr>
        <w:pStyle w:val="Normal10"/>
        <w:rPr>
          <w:rFonts w:cs="Arial"/>
          <w:szCs w:val="22"/>
        </w:rPr>
      </w:pPr>
      <w:r w:rsidRPr="006128BC">
        <w:rPr>
          <w:rFonts w:cs="Arial"/>
          <w:szCs w:val="22"/>
        </w:rPr>
        <w:t xml:space="preserve"> </w:t>
      </w:r>
    </w:p>
    <w:p w14:paraId="34E4FF01" w14:textId="0E4C1E3F" w:rsidR="005659E8" w:rsidRPr="006128BC" w:rsidRDefault="005659E8" w:rsidP="005659E8">
      <w:pPr>
        <w:rPr>
          <w:rFonts w:cs="Arial"/>
          <w:lang w:val="ca-ES"/>
        </w:rPr>
      </w:pPr>
      <w:bookmarkStart w:id="2" w:name="DOCUMENTO_9453741"/>
      <w:bookmarkStart w:id="3" w:name="DOCUMENTO_9536078"/>
      <w:bookmarkEnd w:id="0"/>
      <w:bookmarkEnd w:id="1"/>
      <w:bookmarkEnd w:id="2"/>
      <w:bookmarkEnd w:id="3"/>
      <w:r w:rsidRPr="006128BC">
        <w:rPr>
          <w:rFonts w:cs="Arial"/>
          <w:b/>
          <w:lang w:val="ca-ES"/>
        </w:rPr>
        <w:t>3.0.- ALTA GUAL AL CARRER VOLTA DELS GARROFERS</w:t>
      </w:r>
      <w:r w:rsidR="00E62968">
        <w:rPr>
          <w:rFonts w:cs="Arial"/>
          <w:b/>
          <w:lang w:val="ca-ES"/>
        </w:rPr>
        <w:t>.</w:t>
      </w:r>
      <w:r w:rsidRPr="006128BC">
        <w:rPr>
          <w:rFonts w:cs="Arial"/>
          <w:b/>
          <w:lang w:val="ca-ES"/>
        </w:rPr>
        <w:t xml:space="preserve"> EXP. X2018002538</w:t>
      </w:r>
    </w:p>
    <w:p w14:paraId="501797E3" w14:textId="77777777" w:rsidR="005659E8" w:rsidRPr="006128BC" w:rsidRDefault="005659E8" w:rsidP="005659E8">
      <w:pPr>
        <w:rPr>
          <w:rFonts w:cs="Arial"/>
          <w:lang w:val="ca-ES"/>
        </w:rPr>
      </w:pPr>
    </w:p>
    <w:p w14:paraId="09A10858" w14:textId="77777777" w:rsidR="005659E8" w:rsidRPr="006128BC" w:rsidRDefault="005659E8" w:rsidP="003724C8">
      <w:pPr>
        <w:rPr>
          <w:rFonts w:cs="Arial"/>
          <w:b/>
          <w:kern w:val="22"/>
          <w:lang w:val="ca-ES" w:eastAsia="es-ES"/>
        </w:rPr>
      </w:pPr>
      <w:bookmarkStart w:id="4" w:name="X2018002538"/>
      <w:r w:rsidRPr="006128BC">
        <w:rPr>
          <w:rFonts w:cs="Arial"/>
          <w:b/>
          <w:kern w:val="22"/>
          <w:lang w:val="ca-ES" w:eastAsia="es-ES"/>
        </w:rPr>
        <w:t>S’ACORDA:  </w:t>
      </w:r>
    </w:p>
    <w:p w14:paraId="01C9C1EF" w14:textId="77777777" w:rsidR="005659E8" w:rsidRPr="006128BC" w:rsidRDefault="005659E8" w:rsidP="003724C8">
      <w:pPr>
        <w:rPr>
          <w:rFonts w:cs="Arial"/>
          <w:highlight w:val="yellow"/>
          <w:lang w:val="ca-ES" w:eastAsia="es-ES"/>
        </w:rPr>
      </w:pPr>
    </w:p>
    <w:p w14:paraId="34219683" w14:textId="64E4F47B" w:rsidR="005659E8" w:rsidRPr="006128BC" w:rsidRDefault="005659E8" w:rsidP="003724C8">
      <w:pPr>
        <w:rPr>
          <w:rFonts w:cs="Arial"/>
          <w:b/>
          <w:i/>
          <w:lang w:val="ca-ES"/>
        </w:rPr>
      </w:pPr>
      <w:r w:rsidRPr="006128BC">
        <w:rPr>
          <w:rFonts w:cs="Arial"/>
          <w:b/>
          <w:lang w:val="ca-ES"/>
        </w:rPr>
        <w:t>Primer</w:t>
      </w:r>
      <w:r w:rsidRPr="006128BC">
        <w:rPr>
          <w:rFonts w:cs="Arial"/>
          <w:lang w:val="ca-ES"/>
        </w:rPr>
        <w:t>.- Concedir llicència de gual permanent per accés de vehicles a la finca del carrer Volta dels Garrofers, per un gual de 5,00 metres, segons l’informe de l’enginyer tècnic de data 18 de març de 2021. Atès que l’adequació de vorada està adaptada a la normativa, no essent necessari autoritzar cap obra d’adequació de la vorada</w:t>
      </w:r>
      <w:r w:rsidRPr="006128BC">
        <w:rPr>
          <w:rFonts w:cs="Arial"/>
          <w:i/>
          <w:lang w:val="ca-ES"/>
        </w:rPr>
        <w:t xml:space="preserve">, </w:t>
      </w:r>
      <w:r w:rsidRPr="006128BC">
        <w:rPr>
          <w:rFonts w:cs="Arial"/>
          <w:b/>
          <w:i/>
          <w:lang w:val="ca-ES"/>
        </w:rPr>
        <w:t>no caldrà cap informe de correcte execució per a lliurar la placa de gual a la interessada.</w:t>
      </w:r>
    </w:p>
    <w:p w14:paraId="0797EB46" w14:textId="77777777" w:rsidR="005659E8" w:rsidRPr="006128BC" w:rsidRDefault="005659E8" w:rsidP="003724C8">
      <w:pPr>
        <w:spacing w:before="120" w:after="120"/>
        <w:rPr>
          <w:rFonts w:cs="Arial"/>
          <w:lang w:val="ca-ES"/>
        </w:rPr>
      </w:pPr>
      <w:r w:rsidRPr="006128BC">
        <w:rPr>
          <w:rFonts w:cs="Arial"/>
          <w:b/>
          <w:lang w:val="ca-ES"/>
        </w:rPr>
        <w:t>Segon</w:t>
      </w:r>
      <w:r w:rsidRPr="006128BC">
        <w:rPr>
          <w:rFonts w:cs="Arial"/>
          <w:lang w:val="ca-ES"/>
        </w:rPr>
        <w:t>.- Aprovar la liquidació de taxes practicada d’acord amb la normativa vigent:</w:t>
      </w:r>
    </w:p>
    <w:p w14:paraId="6A299213" w14:textId="77777777" w:rsidR="005659E8" w:rsidRPr="006128BC" w:rsidRDefault="005659E8" w:rsidP="003724C8">
      <w:pPr>
        <w:widowControl w:val="0"/>
        <w:tabs>
          <w:tab w:val="left" w:pos="570"/>
          <w:tab w:val="left" w:pos="2267"/>
        </w:tabs>
        <w:autoSpaceDE w:val="0"/>
        <w:autoSpaceDN w:val="0"/>
        <w:adjustRightInd w:val="0"/>
        <w:spacing w:before="503"/>
        <w:rPr>
          <w:rFonts w:cs="Arial"/>
          <w:lang w:val="ca-ES"/>
        </w:rPr>
      </w:pPr>
      <w:r w:rsidRPr="006128BC">
        <w:rPr>
          <w:rFonts w:cs="Arial"/>
          <w:lang w:val="ca-ES"/>
        </w:rPr>
        <w:tab/>
      </w:r>
      <w:r w:rsidRPr="006128BC">
        <w:rPr>
          <w:rFonts w:cs="Arial"/>
          <w:bCs/>
          <w:lang w:val="ca-ES"/>
        </w:rPr>
        <w:t>CONCEPTE:</w:t>
      </w:r>
      <w:r w:rsidRPr="006128BC">
        <w:rPr>
          <w:rFonts w:cs="Arial"/>
          <w:lang w:val="ca-ES"/>
        </w:rPr>
        <w:tab/>
        <w:t xml:space="preserve">GUAL PERMANENT </w:t>
      </w:r>
    </w:p>
    <w:p w14:paraId="57D5E534" w14:textId="67CD02EF" w:rsidR="005659E8" w:rsidRPr="006128BC" w:rsidRDefault="005659E8" w:rsidP="003724C8">
      <w:pPr>
        <w:widowControl w:val="0"/>
        <w:tabs>
          <w:tab w:val="left" w:pos="570"/>
          <w:tab w:val="left" w:pos="2267"/>
        </w:tabs>
        <w:autoSpaceDE w:val="0"/>
        <w:autoSpaceDN w:val="0"/>
        <w:adjustRightInd w:val="0"/>
        <w:spacing w:before="74"/>
        <w:rPr>
          <w:rFonts w:cs="Arial"/>
          <w:lang w:val="ca-ES"/>
        </w:rPr>
      </w:pPr>
      <w:r w:rsidRPr="006128BC">
        <w:rPr>
          <w:rFonts w:cs="Arial"/>
          <w:lang w:val="ca-ES"/>
        </w:rPr>
        <w:tab/>
      </w:r>
      <w:r w:rsidRPr="006128BC">
        <w:rPr>
          <w:rFonts w:cs="Arial"/>
          <w:bCs/>
          <w:lang w:val="ca-ES"/>
        </w:rPr>
        <w:t>CARRER:</w:t>
      </w:r>
      <w:r w:rsidRPr="006128BC">
        <w:rPr>
          <w:rFonts w:cs="Arial"/>
          <w:lang w:val="ca-ES"/>
        </w:rPr>
        <w:tab/>
        <w:t>Volta dels Garrofers</w:t>
      </w:r>
    </w:p>
    <w:p w14:paraId="43C6D0DC" w14:textId="77777777" w:rsidR="005659E8" w:rsidRPr="006128BC" w:rsidRDefault="005659E8" w:rsidP="003724C8">
      <w:pPr>
        <w:widowControl w:val="0"/>
        <w:tabs>
          <w:tab w:val="left" w:pos="960"/>
          <w:tab w:val="right" w:pos="3338"/>
        </w:tabs>
        <w:autoSpaceDE w:val="0"/>
        <w:autoSpaceDN w:val="0"/>
        <w:adjustRightInd w:val="0"/>
        <w:spacing w:before="246"/>
        <w:rPr>
          <w:rFonts w:cs="Arial"/>
          <w:bCs/>
          <w:lang w:val="ca-ES"/>
        </w:rPr>
      </w:pPr>
      <w:r w:rsidRPr="006128BC">
        <w:rPr>
          <w:rFonts w:cs="Arial"/>
          <w:lang w:val="ca-ES"/>
        </w:rPr>
        <w:tab/>
      </w:r>
      <w:r w:rsidRPr="006128BC">
        <w:rPr>
          <w:rFonts w:cs="Arial"/>
          <w:bCs/>
          <w:lang w:val="ca-ES"/>
        </w:rPr>
        <w:t>METRES:</w:t>
      </w:r>
      <w:r w:rsidRPr="006128BC">
        <w:rPr>
          <w:rFonts w:cs="Arial"/>
          <w:lang w:val="ca-ES"/>
        </w:rPr>
        <w:tab/>
      </w:r>
      <w:r w:rsidRPr="006128BC">
        <w:rPr>
          <w:rFonts w:cs="Arial"/>
          <w:bCs/>
          <w:lang w:val="ca-ES"/>
        </w:rPr>
        <w:t>5,00</w:t>
      </w:r>
    </w:p>
    <w:p w14:paraId="3D476103" w14:textId="77777777" w:rsidR="005659E8" w:rsidRPr="006128BC" w:rsidRDefault="005659E8" w:rsidP="003724C8">
      <w:pPr>
        <w:widowControl w:val="0"/>
        <w:tabs>
          <w:tab w:val="left" w:pos="963"/>
          <w:tab w:val="right" w:pos="6965"/>
        </w:tabs>
        <w:autoSpaceDE w:val="0"/>
        <w:autoSpaceDN w:val="0"/>
        <w:adjustRightInd w:val="0"/>
        <w:spacing w:before="213"/>
        <w:rPr>
          <w:rFonts w:cs="Arial"/>
          <w:lang w:val="ca-ES"/>
        </w:rPr>
      </w:pPr>
      <w:r w:rsidRPr="006128BC">
        <w:rPr>
          <w:rFonts w:cs="Arial"/>
          <w:lang w:val="ca-ES"/>
        </w:rPr>
        <w:tab/>
      </w:r>
      <w:r w:rsidRPr="006128BC">
        <w:rPr>
          <w:rFonts w:cs="Arial"/>
          <w:bCs/>
          <w:lang w:val="ca-ES"/>
        </w:rPr>
        <w:t xml:space="preserve">Taxa per tramitació llicència de gual: </w:t>
      </w:r>
      <w:r w:rsidRPr="006128BC">
        <w:rPr>
          <w:rFonts w:cs="Arial"/>
          <w:lang w:val="ca-ES"/>
        </w:rPr>
        <w:tab/>
        <w:t>108,95 €</w:t>
      </w:r>
    </w:p>
    <w:p w14:paraId="766188CD" w14:textId="77777777" w:rsidR="005659E8" w:rsidRPr="006128BC" w:rsidRDefault="005659E8" w:rsidP="003724C8">
      <w:pPr>
        <w:widowControl w:val="0"/>
        <w:tabs>
          <w:tab w:val="left" w:pos="963"/>
        </w:tabs>
        <w:autoSpaceDE w:val="0"/>
        <w:autoSpaceDN w:val="0"/>
        <w:adjustRightInd w:val="0"/>
        <w:rPr>
          <w:rFonts w:cs="Arial"/>
          <w:lang w:val="ca-ES"/>
        </w:rPr>
      </w:pPr>
      <w:r w:rsidRPr="006128BC">
        <w:rPr>
          <w:rFonts w:cs="Arial"/>
          <w:lang w:val="ca-ES"/>
        </w:rPr>
        <w:tab/>
      </w:r>
    </w:p>
    <w:p w14:paraId="16CA2313" w14:textId="77777777" w:rsidR="005659E8" w:rsidRPr="006128BC" w:rsidRDefault="005659E8" w:rsidP="003724C8">
      <w:pPr>
        <w:widowControl w:val="0"/>
        <w:tabs>
          <w:tab w:val="left" w:pos="1020"/>
          <w:tab w:val="right" w:pos="6995"/>
        </w:tabs>
        <w:autoSpaceDE w:val="0"/>
        <w:autoSpaceDN w:val="0"/>
        <w:adjustRightInd w:val="0"/>
        <w:spacing w:before="21"/>
        <w:rPr>
          <w:rFonts w:cs="Arial"/>
          <w:lang w:val="ca-ES"/>
        </w:rPr>
      </w:pPr>
      <w:r w:rsidRPr="006128BC">
        <w:rPr>
          <w:rFonts w:cs="Arial"/>
          <w:lang w:val="ca-ES"/>
        </w:rPr>
        <w:tab/>
      </w:r>
      <w:r w:rsidRPr="006128BC">
        <w:rPr>
          <w:rFonts w:cs="Arial"/>
          <w:bCs/>
          <w:lang w:val="ca-ES"/>
        </w:rPr>
        <w:t xml:space="preserve">Placa </w:t>
      </w:r>
      <w:proofErr w:type="spellStart"/>
      <w:r w:rsidRPr="006128BC">
        <w:rPr>
          <w:rFonts w:cs="Arial"/>
          <w:bCs/>
          <w:lang w:val="ca-ES"/>
        </w:rPr>
        <w:t>senyalitzadora</w:t>
      </w:r>
      <w:proofErr w:type="spellEnd"/>
      <w:r w:rsidRPr="006128BC">
        <w:rPr>
          <w:rFonts w:cs="Arial"/>
          <w:bCs/>
          <w:lang w:val="ca-ES"/>
        </w:rPr>
        <w:t>:</w:t>
      </w:r>
      <w:r w:rsidRPr="006128BC">
        <w:rPr>
          <w:rFonts w:cs="Arial"/>
          <w:lang w:val="ca-ES"/>
        </w:rPr>
        <w:tab/>
        <w:t>9,30 €</w:t>
      </w:r>
    </w:p>
    <w:p w14:paraId="63B05A74" w14:textId="77777777" w:rsidR="005659E8" w:rsidRPr="006128BC" w:rsidRDefault="005659E8" w:rsidP="003724C8">
      <w:pPr>
        <w:widowControl w:val="0"/>
        <w:tabs>
          <w:tab w:val="right" w:pos="5426"/>
          <w:tab w:val="right" w:pos="6995"/>
        </w:tabs>
        <w:autoSpaceDE w:val="0"/>
        <w:autoSpaceDN w:val="0"/>
        <w:adjustRightInd w:val="0"/>
        <w:spacing w:before="132"/>
        <w:rPr>
          <w:rFonts w:cs="Arial"/>
          <w:bCs/>
          <w:lang w:val="ca-ES"/>
        </w:rPr>
      </w:pPr>
      <w:r w:rsidRPr="006128BC">
        <w:rPr>
          <w:rFonts w:cs="Arial"/>
          <w:lang w:val="ca-ES"/>
        </w:rPr>
        <w:lastRenderedPageBreak/>
        <w:tab/>
      </w:r>
      <w:r w:rsidRPr="006128BC">
        <w:rPr>
          <w:rFonts w:cs="Arial"/>
          <w:bCs/>
          <w:lang w:val="ca-ES"/>
        </w:rPr>
        <w:t>TOTAL:</w:t>
      </w:r>
      <w:r w:rsidRPr="006128BC">
        <w:rPr>
          <w:rFonts w:cs="Arial"/>
          <w:lang w:val="ca-ES"/>
        </w:rPr>
        <w:tab/>
      </w:r>
      <w:r w:rsidRPr="006128BC">
        <w:rPr>
          <w:rFonts w:cs="Arial"/>
          <w:bCs/>
          <w:lang w:val="ca-ES"/>
        </w:rPr>
        <w:t>118,25 €</w:t>
      </w:r>
    </w:p>
    <w:p w14:paraId="7F8B0A13" w14:textId="77777777" w:rsidR="005659E8" w:rsidRPr="006128BC" w:rsidRDefault="005659E8" w:rsidP="003724C8">
      <w:pPr>
        <w:spacing w:before="120" w:after="120"/>
        <w:rPr>
          <w:rFonts w:cs="Arial"/>
          <w:b/>
          <w:lang w:val="ca-ES"/>
        </w:rPr>
      </w:pPr>
    </w:p>
    <w:p w14:paraId="140E775C" w14:textId="77777777" w:rsidR="005659E8" w:rsidRPr="006128BC" w:rsidRDefault="005659E8" w:rsidP="003724C8">
      <w:pPr>
        <w:spacing w:before="120" w:after="120"/>
        <w:rPr>
          <w:rFonts w:cs="Arial"/>
          <w:lang w:val="ca-ES"/>
        </w:rPr>
      </w:pPr>
      <w:r w:rsidRPr="006128BC">
        <w:rPr>
          <w:rFonts w:cs="Arial"/>
          <w:b/>
          <w:lang w:val="ca-ES"/>
        </w:rPr>
        <w:t>Tercer</w:t>
      </w:r>
      <w:r w:rsidRPr="006128BC">
        <w:rPr>
          <w:rFonts w:cs="Arial"/>
          <w:lang w:val="ca-ES"/>
        </w:rPr>
        <w:t>.- Notificar aquest acord als interessats, amb expressió dels recursos que es poden interposar, al departament d’Intervenció i a l’Organisme de Gestió Tributària.</w:t>
      </w:r>
    </w:p>
    <w:p w14:paraId="0A05D306" w14:textId="77777777" w:rsidR="005659E8" w:rsidRPr="006128BC" w:rsidRDefault="005659E8" w:rsidP="0025654E">
      <w:pPr>
        <w:rPr>
          <w:lang w:val="ca-ES"/>
        </w:rPr>
      </w:pPr>
      <w:bookmarkStart w:id="5" w:name="DOCUMENTO_9418632"/>
      <w:bookmarkEnd w:id="5"/>
    </w:p>
    <w:p w14:paraId="7B2D870B" w14:textId="3EF67F0A" w:rsidR="00BD6B38" w:rsidRPr="006128BC" w:rsidRDefault="00BD6B38" w:rsidP="00BD6B38">
      <w:pPr>
        <w:rPr>
          <w:rFonts w:cs="Arial"/>
          <w:lang w:val="ca-ES"/>
        </w:rPr>
      </w:pPr>
      <w:bookmarkStart w:id="6" w:name="DOCUMENTO_9536079"/>
      <w:bookmarkEnd w:id="4"/>
      <w:bookmarkEnd w:id="6"/>
      <w:r w:rsidRPr="006128BC">
        <w:rPr>
          <w:rFonts w:cs="Arial"/>
          <w:b/>
          <w:lang w:val="ca-ES"/>
        </w:rPr>
        <w:t>4.0.- DENEGACIÓ CANVI TITULARITAT GUAL JERONI MARSAL. EXP. X2020002311</w:t>
      </w:r>
    </w:p>
    <w:p w14:paraId="1CA2B911" w14:textId="77777777" w:rsidR="00BD6B38" w:rsidRPr="006128BC" w:rsidRDefault="00BD6B38" w:rsidP="00BD6B38">
      <w:pPr>
        <w:rPr>
          <w:rFonts w:cs="Arial"/>
          <w:lang w:val="ca-ES"/>
        </w:rPr>
      </w:pPr>
    </w:p>
    <w:p w14:paraId="61C58010" w14:textId="77777777" w:rsidR="00BD6B38" w:rsidRPr="006128BC" w:rsidRDefault="00BD6B38" w:rsidP="004C785E">
      <w:pPr>
        <w:rPr>
          <w:rFonts w:cs="Arial"/>
          <w:b/>
          <w:kern w:val="22"/>
          <w:lang w:val="ca-ES" w:eastAsia="es-ES"/>
        </w:rPr>
      </w:pPr>
      <w:bookmarkStart w:id="7" w:name="X2020002311"/>
      <w:r w:rsidRPr="006128BC">
        <w:rPr>
          <w:rFonts w:cs="Arial"/>
          <w:b/>
          <w:kern w:val="22"/>
          <w:lang w:val="ca-ES" w:eastAsia="es-ES"/>
        </w:rPr>
        <w:t>S’ACORDA:  </w:t>
      </w:r>
    </w:p>
    <w:p w14:paraId="70CED827" w14:textId="77777777" w:rsidR="00BD6B38" w:rsidRPr="006128BC" w:rsidRDefault="00BD6B38" w:rsidP="004C785E">
      <w:pPr>
        <w:rPr>
          <w:rFonts w:cs="Arial"/>
          <w:highlight w:val="yellow"/>
          <w:lang w:val="ca-ES" w:eastAsia="es-ES"/>
        </w:rPr>
      </w:pPr>
    </w:p>
    <w:p w14:paraId="4A47310D" w14:textId="117471E9" w:rsidR="00BD6B38" w:rsidRPr="006128BC" w:rsidRDefault="00BD6B38" w:rsidP="004C785E">
      <w:pPr>
        <w:spacing w:before="120" w:after="120"/>
        <w:rPr>
          <w:rFonts w:cs="Arial"/>
          <w:lang w:val="ca-ES" w:eastAsia="ca-ES"/>
        </w:rPr>
      </w:pPr>
      <w:r w:rsidRPr="006128BC">
        <w:rPr>
          <w:b/>
          <w:lang w:val="ca-ES"/>
        </w:rPr>
        <w:t>Primer.</w:t>
      </w:r>
      <w:r w:rsidRPr="006128BC">
        <w:rPr>
          <w:lang w:val="ca-ES"/>
        </w:rPr>
        <w:t xml:space="preserve"> </w:t>
      </w:r>
      <w:r w:rsidRPr="006128BC">
        <w:rPr>
          <w:rFonts w:cs="Arial"/>
          <w:lang w:val="ca-ES" w:eastAsia="ca-ES"/>
        </w:rPr>
        <w:t xml:space="preserve">Denegar a </w:t>
      </w:r>
      <w:proofErr w:type="spellStart"/>
      <w:r w:rsidRPr="006128BC">
        <w:rPr>
          <w:rFonts w:cs="Arial"/>
          <w:lang w:val="ca-ES" w:eastAsia="ca-ES"/>
        </w:rPr>
        <w:t>Alquissar</w:t>
      </w:r>
      <w:proofErr w:type="spellEnd"/>
      <w:r w:rsidRPr="006128BC">
        <w:rPr>
          <w:rFonts w:cs="Arial"/>
          <w:lang w:val="ca-ES" w:eastAsia="ca-ES"/>
        </w:rPr>
        <w:t xml:space="preserve"> </w:t>
      </w:r>
      <w:proofErr w:type="spellStart"/>
      <w:r w:rsidRPr="006128BC">
        <w:rPr>
          <w:rFonts w:cs="Arial"/>
          <w:lang w:val="ca-ES" w:eastAsia="ca-ES"/>
        </w:rPr>
        <w:t>Inmuebles</w:t>
      </w:r>
      <w:proofErr w:type="spellEnd"/>
      <w:r w:rsidRPr="006128BC">
        <w:rPr>
          <w:rFonts w:cs="Arial"/>
          <w:lang w:val="ca-ES" w:eastAsia="ca-ES"/>
        </w:rPr>
        <w:t xml:space="preserve"> SL , canvi de titularitat de la llicència d’entrada de vehicles a locals mitjançant gual permanent enfront de la finca del carrer Jeroni Marsal.</w:t>
      </w:r>
    </w:p>
    <w:p w14:paraId="28319452" w14:textId="77777777" w:rsidR="00BD6B38" w:rsidRPr="006128BC" w:rsidRDefault="00BD6B38" w:rsidP="004C785E">
      <w:pPr>
        <w:pStyle w:val="Default"/>
        <w:spacing w:before="120" w:after="120"/>
        <w:jc w:val="both"/>
        <w:rPr>
          <w:color w:val="auto"/>
          <w:sz w:val="22"/>
          <w:szCs w:val="22"/>
        </w:rPr>
      </w:pPr>
      <w:r w:rsidRPr="006128BC">
        <w:rPr>
          <w:b/>
          <w:color w:val="auto"/>
          <w:sz w:val="22"/>
          <w:szCs w:val="22"/>
        </w:rPr>
        <w:t>Segon.</w:t>
      </w:r>
      <w:r w:rsidRPr="006128BC">
        <w:rPr>
          <w:color w:val="auto"/>
          <w:sz w:val="22"/>
          <w:szCs w:val="22"/>
        </w:rPr>
        <w:t xml:space="preserve"> Aprovar la liquidació de taxes núm. DOCL0000000005 d’ import de 36,25 € practicada d’acord amb la normativa vigent. </w:t>
      </w:r>
    </w:p>
    <w:p w14:paraId="1113C40A" w14:textId="77777777" w:rsidR="00BD6B38" w:rsidRPr="006128BC" w:rsidRDefault="00BD6B38" w:rsidP="004C785E">
      <w:pPr>
        <w:pStyle w:val="Default"/>
        <w:spacing w:before="120" w:after="120"/>
        <w:jc w:val="both"/>
        <w:rPr>
          <w:color w:val="auto"/>
          <w:sz w:val="22"/>
          <w:szCs w:val="22"/>
        </w:rPr>
      </w:pPr>
      <w:r w:rsidRPr="006128BC">
        <w:rPr>
          <w:b/>
          <w:color w:val="auto"/>
          <w:sz w:val="22"/>
          <w:szCs w:val="22"/>
        </w:rPr>
        <w:t>Tercer.</w:t>
      </w:r>
      <w:r w:rsidRPr="006128BC">
        <w:rPr>
          <w:color w:val="auto"/>
          <w:sz w:val="22"/>
          <w:szCs w:val="22"/>
        </w:rPr>
        <w:t xml:space="preserve"> Notificar aquest acord als interessats, amb expressió dels recursos que es poden interposar, al departament d’Intervenció. </w:t>
      </w:r>
    </w:p>
    <w:p w14:paraId="3E547A97" w14:textId="77777777" w:rsidR="00BD6B38" w:rsidRPr="006128BC" w:rsidRDefault="00BD6B38" w:rsidP="0025654E">
      <w:pPr>
        <w:rPr>
          <w:lang w:val="ca-ES"/>
        </w:rPr>
      </w:pPr>
      <w:bookmarkStart w:id="8" w:name="DOCUMENTO_9449787"/>
      <w:bookmarkEnd w:id="8"/>
    </w:p>
    <w:p w14:paraId="6CE2E649" w14:textId="12BE11CF" w:rsidR="00942C62" w:rsidRPr="006128BC" w:rsidRDefault="00B67961" w:rsidP="00E94C16">
      <w:pPr>
        <w:rPr>
          <w:b/>
          <w:lang w:val="ca-ES"/>
        </w:rPr>
      </w:pPr>
      <w:bookmarkStart w:id="9" w:name="DOCUMENTO_9536080"/>
      <w:bookmarkEnd w:id="7"/>
      <w:bookmarkEnd w:id="9"/>
      <w:r w:rsidRPr="006128BC">
        <w:rPr>
          <w:rFonts w:cs="Arial"/>
          <w:b/>
          <w:lang w:val="ca-ES"/>
        </w:rPr>
        <w:t xml:space="preserve">5.0.- </w:t>
      </w:r>
      <w:r w:rsidR="00942C62" w:rsidRPr="006128BC">
        <w:rPr>
          <w:b/>
          <w:lang w:val="ca-ES"/>
        </w:rPr>
        <w:t>ASSUMPTES D'URGÈNCIA PRÈVIA DECLARACIÓ</w:t>
      </w:r>
    </w:p>
    <w:p w14:paraId="57A96997" w14:textId="05586849" w:rsidR="00942C62" w:rsidRPr="006128BC" w:rsidRDefault="00942C62" w:rsidP="00362ABB">
      <w:pPr>
        <w:spacing w:before="120" w:after="120"/>
        <w:rPr>
          <w:rFonts w:cs="Arial"/>
          <w:lang w:val="ca-ES" w:eastAsia="ca-ES"/>
        </w:rPr>
      </w:pPr>
      <w:r w:rsidRPr="006128BC">
        <w:rPr>
          <w:rFonts w:cs="Arial"/>
          <w:lang w:val="ca-ES" w:eastAsia="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461BED9A" w14:textId="77777777" w:rsidR="00B67961" w:rsidRPr="006128BC" w:rsidRDefault="00B67961" w:rsidP="00B67961">
      <w:pPr>
        <w:rPr>
          <w:rFonts w:cs="Arial"/>
          <w:lang w:val="ca-ES"/>
        </w:rPr>
      </w:pPr>
    </w:p>
    <w:p w14:paraId="38770224" w14:textId="77777777" w:rsidR="00B67961" w:rsidRPr="006128BC" w:rsidRDefault="00B67961" w:rsidP="00B67961">
      <w:pPr>
        <w:rPr>
          <w:rFonts w:cs="Arial"/>
          <w:lang w:val="ca-ES"/>
        </w:rPr>
      </w:pPr>
      <w:r w:rsidRPr="006128BC">
        <w:rPr>
          <w:rFonts w:cs="Arial"/>
          <w:b/>
          <w:lang w:val="ca-ES"/>
        </w:rPr>
        <w:t>5.1.- MODIFICACIÓ DE L’OFERTA PÚBLICA D’OCUPACIÓ DE L’ANY 2019 EXP. X2021000266</w:t>
      </w:r>
    </w:p>
    <w:p w14:paraId="4899E6B6" w14:textId="77777777" w:rsidR="00B67961" w:rsidRPr="006128BC" w:rsidRDefault="00B67961" w:rsidP="00B67961">
      <w:pPr>
        <w:rPr>
          <w:rFonts w:cs="Arial"/>
          <w:lang w:val="ca-ES"/>
        </w:rPr>
      </w:pPr>
    </w:p>
    <w:p w14:paraId="6AB1A9A6" w14:textId="77777777" w:rsidR="00B67961" w:rsidRPr="006128BC" w:rsidRDefault="00B67961" w:rsidP="00637ACA">
      <w:pPr>
        <w:rPr>
          <w:rFonts w:cs="Arial"/>
          <w:b/>
          <w:kern w:val="22"/>
          <w:lang w:val="ca-ES" w:eastAsia="es-ES"/>
        </w:rPr>
      </w:pPr>
      <w:bookmarkStart w:id="10" w:name="X2021000266"/>
      <w:r w:rsidRPr="006128BC">
        <w:rPr>
          <w:rFonts w:cs="Arial"/>
          <w:b/>
          <w:kern w:val="22"/>
          <w:lang w:val="ca-ES" w:eastAsia="es-ES"/>
        </w:rPr>
        <w:t>S’ACORDA:  </w:t>
      </w:r>
    </w:p>
    <w:p w14:paraId="3CC6474E" w14:textId="77777777" w:rsidR="00B67961" w:rsidRPr="006128BC" w:rsidRDefault="00B67961" w:rsidP="00637ACA">
      <w:pPr>
        <w:rPr>
          <w:rFonts w:cs="Arial"/>
          <w:highlight w:val="yellow"/>
          <w:lang w:val="ca-ES" w:eastAsia="es-ES"/>
        </w:rPr>
      </w:pPr>
    </w:p>
    <w:p w14:paraId="1DAA5ACC" w14:textId="77777777" w:rsidR="00B67961" w:rsidRPr="006128BC" w:rsidRDefault="00B67961" w:rsidP="00637ACA">
      <w:pPr>
        <w:tabs>
          <w:tab w:val="right" w:leader="dot" w:pos="8505"/>
        </w:tabs>
        <w:spacing w:before="120" w:after="120"/>
        <w:rPr>
          <w:lang w:val="ca-ES" w:eastAsia="es-ES"/>
        </w:rPr>
      </w:pPr>
      <w:r w:rsidRPr="006128BC">
        <w:rPr>
          <w:b/>
          <w:bCs/>
          <w:lang w:val="ca-ES" w:eastAsia="es-ES"/>
        </w:rPr>
        <w:t>Primer.-</w:t>
      </w:r>
      <w:r w:rsidRPr="006128BC">
        <w:rPr>
          <w:lang w:val="ca-ES" w:eastAsia="es-ES"/>
        </w:rPr>
        <w:t xml:space="preserve"> Aprovar la modificació de l’oferta pública d’ocupació d’aquesta corporació de l’any 2019 en el sentit que la plaça d’agent de la policia local la qual havia de ser seleccionada per concurs oposició lliure, passa a ser per concurs oposició per mobilitat interadministrativa, els següents termes:</w:t>
      </w:r>
    </w:p>
    <w:p w14:paraId="2B6A0752" w14:textId="77777777" w:rsidR="00B67961" w:rsidRPr="006128BC" w:rsidRDefault="00B67961" w:rsidP="00637ACA">
      <w:pPr>
        <w:tabs>
          <w:tab w:val="right" w:leader="dot" w:pos="8505"/>
        </w:tabs>
        <w:spacing w:before="120" w:after="120"/>
        <w:rPr>
          <w:lang w:val="ca-ES" w:eastAsia="es-ES"/>
        </w:rPr>
      </w:pPr>
    </w:p>
    <w:p w14:paraId="1DA7AC02" w14:textId="77777777" w:rsidR="00B67961" w:rsidRPr="006128BC" w:rsidRDefault="00B67961" w:rsidP="00637ACA">
      <w:pPr>
        <w:tabs>
          <w:tab w:val="right" w:leader="dot" w:pos="8505"/>
        </w:tabs>
        <w:spacing w:before="120" w:after="120"/>
        <w:rPr>
          <w:lang w:val="ca-ES" w:eastAsia="es-ES"/>
        </w:rPr>
      </w:pPr>
      <w:r w:rsidRPr="006128BC">
        <w:rPr>
          <w:lang w:val="ca-ES" w:eastAsia="es-ES"/>
        </w:rPr>
        <w:t xml:space="preserve">d) Escala Administració Especial. </w:t>
      </w:r>
      <w:proofErr w:type="spellStart"/>
      <w:r w:rsidRPr="006128BC">
        <w:rPr>
          <w:lang w:val="ca-ES" w:eastAsia="es-ES"/>
        </w:rPr>
        <w:t>Subescala</w:t>
      </w:r>
      <w:proofErr w:type="spellEnd"/>
      <w:r w:rsidRPr="006128BC">
        <w:rPr>
          <w:lang w:val="ca-ES" w:eastAsia="es-ES"/>
        </w:rPr>
        <w:t xml:space="preserve"> Serveis Especials. Classe: Policia Local</w:t>
      </w:r>
    </w:p>
    <w:p w14:paraId="447E8CB0" w14:textId="77777777" w:rsidR="00B67961" w:rsidRPr="006128BC" w:rsidRDefault="00B67961" w:rsidP="00637ACA">
      <w:pPr>
        <w:tabs>
          <w:tab w:val="right" w:leader="dot" w:pos="8505"/>
        </w:tabs>
        <w:spacing w:before="120" w:after="120"/>
        <w:rPr>
          <w:lang w:val="ca-ES" w:eastAsia="es-ES"/>
        </w:rPr>
      </w:pPr>
      <w:r w:rsidRPr="006128BC">
        <w:rPr>
          <w:lang w:val="ca-ES" w:eastAsia="es-ES"/>
        </w:rPr>
        <w:t xml:space="preserve">Denominació plaça: </w:t>
      </w:r>
      <w:r w:rsidRPr="006128BC">
        <w:rPr>
          <w:lang w:val="ca-ES" w:eastAsia="es-ES"/>
        </w:rPr>
        <w:tab/>
        <w:t xml:space="preserve">AGENT POLICIA </w:t>
      </w:r>
    </w:p>
    <w:p w14:paraId="45E80C1C" w14:textId="77777777" w:rsidR="00B67961" w:rsidRPr="006128BC" w:rsidRDefault="00B67961" w:rsidP="00637ACA">
      <w:pPr>
        <w:tabs>
          <w:tab w:val="right" w:leader="dot" w:pos="8505"/>
        </w:tabs>
        <w:spacing w:before="120" w:after="120"/>
        <w:rPr>
          <w:lang w:val="ca-ES" w:eastAsia="es-ES"/>
        </w:rPr>
      </w:pPr>
      <w:r w:rsidRPr="006128BC">
        <w:rPr>
          <w:lang w:val="ca-ES" w:eastAsia="es-ES"/>
        </w:rPr>
        <w:t>Nombre de places:</w:t>
      </w:r>
      <w:r w:rsidRPr="006128BC">
        <w:rPr>
          <w:lang w:val="ca-ES" w:eastAsia="es-ES"/>
        </w:rPr>
        <w:tab/>
        <w:t>Una  (1)</w:t>
      </w:r>
    </w:p>
    <w:p w14:paraId="722575A5" w14:textId="77777777" w:rsidR="00B67961" w:rsidRPr="006128BC" w:rsidRDefault="00B67961" w:rsidP="00637ACA">
      <w:pPr>
        <w:tabs>
          <w:tab w:val="right" w:leader="dot" w:pos="8505"/>
        </w:tabs>
        <w:spacing w:before="120" w:after="120"/>
        <w:rPr>
          <w:lang w:val="ca-ES" w:eastAsia="es-ES"/>
        </w:rPr>
      </w:pPr>
      <w:r w:rsidRPr="006128BC">
        <w:rPr>
          <w:lang w:val="ca-ES" w:eastAsia="es-ES"/>
        </w:rPr>
        <w:t>Nivell titulació:</w:t>
      </w:r>
      <w:r w:rsidRPr="006128BC">
        <w:rPr>
          <w:lang w:val="ca-ES" w:eastAsia="es-ES"/>
        </w:rPr>
        <w:tab/>
        <w:t>Grup C2</w:t>
      </w:r>
    </w:p>
    <w:p w14:paraId="221F353A" w14:textId="77777777" w:rsidR="00B67961" w:rsidRPr="006128BC" w:rsidRDefault="00B67961" w:rsidP="00637ACA">
      <w:pPr>
        <w:tabs>
          <w:tab w:val="right" w:leader="dot" w:pos="8505"/>
        </w:tabs>
        <w:spacing w:before="120" w:after="120"/>
        <w:rPr>
          <w:lang w:val="ca-ES" w:eastAsia="es-ES"/>
        </w:rPr>
      </w:pPr>
      <w:r w:rsidRPr="006128BC">
        <w:rPr>
          <w:lang w:val="ca-ES" w:eastAsia="es-ES"/>
        </w:rPr>
        <w:t>Sistema de selecció:</w:t>
      </w:r>
      <w:r w:rsidRPr="006128BC">
        <w:rPr>
          <w:lang w:val="ca-ES" w:eastAsia="es-ES"/>
        </w:rPr>
        <w:tab/>
        <w:t>Concurs oposició per mobilitat interadministrativa</w:t>
      </w:r>
    </w:p>
    <w:p w14:paraId="5DF08B4E" w14:textId="77777777" w:rsidR="00B67961" w:rsidRPr="006128BC" w:rsidRDefault="00B67961" w:rsidP="00637ACA">
      <w:pPr>
        <w:tabs>
          <w:tab w:val="right" w:leader="dot" w:pos="8505"/>
        </w:tabs>
        <w:spacing w:before="120" w:after="120"/>
        <w:rPr>
          <w:lang w:val="ca-ES" w:eastAsia="es-ES"/>
        </w:rPr>
      </w:pPr>
      <w:r w:rsidRPr="006128BC">
        <w:rPr>
          <w:b/>
          <w:bCs/>
          <w:lang w:val="ca-ES" w:eastAsia="es-ES"/>
        </w:rPr>
        <w:t>Segon.-</w:t>
      </w:r>
      <w:r w:rsidRPr="006128BC">
        <w:rPr>
          <w:lang w:val="ca-ES" w:eastAsia="es-ES"/>
        </w:rPr>
        <w:t xml:space="preserve"> Publicar la present resolució al Butlletí Oficial de la Província de Barcelona i al Diari Oficial de la Generalitat de Catalunya, i notificar-la als representants de personal.</w:t>
      </w:r>
    </w:p>
    <w:p w14:paraId="244C481E" w14:textId="77777777" w:rsidR="00B67961" w:rsidRPr="006128BC" w:rsidRDefault="00B67961" w:rsidP="00637ACA">
      <w:pPr>
        <w:rPr>
          <w:rFonts w:cs="Arial"/>
          <w:lang w:val="ca-ES"/>
        </w:rPr>
      </w:pPr>
      <w:bookmarkStart w:id="11" w:name="F"/>
      <w:bookmarkEnd w:id="11"/>
      <w:r w:rsidRPr="006128BC">
        <w:rPr>
          <w:b/>
          <w:bCs/>
          <w:lang w:val="ca-ES" w:eastAsia="es-ES"/>
        </w:rPr>
        <w:lastRenderedPageBreak/>
        <w:t>Tercer.-</w:t>
      </w:r>
      <w:r w:rsidRPr="006128BC">
        <w:rPr>
          <w:lang w:val="ca-ES" w:eastAsia="es-ES"/>
        </w:rPr>
        <w:t xml:space="preserve"> Comunicar els precedents acords als òrgans de l'Administració de l'Estat que correspongui, a l’efecte de publicació coordinada amb la resta d’ofertes d’ocupació pública de les diferents administracions públiques</w:t>
      </w:r>
    </w:p>
    <w:p w14:paraId="1D775EDF" w14:textId="77777777" w:rsidR="00B67961" w:rsidRPr="006128BC" w:rsidRDefault="00B67961" w:rsidP="0025654E">
      <w:pPr>
        <w:rPr>
          <w:lang w:val="ca-ES"/>
        </w:rPr>
      </w:pPr>
      <w:bookmarkStart w:id="12" w:name="DOCUMENTO_9452253"/>
      <w:bookmarkEnd w:id="12"/>
    </w:p>
    <w:p w14:paraId="3DD43137" w14:textId="77777777" w:rsidR="001A3265" w:rsidRPr="006128BC" w:rsidRDefault="001A3265" w:rsidP="001A3265">
      <w:pPr>
        <w:rPr>
          <w:rFonts w:cs="Arial"/>
          <w:lang w:val="ca-ES"/>
        </w:rPr>
      </w:pPr>
      <w:bookmarkStart w:id="13" w:name="DOCUMENTO_9536081"/>
      <w:bookmarkEnd w:id="10"/>
      <w:bookmarkEnd w:id="13"/>
      <w:r w:rsidRPr="006128BC">
        <w:rPr>
          <w:rFonts w:cs="Arial"/>
          <w:b/>
          <w:lang w:val="ca-ES"/>
        </w:rPr>
        <w:t>5.2.- ABONAMENT IMPORT CORRESPONENT AL CÀNON D’OCUPACIÓ DEL DOMINI PÚBLIC MARÍTIMOTERRESTRE, PELS SERVEIS DE TEMPORADA DE LA PLATJA DURANT L’ESTIU DE 2020 EXP. X2019004561</w:t>
      </w:r>
    </w:p>
    <w:p w14:paraId="1070CE58" w14:textId="77777777" w:rsidR="001A3265" w:rsidRPr="006128BC" w:rsidRDefault="001A3265" w:rsidP="001A3265">
      <w:pPr>
        <w:rPr>
          <w:rFonts w:cs="Arial"/>
          <w:lang w:val="ca-ES"/>
        </w:rPr>
      </w:pPr>
    </w:p>
    <w:p w14:paraId="4F3DAB9D" w14:textId="77777777" w:rsidR="001A3265" w:rsidRPr="006128BC" w:rsidRDefault="001A3265" w:rsidP="00E275EE">
      <w:pPr>
        <w:rPr>
          <w:rFonts w:cs="Arial"/>
          <w:b/>
          <w:kern w:val="22"/>
          <w:lang w:val="ca-ES" w:eastAsia="es-ES"/>
        </w:rPr>
      </w:pPr>
      <w:bookmarkStart w:id="14" w:name="X2019004561"/>
      <w:r w:rsidRPr="006128BC">
        <w:rPr>
          <w:rFonts w:cs="Arial"/>
          <w:b/>
          <w:kern w:val="22"/>
          <w:lang w:val="ca-ES" w:eastAsia="es-ES"/>
        </w:rPr>
        <w:t>S’ACORDA:  </w:t>
      </w:r>
    </w:p>
    <w:p w14:paraId="0BED7A7C" w14:textId="77777777" w:rsidR="001A3265" w:rsidRPr="006128BC" w:rsidRDefault="001A3265" w:rsidP="00E275EE">
      <w:pPr>
        <w:rPr>
          <w:rFonts w:cs="Arial"/>
          <w:lang w:val="ca-ES" w:eastAsia="es-ES"/>
        </w:rPr>
      </w:pPr>
    </w:p>
    <w:p w14:paraId="30808F5C" w14:textId="77777777" w:rsidR="001A3265" w:rsidRPr="006128BC" w:rsidRDefault="001A3265" w:rsidP="00E275EE">
      <w:pPr>
        <w:rPr>
          <w:rFonts w:cs="Arial"/>
          <w:lang w:val="ca-ES" w:eastAsia="es-ES"/>
        </w:rPr>
      </w:pPr>
      <w:r w:rsidRPr="006128BC">
        <w:rPr>
          <w:rFonts w:cs="Arial"/>
          <w:lang w:val="ca-ES" w:eastAsia="es-ES"/>
        </w:rPr>
        <w:t xml:space="preserve">Abonar a la Demarcació de Costes a Catalunya del </w:t>
      </w:r>
      <w:proofErr w:type="spellStart"/>
      <w:r w:rsidRPr="006128BC">
        <w:rPr>
          <w:rFonts w:cs="Arial"/>
          <w:lang w:val="ca-ES" w:eastAsia="es-ES"/>
        </w:rPr>
        <w:t>Ministerio</w:t>
      </w:r>
      <w:proofErr w:type="spellEnd"/>
      <w:r w:rsidRPr="006128BC">
        <w:rPr>
          <w:rFonts w:cs="Arial"/>
          <w:lang w:val="ca-ES" w:eastAsia="es-ES"/>
        </w:rPr>
        <w:t xml:space="preserve"> para la </w:t>
      </w:r>
      <w:proofErr w:type="spellStart"/>
      <w:r w:rsidRPr="006128BC">
        <w:rPr>
          <w:rFonts w:cs="Arial"/>
          <w:lang w:val="ca-ES" w:eastAsia="es-ES"/>
        </w:rPr>
        <w:t>Transición</w:t>
      </w:r>
      <w:proofErr w:type="spellEnd"/>
      <w:r w:rsidRPr="006128BC">
        <w:rPr>
          <w:rFonts w:cs="Arial"/>
          <w:lang w:val="ca-ES" w:eastAsia="es-ES"/>
        </w:rPr>
        <w:t xml:space="preserve"> </w:t>
      </w:r>
      <w:proofErr w:type="spellStart"/>
      <w:r w:rsidRPr="006128BC">
        <w:rPr>
          <w:rFonts w:cs="Arial"/>
          <w:lang w:val="ca-ES" w:eastAsia="es-ES"/>
        </w:rPr>
        <w:t>Ecológica</w:t>
      </w:r>
      <w:proofErr w:type="spellEnd"/>
      <w:r w:rsidRPr="006128BC">
        <w:rPr>
          <w:rFonts w:cs="Arial"/>
          <w:lang w:val="ca-ES" w:eastAsia="es-ES"/>
        </w:rPr>
        <w:t xml:space="preserve"> y el Reto </w:t>
      </w:r>
      <w:proofErr w:type="spellStart"/>
      <w:r w:rsidRPr="006128BC">
        <w:rPr>
          <w:rFonts w:cs="Arial"/>
          <w:lang w:val="ca-ES" w:eastAsia="es-ES"/>
        </w:rPr>
        <w:t>Demográfico</w:t>
      </w:r>
      <w:proofErr w:type="spellEnd"/>
      <w:r w:rsidRPr="006128BC">
        <w:rPr>
          <w:rFonts w:cs="Arial"/>
          <w:lang w:val="ca-ES" w:eastAsia="es-ES"/>
        </w:rPr>
        <w:t xml:space="preserve">, l’import corresponent al cànon d’ocupació del domini públic </w:t>
      </w:r>
      <w:proofErr w:type="spellStart"/>
      <w:r w:rsidRPr="006128BC">
        <w:rPr>
          <w:rFonts w:cs="Arial"/>
          <w:lang w:val="ca-ES" w:eastAsia="es-ES"/>
        </w:rPr>
        <w:t>marítimoterrestre</w:t>
      </w:r>
      <w:proofErr w:type="spellEnd"/>
      <w:r w:rsidRPr="006128BC">
        <w:rPr>
          <w:rFonts w:cs="Arial"/>
          <w:lang w:val="ca-ES" w:eastAsia="es-ES"/>
        </w:rPr>
        <w:t>, pels serveis de temporada de 2020, per un import total de 1.375,68 euros.</w:t>
      </w:r>
    </w:p>
    <w:p w14:paraId="4F088B9F" w14:textId="77777777" w:rsidR="001A3265" w:rsidRPr="006128BC" w:rsidRDefault="001A3265" w:rsidP="0025654E">
      <w:pPr>
        <w:rPr>
          <w:lang w:val="ca-ES"/>
        </w:rPr>
      </w:pPr>
      <w:bookmarkStart w:id="15" w:name="DOCUMENTO_9505644"/>
      <w:bookmarkEnd w:id="15"/>
    </w:p>
    <w:p w14:paraId="1F747A27" w14:textId="77777777" w:rsidR="004F65CE" w:rsidRPr="006128BC" w:rsidRDefault="004F65CE" w:rsidP="004F65CE">
      <w:pPr>
        <w:rPr>
          <w:rFonts w:cs="Arial"/>
          <w:lang w:val="ca-ES"/>
        </w:rPr>
      </w:pPr>
      <w:bookmarkStart w:id="16" w:name="DOCUMENTO_9536082"/>
      <w:bookmarkEnd w:id="14"/>
      <w:bookmarkEnd w:id="16"/>
      <w:r w:rsidRPr="006128BC">
        <w:rPr>
          <w:rFonts w:cs="Arial"/>
          <w:b/>
          <w:lang w:val="ca-ES"/>
        </w:rPr>
        <w:t>5.3.- APROVACIÓ DEL SERVEI D'ASSESSORAMENT JURIDIC PER L'ÀREA DE SERVEIS TERRITORIALS. X2020004714.</w:t>
      </w:r>
    </w:p>
    <w:p w14:paraId="527EE80F" w14:textId="77777777" w:rsidR="004F65CE" w:rsidRPr="006128BC" w:rsidRDefault="004F65CE" w:rsidP="004F65CE">
      <w:pPr>
        <w:rPr>
          <w:rFonts w:cs="Arial"/>
          <w:lang w:val="ca-ES"/>
        </w:rPr>
      </w:pPr>
    </w:p>
    <w:p w14:paraId="58E9AB26" w14:textId="77777777" w:rsidR="004F65CE" w:rsidRPr="006128BC" w:rsidRDefault="004F65CE" w:rsidP="00B5646C">
      <w:pPr>
        <w:jc w:val="left"/>
        <w:rPr>
          <w:b/>
          <w:kern w:val="22"/>
          <w:lang w:val="ca-ES" w:eastAsia="es-ES"/>
        </w:rPr>
      </w:pPr>
      <w:bookmarkStart w:id="17" w:name="X2021001195"/>
      <w:bookmarkStart w:id="18" w:name="X2020004714"/>
      <w:r w:rsidRPr="006128BC">
        <w:rPr>
          <w:b/>
          <w:kern w:val="22"/>
          <w:lang w:val="ca-ES" w:eastAsia="es-ES"/>
        </w:rPr>
        <w:t>S’ACORDA:</w:t>
      </w:r>
    </w:p>
    <w:p w14:paraId="1757AA7F" w14:textId="77777777" w:rsidR="004F65CE" w:rsidRPr="006128BC" w:rsidRDefault="004F65CE" w:rsidP="009F25B2">
      <w:pPr>
        <w:rPr>
          <w:b/>
          <w:kern w:val="22"/>
          <w:lang w:val="ca-ES" w:eastAsia="es-ES"/>
        </w:rPr>
      </w:pPr>
    </w:p>
    <w:p w14:paraId="19348DE0" w14:textId="77777777" w:rsidR="004F65CE" w:rsidRPr="006128BC" w:rsidRDefault="004F65CE" w:rsidP="009F25B2">
      <w:pPr>
        <w:pStyle w:val="Default"/>
        <w:jc w:val="both"/>
        <w:rPr>
          <w:color w:val="auto"/>
          <w:sz w:val="22"/>
          <w:szCs w:val="22"/>
        </w:rPr>
      </w:pPr>
      <w:r w:rsidRPr="006128BC">
        <w:rPr>
          <w:b/>
          <w:bCs/>
          <w:color w:val="auto"/>
          <w:sz w:val="22"/>
          <w:szCs w:val="22"/>
        </w:rPr>
        <w:t xml:space="preserve">Primer. </w:t>
      </w:r>
      <w:r w:rsidRPr="006128BC">
        <w:rPr>
          <w:color w:val="auto"/>
          <w:sz w:val="22"/>
          <w:szCs w:val="22"/>
        </w:rPr>
        <w:t xml:space="preserve">Aprovar l’expedient de contractació, mitjançant procediment obert, per a la contractació del Servei d’assessorament jurídic per l’Àrea de Serveis Territorials. </w:t>
      </w:r>
    </w:p>
    <w:p w14:paraId="103385A6" w14:textId="77777777" w:rsidR="004F65CE" w:rsidRPr="006128BC" w:rsidRDefault="004F65CE" w:rsidP="009F25B2">
      <w:pPr>
        <w:pStyle w:val="Default"/>
        <w:jc w:val="both"/>
        <w:rPr>
          <w:color w:val="auto"/>
          <w:sz w:val="22"/>
          <w:szCs w:val="22"/>
        </w:rPr>
      </w:pPr>
    </w:p>
    <w:p w14:paraId="239AD86B" w14:textId="77777777" w:rsidR="004F65CE" w:rsidRPr="006128BC" w:rsidRDefault="004F65CE" w:rsidP="009F25B2">
      <w:pPr>
        <w:pStyle w:val="Default"/>
        <w:jc w:val="both"/>
        <w:rPr>
          <w:color w:val="auto"/>
          <w:sz w:val="22"/>
          <w:szCs w:val="22"/>
        </w:rPr>
      </w:pPr>
      <w:r w:rsidRPr="006128BC">
        <w:rPr>
          <w:b/>
          <w:bCs/>
          <w:color w:val="auto"/>
          <w:sz w:val="22"/>
          <w:szCs w:val="22"/>
        </w:rPr>
        <w:t xml:space="preserve">Segon. </w:t>
      </w:r>
      <w:r w:rsidRPr="006128BC">
        <w:rPr>
          <w:color w:val="auto"/>
          <w:sz w:val="22"/>
          <w:szCs w:val="22"/>
        </w:rPr>
        <w:t xml:space="preserve">Aprovar els Plecs de clàusules administratives particulars que, juntament amb els plecs de prescripcions tècniques particulars i els plecs de clàusules administratives generals tipus vigents a aquesta Administració Municipal, hauran de regir el contracte. </w:t>
      </w:r>
    </w:p>
    <w:p w14:paraId="066D53AC" w14:textId="77777777" w:rsidR="004F65CE" w:rsidRPr="006128BC" w:rsidRDefault="004F65CE" w:rsidP="009F25B2">
      <w:pPr>
        <w:pStyle w:val="Default"/>
        <w:jc w:val="both"/>
        <w:rPr>
          <w:color w:val="auto"/>
          <w:sz w:val="22"/>
          <w:szCs w:val="22"/>
        </w:rPr>
      </w:pPr>
    </w:p>
    <w:p w14:paraId="2B2F95F2" w14:textId="77777777" w:rsidR="004F65CE" w:rsidRPr="006128BC" w:rsidRDefault="004F65CE" w:rsidP="009F25B2">
      <w:pPr>
        <w:rPr>
          <w:b/>
          <w:kern w:val="22"/>
          <w:lang w:val="ca-ES" w:eastAsia="es-ES"/>
        </w:rPr>
      </w:pPr>
      <w:r w:rsidRPr="006128BC">
        <w:rPr>
          <w:b/>
          <w:bCs/>
          <w:lang w:val="ca-ES"/>
        </w:rPr>
        <w:t xml:space="preserve">Tercer. </w:t>
      </w:r>
      <w:r w:rsidRPr="006128BC">
        <w:rPr>
          <w:lang w:val="ca-ES"/>
        </w:rPr>
        <w:t>Aprovar una autorització de despesa, d’acord amb el següent desglossament:</w:t>
      </w:r>
    </w:p>
    <w:p w14:paraId="5B98420C" w14:textId="77777777" w:rsidR="004F65CE" w:rsidRPr="006128BC" w:rsidRDefault="004F65CE" w:rsidP="009F25B2">
      <w:pPr>
        <w:rPr>
          <w:highlight w:val="yellow"/>
          <w:lang w:val="ca-ES" w:eastAsia="es-ES"/>
        </w:rPr>
      </w:pP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350"/>
        <w:gridCol w:w="2018"/>
        <w:gridCol w:w="2523"/>
      </w:tblGrid>
      <w:tr w:rsidR="006128BC" w:rsidRPr="006128BC" w14:paraId="7F6BB373" w14:textId="77777777" w:rsidTr="009F25B2">
        <w:trPr>
          <w:trHeight w:val="331"/>
          <w:jc w:val="center"/>
        </w:trPr>
        <w:tc>
          <w:tcPr>
            <w:tcW w:w="1341" w:type="dxa"/>
            <w:shd w:val="clear" w:color="auto" w:fill="D9D9D9"/>
          </w:tcPr>
          <w:p w14:paraId="7B2ABE17" w14:textId="77777777" w:rsidR="004F65CE" w:rsidRPr="006128BC" w:rsidRDefault="004F65CE" w:rsidP="009F25B2">
            <w:pPr>
              <w:jc w:val="center"/>
              <w:rPr>
                <w:b/>
                <w:bCs/>
                <w:lang w:val="ca-ES"/>
              </w:rPr>
            </w:pPr>
            <w:bookmarkStart w:id="19" w:name="_Hlk70681423"/>
            <w:r w:rsidRPr="006128BC">
              <w:rPr>
                <w:b/>
                <w:bCs/>
                <w:lang w:val="ca-ES"/>
              </w:rPr>
              <w:t>Any</w:t>
            </w:r>
          </w:p>
        </w:tc>
        <w:tc>
          <w:tcPr>
            <w:tcW w:w="1350" w:type="dxa"/>
            <w:shd w:val="clear" w:color="auto" w:fill="D9D9D9"/>
          </w:tcPr>
          <w:p w14:paraId="31CB8299" w14:textId="77777777" w:rsidR="004F65CE" w:rsidRPr="006128BC" w:rsidRDefault="004F65CE" w:rsidP="009F25B2">
            <w:pPr>
              <w:jc w:val="center"/>
              <w:rPr>
                <w:b/>
                <w:bCs/>
                <w:lang w:val="ca-ES"/>
              </w:rPr>
            </w:pPr>
            <w:r w:rsidRPr="006128BC">
              <w:rPr>
                <w:b/>
                <w:bCs/>
                <w:lang w:val="ca-ES"/>
              </w:rPr>
              <w:t>Hores</w:t>
            </w:r>
          </w:p>
        </w:tc>
        <w:tc>
          <w:tcPr>
            <w:tcW w:w="2018" w:type="dxa"/>
            <w:shd w:val="clear" w:color="auto" w:fill="D9D9D9"/>
          </w:tcPr>
          <w:p w14:paraId="675E065D" w14:textId="77777777" w:rsidR="004F65CE" w:rsidRPr="006128BC" w:rsidRDefault="004F65CE" w:rsidP="009F25B2">
            <w:pPr>
              <w:jc w:val="center"/>
              <w:rPr>
                <w:b/>
                <w:bCs/>
                <w:lang w:val="ca-ES"/>
              </w:rPr>
            </w:pPr>
            <w:r w:rsidRPr="006128BC">
              <w:rPr>
                <w:b/>
                <w:bCs/>
                <w:lang w:val="ca-ES"/>
              </w:rPr>
              <w:t>Total any</w:t>
            </w:r>
          </w:p>
        </w:tc>
        <w:tc>
          <w:tcPr>
            <w:tcW w:w="2523" w:type="dxa"/>
            <w:shd w:val="clear" w:color="auto" w:fill="D9D9D9"/>
          </w:tcPr>
          <w:p w14:paraId="1D271560" w14:textId="77777777" w:rsidR="004F65CE" w:rsidRPr="006128BC" w:rsidRDefault="004F65CE" w:rsidP="009F25B2">
            <w:pPr>
              <w:jc w:val="center"/>
              <w:rPr>
                <w:b/>
                <w:bCs/>
                <w:lang w:val="ca-ES"/>
              </w:rPr>
            </w:pPr>
            <w:r w:rsidRPr="006128BC">
              <w:rPr>
                <w:b/>
                <w:bCs/>
                <w:lang w:val="ca-ES"/>
              </w:rPr>
              <w:t>Aplicació</w:t>
            </w:r>
          </w:p>
        </w:tc>
      </w:tr>
      <w:tr w:rsidR="006128BC" w:rsidRPr="006128BC" w14:paraId="39B9D499" w14:textId="77777777" w:rsidTr="009F25B2">
        <w:trPr>
          <w:trHeight w:val="331"/>
          <w:jc w:val="center"/>
        </w:trPr>
        <w:tc>
          <w:tcPr>
            <w:tcW w:w="1341" w:type="dxa"/>
            <w:shd w:val="clear" w:color="auto" w:fill="auto"/>
          </w:tcPr>
          <w:p w14:paraId="61D05017" w14:textId="77777777" w:rsidR="004F65CE" w:rsidRPr="006128BC" w:rsidRDefault="004F65CE" w:rsidP="009F25B2">
            <w:pPr>
              <w:jc w:val="center"/>
              <w:rPr>
                <w:lang w:val="ca-ES"/>
              </w:rPr>
            </w:pPr>
            <w:r w:rsidRPr="006128BC">
              <w:rPr>
                <w:lang w:val="ca-ES"/>
              </w:rPr>
              <w:t>2021</w:t>
            </w:r>
          </w:p>
        </w:tc>
        <w:tc>
          <w:tcPr>
            <w:tcW w:w="1350" w:type="dxa"/>
            <w:shd w:val="clear" w:color="auto" w:fill="auto"/>
          </w:tcPr>
          <w:p w14:paraId="0F9D7260" w14:textId="77777777" w:rsidR="004F65CE" w:rsidRPr="006128BC" w:rsidRDefault="004F65CE" w:rsidP="009F25B2">
            <w:pPr>
              <w:jc w:val="center"/>
              <w:rPr>
                <w:lang w:val="ca-ES"/>
              </w:rPr>
            </w:pPr>
            <w:r w:rsidRPr="006128BC">
              <w:rPr>
                <w:lang w:val="ca-ES"/>
              </w:rPr>
              <w:t>310</w:t>
            </w:r>
          </w:p>
        </w:tc>
        <w:tc>
          <w:tcPr>
            <w:tcW w:w="2018" w:type="dxa"/>
            <w:shd w:val="clear" w:color="auto" w:fill="auto"/>
          </w:tcPr>
          <w:p w14:paraId="2639958F" w14:textId="77777777" w:rsidR="004F65CE" w:rsidRPr="006128BC" w:rsidRDefault="004F65CE" w:rsidP="009F25B2">
            <w:pPr>
              <w:jc w:val="right"/>
              <w:rPr>
                <w:lang w:val="ca-ES"/>
              </w:rPr>
            </w:pPr>
            <w:r w:rsidRPr="006128BC">
              <w:rPr>
                <w:lang w:val="ca-ES"/>
              </w:rPr>
              <w:t>33.759,20 €</w:t>
            </w:r>
          </w:p>
        </w:tc>
        <w:tc>
          <w:tcPr>
            <w:tcW w:w="2523" w:type="dxa"/>
            <w:shd w:val="clear" w:color="auto" w:fill="auto"/>
          </w:tcPr>
          <w:p w14:paraId="0A2B49C6" w14:textId="77777777" w:rsidR="004F65CE" w:rsidRPr="006128BC" w:rsidRDefault="004F65CE" w:rsidP="009F25B2">
            <w:pPr>
              <w:jc w:val="right"/>
              <w:rPr>
                <w:lang w:val="ca-ES"/>
              </w:rPr>
            </w:pPr>
            <w:r w:rsidRPr="006128BC">
              <w:rPr>
                <w:lang w:val="ca-ES"/>
              </w:rPr>
              <w:t xml:space="preserve">ST 15100 22706 </w:t>
            </w:r>
          </w:p>
        </w:tc>
      </w:tr>
      <w:tr w:rsidR="006128BC" w:rsidRPr="006128BC" w14:paraId="4C9A83E6" w14:textId="77777777" w:rsidTr="009F25B2">
        <w:trPr>
          <w:trHeight w:val="331"/>
          <w:jc w:val="center"/>
        </w:trPr>
        <w:tc>
          <w:tcPr>
            <w:tcW w:w="1341" w:type="dxa"/>
            <w:shd w:val="clear" w:color="auto" w:fill="auto"/>
          </w:tcPr>
          <w:p w14:paraId="291DB6BE" w14:textId="77777777" w:rsidR="004F65CE" w:rsidRPr="006128BC" w:rsidRDefault="004F65CE" w:rsidP="009F25B2">
            <w:pPr>
              <w:jc w:val="center"/>
              <w:rPr>
                <w:lang w:val="ca-ES"/>
              </w:rPr>
            </w:pPr>
            <w:r w:rsidRPr="006128BC">
              <w:rPr>
                <w:lang w:val="ca-ES"/>
              </w:rPr>
              <w:t>2022</w:t>
            </w:r>
          </w:p>
        </w:tc>
        <w:tc>
          <w:tcPr>
            <w:tcW w:w="1350" w:type="dxa"/>
            <w:shd w:val="clear" w:color="auto" w:fill="auto"/>
          </w:tcPr>
          <w:p w14:paraId="73F86399" w14:textId="77777777" w:rsidR="004F65CE" w:rsidRPr="006128BC" w:rsidRDefault="004F65CE" w:rsidP="009F25B2">
            <w:pPr>
              <w:jc w:val="center"/>
              <w:rPr>
                <w:lang w:val="ca-ES"/>
              </w:rPr>
            </w:pPr>
            <w:r w:rsidRPr="006128BC">
              <w:rPr>
                <w:lang w:val="ca-ES"/>
              </w:rPr>
              <w:t>480</w:t>
            </w:r>
          </w:p>
        </w:tc>
        <w:tc>
          <w:tcPr>
            <w:tcW w:w="2018" w:type="dxa"/>
            <w:shd w:val="clear" w:color="auto" w:fill="auto"/>
          </w:tcPr>
          <w:p w14:paraId="1B11D6DA" w14:textId="77777777" w:rsidR="004F65CE" w:rsidRPr="006128BC" w:rsidRDefault="004F65CE" w:rsidP="009F25B2">
            <w:pPr>
              <w:jc w:val="right"/>
              <w:rPr>
                <w:lang w:val="ca-ES"/>
              </w:rPr>
            </w:pPr>
            <w:r w:rsidRPr="006128BC">
              <w:rPr>
                <w:lang w:val="ca-ES"/>
              </w:rPr>
              <w:t>52.272,00 €</w:t>
            </w:r>
          </w:p>
        </w:tc>
        <w:tc>
          <w:tcPr>
            <w:tcW w:w="2523" w:type="dxa"/>
            <w:shd w:val="clear" w:color="auto" w:fill="auto"/>
          </w:tcPr>
          <w:p w14:paraId="166C1CD3" w14:textId="77777777" w:rsidR="004F65CE" w:rsidRPr="006128BC" w:rsidRDefault="004F65CE" w:rsidP="009F25B2">
            <w:pPr>
              <w:jc w:val="right"/>
              <w:rPr>
                <w:lang w:val="ca-ES"/>
              </w:rPr>
            </w:pPr>
            <w:r w:rsidRPr="006128BC">
              <w:rPr>
                <w:lang w:val="ca-ES"/>
              </w:rPr>
              <w:t>ST 15100 22706</w:t>
            </w:r>
          </w:p>
        </w:tc>
      </w:tr>
      <w:tr w:rsidR="004F65CE" w:rsidRPr="006128BC" w14:paraId="1F35F539" w14:textId="77777777" w:rsidTr="009F25B2">
        <w:trPr>
          <w:trHeight w:val="331"/>
          <w:jc w:val="center"/>
        </w:trPr>
        <w:tc>
          <w:tcPr>
            <w:tcW w:w="1341" w:type="dxa"/>
            <w:shd w:val="clear" w:color="auto" w:fill="auto"/>
          </w:tcPr>
          <w:p w14:paraId="5EC2DFB3" w14:textId="77777777" w:rsidR="004F65CE" w:rsidRPr="006128BC" w:rsidRDefault="004F65CE" w:rsidP="009F25B2">
            <w:pPr>
              <w:jc w:val="center"/>
              <w:rPr>
                <w:lang w:val="ca-ES"/>
              </w:rPr>
            </w:pPr>
            <w:r w:rsidRPr="006128BC">
              <w:rPr>
                <w:lang w:val="ca-ES"/>
              </w:rPr>
              <w:t>2023</w:t>
            </w:r>
          </w:p>
        </w:tc>
        <w:tc>
          <w:tcPr>
            <w:tcW w:w="1350" w:type="dxa"/>
            <w:shd w:val="clear" w:color="auto" w:fill="auto"/>
          </w:tcPr>
          <w:p w14:paraId="750CCB5D" w14:textId="77777777" w:rsidR="004F65CE" w:rsidRPr="006128BC" w:rsidRDefault="004F65CE" w:rsidP="009F25B2">
            <w:pPr>
              <w:jc w:val="center"/>
              <w:rPr>
                <w:lang w:val="ca-ES"/>
              </w:rPr>
            </w:pPr>
            <w:r w:rsidRPr="006128BC">
              <w:rPr>
                <w:lang w:val="ca-ES"/>
              </w:rPr>
              <w:t>170</w:t>
            </w:r>
          </w:p>
        </w:tc>
        <w:tc>
          <w:tcPr>
            <w:tcW w:w="2018" w:type="dxa"/>
            <w:shd w:val="clear" w:color="auto" w:fill="auto"/>
          </w:tcPr>
          <w:p w14:paraId="06E299DD" w14:textId="77777777" w:rsidR="004F65CE" w:rsidRPr="006128BC" w:rsidRDefault="004F65CE" w:rsidP="009F25B2">
            <w:pPr>
              <w:jc w:val="right"/>
              <w:rPr>
                <w:lang w:val="ca-ES"/>
              </w:rPr>
            </w:pPr>
            <w:r w:rsidRPr="006128BC">
              <w:rPr>
                <w:lang w:val="ca-ES"/>
              </w:rPr>
              <w:t>18.513,00 €</w:t>
            </w:r>
          </w:p>
        </w:tc>
        <w:tc>
          <w:tcPr>
            <w:tcW w:w="2523" w:type="dxa"/>
            <w:shd w:val="clear" w:color="auto" w:fill="auto"/>
          </w:tcPr>
          <w:p w14:paraId="3E355621" w14:textId="77777777" w:rsidR="004F65CE" w:rsidRPr="006128BC" w:rsidRDefault="004F65CE" w:rsidP="009F25B2">
            <w:pPr>
              <w:jc w:val="right"/>
              <w:rPr>
                <w:lang w:val="ca-ES"/>
              </w:rPr>
            </w:pPr>
            <w:r w:rsidRPr="006128BC">
              <w:rPr>
                <w:lang w:val="ca-ES"/>
              </w:rPr>
              <w:t>ST 15100 22706</w:t>
            </w:r>
          </w:p>
        </w:tc>
      </w:tr>
      <w:bookmarkEnd w:id="19"/>
    </w:tbl>
    <w:p w14:paraId="740D5F40" w14:textId="77777777" w:rsidR="004F65CE" w:rsidRPr="006128BC" w:rsidRDefault="004F65CE" w:rsidP="009F25B2">
      <w:pPr>
        <w:pStyle w:val="Default"/>
        <w:rPr>
          <w:b/>
          <w:bCs/>
          <w:color w:val="auto"/>
          <w:sz w:val="22"/>
          <w:szCs w:val="22"/>
        </w:rPr>
      </w:pPr>
    </w:p>
    <w:p w14:paraId="400C0865" w14:textId="77777777" w:rsidR="004F65CE" w:rsidRPr="006128BC" w:rsidRDefault="004F65CE" w:rsidP="009F25B2">
      <w:pPr>
        <w:pStyle w:val="Default"/>
        <w:jc w:val="both"/>
        <w:rPr>
          <w:color w:val="auto"/>
          <w:sz w:val="22"/>
          <w:szCs w:val="22"/>
        </w:rPr>
      </w:pPr>
      <w:r w:rsidRPr="006128BC">
        <w:rPr>
          <w:b/>
          <w:bCs/>
          <w:color w:val="auto"/>
          <w:sz w:val="22"/>
          <w:szCs w:val="22"/>
        </w:rPr>
        <w:t xml:space="preserve">Quart. </w:t>
      </w:r>
      <w:r w:rsidRPr="006128BC">
        <w:rPr>
          <w:color w:val="auto"/>
          <w:sz w:val="22"/>
          <w:szCs w:val="22"/>
        </w:rPr>
        <w:t>Autoritzar la licitació del servei esmentat, que es realitzarà per procediment obert i amb diferents criteris d’adjudicació.</w:t>
      </w:r>
    </w:p>
    <w:p w14:paraId="28AAE522" w14:textId="77777777" w:rsidR="004F65CE" w:rsidRPr="006128BC" w:rsidRDefault="004F65CE" w:rsidP="009F25B2">
      <w:pPr>
        <w:pStyle w:val="Default"/>
        <w:jc w:val="both"/>
        <w:rPr>
          <w:color w:val="auto"/>
          <w:sz w:val="22"/>
          <w:szCs w:val="22"/>
        </w:rPr>
      </w:pPr>
    </w:p>
    <w:p w14:paraId="3F25060B" w14:textId="77777777" w:rsidR="004F65CE" w:rsidRPr="006128BC" w:rsidRDefault="004F65CE" w:rsidP="009F25B2">
      <w:pPr>
        <w:rPr>
          <w:lang w:val="ca-ES"/>
        </w:rPr>
      </w:pPr>
      <w:r w:rsidRPr="006128BC">
        <w:rPr>
          <w:b/>
          <w:bCs/>
          <w:lang w:val="ca-ES"/>
        </w:rPr>
        <w:t xml:space="preserve">Cinquè. </w:t>
      </w:r>
      <w:r w:rsidRPr="006128BC">
        <w:rPr>
          <w:lang w:val="ca-ES"/>
        </w:rPr>
        <w:t>Procedir al tràmit de publicació de la licitació al Perfil del contractant de l'Ajuntament de Vilassar de Mar en la forma prevista a l'article 135 de la LCSP per a que en el termini de quinze dies naturals es presentin les proposicions que s'estimin pertinents en format electrònic mitjançant la plataforma electrònica de contractació pública de la Generalitat i l’aplicació Sobre Digital 2.0.</w:t>
      </w:r>
    </w:p>
    <w:p w14:paraId="0A65B2C9" w14:textId="77777777" w:rsidR="004F65CE" w:rsidRPr="006128BC" w:rsidRDefault="004F65CE" w:rsidP="0025654E">
      <w:pPr>
        <w:rPr>
          <w:lang w:val="ca-ES"/>
        </w:rPr>
      </w:pPr>
      <w:bookmarkStart w:id="20" w:name="DOCUMENTO_9066297"/>
      <w:bookmarkEnd w:id="17"/>
      <w:bookmarkEnd w:id="20"/>
    </w:p>
    <w:p w14:paraId="7182BAA1" w14:textId="77777777" w:rsidR="003215EC" w:rsidRPr="006128BC" w:rsidRDefault="003215EC" w:rsidP="003215EC">
      <w:pPr>
        <w:rPr>
          <w:rFonts w:cs="Arial"/>
          <w:lang w:val="ca-ES"/>
        </w:rPr>
      </w:pPr>
      <w:bookmarkStart w:id="21" w:name="DOCUMENTO_9536083"/>
      <w:bookmarkEnd w:id="18"/>
      <w:bookmarkEnd w:id="21"/>
      <w:r w:rsidRPr="006128BC">
        <w:rPr>
          <w:rFonts w:cs="Arial"/>
          <w:b/>
          <w:lang w:val="ca-ES"/>
        </w:rPr>
        <w:t>5.4.- APROVACIÓ DE LA CERTIFICACIÓ D'OBRA NÚM. 2, CORRESPONENT AL CONTRACTE DE SUBMINISTRAMENT I MUNTATGE DE LLUMINÀRIES. ACORD MARC DE SERVEIS I SUBMINISTRAMENT D’ELEMENTS D’EFICIÈNCIA ENERGÈTICA EN L’ENLLUMENAT PÚBLIC AMB DESTINACIÓ A LES ENTITATS LOCALS DE CATALUNYA (EXP. 2017.01) EXP. X2020004850</w:t>
      </w:r>
    </w:p>
    <w:p w14:paraId="3F3EB5D7" w14:textId="77777777" w:rsidR="003215EC" w:rsidRPr="006128BC" w:rsidRDefault="003215EC" w:rsidP="003215EC">
      <w:pPr>
        <w:rPr>
          <w:rFonts w:cs="Arial"/>
          <w:lang w:val="ca-ES"/>
        </w:rPr>
      </w:pPr>
    </w:p>
    <w:p w14:paraId="5C925BE4" w14:textId="77777777" w:rsidR="003215EC" w:rsidRPr="006128BC" w:rsidRDefault="003215EC" w:rsidP="008E5930">
      <w:pPr>
        <w:rPr>
          <w:rFonts w:cs="Arial"/>
          <w:b/>
          <w:kern w:val="22"/>
          <w:lang w:val="ca-ES" w:eastAsia="es-ES"/>
        </w:rPr>
      </w:pPr>
      <w:bookmarkStart w:id="22" w:name="X2020004850"/>
      <w:r w:rsidRPr="006128BC">
        <w:rPr>
          <w:rFonts w:cs="Arial"/>
          <w:b/>
          <w:kern w:val="22"/>
          <w:lang w:val="ca-ES" w:eastAsia="es-ES"/>
        </w:rPr>
        <w:t>S’ACORDA:  </w:t>
      </w:r>
    </w:p>
    <w:p w14:paraId="75DC2400" w14:textId="77777777" w:rsidR="003215EC" w:rsidRPr="006128BC" w:rsidRDefault="003215EC" w:rsidP="008E5930">
      <w:pPr>
        <w:pStyle w:val="Normal10"/>
        <w:rPr>
          <w:rFonts w:cs="Arial"/>
          <w:szCs w:val="22"/>
        </w:rPr>
      </w:pPr>
      <w:r w:rsidRPr="006128BC">
        <w:rPr>
          <w:rFonts w:cs="Arial"/>
          <w:szCs w:val="22"/>
        </w:rPr>
        <w:lastRenderedPageBreak/>
        <w:t xml:space="preserve">Primer. Aprovar la certificació d’obra núm. 2 del contracte </w:t>
      </w:r>
      <w:r w:rsidRPr="006128BC">
        <w:rPr>
          <w:noProof/>
          <w:szCs w:val="22"/>
        </w:rPr>
        <w:t>de subministrament i muntatge de lluminàries derivat de l’acord marc de serveis i subministrament d’elements d’eficiència energètica en l’enllumenat públic amb destinació a les entitats locals de Catalunya (exp. 2017.01)</w:t>
      </w:r>
      <w:r w:rsidRPr="006128BC">
        <w:rPr>
          <w:rFonts w:cs="Arial"/>
          <w:szCs w:val="22"/>
        </w:rPr>
        <w:t xml:space="preserve">, per un import de 115.851,72 € i acreditar aquest import a favor de l’empresa </w:t>
      </w:r>
      <w:r w:rsidRPr="006128BC">
        <w:rPr>
          <w:noProof/>
          <w:szCs w:val="22"/>
        </w:rPr>
        <w:t>ELECTRICITAT BOQUET SL</w:t>
      </w:r>
      <w:r w:rsidRPr="006128BC">
        <w:rPr>
          <w:rFonts w:cs="Arial"/>
          <w:szCs w:val="22"/>
        </w:rPr>
        <w:t>.</w:t>
      </w:r>
    </w:p>
    <w:p w14:paraId="195DFC9A" w14:textId="77777777" w:rsidR="003215EC" w:rsidRPr="006128BC" w:rsidRDefault="003215EC" w:rsidP="008E5930">
      <w:pPr>
        <w:keepLines/>
        <w:autoSpaceDE w:val="0"/>
        <w:autoSpaceDN w:val="0"/>
        <w:adjustRightInd w:val="0"/>
        <w:spacing w:before="120" w:after="120"/>
        <w:rPr>
          <w:rFonts w:eastAsia="Times New Roman" w:cs="Arial"/>
          <w:lang w:val="ca-ES" w:eastAsia="es-ES"/>
        </w:rPr>
      </w:pPr>
      <w:r w:rsidRPr="006128BC">
        <w:rPr>
          <w:rFonts w:eastAsia="Times New Roman" w:cs="Arial"/>
          <w:lang w:val="ca-ES" w:eastAsia="es-ES"/>
        </w:rPr>
        <w:t>Segon. Notificar aquest acord a ELECTRICITAT BOQUET SL, amb indicació que s’haurà d’incloure la referència següent als albarans i factures: X2020004850.</w:t>
      </w:r>
    </w:p>
    <w:p w14:paraId="45B0694D" w14:textId="77777777" w:rsidR="003215EC" w:rsidRPr="006128BC" w:rsidRDefault="003215EC" w:rsidP="008E5930">
      <w:pPr>
        <w:keepLines/>
        <w:autoSpaceDE w:val="0"/>
        <w:autoSpaceDN w:val="0"/>
        <w:adjustRightInd w:val="0"/>
        <w:spacing w:before="120" w:after="120"/>
        <w:rPr>
          <w:rFonts w:cs="Arial"/>
          <w:lang w:val="ca-ES"/>
        </w:rPr>
      </w:pPr>
      <w:r w:rsidRPr="006128BC">
        <w:rPr>
          <w:rFonts w:eastAsia="Times New Roman" w:cs="Arial"/>
          <w:lang w:val="ca-ES" w:eastAsia="es-ES"/>
        </w:rPr>
        <w:t>Cinquè. Notificar aquest acord a l’Associació Catalana de Municipis i Comarques – ACM (preferentment per e-</w:t>
      </w:r>
      <w:proofErr w:type="spellStart"/>
      <w:r w:rsidRPr="006128BC">
        <w:rPr>
          <w:rFonts w:eastAsia="Times New Roman" w:cs="Arial"/>
          <w:lang w:val="ca-ES" w:eastAsia="es-ES"/>
        </w:rPr>
        <w:t>notum</w:t>
      </w:r>
      <w:proofErr w:type="spellEnd"/>
      <w:r w:rsidRPr="006128BC">
        <w:rPr>
          <w:rFonts w:eastAsia="Times New Roman" w:cs="Arial"/>
          <w:lang w:val="ca-ES" w:eastAsia="es-ES"/>
        </w:rPr>
        <w:t xml:space="preserve"> al NIF G66436064 i el correu electrònic centraldecompres@acm.cat o per correu al carrer València núm. 231, 6a planta, 08007 Barcelona.</w:t>
      </w:r>
    </w:p>
    <w:p w14:paraId="1BC48225" w14:textId="77777777" w:rsidR="003215EC" w:rsidRPr="006128BC" w:rsidRDefault="003215EC" w:rsidP="0025654E">
      <w:pPr>
        <w:rPr>
          <w:lang w:val="ca-ES"/>
        </w:rPr>
      </w:pPr>
      <w:bookmarkStart w:id="23" w:name="DOCUMENTO_9514339"/>
      <w:bookmarkEnd w:id="23"/>
    </w:p>
    <w:p w14:paraId="12E8D0AC" w14:textId="77777777" w:rsidR="00B77B37" w:rsidRPr="006128BC" w:rsidRDefault="00B77B37" w:rsidP="00B77B37">
      <w:pPr>
        <w:rPr>
          <w:rFonts w:cs="Arial"/>
          <w:lang w:val="ca-ES"/>
        </w:rPr>
      </w:pPr>
      <w:bookmarkStart w:id="24" w:name="DOCUMENTO_9536084"/>
      <w:bookmarkEnd w:id="22"/>
      <w:bookmarkEnd w:id="24"/>
      <w:r w:rsidRPr="006128BC">
        <w:rPr>
          <w:rFonts w:cs="Arial"/>
          <w:b/>
          <w:lang w:val="ca-ES"/>
        </w:rPr>
        <w:t>5.5.- APROVACIÓ DE LA CONVOCATÒRIA I LES BASES QUE HAN DE REGIR EL PROCÉS SELECTIU PER A LA CREACIÓ D’UNA BORSA DE MESTRES DE L’ESCOLA D’ADULTS EXP. X2021001397</w:t>
      </w:r>
    </w:p>
    <w:p w14:paraId="089A1AE6" w14:textId="77777777" w:rsidR="00B77B37" w:rsidRPr="006128BC" w:rsidRDefault="00B77B37" w:rsidP="00B77B37">
      <w:pPr>
        <w:rPr>
          <w:rFonts w:cs="Arial"/>
          <w:lang w:val="ca-ES"/>
        </w:rPr>
      </w:pPr>
    </w:p>
    <w:p w14:paraId="713BC052" w14:textId="77777777" w:rsidR="00B77B37" w:rsidRPr="006128BC" w:rsidRDefault="00B77B37" w:rsidP="00171CB5">
      <w:pPr>
        <w:rPr>
          <w:rFonts w:cs="Arial"/>
          <w:b/>
          <w:bCs/>
          <w:kern w:val="22"/>
          <w:lang w:val="ca-ES" w:eastAsia="es-ES"/>
        </w:rPr>
      </w:pPr>
      <w:bookmarkStart w:id="25" w:name="X2021001397"/>
      <w:bookmarkStart w:id="26" w:name="X2020005127"/>
      <w:r w:rsidRPr="006128BC">
        <w:rPr>
          <w:rFonts w:cs="Arial"/>
          <w:b/>
          <w:bCs/>
          <w:kern w:val="22"/>
          <w:lang w:val="ca-ES" w:eastAsia="es-ES"/>
        </w:rPr>
        <w:t>S’ACORDA:  </w:t>
      </w:r>
    </w:p>
    <w:p w14:paraId="1C4DF012" w14:textId="77777777" w:rsidR="00B77B37" w:rsidRPr="006128BC" w:rsidRDefault="00B77B37" w:rsidP="00171CB5">
      <w:pPr>
        <w:rPr>
          <w:rFonts w:cs="Arial"/>
          <w:highlight w:val="yellow"/>
          <w:lang w:val="ca-ES" w:eastAsia="es-ES"/>
        </w:rPr>
      </w:pPr>
    </w:p>
    <w:p w14:paraId="74FF93C4" w14:textId="77777777" w:rsidR="00B77B37" w:rsidRPr="006128BC" w:rsidRDefault="00B77B37" w:rsidP="00171CB5">
      <w:pPr>
        <w:rPr>
          <w:rFonts w:cs="Arial"/>
          <w:lang w:val="ca-ES"/>
        </w:rPr>
      </w:pPr>
      <w:r w:rsidRPr="006128BC">
        <w:rPr>
          <w:rFonts w:cs="Arial"/>
          <w:b/>
          <w:bCs/>
          <w:lang w:val="ca-ES" w:eastAsia="es-ES"/>
        </w:rPr>
        <w:t>Primer.-</w:t>
      </w:r>
      <w:r w:rsidRPr="006128BC">
        <w:rPr>
          <w:rFonts w:cs="Arial"/>
          <w:lang w:val="ca-ES" w:eastAsia="es-ES"/>
        </w:rPr>
        <w:t xml:space="preserve"> Aprovar les bases de les proves selectives per a la provisió, mitjançant concurs oposició lliure, </w:t>
      </w:r>
      <w:r w:rsidRPr="006128BC">
        <w:rPr>
          <w:rFonts w:cs="Arial"/>
          <w:lang w:val="ca-ES"/>
        </w:rPr>
        <w:t>amb caràcter d’urgència, per a cobrir suplències i necessitats sobrevingudes, en l’àmbit de mestres de l’Escola d’Adults, que comprèn:</w:t>
      </w:r>
    </w:p>
    <w:p w14:paraId="0BD4AD02" w14:textId="77777777" w:rsidR="00B77B37" w:rsidRPr="006128BC" w:rsidRDefault="00B77B37" w:rsidP="00171CB5">
      <w:pPr>
        <w:rPr>
          <w:rFonts w:cs="Arial"/>
          <w:lang w:val="ca-ES" w:eastAsia="es-ES"/>
        </w:rPr>
      </w:pPr>
    </w:p>
    <w:p w14:paraId="78FDE14B" w14:textId="77777777" w:rsidR="00B77B37" w:rsidRPr="006128BC" w:rsidRDefault="00B77B37" w:rsidP="00171CB5">
      <w:pPr>
        <w:pStyle w:val="normal1"/>
        <w:spacing w:before="0"/>
        <w:rPr>
          <w:rFonts w:cs="Arial"/>
          <w:szCs w:val="22"/>
        </w:rPr>
      </w:pPr>
      <w:r w:rsidRPr="006128BC">
        <w:rPr>
          <w:rFonts w:cs="Arial"/>
          <w:szCs w:val="22"/>
        </w:rPr>
        <w:t>a) Mestres.</w:t>
      </w:r>
    </w:p>
    <w:p w14:paraId="3EB8E398" w14:textId="77777777" w:rsidR="00B77B37" w:rsidRPr="006128BC" w:rsidRDefault="00B77B37" w:rsidP="00171CB5">
      <w:pPr>
        <w:pStyle w:val="normal1"/>
        <w:spacing w:before="0"/>
        <w:rPr>
          <w:rFonts w:cs="Arial"/>
          <w:szCs w:val="22"/>
        </w:rPr>
      </w:pPr>
      <w:r w:rsidRPr="006128BC">
        <w:rPr>
          <w:rFonts w:cs="Arial"/>
          <w:szCs w:val="22"/>
        </w:rPr>
        <w:t>b) Professorat en l’àmbit social.</w:t>
      </w:r>
    </w:p>
    <w:p w14:paraId="5600270B" w14:textId="77777777" w:rsidR="00B77B37" w:rsidRPr="006128BC" w:rsidRDefault="00B77B37" w:rsidP="00171CB5">
      <w:pPr>
        <w:pStyle w:val="normal1"/>
        <w:spacing w:before="0"/>
        <w:rPr>
          <w:rFonts w:cs="Arial"/>
          <w:szCs w:val="22"/>
        </w:rPr>
      </w:pPr>
      <w:r w:rsidRPr="006128BC">
        <w:rPr>
          <w:rFonts w:cs="Arial"/>
          <w:szCs w:val="22"/>
        </w:rPr>
        <w:t>c) Professorat en l’àmbit científic i tecnològic.</w:t>
      </w:r>
    </w:p>
    <w:p w14:paraId="5EE6AF41" w14:textId="77777777" w:rsidR="00B77B37" w:rsidRPr="006128BC" w:rsidRDefault="00B77B37" w:rsidP="00171CB5">
      <w:pPr>
        <w:pStyle w:val="normal1"/>
        <w:spacing w:before="0"/>
        <w:rPr>
          <w:rFonts w:cs="Arial"/>
          <w:szCs w:val="22"/>
        </w:rPr>
      </w:pPr>
      <w:r w:rsidRPr="006128BC">
        <w:rPr>
          <w:rFonts w:cs="Arial"/>
          <w:szCs w:val="22"/>
        </w:rPr>
        <w:t>d) Professorat en l’àmbit de comunicació.</w:t>
      </w:r>
    </w:p>
    <w:p w14:paraId="52DE3DC8" w14:textId="77777777" w:rsidR="00B77B37" w:rsidRPr="006128BC" w:rsidRDefault="00B77B37" w:rsidP="00171CB5">
      <w:pPr>
        <w:rPr>
          <w:rFonts w:cs="Arial"/>
          <w:lang w:val="ca-ES" w:eastAsia="es-ES"/>
        </w:rPr>
      </w:pPr>
    </w:p>
    <w:p w14:paraId="32F51473" w14:textId="77777777" w:rsidR="00B77B37" w:rsidRPr="006128BC" w:rsidRDefault="00B77B37" w:rsidP="00171CB5">
      <w:pPr>
        <w:rPr>
          <w:rFonts w:cs="Arial"/>
          <w:lang w:val="ca-ES" w:eastAsia="es-ES"/>
        </w:rPr>
      </w:pPr>
      <w:r w:rsidRPr="006128BC">
        <w:rPr>
          <w:rFonts w:cs="Arial"/>
          <w:b/>
          <w:bCs/>
          <w:lang w:val="ca-ES" w:eastAsia="es-ES"/>
        </w:rPr>
        <w:t>Segon.-</w:t>
      </w:r>
      <w:r w:rsidRPr="006128BC">
        <w:rPr>
          <w:rFonts w:cs="Arial"/>
          <w:lang w:val="ca-ES" w:eastAsia="es-ES"/>
        </w:rPr>
        <w:t xml:space="preserve"> Convocar les corresponents proves selectives. </w:t>
      </w:r>
    </w:p>
    <w:p w14:paraId="7F1E3DBD" w14:textId="77777777" w:rsidR="00B77B37" w:rsidRPr="006128BC" w:rsidRDefault="00B77B37" w:rsidP="00171CB5">
      <w:pPr>
        <w:rPr>
          <w:rFonts w:cs="Arial"/>
          <w:lang w:val="ca-ES" w:eastAsia="es-ES"/>
        </w:rPr>
      </w:pPr>
    </w:p>
    <w:p w14:paraId="4633842E" w14:textId="77777777" w:rsidR="00B77B37" w:rsidRPr="006128BC" w:rsidRDefault="00B77B37" w:rsidP="00171CB5">
      <w:pPr>
        <w:rPr>
          <w:rFonts w:cs="Arial"/>
          <w:lang w:val="ca-ES" w:eastAsia="es-ES"/>
        </w:rPr>
      </w:pPr>
      <w:r w:rsidRPr="006128BC">
        <w:rPr>
          <w:rFonts w:cs="Arial"/>
          <w:b/>
          <w:bCs/>
          <w:lang w:val="ca-ES" w:eastAsia="es-ES"/>
        </w:rPr>
        <w:t>Tercer.-</w:t>
      </w:r>
      <w:r w:rsidRPr="006128BC">
        <w:rPr>
          <w:rFonts w:cs="Arial"/>
          <w:lang w:val="ca-ES" w:eastAsia="es-ES"/>
        </w:rPr>
        <w:t xml:space="preserve"> Disposar la publicació d’aquesta convocatòria i les bases íntegres en el Butlletí Oficial de la Província de Barcelona (BOPB), la convocatòria en extracte al Diari Oficial de la Generalitat de Catalunya (DOGC), en el tauler d’edictes i a la web municipal.</w:t>
      </w:r>
    </w:p>
    <w:p w14:paraId="4162B0C0" w14:textId="77777777" w:rsidR="00B77B37" w:rsidRPr="006128BC" w:rsidRDefault="00B77B37" w:rsidP="00171CB5">
      <w:pPr>
        <w:rPr>
          <w:rFonts w:cs="Arial"/>
          <w:lang w:val="ca-ES" w:eastAsia="es-ES"/>
        </w:rPr>
      </w:pPr>
    </w:p>
    <w:p w14:paraId="237BEDF6" w14:textId="77777777" w:rsidR="004771EE" w:rsidRPr="006128BC" w:rsidRDefault="004771EE" w:rsidP="004771EE">
      <w:pPr>
        <w:rPr>
          <w:rFonts w:cs="Arial"/>
          <w:lang w:val="ca-ES"/>
        </w:rPr>
      </w:pPr>
      <w:bookmarkStart w:id="27" w:name="DOCUMENTO_9502097"/>
      <w:bookmarkStart w:id="28" w:name="DOCUMENTO_9536085"/>
      <w:bookmarkEnd w:id="25"/>
      <w:bookmarkEnd w:id="26"/>
      <w:bookmarkEnd w:id="27"/>
      <w:bookmarkEnd w:id="28"/>
      <w:r w:rsidRPr="006128BC">
        <w:rPr>
          <w:rFonts w:cs="Arial"/>
          <w:b/>
          <w:lang w:val="ca-ES"/>
        </w:rPr>
        <w:t>5.6.- CONVENI COL.LABORACIO EL CONSELL COMARCAL DEL MARESME PER A L’ESTABILMENT DE LES CONDICIONS DE GESTIÓ I FUNCIONAMENT DELS AJUTS INDIVIDUALS DE MENJADOR PER NECESSITATS SOCIOECONÒMIQUES I/O GEOGRÀFIQUES DEL MUNICIPI DEL CURS 2021/2022 FINS 2024/2025 EXP. X2021001417</w:t>
      </w:r>
    </w:p>
    <w:p w14:paraId="6464B5FB" w14:textId="77777777" w:rsidR="004771EE" w:rsidRPr="006128BC" w:rsidRDefault="004771EE" w:rsidP="004771EE">
      <w:pPr>
        <w:rPr>
          <w:rFonts w:cs="Arial"/>
          <w:lang w:val="ca-ES"/>
        </w:rPr>
      </w:pPr>
    </w:p>
    <w:p w14:paraId="291B2831" w14:textId="77777777" w:rsidR="004771EE" w:rsidRPr="006128BC" w:rsidRDefault="004771EE" w:rsidP="00642EB3">
      <w:pPr>
        <w:spacing w:after="120"/>
        <w:rPr>
          <w:rFonts w:cs="Arial"/>
          <w:b/>
          <w:lang w:val="ca-ES"/>
        </w:rPr>
      </w:pPr>
      <w:bookmarkStart w:id="29" w:name="X2021001417"/>
      <w:r w:rsidRPr="006128BC">
        <w:rPr>
          <w:rFonts w:cs="Arial"/>
          <w:b/>
          <w:lang w:val="ca-ES"/>
        </w:rPr>
        <w:t>S’ACORDA:</w:t>
      </w:r>
    </w:p>
    <w:p w14:paraId="11E1A50A" w14:textId="77777777" w:rsidR="004771EE" w:rsidRPr="006128BC" w:rsidRDefault="004771EE" w:rsidP="004771EE">
      <w:pPr>
        <w:numPr>
          <w:ilvl w:val="0"/>
          <w:numId w:val="9"/>
        </w:numPr>
        <w:spacing w:after="60"/>
        <w:rPr>
          <w:rFonts w:cs="Arial"/>
          <w:lang w:val="ca-ES"/>
        </w:rPr>
      </w:pPr>
      <w:r w:rsidRPr="006128BC">
        <w:rPr>
          <w:rFonts w:cs="Arial"/>
          <w:lang w:val="ca-ES"/>
        </w:rPr>
        <w:t>Aprovar el Conveni de col·laboració amb el Consell Comarcal del Maresme per a l’establiment de les condicions de gestió i funcionament dels ajuts individuals de menjador per necessitats socioeconòmiques i/o geogràfiques del municipi del curs escolar 2021/2022 fins al 2024/2025.</w:t>
      </w:r>
    </w:p>
    <w:p w14:paraId="18851DD1" w14:textId="21312631" w:rsidR="004771EE" w:rsidRPr="006128BC" w:rsidRDefault="004771EE" w:rsidP="004771EE">
      <w:pPr>
        <w:numPr>
          <w:ilvl w:val="0"/>
          <w:numId w:val="9"/>
        </w:numPr>
        <w:spacing w:after="60"/>
        <w:rPr>
          <w:rFonts w:cs="Arial"/>
          <w:bCs/>
          <w:lang w:val="ca-ES"/>
        </w:rPr>
      </w:pPr>
      <w:r w:rsidRPr="006128BC">
        <w:rPr>
          <w:rFonts w:cs="Arial"/>
          <w:bCs/>
          <w:lang w:val="ca-ES"/>
        </w:rPr>
        <w:t>Designar com interlocutora amb el Consell Comarcal del Maresme a MJ</w:t>
      </w:r>
      <w:r w:rsidR="00DB3B63">
        <w:rPr>
          <w:rFonts w:cs="Arial"/>
          <w:bCs/>
          <w:lang w:val="ca-ES"/>
        </w:rPr>
        <w:t>.</w:t>
      </w:r>
      <w:r w:rsidRPr="006128BC">
        <w:rPr>
          <w:rFonts w:cs="Arial"/>
          <w:bCs/>
          <w:lang w:val="ca-ES"/>
        </w:rPr>
        <w:t>T</w:t>
      </w:r>
      <w:r w:rsidR="00DB3B63">
        <w:rPr>
          <w:rFonts w:cs="Arial"/>
          <w:bCs/>
          <w:lang w:val="ca-ES"/>
        </w:rPr>
        <w:t>.</w:t>
      </w:r>
      <w:r w:rsidRPr="006128BC">
        <w:rPr>
          <w:rFonts w:cs="Arial"/>
          <w:bCs/>
          <w:lang w:val="ca-ES"/>
        </w:rPr>
        <w:t>G</w:t>
      </w:r>
      <w:r w:rsidR="00DB3B63">
        <w:rPr>
          <w:rFonts w:cs="Arial"/>
          <w:bCs/>
          <w:lang w:val="ca-ES"/>
        </w:rPr>
        <w:t>.</w:t>
      </w:r>
    </w:p>
    <w:p w14:paraId="45D5A2B5" w14:textId="77777777" w:rsidR="004771EE" w:rsidRPr="006128BC" w:rsidRDefault="004771EE" w:rsidP="004771EE">
      <w:pPr>
        <w:numPr>
          <w:ilvl w:val="0"/>
          <w:numId w:val="9"/>
        </w:numPr>
        <w:spacing w:after="120"/>
        <w:rPr>
          <w:rFonts w:cs="Arial"/>
          <w:lang w:val="ca-ES"/>
        </w:rPr>
      </w:pPr>
      <w:r w:rsidRPr="006128BC">
        <w:rPr>
          <w:rFonts w:cs="Arial"/>
          <w:lang w:val="ca-ES"/>
        </w:rPr>
        <w:t>Facultar el senyor Àngel Font, tinent-alcalde per a qualsevol gestió que s’hagi d’efectuar com a conseqüència de l’aplicació dels acords.</w:t>
      </w:r>
    </w:p>
    <w:p w14:paraId="2FCFD40B" w14:textId="77777777" w:rsidR="004771EE" w:rsidRPr="006128BC" w:rsidRDefault="004771EE" w:rsidP="004771EE">
      <w:pPr>
        <w:numPr>
          <w:ilvl w:val="0"/>
          <w:numId w:val="9"/>
        </w:numPr>
        <w:spacing w:after="120"/>
        <w:rPr>
          <w:rFonts w:cs="Arial"/>
          <w:lang w:val="ca-ES"/>
        </w:rPr>
      </w:pPr>
      <w:r w:rsidRPr="006128BC">
        <w:rPr>
          <w:rFonts w:cs="Arial"/>
          <w:lang w:val="ca-ES"/>
        </w:rPr>
        <w:lastRenderedPageBreak/>
        <w:t>Notificar aquests acords al Consell Comarcal del Maresme.</w:t>
      </w:r>
    </w:p>
    <w:p w14:paraId="53067F1D" w14:textId="77777777" w:rsidR="004771EE" w:rsidRPr="006128BC" w:rsidRDefault="004771EE" w:rsidP="00642EB3">
      <w:pPr>
        <w:spacing w:line="276" w:lineRule="auto"/>
        <w:rPr>
          <w:rFonts w:cs="Arial"/>
          <w:highlight w:val="yellow"/>
          <w:lang w:val="ca-ES" w:eastAsia="es-ES"/>
        </w:rPr>
      </w:pPr>
    </w:p>
    <w:p w14:paraId="4EA67E6A" w14:textId="7592F692" w:rsidR="00B67525" w:rsidRPr="006128BC" w:rsidRDefault="00B67525" w:rsidP="00B67525">
      <w:pPr>
        <w:rPr>
          <w:rFonts w:cs="Arial"/>
          <w:lang w:val="ca-ES"/>
        </w:rPr>
      </w:pPr>
      <w:bookmarkStart w:id="30" w:name="DOCUMENTO_9497272"/>
      <w:bookmarkStart w:id="31" w:name="DOCUMENTO_9536086"/>
      <w:bookmarkEnd w:id="29"/>
      <w:bookmarkEnd w:id="30"/>
      <w:bookmarkEnd w:id="31"/>
      <w:r w:rsidRPr="006128BC">
        <w:rPr>
          <w:rFonts w:cs="Arial"/>
          <w:b/>
          <w:lang w:val="ca-ES"/>
        </w:rPr>
        <w:t>5.7.- RECTIFICACIO ACORD DE LA JUNTA DE GOVERN LOCAL DE 15 DE JUNY DE 2021, D’APROVACIÓ DE LES CERTIFICACIONS D'OBRA NÚM. 4 I 5, CORRESPONENT AL CONTRACTE REFORMA INTERIOR DEL LOCAL EN PLANTA BAIXA SITUAT AL CARRER SANT ROC AMB AV. ESCULTOR MONJO EXP. X2021002542</w:t>
      </w:r>
    </w:p>
    <w:p w14:paraId="644C79CE" w14:textId="77777777" w:rsidR="00B67525" w:rsidRPr="006128BC" w:rsidRDefault="00B67525" w:rsidP="00B67525">
      <w:pPr>
        <w:rPr>
          <w:rFonts w:cs="Arial"/>
          <w:lang w:val="ca-ES"/>
        </w:rPr>
      </w:pPr>
    </w:p>
    <w:p w14:paraId="376758E4" w14:textId="77777777" w:rsidR="00B67525" w:rsidRPr="006128BC" w:rsidRDefault="00B67525" w:rsidP="00F329AF">
      <w:pPr>
        <w:rPr>
          <w:rFonts w:cs="Arial"/>
          <w:b/>
          <w:kern w:val="22"/>
          <w:lang w:val="ca-ES" w:eastAsia="es-ES"/>
        </w:rPr>
      </w:pPr>
      <w:bookmarkStart w:id="32" w:name="X2021002542"/>
      <w:r w:rsidRPr="006128BC">
        <w:rPr>
          <w:rFonts w:cs="Arial"/>
          <w:b/>
          <w:kern w:val="22"/>
          <w:lang w:val="ca-ES" w:eastAsia="es-ES"/>
        </w:rPr>
        <w:t>S’ACORDA:  </w:t>
      </w:r>
    </w:p>
    <w:p w14:paraId="12CA05F6" w14:textId="77777777" w:rsidR="00B67525" w:rsidRPr="006128BC" w:rsidRDefault="00B67525" w:rsidP="00F329AF">
      <w:pPr>
        <w:rPr>
          <w:rFonts w:cs="Arial"/>
          <w:highlight w:val="yellow"/>
          <w:lang w:val="ca-ES" w:eastAsia="es-ES"/>
        </w:rPr>
      </w:pPr>
    </w:p>
    <w:p w14:paraId="6B536DC1" w14:textId="220A37E7" w:rsidR="00B67525" w:rsidRPr="006128BC" w:rsidRDefault="00B67525" w:rsidP="00F329AF">
      <w:pPr>
        <w:rPr>
          <w:rFonts w:cs="Arial"/>
          <w:lang w:val="ca-ES" w:eastAsia="es-ES"/>
        </w:rPr>
      </w:pPr>
      <w:r w:rsidRPr="006128BC">
        <w:rPr>
          <w:rFonts w:cs="Arial"/>
          <w:lang w:val="ca-ES" w:eastAsia="es-ES"/>
        </w:rPr>
        <w:t>Rectificar l’error material observat en l’acord de la Junta de Govern Local, en la sessió celebrada el dia 15 de juny de 2021, d’aprovació de les certificacions 4 i 5 del contracte de REFORMA INTERIOR DEL LOCAL EN PLANTA BAIXA SITUAT AL CARRER SANT ROC AMB AV. ESCULTOR MONJO, en sentit que on diu núm. 5 i última ha de dir núm. 5.</w:t>
      </w:r>
    </w:p>
    <w:p w14:paraId="7AA67893" w14:textId="77777777" w:rsidR="00B67525" w:rsidRPr="006128BC" w:rsidRDefault="00B67525" w:rsidP="0025654E">
      <w:pPr>
        <w:rPr>
          <w:lang w:val="ca-ES"/>
        </w:rPr>
      </w:pPr>
      <w:bookmarkStart w:id="33" w:name="DOCUMENTO_9504897"/>
      <w:bookmarkEnd w:id="33"/>
    </w:p>
    <w:p w14:paraId="3EF42579" w14:textId="77777777" w:rsidR="00B67525" w:rsidRPr="006128BC" w:rsidRDefault="00B67525" w:rsidP="00B67525">
      <w:pPr>
        <w:rPr>
          <w:rFonts w:cs="Arial"/>
          <w:lang w:val="ca-ES"/>
        </w:rPr>
      </w:pPr>
      <w:bookmarkStart w:id="34" w:name="DOCUMENTO_9536093"/>
      <w:bookmarkEnd w:id="32"/>
      <w:bookmarkEnd w:id="34"/>
    </w:p>
    <w:p w14:paraId="374E7231" w14:textId="75FD21B0" w:rsidR="00B67525" w:rsidRPr="006128BC" w:rsidRDefault="00B67525" w:rsidP="00B67525">
      <w:pPr>
        <w:rPr>
          <w:rFonts w:cs="Arial"/>
          <w:b/>
          <w:lang w:val="ca-ES"/>
        </w:rPr>
      </w:pPr>
      <w:r w:rsidRPr="006128BC">
        <w:rPr>
          <w:rFonts w:cs="Arial"/>
          <w:b/>
          <w:lang w:val="ca-ES"/>
        </w:rPr>
        <w:t>6.0.- DONAR COMPTE DELS DECRETS D'ALCALDIA</w:t>
      </w:r>
    </w:p>
    <w:p w14:paraId="0B02488A" w14:textId="71A58350" w:rsidR="008C5217" w:rsidRPr="006128BC" w:rsidRDefault="008C5217" w:rsidP="00B67525">
      <w:pPr>
        <w:rPr>
          <w:rFonts w:cs="Arial"/>
          <w:b/>
          <w:lang w:val="ca-ES"/>
        </w:rPr>
      </w:pPr>
    </w:p>
    <w:p w14:paraId="542073B6" w14:textId="5AA63337" w:rsidR="008C5217" w:rsidRPr="006128BC" w:rsidRDefault="008C5217" w:rsidP="0089662E">
      <w:pPr>
        <w:pStyle w:val="Default"/>
        <w:rPr>
          <w:color w:val="auto"/>
          <w:sz w:val="22"/>
          <w:szCs w:val="22"/>
        </w:rPr>
      </w:pPr>
      <w:bookmarkStart w:id="35" w:name="_Hlk527398123"/>
      <w:bookmarkStart w:id="36" w:name="_Hlk76457127"/>
      <w:r w:rsidRPr="006128BC">
        <w:rPr>
          <w:color w:val="auto"/>
          <w:sz w:val="22"/>
          <w:szCs w:val="22"/>
        </w:rPr>
        <w:t xml:space="preserve">Els membres de la Junta de Govern Local es donen per assabentats dels Decrets de l'Alcaldia, des del número </w:t>
      </w:r>
      <w:r w:rsidR="00F44B31" w:rsidRPr="006128BC">
        <w:rPr>
          <w:color w:val="auto"/>
          <w:sz w:val="22"/>
          <w:szCs w:val="22"/>
        </w:rPr>
        <w:t xml:space="preserve">1817/2021 de data 17 de juny de 2021 </w:t>
      </w:r>
      <w:r w:rsidRPr="006128BC">
        <w:rPr>
          <w:color w:val="auto"/>
          <w:sz w:val="22"/>
          <w:szCs w:val="22"/>
        </w:rPr>
        <w:t xml:space="preserve">fins al </w:t>
      </w:r>
      <w:bookmarkEnd w:id="35"/>
      <w:r w:rsidR="00F44B31" w:rsidRPr="006128BC">
        <w:rPr>
          <w:color w:val="auto"/>
          <w:sz w:val="22"/>
          <w:szCs w:val="22"/>
        </w:rPr>
        <w:t>1864/2021 de data 22 de juny de 2021.</w:t>
      </w:r>
    </w:p>
    <w:bookmarkEnd w:id="36"/>
    <w:p w14:paraId="5A8B1BB3" w14:textId="25B2950B" w:rsidR="00953AEE" w:rsidRPr="006128BC" w:rsidRDefault="00953AEE" w:rsidP="0089662E">
      <w:pPr>
        <w:pStyle w:val="Default"/>
        <w:rPr>
          <w:color w:val="auto"/>
          <w:sz w:val="22"/>
          <w:szCs w:val="22"/>
        </w:rPr>
      </w:pPr>
    </w:p>
    <w:p w14:paraId="4F0C99DE" w14:textId="77777777" w:rsidR="00953AEE" w:rsidRPr="006128BC" w:rsidRDefault="00953AEE" w:rsidP="0089662E">
      <w:pPr>
        <w:pStyle w:val="Default"/>
        <w:rPr>
          <w:color w:val="auto"/>
          <w:sz w:val="22"/>
          <w:szCs w:val="22"/>
        </w:rPr>
      </w:pPr>
    </w:p>
    <w:p w14:paraId="44474F21" w14:textId="77777777" w:rsidR="00856865" w:rsidRPr="006128BC" w:rsidRDefault="00856865" w:rsidP="007B3E03">
      <w:pPr>
        <w:rPr>
          <w:rFonts w:eastAsia="Times New Roman"/>
          <w:lang w:val="ca-ES" w:eastAsia="es-ES"/>
        </w:rPr>
      </w:pPr>
      <w:r w:rsidRPr="006128BC">
        <w:rPr>
          <w:rFonts w:eastAsia="Times New Roman"/>
          <w:lang w:val="ca-ES" w:eastAsia="es-ES"/>
        </w:rPr>
        <w:t>L’alcalde aixeca la sessió, de la qual com a secret</w:t>
      </w:r>
      <w:r w:rsidR="00501C82" w:rsidRPr="006128BC">
        <w:rPr>
          <w:rFonts w:eastAsia="Times New Roman"/>
          <w:lang w:val="ca-ES" w:eastAsia="es-ES"/>
        </w:rPr>
        <w:t>à</w:t>
      </w:r>
      <w:r w:rsidRPr="006128BC">
        <w:rPr>
          <w:rFonts w:eastAsia="Times New Roman"/>
          <w:lang w:val="ca-ES" w:eastAsia="es-ES"/>
        </w:rPr>
        <w:t>ri</w:t>
      </w:r>
      <w:r w:rsidR="00501C82" w:rsidRPr="006128BC">
        <w:rPr>
          <w:rFonts w:eastAsia="Times New Roman"/>
          <w:lang w:val="ca-ES" w:eastAsia="es-ES"/>
        </w:rPr>
        <w:t>a</w:t>
      </w:r>
      <w:r w:rsidRPr="006128BC">
        <w:rPr>
          <w:rFonts w:eastAsia="Times New Roman"/>
          <w:lang w:val="ca-ES" w:eastAsia="es-ES"/>
        </w:rPr>
        <w:t xml:space="preserve"> estenc aquesta acta </w:t>
      </w:r>
    </w:p>
    <w:p w14:paraId="7EB37349" w14:textId="77777777" w:rsidR="007B3E03" w:rsidRPr="006128BC" w:rsidRDefault="007B3E03" w:rsidP="007B3E03">
      <w:pPr>
        <w:rPr>
          <w:rFonts w:eastAsia="Times New Roman"/>
          <w:lang w:val="ca-ES" w:eastAsia="es-ES"/>
        </w:rPr>
      </w:pPr>
    </w:p>
    <w:p w14:paraId="455AB09B" w14:textId="77777777" w:rsidR="00E213A3" w:rsidRPr="006128BC" w:rsidRDefault="008E1962" w:rsidP="007B3E03">
      <w:pPr>
        <w:rPr>
          <w:rFonts w:eastAsia="Times New Roman"/>
          <w:i/>
          <w:kern w:val="22"/>
          <w:lang w:val="ca-ES" w:eastAsia="es-ES"/>
        </w:rPr>
      </w:pPr>
      <w:r w:rsidRPr="006128BC">
        <w:rPr>
          <w:rFonts w:eastAsia="Times New Roman"/>
          <w:i/>
          <w:kern w:val="22"/>
          <w:lang w:val="ca-ES" w:eastAsia="es-ES"/>
        </w:rPr>
        <w:t>Signat electrònicament</w:t>
      </w:r>
    </w:p>
    <w:sectPr w:rsidR="00E213A3" w:rsidRPr="006128B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1286" w14:textId="77777777" w:rsidR="00120445" w:rsidRDefault="00120445" w:rsidP="00821143">
      <w:r>
        <w:separator/>
      </w:r>
    </w:p>
  </w:endnote>
  <w:endnote w:type="continuationSeparator" w:id="0">
    <w:p w14:paraId="743A2B62" w14:textId="77777777" w:rsidR="00120445" w:rsidRDefault="00120445"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123346"/>
      <w:docPartObj>
        <w:docPartGallery w:val="Page Numbers (Bottom of Page)"/>
        <w:docPartUnique/>
      </w:docPartObj>
    </w:sdtPr>
    <w:sdtEndPr/>
    <w:sdtContent>
      <w:p w14:paraId="38D1116D" w14:textId="6B0C6CE5" w:rsidR="00257C98" w:rsidRDefault="00257C98">
        <w:pPr>
          <w:pStyle w:val="Piedepgina"/>
          <w:jc w:val="right"/>
        </w:pPr>
        <w:r>
          <w:fldChar w:fldCharType="begin"/>
        </w:r>
        <w:r>
          <w:instrText>PAGE   \* MERGEFORMAT</w:instrText>
        </w:r>
        <w:r>
          <w:fldChar w:fldCharType="separate"/>
        </w:r>
        <w:r>
          <w:t>2</w:t>
        </w:r>
        <w:r>
          <w:fldChar w:fldCharType="end"/>
        </w:r>
      </w:p>
    </w:sdtContent>
  </w:sdt>
  <w:p w14:paraId="1C0D57ED" w14:textId="77777777" w:rsidR="00257C98" w:rsidRDefault="00257C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0D48" w14:textId="77777777" w:rsidR="00120445" w:rsidRDefault="00120445" w:rsidP="00821143">
      <w:r>
        <w:separator/>
      </w:r>
    </w:p>
  </w:footnote>
  <w:footnote w:type="continuationSeparator" w:id="0">
    <w:p w14:paraId="5B569FB5" w14:textId="77777777" w:rsidR="00120445" w:rsidRDefault="00120445"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510B" w14:textId="77777777" w:rsidR="009D1EE5" w:rsidRDefault="009D1EE5">
    <w:r>
      <w:rPr>
        <w:noProof/>
      </w:rPr>
      <w:drawing>
        <wp:inline distT="0" distB="0" distL="0" distR="0" wp14:anchorId="7909962F" wp14:editId="7FD38740">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3AA81080"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900"/>
    <w:multiLevelType w:val="multilevel"/>
    <w:tmpl w:val="FE362A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70231"/>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03F614F6"/>
    <w:multiLevelType w:val="hybridMultilevel"/>
    <w:tmpl w:val="53789AC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56570BD"/>
    <w:multiLevelType w:val="singleLevel"/>
    <w:tmpl w:val="0C0A0017"/>
    <w:lvl w:ilvl="0">
      <w:start w:val="1"/>
      <w:numFmt w:val="lowerLetter"/>
      <w:lvlText w:val="%1)"/>
      <w:lvlJc w:val="left"/>
      <w:pPr>
        <w:tabs>
          <w:tab w:val="num" w:pos="360"/>
        </w:tabs>
        <w:ind w:left="360" w:hanging="360"/>
      </w:pPr>
      <w:rPr>
        <w:rFonts w:hint="default"/>
      </w:rPr>
    </w:lvl>
  </w:abstractNum>
  <w:abstractNum w:abstractNumId="4" w15:restartNumberingAfterBreak="0">
    <w:nsid w:val="53116CF5"/>
    <w:multiLevelType w:val="hybridMultilevel"/>
    <w:tmpl w:val="6D640EE0"/>
    <w:lvl w:ilvl="0" w:tplc="8F508CF6">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748086C"/>
    <w:multiLevelType w:val="singleLevel"/>
    <w:tmpl w:val="8D021466"/>
    <w:lvl w:ilvl="0">
      <w:start w:val="1"/>
      <w:numFmt w:val="lowerLetter"/>
      <w:lvlText w:val="%1)"/>
      <w:legacy w:legacy="1" w:legacySpace="120" w:legacyIndent="360"/>
      <w:lvlJc w:val="left"/>
      <w:pPr>
        <w:ind w:left="705" w:hanging="360"/>
      </w:pPr>
      <w:rPr>
        <w:rFonts w:ascii="Times New Roman" w:hAnsi="Times New Roman" w:cs="Times New Roman" w:hint="default"/>
      </w:rPr>
    </w:lvl>
  </w:abstractNum>
  <w:abstractNum w:abstractNumId="6" w15:restartNumberingAfterBreak="0">
    <w:nsid w:val="67D52F89"/>
    <w:multiLevelType w:val="singleLevel"/>
    <w:tmpl w:val="238AE5D4"/>
    <w:lvl w:ilvl="0">
      <w:start w:val="14"/>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75D2492B"/>
    <w:multiLevelType w:val="hybridMultilevel"/>
    <w:tmpl w:val="583C7D6A"/>
    <w:lvl w:ilvl="0" w:tplc="04030017">
      <w:start w:val="1"/>
      <w:numFmt w:val="lowerLetter"/>
      <w:lvlText w:val="%1)"/>
      <w:lvlJc w:val="left"/>
      <w:pPr>
        <w:ind w:left="1146" w:hanging="360"/>
      </w:pPr>
    </w:lvl>
    <w:lvl w:ilvl="1" w:tplc="04030019">
      <w:start w:val="1"/>
      <w:numFmt w:val="lowerLetter"/>
      <w:lvlText w:val="%2."/>
      <w:lvlJc w:val="left"/>
      <w:pPr>
        <w:ind w:left="1866" w:hanging="360"/>
      </w:pPr>
    </w:lvl>
    <w:lvl w:ilvl="2" w:tplc="0403001B">
      <w:start w:val="1"/>
      <w:numFmt w:val="lowerRoman"/>
      <w:lvlText w:val="%3."/>
      <w:lvlJc w:val="right"/>
      <w:pPr>
        <w:ind w:left="2586" w:hanging="180"/>
      </w:pPr>
    </w:lvl>
    <w:lvl w:ilvl="3" w:tplc="0403000F">
      <w:start w:val="1"/>
      <w:numFmt w:val="decimal"/>
      <w:lvlText w:val="%4."/>
      <w:lvlJc w:val="left"/>
      <w:pPr>
        <w:ind w:left="3306" w:hanging="360"/>
      </w:pPr>
    </w:lvl>
    <w:lvl w:ilvl="4" w:tplc="04030019">
      <w:start w:val="1"/>
      <w:numFmt w:val="lowerLetter"/>
      <w:lvlText w:val="%5."/>
      <w:lvlJc w:val="left"/>
      <w:pPr>
        <w:ind w:left="4026" w:hanging="360"/>
      </w:pPr>
    </w:lvl>
    <w:lvl w:ilvl="5" w:tplc="0403001B">
      <w:start w:val="1"/>
      <w:numFmt w:val="lowerRoman"/>
      <w:lvlText w:val="%6."/>
      <w:lvlJc w:val="right"/>
      <w:pPr>
        <w:ind w:left="4746" w:hanging="180"/>
      </w:pPr>
    </w:lvl>
    <w:lvl w:ilvl="6" w:tplc="0403000F">
      <w:start w:val="1"/>
      <w:numFmt w:val="decimal"/>
      <w:lvlText w:val="%7."/>
      <w:lvlJc w:val="left"/>
      <w:pPr>
        <w:ind w:left="5466" w:hanging="360"/>
      </w:pPr>
    </w:lvl>
    <w:lvl w:ilvl="7" w:tplc="04030019">
      <w:start w:val="1"/>
      <w:numFmt w:val="lowerLetter"/>
      <w:lvlText w:val="%8."/>
      <w:lvlJc w:val="left"/>
      <w:pPr>
        <w:ind w:left="6186" w:hanging="360"/>
      </w:pPr>
    </w:lvl>
    <w:lvl w:ilvl="8" w:tplc="0403001B">
      <w:start w:val="1"/>
      <w:numFmt w:val="lowerRoman"/>
      <w:lvlText w:val="%9."/>
      <w:lvlJc w:val="right"/>
      <w:pPr>
        <w:ind w:left="6906" w:hanging="180"/>
      </w:pPr>
    </w:lvl>
  </w:abstractNum>
  <w:abstractNum w:abstractNumId="8" w15:restartNumberingAfterBreak="0">
    <w:nsid w:val="7BB4734C"/>
    <w:multiLevelType w:val="hybridMultilevel"/>
    <w:tmpl w:val="F8009ACA"/>
    <w:lvl w:ilvl="0" w:tplc="3DA8BD68">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492189149">
    <w:abstractNumId w:val="5"/>
  </w:num>
  <w:num w:numId="2" w16cid:durableId="2087263851">
    <w:abstractNumId w:val="7"/>
  </w:num>
  <w:num w:numId="3" w16cid:durableId="1964336560">
    <w:abstractNumId w:val="3"/>
  </w:num>
  <w:num w:numId="4" w16cid:durableId="1212615236">
    <w:abstractNumId w:val="1"/>
  </w:num>
  <w:num w:numId="5" w16cid:durableId="247429573">
    <w:abstractNumId w:val="6"/>
  </w:num>
  <w:num w:numId="6" w16cid:durableId="396512467">
    <w:abstractNumId w:val="8"/>
  </w:num>
  <w:num w:numId="7" w16cid:durableId="1585800304">
    <w:abstractNumId w:val="0"/>
  </w:num>
  <w:num w:numId="8" w16cid:durableId="629477561">
    <w:abstractNumId w:val="4"/>
  </w:num>
  <w:num w:numId="9" w16cid:durableId="1719282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322B8"/>
    <w:rsid w:val="00064BF2"/>
    <w:rsid w:val="00065E8B"/>
    <w:rsid w:val="00120445"/>
    <w:rsid w:val="00142491"/>
    <w:rsid w:val="001960F4"/>
    <w:rsid w:val="001A3265"/>
    <w:rsid w:val="00212528"/>
    <w:rsid w:val="0024060F"/>
    <w:rsid w:val="00257C98"/>
    <w:rsid w:val="00287D13"/>
    <w:rsid w:val="00296BE1"/>
    <w:rsid w:val="002C1F9B"/>
    <w:rsid w:val="003215EC"/>
    <w:rsid w:val="003470F3"/>
    <w:rsid w:val="00362ABB"/>
    <w:rsid w:val="00385C32"/>
    <w:rsid w:val="00417A49"/>
    <w:rsid w:val="00425440"/>
    <w:rsid w:val="0046636D"/>
    <w:rsid w:val="004771EE"/>
    <w:rsid w:val="004F65CE"/>
    <w:rsid w:val="00501C82"/>
    <w:rsid w:val="00527DE2"/>
    <w:rsid w:val="00563EAB"/>
    <w:rsid w:val="005659E8"/>
    <w:rsid w:val="00584761"/>
    <w:rsid w:val="005A0754"/>
    <w:rsid w:val="005D629B"/>
    <w:rsid w:val="006128BC"/>
    <w:rsid w:val="00695299"/>
    <w:rsid w:val="006E151B"/>
    <w:rsid w:val="00737D4D"/>
    <w:rsid w:val="00790B35"/>
    <w:rsid w:val="007B3E03"/>
    <w:rsid w:val="00821143"/>
    <w:rsid w:val="00821CA1"/>
    <w:rsid w:val="00856865"/>
    <w:rsid w:val="008C5217"/>
    <w:rsid w:val="008E1962"/>
    <w:rsid w:val="00915E53"/>
    <w:rsid w:val="00942C62"/>
    <w:rsid w:val="00953AEE"/>
    <w:rsid w:val="0096134A"/>
    <w:rsid w:val="009D1EE5"/>
    <w:rsid w:val="009D4DEF"/>
    <w:rsid w:val="00AA368F"/>
    <w:rsid w:val="00B67525"/>
    <w:rsid w:val="00B67961"/>
    <w:rsid w:val="00B77B37"/>
    <w:rsid w:val="00BD562D"/>
    <w:rsid w:val="00BD6B38"/>
    <w:rsid w:val="00BD72F6"/>
    <w:rsid w:val="00C304FD"/>
    <w:rsid w:val="00D127FC"/>
    <w:rsid w:val="00D35A81"/>
    <w:rsid w:val="00D434F2"/>
    <w:rsid w:val="00DB3B63"/>
    <w:rsid w:val="00E15159"/>
    <w:rsid w:val="00E213A3"/>
    <w:rsid w:val="00E62968"/>
    <w:rsid w:val="00EF346E"/>
    <w:rsid w:val="00F44B31"/>
    <w:rsid w:val="00F569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95A7"/>
  <w15:docId w15:val="{53C5A391-D2A5-4208-928A-A0A8BD56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1"/>
    <w:link w:val="Ttulo1Car"/>
    <w:qFormat/>
    <w:rsid w:val="00B77B37"/>
    <w:pPr>
      <w:keepNext/>
      <w:spacing w:before="120" w:after="120"/>
      <w:outlineLvl w:val="0"/>
    </w:pPr>
    <w:rPr>
      <w:rFonts w:eastAsia="Times New Roman"/>
      <w:b/>
      <w:color w:val="000080"/>
      <w:kern w:val="28"/>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21143"/>
    <w:pPr>
      <w:tabs>
        <w:tab w:val="center" w:pos="4252"/>
        <w:tab w:val="right" w:pos="8504"/>
      </w:tabs>
    </w:pPr>
  </w:style>
  <w:style w:type="character" w:customStyle="1" w:styleId="EncabezadoCar">
    <w:name w:val="Encabezado Car"/>
    <w:basedOn w:val="Fuentedeprrafopredeter"/>
    <w:link w:val="Encabezado"/>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9D1EE5"/>
    <w:pPr>
      <w:keepLines/>
      <w:spacing w:before="120" w:after="120"/>
    </w:pPr>
    <w:rPr>
      <w:rFonts w:eastAsia="Times New Roman"/>
      <w:szCs w:val="20"/>
      <w:lang w:val="ca-ES" w:eastAsia="es-ES"/>
    </w:rPr>
  </w:style>
  <w:style w:type="character" w:customStyle="1" w:styleId="Normal1Car0">
    <w:name w:val="Normal1 Car"/>
    <w:link w:val="Normal10"/>
    <w:locked/>
    <w:rsid w:val="009D1EE5"/>
    <w:rPr>
      <w:rFonts w:ascii="Arial" w:eastAsia="Times New Roman" w:hAnsi="Arial" w:cs="Times New Roman"/>
      <w:szCs w:val="20"/>
      <w:lang w:val="ca-ES" w:eastAsia="es-ES"/>
    </w:rPr>
  </w:style>
  <w:style w:type="paragraph" w:styleId="Sangradetextonormal">
    <w:name w:val="Body Text Indent"/>
    <w:basedOn w:val="Normal"/>
    <w:link w:val="SangradetextonormalCar"/>
    <w:uiPriority w:val="99"/>
    <w:unhideWhenUsed/>
    <w:rsid w:val="005659E8"/>
    <w:pPr>
      <w:spacing w:after="120" w:line="276" w:lineRule="auto"/>
      <w:ind w:left="283"/>
      <w:jc w:val="left"/>
    </w:pPr>
    <w:rPr>
      <w:rFonts w:ascii="Calibri" w:eastAsia="Times New Roman" w:hAnsi="Calibri"/>
      <w:lang w:val="x-none" w:eastAsia="x-none"/>
    </w:rPr>
  </w:style>
  <w:style w:type="character" w:customStyle="1" w:styleId="SangradetextonormalCar">
    <w:name w:val="Sangría de texto normal Car"/>
    <w:basedOn w:val="Fuentedeprrafopredeter"/>
    <w:link w:val="Sangradetextonormal"/>
    <w:uiPriority w:val="99"/>
    <w:rsid w:val="005659E8"/>
    <w:rPr>
      <w:rFonts w:ascii="Calibri" w:eastAsia="Times New Roman" w:hAnsi="Calibri" w:cs="Times New Roman"/>
      <w:lang w:val="x-none" w:eastAsia="x-none"/>
    </w:rPr>
  </w:style>
  <w:style w:type="paragraph" w:customStyle="1" w:styleId="Default">
    <w:name w:val="Default"/>
    <w:rsid w:val="00BD6B38"/>
    <w:pPr>
      <w:autoSpaceDE w:val="0"/>
      <w:autoSpaceDN w:val="0"/>
      <w:adjustRightInd w:val="0"/>
      <w:spacing w:after="0" w:line="240" w:lineRule="auto"/>
    </w:pPr>
    <w:rPr>
      <w:rFonts w:ascii="Arial" w:eastAsia="Calibri" w:hAnsi="Arial" w:cs="Arial"/>
      <w:color w:val="000000"/>
      <w:sz w:val="24"/>
      <w:szCs w:val="24"/>
      <w:lang w:val="ca-ES" w:eastAsia="ca-ES"/>
    </w:rPr>
  </w:style>
  <w:style w:type="character" w:customStyle="1" w:styleId="Ttulo1Car">
    <w:name w:val="Título 1 Car"/>
    <w:basedOn w:val="Fuentedeprrafopredeter"/>
    <w:link w:val="Ttulo1"/>
    <w:rsid w:val="00B77B37"/>
    <w:rPr>
      <w:rFonts w:ascii="Arial" w:eastAsia="Times New Roman" w:hAnsi="Arial" w:cs="Times New Roman"/>
      <w:b/>
      <w:color w:val="000080"/>
      <w:kern w:val="28"/>
      <w:szCs w:val="20"/>
      <w:lang w:val="ca-ES" w:eastAsia="es-ES"/>
    </w:rPr>
  </w:style>
  <w:style w:type="paragraph" w:styleId="Textoindependiente2">
    <w:name w:val="Body Text 2"/>
    <w:basedOn w:val="Normal"/>
    <w:link w:val="Textoindependiente2Car"/>
    <w:rsid w:val="00B77B37"/>
    <w:pPr>
      <w:spacing w:before="120" w:after="120"/>
    </w:pPr>
    <w:rPr>
      <w:rFonts w:eastAsia="Times New Roman"/>
      <w:b/>
      <w:szCs w:val="20"/>
      <w:lang w:val="ca-ES" w:eastAsia="es-ES"/>
    </w:rPr>
  </w:style>
  <w:style w:type="character" w:customStyle="1" w:styleId="Textoindependiente2Car">
    <w:name w:val="Texto independiente 2 Car"/>
    <w:basedOn w:val="Fuentedeprrafopredeter"/>
    <w:link w:val="Textoindependiente2"/>
    <w:rsid w:val="00B77B37"/>
    <w:rPr>
      <w:rFonts w:ascii="Arial" w:eastAsia="Times New Roman" w:hAnsi="Arial" w:cs="Times New Roman"/>
      <w:b/>
      <w:szCs w:val="20"/>
      <w:lang w:val="ca-ES" w:eastAsia="es-ES"/>
    </w:rPr>
  </w:style>
  <w:style w:type="paragraph" w:customStyle="1" w:styleId="Estilo1">
    <w:name w:val="Estilo1"/>
    <w:basedOn w:val="Ttulo1"/>
    <w:autoRedefine/>
    <w:rsid w:val="00B77B37"/>
    <w:rPr>
      <w:color w:val="auto"/>
    </w:rPr>
  </w:style>
  <w:style w:type="paragraph" w:styleId="NormalWeb">
    <w:name w:val="Normal (Web)"/>
    <w:basedOn w:val="Normal"/>
    <w:uiPriority w:val="99"/>
    <w:unhideWhenUsed/>
    <w:rsid w:val="00B77B37"/>
    <w:pPr>
      <w:spacing w:before="100" w:beforeAutospacing="1" w:after="100" w:afterAutospacing="1"/>
      <w:jc w:val="left"/>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20704731">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7825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1759</Words>
  <Characters>10028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ACTA (X2021002418)</vt:lpstr>
    </vt:vector>
  </TitlesOfParts>
  <Company>OVH SAS</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(X2021002418)</dc:title>
  <dc:subject/>
  <dc:creator>averges</dc:creator>
  <cp:keywords/>
  <dc:description/>
  <cp:lastModifiedBy>Secretaria VDM</cp:lastModifiedBy>
  <cp:revision>2</cp:revision>
  <cp:lastPrinted>2021-07-06T07:47:00Z</cp:lastPrinted>
  <dcterms:created xsi:type="dcterms:W3CDTF">2022-04-20T11:07:00Z</dcterms:created>
  <dcterms:modified xsi:type="dcterms:W3CDTF">2022-04-20T11:07:00Z</dcterms:modified>
</cp:coreProperties>
</file>