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7" w:rsidRPr="00046687" w:rsidRDefault="00046687" w:rsidP="00046687">
      <w:pPr>
        <w:spacing w:after="240"/>
        <w:rPr>
          <w:rFonts w:ascii="Arial" w:hAnsi="Arial" w:cs="Arial"/>
          <w:sz w:val="32"/>
          <w:szCs w:val="32"/>
        </w:rPr>
      </w:pPr>
      <w:r w:rsidRPr="00046687">
        <w:rPr>
          <w:rFonts w:ascii="Arial" w:hAnsi="Arial" w:cs="Arial"/>
          <w:sz w:val="32"/>
          <w:szCs w:val="32"/>
        </w:rPr>
        <w:t>Consentiment per a la imatge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284"/>
        <w:gridCol w:w="7755"/>
      </w:tblGrid>
      <w:tr w:rsidR="00046687" w:rsidRPr="00046687" w:rsidTr="001C0769">
        <w:tc>
          <w:tcPr>
            <w:tcW w:w="9039" w:type="dxa"/>
            <w:gridSpan w:val="2"/>
          </w:tcPr>
          <w:p w:rsidR="00046687" w:rsidRPr="00046687" w:rsidRDefault="00046687" w:rsidP="001C0769">
            <w:pPr>
              <w:spacing w:after="240"/>
              <w:rPr>
                <w:rFonts w:ascii="Arial" w:hAnsi="Arial" w:cs="Arial"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PROTECCIÓ DE DADES DE CARÁCTER PERSONAL</w:t>
            </w:r>
          </w:p>
        </w:tc>
      </w:tr>
      <w:tr w:rsidR="00046687" w:rsidRPr="00046687" w:rsidTr="001C0769">
        <w:trPr>
          <w:trHeight w:val="812"/>
        </w:trPr>
        <w:tc>
          <w:tcPr>
            <w:tcW w:w="1470" w:type="dxa"/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Responsable</w:t>
            </w:r>
          </w:p>
          <w:p w:rsidR="00046687" w:rsidRPr="00046687" w:rsidRDefault="00046687" w:rsidP="00046687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del tractament</w:t>
            </w:r>
          </w:p>
        </w:tc>
        <w:tc>
          <w:tcPr>
            <w:tcW w:w="7569" w:type="dxa"/>
          </w:tcPr>
          <w:p w:rsidR="00046687" w:rsidRPr="00046687" w:rsidRDefault="004012B9" w:rsidP="00046687">
            <w:pPr>
              <w:spacing w:before="0" w:beforeAutospacing="0" w:after="0" w:afterAutospacing="0" w:line="240" w:lineRule="auto"/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Consell Comarcal de la Selva</w:t>
            </w:r>
          </w:p>
          <w:p w:rsidR="00046687" w:rsidRPr="00046687" w:rsidRDefault="00046687" w:rsidP="00046687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Passeig Sant Salvador, 25-27, 17430 Santa Coloma de Farners, Girona</w:t>
            </w:r>
          </w:p>
          <w:p w:rsidR="00046687" w:rsidRPr="00046687" w:rsidRDefault="00046687" w:rsidP="00046687">
            <w:pPr>
              <w:spacing w:before="0" w:beforeAutospacing="0" w:after="0" w:afterAutospacing="0" w:line="240" w:lineRule="auto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Tel. + 34 972 842 161</w:t>
            </w:r>
          </w:p>
          <w:p w:rsidR="009B0564" w:rsidRDefault="009B0564" w:rsidP="00046687">
            <w:pPr>
              <w:spacing w:before="0" w:beforeAutospacing="0" w:after="0" w:afterAutospacing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9B0564">
              <w:rPr>
                <w:rFonts w:ascii="Arial" w:hAnsi="Arial" w:cs="Arial"/>
                <w:i/>
                <w:sz w:val="14"/>
                <w:szCs w:val="14"/>
              </w:rPr>
              <w:t xml:space="preserve">https://www.selva.cat/protecciodedades </w:t>
            </w:r>
          </w:p>
          <w:p w:rsidR="009B0564" w:rsidRPr="00046687" w:rsidRDefault="009B0564" w:rsidP="00046687">
            <w:pPr>
              <w:spacing w:before="0" w:beforeAutospacing="0" w:after="0" w:afterAutospacing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9B0564">
              <w:rPr>
                <w:rFonts w:ascii="Arial" w:hAnsi="Arial" w:cs="Arial"/>
                <w:i/>
                <w:sz w:val="14"/>
                <w:szCs w:val="14"/>
              </w:rPr>
              <w:t>dpd@selva.cat</w:t>
            </w:r>
          </w:p>
        </w:tc>
      </w:tr>
      <w:tr w:rsidR="00046687" w:rsidRPr="00046687" w:rsidTr="00046687">
        <w:tc>
          <w:tcPr>
            <w:tcW w:w="1470" w:type="dxa"/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Finalitat del tractament</w:t>
            </w:r>
          </w:p>
        </w:tc>
        <w:tc>
          <w:tcPr>
            <w:tcW w:w="7569" w:type="dxa"/>
          </w:tcPr>
          <w:p w:rsidR="00046687" w:rsidRPr="00046687" w:rsidRDefault="00046687" w:rsidP="007B5F60">
            <w:pPr>
              <w:tabs>
                <w:tab w:val="right" w:pos="7353"/>
              </w:tabs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Captació i publicació de la seva imatge i veu, de manera individual o en grup, </w:t>
            </w:r>
            <w:r w:rsidR="007B5F60" w:rsidRPr="007B5F60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llocs d'Internet</w:t>
            </w:r>
            <w:r w:rsidR="007B5F60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,</w:t>
            </w:r>
            <w:r w:rsidRPr="00046687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xarxes socials, revistes, publicacions, memòries, o qualsevol altre mitja o suport,</w:t>
            </w:r>
            <w:r w:rsidR="007B5F60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</w:t>
            </w:r>
            <w:r w:rsidR="007B5F60" w:rsidRPr="007B5F60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on la titularitat i responsabilitat sigui del Consell Comarcal de la Selva </w:t>
            </w:r>
            <w:r w:rsidRPr="00046687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amb la finalitat de promocionar els nostres serveis i donar visibilitat a les nostres activitats.</w:t>
            </w:r>
          </w:p>
        </w:tc>
      </w:tr>
      <w:tr w:rsidR="00046687" w:rsidRPr="00046687" w:rsidTr="001C0769">
        <w:tc>
          <w:tcPr>
            <w:tcW w:w="1470" w:type="dxa"/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Termini de conservació</w:t>
            </w:r>
          </w:p>
        </w:tc>
        <w:tc>
          <w:tcPr>
            <w:tcW w:w="7569" w:type="dxa"/>
          </w:tcPr>
          <w:p w:rsidR="00046687" w:rsidRPr="00046687" w:rsidRDefault="00046687" w:rsidP="001C0769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El termini de conservació de les dades, serà mentre disposem del seu consentiment, en tant no el revoqui.</w:t>
            </w:r>
          </w:p>
        </w:tc>
      </w:tr>
      <w:tr w:rsidR="00046687" w:rsidRPr="00046687" w:rsidTr="001C0769">
        <w:tc>
          <w:tcPr>
            <w:tcW w:w="1470" w:type="dxa"/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Legitimació</w:t>
            </w:r>
          </w:p>
        </w:tc>
        <w:tc>
          <w:tcPr>
            <w:tcW w:w="7569" w:type="dxa"/>
          </w:tcPr>
          <w:p w:rsidR="00046687" w:rsidRPr="00046687" w:rsidRDefault="00046687" w:rsidP="008B1EBF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Les dades són tractades </w:t>
            </w:r>
            <w:r w:rsid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d’acord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amb el 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consentiment exprés mitjançant la signatura de la present autorització.</w:t>
            </w:r>
            <w:r w:rsidR="008B1EBF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L’edat mínima per donar el consentiment és de 14 anys, segons l’article 7 de la </w:t>
            </w:r>
            <w:r w:rsidR="008B1EBF" w:rsidRPr="008B1EBF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Llei Orgànica 3/2018 de Protecció de dades</w:t>
            </w:r>
            <w:r w:rsidR="008B1EBF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="008B1EBF" w:rsidRPr="008B1EBF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personals i garantia dels drets digitals</w:t>
            </w:r>
          </w:p>
        </w:tc>
      </w:tr>
      <w:tr w:rsidR="00046687" w:rsidRPr="00046687" w:rsidTr="001C0769">
        <w:tc>
          <w:tcPr>
            <w:tcW w:w="1470" w:type="dxa"/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Destinataris de les dades (cessions o transferències)</w:t>
            </w:r>
          </w:p>
        </w:tc>
        <w:tc>
          <w:tcPr>
            <w:tcW w:w="7569" w:type="dxa"/>
          </w:tcPr>
          <w:p w:rsidR="00265D88" w:rsidRPr="00046687" w:rsidRDefault="00046687" w:rsidP="00265D88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Xarxes socials (Facebook, Twitter,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Youtube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Instagram, Google, Pinterest o similars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 llocs d'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nternet 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on la titularitat i responsabilitat sigui del Consell Comarcal de la Selva</w:t>
            </w:r>
            <w:r w:rsidR="00265D88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, documentats al portal de la transparència del Consell Comarcal de la Selva</w:t>
            </w:r>
            <w: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. 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Això pot comportar l'existència d'una transferència internacional de dades, basada en una decisió d'adequació de la Comissió Europea (Decisió d'Execució (UE) 2016/1250 de la Comissió, de 12 de juliol de 2016, conformement a la Directiva 95/46/CE del Parlament Europeu i del Consell, sobre l'adequació de la protecció conferida per l'Escut de la privacitat UE-els EUA).</w:t>
            </w:r>
            <w:r w:rsidR="00265D88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046687" w:rsidRPr="00046687" w:rsidTr="00D36943">
        <w:tc>
          <w:tcPr>
            <w:tcW w:w="1470" w:type="dxa"/>
            <w:tcBorders>
              <w:bottom w:val="single" w:sz="4" w:space="0" w:color="C0C0C0"/>
            </w:tcBorders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Drets</w:t>
            </w:r>
          </w:p>
        </w:tc>
        <w:tc>
          <w:tcPr>
            <w:tcW w:w="7569" w:type="dxa"/>
            <w:tcBorders>
              <w:bottom w:val="single" w:sz="4" w:space="0" w:color="C0C0C0"/>
            </w:tcBorders>
          </w:tcPr>
          <w:p w:rsidR="00046687" w:rsidRPr="00046687" w:rsidRDefault="00046687" w:rsidP="001C0769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Vostè podrà exercitar els drets d'Accés, Rectificació, Portabilitat, Limitació del tractament, Supressió o, si escau, Oposició. Per a exercitar els drets haurà de presentar un escrit en l'adreça a dalt assenyalada, dirigit al Delegat de Protecció de Dades.</w:t>
            </w:r>
          </w:p>
          <w:p w:rsidR="00046687" w:rsidRPr="00046687" w:rsidRDefault="00046687" w:rsidP="001C0769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Haurà d'especificar quin d'aquests drets sol·licita sigui satisfet i, al seu torn, haurà d'acompanyar-se de la fotocòpia del DNI o document identificatiu equivalent. En cas que actués mitjançant representant, legal o voluntari, haurà d'aportar també documento que acrediti la representació i document identificatiu d'aquest.</w:t>
            </w:r>
          </w:p>
          <w:p w:rsidR="00046687" w:rsidRPr="00046687" w:rsidRDefault="00046687" w:rsidP="001C0769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Així mateix, en cas de considerar vulnerat el seu dret a la protecció de dades personals, podrà contactar amb el nostre Delegat de Protecció de Dades o interposar una reclamació davant l'Autoritat Catalana de Protecció de Dades (http://apdcat.gencat.cat ).</w:t>
            </w:r>
          </w:p>
        </w:tc>
      </w:tr>
      <w:tr w:rsidR="00046687" w:rsidRPr="00046687" w:rsidTr="00D36943">
        <w:tc>
          <w:tcPr>
            <w:tcW w:w="1470" w:type="dxa"/>
            <w:tcBorders>
              <w:top w:val="single" w:sz="4" w:space="0" w:color="C0C0C0"/>
              <w:bottom w:val="nil"/>
            </w:tcBorders>
          </w:tcPr>
          <w:p w:rsidR="00046687" w:rsidRPr="00046687" w:rsidRDefault="00046687" w:rsidP="00046687">
            <w:pPr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46687">
              <w:rPr>
                <w:rFonts w:ascii="Arial" w:hAnsi="Arial" w:cs="Arial"/>
                <w:b/>
                <w:i/>
                <w:sz w:val="14"/>
                <w:szCs w:val="14"/>
              </w:rPr>
              <w:t>Autorització i signatura</w:t>
            </w:r>
          </w:p>
        </w:tc>
        <w:tc>
          <w:tcPr>
            <w:tcW w:w="7569" w:type="dxa"/>
            <w:tcBorders>
              <w:top w:val="single" w:sz="4" w:space="0" w:color="C0C0C0"/>
              <w:bottom w:val="nil"/>
            </w:tcBorders>
          </w:tcPr>
          <w:p w:rsidR="00B4137D" w:rsidRDefault="00046687" w:rsidP="001C0769">
            <w:pPr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Per la present autoritzo la reproducció, distribució, exposició i exhibició pública dels enregistraments (imatge i so) de la meva persona</w:t>
            </w:r>
            <w:r w:rsidR="00633058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. </w:t>
            </w:r>
            <w:r w:rsidRPr="00046687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El present consentiment comprèn, així mateix, la digitalització i el processament dels enregistraments d'imatge i so.</w:t>
            </w:r>
            <w:r w:rsid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="00F53AA1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Igualment, amb el present document, r</w:t>
            </w:r>
            <w:r w:rsidR="00B4137D" w:rsidRP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enuncio a qualsevol remuneració per drets a la meva pròpia</w:t>
            </w:r>
            <w:r w:rsid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="00B4137D" w:rsidRP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imatge que puguin derivar de qualsevol utilització</w:t>
            </w:r>
            <w:r w:rsidR="00B4137D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>.</w:t>
            </w:r>
          </w:p>
          <w:tbl>
            <w:tblPr>
              <w:tblStyle w:val="Tablaconcuadrcula"/>
              <w:tblW w:w="7539" w:type="dxa"/>
              <w:tblLook w:val="04A0" w:firstRow="1" w:lastRow="0" w:firstColumn="1" w:lastColumn="0" w:noHBand="0" w:noVBand="1"/>
            </w:tblPr>
            <w:tblGrid>
              <w:gridCol w:w="3404"/>
              <w:gridCol w:w="1684"/>
              <w:gridCol w:w="2451"/>
            </w:tblGrid>
            <w:tr w:rsidR="00633058" w:rsidTr="00894099">
              <w:tc>
                <w:tcPr>
                  <w:tcW w:w="3404" w:type="dxa"/>
                  <w:tcBorders>
                    <w:top w:val="nil"/>
                    <w:bottom w:val="nil"/>
                  </w:tcBorders>
                </w:tcPr>
                <w:p w:rsidR="00633058" w:rsidRDefault="00633058" w:rsidP="001C076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Nom i </w:t>
                  </w:r>
                  <w:r w:rsidR="00894099">
                    <w:rPr>
                      <w:rFonts w:ascii="Arial" w:hAnsi="Arial" w:cs="Arial"/>
                      <w:i/>
                      <w:sz w:val="14"/>
                      <w:szCs w:val="14"/>
                    </w:rPr>
                    <w:t>c</w:t>
                  </w: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ognoms</w:t>
                  </w:r>
                </w:p>
              </w:tc>
              <w:tc>
                <w:tcPr>
                  <w:tcW w:w="1684" w:type="dxa"/>
                  <w:tcBorders>
                    <w:top w:val="nil"/>
                    <w:bottom w:val="nil"/>
                  </w:tcBorders>
                </w:tcPr>
                <w:p w:rsidR="00633058" w:rsidRDefault="00633058" w:rsidP="001C076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DNI</w:t>
                  </w:r>
                  <w:r w:rsidR="00894099">
                    <w:rPr>
                      <w:rFonts w:ascii="Arial" w:hAnsi="Arial" w:cs="Arial"/>
                      <w:i/>
                      <w:sz w:val="14"/>
                      <w:szCs w:val="14"/>
                    </w:rPr>
                    <w:t>/NIE</w:t>
                  </w:r>
                </w:p>
              </w:tc>
              <w:tc>
                <w:tcPr>
                  <w:tcW w:w="2451" w:type="dxa"/>
                  <w:tcBorders>
                    <w:top w:val="nil"/>
                    <w:bottom w:val="nil"/>
                  </w:tcBorders>
                </w:tcPr>
                <w:p w:rsidR="00633058" w:rsidRDefault="00633058" w:rsidP="001C076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Signatura</w:t>
                  </w:r>
                </w:p>
              </w:tc>
            </w:tr>
            <w:tr w:rsidR="00894099" w:rsidTr="00894099">
              <w:tc>
                <w:tcPr>
                  <w:tcW w:w="3404" w:type="dxa"/>
                  <w:tcBorders>
                    <w:top w:val="nil"/>
                    <w:bottom w:val="single" w:sz="4" w:space="0" w:color="C0C0C0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begin">
                      <w:ffData>
                        <w:name w:val="interessat"/>
                        <w:enabled/>
                        <w:calcOnExit w:val="0"/>
                        <w:textInput/>
                      </w:ffData>
                    </w:fldChar>
                  </w:r>
                  <w:bookmarkStart w:id="0" w:name="interessat"/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end"/>
                  </w:r>
                  <w:bookmarkEnd w:id="0"/>
                </w:p>
              </w:tc>
              <w:tc>
                <w:tcPr>
                  <w:tcW w:w="1684" w:type="dxa"/>
                  <w:tcBorders>
                    <w:top w:val="nil"/>
                    <w:bottom w:val="single" w:sz="4" w:space="0" w:color="C0C0C0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begin">
                      <w:ffData>
                        <w:name w:val="idinteresat"/>
                        <w:enabled/>
                        <w:calcOnExit w:val="0"/>
                        <w:textInput/>
                      </w:ffData>
                    </w:fldChar>
                  </w:r>
                  <w:bookmarkStart w:id="1" w:name="idinteresat"/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end"/>
                  </w:r>
                  <w:bookmarkEnd w:id="1"/>
                </w:p>
              </w:tc>
              <w:tc>
                <w:tcPr>
                  <w:tcW w:w="2451" w:type="dxa"/>
                  <w:tcBorders>
                    <w:top w:val="nil"/>
                    <w:bottom w:val="single" w:sz="4" w:space="0" w:color="C0C0C0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</w:p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</w:p>
              </w:tc>
            </w:tr>
            <w:tr w:rsidR="00894099" w:rsidTr="00894099">
              <w:tc>
                <w:tcPr>
                  <w:tcW w:w="3404" w:type="dxa"/>
                  <w:tcBorders>
                    <w:top w:val="single" w:sz="4" w:space="0" w:color="C0C0C0"/>
                    <w:bottom w:val="nil"/>
                  </w:tcBorders>
                </w:tcPr>
                <w:p w:rsidR="00894099" w:rsidRDefault="00894099" w:rsidP="00894099">
                  <w:pPr>
                    <w:jc w:val="left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Nom i cognoms de </w:t>
                  </w:r>
                  <w:r w:rsidRPr="00633058">
                    <w:rPr>
                      <w:rFonts w:ascii="Arial" w:hAnsi="Arial" w:cs="Arial"/>
                      <w:i/>
                      <w:sz w:val="14"/>
                      <w:szCs w:val="14"/>
                    </w:rPr>
                    <w:t>qui exerceix la pàtria potestat</w:t>
                  </w: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,</w:t>
                  </w: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</w:r>
                  <w:r w:rsidRPr="00633058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en cas de </w:t>
                  </w:r>
                  <w:r w:rsidR="006E099E">
                    <w:rPr>
                      <w:rFonts w:ascii="Arial" w:hAnsi="Arial" w:cs="Arial"/>
                      <w:i/>
                      <w:sz w:val="14"/>
                      <w:szCs w:val="14"/>
                    </w:rPr>
                    <w:t>ser menor</w:t>
                  </w:r>
                  <w:r w:rsidRPr="00633058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d'edat</w:t>
                  </w:r>
                  <w:r w:rsidR="008B1EB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de 14 anys</w:t>
                  </w:r>
                </w:p>
              </w:tc>
              <w:tc>
                <w:tcPr>
                  <w:tcW w:w="1684" w:type="dxa"/>
                  <w:tcBorders>
                    <w:top w:val="single" w:sz="4" w:space="0" w:color="C0C0C0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DNI/NIE</w:t>
                  </w:r>
                </w:p>
              </w:tc>
              <w:tc>
                <w:tcPr>
                  <w:tcW w:w="2451" w:type="dxa"/>
                  <w:tcBorders>
                    <w:top w:val="single" w:sz="4" w:space="0" w:color="C0C0C0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Signatura</w:t>
                  </w:r>
                </w:p>
              </w:tc>
            </w:tr>
            <w:tr w:rsidR="00894099" w:rsidTr="00894099">
              <w:tc>
                <w:tcPr>
                  <w:tcW w:w="3404" w:type="dxa"/>
                  <w:tcBorders>
                    <w:top w:val="nil"/>
                    <w:bottom w:val="single" w:sz="4" w:space="0" w:color="C0C0C0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begin">
                      <w:ffData>
                        <w:name w:val="tutor"/>
                        <w:enabled/>
                        <w:calcOnExit w:val="0"/>
                        <w:textInput/>
                      </w:ffData>
                    </w:fldChar>
                  </w:r>
                  <w:bookmarkStart w:id="2" w:name="tutor"/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separate"/>
                  </w:r>
                  <w:bookmarkStart w:id="3" w:name="_GoBack"/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bookmarkEnd w:id="3"/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end"/>
                  </w:r>
                  <w:bookmarkEnd w:id="2"/>
                </w:p>
              </w:tc>
              <w:tc>
                <w:tcPr>
                  <w:tcW w:w="1684" w:type="dxa"/>
                  <w:tcBorders>
                    <w:top w:val="nil"/>
                    <w:bottom w:val="single" w:sz="4" w:space="0" w:color="C0C0C0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begin">
                      <w:ffData>
                        <w:name w:val="idtutor"/>
                        <w:enabled/>
                        <w:calcOnExit w:val="0"/>
                        <w:textInput/>
                      </w:ffData>
                    </w:fldChar>
                  </w:r>
                  <w:bookmarkStart w:id="4" w:name="idtutor"/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end"/>
                  </w:r>
                  <w:bookmarkEnd w:id="4"/>
                </w:p>
              </w:tc>
              <w:tc>
                <w:tcPr>
                  <w:tcW w:w="2451" w:type="dxa"/>
                  <w:tcBorders>
                    <w:top w:val="nil"/>
                    <w:bottom w:val="single" w:sz="4" w:space="0" w:color="C0C0C0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</w:p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</w:p>
              </w:tc>
            </w:tr>
            <w:tr w:rsidR="00894099" w:rsidTr="00894099">
              <w:tc>
                <w:tcPr>
                  <w:tcW w:w="3404" w:type="dxa"/>
                  <w:tcBorders>
                    <w:top w:val="single" w:sz="4" w:space="0" w:color="C0C0C0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Localitat i data</w:t>
                  </w:r>
                </w:p>
              </w:tc>
              <w:tc>
                <w:tcPr>
                  <w:tcW w:w="1684" w:type="dxa"/>
                  <w:tcBorders>
                    <w:top w:val="single" w:sz="4" w:space="0" w:color="C0C0C0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C0C0C0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</w:p>
              </w:tc>
            </w:tr>
            <w:tr w:rsidR="00894099" w:rsidTr="00894099">
              <w:tc>
                <w:tcPr>
                  <w:tcW w:w="3404" w:type="dxa"/>
                  <w:tcBorders>
                    <w:top w:val="nil"/>
                    <w:bottom w:val="nil"/>
                  </w:tcBorders>
                </w:tcPr>
                <w:p w:rsidR="00894099" w:rsidRPr="00894099" w:rsidRDefault="00894099" w:rsidP="00894099">
                  <w:pPr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begin">
                      <w:ffData>
                        <w:name w:val="llocdata"/>
                        <w:enabled/>
                        <w:calcOnExit w:val="0"/>
                        <w:textInput/>
                      </w:ffData>
                    </w:fldChar>
                  </w:r>
                  <w:bookmarkStart w:id="5" w:name="llocdata"/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14"/>
                      <w:szCs w:val="1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sz w:val="14"/>
                      <w:szCs w:val="14"/>
                    </w:rPr>
                    <w:fldChar w:fldCharType="end"/>
                  </w:r>
                  <w:bookmarkEnd w:id="5"/>
                </w:p>
              </w:tc>
              <w:tc>
                <w:tcPr>
                  <w:tcW w:w="1684" w:type="dxa"/>
                  <w:tcBorders>
                    <w:top w:val="nil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2451" w:type="dxa"/>
                  <w:tcBorders>
                    <w:top w:val="nil"/>
                    <w:bottom w:val="nil"/>
                  </w:tcBorders>
                </w:tcPr>
                <w:p w:rsidR="00894099" w:rsidRDefault="00894099" w:rsidP="00894099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</w:p>
              </w:tc>
            </w:tr>
          </w:tbl>
          <w:p w:rsidR="00046687" w:rsidRPr="00046687" w:rsidRDefault="00046687" w:rsidP="001C0769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:rsidR="00046687" w:rsidRDefault="00046687" w:rsidP="00046687"/>
    <w:sectPr w:rsidR="00046687" w:rsidSect="00FE03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418" w:bottom="1985" w:left="1418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484" w:rsidRDefault="00971484">
      <w:r>
        <w:separator/>
      </w:r>
    </w:p>
    <w:p w:rsidR="00971484" w:rsidRDefault="00971484"/>
    <w:p w:rsidR="00971484" w:rsidRDefault="00971484"/>
    <w:p w:rsidR="00971484" w:rsidRDefault="00971484"/>
    <w:p w:rsidR="00971484" w:rsidRDefault="00971484"/>
  </w:endnote>
  <w:endnote w:type="continuationSeparator" w:id="0">
    <w:p w:rsidR="00971484" w:rsidRDefault="00971484">
      <w:r>
        <w:continuationSeparator/>
      </w:r>
    </w:p>
    <w:p w:rsidR="00971484" w:rsidRDefault="00971484"/>
    <w:p w:rsidR="00971484" w:rsidRDefault="00971484"/>
    <w:p w:rsidR="00971484" w:rsidRDefault="00971484"/>
    <w:p w:rsidR="00971484" w:rsidRDefault="00971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1" w:rsidRPr="00F53AA1" w:rsidRDefault="00F53AA1" w:rsidP="00F53AA1">
    <w:pPr>
      <w:pStyle w:val="Piedepgina"/>
      <w:jc w:val="right"/>
      <w:rPr>
        <w:rFonts w:ascii="Arial" w:hAnsi="Arial" w:cs="Arial"/>
        <w:color w:val="A6A6A6" w:themeColor="background1" w:themeShade="A6"/>
        <w:sz w:val="10"/>
        <w:szCs w:val="10"/>
      </w:rPr>
    </w:pPr>
    <w:r w:rsidRPr="00F53AA1">
      <w:rPr>
        <w:rFonts w:ascii="Arial" w:hAnsi="Arial" w:cs="Arial"/>
        <w:color w:val="A6A6A6" w:themeColor="background1" w:themeShade="A6"/>
        <w:sz w:val="10"/>
        <w:szCs w:val="10"/>
      </w:rPr>
      <w:t>Versió 1.</w:t>
    </w:r>
    <w:r>
      <w:rPr>
        <w:rFonts w:ascii="Arial" w:hAnsi="Arial" w:cs="Arial"/>
        <w:color w:val="A6A6A6" w:themeColor="background1" w:themeShade="A6"/>
        <w:sz w:val="10"/>
        <w:szCs w:val="10"/>
      </w:rPr>
      <w:t>201906061915</w:t>
    </w:r>
  </w:p>
  <w:p w:rsidR="00F53AA1" w:rsidRDefault="00F53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484" w:rsidRDefault="00971484">
      <w:r>
        <w:separator/>
      </w:r>
    </w:p>
    <w:p w:rsidR="00971484" w:rsidRDefault="00971484"/>
    <w:p w:rsidR="00971484" w:rsidRDefault="00971484"/>
    <w:p w:rsidR="00971484" w:rsidRDefault="00971484"/>
    <w:p w:rsidR="00971484" w:rsidRDefault="00971484"/>
  </w:footnote>
  <w:footnote w:type="continuationSeparator" w:id="0">
    <w:p w:rsidR="00971484" w:rsidRDefault="00971484">
      <w:r>
        <w:continuationSeparator/>
      </w:r>
    </w:p>
    <w:p w:rsidR="00971484" w:rsidRDefault="00971484"/>
    <w:p w:rsidR="00971484" w:rsidRDefault="00971484"/>
    <w:p w:rsidR="00971484" w:rsidRDefault="00971484"/>
    <w:p w:rsidR="00971484" w:rsidRDefault="00971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302" w:rsidRDefault="009714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left:0;text-align:left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fonscapçalerap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302" w:rsidRDefault="00265D8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0692765"/>
          <wp:effectExtent l="0" t="0" r="0" b="0"/>
          <wp:wrapNone/>
          <wp:docPr id="8" name="Imagen 8" descr="fonsamoresA4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nsamoresA4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302" w:rsidRDefault="009714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fonscapçalerape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nu2gvqqn3eONOHBf3O1XL67KYKqy+aHF8Btc6hhHLiC4yk3CIp9g2kud7SQEr0LXxNHh9FsxIPm7Y9P4eLnTg==" w:salt="BPpi+tKN65LaEV+LP1OFYg==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7"/>
    <w:rsid w:val="00015AD2"/>
    <w:rsid w:val="000302F0"/>
    <w:rsid w:val="00043D0C"/>
    <w:rsid w:val="000444A5"/>
    <w:rsid w:val="00046687"/>
    <w:rsid w:val="000622BA"/>
    <w:rsid w:val="000629B0"/>
    <w:rsid w:val="00085DC0"/>
    <w:rsid w:val="00097861"/>
    <w:rsid w:val="000B4732"/>
    <w:rsid w:val="000D6AFA"/>
    <w:rsid w:val="000E2DB1"/>
    <w:rsid w:val="000F0F94"/>
    <w:rsid w:val="000F4E54"/>
    <w:rsid w:val="001009FD"/>
    <w:rsid w:val="001025C1"/>
    <w:rsid w:val="00104481"/>
    <w:rsid w:val="00106508"/>
    <w:rsid w:val="001216C6"/>
    <w:rsid w:val="0012444F"/>
    <w:rsid w:val="00181609"/>
    <w:rsid w:val="001830B7"/>
    <w:rsid w:val="00184516"/>
    <w:rsid w:val="0019778D"/>
    <w:rsid w:val="001A0B5C"/>
    <w:rsid w:val="001A780C"/>
    <w:rsid w:val="001D683B"/>
    <w:rsid w:val="001E2BCF"/>
    <w:rsid w:val="001E46E2"/>
    <w:rsid w:val="001E6B78"/>
    <w:rsid w:val="002059A6"/>
    <w:rsid w:val="00213D4B"/>
    <w:rsid w:val="0024787E"/>
    <w:rsid w:val="0025461F"/>
    <w:rsid w:val="00255FE1"/>
    <w:rsid w:val="0026232C"/>
    <w:rsid w:val="002650AD"/>
    <w:rsid w:val="00265D88"/>
    <w:rsid w:val="00276044"/>
    <w:rsid w:val="0028530E"/>
    <w:rsid w:val="00285EEA"/>
    <w:rsid w:val="00290C7A"/>
    <w:rsid w:val="0029274D"/>
    <w:rsid w:val="00293D03"/>
    <w:rsid w:val="00296FAA"/>
    <w:rsid w:val="002A2019"/>
    <w:rsid w:val="002C0597"/>
    <w:rsid w:val="002D1444"/>
    <w:rsid w:val="002E0B3F"/>
    <w:rsid w:val="00306EB5"/>
    <w:rsid w:val="00307723"/>
    <w:rsid w:val="00311415"/>
    <w:rsid w:val="003118B1"/>
    <w:rsid w:val="003154A8"/>
    <w:rsid w:val="00326DA7"/>
    <w:rsid w:val="00327BF2"/>
    <w:rsid w:val="00334208"/>
    <w:rsid w:val="00341769"/>
    <w:rsid w:val="003676F0"/>
    <w:rsid w:val="00374A0A"/>
    <w:rsid w:val="0038414E"/>
    <w:rsid w:val="003A193E"/>
    <w:rsid w:val="003A5D01"/>
    <w:rsid w:val="003A736B"/>
    <w:rsid w:val="003A78FD"/>
    <w:rsid w:val="003B2D0C"/>
    <w:rsid w:val="003B2EA4"/>
    <w:rsid w:val="003C3261"/>
    <w:rsid w:val="003C561C"/>
    <w:rsid w:val="003D3A92"/>
    <w:rsid w:val="003E79EE"/>
    <w:rsid w:val="003F2900"/>
    <w:rsid w:val="004012B9"/>
    <w:rsid w:val="00411330"/>
    <w:rsid w:val="00415589"/>
    <w:rsid w:val="004238D4"/>
    <w:rsid w:val="004345EA"/>
    <w:rsid w:val="00450D13"/>
    <w:rsid w:val="00451736"/>
    <w:rsid w:val="00462B3C"/>
    <w:rsid w:val="00462F6A"/>
    <w:rsid w:val="00463288"/>
    <w:rsid w:val="00496E4A"/>
    <w:rsid w:val="004B2C4D"/>
    <w:rsid w:val="004B495E"/>
    <w:rsid w:val="004C193C"/>
    <w:rsid w:val="004C3310"/>
    <w:rsid w:val="00527275"/>
    <w:rsid w:val="005320DE"/>
    <w:rsid w:val="0053512F"/>
    <w:rsid w:val="005361E4"/>
    <w:rsid w:val="00574598"/>
    <w:rsid w:val="0058338D"/>
    <w:rsid w:val="00583FF9"/>
    <w:rsid w:val="00595973"/>
    <w:rsid w:val="005B0B77"/>
    <w:rsid w:val="005C27BC"/>
    <w:rsid w:val="005C2CA9"/>
    <w:rsid w:val="005C4577"/>
    <w:rsid w:val="005C6205"/>
    <w:rsid w:val="005C69A5"/>
    <w:rsid w:val="005D5DFD"/>
    <w:rsid w:val="005E3227"/>
    <w:rsid w:val="005E7C7D"/>
    <w:rsid w:val="005F71D5"/>
    <w:rsid w:val="005F7C84"/>
    <w:rsid w:val="00603979"/>
    <w:rsid w:val="006139A6"/>
    <w:rsid w:val="00613D30"/>
    <w:rsid w:val="006209E7"/>
    <w:rsid w:val="00622242"/>
    <w:rsid w:val="00623D9C"/>
    <w:rsid w:val="00633058"/>
    <w:rsid w:val="00652FFA"/>
    <w:rsid w:val="006578C6"/>
    <w:rsid w:val="00661A00"/>
    <w:rsid w:val="00663866"/>
    <w:rsid w:val="00667B8A"/>
    <w:rsid w:val="00671CD2"/>
    <w:rsid w:val="006A30A8"/>
    <w:rsid w:val="006B30A6"/>
    <w:rsid w:val="006B331F"/>
    <w:rsid w:val="006D2A2C"/>
    <w:rsid w:val="006D6525"/>
    <w:rsid w:val="006E099E"/>
    <w:rsid w:val="006E42F8"/>
    <w:rsid w:val="006F6B4D"/>
    <w:rsid w:val="0070355C"/>
    <w:rsid w:val="00715331"/>
    <w:rsid w:val="0072024E"/>
    <w:rsid w:val="007215C4"/>
    <w:rsid w:val="00722210"/>
    <w:rsid w:val="00736B57"/>
    <w:rsid w:val="00753D18"/>
    <w:rsid w:val="00763EBF"/>
    <w:rsid w:val="00765519"/>
    <w:rsid w:val="00775391"/>
    <w:rsid w:val="00777D9C"/>
    <w:rsid w:val="00786851"/>
    <w:rsid w:val="00786D08"/>
    <w:rsid w:val="00794B3B"/>
    <w:rsid w:val="00795924"/>
    <w:rsid w:val="00797D56"/>
    <w:rsid w:val="007A14E6"/>
    <w:rsid w:val="007A7608"/>
    <w:rsid w:val="007B5F60"/>
    <w:rsid w:val="007C7A46"/>
    <w:rsid w:val="0083082D"/>
    <w:rsid w:val="008435FE"/>
    <w:rsid w:val="00866EF3"/>
    <w:rsid w:val="008709F1"/>
    <w:rsid w:val="0087766C"/>
    <w:rsid w:val="00885942"/>
    <w:rsid w:val="00894099"/>
    <w:rsid w:val="00897712"/>
    <w:rsid w:val="008B1EBF"/>
    <w:rsid w:val="008C4079"/>
    <w:rsid w:val="008C5605"/>
    <w:rsid w:val="008C6B6A"/>
    <w:rsid w:val="008D543A"/>
    <w:rsid w:val="008E1F80"/>
    <w:rsid w:val="008E40DF"/>
    <w:rsid w:val="008F36DE"/>
    <w:rsid w:val="00900C63"/>
    <w:rsid w:val="0090320C"/>
    <w:rsid w:val="00917C8C"/>
    <w:rsid w:val="00942797"/>
    <w:rsid w:val="00944B7A"/>
    <w:rsid w:val="009604E6"/>
    <w:rsid w:val="009618E2"/>
    <w:rsid w:val="00971484"/>
    <w:rsid w:val="00971734"/>
    <w:rsid w:val="009900CA"/>
    <w:rsid w:val="0099292B"/>
    <w:rsid w:val="0099339D"/>
    <w:rsid w:val="009958EF"/>
    <w:rsid w:val="009B0564"/>
    <w:rsid w:val="009C3A08"/>
    <w:rsid w:val="009C72B7"/>
    <w:rsid w:val="009D20A6"/>
    <w:rsid w:val="009D2926"/>
    <w:rsid w:val="009F211F"/>
    <w:rsid w:val="00A0013B"/>
    <w:rsid w:val="00A00F1D"/>
    <w:rsid w:val="00A017E2"/>
    <w:rsid w:val="00A11267"/>
    <w:rsid w:val="00A2147C"/>
    <w:rsid w:val="00A23DA9"/>
    <w:rsid w:val="00A313DD"/>
    <w:rsid w:val="00A37B2E"/>
    <w:rsid w:val="00A56844"/>
    <w:rsid w:val="00A62AAC"/>
    <w:rsid w:val="00A70C83"/>
    <w:rsid w:val="00A7554C"/>
    <w:rsid w:val="00A84E52"/>
    <w:rsid w:val="00AB08D2"/>
    <w:rsid w:val="00AC07E2"/>
    <w:rsid w:val="00AD41F0"/>
    <w:rsid w:val="00AE2BF7"/>
    <w:rsid w:val="00AE4E36"/>
    <w:rsid w:val="00AE656E"/>
    <w:rsid w:val="00AF3484"/>
    <w:rsid w:val="00AF78C4"/>
    <w:rsid w:val="00B03649"/>
    <w:rsid w:val="00B16762"/>
    <w:rsid w:val="00B4137D"/>
    <w:rsid w:val="00B43958"/>
    <w:rsid w:val="00B67FFC"/>
    <w:rsid w:val="00B759CE"/>
    <w:rsid w:val="00BA259A"/>
    <w:rsid w:val="00BB04B0"/>
    <w:rsid w:val="00BB1E26"/>
    <w:rsid w:val="00BC45D3"/>
    <w:rsid w:val="00BE1378"/>
    <w:rsid w:val="00BE2EE6"/>
    <w:rsid w:val="00C204D2"/>
    <w:rsid w:val="00C224C9"/>
    <w:rsid w:val="00C30400"/>
    <w:rsid w:val="00C338C0"/>
    <w:rsid w:val="00C36A0B"/>
    <w:rsid w:val="00C40E74"/>
    <w:rsid w:val="00C51D4B"/>
    <w:rsid w:val="00C5529B"/>
    <w:rsid w:val="00CA2898"/>
    <w:rsid w:val="00CC1F90"/>
    <w:rsid w:val="00CC4CC2"/>
    <w:rsid w:val="00CD03E8"/>
    <w:rsid w:val="00CD3ED0"/>
    <w:rsid w:val="00CD43A4"/>
    <w:rsid w:val="00D027DB"/>
    <w:rsid w:val="00D03231"/>
    <w:rsid w:val="00D07DE1"/>
    <w:rsid w:val="00D210CA"/>
    <w:rsid w:val="00D36943"/>
    <w:rsid w:val="00D47973"/>
    <w:rsid w:val="00D5478B"/>
    <w:rsid w:val="00D72AA8"/>
    <w:rsid w:val="00D80E88"/>
    <w:rsid w:val="00D82DEA"/>
    <w:rsid w:val="00DA0A07"/>
    <w:rsid w:val="00DA72A8"/>
    <w:rsid w:val="00DB2615"/>
    <w:rsid w:val="00DC3CA3"/>
    <w:rsid w:val="00DE0A33"/>
    <w:rsid w:val="00DF21FB"/>
    <w:rsid w:val="00DF3488"/>
    <w:rsid w:val="00E020DE"/>
    <w:rsid w:val="00E17877"/>
    <w:rsid w:val="00E17AC9"/>
    <w:rsid w:val="00E21330"/>
    <w:rsid w:val="00E25075"/>
    <w:rsid w:val="00E310BA"/>
    <w:rsid w:val="00E37982"/>
    <w:rsid w:val="00E45FDE"/>
    <w:rsid w:val="00E52EFB"/>
    <w:rsid w:val="00E5461D"/>
    <w:rsid w:val="00E70BA8"/>
    <w:rsid w:val="00E81DA3"/>
    <w:rsid w:val="00E96DC6"/>
    <w:rsid w:val="00EA0B51"/>
    <w:rsid w:val="00EA2D07"/>
    <w:rsid w:val="00EC2BFB"/>
    <w:rsid w:val="00ED2003"/>
    <w:rsid w:val="00ED517D"/>
    <w:rsid w:val="00F05302"/>
    <w:rsid w:val="00F11998"/>
    <w:rsid w:val="00F152B3"/>
    <w:rsid w:val="00F16768"/>
    <w:rsid w:val="00F202E1"/>
    <w:rsid w:val="00F20B72"/>
    <w:rsid w:val="00F35352"/>
    <w:rsid w:val="00F44F8D"/>
    <w:rsid w:val="00F536C2"/>
    <w:rsid w:val="00F53AA1"/>
    <w:rsid w:val="00F54A59"/>
    <w:rsid w:val="00F5637F"/>
    <w:rsid w:val="00F6070B"/>
    <w:rsid w:val="00F6787F"/>
    <w:rsid w:val="00F71451"/>
    <w:rsid w:val="00F8178B"/>
    <w:rsid w:val="00F87372"/>
    <w:rsid w:val="00FB0F1E"/>
    <w:rsid w:val="00FC04A7"/>
    <w:rsid w:val="00FC14B9"/>
    <w:rsid w:val="00FC7219"/>
    <w:rsid w:val="00FD6371"/>
    <w:rsid w:val="00FE0302"/>
    <w:rsid w:val="00FE523E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6477B51"/>
  <w15:docId w15:val="{ACD434FF-1D4B-445A-8E21-E4FBA945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687"/>
    <w:pPr>
      <w:spacing w:after="120"/>
      <w:jc w:val="both"/>
    </w:pPr>
    <w:rPr>
      <w:rFonts w:ascii="Verdana" w:hAnsi="Verdana"/>
      <w:sz w:val="18"/>
      <w:szCs w:val="24"/>
      <w:lang w:val="ca-ES"/>
    </w:rPr>
  </w:style>
  <w:style w:type="paragraph" w:styleId="Ttulo1">
    <w:name w:val="heading 1"/>
    <w:basedOn w:val="Normal"/>
    <w:next w:val="Normal"/>
    <w:autoRedefine/>
    <w:qFormat/>
    <w:rsid w:val="00797D56"/>
    <w:pPr>
      <w:keepNext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794B3B"/>
    <w:pPr>
      <w:keepNext/>
      <w:spacing w:before="100" w:beforeAutospacing="1"/>
      <w:jc w:val="left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autoRedefine/>
    <w:qFormat/>
    <w:rsid w:val="00794B3B"/>
    <w:pPr>
      <w:keepNext/>
      <w:spacing w:after="0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AC07E2"/>
    <w:pPr>
      <w:keepNext/>
      <w:spacing w:before="100" w:beforeAutospacing="1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A70C83"/>
    <w:pPr>
      <w:spacing w:before="100" w:beforeAutospacing="1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353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5352"/>
    <w:pPr>
      <w:tabs>
        <w:tab w:val="center" w:pos="4252"/>
        <w:tab w:val="right" w:pos="8504"/>
      </w:tabs>
    </w:pPr>
  </w:style>
  <w:style w:type="table" w:styleId="Tablaconcuadrcula">
    <w:name w:val="Table Grid"/>
    <w:aliases w:val="Taules"/>
    <w:basedOn w:val="Tablanormal"/>
    <w:uiPriority w:val="59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2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color w:val="0000FF"/>
      <w:u w:val="single"/>
    </w:rPr>
  </w:style>
  <w:style w:type="paragraph" w:customStyle="1" w:styleId="anotacions">
    <w:name w:val="anotacions"/>
    <w:basedOn w:val="Normal"/>
    <w:link w:val="anotacionsCar"/>
    <w:rsid w:val="00CD03E8"/>
    <w:rPr>
      <w:rFonts w:cs="Arial"/>
      <w:szCs w:val="18"/>
    </w:rPr>
  </w:style>
  <w:style w:type="paragraph" w:styleId="Textonotapie">
    <w:name w:val="footnote text"/>
    <w:basedOn w:val="Normal"/>
    <w:semiHidden/>
    <w:rsid w:val="00667B8A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67B8A"/>
    <w:rPr>
      <w:vertAlign w:val="superscript"/>
    </w:rPr>
  </w:style>
  <w:style w:type="character" w:customStyle="1" w:styleId="anotacionsCar">
    <w:name w:val="anotacions Car"/>
    <w:basedOn w:val="Fuentedeprrafopredeter"/>
    <w:link w:val="anotacions"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rsid w:val="00AE4E36"/>
  </w:style>
  <w:style w:type="paragraph" w:styleId="Textodeglobo">
    <w:name w:val="Balloon Text"/>
    <w:basedOn w:val="Normal"/>
    <w:link w:val="TextodegloboCar"/>
    <w:rsid w:val="00894099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9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bi\AppData\Roaming\Microsoft\Templates\GEN_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GEN_DOC.dot</Template>
  <TotalTime>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gubi</dc:creator>
  <cp:lastModifiedBy>gubi</cp:lastModifiedBy>
  <cp:revision>3</cp:revision>
  <cp:lastPrinted>2019-06-06T17:17:00Z</cp:lastPrinted>
  <dcterms:created xsi:type="dcterms:W3CDTF">2019-06-06T17:27:00Z</dcterms:created>
  <dcterms:modified xsi:type="dcterms:W3CDTF">2019-06-06T17:30:00Z</dcterms:modified>
</cp:coreProperties>
</file>