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AB2" w:rsidRDefault="00C91076" w:rsidP="00F13AB2">
      <w:pPr>
        <w:jc w:val="center"/>
        <w:rPr>
          <w:rFonts w:ascii="Merriweather Sans" w:hAnsi="Merriweather Sans"/>
          <w:b/>
          <w:sz w:val="28"/>
          <w:szCs w:val="22"/>
        </w:rPr>
      </w:pPr>
      <w:r>
        <w:rPr>
          <w:noProof/>
          <w:lang w:val="es-ES"/>
        </w:rPr>
        <w:drawing>
          <wp:anchor distT="0" distB="0" distL="114300" distR="114300" simplePos="0" relativeHeight="251659264" behindDoc="1" locked="0" layoutInCell="1" allowOverlap="1" wp14:anchorId="1B48FC9F" wp14:editId="5A102345">
            <wp:simplePos x="0" y="0"/>
            <wp:positionH relativeFrom="page">
              <wp:posOffset>14661</wp:posOffset>
            </wp:positionH>
            <wp:positionV relativeFrom="page">
              <wp:posOffset>17449</wp:posOffset>
            </wp:positionV>
            <wp:extent cx="7543800" cy="1330325"/>
            <wp:effectExtent l="0" t="0" r="0" b="0"/>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2" name="Imagen 2"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3800" cy="1330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3AB2" w:rsidRPr="00537706" w:rsidRDefault="00F13AB2" w:rsidP="00F13AB2">
      <w:pPr>
        <w:jc w:val="center"/>
        <w:rPr>
          <w:rFonts w:ascii="Merriweather Sans" w:hAnsi="Merriweather Sans"/>
          <w:sz w:val="28"/>
          <w:szCs w:val="22"/>
        </w:rPr>
      </w:pPr>
      <w:r w:rsidRPr="00537706">
        <w:rPr>
          <w:rFonts w:ascii="Merriweather Sans" w:hAnsi="Merriweather Sans"/>
          <w:b/>
          <w:sz w:val="28"/>
          <w:szCs w:val="22"/>
        </w:rPr>
        <w:t>CARTA DE SERVEIS DE SALUT PÚBLICA</w:t>
      </w:r>
    </w:p>
    <w:p w:rsidR="00F13AB2" w:rsidRPr="00537706" w:rsidRDefault="00F13AB2" w:rsidP="00F13AB2">
      <w:pPr>
        <w:jc w:val="both"/>
        <w:rPr>
          <w:rFonts w:ascii="Merriweather Sans" w:hAnsi="Merriweather Sans"/>
          <w:sz w:val="22"/>
          <w:szCs w:val="22"/>
        </w:rPr>
      </w:pPr>
    </w:p>
    <w:p w:rsidR="00F13AB2" w:rsidRPr="00537706" w:rsidRDefault="00F13AB2" w:rsidP="00F13AB2">
      <w:pPr>
        <w:jc w:val="both"/>
        <w:rPr>
          <w:rFonts w:ascii="Merriweather Sans" w:hAnsi="Merriweather Sans"/>
          <w:sz w:val="10"/>
          <w:szCs w:val="10"/>
        </w:rPr>
      </w:pPr>
    </w:p>
    <w:p w:rsidR="00F13AB2" w:rsidRPr="00537706" w:rsidRDefault="00F13AB2" w:rsidP="00F13AB2">
      <w:pPr>
        <w:pStyle w:val="Prrafodelista"/>
        <w:numPr>
          <w:ilvl w:val="0"/>
          <w:numId w:val="1"/>
        </w:numPr>
        <w:jc w:val="both"/>
        <w:rPr>
          <w:rFonts w:ascii="Merriweather Sans" w:hAnsi="Merriweather Sans"/>
          <w:b/>
          <w:sz w:val="22"/>
          <w:szCs w:val="22"/>
        </w:rPr>
      </w:pPr>
      <w:r w:rsidRPr="00537706">
        <w:rPr>
          <w:rFonts w:ascii="Merriweather Sans" w:hAnsi="Merriweather Sans"/>
          <w:b/>
          <w:sz w:val="22"/>
          <w:szCs w:val="22"/>
        </w:rPr>
        <w:t>QUI SÓM</w:t>
      </w:r>
    </w:p>
    <w:p w:rsidR="00F13AB2" w:rsidRPr="00537706" w:rsidRDefault="00F13AB2" w:rsidP="00F13AB2">
      <w:pPr>
        <w:pStyle w:val="Prrafodelista"/>
        <w:jc w:val="both"/>
        <w:rPr>
          <w:rFonts w:ascii="Merriweather Sans" w:hAnsi="Merriweather Sans"/>
          <w:b/>
          <w:sz w:val="22"/>
          <w:szCs w:val="22"/>
        </w:rPr>
      </w:pPr>
    </w:p>
    <w:p w:rsidR="00F13AB2" w:rsidRPr="00537706" w:rsidRDefault="00F13AB2" w:rsidP="00F13AB2">
      <w:pPr>
        <w:pStyle w:val="Prrafodelista"/>
        <w:jc w:val="both"/>
        <w:rPr>
          <w:rFonts w:ascii="Merriweather Sans" w:hAnsi="Merriweather Sans"/>
          <w:sz w:val="22"/>
          <w:szCs w:val="22"/>
        </w:rPr>
      </w:pPr>
      <w:r w:rsidRPr="00537706">
        <w:rPr>
          <w:rFonts w:ascii="Merriweather Sans" w:hAnsi="Merriweather Sans"/>
          <w:b/>
          <w:sz w:val="22"/>
          <w:szCs w:val="22"/>
        </w:rPr>
        <w:t>Nom del servei:</w:t>
      </w:r>
      <w:r w:rsidR="00642226">
        <w:rPr>
          <w:rFonts w:ascii="Merriweather Sans" w:hAnsi="Merriweather Sans"/>
          <w:sz w:val="22"/>
          <w:szCs w:val="22"/>
        </w:rPr>
        <w:t xml:space="preserve"> </w:t>
      </w:r>
      <w:r w:rsidRPr="00537706">
        <w:rPr>
          <w:rFonts w:ascii="Merriweather Sans" w:hAnsi="Merriweather Sans"/>
          <w:sz w:val="22"/>
          <w:szCs w:val="22"/>
        </w:rPr>
        <w:t>Salut Pública</w:t>
      </w:r>
      <w:r w:rsidRPr="00537706">
        <w:rPr>
          <w:rFonts w:ascii="Merriweather Sans" w:hAnsi="Merriweather Sans"/>
          <w:sz w:val="22"/>
          <w:szCs w:val="22"/>
        </w:rPr>
        <w:tab/>
      </w:r>
      <w:r w:rsidRPr="00537706">
        <w:rPr>
          <w:rFonts w:ascii="Merriweather Sans" w:hAnsi="Merriweather Sans"/>
          <w:sz w:val="22"/>
          <w:szCs w:val="22"/>
        </w:rPr>
        <w:tab/>
      </w:r>
      <w:r w:rsidRPr="00537706">
        <w:rPr>
          <w:rFonts w:ascii="Merriweather Sans" w:hAnsi="Merriweather Sans"/>
          <w:sz w:val="22"/>
          <w:szCs w:val="22"/>
        </w:rPr>
        <w:tab/>
      </w:r>
    </w:p>
    <w:p w:rsidR="00F13AB2" w:rsidRPr="00537706" w:rsidRDefault="00F13AB2" w:rsidP="00F13AB2">
      <w:pPr>
        <w:pStyle w:val="Prrafodelista"/>
        <w:ind w:left="4245" w:hanging="3525"/>
        <w:jc w:val="both"/>
        <w:rPr>
          <w:rFonts w:ascii="Merriweather Sans" w:hAnsi="Merriweather Sans"/>
          <w:sz w:val="22"/>
          <w:szCs w:val="22"/>
        </w:rPr>
      </w:pPr>
      <w:r w:rsidRPr="00537706">
        <w:rPr>
          <w:rFonts w:ascii="Merriweather Sans" w:hAnsi="Merriweather Sans"/>
          <w:b/>
          <w:sz w:val="22"/>
          <w:szCs w:val="22"/>
        </w:rPr>
        <w:t>Àmbit:</w:t>
      </w:r>
      <w:r w:rsidR="00642226">
        <w:rPr>
          <w:rFonts w:ascii="Merriweather Sans" w:hAnsi="Merriweather Sans"/>
          <w:b/>
          <w:sz w:val="22"/>
          <w:szCs w:val="22"/>
        </w:rPr>
        <w:t xml:space="preserve"> </w:t>
      </w:r>
      <w:r w:rsidRPr="00537706">
        <w:rPr>
          <w:rFonts w:ascii="Merriweather Sans" w:hAnsi="Merriweather Sans"/>
          <w:sz w:val="22"/>
          <w:szCs w:val="22"/>
        </w:rPr>
        <w:t>Justícia Social</w:t>
      </w:r>
      <w:r w:rsidRPr="00537706">
        <w:rPr>
          <w:rFonts w:ascii="Merriweather Sans" w:hAnsi="Merriweather Sans"/>
          <w:sz w:val="22"/>
          <w:szCs w:val="22"/>
        </w:rPr>
        <w:tab/>
      </w:r>
    </w:p>
    <w:p w:rsidR="00F13AB2" w:rsidRPr="00537706" w:rsidRDefault="00F13AB2" w:rsidP="00F13AB2">
      <w:pPr>
        <w:pStyle w:val="Prrafodelista"/>
        <w:ind w:left="4245" w:hanging="3525"/>
        <w:jc w:val="both"/>
        <w:rPr>
          <w:rFonts w:ascii="Merriweather Sans" w:hAnsi="Merriweather Sans"/>
          <w:sz w:val="22"/>
          <w:szCs w:val="22"/>
        </w:rPr>
      </w:pPr>
      <w:r w:rsidRPr="00537706">
        <w:rPr>
          <w:rFonts w:ascii="Merriweather Sans" w:hAnsi="Merriweather Sans"/>
          <w:b/>
          <w:sz w:val="22"/>
          <w:szCs w:val="22"/>
        </w:rPr>
        <w:t>Responsable Polític:</w:t>
      </w:r>
      <w:r w:rsidRPr="00537706">
        <w:rPr>
          <w:rFonts w:ascii="Merriweather Sans" w:hAnsi="Merriweather Sans"/>
          <w:sz w:val="22"/>
          <w:szCs w:val="22"/>
        </w:rPr>
        <w:t xml:space="preserve"> Oriol Mor</w:t>
      </w:r>
      <w:r w:rsidRPr="00537706">
        <w:rPr>
          <w:rFonts w:ascii="Merriweather Sans" w:hAnsi="Merriweather Sans"/>
          <w:sz w:val="22"/>
          <w:szCs w:val="22"/>
        </w:rPr>
        <w:tab/>
      </w:r>
    </w:p>
    <w:p w:rsidR="00F13AB2" w:rsidRPr="00537706" w:rsidRDefault="00F13AB2" w:rsidP="00F13AB2">
      <w:pPr>
        <w:pStyle w:val="Prrafodelista"/>
        <w:jc w:val="both"/>
        <w:rPr>
          <w:rFonts w:ascii="Merriweather Sans" w:hAnsi="Merriweather Sans"/>
          <w:sz w:val="22"/>
          <w:szCs w:val="22"/>
        </w:rPr>
      </w:pPr>
      <w:r w:rsidRPr="00537706">
        <w:rPr>
          <w:rFonts w:ascii="Merriweather Sans" w:hAnsi="Merriweather Sans"/>
          <w:b/>
          <w:sz w:val="22"/>
          <w:szCs w:val="22"/>
        </w:rPr>
        <w:t>Equip Responsable:</w:t>
      </w:r>
      <w:r>
        <w:rPr>
          <w:rFonts w:ascii="Merriweather Sans" w:hAnsi="Merriweather Sans"/>
          <w:sz w:val="22"/>
          <w:szCs w:val="22"/>
        </w:rPr>
        <w:tab/>
      </w:r>
    </w:p>
    <w:p w:rsidR="00F13AB2" w:rsidRPr="00537706" w:rsidRDefault="00F13AB2" w:rsidP="00F13AB2">
      <w:pPr>
        <w:pStyle w:val="Prrafodelista"/>
        <w:numPr>
          <w:ilvl w:val="0"/>
          <w:numId w:val="2"/>
        </w:numPr>
        <w:jc w:val="both"/>
        <w:rPr>
          <w:rFonts w:ascii="Merriweather Sans" w:hAnsi="Merriweather Sans"/>
          <w:sz w:val="22"/>
          <w:szCs w:val="22"/>
          <w:u w:val="single"/>
        </w:rPr>
      </w:pPr>
      <w:r w:rsidRPr="00537706">
        <w:rPr>
          <w:rFonts w:ascii="Merriweather Sans" w:hAnsi="Merriweather Sans"/>
          <w:sz w:val="22"/>
          <w:szCs w:val="22"/>
          <w:u w:val="single"/>
        </w:rPr>
        <w:t>Cap de Salut Pública</w:t>
      </w:r>
    </w:p>
    <w:p w:rsidR="00F13AB2" w:rsidRPr="00537706" w:rsidRDefault="00F13AB2" w:rsidP="00F13AB2">
      <w:pPr>
        <w:pStyle w:val="Prrafodelista"/>
        <w:ind w:left="2124" w:firstLine="708"/>
        <w:jc w:val="both"/>
        <w:rPr>
          <w:rFonts w:ascii="Merriweather Sans" w:hAnsi="Merriweather Sans"/>
          <w:sz w:val="22"/>
          <w:szCs w:val="22"/>
        </w:rPr>
      </w:pPr>
      <w:r w:rsidRPr="00537706">
        <w:rPr>
          <w:rFonts w:ascii="Merriweather Sans" w:hAnsi="Merriweather Sans"/>
          <w:sz w:val="22"/>
          <w:szCs w:val="22"/>
        </w:rPr>
        <w:t>Montserrat Mas i Carrillo</w:t>
      </w:r>
    </w:p>
    <w:p w:rsidR="00F13AB2" w:rsidRPr="00537706" w:rsidRDefault="00642226" w:rsidP="00F13AB2">
      <w:pPr>
        <w:pStyle w:val="Prrafodelista"/>
        <w:ind w:left="2124" w:firstLine="708"/>
        <w:jc w:val="both"/>
        <w:rPr>
          <w:rFonts w:ascii="Merriweather Sans" w:hAnsi="Merriweather Sans"/>
          <w:sz w:val="22"/>
          <w:szCs w:val="22"/>
        </w:rPr>
      </w:pPr>
      <w:hyperlink r:id="rId8" w:history="1">
        <w:r w:rsidR="00F13AB2" w:rsidRPr="00537706">
          <w:rPr>
            <w:rStyle w:val="Hipervnculo"/>
            <w:rFonts w:ascii="Merriweather Sans" w:hAnsi="Merriweather Sans"/>
            <w:sz w:val="22"/>
            <w:szCs w:val="22"/>
          </w:rPr>
          <w:t>mmas@ripollet.cat</w:t>
        </w:r>
      </w:hyperlink>
    </w:p>
    <w:p w:rsidR="00F13AB2" w:rsidRPr="00537706" w:rsidRDefault="00F13AB2" w:rsidP="00F13AB2">
      <w:pPr>
        <w:pStyle w:val="Prrafodelista"/>
        <w:jc w:val="both"/>
        <w:rPr>
          <w:rFonts w:ascii="Merriweather Sans" w:hAnsi="Merriweather Sans"/>
          <w:sz w:val="22"/>
          <w:szCs w:val="22"/>
        </w:rPr>
      </w:pPr>
    </w:p>
    <w:p w:rsidR="00F13AB2" w:rsidRPr="00537706" w:rsidRDefault="00F13AB2" w:rsidP="00F13AB2">
      <w:pPr>
        <w:pStyle w:val="Prrafodelista"/>
        <w:numPr>
          <w:ilvl w:val="0"/>
          <w:numId w:val="2"/>
        </w:numPr>
        <w:jc w:val="both"/>
        <w:rPr>
          <w:rFonts w:ascii="Merriweather Sans" w:hAnsi="Merriweather Sans"/>
          <w:sz w:val="22"/>
          <w:szCs w:val="22"/>
          <w:u w:val="single"/>
        </w:rPr>
      </w:pPr>
      <w:r w:rsidRPr="00537706">
        <w:rPr>
          <w:rFonts w:ascii="Merriweather Sans" w:hAnsi="Merriweather Sans"/>
          <w:sz w:val="22"/>
          <w:szCs w:val="22"/>
          <w:u w:val="single"/>
        </w:rPr>
        <w:t>Tècnica de Salut Pública</w:t>
      </w:r>
    </w:p>
    <w:p w:rsidR="00F13AB2" w:rsidRPr="00537706" w:rsidRDefault="00F13AB2" w:rsidP="00F13AB2">
      <w:pPr>
        <w:pStyle w:val="Prrafodelista"/>
        <w:ind w:left="2124" w:firstLine="708"/>
        <w:jc w:val="both"/>
        <w:rPr>
          <w:rFonts w:ascii="Merriweather Sans" w:hAnsi="Merriweather Sans"/>
          <w:sz w:val="22"/>
          <w:szCs w:val="22"/>
        </w:rPr>
      </w:pPr>
      <w:r w:rsidRPr="00537706">
        <w:rPr>
          <w:rFonts w:ascii="Merriweather Sans" w:hAnsi="Merriweather Sans"/>
          <w:sz w:val="22"/>
          <w:szCs w:val="22"/>
        </w:rPr>
        <w:t>Tamara Navarro Pérez</w:t>
      </w:r>
    </w:p>
    <w:p w:rsidR="00F13AB2" w:rsidRPr="00537706" w:rsidRDefault="00642226" w:rsidP="00F13AB2">
      <w:pPr>
        <w:pStyle w:val="Prrafodelista"/>
        <w:ind w:left="2124" w:firstLine="708"/>
        <w:jc w:val="both"/>
        <w:rPr>
          <w:rFonts w:ascii="Merriweather Sans" w:hAnsi="Merriweather Sans"/>
          <w:sz w:val="22"/>
          <w:szCs w:val="22"/>
        </w:rPr>
      </w:pPr>
      <w:hyperlink r:id="rId9" w:history="1">
        <w:r w:rsidR="00F13AB2" w:rsidRPr="00537706">
          <w:rPr>
            <w:rStyle w:val="Hipervnculo"/>
            <w:rFonts w:ascii="Merriweather Sans" w:hAnsi="Merriweather Sans"/>
            <w:sz w:val="22"/>
            <w:szCs w:val="22"/>
          </w:rPr>
          <w:t>tnavarro@ripollet.cat</w:t>
        </w:r>
      </w:hyperlink>
    </w:p>
    <w:p w:rsidR="00F13AB2" w:rsidRPr="00537706" w:rsidRDefault="00F13AB2" w:rsidP="00F13AB2">
      <w:pPr>
        <w:pStyle w:val="Prrafodelista"/>
        <w:jc w:val="both"/>
        <w:rPr>
          <w:rFonts w:ascii="Merriweather Sans" w:hAnsi="Merriweather Sans"/>
          <w:sz w:val="22"/>
          <w:szCs w:val="22"/>
        </w:rPr>
      </w:pPr>
    </w:p>
    <w:p w:rsidR="00F13AB2" w:rsidRPr="00537706" w:rsidRDefault="00F13AB2" w:rsidP="00F13AB2">
      <w:pPr>
        <w:pStyle w:val="Prrafodelista"/>
        <w:numPr>
          <w:ilvl w:val="0"/>
          <w:numId w:val="2"/>
        </w:numPr>
        <w:jc w:val="both"/>
        <w:rPr>
          <w:rFonts w:ascii="Merriweather Sans" w:hAnsi="Merriweather Sans"/>
          <w:sz w:val="22"/>
          <w:szCs w:val="22"/>
          <w:u w:val="single"/>
        </w:rPr>
      </w:pPr>
      <w:r w:rsidRPr="00537706">
        <w:rPr>
          <w:rFonts w:ascii="Merriweather Sans" w:hAnsi="Merriweather Sans"/>
          <w:sz w:val="22"/>
          <w:szCs w:val="22"/>
          <w:u w:val="single"/>
        </w:rPr>
        <w:t>Administratiu</w:t>
      </w:r>
    </w:p>
    <w:p w:rsidR="00F13AB2" w:rsidRPr="00537706" w:rsidRDefault="00F13AB2" w:rsidP="00F13AB2">
      <w:pPr>
        <w:pStyle w:val="Prrafodelista"/>
        <w:ind w:left="2124" w:firstLine="708"/>
        <w:jc w:val="both"/>
        <w:rPr>
          <w:rFonts w:ascii="Merriweather Sans" w:hAnsi="Merriweather Sans"/>
          <w:sz w:val="22"/>
          <w:szCs w:val="22"/>
        </w:rPr>
      </w:pPr>
      <w:r w:rsidRPr="00537706">
        <w:rPr>
          <w:rFonts w:ascii="Merriweather Sans" w:hAnsi="Merriweather Sans"/>
          <w:sz w:val="22"/>
          <w:szCs w:val="22"/>
        </w:rPr>
        <w:t>Josep Vallhonrat Escorsell</w:t>
      </w:r>
    </w:p>
    <w:p w:rsidR="00F13AB2" w:rsidRPr="00537706" w:rsidRDefault="00642226" w:rsidP="00F13AB2">
      <w:pPr>
        <w:pStyle w:val="Prrafodelista"/>
        <w:ind w:left="2124" w:firstLine="708"/>
        <w:jc w:val="both"/>
        <w:rPr>
          <w:rFonts w:ascii="Merriweather Sans" w:hAnsi="Merriweather Sans"/>
          <w:sz w:val="22"/>
          <w:szCs w:val="22"/>
        </w:rPr>
      </w:pPr>
      <w:hyperlink r:id="rId10" w:history="1">
        <w:r w:rsidR="00F13AB2" w:rsidRPr="00537706">
          <w:rPr>
            <w:rStyle w:val="Hipervnculo"/>
            <w:rFonts w:ascii="Merriweather Sans" w:hAnsi="Merriweather Sans"/>
            <w:sz w:val="22"/>
            <w:szCs w:val="22"/>
          </w:rPr>
          <w:t>jvallhonrat@ripollet.cat</w:t>
        </w:r>
      </w:hyperlink>
    </w:p>
    <w:p w:rsidR="00F13AB2" w:rsidRPr="00537706" w:rsidRDefault="00F13AB2" w:rsidP="00F13AB2">
      <w:pPr>
        <w:pStyle w:val="Prrafodelista"/>
        <w:jc w:val="both"/>
        <w:rPr>
          <w:rFonts w:ascii="Merriweather Sans" w:hAnsi="Merriweather Sans"/>
          <w:sz w:val="22"/>
          <w:szCs w:val="22"/>
        </w:rPr>
      </w:pPr>
    </w:p>
    <w:p w:rsidR="00F13AB2" w:rsidRPr="00537706" w:rsidRDefault="00F13AB2" w:rsidP="00F13AB2">
      <w:pPr>
        <w:pStyle w:val="Prrafodelista"/>
        <w:jc w:val="both"/>
        <w:rPr>
          <w:rFonts w:ascii="Merriweather Sans" w:hAnsi="Merriweather Sans"/>
          <w:sz w:val="22"/>
          <w:szCs w:val="22"/>
        </w:rPr>
      </w:pPr>
      <w:r w:rsidRPr="00537706">
        <w:rPr>
          <w:rFonts w:ascii="Merriweather Sans" w:hAnsi="Merriweather Sans"/>
          <w:sz w:val="22"/>
          <w:szCs w:val="22"/>
        </w:rPr>
        <w:tab/>
      </w:r>
      <w:r w:rsidRPr="00537706">
        <w:rPr>
          <w:rFonts w:ascii="Merriweather Sans" w:hAnsi="Merriweather Sans"/>
          <w:sz w:val="22"/>
          <w:szCs w:val="22"/>
        </w:rPr>
        <w:tab/>
      </w:r>
      <w:r w:rsidRPr="00537706">
        <w:rPr>
          <w:rFonts w:ascii="Merriweather Sans" w:hAnsi="Merriweather Sans"/>
          <w:sz w:val="22"/>
          <w:szCs w:val="22"/>
        </w:rPr>
        <w:tab/>
      </w:r>
      <w:r w:rsidRPr="00537706">
        <w:rPr>
          <w:rFonts w:ascii="Merriweather Sans" w:hAnsi="Merriweather Sans"/>
          <w:sz w:val="22"/>
          <w:szCs w:val="22"/>
        </w:rPr>
        <w:tab/>
      </w:r>
      <w:r w:rsidRPr="00537706">
        <w:rPr>
          <w:rFonts w:ascii="Merriweather Sans" w:hAnsi="Merriweather Sans"/>
          <w:sz w:val="22"/>
          <w:szCs w:val="22"/>
        </w:rPr>
        <w:tab/>
      </w:r>
      <w:r w:rsidRPr="00537706">
        <w:rPr>
          <w:rFonts w:ascii="Merriweather Sans" w:hAnsi="Merriweather Sans"/>
          <w:sz w:val="22"/>
          <w:szCs w:val="22"/>
        </w:rPr>
        <w:tab/>
      </w:r>
      <w:r w:rsidRPr="00537706">
        <w:rPr>
          <w:rFonts w:ascii="Merriweather Sans" w:hAnsi="Merriweather Sans"/>
          <w:sz w:val="22"/>
          <w:szCs w:val="22"/>
        </w:rPr>
        <w:tab/>
      </w:r>
    </w:p>
    <w:p w:rsidR="00F13AB2" w:rsidRPr="00537706" w:rsidRDefault="00F13AB2" w:rsidP="00F13AB2">
      <w:pPr>
        <w:pStyle w:val="Prrafodelista"/>
        <w:numPr>
          <w:ilvl w:val="0"/>
          <w:numId w:val="1"/>
        </w:numPr>
        <w:jc w:val="both"/>
        <w:rPr>
          <w:rFonts w:ascii="Merriweather Sans" w:hAnsi="Merriweather Sans"/>
          <w:b/>
          <w:sz w:val="22"/>
          <w:szCs w:val="22"/>
        </w:rPr>
      </w:pPr>
      <w:r w:rsidRPr="00537706">
        <w:rPr>
          <w:rFonts w:ascii="Merriweather Sans" w:hAnsi="Merriweather Sans"/>
          <w:b/>
          <w:sz w:val="22"/>
          <w:szCs w:val="22"/>
        </w:rPr>
        <w:t>ON SÓM</w:t>
      </w:r>
    </w:p>
    <w:p w:rsidR="00F13AB2" w:rsidRPr="00537706" w:rsidRDefault="00F13AB2" w:rsidP="00F13AB2">
      <w:pPr>
        <w:pStyle w:val="Prrafodelista"/>
        <w:jc w:val="both"/>
        <w:rPr>
          <w:rFonts w:ascii="Merriweather Sans" w:hAnsi="Merriweather Sans"/>
          <w:sz w:val="22"/>
          <w:szCs w:val="22"/>
        </w:rPr>
      </w:pPr>
    </w:p>
    <w:p w:rsidR="00F13AB2" w:rsidRPr="00537706" w:rsidRDefault="00F13AB2" w:rsidP="00F13AB2">
      <w:pPr>
        <w:pStyle w:val="Prrafodelista"/>
        <w:jc w:val="both"/>
        <w:rPr>
          <w:rFonts w:ascii="Merriweather Sans" w:hAnsi="Merriweather Sans"/>
          <w:sz w:val="22"/>
          <w:szCs w:val="22"/>
        </w:rPr>
      </w:pPr>
      <w:r w:rsidRPr="00537706">
        <w:rPr>
          <w:rFonts w:ascii="Merriweather Sans" w:hAnsi="Merriweather Sans"/>
          <w:b/>
          <w:sz w:val="22"/>
          <w:szCs w:val="22"/>
        </w:rPr>
        <w:t>Adreça:</w:t>
      </w:r>
      <w:r>
        <w:rPr>
          <w:rFonts w:ascii="Merriweather Sans" w:hAnsi="Merriweather Sans"/>
          <w:b/>
          <w:sz w:val="22"/>
          <w:szCs w:val="22"/>
        </w:rPr>
        <w:t xml:space="preserve"> </w:t>
      </w:r>
      <w:r>
        <w:rPr>
          <w:rFonts w:ascii="Merriweather Sans" w:hAnsi="Merriweather Sans"/>
          <w:b/>
          <w:sz w:val="22"/>
          <w:szCs w:val="22"/>
        </w:rPr>
        <w:tab/>
      </w:r>
      <w:r>
        <w:rPr>
          <w:rFonts w:ascii="Merriweather Sans" w:hAnsi="Merriweather Sans"/>
          <w:b/>
          <w:sz w:val="22"/>
          <w:szCs w:val="22"/>
        </w:rPr>
        <w:tab/>
      </w:r>
      <w:r w:rsidRPr="00537706">
        <w:rPr>
          <w:rFonts w:ascii="Merriweather Sans" w:hAnsi="Merriweather Sans"/>
          <w:sz w:val="22"/>
          <w:szCs w:val="22"/>
        </w:rPr>
        <w:t xml:space="preserve"> C/ Salut, 1</w:t>
      </w:r>
      <w:r w:rsidRPr="00537706">
        <w:rPr>
          <w:rFonts w:ascii="Merriweather Sans" w:hAnsi="Merriweather Sans"/>
          <w:sz w:val="22"/>
          <w:szCs w:val="22"/>
        </w:rPr>
        <w:tab/>
      </w:r>
      <w:r w:rsidRPr="00537706">
        <w:rPr>
          <w:rFonts w:ascii="Merriweather Sans" w:hAnsi="Merriweather Sans"/>
          <w:sz w:val="22"/>
          <w:szCs w:val="22"/>
        </w:rPr>
        <w:tab/>
      </w:r>
      <w:r w:rsidRPr="00537706">
        <w:rPr>
          <w:rFonts w:ascii="Merriweather Sans" w:hAnsi="Merriweather Sans"/>
          <w:sz w:val="22"/>
          <w:szCs w:val="22"/>
        </w:rPr>
        <w:tab/>
      </w:r>
      <w:r w:rsidRPr="00537706">
        <w:rPr>
          <w:rFonts w:ascii="Merriweather Sans" w:hAnsi="Merriweather Sans"/>
          <w:sz w:val="22"/>
          <w:szCs w:val="22"/>
        </w:rPr>
        <w:tab/>
      </w:r>
    </w:p>
    <w:p w:rsidR="00F13AB2" w:rsidRPr="00537706" w:rsidRDefault="00F13AB2" w:rsidP="00F13AB2">
      <w:pPr>
        <w:pStyle w:val="Prrafodelista"/>
        <w:jc w:val="both"/>
        <w:rPr>
          <w:rFonts w:ascii="Merriweather Sans" w:hAnsi="Merriweather Sans"/>
          <w:sz w:val="22"/>
          <w:szCs w:val="22"/>
        </w:rPr>
      </w:pPr>
      <w:r w:rsidRPr="00537706">
        <w:rPr>
          <w:rFonts w:ascii="Merriweather Sans" w:hAnsi="Merriweather Sans"/>
          <w:b/>
          <w:sz w:val="22"/>
          <w:szCs w:val="22"/>
        </w:rPr>
        <w:t>Com arribar-hi:</w:t>
      </w:r>
      <w:r w:rsidRPr="00537706">
        <w:rPr>
          <w:rFonts w:ascii="Merriweather Sans" w:hAnsi="Merriweather Sans"/>
          <w:sz w:val="22"/>
          <w:szCs w:val="22"/>
        </w:rPr>
        <w:t xml:space="preserve"> </w:t>
      </w:r>
      <w:r>
        <w:rPr>
          <w:rFonts w:ascii="Merriweather Sans" w:hAnsi="Merriweather Sans"/>
          <w:sz w:val="22"/>
          <w:szCs w:val="22"/>
        </w:rPr>
        <w:t xml:space="preserve">   </w:t>
      </w:r>
      <w:r w:rsidRPr="00537706">
        <w:rPr>
          <w:rFonts w:ascii="Merriweather Sans" w:hAnsi="Merriweather Sans"/>
          <w:sz w:val="22"/>
          <w:szCs w:val="22"/>
        </w:rPr>
        <w:t xml:space="preserve"> </w:t>
      </w:r>
      <w:r w:rsidRPr="00537706">
        <w:rPr>
          <w:rFonts w:ascii="Merriweather Sans" w:hAnsi="Merriweather Sans"/>
          <w:sz w:val="22"/>
          <w:szCs w:val="22"/>
          <w:u w:val="single"/>
        </w:rPr>
        <w:t>Rodalies:</w:t>
      </w:r>
      <w:r w:rsidRPr="00537706">
        <w:rPr>
          <w:rFonts w:ascii="Merriweather Sans" w:hAnsi="Merriweather Sans"/>
          <w:sz w:val="22"/>
          <w:szCs w:val="22"/>
        </w:rPr>
        <w:t xml:space="preserve"> Estació de Cerdanyola del Vallès</w:t>
      </w:r>
    </w:p>
    <w:p w:rsidR="00F13AB2" w:rsidRDefault="00F13AB2" w:rsidP="00F13AB2">
      <w:pPr>
        <w:pStyle w:val="Prrafodelista"/>
        <w:ind w:left="2832"/>
        <w:jc w:val="both"/>
        <w:rPr>
          <w:rFonts w:ascii="Merriweather Sans" w:hAnsi="Merriweather Sans"/>
          <w:sz w:val="22"/>
          <w:szCs w:val="22"/>
        </w:rPr>
      </w:pPr>
      <w:r w:rsidRPr="00537706">
        <w:rPr>
          <w:rFonts w:ascii="Merriweather Sans" w:hAnsi="Merriweather Sans"/>
          <w:sz w:val="22"/>
          <w:szCs w:val="22"/>
          <w:u w:val="single"/>
        </w:rPr>
        <w:t>Autobusos</w:t>
      </w:r>
      <w:r w:rsidRPr="00537706">
        <w:rPr>
          <w:rFonts w:ascii="Merriweather Sans" w:hAnsi="Merriweather Sans"/>
          <w:sz w:val="22"/>
          <w:szCs w:val="22"/>
        </w:rPr>
        <w:t xml:space="preserve">: C/ Balmes – Molí d’en Ginestar (H) (línies: 621, 648, B5, 685 i e4) </w:t>
      </w:r>
    </w:p>
    <w:p w:rsidR="00F13AB2" w:rsidRDefault="00642226" w:rsidP="00F13AB2">
      <w:pPr>
        <w:pStyle w:val="Prrafodelista"/>
        <w:ind w:left="2628" w:firstLine="204"/>
        <w:jc w:val="both"/>
        <w:rPr>
          <w:rFonts w:ascii="Merriweather Sans" w:hAnsi="Merriweather Sans"/>
          <w:sz w:val="22"/>
          <w:szCs w:val="22"/>
        </w:rPr>
      </w:pPr>
      <w:hyperlink r:id="rId11" w:history="1">
        <w:r w:rsidR="00F13AB2" w:rsidRPr="005956FD">
          <w:rPr>
            <w:rStyle w:val="Hipervnculo"/>
            <w:rFonts w:ascii="Merriweather Sans" w:hAnsi="Merriweather Sans"/>
            <w:sz w:val="22"/>
            <w:szCs w:val="22"/>
          </w:rPr>
          <w:t>https://goo.gl/maps/QnHrJhGtn7m</w:t>
        </w:r>
      </w:hyperlink>
    </w:p>
    <w:p w:rsidR="00F13AB2" w:rsidRPr="00537706" w:rsidRDefault="00F13AB2" w:rsidP="00F13AB2">
      <w:pPr>
        <w:jc w:val="both"/>
        <w:rPr>
          <w:rFonts w:ascii="Merriweather Sans" w:hAnsi="Merriweather Sans"/>
          <w:sz w:val="6"/>
          <w:szCs w:val="6"/>
        </w:rPr>
      </w:pPr>
    </w:p>
    <w:p w:rsidR="00F13AB2" w:rsidRPr="00537706" w:rsidRDefault="00F13AB2" w:rsidP="00F13AB2">
      <w:pPr>
        <w:pStyle w:val="Prrafodelista"/>
        <w:jc w:val="both"/>
        <w:rPr>
          <w:rFonts w:ascii="Merriweather Sans" w:hAnsi="Merriweather Sans"/>
          <w:sz w:val="22"/>
          <w:szCs w:val="22"/>
        </w:rPr>
      </w:pPr>
      <w:r w:rsidRPr="00537706">
        <w:rPr>
          <w:rFonts w:ascii="Merriweather Sans" w:hAnsi="Merriweather Sans"/>
          <w:b/>
          <w:sz w:val="22"/>
          <w:szCs w:val="22"/>
        </w:rPr>
        <w:t>Horari Atenció Ciutadania:</w:t>
      </w:r>
      <w:r w:rsidRPr="00537706">
        <w:rPr>
          <w:rFonts w:ascii="Merriweather Sans" w:hAnsi="Merriweather Sans"/>
          <w:sz w:val="22"/>
          <w:szCs w:val="22"/>
        </w:rPr>
        <w:t xml:space="preserve"> de Dilluns a Divendres, de 8:30 a 14:30 h</w:t>
      </w:r>
      <w:r w:rsidRPr="00537706">
        <w:rPr>
          <w:rFonts w:ascii="Merriweather Sans" w:hAnsi="Merriweather Sans"/>
          <w:sz w:val="22"/>
          <w:szCs w:val="22"/>
        </w:rPr>
        <w:tab/>
      </w:r>
    </w:p>
    <w:p w:rsidR="00F13AB2" w:rsidRPr="00537706" w:rsidRDefault="00F13AB2" w:rsidP="00F13AB2">
      <w:pPr>
        <w:pStyle w:val="Prrafodelista"/>
        <w:jc w:val="both"/>
        <w:rPr>
          <w:rFonts w:ascii="Merriweather Sans" w:hAnsi="Merriweather Sans"/>
          <w:sz w:val="22"/>
          <w:szCs w:val="22"/>
        </w:rPr>
      </w:pPr>
      <w:r w:rsidRPr="00537706">
        <w:rPr>
          <w:rFonts w:ascii="Merriweather Sans" w:hAnsi="Merriweather Sans"/>
          <w:b/>
          <w:sz w:val="22"/>
          <w:szCs w:val="22"/>
        </w:rPr>
        <w:t>Horari Laboral:</w:t>
      </w:r>
      <w:r w:rsidRPr="00537706">
        <w:rPr>
          <w:rFonts w:ascii="Merriweather Sans" w:hAnsi="Merriweather Sans"/>
          <w:sz w:val="22"/>
          <w:szCs w:val="22"/>
        </w:rPr>
        <w:t xml:space="preserve"> </w:t>
      </w:r>
      <w:r>
        <w:rPr>
          <w:rFonts w:ascii="Merriweather Sans" w:hAnsi="Merriweather Sans"/>
          <w:sz w:val="22"/>
          <w:szCs w:val="22"/>
        </w:rPr>
        <w:t xml:space="preserve">  </w:t>
      </w:r>
      <w:r w:rsidRPr="00537706">
        <w:rPr>
          <w:rFonts w:ascii="Merriweather Sans" w:hAnsi="Merriweather Sans"/>
          <w:sz w:val="22"/>
          <w:szCs w:val="22"/>
        </w:rPr>
        <w:t>de Dilluns a Divendres, de 8:00 a 15:00 h</w:t>
      </w:r>
      <w:r w:rsidRPr="00537706">
        <w:rPr>
          <w:rFonts w:ascii="Merriweather Sans" w:hAnsi="Merriweather Sans"/>
          <w:sz w:val="22"/>
          <w:szCs w:val="22"/>
        </w:rPr>
        <w:tab/>
      </w:r>
      <w:r w:rsidRPr="00537706">
        <w:rPr>
          <w:rFonts w:ascii="Merriweather Sans" w:hAnsi="Merriweather Sans"/>
          <w:sz w:val="22"/>
          <w:szCs w:val="22"/>
        </w:rPr>
        <w:tab/>
      </w:r>
    </w:p>
    <w:p w:rsidR="00F13AB2" w:rsidRPr="00537706" w:rsidRDefault="00F13AB2" w:rsidP="00F13AB2">
      <w:pPr>
        <w:pStyle w:val="Prrafodelista"/>
        <w:jc w:val="both"/>
        <w:rPr>
          <w:rFonts w:ascii="Merriweather Sans" w:hAnsi="Merriweather Sans"/>
          <w:sz w:val="22"/>
          <w:szCs w:val="22"/>
        </w:rPr>
      </w:pPr>
      <w:r w:rsidRPr="00537706">
        <w:rPr>
          <w:rFonts w:ascii="Merriweather Sans" w:hAnsi="Merriweather Sans"/>
          <w:b/>
          <w:sz w:val="22"/>
          <w:szCs w:val="22"/>
        </w:rPr>
        <w:t>Telèfon</w:t>
      </w:r>
      <w:r w:rsidRPr="00537706">
        <w:rPr>
          <w:rFonts w:ascii="Merriweather Sans" w:hAnsi="Merriweather Sans"/>
          <w:sz w:val="22"/>
          <w:szCs w:val="22"/>
        </w:rPr>
        <w:t>: 93 504 60 07</w:t>
      </w:r>
      <w:r w:rsidRPr="00537706">
        <w:rPr>
          <w:rFonts w:ascii="Merriweather Sans" w:hAnsi="Merriweather Sans"/>
          <w:sz w:val="22"/>
          <w:szCs w:val="22"/>
        </w:rPr>
        <w:tab/>
      </w:r>
      <w:r w:rsidRPr="00537706">
        <w:rPr>
          <w:rFonts w:ascii="Merriweather Sans" w:hAnsi="Merriweather Sans"/>
          <w:sz w:val="22"/>
          <w:szCs w:val="22"/>
        </w:rPr>
        <w:tab/>
      </w:r>
      <w:r w:rsidRPr="00537706">
        <w:rPr>
          <w:rFonts w:ascii="Merriweather Sans" w:hAnsi="Merriweather Sans"/>
          <w:sz w:val="22"/>
          <w:szCs w:val="22"/>
        </w:rPr>
        <w:tab/>
      </w:r>
    </w:p>
    <w:p w:rsidR="00F13AB2" w:rsidRPr="00537706" w:rsidRDefault="00F13AB2" w:rsidP="00F13AB2">
      <w:pPr>
        <w:pStyle w:val="Prrafodelista"/>
        <w:jc w:val="both"/>
        <w:rPr>
          <w:rFonts w:ascii="Merriweather Sans" w:hAnsi="Merriweather Sans"/>
          <w:color w:val="FF0000"/>
          <w:sz w:val="22"/>
          <w:szCs w:val="22"/>
        </w:rPr>
      </w:pPr>
      <w:r w:rsidRPr="00537706">
        <w:rPr>
          <w:rFonts w:ascii="Merriweather Sans" w:hAnsi="Merriweather Sans"/>
          <w:b/>
          <w:sz w:val="22"/>
          <w:szCs w:val="22"/>
        </w:rPr>
        <w:t>Web:</w:t>
      </w:r>
      <w:r w:rsidRPr="00537706">
        <w:rPr>
          <w:rFonts w:ascii="Merriweather Sans" w:hAnsi="Merriweather Sans"/>
          <w:sz w:val="22"/>
          <w:szCs w:val="22"/>
        </w:rPr>
        <w:t xml:space="preserve"> </w:t>
      </w:r>
      <w:hyperlink r:id="rId12" w:history="1">
        <w:r w:rsidRPr="00537706">
          <w:rPr>
            <w:rStyle w:val="Hipervnculo"/>
            <w:rFonts w:ascii="Merriweather Sans" w:hAnsi="Merriweather Sans"/>
            <w:sz w:val="22"/>
            <w:szCs w:val="22"/>
          </w:rPr>
          <w:t>www.ripollet.cat</w:t>
        </w:r>
      </w:hyperlink>
      <w:r w:rsidRPr="00537706">
        <w:rPr>
          <w:rFonts w:ascii="Merriweather Sans" w:hAnsi="Merriweather Sans"/>
          <w:sz w:val="22"/>
          <w:szCs w:val="22"/>
        </w:rPr>
        <w:tab/>
      </w:r>
      <w:r w:rsidRPr="00537706">
        <w:rPr>
          <w:rFonts w:ascii="Merriweather Sans" w:hAnsi="Merriweather Sans"/>
          <w:sz w:val="22"/>
          <w:szCs w:val="22"/>
        </w:rPr>
        <w:tab/>
      </w:r>
      <w:r w:rsidRPr="00537706">
        <w:rPr>
          <w:rFonts w:ascii="Merriweather Sans" w:hAnsi="Merriweather Sans"/>
          <w:sz w:val="22"/>
          <w:szCs w:val="22"/>
        </w:rPr>
        <w:tab/>
      </w:r>
      <w:r w:rsidRPr="00537706">
        <w:rPr>
          <w:rFonts w:ascii="Merriweather Sans" w:hAnsi="Merriweather Sans"/>
          <w:sz w:val="22"/>
          <w:szCs w:val="22"/>
        </w:rPr>
        <w:tab/>
      </w:r>
    </w:p>
    <w:p w:rsidR="00F13AB2" w:rsidRPr="00537706" w:rsidRDefault="00F13AB2" w:rsidP="00F13AB2">
      <w:pPr>
        <w:pStyle w:val="Prrafodelista"/>
        <w:jc w:val="both"/>
        <w:rPr>
          <w:rFonts w:ascii="Merriweather Sans" w:hAnsi="Merriweather Sans"/>
          <w:color w:val="0563C1" w:themeColor="hyperlink"/>
          <w:sz w:val="22"/>
          <w:szCs w:val="22"/>
          <w:u w:val="single"/>
        </w:rPr>
      </w:pPr>
      <w:r w:rsidRPr="00537706">
        <w:rPr>
          <w:rFonts w:ascii="Merriweather Sans" w:hAnsi="Merriweather Sans"/>
          <w:b/>
          <w:sz w:val="22"/>
          <w:szCs w:val="22"/>
        </w:rPr>
        <w:t>Correu electrònic:</w:t>
      </w:r>
      <w:r w:rsidRPr="00537706">
        <w:rPr>
          <w:rFonts w:ascii="Merriweather Sans" w:hAnsi="Merriweather Sans"/>
          <w:sz w:val="22"/>
          <w:szCs w:val="22"/>
        </w:rPr>
        <w:t xml:space="preserve"> </w:t>
      </w:r>
      <w:hyperlink r:id="rId13" w:history="1">
        <w:r w:rsidRPr="00537706">
          <w:rPr>
            <w:rStyle w:val="Hipervnculo"/>
            <w:rFonts w:ascii="Merriweather Sans" w:hAnsi="Merriweather Sans"/>
            <w:sz w:val="22"/>
            <w:szCs w:val="22"/>
          </w:rPr>
          <w:t>salutpublica2@ripollet.cat</w:t>
        </w:r>
      </w:hyperlink>
      <w:r w:rsidRPr="00537706">
        <w:rPr>
          <w:rFonts w:ascii="Merriweather Sans" w:hAnsi="Merriweather Sans"/>
          <w:sz w:val="22"/>
          <w:szCs w:val="22"/>
        </w:rPr>
        <w:t xml:space="preserve"> </w:t>
      </w:r>
      <w:r w:rsidRPr="00537706">
        <w:rPr>
          <w:rFonts w:ascii="Merriweather Sans" w:hAnsi="Merriweather Sans"/>
          <w:color w:val="FF0000"/>
          <w:sz w:val="22"/>
          <w:szCs w:val="22"/>
        </w:rPr>
        <w:tab/>
      </w:r>
      <w:r w:rsidRPr="00537706">
        <w:rPr>
          <w:rFonts w:ascii="Merriweather Sans" w:hAnsi="Merriweather Sans"/>
          <w:color w:val="FF0000"/>
          <w:sz w:val="22"/>
          <w:szCs w:val="22"/>
        </w:rPr>
        <w:tab/>
      </w:r>
    </w:p>
    <w:p w:rsidR="00F13AB2" w:rsidRPr="00537706" w:rsidRDefault="00F13AB2" w:rsidP="00F13AB2">
      <w:pPr>
        <w:ind w:firstLine="708"/>
        <w:jc w:val="both"/>
        <w:rPr>
          <w:rFonts w:ascii="Merriweather Sans" w:hAnsi="Merriweather Sans"/>
          <w:sz w:val="22"/>
          <w:szCs w:val="22"/>
        </w:rPr>
      </w:pPr>
      <w:r w:rsidRPr="00537706">
        <w:rPr>
          <w:rFonts w:ascii="Merriweather Sans" w:hAnsi="Merriweather Sans"/>
          <w:b/>
          <w:sz w:val="22"/>
          <w:szCs w:val="22"/>
        </w:rPr>
        <w:t>Xarxes socials:</w:t>
      </w:r>
      <w:r w:rsidRPr="00537706">
        <w:rPr>
          <w:rFonts w:ascii="Merriweather Sans" w:hAnsi="Merriweather Sans"/>
          <w:sz w:val="22"/>
          <w:szCs w:val="22"/>
        </w:rPr>
        <w:t xml:space="preserve"> --</w:t>
      </w:r>
      <w:r w:rsidRPr="00537706">
        <w:rPr>
          <w:rFonts w:ascii="Merriweather Sans" w:hAnsi="Merriweather Sans"/>
          <w:sz w:val="22"/>
          <w:szCs w:val="22"/>
        </w:rPr>
        <w:tab/>
      </w:r>
      <w:r w:rsidRPr="00537706">
        <w:rPr>
          <w:rFonts w:ascii="Merriweather Sans" w:hAnsi="Merriweather Sans"/>
          <w:sz w:val="22"/>
          <w:szCs w:val="22"/>
        </w:rPr>
        <w:tab/>
      </w:r>
    </w:p>
    <w:p w:rsidR="00F13AB2" w:rsidRPr="00537706" w:rsidRDefault="00F13AB2" w:rsidP="00F13AB2">
      <w:pPr>
        <w:jc w:val="both"/>
        <w:rPr>
          <w:rFonts w:ascii="Merriweather Sans" w:hAnsi="Merriweather Sans"/>
          <w:sz w:val="22"/>
          <w:szCs w:val="22"/>
        </w:rPr>
      </w:pPr>
    </w:p>
    <w:p w:rsidR="00F13AB2" w:rsidRPr="00537706" w:rsidRDefault="00F13AB2" w:rsidP="00F13AB2">
      <w:pPr>
        <w:jc w:val="both"/>
        <w:rPr>
          <w:rFonts w:ascii="Merriweather Sans" w:hAnsi="Merriweather Sans"/>
          <w:color w:val="FF0000"/>
          <w:sz w:val="22"/>
          <w:szCs w:val="22"/>
        </w:rPr>
      </w:pPr>
      <w:r w:rsidRPr="00537706">
        <w:rPr>
          <w:rFonts w:ascii="Merriweather Sans" w:hAnsi="Merriweather Sans"/>
          <w:color w:val="FF0000"/>
          <w:sz w:val="22"/>
          <w:szCs w:val="22"/>
        </w:rPr>
        <w:tab/>
      </w:r>
      <w:r w:rsidRPr="00537706">
        <w:rPr>
          <w:rFonts w:ascii="Merriweather Sans" w:hAnsi="Merriweather Sans"/>
          <w:color w:val="FF0000"/>
          <w:sz w:val="22"/>
          <w:szCs w:val="22"/>
        </w:rPr>
        <w:tab/>
      </w:r>
      <w:r w:rsidRPr="00537706">
        <w:rPr>
          <w:rFonts w:ascii="Merriweather Sans" w:hAnsi="Merriweather Sans"/>
          <w:color w:val="FF0000"/>
          <w:sz w:val="22"/>
          <w:szCs w:val="22"/>
        </w:rPr>
        <w:tab/>
      </w:r>
      <w:r w:rsidRPr="00537706">
        <w:rPr>
          <w:rFonts w:ascii="Merriweather Sans" w:hAnsi="Merriweather Sans"/>
          <w:color w:val="FF0000"/>
          <w:sz w:val="22"/>
          <w:szCs w:val="22"/>
        </w:rPr>
        <w:tab/>
      </w:r>
    </w:p>
    <w:p w:rsidR="00F13AB2" w:rsidRPr="00537706" w:rsidRDefault="00F13AB2" w:rsidP="00F13AB2">
      <w:pPr>
        <w:pStyle w:val="Prrafodelista"/>
        <w:numPr>
          <w:ilvl w:val="0"/>
          <w:numId w:val="1"/>
        </w:numPr>
        <w:jc w:val="both"/>
        <w:rPr>
          <w:rFonts w:ascii="Merriweather Sans" w:hAnsi="Merriweather Sans"/>
          <w:b/>
          <w:sz w:val="22"/>
          <w:szCs w:val="22"/>
        </w:rPr>
      </w:pPr>
      <w:r w:rsidRPr="00537706">
        <w:rPr>
          <w:rFonts w:ascii="Merriweather Sans" w:hAnsi="Merriweather Sans"/>
          <w:b/>
          <w:sz w:val="22"/>
          <w:szCs w:val="22"/>
        </w:rPr>
        <w:t>QUÈ FEM</w:t>
      </w:r>
    </w:p>
    <w:p w:rsidR="00F13AB2" w:rsidRPr="00537706" w:rsidRDefault="00F13AB2" w:rsidP="00F13AB2">
      <w:pPr>
        <w:pStyle w:val="Prrafodelista"/>
        <w:ind w:left="1080"/>
        <w:jc w:val="both"/>
        <w:rPr>
          <w:rFonts w:ascii="Merriweather Sans" w:hAnsi="Merriweather Sans"/>
          <w:b/>
          <w:sz w:val="22"/>
          <w:szCs w:val="22"/>
        </w:rPr>
      </w:pPr>
    </w:p>
    <w:p w:rsidR="00F13AB2" w:rsidRPr="00537706" w:rsidRDefault="00F13AB2" w:rsidP="00F13AB2">
      <w:pPr>
        <w:pStyle w:val="Prrafodelista"/>
        <w:numPr>
          <w:ilvl w:val="1"/>
          <w:numId w:val="1"/>
        </w:numPr>
        <w:jc w:val="both"/>
        <w:rPr>
          <w:rFonts w:ascii="Merriweather Sans" w:hAnsi="Merriweather Sans"/>
          <w:b/>
          <w:sz w:val="22"/>
          <w:szCs w:val="22"/>
        </w:rPr>
      </w:pPr>
      <w:r w:rsidRPr="00537706">
        <w:rPr>
          <w:rFonts w:ascii="Merriweather Sans" w:hAnsi="Merriweather Sans"/>
          <w:b/>
          <w:sz w:val="22"/>
          <w:szCs w:val="22"/>
        </w:rPr>
        <w:t>Missió</w:t>
      </w:r>
    </w:p>
    <w:p w:rsidR="00F13AB2" w:rsidRDefault="00F13AB2" w:rsidP="00F13AB2">
      <w:pPr>
        <w:pStyle w:val="NormalWeb"/>
        <w:shd w:val="clear" w:color="auto" w:fill="FFFFFF"/>
        <w:spacing w:before="0" w:beforeAutospacing="0" w:after="0" w:afterAutospacing="0"/>
        <w:ind w:left="1080"/>
        <w:jc w:val="both"/>
        <w:textAlignment w:val="baseline"/>
        <w:rPr>
          <w:rFonts w:ascii="Merriweather Sans" w:hAnsi="Merriweather Sans" w:cs="Arial"/>
          <w:iCs/>
          <w:sz w:val="22"/>
          <w:szCs w:val="22"/>
          <w:bdr w:val="none" w:sz="0" w:space="0" w:color="auto" w:frame="1"/>
        </w:rPr>
      </w:pPr>
      <w:r w:rsidRPr="00537706">
        <w:rPr>
          <w:rFonts w:ascii="Merriweather Sans" w:hAnsi="Merriweather Sans" w:cs="Arial"/>
          <w:iCs/>
          <w:sz w:val="22"/>
          <w:szCs w:val="22"/>
          <w:bdr w:val="none" w:sz="0" w:space="0" w:color="auto" w:frame="1"/>
        </w:rPr>
        <w:t>És un servei que pretén fomentar, protegir i promoure la salut de les persones, tant a nivell individual com col·lectiu, desenvolupant serveis, programes i accions que s’adrecen a promocionar hàbits i estils de vida saludables i a prevenir riscos que afecten a la salut de la població.</w:t>
      </w:r>
    </w:p>
    <w:p w:rsidR="00C91076" w:rsidRDefault="00C91076" w:rsidP="00F13AB2">
      <w:pPr>
        <w:pStyle w:val="NormalWeb"/>
        <w:shd w:val="clear" w:color="auto" w:fill="FFFFFF"/>
        <w:spacing w:before="0" w:beforeAutospacing="0" w:after="0" w:afterAutospacing="0"/>
        <w:ind w:left="1080"/>
        <w:jc w:val="both"/>
        <w:textAlignment w:val="baseline"/>
        <w:rPr>
          <w:rFonts w:ascii="Merriweather Sans" w:hAnsi="Merriweather Sans" w:cs="Arial"/>
          <w:iCs/>
          <w:sz w:val="22"/>
          <w:szCs w:val="22"/>
          <w:bdr w:val="none" w:sz="0" w:space="0" w:color="auto" w:frame="1"/>
        </w:rPr>
      </w:pPr>
    </w:p>
    <w:p w:rsidR="00C91076" w:rsidRDefault="00C91076" w:rsidP="00F13AB2">
      <w:pPr>
        <w:pStyle w:val="NormalWeb"/>
        <w:shd w:val="clear" w:color="auto" w:fill="FFFFFF"/>
        <w:spacing w:before="0" w:beforeAutospacing="0" w:after="0" w:afterAutospacing="0"/>
        <w:ind w:left="1080"/>
        <w:jc w:val="both"/>
        <w:textAlignment w:val="baseline"/>
        <w:rPr>
          <w:rFonts w:ascii="Merriweather Sans" w:hAnsi="Merriweather Sans" w:cs="Arial"/>
          <w:iCs/>
          <w:sz w:val="22"/>
          <w:szCs w:val="22"/>
          <w:bdr w:val="none" w:sz="0" w:space="0" w:color="auto" w:frame="1"/>
        </w:rPr>
      </w:pPr>
    </w:p>
    <w:p w:rsidR="00760A49" w:rsidRDefault="00760A49" w:rsidP="00F13AB2">
      <w:pPr>
        <w:pStyle w:val="NormalWeb"/>
        <w:shd w:val="clear" w:color="auto" w:fill="FFFFFF"/>
        <w:spacing w:before="0" w:beforeAutospacing="0" w:after="0" w:afterAutospacing="0"/>
        <w:ind w:left="1080"/>
        <w:jc w:val="both"/>
        <w:textAlignment w:val="baseline"/>
        <w:rPr>
          <w:rFonts w:ascii="Merriweather Sans" w:hAnsi="Merriweather Sans" w:cs="Arial"/>
          <w:iCs/>
          <w:sz w:val="22"/>
          <w:szCs w:val="22"/>
          <w:bdr w:val="none" w:sz="0" w:space="0" w:color="auto" w:frame="1"/>
        </w:rPr>
      </w:pPr>
      <w:r>
        <w:rPr>
          <w:noProof/>
          <w:lang w:val="es-ES" w:eastAsia="es-ES"/>
        </w:rPr>
        <w:lastRenderedPageBreak/>
        <w:drawing>
          <wp:anchor distT="0" distB="0" distL="114300" distR="114300" simplePos="0" relativeHeight="251661312" behindDoc="1" locked="0" layoutInCell="1" allowOverlap="1" wp14:anchorId="73770ABE" wp14:editId="38E421D2">
            <wp:simplePos x="0" y="0"/>
            <wp:positionH relativeFrom="page">
              <wp:align>right</wp:align>
            </wp:positionH>
            <wp:positionV relativeFrom="page">
              <wp:posOffset>8559</wp:posOffset>
            </wp:positionV>
            <wp:extent cx="7543800" cy="1330325"/>
            <wp:effectExtent l="0" t="0" r="0" b="3175"/>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1" name="Imagen 1"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3800" cy="1330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0A49" w:rsidRDefault="00760A49" w:rsidP="00F13AB2">
      <w:pPr>
        <w:pStyle w:val="NormalWeb"/>
        <w:shd w:val="clear" w:color="auto" w:fill="FFFFFF"/>
        <w:spacing w:before="0" w:beforeAutospacing="0" w:after="0" w:afterAutospacing="0"/>
        <w:ind w:left="1080"/>
        <w:jc w:val="both"/>
        <w:textAlignment w:val="baseline"/>
        <w:rPr>
          <w:rFonts w:ascii="Merriweather Sans" w:hAnsi="Merriweather Sans" w:cs="Arial"/>
          <w:iCs/>
          <w:sz w:val="22"/>
          <w:szCs w:val="22"/>
          <w:bdr w:val="none" w:sz="0" w:space="0" w:color="auto" w:frame="1"/>
        </w:rPr>
      </w:pPr>
    </w:p>
    <w:p w:rsidR="00C91076" w:rsidRPr="00537706" w:rsidRDefault="00C91076" w:rsidP="00C91076">
      <w:pPr>
        <w:pStyle w:val="Prrafodelista"/>
        <w:numPr>
          <w:ilvl w:val="1"/>
          <w:numId w:val="1"/>
        </w:numPr>
        <w:jc w:val="both"/>
        <w:rPr>
          <w:rFonts w:ascii="Merriweather Sans" w:hAnsi="Merriweather Sans"/>
          <w:b/>
          <w:sz w:val="22"/>
          <w:szCs w:val="22"/>
        </w:rPr>
      </w:pPr>
      <w:r w:rsidRPr="00537706">
        <w:rPr>
          <w:rFonts w:ascii="Merriweather Sans" w:hAnsi="Merriweather Sans"/>
          <w:b/>
          <w:sz w:val="22"/>
          <w:szCs w:val="22"/>
        </w:rPr>
        <w:t>Valors</w:t>
      </w:r>
    </w:p>
    <w:p w:rsidR="00C91076" w:rsidRPr="00537706" w:rsidRDefault="00C91076" w:rsidP="00C91076">
      <w:pPr>
        <w:pStyle w:val="Prrafodelista"/>
        <w:numPr>
          <w:ilvl w:val="0"/>
          <w:numId w:val="3"/>
        </w:numPr>
        <w:jc w:val="both"/>
        <w:rPr>
          <w:rFonts w:ascii="Merriweather Sans" w:hAnsi="Merriweather Sans"/>
          <w:sz w:val="22"/>
          <w:szCs w:val="22"/>
        </w:rPr>
      </w:pPr>
      <w:r w:rsidRPr="00537706">
        <w:rPr>
          <w:rFonts w:ascii="Merriweather Sans" w:hAnsi="Merriweather Sans"/>
          <w:sz w:val="22"/>
          <w:szCs w:val="22"/>
        </w:rPr>
        <w:t>La transparència i la participació</w:t>
      </w:r>
    </w:p>
    <w:p w:rsidR="00C91076" w:rsidRPr="00537706" w:rsidRDefault="00C91076" w:rsidP="00C91076">
      <w:pPr>
        <w:pStyle w:val="Prrafodelista"/>
        <w:numPr>
          <w:ilvl w:val="0"/>
          <w:numId w:val="3"/>
        </w:numPr>
        <w:jc w:val="both"/>
        <w:rPr>
          <w:rFonts w:ascii="Merriweather Sans" w:hAnsi="Merriweather Sans"/>
          <w:sz w:val="22"/>
          <w:szCs w:val="22"/>
        </w:rPr>
      </w:pPr>
      <w:r w:rsidRPr="00537706">
        <w:rPr>
          <w:rFonts w:ascii="Merriweather Sans" w:hAnsi="Merriweather Sans"/>
          <w:sz w:val="22"/>
          <w:szCs w:val="22"/>
        </w:rPr>
        <w:t>La capacitat de resposta</w:t>
      </w:r>
    </w:p>
    <w:p w:rsidR="00C91076" w:rsidRPr="00537706" w:rsidRDefault="00C91076" w:rsidP="00C91076">
      <w:pPr>
        <w:pStyle w:val="Prrafodelista"/>
        <w:numPr>
          <w:ilvl w:val="0"/>
          <w:numId w:val="3"/>
        </w:numPr>
        <w:jc w:val="both"/>
        <w:rPr>
          <w:rFonts w:ascii="Merriweather Sans" w:hAnsi="Merriweather Sans"/>
          <w:sz w:val="22"/>
          <w:szCs w:val="22"/>
        </w:rPr>
      </w:pPr>
      <w:r w:rsidRPr="00537706">
        <w:rPr>
          <w:rFonts w:ascii="Merriweather Sans" w:hAnsi="Merriweather Sans"/>
          <w:sz w:val="22"/>
          <w:szCs w:val="22"/>
        </w:rPr>
        <w:t>Eficiència</w:t>
      </w:r>
    </w:p>
    <w:p w:rsidR="00C91076" w:rsidRPr="00537706" w:rsidRDefault="00C91076" w:rsidP="00C91076">
      <w:pPr>
        <w:pStyle w:val="Prrafodelista"/>
        <w:numPr>
          <w:ilvl w:val="0"/>
          <w:numId w:val="3"/>
        </w:numPr>
        <w:jc w:val="both"/>
        <w:rPr>
          <w:rFonts w:ascii="Merriweather Sans" w:hAnsi="Merriweather Sans"/>
          <w:sz w:val="22"/>
          <w:szCs w:val="22"/>
        </w:rPr>
      </w:pPr>
      <w:r w:rsidRPr="00537706">
        <w:rPr>
          <w:rFonts w:ascii="Merriweather Sans" w:hAnsi="Merriweather Sans"/>
          <w:sz w:val="22"/>
          <w:szCs w:val="22"/>
        </w:rPr>
        <w:t>Eficàcia</w:t>
      </w:r>
    </w:p>
    <w:p w:rsidR="00C91076" w:rsidRPr="00537706" w:rsidRDefault="00C91076" w:rsidP="00C91076">
      <w:pPr>
        <w:pStyle w:val="Prrafodelista"/>
        <w:numPr>
          <w:ilvl w:val="0"/>
          <w:numId w:val="3"/>
        </w:numPr>
        <w:jc w:val="both"/>
        <w:rPr>
          <w:rFonts w:ascii="Merriweather Sans" w:hAnsi="Merriweather Sans"/>
          <w:sz w:val="22"/>
          <w:szCs w:val="22"/>
        </w:rPr>
      </w:pPr>
      <w:r w:rsidRPr="00537706">
        <w:rPr>
          <w:rFonts w:ascii="Merriweather Sans" w:hAnsi="Merriweather Sans"/>
          <w:sz w:val="22"/>
          <w:szCs w:val="22"/>
        </w:rPr>
        <w:t>Qualitat del servei</w:t>
      </w:r>
    </w:p>
    <w:p w:rsidR="00C91076" w:rsidRPr="00537706" w:rsidRDefault="00C91076" w:rsidP="00C91076">
      <w:pPr>
        <w:pStyle w:val="Prrafodelista"/>
        <w:numPr>
          <w:ilvl w:val="0"/>
          <w:numId w:val="3"/>
        </w:numPr>
        <w:jc w:val="both"/>
        <w:rPr>
          <w:rFonts w:ascii="Merriweather Sans" w:hAnsi="Merriweather Sans"/>
          <w:sz w:val="22"/>
          <w:szCs w:val="22"/>
        </w:rPr>
      </w:pPr>
      <w:r w:rsidRPr="00537706">
        <w:rPr>
          <w:rFonts w:ascii="Merriweather Sans" w:hAnsi="Merriweather Sans"/>
          <w:sz w:val="22"/>
          <w:szCs w:val="22"/>
        </w:rPr>
        <w:t>Millora contínua</w:t>
      </w:r>
    </w:p>
    <w:p w:rsidR="00C91076" w:rsidRPr="00537706" w:rsidRDefault="00C91076" w:rsidP="00C91076">
      <w:pPr>
        <w:pStyle w:val="Prrafodelista"/>
        <w:numPr>
          <w:ilvl w:val="0"/>
          <w:numId w:val="3"/>
        </w:numPr>
        <w:jc w:val="both"/>
        <w:rPr>
          <w:rFonts w:ascii="Merriweather Sans" w:hAnsi="Merriweather Sans"/>
          <w:sz w:val="22"/>
          <w:szCs w:val="22"/>
        </w:rPr>
      </w:pPr>
      <w:r w:rsidRPr="00537706">
        <w:rPr>
          <w:rFonts w:ascii="Merriweather Sans" w:hAnsi="Merriweather Sans"/>
          <w:sz w:val="22"/>
          <w:szCs w:val="22"/>
        </w:rPr>
        <w:t>Equitat</w:t>
      </w:r>
    </w:p>
    <w:p w:rsidR="00C91076" w:rsidRPr="00537706" w:rsidRDefault="00C91076" w:rsidP="00C91076">
      <w:pPr>
        <w:pStyle w:val="Prrafodelista"/>
        <w:numPr>
          <w:ilvl w:val="0"/>
          <w:numId w:val="3"/>
        </w:numPr>
        <w:jc w:val="both"/>
        <w:rPr>
          <w:rFonts w:ascii="Merriweather Sans" w:hAnsi="Merriweather Sans"/>
          <w:sz w:val="22"/>
          <w:szCs w:val="22"/>
        </w:rPr>
      </w:pPr>
      <w:r w:rsidRPr="00537706">
        <w:rPr>
          <w:rFonts w:ascii="Merriweather Sans" w:hAnsi="Merriweather Sans"/>
          <w:sz w:val="22"/>
          <w:szCs w:val="22"/>
        </w:rPr>
        <w:t>Dignitat i respecte</w:t>
      </w:r>
    </w:p>
    <w:p w:rsidR="00C91076" w:rsidRPr="00537706" w:rsidRDefault="00C91076" w:rsidP="00C91076">
      <w:pPr>
        <w:jc w:val="both"/>
        <w:rPr>
          <w:rFonts w:ascii="Merriweather Sans" w:hAnsi="Merriweather Sans"/>
          <w:sz w:val="22"/>
          <w:szCs w:val="22"/>
        </w:rPr>
      </w:pPr>
    </w:p>
    <w:p w:rsidR="00C91076" w:rsidRPr="00537706" w:rsidRDefault="00C91076" w:rsidP="00C91076">
      <w:pPr>
        <w:jc w:val="both"/>
        <w:rPr>
          <w:rFonts w:ascii="Merriweather Sans" w:hAnsi="Merriweather Sans"/>
          <w:sz w:val="22"/>
          <w:szCs w:val="22"/>
        </w:rPr>
      </w:pPr>
    </w:p>
    <w:p w:rsidR="00C91076" w:rsidRPr="00537706" w:rsidRDefault="00C91076" w:rsidP="00C91076">
      <w:pPr>
        <w:pStyle w:val="Prrafodelista"/>
        <w:numPr>
          <w:ilvl w:val="1"/>
          <w:numId w:val="1"/>
        </w:numPr>
        <w:jc w:val="both"/>
        <w:rPr>
          <w:rFonts w:ascii="Merriweather Sans" w:hAnsi="Merriweather Sans"/>
          <w:b/>
          <w:sz w:val="22"/>
          <w:szCs w:val="22"/>
        </w:rPr>
      </w:pPr>
      <w:r w:rsidRPr="00537706">
        <w:rPr>
          <w:rFonts w:ascii="Merriweather Sans" w:hAnsi="Merriweather Sans"/>
          <w:b/>
          <w:sz w:val="22"/>
          <w:szCs w:val="22"/>
        </w:rPr>
        <w:t>Estratègies</w:t>
      </w:r>
    </w:p>
    <w:p w:rsidR="00C91076" w:rsidRPr="00537706" w:rsidRDefault="00C91076" w:rsidP="00C91076">
      <w:pPr>
        <w:pStyle w:val="Prrafodelista"/>
        <w:numPr>
          <w:ilvl w:val="0"/>
          <w:numId w:val="3"/>
        </w:numPr>
        <w:jc w:val="both"/>
        <w:rPr>
          <w:rFonts w:ascii="Merriweather Sans" w:hAnsi="Merriweather Sans"/>
          <w:sz w:val="22"/>
          <w:szCs w:val="22"/>
        </w:rPr>
      </w:pPr>
      <w:r w:rsidRPr="00537706">
        <w:rPr>
          <w:rFonts w:ascii="Merriweather Sans" w:hAnsi="Merriweather Sans"/>
          <w:sz w:val="22"/>
          <w:szCs w:val="22"/>
        </w:rPr>
        <w:t>Actuacions fonamentades en l’evidència científica i l’avaluació contínua</w:t>
      </w:r>
    </w:p>
    <w:p w:rsidR="00C91076" w:rsidRPr="00537706" w:rsidRDefault="00C91076" w:rsidP="00C91076">
      <w:pPr>
        <w:pStyle w:val="Prrafodelista"/>
        <w:numPr>
          <w:ilvl w:val="0"/>
          <w:numId w:val="3"/>
        </w:numPr>
        <w:jc w:val="both"/>
        <w:rPr>
          <w:rFonts w:ascii="Merriweather Sans" w:hAnsi="Merriweather Sans"/>
          <w:sz w:val="22"/>
          <w:szCs w:val="22"/>
        </w:rPr>
      </w:pPr>
      <w:r w:rsidRPr="00537706">
        <w:rPr>
          <w:rFonts w:ascii="Merriweather Sans" w:hAnsi="Merriweather Sans"/>
          <w:sz w:val="22"/>
          <w:szCs w:val="22"/>
        </w:rPr>
        <w:t>Treball en xarxa, transversalitat i cooperació amb la resta de departaments municipals, així com amb altres administracions, entitat i associacions</w:t>
      </w:r>
    </w:p>
    <w:p w:rsidR="00C91076" w:rsidRPr="00537706" w:rsidRDefault="00C91076" w:rsidP="00C91076">
      <w:pPr>
        <w:pStyle w:val="Prrafodelista"/>
        <w:numPr>
          <w:ilvl w:val="0"/>
          <w:numId w:val="3"/>
        </w:numPr>
        <w:jc w:val="both"/>
        <w:rPr>
          <w:rFonts w:ascii="Merriweather Sans" w:hAnsi="Merriweather Sans"/>
          <w:sz w:val="22"/>
          <w:szCs w:val="22"/>
        </w:rPr>
      </w:pPr>
      <w:r w:rsidRPr="00537706">
        <w:rPr>
          <w:rFonts w:ascii="Merriweather Sans" w:hAnsi="Merriweather Sans"/>
          <w:sz w:val="22"/>
          <w:szCs w:val="22"/>
        </w:rPr>
        <w:t>Participació ciutadana</w:t>
      </w:r>
    </w:p>
    <w:p w:rsidR="00C91076" w:rsidRPr="00537706" w:rsidRDefault="00C91076" w:rsidP="00C91076">
      <w:pPr>
        <w:jc w:val="both"/>
        <w:rPr>
          <w:rFonts w:ascii="Merriweather Sans" w:hAnsi="Merriweather Sans"/>
          <w:b/>
          <w:sz w:val="22"/>
          <w:szCs w:val="22"/>
        </w:rPr>
      </w:pPr>
    </w:p>
    <w:p w:rsidR="00C91076" w:rsidRPr="00537706" w:rsidRDefault="00C91076" w:rsidP="00C91076">
      <w:pPr>
        <w:pStyle w:val="Prrafodelista"/>
        <w:numPr>
          <w:ilvl w:val="1"/>
          <w:numId w:val="1"/>
        </w:numPr>
        <w:jc w:val="both"/>
        <w:rPr>
          <w:rFonts w:ascii="Merriweather Sans" w:hAnsi="Merriweather Sans"/>
          <w:b/>
          <w:sz w:val="22"/>
          <w:szCs w:val="22"/>
        </w:rPr>
      </w:pPr>
      <w:r w:rsidRPr="00537706">
        <w:rPr>
          <w:rFonts w:ascii="Merriweather Sans" w:hAnsi="Merriweather Sans"/>
          <w:b/>
          <w:sz w:val="22"/>
          <w:szCs w:val="22"/>
        </w:rPr>
        <w:t>Serveis que oferim</w:t>
      </w:r>
    </w:p>
    <w:p w:rsidR="00C91076" w:rsidRPr="00537706" w:rsidRDefault="00C91076" w:rsidP="00C91076">
      <w:pPr>
        <w:pStyle w:val="NormalWeb"/>
        <w:shd w:val="clear" w:color="auto" w:fill="FFFFFF"/>
        <w:spacing w:before="0" w:beforeAutospacing="0" w:after="0" w:afterAutospacing="0"/>
        <w:ind w:left="720"/>
        <w:textAlignment w:val="baseline"/>
        <w:rPr>
          <w:rFonts w:ascii="Merriweather Sans" w:hAnsi="Merriweather Sans" w:cs="Arial"/>
          <w:b/>
          <w:bCs/>
          <w:i/>
          <w:iCs/>
          <w:color w:val="223459"/>
          <w:sz w:val="22"/>
          <w:szCs w:val="22"/>
          <w:bdr w:val="none" w:sz="0" w:space="0" w:color="auto" w:frame="1"/>
        </w:rPr>
      </w:pPr>
    </w:p>
    <w:p w:rsidR="00C91076" w:rsidRPr="00537706" w:rsidRDefault="00C91076" w:rsidP="00642226">
      <w:pPr>
        <w:pStyle w:val="NormalWeb"/>
        <w:shd w:val="clear" w:color="auto" w:fill="FFFFFF"/>
        <w:spacing w:before="0" w:beforeAutospacing="0" w:after="0" w:afterAutospacing="0"/>
        <w:jc w:val="both"/>
        <w:textAlignment w:val="baseline"/>
        <w:rPr>
          <w:rFonts w:ascii="Merriweather Sans" w:hAnsi="Merriweather Sans" w:cs="Arial"/>
          <w:sz w:val="22"/>
          <w:szCs w:val="22"/>
        </w:rPr>
      </w:pPr>
      <w:r w:rsidRPr="00537706">
        <w:rPr>
          <w:rFonts w:ascii="Merriweather Sans" w:hAnsi="Merriweather Sans" w:cs="Arial"/>
          <w:b/>
          <w:bCs/>
          <w:iCs/>
          <w:sz w:val="22"/>
          <w:szCs w:val="22"/>
          <w:bdr w:val="none" w:sz="0" w:space="0" w:color="auto" w:frame="1"/>
        </w:rPr>
        <w:t>3.4.1 Servei de Protecció de la Salut</w:t>
      </w:r>
    </w:p>
    <w:p w:rsidR="00C91076" w:rsidRPr="00537706" w:rsidRDefault="00C91076" w:rsidP="00642226">
      <w:pPr>
        <w:pStyle w:val="NormalWeb"/>
        <w:shd w:val="clear" w:color="auto" w:fill="FFFFFF"/>
        <w:spacing w:before="0" w:beforeAutospacing="0" w:after="0" w:afterAutospacing="0"/>
        <w:jc w:val="both"/>
        <w:textAlignment w:val="baseline"/>
        <w:rPr>
          <w:rFonts w:ascii="Merriweather Sans" w:hAnsi="Merriweather Sans" w:cs="Arial"/>
          <w:color w:val="223459"/>
          <w:sz w:val="22"/>
          <w:szCs w:val="22"/>
        </w:rPr>
      </w:pPr>
      <w:r w:rsidRPr="00537706">
        <w:rPr>
          <w:rFonts w:ascii="Merriweather Sans" w:hAnsi="Merriweather Sans" w:cs="Arial"/>
          <w:iCs/>
          <w:sz w:val="22"/>
          <w:szCs w:val="22"/>
          <w:bdr w:val="none" w:sz="0" w:space="0" w:color="auto" w:frame="1"/>
        </w:rPr>
        <w:t xml:space="preserve">S’entén com el conjunt d’actuacions, prestacions i serveis de les administracions sanitàries destinades a </w:t>
      </w:r>
      <w:r w:rsidRPr="00537706">
        <w:rPr>
          <w:rFonts w:ascii="Merriweather Sans" w:hAnsi="Merriweather Sans"/>
          <w:sz w:val="22"/>
          <w:szCs w:val="22"/>
        </w:rPr>
        <w:t>la vigilància i el control dels agents físics, químics i biològics presents en els aliments i el medi, que puguin repercutir negativament sobre la salut de les persones.</w:t>
      </w:r>
    </w:p>
    <w:p w:rsidR="00C91076" w:rsidRPr="00537706" w:rsidRDefault="00C91076" w:rsidP="00642226">
      <w:pPr>
        <w:pStyle w:val="NormalWeb"/>
        <w:shd w:val="clear" w:color="auto" w:fill="FFFFFF"/>
        <w:spacing w:before="0" w:beforeAutospacing="0" w:after="0" w:afterAutospacing="0"/>
        <w:jc w:val="both"/>
        <w:textAlignment w:val="baseline"/>
        <w:rPr>
          <w:rFonts w:ascii="Merriweather Sans" w:hAnsi="Merriweather Sans" w:cs="Arial"/>
          <w:color w:val="223459"/>
          <w:sz w:val="22"/>
          <w:szCs w:val="22"/>
        </w:rPr>
      </w:pPr>
      <w:r w:rsidRPr="00537706">
        <w:rPr>
          <w:rFonts w:ascii="Merriweather Sans" w:hAnsi="Merriweather Sans"/>
          <w:sz w:val="22"/>
          <w:szCs w:val="22"/>
        </w:rPr>
        <w:t>Les polítiques de protecció de la salut es fonamenten en el procés d’anàlisi dels riscos sanitaris, a partir de tres processos interrelacionats, com són l’avaluació del risc, un procés amb fonament científic; la gestió del risc, que consisteix a sospesar les alternatives existents i seleccionar les opcions més apropiades de prevenció i control; i la comunicació del risc, un procés d’intercanvi d’informació i opinions entre tots els nivells implicats.</w:t>
      </w:r>
    </w:p>
    <w:p w:rsidR="00C91076" w:rsidRPr="00537706" w:rsidRDefault="00C91076" w:rsidP="00C91076">
      <w:pPr>
        <w:pStyle w:val="NormalWeb"/>
        <w:shd w:val="clear" w:color="auto" w:fill="FFFFFF"/>
        <w:spacing w:before="0" w:beforeAutospacing="0" w:after="0" w:afterAutospacing="0"/>
        <w:ind w:left="720"/>
        <w:textAlignment w:val="baseline"/>
        <w:rPr>
          <w:rFonts w:ascii="Merriweather Sans" w:hAnsi="Merriweather Sans" w:cs="Arial"/>
          <w:color w:val="223459"/>
          <w:sz w:val="22"/>
          <w:szCs w:val="22"/>
        </w:rPr>
      </w:pPr>
    </w:p>
    <w:p w:rsidR="00C91076" w:rsidRPr="00642226" w:rsidRDefault="00C91076" w:rsidP="00642226">
      <w:pPr>
        <w:jc w:val="both"/>
        <w:rPr>
          <w:rFonts w:ascii="Merriweather Sans" w:hAnsi="Merriweather Sans"/>
          <w:b/>
          <w:sz w:val="22"/>
          <w:szCs w:val="22"/>
        </w:rPr>
      </w:pPr>
    </w:p>
    <w:p w:rsidR="00C91076" w:rsidRPr="00642226" w:rsidRDefault="00C91076" w:rsidP="00642226">
      <w:pPr>
        <w:pStyle w:val="Prrafodelista"/>
        <w:numPr>
          <w:ilvl w:val="0"/>
          <w:numId w:val="14"/>
        </w:numPr>
        <w:jc w:val="both"/>
        <w:rPr>
          <w:rFonts w:ascii="Merriweather Sans" w:hAnsi="Merriweather Sans"/>
          <w:b/>
          <w:sz w:val="22"/>
          <w:szCs w:val="22"/>
        </w:rPr>
      </w:pPr>
      <w:r w:rsidRPr="00642226">
        <w:rPr>
          <w:rFonts w:ascii="Merriweather Sans" w:hAnsi="Merriweather Sans"/>
          <w:b/>
          <w:sz w:val="22"/>
          <w:szCs w:val="22"/>
        </w:rPr>
        <w:t>Seguretat alimentària</w:t>
      </w:r>
    </w:p>
    <w:p w:rsidR="00C91076" w:rsidRPr="00537706" w:rsidRDefault="00C91076" w:rsidP="00642226">
      <w:pPr>
        <w:pStyle w:val="NormalWeb"/>
        <w:shd w:val="clear" w:color="auto" w:fill="FFFFFF"/>
        <w:spacing w:before="0" w:beforeAutospacing="0" w:after="0" w:afterAutospacing="0"/>
        <w:ind w:left="360"/>
        <w:jc w:val="both"/>
        <w:textAlignment w:val="baseline"/>
        <w:rPr>
          <w:rFonts w:ascii="Merriweather Sans" w:hAnsi="Merriweather Sans"/>
          <w:sz w:val="22"/>
          <w:szCs w:val="22"/>
        </w:rPr>
      </w:pPr>
      <w:r w:rsidRPr="00537706">
        <w:rPr>
          <w:rFonts w:ascii="Merriweather Sans" w:hAnsi="Merriweather Sans"/>
          <w:sz w:val="22"/>
          <w:szCs w:val="22"/>
        </w:rPr>
        <w:t xml:space="preserve">Les </w:t>
      </w:r>
      <w:r>
        <w:rPr>
          <w:rFonts w:ascii="Merriweather Sans" w:hAnsi="Merriweather Sans"/>
          <w:sz w:val="22"/>
          <w:szCs w:val="22"/>
        </w:rPr>
        <w:t>condicions higiènic-</w:t>
      </w:r>
      <w:r w:rsidRPr="00537706">
        <w:rPr>
          <w:rFonts w:ascii="Merriweather Sans" w:hAnsi="Merriweather Sans"/>
          <w:sz w:val="22"/>
          <w:szCs w:val="22"/>
        </w:rPr>
        <w:t>sanitàries dels establiments alimentaris tenen una incidència directa en la presència de perills en els aliments i els riscos derivats de la seva exposició.</w:t>
      </w:r>
    </w:p>
    <w:p w:rsidR="00760A49" w:rsidRDefault="00C91076" w:rsidP="00642226">
      <w:pPr>
        <w:pStyle w:val="NormalWeb"/>
        <w:shd w:val="clear" w:color="auto" w:fill="FFFFFF"/>
        <w:spacing w:before="0" w:beforeAutospacing="0" w:after="0" w:afterAutospacing="0"/>
        <w:ind w:left="360"/>
        <w:jc w:val="both"/>
        <w:textAlignment w:val="baseline"/>
        <w:rPr>
          <w:rFonts w:ascii="Merriweather Sans" w:hAnsi="Merriweather Sans"/>
          <w:sz w:val="22"/>
          <w:szCs w:val="22"/>
        </w:rPr>
      </w:pPr>
      <w:r w:rsidRPr="00537706">
        <w:rPr>
          <w:rFonts w:ascii="Merriweather Sans" w:hAnsi="Merriweather Sans"/>
          <w:sz w:val="22"/>
          <w:szCs w:val="22"/>
        </w:rPr>
        <w:t xml:space="preserve">Els reglaments comunitaris sobre controls oficials estableixen que els estats membres han de garantir que es facin controls oficials amb regularitat, basats en els riscos i amb la freqüència apropiada per verificar el compliment de la legislació alimentària. La competència de control sanitari dels establiments minoristes (carnisseries, peixateries, menjars preparats, venda de fruites i </w:t>
      </w:r>
    </w:p>
    <w:p w:rsidR="00C91076" w:rsidRPr="00537706" w:rsidRDefault="00760A49" w:rsidP="00642226">
      <w:pPr>
        <w:pStyle w:val="NormalWeb"/>
        <w:shd w:val="clear" w:color="auto" w:fill="FFFFFF"/>
        <w:spacing w:before="0" w:beforeAutospacing="0" w:after="0" w:afterAutospacing="0"/>
        <w:ind w:left="360"/>
        <w:jc w:val="both"/>
        <w:textAlignment w:val="baseline"/>
        <w:rPr>
          <w:rFonts w:ascii="Merriweather Sans" w:hAnsi="Merriweather Sans"/>
          <w:sz w:val="22"/>
          <w:szCs w:val="22"/>
        </w:rPr>
      </w:pPr>
      <w:r>
        <w:rPr>
          <w:noProof/>
          <w:lang w:val="es-ES" w:eastAsia="es-ES"/>
        </w:rPr>
        <w:drawing>
          <wp:anchor distT="0" distB="0" distL="114300" distR="114300" simplePos="0" relativeHeight="251663360" behindDoc="1" locked="0" layoutInCell="1" allowOverlap="1" wp14:anchorId="61370F77" wp14:editId="185937BA">
            <wp:simplePos x="0" y="0"/>
            <wp:positionH relativeFrom="page">
              <wp:align>right</wp:align>
            </wp:positionH>
            <wp:positionV relativeFrom="page">
              <wp:align>top</wp:align>
            </wp:positionV>
            <wp:extent cx="7543800" cy="1330325"/>
            <wp:effectExtent l="0" t="0" r="0" b="3175"/>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3" name="Imagen 3"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3800" cy="133032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076" w:rsidRPr="00537706">
        <w:rPr>
          <w:rFonts w:ascii="Merriweather Sans" w:hAnsi="Merriweather Sans"/>
          <w:sz w:val="22"/>
          <w:szCs w:val="22"/>
        </w:rPr>
        <w:t xml:space="preserve">verdures, queviures, supermercats,...) així com dels establiments de restauració col·lectiva comercial (bars i restaurants) és dels ajuntaments, </w:t>
      </w:r>
      <w:r w:rsidR="00C91076" w:rsidRPr="00537706">
        <w:rPr>
          <w:rFonts w:ascii="Merriweather Sans" w:hAnsi="Merriweather Sans"/>
          <w:sz w:val="22"/>
          <w:szCs w:val="22"/>
        </w:rPr>
        <w:lastRenderedPageBreak/>
        <w:t>mentre que el control de la restauració col·lectiva social (menjadors escolars, gent gran,...) és de la Secretaria de Salut Pública de la Generalitat de Catalunya.</w:t>
      </w:r>
    </w:p>
    <w:p w:rsidR="00C91076" w:rsidRPr="00537706" w:rsidRDefault="00C91076" w:rsidP="00C91076">
      <w:pPr>
        <w:pStyle w:val="NormalWeb"/>
        <w:shd w:val="clear" w:color="auto" w:fill="FFFFFF"/>
        <w:spacing w:before="0" w:beforeAutospacing="0" w:after="0" w:afterAutospacing="0"/>
        <w:ind w:left="1416"/>
        <w:jc w:val="both"/>
        <w:textAlignment w:val="baseline"/>
        <w:rPr>
          <w:rFonts w:ascii="Merriweather Sans" w:hAnsi="Merriweather Sans"/>
          <w:sz w:val="22"/>
          <w:szCs w:val="22"/>
        </w:rPr>
      </w:pPr>
      <w:r w:rsidRPr="00537706">
        <w:rPr>
          <w:rFonts w:ascii="Merriweather Sans" w:hAnsi="Merriweather Sans"/>
          <w:sz w:val="22"/>
          <w:szCs w:val="22"/>
        </w:rPr>
        <w:t>Els principals serveis que presta l’Ajuntament en aquest àmbit són:</w:t>
      </w:r>
    </w:p>
    <w:p w:rsidR="00C91076" w:rsidRPr="00537706" w:rsidRDefault="00C91076" w:rsidP="00C91076">
      <w:pPr>
        <w:pStyle w:val="NormalWeb"/>
        <w:numPr>
          <w:ilvl w:val="0"/>
          <w:numId w:val="8"/>
        </w:numPr>
        <w:shd w:val="clear" w:color="auto" w:fill="FFFFFF"/>
        <w:spacing w:before="0" w:beforeAutospacing="0" w:after="0" w:afterAutospacing="0"/>
        <w:jc w:val="both"/>
        <w:textAlignment w:val="baseline"/>
        <w:rPr>
          <w:rFonts w:ascii="Merriweather Sans" w:hAnsi="Merriweather Sans"/>
          <w:sz w:val="22"/>
          <w:szCs w:val="22"/>
        </w:rPr>
      </w:pPr>
      <w:r w:rsidRPr="00537706">
        <w:rPr>
          <w:rFonts w:ascii="Merriweather Sans" w:hAnsi="Merriweather Sans"/>
          <w:sz w:val="22"/>
          <w:szCs w:val="22"/>
        </w:rPr>
        <w:t>Inspecció sanitària d’establiments minoristes</w:t>
      </w:r>
    </w:p>
    <w:p w:rsidR="00C91076" w:rsidRPr="00537706" w:rsidRDefault="00C91076" w:rsidP="00C91076">
      <w:pPr>
        <w:pStyle w:val="NormalWeb"/>
        <w:numPr>
          <w:ilvl w:val="0"/>
          <w:numId w:val="8"/>
        </w:numPr>
        <w:shd w:val="clear" w:color="auto" w:fill="FFFFFF"/>
        <w:spacing w:before="0" w:beforeAutospacing="0" w:after="0" w:afterAutospacing="0"/>
        <w:jc w:val="both"/>
        <w:textAlignment w:val="baseline"/>
        <w:rPr>
          <w:rFonts w:ascii="Merriweather Sans" w:hAnsi="Merriweather Sans"/>
          <w:sz w:val="22"/>
          <w:szCs w:val="22"/>
        </w:rPr>
      </w:pPr>
      <w:r w:rsidRPr="00537706">
        <w:rPr>
          <w:rFonts w:ascii="Merriweather Sans" w:hAnsi="Merriweather Sans"/>
          <w:sz w:val="22"/>
          <w:szCs w:val="22"/>
        </w:rPr>
        <w:t>Classificació del risc</w:t>
      </w:r>
    </w:p>
    <w:p w:rsidR="00C91076" w:rsidRPr="00537706" w:rsidRDefault="00C91076" w:rsidP="00C91076">
      <w:pPr>
        <w:pStyle w:val="NormalWeb"/>
        <w:numPr>
          <w:ilvl w:val="0"/>
          <w:numId w:val="8"/>
        </w:numPr>
        <w:shd w:val="clear" w:color="auto" w:fill="FFFFFF"/>
        <w:spacing w:before="0" w:beforeAutospacing="0" w:after="0" w:afterAutospacing="0"/>
        <w:jc w:val="both"/>
        <w:textAlignment w:val="baseline"/>
        <w:rPr>
          <w:rFonts w:ascii="Merriweather Sans" w:hAnsi="Merriweather Sans"/>
          <w:sz w:val="22"/>
          <w:szCs w:val="22"/>
        </w:rPr>
      </w:pPr>
      <w:r w:rsidRPr="00537706">
        <w:rPr>
          <w:rFonts w:ascii="Merriweather Sans" w:hAnsi="Merriweather Sans"/>
          <w:sz w:val="22"/>
          <w:szCs w:val="22"/>
        </w:rPr>
        <w:t>Codificació d’establiments alimentaris</w:t>
      </w:r>
    </w:p>
    <w:p w:rsidR="00C91076" w:rsidRPr="00537706" w:rsidRDefault="00C91076" w:rsidP="00C91076">
      <w:pPr>
        <w:pStyle w:val="NormalWeb"/>
        <w:numPr>
          <w:ilvl w:val="0"/>
          <w:numId w:val="8"/>
        </w:numPr>
        <w:shd w:val="clear" w:color="auto" w:fill="FFFFFF"/>
        <w:spacing w:before="0" w:beforeAutospacing="0" w:after="0" w:afterAutospacing="0"/>
        <w:jc w:val="both"/>
        <w:textAlignment w:val="baseline"/>
        <w:rPr>
          <w:rFonts w:ascii="Merriweather Sans" w:hAnsi="Merriweather Sans"/>
          <w:sz w:val="22"/>
          <w:szCs w:val="22"/>
        </w:rPr>
      </w:pPr>
      <w:r w:rsidRPr="00537706">
        <w:rPr>
          <w:rFonts w:ascii="Merriweather Sans" w:hAnsi="Merriweather Sans"/>
          <w:sz w:val="22"/>
          <w:szCs w:val="22"/>
        </w:rPr>
        <w:t>Assessorament en l’àmbit de la seguretat alimentària</w:t>
      </w:r>
    </w:p>
    <w:p w:rsidR="00C91076" w:rsidRPr="00537706" w:rsidRDefault="00C91076" w:rsidP="00C91076">
      <w:pPr>
        <w:pStyle w:val="NormalWeb"/>
        <w:numPr>
          <w:ilvl w:val="0"/>
          <w:numId w:val="8"/>
        </w:numPr>
        <w:shd w:val="clear" w:color="auto" w:fill="FFFFFF"/>
        <w:spacing w:before="0" w:beforeAutospacing="0" w:after="0" w:afterAutospacing="0"/>
        <w:jc w:val="both"/>
        <w:textAlignment w:val="baseline"/>
        <w:rPr>
          <w:rFonts w:ascii="Merriweather Sans" w:hAnsi="Merriweather Sans"/>
          <w:sz w:val="22"/>
          <w:szCs w:val="22"/>
        </w:rPr>
      </w:pPr>
      <w:r w:rsidRPr="00537706">
        <w:rPr>
          <w:rFonts w:ascii="Merriweather Sans" w:hAnsi="Merriweather Sans"/>
          <w:sz w:val="22"/>
          <w:szCs w:val="22"/>
        </w:rPr>
        <w:t>Informació i formació en l’àmbit dels autocontrols i prerequisits</w:t>
      </w:r>
    </w:p>
    <w:p w:rsidR="00C91076" w:rsidRPr="00537706" w:rsidRDefault="00C91076" w:rsidP="00C91076">
      <w:pPr>
        <w:pStyle w:val="NormalWeb"/>
        <w:numPr>
          <w:ilvl w:val="0"/>
          <w:numId w:val="8"/>
        </w:numPr>
        <w:shd w:val="clear" w:color="auto" w:fill="FFFFFF"/>
        <w:spacing w:before="0" w:beforeAutospacing="0" w:after="0" w:afterAutospacing="0"/>
        <w:jc w:val="both"/>
        <w:textAlignment w:val="baseline"/>
        <w:rPr>
          <w:rFonts w:ascii="Merriweather Sans" w:hAnsi="Merriweather Sans"/>
          <w:sz w:val="22"/>
          <w:szCs w:val="22"/>
        </w:rPr>
      </w:pPr>
      <w:r w:rsidRPr="00537706">
        <w:rPr>
          <w:rFonts w:ascii="Merriweather Sans" w:hAnsi="Merriweather Sans"/>
          <w:sz w:val="22"/>
          <w:szCs w:val="22"/>
        </w:rPr>
        <w:t>Informes relatius a activitat</w:t>
      </w:r>
      <w:r>
        <w:rPr>
          <w:rFonts w:ascii="Merriweather Sans" w:hAnsi="Merriweather Sans"/>
          <w:sz w:val="22"/>
          <w:szCs w:val="22"/>
        </w:rPr>
        <w:t xml:space="preserve">s esporàdiques o no permanents </w:t>
      </w:r>
      <w:r w:rsidRPr="00537706">
        <w:rPr>
          <w:rFonts w:ascii="Merriweather Sans" w:hAnsi="Merriweather Sans"/>
          <w:sz w:val="22"/>
          <w:szCs w:val="22"/>
        </w:rPr>
        <w:t>que inclouen manipulació i/o subministrament d’aliments</w:t>
      </w:r>
    </w:p>
    <w:p w:rsidR="00C91076" w:rsidRPr="00537706" w:rsidRDefault="00C91076" w:rsidP="00C91076">
      <w:pPr>
        <w:pStyle w:val="Prrafodelista"/>
        <w:ind w:left="1440"/>
        <w:jc w:val="both"/>
        <w:rPr>
          <w:rFonts w:ascii="Merriweather Sans" w:hAnsi="Merriweather Sans"/>
          <w:b/>
          <w:sz w:val="22"/>
          <w:szCs w:val="22"/>
        </w:rPr>
      </w:pPr>
    </w:p>
    <w:p w:rsidR="00C91076" w:rsidRPr="00642226" w:rsidRDefault="00C91076" w:rsidP="00642226">
      <w:pPr>
        <w:pStyle w:val="Prrafodelista"/>
        <w:numPr>
          <w:ilvl w:val="0"/>
          <w:numId w:val="14"/>
        </w:numPr>
        <w:jc w:val="both"/>
        <w:rPr>
          <w:rFonts w:ascii="Merriweather Sans" w:hAnsi="Merriweather Sans"/>
          <w:b/>
          <w:sz w:val="22"/>
          <w:szCs w:val="22"/>
        </w:rPr>
      </w:pPr>
      <w:r w:rsidRPr="00642226">
        <w:rPr>
          <w:rFonts w:ascii="Merriweather Sans" w:hAnsi="Merriweather Sans"/>
          <w:b/>
          <w:sz w:val="22"/>
          <w:szCs w:val="22"/>
        </w:rPr>
        <w:t>Control de plagues</w:t>
      </w:r>
    </w:p>
    <w:p w:rsidR="00C91076" w:rsidRPr="00537706" w:rsidRDefault="00C91076" w:rsidP="00642226">
      <w:pPr>
        <w:pStyle w:val="NormalWeb"/>
        <w:shd w:val="clear" w:color="auto" w:fill="FFFFFF"/>
        <w:spacing w:before="0" w:beforeAutospacing="0" w:after="0" w:afterAutospacing="0"/>
        <w:ind w:left="708"/>
        <w:jc w:val="both"/>
        <w:textAlignment w:val="baseline"/>
        <w:rPr>
          <w:rFonts w:ascii="Merriweather Sans" w:hAnsi="Merriweather Sans"/>
          <w:sz w:val="22"/>
          <w:szCs w:val="22"/>
        </w:rPr>
      </w:pPr>
      <w:r w:rsidRPr="00537706">
        <w:rPr>
          <w:rFonts w:ascii="Merriweather Sans" w:hAnsi="Merriweather Sans"/>
          <w:sz w:val="22"/>
          <w:szCs w:val="22"/>
        </w:rPr>
        <w:t>La </w:t>
      </w:r>
      <w:hyperlink r:id="rId14" w:history="1">
        <w:r w:rsidRPr="00537706">
          <w:rPr>
            <w:rFonts w:ascii="Merriweather Sans" w:hAnsi="Merriweather Sans"/>
            <w:sz w:val="22"/>
            <w:szCs w:val="22"/>
          </w:rPr>
          <w:t>llei 18/2009, del 22 d'octubre </w:t>
        </w:r>
      </w:hyperlink>
      <w:r w:rsidRPr="00537706">
        <w:rPr>
          <w:rFonts w:ascii="Merriweather Sans" w:hAnsi="Merriweather Sans"/>
          <w:sz w:val="22"/>
          <w:szCs w:val="22"/>
        </w:rPr>
        <w:t>, estableix al seu article 52.g com a servei mínim dels ens locals la gestió dels riscs per a la salut derivats dels animals domèstics, dels animals de companyia, dels animals salvatges urbans i de les plagues.</w:t>
      </w:r>
    </w:p>
    <w:p w:rsidR="00C91076" w:rsidRPr="00537706" w:rsidRDefault="00C91076" w:rsidP="00642226">
      <w:pPr>
        <w:pStyle w:val="NormalWeb"/>
        <w:shd w:val="clear" w:color="auto" w:fill="FFFFFF"/>
        <w:spacing w:before="0" w:beforeAutospacing="0" w:after="0" w:afterAutospacing="0"/>
        <w:ind w:left="708"/>
        <w:jc w:val="both"/>
        <w:textAlignment w:val="baseline"/>
        <w:rPr>
          <w:rFonts w:ascii="Merriweather Sans" w:hAnsi="Merriweather Sans"/>
          <w:sz w:val="22"/>
          <w:szCs w:val="22"/>
        </w:rPr>
      </w:pPr>
      <w:r w:rsidRPr="00537706">
        <w:rPr>
          <w:rFonts w:ascii="Merriweather Sans" w:hAnsi="Merriweather Sans"/>
          <w:sz w:val="22"/>
          <w:szCs w:val="22"/>
        </w:rPr>
        <w:t xml:space="preserve">El control de les plagues urbanes està dirigit a mantenir la via pública i edificis municipals d'ús públic sanejats d'artròpodes i rosegadors, per tal de prevenir la transmissió de malalties anomenades zoonosis i garantir la salubritat dels llocs i edificis públics. L’Ajuntament gestiona, per mitjà d’una empresa especialitzada i amb registre ROESP, el control de plagues a via pública i dependències municipals, i presta assessorament als ciutadans i empreses respecte al control de plagues a l’àmbit privat. Així mateix, també realitza inspeccions </w:t>
      </w:r>
      <w:r>
        <w:rPr>
          <w:rFonts w:ascii="Merriweather Sans" w:hAnsi="Merriweather Sans"/>
          <w:sz w:val="22"/>
          <w:szCs w:val="22"/>
        </w:rPr>
        <w:t xml:space="preserve">i requeriments </w:t>
      </w:r>
      <w:r w:rsidRPr="00537706">
        <w:rPr>
          <w:rFonts w:ascii="Merriweather Sans" w:hAnsi="Merriweather Sans"/>
          <w:sz w:val="22"/>
          <w:szCs w:val="22"/>
        </w:rPr>
        <w:t xml:space="preserve">en espais </w:t>
      </w:r>
      <w:r>
        <w:rPr>
          <w:rFonts w:ascii="Merriweather Sans" w:hAnsi="Merriweather Sans"/>
          <w:sz w:val="22"/>
          <w:szCs w:val="22"/>
        </w:rPr>
        <w:t xml:space="preserve">públics i </w:t>
      </w:r>
      <w:r w:rsidRPr="00537706">
        <w:rPr>
          <w:rFonts w:ascii="Merriweather Sans" w:hAnsi="Merriweather Sans"/>
          <w:sz w:val="22"/>
          <w:szCs w:val="22"/>
        </w:rPr>
        <w:t>privats fruit de denúncies.</w:t>
      </w:r>
    </w:p>
    <w:p w:rsidR="00C91076" w:rsidRPr="00537706" w:rsidRDefault="00C91076" w:rsidP="00C91076">
      <w:pPr>
        <w:pStyle w:val="Prrafodelista"/>
        <w:ind w:left="1440"/>
        <w:jc w:val="both"/>
        <w:rPr>
          <w:rFonts w:ascii="Merriweather Sans" w:hAnsi="Merriweather Sans"/>
          <w:b/>
          <w:sz w:val="22"/>
          <w:szCs w:val="22"/>
        </w:rPr>
      </w:pPr>
    </w:p>
    <w:p w:rsidR="00C91076" w:rsidRPr="00537706" w:rsidRDefault="00C91076" w:rsidP="00642226">
      <w:pPr>
        <w:pStyle w:val="Prrafodelista"/>
        <w:numPr>
          <w:ilvl w:val="0"/>
          <w:numId w:val="14"/>
        </w:numPr>
        <w:jc w:val="both"/>
        <w:rPr>
          <w:rFonts w:ascii="Merriweather Sans" w:hAnsi="Merriweather Sans"/>
          <w:b/>
          <w:sz w:val="22"/>
          <w:szCs w:val="22"/>
        </w:rPr>
      </w:pPr>
      <w:r w:rsidRPr="00537706">
        <w:rPr>
          <w:rFonts w:ascii="Merriweather Sans" w:hAnsi="Merriweather Sans"/>
          <w:b/>
          <w:sz w:val="22"/>
          <w:szCs w:val="22"/>
        </w:rPr>
        <w:t>Prevenció i control de la legionel·losi</w:t>
      </w:r>
    </w:p>
    <w:p w:rsidR="00642226" w:rsidRDefault="00C91076" w:rsidP="00642226">
      <w:pPr>
        <w:pStyle w:val="NormalWeb"/>
        <w:shd w:val="clear" w:color="auto" w:fill="FFFFFF"/>
        <w:spacing w:before="0" w:beforeAutospacing="0" w:after="0" w:afterAutospacing="0"/>
        <w:ind w:left="708"/>
        <w:jc w:val="both"/>
        <w:textAlignment w:val="baseline"/>
        <w:rPr>
          <w:rFonts w:ascii="Merriweather Sans" w:hAnsi="Merriweather Sans"/>
          <w:sz w:val="22"/>
          <w:szCs w:val="22"/>
        </w:rPr>
      </w:pPr>
      <w:r w:rsidRPr="00537706">
        <w:rPr>
          <w:rFonts w:ascii="Merriweather Sans" w:hAnsi="Merriweather Sans"/>
          <w:sz w:val="22"/>
          <w:szCs w:val="22"/>
        </w:rPr>
        <w:t>La legionel·la és un bacteri ambiental, ja que el seu nínxol natural són les aigües superficials, com llacs, rius, etc. Des d’aquests reservoris naturals pot passar a colonitzar els sistemes de subministrament de les ciutats, per mitjà de la xarxa de distribució d’aigua, i s’incorpora a altres sistemes d’aigua sanitària o instal·lacions que requereixen aigua per al seu funcionament.</w:t>
      </w:r>
    </w:p>
    <w:p w:rsidR="00642226" w:rsidRDefault="00C91076" w:rsidP="00642226">
      <w:pPr>
        <w:pStyle w:val="NormalWeb"/>
        <w:shd w:val="clear" w:color="auto" w:fill="FFFFFF"/>
        <w:spacing w:before="0" w:beforeAutospacing="0" w:after="0" w:afterAutospacing="0"/>
        <w:ind w:left="708"/>
        <w:jc w:val="both"/>
        <w:textAlignment w:val="baseline"/>
        <w:rPr>
          <w:rFonts w:ascii="Merriweather Sans" w:hAnsi="Merriweather Sans"/>
          <w:sz w:val="22"/>
          <w:szCs w:val="22"/>
        </w:rPr>
      </w:pPr>
      <w:r w:rsidRPr="00537706">
        <w:rPr>
          <w:rFonts w:ascii="Merriweather Sans" w:hAnsi="Merriweather Sans"/>
          <w:sz w:val="22"/>
          <w:szCs w:val="22"/>
        </w:rPr>
        <w:t>Per prevenir la legionel·losi, les instal·lacions amb risc de dispersió de legionel·la han de complir amb els requisits higi</w:t>
      </w:r>
      <w:r>
        <w:rPr>
          <w:rFonts w:ascii="Merriweather Sans" w:hAnsi="Merriweather Sans"/>
          <w:sz w:val="22"/>
          <w:szCs w:val="22"/>
        </w:rPr>
        <w:t>è</w:t>
      </w:r>
      <w:r w:rsidR="00642226">
        <w:rPr>
          <w:rFonts w:ascii="Merriweather Sans" w:hAnsi="Merriweather Sans"/>
          <w:sz w:val="22"/>
          <w:szCs w:val="22"/>
        </w:rPr>
        <w:t>nic</w:t>
      </w:r>
      <w:r>
        <w:rPr>
          <w:rFonts w:ascii="Merriweather Sans" w:hAnsi="Merriweather Sans"/>
          <w:sz w:val="22"/>
          <w:szCs w:val="22"/>
        </w:rPr>
        <w:t>-</w:t>
      </w:r>
      <w:r w:rsidRPr="00537706">
        <w:rPr>
          <w:rFonts w:ascii="Merriweather Sans" w:hAnsi="Merriweather Sans"/>
          <w:sz w:val="22"/>
          <w:szCs w:val="22"/>
        </w:rPr>
        <w:t>sanitaris establerts en el marc legal vigent a Catalunya.</w:t>
      </w:r>
      <w:r w:rsidR="00642226">
        <w:rPr>
          <w:rFonts w:ascii="Merriweather Sans" w:hAnsi="Merriweather Sans"/>
          <w:sz w:val="22"/>
          <w:szCs w:val="22"/>
        </w:rPr>
        <w:tab/>
      </w:r>
    </w:p>
    <w:p w:rsidR="00C91076" w:rsidRPr="00537706" w:rsidRDefault="00C91076" w:rsidP="00642226">
      <w:pPr>
        <w:pStyle w:val="NormalWeb"/>
        <w:shd w:val="clear" w:color="auto" w:fill="FFFFFF"/>
        <w:spacing w:before="0" w:beforeAutospacing="0" w:after="0" w:afterAutospacing="0"/>
        <w:ind w:left="708"/>
        <w:jc w:val="both"/>
        <w:textAlignment w:val="baseline"/>
        <w:rPr>
          <w:rFonts w:ascii="Merriweather Sans" w:hAnsi="Merriweather Sans"/>
          <w:sz w:val="22"/>
          <w:szCs w:val="22"/>
        </w:rPr>
      </w:pPr>
      <w:r w:rsidRPr="00537706">
        <w:rPr>
          <w:rFonts w:ascii="Merriweather Sans" w:hAnsi="Merriweather Sans"/>
          <w:sz w:val="22"/>
          <w:szCs w:val="22"/>
        </w:rPr>
        <w:t>L’Administració local és la competent per dur a terme el control dels equipaments de baix risc. Aquest control inclou visites i inspeccions de les instal·lacions, revisió dels autocontrols i documentació, etc. Les instal·lacions objecte d’aquest control són:</w:t>
      </w:r>
    </w:p>
    <w:p w:rsidR="00760A49" w:rsidRPr="00642226" w:rsidRDefault="00C91076" w:rsidP="00642226">
      <w:pPr>
        <w:pStyle w:val="NormalWeb"/>
        <w:numPr>
          <w:ilvl w:val="0"/>
          <w:numId w:val="9"/>
        </w:numPr>
        <w:shd w:val="clear" w:color="auto" w:fill="FFFFFF"/>
        <w:spacing w:before="0" w:beforeAutospacing="0" w:after="0" w:afterAutospacing="0"/>
        <w:jc w:val="both"/>
        <w:textAlignment w:val="baseline"/>
        <w:rPr>
          <w:rFonts w:ascii="Merriweather Sans" w:hAnsi="Merriweather Sans"/>
          <w:sz w:val="22"/>
          <w:szCs w:val="22"/>
        </w:rPr>
      </w:pPr>
      <w:r w:rsidRPr="00537706">
        <w:rPr>
          <w:rFonts w:ascii="Merriweather Sans" w:hAnsi="Merriweather Sans"/>
          <w:sz w:val="22"/>
          <w:szCs w:val="22"/>
        </w:rPr>
        <w:t>Fonts ornamentals</w:t>
      </w:r>
      <w:r w:rsidR="00760A49">
        <w:rPr>
          <w:noProof/>
          <w:lang w:val="es-ES" w:eastAsia="es-ES"/>
        </w:rPr>
        <w:drawing>
          <wp:anchor distT="0" distB="0" distL="114300" distR="114300" simplePos="0" relativeHeight="251665408" behindDoc="1" locked="0" layoutInCell="1" allowOverlap="1" wp14:anchorId="1885808E" wp14:editId="54A17F08">
            <wp:simplePos x="0" y="0"/>
            <wp:positionH relativeFrom="page">
              <wp:align>right</wp:align>
            </wp:positionH>
            <wp:positionV relativeFrom="page">
              <wp:align>top</wp:align>
            </wp:positionV>
            <wp:extent cx="7543800" cy="1330325"/>
            <wp:effectExtent l="0" t="0" r="0" b="3175"/>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4" name="Imagen 4"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3800" cy="1330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1076" w:rsidRPr="00537706" w:rsidRDefault="00C91076" w:rsidP="00C91076">
      <w:pPr>
        <w:pStyle w:val="NormalWeb"/>
        <w:numPr>
          <w:ilvl w:val="0"/>
          <w:numId w:val="9"/>
        </w:numPr>
        <w:shd w:val="clear" w:color="auto" w:fill="FFFFFF"/>
        <w:spacing w:before="0" w:beforeAutospacing="0" w:after="0" w:afterAutospacing="0"/>
        <w:jc w:val="both"/>
        <w:textAlignment w:val="baseline"/>
        <w:rPr>
          <w:rFonts w:ascii="Merriweather Sans" w:hAnsi="Merriweather Sans"/>
          <w:sz w:val="22"/>
          <w:szCs w:val="22"/>
        </w:rPr>
      </w:pPr>
      <w:r w:rsidRPr="00537706">
        <w:rPr>
          <w:rFonts w:ascii="Merriweather Sans" w:hAnsi="Merriweather Sans"/>
          <w:sz w:val="22"/>
          <w:szCs w:val="22"/>
        </w:rPr>
        <w:t>Vehicles de neteja viària que inclouen aigua en el seu funcionament</w:t>
      </w:r>
    </w:p>
    <w:p w:rsidR="00C91076" w:rsidRPr="00537706" w:rsidRDefault="00C91076" w:rsidP="00C91076">
      <w:pPr>
        <w:pStyle w:val="NormalWeb"/>
        <w:numPr>
          <w:ilvl w:val="0"/>
          <w:numId w:val="9"/>
        </w:numPr>
        <w:shd w:val="clear" w:color="auto" w:fill="FFFFFF"/>
        <w:spacing w:before="0" w:beforeAutospacing="0" w:after="0" w:afterAutospacing="0"/>
        <w:jc w:val="both"/>
        <w:textAlignment w:val="baseline"/>
        <w:rPr>
          <w:rFonts w:ascii="Merriweather Sans" w:hAnsi="Merriweather Sans"/>
          <w:sz w:val="22"/>
          <w:szCs w:val="22"/>
        </w:rPr>
      </w:pPr>
      <w:r w:rsidRPr="00537706">
        <w:rPr>
          <w:rFonts w:ascii="Merriweather Sans" w:hAnsi="Merriweather Sans"/>
          <w:sz w:val="22"/>
          <w:szCs w:val="22"/>
        </w:rPr>
        <w:t>Ruixadors alimentaris</w:t>
      </w:r>
    </w:p>
    <w:p w:rsidR="00C91076" w:rsidRPr="00537706" w:rsidRDefault="00C91076" w:rsidP="00C91076">
      <w:pPr>
        <w:pStyle w:val="NormalWeb"/>
        <w:numPr>
          <w:ilvl w:val="0"/>
          <w:numId w:val="9"/>
        </w:numPr>
        <w:shd w:val="clear" w:color="auto" w:fill="FFFFFF"/>
        <w:spacing w:before="0" w:beforeAutospacing="0" w:after="0" w:afterAutospacing="0"/>
        <w:jc w:val="both"/>
        <w:textAlignment w:val="baseline"/>
        <w:rPr>
          <w:rFonts w:ascii="Merriweather Sans" w:hAnsi="Merriweather Sans"/>
          <w:sz w:val="22"/>
          <w:szCs w:val="22"/>
        </w:rPr>
      </w:pPr>
      <w:r w:rsidRPr="00537706">
        <w:rPr>
          <w:rFonts w:ascii="Merriweather Sans" w:hAnsi="Merriweather Sans"/>
          <w:sz w:val="22"/>
          <w:szCs w:val="22"/>
        </w:rPr>
        <w:t>Instal·lacions de neteja de vehicles amb aigua</w:t>
      </w:r>
    </w:p>
    <w:p w:rsidR="00C91076" w:rsidRPr="00537706" w:rsidRDefault="00C91076" w:rsidP="00C91076">
      <w:pPr>
        <w:pStyle w:val="NormalWeb"/>
        <w:numPr>
          <w:ilvl w:val="0"/>
          <w:numId w:val="9"/>
        </w:numPr>
        <w:shd w:val="clear" w:color="auto" w:fill="FFFFFF"/>
        <w:spacing w:before="0" w:beforeAutospacing="0" w:after="0" w:afterAutospacing="0"/>
        <w:jc w:val="both"/>
        <w:textAlignment w:val="baseline"/>
        <w:rPr>
          <w:rFonts w:ascii="Merriweather Sans" w:hAnsi="Merriweather Sans"/>
          <w:sz w:val="22"/>
          <w:szCs w:val="22"/>
        </w:rPr>
      </w:pPr>
      <w:r w:rsidRPr="00537706">
        <w:rPr>
          <w:rFonts w:ascii="Merriweather Sans" w:hAnsi="Merriweather Sans"/>
          <w:sz w:val="22"/>
          <w:szCs w:val="22"/>
        </w:rPr>
        <w:lastRenderedPageBreak/>
        <w:t>Reg per aspersió</w:t>
      </w:r>
    </w:p>
    <w:p w:rsidR="00C91076" w:rsidRPr="00537706" w:rsidRDefault="00C91076" w:rsidP="00C91076">
      <w:pPr>
        <w:pStyle w:val="NormalWeb"/>
        <w:numPr>
          <w:ilvl w:val="0"/>
          <w:numId w:val="9"/>
        </w:numPr>
        <w:shd w:val="clear" w:color="auto" w:fill="FFFFFF"/>
        <w:spacing w:before="0" w:beforeAutospacing="0" w:after="0" w:afterAutospacing="0"/>
        <w:jc w:val="both"/>
        <w:textAlignment w:val="baseline"/>
        <w:rPr>
          <w:rFonts w:ascii="Merriweather Sans" w:hAnsi="Merriweather Sans"/>
          <w:sz w:val="22"/>
          <w:szCs w:val="22"/>
        </w:rPr>
      </w:pPr>
      <w:r w:rsidRPr="00537706">
        <w:rPr>
          <w:rFonts w:ascii="Merriweather Sans" w:hAnsi="Merriweather Sans"/>
          <w:sz w:val="22"/>
          <w:szCs w:val="22"/>
        </w:rPr>
        <w:t>Sistemes d’aigua calenta sanitària sense retorn</w:t>
      </w:r>
    </w:p>
    <w:p w:rsidR="00C91076" w:rsidRPr="00537706" w:rsidRDefault="00C91076" w:rsidP="00C91076">
      <w:pPr>
        <w:pStyle w:val="NormalWeb"/>
        <w:numPr>
          <w:ilvl w:val="0"/>
          <w:numId w:val="9"/>
        </w:numPr>
        <w:shd w:val="clear" w:color="auto" w:fill="FFFFFF"/>
        <w:spacing w:before="0" w:beforeAutospacing="0" w:after="0" w:afterAutospacing="0"/>
        <w:jc w:val="both"/>
        <w:textAlignment w:val="baseline"/>
        <w:rPr>
          <w:rFonts w:ascii="Merriweather Sans" w:hAnsi="Merriweather Sans"/>
          <w:sz w:val="22"/>
          <w:szCs w:val="22"/>
        </w:rPr>
      </w:pPr>
      <w:r w:rsidRPr="00537706">
        <w:rPr>
          <w:rFonts w:ascii="Merriweather Sans" w:hAnsi="Merriweather Sans"/>
          <w:sz w:val="22"/>
          <w:szCs w:val="22"/>
        </w:rPr>
        <w:t>Altres sistemes que acumulin aigua i puguin produir aerosols</w:t>
      </w:r>
    </w:p>
    <w:p w:rsidR="00C91076" w:rsidRDefault="00C91076" w:rsidP="00C91076">
      <w:pPr>
        <w:pStyle w:val="NormalWeb"/>
        <w:shd w:val="clear" w:color="auto" w:fill="FFFFFF"/>
        <w:spacing w:before="0" w:beforeAutospacing="0" w:after="0" w:afterAutospacing="0"/>
        <w:ind w:left="1416"/>
        <w:jc w:val="both"/>
        <w:textAlignment w:val="baseline"/>
        <w:rPr>
          <w:rFonts w:ascii="Merriweather Sans" w:hAnsi="Merriweather Sans"/>
          <w:sz w:val="22"/>
          <w:szCs w:val="22"/>
        </w:rPr>
      </w:pPr>
      <w:r w:rsidRPr="00537706">
        <w:rPr>
          <w:rFonts w:ascii="Merriweather Sans" w:hAnsi="Merriweather Sans"/>
          <w:sz w:val="22"/>
          <w:szCs w:val="22"/>
        </w:rPr>
        <w:t>La regidoria, a més, s’encarrega de mantenir actualitzat el cens de torres de refrigeració i condensadors evaporatius (instal·lacions d’alt risc) i de col·laborar amb el Departament de Salut en cas de brot o incidències en aquest àmbit.</w:t>
      </w:r>
    </w:p>
    <w:p w:rsidR="00C91076" w:rsidRPr="00537706" w:rsidRDefault="00C91076" w:rsidP="00C91076">
      <w:pPr>
        <w:pStyle w:val="NormalWeb"/>
        <w:shd w:val="clear" w:color="auto" w:fill="FFFFFF"/>
        <w:spacing w:before="0" w:beforeAutospacing="0" w:after="0" w:afterAutospacing="0"/>
        <w:ind w:left="1416"/>
        <w:jc w:val="both"/>
        <w:textAlignment w:val="baseline"/>
        <w:rPr>
          <w:rFonts w:ascii="Merriweather Sans" w:hAnsi="Merriweather Sans"/>
          <w:sz w:val="22"/>
          <w:szCs w:val="22"/>
        </w:rPr>
      </w:pPr>
    </w:p>
    <w:p w:rsidR="00C91076" w:rsidRPr="00537706" w:rsidRDefault="00C91076" w:rsidP="00642226">
      <w:pPr>
        <w:pStyle w:val="Prrafodelista"/>
        <w:numPr>
          <w:ilvl w:val="0"/>
          <w:numId w:val="14"/>
        </w:numPr>
        <w:jc w:val="both"/>
        <w:rPr>
          <w:rFonts w:ascii="Merriweather Sans" w:hAnsi="Merriweather Sans"/>
          <w:b/>
          <w:sz w:val="22"/>
          <w:szCs w:val="22"/>
        </w:rPr>
      </w:pPr>
      <w:r w:rsidRPr="00537706">
        <w:rPr>
          <w:rFonts w:ascii="Merriweather Sans" w:hAnsi="Merriweather Sans"/>
          <w:b/>
          <w:sz w:val="22"/>
          <w:szCs w:val="22"/>
        </w:rPr>
        <w:t>Control de la qualitat de l’aigua de consum humà</w:t>
      </w:r>
    </w:p>
    <w:p w:rsidR="00C91076" w:rsidRDefault="00C91076" w:rsidP="00642226">
      <w:pPr>
        <w:pStyle w:val="NormalWeb"/>
        <w:shd w:val="clear" w:color="auto" w:fill="FFFFFF"/>
        <w:spacing w:before="0" w:beforeAutospacing="0" w:after="0" w:afterAutospacing="0"/>
        <w:ind w:left="708"/>
        <w:jc w:val="both"/>
        <w:textAlignment w:val="baseline"/>
        <w:rPr>
          <w:rFonts w:ascii="Merriweather Sans" w:hAnsi="Merriweather Sans"/>
          <w:sz w:val="22"/>
          <w:szCs w:val="22"/>
        </w:rPr>
      </w:pPr>
      <w:r w:rsidRPr="00537706">
        <w:rPr>
          <w:rFonts w:ascii="Merriweather Sans" w:hAnsi="Merriweather Sans"/>
          <w:sz w:val="22"/>
          <w:szCs w:val="22"/>
        </w:rPr>
        <w:t>La vigilància de les condicions sanitàries de l’aigua subministrada a Catalunya constitueix una de les activitats de l’Administració sanitària prevista en el Reial decret 140/2003, de 7 de febrer, pel qual s’estableixen els criteris sanitaris de la qualitat de l’aigua de consum humà i en el Pla de vigilància i control sanitaris de les aigües de consum humà a Catalunya, i també per donar resposta als objectius de salut previstos en el Pla de salut de Catalunya. L’Ajuntament s’encarrega de fer seguiment de les analítiques realitzades per la gestora de l’abastament d’aigua potable i de realitzar el control d’aigua a l’aixeta del consumidor.</w:t>
      </w:r>
    </w:p>
    <w:p w:rsidR="00C91076" w:rsidRPr="00537706" w:rsidRDefault="00C91076" w:rsidP="00C91076">
      <w:pPr>
        <w:pStyle w:val="NormalWeb"/>
        <w:shd w:val="clear" w:color="auto" w:fill="FFFFFF"/>
        <w:spacing w:before="0" w:beforeAutospacing="0" w:after="0" w:afterAutospacing="0"/>
        <w:ind w:left="1416"/>
        <w:jc w:val="both"/>
        <w:textAlignment w:val="baseline"/>
        <w:rPr>
          <w:rFonts w:ascii="Merriweather Sans" w:hAnsi="Merriweather Sans"/>
          <w:sz w:val="22"/>
          <w:szCs w:val="22"/>
        </w:rPr>
      </w:pPr>
    </w:p>
    <w:p w:rsidR="00C91076" w:rsidRPr="00537706" w:rsidRDefault="00C91076" w:rsidP="00642226">
      <w:pPr>
        <w:pStyle w:val="Prrafodelista"/>
        <w:numPr>
          <w:ilvl w:val="0"/>
          <w:numId w:val="14"/>
        </w:numPr>
        <w:jc w:val="both"/>
        <w:rPr>
          <w:rFonts w:ascii="Merriweather Sans" w:hAnsi="Merriweather Sans"/>
          <w:b/>
          <w:sz w:val="22"/>
          <w:szCs w:val="22"/>
        </w:rPr>
      </w:pPr>
      <w:r w:rsidRPr="00537706">
        <w:rPr>
          <w:rFonts w:ascii="Merriweather Sans" w:hAnsi="Merriweather Sans"/>
          <w:b/>
          <w:sz w:val="22"/>
          <w:szCs w:val="22"/>
        </w:rPr>
        <w:t>Control dels establiments i pràctiques de pírcing, micropigmentació i tatuatge</w:t>
      </w:r>
    </w:p>
    <w:p w:rsidR="00642226" w:rsidRDefault="00C91076" w:rsidP="00642226">
      <w:pPr>
        <w:pStyle w:val="NormalWeb"/>
        <w:shd w:val="clear" w:color="auto" w:fill="FFFFFF"/>
        <w:spacing w:before="0" w:beforeAutospacing="0" w:after="0" w:afterAutospacing="0"/>
        <w:ind w:left="708"/>
        <w:jc w:val="both"/>
        <w:textAlignment w:val="baseline"/>
        <w:rPr>
          <w:rFonts w:ascii="Merriweather Sans" w:hAnsi="Merriweather Sans"/>
          <w:sz w:val="22"/>
          <w:szCs w:val="22"/>
        </w:rPr>
      </w:pPr>
      <w:r w:rsidRPr="00537706">
        <w:rPr>
          <w:rFonts w:ascii="Merriweather Sans" w:hAnsi="Merriweather Sans"/>
          <w:sz w:val="22"/>
          <w:szCs w:val="22"/>
        </w:rPr>
        <w:t>Les pràctiques estètiques de decoració del cos humà amb tatuatges, pírcing i micropigmentació impliquen el trencament de la barrera de protecció natural de la pell i les mucoses. Això pot comportar un risc per a la salut de les persones si no es realitzen en condicions de seguretat i higiene adequades. Els principals riscos associats a aquestes pràctiques són les malalties de transmissió mucocutània,les malalties de transmissió hemàtica, les al·lèrgies i els trastorns anatòmics.</w:t>
      </w:r>
    </w:p>
    <w:p w:rsidR="00642226" w:rsidRDefault="00C91076" w:rsidP="00642226">
      <w:pPr>
        <w:pStyle w:val="NormalWeb"/>
        <w:shd w:val="clear" w:color="auto" w:fill="FFFFFF"/>
        <w:spacing w:before="0" w:beforeAutospacing="0" w:after="0" w:afterAutospacing="0"/>
        <w:ind w:left="708"/>
        <w:jc w:val="both"/>
        <w:textAlignment w:val="baseline"/>
        <w:rPr>
          <w:rFonts w:ascii="Merriweather Sans" w:hAnsi="Merriweather Sans"/>
          <w:sz w:val="22"/>
          <w:szCs w:val="22"/>
        </w:rPr>
      </w:pPr>
      <w:r w:rsidRPr="00537706">
        <w:rPr>
          <w:rFonts w:ascii="Merriweather Sans" w:hAnsi="Merriweather Sans"/>
          <w:sz w:val="22"/>
          <w:szCs w:val="22"/>
        </w:rPr>
        <w:t>Els centres i establiments on es realitzen aquestes pràctiques han de com</w:t>
      </w:r>
      <w:r>
        <w:rPr>
          <w:rFonts w:ascii="Merriweather Sans" w:hAnsi="Merriweather Sans"/>
          <w:sz w:val="22"/>
          <w:szCs w:val="22"/>
        </w:rPr>
        <w:t>plir amb els requisits higiènic-</w:t>
      </w:r>
      <w:r w:rsidRPr="00537706">
        <w:rPr>
          <w:rFonts w:ascii="Merriweather Sans" w:hAnsi="Merriweather Sans"/>
          <w:sz w:val="22"/>
          <w:szCs w:val="22"/>
        </w:rPr>
        <w:t>sanitaris establerts en el marc legal vigent a Catalunya.</w:t>
      </w:r>
    </w:p>
    <w:p w:rsidR="00C91076" w:rsidRPr="00537706" w:rsidRDefault="00C91076" w:rsidP="00642226">
      <w:pPr>
        <w:pStyle w:val="NormalWeb"/>
        <w:shd w:val="clear" w:color="auto" w:fill="FFFFFF"/>
        <w:spacing w:before="0" w:beforeAutospacing="0" w:after="0" w:afterAutospacing="0"/>
        <w:ind w:left="708"/>
        <w:jc w:val="both"/>
        <w:textAlignment w:val="baseline"/>
        <w:rPr>
          <w:rFonts w:ascii="Merriweather Sans" w:hAnsi="Merriweather Sans"/>
          <w:sz w:val="22"/>
          <w:szCs w:val="22"/>
        </w:rPr>
      </w:pPr>
      <w:r w:rsidRPr="00537706">
        <w:rPr>
          <w:rFonts w:ascii="Merriweather Sans" w:hAnsi="Merriweather Sans"/>
          <w:sz w:val="22"/>
          <w:szCs w:val="22"/>
        </w:rPr>
        <w:t xml:space="preserve">L’Administració local és la competent per dur a terme el control d’aquests centres i establiments. </w:t>
      </w:r>
    </w:p>
    <w:p w:rsidR="00C91076" w:rsidRPr="00537706" w:rsidRDefault="00C91076" w:rsidP="00C91076">
      <w:pPr>
        <w:pStyle w:val="Prrafodelista"/>
        <w:ind w:left="1440"/>
        <w:jc w:val="both"/>
        <w:rPr>
          <w:rFonts w:ascii="Merriweather Sans" w:hAnsi="Merriweather Sans"/>
          <w:b/>
          <w:sz w:val="22"/>
          <w:szCs w:val="22"/>
        </w:rPr>
      </w:pPr>
    </w:p>
    <w:p w:rsidR="00642226" w:rsidRDefault="00C91076" w:rsidP="00642226">
      <w:pPr>
        <w:pStyle w:val="Prrafodelista"/>
        <w:numPr>
          <w:ilvl w:val="0"/>
          <w:numId w:val="14"/>
        </w:numPr>
        <w:jc w:val="both"/>
        <w:rPr>
          <w:rFonts w:ascii="Merriweather Sans" w:hAnsi="Merriweather Sans"/>
          <w:b/>
          <w:sz w:val="22"/>
          <w:szCs w:val="22"/>
        </w:rPr>
      </w:pPr>
      <w:r w:rsidRPr="00537706">
        <w:rPr>
          <w:rFonts w:ascii="Merriweather Sans" w:hAnsi="Merriweather Sans"/>
          <w:b/>
          <w:sz w:val="22"/>
          <w:szCs w:val="22"/>
        </w:rPr>
        <w:t>Vigilància de la situació d’higiene i salubritat d’habitatge i espais habitats</w:t>
      </w:r>
    </w:p>
    <w:p w:rsidR="00C91076" w:rsidRPr="00642226" w:rsidRDefault="00C91076" w:rsidP="00642226">
      <w:pPr>
        <w:pStyle w:val="Prrafodelista"/>
        <w:jc w:val="both"/>
        <w:rPr>
          <w:rFonts w:ascii="Merriweather Sans" w:hAnsi="Merriweather Sans"/>
          <w:b/>
          <w:sz w:val="22"/>
          <w:szCs w:val="22"/>
        </w:rPr>
      </w:pPr>
      <w:r w:rsidRPr="00642226">
        <w:rPr>
          <w:rFonts w:ascii="Merriweather Sans" w:hAnsi="Merriweather Sans"/>
          <w:sz w:val="22"/>
          <w:szCs w:val="22"/>
        </w:rPr>
        <w:t xml:space="preserve">La Llei d'Ordenació Sanitària de Catalunya estableix que els ajuntaments tenen competència en matèria de control sanitari d'edificis, habitatges i llocs de convivència humana. Davant de qualsevol situació d’insalubritat, a petició d’un ciutadà o d’ofici, </w:t>
      </w:r>
      <w:r w:rsidR="00760A49">
        <w:rPr>
          <w:noProof/>
          <w:lang w:val="es-ES"/>
        </w:rPr>
        <w:drawing>
          <wp:anchor distT="0" distB="0" distL="114300" distR="114300" simplePos="0" relativeHeight="251667456" behindDoc="1" locked="0" layoutInCell="1" allowOverlap="1" wp14:anchorId="1885808E" wp14:editId="54A17F08">
            <wp:simplePos x="0" y="0"/>
            <wp:positionH relativeFrom="page">
              <wp:align>right</wp:align>
            </wp:positionH>
            <wp:positionV relativeFrom="page">
              <wp:align>top</wp:align>
            </wp:positionV>
            <wp:extent cx="7543800" cy="1330325"/>
            <wp:effectExtent l="0" t="0" r="0" b="3175"/>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6" name="Imagen 6"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3800" cy="1330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7706">
        <w:rPr>
          <w:rFonts w:ascii="Merriweather Sans" w:hAnsi="Merriweather Sans"/>
          <w:sz w:val="22"/>
          <w:szCs w:val="22"/>
        </w:rPr>
        <w:t>l’Ajuntament inicia les actuacions d’inspecció i requeriment, en coordinació amb altres departaments que puguin estar implicats (urbanisme o serveis socials, per exemple)</w:t>
      </w:r>
      <w:r>
        <w:rPr>
          <w:rFonts w:ascii="Merriweather Sans" w:hAnsi="Merriweather Sans"/>
          <w:sz w:val="22"/>
          <w:szCs w:val="22"/>
        </w:rPr>
        <w:t>.</w:t>
      </w:r>
    </w:p>
    <w:p w:rsidR="00C91076" w:rsidRPr="00537706" w:rsidRDefault="00C91076" w:rsidP="00C91076">
      <w:pPr>
        <w:pStyle w:val="NormalWeb"/>
        <w:shd w:val="clear" w:color="auto" w:fill="FFFFFF"/>
        <w:spacing w:before="0" w:beforeAutospacing="0" w:after="0" w:afterAutospacing="0"/>
        <w:ind w:left="1416"/>
        <w:jc w:val="both"/>
        <w:textAlignment w:val="baseline"/>
        <w:rPr>
          <w:rFonts w:ascii="Merriweather Sans" w:hAnsi="Merriweather Sans"/>
          <w:sz w:val="22"/>
          <w:szCs w:val="22"/>
        </w:rPr>
      </w:pPr>
    </w:p>
    <w:p w:rsidR="00642226" w:rsidRDefault="00C91076" w:rsidP="00642226">
      <w:pPr>
        <w:pStyle w:val="Prrafodelista"/>
        <w:numPr>
          <w:ilvl w:val="0"/>
          <w:numId w:val="14"/>
        </w:numPr>
        <w:jc w:val="both"/>
        <w:rPr>
          <w:rFonts w:ascii="Merriweather Sans" w:hAnsi="Merriweather Sans"/>
          <w:b/>
          <w:sz w:val="22"/>
          <w:szCs w:val="22"/>
        </w:rPr>
      </w:pPr>
      <w:r w:rsidRPr="00537706">
        <w:rPr>
          <w:rFonts w:ascii="Merriweather Sans" w:hAnsi="Merriweather Sans"/>
          <w:b/>
          <w:sz w:val="22"/>
          <w:szCs w:val="22"/>
        </w:rPr>
        <w:t>Control sanitari de les piscines</w:t>
      </w:r>
    </w:p>
    <w:p w:rsidR="00C91076" w:rsidRPr="00642226" w:rsidRDefault="00C91076" w:rsidP="00642226">
      <w:pPr>
        <w:pStyle w:val="Prrafodelista"/>
        <w:jc w:val="both"/>
        <w:rPr>
          <w:rFonts w:ascii="Merriweather Sans" w:hAnsi="Merriweather Sans"/>
          <w:b/>
          <w:sz w:val="22"/>
          <w:szCs w:val="22"/>
        </w:rPr>
      </w:pPr>
      <w:r w:rsidRPr="00642226">
        <w:rPr>
          <w:rFonts w:ascii="Merriweather Sans" w:hAnsi="Merriweather Sans" w:cs="Arial"/>
          <w:iCs/>
          <w:sz w:val="22"/>
          <w:szCs w:val="22"/>
          <w:bdr w:val="none" w:sz="0" w:space="0" w:color="auto" w:frame="1"/>
        </w:rPr>
        <w:t xml:space="preserve">Les piscines d’ús públic són instal·lacions utilitzades habitualment per un gran nombre de persones, i normalment amb una gran afluència d’infants. </w:t>
      </w:r>
      <w:r w:rsidRPr="00642226">
        <w:rPr>
          <w:rFonts w:ascii="Merriweather Sans" w:hAnsi="Merriweather Sans" w:cs="Arial"/>
          <w:iCs/>
          <w:sz w:val="22"/>
          <w:szCs w:val="22"/>
          <w:bdr w:val="none" w:sz="0" w:space="0" w:color="auto" w:frame="1"/>
        </w:rPr>
        <w:lastRenderedPageBreak/>
        <w:t>Aquestes instal·lacions han de complir amb els requisits higiènic-sanitaris establerts en el marc legal vigent.</w:t>
      </w:r>
    </w:p>
    <w:p w:rsidR="00C91076" w:rsidRDefault="00C91076" w:rsidP="00C91076">
      <w:pPr>
        <w:pStyle w:val="NormalWeb"/>
        <w:shd w:val="clear" w:color="auto" w:fill="FFFFFF"/>
        <w:spacing w:before="0" w:beforeAutospacing="0" w:after="0" w:afterAutospacing="0"/>
        <w:ind w:left="1416"/>
        <w:jc w:val="both"/>
        <w:textAlignment w:val="baseline"/>
        <w:rPr>
          <w:rFonts w:ascii="Merriweather Sans" w:hAnsi="Merriweather Sans" w:cs="Arial"/>
          <w:iCs/>
          <w:sz w:val="22"/>
          <w:szCs w:val="22"/>
          <w:bdr w:val="none" w:sz="0" w:space="0" w:color="auto" w:frame="1"/>
        </w:rPr>
      </w:pPr>
      <w:r w:rsidRPr="00537706">
        <w:rPr>
          <w:rFonts w:ascii="Merriweather Sans" w:hAnsi="Merriweather Sans" w:cs="Arial"/>
          <w:iCs/>
          <w:sz w:val="22"/>
          <w:szCs w:val="22"/>
          <w:bdr w:val="none" w:sz="0" w:space="0" w:color="auto" w:frame="1"/>
        </w:rPr>
        <w:t>L’Administració local és la competent per dur a terme el control d’aquests equipaments. Des de la Regidoria es presta suport al Patronat d’Esports en r</w:t>
      </w:r>
      <w:r>
        <w:rPr>
          <w:rFonts w:ascii="Merriweather Sans" w:hAnsi="Merriweather Sans" w:cs="Arial"/>
          <w:iCs/>
          <w:sz w:val="22"/>
          <w:szCs w:val="22"/>
          <w:bdr w:val="none" w:sz="0" w:space="0" w:color="auto" w:frame="1"/>
        </w:rPr>
        <w:t>elació al manteniment higiènic-</w:t>
      </w:r>
      <w:r w:rsidRPr="00537706">
        <w:rPr>
          <w:rFonts w:ascii="Merriweather Sans" w:hAnsi="Merriweather Sans" w:cs="Arial"/>
          <w:iCs/>
          <w:sz w:val="22"/>
          <w:szCs w:val="22"/>
          <w:bdr w:val="none" w:sz="0" w:space="0" w:color="auto" w:frame="1"/>
        </w:rPr>
        <w:t>sanitari de les piscines municipals.</w:t>
      </w:r>
    </w:p>
    <w:p w:rsidR="00C91076" w:rsidRPr="00537706" w:rsidRDefault="00C91076" w:rsidP="00C91076">
      <w:pPr>
        <w:pStyle w:val="NormalWeb"/>
        <w:shd w:val="clear" w:color="auto" w:fill="FFFFFF"/>
        <w:spacing w:before="0" w:beforeAutospacing="0" w:after="0" w:afterAutospacing="0"/>
        <w:ind w:left="1416"/>
        <w:jc w:val="both"/>
        <w:textAlignment w:val="baseline"/>
        <w:rPr>
          <w:rFonts w:ascii="Merriweather Sans" w:hAnsi="Merriweather Sans" w:cs="Arial"/>
          <w:iCs/>
          <w:sz w:val="22"/>
          <w:szCs w:val="22"/>
          <w:bdr w:val="none" w:sz="0" w:space="0" w:color="auto" w:frame="1"/>
        </w:rPr>
      </w:pPr>
    </w:p>
    <w:p w:rsidR="00C91076" w:rsidRPr="00537706" w:rsidRDefault="00C91076" w:rsidP="00642226">
      <w:pPr>
        <w:pStyle w:val="Prrafodelista"/>
        <w:numPr>
          <w:ilvl w:val="0"/>
          <w:numId w:val="14"/>
        </w:numPr>
        <w:jc w:val="both"/>
        <w:rPr>
          <w:rFonts w:ascii="Merriweather Sans" w:hAnsi="Merriweather Sans"/>
          <w:b/>
          <w:sz w:val="22"/>
          <w:szCs w:val="22"/>
        </w:rPr>
      </w:pPr>
      <w:r w:rsidRPr="00537706">
        <w:rPr>
          <w:rFonts w:ascii="Merriweather Sans" w:hAnsi="Merriweather Sans"/>
          <w:b/>
          <w:sz w:val="22"/>
          <w:szCs w:val="22"/>
        </w:rPr>
        <w:t>Informació, assessorament i atenció de consultes en relació amb la protecció de la salut</w:t>
      </w:r>
    </w:p>
    <w:p w:rsidR="00C91076" w:rsidRPr="00537706" w:rsidRDefault="00C91076" w:rsidP="00642226">
      <w:pPr>
        <w:pStyle w:val="NormalWeb"/>
        <w:shd w:val="clear" w:color="auto" w:fill="FFFFFF"/>
        <w:spacing w:before="0" w:beforeAutospacing="0" w:after="0" w:afterAutospacing="0"/>
        <w:ind w:left="708"/>
        <w:jc w:val="both"/>
        <w:textAlignment w:val="baseline"/>
        <w:rPr>
          <w:rFonts w:ascii="Merriweather Sans" w:hAnsi="Merriweather Sans" w:cs="Arial"/>
          <w:iCs/>
          <w:sz w:val="22"/>
          <w:szCs w:val="22"/>
          <w:bdr w:val="none" w:sz="0" w:space="0" w:color="auto" w:frame="1"/>
        </w:rPr>
      </w:pPr>
      <w:r w:rsidRPr="00537706">
        <w:rPr>
          <w:rFonts w:ascii="Merriweather Sans" w:hAnsi="Merriweather Sans" w:cs="Arial"/>
          <w:iCs/>
          <w:sz w:val="22"/>
          <w:szCs w:val="22"/>
          <w:bdr w:val="none" w:sz="0" w:space="0" w:color="auto" w:frame="1"/>
        </w:rPr>
        <w:t xml:space="preserve">L’Ajuntament facilita informació i dóna atenció al ciutadà i establiments en els diferents àmbits de la protecció de la salut, amb l’objectiu d’afavorir el compliment de la normativa i reduir els riscos sanitaris. Els principals canals d’atenció al ciutadà són presencial, via Mail o telefònica i per escrit. </w:t>
      </w:r>
    </w:p>
    <w:p w:rsidR="00C91076" w:rsidRPr="00537706" w:rsidRDefault="00C91076" w:rsidP="00C91076">
      <w:pPr>
        <w:pStyle w:val="Prrafodelista"/>
        <w:ind w:left="1440"/>
        <w:jc w:val="both"/>
        <w:rPr>
          <w:rFonts w:ascii="Merriweather Sans" w:hAnsi="Merriweather Sans"/>
          <w:b/>
          <w:sz w:val="22"/>
          <w:szCs w:val="22"/>
        </w:rPr>
      </w:pPr>
    </w:p>
    <w:p w:rsidR="00C91076" w:rsidRPr="00537706" w:rsidRDefault="00C91076" w:rsidP="00642226">
      <w:pPr>
        <w:pStyle w:val="NormalWeb"/>
        <w:shd w:val="clear" w:color="auto" w:fill="FFFFFF"/>
        <w:spacing w:before="0" w:beforeAutospacing="0" w:after="0" w:afterAutospacing="0"/>
        <w:jc w:val="both"/>
        <w:textAlignment w:val="baseline"/>
        <w:rPr>
          <w:rFonts w:ascii="Merriweather Sans" w:hAnsi="Merriweather Sans" w:cs="Arial"/>
          <w:b/>
          <w:bCs/>
          <w:iCs/>
          <w:sz w:val="22"/>
          <w:szCs w:val="22"/>
          <w:bdr w:val="none" w:sz="0" w:space="0" w:color="auto" w:frame="1"/>
        </w:rPr>
      </w:pPr>
      <w:r w:rsidRPr="00537706">
        <w:rPr>
          <w:rFonts w:ascii="Merriweather Sans" w:hAnsi="Merriweather Sans" w:cs="Arial"/>
          <w:b/>
          <w:bCs/>
          <w:iCs/>
          <w:sz w:val="22"/>
          <w:szCs w:val="22"/>
          <w:bdr w:val="none" w:sz="0" w:space="0" w:color="auto" w:frame="1"/>
        </w:rPr>
        <w:t>3.4.2 Servei de Promoció de la Salut</w:t>
      </w:r>
    </w:p>
    <w:p w:rsidR="00642226" w:rsidRDefault="00642226" w:rsidP="00642226">
      <w:pPr>
        <w:pStyle w:val="NormalWeb"/>
        <w:shd w:val="clear" w:color="auto" w:fill="FFFFFF"/>
        <w:spacing w:before="0" w:beforeAutospacing="0" w:after="0" w:afterAutospacing="0"/>
        <w:jc w:val="both"/>
        <w:textAlignment w:val="baseline"/>
        <w:rPr>
          <w:rFonts w:ascii="Merriweather Sans" w:hAnsi="Merriweather Sans" w:cs="Arial"/>
          <w:iCs/>
          <w:sz w:val="22"/>
          <w:szCs w:val="22"/>
          <w:bdr w:val="none" w:sz="0" w:space="0" w:color="auto" w:frame="1"/>
        </w:rPr>
      </w:pPr>
    </w:p>
    <w:p w:rsidR="00C91076" w:rsidRPr="00537706" w:rsidRDefault="00C91076" w:rsidP="00642226">
      <w:pPr>
        <w:pStyle w:val="NormalWeb"/>
        <w:shd w:val="clear" w:color="auto" w:fill="FFFFFF"/>
        <w:spacing w:before="0" w:beforeAutospacing="0" w:after="0" w:afterAutospacing="0"/>
        <w:jc w:val="both"/>
        <w:textAlignment w:val="baseline"/>
        <w:rPr>
          <w:rFonts w:ascii="Merriweather Sans" w:hAnsi="Merriweather Sans" w:cs="Arial"/>
          <w:sz w:val="22"/>
          <w:szCs w:val="22"/>
        </w:rPr>
      </w:pPr>
      <w:r w:rsidRPr="00537706">
        <w:rPr>
          <w:rFonts w:ascii="Merriweather Sans" w:hAnsi="Merriweather Sans" w:cs="Arial"/>
          <w:iCs/>
          <w:sz w:val="22"/>
          <w:szCs w:val="22"/>
          <w:bdr w:val="none" w:sz="0" w:space="0" w:color="auto" w:frame="1"/>
        </w:rPr>
        <w:t>És un servei que té per finalitat promoure i prevenir la salut de la població a través de programes, projectes i campanyes d’informació, sensibilització i assessorament en salut comunitària, a més de desenvolupar polítiques i estratègies destinades a facilitar les opcions saludables i la creació d’entorns promotors de salut.</w:t>
      </w:r>
    </w:p>
    <w:p w:rsidR="00C91076" w:rsidRPr="00537706" w:rsidRDefault="00C91076" w:rsidP="00642226">
      <w:pPr>
        <w:pStyle w:val="NormalWeb"/>
        <w:shd w:val="clear" w:color="auto" w:fill="FFFFFF"/>
        <w:spacing w:before="0" w:beforeAutospacing="0" w:after="0" w:afterAutospacing="0"/>
        <w:jc w:val="both"/>
        <w:textAlignment w:val="baseline"/>
        <w:rPr>
          <w:rFonts w:ascii="Merriweather Sans" w:hAnsi="Merriweather Sans" w:cs="Arial"/>
          <w:iCs/>
          <w:sz w:val="22"/>
          <w:szCs w:val="22"/>
          <w:bdr w:val="none" w:sz="0" w:space="0" w:color="auto" w:frame="1"/>
        </w:rPr>
      </w:pPr>
      <w:r w:rsidRPr="00537706">
        <w:rPr>
          <w:rFonts w:ascii="Merriweather Sans" w:hAnsi="Merriweather Sans" w:cs="Arial"/>
          <w:iCs/>
          <w:sz w:val="22"/>
          <w:szCs w:val="22"/>
          <w:bdr w:val="none" w:sz="0" w:space="0" w:color="auto" w:frame="1"/>
        </w:rPr>
        <w:t>Es tracta de capacitar els ciutadans i les comunitats perquè puguin prendre les decisions que resultin més positives per a la seva salut en un entorn facilitador.</w:t>
      </w:r>
    </w:p>
    <w:p w:rsidR="00C91076" w:rsidRPr="00537706" w:rsidRDefault="00C91076" w:rsidP="00C91076">
      <w:pPr>
        <w:pStyle w:val="NormalWeb"/>
        <w:shd w:val="clear" w:color="auto" w:fill="FFFFFF"/>
        <w:spacing w:before="0" w:beforeAutospacing="0" w:after="0" w:afterAutospacing="0"/>
        <w:ind w:left="1056"/>
        <w:jc w:val="both"/>
        <w:textAlignment w:val="baseline"/>
        <w:rPr>
          <w:rFonts w:ascii="Merriweather Sans" w:hAnsi="Merriweather Sans" w:cs="Arial"/>
          <w:iCs/>
          <w:sz w:val="22"/>
          <w:szCs w:val="22"/>
          <w:bdr w:val="none" w:sz="0" w:space="0" w:color="auto" w:frame="1"/>
        </w:rPr>
      </w:pPr>
    </w:p>
    <w:p w:rsidR="00C91076" w:rsidRPr="00642226" w:rsidRDefault="00C91076" w:rsidP="00642226">
      <w:pPr>
        <w:pStyle w:val="Prrafodelista"/>
        <w:numPr>
          <w:ilvl w:val="0"/>
          <w:numId w:val="15"/>
        </w:numPr>
        <w:jc w:val="both"/>
        <w:rPr>
          <w:rFonts w:ascii="Merriweather Sans" w:hAnsi="Merriweather Sans"/>
          <w:b/>
          <w:sz w:val="22"/>
          <w:szCs w:val="22"/>
        </w:rPr>
      </w:pPr>
      <w:r w:rsidRPr="00642226">
        <w:rPr>
          <w:rFonts w:ascii="Merriweather Sans" w:hAnsi="Merriweather Sans"/>
          <w:b/>
          <w:sz w:val="22"/>
          <w:szCs w:val="22"/>
        </w:rPr>
        <w:t>Educació per a la salut</w:t>
      </w:r>
    </w:p>
    <w:p w:rsidR="00C91076" w:rsidRPr="00537706" w:rsidRDefault="00C91076" w:rsidP="00642226">
      <w:pPr>
        <w:pStyle w:val="NormalWeb"/>
        <w:shd w:val="clear" w:color="auto" w:fill="FFFFFF"/>
        <w:spacing w:before="0" w:beforeAutospacing="0" w:after="0" w:afterAutospacing="0"/>
        <w:ind w:left="708"/>
        <w:jc w:val="both"/>
        <w:textAlignment w:val="baseline"/>
        <w:rPr>
          <w:rFonts w:ascii="Merriweather Sans" w:hAnsi="Merriweather Sans" w:cs="Arial"/>
          <w:iCs/>
          <w:sz w:val="22"/>
          <w:szCs w:val="22"/>
          <w:bdr w:val="none" w:sz="0" w:space="0" w:color="auto" w:frame="1"/>
        </w:rPr>
      </w:pPr>
      <w:r w:rsidRPr="00537706">
        <w:rPr>
          <w:rFonts w:ascii="Merriweather Sans" w:hAnsi="Merriweather Sans" w:cs="Arial"/>
          <w:iCs/>
          <w:sz w:val="22"/>
          <w:szCs w:val="22"/>
          <w:bdr w:val="none" w:sz="0" w:space="0" w:color="auto" w:frame="1"/>
        </w:rPr>
        <w:t>Activitats i intervencions adequades en matèria d'informació, comunicació i educació sanitàries adreçades a la població general o bé per sectors, segons la problemàtic a tractar. Els principals temes de salut que es treballen a nivell municipal són:</w:t>
      </w:r>
    </w:p>
    <w:p w:rsidR="00C91076" w:rsidRPr="00537706" w:rsidRDefault="00C91076" w:rsidP="00C91076">
      <w:pPr>
        <w:pStyle w:val="NormalWeb"/>
        <w:numPr>
          <w:ilvl w:val="0"/>
          <w:numId w:val="10"/>
        </w:numPr>
        <w:shd w:val="clear" w:color="auto" w:fill="FFFFFF"/>
        <w:spacing w:before="0" w:beforeAutospacing="0" w:after="0" w:afterAutospacing="0"/>
        <w:jc w:val="both"/>
        <w:textAlignment w:val="baseline"/>
        <w:rPr>
          <w:rFonts w:ascii="Merriweather Sans" w:hAnsi="Merriweather Sans" w:cs="Arial"/>
          <w:iCs/>
          <w:sz w:val="22"/>
          <w:szCs w:val="22"/>
          <w:bdr w:val="none" w:sz="0" w:space="0" w:color="auto" w:frame="1"/>
        </w:rPr>
      </w:pPr>
      <w:r w:rsidRPr="00537706">
        <w:rPr>
          <w:rFonts w:ascii="Merriweather Sans" w:hAnsi="Merriweather Sans" w:cs="Arial"/>
          <w:iCs/>
          <w:sz w:val="22"/>
          <w:szCs w:val="22"/>
          <w:bdr w:val="none" w:sz="0" w:space="0" w:color="auto" w:frame="1"/>
        </w:rPr>
        <w:t>Promoció de l’activitat física i l’alimentació saludable</w:t>
      </w:r>
    </w:p>
    <w:p w:rsidR="00C91076" w:rsidRPr="00537706" w:rsidRDefault="00C91076" w:rsidP="00C91076">
      <w:pPr>
        <w:pStyle w:val="NormalWeb"/>
        <w:numPr>
          <w:ilvl w:val="0"/>
          <w:numId w:val="10"/>
        </w:numPr>
        <w:shd w:val="clear" w:color="auto" w:fill="FFFFFF"/>
        <w:spacing w:before="0" w:beforeAutospacing="0" w:after="0" w:afterAutospacing="0"/>
        <w:jc w:val="both"/>
        <w:textAlignment w:val="baseline"/>
        <w:rPr>
          <w:rFonts w:ascii="Merriweather Sans" w:hAnsi="Merriweather Sans" w:cs="Arial"/>
          <w:iCs/>
          <w:sz w:val="22"/>
          <w:szCs w:val="22"/>
          <w:bdr w:val="none" w:sz="0" w:space="0" w:color="auto" w:frame="1"/>
        </w:rPr>
      </w:pPr>
      <w:r w:rsidRPr="00537706">
        <w:rPr>
          <w:rFonts w:ascii="Merriweather Sans" w:hAnsi="Merriweather Sans" w:cs="Arial"/>
          <w:iCs/>
          <w:sz w:val="22"/>
          <w:szCs w:val="22"/>
          <w:bdr w:val="none" w:sz="0" w:space="0" w:color="auto" w:frame="1"/>
        </w:rPr>
        <w:t>Prevenció de drogodependències i promoció de la salut mental</w:t>
      </w:r>
    </w:p>
    <w:p w:rsidR="00C91076" w:rsidRPr="00537706" w:rsidRDefault="00C91076" w:rsidP="00C91076">
      <w:pPr>
        <w:pStyle w:val="NormalWeb"/>
        <w:numPr>
          <w:ilvl w:val="0"/>
          <w:numId w:val="10"/>
        </w:numPr>
        <w:shd w:val="clear" w:color="auto" w:fill="FFFFFF"/>
        <w:spacing w:before="0" w:beforeAutospacing="0" w:after="0" w:afterAutospacing="0"/>
        <w:jc w:val="both"/>
        <w:textAlignment w:val="baseline"/>
        <w:rPr>
          <w:rFonts w:ascii="Merriweather Sans" w:hAnsi="Merriweather Sans" w:cs="Arial"/>
          <w:iCs/>
          <w:sz w:val="22"/>
          <w:szCs w:val="22"/>
          <w:bdr w:val="none" w:sz="0" w:space="0" w:color="auto" w:frame="1"/>
        </w:rPr>
      </w:pPr>
      <w:r w:rsidRPr="00537706">
        <w:rPr>
          <w:rFonts w:ascii="Merriweather Sans" w:hAnsi="Merriweather Sans" w:cs="Arial"/>
          <w:iCs/>
          <w:sz w:val="22"/>
          <w:szCs w:val="22"/>
          <w:bdr w:val="none" w:sz="0" w:space="0" w:color="auto" w:frame="1"/>
        </w:rPr>
        <w:t>Promoció de l’envelliment actiu i saludable</w:t>
      </w:r>
    </w:p>
    <w:p w:rsidR="00C91076" w:rsidRPr="00537706" w:rsidRDefault="00C91076" w:rsidP="00C91076">
      <w:pPr>
        <w:pStyle w:val="NormalWeb"/>
        <w:numPr>
          <w:ilvl w:val="0"/>
          <w:numId w:val="10"/>
        </w:numPr>
        <w:shd w:val="clear" w:color="auto" w:fill="FFFFFF"/>
        <w:spacing w:before="0" w:beforeAutospacing="0" w:after="0" w:afterAutospacing="0"/>
        <w:jc w:val="both"/>
        <w:textAlignment w:val="baseline"/>
        <w:rPr>
          <w:rFonts w:ascii="Merriweather Sans" w:hAnsi="Merriweather Sans" w:cs="Arial"/>
          <w:iCs/>
          <w:sz w:val="22"/>
          <w:szCs w:val="22"/>
          <w:bdr w:val="none" w:sz="0" w:space="0" w:color="auto" w:frame="1"/>
        </w:rPr>
      </w:pPr>
      <w:r w:rsidRPr="00537706">
        <w:rPr>
          <w:rFonts w:ascii="Merriweather Sans" w:hAnsi="Merriweather Sans" w:cs="Arial"/>
          <w:iCs/>
          <w:sz w:val="22"/>
          <w:szCs w:val="22"/>
          <w:bdr w:val="none" w:sz="0" w:space="0" w:color="auto" w:frame="1"/>
        </w:rPr>
        <w:t>Educació sexual, afectivitat i prevenció de ITS</w:t>
      </w:r>
    </w:p>
    <w:p w:rsidR="00C91076" w:rsidRPr="00537706" w:rsidRDefault="00C91076" w:rsidP="00C91076">
      <w:pPr>
        <w:pStyle w:val="NormalWeb"/>
        <w:numPr>
          <w:ilvl w:val="0"/>
          <w:numId w:val="10"/>
        </w:numPr>
        <w:shd w:val="clear" w:color="auto" w:fill="FFFFFF"/>
        <w:spacing w:before="0" w:beforeAutospacing="0" w:after="0" w:afterAutospacing="0"/>
        <w:jc w:val="both"/>
        <w:textAlignment w:val="baseline"/>
        <w:rPr>
          <w:rFonts w:ascii="Merriweather Sans" w:hAnsi="Merriweather Sans" w:cs="Arial"/>
          <w:iCs/>
          <w:sz w:val="22"/>
          <w:szCs w:val="22"/>
          <w:bdr w:val="none" w:sz="0" w:space="0" w:color="auto" w:frame="1"/>
        </w:rPr>
      </w:pPr>
      <w:r w:rsidRPr="00537706">
        <w:rPr>
          <w:rFonts w:ascii="Merriweather Sans" w:hAnsi="Merriweather Sans" w:cs="Arial"/>
          <w:iCs/>
          <w:sz w:val="22"/>
          <w:szCs w:val="22"/>
          <w:bdr w:val="none" w:sz="0" w:space="0" w:color="auto" w:frame="1"/>
        </w:rPr>
        <w:t>Promoció de la salut bucodental</w:t>
      </w:r>
    </w:p>
    <w:p w:rsidR="00C91076" w:rsidRPr="00537706" w:rsidRDefault="00C91076" w:rsidP="00C91076">
      <w:pPr>
        <w:pStyle w:val="NormalWeb"/>
        <w:numPr>
          <w:ilvl w:val="0"/>
          <w:numId w:val="10"/>
        </w:numPr>
        <w:shd w:val="clear" w:color="auto" w:fill="FFFFFF"/>
        <w:spacing w:before="0" w:beforeAutospacing="0" w:after="0" w:afterAutospacing="0"/>
        <w:jc w:val="both"/>
        <w:textAlignment w:val="baseline"/>
        <w:rPr>
          <w:rFonts w:ascii="Merriweather Sans" w:hAnsi="Merriweather Sans" w:cs="Arial"/>
          <w:iCs/>
          <w:sz w:val="22"/>
          <w:szCs w:val="22"/>
          <w:bdr w:val="none" w:sz="0" w:space="0" w:color="auto" w:frame="1"/>
        </w:rPr>
      </w:pPr>
      <w:r w:rsidRPr="00537706">
        <w:rPr>
          <w:rFonts w:ascii="Merriweather Sans" w:hAnsi="Merriweather Sans" w:cs="Arial"/>
          <w:iCs/>
          <w:sz w:val="22"/>
          <w:szCs w:val="22"/>
          <w:bdr w:val="none" w:sz="0" w:space="0" w:color="auto" w:frame="1"/>
        </w:rPr>
        <w:t>Campanyes específiques de salut</w:t>
      </w:r>
    </w:p>
    <w:p w:rsidR="00C91076" w:rsidRDefault="00C91076" w:rsidP="00C91076">
      <w:pPr>
        <w:pStyle w:val="NormalWeb"/>
        <w:numPr>
          <w:ilvl w:val="0"/>
          <w:numId w:val="10"/>
        </w:numPr>
        <w:shd w:val="clear" w:color="auto" w:fill="FFFFFF"/>
        <w:spacing w:before="0" w:beforeAutospacing="0" w:after="0" w:afterAutospacing="0"/>
        <w:jc w:val="both"/>
        <w:textAlignment w:val="baseline"/>
        <w:rPr>
          <w:rFonts w:ascii="Merriweather Sans" w:hAnsi="Merriweather Sans" w:cs="Arial"/>
          <w:iCs/>
          <w:sz w:val="22"/>
          <w:szCs w:val="22"/>
          <w:bdr w:val="none" w:sz="0" w:space="0" w:color="auto" w:frame="1"/>
        </w:rPr>
      </w:pPr>
      <w:r w:rsidRPr="00537706">
        <w:rPr>
          <w:rFonts w:ascii="Merriweather Sans" w:hAnsi="Merriweather Sans" w:cs="Arial"/>
          <w:iCs/>
          <w:sz w:val="22"/>
          <w:szCs w:val="22"/>
          <w:bdr w:val="none" w:sz="0" w:space="0" w:color="auto" w:frame="1"/>
        </w:rPr>
        <w:t>Campanyes donació de sang</w:t>
      </w:r>
    </w:p>
    <w:p w:rsidR="00760A49" w:rsidRDefault="00760A49" w:rsidP="00760A49">
      <w:pPr>
        <w:pStyle w:val="NormalWeb"/>
        <w:shd w:val="clear" w:color="auto" w:fill="FFFFFF"/>
        <w:spacing w:before="0" w:beforeAutospacing="0" w:after="0" w:afterAutospacing="0"/>
        <w:ind w:left="2136"/>
        <w:jc w:val="both"/>
        <w:textAlignment w:val="baseline"/>
        <w:rPr>
          <w:rFonts w:ascii="Merriweather Sans" w:hAnsi="Merriweather Sans" w:cs="Arial"/>
          <w:iCs/>
          <w:sz w:val="22"/>
          <w:szCs w:val="22"/>
          <w:bdr w:val="none" w:sz="0" w:space="0" w:color="auto" w:frame="1"/>
        </w:rPr>
      </w:pPr>
    </w:p>
    <w:p w:rsidR="00760A49" w:rsidRDefault="00760A49" w:rsidP="00760A49">
      <w:pPr>
        <w:pStyle w:val="NormalWeb"/>
        <w:shd w:val="clear" w:color="auto" w:fill="FFFFFF"/>
        <w:spacing w:before="0" w:beforeAutospacing="0" w:after="0" w:afterAutospacing="0"/>
        <w:ind w:left="2136"/>
        <w:jc w:val="both"/>
        <w:textAlignment w:val="baseline"/>
        <w:rPr>
          <w:rFonts w:ascii="Merriweather Sans" w:hAnsi="Merriweather Sans" w:cs="Arial"/>
          <w:iCs/>
          <w:sz w:val="22"/>
          <w:szCs w:val="22"/>
          <w:bdr w:val="none" w:sz="0" w:space="0" w:color="auto" w:frame="1"/>
        </w:rPr>
      </w:pPr>
    </w:p>
    <w:p w:rsidR="00C91076" w:rsidRPr="00642226" w:rsidRDefault="00760A49" w:rsidP="00642226">
      <w:pPr>
        <w:pStyle w:val="NormalWeb"/>
        <w:numPr>
          <w:ilvl w:val="0"/>
          <w:numId w:val="15"/>
        </w:numPr>
        <w:shd w:val="clear" w:color="auto" w:fill="FFFFFF"/>
        <w:spacing w:before="0" w:beforeAutospacing="0" w:after="0" w:afterAutospacing="0"/>
        <w:jc w:val="both"/>
        <w:textAlignment w:val="baseline"/>
        <w:rPr>
          <w:rFonts w:ascii="Merriweather Sans" w:hAnsi="Merriweather Sans"/>
          <w:b/>
          <w:sz w:val="22"/>
          <w:szCs w:val="22"/>
        </w:rPr>
      </w:pPr>
      <w:r>
        <w:rPr>
          <w:noProof/>
          <w:lang w:val="es-ES" w:eastAsia="es-ES"/>
        </w:rPr>
        <w:drawing>
          <wp:anchor distT="0" distB="0" distL="114300" distR="114300" simplePos="0" relativeHeight="251669504" behindDoc="1" locked="0" layoutInCell="1" allowOverlap="1" wp14:anchorId="1885808E" wp14:editId="54A17F08">
            <wp:simplePos x="0" y="0"/>
            <wp:positionH relativeFrom="margin">
              <wp:align>center</wp:align>
            </wp:positionH>
            <wp:positionV relativeFrom="page">
              <wp:align>top</wp:align>
            </wp:positionV>
            <wp:extent cx="7543800" cy="1330325"/>
            <wp:effectExtent l="0" t="0" r="0" b="3175"/>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7" name="Imagen 7"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3800" cy="133032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076" w:rsidRPr="00642226">
        <w:rPr>
          <w:rFonts w:ascii="Merriweather Sans" w:hAnsi="Merriweather Sans"/>
          <w:b/>
          <w:sz w:val="22"/>
          <w:szCs w:val="22"/>
        </w:rPr>
        <w:t>Entorn saludables</w:t>
      </w:r>
    </w:p>
    <w:p w:rsidR="00C91076" w:rsidRPr="00642226" w:rsidRDefault="00C91076" w:rsidP="00642226">
      <w:pPr>
        <w:ind w:left="708"/>
        <w:jc w:val="both"/>
        <w:rPr>
          <w:rFonts w:ascii="Merriweather Sans" w:hAnsi="Merriweather Sans"/>
          <w:sz w:val="22"/>
          <w:szCs w:val="22"/>
        </w:rPr>
      </w:pPr>
      <w:r w:rsidRPr="00642226">
        <w:rPr>
          <w:rFonts w:ascii="Merriweather Sans" w:hAnsi="Merriweather Sans"/>
          <w:sz w:val="22"/>
          <w:szCs w:val="22"/>
        </w:rPr>
        <w:t>Treballar, en coordinació amb altres departaments i administracions, la creació d’entorns saludables per facilitar a les persones la presa de decisions beneficioses per ala seva salut</w:t>
      </w:r>
    </w:p>
    <w:p w:rsidR="00C91076" w:rsidRPr="00537706" w:rsidRDefault="00C91076" w:rsidP="00C91076">
      <w:pPr>
        <w:pStyle w:val="Prrafodelista"/>
        <w:ind w:left="1416"/>
        <w:jc w:val="both"/>
        <w:rPr>
          <w:rFonts w:ascii="Merriweather Sans" w:hAnsi="Merriweather Sans"/>
          <w:sz w:val="22"/>
          <w:szCs w:val="22"/>
        </w:rPr>
      </w:pPr>
    </w:p>
    <w:p w:rsidR="00C91076" w:rsidRPr="00642226" w:rsidRDefault="00C91076" w:rsidP="00642226">
      <w:pPr>
        <w:pStyle w:val="Prrafodelista"/>
        <w:numPr>
          <w:ilvl w:val="0"/>
          <w:numId w:val="15"/>
        </w:numPr>
        <w:jc w:val="both"/>
        <w:rPr>
          <w:rFonts w:ascii="Merriweather Sans" w:hAnsi="Merriweather Sans"/>
          <w:b/>
          <w:sz w:val="22"/>
          <w:szCs w:val="22"/>
        </w:rPr>
      </w:pPr>
      <w:r w:rsidRPr="00642226">
        <w:rPr>
          <w:rFonts w:ascii="Merriweather Sans" w:hAnsi="Merriweather Sans"/>
          <w:b/>
          <w:sz w:val="22"/>
          <w:szCs w:val="22"/>
        </w:rPr>
        <w:t>Subvencions entitats i associacions de l’àmbit de la salut</w:t>
      </w:r>
    </w:p>
    <w:p w:rsidR="00C91076" w:rsidRPr="00642226" w:rsidRDefault="00C91076" w:rsidP="00642226">
      <w:pPr>
        <w:ind w:left="708"/>
        <w:jc w:val="both"/>
        <w:rPr>
          <w:rFonts w:ascii="Merriweather Sans" w:hAnsi="Merriweather Sans"/>
          <w:sz w:val="22"/>
          <w:szCs w:val="22"/>
        </w:rPr>
      </w:pPr>
      <w:r w:rsidRPr="00642226">
        <w:rPr>
          <w:rFonts w:ascii="Merriweather Sans" w:hAnsi="Merriweather Sans"/>
          <w:sz w:val="22"/>
          <w:szCs w:val="22"/>
        </w:rPr>
        <w:t>El departament de salut atorga subvencions a entitats i associacions llogades a la promoció de la salut i la prevenció de la malaltia</w:t>
      </w:r>
    </w:p>
    <w:p w:rsidR="00C91076" w:rsidRPr="00537706" w:rsidRDefault="00C91076" w:rsidP="00C91076">
      <w:pPr>
        <w:pStyle w:val="Prrafodelista"/>
        <w:ind w:left="1080"/>
        <w:jc w:val="both"/>
        <w:rPr>
          <w:rFonts w:ascii="Merriweather Sans" w:hAnsi="Merriweather Sans"/>
          <w:b/>
          <w:sz w:val="22"/>
          <w:szCs w:val="22"/>
        </w:rPr>
      </w:pPr>
    </w:p>
    <w:p w:rsidR="00C91076" w:rsidRPr="00537706" w:rsidRDefault="00C91076" w:rsidP="00C91076">
      <w:pPr>
        <w:pStyle w:val="Prrafodelista"/>
        <w:ind w:left="708"/>
        <w:jc w:val="both"/>
        <w:rPr>
          <w:rFonts w:ascii="Merriweather Sans" w:hAnsi="Merriweather Sans"/>
          <w:b/>
          <w:sz w:val="22"/>
          <w:szCs w:val="22"/>
        </w:rPr>
      </w:pPr>
      <w:r w:rsidRPr="00537706">
        <w:rPr>
          <w:rFonts w:ascii="Merriweather Sans" w:hAnsi="Merriweather Sans"/>
          <w:b/>
          <w:sz w:val="22"/>
          <w:szCs w:val="22"/>
        </w:rPr>
        <w:t xml:space="preserve">3.4.3 Vigilància de la Salut Pública </w:t>
      </w:r>
    </w:p>
    <w:p w:rsidR="00C91076" w:rsidRPr="00537706" w:rsidRDefault="00C91076" w:rsidP="00642226">
      <w:pPr>
        <w:pStyle w:val="Prrafodelista"/>
        <w:ind w:left="708"/>
        <w:jc w:val="both"/>
        <w:rPr>
          <w:rFonts w:ascii="Merriweather Sans" w:hAnsi="Merriweather Sans"/>
          <w:sz w:val="22"/>
          <w:szCs w:val="22"/>
        </w:rPr>
      </w:pPr>
      <w:r w:rsidRPr="00537706">
        <w:rPr>
          <w:rFonts w:ascii="Merriweather Sans" w:hAnsi="Merriweather Sans"/>
          <w:sz w:val="22"/>
          <w:szCs w:val="22"/>
        </w:rPr>
        <w:t xml:space="preserve">Servei encarregat de la prevenció, la detecció, la resposta i el control de brots epidèmics i malalties d’interès per al sistema sanitari ja siguin malalties comunes, malalties emergents o malalties específiques. Construcció i monitoratge d’Indicadors de Salut de la població així com difusió d’informació necessàries durant l’any. </w:t>
      </w:r>
    </w:p>
    <w:p w:rsidR="00C91076" w:rsidRPr="00537706" w:rsidRDefault="00C91076" w:rsidP="00C91076">
      <w:pPr>
        <w:jc w:val="both"/>
        <w:rPr>
          <w:rFonts w:ascii="Merriweather Sans" w:hAnsi="Merriweather Sans"/>
          <w:sz w:val="22"/>
          <w:szCs w:val="22"/>
        </w:rPr>
      </w:pPr>
    </w:p>
    <w:p w:rsidR="00C91076" w:rsidRPr="00537706" w:rsidRDefault="00B10965" w:rsidP="00C91076">
      <w:pPr>
        <w:pStyle w:val="Prrafodelista"/>
        <w:numPr>
          <w:ilvl w:val="0"/>
          <w:numId w:val="1"/>
        </w:numPr>
        <w:jc w:val="both"/>
        <w:rPr>
          <w:rFonts w:ascii="Merriweather Sans" w:hAnsi="Merriweather Sans"/>
          <w:b/>
          <w:sz w:val="22"/>
          <w:szCs w:val="22"/>
        </w:rPr>
      </w:pPr>
      <w:r>
        <w:rPr>
          <w:rFonts w:ascii="Merriweather Sans" w:hAnsi="Merriweather Sans"/>
          <w:b/>
          <w:sz w:val="22"/>
          <w:szCs w:val="22"/>
        </w:rPr>
        <w:t>PER A QUI HO FEM</w:t>
      </w:r>
    </w:p>
    <w:p w:rsidR="00C91076" w:rsidRPr="00537706" w:rsidRDefault="00C91076" w:rsidP="00C91076">
      <w:pPr>
        <w:pStyle w:val="Prrafodelista"/>
        <w:jc w:val="both"/>
        <w:rPr>
          <w:rFonts w:ascii="Merriweather Sans" w:hAnsi="Merriweather Sans"/>
          <w:sz w:val="22"/>
          <w:szCs w:val="22"/>
        </w:rPr>
      </w:pPr>
      <w:r w:rsidRPr="00537706">
        <w:rPr>
          <w:rFonts w:ascii="Merriweather Sans" w:hAnsi="Merriweather Sans"/>
          <w:sz w:val="22"/>
          <w:szCs w:val="22"/>
        </w:rPr>
        <w:t xml:space="preserve">Salut pública dóna atenció a tota la ciutadania que sol·liciti el Servei. </w:t>
      </w:r>
    </w:p>
    <w:p w:rsidR="00C91076" w:rsidRPr="00537706" w:rsidRDefault="00C91076" w:rsidP="00C91076">
      <w:pPr>
        <w:jc w:val="both"/>
        <w:rPr>
          <w:rFonts w:ascii="Merriweather Sans" w:hAnsi="Merriweather Sans"/>
          <w:sz w:val="22"/>
          <w:szCs w:val="22"/>
        </w:rPr>
      </w:pPr>
    </w:p>
    <w:p w:rsidR="00C91076" w:rsidRDefault="00B10965" w:rsidP="00B10965">
      <w:pPr>
        <w:pStyle w:val="Prrafodelista"/>
        <w:numPr>
          <w:ilvl w:val="0"/>
          <w:numId w:val="1"/>
        </w:numPr>
        <w:jc w:val="both"/>
        <w:rPr>
          <w:rFonts w:ascii="Merriweather Sans" w:hAnsi="Merriweather Sans"/>
          <w:b/>
          <w:sz w:val="22"/>
          <w:szCs w:val="22"/>
        </w:rPr>
      </w:pPr>
      <w:r w:rsidRPr="00B10965">
        <w:rPr>
          <w:rFonts w:ascii="Merriweather Sans" w:hAnsi="Merriweather Sans"/>
          <w:b/>
          <w:sz w:val="22"/>
          <w:szCs w:val="22"/>
        </w:rPr>
        <w:t>COM HO FEM</w:t>
      </w:r>
    </w:p>
    <w:p w:rsidR="00760A49" w:rsidRDefault="00760A49" w:rsidP="00760A49">
      <w:pPr>
        <w:pStyle w:val="Prrafodelista"/>
        <w:jc w:val="both"/>
        <w:rPr>
          <w:rFonts w:ascii="Merriweather Sans" w:hAnsi="Merriweather Sans"/>
          <w:b/>
          <w:sz w:val="22"/>
          <w:szCs w:val="22"/>
        </w:rPr>
      </w:pPr>
      <w:r w:rsidRPr="00741840">
        <w:rPr>
          <w:rFonts w:ascii="Merriweather Sans" w:hAnsi="Merriweather Sans"/>
          <w:b/>
          <w:sz w:val="22"/>
          <w:szCs w:val="22"/>
        </w:rPr>
        <w:t>Els nostres compromisos</w:t>
      </w:r>
    </w:p>
    <w:p w:rsidR="00760A49" w:rsidRPr="00760A49" w:rsidRDefault="00760A49" w:rsidP="00760A49">
      <w:pPr>
        <w:pStyle w:val="Prrafodelista"/>
        <w:jc w:val="both"/>
        <w:rPr>
          <w:rFonts w:ascii="Merriweather Sans" w:hAnsi="Merriweather Sans"/>
          <w:b/>
          <w:sz w:val="22"/>
          <w:szCs w:val="22"/>
        </w:rPr>
      </w:pPr>
      <w:r w:rsidRPr="00760A49">
        <w:rPr>
          <w:rFonts w:ascii="Merriweather Sans" w:hAnsi="Merriweather Sans"/>
          <w:sz w:val="22"/>
          <w:szCs w:val="22"/>
        </w:rPr>
        <w:t>Treballem de manera proactiva per l’excel·lència en la gestió pública, amb la pretensió d’oferir serveis de qualitat a la ciutadania, col·locant a aquesta en el centre de les nostres prioritats, possibilitant atend</w:t>
      </w:r>
      <w:r>
        <w:rPr>
          <w:rFonts w:ascii="Merriweather Sans" w:hAnsi="Merriweather Sans"/>
          <w:sz w:val="22"/>
          <w:szCs w:val="22"/>
        </w:rPr>
        <w:t>re-la amb eficiència i eficàcia.</w:t>
      </w:r>
      <w:r w:rsidRPr="00760A49">
        <w:rPr>
          <w:rFonts w:ascii="Merriweather Sans" w:hAnsi="Merriweather Sans"/>
          <w:sz w:val="22"/>
          <w:szCs w:val="22"/>
        </w:rPr>
        <w:t xml:space="preserve"> </w:t>
      </w:r>
    </w:p>
    <w:p w:rsidR="00B10965" w:rsidRPr="00B10965" w:rsidRDefault="00B10965" w:rsidP="00B10965">
      <w:pPr>
        <w:pStyle w:val="Prrafodelista"/>
        <w:jc w:val="both"/>
        <w:rPr>
          <w:rFonts w:ascii="Merriweather Sans" w:hAnsi="Merriweather Sans"/>
          <w:b/>
          <w:sz w:val="22"/>
          <w:szCs w:val="22"/>
        </w:rPr>
      </w:pPr>
    </w:p>
    <w:p w:rsidR="00B10965" w:rsidRDefault="00B10965" w:rsidP="00C91076">
      <w:pPr>
        <w:pStyle w:val="Prrafodelista"/>
        <w:numPr>
          <w:ilvl w:val="0"/>
          <w:numId w:val="1"/>
        </w:numPr>
        <w:jc w:val="both"/>
        <w:rPr>
          <w:rFonts w:ascii="Merriweather Sans" w:hAnsi="Merriweather Sans"/>
          <w:b/>
          <w:sz w:val="22"/>
          <w:szCs w:val="22"/>
        </w:rPr>
      </w:pPr>
      <w:r>
        <w:rPr>
          <w:rFonts w:ascii="Merriweather Sans" w:hAnsi="Merriweather Sans"/>
          <w:b/>
          <w:sz w:val="22"/>
          <w:szCs w:val="22"/>
        </w:rPr>
        <w:t>COM MILLORAR</w:t>
      </w:r>
    </w:p>
    <w:p w:rsidR="00C91076" w:rsidRPr="00B10965" w:rsidRDefault="00B10965" w:rsidP="00B10965">
      <w:pPr>
        <w:pStyle w:val="Prrafodelista"/>
        <w:jc w:val="both"/>
        <w:rPr>
          <w:rFonts w:ascii="Merriweather Sans" w:hAnsi="Merriweather Sans"/>
          <w:sz w:val="22"/>
          <w:szCs w:val="22"/>
        </w:rPr>
      </w:pPr>
      <w:r>
        <w:rPr>
          <w:rFonts w:ascii="Merriweather Sans" w:hAnsi="Merriweather Sans"/>
          <w:sz w:val="22"/>
          <w:szCs w:val="22"/>
        </w:rPr>
        <w:t>E</w:t>
      </w:r>
      <w:r w:rsidRPr="00B10965">
        <w:rPr>
          <w:rFonts w:ascii="Merriweather Sans" w:hAnsi="Merriweather Sans"/>
          <w:sz w:val="22"/>
          <w:szCs w:val="22"/>
        </w:rPr>
        <w:t xml:space="preserve">ls usuaris poden col·laborar i participar en la millora del servei a través de canals per a la participació de la ciutadania: </w:t>
      </w:r>
    </w:p>
    <w:p w:rsidR="00C91076" w:rsidRPr="00537706" w:rsidRDefault="00C91076" w:rsidP="00C91076">
      <w:pPr>
        <w:pStyle w:val="Prrafodelista"/>
        <w:jc w:val="both"/>
        <w:rPr>
          <w:rFonts w:ascii="Merriweather Sans" w:hAnsi="Merriweather Sans"/>
          <w:sz w:val="22"/>
          <w:szCs w:val="22"/>
        </w:rPr>
      </w:pPr>
    </w:p>
    <w:p w:rsidR="00C91076" w:rsidRPr="00537706" w:rsidRDefault="00C91076" w:rsidP="00C91076">
      <w:pPr>
        <w:pStyle w:val="Prrafodelista"/>
        <w:numPr>
          <w:ilvl w:val="0"/>
          <w:numId w:val="7"/>
        </w:numPr>
        <w:jc w:val="both"/>
        <w:rPr>
          <w:rFonts w:ascii="Merriweather Sans" w:hAnsi="Merriweather Sans"/>
          <w:sz w:val="22"/>
          <w:szCs w:val="22"/>
        </w:rPr>
      </w:pPr>
      <w:r w:rsidRPr="00537706">
        <w:rPr>
          <w:rFonts w:ascii="Merriweather Sans" w:hAnsi="Merriweather Sans"/>
          <w:sz w:val="22"/>
          <w:szCs w:val="22"/>
        </w:rPr>
        <w:t xml:space="preserve">Instància presentada a la OAC </w:t>
      </w:r>
    </w:p>
    <w:p w:rsidR="00C91076" w:rsidRPr="00537706" w:rsidRDefault="00C91076" w:rsidP="00C91076">
      <w:pPr>
        <w:pStyle w:val="Prrafodelista"/>
        <w:numPr>
          <w:ilvl w:val="0"/>
          <w:numId w:val="7"/>
        </w:numPr>
        <w:jc w:val="both"/>
        <w:rPr>
          <w:rFonts w:ascii="Merriweather Sans" w:hAnsi="Merriweather Sans"/>
          <w:sz w:val="22"/>
          <w:szCs w:val="22"/>
        </w:rPr>
      </w:pPr>
      <w:r w:rsidRPr="00537706">
        <w:rPr>
          <w:rFonts w:ascii="Merriweather Sans" w:hAnsi="Merriweather Sans"/>
          <w:sz w:val="22"/>
          <w:szCs w:val="22"/>
        </w:rPr>
        <w:t xml:space="preserve">Mail enviat a </w:t>
      </w:r>
      <w:hyperlink r:id="rId15" w:history="1">
        <w:r w:rsidRPr="00537706">
          <w:rPr>
            <w:rStyle w:val="Hipervnculo"/>
            <w:rFonts w:ascii="Merriweather Sans" w:hAnsi="Merriweather Sans"/>
            <w:sz w:val="22"/>
            <w:szCs w:val="22"/>
          </w:rPr>
          <w:t>salutpublica2@ripollet.cat</w:t>
        </w:r>
      </w:hyperlink>
      <w:r w:rsidRPr="00537706">
        <w:rPr>
          <w:rFonts w:ascii="Merriweather Sans" w:hAnsi="Merriweather Sans"/>
          <w:sz w:val="22"/>
          <w:szCs w:val="22"/>
        </w:rPr>
        <w:t xml:space="preserve"> </w:t>
      </w:r>
    </w:p>
    <w:p w:rsidR="00C91076" w:rsidRPr="00537706" w:rsidRDefault="00C91076" w:rsidP="00C91076">
      <w:pPr>
        <w:pStyle w:val="Prrafodelista"/>
        <w:ind w:left="1080"/>
        <w:jc w:val="both"/>
        <w:rPr>
          <w:rFonts w:ascii="Merriweather Sans" w:hAnsi="Merriweather Sans"/>
          <w:sz w:val="22"/>
          <w:szCs w:val="22"/>
        </w:rPr>
      </w:pPr>
    </w:p>
    <w:p w:rsidR="00C91076" w:rsidRPr="00537706" w:rsidRDefault="00C91076" w:rsidP="00C91076">
      <w:pPr>
        <w:pStyle w:val="Prrafodelista"/>
        <w:numPr>
          <w:ilvl w:val="0"/>
          <w:numId w:val="1"/>
        </w:numPr>
        <w:jc w:val="both"/>
        <w:rPr>
          <w:rFonts w:ascii="Merriweather Sans" w:hAnsi="Merriweather Sans"/>
          <w:b/>
          <w:sz w:val="22"/>
          <w:szCs w:val="22"/>
        </w:rPr>
      </w:pPr>
      <w:r w:rsidRPr="00537706">
        <w:rPr>
          <w:rFonts w:ascii="Merriweather Sans" w:hAnsi="Merriweather Sans"/>
          <w:b/>
          <w:sz w:val="22"/>
          <w:szCs w:val="22"/>
        </w:rPr>
        <w:t>NORMATIVA ESPECÍFICA</w:t>
      </w:r>
    </w:p>
    <w:p w:rsidR="00C91076" w:rsidRPr="00537706" w:rsidRDefault="00C91076" w:rsidP="00C91076">
      <w:pPr>
        <w:pStyle w:val="Prrafodelista"/>
        <w:jc w:val="both"/>
        <w:rPr>
          <w:rFonts w:ascii="Merriweather Sans" w:hAnsi="Merriweather Sans"/>
          <w:b/>
          <w:sz w:val="22"/>
          <w:szCs w:val="22"/>
        </w:rPr>
      </w:pPr>
    </w:p>
    <w:p w:rsidR="00C91076" w:rsidRPr="00537706" w:rsidRDefault="00C91076" w:rsidP="00642226">
      <w:pPr>
        <w:pStyle w:val="Prrafodelista"/>
        <w:numPr>
          <w:ilvl w:val="0"/>
          <w:numId w:val="6"/>
        </w:numPr>
        <w:jc w:val="both"/>
        <w:rPr>
          <w:rFonts w:ascii="Merriweather Sans" w:hAnsi="Merriweather Sans"/>
          <w:sz w:val="22"/>
          <w:szCs w:val="22"/>
        </w:rPr>
      </w:pPr>
      <w:r w:rsidRPr="00537706">
        <w:rPr>
          <w:rFonts w:ascii="Merriweather Sans" w:hAnsi="Merriweather Sans"/>
          <w:sz w:val="22"/>
          <w:szCs w:val="22"/>
        </w:rPr>
        <w:t>Ordenança Municipal d’obertura d’establiments i control d’activitats</w:t>
      </w:r>
    </w:p>
    <w:p w:rsidR="00C91076" w:rsidRPr="00642226" w:rsidRDefault="00C91076" w:rsidP="00642226">
      <w:pPr>
        <w:pStyle w:val="Prrafodelista"/>
        <w:numPr>
          <w:ilvl w:val="0"/>
          <w:numId w:val="6"/>
        </w:numPr>
        <w:jc w:val="both"/>
        <w:rPr>
          <w:rFonts w:ascii="Merriweather Sans" w:hAnsi="Merriweather Sans"/>
          <w:sz w:val="22"/>
          <w:szCs w:val="22"/>
        </w:rPr>
      </w:pPr>
      <w:r w:rsidRPr="00537706">
        <w:rPr>
          <w:rFonts w:ascii="Merriweather Sans" w:hAnsi="Merriweather Sans"/>
          <w:sz w:val="22"/>
          <w:szCs w:val="22"/>
        </w:rPr>
        <w:t>Pla d’inspecció i verificació d’activitats comunicades i objecte de declaració responsable de Ripollet 2017-2020</w:t>
      </w:r>
    </w:p>
    <w:p w:rsidR="00C91076" w:rsidRPr="00642226" w:rsidRDefault="00C91076" w:rsidP="00642226">
      <w:pPr>
        <w:pStyle w:val="Prrafodelista"/>
        <w:numPr>
          <w:ilvl w:val="0"/>
          <w:numId w:val="6"/>
        </w:numPr>
        <w:jc w:val="both"/>
        <w:rPr>
          <w:rFonts w:ascii="Merriweather Sans" w:hAnsi="Merriweather Sans"/>
          <w:sz w:val="22"/>
          <w:szCs w:val="22"/>
        </w:rPr>
      </w:pPr>
      <w:r w:rsidRPr="00537706">
        <w:rPr>
          <w:rFonts w:ascii="Merriweather Sans" w:hAnsi="Merriweather Sans"/>
          <w:sz w:val="22"/>
          <w:szCs w:val="22"/>
        </w:rPr>
        <w:t>Llei 33/2011, de 4 d'octubre, General de Salut Pública.</w:t>
      </w:r>
    </w:p>
    <w:p w:rsidR="00760A49" w:rsidRPr="00642226" w:rsidRDefault="00C91076" w:rsidP="00642226">
      <w:pPr>
        <w:pStyle w:val="Prrafodelista"/>
        <w:numPr>
          <w:ilvl w:val="0"/>
          <w:numId w:val="6"/>
        </w:numPr>
        <w:jc w:val="both"/>
        <w:rPr>
          <w:rFonts w:ascii="Merriweather Sans" w:hAnsi="Merriweather Sans"/>
          <w:sz w:val="22"/>
          <w:szCs w:val="22"/>
        </w:rPr>
      </w:pPr>
      <w:r w:rsidRPr="00537706">
        <w:rPr>
          <w:rFonts w:ascii="Merriweather Sans" w:hAnsi="Merriweather Sans"/>
          <w:sz w:val="22"/>
          <w:szCs w:val="22"/>
        </w:rPr>
        <w:t>Llei 20/2009, del 4 de desembre,  de prevenció i control ambiental de les activitats.</w:t>
      </w:r>
      <w:r w:rsidR="00760A49">
        <w:rPr>
          <w:noProof/>
          <w:lang w:val="es-ES"/>
        </w:rPr>
        <w:drawing>
          <wp:anchor distT="0" distB="0" distL="114300" distR="114300" simplePos="0" relativeHeight="251671552" behindDoc="1" locked="0" layoutInCell="1" allowOverlap="1" wp14:anchorId="6BD23DBA" wp14:editId="7B96E807">
            <wp:simplePos x="0" y="0"/>
            <wp:positionH relativeFrom="margin">
              <wp:align>center</wp:align>
            </wp:positionH>
            <wp:positionV relativeFrom="page">
              <wp:align>top</wp:align>
            </wp:positionV>
            <wp:extent cx="7543800" cy="1330325"/>
            <wp:effectExtent l="0" t="0" r="0" b="3175"/>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8" name="Imagen 8"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3800" cy="1330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1076" w:rsidRPr="00642226" w:rsidRDefault="00C91076" w:rsidP="00642226">
      <w:pPr>
        <w:pStyle w:val="Prrafodelista"/>
        <w:numPr>
          <w:ilvl w:val="0"/>
          <w:numId w:val="6"/>
        </w:numPr>
        <w:jc w:val="both"/>
        <w:rPr>
          <w:rFonts w:ascii="Merriweather Sans" w:hAnsi="Merriweather Sans"/>
          <w:sz w:val="22"/>
          <w:szCs w:val="22"/>
        </w:rPr>
      </w:pPr>
      <w:r w:rsidRPr="00537706">
        <w:rPr>
          <w:rFonts w:ascii="Merriweather Sans" w:hAnsi="Merriweather Sans"/>
          <w:sz w:val="22"/>
          <w:szCs w:val="22"/>
        </w:rPr>
        <w:t>Llei 18/2009, del 22 d´octubre, de Salut Pública.</w:t>
      </w:r>
    </w:p>
    <w:p w:rsidR="00C91076" w:rsidRPr="00642226" w:rsidRDefault="00C91076" w:rsidP="00642226">
      <w:pPr>
        <w:pStyle w:val="Prrafodelista"/>
        <w:numPr>
          <w:ilvl w:val="0"/>
          <w:numId w:val="6"/>
        </w:numPr>
        <w:jc w:val="both"/>
        <w:rPr>
          <w:rFonts w:ascii="Merriweather Sans" w:hAnsi="Merriweather Sans"/>
          <w:sz w:val="22"/>
          <w:szCs w:val="22"/>
        </w:rPr>
      </w:pPr>
      <w:r w:rsidRPr="00537706">
        <w:rPr>
          <w:rFonts w:ascii="Merriweather Sans" w:hAnsi="Merriweather Sans"/>
          <w:sz w:val="22"/>
          <w:szCs w:val="22"/>
        </w:rPr>
        <w:t>Decret legislatiu 2/2003, de 28 d'abril, pel qual s'aprova el Text refós de la Llei municipal i de règim local de Catalunya.</w:t>
      </w:r>
    </w:p>
    <w:p w:rsidR="00C91076" w:rsidRPr="00642226" w:rsidRDefault="00C91076" w:rsidP="00642226">
      <w:pPr>
        <w:pStyle w:val="Prrafodelista"/>
        <w:numPr>
          <w:ilvl w:val="0"/>
          <w:numId w:val="6"/>
        </w:numPr>
        <w:jc w:val="both"/>
        <w:rPr>
          <w:rFonts w:ascii="Merriweather Sans" w:hAnsi="Merriweather Sans"/>
          <w:sz w:val="22"/>
          <w:szCs w:val="22"/>
        </w:rPr>
      </w:pPr>
      <w:r w:rsidRPr="00537706">
        <w:rPr>
          <w:rFonts w:ascii="Merriweather Sans" w:hAnsi="Merriweather Sans"/>
          <w:sz w:val="22"/>
          <w:szCs w:val="22"/>
        </w:rPr>
        <w:t xml:space="preserve">Llei 15/1990, de 9 de juliol, d´Ordenació Sanitària a Catalunya (DOGC núm. 1324, del 30/07/1990). </w:t>
      </w:r>
    </w:p>
    <w:p w:rsidR="00C91076" w:rsidRPr="00642226" w:rsidRDefault="00C91076" w:rsidP="00642226">
      <w:pPr>
        <w:pStyle w:val="Prrafodelista"/>
        <w:numPr>
          <w:ilvl w:val="0"/>
          <w:numId w:val="6"/>
        </w:numPr>
        <w:jc w:val="both"/>
        <w:rPr>
          <w:rFonts w:ascii="Merriweather Sans" w:hAnsi="Merriweather Sans"/>
          <w:sz w:val="22"/>
          <w:szCs w:val="22"/>
        </w:rPr>
      </w:pPr>
      <w:r w:rsidRPr="00537706">
        <w:rPr>
          <w:rFonts w:ascii="Merriweather Sans" w:hAnsi="Merriweather Sans"/>
          <w:sz w:val="22"/>
          <w:szCs w:val="22"/>
        </w:rPr>
        <w:t>Llei Orgànica 3/1986, de 14 d'abril, de mesures especials en matèria de salut pública.</w:t>
      </w:r>
    </w:p>
    <w:p w:rsidR="00C91076" w:rsidRPr="00537706" w:rsidRDefault="00C91076" w:rsidP="00C91076">
      <w:pPr>
        <w:pStyle w:val="Prrafodelista"/>
        <w:numPr>
          <w:ilvl w:val="0"/>
          <w:numId w:val="6"/>
        </w:numPr>
        <w:jc w:val="both"/>
        <w:rPr>
          <w:rFonts w:ascii="Merriweather Sans" w:hAnsi="Merriweather Sans"/>
          <w:sz w:val="22"/>
          <w:szCs w:val="22"/>
        </w:rPr>
      </w:pPr>
      <w:r w:rsidRPr="00537706">
        <w:rPr>
          <w:rFonts w:ascii="Merriweather Sans" w:hAnsi="Merriweather Sans"/>
          <w:sz w:val="22"/>
          <w:szCs w:val="22"/>
        </w:rPr>
        <w:t xml:space="preserve">Lleis i normatives de l’àmbit de la salut pública referents a: control de plagues, control i prevenció </w:t>
      </w:r>
    </w:p>
    <w:p w:rsidR="00C91076" w:rsidRDefault="00C91076" w:rsidP="00C91076">
      <w:pPr>
        <w:jc w:val="both"/>
        <w:rPr>
          <w:rFonts w:ascii="Merriweather Sans" w:hAnsi="Merriweather Sans"/>
          <w:sz w:val="16"/>
          <w:szCs w:val="16"/>
        </w:rPr>
      </w:pPr>
    </w:p>
    <w:p w:rsidR="00642226" w:rsidRDefault="00642226" w:rsidP="00C91076">
      <w:pPr>
        <w:jc w:val="both"/>
        <w:rPr>
          <w:rFonts w:ascii="Merriweather Sans" w:hAnsi="Merriweather Sans"/>
          <w:sz w:val="16"/>
          <w:szCs w:val="16"/>
        </w:rPr>
      </w:pPr>
    </w:p>
    <w:p w:rsidR="00642226" w:rsidRDefault="00642226" w:rsidP="00C91076">
      <w:pPr>
        <w:jc w:val="both"/>
        <w:rPr>
          <w:rFonts w:ascii="Merriweather Sans" w:hAnsi="Merriweather Sans"/>
          <w:sz w:val="16"/>
          <w:szCs w:val="16"/>
        </w:rPr>
      </w:pPr>
    </w:p>
    <w:p w:rsidR="00642226" w:rsidRDefault="00642226" w:rsidP="00C91076">
      <w:pPr>
        <w:jc w:val="both"/>
        <w:rPr>
          <w:rFonts w:ascii="Merriweather Sans" w:hAnsi="Merriweather Sans"/>
          <w:sz w:val="16"/>
          <w:szCs w:val="16"/>
        </w:rPr>
      </w:pPr>
    </w:p>
    <w:p w:rsidR="00642226" w:rsidRDefault="00642226" w:rsidP="00C91076">
      <w:pPr>
        <w:jc w:val="both"/>
        <w:rPr>
          <w:rFonts w:ascii="Merriweather Sans" w:hAnsi="Merriweather Sans"/>
          <w:sz w:val="16"/>
          <w:szCs w:val="16"/>
        </w:rPr>
      </w:pPr>
    </w:p>
    <w:p w:rsidR="00642226" w:rsidRDefault="00642226" w:rsidP="00C91076">
      <w:pPr>
        <w:jc w:val="both"/>
        <w:rPr>
          <w:rFonts w:ascii="Merriweather Sans" w:hAnsi="Merriweather Sans"/>
          <w:sz w:val="16"/>
          <w:szCs w:val="16"/>
        </w:rPr>
      </w:pPr>
    </w:p>
    <w:p w:rsidR="00642226" w:rsidRPr="00537706" w:rsidRDefault="00642226" w:rsidP="00C91076">
      <w:pPr>
        <w:jc w:val="both"/>
        <w:rPr>
          <w:rFonts w:ascii="Merriweather Sans" w:hAnsi="Merriweather Sans"/>
          <w:sz w:val="16"/>
          <w:szCs w:val="16"/>
        </w:rPr>
      </w:pPr>
    </w:p>
    <w:p w:rsidR="00C91076" w:rsidRPr="00537706" w:rsidRDefault="00C91076" w:rsidP="00C91076">
      <w:pPr>
        <w:jc w:val="both"/>
        <w:rPr>
          <w:rFonts w:ascii="Merriweather Sans" w:hAnsi="Merriweather Sans"/>
          <w:sz w:val="22"/>
          <w:szCs w:val="22"/>
        </w:rPr>
      </w:pPr>
    </w:p>
    <w:p w:rsidR="00C91076" w:rsidRPr="00537706" w:rsidRDefault="00C91076" w:rsidP="00C91076">
      <w:pPr>
        <w:pStyle w:val="Prrafodelista"/>
        <w:numPr>
          <w:ilvl w:val="0"/>
          <w:numId w:val="1"/>
        </w:numPr>
        <w:jc w:val="both"/>
        <w:rPr>
          <w:rFonts w:ascii="Merriweather Sans" w:hAnsi="Merriweather Sans"/>
          <w:b/>
          <w:sz w:val="22"/>
          <w:szCs w:val="22"/>
        </w:rPr>
      </w:pPr>
      <w:r w:rsidRPr="00537706">
        <w:rPr>
          <w:rFonts w:ascii="Merriweather Sans" w:hAnsi="Merriweather Sans"/>
          <w:b/>
          <w:sz w:val="22"/>
          <w:szCs w:val="22"/>
        </w:rPr>
        <w:t>DRETS I DEURES DELS CIUTADANS</w:t>
      </w:r>
    </w:p>
    <w:p w:rsidR="00C91076" w:rsidRDefault="00C91076" w:rsidP="00C91076">
      <w:pPr>
        <w:jc w:val="both"/>
        <w:rPr>
          <w:rFonts w:ascii="Merriweather Sans" w:hAnsi="Merriweather Sans"/>
          <w:sz w:val="22"/>
          <w:szCs w:val="22"/>
        </w:rPr>
      </w:pPr>
    </w:p>
    <w:p w:rsidR="00B10965" w:rsidRDefault="00B10965" w:rsidP="00C91076">
      <w:pPr>
        <w:jc w:val="both"/>
        <w:rPr>
          <w:rFonts w:ascii="Merriweather Sans" w:hAnsi="Merriweather Sans"/>
          <w:sz w:val="22"/>
          <w:szCs w:val="22"/>
        </w:rPr>
      </w:pPr>
    </w:p>
    <w:p w:rsidR="00B10965" w:rsidRPr="00892E41" w:rsidRDefault="00642226" w:rsidP="00B10965">
      <w:pPr>
        <w:pStyle w:val="Textosinformato"/>
        <w:ind w:firstLine="708"/>
        <w:jc w:val="both"/>
        <w:rPr>
          <w:rFonts w:ascii="Merriweather Sans" w:hAnsi="Merriweather Sans"/>
          <w:b/>
          <w:szCs w:val="22"/>
        </w:rPr>
      </w:pPr>
      <w:r>
        <w:rPr>
          <w:rFonts w:ascii="Merriweather Sans" w:hAnsi="Merriweather Sans"/>
          <w:b/>
          <w:szCs w:val="22"/>
        </w:rPr>
        <w:t>8.1.- Drets</w:t>
      </w:r>
    </w:p>
    <w:p w:rsidR="00B10965" w:rsidRDefault="00B10965" w:rsidP="00B10965">
      <w:pPr>
        <w:pStyle w:val="Textosinformato"/>
        <w:numPr>
          <w:ilvl w:val="0"/>
          <w:numId w:val="11"/>
        </w:numPr>
        <w:jc w:val="both"/>
        <w:rPr>
          <w:rFonts w:ascii="Merriweather Sans" w:hAnsi="Merriweather Sans"/>
          <w:szCs w:val="22"/>
        </w:rPr>
      </w:pPr>
      <w:r w:rsidRPr="00BA0BC6">
        <w:rPr>
          <w:rFonts w:ascii="Merriweather Sans" w:hAnsi="Merriweather Sans"/>
          <w:szCs w:val="22"/>
        </w:rPr>
        <w:t>Dret a rebre un tracte professional, amable i respectuós i a una atenció sense discriminació per raó de naixement, raça, origen, religió, orientació sexual, opinió o qualsevol altra circumstància personal o social.</w:t>
      </w:r>
    </w:p>
    <w:p w:rsidR="00B10965" w:rsidRDefault="00B10965" w:rsidP="00B10965">
      <w:pPr>
        <w:pStyle w:val="Textosinformato"/>
        <w:numPr>
          <w:ilvl w:val="0"/>
          <w:numId w:val="11"/>
        </w:numPr>
        <w:jc w:val="both"/>
        <w:rPr>
          <w:rFonts w:ascii="Merriweather Sans" w:hAnsi="Merriweather Sans"/>
          <w:szCs w:val="22"/>
        </w:rPr>
      </w:pPr>
      <w:r w:rsidRPr="00892E41">
        <w:rPr>
          <w:rFonts w:ascii="Merriweather Sans" w:hAnsi="Merriweather Sans"/>
          <w:szCs w:val="22"/>
        </w:rPr>
        <w:t xml:space="preserve">A poder escollir, d'entre els mitjans que en cada moment estiguin disponibles, el que volen fer servir per a rebre els serveis d'atenció, informació i orientació, que poden ésser </w:t>
      </w:r>
      <w:r>
        <w:rPr>
          <w:rFonts w:ascii="Merriweather Sans" w:hAnsi="Merriweather Sans"/>
          <w:szCs w:val="22"/>
        </w:rPr>
        <w:t xml:space="preserve">l'atenció telefònica, el correu electrònic </w:t>
      </w:r>
      <w:r w:rsidRPr="00892E41">
        <w:rPr>
          <w:rFonts w:ascii="Merriweather Sans" w:hAnsi="Merriweather Sans"/>
          <w:szCs w:val="22"/>
        </w:rPr>
        <w:t>o altres que siguin tècnicament possibles i econòmicament proporcionals.</w:t>
      </w:r>
    </w:p>
    <w:p w:rsidR="00B10965" w:rsidRDefault="00B10965" w:rsidP="00B10965">
      <w:pPr>
        <w:pStyle w:val="Textosinformato"/>
        <w:numPr>
          <w:ilvl w:val="0"/>
          <w:numId w:val="11"/>
        </w:numPr>
        <w:jc w:val="both"/>
        <w:rPr>
          <w:rFonts w:ascii="Merriweather Sans" w:hAnsi="Merriweather Sans"/>
          <w:szCs w:val="22"/>
        </w:rPr>
      </w:pPr>
      <w:r w:rsidRPr="00892E41">
        <w:rPr>
          <w:rFonts w:ascii="Merriweather Sans" w:hAnsi="Merriweather Sans"/>
          <w:szCs w:val="22"/>
        </w:rPr>
        <w:t xml:space="preserve">Dret a rebre informació sobre els serveis, els tràmits i els requisits necessaris per a les seves actuacions davant </w:t>
      </w:r>
      <w:r>
        <w:rPr>
          <w:rFonts w:ascii="Merriweather Sans" w:hAnsi="Merriweather Sans"/>
          <w:szCs w:val="22"/>
        </w:rPr>
        <w:t>Informàtica</w:t>
      </w:r>
      <w:r w:rsidRPr="00892E41">
        <w:rPr>
          <w:rFonts w:ascii="Merriweather Sans" w:hAnsi="Merriweather Sans"/>
          <w:szCs w:val="22"/>
        </w:rPr>
        <w:t>.</w:t>
      </w:r>
    </w:p>
    <w:p w:rsidR="00B10965" w:rsidRDefault="00B10965" w:rsidP="00B10965">
      <w:pPr>
        <w:pStyle w:val="Textosinformato"/>
        <w:numPr>
          <w:ilvl w:val="0"/>
          <w:numId w:val="11"/>
        </w:numPr>
        <w:jc w:val="both"/>
        <w:rPr>
          <w:rFonts w:ascii="Merriweather Sans" w:hAnsi="Merriweather Sans"/>
          <w:szCs w:val="22"/>
        </w:rPr>
      </w:pPr>
      <w:r w:rsidRPr="00892E41">
        <w:rPr>
          <w:rFonts w:ascii="Merriweather Sans" w:hAnsi="Merriweather Sans"/>
          <w:szCs w:val="22"/>
        </w:rPr>
        <w:t>Dret a presentar quei</w:t>
      </w:r>
      <w:r>
        <w:rPr>
          <w:rFonts w:ascii="Merriweather Sans" w:hAnsi="Merriweather Sans"/>
          <w:szCs w:val="22"/>
        </w:rPr>
        <w:t>xes i suggeriments relatives als serveis Informàtics</w:t>
      </w:r>
      <w:r w:rsidRPr="00892E41">
        <w:rPr>
          <w:rFonts w:ascii="Merriweather Sans" w:hAnsi="Merriweather Sans"/>
          <w:szCs w:val="22"/>
        </w:rPr>
        <w:t>.</w:t>
      </w:r>
    </w:p>
    <w:p w:rsidR="00B10965" w:rsidRDefault="00B10965" w:rsidP="00B10965">
      <w:pPr>
        <w:pStyle w:val="Textosinformato"/>
        <w:numPr>
          <w:ilvl w:val="0"/>
          <w:numId w:val="11"/>
        </w:numPr>
        <w:jc w:val="both"/>
        <w:rPr>
          <w:rFonts w:ascii="Merriweather Sans" w:hAnsi="Merriweather Sans"/>
          <w:szCs w:val="22"/>
        </w:rPr>
      </w:pPr>
      <w:r w:rsidRPr="00892E41">
        <w:rPr>
          <w:rFonts w:ascii="Merriweather Sans" w:hAnsi="Merriweather Sans"/>
          <w:szCs w:val="22"/>
        </w:rPr>
        <w:t>Dret a tenir la garantia del correcte tractament de les dades personals i de la confidencialitat de les consultes.</w:t>
      </w:r>
    </w:p>
    <w:p w:rsidR="00B10965" w:rsidRPr="00892E41" w:rsidRDefault="00B10965" w:rsidP="00B10965">
      <w:pPr>
        <w:pStyle w:val="Textosinformato"/>
        <w:numPr>
          <w:ilvl w:val="0"/>
          <w:numId w:val="11"/>
        </w:numPr>
        <w:jc w:val="both"/>
        <w:rPr>
          <w:rFonts w:ascii="Merriweather Sans" w:hAnsi="Merriweather Sans"/>
          <w:szCs w:val="22"/>
        </w:rPr>
      </w:pPr>
      <w:r w:rsidRPr="00892E41">
        <w:rPr>
          <w:rFonts w:ascii="Merriweather Sans" w:hAnsi="Merriweather Sans"/>
          <w:szCs w:val="22"/>
        </w:rPr>
        <w:t xml:space="preserve">Dret a conèixer en qualsevol moment l'estat de tramitació </w:t>
      </w:r>
      <w:r>
        <w:rPr>
          <w:rFonts w:ascii="Merriweather Sans" w:hAnsi="Merriweather Sans"/>
          <w:szCs w:val="22"/>
        </w:rPr>
        <w:t>dels serveis demanats</w:t>
      </w:r>
      <w:r w:rsidRPr="00892E41">
        <w:rPr>
          <w:rFonts w:ascii="Merriweather Sans" w:hAnsi="Merriweather Sans"/>
          <w:szCs w:val="22"/>
        </w:rPr>
        <w:t>.</w:t>
      </w:r>
    </w:p>
    <w:p w:rsidR="00B10965" w:rsidRPr="00BA0BC6" w:rsidRDefault="00B10965" w:rsidP="00B10965">
      <w:pPr>
        <w:pStyle w:val="Textosinformato"/>
        <w:rPr>
          <w:rFonts w:ascii="Merriweather Sans" w:hAnsi="Merriweather Sans"/>
          <w:szCs w:val="22"/>
        </w:rPr>
      </w:pPr>
    </w:p>
    <w:p w:rsidR="00B10965" w:rsidRPr="00892E41" w:rsidRDefault="00B10965" w:rsidP="00B10965">
      <w:pPr>
        <w:pStyle w:val="Textosinformato"/>
        <w:ind w:firstLine="708"/>
        <w:rPr>
          <w:rFonts w:ascii="Merriweather Sans" w:hAnsi="Merriweather Sans"/>
          <w:b/>
          <w:szCs w:val="22"/>
        </w:rPr>
      </w:pPr>
      <w:r w:rsidRPr="00892E41">
        <w:rPr>
          <w:rFonts w:ascii="Merriweather Sans" w:hAnsi="Merriweather Sans"/>
          <w:b/>
          <w:szCs w:val="22"/>
        </w:rPr>
        <w:t xml:space="preserve">8.2.- </w:t>
      </w:r>
      <w:r>
        <w:rPr>
          <w:rFonts w:ascii="Merriweather Sans" w:hAnsi="Merriweather Sans"/>
          <w:b/>
          <w:szCs w:val="22"/>
        </w:rPr>
        <w:t>Deures</w:t>
      </w:r>
    </w:p>
    <w:p w:rsidR="00B10965" w:rsidRDefault="00B10965" w:rsidP="00B10965">
      <w:pPr>
        <w:pStyle w:val="Textosinformato"/>
        <w:numPr>
          <w:ilvl w:val="0"/>
          <w:numId w:val="12"/>
        </w:numPr>
        <w:jc w:val="both"/>
        <w:rPr>
          <w:rFonts w:ascii="Merriweather Sans" w:hAnsi="Merriweather Sans"/>
          <w:szCs w:val="22"/>
        </w:rPr>
      </w:pPr>
      <w:r>
        <w:rPr>
          <w:rFonts w:ascii="Merriweather Sans" w:hAnsi="Merriweather Sans"/>
          <w:szCs w:val="22"/>
        </w:rPr>
        <w:t>Deure de complir</w:t>
      </w:r>
      <w:r w:rsidRPr="00BA0BC6">
        <w:rPr>
          <w:rFonts w:ascii="Merriweather Sans" w:hAnsi="Merriweather Sans"/>
          <w:szCs w:val="22"/>
        </w:rPr>
        <w:t xml:space="preserve"> les normes municipals i, en particular, els deures, els horaris i la resta d'aspectes establerts en aquesta</w:t>
      </w:r>
      <w:r>
        <w:rPr>
          <w:rFonts w:ascii="Merriweather Sans" w:hAnsi="Merriweather Sans"/>
          <w:szCs w:val="22"/>
        </w:rPr>
        <w:t xml:space="preserve"> Carta</w:t>
      </w:r>
      <w:r w:rsidRPr="00BA0BC6">
        <w:rPr>
          <w:rFonts w:ascii="Merriweather Sans" w:hAnsi="Merriweather Sans"/>
          <w:szCs w:val="22"/>
        </w:rPr>
        <w:t>.</w:t>
      </w:r>
    </w:p>
    <w:p w:rsidR="00B10965" w:rsidRDefault="00B10965" w:rsidP="00B10965">
      <w:pPr>
        <w:pStyle w:val="Textosinformato"/>
        <w:numPr>
          <w:ilvl w:val="0"/>
          <w:numId w:val="12"/>
        </w:numPr>
        <w:jc w:val="both"/>
        <w:rPr>
          <w:rFonts w:ascii="Merriweather Sans" w:hAnsi="Merriweather Sans"/>
          <w:szCs w:val="22"/>
        </w:rPr>
      </w:pPr>
      <w:r>
        <w:rPr>
          <w:rFonts w:ascii="Merriweather Sans" w:hAnsi="Merriweather Sans"/>
          <w:szCs w:val="22"/>
        </w:rPr>
        <w:t>Deure de r</w:t>
      </w:r>
      <w:r w:rsidRPr="00892E41">
        <w:rPr>
          <w:rFonts w:ascii="Merriweather Sans" w:hAnsi="Merriweather Sans"/>
          <w:szCs w:val="22"/>
        </w:rPr>
        <w:t xml:space="preserve">espectar </w:t>
      </w:r>
      <w:r>
        <w:rPr>
          <w:rFonts w:ascii="Merriweather Sans" w:hAnsi="Merriweather Sans"/>
          <w:szCs w:val="22"/>
        </w:rPr>
        <w:t>els mitjans informàtics posats a la seva disposició</w:t>
      </w:r>
      <w:r w:rsidRPr="00892E41">
        <w:rPr>
          <w:rFonts w:ascii="Merriweather Sans" w:hAnsi="Merriweather Sans"/>
          <w:szCs w:val="22"/>
        </w:rPr>
        <w:t>.</w:t>
      </w:r>
    </w:p>
    <w:p w:rsidR="00B10965" w:rsidRDefault="00B10965" w:rsidP="00B10965">
      <w:pPr>
        <w:pStyle w:val="Textosinformato"/>
        <w:numPr>
          <w:ilvl w:val="0"/>
          <w:numId w:val="12"/>
        </w:numPr>
        <w:jc w:val="both"/>
        <w:rPr>
          <w:rFonts w:ascii="Merriweather Sans" w:hAnsi="Merriweather Sans"/>
          <w:szCs w:val="22"/>
        </w:rPr>
      </w:pPr>
      <w:r>
        <w:rPr>
          <w:rFonts w:ascii="Merriweather Sans" w:hAnsi="Merriweather Sans"/>
          <w:szCs w:val="22"/>
        </w:rPr>
        <w:t>Deure d’informar d’incidències sobre el sistema d’informació, en especial d’aquelles que puguin suposar un accés no autoritzat a informació confidencial o protegida per llei</w:t>
      </w:r>
      <w:r w:rsidRPr="00892E41">
        <w:rPr>
          <w:rFonts w:ascii="Merriweather Sans" w:hAnsi="Merriweather Sans"/>
          <w:szCs w:val="22"/>
        </w:rPr>
        <w:t>.</w:t>
      </w:r>
    </w:p>
    <w:p w:rsidR="00B10965" w:rsidRPr="00892E41" w:rsidRDefault="00B10965" w:rsidP="00B10965">
      <w:pPr>
        <w:pStyle w:val="Textosinformato"/>
        <w:numPr>
          <w:ilvl w:val="0"/>
          <w:numId w:val="12"/>
        </w:numPr>
        <w:jc w:val="both"/>
        <w:rPr>
          <w:rFonts w:ascii="Merriweather Sans" w:hAnsi="Merriweather Sans"/>
          <w:szCs w:val="22"/>
        </w:rPr>
      </w:pPr>
      <w:r>
        <w:rPr>
          <w:rFonts w:ascii="Merriweather Sans" w:hAnsi="Merriweather Sans"/>
          <w:szCs w:val="22"/>
        </w:rPr>
        <w:t>Deure d’a</w:t>
      </w:r>
      <w:r w:rsidRPr="00892E41">
        <w:rPr>
          <w:rFonts w:ascii="Merriweather Sans" w:hAnsi="Merriweather Sans"/>
          <w:szCs w:val="22"/>
        </w:rPr>
        <w:t>portar la documentació requerida per a la participació en les actuacions demandades.</w:t>
      </w:r>
    </w:p>
    <w:p w:rsidR="00B10965" w:rsidRDefault="00760A49" w:rsidP="00C91076">
      <w:pPr>
        <w:jc w:val="both"/>
        <w:rPr>
          <w:rFonts w:ascii="Merriweather Sans" w:hAnsi="Merriweather Sans"/>
          <w:sz w:val="22"/>
          <w:szCs w:val="22"/>
        </w:rPr>
      </w:pPr>
      <w:r>
        <w:rPr>
          <w:noProof/>
          <w:lang w:val="es-ES"/>
        </w:rPr>
        <w:drawing>
          <wp:anchor distT="0" distB="0" distL="114300" distR="114300" simplePos="0" relativeHeight="251673600" behindDoc="1" locked="0" layoutInCell="1" allowOverlap="1" wp14:anchorId="6BD23DBA" wp14:editId="7B96E807">
            <wp:simplePos x="0" y="0"/>
            <wp:positionH relativeFrom="page">
              <wp:align>right</wp:align>
            </wp:positionH>
            <wp:positionV relativeFrom="page">
              <wp:align>top</wp:align>
            </wp:positionV>
            <wp:extent cx="7543800" cy="1330325"/>
            <wp:effectExtent l="0" t="0" r="0" b="3175"/>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9" name="Imagen 9"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3800" cy="1330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1076" w:rsidRPr="00537706" w:rsidRDefault="00C91076" w:rsidP="00C91076">
      <w:pPr>
        <w:pStyle w:val="Prrafodelista"/>
        <w:numPr>
          <w:ilvl w:val="0"/>
          <w:numId w:val="1"/>
        </w:numPr>
        <w:jc w:val="both"/>
        <w:rPr>
          <w:rFonts w:ascii="Merriweather Sans" w:hAnsi="Merriweather Sans"/>
          <w:b/>
          <w:sz w:val="22"/>
          <w:szCs w:val="22"/>
        </w:rPr>
      </w:pPr>
      <w:r w:rsidRPr="00537706">
        <w:rPr>
          <w:rFonts w:ascii="Merriweather Sans" w:hAnsi="Merriweather Sans"/>
          <w:b/>
          <w:sz w:val="22"/>
          <w:szCs w:val="22"/>
        </w:rPr>
        <w:t>DATA D’APROVACIÓ I PROPERA ACTUALITZACIÓ DE LA CARTA</w:t>
      </w:r>
    </w:p>
    <w:p w:rsidR="00642226" w:rsidRPr="00D70300" w:rsidRDefault="00642226" w:rsidP="00642226">
      <w:pPr>
        <w:ind w:left="360"/>
        <w:jc w:val="both"/>
        <w:rPr>
          <w:rFonts w:ascii="Merriweather Sans" w:hAnsi="Merriweather Sans"/>
          <w:sz w:val="22"/>
          <w:szCs w:val="22"/>
        </w:rPr>
      </w:pPr>
      <w:r w:rsidRPr="00D70300">
        <w:rPr>
          <w:rFonts w:ascii="Merriweather Sans" w:hAnsi="Merriweather Sans"/>
          <w:sz w:val="22"/>
          <w:szCs w:val="22"/>
        </w:rPr>
        <w:t>Aquesta Carta de Serveis ha estat aprovada pel Ple municipal el dia XXXXXX</w:t>
      </w:r>
      <w:r w:rsidRPr="00D70300">
        <w:rPr>
          <w:rFonts w:ascii="Merriweather Sans" w:hAnsi="Merriweather Sans"/>
          <w:color w:val="FF0000"/>
          <w:sz w:val="22"/>
          <w:szCs w:val="22"/>
        </w:rPr>
        <w:t xml:space="preserve"> de 2018</w:t>
      </w:r>
      <w:r w:rsidRPr="00D70300">
        <w:rPr>
          <w:rFonts w:ascii="Merriweather Sans" w:hAnsi="Merriweather Sans"/>
          <w:sz w:val="22"/>
          <w:szCs w:val="22"/>
        </w:rPr>
        <w:t>.</w:t>
      </w:r>
    </w:p>
    <w:p w:rsidR="00642226" w:rsidRDefault="00642226" w:rsidP="00642226">
      <w:pPr>
        <w:pStyle w:val="Prrafodelista"/>
        <w:jc w:val="both"/>
        <w:rPr>
          <w:rFonts w:ascii="Merriweather Sans" w:hAnsi="Merriweather Sans"/>
          <w:sz w:val="22"/>
          <w:szCs w:val="22"/>
        </w:rPr>
      </w:pPr>
    </w:p>
    <w:p w:rsidR="00642226" w:rsidRDefault="00642226" w:rsidP="00642226">
      <w:pPr>
        <w:ind w:left="360"/>
        <w:jc w:val="both"/>
        <w:rPr>
          <w:rFonts w:ascii="Merriweather Sans" w:hAnsi="Merriweather Sans"/>
          <w:sz w:val="22"/>
          <w:szCs w:val="22"/>
        </w:rPr>
      </w:pPr>
      <w:r>
        <w:rPr>
          <w:rFonts w:ascii="Merriweather Sans" w:hAnsi="Merriweather Sans"/>
          <w:sz w:val="22"/>
          <w:szCs w:val="22"/>
        </w:rPr>
        <w:t>Una vegada aprovades les</w:t>
      </w:r>
      <w:r w:rsidRPr="00220F41">
        <w:rPr>
          <w:rFonts w:ascii="Merriweather Sans" w:hAnsi="Merriweather Sans"/>
          <w:sz w:val="22"/>
          <w:szCs w:val="22"/>
        </w:rPr>
        <w:t xml:space="preserve"> Cart</w:t>
      </w:r>
      <w:r>
        <w:rPr>
          <w:rFonts w:ascii="Merriweather Sans" w:hAnsi="Merriweather Sans"/>
          <w:sz w:val="22"/>
          <w:szCs w:val="22"/>
        </w:rPr>
        <w:t>es</w:t>
      </w:r>
      <w:r w:rsidRPr="00220F41">
        <w:rPr>
          <w:rFonts w:ascii="Merriweather Sans" w:hAnsi="Merriweather Sans"/>
          <w:sz w:val="22"/>
          <w:szCs w:val="22"/>
        </w:rPr>
        <w:t xml:space="preserve"> de Servei de l’Ajuntament de Ripollet i dels seus Patronats, </w:t>
      </w:r>
      <w:r>
        <w:rPr>
          <w:rFonts w:ascii="Merriweather Sans" w:hAnsi="Merriweather Sans"/>
          <w:sz w:val="22"/>
          <w:szCs w:val="22"/>
        </w:rPr>
        <w:t>el seu contingut quedarà determinat</w:t>
      </w:r>
      <w:r w:rsidRPr="00220F41">
        <w:rPr>
          <w:rFonts w:ascii="Merriweather Sans" w:hAnsi="Merriweather Sans"/>
          <w:sz w:val="22"/>
          <w:szCs w:val="22"/>
        </w:rPr>
        <w:t xml:space="preserve"> com a mínim durant l’any següent, establint-se una periodicitat anual per tal de proposar modificacions, sempre coincidint amb el primer trimestre de l’any,  per tal que puguin ser aprovades en el Ple corresponent i que substituiran a la carta de serveis vigent fins aquell moment.</w:t>
      </w:r>
    </w:p>
    <w:p w:rsidR="00642226" w:rsidRPr="00292E83" w:rsidRDefault="00642226" w:rsidP="00642226">
      <w:pPr>
        <w:ind w:left="360"/>
        <w:jc w:val="both"/>
        <w:rPr>
          <w:rFonts w:ascii="Merriweather Sans" w:hAnsi="Merriweather Sans"/>
          <w:sz w:val="22"/>
          <w:szCs w:val="22"/>
        </w:rPr>
      </w:pPr>
      <w:r>
        <w:rPr>
          <w:rFonts w:ascii="Merriweather Sans" w:hAnsi="Merriweather Sans"/>
          <w:sz w:val="22"/>
          <w:szCs w:val="22"/>
        </w:rPr>
        <w:t xml:space="preserve">Per tal de proposar modificacions, canvis o noves definicions de Cartes de Serveis s’haurà d’enviar </w:t>
      </w:r>
      <w:r w:rsidRPr="00220F41">
        <w:rPr>
          <w:rFonts w:ascii="Merriweather Sans" w:hAnsi="Merriweather Sans"/>
          <w:sz w:val="22"/>
          <w:szCs w:val="22"/>
        </w:rPr>
        <w:t xml:space="preserve"> </w:t>
      </w:r>
      <w:r>
        <w:rPr>
          <w:rFonts w:ascii="Merriweather Sans" w:hAnsi="Merriweather Sans"/>
          <w:sz w:val="22"/>
          <w:szCs w:val="22"/>
        </w:rPr>
        <w:t xml:space="preserve">proposta motivada que s’adreçarà a la tècnica d’organització qui donarà trasllat de la mateixa a la Comissió </w:t>
      </w:r>
      <w:r w:rsidRPr="00292E83">
        <w:rPr>
          <w:rFonts w:ascii="Merriweather Sans" w:hAnsi="Merriweather Sans"/>
          <w:sz w:val="22"/>
          <w:szCs w:val="22"/>
        </w:rPr>
        <w:t xml:space="preserve">d’Estudi de </w:t>
      </w:r>
      <w:r w:rsidRPr="00292E83">
        <w:rPr>
          <w:rFonts w:ascii="Merriweather Sans" w:hAnsi="Merriweather Sans"/>
          <w:sz w:val="22"/>
          <w:szCs w:val="22"/>
        </w:rPr>
        <w:lastRenderedPageBreak/>
        <w:t>Tràmits i Pro</w:t>
      </w:r>
      <w:r>
        <w:rPr>
          <w:rFonts w:ascii="Merriweather Sans" w:hAnsi="Merriweather Sans"/>
          <w:sz w:val="22"/>
          <w:szCs w:val="22"/>
        </w:rPr>
        <w:t>cediments i de Cartes de Servei, qui serà en últim terme la que donarà el vist-i-plau per tal de que s’elevin a aprovació.</w:t>
      </w:r>
    </w:p>
    <w:p w:rsidR="00642226" w:rsidRPr="00292E83" w:rsidRDefault="00642226" w:rsidP="00642226">
      <w:pPr>
        <w:ind w:left="360"/>
        <w:jc w:val="both"/>
        <w:rPr>
          <w:rFonts w:ascii="Merriweather Sans" w:hAnsi="Merriweather Sans"/>
          <w:b/>
          <w:sz w:val="22"/>
          <w:szCs w:val="22"/>
        </w:rPr>
      </w:pPr>
      <w:r w:rsidRPr="00292E83">
        <w:rPr>
          <w:rFonts w:ascii="Merriweather Sans" w:hAnsi="Merriweather Sans"/>
          <w:sz w:val="22"/>
          <w:szCs w:val="22"/>
        </w:rPr>
        <w:t>No obstant en determinades circumstàncies i de manera extraordinària es podran proposar modificacions de les cartes de serveis sempre que es produeixin alguna de les circumstàncies següents:</w:t>
      </w:r>
    </w:p>
    <w:p w:rsidR="00642226" w:rsidRPr="00537706" w:rsidRDefault="00642226" w:rsidP="00642226">
      <w:pPr>
        <w:pStyle w:val="Prrafodelista"/>
        <w:jc w:val="both"/>
        <w:rPr>
          <w:rFonts w:ascii="Merriweather Sans" w:hAnsi="Merriweather Sans"/>
          <w:sz w:val="22"/>
          <w:szCs w:val="22"/>
        </w:rPr>
      </w:pPr>
    </w:p>
    <w:p w:rsidR="00642226" w:rsidRPr="00537706" w:rsidRDefault="00642226" w:rsidP="00642226">
      <w:pPr>
        <w:pStyle w:val="Prrafodelista"/>
        <w:numPr>
          <w:ilvl w:val="0"/>
          <w:numId w:val="6"/>
        </w:numPr>
        <w:jc w:val="both"/>
        <w:rPr>
          <w:rFonts w:ascii="Merriweather Sans" w:hAnsi="Merriweather Sans"/>
          <w:sz w:val="22"/>
          <w:szCs w:val="22"/>
        </w:rPr>
      </w:pPr>
      <w:r w:rsidRPr="00537706">
        <w:rPr>
          <w:rFonts w:ascii="Merriweather Sans" w:hAnsi="Merriweather Sans"/>
          <w:sz w:val="22"/>
          <w:szCs w:val="22"/>
        </w:rPr>
        <w:t>Modificació de les normatives que afectin als serveis prestats o a les Cartes de Serveis.</w:t>
      </w:r>
    </w:p>
    <w:p w:rsidR="00642226" w:rsidRPr="00537706" w:rsidRDefault="00642226" w:rsidP="00642226">
      <w:pPr>
        <w:pStyle w:val="Prrafodelista"/>
        <w:numPr>
          <w:ilvl w:val="0"/>
          <w:numId w:val="6"/>
        </w:numPr>
        <w:jc w:val="both"/>
        <w:rPr>
          <w:rFonts w:ascii="Merriweather Sans" w:hAnsi="Merriweather Sans"/>
          <w:sz w:val="22"/>
          <w:szCs w:val="22"/>
        </w:rPr>
      </w:pPr>
      <w:r w:rsidRPr="00537706">
        <w:rPr>
          <w:rFonts w:ascii="Merriweather Sans" w:hAnsi="Merriweather Sans"/>
          <w:sz w:val="22"/>
          <w:szCs w:val="22"/>
        </w:rPr>
        <w:t>Canvis significatius en l’organització de les unitats administratives i en els processos interns de treball.</w:t>
      </w:r>
    </w:p>
    <w:p w:rsidR="00642226" w:rsidRPr="00537706" w:rsidRDefault="00642226" w:rsidP="00642226">
      <w:pPr>
        <w:pStyle w:val="Prrafodelista"/>
        <w:numPr>
          <w:ilvl w:val="0"/>
          <w:numId w:val="6"/>
        </w:numPr>
        <w:jc w:val="both"/>
        <w:rPr>
          <w:rFonts w:ascii="Merriweather Sans" w:hAnsi="Merriweather Sans"/>
          <w:sz w:val="22"/>
          <w:szCs w:val="22"/>
        </w:rPr>
      </w:pPr>
      <w:r w:rsidRPr="00537706">
        <w:rPr>
          <w:rFonts w:ascii="Merriweather Sans" w:hAnsi="Merriweather Sans"/>
          <w:sz w:val="22"/>
          <w:szCs w:val="22"/>
        </w:rPr>
        <w:t>Introducció de nous serveis i compromisos que responguin millor a les expectatives ciutadanes.</w:t>
      </w:r>
    </w:p>
    <w:p w:rsidR="00B81B59" w:rsidRDefault="00B81B59" w:rsidP="00642226">
      <w:pPr>
        <w:jc w:val="both"/>
      </w:pPr>
      <w:bookmarkStart w:id="0" w:name="_GoBack"/>
      <w:bookmarkEnd w:id="0"/>
    </w:p>
    <w:sectPr w:rsidR="00B81B5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AB2" w:rsidRDefault="00F13AB2" w:rsidP="00F13AB2">
      <w:r>
        <w:separator/>
      </w:r>
    </w:p>
  </w:endnote>
  <w:endnote w:type="continuationSeparator" w:id="0">
    <w:p w:rsidR="00F13AB2" w:rsidRDefault="00F13AB2" w:rsidP="00F1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Sans">
    <w:panose1 w:val="020005030600000200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AB2" w:rsidRDefault="00F13AB2" w:rsidP="00F13AB2">
      <w:r>
        <w:separator/>
      </w:r>
    </w:p>
  </w:footnote>
  <w:footnote w:type="continuationSeparator" w:id="0">
    <w:p w:rsidR="00F13AB2" w:rsidRDefault="00F13AB2" w:rsidP="00F13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212"/>
    <w:multiLevelType w:val="hybridMultilevel"/>
    <w:tmpl w:val="D4B605D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5A5275"/>
    <w:multiLevelType w:val="hybridMultilevel"/>
    <w:tmpl w:val="121AC1B2"/>
    <w:lvl w:ilvl="0" w:tplc="04030001">
      <w:start w:val="1"/>
      <w:numFmt w:val="bullet"/>
      <w:lvlText w:val=""/>
      <w:lvlJc w:val="left"/>
      <w:pPr>
        <w:ind w:left="2136" w:hanging="360"/>
      </w:pPr>
      <w:rPr>
        <w:rFonts w:ascii="Symbol" w:hAnsi="Symbol" w:hint="default"/>
      </w:rPr>
    </w:lvl>
    <w:lvl w:ilvl="1" w:tplc="04030003" w:tentative="1">
      <w:start w:val="1"/>
      <w:numFmt w:val="bullet"/>
      <w:lvlText w:val="o"/>
      <w:lvlJc w:val="left"/>
      <w:pPr>
        <w:ind w:left="2856" w:hanging="360"/>
      </w:pPr>
      <w:rPr>
        <w:rFonts w:ascii="Courier New" w:hAnsi="Courier New" w:cs="Courier New" w:hint="default"/>
      </w:rPr>
    </w:lvl>
    <w:lvl w:ilvl="2" w:tplc="04030005" w:tentative="1">
      <w:start w:val="1"/>
      <w:numFmt w:val="bullet"/>
      <w:lvlText w:val=""/>
      <w:lvlJc w:val="left"/>
      <w:pPr>
        <w:ind w:left="3576" w:hanging="360"/>
      </w:pPr>
      <w:rPr>
        <w:rFonts w:ascii="Wingdings" w:hAnsi="Wingdings" w:hint="default"/>
      </w:rPr>
    </w:lvl>
    <w:lvl w:ilvl="3" w:tplc="04030001" w:tentative="1">
      <w:start w:val="1"/>
      <w:numFmt w:val="bullet"/>
      <w:lvlText w:val=""/>
      <w:lvlJc w:val="left"/>
      <w:pPr>
        <w:ind w:left="4296" w:hanging="360"/>
      </w:pPr>
      <w:rPr>
        <w:rFonts w:ascii="Symbol" w:hAnsi="Symbol" w:hint="default"/>
      </w:rPr>
    </w:lvl>
    <w:lvl w:ilvl="4" w:tplc="04030003" w:tentative="1">
      <w:start w:val="1"/>
      <w:numFmt w:val="bullet"/>
      <w:lvlText w:val="o"/>
      <w:lvlJc w:val="left"/>
      <w:pPr>
        <w:ind w:left="5016" w:hanging="360"/>
      </w:pPr>
      <w:rPr>
        <w:rFonts w:ascii="Courier New" w:hAnsi="Courier New" w:cs="Courier New" w:hint="default"/>
      </w:rPr>
    </w:lvl>
    <w:lvl w:ilvl="5" w:tplc="04030005" w:tentative="1">
      <w:start w:val="1"/>
      <w:numFmt w:val="bullet"/>
      <w:lvlText w:val=""/>
      <w:lvlJc w:val="left"/>
      <w:pPr>
        <w:ind w:left="5736" w:hanging="360"/>
      </w:pPr>
      <w:rPr>
        <w:rFonts w:ascii="Wingdings" w:hAnsi="Wingdings" w:hint="default"/>
      </w:rPr>
    </w:lvl>
    <w:lvl w:ilvl="6" w:tplc="04030001" w:tentative="1">
      <w:start w:val="1"/>
      <w:numFmt w:val="bullet"/>
      <w:lvlText w:val=""/>
      <w:lvlJc w:val="left"/>
      <w:pPr>
        <w:ind w:left="6456" w:hanging="360"/>
      </w:pPr>
      <w:rPr>
        <w:rFonts w:ascii="Symbol" w:hAnsi="Symbol" w:hint="default"/>
      </w:rPr>
    </w:lvl>
    <w:lvl w:ilvl="7" w:tplc="04030003" w:tentative="1">
      <w:start w:val="1"/>
      <w:numFmt w:val="bullet"/>
      <w:lvlText w:val="o"/>
      <w:lvlJc w:val="left"/>
      <w:pPr>
        <w:ind w:left="7176" w:hanging="360"/>
      </w:pPr>
      <w:rPr>
        <w:rFonts w:ascii="Courier New" w:hAnsi="Courier New" w:cs="Courier New" w:hint="default"/>
      </w:rPr>
    </w:lvl>
    <w:lvl w:ilvl="8" w:tplc="04030005" w:tentative="1">
      <w:start w:val="1"/>
      <w:numFmt w:val="bullet"/>
      <w:lvlText w:val=""/>
      <w:lvlJc w:val="left"/>
      <w:pPr>
        <w:ind w:left="7896" w:hanging="360"/>
      </w:pPr>
      <w:rPr>
        <w:rFonts w:ascii="Wingdings" w:hAnsi="Wingdings" w:hint="default"/>
      </w:rPr>
    </w:lvl>
  </w:abstractNum>
  <w:abstractNum w:abstractNumId="2" w15:restartNumberingAfterBreak="0">
    <w:nsid w:val="2249784A"/>
    <w:multiLevelType w:val="hybridMultilevel"/>
    <w:tmpl w:val="0A2A352A"/>
    <w:lvl w:ilvl="0" w:tplc="04030005">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 w15:restartNumberingAfterBreak="0">
    <w:nsid w:val="225D105A"/>
    <w:multiLevelType w:val="multilevel"/>
    <w:tmpl w:val="97040A5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0A03283"/>
    <w:multiLevelType w:val="hybridMultilevel"/>
    <w:tmpl w:val="5CFEFCB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25E0066"/>
    <w:multiLevelType w:val="hybridMultilevel"/>
    <w:tmpl w:val="CD221BB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36A349A8"/>
    <w:multiLevelType w:val="hybridMultilevel"/>
    <w:tmpl w:val="F514B3DE"/>
    <w:lvl w:ilvl="0" w:tplc="3CFACAC2">
      <w:start w:val="26"/>
      <w:numFmt w:val="bullet"/>
      <w:lvlText w:val="-"/>
      <w:lvlJc w:val="left"/>
      <w:pPr>
        <w:ind w:left="1080" w:hanging="360"/>
      </w:pPr>
      <w:rPr>
        <w:rFonts w:ascii="Merriweather Sans" w:eastAsia="Times New Roman" w:hAnsi="Merriweather Sans"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523043F2"/>
    <w:multiLevelType w:val="hybridMultilevel"/>
    <w:tmpl w:val="C7A0BF3C"/>
    <w:lvl w:ilvl="0" w:tplc="B33EE89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987B21"/>
    <w:multiLevelType w:val="hybridMultilevel"/>
    <w:tmpl w:val="46E8B338"/>
    <w:lvl w:ilvl="0" w:tplc="2DC2E1BA">
      <w:start w:val="8"/>
      <w:numFmt w:val="bullet"/>
      <w:lvlText w:val="-"/>
      <w:lvlJc w:val="left"/>
      <w:pPr>
        <w:ind w:left="1080" w:hanging="360"/>
      </w:pPr>
      <w:rPr>
        <w:rFonts w:ascii="Merriweather Sans" w:eastAsia="Times New Roman" w:hAnsi="Merriweather Sans"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55C5380E"/>
    <w:multiLevelType w:val="hybridMultilevel"/>
    <w:tmpl w:val="7ACA1E1C"/>
    <w:lvl w:ilvl="0" w:tplc="04030001">
      <w:start w:val="1"/>
      <w:numFmt w:val="bullet"/>
      <w:lvlText w:val=""/>
      <w:lvlJc w:val="left"/>
      <w:pPr>
        <w:ind w:left="2136" w:hanging="360"/>
      </w:pPr>
      <w:rPr>
        <w:rFonts w:ascii="Symbol" w:hAnsi="Symbol" w:hint="default"/>
      </w:rPr>
    </w:lvl>
    <w:lvl w:ilvl="1" w:tplc="04030003" w:tentative="1">
      <w:start w:val="1"/>
      <w:numFmt w:val="bullet"/>
      <w:lvlText w:val="o"/>
      <w:lvlJc w:val="left"/>
      <w:pPr>
        <w:ind w:left="2856" w:hanging="360"/>
      </w:pPr>
      <w:rPr>
        <w:rFonts w:ascii="Courier New" w:hAnsi="Courier New" w:cs="Courier New" w:hint="default"/>
      </w:rPr>
    </w:lvl>
    <w:lvl w:ilvl="2" w:tplc="04030005" w:tentative="1">
      <w:start w:val="1"/>
      <w:numFmt w:val="bullet"/>
      <w:lvlText w:val=""/>
      <w:lvlJc w:val="left"/>
      <w:pPr>
        <w:ind w:left="3576" w:hanging="360"/>
      </w:pPr>
      <w:rPr>
        <w:rFonts w:ascii="Wingdings" w:hAnsi="Wingdings" w:hint="default"/>
      </w:rPr>
    </w:lvl>
    <w:lvl w:ilvl="3" w:tplc="04030001" w:tentative="1">
      <w:start w:val="1"/>
      <w:numFmt w:val="bullet"/>
      <w:lvlText w:val=""/>
      <w:lvlJc w:val="left"/>
      <w:pPr>
        <w:ind w:left="4296" w:hanging="360"/>
      </w:pPr>
      <w:rPr>
        <w:rFonts w:ascii="Symbol" w:hAnsi="Symbol" w:hint="default"/>
      </w:rPr>
    </w:lvl>
    <w:lvl w:ilvl="4" w:tplc="04030003" w:tentative="1">
      <w:start w:val="1"/>
      <w:numFmt w:val="bullet"/>
      <w:lvlText w:val="o"/>
      <w:lvlJc w:val="left"/>
      <w:pPr>
        <w:ind w:left="5016" w:hanging="360"/>
      </w:pPr>
      <w:rPr>
        <w:rFonts w:ascii="Courier New" w:hAnsi="Courier New" w:cs="Courier New" w:hint="default"/>
      </w:rPr>
    </w:lvl>
    <w:lvl w:ilvl="5" w:tplc="04030005" w:tentative="1">
      <w:start w:val="1"/>
      <w:numFmt w:val="bullet"/>
      <w:lvlText w:val=""/>
      <w:lvlJc w:val="left"/>
      <w:pPr>
        <w:ind w:left="5736" w:hanging="360"/>
      </w:pPr>
      <w:rPr>
        <w:rFonts w:ascii="Wingdings" w:hAnsi="Wingdings" w:hint="default"/>
      </w:rPr>
    </w:lvl>
    <w:lvl w:ilvl="6" w:tplc="04030001" w:tentative="1">
      <w:start w:val="1"/>
      <w:numFmt w:val="bullet"/>
      <w:lvlText w:val=""/>
      <w:lvlJc w:val="left"/>
      <w:pPr>
        <w:ind w:left="6456" w:hanging="360"/>
      </w:pPr>
      <w:rPr>
        <w:rFonts w:ascii="Symbol" w:hAnsi="Symbol" w:hint="default"/>
      </w:rPr>
    </w:lvl>
    <w:lvl w:ilvl="7" w:tplc="04030003" w:tentative="1">
      <w:start w:val="1"/>
      <w:numFmt w:val="bullet"/>
      <w:lvlText w:val="o"/>
      <w:lvlJc w:val="left"/>
      <w:pPr>
        <w:ind w:left="7176" w:hanging="360"/>
      </w:pPr>
      <w:rPr>
        <w:rFonts w:ascii="Courier New" w:hAnsi="Courier New" w:cs="Courier New" w:hint="default"/>
      </w:rPr>
    </w:lvl>
    <w:lvl w:ilvl="8" w:tplc="04030005" w:tentative="1">
      <w:start w:val="1"/>
      <w:numFmt w:val="bullet"/>
      <w:lvlText w:val=""/>
      <w:lvlJc w:val="left"/>
      <w:pPr>
        <w:ind w:left="7896" w:hanging="360"/>
      </w:pPr>
      <w:rPr>
        <w:rFonts w:ascii="Wingdings" w:hAnsi="Wingdings" w:hint="default"/>
      </w:rPr>
    </w:lvl>
  </w:abstractNum>
  <w:abstractNum w:abstractNumId="10" w15:restartNumberingAfterBreak="0">
    <w:nsid w:val="6075243D"/>
    <w:multiLevelType w:val="hybridMultilevel"/>
    <w:tmpl w:val="EA28880C"/>
    <w:lvl w:ilvl="0" w:tplc="04030005">
      <w:start w:val="1"/>
      <w:numFmt w:val="bullet"/>
      <w:lvlText w:val=""/>
      <w:lvlJc w:val="left"/>
      <w:pPr>
        <w:ind w:left="3192" w:hanging="360"/>
      </w:pPr>
      <w:rPr>
        <w:rFonts w:ascii="Wingdings" w:hAnsi="Wingdings" w:hint="default"/>
      </w:rPr>
    </w:lvl>
    <w:lvl w:ilvl="1" w:tplc="04030003" w:tentative="1">
      <w:start w:val="1"/>
      <w:numFmt w:val="bullet"/>
      <w:lvlText w:val="o"/>
      <w:lvlJc w:val="left"/>
      <w:pPr>
        <w:ind w:left="3912" w:hanging="360"/>
      </w:pPr>
      <w:rPr>
        <w:rFonts w:ascii="Courier New" w:hAnsi="Courier New" w:cs="Courier New" w:hint="default"/>
      </w:rPr>
    </w:lvl>
    <w:lvl w:ilvl="2" w:tplc="04030005" w:tentative="1">
      <w:start w:val="1"/>
      <w:numFmt w:val="bullet"/>
      <w:lvlText w:val=""/>
      <w:lvlJc w:val="left"/>
      <w:pPr>
        <w:ind w:left="4632" w:hanging="360"/>
      </w:pPr>
      <w:rPr>
        <w:rFonts w:ascii="Wingdings" w:hAnsi="Wingdings" w:hint="default"/>
      </w:rPr>
    </w:lvl>
    <w:lvl w:ilvl="3" w:tplc="04030001" w:tentative="1">
      <w:start w:val="1"/>
      <w:numFmt w:val="bullet"/>
      <w:lvlText w:val=""/>
      <w:lvlJc w:val="left"/>
      <w:pPr>
        <w:ind w:left="5352" w:hanging="360"/>
      </w:pPr>
      <w:rPr>
        <w:rFonts w:ascii="Symbol" w:hAnsi="Symbol" w:hint="default"/>
      </w:rPr>
    </w:lvl>
    <w:lvl w:ilvl="4" w:tplc="04030003" w:tentative="1">
      <w:start w:val="1"/>
      <w:numFmt w:val="bullet"/>
      <w:lvlText w:val="o"/>
      <w:lvlJc w:val="left"/>
      <w:pPr>
        <w:ind w:left="6072" w:hanging="360"/>
      </w:pPr>
      <w:rPr>
        <w:rFonts w:ascii="Courier New" w:hAnsi="Courier New" w:cs="Courier New" w:hint="default"/>
      </w:rPr>
    </w:lvl>
    <w:lvl w:ilvl="5" w:tplc="04030005" w:tentative="1">
      <w:start w:val="1"/>
      <w:numFmt w:val="bullet"/>
      <w:lvlText w:val=""/>
      <w:lvlJc w:val="left"/>
      <w:pPr>
        <w:ind w:left="6792" w:hanging="360"/>
      </w:pPr>
      <w:rPr>
        <w:rFonts w:ascii="Wingdings" w:hAnsi="Wingdings" w:hint="default"/>
      </w:rPr>
    </w:lvl>
    <w:lvl w:ilvl="6" w:tplc="04030001" w:tentative="1">
      <w:start w:val="1"/>
      <w:numFmt w:val="bullet"/>
      <w:lvlText w:val=""/>
      <w:lvlJc w:val="left"/>
      <w:pPr>
        <w:ind w:left="7512" w:hanging="360"/>
      </w:pPr>
      <w:rPr>
        <w:rFonts w:ascii="Symbol" w:hAnsi="Symbol" w:hint="default"/>
      </w:rPr>
    </w:lvl>
    <w:lvl w:ilvl="7" w:tplc="04030003" w:tentative="1">
      <w:start w:val="1"/>
      <w:numFmt w:val="bullet"/>
      <w:lvlText w:val="o"/>
      <w:lvlJc w:val="left"/>
      <w:pPr>
        <w:ind w:left="8232" w:hanging="360"/>
      </w:pPr>
      <w:rPr>
        <w:rFonts w:ascii="Courier New" w:hAnsi="Courier New" w:cs="Courier New" w:hint="default"/>
      </w:rPr>
    </w:lvl>
    <w:lvl w:ilvl="8" w:tplc="04030005" w:tentative="1">
      <w:start w:val="1"/>
      <w:numFmt w:val="bullet"/>
      <w:lvlText w:val=""/>
      <w:lvlJc w:val="left"/>
      <w:pPr>
        <w:ind w:left="8952" w:hanging="360"/>
      </w:pPr>
      <w:rPr>
        <w:rFonts w:ascii="Wingdings" w:hAnsi="Wingdings" w:hint="default"/>
      </w:rPr>
    </w:lvl>
  </w:abstractNum>
  <w:abstractNum w:abstractNumId="11" w15:restartNumberingAfterBreak="0">
    <w:nsid w:val="60892FF1"/>
    <w:multiLevelType w:val="hybridMultilevel"/>
    <w:tmpl w:val="FD36CDEE"/>
    <w:lvl w:ilvl="0" w:tplc="04030001">
      <w:start w:val="1"/>
      <w:numFmt w:val="bullet"/>
      <w:lvlText w:val=""/>
      <w:lvlJc w:val="left"/>
      <w:pPr>
        <w:ind w:left="2136" w:hanging="360"/>
      </w:pPr>
      <w:rPr>
        <w:rFonts w:ascii="Symbol" w:hAnsi="Symbol" w:hint="default"/>
      </w:rPr>
    </w:lvl>
    <w:lvl w:ilvl="1" w:tplc="04030003" w:tentative="1">
      <w:start w:val="1"/>
      <w:numFmt w:val="bullet"/>
      <w:lvlText w:val="o"/>
      <w:lvlJc w:val="left"/>
      <w:pPr>
        <w:ind w:left="2856" w:hanging="360"/>
      </w:pPr>
      <w:rPr>
        <w:rFonts w:ascii="Courier New" w:hAnsi="Courier New" w:cs="Courier New" w:hint="default"/>
      </w:rPr>
    </w:lvl>
    <w:lvl w:ilvl="2" w:tplc="04030005" w:tentative="1">
      <w:start w:val="1"/>
      <w:numFmt w:val="bullet"/>
      <w:lvlText w:val=""/>
      <w:lvlJc w:val="left"/>
      <w:pPr>
        <w:ind w:left="3576" w:hanging="360"/>
      </w:pPr>
      <w:rPr>
        <w:rFonts w:ascii="Wingdings" w:hAnsi="Wingdings" w:hint="default"/>
      </w:rPr>
    </w:lvl>
    <w:lvl w:ilvl="3" w:tplc="04030001" w:tentative="1">
      <w:start w:val="1"/>
      <w:numFmt w:val="bullet"/>
      <w:lvlText w:val=""/>
      <w:lvlJc w:val="left"/>
      <w:pPr>
        <w:ind w:left="4296" w:hanging="360"/>
      </w:pPr>
      <w:rPr>
        <w:rFonts w:ascii="Symbol" w:hAnsi="Symbol" w:hint="default"/>
      </w:rPr>
    </w:lvl>
    <w:lvl w:ilvl="4" w:tplc="04030003" w:tentative="1">
      <w:start w:val="1"/>
      <w:numFmt w:val="bullet"/>
      <w:lvlText w:val="o"/>
      <w:lvlJc w:val="left"/>
      <w:pPr>
        <w:ind w:left="5016" w:hanging="360"/>
      </w:pPr>
      <w:rPr>
        <w:rFonts w:ascii="Courier New" w:hAnsi="Courier New" w:cs="Courier New" w:hint="default"/>
      </w:rPr>
    </w:lvl>
    <w:lvl w:ilvl="5" w:tplc="04030005" w:tentative="1">
      <w:start w:val="1"/>
      <w:numFmt w:val="bullet"/>
      <w:lvlText w:val=""/>
      <w:lvlJc w:val="left"/>
      <w:pPr>
        <w:ind w:left="5736" w:hanging="360"/>
      </w:pPr>
      <w:rPr>
        <w:rFonts w:ascii="Wingdings" w:hAnsi="Wingdings" w:hint="default"/>
      </w:rPr>
    </w:lvl>
    <w:lvl w:ilvl="6" w:tplc="04030001" w:tentative="1">
      <w:start w:val="1"/>
      <w:numFmt w:val="bullet"/>
      <w:lvlText w:val=""/>
      <w:lvlJc w:val="left"/>
      <w:pPr>
        <w:ind w:left="6456" w:hanging="360"/>
      </w:pPr>
      <w:rPr>
        <w:rFonts w:ascii="Symbol" w:hAnsi="Symbol" w:hint="default"/>
      </w:rPr>
    </w:lvl>
    <w:lvl w:ilvl="7" w:tplc="04030003" w:tentative="1">
      <w:start w:val="1"/>
      <w:numFmt w:val="bullet"/>
      <w:lvlText w:val="o"/>
      <w:lvlJc w:val="left"/>
      <w:pPr>
        <w:ind w:left="7176" w:hanging="360"/>
      </w:pPr>
      <w:rPr>
        <w:rFonts w:ascii="Courier New" w:hAnsi="Courier New" w:cs="Courier New" w:hint="default"/>
      </w:rPr>
    </w:lvl>
    <w:lvl w:ilvl="8" w:tplc="04030005" w:tentative="1">
      <w:start w:val="1"/>
      <w:numFmt w:val="bullet"/>
      <w:lvlText w:val=""/>
      <w:lvlJc w:val="left"/>
      <w:pPr>
        <w:ind w:left="7896" w:hanging="360"/>
      </w:pPr>
      <w:rPr>
        <w:rFonts w:ascii="Wingdings" w:hAnsi="Wingdings" w:hint="default"/>
      </w:rPr>
    </w:lvl>
  </w:abstractNum>
  <w:abstractNum w:abstractNumId="12" w15:restartNumberingAfterBreak="0">
    <w:nsid w:val="62E40ADB"/>
    <w:multiLevelType w:val="hybridMultilevel"/>
    <w:tmpl w:val="39749FE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15:restartNumberingAfterBreak="0">
    <w:nsid w:val="71C43BA2"/>
    <w:multiLevelType w:val="hybridMultilevel"/>
    <w:tmpl w:val="BE045AE8"/>
    <w:lvl w:ilvl="0" w:tplc="BF34E17A">
      <w:start w:val="1"/>
      <w:numFmt w:val="lowerLetter"/>
      <w:lvlText w:val="%1."/>
      <w:lvlJc w:val="left"/>
      <w:pPr>
        <w:ind w:left="1440" w:hanging="36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7F681BFA"/>
    <w:multiLevelType w:val="hybridMultilevel"/>
    <w:tmpl w:val="F014C7C4"/>
    <w:lvl w:ilvl="0" w:tplc="DC904352">
      <w:start w:val="1"/>
      <w:numFmt w:val="lowerLetter"/>
      <w:lvlText w:val="%1."/>
      <w:lvlJc w:val="left"/>
      <w:pPr>
        <w:ind w:left="1440" w:hanging="36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num w:numId="1">
    <w:abstractNumId w:val="3"/>
  </w:num>
  <w:num w:numId="2">
    <w:abstractNumId w:val="10"/>
  </w:num>
  <w:num w:numId="3">
    <w:abstractNumId w:val="2"/>
  </w:num>
  <w:num w:numId="4">
    <w:abstractNumId w:val="14"/>
  </w:num>
  <w:num w:numId="5">
    <w:abstractNumId w:val="13"/>
  </w:num>
  <w:num w:numId="6">
    <w:abstractNumId w:val="8"/>
  </w:num>
  <w:num w:numId="7">
    <w:abstractNumId w:val="6"/>
  </w:num>
  <w:num w:numId="8">
    <w:abstractNumId w:val="1"/>
  </w:num>
  <w:num w:numId="9">
    <w:abstractNumId w:val="9"/>
  </w:num>
  <w:num w:numId="10">
    <w:abstractNumId w:val="11"/>
  </w:num>
  <w:num w:numId="11">
    <w:abstractNumId w:val="5"/>
  </w:num>
  <w:num w:numId="12">
    <w:abstractNumId w:val="12"/>
  </w:num>
  <w:num w:numId="13">
    <w:abstractNumId w:val="7"/>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B2"/>
    <w:rsid w:val="00642226"/>
    <w:rsid w:val="00760A49"/>
    <w:rsid w:val="00B10965"/>
    <w:rsid w:val="00B81B59"/>
    <w:rsid w:val="00C91076"/>
    <w:rsid w:val="00F13A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33F9F"/>
  <w15:chartTrackingRefBased/>
  <w15:docId w15:val="{54D65C1B-41F3-4858-BB90-AD1EF76F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AB2"/>
    <w:pPr>
      <w:spacing w:after="0" w:line="240" w:lineRule="auto"/>
    </w:pPr>
    <w:rPr>
      <w:rFonts w:ascii="Times New Roman" w:eastAsia="Times New Roman" w:hAnsi="Times New Roman" w:cs="Times New Roman"/>
      <w:sz w:val="20"/>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3AB2"/>
    <w:pPr>
      <w:ind w:left="720"/>
      <w:contextualSpacing/>
    </w:pPr>
  </w:style>
  <w:style w:type="character" w:styleId="Hipervnculo">
    <w:name w:val="Hyperlink"/>
    <w:basedOn w:val="Fuentedeprrafopredeter"/>
    <w:uiPriority w:val="99"/>
    <w:unhideWhenUsed/>
    <w:rsid w:val="00F13AB2"/>
    <w:rPr>
      <w:color w:val="0563C1" w:themeColor="hyperlink"/>
      <w:u w:val="single"/>
    </w:rPr>
  </w:style>
  <w:style w:type="paragraph" w:styleId="NormalWeb">
    <w:name w:val="Normal (Web)"/>
    <w:basedOn w:val="Normal"/>
    <w:uiPriority w:val="99"/>
    <w:unhideWhenUsed/>
    <w:rsid w:val="00F13AB2"/>
    <w:pPr>
      <w:spacing w:before="100" w:beforeAutospacing="1" w:after="100" w:afterAutospacing="1"/>
    </w:pPr>
    <w:rPr>
      <w:sz w:val="24"/>
      <w:szCs w:val="24"/>
      <w:lang w:eastAsia="ca-ES"/>
    </w:rPr>
  </w:style>
  <w:style w:type="paragraph" w:styleId="Encabezado">
    <w:name w:val="header"/>
    <w:basedOn w:val="Normal"/>
    <w:link w:val="EncabezadoCar"/>
    <w:uiPriority w:val="99"/>
    <w:unhideWhenUsed/>
    <w:rsid w:val="00F13AB2"/>
    <w:pPr>
      <w:tabs>
        <w:tab w:val="center" w:pos="4252"/>
        <w:tab w:val="right" w:pos="8504"/>
      </w:tabs>
    </w:pPr>
  </w:style>
  <w:style w:type="character" w:customStyle="1" w:styleId="EncabezadoCar">
    <w:name w:val="Encabezado Car"/>
    <w:basedOn w:val="Fuentedeprrafopredeter"/>
    <w:link w:val="Encabezado"/>
    <w:uiPriority w:val="99"/>
    <w:rsid w:val="00F13AB2"/>
    <w:rPr>
      <w:rFonts w:ascii="Times New Roman" w:eastAsia="Times New Roman" w:hAnsi="Times New Roman" w:cs="Times New Roman"/>
      <w:sz w:val="20"/>
      <w:szCs w:val="20"/>
      <w:lang w:val="ca-ES" w:eastAsia="es-ES"/>
    </w:rPr>
  </w:style>
  <w:style w:type="paragraph" w:styleId="Piedepgina">
    <w:name w:val="footer"/>
    <w:basedOn w:val="Normal"/>
    <w:link w:val="PiedepginaCar"/>
    <w:uiPriority w:val="99"/>
    <w:unhideWhenUsed/>
    <w:rsid w:val="00F13AB2"/>
    <w:pPr>
      <w:tabs>
        <w:tab w:val="center" w:pos="4252"/>
        <w:tab w:val="right" w:pos="8504"/>
      </w:tabs>
    </w:pPr>
  </w:style>
  <w:style w:type="character" w:customStyle="1" w:styleId="PiedepginaCar">
    <w:name w:val="Pie de página Car"/>
    <w:basedOn w:val="Fuentedeprrafopredeter"/>
    <w:link w:val="Piedepgina"/>
    <w:uiPriority w:val="99"/>
    <w:rsid w:val="00F13AB2"/>
    <w:rPr>
      <w:rFonts w:ascii="Times New Roman" w:eastAsia="Times New Roman" w:hAnsi="Times New Roman" w:cs="Times New Roman"/>
      <w:sz w:val="20"/>
      <w:szCs w:val="20"/>
      <w:lang w:val="ca-ES" w:eastAsia="es-ES"/>
    </w:rPr>
  </w:style>
  <w:style w:type="paragraph" w:styleId="Textosinformato">
    <w:name w:val="Plain Text"/>
    <w:basedOn w:val="Normal"/>
    <w:link w:val="TextosinformatoCar"/>
    <w:uiPriority w:val="99"/>
    <w:unhideWhenUsed/>
    <w:rsid w:val="00B10965"/>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B10965"/>
    <w:rPr>
      <w:rFonts w:ascii="Calibri" w:hAnsi="Calibri"/>
      <w:szCs w:val="21"/>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s@ripollet.cat" TargetMode="External"/><Relationship Id="rId13" Type="http://schemas.openxmlformats.org/officeDocument/2006/relationships/hyperlink" Target="mailto:salutpublica2@ripollet.ca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C:\Users\pcortes\Documents\abril%202018%20DEBERES\www.ripollet.ca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o.gl/maps/QnHrJhGtn7m" TargetMode="External"/><Relationship Id="rId5" Type="http://schemas.openxmlformats.org/officeDocument/2006/relationships/footnotes" Target="footnotes.xml"/><Relationship Id="rId15" Type="http://schemas.openxmlformats.org/officeDocument/2006/relationships/hyperlink" Target="mailto:salutpublica2@ripollet.cat" TargetMode="External"/><Relationship Id="rId10" Type="http://schemas.openxmlformats.org/officeDocument/2006/relationships/hyperlink" Target="mailto:jvallhonrat@ripollet.cat" TargetMode="External"/><Relationship Id="rId4" Type="http://schemas.openxmlformats.org/officeDocument/2006/relationships/webSettings" Target="webSettings.xml"/><Relationship Id="rId9" Type="http://schemas.openxmlformats.org/officeDocument/2006/relationships/hyperlink" Target="mailto:tnavarro@ripollet.cat" TargetMode="External"/><Relationship Id="rId14" Type="http://schemas.openxmlformats.org/officeDocument/2006/relationships/hyperlink" Target="https://www.diba.cat/cido/NSCIDO.asp?m=1&amp;s=1&amp;ss=3&amp;id=1243743&amp;gr=dis_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2379</Words>
  <Characters>13086</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DELGADO GONZALEZ, Carolina</dc:creator>
  <cp:keywords/>
  <dc:description/>
  <cp:lastModifiedBy>DELGADO GONZALEZ, Carolina</cp:lastModifiedBy>
  <cp:revision>2</cp:revision>
  <dcterms:created xsi:type="dcterms:W3CDTF">2018-06-04T10:16:00Z</dcterms:created>
  <dcterms:modified xsi:type="dcterms:W3CDTF">2018-06-04T10:16:00Z</dcterms:modified>
</cp:coreProperties>
</file>