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0E74" w14:textId="77777777" w:rsidR="00821143" w:rsidRDefault="00821143" w:rsidP="00821143">
      <w:pPr>
        <w:jc w:val="center"/>
        <w:rPr>
          <w:rFonts w:cs="Arial"/>
          <w:b/>
          <w:lang w:val="ca-ES"/>
        </w:rPr>
      </w:pPr>
    </w:p>
    <w:p w14:paraId="6B682BFD" w14:textId="77777777" w:rsidR="008B2F6B"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166C7D6D" w14:textId="77777777" w:rsidR="00856865" w:rsidRPr="00856865" w:rsidRDefault="004C209E"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11 DE FEBRER DE 2020</w:t>
      </w:r>
    </w:p>
    <w:p w14:paraId="5B148375" w14:textId="77777777" w:rsidR="00821143" w:rsidRDefault="00821143" w:rsidP="00821143">
      <w:pPr>
        <w:jc w:val="center"/>
        <w:rPr>
          <w:rFonts w:cs="Arial"/>
          <w:lang w:val="ca-ES"/>
        </w:rPr>
      </w:pPr>
    </w:p>
    <w:p w14:paraId="3D03F692"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4C209E" w:rsidRPr="004C209E">
        <w:rPr>
          <w:rFonts w:cs="Arial"/>
          <w:lang w:val="ca-ES"/>
        </w:rPr>
        <w:t xml:space="preserve">JGL2020000005 </w:t>
      </w:r>
    </w:p>
    <w:p w14:paraId="5C171B6D"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7D83FD02"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4C209E">
        <w:rPr>
          <w:rFonts w:cs="Arial"/>
          <w:noProof/>
          <w:lang w:val="ca-ES"/>
        </w:rPr>
        <w:t>11 de febrer de 2020</w:t>
      </w:r>
    </w:p>
    <w:p w14:paraId="4B8E42D1"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4C209E" w:rsidRPr="004C209E">
        <w:rPr>
          <w:rFonts w:cs="Arial"/>
          <w:lang w:val="ca-ES"/>
        </w:rPr>
        <w:t>09:15</w:t>
      </w:r>
      <w:r>
        <w:rPr>
          <w:rFonts w:cs="Arial"/>
          <w:lang w:val="ca-ES"/>
        </w:rPr>
        <w:t xml:space="preserve"> h</w:t>
      </w:r>
      <w:r w:rsidR="00856865">
        <w:rPr>
          <w:rFonts w:cs="Arial"/>
          <w:lang w:val="ca-ES"/>
        </w:rPr>
        <w:t xml:space="preserve"> a </w:t>
      </w:r>
      <w:r w:rsidR="004C209E" w:rsidRPr="004C209E">
        <w:rPr>
          <w:rFonts w:cs="Arial"/>
          <w:lang w:val="ca-ES"/>
        </w:rPr>
        <w:t>09:35</w:t>
      </w:r>
      <w:r>
        <w:rPr>
          <w:rFonts w:cs="Arial"/>
          <w:lang w:val="ca-ES"/>
        </w:rPr>
        <w:t xml:space="preserve"> h</w:t>
      </w:r>
    </w:p>
    <w:p w14:paraId="2BA626F7"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4C209E" w:rsidRPr="004C209E">
        <w:rPr>
          <w:rFonts w:cs="Arial"/>
          <w:lang w:val="ca-ES"/>
        </w:rPr>
        <w:t>Sessió Ordinària</w:t>
      </w:r>
    </w:p>
    <w:p w14:paraId="20319FCF" w14:textId="77777777" w:rsidR="00821143" w:rsidRDefault="00821143" w:rsidP="00821143">
      <w:pPr>
        <w:widowControl w:val="0"/>
        <w:suppressAutoHyphens/>
        <w:autoSpaceDE w:val="0"/>
        <w:spacing w:line="200" w:lineRule="atLeast"/>
        <w:rPr>
          <w:rFonts w:cs="Arial"/>
          <w:b/>
          <w:lang w:val="ca-ES"/>
        </w:rPr>
      </w:pPr>
    </w:p>
    <w:p w14:paraId="2ACC8604"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033E1BAD"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00B8759F" w14:textId="77777777" w:rsidR="00821143" w:rsidRDefault="004C209E" w:rsidP="00821143">
      <w:pPr>
        <w:widowControl w:val="0"/>
        <w:suppressAutoHyphens/>
        <w:autoSpaceDE w:val="0"/>
        <w:spacing w:line="200" w:lineRule="atLeast"/>
        <w:rPr>
          <w:rFonts w:cs="Arial"/>
          <w:lang w:val="ca-ES"/>
        </w:rPr>
      </w:pPr>
      <w:r w:rsidRPr="004C209E">
        <w:rPr>
          <w:rFonts w:cs="Arial"/>
          <w:lang w:val="ca-ES"/>
        </w:rPr>
        <w:t xml:space="preserve">Núria Arasa Rovira, </w:t>
      </w:r>
      <w:r w:rsidR="0002451D" w:rsidRPr="004C209E">
        <w:rPr>
          <w:rFonts w:cs="Arial"/>
          <w:lang w:val="ca-ES"/>
        </w:rPr>
        <w:t>1r Tinent D'alcalde</w:t>
      </w:r>
      <w:r w:rsidR="0002451D">
        <w:rPr>
          <w:rFonts w:cs="Arial"/>
          <w:lang w:val="ca-ES"/>
        </w:rPr>
        <w:t xml:space="preserve">, presideix en substitució de l’alcalde </w:t>
      </w:r>
      <w:r w:rsidRPr="004C209E">
        <w:rPr>
          <w:rFonts w:cs="Arial"/>
          <w:lang w:val="ca-ES"/>
        </w:rPr>
        <w:cr/>
        <w:t>Angel Font Catalan, 2n Tinent D'alcalde</w:t>
      </w:r>
      <w:r w:rsidRPr="004C209E">
        <w:rPr>
          <w:rFonts w:cs="Arial"/>
          <w:lang w:val="ca-ES"/>
        </w:rPr>
        <w:cr/>
        <w:t xml:space="preserve">Josep </w:t>
      </w:r>
      <w:proofErr w:type="spellStart"/>
      <w:r w:rsidRPr="004C209E">
        <w:rPr>
          <w:rFonts w:cs="Arial"/>
          <w:lang w:val="ca-ES"/>
        </w:rPr>
        <w:t>Sole</w:t>
      </w:r>
      <w:proofErr w:type="spellEnd"/>
      <w:r w:rsidRPr="004C209E">
        <w:rPr>
          <w:rFonts w:cs="Arial"/>
          <w:lang w:val="ca-ES"/>
        </w:rPr>
        <w:t xml:space="preserve"> Clotet, 3r Tinent D'alcalde</w:t>
      </w:r>
      <w:r w:rsidRPr="004C209E">
        <w:rPr>
          <w:rFonts w:cs="Arial"/>
          <w:lang w:val="ca-ES"/>
        </w:rPr>
        <w:cr/>
        <w:t xml:space="preserve">Montserrat Gual </w:t>
      </w:r>
      <w:proofErr w:type="spellStart"/>
      <w:r w:rsidRPr="004C209E">
        <w:rPr>
          <w:rFonts w:cs="Arial"/>
          <w:lang w:val="ca-ES"/>
        </w:rPr>
        <w:t>Gibert</w:t>
      </w:r>
      <w:proofErr w:type="spellEnd"/>
      <w:r w:rsidRPr="004C209E">
        <w:rPr>
          <w:rFonts w:cs="Arial"/>
          <w:lang w:val="ca-ES"/>
        </w:rPr>
        <w:t>, 4t  Tinent D'alcalde</w:t>
      </w:r>
      <w:r w:rsidRPr="004C209E">
        <w:rPr>
          <w:rFonts w:cs="Arial"/>
          <w:lang w:val="ca-ES"/>
        </w:rPr>
        <w:cr/>
        <w:t xml:space="preserve">Joan Roca </w:t>
      </w:r>
      <w:proofErr w:type="spellStart"/>
      <w:r w:rsidRPr="004C209E">
        <w:rPr>
          <w:rFonts w:cs="Arial"/>
          <w:lang w:val="ca-ES"/>
        </w:rPr>
        <w:t>Lleonart</w:t>
      </w:r>
      <w:proofErr w:type="spellEnd"/>
      <w:r w:rsidRPr="004C209E">
        <w:rPr>
          <w:rFonts w:cs="Arial"/>
          <w:lang w:val="ca-ES"/>
        </w:rPr>
        <w:t>, 5è Tinent D'alcalde</w:t>
      </w:r>
      <w:r w:rsidRPr="004C209E">
        <w:rPr>
          <w:rFonts w:cs="Arial"/>
          <w:lang w:val="ca-ES"/>
        </w:rPr>
        <w:cr/>
        <w:t>Maria Josep Lozano Pino, Interventora</w:t>
      </w:r>
      <w:r w:rsidRPr="004C209E">
        <w:rPr>
          <w:rFonts w:cs="Arial"/>
          <w:lang w:val="ca-ES"/>
        </w:rPr>
        <w:cr/>
        <w:t xml:space="preserve">M. De Las Mercedes </w:t>
      </w:r>
      <w:proofErr w:type="spellStart"/>
      <w:r w:rsidRPr="004C209E">
        <w:rPr>
          <w:rFonts w:cs="Arial"/>
          <w:lang w:val="ca-ES"/>
        </w:rPr>
        <w:t>Gobartt</w:t>
      </w:r>
      <w:proofErr w:type="spellEnd"/>
      <w:r w:rsidRPr="004C209E">
        <w:rPr>
          <w:rFonts w:cs="Arial"/>
          <w:lang w:val="ca-ES"/>
        </w:rPr>
        <w:t xml:space="preserve"> </w:t>
      </w:r>
      <w:proofErr w:type="spellStart"/>
      <w:r w:rsidRPr="004C209E">
        <w:rPr>
          <w:rFonts w:cs="Arial"/>
          <w:lang w:val="ca-ES"/>
        </w:rPr>
        <w:t>Vazquez</w:t>
      </w:r>
      <w:proofErr w:type="spellEnd"/>
      <w:r w:rsidRPr="004C209E">
        <w:rPr>
          <w:rFonts w:cs="Arial"/>
          <w:lang w:val="ca-ES"/>
        </w:rPr>
        <w:t>, Secretària</w:t>
      </w:r>
    </w:p>
    <w:p w14:paraId="3F8509F7" w14:textId="77777777" w:rsidR="00821143" w:rsidRDefault="00821143" w:rsidP="00821143">
      <w:pPr>
        <w:rPr>
          <w:rFonts w:cs="Arial"/>
          <w:lang w:val="ca-ES"/>
        </w:rPr>
      </w:pPr>
    </w:p>
    <w:p w14:paraId="6DDC11DA" w14:textId="77777777" w:rsidR="00EE7942" w:rsidRPr="00EE7942" w:rsidRDefault="00EE7942" w:rsidP="00821143">
      <w:pPr>
        <w:rPr>
          <w:rFonts w:cs="Arial"/>
          <w:b/>
          <w:bCs/>
          <w:lang w:val="ca-ES"/>
        </w:rPr>
      </w:pPr>
      <w:r w:rsidRPr="00EE7942">
        <w:rPr>
          <w:rFonts w:cs="Arial"/>
          <w:b/>
          <w:bCs/>
          <w:lang w:val="ca-ES"/>
        </w:rPr>
        <w:t>Assistents amb veu, sense vot:</w:t>
      </w:r>
    </w:p>
    <w:p w14:paraId="2EA5D015" w14:textId="77777777" w:rsidR="00EE7942" w:rsidRDefault="00EE7942" w:rsidP="00821143">
      <w:pPr>
        <w:rPr>
          <w:rFonts w:cs="Arial"/>
          <w:lang w:val="ca-ES"/>
        </w:rPr>
      </w:pPr>
    </w:p>
    <w:p w14:paraId="2A2C8115" w14:textId="77777777" w:rsidR="00EE7942" w:rsidRDefault="00EE7942" w:rsidP="00821143">
      <w:pPr>
        <w:rPr>
          <w:rFonts w:cs="Arial"/>
          <w:lang w:val="ca-ES"/>
        </w:rPr>
      </w:pPr>
      <w:proofErr w:type="spellStart"/>
      <w:r>
        <w:rPr>
          <w:rFonts w:cs="Arial"/>
          <w:lang w:val="ca-ES"/>
        </w:rPr>
        <w:t>Yabel</w:t>
      </w:r>
      <w:proofErr w:type="spellEnd"/>
      <w:r>
        <w:rPr>
          <w:rFonts w:cs="Arial"/>
          <w:lang w:val="ca-ES"/>
        </w:rPr>
        <w:t xml:space="preserve"> Pérez Moreno</w:t>
      </w:r>
      <w:r w:rsidR="000636CB">
        <w:rPr>
          <w:rFonts w:cs="Arial"/>
          <w:lang w:val="ca-ES"/>
        </w:rPr>
        <w:t>, Autoritzat</w:t>
      </w:r>
    </w:p>
    <w:p w14:paraId="0860D91A" w14:textId="77777777" w:rsidR="00EE7942" w:rsidRDefault="00EE7942" w:rsidP="00821143">
      <w:pPr>
        <w:rPr>
          <w:rFonts w:cs="Arial"/>
          <w:lang w:val="ca-ES"/>
        </w:rPr>
      </w:pPr>
    </w:p>
    <w:p w14:paraId="06755F17"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5FCDA203"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p>
    <w:p w14:paraId="6ECD30D1" w14:textId="77777777" w:rsidR="00821143" w:rsidRDefault="004C209E" w:rsidP="00821143">
      <w:pPr>
        <w:rPr>
          <w:rFonts w:cs="Arial"/>
          <w:lang w:val="ca-ES"/>
        </w:rPr>
      </w:pPr>
      <w:r w:rsidRPr="004C209E">
        <w:rPr>
          <w:rFonts w:cs="Arial"/>
          <w:lang w:val="ca-ES"/>
        </w:rPr>
        <w:t>Damia Clot Trias, Alcalde</w:t>
      </w:r>
      <w:r w:rsidRPr="004C209E">
        <w:rPr>
          <w:rFonts w:cs="Arial"/>
          <w:lang w:val="ca-ES"/>
        </w:rPr>
        <w:cr/>
      </w:r>
    </w:p>
    <w:p w14:paraId="50D6B910"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8866D75"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382208C2"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C52845" w14:paraId="58F6E765" w14:textId="77777777" w:rsidTr="00C52845">
        <w:tc>
          <w:tcPr>
            <w:tcW w:w="9000" w:type="dxa"/>
          </w:tcPr>
          <w:p w14:paraId="0CB6B97F" w14:textId="77777777" w:rsidR="00C52845" w:rsidRDefault="00C52845" w:rsidP="008B2F6B">
            <w:r>
              <w:t>1.- APROVACIÓ DE L'ACTA ANTERIOR DE LA SESSIÓ DEL DIA 4 DE FEBRER DE 2020</w:t>
            </w:r>
          </w:p>
        </w:tc>
      </w:tr>
      <w:tr w:rsidR="00C52845" w14:paraId="19A98098" w14:textId="77777777" w:rsidTr="00C52845">
        <w:tc>
          <w:tcPr>
            <w:tcW w:w="9000" w:type="dxa"/>
          </w:tcPr>
          <w:p w14:paraId="1317F89E" w14:textId="77777777" w:rsidR="00C52845" w:rsidRDefault="00C52845" w:rsidP="008B2F6B">
            <w:r>
              <w:t>2.- APROVACIO DEL COMPTE DE GESTIO RECAPTATORIA REALITZADA PER L ORGT DURANT L EXERCICI 2019. EXP X2020000525</w:t>
            </w:r>
          </w:p>
        </w:tc>
      </w:tr>
      <w:tr w:rsidR="00C52845" w14:paraId="07966F7E" w14:textId="77777777" w:rsidTr="00C52845">
        <w:tc>
          <w:tcPr>
            <w:tcW w:w="9000" w:type="dxa"/>
          </w:tcPr>
          <w:p w14:paraId="16B70DBB" w14:textId="77777777" w:rsidR="00C52845" w:rsidRDefault="00C52845" w:rsidP="008B2F6B">
            <w:r>
              <w:t>3.- APROVACIO DEL COMPTE DE GESTIO RECAPTATORIA DE MULTES DE CIRCULACIO REALITZADA PER L ORGT DURANT L EXERCICI 2019. EXP X2020000520</w:t>
            </w:r>
          </w:p>
        </w:tc>
      </w:tr>
      <w:tr w:rsidR="00C52845" w14:paraId="7A08C493" w14:textId="77777777" w:rsidTr="00C52845">
        <w:tc>
          <w:tcPr>
            <w:tcW w:w="9000" w:type="dxa"/>
          </w:tcPr>
          <w:p w14:paraId="313FDCDC" w14:textId="6896BA71" w:rsidR="00C52845" w:rsidRDefault="00C52845" w:rsidP="008B2F6B">
            <w:r>
              <w:t>4.- PROPOSTA DE RESOLUCIÓ DE LA RECLAMACIÓ DE RESPONSABILITAT PATRIMONIAL PER DANYS PER CAIGUDA A LA VIA PÚBLICA AL CARRER ADUANA, PRESUMPTAMENT A CAUSA DEL MAL ESTAT DE LA VORERA, FORMULADA PER M</w:t>
            </w:r>
            <w:r w:rsidR="0032410B">
              <w:t>.R.C.</w:t>
            </w:r>
            <w:r>
              <w:t>, EXP. X2018000116.</w:t>
            </w:r>
          </w:p>
        </w:tc>
      </w:tr>
      <w:tr w:rsidR="00C52845" w14:paraId="314F261B" w14:textId="77777777" w:rsidTr="00C52845">
        <w:tc>
          <w:tcPr>
            <w:tcW w:w="9000" w:type="dxa"/>
          </w:tcPr>
          <w:p w14:paraId="3D6A47BE" w14:textId="77777777" w:rsidR="00C52845" w:rsidRDefault="00C52845" w:rsidP="008B2F6B">
            <w:r>
              <w:t>5.- SOL·LICITUD DE CESSIÓ DE LA LLICÈNCIA MUNICIPAL PER A L’OCUPACIÓ DE VENDA DEL LLOC DE VENDA NÚM. 46-48, DEL MERCAT DE VENDA NO SEDENTÀRIA DE VILASSAR DE MAR. EXP. X2020000530</w:t>
            </w:r>
          </w:p>
        </w:tc>
      </w:tr>
      <w:tr w:rsidR="00C52845" w14:paraId="7123A85D" w14:textId="77777777" w:rsidTr="00C52845">
        <w:tc>
          <w:tcPr>
            <w:tcW w:w="9000" w:type="dxa"/>
          </w:tcPr>
          <w:p w14:paraId="4475AABB" w14:textId="77777777" w:rsidR="00C52845" w:rsidRDefault="00C52845" w:rsidP="008B2F6B">
            <w:r>
              <w:t>6.- ADJUDICACIÓ DEL LOT 1/2020 DE VEHICLES CEDITS PER PARTICULARS A L’AJUNTAMENT PEL SEU DESBALLESTAMENT EXP. X2020000387</w:t>
            </w:r>
          </w:p>
        </w:tc>
      </w:tr>
      <w:tr w:rsidR="00C52845" w14:paraId="722C25DC" w14:textId="77777777" w:rsidTr="00C52845">
        <w:tc>
          <w:tcPr>
            <w:tcW w:w="9000" w:type="dxa"/>
          </w:tcPr>
          <w:p w14:paraId="7FFEEF38" w14:textId="77777777" w:rsidR="00C52845" w:rsidRDefault="00C52845" w:rsidP="008B2F6B">
            <w:r>
              <w:lastRenderedPageBreak/>
              <w:t>7.- TARGETA 15/20 D'ESTACIONAMENT INDIVIDUAL PER A PERSONES AMB DISMINUCIO DE LA MOBILITAT PER A MR. R. G. EXP. X2020000519</w:t>
            </w:r>
          </w:p>
        </w:tc>
      </w:tr>
      <w:tr w:rsidR="00C52845" w14:paraId="241BC78C" w14:textId="77777777" w:rsidTr="00C52845">
        <w:tc>
          <w:tcPr>
            <w:tcW w:w="9000" w:type="dxa"/>
          </w:tcPr>
          <w:p w14:paraId="22B56621" w14:textId="77777777" w:rsidR="00C52845" w:rsidRDefault="00C52845" w:rsidP="008B2F6B">
            <w:r>
              <w:t>8.- TARGETA NÚM 16/20 D’ESTACIONAMENT INDIVIDUAL PER A PERSONES AMB DISMINUCIÓ DE LA MOBILITAT PER A D.E.V.  EXP. X2020000568</w:t>
            </w:r>
          </w:p>
        </w:tc>
      </w:tr>
      <w:tr w:rsidR="00C52845" w14:paraId="4D932B01" w14:textId="77777777" w:rsidTr="00C52845">
        <w:tc>
          <w:tcPr>
            <w:tcW w:w="9000" w:type="dxa"/>
          </w:tcPr>
          <w:p w14:paraId="58C30B3E" w14:textId="77777777" w:rsidR="00C52845" w:rsidRDefault="00C52845" w:rsidP="008B2F6B">
            <w:r>
              <w:t>9.- PROPOSTA DE SANCIÓ DE LA RELACIÓ 20003315 D'EXPEDIENTS SANCIONADORS DE TRÀNSIT DE L'ORGT EXP. X2020000398</w:t>
            </w:r>
          </w:p>
        </w:tc>
      </w:tr>
      <w:tr w:rsidR="00C52845" w14:paraId="02E82ABF" w14:textId="77777777" w:rsidTr="00C52845">
        <w:tc>
          <w:tcPr>
            <w:tcW w:w="9000" w:type="dxa"/>
          </w:tcPr>
          <w:p w14:paraId="21E5AB45" w14:textId="77777777" w:rsidR="00C52845" w:rsidRDefault="00C52845" w:rsidP="008B2F6B">
            <w:r>
              <w:t>10.- SOBRESEÏMENT I ARXIU DEL PROCÉS ADMINISTRATIU SANCIONADOR DE TRÀNSIT DEL BUTLLETÍ 16408-P, PER SENTÈNCIA JUDICIAL DE LES DILIGÈNCIES URGENTS 03/20 DEL JUTJAT D’INSTRUCCIÓ 4 DE MATARÓ EXP. X2020000459</w:t>
            </w:r>
          </w:p>
        </w:tc>
      </w:tr>
      <w:tr w:rsidR="00C52845" w14:paraId="1EE46844" w14:textId="77777777" w:rsidTr="00C52845">
        <w:tc>
          <w:tcPr>
            <w:tcW w:w="9000" w:type="dxa"/>
          </w:tcPr>
          <w:p w14:paraId="1FBC891A" w14:textId="77777777" w:rsidR="00C52845" w:rsidRDefault="00C52845" w:rsidP="008B2F6B">
            <w:r>
              <w:t>11.- SOBRESEÏMENT D’EXPEDIENT SANCIONADOR DE TRÀNSIT 19/P-25970 EXP. X2020000476</w:t>
            </w:r>
          </w:p>
        </w:tc>
      </w:tr>
      <w:tr w:rsidR="00C52845" w14:paraId="54F51461" w14:textId="77777777" w:rsidTr="00C52845">
        <w:tc>
          <w:tcPr>
            <w:tcW w:w="9000" w:type="dxa"/>
          </w:tcPr>
          <w:p w14:paraId="3B80BD90" w14:textId="77777777" w:rsidR="00C52845" w:rsidRDefault="00C52845" w:rsidP="008B2F6B">
            <w:r>
              <w:t>12.- SOBRESEÏMENT D’EXPEDIENT SANCIONADOR DE TRÀNSIT 16284-P EXP. X2020000565</w:t>
            </w:r>
          </w:p>
        </w:tc>
      </w:tr>
      <w:tr w:rsidR="00C52845" w14:paraId="1547378B" w14:textId="77777777" w:rsidTr="00C52845">
        <w:tc>
          <w:tcPr>
            <w:tcW w:w="9000" w:type="dxa"/>
          </w:tcPr>
          <w:p w14:paraId="591BA9A0" w14:textId="77777777" w:rsidR="00C52845" w:rsidRDefault="00C52845" w:rsidP="008B2F6B">
            <w:r>
              <w:t>13.- PROPOSTA D'ADJUDICACIÓ DE L'EXPEDIENT DE L'ENLLUMENAT DEL POLIGON INDUSTRIAL .LS GARROFERS. X2018001752.</w:t>
            </w:r>
          </w:p>
        </w:tc>
      </w:tr>
      <w:tr w:rsidR="00C52845" w14:paraId="43DDC5E3" w14:textId="77777777" w:rsidTr="00C52845">
        <w:tc>
          <w:tcPr>
            <w:tcW w:w="9000" w:type="dxa"/>
          </w:tcPr>
          <w:p w14:paraId="682A8FDB" w14:textId="35A7C04C" w:rsidR="00C52845" w:rsidRDefault="00C52845" w:rsidP="008B2F6B">
            <w:r>
              <w:t>14.- LLICÈNCIA D’OBRES PER A LA REFORMA INTEGRAL D’UN HABITATGE UNIFAMILIAR ENTRE MITGERES AL CARRER SANT RAMON, NÚM</w:t>
            </w:r>
            <w:r w:rsidR="0032410B">
              <w:t>…</w:t>
            </w:r>
            <w:r>
              <w:t xml:space="preserve"> EXP. X2019003408</w:t>
            </w:r>
          </w:p>
        </w:tc>
      </w:tr>
      <w:tr w:rsidR="00C52845" w14:paraId="6BD53556" w14:textId="77777777" w:rsidTr="00C52845">
        <w:tc>
          <w:tcPr>
            <w:tcW w:w="9000" w:type="dxa"/>
          </w:tcPr>
          <w:p w14:paraId="2DFD5C93" w14:textId="77777777" w:rsidR="00C52845" w:rsidRDefault="00C52845" w:rsidP="008B2F6B">
            <w:r>
              <w:t>15.- FORA DE L'ORDRE DEL DIA</w:t>
            </w:r>
          </w:p>
        </w:tc>
      </w:tr>
      <w:tr w:rsidR="00C52845" w14:paraId="67D90581" w14:textId="77777777" w:rsidTr="00C52845">
        <w:tc>
          <w:tcPr>
            <w:tcW w:w="9000" w:type="dxa"/>
          </w:tcPr>
          <w:p w14:paraId="6D6C1E73" w14:textId="77777777" w:rsidR="00C52845" w:rsidRDefault="00C52845" w:rsidP="008B2F6B">
            <w:r>
              <w:t xml:space="preserve">16.- DONAR COMPTE DELS DECRETS D'ALCALDIA des del núm. 275/2020 </w:t>
            </w:r>
            <w:proofErr w:type="spellStart"/>
            <w:r>
              <w:t>fins</w:t>
            </w:r>
            <w:proofErr w:type="spellEnd"/>
            <w:r>
              <w:t xml:space="preserve"> al 334/2020</w:t>
            </w:r>
          </w:p>
        </w:tc>
      </w:tr>
    </w:tbl>
    <w:p w14:paraId="0BB51D14" w14:textId="77777777" w:rsidR="00821CA1" w:rsidRDefault="00821CA1" w:rsidP="00821CA1"/>
    <w:p w14:paraId="3E293B5E" w14:textId="77777777" w:rsidR="00501C82" w:rsidRDefault="00501C82" w:rsidP="00821CA1"/>
    <w:p w14:paraId="4ED75A57" w14:textId="77777777" w:rsidR="00C52845" w:rsidRDefault="00C52845" w:rsidP="00C52845">
      <w:pPr>
        <w:rPr>
          <w:rFonts w:cs="Arial"/>
          <w:b/>
          <w:lang w:val="ca-ES"/>
        </w:rPr>
      </w:pPr>
      <w:r>
        <w:rPr>
          <w:rFonts w:cs="Arial"/>
          <w:b/>
          <w:lang w:val="ca-ES"/>
        </w:rPr>
        <w:t>1.0.- APROVACIÓ DE L'ACTA ANTERIOR DE LA SESSIÓ DEL DIA 4 DE FEBRER DE 2020</w:t>
      </w:r>
    </w:p>
    <w:p w14:paraId="36B1A99A" w14:textId="77777777" w:rsidR="006201BA" w:rsidRDefault="006201BA" w:rsidP="00C52845">
      <w:pPr>
        <w:rPr>
          <w:rFonts w:cs="Arial"/>
          <w:b/>
          <w:lang w:val="ca-ES"/>
        </w:rPr>
      </w:pPr>
    </w:p>
    <w:p w14:paraId="58C4454C" w14:textId="77777777" w:rsidR="00296811" w:rsidRDefault="00296811" w:rsidP="00296811">
      <w:pPr>
        <w:autoSpaceDE w:val="0"/>
        <w:autoSpaceDN w:val="0"/>
        <w:adjustRightInd w:val="0"/>
        <w:jc w:val="left"/>
        <w:rPr>
          <w:rFonts w:eastAsiaTheme="minorHAnsi" w:cs="Arial"/>
          <w:color w:val="000000"/>
          <w:lang w:val="ca-ES"/>
        </w:rPr>
      </w:pPr>
      <w:r w:rsidRPr="00296811">
        <w:rPr>
          <w:rFonts w:eastAsiaTheme="minorHAnsi" w:cs="Arial"/>
          <w:color w:val="000000"/>
          <w:lang w:val="ca-ES"/>
        </w:rPr>
        <w:t xml:space="preserve">El president manifesta que si cap dels presents no té objecció que fer al contingut de l’acta anterior del dia </w:t>
      </w:r>
      <w:r>
        <w:rPr>
          <w:rFonts w:eastAsiaTheme="minorHAnsi" w:cs="Arial"/>
          <w:color w:val="000000"/>
          <w:lang w:val="ca-ES"/>
        </w:rPr>
        <w:t>4 de febrer</w:t>
      </w:r>
      <w:r w:rsidRPr="00296811">
        <w:rPr>
          <w:rFonts w:eastAsiaTheme="minorHAnsi" w:cs="Arial"/>
          <w:color w:val="000000"/>
          <w:lang w:val="ca-ES"/>
        </w:rPr>
        <w:t xml:space="preserve"> de 2020 es procedirà a la seva aprovació. </w:t>
      </w:r>
    </w:p>
    <w:p w14:paraId="7CA351F7" w14:textId="77777777" w:rsidR="00296811" w:rsidRPr="00296811" w:rsidRDefault="00296811" w:rsidP="00296811">
      <w:pPr>
        <w:autoSpaceDE w:val="0"/>
        <w:autoSpaceDN w:val="0"/>
        <w:adjustRightInd w:val="0"/>
        <w:jc w:val="left"/>
        <w:rPr>
          <w:rFonts w:eastAsiaTheme="minorHAnsi" w:cs="Arial"/>
          <w:color w:val="000000"/>
          <w:lang w:val="ca-ES"/>
        </w:rPr>
      </w:pPr>
    </w:p>
    <w:p w14:paraId="208C7D60" w14:textId="77777777" w:rsidR="006201BA" w:rsidRDefault="00296811" w:rsidP="00296811">
      <w:pPr>
        <w:rPr>
          <w:rFonts w:cs="Arial"/>
          <w:lang w:val="ca-ES"/>
        </w:rPr>
      </w:pPr>
      <w:r w:rsidRPr="00296811">
        <w:rPr>
          <w:rFonts w:eastAsiaTheme="minorHAnsi" w:cs="Arial"/>
          <w:color w:val="000000"/>
          <w:lang w:val="ca-ES"/>
        </w:rPr>
        <w:t>S'aprova per unanimitat dels membres presents.</w:t>
      </w:r>
    </w:p>
    <w:p w14:paraId="48B27D1A" w14:textId="77777777" w:rsidR="00C52845" w:rsidRDefault="00C52845" w:rsidP="00C52845">
      <w:pPr>
        <w:rPr>
          <w:rFonts w:cs="Arial"/>
          <w:lang w:val="ca-ES"/>
        </w:rPr>
      </w:pPr>
    </w:p>
    <w:p w14:paraId="02763540" w14:textId="77777777" w:rsidR="00C52845" w:rsidRDefault="00C52845" w:rsidP="00C52845">
      <w:pPr>
        <w:rPr>
          <w:rFonts w:cs="Arial"/>
          <w:lang w:val="ca-ES"/>
        </w:rPr>
      </w:pPr>
      <w:r>
        <w:rPr>
          <w:rFonts w:cs="Arial"/>
          <w:b/>
          <w:lang w:val="ca-ES"/>
        </w:rPr>
        <w:t>2.0.- APROVACIO DEL COMPTE DE GESTIO RECAPTATORIA REALITZADA PER L ORGT DURANT L EXERCICI 2019. EXP X2020000525</w:t>
      </w:r>
    </w:p>
    <w:p w14:paraId="0BE593D2" w14:textId="77777777" w:rsidR="00C52845" w:rsidRDefault="00C52845" w:rsidP="00C52845">
      <w:pPr>
        <w:rPr>
          <w:rFonts w:cs="Arial"/>
          <w:lang w:val="ca-ES"/>
        </w:rPr>
      </w:pPr>
    </w:p>
    <w:p w14:paraId="0046F9FA" w14:textId="77777777" w:rsidR="00C52845" w:rsidRPr="001654B6" w:rsidRDefault="00C52845" w:rsidP="00632C52">
      <w:pPr>
        <w:rPr>
          <w:rFonts w:cs="Arial"/>
          <w:b/>
          <w:kern w:val="22"/>
          <w:lang w:val="ca-ES" w:eastAsia="es-ES"/>
        </w:rPr>
      </w:pPr>
      <w:bookmarkStart w:id="0" w:name="X2020000525"/>
      <w:r w:rsidRPr="001654B6">
        <w:rPr>
          <w:rFonts w:cs="Arial"/>
          <w:kern w:val="22"/>
          <w:lang w:val="ca-ES" w:eastAsia="es-ES"/>
        </w:rPr>
        <w:t>S’ACORDA</w:t>
      </w:r>
      <w:r w:rsidRPr="001654B6">
        <w:rPr>
          <w:rFonts w:cs="Arial"/>
          <w:b/>
          <w:kern w:val="22"/>
          <w:lang w:val="ca-ES" w:eastAsia="es-ES"/>
        </w:rPr>
        <w:t>:  </w:t>
      </w:r>
    </w:p>
    <w:p w14:paraId="3DF09D93" w14:textId="77777777" w:rsidR="00C52845" w:rsidRPr="001654B6" w:rsidRDefault="00C52845" w:rsidP="00632C52">
      <w:pPr>
        <w:rPr>
          <w:rFonts w:cs="Arial"/>
          <w:highlight w:val="yellow"/>
          <w:lang w:val="ca-ES" w:eastAsia="es-ES"/>
        </w:rPr>
      </w:pPr>
    </w:p>
    <w:p w14:paraId="52D9DB42" w14:textId="77777777" w:rsidR="00C52845" w:rsidRPr="001654B6" w:rsidRDefault="00C52845" w:rsidP="00632C52">
      <w:pPr>
        <w:tabs>
          <w:tab w:val="left" w:pos="7655"/>
          <w:tab w:val="left" w:pos="8222"/>
        </w:tabs>
        <w:ind w:right="-425"/>
        <w:rPr>
          <w:rFonts w:eastAsia="Times New Roman" w:cs="Arial"/>
          <w:lang w:val="ca-ES" w:eastAsia="es-ES"/>
        </w:rPr>
      </w:pPr>
      <w:r w:rsidRPr="001654B6">
        <w:rPr>
          <w:rFonts w:eastAsia="Times New Roman" w:cs="Arial"/>
          <w:b/>
          <w:lang w:val="ca-ES" w:eastAsia="es-ES"/>
        </w:rPr>
        <w:t>Primer:</w:t>
      </w:r>
      <w:r w:rsidRPr="001654B6">
        <w:rPr>
          <w:rFonts w:eastAsia="Times New Roman" w:cs="Arial"/>
          <w:lang w:val="ca-ES" w:eastAsia="es-ES"/>
        </w:rPr>
        <w:t xml:space="preserve"> APROVAR el Compte de la Gestió Recaptatòria de l’any 2019 rendida per L’Organisme de Gestió Tributària amb un pendent de cobrament a 31/12/2019 de 1.848.418,31 €.</w:t>
      </w:r>
    </w:p>
    <w:p w14:paraId="0ABD4673" w14:textId="77777777" w:rsidR="00C52845" w:rsidRPr="001654B6" w:rsidRDefault="00C52845" w:rsidP="00632C52">
      <w:pPr>
        <w:tabs>
          <w:tab w:val="left" w:pos="7655"/>
          <w:tab w:val="left" w:pos="8222"/>
        </w:tabs>
        <w:ind w:right="-425"/>
        <w:rPr>
          <w:rFonts w:eastAsia="Times New Roman" w:cs="Arial"/>
          <w:lang w:val="ca-ES" w:eastAsia="es-ES"/>
        </w:rPr>
      </w:pPr>
    </w:p>
    <w:p w14:paraId="1A446A98" w14:textId="77777777" w:rsidR="00C52845" w:rsidRPr="001654B6" w:rsidRDefault="00C52845" w:rsidP="00632C52">
      <w:pPr>
        <w:rPr>
          <w:rFonts w:eastAsia="Times New Roman" w:cs="Arial"/>
          <w:lang w:val="ca-ES" w:eastAsia="es-ES"/>
        </w:rPr>
      </w:pPr>
      <w:r w:rsidRPr="001654B6">
        <w:rPr>
          <w:rFonts w:eastAsia="Times New Roman" w:cs="Arial"/>
          <w:b/>
          <w:lang w:val="ca-ES" w:eastAsia="es-ES"/>
        </w:rPr>
        <w:t>Segon</w:t>
      </w:r>
      <w:r w:rsidRPr="001654B6">
        <w:rPr>
          <w:rFonts w:eastAsia="Times New Roman" w:cs="Arial"/>
          <w:lang w:val="ca-ES" w:eastAsia="es-ES"/>
        </w:rPr>
        <w:t>: Notificar a l’Organisme de Gestió Tributària de la Diputació de Barcelona el present acord.</w:t>
      </w:r>
    </w:p>
    <w:p w14:paraId="4DBA0144" w14:textId="77777777" w:rsidR="00C52845" w:rsidRPr="001654B6" w:rsidRDefault="00C52845" w:rsidP="00632C52">
      <w:pPr>
        <w:rPr>
          <w:rFonts w:cs="Arial"/>
          <w:lang w:val="ca-ES"/>
        </w:rPr>
      </w:pPr>
      <w:bookmarkStart w:id="1" w:name="DOCUMENTO_5857347"/>
      <w:bookmarkEnd w:id="1"/>
    </w:p>
    <w:p w14:paraId="73CF6272" w14:textId="77777777" w:rsidR="00C52845" w:rsidRPr="00C52845" w:rsidRDefault="00C52845" w:rsidP="00C52845">
      <w:pPr>
        <w:rPr>
          <w:rFonts w:cs="Arial"/>
          <w:lang w:val="ca-ES"/>
        </w:rPr>
      </w:pPr>
      <w:bookmarkStart w:id="2" w:name="DOCUMENTO_5903746"/>
      <w:bookmarkEnd w:id="0"/>
      <w:bookmarkEnd w:id="2"/>
    </w:p>
    <w:p w14:paraId="760099F6" w14:textId="77777777" w:rsidR="00602445" w:rsidRDefault="00602445" w:rsidP="00602445">
      <w:pPr>
        <w:rPr>
          <w:rFonts w:cs="Arial"/>
          <w:lang w:val="ca-ES"/>
        </w:rPr>
      </w:pPr>
      <w:r>
        <w:rPr>
          <w:rFonts w:cs="Arial"/>
          <w:b/>
          <w:lang w:val="ca-ES"/>
        </w:rPr>
        <w:t>3.0.- APROVACIO DEL COMPTE DE GESTIO RECAPTATORIA DE MULTES DE CIRCULACIO REALITZADA PER L ORGT DURANT L EXERCICI 2019. EXP X2020000520</w:t>
      </w:r>
    </w:p>
    <w:p w14:paraId="101F5799" w14:textId="77777777" w:rsidR="00602445" w:rsidRDefault="00602445" w:rsidP="00602445">
      <w:pPr>
        <w:rPr>
          <w:rFonts w:cs="Arial"/>
          <w:lang w:val="ca-ES"/>
        </w:rPr>
      </w:pPr>
    </w:p>
    <w:p w14:paraId="50D72E0E" w14:textId="77777777" w:rsidR="00602445" w:rsidRPr="002602EF" w:rsidRDefault="00602445" w:rsidP="00632C52">
      <w:pPr>
        <w:rPr>
          <w:b/>
          <w:kern w:val="22"/>
          <w:lang w:val="ca-ES" w:eastAsia="es-ES"/>
        </w:rPr>
      </w:pPr>
      <w:bookmarkStart w:id="3" w:name="X2020000520"/>
      <w:r w:rsidRPr="002602EF">
        <w:rPr>
          <w:kern w:val="22"/>
          <w:lang w:val="ca-ES" w:eastAsia="es-ES"/>
        </w:rPr>
        <w:t>S’ACORDA</w:t>
      </w:r>
      <w:r w:rsidRPr="002602EF">
        <w:rPr>
          <w:b/>
          <w:kern w:val="22"/>
          <w:lang w:val="ca-ES" w:eastAsia="es-ES"/>
        </w:rPr>
        <w:t>:  </w:t>
      </w:r>
    </w:p>
    <w:p w14:paraId="6A0EB13D" w14:textId="77777777" w:rsidR="00602445" w:rsidRPr="002602EF" w:rsidRDefault="00602445" w:rsidP="00632C52">
      <w:pPr>
        <w:rPr>
          <w:highlight w:val="yellow"/>
          <w:lang w:val="ca-ES" w:eastAsia="es-ES"/>
        </w:rPr>
      </w:pPr>
    </w:p>
    <w:p w14:paraId="50B26F6A" w14:textId="77777777" w:rsidR="00602445" w:rsidRDefault="00602445" w:rsidP="00632C52">
      <w:pPr>
        <w:tabs>
          <w:tab w:val="left" w:pos="7655"/>
          <w:tab w:val="left" w:pos="8222"/>
        </w:tabs>
        <w:rPr>
          <w:sz w:val="24"/>
        </w:rPr>
      </w:pPr>
      <w:r w:rsidRPr="006079CC">
        <w:rPr>
          <w:b/>
          <w:sz w:val="24"/>
        </w:rPr>
        <w:lastRenderedPageBreak/>
        <w:t>Primer:</w:t>
      </w:r>
      <w:r>
        <w:rPr>
          <w:sz w:val="24"/>
        </w:rPr>
        <w:t xml:space="preserve"> APROVAR el </w:t>
      </w:r>
      <w:proofErr w:type="spellStart"/>
      <w:r>
        <w:rPr>
          <w:sz w:val="24"/>
        </w:rPr>
        <w:t>Compte</w:t>
      </w:r>
      <w:proofErr w:type="spellEnd"/>
      <w:r>
        <w:rPr>
          <w:sz w:val="24"/>
        </w:rPr>
        <w:t xml:space="preserve"> de </w:t>
      </w:r>
      <w:smartTag w:uri="urn:schemas-microsoft-com:office:smarttags" w:element="PersonName">
        <w:smartTagPr>
          <w:attr w:name="ProductID" w:val="la Gesti￳ Recaptat￲ria"/>
        </w:smartTagPr>
        <w:r>
          <w:rPr>
            <w:sz w:val="24"/>
          </w:rPr>
          <w:t xml:space="preserve">la </w:t>
        </w:r>
        <w:proofErr w:type="spellStart"/>
        <w:r>
          <w:rPr>
            <w:sz w:val="24"/>
          </w:rPr>
          <w:t>Gestió</w:t>
        </w:r>
        <w:proofErr w:type="spellEnd"/>
        <w:r>
          <w:rPr>
            <w:sz w:val="24"/>
          </w:rPr>
          <w:t xml:space="preserve"> </w:t>
        </w:r>
        <w:proofErr w:type="spellStart"/>
        <w:r>
          <w:rPr>
            <w:sz w:val="24"/>
          </w:rPr>
          <w:t>Recaptatòria</w:t>
        </w:r>
      </w:smartTag>
      <w:proofErr w:type="spellEnd"/>
      <w:r>
        <w:rPr>
          <w:sz w:val="24"/>
        </w:rPr>
        <w:t xml:space="preserve"> de </w:t>
      </w:r>
      <w:proofErr w:type="spellStart"/>
      <w:r>
        <w:rPr>
          <w:sz w:val="24"/>
        </w:rPr>
        <w:t>l’any</w:t>
      </w:r>
      <w:proofErr w:type="spellEnd"/>
      <w:r>
        <w:rPr>
          <w:sz w:val="24"/>
        </w:rPr>
        <w:t xml:space="preserve"> 2019 de multes de </w:t>
      </w:r>
      <w:proofErr w:type="spellStart"/>
      <w:r>
        <w:rPr>
          <w:sz w:val="24"/>
        </w:rPr>
        <w:t>circulació</w:t>
      </w:r>
      <w:proofErr w:type="spellEnd"/>
      <w:r>
        <w:rPr>
          <w:sz w:val="24"/>
        </w:rPr>
        <w:t xml:space="preserve"> rendida per </w:t>
      </w:r>
      <w:proofErr w:type="spellStart"/>
      <w:r>
        <w:rPr>
          <w:sz w:val="24"/>
        </w:rPr>
        <w:t>l’Organisme</w:t>
      </w:r>
      <w:proofErr w:type="spellEnd"/>
      <w:r>
        <w:rPr>
          <w:sz w:val="24"/>
        </w:rPr>
        <w:t xml:space="preserve"> de </w:t>
      </w:r>
      <w:proofErr w:type="spellStart"/>
      <w:r>
        <w:rPr>
          <w:sz w:val="24"/>
        </w:rPr>
        <w:t>Gestió</w:t>
      </w:r>
      <w:proofErr w:type="spellEnd"/>
      <w:r>
        <w:rPr>
          <w:sz w:val="24"/>
        </w:rPr>
        <w:t xml:space="preserve"> </w:t>
      </w:r>
      <w:proofErr w:type="spellStart"/>
      <w:r>
        <w:rPr>
          <w:sz w:val="24"/>
        </w:rPr>
        <w:t>Tributària</w:t>
      </w:r>
      <w:proofErr w:type="spellEnd"/>
      <w:r>
        <w:rPr>
          <w:sz w:val="24"/>
        </w:rPr>
        <w:t xml:space="preserve"> </w:t>
      </w:r>
      <w:proofErr w:type="spellStart"/>
      <w:r>
        <w:rPr>
          <w:sz w:val="24"/>
        </w:rPr>
        <w:t>amb</w:t>
      </w:r>
      <w:proofErr w:type="spellEnd"/>
      <w:r>
        <w:rPr>
          <w:sz w:val="24"/>
        </w:rPr>
        <w:t xml:space="preserve"> un </w:t>
      </w:r>
      <w:proofErr w:type="spellStart"/>
      <w:r>
        <w:rPr>
          <w:sz w:val="24"/>
        </w:rPr>
        <w:t>pendent</w:t>
      </w:r>
      <w:proofErr w:type="spellEnd"/>
      <w:r>
        <w:rPr>
          <w:sz w:val="24"/>
        </w:rPr>
        <w:t xml:space="preserve"> de </w:t>
      </w:r>
      <w:proofErr w:type="spellStart"/>
      <w:r>
        <w:rPr>
          <w:sz w:val="24"/>
        </w:rPr>
        <w:t>cobrament</w:t>
      </w:r>
      <w:proofErr w:type="spellEnd"/>
      <w:r>
        <w:rPr>
          <w:sz w:val="24"/>
        </w:rPr>
        <w:t xml:space="preserve"> a 31/12/2019 de 479.100,11 €.</w:t>
      </w:r>
    </w:p>
    <w:p w14:paraId="686911D1" w14:textId="77777777" w:rsidR="00602445" w:rsidRDefault="00602445" w:rsidP="00632C52">
      <w:pPr>
        <w:tabs>
          <w:tab w:val="left" w:pos="7655"/>
          <w:tab w:val="left" w:pos="8222"/>
        </w:tabs>
        <w:ind w:right="-425"/>
        <w:rPr>
          <w:sz w:val="24"/>
        </w:rPr>
      </w:pPr>
    </w:p>
    <w:p w14:paraId="21DD76BD" w14:textId="77777777" w:rsidR="00602445" w:rsidRPr="00873467" w:rsidRDefault="00602445" w:rsidP="00632C52">
      <w:pPr>
        <w:rPr>
          <w:rFonts w:cs="Arial"/>
          <w:sz w:val="24"/>
          <w:szCs w:val="24"/>
        </w:rPr>
      </w:pPr>
      <w:proofErr w:type="spellStart"/>
      <w:r w:rsidRPr="00764F5B">
        <w:rPr>
          <w:b/>
          <w:sz w:val="24"/>
        </w:rPr>
        <w:t>Segon</w:t>
      </w:r>
      <w:proofErr w:type="spellEnd"/>
      <w:r>
        <w:rPr>
          <w:sz w:val="24"/>
        </w:rPr>
        <w:t xml:space="preserve">: </w:t>
      </w:r>
      <w:r>
        <w:rPr>
          <w:rFonts w:cs="Arial"/>
          <w:sz w:val="24"/>
          <w:szCs w:val="24"/>
        </w:rPr>
        <w:t xml:space="preserve">Notificar a </w:t>
      </w:r>
      <w:proofErr w:type="spellStart"/>
      <w:r>
        <w:rPr>
          <w:rFonts w:cs="Arial"/>
          <w:sz w:val="24"/>
          <w:szCs w:val="24"/>
        </w:rPr>
        <w:t>l’Organisme</w:t>
      </w:r>
      <w:proofErr w:type="spellEnd"/>
      <w:r>
        <w:rPr>
          <w:rFonts w:cs="Arial"/>
          <w:sz w:val="24"/>
          <w:szCs w:val="24"/>
        </w:rPr>
        <w:t xml:space="preserve"> de </w:t>
      </w:r>
      <w:proofErr w:type="spellStart"/>
      <w:r>
        <w:rPr>
          <w:rFonts w:cs="Arial"/>
          <w:sz w:val="24"/>
          <w:szCs w:val="24"/>
        </w:rPr>
        <w:t>Gestió</w:t>
      </w:r>
      <w:proofErr w:type="spellEnd"/>
      <w:r>
        <w:rPr>
          <w:rFonts w:cs="Arial"/>
          <w:sz w:val="24"/>
          <w:szCs w:val="24"/>
        </w:rPr>
        <w:t xml:space="preserve"> </w:t>
      </w:r>
      <w:proofErr w:type="spellStart"/>
      <w:r>
        <w:rPr>
          <w:rFonts w:cs="Arial"/>
          <w:sz w:val="24"/>
          <w:szCs w:val="24"/>
        </w:rPr>
        <w:t>Tributària</w:t>
      </w:r>
      <w:proofErr w:type="spellEnd"/>
      <w:r>
        <w:rPr>
          <w:rFonts w:cs="Arial"/>
          <w:sz w:val="24"/>
          <w:szCs w:val="24"/>
        </w:rPr>
        <w:t xml:space="preserve"> de la </w:t>
      </w:r>
      <w:proofErr w:type="spellStart"/>
      <w:r>
        <w:rPr>
          <w:rFonts w:cs="Arial"/>
          <w:sz w:val="24"/>
          <w:szCs w:val="24"/>
        </w:rPr>
        <w:t>Diputació</w:t>
      </w:r>
      <w:proofErr w:type="spellEnd"/>
      <w:r>
        <w:rPr>
          <w:rFonts w:cs="Arial"/>
          <w:sz w:val="24"/>
          <w:szCs w:val="24"/>
        </w:rPr>
        <w:t xml:space="preserve"> de Barcelona el </w:t>
      </w:r>
      <w:proofErr w:type="spellStart"/>
      <w:r>
        <w:rPr>
          <w:rFonts w:cs="Arial"/>
          <w:sz w:val="24"/>
          <w:szCs w:val="24"/>
        </w:rPr>
        <w:t>present</w:t>
      </w:r>
      <w:proofErr w:type="spellEnd"/>
      <w:r>
        <w:rPr>
          <w:rFonts w:cs="Arial"/>
          <w:sz w:val="24"/>
          <w:szCs w:val="24"/>
        </w:rPr>
        <w:t xml:space="preserve"> </w:t>
      </w:r>
      <w:proofErr w:type="spellStart"/>
      <w:r>
        <w:rPr>
          <w:rFonts w:cs="Arial"/>
          <w:sz w:val="24"/>
          <w:szCs w:val="24"/>
        </w:rPr>
        <w:t>acord</w:t>
      </w:r>
      <w:proofErr w:type="spellEnd"/>
      <w:r>
        <w:rPr>
          <w:rFonts w:cs="Arial"/>
          <w:sz w:val="24"/>
          <w:szCs w:val="24"/>
        </w:rPr>
        <w:t>.</w:t>
      </w:r>
    </w:p>
    <w:p w14:paraId="4820F525" w14:textId="77777777" w:rsidR="00602445" w:rsidRDefault="00602445" w:rsidP="00632C52">
      <w:pPr>
        <w:rPr>
          <w:lang w:val="ca-ES"/>
        </w:rPr>
      </w:pPr>
      <w:bookmarkStart w:id="4" w:name="DOCUMENTO_5847520"/>
      <w:bookmarkEnd w:id="4"/>
    </w:p>
    <w:p w14:paraId="33696708" w14:textId="6237F5B6" w:rsidR="00D30E96" w:rsidRDefault="00D30E96" w:rsidP="00D30E96">
      <w:pPr>
        <w:rPr>
          <w:rFonts w:cs="Arial"/>
          <w:lang w:val="ca-ES"/>
        </w:rPr>
      </w:pPr>
      <w:bookmarkStart w:id="5" w:name="DOCUMENTO_5903747"/>
      <w:bookmarkEnd w:id="3"/>
      <w:bookmarkEnd w:id="5"/>
      <w:r>
        <w:rPr>
          <w:rFonts w:cs="Arial"/>
          <w:b/>
          <w:lang w:val="ca-ES"/>
        </w:rPr>
        <w:t>4.0.- PROPOSTA DE RESOLUCIÓ DE LA RECLAMACIÓ DE RESPONSABILITAT PATRIMONIAL PER DANYS PER CAIGUDA A LA VIA PÚBLICA AL CARRER ADUANA, PRESUMPTAMENT A CAUSA DEL MAL ESTAT DE LA VORERA, FORMULADA PER M</w:t>
      </w:r>
      <w:r w:rsidR="004A21B2">
        <w:rPr>
          <w:rFonts w:cs="Arial"/>
          <w:b/>
          <w:lang w:val="ca-ES"/>
        </w:rPr>
        <w:t>.</w:t>
      </w:r>
      <w:r>
        <w:rPr>
          <w:rFonts w:cs="Arial"/>
          <w:b/>
          <w:lang w:val="ca-ES"/>
        </w:rPr>
        <w:t>R</w:t>
      </w:r>
      <w:r w:rsidR="004A21B2">
        <w:rPr>
          <w:rFonts w:cs="Arial"/>
          <w:b/>
          <w:lang w:val="ca-ES"/>
        </w:rPr>
        <w:t>.</w:t>
      </w:r>
      <w:r>
        <w:rPr>
          <w:rFonts w:cs="Arial"/>
          <w:b/>
          <w:lang w:val="ca-ES"/>
        </w:rPr>
        <w:t>C</w:t>
      </w:r>
      <w:r w:rsidR="004A21B2">
        <w:rPr>
          <w:rFonts w:cs="Arial"/>
          <w:b/>
          <w:lang w:val="ca-ES"/>
        </w:rPr>
        <w:t>.</w:t>
      </w:r>
      <w:r>
        <w:rPr>
          <w:rFonts w:cs="Arial"/>
          <w:b/>
          <w:lang w:val="ca-ES"/>
        </w:rPr>
        <w:t>, EXP. X2018000116.</w:t>
      </w:r>
    </w:p>
    <w:p w14:paraId="6DA26888" w14:textId="77777777" w:rsidR="00D30E96" w:rsidRDefault="00D30E96" w:rsidP="00D30E96">
      <w:pPr>
        <w:rPr>
          <w:rFonts w:cs="Arial"/>
          <w:lang w:val="ca-ES"/>
        </w:rPr>
      </w:pPr>
    </w:p>
    <w:p w14:paraId="6E01E2F7" w14:textId="77777777" w:rsidR="00D30E96" w:rsidRPr="00316FF1" w:rsidRDefault="00D30E96" w:rsidP="00632C52">
      <w:pPr>
        <w:rPr>
          <w:b/>
          <w:bCs/>
          <w:kern w:val="22"/>
          <w:lang w:val="ca-ES" w:eastAsia="es-ES"/>
        </w:rPr>
      </w:pPr>
      <w:bookmarkStart w:id="6" w:name="X2018000116"/>
      <w:r w:rsidRPr="00316FF1">
        <w:rPr>
          <w:b/>
          <w:bCs/>
          <w:kern w:val="22"/>
          <w:lang w:val="ca-ES" w:eastAsia="es-ES"/>
        </w:rPr>
        <w:t>S’ACORDA:</w:t>
      </w:r>
    </w:p>
    <w:p w14:paraId="596CFE50" w14:textId="77777777" w:rsidR="00D30E96" w:rsidRPr="002602EF" w:rsidRDefault="00D30E96" w:rsidP="00632C52">
      <w:pPr>
        <w:rPr>
          <w:highlight w:val="yellow"/>
          <w:lang w:val="ca-ES" w:eastAsia="es-ES"/>
        </w:rPr>
      </w:pPr>
    </w:p>
    <w:p w14:paraId="45652226" w14:textId="2DC979A6" w:rsidR="00D30E96" w:rsidRPr="00316FF1" w:rsidRDefault="00D30E96" w:rsidP="00632C52">
      <w:pPr>
        <w:spacing w:after="120"/>
        <w:rPr>
          <w:lang w:val="ca-ES"/>
        </w:rPr>
      </w:pPr>
      <w:r w:rsidRPr="00316FF1">
        <w:rPr>
          <w:b/>
          <w:lang w:val="ca-ES"/>
        </w:rPr>
        <w:t>Primer.</w:t>
      </w:r>
      <w:r w:rsidRPr="00316FF1">
        <w:rPr>
          <w:lang w:val="ca-ES"/>
        </w:rPr>
        <w:t xml:space="preserve"> Desestimar la reclamació de responsabilitat patrimonial interposada per M</w:t>
      </w:r>
      <w:r w:rsidR="004A21B2">
        <w:rPr>
          <w:lang w:val="ca-ES"/>
        </w:rPr>
        <w:t>.</w:t>
      </w:r>
      <w:r w:rsidRPr="00316FF1">
        <w:rPr>
          <w:lang w:val="ca-ES"/>
        </w:rPr>
        <w:t>R</w:t>
      </w:r>
      <w:r w:rsidR="004A21B2">
        <w:rPr>
          <w:lang w:val="ca-ES"/>
        </w:rPr>
        <w:t>.</w:t>
      </w:r>
      <w:r w:rsidRPr="00316FF1">
        <w:rPr>
          <w:lang w:val="ca-ES"/>
        </w:rPr>
        <w:t>C</w:t>
      </w:r>
      <w:r w:rsidR="004A21B2">
        <w:rPr>
          <w:lang w:val="ca-ES"/>
        </w:rPr>
        <w:t>.</w:t>
      </w:r>
      <w:r w:rsidRPr="00316FF1">
        <w:rPr>
          <w:lang w:val="ca-ES"/>
        </w:rPr>
        <w:t xml:space="preserve"> per danys per caiguda a la via pública al carrer </w:t>
      </w:r>
      <w:proofErr w:type="spellStart"/>
      <w:r w:rsidRPr="00316FF1">
        <w:rPr>
          <w:lang w:val="ca-ES"/>
        </w:rPr>
        <w:t>Aduana</w:t>
      </w:r>
      <w:proofErr w:type="spellEnd"/>
      <w:r w:rsidRPr="00316FF1">
        <w:rPr>
          <w:lang w:val="ca-ES"/>
        </w:rPr>
        <w:t>, presumptament a causa del mal estat de la vorera.</w:t>
      </w:r>
    </w:p>
    <w:p w14:paraId="53DBD289" w14:textId="77777777" w:rsidR="00D30E96" w:rsidRPr="00316FF1" w:rsidRDefault="00D30E96" w:rsidP="00632C52">
      <w:pPr>
        <w:keepLines/>
        <w:spacing w:after="120"/>
        <w:rPr>
          <w:szCs w:val="20"/>
          <w:lang w:val="ca-ES"/>
        </w:rPr>
      </w:pPr>
      <w:r w:rsidRPr="00316FF1">
        <w:rPr>
          <w:b/>
          <w:lang w:val="ca-ES"/>
        </w:rPr>
        <w:t>Segon.</w:t>
      </w:r>
      <w:r w:rsidRPr="00316FF1">
        <w:rPr>
          <w:lang w:val="ca-ES"/>
        </w:rPr>
        <w:t xml:space="preserve"> Notificar aquest acord a la interessada, </w:t>
      </w:r>
      <w:r w:rsidRPr="00316FF1">
        <w:rPr>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328BD98" w14:textId="77777777" w:rsidR="00D30E96" w:rsidRPr="00316FF1" w:rsidRDefault="00D30E96" w:rsidP="00632C52">
      <w:pPr>
        <w:keepLines/>
        <w:spacing w:after="120"/>
        <w:rPr>
          <w:szCs w:val="20"/>
          <w:lang w:val="ca-ES"/>
        </w:rPr>
      </w:pPr>
      <w:r w:rsidRPr="00316FF1">
        <w:rPr>
          <w:szCs w:val="20"/>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CFE324E" w14:textId="77777777" w:rsidR="00D30E96" w:rsidRPr="00316FF1" w:rsidRDefault="00D30E96" w:rsidP="00632C52">
      <w:pPr>
        <w:keepLines/>
        <w:spacing w:after="120"/>
        <w:rPr>
          <w:szCs w:val="20"/>
          <w:lang w:val="ca-ES"/>
        </w:rPr>
      </w:pPr>
      <w:r w:rsidRPr="00316FF1">
        <w:rPr>
          <w:szCs w:val="20"/>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7EDCBC1D" w14:textId="77777777" w:rsidR="00D30E96" w:rsidRPr="00316FF1" w:rsidRDefault="00D30E96" w:rsidP="00632C52">
      <w:pPr>
        <w:keepLines/>
        <w:spacing w:after="120"/>
        <w:rPr>
          <w:szCs w:val="20"/>
          <w:lang w:val="ca-ES"/>
        </w:rPr>
      </w:pPr>
      <w:r w:rsidRPr="00316FF1">
        <w:rPr>
          <w:szCs w:val="20"/>
          <w:lang w:val="ca-ES"/>
        </w:rPr>
        <w:t>Tanmateix es podrà interposar qualsevol altre recurs o reclamació que s’estimi legalment oportú.</w:t>
      </w:r>
    </w:p>
    <w:p w14:paraId="7529A64F" w14:textId="77777777" w:rsidR="00D30E96" w:rsidRDefault="00D30E96" w:rsidP="00632C52">
      <w:pPr>
        <w:rPr>
          <w:rFonts w:cs="Arial"/>
          <w:lang w:val="ca-ES"/>
        </w:rPr>
      </w:pPr>
    </w:p>
    <w:p w14:paraId="59DE159D" w14:textId="77777777" w:rsidR="00D30E96" w:rsidRPr="00D30E96" w:rsidRDefault="00D30E96" w:rsidP="00D30E96">
      <w:pPr>
        <w:rPr>
          <w:rFonts w:cs="Arial"/>
          <w:lang w:val="ca-ES"/>
        </w:rPr>
      </w:pPr>
      <w:bookmarkStart w:id="7" w:name="DOCUMENTO_5777733"/>
      <w:bookmarkStart w:id="8" w:name="DOCUMENTO_5903749"/>
      <w:bookmarkEnd w:id="6"/>
      <w:bookmarkEnd w:id="7"/>
      <w:bookmarkEnd w:id="8"/>
    </w:p>
    <w:p w14:paraId="37F01E0C" w14:textId="77777777" w:rsidR="006C464C" w:rsidRDefault="006C464C" w:rsidP="006C464C">
      <w:pPr>
        <w:rPr>
          <w:rFonts w:cs="Arial"/>
          <w:lang w:val="ca-ES"/>
        </w:rPr>
      </w:pPr>
      <w:r>
        <w:rPr>
          <w:rFonts w:cs="Arial"/>
          <w:b/>
          <w:lang w:val="ca-ES"/>
        </w:rPr>
        <w:t>5.0.- SOL·LICITUD DE CESSIÓ DE LA LLICÈNCIA MUNICIPAL PER A L’OCUPACIÓ DE VENDA DEL LLOC DE VENDA NÚM. 46-48, DEL MERCAT DE VENDA NO SEDENTÀRIA DE VILASSAR DE MAR. EXP. X2020000530</w:t>
      </w:r>
    </w:p>
    <w:p w14:paraId="11BD8F6C" w14:textId="77777777" w:rsidR="006C464C" w:rsidRDefault="006C464C" w:rsidP="006C464C">
      <w:pPr>
        <w:rPr>
          <w:rFonts w:cs="Arial"/>
          <w:lang w:val="ca-ES"/>
        </w:rPr>
      </w:pPr>
    </w:p>
    <w:p w14:paraId="585E2804" w14:textId="77777777" w:rsidR="006C464C" w:rsidRPr="002602EF" w:rsidRDefault="006C464C" w:rsidP="00632C52">
      <w:pPr>
        <w:rPr>
          <w:b/>
          <w:kern w:val="22"/>
          <w:lang w:val="ca-ES" w:eastAsia="es-ES"/>
        </w:rPr>
      </w:pPr>
      <w:bookmarkStart w:id="9" w:name="X2020000530"/>
      <w:r w:rsidRPr="002602EF">
        <w:rPr>
          <w:kern w:val="22"/>
          <w:lang w:val="ca-ES" w:eastAsia="es-ES"/>
        </w:rPr>
        <w:t>S’ACORDA</w:t>
      </w:r>
      <w:r w:rsidRPr="002602EF">
        <w:rPr>
          <w:b/>
          <w:kern w:val="22"/>
          <w:lang w:val="ca-ES" w:eastAsia="es-ES"/>
        </w:rPr>
        <w:t>:  </w:t>
      </w:r>
    </w:p>
    <w:p w14:paraId="2F32185E" w14:textId="5980568C" w:rsidR="006C464C" w:rsidRDefault="006C464C" w:rsidP="00632C52">
      <w:pPr>
        <w:spacing w:beforeLines="120" w:before="288" w:afterLines="120" w:after="288"/>
        <w:rPr>
          <w:rFonts w:eastAsia="Times New Roman"/>
          <w:szCs w:val="24"/>
          <w:lang w:val="ca-ES" w:eastAsia="es-ES"/>
        </w:rPr>
      </w:pPr>
      <w:r>
        <w:rPr>
          <w:rFonts w:eastAsia="Times New Roman"/>
          <w:szCs w:val="24"/>
          <w:lang w:val="ca-ES" w:eastAsia="es-ES"/>
        </w:rPr>
        <w:t xml:space="preserve">Primer.- Autoritzar la transmissió de la titularitat de la llicència municipal per a l’ocupació del lloc de venda número 46-48,  de roba interior, del mercat de venda no sedentària de Vilassar de Mar, pel termini restant de vigència de la mateixa, a favor de la  </w:t>
      </w:r>
      <w:proofErr w:type="spellStart"/>
      <w:r>
        <w:rPr>
          <w:rFonts w:eastAsia="Times New Roman"/>
          <w:szCs w:val="24"/>
          <w:lang w:val="ca-ES" w:eastAsia="es-ES"/>
        </w:rPr>
        <w:t>MG</w:t>
      </w:r>
      <w:r w:rsidR="004A21B2">
        <w:rPr>
          <w:rFonts w:eastAsia="Times New Roman"/>
          <w:szCs w:val="24"/>
          <w:lang w:val="ca-ES" w:eastAsia="es-ES"/>
        </w:rPr>
        <w:t>.</w:t>
      </w:r>
      <w:r>
        <w:rPr>
          <w:rFonts w:eastAsia="Times New Roman"/>
          <w:szCs w:val="24"/>
          <w:lang w:val="ca-ES" w:eastAsia="es-ES"/>
        </w:rPr>
        <w:t>N</w:t>
      </w:r>
      <w:r w:rsidR="004A21B2">
        <w:rPr>
          <w:rFonts w:eastAsia="Times New Roman"/>
          <w:szCs w:val="24"/>
          <w:lang w:val="ca-ES" w:eastAsia="es-ES"/>
        </w:rPr>
        <w:t>.</w:t>
      </w:r>
      <w:r>
        <w:rPr>
          <w:rFonts w:eastAsia="Times New Roman"/>
          <w:szCs w:val="24"/>
          <w:lang w:val="ca-ES" w:eastAsia="es-ES"/>
        </w:rPr>
        <w:t>dA</w:t>
      </w:r>
      <w:proofErr w:type="spellEnd"/>
      <w:r w:rsidR="004A21B2">
        <w:rPr>
          <w:rFonts w:eastAsia="Times New Roman"/>
          <w:szCs w:val="24"/>
          <w:lang w:val="ca-ES" w:eastAsia="es-ES"/>
        </w:rPr>
        <w:t>.</w:t>
      </w:r>
      <w:r>
        <w:rPr>
          <w:rFonts w:eastAsia="Times New Roman"/>
          <w:szCs w:val="24"/>
          <w:lang w:val="ca-ES" w:eastAsia="es-ES"/>
        </w:rPr>
        <w:t>.</w:t>
      </w:r>
    </w:p>
    <w:p w14:paraId="2FDD8BBE" w14:textId="77777777" w:rsidR="006C464C" w:rsidRDefault="006C464C" w:rsidP="00632C52">
      <w:pPr>
        <w:spacing w:beforeLines="120" w:before="288" w:afterLines="120" w:after="288"/>
        <w:rPr>
          <w:rFonts w:eastAsia="Times New Roman"/>
          <w:szCs w:val="24"/>
          <w:lang w:val="ca-ES" w:eastAsia="es-ES"/>
        </w:rPr>
      </w:pPr>
      <w:r>
        <w:rPr>
          <w:rFonts w:eastAsia="Times New Roman"/>
          <w:szCs w:val="24"/>
          <w:lang w:val="ca-ES" w:eastAsia="es-ES"/>
        </w:rPr>
        <w:t xml:space="preserve"> Segon.- La transmissió serà efectiva a partir de l’aprovació d’aquest acord i pel termini restant de la vigència de la llicència d’ocupació i el lloc de venda esmentat.</w:t>
      </w:r>
    </w:p>
    <w:p w14:paraId="6146B756" w14:textId="77777777" w:rsidR="006C464C" w:rsidRDefault="006C464C" w:rsidP="00632C52">
      <w:pPr>
        <w:rPr>
          <w:rFonts w:cs="Arial"/>
          <w:lang w:val="ca-ES"/>
        </w:rPr>
      </w:pPr>
      <w:r>
        <w:rPr>
          <w:rFonts w:eastAsia="Times New Roman"/>
          <w:szCs w:val="24"/>
          <w:lang w:val="ca-ES" w:eastAsia="es-ES"/>
        </w:rPr>
        <w:t>Tercer.- Notificar aquest acord als interessats i a l’àrea de Serveis Econòmics</w:t>
      </w:r>
    </w:p>
    <w:p w14:paraId="70F44ABC" w14:textId="77777777" w:rsidR="006C464C" w:rsidRDefault="006C464C" w:rsidP="00632C52">
      <w:pPr>
        <w:rPr>
          <w:lang w:val="ca-ES"/>
        </w:rPr>
      </w:pPr>
      <w:bookmarkStart w:id="10" w:name="DOCUMENTO_5807979"/>
      <w:bookmarkEnd w:id="10"/>
    </w:p>
    <w:p w14:paraId="66E40F19" w14:textId="77777777" w:rsidR="00504CD9" w:rsidRDefault="00504CD9" w:rsidP="00504CD9">
      <w:pPr>
        <w:rPr>
          <w:rFonts w:cs="Arial"/>
          <w:lang w:val="ca-ES"/>
        </w:rPr>
      </w:pPr>
      <w:bookmarkStart w:id="11" w:name="DOCUMENTO_5903751"/>
      <w:bookmarkEnd w:id="9"/>
      <w:bookmarkEnd w:id="11"/>
      <w:r>
        <w:rPr>
          <w:rFonts w:cs="Arial"/>
          <w:b/>
          <w:lang w:val="ca-ES"/>
        </w:rPr>
        <w:t>6.0.- ADJUDICACIÓ DEL LOT 1/2020 DE VEHICLES CEDITS PER PARTICULARS A L’AJUNTAMENT PEL SEU DESBALLESTAMENT EXP. X2020000387</w:t>
      </w:r>
    </w:p>
    <w:p w14:paraId="56241536" w14:textId="77777777" w:rsidR="00504CD9" w:rsidRDefault="00504CD9" w:rsidP="00504CD9">
      <w:pPr>
        <w:rPr>
          <w:rFonts w:cs="Arial"/>
          <w:lang w:val="ca-ES"/>
        </w:rPr>
      </w:pPr>
    </w:p>
    <w:p w14:paraId="2D6CC546" w14:textId="77777777" w:rsidR="00504CD9" w:rsidRPr="00D04D10" w:rsidRDefault="00504CD9" w:rsidP="00632C52">
      <w:pPr>
        <w:rPr>
          <w:rFonts w:cs="Arial"/>
          <w:b/>
          <w:kern w:val="22"/>
          <w:lang w:val="ca-ES" w:eastAsia="es-ES"/>
        </w:rPr>
      </w:pPr>
      <w:bookmarkStart w:id="12" w:name="X2020000387"/>
      <w:r w:rsidRPr="00D04D10">
        <w:rPr>
          <w:rFonts w:cs="Arial"/>
          <w:kern w:val="22"/>
          <w:lang w:val="ca-ES" w:eastAsia="es-ES"/>
        </w:rPr>
        <w:t>S’ACORDA</w:t>
      </w:r>
      <w:r w:rsidRPr="00D04D10">
        <w:rPr>
          <w:rFonts w:cs="Arial"/>
          <w:b/>
          <w:kern w:val="22"/>
          <w:lang w:val="ca-ES" w:eastAsia="es-ES"/>
        </w:rPr>
        <w:t>:  </w:t>
      </w:r>
    </w:p>
    <w:p w14:paraId="40D8EC9D" w14:textId="77777777" w:rsidR="00504CD9" w:rsidRPr="00D04D10" w:rsidRDefault="00504CD9" w:rsidP="00632C52">
      <w:pPr>
        <w:rPr>
          <w:rFonts w:cs="Arial"/>
          <w:highlight w:val="yellow"/>
          <w:lang w:val="ca-ES" w:eastAsia="es-ES"/>
        </w:rPr>
      </w:pPr>
    </w:p>
    <w:p w14:paraId="5CFA293C" w14:textId="77777777" w:rsidR="00504CD9" w:rsidRPr="00D04D10" w:rsidRDefault="00504CD9" w:rsidP="00632C52">
      <w:pPr>
        <w:pStyle w:val="normal1"/>
        <w:spacing w:after="0"/>
        <w:rPr>
          <w:rFonts w:cs="Arial"/>
          <w:szCs w:val="22"/>
        </w:rPr>
      </w:pPr>
      <w:r w:rsidRPr="00D04D10">
        <w:rPr>
          <w:rFonts w:cs="Arial"/>
          <w:szCs w:val="22"/>
        </w:rPr>
        <w:t xml:space="preserve">Primer.- Requerir a l’empresa Reciclatges </w:t>
      </w:r>
      <w:proofErr w:type="spellStart"/>
      <w:r w:rsidRPr="00D04D10">
        <w:rPr>
          <w:rFonts w:cs="Arial"/>
          <w:szCs w:val="22"/>
        </w:rPr>
        <w:t>Escolano</w:t>
      </w:r>
      <w:proofErr w:type="spellEnd"/>
      <w:r w:rsidRPr="00D04D10">
        <w:rPr>
          <w:rFonts w:cs="Arial"/>
          <w:szCs w:val="22"/>
        </w:rPr>
        <w:t>, SL, com a adjudicatària del servei de desballestament de vehicles, per a que procedeixi a la retirada i posterior transport i tractament dels vehicles del lot 1/2020 de vehicles cedits pels seus titulars aquest Ajuntament, així com per a que procedeixi a abonar a la tresoreria municipal, els imports corresponents, d’acord amb el quadre que seguidament es relaciona.</w:t>
      </w:r>
    </w:p>
    <w:p w14:paraId="040CD9B6" w14:textId="77777777" w:rsidR="00504CD9" w:rsidRPr="00D04D10" w:rsidRDefault="00504CD9" w:rsidP="00632C52">
      <w:pPr>
        <w:pStyle w:val="normal1"/>
        <w:spacing w:after="0"/>
        <w:rPr>
          <w:rFonts w:cs="Arial"/>
          <w:szCs w:val="22"/>
        </w:rPr>
      </w:pPr>
      <w:r w:rsidRPr="00D04D10">
        <w:rPr>
          <w:rFonts w:cs="Arial"/>
          <w:szCs w:val="22"/>
        </w:rPr>
        <w:t>Lot. 1/2020</w:t>
      </w:r>
    </w:p>
    <w:p w14:paraId="7C08D8B4" w14:textId="77777777" w:rsidR="00504CD9" w:rsidRPr="00D04D10" w:rsidRDefault="00504CD9" w:rsidP="00632C52">
      <w:pPr>
        <w:rPr>
          <w:rFonts w:cs="Arial"/>
        </w:rPr>
      </w:pPr>
    </w:p>
    <w:p w14:paraId="7A6E7D6E" w14:textId="77777777" w:rsidR="00504CD9" w:rsidRPr="00D04D10" w:rsidRDefault="00504CD9" w:rsidP="00632C52">
      <w:pPr>
        <w:rPr>
          <w:rFonts w:cs="Arial"/>
        </w:rPr>
      </w:pPr>
      <w:proofErr w:type="spellStart"/>
      <w:r w:rsidRPr="00D04D10">
        <w:rPr>
          <w:rFonts w:cs="Arial"/>
        </w:rPr>
        <w:t>Exped</w:t>
      </w:r>
      <w:proofErr w:type="spellEnd"/>
      <w:r w:rsidRPr="00D04D10">
        <w:rPr>
          <w:rFonts w:cs="Arial"/>
        </w:rPr>
        <w:t xml:space="preserve">.         </w:t>
      </w:r>
      <w:proofErr w:type="spellStart"/>
      <w:r w:rsidRPr="00D04D10">
        <w:rPr>
          <w:rFonts w:cs="Arial"/>
        </w:rPr>
        <w:t>Tipus</w:t>
      </w:r>
      <w:proofErr w:type="spellEnd"/>
      <w:r w:rsidRPr="00D04D10">
        <w:rPr>
          <w:rFonts w:cs="Arial"/>
        </w:rPr>
        <w:t xml:space="preserve">         Matricula         marca           </w:t>
      </w:r>
      <w:proofErr w:type="spellStart"/>
      <w:r w:rsidRPr="00D04D10">
        <w:rPr>
          <w:rFonts w:cs="Arial"/>
        </w:rPr>
        <w:t>nom</w:t>
      </w:r>
      <w:proofErr w:type="spellEnd"/>
      <w:r w:rsidRPr="00D04D10">
        <w:rPr>
          <w:rFonts w:cs="Arial"/>
        </w:rPr>
        <w:t xml:space="preserve"> i </w:t>
      </w:r>
      <w:proofErr w:type="spellStart"/>
      <w:r w:rsidRPr="00D04D10">
        <w:rPr>
          <w:rFonts w:cs="Arial"/>
        </w:rPr>
        <w:t>cognom</w:t>
      </w:r>
      <w:proofErr w:type="spellEnd"/>
      <w:r w:rsidRPr="00D04D10">
        <w:rPr>
          <w:rFonts w:cs="Arial"/>
        </w:rPr>
        <w:t xml:space="preserve">                                    TARA        PREU</w:t>
      </w:r>
    </w:p>
    <w:tbl>
      <w:tblPr>
        <w:tblW w:w="0" w:type="auto"/>
        <w:tblInd w:w="-5" w:type="dxa"/>
        <w:tblLayout w:type="fixed"/>
        <w:tblLook w:val="0000" w:firstRow="0" w:lastRow="0" w:firstColumn="0" w:lastColumn="0" w:noHBand="0" w:noVBand="0"/>
      </w:tblPr>
      <w:tblGrid>
        <w:gridCol w:w="965"/>
        <w:gridCol w:w="959"/>
        <w:gridCol w:w="1160"/>
        <w:gridCol w:w="1256"/>
        <w:gridCol w:w="2852"/>
        <w:gridCol w:w="713"/>
        <w:gridCol w:w="825"/>
      </w:tblGrid>
      <w:tr w:rsidR="00504CD9" w:rsidRPr="00D04D10" w14:paraId="1B10F910" w14:textId="77777777" w:rsidTr="00632C52">
        <w:tc>
          <w:tcPr>
            <w:tcW w:w="965" w:type="dxa"/>
            <w:tcBorders>
              <w:top w:val="single" w:sz="4" w:space="0" w:color="000000"/>
              <w:left w:val="single" w:sz="4" w:space="0" w:color="000000"/>
              <w:bottom w:val="single" w:sz="4" w:space="0" w:color="000000"/>
            </w:tcBorders>
            <w:shd w:val="clear" w:color="auto" w:fill="auto"/>
          </w:tcPr>
          <w:p w14:paraId="7BCED187" w14:textId="77777777" w:rsidR="00504CD9" w:rsidRPr="00D04D10" w:rsidRDefault="00504CD9" w:rsidP="00632C52">
            <w:pPr>
              <w:rPr>
                <w:rFonts w:cs="Arial"/>
              </w:rPr>
            </w:pPr>
            <w:r w:rsidRPr="00D04D10">
              <w:rPr>
                <w:rFonts w:cs="Arial"/>
              </w:rPr>
              <w:t>250</w:t>
            </w:r>
          </w:p>
        </w:tc>
        <w:tc>
          <w:tcPr>
            <w:tcW w:w="959" w:type="dxa"/>
            <w:tcBorders>
              <w:top w:val="single" w:sz="4" w:space="0" w:color="000000"/>
              <w:left w:val="single" w:sz="4" w:space="0" w:color="000000"/>
              <w:bottom w:val="single" w:sz="4" w:space="0" w:color="000000"/>
            </w:tcBorders>
            <w:shd w:val="clear" w:color="auto" w:fill="auto"/>
          </w:tcPr>
          <w:p w14:paraId="48492FE3" w14:textId="77777777" w:rsidR="00504CD9" w:rsidRPr="00D04D10" w:rsidRDefault="00504CD9" w:rsidP="00632C52">
            <w:pPr>
              <w:rPr>
                <w:rFonts w:cs="Arial"/>
              </w:rPr>
            </w:pPr>
            <w:proofErr w:type="spellStart"/>
            <w:r w:rsidRPr="00D04D10">
              <w:rPr>
                <w:rFonts w:cs="Arial"/>
              </w:rPr>
              <w:t>Turisme</w:t>
            </w:r>
            <w:proofErr w:type="spellEnd"/>
          </w:p>
        </w:tc>
        <w:tc>
          <w:tcPr>
            <w:tcW w:w="1160" w:type="dxa"/>
            <w:tcBorders>
              <w:top w:val="single" w:sz="4" w:space="0" w:color="000000"/>
              <w:left w:val="single" w:sz="4" w:space="0" w:color="000000"/>
              <w:bottom w:val="single" w:sz="4" w:space="0" w:color="000000"/>
            </w:tcBorders>
            <w:shd w:val="clear" w:color="auto" w:fill="auto"/>
          </w:tcPr>
          <w:p w14:paraId="3ABEFD71" w14:textId="00413062" w:rsidR="00504CD9" w:rsidRPr="00D04D10" w:rsidRDefault="007449B5" w:rsidP="00632C52">
            <w:pPr>
              <w:rPr>
                <w:rFonts w:cs="Arial"/>
              </w:rPr>
            </w:pPr>
            <w:r>
              <w:rPr>
                <w:rFonts w:cs="Arial"/>
              </w:rPr>
              <w:t>…</w:t>
            </w:r>
          </w:p>
        </w:tc>
        <w:tc>
          <w:tcPr>
            <w:tcW w:w="1256" w:type="dxa"/>
            <w:tcBorders>
              <w:top w:val="single" w:sz="4" w:space="0" w:color="000000"/>
              <w:left w:val="single" w:sz="4" w:space="0" w:color="000000"/>
              <w:bottom w:val="single" w:sz="4" w:space="0" w:color="000000"/>
            </w:tcBorders>
            <w:shd w:val="clear" w:color="auto" w:fill="auto"/>
          </w:tcPr>
          <w:p w14:paraId="4C0DBA0E" w14:textId="77777777" w:rsidR="00504CD9" w:rsidRPr="00D04D10" w:rsidRDefault="00504CD9" w:rsidP="00632C52">
            <w:pPr>
              <w:rPr>
                <w:rFonts w:cs="Arial"/>
              </w:rPr>
            </w:pPr>
            <w:r w:rsidRPr="00D04D10">
              <w:rPr>
                <w:rFonts w:cs="Arial"/>
              </w:rPr>
              <w:t>MERCEDES</w:t>
            </w:r>
          </w:p>
        </w:tc>
        <w:tc>
          <w:tcPr>
            <w:tcW w:w="2852" w:type="dxa"/>
            <w:tcBorders>
              <w:top w:val="single" w:sz="4" w:space="0" w:color="000000"/>
              <w:left w:val="single" w:sz="4" w:space="0" w:color="000000"/>
              <w:bottom w:val="single" w:sz="4" w:space="0" w:color="000000"/>
            </w:tcBorders>
            <w:shd w:val="clear" w:color="auto" w:fill="auto"/>
          </w:tcPr>
          <w:p w14:paraId="45A79B67" w14:textId="25DB9289" w:rsidR="00504CD9" w:rsidRPr="00D04D10" w:rsidRDefault="00504CD9" w:rsidP="00632C52">
            <w:pPr>
              <w:rPr>
                <w:rFonts w:cs="Arial"/>
              </w:rPr>
            </w:pPr>
            <w:r w:rsidRPr="00D04D10">
              <w:rPr>
                <w:rFonts w:cs="Arial"/>
              </w:rPr>
              <w:t>J</w:t>
            </w:r>
            <w:r w:rsidR="007449B5">
              <w:rPr>
                <w:rFonts w:cs="Arial"/>
              </w:rPr>
              <w:t>.</w:t>
            </w:r>
            <w:r w:rsidRPr="00D04D10">
              <w:rPr>
                <w:rFonts w:cs="Arial"/>
              </w:rPr>
              <w:t>P</w:t>
            </w:r>
            <w:r w:rsidR="007449B5">
              <w:rPr>
                <w:rFonts w:cs="Arial"/>
              </w:rPr>
              <w:t>.</w:t>
            </w:r>
            <w:r w:rsidRPr="00D04D10">
              <w:rPr>
                <w:rFonts w:cs="Arial"/>
              </w:rPr>
              <w:t>M</w:t>
            </w:r>
            <w:r w:rsidR="007449B5">
              <w:rPr>
                <w:rFonts w:cs="Arial"/>
              </w:rPr>
              <w:t>.</w:t>
            </w:r>
          </w:p>
        </w:tc>
        <w:tc>
          <w:tcPr>
            <w:tcW w:w="713" w:type="dxa"/>
            <w:tcBorders>
              <w:top w:val="single" w:sz="4" w:space="0" w:color="000000"/>
              <w:left w:val="single" w:sz="4" w:space="0" w:color="000000"/>
              <w:bottom w:val="single" w:sz="4" w:space="0" w:color="000000"/>
            </w:tcBorders>
            <w:shd w:val="clear" w:color="auto" w:fill="auto"/>
          </w:tcPr>
          <w:p w14:paraId="4A01A2F9" w14:textId="77777777" w:rsidR="00504CD9" w:rsidRPr="00D04D10" w:rsidRDefault="00504CD9" w:rsidP="00632C52">
            <w:pPr>
              <w:rPr>
                <w:rFonts w:cs="Arial"/>
              </w:rPr>
            </w:pPr>
            <w:r w:rsidRPr="00D04D10">
              <w:rPr>
                <w:rFonts w:cs="Arial"/>
              </w:rPr>
              <w:t>1616</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3BD5FB28" w14:textId="77777777" w:rsidR="00504CD9" w:rsidRPr="00D04D10" w:rsidRDefault="00504CD9" w:rsidP="00632C52">
            <w:pPr>
              <w:rPr>
                <w:rFonts w:cs="Arial"/>
              </w:rPr>
            </w:pPr>
            <w:r w:rsidRPr="00D04D10">
              <w:rPr>
                <w:rFonts w:cs="Arial"/>
              </w:rPr>
              <w:t>142,00€</w:t>
            </w:r>
          </w:p>
        </w:tc>
      </w:tr>
      <w:tr w:rsidR="00504CD9" w:rsidRPr="00D04D10" w14:paraId="467CA199" w14:textId="77777777" w:rsidTr="00632C52">
        <w:tc>
          <w:tcPr>
            <w:tcW w:w="965" w:type="dxa"/>
            <w:tcBorders>
              <w:top w:val="single" w:sz="4" w:space="0" w:color="000000"/>
              <w:left w:val="single" w:sz="4" w:space="0" w:color="000000"/>
              <w:bottom w:val="single" w:sz="4" w:space="0" w:color="000000"/>
            </w:tcBorders>
            <w:shd w:val="clear" w:color="auto" w:fill="auto"/>
          </w:tcPr>
          <w:p w14:paraId="752F91E2" w14:textId="77777777" w:rsidR="00504CD9" w:rsidRPr="00D04D10" w:rsidRDefault="00504CD9" w:rsidP="00632C52">
            <w:pPr>
              <w:rPr>
                <w:rFonts w:cs="Arial"/>
              </w:rPr>
            </w:pPr>
            <w:r w:rsidRPr="00D04D10">
              <w:rPr>
                <w:rFonts w:cs="Arial"/>
              </w:rPr>
              <w:t>256</w:t>
            </w:r>
          </w:p>
        </w:tc>
        <w:tc>
          <w:tcPr>
            <w:tcW w:w="959" w:type="dxa"/>
            <w:tcBorders>
              <w:top w:val="single" w:sz="4" w:space="0" w:color="000000"/>
              <w:left w:val="single" w:sz="4" w:space="0" w:color="000000"/>
              <w:bottom w:val="single" w:sz="4" w:space="0" w:color="000000"/>
            </w:tcBorders>
            <w:shd w:val="clear" w:color="auto" w:fill="auto"/>
          </w:tcPr>
          <w:p w14:paraId="3CFC7859" w14:textId="77777777" w:rsidR="00504CD9" w:rsidRPr="00D04D10" w:rsidRDefault="00504CD9" w:rsidP="00632C52">
            <w:pPr>
              <w:rPr>
                <w:rFonts w:cs="Arial"/>
              </w:rPr>
            </w:pPr>
            <w:r w:rsidRPr="00D04D10">
              <w:rPr>
                <w:rFonts w:cs="Arial"/>
              </w:rPr>
              <w:t>Moto</w:t>
            </w:r>
          </w:p>
        </w:tc>
        <w:tc>
          <w:tcPr>
            <w:tcW w:w="1160" w:type="dxa"/>
            <w:tcBorders>
              <w:top w:val="single" w:sz="4" w:space="0" w:color="000000"/>
              <w:left w:val="single" w:sz="4" w:space="0" w:color="000000"/>
              <w:bottom w:val="single" w:sz="4" w:space="0" w:color="000000"/>
            </w:tcBorders>
            <w:shd w:val="clear" w:color="auto" w:fill="auto"/>
          </w:tcPr>
          <w:p w14:paraId="3CA1C1E1" w14:textId="696B40EB" w:rsidR="00504CD9" w:rsidRPr="00D04D10" w:rsidRDefault="007449B5" w:rsidP="00632C52">
            <w:pPr>
              <w:rPr>
                <w:rFonts w:cs="Arial"/>
              </w:rPr>
            </w:pPr>
            <w:r>
              <w:rPr>
                <w:rFonts w:cs="Arial"/>
              </w:rPr>
              <w:t>…</w:t>
            </w:r>
          </w:p>
        </w:tc>
        <w:tc>
          <w:tcPr>
            <w:tcW w:w="1256" w:type="dxa"/>
            <w:tcBorders>
              <w:top w:val="single" w:sz="4" w:space="0" w:color="000000"/>
              <w:left w:val="single" w:sz="4" w:space="0" w:color="000000"/>
              <w:bottom w:val="single" w:sz="4" w:space="0" w:color="000000"/>
            </w:tcBorders>
            <w:shd w:val="clear" w:color="auto" w:fill="auto"/>
          </w:tcPr>
          <w:p w14:paraId="24979C86" w14:textId="77777777" w:rsidR="00504CD9" w:rsidRPr="00D04D10" w:rsidRDefault="00504CD9" w:rsidP="00632C52">
            <w:pPr>
              <w:rPr>
                <w:rFonts w:cs="Arial"/>
              </w:rPr>
            </w:pPr>
            <w:r w:rsidRPr="00D04D10">
              <w:rPr>
                <w:rFonts w:cs="Arial"/>
              </w:rPr>
              <w:t>SYM</w:t>
            </w:r>
          </w:p>
        </w:tc>
        <w:tc>
          <w:tcPr>
            <w:tcW w:w="2852" w:type="dxa"/>
            <w:tcBorders>
              <w:top w:val="single" w:sz="4" w:space="0" w:color="000000"/>
              <w:left w:val="single" w:sz="4" w:space="0" w:color="000000"/>
              <w:bottom w:val="single" w:sz="4" w:space="0" w:color="000000"/>
            </w:tcBorders>
            <w:shd w:val="clear" w:color="auto" w:fill="auto"/>
          </w:tcPr>
          <w:p w14:paraId="675C749A" w14:textId="77777777" w:rsidR="00504CD9" w:rsidRPr="00D04D10" w:rsidRDefault="00504CD9" w:rsidP="00632C52">
            <w:pPr>
              <w:rPr>
                <w:rFonts w:cs="Arial"/>
              </w:rPr>
            </w:pPr>
            <w:r w:rsidRPr="00D04D10">
              <w:rPr>
                <w:rFonts w:cs="Arial"/>
              </w:rPr>
              <w:t>AJUNTAMENT DE VILASSAR DE MAR</w:t>
            </w:r>
          </w:p>
        </w:tc>
        <w:tc>
          <w:tcPr>
            <w:tcW w:w="713" w:type="dxa"/>
            <w:tcBorders>
              <w:top w:val="single" w:sz="4" w:space="0" w:color="000000"/>
              <w:left w:val="single" w:sz="4" w:space="0" w:color="000000"/>
              <w:bottom w:val="single" w:sz="4" w:space="0" w:color="000000"/>
            </w:tcBorders>
            <w:shd w:val="clear" w:color="auto" w:fill="auto"/>
          </w:tcPr>
          <w:p w14:paraId="60F2336D" w14:textId="77777777" w:rsidR="00504CD9" w:rsidRPr="00D04D10" w:rsidRDefault="00504CD9" w:rsidP="00632C52">
            <w:pPr>
              <w:rPr>
                <w:rFonts w:cs="Arial"/>
              </w:rPr>
            </w:pPr>
            <w:r w:rsidRPr="00D04D10">
              <w:rPr>
                <w:rFonts w:cs="Arial"/>
              </w:rPr>
              <w:t>123</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46ABC3A0" w14:textId="77777777" w:rsidR="00504CD9" w:rsidRPr="00D04D10" w:rsidRDefault="00504CD9" w:rsidP="00632C52">
            <w:pPr>
              <w:rPr>
                <w:rFonts w:cs="Arial"/>
              </w:rPr>
            </w:pPr>
            <w:r w:rsidRPr="00D04D10">
              <w:rPr>
                <w:rFonts w:cs="Arial"/>
              </w:rPr>
              <w:t>37,00€</w:t>
            </w:r>
          </w:p>
        </w:tc>
      </w:tr>
      <w:tr w:rsidR="00504CD9" w:rsidRPr="00D04D10" w14:paraId="6CCE1D70" w14:textId="77777777" w:rsidTr="00632C52">
        <w:tc>
          <w:tcPr>
            <w:tcW w:w="965" w:type="dxa"/>
            <w:tcBorders>
              <w:left w:val="single" w:sz="4" w:space="0" w:color="000000"/>
              <w:bottom w:val="single" w:sz="4" w:space="0" w:color="000000"/>
            </w:tcBorders>
            <w:shd w:val="clear" w:color="auto" w:fill="auto"/>
          </w:tcPr>
          <w:p w14:paraId="36504792" w14:textId="77777777" w:rsidR="00504CD9" w:rsidRPr="00D04D10" w:rsidRDefault="00504CD9" w:rsidP="00632C52">
            <w:pPr>
              <w:rPr>
                <w:rFonts w:cs="Arial"/>
              </w:rPr>
            </w:pPr>
            <w:r w:rsidRPr="00D04D10">
              <w:rPr>
                <w:rFonts w:cs="Arial"/>
              </w:rPr>
              <w:t>403</w:t>
            </w:r>
          </w:p>
        </w:tc>
        <w:tc>
          <w:tcPr>
            <w:tcW w:w="959" w:type="dxa"/>
            <w:tcBorders>
              <w:left w:val="single" w:sz="4" w:space="0" w:color="000000"/>
              <w:bottom w:val="single" w:sz="4" w:space="0" w:color="000000"/>
            </w:tcBorders>
            <w:shd w:val="clear" w:color="auto" w:fill="auto"/>
          </w:tcPr>
          <w:p w14:paraId="40D66F7A" w14:textId="77777777" w:rsidR="00504CD9" w:rsidRPr="00D04D10" w:rsidRDefault="00504CD9" w:rsidP="00632C52">
            <w:pPr>
              <w:rPr>
                <w:rFonts w:cs="Arial"/>
              </w:rPr>
            </w:pPr>
            <w:proofErr w:type="spellStart"/>
            <w:r w:rsidRPr="00D04D10">
              <w:rPr>
                <w:rFonts w:cs="Arial"/>
              </w:rPr>
              <w:t>Turisme</w:t>
            </w:r>
            <w:proofErr w:type="spellEnd"/>
          </w:p>
        </w:tc>
        <w:tc>
          <w:tcPr>
            <w:tcW w:w="1160" w:type="dxa"/>
            <w:tcBorders>
              <w:left w:val="single" w:sz="4" w:space="0" w:color="000000"/>
              <w:bottom w:val="single" w:sz="4" w:space="0" w:color="000000"/>
            </w:tcBorders>
            <w:shd w:val="clear" w:color="auto" w:fill="auto"/>
          </w:tcPr>
          <w:p w14:paraId="7D7F6113" w14:textId="3E0692F1" w:rsidR="00504CD9" w:rsidRPr="00D04D10" w:rsidRDefault="007449B5" w:rsidP="00632C52">
            <w:pPr>
              <w:rPr>
                <w:rFonts w:cs="Arial"/>
              </w:rPr>
            </w:pPr>
            <w:r>
              <w:rPr>
                <w:rFonts w:cs="Arial"/>
              </w:rPr>
              <w:t>…</w:t>
            </w:r>
          </w:p>
        </w:tc>
        <w:tc>
          <w:tcPr>
            <w:tcW w:w="1256" w:type="dxa"/>
            <w:tcBorders>
              <w:left w:val="single" w:sz="4" w:space="0" w:color="000000"/>
              <w:bottom w:val="single" w:sz="4" w:space="0" w:color="000000"/>
            </w:tcBorders>
            <w:shd w:val="clear" w:color="auto" w:fill="auto"/>
          </w:tcPr>
          <w:p w14:paraId="1ABC1A3A" w14:textId="77777777" w:rsidR="00504CD9" w:rsidRPr="00D04D10" w:rsidRDefault="00504CD9" w:rsidP="00632C52">
            <w:pPr>
              <w:rPr>
                <w:rFonts w:cs="Arial"/>
              </w:rPr>
            </w:pPr>
            <w:r w:rsidRPr="00D04D10">
              <w:rPr>
                <w:rFonts w:cs="Arial"/>
              </w:rPr>
              <w:t>RENAULT</w:t>
            </w:r>
          </w:p>
        </w:tc>
        <w:tc>
          <w:tcPr>
            <w:tcW w:w="2852" w:type="dxa"/>
            <w:tcBorders>
              <w:left w:val="single" w:sz="4" w:space="0" w:color="000000"/>
              <w:bottom w:val="single" w:sz="4" w:space="0" w:color="000000"/>
            </w:tcBorders>
            <w:shd w:val="clear" w:color="auto" w:fill="auto"/>
          </w:tcPr>
          <w:p w14:paraId="3D46F485" w14:textId="36410DD8" w:rsidR="00504CD9" w:rsidRPr="00D04D10" w:rsidRDefault="00504CD9" w:rsidP="00632C52">
            <w:pPr>
              <w:rPr>
                <w:rFonts w:cs="Arial"/>
              </w:rPr>
            </w:pPr>
            <w:r w:rsidRPr="00D04D10">
              <w:rPr>
                <w:rFonts w:cs="Arial"/>
              </w:rPr>
              <w:t>P</w:t>
            </w:r>
            <w:r w:rsidR="007449B5">
              <w:rPr>
                <w:rFonts w:cs="Arial"/>
              </w:rPr>
              <w:t>.</w:t>
            </w:r>
            <w:r w:rsidRPr="00D04D10">
              <w:rPr>
                <w:rFonts w:cs="Arial"/>
              </w:rPr>
              <w:t>J</w:t>
            </w:r>
            <w:r w:rsidR="007449B5">
              <w:rPr>
                <w:rFonts w:cs="Arial"/>
              </w:rPr>
              <w:t>.</w:t>
            </w:r>
            <w:r w:rsidRPr="00D04D10">
              <w:rPr>
                <w:rFonts w:cs="Arial"/>
              </w:rPr>
              <w:t>M</w:t>
            </w:r>
            <w:r w:rsidR="007449B5">
              <w:rPr>
                <w:rFonts w:cs="Arial"/>
              </w:rPr>
              <w:t>.</w:t>
            </w:r>
          </w:p>
        </w:tc>
        <w:tc>
          <w:tcPr>
            <w:tcW w:w="713" w:type="dxa"/>
            <w:tcBorders>
              <w:left w:val="single" w:sz="4" w:space="0" w:color="000000"/>
              <w:bottom w:val="single" w:sz="4" w:space="0" w:color="000000"/>
            </w:tcBorders>
            <w:shd w:val="clear" w:color="auto" w:fill="auto"/>
          </w:tcPr>
          <w:p w14:paraId="661F56CD" w14:textId="77777777" w:rsidR="00504CD9" w:rsidRPr="00D04D10" w:rsidRDefault="00504CD9" w:rsidP="00632C52">
            <w:pPr>
              <w:rPr>
                <w:rFonts w:cs="Arial"/>
              </w:rPr>
            </w:pPr>
            <w:r w:rsidRPr="00D04D10">
              <w:rPr>
                <w:rFonts w:cs="Arial"/>
              </w:rPr>
              <w:t>885</w:t>
            </w:r>
          </w:p>
        </w:tc>
        <w:tc>
          <w:tcPr>
            <w:tcW w:w="825" w:type="dxa"/>
            <w:tcBorders>
              <w:left w:val="single" w:sz="4" w:space="0" w:color="000000"/>
              <w:bottom w:val="single" w:sz="4" w:space="0" w:color="000000"/>
              <w:right w:val="single" w:sz="4" w:space="0" w:color="000000"/>
            </w:tcBorders>
            <w:shd w:val="clear" w:color="auto" w:fill="auto"/>
          </w:tcPr>
          <w:p w14:paraId="5B51D10F" w14:textId="77777777" w:rsidR="00504CD9" w:rsidRPr="00D04D10" w:rsidRDefault="00504CD9" w:rsidP="00632C52">
            <w:pPr>
              <w:rPr>
                <w:rFonts w:cs="Arial"/>
              </w:rPr>
            </w:pPr>
            <w:r w:rsidRPr="00D04D10">
              <w:rPr>
                <w:rFonts w:cs="Arial"/>
              </w:rPr>
              <w:t>91,00€</w:t>
            </w:r>
          </w:p>
        </w:tc>
      </w:tr>
    </w:tbl>
    <w:p w14:paraId="3A4C4E98" w14:textId="77777777" w:rsidR="00504CD9" w:rsidRPr="00D04D10" w:rsidRDefault="00504CD9" w:rsidP="00632C52">
      <w:pPr>
        <w:rPr>
          <w:rFonts w:cs="Arial"/>
        </w:rPr>
      </w:pPr>
    </w:p>
    <w:p w14:paraId="1C6FEF45" w14:textId="77777777" w:rsidR="00504CD9" w:rsidRPr="00D04D10" w:rsidRDefault="00504CD9" w:rsidP="00632C52">
      <w:pPr>
        <w:pStyle w:val="normal1"/>
        <w:rPr>
          <w:rFonts w:cs="Arial"/>
          <w:szCs w:val="22"/>
        </w:rPr>
      </w:pPr>
    </w:p>
    <w:p w14:paraId="0D3AD993" w14:textId="77777777" w:rsidR="00504CD9" w:rsidRPr="00D04D10" w:rsidRDefault="00504CD9" w:rsidP="00632C52">
      <w:pPr>
        <w:pStyle w:val="normal1"/>
        <w:rPr>
          <w:rFonts w:cs="Arial"/>
          <w:szCs w:val="22"/>
        </w:rPr>
      </w:pPr>
      <w:r w:rsidRPr="00D04D10">
        <w:rPr>
          <w:rFonts w:cs="Arial"/>
          <w:szCs w:val="22"/>
        </w:rPr>
        <w:t>IMPORT TOTAL ...........................................................................................       270</w:t>
      </w:r>
      <w:r w:rsidRPr="00D04D10">
        <w:rPr>
          <w:rFonts w:eastAsia="Calibri" w:cs="Arial"/>
          <w:kern w:val="0"/>
          <w:szCs w:val="22"/>
          <w:lang w:val="es-ES" w:eastAsia="en-US"/>
        </w:rPr>
        <w:t>,00 €</w:t>
      </w:r>
    </w:p>
    <w:p w14:paraId="25B99606" w14:textId="77777777" w:rsidR="00504CD9" w:rsidRPr="00D04D10" w:rsidRDefault="00504CD9" w:rsidP="00632C52">
      <w:pPr>
        <w:rPr>
          <w:rFonts w:cs="Arial"/>
          <w:lang w:val="ca-ES"/>
        </w:rPr>
      </w:pPr>
    </w:p>
    <w:p w14:paraId="5BBD31CE" w14:textId="77777777" w:rsidR="00504CD9" w:rsidRPr="00D04D10" w:rsidRDefault="00504CD9" w:rsidP="00632C52">
      <w:pPr>
        <w:rPr>
          <w:rFonts w:cs="Arial"/>
          <w:lang w:val="ca-ES"/>
        </w:rPr>
      </w:pPr>
      <w:r w:rsidRPr="00D04D10">
        <w:rPr>
          <w:rFonts w:cs="Arial"/>
          <w:lang w:val="ca-ES"/>
        </w:rPr>
        <w:t>Segon.- Notificar aquest acord a l’ORGT, al departament d’intervenció pel seu coneixement, i a l’interessat amb expressió dels recursos que es poden interposar</w:t>
      </w:r>
    </w:p>
    <w:p w14:paraId="042C8C93" w14:textId="77777777" w:rsidR="00504CD9" w:rsidRPr="00D04D10" w:rsidRDefault="00504CD9" w:rsidP="00632C52">
      <w:pPr>
        <w:rPr>
          <w:rFonts w:cs="Arial"/>
          <w:lang w:val="ca-ES"/>
        </w:rPr>
      </w:pPr>
    </w:p>
    <w:p w14:paraId="3C19839F" w14:textId="77777777" w:rsidR="00504CD9" w:rsidRPr="00504CD9" w:rsidRDefault="00504CD9" w:rsidP="00504CD9">
      <w:pPr>
        <w:rPr>
          <w:rFonts w:cs="Arial"/>
          <w:lang w:val="ca-ES"/>
        </w:rPr>
      </w:pPr>
      <w:bookmarkStart w:id="13" w:name="DOCUMENTO_5730774"/>
      <w:bookmarkStart w:id="14" w:name="DOCUMENTO_5903752"/>
      <w:bookmarkEnd w:id="12"/>
      <w:bookmarkEnd w:id="13"/>
      <w:bookmarkEnd w:id="14"/>
    </w:p>
    <w:p w14:paraId="39DB48A6" w14:textId="77777777" w:rsidR="00CE54ED" w:rsidRDefault="00CE54ED" w:rsidP="00CE54ED">
      <w:pPr>
        <w:rPr>
          <w:rFonts w:cs="Arial"/>
          <w:lang w:val="ca-ES"/>
        </w:rPr>
      </w:pPr>
      <w:r>
        <w:rPr>
          <w:rFonts w:cs="Arial"/>
          <w:b/>
          <w:lang w:val="ca-ES"/>
        </w:rPr>
        <w:t>7.0.- TARGETA 15/20 D'ESTACIONAMENT INDIVIDUAL PER A PERSONES AMB DISMINUCIO DE LA MOBILITAT PER A MR. R. G. EXP. X2020000519</w:t>
      </w:r>
    </w:p>
    <w:p w14:paraId="2C7ED2A3" w14:textId="77777777" w:rsidR="00CE54ED" w:rsidRDefault="00CE54ED" w:rsidP="00CE54ED">
      <w:pPr>
        <w:rPr>
          <w:rFonts w:cs="Arial"/>
          <w:lang w:val="ca-ES"/>
        </w:rPr>
      </w:pPr>
    </w:p>
    <w:p w14:paraId="4DABCF6F" w14:textId="77777777" w:rsidR="00CE54ED" w:rsidRPr="00A417EB" w:rsidRDefault="00CE54ED" w:rsidP="00632C52">
      <w:pPr>
        <w:rPr>
          <w:b/>
          <w:bCs/>
          <w:kern w:val="22"/>
          <w:lang w:val="ca-ES" w:eastAsia="es-ES"/>
        </w:rPr>
      </w:pPr>
      <w:bookmarkStart w:id="15" w:name="X2020000519"/>
      <w:r w:rsidRPr="00A417EB">
        <w:rPr>
          <w:b/>
          <w:bCs/>
          <w:kern w:val="22"/>
          <w:lang w:val="ca-ES" w:eastAsia="es-ES"/>
        </w:rPr>
        <w:t>S’ACORDA:  </w:t>
      </w:r>
    </w:p>
    <w:p w14:paraId="5341B29C" w14:textId="77777777" w:rsidR="00CE54ED" w:rsidRPr="002602EF" w:rsidRDefault="00CE54ED" w:rsidP="00632C52">
      <w:pPr>
        <w:rPr>
          <w:highlight w:val="yellow"/>
          <w:lang w:val="ca-ES" w:eastAsia="es-ES"/>
        </w:rPr>
      </w:pPr>
    </w:p>
    <w:p w14:paraId="1A6DE9FC" w14:textId="77777777" w:rsidR="00CE54ED" w:rsidRPr="00340818" w:rsidRDefault="00CE54ED" w:rsidP="00632C52">
      <w:pPr>
        <w:pStyle w:val="Normal10"/>
        <w:rPr>
          <w:rFonts w:cs="Arial"/>
          <w:szCs w:val="22"/>
        </w:rPr>
      </w:pPr>
      <w:bookmarkStart w:id="16" w:name="_Hlk22540447"/>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E54ED" w:rsidRPr="00340818" w14:paraId="3F329450" w14:textId="77777777" w:rsidTr="00632C52">
        <w:tc>
          <w:tcPr>
            <w:tcW w:w="1015" w:type="pct"/>
          </w:tcPr>
          <w:p w14:paraId="05B61DD3" w14:textId="77777777" w:rsidR="00CE54ED" w:rsidRPr="00340818" w:rsidRDefault="00CE54ED" w:rsidP="00632C52">
            <w:pPr>
              <w:pStyle w:val="normal1"/>
              <w:rPr>
                <w:rFonts w:cs="Arial"/>
                <w:szCs w:val="22"/>
              </w:rPr>
            </w:pPr>
            <w:r w:rsidRPr="00340818">
              <w:rPr>
                <w:rFonts w:cs="Arial"/>
                <w:szCs w:val="22"/>
              </w:rPr>
              <w:t>TITULAR</w:t>
            </w:r>
          </w:p>
        </w:tc>
        <w:tc>
          <w:tcPr>
            <w:tcW w:w="856" w:type="pct"/>
          </w:tcPr>
          <w:p w14:paraId="36A2E0C0" w14:textId="77777777" w:rsidR="00CE54ED" w:rsidRPr="00340818" w:rsidRDefault="00CE54ED" w:rsidP="00632C52">
            <w:pPr>
              <w:pStyle w:val="normal1"/>
              <w:rPr>
                <w:rFonts w:cs="Arial"/>
                <w:szCs w:val="22"/>
              </w:rPr>
            </w:pPr>
            <w:r w:rsidRPr="00340818">
              <w:rPr>
                <w:rFonts w:cs="Arial"/>
                <w:szCs w:val="22"/>
              </w:rPr>
              <w:t>DNI</w:t>
            </w:r>
          </w:p>
        </w:tc>
        <w:tc>
          <w:tcPr>
            <w:tcW w:w="946" w:type="pct"/>
          </w:tcPr>
          <w:p w14:paraId="2194E8F6" w14:textId="77777777" w:rsidR="00CE54ED" w:rsidRPr="00340818" w:rsidRDefault="00CE54ED" w:rsidP="00632C52">
            <w:pPr>
              <w:pStyle w:val="normal1"/>
              <w:rPr>
                <w:rFonts w:cs="Arial"/>
                <w:szCs w:val="22"/>
              </w:rPr>
            </w:pPr>
            <w:r w:rsidRPr="00340818">
              <w:rPr>
                <w:rFonts w:cs="Arial"/>
                <w:szCs w:val="22"/>
              </w:rPr>
              <w:t>CONDUCTOR</w:t>
            </w:r>
          </w:p>
        </w:tc>
        <w:tc>
          <w:tcPr>
            <w:tcW w:w="780" w:type="pct"/>
          </w:tcPr>
          <w:p w14:paraId="68B9FC95" w14:textId="77777777" w:rsidR="00CE54ED" w:rsidRPr="00340818" w:rsidRDefault="00CE54ED" w:rsidP="00632C52">
            <w:pPr>
              <w:pStyle w:val="normal1"/>
              <w:rPr>
                <w:rFonts w:cs="Arial"/>
                <w:szCs w:val="22"/>
              </w:rPr>
            </w:pPr>
            <w:r w:rsidRPr="00340818">
              <w:rPr>
                <w:rFonts w:cs="Arial"/>
                <w:szCs w:val="22"/>
              </w:rPr>
              <w:t>CADUCITAT</w:t>
            </w:r>
          </w:p>
        </w:tc>
        <w:tc>
          <w:tcPr>
            <w:tcW w:w="1403" w:type="pct"/>
          </w:tcPr>
          <w:p w14:paraId="421BCA74" w14:textId="77777777" w:rsidR="00CE54ED" w:rsidRPr="00340818" w:rsidRDefault="00CE54ED" w:rsidP="00632C52">
            <w:pPr>
              <w:pStyle w:val="normal1"/>
              <w:rPr>
                <w:rFonts w:cs="Arial"/>
                <w:szCs w:val="22"/>
              </w:rPr>
            </w:pPr>
            <w:r w:rsidRPr="00340818">
              <w:rPr>
                <w:rFonts w:cs="Arial"/>
                <w:szCs w:val="22"/>
              </w:rPr>
              <w:t>NUMERACIÓ</w:t>
            </w:r>
          </w:p>
        </w:tc>
      </w:tr>
      <w:tr w:rsidR="00CE54ED" w:rsidRPr="00340818" w14:paraId="3C2B25A5" w14:textId="77777777" w:rsidTr="00632C52">
        <w:tc>
          <w:tcPr>
            <w:tcW w:w="1015" w:type="pct"/>
            <w:vAlign w:val="center"/>
          </w:tcPr>
          <w:p w14:paraId="1270A88B" w14:textId="1122BA1F" w:rsidR="00CE54ED" w:rsidRPr="00340818" w:rsidRDefault="007449B5" w:rsidP="00632C52">
            <w:pPr>
              <w:pStyle w:val="normal1"/>
              <w:rPr>
                <w:rFonts w:cs="Arial"/>
                <w:szCs w:val="22"/>
              </w:rPr>
            </w:pPr>
            <w:r>
              <w:rPr>
                <w:rFonts w:cs="Arial"/>
                <w:szCs w:val="22"/>
              </w:rPr>
              <w:t>MR.</w:t>
            </w:r>
            <w:r w:rsidR="00CE54ED">
              <w:rPr>
                <w:rFonts w:cs="Arial"/>
                <w:szCs w:val="22"/>
              </w:rPr>
              <w:t>R</w:t>
            </w:r>
            <w:r>
              <w:rPr>
                <w:rFonts w:cs="Arial"/>
                <w:szCs w:val="22"/>
              </w:rPr>
              <w:t>.G.</w:t>
            </w:r>
          </w:p>
        </w:tc>
        <w:tc>
          <w:tcPr>
            <w:tcW w:w="856" w:type="pct"/>
            <w:vAlign w:val="center"/>
          </w:tcPr>
          <w:p w14:paraId="6E02FF58" w14:textId="46E7FA10" w:rsidR="00CE54ED" w:rsidRPr="00340818" w:rsidRDefault="007449B5" w:rsidP="00632C52">
            <w:r>
              <w:t>…</w:t>
            </w:r>
          </w:p>
          <w:p w14:paraId="040ABF05" w14:textId="77777777" w:rsidR="00CE54ED" w:rsidRPr="00340818" w:rsidRDefault="00CE54ED" w:rsidP="00632C52"/>
        </w:tc>
        <w:tc>
          <w:tcPr>
            <w:tcW w:w="946" w:type="pct"/>
            <w:vAlign w:val="center"/>
          </w:tcPr>
          <w:p w14:paraId="2B4ED399" w14:textId="77777777" w:rsidR="00CE54ED" w:rsidRPr="00340818" w:rsidRDefault="00CE54ED" w:rsidP="00632C52">
            <w:pPr>
              <w:pStyle w:val="normal1"/>
              <w:rPr>
                <w:rFonts w:cs="Arial"/>
                <w:szCs w:val="22"/>
              </w:rPr>
            </w:pPr>
            <w:r w:rsidRPr="00340818">
              <w:rPr>
                <w:rFonts w:cs="Arial"/>
                <w:szCs w:val="22"/>
              </w:rPr>
              <w:t>TITULAR</w:t>
            </w:r>
            <w:r>
              <w:rPr>
                <w:rFonts w:cs="Arial"/>
                <w:szCs w:val="22"/>
              </w:rPr>
              <w:t xml:space="preserve"> NO</w:t>
            </w:r>
            <w:r w:rsidRPr="00340818">
              <w:rPr>
                <w:rFonts w:cs="Arial"/>
                <w:szCs w:val="22"/>
              </w:rPr>
              <w:t xml:space="preserve">  CONDUCTOR</w:t>
            </w:r>
          </w:p>
        </w:tc>
        <w:tc>
          <w:tcPr>
            <w:tcW w:w="780" w:type="pct"/>
          </w:tcPr>
          <w:p w14:paraId="0A185194" w14:textId="77777777" w:rsidR="00CE54ED" w:rsidRPr="00340818" w:rsidRDefault="00CE54ED" w:rsidP="00632C52">
            <w:pPr>
              <w:pStyle w:val="normal1"/>
              <w:rPr>
                <w:rFonts w:cs="Arial"/>
                <w:szCs w:val="22"/>
              </w:rPr>
            </w:pPr>
            <w:r>
              <w:rPr>
                <w:rFonts w:cs="Arial"/>
                <w:szCs w:val="22"/>
              </w:rPr>
              <w:t>FEBRER</w:t>
            </w:r>
          </w:p>
          <w:p w14:paraId="61FE48B2" w14:textId="77777777" w:rsidR="00CE54ED" w:rsidRPr="00340818" w:rsidRDefault="00CE54ED" w:rsidP="00632C52">
            <w:pPr>
              <w:pStyle w:val="normal1"/>
              <w:rPr>
                <w:rFonts w:cs="Arial"/>
                <w:szCs w:val="22"/>
              </w:rPr>
            </w:pPr>
            <w:r w:rsidRPr="00340818">
              <w:rPr>
                <w:rFonts w:cs="Arial"/>
                <w:szCs w:val="22"/>
              </w:rPr>
              <w:t>202</w:t>
            </w:r>
            <w:r>
              <w:rPr>
                <w:rFonts w:cs="Arial"/>
                <w:szCs w:val="22"/>
              </w:rPr>
              <w:t>2</w:t>
            </w:r>
          </w:p>
        </w:tc>
        <w:tc>
          <w:tcPr>
            <w:tcW w:w="1403" w:type="pct"/>
          </w:tcPr>
          <w:p w14:paraId="7337BBC3" w14:textId="77777777" w:rsidR="00CE54ED" w:rsidRPr="00340818" w:rsidRDefault="00CE54ED" w:rsidP="00632C52">
            <w:pPr>
              <w:pStyle w:val="normal1"/>
              <w:rPr>
                <w:rFonts w:cs="Arial"/>
                <w:szCs w:val="22"/>
              </w:rPr>
            </w:pPr>
            <w:r w:rsidRPr="00340818">
              <w:rPr>
                <w:rFonts w:cs="Arial"/>
                <w:szCs w:val="22"/>
              </w:rPr>
              <w:t>0821920</w:t>
            </w:r>
            <w:r>
              <w:rPr>
                <w:rFonts w:cs="Arial"/>
                <w:szCs w:val="22"/>
              </w:rPr>
              <w:t>20</w:t>
            </w:r>
            <w:r w:rsidRPr="00340818">
              <w:rPr>
                <w:rFonts w:cs="Arial"/>
                <w:szCs w:val="22"/>
              </w:rPr>
              <w:t>000</w:t>
            </w:r>
            <w:r>
              <w:rPr>
                <w:rFonts w:cs="Arial"/>
                <w:szCs w:val="22"/>
              </w:rPr>
              <w:t>156720Z</w:t>
            </w:r>
          </w:p>
        </w:tc>
      </w:tr>
    </w:tbl>
    <w:p w14:paraId="5E5003E1" w14:textId="77777777" w:rsidR="00CE54ED" w:rsidRPr="00340818" w:rsidRDefault="00CE54ED" w:rsidP="00632C52">
      <w:pPr>
        <w:pStyle w:val="Normal10"/>
        <w:rPr>
          <w:rFonts w:cs="Arial"/>
          <w:szCs w:val="22"/>
        </w:rPr>
      </w:pPr>
    </w:p>
    <w:p w14:paraId="3EB1BFE1" w14:textId="77777777" w:rsidR="00CE54ED" w:rsidRPr="00340818" w:rsidRDefault="00CE54ED" w:rsidP="00632C52">
      <w:pPr>
        <w:pStyle w:val="Normal10"/>
        <w:rPr>
          <w:rFonts w:cs="Arial"/>
          <w:szCs w:val="22"/>
        </w:rPr>
      </w:pPr>
      <w:r w:rsidRPr="00340818">
        <w:rPr>
          <w:rFonts w:cs="Arial"/>
          <w:szCs w:val="22"/>
        </w:rPr>
        <w:t xml:space="preserve">2n.- Notificar aquest acord a l’interessat. En el cas de les concessions l’interessat podrà recollir la corresponent targeta en les dependències de la Policia local. </w:t>
      </w:r>
    </w:p>
    <w:bookmarkEnd w:id="16"/>
    <w:p w14:paraId="441AFF38" w14:textId="77777777" w:rsidR="00CE54ED" w:rsidRDefault="00CE54ED" w:rsidP="00632C52">
      <w:pPr>
        <w:rPr>
          <w:rFonts w:cs="Arial"/>
          <w:lang w:val="ca-ES"/>
        </w:rPr>
      </w:pPr>
    </w:p>
    <w:p w14:paraId="5ABDD112" w14:textId="77777777" w:rsidR="000B7A7F" w:rsidRDefault="000B7A7F" w:rsidP="000B7A7F">
      <w:pPr>
        <w:rPr>
          <w:rFonts w:cs="Arial"/>
          <w:lang w:val="ca-ES"/>
        </w:rPr>
      </w:pPr>
      <w:bookmarkStart w:id="17" w:name="DOCUMENTO_5786458"/>
      <w:bookmarkStart w:id="18" w:name="DOCUMENTO_5903754"/>
      <w:bookmarkEnd w:id="15"/>
      <w:bookmarkEnd w:id="17"/>
      <w:bookmarkEnd w:id="18"/>
      <w:r>
        <w:rPr>
          <w:rFonts w:cs="Arial"/>
          <w:b/>
          <w:lang w:val="ca-ES"/>
        </w:rPr>
        <w:lastRenderedPageBreak/>
        <w:t>8.0.- TARGETA NÚM 16/20 D’ESTACIONAMENT INDIVIDUAL PER A PERSONES AMB DISMINUCIÓ DE LA MOBILITAT PER A D.E.V.  EXP. X2020000568</w:t>
      </w:r>
    </w:p>
    <w:p w14:paraId="3F0A958D" w14:textId="77777777" w:rsidR="000B7A7F" w:rsidRDefault="000B7A7F" w:rsidP="000B7A7F">
      <w:pPr>
        <w:rPr>
          <w:rFonts w:cs="Arial"/>
          <w:lang w:val="ca-ES"/>
        </w:rPr>
      </w:pPr>
    </w:p>
    <w:p w14:paraId="00C24A59" w14:textId="77777777" w:rsidR="000B7A7F" w:rsidRPr="00340818" w:rsidRDefault="000B7A7F" w:rsidP="00632C52">
      <w:pPr>
        <w:spacing w:after="120"/>
        <w:rPr>
          <w:lang w:val="ca-ES"/>
        </w:rPr>
      </w:pPr>
      <w:bookmarkStart w:id="19" w:name="_Hlk8821092"/>
      <w:bookmarkStart w:id="20" w:name="_Hlk531691301"/>
      <w:bookmarkStart w:id="21" w:name="X2020000568"/>
      <w:bookmarkStart w:id="22" w:name="_Hlk8818088"/>
      <w:r w:rsidRPr="00340818">
        <w:rPr>
          <w:b/>
          <w:bCs/>
          <w:lang w:val="ca-ES"/>
        </w:rPr>
        <w:t>S’ACORDA:</w:t>
      </w:r>
    </w:p>
    <w:p w14:paraId="38AAE3F1" w14:textId="77777777" w:rsidR="000B7A7F" w:rsidRPr="00340818" w:rsidRDefault="000B7A7F" w:rsidP="00632C52">
      <w:pPr>
        <w:pStyle w:val="Normal10"/>
        <w:rPr>
          <w:rFonts w:cs="Arial"/>
          <w:szCs w:val="22"/>
        </w:rPr>
      </w:pPr>
      <w:bookmarkStart w:id="23" w:name="_Hlk7685248"/>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0B7A7F" w:rsidRPr="00340818" w14:paraId="054526B4" w14:textId="77777777" w:rsidTr="00632C52">
        <w:tc>
          <w:tcPr>
            <w:tcW w:w="1015" w:type="pct"/>
          </w:tcPr>
          <w:p w14:paraId="0EF76374" w14:textId="77777777" w:rsidR="000B7A7F" w:rsidRPr="00340818" w:rsidRDefault="000B7A7F" w:rsidP="00632C52">
            <w:pPr>
              <w:pStyle w:val="normal1"/>
              <w:rPr>
                <w:rFonts w:cs="Arial"/>
                <w:szCs w:val="22"/>
              </w:rPr>
            </w:pPr>
            <w:r w:rsidRPr="00340818">
              <w:rPr>
                <w:rFonts w:cs="Arial"/>
                <w:szCs w:val="22"/>
              </w:rPr>
              <w:t>TITULAR</w:t>
            </w:r>
          </w:p>
        </w:tc>
        <w:tc>
          <w:tcPr>
            <w:tcW w:w="856" w:type="pct"/>
          </w:tcPr>
          <w:p w14:paraId="43AF2258" w14:textId="77777777" w:rsidR="000B7A7F" w:rsidRPr="00340818" w:rsidRDefault="000B7A7F" w:rsidP="00632C52">
            <w:pPr>
              <w:pStyle w:val="normal1"/>
              <w:rPr>
                <w:rFonts w:cs="Arial"/>
                <w:szCs w:val="22"/>
              </w:rPr>
            </w:pPr>
            <w:r w:rsidRPr="00340818">
              <w:rPr>
                <w:rFonts w:cs="Arial"/>
                <w:szCs w:val="22"/>
              </w:rPr>
              <w:t>DNI</w:t>
            </w:r>
          </w:p>
        </w:tc>
        <w:tc>
          <w:tcPr>
            <w:tcW w:w="946" w:type="pct"/>
          </w:tcPr>
          <w:p w14:paraId="30C57591" w14:textId="77777777" w:rsidR="000B7A7F" w:rsidRPr="00340818" w:rsidRDefault="000B7A7F" w:rsidP="00632C52">
            <w:pPr>
              <w:pStyle w:val="normal1"/>
              <w:rPr>
                <w:rFonts w:cs="Arial"/>
                <w:szCs w:val="22"/>
              </w:rPr>
            </w:pPr>
            <w:r w:rsidRPr="00340818">
              <w:rPr>
                <w:rFonts w:cs="Arial"/>
                <w:szCs w:val="22"/>
              </w:rPr>
              <w:t>CONDUCTOR</w:t>
            </w:r>
          </w:p>
        </w:tc>
        <w:tc>
          <w:tcPr>
            <w:tcW w:w="780" w:type="pct"/>
          </w:tcPr>
          <w:p w14:paraId="223C0F39" w14:textId="77777777" w:rsidR="000B7A7F" w:rsidRPr="00340818" w:rsidRDefault="000B7A7F" w:rsidP="00632C52">
            <w:pPr>
              <w:pStyle w:val="normal1"/>
              <w:rPr>
                <w:rFonts w:cs="Arial"/>
                <w:szCs w:val="22"/>
              </w:rPr>
            </w:pPr>
            <w:r w:rsidRPr="00340818">
              <w:rPr>
                <w:rFonts w:cs="Arial"/>
                <w:szCs w:val="22"/>
              </w:rPr>
              <w:t>CADUCITAT</w:t>
            </w:r>
          </w:p>
        </w:tc>
        <w:tc>
          <w:tcPr>
            <w:tcW w:w="1403" w:type="pct"/>
          </w:tcPr>
          <w:p w14:paraId="7520C57C" w14:textId="77777777" w:rsidR="000B7A7F" w:rsidRPr="00340818" w:rsidRDefault="000B7A7F" w:rsidP="00632C52">
            <w:pPr>
              <w:pStyle w:val="normal1"/>
              <w:rPr>
                <w:rFonts w:cs="Arial"/>
                <w:szCs w:val="22"/>
              </w:rPr>
            </w:pPr>
            <w:r w:rsidRPr="00340818">
              <w:rPr>
                <w:rFonts w:cs="Arial"/>
                <w:szCs w:val="22"/>
              </w:rPr>
              <w:t>NUMERACIÓ</w:t>
            </w:r>
          </w:p>
        </w:tc>
      </w:tr>
      <w:tr w:rsidR="000B7A7F" w:rsidRPr="00340818" w14:paraId="3DAA3519" w14:textId="77777777" w:rsidTr="00632C52">
        <w:tc>
          <w:tcPr>
            <w:tcW w:w="1015" w:type="pct"/>
            <w:vAlign w:val="center"/>
          </w:tcPr>
          <w:p w14:paraId="48EA7638" w14:textId="4C003A12" w:rsidR="000B7A7F" w:rsidRPr="00340818" w:rsidRDefault="007449B5" w:rsidP="00632C52">
            <w:pPr>
              <w:pStyle w:val="normal1"/>
              <w:rPr>
                <w:rFonts w:cs="Arial"/>
                <w:szCs w:val="22"/>
              </w:rPr>
            </w:pPr>
            <w:r>
              <w:rPr>
                <w:rFonts w:cs="Arial"/>
                <w:szCs w:val="22"/>
              </w:rPr>
              <w:t>D.E.V.</w:t>
            </w:r>
          </w:p>
        </w:tc>
        <w:tc>
          <w:tcPr>
            <w:tcW w:w="856" w:type="pct"/>
            <w:vAlign w:val="center"/>
          </w:tcPr>
          <w:p w14:paraId="7F3945F4" w14:textId="14FB3EBF" w:rsidR="000B7A7F" w:rsidRPr="00340818" w:rsidRDefault="007449B5" w:rsidP="00632C52">
            <w:r>
              <w:t>…</w:t>
            </w:r>
          </w:p>
          <w:p w14:paraId="533DA55D" w14:textId="77777777" w:rsidR="000B7A7F" w:rsidRPr="00340818" w:rsidRDefault="000B7A7F" w:rsidP="00632C52"/>
        </w:tc>
        <w:tc>
          <w:tcPr>
            <w:tcW w:w="946" w:type="pct"/>
            <w:vAlign w:val="center"/>
          </w:tcPr>
          <w:p w14:paraId="7EFDC735" w14:textId="77777777" w:rsidR="000B7A7F" w:rsidRPr="00340818" w:rsidRDefault="000B7A7F" w:rsidP="00632C52">
            <w:pPr>
              <w:pStyle w:val="normal1"/>
              <w:rPr>
                <w:rFonts w:cs="Arial"/>
                <w:szCs w:val="22"/>
              </w:rPr>
            </w:pPr>
            <w:r w:rsidRPr="00340818">
              <w:rPr>
                <w:rFonts w:cs="Arial"/>
                <w:szCs w:val="22"/>
              </w:rPr>
              <w:t>TITULAR</w:t>
            </w:r>
            <w:r>
              <w:rPr>
                <w:rFonts w:cs="Arial"/>
                <w:szCs w:val="22"/>
              </w:rPr>
              <w:t xml:space="preserve"> NO</w:t>
            </w:r>
            <w:r w:rsidRPr="00340818">
              <w:rPr>
                <w:rFonts w:cs="Arial"/>
                <w:szCs w:val="22"/>
              </w:rPr>
              <w:t xml:space="preserve">  CONDUCTOR</w:t>
            </w:r>
          </w:p>
        </w:tc>
        <w:tc>
          <w:tcPr>
            <w:tcW w:w="780" w:type="pct"/>
          </w:tcPr>
          <w:p w14:paraId="68D04811" w14:textId="77777777" w:rsidR="000B7A7F" w:rsidRPr="00340818" w:rsidRDefault="000B7A7F" w:rsidP="00632C52">
            <w:pPr>
              <w:pStyle w:val="normal1"/>
              <w:rPr>
                <w:rFonts w:cs="Arial"/>
                <w:szCs w:val="22"/>
              </w:rPr>
            </w:pPr>
            <w:r>
              <w:rPr>
                <w:rFonts w:cs="Arial"/>
                <w:szCs w:val="22"/>
              </w:rPr>
              <w:t>FEBRER</w:t>
            </w:r>
          </w:p>
          <w:p w14:paraId="1969B248" w14:textId="77777777" w:rsidR="000B7A7F" w:rsidRPr="00340818" w:rsidRDefault="000B7A7F" w:rsidP="00632C52">
            <w:pPr>
              <w:pStyle w:val="normal1"/>
              <w:rPr>
                <w:rFonts w:cs="Arial"/>
                <w:szCs w:val="22"/>
              </w:rPr>
            </w:pPr>
            <w:r w:rsidRPr="00340818">
              <w:rPr>
                <w:rFonts w:cs="Arial"/>
                <w:szCs w:val="22"/>
              </w:rPr>
              <w:t>202</w:t>
            </w:r>
            <w:r>
              <w:rPr>
                <w:rFonts w:cs="Arial"/>
                <w:szCs w:val="22"/>
              </w:rPr>
              <w:t>2</w:t>
            </w:r>
          </w:p>
        </w:tc>
        <w:tc>
          <w:tcPr>
            <w:tcW w:w="1403" w:type="pct"/>
          </w:tcPr>
          <w:p w14:paraId="06E94289" w14:textId="77777777" w:rsidR="000B7A7F" w:rsidRPr="00340818" w:rsidRDefault="000B7A7F" w:rsidP="00632C52">
            <w:pPr>
              <w:pStyle w:val="normal1"/>
              <w:rPr>
                <w:rFonts w:cs="Arial"/>
                <w:szCs w:val="22"/>
              </w:rPr>
            </w:pPr>
            <w:r w:rsidRPr="00340818">
              <w:rPr>
                <w:rFonts w:cs="Arial"/>
                <w:szCs w:val="22"/>
              </w:rPr>
              <w:t>0821920</w:t>
            </w:r>
            <w:r>
              <w:rPr>
                <w:rFonts w:cs="Arial"/>
                <w:szCs w:val="22"/>
              </w:rPr>
              <w:t>20</w:t>
            </w:r>
            <w:r w:rsidRPr="00340818">
              <w:rPr>
                <w:rFonts w:cs="Arial"/>
                <w:szCs w:val="22"/>
              </w:rPr>
              <w:t>000</w:t>
            </w:r>
            <w:r>
              <w:rPr>
                <w:rFonts w:cs="Arial"/>
                <w:szCs w:val="22"/>
              </w:rPr>
              <w:t>164380J</w:t>
            </w:r>
          </w:p>
        </w:tc>
      </w:tr>
    </w:tbl>
    <w:p w14:paraId="45C3C3D1" w14:textId="77777777" w:rsidR="000B7A7F" w:rsidRPr="00340818" w:rsidRDefault="000B7A7F" w:rsidP="00632C52">
      <w:pPr>
        <w:pStyle w:val="Normal10"/>
        <w:rPr>
          <w:rFonts w:cs="Arial"/>
          <w:szCs w:val="22"/>
        </w:rPr>
      </w:pPr>
    </w:p>
    <w:p w14:paraId="023C0A90" w14:textId="77777777" w:rsidR="000B7A7F" w:rsidRPr="00340818" w:rsidRDefault="000B7A7F" w:rsidP="00632C52">
      <w:pPr>
        <w:pStyle w:val="Normal10"/>
        <w:rPr>
          <w:rFonts w:cs="Arial"/>
          <w:szCs w:val="22"/>
        </w:rPr>
      </w:pPr>
      <w:r w:rsidRPr="00340818">
        <w:rPr>
          <w:rFonts w:cs="Arial"/>
          <w:szCs w:val="22"/>
        </w:rPr>
        <w:t xml:space="preserve">2n.- Notificar aquest acord a l’interessat. En el cas de les concessions l’interessat podrà recollir la corresponent targeta en les dependències de la Policia local. </w:t>
      </w:r>
    </w:p>
    <w:bookmarkEnd w:id="19"/>
    <w:bookmarkEnd w:id="20"/>
    <w:p w14:paraId="546DDD6D" w14:textId="77777777" w:rsidR="000B7A7F" w:rsidRPr="00340818" w:rsidRDefault="000B7A7F" w:rsidP="00632C52">
      <w:pPr>
        <w:tabs>
          <w:tab w:val="right" w:leader="dot" w:pos="8505"/>
        </w:tabs>
      </w:pPr>
    </w:p>
    <w:p w14:paraId="15D47166" w14:textId="77777777" w:rsidR="002F0A46" w:rsidRDefault="002F0A46" w:rsidP="002F0A46">
      <w:pPr>
        <w:rPr>
          <w:rFonts w:cs="Arial"/>
          <w:lang w:val="ca-ES"/>
        </w:rPr>
      </w:pPr>
      <w:bookmarkStart w:id="24" w:name="DOCUMENTO_5803435"/>
      <w:bookmarkStart w:id="25" w:name="DOCUMENTO_5903758"/>
      <w:bookmarkEnd w:id="21"/>
      <w:bookmarkEnd w:id="22"/>
      <w:bookmarkEnd w:id="23"/>
      <w:bookmarkEnd w:id="24"/>
      <w:bookmarkEnd w:id="25"/>
      <w:r>
        <w:rPr>
          <w:rFonts w:cs="Arial"/>
          <w:b/>
          <w:lang w:val="ca-ES"/>
        </w:rPr>
        <w:t>9.0.- PROPOSTA DE SANCIÓ DE LA RELACIÓ 20003315 D'EXPEDIENTS SANCIONADORS DE TRÀNSIT DE L'ORGT EXP. X2020000398</w:t>
      </w:r>
    </w:p>
    <w:p w14:paraId="120F1586" w14:textId="77777777" w:rsidR="002F0A46" w:rsidRDefault="002F0A46" w:rsidP="002F0A46">
      <w:pPr>
        <w:rPr>
          <w:rFonts w:cs="Arial"/>
          <w:lang w:val="ca-ES"/>
        </w:rPr>
      </w:pPr>
    </w:p>
    <w:p w14:paraId="0245F8A6" w14:textId="77777777" w:rsidR="002F0A46" w:rsidRPr="00732534" w:rsidRDefault="002F0A46" w:rsidP="00632C52">
      <w:pPr>
        <w:outlineLvl w:val="0"/>
      </w:pPr>
      <w:bookmarkStart w:id="26" w:name="X2020000398"/>
      <w:r w:rsidRPr="00732534">
        <w:rPr>
          <w:b/>
        </w:rPr>
        <w:t>S’ACORDA</w:t>
      </w:r>
      <w:r w:rsidRPr="00732534">
        <w:t>:</w:t>
      </w:r>
    </w:p>
    <w:p w14:paraId="516099F2" w14:textId="77777777" w:rsidR="002F0A46" w:rsidRPr="00732534" w:rsidRDefault="002F0A46" w:rsidP="00632C52">
      <w:pPr>
        <w:rPr>
          <w:u w:val="single"/>
        </w:rPr>
      </w:pPr>
    </w:p>
    <w:p w14:paraId="01FEC81D" w14:textId="77777777" w:rsidR="002F0A46" w:rsidRPr="00732534" w:rsidRDefault="002F0A46" w:rsidP="00632C52">
      <w:r w:rsidRPr="00732534">
        <w:rPr>
          <w:u w:val="single"/>
        </w:rPr>
        <w:t>Primer.-</w:t>
      </w:r>
      <w:r w:rsidRPr="00732534">
        <w:t xml:space="preserve"> </w:t>
      </w:r>
      <w:proofErr w:type="spellStart"/>
      <w:r w:rsidRPr="00732534">
        <w:t>Imposar</w:t>
      </w:r>
      <w:proofErr w:type="spellEnd"/>
      <w:r w:rsidRPr="00732534">
        <w:t xml:space="preserve"> a les persones que es relacionen a </w:t>
      </w:r>
      <w:proofErr w:type="spellStart"/>
      <w:r w:rsidRPr="00732534">
        <w:t>l’annex</w:t>
      </w:r>
      <w:proofErr w:type="spellEnd"/>
      <w:r w:rsidRPr="00732534">
        <w:t xml:space="preserve">, </w:t>
      </w:r>
      <w:proofErr w:type="spellStart"/>
      <w:r w:rsidRPr="00732534">
        <w:t>segons</w:t>
      </w:r>
      <w:proofErr w:type="spellEnd"/>
      <w:r w:rsidRPr="00732534">
        <w:t xml:space="preserve"> remesa  número 20003315, </w:t>
      </w:r>
      <w:proofErr w:type="spellStart"/>
      <w:r w:rsidRPr="00732534">
        <w:t>tramesa</w:t>
      </w:r>
      <w:proofErr w:type="spellEnd"/>
      <w:r w:rsidRPr="00732534">
        <w:t xml:space="preserve"> per </w:t>
      </w:r>
      <w:proofErr w:type="spellStart"/>
      <w:r w:rsidRPr="00732534">
        <w:t>l’Organisme</w:t>
      </w:r>
      <w:proofErr w:type="spellEnd"/>
      <w:r w:rsidRPr="00732534">
        <w:t xml:space="preserve"> de </w:t>
      </w:r>
      <w:proofErr w:type="spellStart"/>
      <w:r w:rsidRPr="00732534">
        <w:t>Gestió</w:t>
      </w:r>
      <w:proofErr w:type="spellEnd"/>
      <w:r w:rsidRPr="00732534">
        <w:t xml:space="preserve"> </w:t>
      </w:r>
      <w:proofErr w:type="spellStart"/>
      <w:r w:rsidRPr="00732534">
        <w:t>Tributària</w:t>
      </w:r>
      <w:proofErr w:type="spellEnd"/>
      <w:r w:rsidRPr="00732534">
        <w:t xml:space="preserve"> de la </w:t>
      </w:r>
      <w:proofErr w:type="spellStart"/>
      <w:r w:rsidRPr="00732534">
        <w:t>Diputació</w:t>
      </w:r>
      <w:proofErr w:type="spellEnd"/>
      <w:r w:rsidRPr="00732534">
        <w:t xml:space="preserve"> de Barcelona, les </w:t>
      </w:r>
      <w:proofErr w:type="spellStart"/>
      <w:r w:rsidRPr="00732534">
        <w:t>sancions</w:t>
      </w:r>
      <w:proofErr w:type="spellEnd"/>
      <w:r w:rsidRPr="00732534">
        <w:t xml:space="preserve"> de multa, en la </w:t>
      </w:r>
      <w:proofErr w:type="spellStart"/>
      <w:r w:rsidRPr="00732534">
        <w:t>quantia</w:t>
      </w:r>
      <w:proofErr w:type="spellEnd"/>
      <w:r w:rsidRPr="00732534">
        <w:t xml:space="preserve"> </w:t>
      </w:r>
      <w:proofErr w:type="spellStart"/>
      <w:r w:rsidRPr="00732534">
        <w:t>reflectida</w:t>
      </w:r>
      <w:proofErr w:type="spellEnd"/>
      <w:r w:rsidRPr="00732534">
        <w:t xml:space="preserve"> a </w:t>
      </w:r>
      <w:proofErr w:type="spellStart"/>
      <w:r w:rsidRPr="00732534">
        <w:t>l’annex</w:t>
      </w:r>
      <w:proofErr w:type="spellEnd"/>
      <w:r w:rsidRPr="00732534">
        <w:t xml:space="preserve"> per a cada un </w:t>
      </w:r>
      <w:proofErr w:type="spellStart"/>
      <w:r w:rsidRPr="00732534">
        <w:t>d’ells</w:t>
      </w:r>
      <w:proofErr w:type="spellEnd"/>
      <w:r w:rsidRPr="00732534">
        <w:t xml:space="preserve">, per </w:t>
      </w:r>
      <w:proofErr w:type="spellStart"/>
      <w:r w:rsidRPr="00732534">
        <w:t>infracció</w:t>
      </w:r>
      <w:proofErr w:type="spellEnd"/>
      <w:r w:rsidRPr="00732534">
        <w:t xml:space="preserve"> de les normes </w:t>
      </w:r>
      <w:proofErr w:type="spellStart"/>
      <w:r w:rsidRPr="00732534">
        <w:t>contingudes</w:t>
      </w:r>
      <w:proofErr w:type="spellEnd"/>
      <w:r w:rsidRPr="00732534">
        <w:t xml:space="preserve"> al RD </w:t>
      </w:r>
      <w:proofErr w:type="spellStart"/>
      <w:r w:rsidRPr="00732534">
        <w:t>legislatiu</w:t>
      </w:r>
      <w:proofErr w:type="spellEnd"/>
      <w:r w:rsidRPr="00732534">
        <w:t xml:space="preserve"> 06/2015, de 31 </w:t>
      </w:r>
      <w:proofErr w:type="spellStart"/>
      <w:r w:rsidRPr="00732534">
        <w:t>d’octubre</w:t>
      </w:r>
      <w:proofErr w:type="spellEnd"/>
      <w:r w:rsidRPr="00732534">
        <w:t xml:space="preserve">, </w:t>
      </w:r>
      <w:proofErr w:type="spellStart"/>
      <w:r w:rsidRPr="00732534">
        <w:t>pel</w:t>
      </w:r>
      <w:proofErr w:type="spellEnd"/>
      <w:r w:rsidRPr="00732534">
        <w:t xml:space="preserve"> </w:t>
      </w:r>
      <w:proofErr w:type="spellStart"/>
      <w:r w:rsidRPr="00732534">
        <w:t>qual</w:t>
      </w:r>
      <w:proofErr w:type="spellEnd"/>
      <w:r w:rsidRPr="00732534">
        <w:t xml:space="preserve"> </w:t>
      </w:r>
      <w:proofErr w:type="spellStart"/>
      <w:r w:rsidRPr="00732534">
        <w:t>s’aprova</w:t>
      </w:r>
      <w:proofErr w:type="spellEnd"/>
      <w:r w:rsidRPr="00732534">
        <w:t xml:space="preserve"> el Text </w:t>
      </w:r>
      <w:proofErr w:type="spellStart"/>
      <w:r w:rsidRPr="00732534">
        <w:t>articulat</w:t>
      </w:r>
      <w:proofErr w:type="spellEnd"/>
      <w:r w:rsidRPr="00732534">
        <w:t xml:space="preserve"> de la </w:t>
      </w:r>
      <w:proofErr w:type="spellStart"/>
      <w:r w:rsidRPr="00732534">
        <w:t>Llei</w:t>
      </w:r>
      <w:proofErr w:type="spellEnd"/>
      <w:r w:rsidRPr="00732534">
        <w:t xml:space="preserve"> sobre </w:t>
      </w:r>
      <w:proofErr w:type="spellStart"/>
      <w:r w:rsidRPr="00732534">
        <w:t>trànsit</w:t>
      </w:r>
      <w:proofErr w:type="spellEnd"/>
      <w:r w:rsidRPr="00732534">
        <w:t xml:space="preserve">, </w:t>
      </w:r>
      <w:proofErr w:type="spellStart"/>
      <w:r w:rsidRPr="00732534">
        <w:t>circulació</w:t>
      </w:r>
      <w:proofErr w:type="spellEnd"/>
      <w:r w:rsidRPr="00732534">
        <w:t xml:space="preserve"> de </w:t>
      </w:r>
      <w:proofErr w:type="spellStart"/>
      <w:r w:rsidRPr="00732534">
        <w:t>vehicles</w:t>
      </w:r>
      <w:proofErr w:type="spellEnd"/>
      <w:r w:rsidRPr="00732534">
        <w:t xml:space="preserve"> a motor i </w:t>
      </w:r>
      <w:proofErr w:type="spellStart"/>
      <w:r w:rsidRPr="00732534">
        <w:t>seguretat</w:t>
      </w:r>
      <w:proofErr w:type="spellEnd"/>
      <w:r w:rsidRPr="00732534">
        <w:t xml:space="preserve"> </w:t>
      </w:r>
      <w:proofErr w:type="spellStart"/>
      <w:r w:rsidRPr="00732534">
        <w:t>viària</w:t>
      </w:r>
      <w:proofErr w:type="spellEnd"/>
      <w:r w:rsidRPr="00732534">
        <w:t xml:space="preserve">, i al </w:t>
      </w:r>
      <w:proofErr w:type="spellStart"/>
      <w:r w:rsidRPr="00732534">
        <w:t>corresponent</w:t>
      </w:r>
      <w:proofErr w:type="spellEnd"/>
      <w:r w:rsidRPr="00732534">
        <w:t xml:space="preserve"> </w:t>
      </w:r>
      <w:proofErr w:type="spellStart"/>
      <w:r w:rsidRPr="00732534">
        <w:t>Reglament</w:t>
      </w:r>
      <w:proofErr w:type="spellEnd"/>
      <w:r w:rsidRPr="00732534">
        <w:t xml:space="preserve"> General de </w:t>
      </w:r>
      <w:proofErr w:type="spellStart"/>
      <w:r w:rsidRPr="00732534">
        <w:t>Circulació</w:t>
      </w:r>
      <w:proofErr w:type="spellEnd"/>
      <w:r w:rsidRPr="00732534">
        <w:t xml:space="preserve">, que en el </w:t>
      </w:r>
      <w:proofErr w:type="spellStart"/>
      <w:r w:rsidRPr="00732534">
        <w:t>seu</w:t>
      </w:r>
      <w:proofErr w:type="spellEnd"/>
      <w:r w:rsidRPr="00732534">
        <w:t xml:space="preserve"> </w:t>
      </w:r>
      <w:proofErr w:type="spellStart"/>
      <w:r w:rsidRPr="00732534">
        <w:t>conjunt</w:t>
      </w:r>
      <w:proofErr w:type="spellEnd"/>
      <w:r w:rsidRPr="00732534">
        <w:t xml:space="preserve"> </w:t>
      </w:r>
      <w:proofErr w:type="spellStart"/>
      <w:r w:rsidRPr="00732534">
        <w:t>d’un</w:t>
      </w:r>
      <w:proofErr w:type="spellEnd"/>
      <w:r w:rsidRPr="00732534">
        <w:t xml:space="preserve"> </w:t>
      </w:r>
      <w:proofErr w:type="spellStart"/>
      <w:r w:rsidRPr="00732534">
        <w:t>expedient</w:t>
      </w:r>
      <w:proofErr w:type="spellEnd"/>
      <w:r w:rsidRPr="00732534">
        <w:t xml:space="preserve"> sancionador que </w:t>
      </w:r>
      <w:proofErr w:type="spellStart"/>
      <w:r w:rsidRPr="00732534">
        <w:t>ascendeix</w:t>
      </w:r>
      <w:proofErr w:type="spellEnd"/>
      <w:r w:rsidRPr="00732534">
        <w:t xml:space="preserve"> al total de 180,00 € (euros).</w:t>
      </w:r>
    </w:p>
    <w:p w14:paraId="264FB9EF" w14:textId="77777777" w:rsidR="002F0A46" w:rsidRPr="00732534" w:rsidRDefault="002F0A46" w:rsidP="00632C52">
      <w:pPr>
        <w:rPr>
          <w:u w:val="single"/>
        </w:rPr>
      </w:pPr>
    </w:p>
    <w:p w14:paraId="5B9CBE8C" w14:textId="77777777" w:rsidR="002F0A46" w:rsidRPr="00732534" w:rsidRDefault="002F0A46" w:rsidP="00632C52">
      <w:proofErr w:type="spellStart"/>
      <w:r w:rsidRPr="00732534">
        <w:rPr>
          <w:u w:val="single"/>
        </w:rPr>
        <w:t>Segon</w:t>
      </w:r>
      <w:proofErr w:type="spellEnd"/>
      <w:r w:rsidRPr="00732534">
        <w:rPr>
          <w:u w:val="single"/>
        </w:rPr>
        <w:t>..-</w:t>
      </w:r>
      <w:r w:rsidRPr="00732534">
        <w:t xml:space="preserve">  Notificar  la </w:t>
      </w:r>
      <w:proofErr w:type="spellStart"/>
      <w:r w:rsidRPr="00732534">
        <w:t>present</w:t>
      </w:r>
      <w:proofErr w:type="spellEnd"/>
      <w:r w:rsidRPr="00732534">
        <w:t xml:space="preserve"> </w:t>
      </w:r>
      <w:proofErr w:type="spellStart"/>
      <w:r w:rsidRPr="00732534">
        <w:t>resolució</w:t>
      </w:r>
      <w:proofErr w:type="spellEnd"/>
      <w:r w:rsidRPr="00732534">
        <w:t xml:space="preserve"> a </w:t>
      </w:r>
      <w:proofErr w:type="spellStart"/>
      <w:r w:rsidRPr="00732534">
        <w:t>l’ORGT</w:t>
      </w:r>
      <w:proofErr w:type="spellEnd"/>
      <w:r w:rsidRPr="00732534">
        <w:t xml:space="preserve"> a </w:t>
      </w:r>
      <w:proofErr w:type="spellStart"/>
      <w:r w:rsidRPr="00732534">
        <w:t>efectes</w:t>
      </w:r>
      <w:proofErr w:type="spellEnd"/>
      <w:r w:rsidRPr="00732534">
        <w:t xml:space="preserve"> que es </w:t>
      </w:r>
      <w:proofErr w:type="spellStart"/>
      <w:r w:rsidRPr="00732534">
        <w:t>comuniqui</w:t>
      </w:r>
      <w:proofErr w:type="spellEnd"/>
      <w:r w:rsidRPr="00732534">
        <w:t xml:space="preserve"> </w:t>
      </w:r>
      <w:proofErr w:type="spellStart"/>
      <w:r w:rsidRPr="00732534">
        <w:t>als</w:t>
      </w:r>
      <w:proofErr w:type="spellEnd"/>
      <w:r w:rsidRPr="00732534">
        <w:t xml:space="preserve"> </w:t>
      </w:r>
      <w:proofErr w:type="spellStart"/>
      <w:r w:rsidRPr="00732534">
        <w:t>interessats</w:t>
      </w:r>
      <w:proofErr w:type="spellEnd"/>
      <w:r w:rsidRPr="00732534">
        <w:t xml:space="preserve"> la </w:t>
      </w:r>
      <w:proofErr w:type="spellStart"/>
      <w:r w:rsidRPr="00732534">
        <w:t>resolució</w:t>
      </w:r>
      <w:proofErr w:type="spellEnd"/>
      <w:r w:rsidRPr="00732534">
        <w:t xml:space="preserve"> adoptada, </w:t>
      </w:r>
      <w:proofErr w:type="spellStart"/>
      <w:r w:rsidRPr="00732534">
        <w:t>assabentant</w:t>
      </w:r>
      <w:proofErr w:type="spellEnd"/>
      <w:r w:rsidRPr="00732534">
        <w:t xml:space="preserve">-los de la </w:t>
      </w:r>
      <w:proofErr w:type="spellStart"/>
      <w:r w:rsidRPr="00732534">
        <w:t>via</w:t>
      </w:r>
      <w:proofErr w:type="spellEnd"/>
      <w:r w:rsidRPr="00732534">
        <w:t xml:space="preserve"> de </w:t>
      </w:r>
      <w:proofErr w:type="spellStart"/>
      <w:r w:rsidRPr="00732534">
        <w:t>recurs</w:t>
      </w:r>
      <w:proofErr w:type="spellEnd"/>
      <w:r w:rsidRPr="00732534">
        <w:t xml:space="preserve"> </w:t>
      </w:r>
      <w:proofErr w:type="spellStart"/>
      <w:r w:rsidRPr="00732534">
        <w:t>adient</w:t>
      </w:r>
      <w:proofErr w:type="spellEnd"/>
      <w:r w:rsidRPr="00732534">
        <w:t xml:space="preserve"> i el </w:t>
      </w:r>
      <w:proofErr w:type="spellStart"/>
      <w:r w:rsidRPr="00732534">
        <w:t>termini</w:t>
      </w:r>
      <w:proofErr w:type="spellEnd"/>
      <w:r w:rsidRPr="00732534">
        <w:t xml:space="preserve"> i  forma de </w:t>
      </w:r>
      <w:proofErr w:type="spellStart"/>
      <w:r w:rsidRPr="00732534">
        <w:t>pagament</w:t>
      </w:r>
      <w:proofErr w:type="spellEnd"/>
      <w:r w:rsidRPr="00732534">
        <w:t xml:space="preserve"> de la multa en </w:t>
      </w:r>
      <w:proofErr w:type="spellStart"/>
      <w:r w:rsidRPr="00732534">
        <w:t>període</w:t>
      </w:r>
      <w:proofErr w:type="spellEnd"/>
      <w:r w:rsidRPr="00732534">
        <w:t xml:space="preserve"> </w:t>
      </w:r>
      <w:proofErr w:type="spellStart"/>
      <w:r w:rsidRPr="00732534">
        <w:t>voluntari</w:t>
      </w:r>
      <w:proofErr w:type="spellEnd"/>
      <w:r w:rsidRPr="00732534">
        <w:t>.</w:t>
      </w:r>
    </w:p>
    <w:p w14:paraId="2746DE99" w14:textId="77777777" w:rsidR="002F0A46" w:rsidRPr="00732534" w:rsidRDefault="002F0A46" w:rsidP="00632C52">
      <w:pPr>
        <w:rPr>
          <w:rFonts w:cs="Arial"/>
        </w:rPr>
      </w:pPr>
    </w:p>
    <w:p w14:paraId="64D64FF9" w14:textId="77777777" w:rsidR="00DA41B5" w:rsidRDefault="00DA41B5" w:rsidP="00DA41B5">
      <w:pPr>
        <w:rPr>
          <w:rFonts w:cs="Arial"/>
          <w:lang w:val="ca-ES"/>
        </w:rPr>
      </w:pPr>
      <w:bookmarkStart w:id="27" w:name="DOCUMENTO_5718908"/>
      <w:bookmarkStart w:id="28" w:name="DOCUMENTO_5903759"/>
      <w:bookmarkEnd w:id="26"/>
      <w:bookmarkEnd w:id="27"/>
      <w:bookmarkEnd w:id="28"/>
      <w:r>
        <w:rPr>
          <w:rFonts w:cs="Arial"/>
          <w:b/>
          <w:lang w:val="ca-ES"/>
        </w:rPr>
        <w:t>10.0.- SOBRESEÏMENT I ARXIU DEL PROCÉS ADMINISTRATIU SANCIONADOR DE TRÀNSIT DEL BUTLLETÍ 16408-P, PER SENTÈNCIA JUDICIAL DE LES DILIGÈNCIES URGENTS 03/20 DEL JUTJAT D’INSTRUCCIÓ 4 DE MATARÓ EXP. X2020000459</w:t>
      </w:r>
    </w:p>
    <w:p w14:paraId="0CC6ECBC" w14:textId="77777777" w:rsidR="00DA41B5" w:rsidRDefault="00DA41B5" w:rsidP="00DA41B5">
      <w:pPr>
        <w:rPr>
          <w:rFonts w:cs="Arial"/>
          <w:lang w:val="ca-ES"/>
        </w:rPr>
      </w:pPr>
    </w:p>
    <w:p w14:paraId="7C3A1A71" w14:textId="77777777" w:rsidR="00DA41B5" w:rsidRDefault="00DA41B5" w:rsidP="00632C52">
      <w:pPr>
        <w:rPr>
          <w:b/>
          <w:kern w:val="22"/>
        </w:rPr>
      </w:pPr>
      <w:bookmarkStart w:id="29" w:name="X2020000459"/>
      <w:r w:rsidRPr="002602EF">
        <w:rPr>
          <w:kern w:val="22"/>
          <w:lang w:val="ca-ES" w:eastAsia="es-ES"/>
        </w:rPr>
        <w:t>S’ACORDA</w:t>
      </w:r>
      <w:r w:rsidRPr="002602EF">
        <w:rPr>
          <w:b/>
          <w:kern w:val="22"/>
          <w:lang w:val="ca-ES" w:eastAsia="es-ES"/>
        </w:rPr>
        <w:t>:</w:t>
      </w:r>
    </w:p>
    <w:p w14:paraId="5C155B8F" w14:textId="77777777" w:rsidR="00DA41B5" w:rsidRPr="00266016" w:rsidRDefault="00DA41B5" w:rsidP="00632C52">
      <w:pPr>
        <w:rPr>
          <w:rFonts w:cs="Arial"/>
          <w:b/>
          <w:bCs/>
          <w:color w:val="0000FF"/>
          <w:lang w:val="ca-ES"/>
        </w:rPr>
      </w:pPr>
    </w:p>
    <w:p w14:paraId="3A665631" w14:textId="77777777" w:rsidR="00DA41B5" w:rsidRPr="00266016" w:rsidRDefault="00DA41B5" w:rsidP="00632C52">
      <w:pPr>
        <w:tabs>
          <w:tab w:val="left" w:pos="1134"/>
          <w:tab w:val="left" w:pos="1701"/>
        </w:tabs>
        <w:rPr>
          <w:rFonts w:cs="Arial"/>
          <w:lang w:val="ca-ES"/>
        </w:rPr>
      </w:pPr>
      <w:r w:rsidRPr="00266016">
        <w:rPr>
          <w:rFonts w:cs="Arial"/>
          <w:lang w:val="ca-ES"/>
        </w:rPr>
        <w:t>PRIMER</w:t>
      </w:r>
      <w:r w:rsidRPr="00266016">
        <w:rPr>
          <w:rFonts w:cs="Arial"/>
          <w:b/>
          <w:lang w:val="ca-ES"/>
        </w:rPr>
        <w:t>.-</w:t>
      </w:r>
      <w:r w:rsidRPr="00266016">
        <w:rPr>
          <w:rFonts w:cs="Arial"/>
          <w:lang w:val="ca-ES"/>
        </w:rPr>
        <w:t xml:space="preserve"> Sobreseure i arxivar el procés administratiu sancionador, en virtut de la sentència núm. 2/2020 del Jutjat d’Instrucció 4 de Mataró.</w:t>
      </w:r>
    </w:p>
    <w:p w14:paraId="03055618" w14:textId="77777777" w:rsidR="00DA41B5" w:rsidRPr="00266016" w:rsidRDefault="00DA41B5" w:rsidP="00632C52">
      <w:pPr>
        <w:tabs>
          <w:tab w:val="left" w:pos="1134"/>
          <w:tab w:val="left" w:pos="1701"/>
        </w:tabs>
        <w:rPr>
          <w:rFonts w:cs="Arial"/>
          <w:lang w:val="ca-ES"/>
        </w:rPr>
      </w:pPr>
      <w:r w:rsidRPr="00266016">
        <w:rPr>
          <w:rFonts w:cs="Arial"/>
          <w:b/>
          <w:lang w:val="ca-ES"/>
        </w:rPr>
        <w:t xml:space="preserve"> </w:t>
      </w:r>
    </w:p>
    <w:p w14:paraId="7EC48459" w14:textId="77777777" w:rsidR="00DA41B5" w:rsidRPr="00266016" w:rsidRDefault="00DA41B5" w:rsidP="00632C52">
      <w:pPr>
        <w:tabs>
          <w:tab w:val="left" w:pos="1134"/>
          <w:tab w:val="left" w:pos="1701"/>
        </w:tabs>
        <w:rPr>
          <w:rFonts w:cs="Arial"/>
          <w:lang w:val="ca-ES"/>
        </w:rPr>
      </w:pPr>
      <w:r w:rsidRPr="00266016">
        <w:rPr>
          <w:rFonts w:cs="Arial"/>
          <w:lang w:val="ca-ES"/>
        </w:rPr>
        <w:t>SEGON.-</w:t>
      </w:r>
      <w:r w:rsidRPr="00266016">
        <w:rPr>
          <w:rFonts w:cs="Arial"/>
          <w:b/>
          <w:lang w:val="ca-ES"/>
        </w:rPr>
        <w:t xml:space="preserve"> </w:t>
      </w:r>
      <w:r w:rsidRPr="00266016">
        <w:rPr>
          <w:rFonts w:cs="Arial"/>
          <w:lang w:val="ca-ES"/>
        </w:rPr>
        <w:t>Comunicar la present resolució a l’Organisme de Gestió Tributària de la Diputació de Barcelona, d’acord amb el conveni vigent per a la notificació d’aquesta.</w:t>
      </w:r>
    </w:p>
    <w:p w14:paraId="54163BED" w14:textId="77777777" w:rsidR="00DA41B5" w:rsidRPr="00266016" w:rsidRDefault="00DA41B5" w:rsidP="00632C52">
      <w:pPr>
        <w:tabs>
          <w:tab w:val="left" w:pos="1134"/>
          <w:tab w:val="left" w:pos="1701"/>
        </w:tabs>
        <w:rPr>
          <w:rFonts w:cs="Arial"/>
          <w:lang w:val="ca-ES"/>
        </w:rPr>
      </w:pPr>
    </w:p>
    <w:p w14:paraId="7405CBBC" w14:textId="77777777" w:rsidR="00FF22AA" w:rsidRDefault="00FF22AA" w:rsidP="00FF22AA">
      <w:pPr>
        <w:rPr>
          <w:rFonts w:cs="Arial"/>
          <w:lang w:val="ca-ES"/>
        </w:rPr>
      </w:pPr>
      <w:bookmarkStart w:id="30" w:name="DOCUMENTO_5756571"/>
      <w:bookmarkStart w:id="31" w:name="DOCUMENTO_5903761"/>
      <w:bookmarkEnd w:id="29"/>
      <w:bookmarkEnd w:id="30"/>
      <w:bookmarkEnd w:id="31"/>
      <w:r>
        <w:rPr>
          <w:rFonts w:cs="Arial"/>
          <w:b/>
          <w:lang w:val="ca-ES"/>
        </w:rPr>
        <w:t>11.0.- SOBRESEÏMENT D’EXPEDIENT SANCIONADOR DE TRÀNSIT 19/P-25970 EXP. X2020000476</w:t>
      </w:r>
    </w:p>
    <w:p w14:paraId="1D65E6EE" w14:textId="77777777" w:rsidR="00FF22AA" w:rsidRDefault="00FF22AA" w:rsidP="00FF22AA">
      <w:pPr>
        <w:rPr>
          <w:rFonts w:cs="Arial"/>
          <w:lang w:val="ca-ES"/>
        </w:rPr>
      </w:pPr>
    </w:p>
    <w:p w14:paraId="55FC7B1B" w14:textId="77777777" w:rsidR="00FF22AA" w:rsidRPr="00B3336F" w:rsidRDefault="00FF22AA" w:rsidP="00632C52">
      <w:pPr>
        <w:spacing w:after="120"/>
        <w:rPr>
          <w:lang w:val="ca-ES"/>
        </w:rPr>
      </w:pPr>
      <w:bookmarkStart w:id="32" w:name="_Hlk535843095"/>
      <w:bookmarkStart w:id="33" w:name="X2020000476"/>
      <w:r w:rsidRPr="00B3336F">
        <w:rPr>
          <w:b/>
          <w:bCs/>
          <w:lang w:val="ca-ES"/>
        </w:rPr>
        <w:lastRenderedPageBreak/>
        <w:t>S’ACORDA  :</w:t>
      </w:r>
    </w:p>
    <w:p w14:paraId="520B9579" w14:textId="77777777" w:rsidR="00FF22AA" w:rsidRPr="00B3336F" w:rsidRDefault="00FF22AA" w:rsidP="00632C52">
      <w:pPr>
        <w:pStyle w:val="Normal10"/>
        <w:rPr>
          <w:rFonts w:cs="Arial"/>
          <w:szCs w:val="22"/>
        </w:rPr>
      </w:pPr>
      <w:bookmarkStart w:id="34" w:name="_Hlk29461665"/>
      <w:r w:rsidRPr="00B3336F">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w:t>
      </w:r>
      <w:r>
        <w:rPr>
          <w:rFonts w:cs="Arial"/>
          <w:szCs w:val="22"/>
        </w:rPr>
        <w:t>,</w:t>
      </w:r>
      <w:r w:rsidRPr="00B3336F">
        <w:rPr>
          <w:rFonts w:cs="Arial"/>
          <w:szCs w:val="22"/>
        </w:rPr>
        <w:t xml:space="preserve"> de l’import de la sanció.</w:t>
      </w:r>
    </w:p>
    <w:p w14:paraId="2172148E" w14:textId="77777777" w:rsidR="00FF22AA" w:rsidRPr="00B3336F" w:rsidRDefault="00FF22AA" w:rsidP="00632C52">
      <w:pPr>
        <w:pStyle w:val="Normal10"/>
        <w:rPr>
          <w:rFonts w:cs="Arial"/>
          <w:szCs w:val="22"/>
        </w:rPr>
      </w:pPr>
      <w:r w:rsidRPr="00B3336F">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r>
        <w:rPr>
          <w:rFonts w:cs="Arial"/>
          <w:szCs w:val="22"/>
        </w:rPr>
        <w:t>.</w:t>
      </w:r>
    </w:p>
    <w:bookmarkEnd w:id="32"/>
    <w:p w14:paraId="308B5E02" w14:textId="77777777" w:rsidR="00FF22AA" w:rsidRDefault="00FF22AA" w:rsidP="00632C52">
      <w:pPr>
        <w:rPr>
          <w:rFonts w:ascii="Times New Roman" w:hAnsi="Times New Roman"/>
          <w:b/>
          <w:bCs/>
          <w:color w:val="0000FF"/>
          <w:sz w:val="24"/>
          <w:szCs w:val="24"/>
          <w:lang w:val="ca-ES"/>
        </w:rPr>
      </w:pPr>
    </w:p>
    <w:p w14:paraId="6DA24512" w14:textId="77777777" w:rsidR="00EE3699" w:rsidRDefault="00EE3699" w:rsidP="00EE3699">
      <w:pPr>
        <w:rPr>
          <w:rFonts w:cs="Arial"/>
          <w:lang w:val="ca-ES"/>
        </w:rPr>
      </w:pPr>
      <w:bookmarkStart w:id="35" w:name="DOCUMENTO_5766722"/>
      <w:bookmarkStart w:id="36" w:name="DOCUMENTO_5903766"/>
      <w:bookmarkEnd w:id="33"/>
      <w:bookmarkEnd w:id="34"/>
      <w:bookmarkEnd w:id="35"/>
      <w:bookmarkEnd w:id="36"/>
      <w:r>
        <w:rPr>
          <w:rFonts w:cs="Arial"/>
          <w:b/>
          <w:lang w:val="ca-ES"/>
        </w:rPr>
        <w:t>12.0.- SOBRESEÏMENT D’EXPEDIENT SANCIONADOR DE TRÀNSIT 16284-P EXP. X2020000565</w:t>
      </w:r>
    </w:p>
    <w:p w14:paraId="0540B549" w14:textId="77777777" w:rsidR="00EE3699" w:rsidRDefault="00EE3699" w:rsidP="00EE3699">
      <w:pPr>
        <w:rPr>
          <w:rFonts w:cs="Arial"/>
          <w:lang w:val="ca-ES"/>
        </w:rPr>
      </w:pPr>
    </w:p>
    <w:p w14:paraId="4D1AADFF" w14:textId="77777777" w:rsidR="00EE3699" w:rsidRPr="00B3336F" w:rsidRDefault="00EE3699" w:rsidP="00632C52">
      <w:pPr>
        <w:spacing w:after="120"/>
        <w:rPr>
          <w:lang w:val="ca-ES"/>
        </w:rPr>
      </w:pPr>
      <w:bookmarkStart w:id="37" w:name="X2020000565"/>
      <w:bookmarkStart w:id="38" w:name="_Hlk31005681"/>
      <w:r w:rsidRPr="00B3336F">
        <w:rPr>
          <w:b/>
          <w:bCs/>
          <w:lang w:val="ca-ES"/>
        </w:rPr>
        <w:t>S’ACORDA  :</w:t>
      </w:r>
    </w:p>
    <w:p w14:paraId="1391F398" w14:textId="77777777" w:rsidR="00EE3699" w:rsidRPr="00B3336F" w:rsidRDefault="00EE3699" w:rsidP="00632C52">
      <w:pPr>
        <w:pStyle w:val="Normal10"/>
        <w:rPr>
          <w:rFonts w:cs="Arial"/>
          <w:szCs w:val="22"/>
        </w:rPr>
      </w:pPr>
      <w:r w:rsidRPr="00B3336F">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613ACD88" w14:textId="77777777" w:rsidR="00EE3699" w:rsidRPr="00B3336F" w:rsidRDefault="00EE3699" w:rsidP="00632C52">
      <w:pPr>
        <w:pStyle w:val="Normal10"/>
        <w:rPr>
          <w:rFonts w:cs="Arial"/>
          <w:szCs w:val="22"/>
        </w:rPr>
      </w:pPr>
      <w:r w:rsidRPr="00B3336F">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r>
        <w:rPr>
          <w:rFonts w:cs="Arial"/>
          <w:szCs w:val="22"/>
        </w:rPr>
        <w:t>.</w:t>
      </w:r>
    </w:p>
    <w:p w14:paraId="27EBC6E7" w14:textId="77777777" w:rsidR="00EE3699" w:rsidRPr="00EE3699" w:rsidRDefault="00EE3699" w:rsidP="00EE3699">
      <w:pPr>
        <w:rPr>
          <w:rFonts w:cs="Arial"/>
          <w:lang w:val="ca-ES"/>
        </w:rPr>
      </w:pPr>
      <w:bookmarkStart w:id="39" w:name="DOCUMENTO_5802405"/>
      <w:bookmarkStart w:id="40" w:name="DOCUMENTO_5903768"/>
      <w:bookmarkEnd w:id="37"/>
      <w:bookmarkEnd w:id="38"/>
      <w:bookmarkEnd w:id="39"/>
      <w:bookmarkEnd w:id="40"/>
    </w:p>
    <w:p w14:paraId="1B3A665C" w14:textId="77777777" w:rsidR="007C32F3" w:rsidRDefault="007C32F3" w:rsidP="007C32F3">
      <w:pPr>
        <w:rPr>
          <w:rFonts w:cs="Arial"/>
          <w:lang w:val="ca-ES"/>
        </w:rPr>
      </w:pPr>
      <w:r>
        <w:rPr>
          <w:rFonts w:cs="Arial"/>
          <w:b/>
          <w:lang w:val="ca-ES"/>
        </w:rPr>
        <w:t>13.0.- PROPOSTA D'ADJUDICACIÓ DE L'EXPEDIENT DE L'ENLLUMENAT DEL POLIGON INDUSTRIAL .LS GARROFERS. X2018001752.</w:t>
      </w:r>
    </w:p>
    <w:p w14:paraId="2A75941E" w14:textId="77777777" w:rsidR="007C32F3" w:rsidRDefault="007C32F3" w:rsidP="007C32F3">
      <w:pPr>
        <w:rPr>
          <w:rFonts w:cs="Arial"/>
          <w:lang w:val="ca-ES"/>
        </w:rPr>
      </w:pPr>
    </w:p>
    <w:p w14:paraId="0AD8183E" w14:textId="77777777" w:rsidR="007C32F3" w:rsidRPr="006131E0" w:rsidRDefault="007C32F3" w:rsidP="00632C52">
      <w:pPr>
        <w:spacing w:line="276" w:lineRule="auto"/>
        <w:rPr>
          <w:b/>
          <w:bCs/>
          <w:kern w:val="22"/>
          <w:lang w:val="ca-ES" w:eastAsia="es-ES"/>
        </w:rPr>
      </w:pPr>
      <w:bookmarkStart w:id="41" w:name="X2019003557"/>
      <w:bookmarkStart w:id="42" w:name="X2018001752"/>
      <w:r w:rsidRPr="006131E0">
        <w:rPr>
          <w:b/>
          <w:bCs/>
          <w:kern w:val="22"/>
          <w:lang w:val="ca-ES" w:eastAsia="es-ES"/>
        </w:rPr>
        <w:t>S’ACORDA:  </w:t>
      </w:r>
    </w:p>
    <w:p w14:paraId="1F26C390" w14:textId="77777777" w:rsidR="007C32F3" w:rsidRPr="006131E0" w:rsidRDefault="007C32F3" w:rsidP="00632C52">
      <w:pPr>
        <w:spacing w:line="276" w:lineRule="auto"/>
        <w:rPr>
          <w:b/>
          <w:bCs/>
          <w:kern w:val="22"/>
          <w:lang w:val="ca-ES" w:eastAsia="es-ES"/>
        </w:rPr>
      </w:pPr>
    </w:p>
    <w:p w14:paraId="2D293844" w14:textId="77777777" w:rsidR="007C32F3" w:rsidRPr="006131E0" w:rsidRDefault="007C32F3" w:rsidP="00632C52">
      <w:pPr>
        <w:spacing w:line="276" w:lineRule="auto"/>
        <w:rPr>
          <w:b/>
          <w:bCs/>
          <w:kern w:val="22"/>
          <w:lang w:val="ca-ES" w:eastAsia="es-ES"/>
        </w:rPr>
      </w:pPr>
      <w:r w:rsidRPr="006131E0">
        <w:rPr>
          <w:b/>
          <w:bCs/>
          <w:lang w:val="ca-ES" w:eastAsia="es-ES"/>
        </w:rPr>
        <w:t>Primer</w:t>
      </w:r>
      <w:r w:rsidRPr="006131E0">
        <w:rPr>
          <w:lang w:val="ca-ES" w:eastAsia="es-ES"/>
        </w:rPr>
        <w:t xml:space="preserve">. Declarar exclosa l'oferta presentada per la mercantil </w:t>
      </w:r>
      <w:r w:rsidRPr="006131E0">
        <w:rPr>
          <w:lang w:val="ca-ES" w:eastAsia="es-ES_tradnl"/>
        </w:rPr>
        <w:t>ELECNOR, S.A.</w:t>
      </w:r>
      <w:r w:rsidRPr="006131E0">
        <w:rPr>
          <w:lang w:val="ca-ES" w:eastAsia="es-ES"/>
        </w:rPr>
        <w:t xml:space="preserve"> per desestimar-se les al·legacions presentades de</w:t>
      </w:r>
      <w:r w:rsidRPr="006131E0">
        <w:rPr>
          <w:lang w:val="ca-ES" w:eastAsia="es-ES_tradnl"/>
        </w:rPr>
        <w:t xml:space="preserve"> la seva oferta declarada com anormal o desproporcionada.</w:t>
      </w:r>
    </w:p>
    <w:p w14:paraId="21605116" w14:textId="77777777" w:rsidR="007C32F3" w:rsidRPr="006131E0" w:rsidRDefault="007C32F3" w:rsidP="00632C52">
      <w:pPr>
        <w:spacing w:line="276" w:lineRule="auto"/>
        <w:rPr>
          <w:highlight w:val="yellow"/>
          <w:lang w:val="ca-ES" w:eastAsia="es-ES"/>
        </w:rPr>
      </w:pPr>
    </w:p>
    <w:p w14:paraId="07137E4E" w14:textId="77777777" w:rsidR="007C32F3" w:rsidRPr="006131E0" w:rsidRDefault="007C32F3" w:rsidP="00632C52">
      <w:pPr>
        <w:spacing w:line="276" w:lineRule="auto"/>
        <w:rPr>
          <w:lang w:val="ca-ES" w:eastAsia="es-ES"/>
        </w:rPr>
      </w:pPr>
      <w:r w:rsidRPr="006131E0">
        <w:rPr>
          <w:b/>
          <w:bCs/>
          <w:lang w:val="ca-ES" w:eastAsia="es-ES"/>
        </w:rPr>
        <w:t>Segon.</w:t>
      </w:r>
      <w:r w:rsidRPr="006131E0">
        <w:rPr>
          <w:lang w:val="ca-ES" w:eastAsia="es-ES"/>
        </w:rPr>
        <w:t xml:space="preserve"> </w:t>
      </w:r>
      <w:r w:rsidRPr="006131E0">
        <w:rPr>
          <w:lang w:val="ca-ES"/>
        </w:rPr>
        <w:t>Aprovar la classificació de les ofertes presentades, d'acord amb la proposta formulada per la mesa de contractació en data 13 de gener de 2020:</w:t>
      </w:r>
    </w:p>
    <w:p w14:paraId="11E12A7D" w14:textId="77777777" w:rsidR="007C32F3" w:rsidRPr="006131E0" w:rsidRDefault="007C32F3" w:rsidP="00632C52">
      <w:pPr>
        <w:spacing w:line="276" w:lineRule="auto"/>
        <w:rPr>
          <w:highlight w:val="yellow"/>
          <w:lang w:val="ca-ES" w:eastAsia="es-ES"/>
        </w:rPr>
      </w:pPr>
    </w:p>
    <w:tbl>
      <w:tblPr>
        <w:tblW w:w="9781" w:type="dxa"/>
        <w:tblInd w:w="70" w:type="dxa"/>
        <w:tblLayout w:type="fixed"/>
        <w:tblCellMar>
          <w:left w:w="70" w:type="dxa"/>
          <w:right w:w="70" w:type="dxa"/>
        </w:tblCellMar>
        <w:tblLook w:val="04A0" w:firstRow="1" w:lastRow="0" w:firstColumn="1" w:lastColumn="0" w:noHBand="0" w:noVBand="1"/>
      </w:tblPr>
      <w:tblGrid>
        <w:gridCol w:w="1560"/>
        <w:gridCol w:w="850"/>
        <w:gridCol w:w="6095"/>
        <w:gridCol w:w="1276"/>
      </w:tblGrid>
      <w:tr w:rsidR="007C32F3" w:rsidRPr="006131E0" w14:paraId="0C7CC4BB" w14:textId="77777777" w:rsidTr="00632C52">
        <w:trPr>
          <w:trHeight w:val="363"/>
        </w:trPr>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627C113" w14:textId="77777777" w:rsidR="007C32F3" w:rsidRPr="006131E0" w:rsidRDefault="007C32F3" w:rsidP="00632C52">
            <w:pPr>
              <w:jc w:val="center"/>
              <w:rPr>
                <w:b/>
                <w:bCs/>
                <w:color w:val="000000"/>
                <w:lang w:val="ca-ES"/>
              </w:rPr>
            </w:pPr>
            <w:r w:rsidRPr="006131E0">
              <w:rPr>
                <w:b/>
                <w:bCs/>
                <w:color w:val="000000"/>
                <w:lang w:val="ca-ES"/>
              </w:rPr>
              <w:t>Classificació</w:t>
            </w:r>
          </w:p>
        </w:tc>
        <w:tc>
          <w:tcPr>
            <w:tcW w:w="850" w:type="dxa"/>
            <w:tcBorders>
              <w:top w:val="single" w:sz="4" w:space="0" w:color="auto"/>
              <w:left w:val="nil"/>
              <w:bottom w:val="single" w:sz="4" w:space="0" w:color="auto"/>
              <w:right w:val="single" w:sz="4" w:space="0" w:color="auto"/>
            </w:tcBorders>
            <w:shd w:val="clear" w:color="000000" w:fill="BFBFBF"/>
            <w:vAlign w:val="center"/>
            <w:hideMark/>
          </w:tcPr>
          <w:p w14:paraId="3E26AA34" w14:textId="77777777" w:rsidR="007C32F3" w:rsidRPr="006131E0" w:rsidRDefault="007C32F3" w:rsidP="00632C52">
            <w:pPr>
              <w:jc w:val="center"/>
              <w:rPr>
                <w:b/>
                <w:bCs/>
                <w:color w:val="000000"/>
                <w:lang w:val="ca-ES"/>
              </w:rPr>
            </w:pPr>
            <w:r w:rsidRPr="006131E0">
              <w:rPr>
                <w:b/>
                <w:bCs/>
                <w:color w:val="000000"/>
                <w:lang w:val="ca-ES"/>
              </w:rPr>
              <w:t>Oferta</w:t>
            </w:r>
          </w:p>
        </w:tc>
        <w:tc>
          <w:tcPr>
            <w:tcW w:w="6095" w:type="dxa"/>
            <w:tcBorders>
              <w:top w:val="single" w:sz="4" w:space="0" w:color="auto"/>
              <w:left w:val="nil"/>
              <w:bottom w:val="single" w:sz="4" w:space="0" w:color="auto"/>
              <w:right w:val="single" w:sz="4" w:space="0" w:color="auto"/>
            </w:tcBorders>
            <w:shd w:val="clear" w:color="000000" w:fill="BFBFBF"/>
            <w:vAlign w:val="center"/>
            <w:hideMark/>
          </w:tcPr>
          <w:p w14:paraId="6C5C5E7C" w14:textId="77777777" w:rsidR="007C32F3" w:rsidRPr="006131E0" w:rsidRDefault="007C32F3" w:rsidP="00632C52">
            <w:pPr>
              <w:jc w:val="center"/>
              <w:rPr>
                <w:b/>
                <w:bCs/>
                <w:color w:val="000000"/>
                <w:lang w:val="ca-ES"/>
              </w:rPr>
            </w:pPr>
            <w:r w:rsidRPr="006131E0">
              <w:rPr>
                <w:b/>
                <w:bCs/>
                <w:color w:val="000000"/>
                <w:lang w:val="ca-ES"/>
              </w:rPr>
              <w:t>Candidat</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2EA1B3D5" w14:textId="77777777" w:rsidR="007C32F3" w:rsidRPr="006131E0" w:rsidRDefault="007C32F3" w:rsidP="00632C52">
            <w:pPr>
              <w:jc w:val="center"/>
              <w:rPr>
                <w:b/>
                <w:bCs/>
                <w:color w:val="000000"/>
                <w:lang w:val="ca-ES"/>
              </w:rPr>
            </w:pPr>
            <w:r w:rsidRPr="006131E0">
              <w:rPr>
                <w:b/>
                <w:bCs/>
                <w:color w:val="000000"/>
                <w:lang w:val="ca-ES"/>
              </w:rPr>
              <w:t>Total puntuació</w:t>
            </w:r>
          </w:p>
        </w:tc>
      </w:tr>
      <w:tr w:rsidR="007C32F3" w:rsidRPr="006131E0" w14:paraId="50FC0234" w14:textId="77777777" w:rsidTr="00632C52">
        <w:trPr>
          <w:trHeight w:val="308"/>
        </w:trPr>
        <w:tc>
          <w:tcPr>
            <w:tcW w:w="1560" w:type="dxa"/>
            <w:tcBorders>
              <w:top w:val="nil"/>
              <w:left w:val="single" w:sz="4" w:space="0" w:color="auto"/>
              <w:bottom w:val="single" w:sz="4" w:space="0" w:color="auto"/>
              <w:right w:val="single" w:sz="4" w:space="0" w:color="auto"/>
            </w:tcBorders>
            <w:shd w:val="clear" w:color="auto" w:fill="auto"/>
            <w:noWrap/>
            <w:hideMark/>
          </w:tcPr>
          <w:p w14:paraId="2993DEF3" w14:textId="77777777" w:rsidR="007C32F3" w:rsidRPr="006131E0" w:rsidRDefault="007C32F3" w:rsidP="00632C52">
            <w:pPr>
              <w:jc w:val="center"/>
              <w:rPr>
                <w:lang w:val="ca-ES"/>
              </w:rPr>
            </w:pPr>
            <w:r w:rsidRPr="006131E0">
              <w:rPr>
                <w:lang w:val="ca-ES"/>
              </w:rPr>
              <w:t>1</w:t>
            </w:r>
          </w:p>
        </w:tc>
        <w:tc>
          <w:tcPr>
            <w:tcW w:w="850" w:type="dxa"/>
            <w:tcBorders>
              <w:top w:val="nil"/>
              <w:left w:val="nil"/>
              <w:bottom w:val="single" w:sz="4" w:space="0" w:color="auto"/>
              <w:right w:val="single" w:sz="4" w:space="0" w:color="auto"/>
            </w:tcBorders>
            <w:shd w:val="clear" w:color="000000" w:fill="FFFFFF"/>
            <w:noWrap/>
            <w:hideMark/>
          </w:tcPr>
          <w:p w14:paraId="28DCDFC7" w14:textId="77777777" w:rsidR="007C32F3" w:rsidRPr="006131E0" w:rsidRDefault="007C32F3" w:rsidP="00632C52">
            <w:pPr>
              <w:jc w:val="center"/>
              <w:rPr>
                <w:lang w:val="ca-ES"/>
              </w:rPr>
            </w:pPr>
            <w:r w:rsidRPr="006131E0">
              <w:rPr>
                <w:lang w:val="ca-ES"/>
              </w:rPr>
              <w:t>2.</w:t>
            </w:r>
          </w:p>
        </w:tc>
        <w:tc>
          <w:tcPr>
            <w:tcW w:w="6095" w:type="dxa"/>
            <w:tcBorders>
              <w:top w:val="nil"/>
              <w:left w:val="nil"/>
              <w:bottom w:val="single" w:sz="4" w:space="0" w:color="auto"/>
              <w:right w:val="single" w:sz="4" w:space="0" w:color="auto"/>
            </w:tcBorders>
            <w:shd w:val="clear" w:color="000000" w:fill="FFFFFF"/>
            <w:noWrap/>
            <w:hideMark/>
          </w:tcPr>
          <w:p w14:paraId="3C81A46B" w14:textId="77777777" w:rsidR="007C32F3" w:rsidRPr="006131E0" w:rsidRDefault="007C32F3" w:rsidP="00632C52">
            <w:pPr>
              <w:rPr>
                <w:lang w:val="ca-ES"/>
              </w:rPr>
            </w:pPr>
            <w:r w:rsidRPr="006131E0">
              <w:rPr>
                <w:lang w:val="ca-ES"/>
              </w:rPr>
              <w:t>ELECTRICITAT BOQUET, S.L.</w:t>
            </w:r>
          </w:p>
        </w:tc>
        <w:tc>
          <w:tcPr>
            <w:tcW w:w="1276" w:type="dxa"/>
            <w:tcBorders>
              <w:top w:val="nil"/>
              <w:left w:val="nil"/>
              <w:bottom w:val="single" w:sz="4" w:space="0" w:color="auto"/>
              <w:right w:val="single" w:sz="4" w:space="0" w:color="auto"/>
            </w:tcBorders>
            <w:shd w:val="clear" w:color="auto" w:fill="auto"/>
            <w:noWrap/>
            <w:hideMark/>
          </w:tcPr>
          <w:p w14:paraId="548D6F84" w14:textId="77777777" w:rsidR="007C32F3" w:rsidRPr="006131E0" w:rsidRDefault="007C32F3" w:rsidP="00632C52">
            <w:pPr>
              <w:jc w:val="center"/>
              <w:rPr>
                <w:lang w:val="ca-ES"/>
              </w:rPr>
            </w:pPr>
            <w:r w:rsidRPr="006131E0">
              <w:rPr>
                <w:lang w:val="ca-ES"/>
              </w:rPr>
              <w:t>99,18</w:t>
            </w:r>
          </w:p>
        </w:tc>
      </w:tr>
      <w:tr w:rsidR="007C32F3" w:rsidRPr="006131E0" w14:paraId="6ADD7130" w14:textId="77777777" w:rsidTr="00632C52">
        <w:trPr>
          <w:trHeight w:val="331"/>
        </w:trPr>
        <w:tc>
          <w:tcPr>
            <w:tcW w:w="1560" w:type="dxa"/>
            <w:tcBorders>
              <w:top w:val="nil"/>
              <w:left w:val="single" w:sz="4" w:space="0" w:color="auto"/>
              <w:bottom w:val="single" w:sz="4" w:space="0" w:color="auto"/>
              <w:right w:val="single" w:sz="4" w:space="0" w:color="auto"/>
            </w:tcBorders>
            <w:shd w:val="clear" w:color="auto" w:fill="auto"/>
            <w:noWrap/>
            <w:hideMark/>
          </w:tcPr>
          <w:p w14:paraId="6EED6A44" w14:textId="77777777" w:rsidR="007C32F3" w:rsidRPr="006131E0" w:rsidRDefault="007C32F3" w:rsidP="00632C52">
            <w:pPr>
              <w:jc w:val="center"/>
              <w:rPr>
                <w:lang w:val="ca-ES"/>
              </w:rPr>
            </w:pPr>
            <w:r w:rsidRPr="006131E0">
              <w:rPr>
                <w:lang w:val="ca-ES"/>
              </w:rPr>
              <w:t>2</w:t>
            </w:r>
          </w:p>
        </w:tc>
        <w:tc>
          <w:tcPr>
            <w:tcW w:w="850" w:type="dxa"/>
            <w:tcBorders>
              <w:top w:val="nil"/>
              <w:left w:val="nil"/>
              <w:bottom w:val="single" w:sz="4" w:space="0" w:color="auto"/>
              <w:right w:val="single" w:sz="4" w:space="0" w:color="auto"/>
            </w:tcBorders>
            <w:shd w:val="clear" w:color="000000" w:fill="FFFFFF"/>
            <w:noWrap/>
            <w:hideMark/>
          </w:tcPr>
          <w:p w14:paraId="2512A9B1" w14:textId="77777777" w:rsidR="007C32F3" w:rsidRPr="006131E0" w:rsidRDefault="007C32F3" w:rsidP="00632C52">
            <w:pPr>
              <w:jc w:val="center"/>
              <w:rPr>
                <w:lang w:val="ca-ES"/>
              </w:rPr>
            </w:pPr>
            <w:r w:rsidRPr="006131E0">
              <w:rPr>
                <w:lang w:val="ca-ES"/>
              </w:rPr>
              <w:t>3.</w:t>
            </w:r>
          </w:p>
        </w:tc>
        <w:tc>
          <w:tcPr>
            <w:tcW w:w="6095" w:type="dxa"/>
            <w:tcBorders>
              <w:top w:val="nil"/>
              <w:left w:val="nil"/>
              <w:bottom w:val="single" w:sz="4" w:space="0" w:color="auto"/>
              <w:right w:val="single" w:sz="4" w:space="0" w:color="auto"/>
            </w:tcBorders>
            <w:shd w:val="clear" w:color="000000" w:fill="FFFFFF"/>
            <w:hideMark/>
          </w:tcPr>
          <w:p w14:paraId="5804AFDC" w14:textId="77777777" w:rsidR="007C32F3" w:rsidRPr="006131E0" w:rsidRDefault="007C32F3" w:rsidP="00632C52">
            <w:pPr>
              <w:rPr>
                <w:lang w:val="ca-ES"/>
              </w:rPr>
            </w:pPr>
            <w:r w:rsidRPr="006131E0">
              <w:rPr>
                <w:lang w:val="ca-ES"/>
              </w:rPr>
              <w:t>SERVEIS INTEGRALS DE MANTENIMENT RUBATEC, S.A.</w:t>
            </w:r>
          </w:p>
        </w:tc>
        <w:tc>
          <w:tcPr>
            <w:tcW w:w="1276" w:type="dxa"/>
            <w:tcBorders>
              <w:top w:val="nil"/>
              <w:left w:val="nil"/>
              <w:bottom w:val="single" w:sz="4" w:space="0" w:color="auto"/>
              <w:right w:val="single" w:sz="4" w:space="0" w:color="auto"/>
            </w:tcBorders>
            <w:shd w:val="clear" w:color="auto" w:fill="auto"/>
            <w:noWrap/>
            <w:hideMark/>
          </w:tcPr>
          <w:p w14:paraId="46DB6C7A" w14:textId="77777777" w:rsidR="007C32F3" w:rsidRPr="006131E0" w:rsidRDefault="007C32F3" w:rsidP="00632C52">
            <w:pPr>
              <w:jc w:val="center"/>
              <w:rPr>
                <w:lang w:val="ca-ES"/>
              </w:rPr>
            </w:pPr>
            <w:r w:rsidRPr="006131E0">
              <w:rPr>
                <w:lang w:val="ca-ES"/>
              </w:rPr>
              <w:t>80,14</w:t>
            </w:r>
          </w:p>
        </w:tc>
      </w:tr>
      <w:tr w:rsidR="007C32F3" w:rsidRPr="006131E0" w14:paraId="1BC69F33" w14:textId="77777777" w:rsidTr="00632C52">
        <w:trPr>
          <w:trHeight w:val="308"/>
        </w:trPr>
        <w:tc>
          <w:tcPr>
            <w:tcW w:w="1560" w:type="dxa"/>
            <w:tcBorders>
              <w:top w:val="nil"/>
              <w:left w:val="single" w:sz="4" w:space="0" w:color="auto"/>
              <w:bottom w:val="single" w:sz="4" w:space="0" w:color="auto"/>
              <w:right w:val="single" w:sz="4" w:space="0" w:color="auto"/>
            </w:tcBorders>
            <w:shd w:val="clear" w:color="auto" w:fill="auto"/>
            <w:noWrap/>
            <w:hideMark/>
          </w:tcPr>
          <w:p w14:paraId="4C4C3BB8" w14:textId="77777777" w:rsidR="007C32F3" w:rsidRPr="006131E0" w:rsidRDefault="007C32F3" w:rsidP="00632C52">
            <w:pPr>
              <w:jc w:val="center"/>
              <w:rPr>
                <w:lang w:val="ca-ES"/>
              </w:rPr>
            </w:pPr>
            <w:r w:rsidRPr="006131E0">
              <w:rPr>
                <w:lang w:val="ca-ES"/>
              </w:rPr>
              <w:t>3</w:t>
            </w:r>
          </w:p>
        </w:tc>
        <w:tc>
          <w:tcPr>
            <w:tcW w:w="850" w:type="dxa"/>
            <w:tcBorders>
              <w:top w:val="nil"/>
              <w:left w:val="nil"/>
              <w:bottom w:val="single" w:sz="4" w:space="0" w:color="auto"/>
              <w:right w:val="single" w:sz="4" w:space="0" w:color="auto"/>
            </w:tcBorders>
            <w:shd w:val="clear" w:color="000000" w:fill="FFFFFF"/>
            <w:noWrap/>
            <w:hideMark/>
          </w:tcPr>
          <w:p w14:paraId="239BD04C" w14:textId="77777777" w:rsidR="007C32F3" w:rsidRPr="006131E0" w:rsidRDefault="007C32F3" w:rsidP="00632C52">
            <w:pPr>
              <w:jc w:val="center"/>
              <w:rPr>
                <w:lang w:val="ca-ES"/>
              </w:rPr>
            </w:pPr>
            <w:r w:rsidRPr="006131E0">
              <w:rPr>
                <w:lang w:val="ca-ES"/>
              </w:rPr>
              <w:t>1.</w:t>
            </w:r>
          </w:p>
        </w:tc>
        <w:tc>
          <w:tcPr>
            <w:tcW w:w="6095" w:type="dxa"/>
            <w:tcBorders>
              <w:top w:val="nil"/>
              <w:left w:val="nil"/>
              <w:bottom w:val="single" w:sz="4" w:space="0" w:color="auto"/>
              <w:right w:val="single" w:sz="4" w:space="0" w:color="auto"/>
            </w:tcBorders>
            <w:shd w:val="clear" w:color="000000" w:fill="FFFFFF"/>
            <w:noWrap/>
            <w:hideMark/>
          </w:tcPr>
          <w:p w14:paraId="2B92ADE8" w14:textId="77777777" w:rsidR="007C32F3" w:rsidRPr="006131E0" w:rsidRDefault="007C32F3" w:rsidP="00632C52">
            <w:pPr>
              <w:rPr>
                <w:lang w:val="ca-ES"/>
              </w:rPr>
            </w:pPr>
            <w:r w:rsidRPr="006131E0">
              <w:rPr>
                <w:lang w:val="ca-ES"/>
              </w:rPr>
              <w:t>MUNTATGES LLEIDA, S.A.</w:t>
            </w:r>
          </w:p>
        </w:tc>
        <w:tc>
          <w:tcPr>
            <w:tcW w:w="1276" w:type="dxa"/>
            <w:tcBorders>
              <w:top w:val="nil"/>
              <w:left w:val="nil"/>
              <w:bottom w:val="single" w:sz="4" w:space="0" w:color="auto"/>
              <w:right w:val="single" w:sz="4" w:space="0" w:color="auto"/>
            </w:tcBorders>
            <w:shd w:val="clear" w:color="auto" w:fill="auto"/>
            <w:noWrap/>
            <w:hideMark/>
          </w:tcPr>
          <w:p w14:paraId="35265CE5" w14:textId="77777777" w:rsidR="007C32F3" w:rsidRPr="006131E0" w:rsidRDefault="007C32F3" w:rsidP="00632C52">
            <w:pPr>
              <w:jc w:val="center"/>
              <w:rPr>
                <w:lang w:val="ca-ES"/>
              </w:rPr>
            </w:pPr>
            <w:r w:rsidRPr="006131E0">
              <w:rPr>
                <w:lang w:val="ca-ES"/>
              </w:rPr>
              <w:t>79,18</w:t>
            </w:r>
          </w:p>
        </w:tc>
      </w:tr>
      <w:tr w:rsidR="007C32F3" w:rsidRPr="006131E0" w14:paraId="6E1A2436" w14:textId="77777777" w:rsidTr="00632C52">
        <w:trPr>
          <w:trHeight w:val="308"/>
        </w:trPr>
        <w:tc>
          <w:tcPr>
            <w:tcW w:w="1560" w:type="dxa"/>
            <w:tcBorders>
              <w:top w:val="nil"/>
              <w:left w:val="single" w:sz="4" w:space="0" w:color="auto"/>
              <w:bottom w:val="single" w:sz="4" w:space="0" w:color="auto"/>
              <w:right w:val="single" w:sz="4" w:space="0" w:color="auto"/>
            </w:tcBorders>
            <w:shd w:val="clear" w:color="auto" w:fill="auto"/>
            <w:noWrap/>
            <w:hideMark/>
          </w:tcPr>
          <w:p w14:paraId="2DD6317C" w14:textId="77777777" w:rsidR="007C32F3" w:rsidRPr="006131E0" w:rsidRDefault="007C32F3" w:rsidP="00632C52">
            <w:pPr>
              <w:jc w:val="center"/>
              <w:rPr>
                <w:lang w:val="ca-ES"/>
              </w:rPr>
            </w:pPr>
            <w:r w:rsidRPr="006131E0">
              <w:rPr>
                <w:lang w:val="ca-ES"/>
              </w:rPr>
              <w:t>4</w:t>
            </w:r>
          </w:p>
        </w:tc>
        <w:tc>
          <w:tcPr>
            <w:tcW w:w="850" w:type="dxa"/>
            <w:tcBorders>
              <w:top w:val="nil"/>
              <w:left w:val="nil"/>
              <w:bottom w:val="single" w:sz="4" w:space="0" w:color="auto"/>
              <w:right w:val="single" w:sz="4" w:space="0" w:color="auto"/>
            </w:tcBorders>
            <w:shd w:val="clear" w:color="000000" w:fill="FFFFFF"/>
            <w:noWrap/>
            <w:hideMark/>
          </w:tcPr>
          <w:p w14:paraId="0D35203E" w14:textId="77777777" w:rsidR="007C32F3" w:rsidRPr="006131E0" w:rsidRDefault="007C32F3" w:rsidP="00632C52">
            <w:pPr>
              <w:jc w:val="center"/>
              <w:rPr>
                <w:lang w:val="ca-ES"/>
              </w:rPr>
            </w:pPr>
            <w:r w:rsidRPr="006131E0">
              <w:rPr>
                <w:lang w:val="ca-ES"/>
              </w:rPr>
              <w:t>4.</w:t>
            </w:r>
          </w:p>
        </w:tc>
        <w:tc>
          <w:tcPr>
            <w:tcW w:w="6095" w:type="dxa"/>
            <w:tcBorders>
              <w:top w:val="nil"/>
              <w:left w:val="nil"/>
              <w:bottom w:val="single" w:sz="4" w:space="0" w:color="auto"/>
              <w:right w:val="single" w:sz="4" w:space="0" w:color="auto"/>
            </w:tcBorders>
            <w:shd w:val="clear" w:color="000000" w:fill="FFFFFF"/>
            <w:noWrap/>
            <w:hideMark/>
          </w:tcPr>
          <w:p w14:paraId="4A2294DC" w14:textId="77777777" w:rsidR="007C32F3" w:rsidRPr="006131E0" w:rsidRDefault="007C32F3" w:rsidP="00632C52">
            <w:pPr>
              <w:rPr>
                <w:lang w:val="ca-ES"/>
              </w:rPr>
            </w:pPr>
            <w:r w:rsidRPr="006131E0">
              <w:rPr>
                <w:lang w:val="ca-ES"/>
              </w:rPr>
              <w:t>URBALUX, S.A.</w:t>
            </w:r>
          </w:p>
        </w:tc>
        <w:tc>
          <w:tcPr>
            <w:tcW w:w="1276" w:type="dxa"/>
            <w:tcBorders>
              <w:top w:val="nil"/>
              <w:left w:val="nil"/>
              <w:bottom w:val="single" w:sz="4" w:space="0" w:color="auto"/>
              <w:right w:val="single" w:sz="4" w:space="0" w:color="auto"/>
            </w:tcBorders>
            <w:shd w:val="clear" w:color="auto" w:fill="auto"/>
            <w:noWrap/>
            <w:hideMark/>
          </w:tcPr>
          <w:p w14:paraId="2BB58773" w14:textId="77777777" w:rsidR="007C32F3" w:rsidRPr="006131E0" w:rsidRDefault="007C32F3" w:rsidP="00632C52">
            <w:pPr>
              <w:jc w:val="center"/>
              <w:rPr>
                <w:lang w:val="ca-ES"/>
              </w:rPr>
            </w:pPr>
            <w:r w:rsidRPr="006131E0">
              <w:rPr>
                <w:lang w:val="ca-ES"/>
              </w:rPr>
              <w:t>77,53</w:t>
            </w:r>
          </w:p>
        </w:tc>
      </w:tr>
      <w:tr w:rsidR="007C32F3" w:rsidRPr="006131E0" w14:paraId="4CEFC515" w14:textId="77777777" w:rsidTr="00632C52">
        <w:trPr>
          <w:trHeight w:val="308"/>
        </w:trPr>
        <w:tc>
          <w:tcPr>
            <w:tcW w:w="1560" w:type="dxa"/>
            <w:tcBorders>
              <w:top w:val="nil"/>
              <w:left w:val="single" w:sz="4" w:space="0" w:color="auto"/>
              <w:bottom w:val="single" w:sz="4" w:space="0" w:color="auto"/>
              <w:right w:val="single" w:sz="4" w:space="0" w:color="auto"/>
            </w:tcBorders>
            <w:shd w:val="clear" w:color="auto" w:fill="auto"/>
            <w:noWrap/>
            <w:hideMark/>
          </w:tcPr>
          <w:p w14:paraId="7BEC18DC" w14:textId="77777777" w:rsidR="007C32F3" w:rsidRPr="006131E0" w:rsidRDefault="007C32F3" w:rsidP="00632C52">
            <w:pPr>
              <w:jc w:val="center"/>
              <w:rPr>
                <w:lang w:val="ca-ES"/>
              </w:rPr>
            </w:pPr>
            <w:r w:rsidRPr="006131E0">
              <w:rPr>
                <w:lang w:val="ca-ES"/>
              </w:rPr>
              <w:t>5</w:t>
            </w:r>
          </w:p>
        </w:tc>
        <w:tc>
          <w:tcPr>
            <w:tcW w:w="850" w:type="dxa"/>
            <w:tcBorders>
              <w:top w:val="nil"/>
              <w:left w:val="nil"/>
              <w:bottom w:val="single" w:sz="4" w:space="0" w:color="auto"/>
              <w:right w:val="single" w:sz="4" w:space="0" w:color="auto"/>
            </w:tcBorders>
            <w:shd w:val="clear" w:color="000000" w:fill="FFFFFF"/>
            <w:noWrap/>
            <w:hideMark/>
          </w:tcPr>
          <w:p w14:paraId="2B82A9D5" w14:textId="77777777" w:rsidR="007C32F3" w:rsidRPr="006131E0" w:rsidRDefault="007C32F3" w:rsidP="00632C52">
            <w:pPr>
              <w:jc w:val="center"/>
              <w:rPr>
                <w:lang w:val="ca-ES"/>
              </w:rPr>
            </w:pPr>
            <w:r w:rsidRPr="006131E0">
              <w:rPr>
                <w:lang w:val="ca-ES"/>
              </w:rPr>
              <w:t>5.</w:t>
            </w:r>
          </w:p>
        </w:tc>
        <w:tc>
          <w:tcPr>
            <w:tcW w:w="6095" w:type="dxa"/>
            <w:tcBorders>
              <w:top w:val="nil"/>
              <w:left w:val="nil"/>
              <w:bottom w:val="single" w:sz="4" w:space="0" w:color="auto"/>
              <w:right w:val="single" w:sz="4" w:space="0" w:color="auto"/>
            </w:tcBorders>
            <w:shd w:val="clear" w:color="000000" w:fill="FFFFFF"/>
            <w:noWrap/>
            <w:hideMark/>
          </w:tcPr>
          <w:p w14:paraId="4EBA183C" w14:textId="77777777" w:rsidR="007C32F3" w:rsidRPr="006131E0" w:rsidRDefault="007C32F3" w:rsidP="00632C52">
            <w:pPr>
              <w:rPr>
                <w:lang w:val="ca-ES"/>
              </w:rPr>
            </w:pPr>
            <w:r w:rsidRPr="006131E0">
              <w:rPr>
                <w:lang w:val="ca-ES"/>
              </w:rPr>
              <w:t>XIFRAM, S.L.</w:t>
            </w:r>
          </w:p>
        </w:tc>
        <w:tc>
          <w:tcPr>
            <w:tcW w:w="1276" w:type="dxa"/>
            <w:tcBorders>
              <w:top w:val="nil"/>
              <w:left w:val="nil"/>
              <w:bottom w:val="single" w:sz="4" w:space="0" w:color="auto"/>
              <w:right w:val="single" w:sz="4" w:space="0" w:color="auto"/>
            </w:tcBorders>
            <w:shd w:val="clear" w:color="auto" w:fill="auto"/>
            <w:noWrap/>
            <w:hideMark/>
          </w:tcPr>
          <w:p w14:paraId="5440970E" w14:textId="77777777" w:rsidR="007C32F3" w:rsidRPr="006131E0" w:rsidRDefault="007C32F3" w:rsidP="00632C52">
            <w:pPr>
              <w:jc w:val="center"/>
              <w:rPr>
                <w:lang w:val="ca-ES"/>
              </w:rPr>
            </w:pPr>
            <w:r w:rsidRPr="006131E0">
              <w:rPr>
                <w:lang w:val="ca-ES"/>
              </w:rPr>
              <w:t>55,14</w:t>
            </w:r>
          </w:p>
        </w:tc>
      </w:tr>
      <w:tr w:rsidR="007C32F3" w:rsidRPr="006131E0" w14:paraId="778ACE74" w14:textId="77777777" w:rsidTr="00632C52">
        <w:trPr>
          <w:trHeight w:val="308"/>
        </w:trPr>
        <w:tc>
          <w:tcPr>
            <w:tcW w:w="1560" w:type="dxa"/>
            <w:tcBorders>
              <w:top w:val="nil"/>
              <w:left w:val="single" w:sz="4" w:space="0" w:color="auto"/>
              <w:bottom w:val="single" w:sz="4" w:space="0" w:color="auto"/>
              <w:right w:val="single" w:sz="4" w:space="0" w:color="auto"/>
            </w:tcBorders>
            <w:shd w:val="clear" w:color="auto" w:fill="auto"/>
            <w:noWrap/>
            <w:hideMark/>
          </w:tcPr>
          <w:p w14:paraId="25689E08" w14:textId="77777777" w:rsidR="007C32F3" w:rsidRPr="006131E0" w:rsidRDefault="007C32F3" w:rsidP="00632C52">
            <w:pPr>
              <w:jc w:val="center"/>
              <w:rPr>
                <w:lang w:val="ca-ES"/>
              </w:rPr>
            </w:pPr>
            <w:r w:rsidRPr="006131E0">
              <w:rPr>
                <w:lang w:val="ca-ES"/>
              </w:rPr>
              <w:t>6</w:t>
            </w:r>
          </w:p>
        </w:tc>
        <w:tc>
          <w:tcPr>
            <w:tcW w:w="850" w:type="dxa"/>
            <w:tcBorders>
              <w:top w:val="nil"/>
              <w:left w:val="nil"/>
              <w:bottom w:val="single" w:sz="4" w:space="0" w:color="auto"/>
              <w:right w:val="single" w:sz="4" w:space="0" w:color="auto"/>
            </w:tcBorders>
            <w:shd w:val="clear" w:color="000000" w:fill="FFFFFF"/>
            <w:noWrap/>
            <w:hideMark/>
          </w:tcPr>
          <w:p w14:paraId="398365DC" w14:textId="77777777" w:rsidR="007C32F3" w:rsidRPr="006131E0" w:rsidRDefault="007C32F3" w:rsidP="00632C52">
            <w:pPr>
              <w:jc w:val="center"/>
              <w:rPr>
                <w:lang w:val="ca-ES"/>
              </w:rPr>
            </w:pPr>
            <w:r w:rsidRPr="006131E0">
              <w:rPr>
                <w:lang w:val="ca-ES"/>
              </w:rPr>
              <w:t>6.</w:t>
            </w:r>
          </w:p>
        </w:tc>
        <w:tc>
          <w:tcPr>
            <w:tcW w:w="6095" w:type="dxa"/>
            <w:tcBorders>
              <w:top w:val="nil"/>
              <w:left w:val="nil"/>
              <w:bottom w:val="single" w:sz="4" w:space="0" w:color="auto"/>
              <w:right w:val="single" w:sz="4" w:space="0" w:color="auto"/>
            </w:tcBorders>
            <w:shd w:val="clear" w:color="000000" w:fill="FFFFFF"/>
            <w:noWrap/>
            <w:hideMark/>
          </w:tcPr>
          <w:p w14:paraId="00E7714F" w14:textId="77777777" w:rsidR="007C32F3" w:rsidRPr="006131E0" w:rsidRDefault="007C32F3" w:rsidP="00632C52">
            <w:pPr>
              <w:rPr>
                <w:lang w:val="ca-ES"/>
              </w:rPr>
            </w:pPr>
            <w:r w:rsidRPr="006131E0">
              <w:rPr>
                <w:lang w:val="ca-ES"/>
              </w:rPr>
              <w:t>ELECNOR, S.A.</w:t>
            </w:r>
          </w:p>
        </w:tc>
        <w:tc>
          <w:tcPr>
            <w:tcW w:w="1276" w:type="dxa"/>
            <w:tcBorders>
              <w:top w:val="nil"/>
              <w:left w:val="nil"/>
              <w:bottom w:val="single" w:sz="4" w:space="0" w:color="auto"/>
              <w:right w:val="single" w:sz="4" w:space="0" w:color="auto"/>
            </w:tcBorders>
            <w:shd w:val="clear" w:color="auto" w:fill="auto"/>
            <w:noWrap/>
            <w:hideMark/>
          </w:tcPr>
          <w:p w14:paraId="49F282A5" w14:textId="77777777" w:rsidR="007C32F3" w:rsidRPr="006131E0" w:rsidRDefault="007C32F3" w:rsidP="00632C52">
            <w:pPr>
              <w:jc w:val="center"/>
              <w:rPr>
                <w:b/>
                <w:bCs/>
                <w:color w:val="FF0000"/>
                <w:lang w:val="ca-ES"/>
              </w:rPr>
            </w:pPr>
            <w:r w:rsidRPr="006131E0">
              <w:rPr>
                <w:b/>
                <w:bCs/>
                <w:color w:val="FF0000"/>
                <w:lang w:val="ca-ES"/>
              </w:rPr>
              <w:t>Exclosa</w:t>
            </w:r>
          </w:p>
        </w:tc>
      </w:tr>
    </w:tbl>
    <w:p w14:paraId="231F2DA1" w14:textId="77777777" w:rsidR="007C32F3" w:rsidRPr="006131E0" w:rsidRDefault="007C32F3" w:rsidP="00632C52">
      <w:pPr>
        <w:spacing w:line="276" w:lineRule="auto"/>
        <w:rPr>
          <w:highlight w:val="yellow"/>
          <w:lang w:val="ca-ES" w:eastAsia="es-ES"/>
        </w:rPr>
      </w:pPr>
    </w:p>
    <w:p w14:paraId="7E264C21" w14:textId="77777777" w:rsidR="007C32F3" w:rsidRPr="006131E0" w:rsidRDefault="007C32F3" w:rsidP="00632C52">
      <w:pPr>
        <w:pStyle w:val="Default"/>
        <w:spacing w:after="120" w:line="276" w:lineRule="auto"/>
        <w:jc w:val="both"/>
        <w:rPr>
          <w:bCs/>
          <w:color w:val="auto"/>
          <w:sz w:val="22"/>
          <w:szCs w:val="22"/>
          <w:lang w:val="ca-ES"/>
        </w:rPr>
      </w:pPr>
      <w:r w:rsidRPr="006131E0">
        <w:rPr>
          <w:b/>
          <w:bCs/>
          <w:sz w:val="22"/>
          <w:szCs w:val="22"/>
          <w:lang w:val="ca-ES"/>
        </w:rPr>
        <w:lastRenderedPageBreak/>
        <w:t>Tercer.</w:t>
      </w:r>
      <w:r w:rsidRPr="006131E0">
        <w:rPr>
          <w:sz w:val="22"/>
          <w:szCs w:val="22"/>
          <w:lang w:val="ca-ES"/>
        </w:rPr>
        <w:t xml:space="preserve"> </w:t>
      </w:r>
      <w:r w:rsidRPr="006131E0">
        <w:rPr>
          <w:bCs/>
          <w:color w:val="auto"/>
          <w:sz w:val="22"/>
          <w:szCs w:val="22"/>
          <w:lang w:val="ca-ES"/>
        </w:rPr>
        <w:t xml:space="preserve">Adjudicar el contracte de </w:t>
      </w:r>
      <w:r w:rsidRPr="006131E0">
        <w:rPr>
          <w:sz w:val="22"/>
          <w:szCs w:val="22"/>
          <w:lang w:val="ca-ES"/>
        </w:rPr>
        <w:t>Obres contingudes al Projecte de Millora de l’enllumenat del polígon industrial Els Garrofers, a Vilassar de Mar</w:t>
      </w:r>
      <w:r w:rsidRPr="006131E0">
        <w:rPr>
          <w:color w:val="auto"/>
          <w:sz w:val="22"/>
          <w:szCs w:val="22"/>
          <w:lang w:val="ca-ES"/>
        </w:rPr>
        <w:t xml:space="preserve"> a la mercantil Electricitat Boquet, S.L., per un import de </w:t>
      </w:r>
      <w:r w:rsidRPr="006131E0">
        <w:rPr>
          <w:b/>
          <w:bCs/>
          <w:sz w:val="22"/>
          <w:szCs w:val="22"/>
          <w:lang w:val="ca-ES"/>
        </w:rPr>
        <w:t xml:space="preserve">82.600,00 </w:t>
      </w:r>
      <w:r w:rsidRPr="006131E0">
        <w:rPr>
          <w:b/>
          <w:bCs/>
          <w:color w:val="auto"/>
          <w:sz w:val="22"/>
          <w:szCs w:val="22"/>
          <w:lang w:val="ca-ES"/>
        </w:rPr>
        <w:t>euros</w:t>
      </w:r>
      <w:r w:rsidRPr="006131E0">
        <w:rPr>
          <w:bCs/>
          <w:color w:val="auto"/>
          <w:sz w:val="22"/>
          <w:szCs w:val="22"/>
          <w:lang w:val="ca-ES"/>
        </w:rPr>
        <w:t xml:space="preserve"> (IVA exclòs) amb les següents condicions:</w:t>
      </w:r>
    </w:p>
    <w:p w14:paraId="1E439B9B" w14:textId="77777777" w:rsidR="007C32F3" w:rsidRPr="006131E0" w:rsidRDefault="007C32F3" w:rsidP="00632C52">
      <w:pPr>
        <w:spacing w:after="120"/>
        <w:ind w:left="1134"/>
        <w:rPr>
          <w:rFonts w:cs="Arial"/>
          <w:lang w:val="ca-ES"/>
        </w:rPr>
      </w:pPr>
      <w:r w:rsidRPr="006131E0">
        <w:rPr>
          <w:rFonts w:cs="Arial"/>
          <w:b/>
          <w:bCs/>
          <w:lang w:val="ca-ES"/>
        </w:rPr>
        <w:t>Oferta econòmica</w:t>
      </w:r>
      <w:r w:rsidRPr="006131E0">
        <w:rPr>
          <w:rFonts w:cs="Arial"/>
          <w:lang w:val="ca-ES"/>
        </w:rPr>
        <w:t>: 82.600,00 euros (IVA exclòs).</w:t>
      </w:r>
    </w:p>
    <w:p w14:paraId="22B5487A" w14:textId="77777777" w:rsidR="007C32F3" w:rsidRPr="006131E0" w:rsidRDefault="007C32F3" w:rsidP="00632C52">
      <w:pPr>
        <w:spacing w:after="120"/>
        <w:ind w:left="1134"/>
        <w:rPr>
          <w:rFonts w:cs="Arial"/>
          <w:lang w:val="ca-ES"/>
        </w:rPr>
      </w:pPr>
      <w:r w:rsidRPr="006131E0">
        <w:rPr>
          <w:rFonts w:cs="Arial"/>
          <w:b/>
          <w:bCs/>
          <w:lang w:val="ca-ES"/>
        </w:rPr>
        <w:t>Realització de les millores</w:t>
      </w:r>
      <w:r w:rsidRPr="006131E0">
        <w:rPr>
          <w:rFonts w:cs="Arial"/>
          <w:lang w:val="ca-ES"/>
        </w:rPr>
        <w:t>: 1,2,3,4,5 i 6.</w:t>
      </w:r>
    </w:p>
    <w:p w14:paraId="1FAA2885" w14:textId="77777777" w:rsidR="007C32F3" w:rsidRPr="006131E0" w:rsidRDefault="007C32F3" w:rsidP="00632C52">
      <w:pPr>
        <w:spacing w:after="120"/>
        <w:ind w:left="1134"/>
        <w:rPr>
          <w:rFonts w:cs="Arial"/>
          <w:lang w:val="ca-ES"/>
        </w:rPr>
      </w:pPr>
      <w:r w:rsidRPr="006131E0">
        <w:rPr>
          <w:rFonts w:cs="Arial"/>
          <w:b/>
          <w:bCs/>
          <w:lang w:val="ca-ES"/>
        </w:rPr>
        <w:t>Subcontractació</w:t>
      </w:r>
      <w:r w:rsidRPr="006131E0">
        <w:rPr>
          <w:rFonts w:cs="Arial"/>
          <w:lang w:val="ca-ES"/>
        </w:rPr>
        <w:t>: Sense subcontractar cap part de la prestació.</w:t>
      </w:r>
    </w:p>
    <w:p w14:paraId="5DE132A2" w14:textId="77777777" w:rsidR="007C32F3" w:rsidRPr="006131E0" w:rsidRDefault="007C32F3" w:rsidP="00632C52">
      <w:pPr>
        <w:spacing w:after="120" w:line="276" w:lineRule="auto"/>
        <w:ind w:left="1134"/>
        <w:rPr>
          <w:rFonts w:cs="Arial"/>
          <w:lang w:val="ca-ES"/>
        </w:rPr>
      </w:pPr>
    </w:p>
    <w:p w14:paraId="23605329" w14:textId="77777777" w:rsidR="007C32F3" w:rsidRPr="006131E0" w:rsidRDefault="007C32F3" w:rsidP="00632C52">
      <w:pPr>
        <w:pStyle w:val="Default"/>
        <w:spacing w:after="120" w:line="276" w:lineRule="auto"/>
        <w:jc w:val="both"/>
        <w:rPr>
          <w:bCs/>
          <w:color w:val="auto"/>
          <w:sz w:val="22"/>
          <w:szCs w:val="22"/>
          <w:lang w:val="ca-ES"/>
        </w:rPr>
      </w:pPr>
      <w:r>
        <w:rPr>
          <w:b/>
          <w:color w:val="auto"/>
          <w:sz w:val="22"/>
          <w:szCs w:val="22"/>
          <w:lang w:val="ca-ES"/>
        </w:rPr>
        <w:t>Quart</w:t>
      </w:r>
      <w:r w:rsidRPr="006131E0">
        <w:rPr>
          <w:b/>
          <w:color w:val="auto"/>
          <w:sz w:val="22"/>
          <w:szCs w:val="22"/>
          <w:lang w:val="ca-ES"/>
        </w:rPr>
        <w:t>.</w:t>
      </w:r>
      <w:r w:rsidRPr="006131E0">
        <w:rPr>
          <w:bCs/>
          <w:color w:val="auto"/>
          <w:sz w:val="22"/>
          <w:szCs w:val="22"/>
          <w:lang w:val="ca-ES"/>
        </w:rPr>
        <w:t xml:space="preserve"> Disposar una despesa per import de 99.946,00 euros (82.600,00 euros + 21% d’IVA: 17.346,00 euros) a favor de la mercantil ELECTRICITAT BOQUET, S.L., amb CIF B62145503, amb càrrec l’aplicació pressupostària </w:t>
      </w:r>
      <w:r w:rsidRPr="006131E0">
        <w:rPr>
          <w:sz w:val="22"/>
          <w:szCs w:val="22"/>
        </w:rPr>
        <w:t>ST-16500-61901.</w:t>
      </w:r>
    </w:p>
    <w:p w14:paraId="41630B5C" w14:textId="77777777" w:rsidR="007C32F3" w:rsidRPr="006131E0" w:rsidRDefault="007C32F3" w:rsidP="00632C52">
      <w:pPr>
        <w:pStyle w:val="Default"/>
        <w:spacing w:line="276" w:lineRule="auto"/>
        <w:jc w:val="both"/>
        <w:rPr>
          <w:color w:val="auto"/>
          <w:sz w:val="22"/>
          <w:szCs w:val="22"/>
          <w:lang w:val="ca-ES"/>
        </w:rPr>
      </w:pPr>
      <w:r>
        <w:rPr>
          <w:b/>
          <w:bCs/>
          <w:color w:val="auto"/>
          <w:sz w:val="22"/>
          <w:szCs w:val="22"/>
          <w:lang w:val="ca-ES"/>
        </w:rPr>
        <w:t>Cinquè</w:t>
      </w:r>
      <w:r w:rsidRPr="006131E0">
        <w:rPr>
          <w:b/>
          <w:bCs/>
          <w:color w:val="auto"/>
          <w:sz w:val="22"/>
          <w:szCs w:val="22"/>
          <w:lang w:val="ca-ES"/>
        </w:rPr>
        <w:t>.</w:t>
      </w:r>
      <w:r w:rsidRPr="006131E0">
        <w:rPr>
          <w:color w:val="auto"/>
          <w:sz w:val="22"/>
          <w:szCs w:val="22"/>
          <w:lang w:val="ca-ES"/>
        </w:rPr>
        <w:t xml:space="preserve"> Notificar aquest acord a la mercantil Electricitat Boquet, S.L.., per a que, en el termini de 15 dies hàbils a comptar des del següent a la notificació de l’adjudicació d’aquest acord, procedeixi a la formalització del contracte administratiu, de conformitat amb el disposat a l’article 156.3 del TRLCSP, així com a la resta d’empreses que han participat a la licitació.</w:t>
      </w:r>
    </w:p>
    <w:p w14:paraId="0FB79C7F" w14:textId="77777777" w:rsidR="007C32F3" w:rsidRPr="006131E0" w:rsidRDefault="007C32F3" w:rsidP="00632C52">
      <w:pPr>
        <w:pStyle w:val="Default"/>
        <w:spacing w:line="276" w:lineRule="auto"/>
        <w:jc w:val="both"/>
        <w:rPr>
          <w:color w:val="auto"/>
          <w:sz w:val="22"/>
          <w:szCs w:val="22"/>
          <w:highlight w:val="yellow"/>
          <w:lang w:val="ca-ES"/>
        </w:rPr>
      </w:pPr>
    </w:p>
    <w:p w14:paraId="11FB5FF9" w14:textId="77777777" w:rsidR="007C32F3" w:rsidRPr="006131E0" w:rsidRDefault="007C32F3" w:rsidP="00632C52">
      <w:pPr>
        <w:spacing w:line="276" w:lineRule="auto"/>
        <w:rPr>
          <w:rFonts w:cs="Arial"/>
          <w:lang w:val="ca-ES"/>
        </w:rPr>
      </w:pPr>
      <w:r>
        <w:rPr>
          <w:rFonts w:cs="Arial"/>
          <w:b/>
          <w:bCs/>
          <w:lang w:val="ca-ES"/>
        </w:rPr>
        <w:t>Sisè</w:t>
      </w:r>
      <w:r w:rsidRPr="006131E0">
        <w:rPr>
          <w:rFonts w:cs="Arial"/>
          <w:lang w:val="ca-ES"/>
        </w:rPr>
        <w:t>. Facultar al Sr. Alcalde per a la signatura del contracte i quanta documentació sigui necessària per al correcte desenvolupament d’aquest contracte.</w:t>
      </w:r>
    </w:p>
    <w:p w14:paraId="739D90E5" w14:textId="77777777" w:rsidR="007C32F3" w:rsidRPr="006131E0" w:rsidRDefault="007C32F3" w:rsidP="00632C52">
      <w:pPr>
        <w:spacing w:line="276" w:lineRule="auto"/>
        <w:rPr>
          <w:rFonts w:cs="Arial"/>
          <w:color w:val="FF0000"/>
          <w:lang w:val="ca-ES"/>
        </w:rPr>
      </w:pPr>
    </w:p>
    <w:p w14:paraId="7ECC9F4B" w14:textId="46643DBF" w:rsidR="007C32F3" w:rsidRPr="006131E0" w:rsidRDefault="007C32F3" w:rsidP="00632C52">
      <w:pPr>
        <w:pStyle w:val="Default"/>
        <w:spacing w:line="276" w:lineRule="auto"/>
        <w:jc w:val="both"/>
        <w:rPr>
          <w:color w:val="auto"/>
          <w:sz w:val="22"/>
          <w:szCs w:val="22"/>
          <w:lang w:val="ca-ES"/>
        </w:rPr>
      </w:pPr>
      <w:r>
        <w:rPr>
          <w:b/>
          <w:bCs/>
          <w:color w:val="auto"/>
          <w:sz w:val="22"/>
          <w:szCs w:val="22"/>
          <w:lang w:val="ca-ES"/>
        </w:rPr>
        <w:t>Set</w:t>
      </w:r>
      <w:r w:rsidRPr="006131E0">
        <w:rPr>
          <w:b/>
          <w:bCs/>
          <w:color w:val="auto"/>
          <w:sz w:val="22"/>
          <w:szCs w:val="22"/>
          <w:lang w:val="ca-ES"/>
        </w:rPr>
        <w:t>è.</w:t>
      </w:r>
      <w:r w:rsidRPr="006131E0">
        <w:rPr>
          <w:color w:val="auto"/>
          <w:sz w:val="22"/>
          <w:szCs w:val="22"/>
          <w:lang w:val="ca-ES"/>
        </w:rPr>
        <w:t xml:space="preserve"> Designar com a responsables del contracte, en els termes de l’article 52 del TRLCSP, el Sr. </w:t>
      </w:r>
      <w:r w:rsidR="007449B5">
        <w:rPr>
          <w:color w:val="auto"/>
          <w:sz w:val="22"/>
          <w:szCs w:val="22"/>
          <w:lang w:val="ca-ES"/>
        </w:rPr>
        <w:t>A.M.P.</w:t>
      </w:r>
      <w:r w:rsidRPr="006131E0">
        <w:rPr>
          <w:color w:val="auto"/>
          <w:sz w:val="22"/>
          <w:szCs w:val="22"/>
          <w:lang w:val="ca-ES"/>
        </w:rPr>
        <w:t>, enginyer municipal de l’Ajuntament de Vilassar de Mar.</w:t>
      </w:r>
    </w:p>
    <w:p w14:paraId="0B07F510" w14:textId="77777777" w:rsidR="007C32F3" w:rsidRPr="006131E0" w:rsidRDefault="007C32F3" w:rsidP="00632C52">
      <w:pPr>
        <w:spacing w:line="276" w:lineRule="auto"/>
        <w:rPr>
          <w:rFonts w:cs="Arial"/>
          <w:color w:val="FF0000"/>
          <w:highlight w:val="yellow"/>
          <w:lang w:val="ca-ES"/>
        </w:rPr>
      </w:pPr>
    </w:p>
    <w:p w14:paraId="4B51212E" w14:textId="77777777" w:rsidR="007C32F3" w:rsidRPr="006131E0" w:rsidRDefault="007C32F3" w:rsidP="00632C52">
      <w:pPr>
        <w:spacing w:line="276" w:lineRule="auto"/>
        <w:rPr>
          <w:rFonts w:cs="Arial"/>
          <w:lang w:val="ca-ES"/>
        </w:rPr>
      </w:pPr>
      <w:r>
        <w:rPr>
          <w:rFonts w:cs="Arial"/>
          <w:b/>
          <w:lang w:val="ca-ES"/>
        </w:rPr>
        <w:t>Vuit</w:t>
      </w:r>
      <w:r w:rsidRPr="006131E0">
        <w:rPr>
          <w:rFonts w:cs="Arial"/>
          <w:b/>
          <w:lang w:val="ca-ES"/>
        </w:rPr>
        <w:t>è</w:t>
      </w:r>
      <w:r w:rsidRPr="006131E0">
        <w:rPr>
          <w:rFonts w:cs="Arial"/>
          <w:bCs/>
          <w:lang w:val="ca-ES"/>
        </w:rPr>
        <w:t>. Publicar aquest</w:t>
      </w:r>
      <w:r w:rsidRPr="006131E0">
        <w:rPr>
          <w:rFonts w:cs="Arial"/>
          <w:lang w:val="ca-ES"/>
        </w:rPr>
        <w:t xml:space="preserve"> acord al Perfil del contractant de l’Ajuntament de Vilassar de Mar.</w:t>
      </w:r>
      <w:bookmarkEnd w:id="41"/>
    </w:p>
    <w:p w14:paraId="0272CEA9" w14:textId="77777777" w:rsidR="007C32F3" w:rsidRDefault="007C32F3" w:rsidP="00632C52">
      <w:pPr>
        <w:spacing w:line="276" w:lineRule="auto"/>
        <w:rPr>
          <w:rFonts w:cs="Arial"/>
          <w:lang w:val="ca-ES"/>
        </w:rPr>
      </w:pPr>
    </w:p>
    <w:p w14:paraId="096EE0EC" w14:textId="546FC003" w:rsidR="004C209E" w:rsidRDefault="004C209E" w:rsidP="004C209E">
      <w:pPr>
        <w:rPr>
          <w:rFonts w:cs="Arial"/>
          <w:lang w:val="ca-ES"/>
        </w:rPr>
      </w:pPr>
      <w:bookmarkStart w:id="43" w:name="DOCUMENTO_5729426"/>
      <w:bookmarkStart w:id="44" w:name="DOCUMENTO_5903769"/>
      <w:bookmarkEnd w:id="42"/>
      <w:bookmarkEnd w:id="43"/>
      <w:bookmarkEnd w:id="44"/>
      <w:r>
        <w:rPr>
          <w:rFonts w:cs="Arial"/>
          <w:b/>
          <w:lang w:val="ca-ES"/>
        </w:rPr>
        <w:t>14.0.- LLICÈNCIA D’OBRES PER A LA REFORMA INTEGRAL D’UN HABITATGE UNIFAMILIAR ENTRE MITGERES AL CARRER SANT RAMON, NÚM.</w:t>
      </w:r>
      <w:r w:rsidR="007449B5">
        <w:rPr>
          <w:rFonts w:cs="Arial"/>
          <w:b/>
          <w:lang w:val="ca-ES"/>
        </w:rPr>
        <w:t>...</w:t>
      </w:r>
      <w:r>
        <w:rPr>
          <w:rFonts w:cs="Arial"/>
          <w:b/>
          <w:lang w:val="ca-ES"/>
        </w:rPr>
        <w:t xml:space="preserve"> EXP. X2019003408</w:t>
      </w:r>
    </w:p>
    <w:p w14:paraId="7DB761B3" w14:textId="77777777" w:rsidR="004C209E" w:rsidRDefault="004C209E" w:rsidP="004C209E">
      <w:pPr>
        <w:rPr>
          <w:rFonts w:cs="Arial"/>
          <w:lang w:val="ca-ES"/>
        </w:rPr>
      </w:pPr>
    </w:p>
    <w:p w14:paraId="1A48DEED" w14:textId="77777777" w:rsidR="004C209E" w:rsidRPr="00260389" w:rsidRDefault="004C209E" w:rsidP="00632C52">
      <w:pPr>
        <w:rPr>
          <w:rFonts w:cs="Arial"/>
          <w:b/>
          <w:kern w:val="22"/>
          <w:lang w:val="ca-ES" w:eastAsia="es-ES"/>
        </w:rPr>
      </w:pPr>
      <w:bookmarkStart w:id="45" w:name="X2019003408"/>
      <w:r w:rsidRPr="00260389">
        <w:rPr>
          <w:rFonts w:cs="Arial"/>
          <w:b/>
          <w:kern w:val="22"/>
          <w:lang w:val="ca-ES" w:eastAsia="es-ES"/>
        </w:rPr>
        <w:t>S’ACORDA:  </w:t>
      </w:r>
    </w:p>
    <w:p w14:paraId="789CF6D2" w14:textId="77777777" w:rsidR="004C209E" w:rsidRPr="00260389" w:rsidRDefault="004C209E" w:rsidP="00632C52">
      <w:pPr>
        <w:rPr>
          <w:rFonts w:cs="Arial"/>
          <w:lang w:val="ca-ES" w:eastAsia="es-ES"/>
        </w:rPr>
      </w:pPr>
    </w:p>
    <w:p w14:paraId="38B5D67E" w14:textId="3A662943" w:rsidR="004C209E" w:rsidRPr="00D8252B" w:rsidRDefault="004C209E" w:rsidP="00632C52">
      <w:pPr>
        <w:autoSpaceDE w:val="0"/>
        <w:autoSpaceDN w:val="0"/>
        <w:adjustRightInd w:val="0"/>
        <w:rPr>
          <w:rFonts w:cs="Arial"/>
          <w:color w:val="000000"/>
          <w:lang w:val="ca-ES" w:eastAsia="es-ES"/>
        </w:rPr>
      </w:pPr>
      <w:r w:rsidRPr="00D8252B">
        <w:rPr>
          <w:rFonts w:cs="Arial"/>
          <w:b/>
          <w:bCs/>
          <w:color w:val="000000"/>
          <w:lang w:val="ca-ES" w:eastAsia="es-ES"/>
        </w:rPr>
        <w:t xml:space="preserve">Primer.- </w:t>
      </w:r>
      <w:r w:rsidRPr="00D8252B">
        <w:rPr>
          <w:rFonts w:cs="Arial"/>
          <w:color w:val="000000"/>
          <w:lang w:val="ca-ES" w:eastAsia="es-ES"/>
        </w:rPr>
        <w:t xml:space="preserve">ATORGAR al Sr. </w:t>
      </w:r>
      <w:r w:rsidR="007449B5">
        <w:rPr>
          <w:rFonts w:cs="Arial"/>
          <w:color w:val="000000"/>
          <w:lang w:val="ca-ES" w:eastAsia="es-ES"/>
        </w:rPr>
        <w:t>J.C.F.</w:t>
      </w:r>
      <w:r w:rsidRPr="00D8252B">
        <w:rPr>
          <w:rFonts w:cs="Arial"/>
          <w:color w:val="000000"/>
          <w:lang w:val="ca-ES" w:eastAsia="es-ES"/>
        </w:rPr>
        <w:t>, amb DNI</w:t>
      </w:r>
      <w:r w:rsidR="007449B5">
        <w:rPr>
          <w:rFonts w:cs="Arial"/>
          <w:color w:val="000000"/>
          <w:lang w:val="ca-ES" w:eastAsia="es-ES"/>
        </w:rPr>
        <w:t>...</w:t>
      </w:r>
      <w:r w:rsidRPr="00D8252B">
        <w:rPr>
          <w:rFonts w:cs="Arial"/>
          <w:color w:val="000000"/>
          <w:lang w:val="ca-ES" w:eastAsia="es-ES"/>
        </w:rPr>
        <w:t>, Llicència d’obres per a la reforma interior de l’actual habitatge unifamiliar entre mitgeres situat al carrer Sant Ramon núm.</w:t>
      </w:r>
      <w:r w:rsidR="007449B5">
        <w:rPr>
          <w:rFonts w:cs="Arial"/>
          <w:color w:val="000000"/>
          <w:lang w:val="ca-ES" w:eastAsia="es-ES"/>
        </w:rPr>
        <w:t>..</w:t>
      </w:r>
      <w:r w:rsidRPr="00D8252B">
        <w:rPr>
          <w:rFonts w:cs="Arial"/>
          <w:color w:val="000000"/>
          <w:lang w:val="ca-ES" w:eastAsia="es-ES"/>
        </w:rPr>
        <w:t xml:space="preserve">, amb intervenció en l’estructura i la composició de les façanes, segons projecte tècnic aportat, que serà diligenciat a l’efecte, amb les següents prescripcions: </w:t>
      </w:r>
    </w:p>
    <w:p w14:paraId="32F27185" w14:textId="77777777" w:rsidR="004C209E" w:rsidRPr="00260389" w:rsidRDefault="004C209E" w:rsidP="00632C52">
      <w:pPr>
        <w:autoSpaceDE w:val="0"/>
        <w:autoSpaceDN w:val="0"/>
        <w:adjustRightInd w:val="0"/>
        <w:rPr>
          <w:rFonts w:cs="Arial"/>
          <w:color w:val="000000"/>
          <w:lang w:val="ca-ES" w:eastAsia="es-ES"/>
        </w:rPr>
      </w:pPr>
    </w:p>
    <w:p w14:paraId="19F9DBAD" w14:textId="77777777" w:rsidR="004C209E" w:rsidRPr="00D8252B" w:rsidRDefault="004C209E" w:rsidP="00632C52">
      <w:pPr>
        <w:autoSpaceDE w:val="0"/>
        <w:autoSpaceDN w:val="0"/>
        <w:adjustRightInd w:val="0"/>
        <w:rPr>
          <w:rFonts w:cs="Arial"/>
          <w:color w:val="000000"/>
          <w:lang w:val="ca-ES" w:eastAsia="es-ES"/>
        </w:rPr>
      </w:pPr>
      <w:r w:rsidRPr="00D8252B">
        <w:rPr>
          <w:rFonts w:cs="Arial"/>
          <w:color w:val="000000"/>
          <w:lang w:val="ca-ES" w:eastAsia="es-ES"/>
        </w:rPr>
        <w:t xml:space="preserve">a) CONDICIONANTS per a l’inici de les obres; caldrà aportar la següent documentació: </w:t>
      </w:r>
    </w:p>
    <w:p w14:paraId="216D45F4" w14:textId="77777777" w:rsidR="004C209E" w:rsidRPr="00D8252B" w:rsidRDefault="004C209E" w:rsidP="00632C52">
      <w:pPr>
        <w:autoSpaceDE w:val="0"/>
        <w:autoSpaceDN w:val="0"/>
        <w:adjustRightInd w:val="0"/>
        <w:rPr>
          <w:rFonts w:cs="Arial"/>
          <w:color w:val="000000"/>
          <w:lang w:val="ca-ES" w:eastAsia="es-ES"/>
        </w:rPr>
      </w:pPr>
    </w:p>
    <w:p w14:paraId="78216DC4" w14:textId="77777777" w:rsidR="004C209E" w:rsidRPr="00D8252B" w:rsidRDefault="004C209E" w:rsidP="00632C52">
      <w:pPr>
        <w:autoSpaceDE w:val="0"/>
        <w:autoSpaceDN w:val="0"/>
        <w:adjustRightInd w:val="0"/>
        <w:rPr>
          <w:rFonts w:cs="Arial"/>
          <w:color w:val="000000"/>
          <w:lang w:val="ca-ES" w:eastAsia="es-ES"/>
        </w:rPr>
      </w:pPr>
      <w:r w:rsidRPr="00D8252B">
        <w:rPr>
          <w:rFonts w:cs="Arial"/>
          <w:color w:val="000000"/>
          <w:lang w:val="ca-ES" w:eastAsia="es-ES"/>
        </w:rPr>
        <w:t xml:space="preserve">- Projecte Bàsic i Executiu visat pel Col·legi d’Arquitectes de Catalunya. </w:t>
      </w:r>
    </w:p>
    <w:p w14:paraId="357CE706" w14:textId="77777777" w:rsidR="004C209E" w:rsidRPr="00D8252B" w:rsidRDefault="004C209E" w:rsidP="00632C52">
      <w:pPr>
        <w:autoSpaceDE w:val="0"/>
        <w:autoSpaceDN w:val="0"/>
        <w:adjustRightInd w:val="0"/>
        <w:rPr>
          <w:rFonts w:cs="Arial"/>
          <w:color w:val="000000"/>
          <w:lang w:val="ca-ES" w:eastAsia="es-ES"/>
        </w:rPr>
      </w:pPr>
      <w:r w:rsidRPr="00D8252B">
        <w:rPr>
          <w:rFonts w:cs="Arial"/>
          <w:color w:val="000000"/>
          <w:lang w:val="ca-ES" w:eastAsia="es-ES"/>
        </w:rPr>
        <w:t xml:space="preserve">- Caldrà lliurar a l'Ajuntament un 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 </w:t>
      </w:r>
    </w:p>
    <w:p w14:paraId="13B79D89" w14:textId="77777777" w:rsidR="004C209E" w:rsidRPr="00260389" w:rsidRDefault="004C209E" w:rsidP="00632C52">
      <w:pPr>
        <w:autoSpaceDE w:val="0"/>
        <w:autoSpaceDN w:val="0"/>
        <w:adjustRightInd w:val="0"/>
        <w:rPr>
          <w:rFonts w:cs="Arial"/>
          <w:color w:val="000000"/>
          <w:lang w:val="ca-ES" w:eastAsia="es-ES"/>
        </w:rPr>
      </w:pPr>
    </w:p>
    <w:p w14:paraId="062347C5" w14:textId="77777777" w:rsidR="004C209E" w:rsidRPr="00D8252B" w:rsidRDefault="004C209E" w:rsidP="00632C52">
      <w:pPr>
        <w:autoSpaceDE w:val="0"/>
        <w:autoSpaceDN w:val="0"/>
        <w:adjustRightInd w:val="0"/>
        <w:rPr>
          <w:rFonts w:cs="Arial"/>
          <w:color w:val="000000"/>
          <w:lang w:val="ca-ES" w:eastAsia="es-ES"/>
        </w:rPr>
      </w:pPr>
      <w:r w:rsidRPr="00D8252B">
        <w:rPr>
          <w:rFonts w:cs="Arial"/>
          <w:color w:val="000000"/>
          <w:lang w:val="ca-ES" w:eastAsia="es-ES"/>
        </w:rPr>
        <w:lastRenderedPageBreak/>
        <w:t xml:space="preserve">b) Terminis: les obres hauran d’iniciar-se en el termini de sis (6) mesos des de la data de notificació de la llicència, i finalitzar en el termini de dotze (12) mesos, comptadors des de la mateixa data. </w:t>
      </w:r>
    </w:p>
    <w:p w14:paraId="1285107C" w14:textId="77777777" w:rsidR="004C209E" w:rsidRPr="00D8252B" w:rsidRDefault="004C209E" w:rsidP="00632C52">
      <w:pPr>
        <w:autoSpaceDE w:val="0"/>
        <w:autoSpaceDN w:val="0"/>
        <w:adjustRightInd w:val="0"/>
        <w:rPr>
          <w:rFonts w:cs="Arial"/>
          <w:color w:val="000000"/>
          <w:lang w:val="ca-ES" w:eastAsia="es-ES"/>
        </w:rPr>
      </w:pPr>
    </w:p>
    <w:p w14:paraId="15D61634" w14:textId="77777777" w:rsidR="004C209E" w:rsidRPr="00D8252B" w:rsidRDefault="004C209E" w:rsidP="00632C52">
      <w:pPr>
        <w:autoSpaceDE w:val="0"/>
        <w:autoSpaceDN w:val="0"/>
        <w:adjustRightInd w:val="0"/>
        <w:rPr>
          <w:rFonts w:cs="Arial"/>
          <w:color w:val="000000"/>
          <w:lang w:val="ca-ES" w:eastAsia="es-ES"/>
        </w:rPr>
      </w:pPr>
      <w:r w:rsidRPr="00D8252B">
        <w:rPr>
          <w:rFonts w:cs="Arial"/>
          <w:color w:val="000000"/>
          <w:lang w:val="ca-ES" w:eastAsia="es-ES"/>
        </w:rPr>
        <w:t xml:space="preserve">c) CONDICIONANTS previs al tancament de l’expedient: caldrà aportar la següent documentació: </w:t>
      </w:r>
    </w:p>
    <w:p w14:paraId="511E825C" w14:textId="77777777" w:rsidR="004C209E" w:rsidRPr="00D8252B" w:rsidRDefault="004C209E" w:rsidP="00632C52">
      <w:pPr>
        <w:autoSpaceDE w:val="0"/>
        <w:autoSpaceDN w:val="0"/>
        <w:adjustRightInd w:val="0"/>
        <w:spacing w:after="17"/>
        <w:rPr>
          <w:rFonts w:cs="Arial"/>
          <w:color w:val="000000"/>
          <w:lang w:val="ca-ES" w:eastAsia="es-ES"/>
        </w:rPr>
      </w:pPr>
      <w:r w:rsidRPr="00D8252B">
        <w:rPr>
          <w:rFonts w:cs="Arial"/>
          <w:color w:val="000000"/>
          <w:lang w:val="ca-ES" w:eastAsia="es-ES"/>
        </w:rPr>
        <w:t xml:space="preserve">- Certificat final d’obra i habitabilitat, amb els corresponents annexes, en el termini màxim d’un mes des de la data de finalització de les obres. </w:t>
      </w:r>
    </w:p>
    <w:p w14:paraId="1A7BE97A" w14:textId="77777777" w:rsidR="004C209E" w:rsidRPr="00D8252B" w:rsidRDefault="004C209E" w:rsidP="00632C52">
      <w:pPr>
        <w:autoSpaceDE w:val="0"/>
        <w:autoSpaceDN w:val="0"/>
        <w:adjustRightInd w:val="0"/>
        <w:spacing w:after="17"/>
        <w:rPr>
          <w:rFonts w:cs="Arial"/>
          <w:color w:val="000000"/>
          <w:lang w:val="ca-ES" w:eastAsia="es-ES"/>
        </w:rPr>
      </w:pPr>
      <w:r w:rsidRPr="00D8252B">
        <w:rPr>
          <w:rFonts w:cs="Arial"/>
          <w:color w:val="000000"/>
          <w:lang w:val="ca-ES" w:eastAsia="es-ES"/>
        </w:rPr>
        <w:t xml:space="preserve">- Certificat de la gestió de residus, emès per gestor autoritzat. </w:t>
      </w:r>
    </w:p>
    <w:p w14:paraId="1EB8AFEF" w14:textId="77777777" w:rsidR="004C209E" w:rsidRPr="00D8252B" w:rsidRDefault="004C209E" w:rsidP="00632C52">
      <w:pPr>
        <w:autoSpaceDE w:val="0"/>
        <w:autoSpaceDN w:val="0"/>
        <w:adjustRightInd w:val="0"/>
        <w:spacing w:after="17"/>
        <w:rPr>
          <w:rFonts w:cs="Arial"/>
          <w:color w:val="000000"/>
          <w:lang w:val="ca-ES" w:eastAsia="es-ES"/>
        </w:rPr>
      </w:pPr>
      <w:r w:rsidRPr="00D8252B">
        <w:rPr>
          <w:rFonts w:cs="Arial"/>
          <w:color w:val="000000"/>
          <w:lang w:val="ca-ES" w:eastAsia="es-ES"/>
        </w:rPr>
        <w:t xml:space="preserve">- Acreditar haver actualitzat les dades cadastrals mitjançant l’imprès 902, segellat per l’Organisme de Gestió Tributària de Vilassar de Mar, o per la Gerència del cadastre de Barcelona. </w:t>
      </w:r>
    </w:p>
    <w:p w14:paraId="2E4229A9" w14:textId="77777777" w:rsidR="004C209E" w:rsidRPr="00D8252B" w:rsidRDefault="004C209E" w:rsidP="00632C52">
      <w:pPr>
        <w:autoSpaceDE w:val="0"/>
        <w:autoSpaceDN w:val="0"/>
        <w:adjustRightInd w:val="0"/>
        <w:rPr>
          <w:rFonts w:cs="Arial"/>
          <w:color w:val="000000"/>
          <w:lang w:val="ca-ES" w:eastAsia="es-ES"/>
        </w:rPr>
      </w:pPr>
      <w:r w:rsidRPr="00D8252B">
        <w:rPr>
          <w:rFonts w:cs="Arial"/>
          <w:color w:val="000000"/>
          <w:lang w:val="ca-ES" w:eastAsia="es-ES"/>
        </w:rPr>
        <w:t xml:space="preserve">- Fotografies dels béns de domini públic afectats per les obres. </w:t>
      </w:r>
    </w:p>
    <w:p w14:paraId="3B44F6F6" w14:textId="77777777" w:rsidR="004C209E" w:rsidRPr="00D8252B" w:rsidRDefault="004C209E" w:rsidP="00632C52">
      <w:pPr>
        <w:autoSpaceDE w:val="0"/>
        <w:autoSpaceDN w:val="0"/>
        <w:adjustRightInd w:val="0"/>
        <w:rPr>
          <w:rFonts w:cs="Arial"/>
          <w:color w:val="000000"/>
          <w:lang w:val="ca-ES" w:eastAsia="es-ES"/>
        </w:rPr>
      </w:pPr>
    </w:p>
    <w:p w14:paraId="5FC3088B" w14:textId="77777777" w:rsidR="004C209E" w:rsidRPr="00D8252B" w:rsidRDefault="004C209E" w:rsidP="00632C52">
      <w:pPr>
        <w:autoSpaceDE w:val="0"/>
        <w:autoSpaceDN w:val="0"/>
        <w:adjustRightInd w:val="0"/>
        <w:rPr>
          <w:rFonts w:cs="Arial"/>
          <w:color w:val="000000"/>
          <w:lang w:val="ca-ES" w:eastAsia="es-ES"/>
        </w:rPr>
      </w:pPr>
      <w:r w:rsidRPr="00D8252B">
        <w:rPr>
          <w:rFonts w:cs="Arial"/>
          <w:color w:val="000000"/>
          <w:lang w:val="ca-ES" w:eastAsia="es-ES"/>
        </w:rPr>
        <w:t xml:space="preserve">d) EXCLUSIONS: la llicència no empara l’execució d’obres en el domini públic (rases per al pas d’instal·lacions, guals d’accés de vehicles, </w:t>
      </w:r>
      <w:proofErr w:type="spellStart"/>
      <w:r w:rsidRPr="00D8252B">
        <w:rPr>
          <w:rFonts w:cs="Arial"/>
          <w:color w:val="000000"/>
          <w:lang w:val="ca-ES" w:eastAsia="es-ES"/>
        </w:rPr>
        <w:t>etc</w:t>
      </w:r>
      <w:proofErr w:type="spellEnd"/>
      <w:r w:rsidRPr="00D8252B">
        <w:rPr>
          <w:rFonts w:cs="Arial"/>
          <w:color w:val="000000"/>
          <w:lang w:val="ca-ES" w:eastAsia="es-ES"/>
        </w:rPr>
        <w:t xml:space="preserve">), per a la qual cosa caldrà sol·licitar l’oportuna llicència d’obres en el Domini Públic, aportant la documentació literal i gràfica que les descrigui correctament, i ajustades a l’Ordenança d’Obres en els Bens de Domini Públic. </w:t>
      </w:r>
    </w:p>
    <w:p w14:paraId="582B99C8" w14:textId="77777777" w:rsidR="004C209E" w:rsidRPr="00260389" w:rsidRDefault="004C209E" w:rsidP="00632C52">
      <w:pPr>
        <w:autoSpaceDE w:val="0"/>
        <w:autoSpaceDN w:val="0"/>
        <w:adjustRightInd w:val="0"/>
        <w:rPr>
          <w:rFonts w:cs="Arial"/>
          <w:b/>
          <w:bCs/>
          <w:color w:val="000000"/>
          <w:lang w:val="ca-ES" w:eastAsia="es-ES"/>
        </w:rPr>
      </w:pPr>
    </w:p>
    <w:p w14:paraId="1BB76CF8" w14:textId="77777777" w:rsidR="004C209E" w:rsidRPr="00D8252B" w:rsidRDefault="004C209E" w:rsidP="00632C52">
      <w:pPr>
        <w:autoSpaceDE w:val="0"/>
        <w:autoSpaceDN w:val="0"/>
        <w:adjustRightInd w:val="0"/>
        <w:rPr>
          <w:rFonts w:cs="Arial"/>
          <w:color w:val="000000"/>
          <w:lang w:val="ca-ES" w:eastAsia="es-ES"/>
        </w:rPr>
      </w:pPr>
      <w:r w:rsidRPr="00D8252B">
        <w:rPr>
          <w:rFonts w:cs="Arial"/>
          <w:b/>
          <w:bCs/>
          <w:color w:val="000000"/>
          <w:lang w:val="ca-ES" w:eastAsia="es-ES"/>
        </w:rPr>
        <w:t xml:space="preserve">Segon.- </w:t>
      </w:r>
      <w:r w:rsidRPr="00D8252B">
        <w:rPr>
          <w:rFonts w:cs="Arial"/>
          <w:color w:val="000000"/>
          <w:lang w:val="ca-ES" w:eastAsia="es-ES"/>
        </w:rPr>
        <w:t xml:space="preserve">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w:t>
      </w:r>
    </w:p>
    <w:tbl>
      <w:tblPr>
        <w:tblW w:w="9434" w:type="dxa"/>
        <w:tblBorders>
          <w:top w:val="nil"/>
          <w:left w:val="nil"/>
          <w:bottom w:val="nil"/>
          <w:right w:val="nil"/>
        </w:tblBorders>
        <w:tblLayout w:type="fixed"/>
        <w:tblLook w:val="0000" w:firstRow="0" w:lastRow="0" w:firstColumn="0" w:lastColumn="0" w:noHBand="0" w:noVBand="0"/>
      </w:tblPr>
      <w:tblGrid>
        <w:gridCol w:w="4717"/>
        <w:gridCol w:w="2337"/>
        <w:gridCol w:w="2380"/>
      </w:tblGrid>
      <w:tr w:rsidR="004C209E" w:rsidRPr="00D8252B" w14:paraId="72A31DBF" w14:textId="77777777" w:rsidTr="00632C52">
        <w:trPr>
          <w:trHeight w:val="104"/>
        </w:trPr>
        <w:tc>
          <w:tcPr>
            <w:tcW w:w="7054" w:type="dxa"/>
            <w:gridSpan w:val="2"/>
          </w:tcPr>
          <w:p w14:paraId="66DC1B5E" w14:textId="77777777" w:rsidR="004C209E" w:rsidRPr="00260389" w:rsidRDefault="004C209E" w:rsidP="00632C52">
            <w:pPr>
              <w:autoSpaceDE w:val="0"/>
              <w:autoSpaceDN w:val="0"/>
              <w:adjustRightInd w:val="0"/>
              <w:rPr>
                <w:rFonts w:cs="Arial"/>
                <w:color w:val="000000"/>
                <w:lang w:val="ca-ES" w:eastAsia="es-ES"/>
              </w:rPr>
            </w:pPr>
            <w:r w:rsidRPr="00D8252B">
              <w:rPr>
                <w:rFonts w:cs="Arial"/>
                <w:b/>
                <w:bCs/>
                <w:color w:val="000000"/>
                <w:lang w:val="ca-ES" w:eastAsia="es-ES"/>
              </w:rPr>
              <w:t xml:space="preserve">Tercer.- </w:t>
            </w:r>
            <w:r w:rsidRPr="00D8252B">
              <w:rPr>
                <w:rFonts w:cs="Arial"/>
                <w:color w:val="000000"/>
                <w:lang w:val="ca-ES" w:eastAsia="es-ES"/>
              </w:rPr>
              <w:t xml:space="preserve">Establir les següents bases per a la liquidació de drets: </w:t>
            </w:r>
          </w:p>
          <w:p w14:paraId="2512C49C" w14:textId="77777777" w:rsidR="004C209E" w:rsidRPr="00260389" w:rsidRDefault="004C209E" w:rsidP="00632C52">
            <w:pPr>
              <w:autoSpaceDE w:val="0"/>
              <w:autoSpaceDN w:val="0"/>
              <w:adjustRightInd w:val="0"/>
              <w:rPr>
                <w:rFonts w:cs="Arial"/>
                <w:color w:val="000000"/>
                <w:lang w:val="ca-ES" w:eastAsia="es-ES"/>
              </w:rPr>
            </w:pPr>
          </w:p>
          <w:p w14:paraId="5C0D57E2" w14:textId="77777777" w:rsidR="004C209E" w:rsidRPr="00D8252B" w:rsidRDefault="004C209E" w:rsidP="00632C52">
            <w:pPr>
              <w:autoSpaceDE w:val="0"/>
              <w:autoSpaceDN w:val="0"/>
              <w:adjustRightInd w:val="0"/>
              <w:rPr>
                <w:rFonts w:cs="Arial"/>
                <w:color w:val="000000"/>
                <w:lang w:val="ca-ES" w:eastAsia="es-ES"/>
              </w:rPr>
            </w:pPr>
            <w:r w:rsidRPr="00D8252B">
              <w:rPr>
                <w:rFonts w:cs="Arial"/>
                <w:color w:val="000000"/>
                <w:lang w:val="ca-ES" w:eastAsia="es-ES"/>
              </w:rPr>
              <w:t xml:space="preserve">Pressupost d’execució material </w:t>
            </w:r>
            <w:r w:rsidRPr="00260389">
              <w:rPr>
                <w:rFonts w:cs="Arial"/>
                <w:color w:val="000000"/>
                <w:lang w:val="ca-ES" w:eastAsia="es-ES"/>
              </w:rPr>
              <w:t xml:space="preserve">                          </w:t>
            </w:r>
            <w:r w:rsidRPr="00D8252B">
              <w:rPr>
                <w:rFonts w:cs="Arial"/>
                <w:b/>
                <w:bCs/>
                <w:color w:val="000000"/>
                <w:lang w:val="ca-ES" w:eastAsia="es-ES"/>
              </w:rPr>
              <w:t>110.657,76 €</w:t>
            </w:r>
          </w:p>
        </w:tc>
        <w:tc>
          <w:tcPr>
            <w:tcW w:w="2380" w:type="dxa"/>
          </w:tcPr>
          <w:p w14:paraId="06F15052" w14:textId="77777777" w:rsidR="004C209E" w:rsidRPr="00D8252B" w:rsidRDefault="004C209E" w:rsidP="00632C52">
            <w:pPr>
              <w:autoSpaceDE w:val="0"/>
              <w:autoSpaceDN w:val="0"/>
              <w:adjustRightInd w:val="0"/>
              <w:rPr>
                <w:rFonts w:cs="Arial"/>
                <w:color w:val="000000"/>
                <w:lang w:val="ca-ES" w:eastAsia="es-ES"/>
              </w:rPr>
            </w:pPr>
          </w:p>
        </w:tc>
      </w:tr>
      <w:tr w:rsidR="004C209E" w:rsidRPr="00D8252B" w14:paraId="6A604A5A" w14:textId="77777777" w:rsidTr="00632C52">
        <w:trPr>
          <w:trHeight w:val="104"/>
        </w:trPr>
        <w:tc>
          <w:tcPr>
            <w:tcW w:w="4717" w:type="dxa"/>
          </w:tcPr>
          <w:p w14:paraId="76B91EEC" w14:textId="77777777" w:rsidR="004C209E" w:rsidRPr="00D8252B" w:rsidRDefault="004C209E" w:rsidP="00632C52">
            <w:pPr>
              <w:autoSpaceDE w:val="0"/>
              <w:autoSpaceDN w:val="0"/>
              <w:adjustRightInd w:val="0"/>
              <w:rPr>
                <w:rFonts w:cs="Arial"/>
                <w:color w:val="000000"/>
                <w:lang w:val="ca-ES" w:eastAsia="es-ES"/>
              </w:rPr>
            </w:pPr>
            <w:r w:rsidRPr="00D8252B">
              <w:rPr>
                <w:rFonts w:cs="Arial"/>
                <w:color w:val="000000"/>
                <w:lang w:val="ca-ES" w:eastAsia="es-ES"/>
              </w:rPr>
              <w:t xml:space="preserve">Ocupació de via pública </w:t>
            </w:r>
          </w:p>
        </w:tc>
        <w:tc>
          <w:tcPr>
            <w:tcW w:w="4717" w:type="dxa"/>
            <w:gridSpan w:val="2"/>
          </w:tcPr>
          <w:p w14:paraId="36E42B5C" w14:textId="77777777" w:rsidR="004C209E" w:rsidRPr="00D8252B" w:rsidRDefault="004C209E" w:rsidP="00632C52">
            <w:pPr>
              <w:autoSpaceDE w:val="0"/>
              <w:autoSpaceDN w:val="0"/>
              <w:adjustRightInd w:val="0"/>
              <w:rPr>
                <w:rFonts w:cs="Arial"/>
                <w:color w:val="000000"/>
                <w:lang w:val="ca-ES" w:eastAsia="es-ES"/>
              </w:rPr>
            </w:pPr>
            <w:r w:rsidRPr="00D8252B">
              <w:rPr>
                <w:rFonts w:cs="Arial"/>
                <w:b/>
                <w:bCs/>
                <w:color w:val="000000"/>
                <w:lang w:val="ca-ES" w:eastAsia="es-ES"/>
              </w:rPr>
              <w:t xml:space="preserve">No en demana </w:t>
            </w:r>
          </w:p>
        </w:tc>
      </w:tr>
      <w:tr w:rsidR="004C209E" w:rsidRPr="00D8252B" w14:paraId="433DB4CF" w14:textId="77777777" w:rsidTr="00632C52">
        <w:trPr>
          <w:trHeight w:val="104"/>
        </w:trPr>
        <w:tc>
          <w:tcPr>
            <w:tcW w:w="4717" w:type="dxa"/>
          </w:tcPr>
          <w:p w14:paraId="0B11480C" w14:textId="77777777" w:rsidR="004C209E" w:rsidRPr="00D8252B" w:rsidRDefault="004C209E" w:rsidP="00632C52">
            <w:pPr>
              <w:autoSpaceDE w:val="0"/>
              <w:autoSpaceDN w:val="0"/>
              <w:adjustRightInd w:val="0"/>
              <w:rPr>
                <w:rFonts w:cs="Arial"/>
                <w:color w:val="000000"/>
                <w:lang w:val="ca-ES" w:eastAsia="es-ES"/>
              </w:rPr>
            </w:pPr>
            <w:r w:rsidRPr="00D8252B">
              <w:rPr>
                <w:rFonts w:cs="Arial"/>
                <w:color w:val="000000"/>
                <w:lang w:val="ca-ES" w:eastAsia="es-ES"/>
              </w:rPr>
              <w:t xml:space="preserve">Fiança Garantia Béns de Domini Públic </w:t>
            </w:r>
          </w:p>
        </w:tc>
        <w:tc>
          <w:tcPr>
            <w:tcW w:w="4717" w:type="dxa"/>
            <w:gridSpan w:val="2"/>
          </w:tcPr>
          <w:p w14:paraId="3105B6AC" w14:textId="77777777" w:rsidR="004C209E" w:rsidRPr="00D8252B" w:rsidRDefault="004C209E" w:rsidP="00632C52">
            <w:pPr>
              <w:autoSpaceDE w:val="0"/>
              <w:autoSpaceDN w:val="0"/>
              <w:adjustRightInd w:val="0"/>
              <w:rPr>
                <w:rFonts w:cs="Arial"/>
                <w:color w:val="000000"/>
                <w:lang w:val="ca-ES" w:eastAsia="es-ES"/>
              </w:rPr>
            </w:pPr>
            <w:r w:rsidRPr="00D8252B">
              <w:rPr>
                <w:rFonts w:cs="Arial"/>
                <w:b/>
                <w:bCs/>
                <w:color w:val="000000"/>
                <w:lang w:val="ca-ES" w:eastAsia="es-ES"/>
              </w:rPr>
              <w:t xml:space="preserve">1.569,60 € </w:t>
            </w:r>
          </w:p>
        </w:tc>
      </w:tr>
    </w:tbl>
    <w:p w14:paraId="314E3840" w14:textId="77777777" w:rsidR="004C209E" w:rsidRPr="00260389" w:rsidRDefault="004C209E" w:rsidP="00632C52">
      <w:pPr>
        <w:spacing w:line="276" w:lineRule="auto"/>
        <w:rPr>
          <w:rFonts w:cs="Arial"/>
          <w:lang w:val="ca-ES" w:eastAsia="es-ES"/>
        </w:rPr>
      </w:pPr>
    </w:p>
    <w:p w14:paraId="20D0BAEE" w14:textId="77777777" w:rsidR="004C209E" w:rsidRPr="00260389" w:rsidRDefault="004C209E" w:rsidP="00632C52">
      <w:pPr>
        <w:spacing w:line="276" w:lineRule="auto"/>
        <w:rPr>
          <w:rFonts w:cs="Arial"/>
          <w:lang w:val="ca-ES" w:eastAsia="es-ES"/>
        </w:rPr>
      </w:pPr>
      <w:r w:rsidRPr="00260389">
        <w:rPr>
          <w:rFonts w:cs="Arial"/>
          <w:b/>
          <w:lang w:val="ca-ES" w:eastAsia="es-ES"/>
        </w:rPr>
        <w:t>Quart.-</w:t>
      </w:r>
      <w:r w:rsidRPr="00260389">
        <w:rPr>
          <w:rFonts w:cs="Arial"/>
          <w:lang w:val="ca-ES" w:eastAsia="es-ES"/>
        </w:rPr>
        <w:t xml:space="preserve"> </w:t>
      </w:r>
      <w:r w:rsidRPr="00260389">
        <w:rPr>
          <w:lang w:val="ca-ES"/>
        </w:rPr>
        <w:t>NOTIFICAR la present resolució a la part interessada amb els recursos que pot interposar, a l’oficina de Gestió Tributària i a l’oficina d’Intervenció/Tresoreria per al seu coneixement.</w:t>
      </w:r>
    </w:p>
    <w:p w14:paraId="02A00179" w14:textId="77777777" w:rsidR="004C209E" w:rsidRDefault="004C209E" w:rsidP="004C209E">
      <w:pPr>
        <w:rPr>
          <w:rFonts w:cs="Arial"/>
          <w:lang w:val="ca-ES"/>
        </w:rPr>
      </w:pPr>
      <w:bookmarkStart w:id="46" w:name="DOCUMENTO_5709418"/>
      <w:bookmarkStart w:id="47" w:name="DOCUMENTO_5903773"/>
      <w:bookmarkEnd w:id="45"/>
      <w:bookmarkEnd w:id="46"/>
      <w:bookmarkEnd w:id="47"/>
    </w:p>
    <w:p w14:paraId="4F653D99" w14:textId="77777777" w:rsidR="004C209E" w:rsidRDefault="004C209E" w:rsidP="004C209E">
      <w:pPr>
        <w:rPr>
          <w:rFonts w:cs="Arial"/>
          <w:lang w:val="ca-ES"/>
        </w:rPr>
      </w:pPr>
    </w:p>
    <w:p w14:paraId="79F8EABA" w14:textId="77777777" w:rsidR="004C209E" w:rsidRDefault="004C209E" w:rsidP="004C209E">
      <w:pPr>
        <w:rPr>
          <w:rFonts w:cs="Arial"/>
          <w:b/>
          <w:lang w:val="ca-ES"/>
        </w:rPr>
      </w:pPr>
      <w:r>
        <w:rPr>
          <w:rFonts w:cs="Arial"/>
          <w:b/>
          <w:lang w:val="ca-ES"/>
        </w:rPr>
        <w:t>15.0.- FORA DE L'ORDRE DEL DIA</w:t>
      </w:r>
    </w:p>
    <w:p w14:paraId="5D51D1BD" w14:textId="77777777" w:rsidR="00632C52" w:rsidRPr="0028221C" w:rsidRDefault="00632C52" w:rsidP="0028221C">
      <w:pPr>
        <w:autoSpaceDE w:val="0"/>
        <w:autoSpaceDN w:val="0"/>
        <w:adjustRightInd w:val="0"/>
        <w:rPr>
          <w:rFonts w:cs="Arial"/>
          <w:color w:val="000000"/>
          <w:lang w:val="ca-ES" w:eastAsia="es-ES"/>
        </w:rPr>
      </w:pPr>
    </w:p>
    <w:p w14:paraId="26E8165B" w14:textId="77777777" w:rsidR="00632C52" w:rsidRPr="0028221C" w:rsidRDefault="0028221C" w:rsidP="0028221C">
      <w:pPr>
        <w:autoSpaceDE w:val="0"/>
        <w:autoSpaceDN w:val="0"/>
        <w:adjustRightInd w:val="0"/>
        <w:rPr>
          <w:rFonts w:cs="Arial"/>
          <w:color w:val="000000"/>
          <w:lang w:val="ca-ES" w:eastAsia="es-ES"/>
        </w:rPr>
      </w:pPr>
      <w:r w:rsidRPr="0028221C">
        <w:rPr>
          <w:rFonts w:cs="Arial"/>
          <w:color w:val="000000"/>
          <w:lang w:val="ca-ES" w:eastAsia="es-ES"/>
        </w:rPr>
        <w:t>No hi ha assumptes fora de l’ordre del dia.</w:t>
      </w:r>
    </w:p>
    <w:p w14:paraId="30AE5A9B" w14:textId="77777777" w:rsidR="006201BA" w:rsidRDefault="006201BA" w:rsidP="004C209E">
      <w:pPr>
        <w:rPr>
          <w:rFonts w:cs="Arial"/>
          <w:b/>
          <w:lang w:val="ca-ES"/>
        </w:rPr>
      </w:pPr>
    </w:p>
    <w:p w14:paraId="2BD6B2F8" w14:textId="77777777" w:rsidR="004C209E" w:rsidRDefault="004C209E" w:rsidP="004C209E">
      <w:pPr>
        <w:rPr>
          <w:rFonts w:cs="Arial"/>
          <w:lang w:val="ca-ES"/>
        </w:rPr>
      </w:pPr>
    </w:p>
    <w:p w14:paraId="669C9295" w14:textId="77777777" w:rsidR="004C209E" w:rsidRDefault="004C209E" w:rsidP="004C209E">
      <w:pPr>
        <w:rPr>
          <w:rFonts w:cs="Arial"/>
          <w:lang w:val="ca-ES"/>
        </w:rPr>
      </w:pPr>
      <w:r>
        <w:rPr>
          <w:rFonts w:cs="Arial"/>
          <w:b/>
          <w:lang w:val="ca-ES"/>
        </w:rPr>
        <w:t>16.0.- DONAR COMPTE DELS DECRETS D'ALCALDIA des del núm. 275/2020 fins al 334/2020</w:t>
      </w:r>
    </w:p>
    <w:p w14:paraId="1FB04AB4" w14:textId="77777777" w:rsidR="004C209E" w:rsidRDefault="004C209E" w:rsidP="004C209E">
      <w:pPr>
        <w:rPr>
          <w:rFonts w:cs="Arial"/>
          <w:lang w:val="ca-ES"/>
        </w:rPr>
      </w:pPr>
    </w:p>
    <w:p w14:paraId="492E966F" w14:textId="77777777" w:rsidR="004C209E" w:rsidRPr="004C209E" w:rsidRDefault="006201BA" w:rsidP="004C209E">
      <w:pPr>
        <w:rPr>
          <w:rFonts w:cs="Arial"/>
          <w:lang w:val="ca-ES"/>
        </w:rPr>
      </w:pPr>
      <w:proofErr w:type="spellStart"/>
      <w:r>
        <w:t>Els</w:t>
      </w:r>
      <w:proofErr w:type="spellEnd"/>
      <w:r>
        <w:t xml:space="preserve"> membres de la Junta de Govern Local es donen per </w:t>
      </w:r>
      <w:proofErr w:type="spellStart"/>
      <w:r>
        <w:t>assabentats</w:t>
      </w:r>
      <w:proofErr w:type="spellEnd"/>
      <w:r>
        <w:t xml:space="preserve"> </w:t>
      </w:r>
      <w:proofErr w:type="spellStart"/>
      <w:r>
        <w:t>dels</w:t>
      </w:r>
      <w:proofErr w:type="spellEnd"/>
      <w:r>
        <w:t xml:space="preserve"> </w:t>
      </w:r>
      <w:proofErr w:type="spellStart"/>
      <w:r>
        <w:t>Decrets</w:t>
      </w:r>
      <w:proofErr w:type="spellEnd"/>
      <w:r>
        <w:t xml:space="preserve"> de </w:t>
      </w:r>
      <w:proofErr w:type="spellStart"/>
      <w:r>
        <w:t>l'Alcaldia</w:t>
      </w:r>
      <w:proofErr w:type="spellEnd"/>
      <w:r>
        <w:t xml:space="preserve">, des del número 275/2020 </w:t>
      </w:r>
      <w:proofErr w:type="spellStart"/>
      <w:r>
        <w:t>fins</w:t>
      </w:r>
      <w:proofErr w:type="spellEnd"/>
      <w:r>
        <w:t xml:space="preserve"> al 334/2020.</w:t>
      </w:r>
    </w:p>
    <w:p w14:paraId="1B4DFF43" w14:textId="77777777" w:rsidR="00821143" w:rsidRDefault="00821143" w:rsidP="00821143">
      <w:pPr>
        <w:rPr>
          <w:rFonts w:cs="Arial"/>
          <w:lang w:val="ca-ES"/>
        </w:rPr>
      </w:pPr>
    </w:p>
    <w:p w14:paraId="1A466623" w14:textId="77777777" w:rsidR="00EE7942" w:rsidRDefault="00EE7942" w:rsidP="00821143">
      <w:pPr>
        <w:rPr>
          <w:rFonts w:cs="Arial"/>
          <w:lang w:val="ca-ES"/>
        </w:rPr>
      </w:pPr>
    </w:p>
    <w:p w14:paraId="19C91A6B" w14:textId="77777777" w:rsidR="00EE7942" w:rsidRDefault="00EE7942" w:rsidP="00821143">
      <w:pPr>
        <w:rPr>
          <w:rFonts w:cs="Arial"/>
          <w:lang w:val="ca-ES"/>
        </w:rPr>
      </w:pPr>
    </w:p>
    <w:p w14:paraId="53073C35" w14:textId="77777777" w:rsidR="00EE7942" w:rsidRDefault="00EE7942" w:rsidP="00821143">
      <w:pPr>
        <w:rPr>
          <w:rFonts w:cs="Arial"/>
          <w:lang w:val="ca-ES"/>
        </w:rPr>
      </w:pPr>
      <w:r>
        <w:rPr>
          <w:rFonts w:cs="Arial"/>
          <w:lang w:val="ca-ES"/>
        </w:rPr>
        <w:lastRenderedPageBreak/>
        <w:t xml:space="preserve">El senyor </w:t>
      </w:r>
      <w:proofErr w:type="spellStart"/>
      <w:r w:rsidR="000636CB">
        <w:rPr>
          <w:rFonts w:cs="Arial"/>
          <w:lang w:val="ca-ES"/>
        </w:rPr>
        <w:t>Yabel</w:t>
      </w:r>
      <w:proofErr w:type="spellEnd"/>
      <w:r w:rsidR="000636CB">
        <w:rPr>
          <w:rFonts w:cs="Arial"/>
          <w:lang w:val="ca-ES"/>
        </w:rPr>
        <w:t xml:space="preserve"> Pérez Moreno pregunta pe</w:t>
      </w:r>
      <w:r w:rsidR="00DC0BEA">
        <w:rPr>
          <w:rFonts w:cs="Arial"/>
          <w:lang w:val="ca-ES"/>
        </w:rPr>
        <w:t>r</w:t>
      </w:r>
      <w:r w:rsidR="000636CB">
        <w:rPr>
          <w:rFonts w:cs="Arial"/>
          <w:lang w:val="ca-ES"/>
        </w:rPr>
        <w:t xml:space="preserve"> l’enllumenat del polígon. El senyor Joan Roca li respon que </w:t>
      </w:r>
      <w:r w:rsidR="00DC0BEA">
        <w:rPr>
          <w:rFonts w:cs="Arial"/>
          <w:lang w:val="ca-ES"/>
        </w:rPr>
        <w:t>es finançarà amb una subvenció del 75% provinent la Diputació de Barcelona.</w:t>
      </w:r>
    </w:p>
    <w:p w14:paraId="579DA614" w14:textId="77777777" w:rsidR="00821143" w:rsidRPr="007B3E03" w:rsidRDefault="00821143" w:rsidP="00821143">
      <w:pPr>
        <w:widowControl w:val="0"/>
        <w:suppressAutoHyphens/>
        <w:autoSpaceDE w:val="0"/>
        <w:spacing w:line="200" w:lineRule="atLeast"/>
        <w:rPr>
          <w:rFonts w:cs="Arial"/>
          <w:lang w:val="ca-ES"/>
        </w:rPr>
      </w:pPr>
    </w:p>
    <w:p w14:paraId="55F92B86"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5307A0D9" w14:textId="77777777" w:rsidR="007B3E03" w:rsidRPr="00856865" w:rsidRDefault="007B3E03" w:rsidP="007B3E03">
      <w:pPr>
        <w:rPr>
          <w:rFonts w:eastAsia="Times New Roman"/>
          <w:lang w:val="ca-ES" w:eastAsia="es-ES"/>
        </w:rPr>
      </w:pPr>
    </w:p>
    <w:p w14:paraId="66B2979F"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p w14:paraId="6C6F9317" w14:textId="77777777" w:rsidR="005216B1" w:rsidRPr="007B3E03" w:rsidRDefault="005216B1">
      <w:pPr>
        <w:rPr>
          <w:rFonts w:eastAsia="Times New Roman"/>
          <w:i/>
          <w:kern w:val="22"/>
          <w:lang w:val="ca-ES" w:eastAsia="es-ES"/>
        </w:rPr>
      </w:pPr>
    </w:p>
    <w:sectPr w:rsidR="005216B1"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963A" w14:textId="77777777" w:rsidR="0060215F" w:rsidRDefault="0060215F" w:rsidP="00821143">
      <w:r>
        <w:separator/>
      </w:r>
    </w:p>
  </w:endnote>
  <w:endnote w:type="continuationSeparator" w:id="0">
    <w:p w14:paraId="2C662D4D" w14:textId="77777777" w:rsidR="0060215F" w:rsidRDefault="0060215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58554"/>
      <w:docPartObj>
        <w:docPartGallery w:val="Page Numbers (Bottom of Page)"/>
        <w:docPartUnique/>
      </w:docPartObj>
    </w:sdtPr>
    <w:sdtEndPr/>
    <w:sdtContent>
      <w:p w14:paraId="11F4AA60" w14:textId="77777777" w:rsidR="00632C52" w:rsidRDefault="00632C52">
        <w:pPr>
          <w:pStyle w:val="Piedepgina"/>
          <w:jc w:val="right"/>
        </w:pPr>
        <w:r>
          <w:fldChar w:fldCharType="begin"/>
        </w:r>
        <w:r>
          <w:instrText>PAGE   \* MERGEFORMAT</w:instrText>
        </w:r>
        <w:r>
          <w:fldChar w:fldCharType="separate"/>
        </w:r>
        <w:r>
          <w:t>2</w:t>
        </w:r>
        <w:r>
          <w:fldChar w:fldCharType="end"/>
        </w:r>
      </w:p>
    </w:sdtContent>
  </w:sdt>
  <w:p w14:paraId="7238F173" w14:textId="77777777" w:rsidR="00632C52" w:rsidRDefault="00632C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DD3A" w14:textId="77777777" w:rsidR="0060215F" w:rsidRDefault="0060215F" w:rsidP="00821143">
      <w:r>
        <w:separator/>
      </w:r>
    </w:p>
  </w:footnote>
  <w:footnote w:type="continuationSeparator" w:id="0">
    <w:p w14:paraId="2B7E70E2" w14:textId="77777777" w:rsidR="0060215F" w:rsidRDefault="0060215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B648" w14:textId="77777777" w:rsidR="00632C52" w:rsidRPr="009C579C" w:rsidRDefault="00632C52" w:rsidP="00632C52">
    <w:r>
      <w:rPr>
        <w:noProof/>
        <w:lang w:eastAsia="es-ES"/>
      </w:rPr>
      <w:drawing>
        <wp:inline distT="0" distB="0" distL="0" distR="0" wp14:anchorId="555D9928" wp14:editId="02C964AF">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6CD1C956" w14:textId="77777777" w:rsidR="00632C52" w:rsidRDefault="00632C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3924"/>
    <w:multiLevelType w:val="hybridMultilevel"/>
    <w:tmpl w:val="89B41E0A"/>
    <w:lvl w:ilvl="0" w:tplc="04030017">
      <w:start w:val="1"/>
      <w:numFmt w:val="lowerLetter"/>
      <w:lvlText w:val="%1)"/>
      <w:lvlJc w:val="left"/>
      <w:pPr>
        <w:ind w:left="1065" w:hanging="360"/>
      </w:pPr>
      <w:rPr>
        <w:rFonts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1" w15:restartNumberingAfterBreak="0">
    <w:nsid w:val="61DF751C"/>
    <w:multiLevelType w:val="hybridMultilevel"/>
    <w:tmpl w:val="FAA8BC94"/>
    <w:lvl w:ilvl="0" w:tplc="BEDA290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06289049">
    <w:abstractNumId w:val="1"/>
  </w:num>
  <w:num w:numId="2" w16cid:durableId="102336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451D"/>
    <w:rsid w:val="000636CB"/>
    <w:rsid w:val="00064BF2"/>
    <w:rsid w:val="000B7A7F"/>
    <w:rsid w:val="000C2195"/>
    <w:rsid w:val="001960F4"/>
    <w:rsid w:val="001C76B1"/>
    <w:rsid w:val="001F69DF"/>
    <w:rsid w:val="0024060F"/>
    <w:rsid w:val="0028221C"/>
    <w:rsid w:val="00296811"/>
    <w:rsid w:val="00296BE1"/>
    <w:rsid w:val="002F0A46"/>
    <w:rsid w:val="0032410B"/>
    <w:rsid w:val="0037199F"/>
    <w:rsid w:val="003A7448"/>
    <w:rsid w:val="003C4E56"/>
    <w:rsid w:val="00412537"/>
    <w:rsid w:val="00425440"/>
    <w:rsid w:val="00425787"/>
    <w:rsid w:val="004A21B2"/>
    <w:rsid w:val="004C209E"/>
    <w:rsid w:val="00501C82"/>
    <w:rsid w:val="00504CD9"/>
    <w:rsid w:val="005216B1"/>
    <w:rsid w:val="005D1ED5"/>
    <w:rsid w:val="0060215F"/>
    <w:rsid w:val="00602445"/>
    <w:rsid w:val="006201BA"/>
    <w:rsid w:val="00632C52"/>
    <w:rsid w:val="006351F5"/>
    <w:rsid w:val="006C464C"/>
    <w:rsid w:val="006F0E26"/>
    <w:rsid w:val="00737D4D"/>
    <w:rsid w:val="007449B5"/>
    <w:rsid w:val="00790B35"/>
    <w:rsid w:val="007A192D"/>
    <w:rsid w:val="007B3E03"/>
    <w:rsid w:val="007C32F3"/>
    <w:rsid w:val="00802A18"/>
    <w:rsid w:val="00821143"/>
    <w:rsid w:val="00821CA1"/>
    <w:rsid w:val="0085166A"/>
    <w:rsid w:val="00856865"/>
    <w:rsid w:val="008B2F6B"/>
    <w:rsid w:val="008E1962"/>
    <w:rsid w:val="009C7020"/>
    <w:rsid w:val="009D4DEF"/>
    <w:rsid w:val="009F47E9"/>
    <w:rsid w:val="009F784D"/>
    <w:rsid w:val="00A55622"/>
    <w:rsid w:val="00A5698D"/>
    <w:rsid w:val="00BD72F6"/>
    <w:rsid w:val="00C52845"/>
    <w:rsid w:val="00CE54ED"/>
    <w:rsid w:val="00D127FC"/>
    <w:rsid w:val="00D30E96"/>
    <w:rsid w:val="00D83732"/>
    <w:rsid w:val="00D838F8"/>
    <w:rsid w:val="00DA41B5"/>
    <w:rsid w:val="00DC0BEA"/>
    <w:rsid w:val="00E06375"/>
    <w:rsid w:val="00E213A3"/>
    <w:rsid w:val="00E7219B"/>
    <w:rsid w:val="00EE3699"/>
    <w:rsid w:val="00EE7942"/>
    <w:rsid w:val="00FF22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B39426"/>
  <w15:docId w15:val="{318D9041-8435-4035-B459-0C3D0EE1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CE54ED"/>
    <w:pPr>
      <w:keepLines/>
      <w:spacing w:before="120" w:after="120"/>
    </w:pPr>
    <w:rPr>
      <w:rFonts w:eastAsia="Times New Roman"/>
      <w:szCs w:val="20"/>
      <w:lang w:val="ca-ES" w:eastAsia="es-ES"/>
    </w:rPr>
  </w:style>
  <w:style w:type="character" w:customStyle="1" w:styleId="Normal1Car0">
    <w:name w:val="Normal1 Car"/>
    <w:link w:val="Normal10"/>
    <w:locked/>
    <w:rsid w:val="00CE54ED"/>
    <w:rPr>
      <w:rFonts w:ascii="Arial" w:eastAsia="Times New Roman" w:hAnsi="Arial" w:cs="Times New Roman"/>
      <w:szCs w:val="20"/>
      <w:lang w:val="ca-ES" w:eastAsia="es-ES"/>
    </w:rPr>
  </w:style>
  <w:style w:type="paragraph" w:styleId="Textoindependiente">
    <w:name w:val="Body Text"/>
    <w:basedOn w:val="Normal"/>
    <w:link w:val="TextoindependienteCar"/>
    <w:uiPriority w:val="99"/>
    <w:rsid w:val="002F0A46"/>
    <w:pPr>
      <w:spacing w:after="120"/>
      <w:jc w:val="left"/>
    </w:pPr>
    <w:rPr>
      <w:rFonts w:ascii="Times New Roman" w:eastAsia="Times New Roman" w:hAnsi="Times New Roman" w:cs="Mangal"/>
      <w:sz w:val="20"/>
      <w:szCs w:val="20"/>
      <w:lang w:val="ca-ES" w:eastAsia="es-ES" w:bidi="ks-Deva"/>
    </w:rPr>
  </w:style>
  <w:style w:type="character" w:customStyle="1" w:styleId="TextoindependienteCar">
    <w:name w:val="Texto independiente Car"/>
    <w:basedOn w:val="Fuentedeprrafopredeter"/>
    <w:link w:val="Textoindependiente"/>
    <w:uiPriority w:val="99"/>
    <w:rsid w:val="002F0A46"/>
    <w:rPr>
      <w:rFonts w:ascii="Times New Roman" w:eastAsia="Times New Roman" w:hAnsi="Times New Roman" w:cs="Mangal"/>
      <w:sz w:val="20"/>
      <w:szCs w:val="20"/>
      <w:lang w:val="ca-ES" w:eastAsia="es-ES" w:bidi="ks-Deva"/>
    </w:rPr>
  </w:style>
  <w:style w:type="paragraph" w:customStyle="1" w:styleId="LEONOR">
    <w:name w:val="LEONOR"/>
    <w:basedOn w:val="Normal"/>
    <w:rsid w:val="00DA41B5"/>
    <w:pPr>
      <w:suppressAutoHyphens/>
      <w:autoSpaceDN w:val="0"/>
      <w:textAlignment w:val="baseline"/>
    </w:pPr>
    <w:rPr>
      <w:rFonts w:eastAsia="Times New Roman"/>
      <w:szCs w:val="20"/>
      <w:lang w:val="ca-ES" w:eastAsia="es-ES"/>
    </w:rPr>
  </w:style>
  <w:style w:type="paragraph" w:customStyle="1" w:styleId="Default">
    <w:name w:val="Default"/>
    <w:rsid w:val="007C32F3"/>
    <w:pPr>
      <w:autoSpaceDE w:val="0"/>
      <w:autoSpaceDN w:val="0"/>
      <w:adjustRightInd w:val="0"/>
      <w:spacing w:after="0" w:line="240" w:lineRule="auto"/>
    </w:pPr>
    <w:rPr>
      <w:rFonts w:ascii="Arial" w:eastAsia="Calibri"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2628</Words>
  <Characters>14456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ACTA (X2020000525)</vt:lpstr>
    </vt:vector>
  </TitlesOfParts>
  <Company>OVH SAS</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(X2020000525)</dc:title>
  <dc:subject/>
  <dc:creator>averges</dc:creator>
  <cp:keywords/>
  <dc:description/>
  <cp:lastModifiedBy>YASMINA PEREZ BUSTOS,</cp:lastModifiedBy>
  <cp:revision>2</cp:revision>
  <dcterms:created xsi:type="dcterms:W3CDTF">2022-07-01T11:22:00Z</dcterms:created>
  <dcterms:modified xsi:type="dcterms:W3CDTF">2022-07-01T11:22:00Z</dcterms:modified>
</cp:coreProperties>
</file>