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FCB4" w14:textId="77777777" w:rsidR="00821143" w:rsidRDefault="00821143" w:rsidP="00FB23CE">
      <w:pPr>
        <w:rPr>
          <w:rFonts w:cs="Arial"/>
          <w:b/>
          <w:lang w:val="ca-ES"/>
        </w:rPr>
      </w:pPr>
    </w:p>
    <w:p w14:paraId="505B0094" w14:textId="3EC80EA9" w:rsidR="00FB23CE" w:rsidRDefault="00856865" w:rsidP="00FB23C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39313E43" w14:textId="295F8416" w:rsidR="00856865" w:rsidRPr="00856865" w:rsidRDefault="005C62E8" w:rsidP="00FB23C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4 D´ABRIL DE 2022</w:t>
      </w:r>
    </w:p>
    <w:p w14:paraId="312E6503" w14:textId="77777777" w:rsidR="00821143" w:rsidRDefault="00821143" w:rsidP="00FB23CE">
      <w:pPr>
        <w:rPr>
          <w:rFonts w:cs="Arial"/>
          <w:lang w:val="ca-ES"/>
        </w:rPr>
      </w:pPr>
    </w:p>
    <w:p w14:paraId="5BE5E14E" w14:textId="77777777" w:rsidR="00821143" w:rsidRDefault="00856865" w:rsidP="00FB23CE">
      <w:pPr>
        <w:rPr>
          <w:rFonts w:cs="Arial"/>
          <w:lang w:val="ca-ES"/>
        </w:rPr>
      </w:pPr>
      <w:r w:rsidRPr="00856865">
        <w:rPr>
          <w:rFonts w:cs="Arial"/>
          <w:b/>
          <w:lang w:val="ca-ES"/>
        </w:rPr>
        <w:t>Núm:</w:t>
      </w:r>
      <w:r w:rsidR="00821143">
        <w:rPr>
          <w:rFonts w:cs="Arial"/>
          <w:lang w:val="ca-ES"/>
        </w:rPr>
        <w:t xml:space="preserve"> </w:t>
      </w:r>
      <w:r w:rsidR="005C62E8" w:rsidRPr="005C62E8">
        <w:rPr>
          <w:rFonts w:cs="Arial"/>
          <w:lang w:val="ca-ES"/>
        </w:rPr>
        <w:t xml:space="preserve">JGL2022000013 </w:t>
      </w:r>
    </w:p>
    <w:p w14:paraId="1D01568A" w14:textId="77777777" w:rsidR="00856865" w:rsidRPr="00856865" w:rsidRDefault="00856865" w:rsidP="00FB23CE">
      <w:pPr>
        <w:rPr>
          <w:rFonts w:cs="Arial"/>
          <w:lang w:val="ca-ES"/>
        </w:rPr>
      </w:pPr>
      <w:r>
        <w:rPr>
          <w:rFonts w:cs="Arial"/>
          <w:b/>
          <w:lang w:val="ca-ES"/>
        </w:rPr>
        <w:t>Lloc:</w:t>
      </w:r>
      <w:r>
        <w:rPr>
          <w:rFonts w:cs="Arial"/>
          <w:lang w:val="ca-ES"/>
        </w:rPr>
        <w:t xml:space="preserve"> Vilassar de Mar, Sala de sessions de la Casa Consistorial</w:t>
      </w:r>
    </w:p>
    <w:p w14:paraId="5761A082" w14:textId="77777777" w:rsidR="00821143" w:rsidRDefault="00821143" w:rsidP="00FB23CE">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5C62E8">
        <w:rPr>
          <w:rFonts w:cs="Arial"/>
          <w:noProof/>
          <w:lang w:val="ca-ES"/>
        </w:rPr>
        <w:t>4 d´abril de 2022</w:t>
      </w:r>
    </w:p>
    <w:p w14:paraId="575773CA" w14:textId="77777777" w:rsidR="00821143" w:rsidRDefault="00821143" w:rsidP="00FB23CE">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5C62E8" w:rsidRPr="005C62E8">
        <w:rPr>
          <w:rFonts w:cs="Arial"/>
          <w:lang w:val="ca-ES"/>
        </w:rPr>
        <w:t>12:00</w:t>
      </w:r>
      <w:r>
        <w:rPr>
          <w:rFonts w:cs="Arial"/>
          <w:lang w:val="ca-ES"/>
        </w:rPr>
        <w:t xml:space="preserve"> h</w:t>
      </w:r>
      <w:r w:rsidR="00856865">
        <w:rPr>
          <w:rFonts w:cs="Arial"/>
          <w:lang w:val="ca-ES"/>
        </w:rPr>
        <w:t xml:space="preserve"> a </w:t>
      </w:r>
      <w:r w:rsidR="005C62E8" w:rsidRPr="005C62E8">
        <w:rPr>
          <w:rFonts w:cs="Arial"/>
          <w:lang w:val="ca-ES"/>
        </w:rPr>
        <w:t>12:15</w:t>
      </w:r>
      <w:r>
        <w:rPr>
          <w:rFonts w:cs="Arial"/>
          <w:lang w:val="ca-ES"/>
        </w:rPr>
        <w:t xml:space="preserve"> h</w:t>
      </w:r>
    </w:p>
    <w:p w14:paraId="5102010C" w14:textId="77777777" w:rsidR="00856865" w:rsidRDefault="00856865" w:rsidP="00FB23CE">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5C62E8" w:rsidRPr="005C62E8">
        <w:rPr>
          <w:rFonts w:cs="Arial"/>
          <w:lang w:val="ca-ES"/>
        </w:rPr>
        <w:t>Sessió Ordinària</w:t>
      </w:r>
    </w:p>
    <w:p w14:paraId="54EEFC14" w14:textId="77777777" w:rsidR="00821143" w:rsidRDefault="00821143" w:rsidP="00FB23CE">
      <w:pPr>
        <w:widowControl w:val="0"/>
        <w:suppressAutoHyphens/>
        <w:autoSpaceDE w:val="0"/>
        <w:rPr>
          <w:rFonts w:cs="Arial"/>
          <w:b/>
          <w:lang w:val="ca-ES"/>
        </w:rPr>
      </w:pPr>
    </w:p>
    <w:p w14:paraId="6F49797C" w14:textId="77777777" w:rsidR="00821143" w:rsidRDefault="00856865" w:rsidP="00FB23C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70C66B4D" w14:textId="77777777" w:rsidR="00821143" w:rsidRDefault="00821143" w:rsidP="00FB23CE">
      <w:pPr>
        <w:widowControl w:val="0"/>
        <w:suppressAutoHyphens/>
        <w:autoSpaceDE w:val="0"/>
        <w:rPr>
          <w:rFonts w:eastAsia="Arial" w:cs="Arial"/>
          <w:color w:val="000000"/>
          <w:kern w:val="2"/>
          <w:lang w:val="ca-ES" w:eastAsia="zh-CN"/>
        </w:rPr>
      </w:pPr>
    </w:p>
    <w:p w14:paraId="0E9C36D5" w14:textId="4DD8310D" w:rsidR="00FB23CE" w:rsidRDefault="005C62E8" w:rsidP="00FB23CE">
      <w:pPr>
        <w:widowControl w:val="0"/>
        <w:suppressAutoHyphens/>
        <w:autoSpaceDE w:val="0"/>
        <w:rPr>
          <w:rFonts w:cs="Arial"/>
          <w:lang w:val="ca-ES"/>
        </w:rPr>
      </w:pPr>
      <w:r w:rsidRPr="005C62E8">
        <w:rPr>
          <w:rFonts w:cs="Arial"/>
          <w:lang w:val="ca-ES"/>
        </w:rPr>
        <w:t>Núria Arasa Rovira, Alcald</w:t>
      </w:r>
      <w:r w:rsidR="00FB23CE">
        <w:rPr>
          <w:rFonts w:cs="Arial"/>
          <w:lang w:val="ca-ES"/>
        </w:rPr>
        <w:t>essa accidental</w:t>
      </w:r>
    </w:p>
    <w:p w14:paraId="070F607D" w14:textId="2C4C8522" w:rsidR="00821143" w:rsidRDefault="005C62E8" w:rsidP="00FB23CE">
      <w:pPr>
        <w:widowControl w:val="0"/>
        <w:suppressAutoHyphens/>
        <w:autoSpaceDE w:val="0"/>
        <w:rPr>
          <w:rFonts w:cs="Arial"/>
          <w:lang w:val="ca-ES"/>
        </w:rPr>
      </w:pPr>
      <w:r w:rsidRPr="005C62E8">
        <w:rPr>
          <w:rFonts w:cs="Arial"/>
          <w:lang w:val="ca-ES"/>
        </w:rPr>
        <w:t>Angel Font Catalan, 2n Tinent D'alcalde</w:t>
      </w:r>
      <w:r w:rsidRPr="005C62E8">
        <w:rPr>
          <w:rFonts w:cs="Arial"/>
          <w:lang w:val="ca-ES"/>
        </w:rPr>
        <w:cr/>
        <w:t>Josep Sole Clotet, 3r Tinent D'alcalde</w:t>
      </w:r>
      <w:r w:rsidRPr="005C62E8">
        <w:rPr>
          <w:rFonts w:cs="Arial"/>
          <w:lang w:val="ca-ES"/>
        </w:rPr>
        <w:cr/>
        <w:t>Joan Roca Lleonart, 5è Tinent D'alcalde</w:t>
      </w:r>
      <w:r w:rsidRPr="005C62E8">
        <w:rPr>
          <w:rFonts w:cs="Arial"/>
          <w:lang w:val="ca-ES"/>
        </w:rPr>
        <w:cr/>
        <w:t>Oriol Vila Arranz, Secretari</w:t>
      </w:r>
      <w:r w:rsidRPr="005C62E8">
        <w:rPr>
          <w:rFonts w:cs="Arial"/>
          <w:lang w:val="ca-ES"/>
        </w:rPr>
        <w:cr/>
        <w:t>Carlos Octavio Martinez Casals, Interventor</w:t>
      </w:r>
    </w:p>
    <w:p w14:paraId="73F54418" w14:textId="77777777" w:rsidR="00821143" w:rsidRDefault="00821143" w:rsidP="00FB23CE">
      <w:pPr>
        <w:rPr>
          <w:rFonts w:cs="Arial"/>
          <w:lang w:val="ca-ES"/>
        </w:rPr>
      </w:pPr>
    </w:p>
    <w:p w14:paraId="2209464F" w14:textId="77777777" w:rsidR="00FB23CE" w:rsidRDefault="00FB23CE" w:rsidP="00FB23CE">
      <w:pPr>
        <w:widowControl w:val="0"/>
        <w:suppressAutoHyphens/>
        <w:autoSpaceDE w:val="0"/>
        <w:rPr>
          <w:rFonts w:eastAsia="Times New Roman" w:cs="Arial"/>
          <w:b/>
          <w:bCs/>
          <w:color w:val="000000"/>
          <w:kern w:val="2"/>
          <w:lang w:val="ca-ES" w:eastAsia="zh-CN"/>
        </w:rPr>
      </w:pPr>
    </w:p>
    <w:p w14:paraId="6BC1AF08" w14:textId="6AC1A5FA" w:rsidR="00821143" w:rsidRDefault="00821143" w:rsidP="00FB23C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0064C4EA" w14:textId="77777777" w:rsidR="00821143" w:rsidRDefault="00821143" w:rsidP="00FB23CE">
      <w:pPr>
        <w:widowControl w:val="0"/>
        <w:suppressAutoHyphens/>
        <w:autoSpaceDE w:val="0"/>
        <w:rPr>
          <w:rFonts w:eastAsia="Times New Roman" w:cs="Arial"/>
          <w:b/>
          <w:bCs/>
          <w:color w:val="000000"/>
          <w:kern w:val="2"/>
          <w:lang w:val="ca-ES" w:eastAsia="zh-CN"/>
        </w:rPr>
      </w:pPr>
    </w:p>
    <w:p w14:paraId="34E2F3FD" w14:textId="77777777" w:rsidR="00821143" w:rsidRDefault="005C62E8" w:rsidP="00FB23CE">
      <w:pPr>
        <w:rPr>
          <w:rFonts w:cs="Arial"/>
          <w:lang w:val="ca-ES"/>
        </w:rPr>
      </w:pPr>
      <w:r w:rsidRPr="005C62E8">
        <w:rPr>
          <w:rFonts w:cs="Arial"/>
          <w:lang w:val="ca-ES"/>
        </w:rPr>
        <w:t>Damia Clot Trias, Alcalde</w:t>
      </w:r>
      <w:r w:rsidRPr="005C62E8">
        <w:rPr>
          <w:rFonts w:cs="Arial"/>
          <w:lang w:val="ca-ES"/>
        </w:rPr>
        <w:cr/>
        <w:t>Montserrat Gual Gibert, 4t  Tinent D'alcalde</w:t>
      </w:r>
    </w:p>
    <w:p w14:paraId="01B7067C" w14:textId="77777777" w:rsidR="00821143" w:rsidRDefault="00821143" w:rsidP="00FB23CE">
      <w:pPr>
        <w:rPr>
          <w:rFonts w:cs="Arial"/>
          <w:lang w:val="ca-ES"/>
        </w:rPr>
      </w:pPr>
    </w:p>
    <w:p w14:paraId="66F600A4" w14:textId="77777777" w:rsidR="00821143" w:rsidRPr="007B3E03" w:rsidRDefault="00821143" w:rsidP="00FB23CE">
      <w:pPr>
        <w:widowControl w:val="0"/>
        <w:suppressAutoHyphens/>
        <w:autoSpaceDE w:val="0"/>
        <w:rPr>
          <w:rFonts w:cs="Arial"/>
          <w:lang w:val="ca-ES"/>
        </w:rPr>
      </w:pPr>
    </w:p>
    <w:p w14:paraId="0683865F" w14:textId="77777777" w:rsidR="00856865" w:rsidRPr="00856865" w:rsidRDefault="00856865" w:rsidP="00FB23CE">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3419881" w14:textId="77777777" w:rsidR="00FB23CE" w:rsidRDefault="00FB23CE" w:rsidP="00FB23CE">
      <w:pPr>
        <w:widowControl w:val="0"/>
        <w:suppressAutoHyphens/>
        <w:autoSpaceDE w:val="0"/>
        <w:rPr>
          <w:rFonts w:cs="Arial"/>
          <w:b/>
          <w:lang w:val="ca-ES"/>
        </w:rPr>
      </w:pPr>
    </w:p>
    <w:p w14:paraId="7EC6A879" w14:textId="1BE74B54" w:rsidR="00856865" w:rsidRDefault="00856865" w:rsidP="00FB23CE">
      <w:pPr>
        <w:widowControl w:val="0"/>
        <w:suppressAutoHyphens/>
        <w:autoSpaceDE w:val="0"/>
        <w:rPr>
          <w:rFonts w:cs="Arial"/>
          <w:b/>
          <w:lang w:val="ca-ES"/>
        </w:rPr>
      </w:pPr>
      <w:r>
        <w:rPr>
          <w:rFonts w:cs="Arial"/>
          <w:b/>
          <w:lang w:val="ca-ES"/>
        </w:rPr>
        <w:t>ORDRE DEL DIA:</w:t>
      </w:r>
    </w:p>
    <w:p w14:paraId="263A327A" w14:textId="77777777" w:rsidR="00856865" w:rsidRDefault="00856865" w:rsidP="00FB23CE">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7A4BBC" w14:paraId="5CC495AB" w14:textId="77777777" w:rsidTr="00FB23CE">
        <w:trPr>
          <w:tblCellSpacing w:w="42" w:type="dxa"/>
        </w:trPr>
        <w:tc>
          <w:tcPr>
            <w:tcW w:w="9000" w:type="dxa"/>
          </w:tcPr>
          <w:p w14:paraId="21AF4A5D" w14:textId="77777777" w:rsidR="007A4BBC" w:rsidRDefault="007A4BBC" w:rsidP="00FB23CE">
            <w:r>
              <w:t>1.- APROVACIÓ DE L'ACTA ANTERIOR DE LA SESSIÓ DEL DIA 28-03-2022</w:t>
            </w:r>
          </w:p>
        </w:tc>
      </w:tr>
      <w:tr w:rsidR="007A4BBC" w14:paraId="54BD3B89" w14:textId="77777777" w:rsidTr="00FB23CE">
        <w:trPr>
          <w:tblCellSpacing w:w="42" w:type="dxa"/>
        </w:trPr>
        <w:tc>
          <w:tcPr>
            <w:tcW w:w="9000" w:type="dxa"/>
          </w:tcPr>
          <w:p w14:paraId="7CAEB0B0" w14:textId="77777777" w:rsidR="007A4BBC" w:rsidRDefault="007A4BBC" w:rsidP="00FB23CE">
            <w:r>
              <w:t>2.- ESTABLIMENT D’UN CONVENI AMB L’ENTITAT JOVENTUTS MUSICALS PER A L’ORGANITZACIÓ DEL XXXÈ CICLE DE CONCERTS ROSA SABATER 2022</w:t>
            </w:r>
          </w:p>
        </w:tc>
      </w:tr>
      <w:tr w:rsidR="007A4BBC" w14:paraId="2BDB4D35" w14:textId="77777777" w:rsidTr="00FB23CE">
        <w:trPr>
          <w:tblCellSpacing w:w="42" w:type="dxa"/>
        </w:trPr>
        <w:tc>
          <w:tcPr>
            <w:tcW w:w="9000" w:type="dxa"/>
          </w:tcPr>
          <w:p w14:paraId="7AA1CA50" w14:textId="77777777" w:rsidR="007A4BBC" w:rsidRDefault="007A4BBC" w:rsidP="00FB23CE">
            <w:r>
              <w:t>3.- CANVI DE MATRÍCULA DE LA PLAÇA D’ESTACIONAMENT PERSONALITZADA DE MOBILITAT REDUÏDA DEL CR DE LA MAR XICA AMB PASSATGE DELS CLAVELLS</w:t>
            </w:r>
          </w:p>
        </w:tc>
      </w:tr>
      <w:tr w:rsidR="007A4BBC" w14:paraId="51DF9D5B" w14:textId="77777777" w:rsidTr="00FB23CE">
        <w:trPr>
          <w:tblCellSpacing w:w="42" w:type="dxa"/>
        </w:trPr>
        <w:tc>
          <w:tcPr>
            <w:tcW w:w="9000" w:type="dxa"/>
          </w:tcPr>
          <w:p w14:paraId="172DC4B2" w14:textId="77777777" w:rsidR="007A4BBC" w:rsidRDefault="007A4BBC" w:rsidP="00FB23CE">
            <w:r>
              <w:t>4.- ADJUDICACIÓ DEL LOT. 1/2022 DE VEHÍCLES QUE ES TROBEN AL DIPÒSIT MUNICIPAL, TRETS DE LA VIA PÚBLICA PER PRESUMPTE ABANDÓ</w:t>
            </w:r>
          </w:p>
        </w:tc>
      </w:tr>
      <w:tr w:rsidR="007A4BBC" w14:paraId="656F51B0" w14:textId="77777777" w:rsidTr="00FB23CE">
        <w:trPr>
          <w:tblCellSpacing w:w="42" w:type="dxa"/>
        </w:trPr>
        <w:tc>
          <w:tcPr>
            <w:tcW w:w="9000" w:type="dxa"/>
          </w:tcPr>
          <w:p w14:paraId="0AA48AD9" w14:textId="77777777" w:rsidR="007A4BBC" w:rsidRDefault="007A4BBC" w:rsidP="00FB23CE">
            <w:r>
              <w:t>5.- TARGETA NÚM 15/22 D’ESTACIONAMENT INDIVIDUAL PER A PERSONES AMB DISMINUCIÓ DE LA MOBILITAT PER A D.G.A.</w:t>
            </w:r>
          </w:p>
        </w:tc>
      </w:tr>
      <w:tr w:rsidR="007A4BBC" w14:paraId="123E367A" w14:textId="77777777" w:rsidTr="00FB23CE">
        <w:trPr>
          <w:tblCellSpacing w:w="42" w:type="dxa"/>
        </w:trPr>
        <w:tc>
          <w:tcPr>
            <w:tcW w:w="9000" w:type="dxa"/>
          </w:tcPr>
          <w:p w14:paraId="7A9DC93E" w14:textId="77777777" w:rsidR="007A4BBC" w:rsidRDefault="007A4BBC" w:rsidP="00FB23CE">
            <w:r>
              <w:t>6.- DESESTIMACIÓ DE CONCESSIÓ DE LA TARGETA D’ESTACIONAMENT INDIVIDUAL PER A PERSONES AMB DISMINUCIÓ DE MOBILITAT A J.X.P.</w:t>
            </w:r>
          </w:p>
        </w:tc>
      </w:tr>
      <w:tr w:rsidR="007A4BBC" w14:paraId="1CB7D281" w14:textId="77777777" w:rsidTr="00FB23CE">
        <w:trPr>
          <w:tblCellSpacing w:w="42" w:type="dxa"/>
        </w:trPr>
        <w:tc>
          <w:tcPr>
            <w:tcW w:w="9000" w:type="dxa"/>
          </w:tcPr>
          <w:p w14:paraId="77BCAFF9" w14:textId="77777777" w:rsidR="007A4BBC" w:rsidRDefault="007A4BBC" w:rsidP="00FB23CE">
            <w:r>
              <w:t>7.- ESTIMACIÓ D’AL·LEGACIONS I SOBRESEÏMENT D’EXPEDIENT SANCIONADOR BUTLLETÍ 21158-P</w:t>
            </w:r>
          </w:p>
        </w:tc>
      </w:tr>
      <w:tr w:rsidR="007A4BBC" w14:paraId="286A1859" w14:textId="77777777" w:rsidTr="00FB23CE">
        <w:trPr>
          <w:tblCellSpacing w:w="42" w:type="dxa"/>
        </w:trPr>
        <w:tc>
          <w:tcPr>
            <w:tcW w:w="9000" w:type="dxa"/>
          </w:tcPr>
          <w:p w14:paraId="531359D5" w14:textId="77777777" w:rsidR="007A4BBC" w:rsidRDefault="007A4BBC" w:rsidP="00FB23CE">
            <w:r>
              <w:t>8.- PROPOSTA DE SANCIÓ D’EXPEDIENTS SANCIONADORS DE CIRCULACIÓ DE LA RELACIÓ 22018776 DE L’ORGT</w:t>
            </w:r>
          </w:p>
        </w:tc>
      </w:tr>
      <w:tr w:rsidR="007A4BBC" w14:paraId="49662393" w14:textId="77777777" w:rsidTr="00FB23CE">
        <w:trPr>
          <w:tblCellSpacing w:w="42" w:type="dxa"/>
        </w:trPr>
        <w:tc>
          <w:tcPr>
            <w:tcW w:w="9000" w:type="dxa"/>
          </w:tcPr>
          <w:p w14:paraId="0934CB41" w14:textId="77777777" w:rsidR="007A4BBC" w:rsidRDefault="007A4BBC" w:rsidP="00FB23CE">
            <w:r>
              <w:lastRenderedPageBreak/>
              <w:t>9.- PROPOSTA DE SANCIÓ D’EXPEDIENTS SANCIONADORS DE CIRCULACIÓ DE LA RELACIÓ 22020057 DE L’ORGT</w:t>
            </w:r>
          </w:p>
        </w:tc>
      </w:tr>
      <w:tr w:rsidR="007A4BBC" w14:paraId="4CCB3631" w14:textId="77777777" w:rsidTr="00FB23CE">
        <w:trPr>
          <w:tblCellSpacing w:w="42" w:type="dxa"/>
        </w:trPr>
        <w:tc>
          <w:tcPr>
            <w:tcW w:w="9000" w:type="dxa"/>
          </w:tcPr>
          <w:p w14:paraId="6E6FA99F" w14:textId="598CE4A3" w:rsidR="007A4BBC" w:rsidRDefault="007A4BBC" w:rsidP="00FB23CE">
            <w:r>
              <w:t>10.- ALTA GUAL AL CARRER VIA OCTAVIANA</w:t>
            </w:r>
            <w:r w:rsidR="008A0714">
              <w:t>…</w:t>
            </w:r>
          </w:p>
        </w:tc>
      </w:tr>
      <w:tr w:rsidR="007A4BBC" w14:paraId="0D941399" w14:textId="77777777" w:rsidTr="00FB23CE">
        <w:trPr>
          <w:tblCellSpacing w:w="42" w:type="dxa"/>
        </w:trPr>
        <w:tc>
          <w:tcPr>
            <w:tcW w:w="9000" w:type="dxa"/>
          </w:tcPr>
          <w:p w14:paraId="2AEAD257" w14:textId="503F464E" w:rsidR="007A4BBC" w:rsidRDefault="007A4BBC" w:rsidP="00FB23CE">
            <w:r>
              <w:t>11.- ALTA GUAL AL CARRER VIA OCTAVIANA</w:t>
            </w:r>
            <w:r w:rsidR="008A0714">
              <w:t>…</w:t>
            </w:r>
          </w:p>
        </w:tc>
      </w:tr>
      <w:tr w:rsidR="007A4BBC" w14:paraId="69E2B11A" w14:textId="77777777" w:rsidTr="00FB23CE">
        <w:trPr>
          <w:tblCellSpacing w:w="42" w:type="dxa"/>
        </w:trPr>
        <w:tc>
          <w:tcPr>
            <w:tcW w:w="9000" w:type="dxa"/>
          </w:tcPr>
          <w:p w14:paraId="04C08CB5" w14:textId="6B187F4B" w:rsidR="007A4BBC" w:rsidRDefault="007A4BBC" w:rsidP="00FB23CE">
            <w:r>
              <w:t>12.- ALTA GUAL AL CARRER VIA OCTAVIANA</w:t>
            </w:r>
            <w:r w:rsidR="008A0714">
              <w:t>…</w:t>
            </w:r>
          </w:p>
        </w:tc>
      </w:tr>
      <w:tr w:rsidR="007A4BBC" w14:paraId="7D140876" w14:textId="77777777" w:rsidTr="00FB23CE">
        <w:trPr>
          <w:tblCellSpacing w:w="42" w:type="dxa"/>
        </w:trPr>
        <w:tc>
          <w:tcPr>
            <w:tcW w:w="9000" w:type="dxa"/>
          </w:tcPr>
          <w:p w14:paraId="38B118E0" w14:textId="286F76CF" w:rsidR="007A4BBC" w:rsidRDefault="007A4BBC" w:rsidP="00FB23CE">
            <w:r>
              <w:t>13.- BAIXA GUAL I DEVOLUCIO INGRES INDEGUT CAMI RAL</w:t>
            </w:r>
            <w:r w:rsidR="008A0714">
              <w:t>…</w:t>
            </w:r>
          </w:p>
        </w:tc>
      </w:tr>
      <w:tr w:rsidR="007A4BBC" w14:paraId="797B232A" w14:textId="77777777" w:rsidTr="00FB23CE">
        <w:trPr>
          <w:tblCellSpacing w:w="42" w:type="dxa"/>
        </w:trPr>
        <w:tc>
          <w:tcPr>
            <w:tcW w:w="9000" w:type="dxa"/>
          </w:tcPr>
          <w:p w14:paraId="049594D3" w14:textId="77777777" w:rsidR="007A4BBC" w:rsidRDefault="007A4BBC" w:rsidP="00FB23CE">
            <w:r>
              <w:t>14.- DONAR COMPTE DELS DECRETS D'ALCALDIA DES DEL NÚM.1151/2022 AL 1250/2022.</w:t>
            </w:r>
          </w:p>
        </w:tc>
      </w:tr>
    </w:tbl>
    <w:p w14:paraId="0400EB29" w14:textId="33B123F5" w:rsidR="00821CA1" w:rsidRDefault="00821CA1" w:rsidP="00FB23CE">
      <w:pPr>
        <w:pBdr>
          <w:bottom w:val="single" w:sz="12" w:space="1" w:color="auto"/>
        </w:pBdr>
      </w:pPr>
    </w:p>
    <w:p w14:paraId="0721B889" w14:textId="77777777" w:rsidR="00FB23CE" w:rsidRDefault="00FB23CE" w:rsidP="00FB23CE"/>
    <w:p w14:paraId="7E129C57" w14:textId="77777777" w:rsidR="007B3E03" w:rsidRDefault="007B3E03" w:rsidP="00FB23CE">
      <w:pPr>
        <w:rPr>
          <w:rFonts w:cs="Arial"/>
          <w:lang w:val="ca-ES"/>
        </w:rPr>
      </w:pPr>
    </w:p>
    <w:p w14:paraId="2B04B5BC" w14:textId="77777777" w:rsidR="007A4BBC" w:rsidRDefault="007A4BBC" w:rsidP="00FB23CE">
      <w:pPr>
        <w:rPr>
          <w:rFonts w:cs="Arial"/>
          <w:lang w:val="ca-ES"/>
        </w:rPr>
      </w:pPr>
      <w:r>
        <w:rPr>
          <w:rFonts w:cs="Arial"/>
          <w:b/>
          <w:lang w:val="ca-ES"/>
        </w:rPr>
        <w:t>1.0.- APROVACIÓ DE L'ACTA ANTERIOR DE LA SESSIÓ DEL DIA 28-03-2022</w:t>
      </w:r>
    </w:p>
    <w:p w14:paraId="6E100D3F" w14:textId="77777777" w:rsidR="00FB23CE" w:rsidRDefault="00FB23CE" w:rsidP="00FB23CE">
      <w:pPr>
        <w:rPr>
          <w:lang w:val="ca-ES"/>
        </w:rPr>
      </w:pPr>
    </w:p>
    <w:p w14:paraId="73C63F80" w14:textId="28B1331B" w:rsidR="00FB23CE" w:rsidRDefault="00FB23CE" w:rsidP="00FB23CE">
      <w:pPr>
        <w:rPr>
          <w:lang w:val="ca-ES"/>
        </w:rPr>
      </w:pPr>
      <w:r>
        <w:rPr>
          <w:lang w:val="ca-ES"/>
        </w:rPr>
        <w:t xml:space="preserve">El president manifesta que si cap dels presents no té objecció que fer al contingut de l’acta anterior del dia 28 de març de 2022 es procedirà a la seva aprovació. </w:t>
      </w:r>
    </w:p>
    <w:p w14:paraId="31025515" w14:textId="77777777" w:rsidR="00FB23CE" w:rsidRDefault="00FB23CE" w:rsidP="00FB23CE">
      <w:pPr>
        <w:rPr>
          <w:lang w:val="ca-ES"/>
        </w:rPr>
      </w:pPr>
    </w:p>
    <w:p w14:paraId="177EFD06" w14:textId="77777777" w:rsidR="00FB23CE" w:rsidRDefault="00FB23CE" w:rsidP="00FB23CE">
      <w:pPr>
        <w:rPr>
          <w:lang w:val="ca-ES"/>
        </w:rPr>
      </w:pPr>
      <w:r>
        <w:rPr>
          <w:lang w:val="ca-ES"/>
        </w:rPr>
        <w:t>S'aprova per unanimitat dels membres presents.</w:t>
      </w:r>
    </w:p>
    <w:p w14:paraId="6EBCB826" w14:textId="143E8C23" w:rsidR="007A4BBC" w:rsidRDefault="007A4BBC" w:rsidP="00FB23CE">
      <w:pPr>
        <w:rPr>
          <w:rFonts w:cs="Arial"/>
          <w:lang w:val="ca-ES"/>
        </w:rPr>
      </w:pPr>
    </w:p>
    <w:p w14:paraId="3E92CEA4" w14:textId="77777777" w:rsidR="00B9343C" w:rsidRDefault="00B9343C" w:rsidP="00FB23CE">
      <w:pPr>
        <w:rPr>
          <w:rFonts w:cs="Arial"/>
          <w:lang w:val="ca-ES"/>
        </w:rPr>
      </w:pPr>
    </w:p>
    <w:p w14:paraId="58F17540" w14:textId="77777777" w:rsidR="007A4BBC" w:rsidRDefault="007A4BBC" w:rsidP="00FB23CE">
      <w:pPr>
        <w:rPr>
          <w:rFonts w:cs="Arial"/>
          <w:lang w:val="ca-ES"/>
        </w:rPr>
      </w:pPr>
      <w:r>
        <w:rPr>
          <w:rFonts w:cs="Arial"/>
          <w:b/>
          <w:lang w:val="ca-ES"/>
        </w:rPr>
        <w:t>2.0.- ESTABLIMENT D’UN CONVENI AMB L’ENTITAT JOVENTUTS MUSICALS PER A L’ORGANITZACIÓ DEL XXXÈ CICLE DE CONCERTS ROSA SABATER 2022</w:t>
      </w:r>
    </w:p>
    <w:p w14:paraId="422C045F" w14:textId="77777777" w:rsidR="007A4BBC" w:rsidRDefault="007A4BBC" w:rsidP="00FB23CE">
      <w:pPr>
        <w:rPr>
          <w:rFonts w:cs="Arial"/>
          <w:lang w:val="ca-ES"/>
        </w:rPr>
      </w:pPr>
    </w:p>
    <w:p w14:paraId="2DE09D4B" w14:textId="77777777" w:rsidR="007A4BBC" w:rsidRPr="00FD76EF" w:rsidRDefault="007A4BBC" w:rsidP="00FB23CE">
      <w:pPr>
        <w:rPr>
          <w:rFonts w:cs="Arial"/>
          <w:lang w:val="ca-ES" w:eastAsia="es-ES"/>
        </w:rPr>
      </w:pPr>
      <w:bookmarkStart w:id="0" w:name="X2022001137"/>
    </w:p>
    <w:p w14:paraId="1CFF0AE2" w14:textId="77777777" w:rsidR="007A4BBC" w:rsidRPr="00FD76EF" w:rsidRDefault="007A4BBC" w:rsidP="00FB23CE">
      <w:pPr>
        <w:rPr>
          <w:rFonts w:cs="Arial"/>
          <w:b/>
          <w:kern w:val="22"/>
          <w:lang w:val="ca-ES" w:eastAsia="es-ES"/>
        </w:rPr>
      </w:pPr>
      <w:r w:rsidRPr="00FD76EF">
        <w:rPr>
          <w:rFonts w:cs="Arial"/>
          <w:b/>
          <w:kern w:val="22"/>
          <w:lang w:val="ca-ES" w:eastAsia="es-ES"/>
        </w:rPr>
        <w:t>S’ACORDA:  </w:t>
      </w:r>
    </w:p>
    <w:p w14:paraId="2871C4AD" w14:textId="77777777" w:rsidR="007A4BBC" w:rsidRPr="0049370E" w:rsidRDefault="007A4BBC" w:rsidP="00FB23CE">
      <w:pPr>
        <w:rPr>
          <w:rFonts w:eastAsia="Times New Roman"/>
          <w:b/>
          <w:szCs w:val="24"/>
        </w:rPr>
      </w:pPr>
    </w:p>
    <w:p w14:paraId="2F92EEA0" w14:textId="77777777" w:rsidR="007A4BBC" w:rsidRDefault="007A4BBC" w:rsidP="00FB23CE">
      <w:pPr>
        <w:widowControl w:val="0"/>
        <w:numPr>
          <w:ilvl w:val="0"/>
          <w:numId w:val="3"/>
        </w:numPr>
        <w:rPr>
          <w:rFonts w:cs="Arial"/>
        </w:rPr>
      </w:pPr>
      <w:r>
        <w:rPr>
          <w:rFonts w:cs="Arial"/>
        </w:rPr>
        <w:t>Establir un conveni de col·laboració entre l’Ajuntament de Vilassar de Mar i l’entitat Joventuts Musicals de Vilassar de Mar</w:t>
      </w:r>
      <w:r>
        <w:rPr>
          <w:rFonts w:cs="Arial"/>
          <w:bCs/>
          <w:kern w:val="32"/>
        </w:rPr>
        <w:t xml:space="preserve"> fins al 31 de desembre de 20</w:t>
      </w:r>
      <w:r>
        <w:rPr>
          <w:rFonts w:cs="Arial"/>
          <w:bCs/>
          <w:kern w:val="32"/>
          <w:lang w:val="ca-ES"/>
        </w:rPr>
        <w:t>22</w:t>
      </w:r>
      <w:r>
        <w:rPr>
          <w:rFonts w:cs="Arial"/>
          <w:bCs/>
          <w:kern w:val="32"/>
        </w:rPr>
        <w:t xml:space="preserve">, d’acord amb el contingut que consta a l’expedient </w:t>
      </w:r>
      <w:r>
        <w:rPr>
          <w:rFonts w:cs="Arial"/>
        </w:rPr>
        <w:t xml:space="preserve">per un import de sis mil vuit-cents </w:t>
      </w:r>
      <w:proofErr w:type="gramStart"/>
      <w:r>
        <w:rPr>
          <w:rFonts w:cs="Arial"/>
        </w:rPr>
        <w:t>euros  (</w:t>
      </w:r>
      <w:proofErr w:type="gramEnd"/>
      <w:r>
        <w:rPr>
          <w:rFonts w:cs="Arial"/>
        </w:rPr>
        <w:t>6.800,00 €)</w:t>
      </w:r>
      <w:r>
        <w:rPr>
          <w:rFonts w:cs="Arial"/>
          <w:bCs/>
          <w:kern w:val="32"/>
        </w:rPr>
        <w:t xml:space="preserve">, per a l’organització </w:t>
      </w:r>
      <w:r>
        <w:rPr>
          <w:rFonts w:cs="Arial"/>
          <w:lang w:val="ca-ES"/>
        </w:rPr>
        <w:t xml:space="preserve">del XXIXè Cicle de Concerts Rosa Sabater </w:t>
      </w:r>
      <w:r>
        <w:rPr>
          <w:rFonts w:cs="Arial"/>
        </w:rPr>
        <w:t>a càrrec de l’aplicació pressupostària 33400-48000, centre de cost 16090 del pressupost municipal corresponent a 20</w:t>
      </w:r>
      <w:r>
        <w:rPr>
          <w:rFonts w:cs="Arial"/>
          <w:lang w:val="ca-ES"/>
        </w:rPr>
        <w:t>22</w:t>
      </w:r>
      <w:r>
        <w:rPr>
          <w:rFonts w:cs="Arial"/>
        </w:rPr>
        <w:t>.</w:t>
      </w:r>
    </w:p>
    <w:p w14:paraId="32D9386F" w14:textId="77777777" w:rsidR="007A4BBC" w:rsidRDefault="007A4BBC" w:rsidP="00FB23CE">
      <w:pPr>
        <w:rPr>
          <w:rFonts w:cs="Arial"/>
        </w:rPr>
      </w:pPr>
    </w:p>
    <w:p w14:paraId="5256B8AA" w14:textId="77777777" w:rsidR="007A4BBC" w:rsidRDefault="007A4BBC" w:rsidP="00FB23CE">
      <w:pPr>
        <w:numPr>
          <w:ilvl w:val="0"/>
          <w:numId w:val="3"/>
        </w:numPr>
        <w:rPr>
          <w:rFonts w:cs="Arial"/>
        </w:rPr>
      </w:pPr>
      <w:r>
        <w:rPr>
          <w:rFonts w:cs="Arial"/>
        </w:rPr>
        <w:t xml:space="preserve"> Aprovar una bestreta a l’entitat del 100% de l’import atorgat</w:t>
      </w:r>
      <w:r>
        <w:rPr>
          <w:rFonts w:cs="Arial"/>
          <w:lang w:val="ca-ES"/>
        </w:rPr>
        <w:t>, que s’ingressarà al compte corrent ________________________.</w:t>
      </w:r>
    </w:p>
    <w:p w14:paraId="63F73064" w14:textId="77777777" w:rsidR="007A4BBC" w:rsidRDefault="007A4BBC" w:rsidP="00FB23CE">
      <w:pPr>
        <w:ind w:left="720"/>
        <w:rPr>
          <w:rFonts w:cs="Arial"/>
        </w:rPr>
      </w:pPr>
    </w:p>
    <w:p w14:paraId="1D0855FB" w14:textId="77777777" w:rsidR="007A4BBC" w:rsidRDefault="007A4BBC" w:rsidP="00FB23CE">
      <w:pPr>
        <w:numPr>
          <w:ilvl w:val="0"/>
          <w:numId w:val="3"/>
        </w:numPr>
        <w:rPr>
          <w:rFonts w:cs="Arial"/>
        </w:rPr>
      </w:pPr>
      <w:r>
        <w:rPr>
          <w:rFonts w:cs="Arial"/>
        </w:rPr>
        <w:t xml:space="preserve"> La justificació de la subvenció es farà, mitjançant factures o documents justificatius per l’import total atorgat,</w:t>
      </w:r>
      <w:r>
        <w:rPr>
          <w:rFonts w:cs="Arial"/>
          <w:kern w:val="32"/>
        </w:rPr>
        <w:t xml:space="preserve"> i la documentació acreditativa del seu pagament al proveïdor</w:t>
      </w:r>
      <w:r>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63D73601" w14:textId="77777777" w:rsidR="007A4BBC" w:rsidRDefault="007A4BBC" w:rsidP="00FB23CE">
      <w:pPr>
        <w:rPr>
          <w:rFonts w:cs="Arial"/>
        </w:rPr>
      </w:pPr>
    </w:p>
    <w:p w14:paraId="523FAA91" w14:textId="77777777" w:rsidR="007A4BBC" w:rsidRDefault="007A4BBC" w:rsidP="00FB23CE">
      <w:pPr>
        <w:numPr>
          <w:ilvl w:val="0"/>
          <w:numId w:val="3"/>
        </w:numPr>
        <w:rPr>
          <w:rFonts w:cs="Arial"/>
        </w:rPr>
      </w:pPr>
      <w:r>
        <w:t>Facultar el senyor alcalde perquè, en representació de la Corporació, disposi la gestió i signi quanta documentació faci falta per a l'executivitat d'aquests acords.</w:t>
      </w:r>
    </w:p>
    <w:p w14:paraId="6F7F4D39" w14:textId="77777777" w:rsidR="007A4BBC" w:rsidRPr="0049370E" w:rsidRDefault="007A4BBC" w:rsidP="00FB23CE">
      <w:pPr>
        <w:rPr>
          <w:rFonts w:eastAsia="Times New Roman" w:cs="Arial"/>
          <w:highlight w:val="yellow"/>
          <w:lang w:val="ca-ES" w:eastAsia="es-ES"/>
        </w:rPr>
      </w:pPr>
    </w:p>
    <w:p w14:paraId="55C7533B" w14:textId="77777777" w:rsidR="007A4BBC" w:rsidRPr="007A4BBC" w:rsidRDefault="007A4BBC" w:rsidP="00FB23CE">
      <w:pPr>
        <w:rPr>
          <w:rFonts w:cs="Arial"/>
          <w:lang w:val="ca-ES"/>
        </w:rPr>
      </w:pPr>
      <w:bookmarkStart w:id="1" w:name="DOCUMENTO_11717138"/>
      <w:bookmarkStart w:id="2" w:name="DOCUMENTO_11819906"/>
      <w:bookmarkEnd w:id="0"/>
      <w:bookmarkEnd w:id="1"/>
      <w:bookmarkEnd w:id="2"/>
    </w:p>
    <w:p w14:paraId="5AD0D3B3" w14:textId="77777777" w:rsidR="00C34DEF" w:rsidRDefault="00C34DEF" w:rsidP="00FB23CE">
      <w:pPr>
        <w:rPr>
          <w:rFonts w:cs="Arial"/>
          <w:lang w:val="ca-ES"/>
        </w:rPr>
      </w:pPr>
      <w:r>
        <w:rPr>
          <w:rFonts w:cs="Arial"/>
          <w:b/>
          <w:lang w:val="ca-ES"/>
        </w:rPr>
        <w:lastRenderedPageBreak/>
        <w:t>3.0.- CANVI DE MATRÍCULA DE LA PLAÇA D’ESTACIONAMENT PERSONALITZADA DE MOBILITAT REDUÏDA DEL CR DE LA MAR XICA AMB PASSATGE DELS CLAVELLS</w:t>
      </w:r>
    </w:p>
    <w:p w14:paraId="7345B856" w14:textId="77777777" w:rsidR="00C34DEF" w:rsidRPr="00117092" w:rsidRDefault="00C34DEF" w:rsidP="00FB23CE">
      <w:pPr>
        <w:rPr>
          <w:lang w:val="ca-ES"/>
        </w:rPr>
      </w:pPr>
      <w:bookmarkStart w:id="3" w:name="X2021004760"/>
    </w:p>
    <w:p w14:paraId="3BF89A80" w14:textId="77777777" w:rsidR="00C34DEF" w:rsidRDefault="00C34DEF" w:rsidP="00FB23CE">
      <w:pPr>
        <w:rPr>
          <w:rFonts w:eastAsia="Times New Roman" w:cs="Arial"/>
          <w:b/>
          <w:bCs/>
          <w:lang w:val="ca-ES" w:eastAsia="es-ES"/>
        </w:rPr>
      </w:pPr>
      <w:r w:rsidRPr="00EC3F3B">
        <w:rPr>
          <w:rFonts w:eastAsia="Times New Roman" w:cs="Arial"/>
          <w:b/>
          <w:bCs/>
          <w:lang w:val="ca-ES" w:eastAsia="es-ES"/>
        </w:rPr>
        <w:t>S’ACORDA:</w:t>
      </w:r>
    </w:p>
    <w:p w14:paraId="4B4BEE47" w14:textId="77777777" w:rsidR="00C34DEF" w:rsidRPr="00EC3F3B" w:rsidRDefault="00C34DEF" w:rsidP="00FB23CE">
      <w:pPr>
        <w:rPr>
          <w:rFonts w:eastAsia="Times New Roman" w:cs="Arial"/>
          <w:lang w:val="ca-ES" w:eastAsia="es-ES"/>
        </w:rPr>
      </w:pPr>
    </w:p>
    <w:p w14:paraId="3B00F91A" w14:textId="77777777" w:rsidR="00C34DEF" w:rsidRDefault="00C34DEF" w:rsidP="00FB23CE">
      <w:pPr>
        <w:keepLines/>
        <w:rPr>
          <w:rFonts w:eastAsia="Times New Roman" w:cs="Arial"/>
          <w:lang w:val="ca-ES" w:eastAsia="es-ES"/>
        </w:rPr>
      </w:pPr>
      <w:r w:rsidRPr="00FD608C">
        <w:rPr>
          <w:rFonts w:eastAsia="Times New Roman" w:cs="Arial"/>
          <w:b/>
          <w:bCs/>
          <w:lang w:val="ca-ES" w:eastAsia="es-ES"/>
        </w:rPr>
        <w:t>PRIMER.-</w:t>
      </w:r>
      <w:r w:rsidRPr="00EC3F3B">
        <w:rPr>
          <w:rFonts w:eastAsia="Times New Roman" w:cs="Arial"/>
          <w:lang w:val="ca-ES" w:eastAsia="es-ES"/>
        </w:rPr>
        <w:t xml:space="preserve"> Canviar la placa de matrícula que actualment és 4432-HKK i posar les noves 6329-LTH i 5687-HJP.</w:t>
      </w:r>
    </w:p>
    <w:p w14:paraId="2F613615" w14:textId="77777777" w:rsidR="00C34DEF" w:rsidRPr="00EC3F3B" w:rsidRDefault="00C34DEF" w:rsidP="00FB23CE">
      <w:pPr>
        <w:keepLines/>
        <w:rPr>
          <w:rFonts w:eastAsia="Times New Roman" w:cs="Arial"/>
          <w:lang w:val="ca-ES" w:eastAsia="es-ES"/>
        </w:rPr>
      </w:pPr>
    </w:p>
    <w:p w14:paraId="3F64A317" w14:textId="77777777" w:rsidR="00C34DEF" w:rsidRDefault="00C34DEF" w:rsidP="00FB23CE">
      <w:pPr>
        <w:keepLines/>
        <w:rPr>
          <w:rFonts w:eastAsia="Times New Roman" w:cs="Arial"/>
          <w:lang w:val="ca-ES" w:eastAsia="es-ES"/>
        </w:rPr>
      </w:pPr>
      <w:r w:rsidRPr="00FD608C">
        <w:rPr>
          <w:rFonts w:eastAsia="Times New Roman" w:cs="Arial"/>
          <w:b/>
          <w:bCs/>
          <w:lang w:val="ca-ES" w:eastAsia="es-ES"/>
        </w:rPr>
        <w:t>SEGON.-</w:t>
      </w:r>
      <w:r w:rsidRPr="00EC3F3B">
        <w:rPr>
          <w:rFonts w:eastAsia="Times New Roman" w:cs="Arial"/>
          <w:lang w:val="ca-ES" w:eastAsia="es-ES"/>
        </w:rPr>
        <w:t xml:space="preserve"> Comunicar a la Sra. E</w:t>
      </w:r>
      <w:r>
        <w:rPr>
          <w:rFonts w:eastAsia="Times New Roman" w:cs="Arial"/>
          <w:lang w:val="ca-ES" w:eastAsia="es-ES"/>
        </w:rPr>
        <w:t>.</w:t>
      </w:r>
      <w:r w:rsidRPr="00EC3F3B">
        <w:rPr>
          <w:rFonts w:eastAsia="Times New Roman" w:cs="Arial"/>
          <w:lang w:val="ca-ES" w:eastAsia="es-ES"/>
        </w:rPr>
        <w:t>D</w:t>
      </w:r>
      <w:r>
        <w:rPr>
          <w:rFonts w:eastAsia="Times New Roman" w:cs="Arial"/>
          <w:lang w:val="ca-ES" w:eastAsia="es-ES"/>
        </w:rPr>
        <w:t>.</w:t>
      </w:r>
      <w:r w:rsidRPr="00EC3F3B">
        <w:rPr>
          <w:rFonts w:eastAsia="Times New Roman" w:cs="Arial"/>
          <w:lang w:val="ca-ES" w:eastAsia="es-ES"/>
        </w:rPr>
        <w:t>T</w:t>
      </w:r>
      <w:r>
        <w:rPr>
          <w:rFonts w:eastAsia="Times New Roman" w:cs="Arial"/>
          <w:lang w:val="ca-ES" w:eastAsia="es-ES"/>
        </w:rPr>
        <w:t>.</w:t>
      </w:r>
      <w:r w:rsidRPr="00EC3F3B">
        <w:rPr>
          <w:rFonts w:eastAsia="Times New Roman" w:cs="Arial"/>
          <w:lang w:val="ca-ES" w:eastAsia="es-ES"/>
        </w:rPr>
        <w:t>, l’acord d’aquesta proposta amb expressió dels recursos que es puguin interposar.</w:t>
      </w:r>
    </w:p>
    <w:p w14:paraId="12D16C92" w14:textId="77777777" w:rsidR="00C34DEF" w:rsidRPr="00EC3F3B" w:rsidRDefault="00C34DEF" w:rsidP="00FB23CE">
      <w:pPr>
        <w:keepLines/>
        <w:rPr>
          <w:rFonts w:eastAsia="Times New Roman" w:cs="Arial"/>
          <w:lang w:val="ca-ES" w:eastAsia="es-ES"/>
        </w:rPr>
      </w:pPr>
    </w:p>
    <w:p w14:paraId="073ECDE5" w14:textId="77777777" w:rsidR="00C34DEF" w:rsidRPr="0049370E" w:rsidRDefault="00C34DEF" w:rsidP="00FB23CE">
      <w:pPr>
        <w:rPr>
          <w:rFonts w:eastAsia="Times New Roman" w:cs="Arial"/>
          <w:highlight w:val="yellow"/>
          <w:lang w:val="ca-ES" w:eastAsia="es-ES"/>
        </w:rPr>
      </w:pPr>
      <w:r w:rsidRPr="00FD608C">
        <w:rPr>
          <w:rFonts w:eastAsia="Times New Roman" w:cs="Arial"/>
          <w:b/>
          <w:bCs/>
          <w:lang w:val="ca-ES" w:eastAsia="es-ES"/>
        </w:rPr>
        <w:t>TERCER.-</w:t>
      </w:r>
      <w:r w:rsidRPr="00EC3F3B">
        <w:rPr>
          <w:rFonts w:eastAsia="Times New Roman" w:cs="Arial"/>
          <w:lang w:val="ca-ES" w:eastAsia="es-ES"/>
        </w:rPr>
        <w:t xml:space="preserve"> Comunicar als Serveis Territorials d’aquest Ajuntament l’acord de la present proposta per a dur les tasques</w:t>
      </w:r>
    </w:p>
    <w:p w14:paraId="0F6D8E28" w14:textId="77777777" w:rsidR="00C34DEF" w:rsidRPr="00FD76EF" w:rsidRDefault="00C34DEF" w:rsidP="00FB23CE">
      <w:pPr>
        <w:rPr>
          <w:rFonts w:cs="Arial"/>
          <w:highlight w:val="yellow"/>
          <w:lang w:val="ca-ES" w:eastAsia="es-ES"/>
        </w:rPr>
      </w:pPr>
    </w:p>
    <w:p w14:paraId="0964C9A0" w14:textId="77777777" w:rsidR="00C34DEF" w:rsidRPr="00C34DEF" w:rsidRDefault="00C34DEF" w:rsidP="00FB23CE">
      <w:pPr>
        <w:rPr>
          <w:rFonts w:cs="Arial"/>
          <w:lang w:val="ca-ES"/>
        </w:rPr>
      </w:pPr>
      <w:bookmarkStart w:id="4" w:name="DOCUMENTO_11747308"/>
      <w:bookmarkStart w:id="5" w:name="DOCUMENTO_11819909"/>
      <w:bookmarkEnd w:id="3"/>
      <w:bookmarkEnd w:id="4"/>
      <w:bookmarkEnd w:id="5"/>
    </w:p>
    <w:p w14:paraId="7A97B020" w14:textId="77777777" w:rsidR="00AE259A" w:rsidRDefault="00AE259A" w:rsidP="00FB23CE">
      <w:pPr>
        <w:rPr>
          <w:rFonts w:cs="Arial"/>
          <w:lang w:val="ca-ES"/>
        </w:rPr>
      </w:pPr>
      <w:r>
        <w:rPr>
          <w:rFonts w:cs="Arial"/>
          <w:b/>
          <w:lang w:val="ca-ES"/>
        </w:rPr>
        <w:t>4.0.- ADJUDICACIÓ DEL LOT. 1/2022 DE VEHÍCLES QUE ES TROBEN AL DIPÒSIT MUNICIPAL, TRETS DE LA VIA PÚBLICA PER PRESUMPTE ABANDÓ</w:t>
      </w:r>
    </w:p>
    <w:p w14:paraId="62D3BB23" w14:textId="77777777" w:rsidR="00AE259A" w:rsidRPr="00117092" w:rsidRDefault="00AE259A" w:rsidP="00FB23CE">
      <w:pPr>
        <w:rPr>
          <w:lang w:val="ca-ES"/>
        </w:rPr>
      </w:pPr>
      <w:bookmarkStart w:id="6" w:name="X2022000533"/>
    </w:p>
    <w:p w14:paraId="09BAA78E" w14:textId="77777777" w:rsidR="00AE259A" w:rsidRPr="00474443" w:rsidRDefault="00AE259A" w:rsidP="00FB23CE">
      <w:pPr>
        <w:rPr>
          <w:b/>
          <w:bCs/>
          <w:kern w:val="22"/>
          <w:lang w:val="ca-ES" w:eastAsia="es-ES"/>
        </w:rPr>
      </w:pPr>
      <w:r w:rsidRPr="00474443">
        <w:rPr>
          <w:b/>
          <w:bCs/>
          <w:kern w:val="22"/>
          <w:lang w:val="ca-ES" w:eastAsia="es-ES"/>
        </w:rPr>
        <w:t>S’ACORDA:  </w:t>
      </w:r>
    </w:p>
    <w:p w14:paraId="58BAB1AD" w14:textId="77777777" w:rsidR="00AE259A" w:rsidRDefault="00AE259A" w:rsidP="00FB23CE">
      <w:pPr>
        <w:keepLines/>
        <w:rPr>
          <w:rFonts w:eastAsia="Times New Roman" w:cs="Arial"/>
          <w:kern w:val="22"/>
          <w:sz w:val="24"/>
          <w:szCs w:val="24"/>
          <w:lang w:val="ca-ES" w:eastAsia="es-ES"/>
        </w:rPr>
      </w:pPr>
    </w:p>
    <w:p w14:paraId="0D3F1171" w14:textId="77777777" w:rsidR="00AE259A" w:rsidRDefault="00AE259A" w:rsidP="00FB23CE">
      <w:pPr>
        <w:keepLines/>
        <w:rPr>
          <w:rFonts w:eastAsia="Times New Roman" w:cs="Arial"/>
          <w:kern w:val="22"/>
          <w:sz w:val="24"/>
          <w:szCs w:val="24"/>
          <w:lang w:val="ca-ES" w:eastAsia="es-ES"/>
        </w:rPr>
      </w:pPr>
      <w:r w:rsidRPr="00474443">
        <w:rPr>
          <w:rFonts w:eastAsia="Times New Roman" w:cs="Arial"/>
          <w:b/>
          <w:bCs/>
          <w:kern w:val="22"/>
          <w:sz w:val="24"/>
          <w:szCs w:val="24"/>
          <w:lang w:val="ca-ES" w:eastAsia="es-ES"/>
        </w:rPr>
        <w:t>Primer.-</w:t>
      </w:r>
      <w:r>
        <w:rPr>
          <w:rFonts w:eastAsia="Times New Roman" w:cs="Arial"/>
          <w:kern w:val="22"/>
          <w:sz w:val="24"/>
          <w:szCs w:val="24"/>
          <w:lang w:val="ca-ES" w:eastAsia="es-ES"/>
        </w:rPr>
        <w:t xml:space="preserve"> Requerir a l’empresa Reciclatges Escolano, SL, com a adjudicatària del servei de desballestament de vehicles, per a que procedeixi a la retirada i posterior transport i tractament dels vehicles del lot 1/2022 de vehicles abandonats, així com per a que procedeixi a abonar a la tresoreria municipal, els imports corresponents, d’acord amb el quadre que seguidament es relaciona:</w:t>
      </w:r>
    </w:p>
    <w:p w14:paraId="478CDC7D" w14:textId="77777777" w:rsidR="00AE259A" w:rsidRDefault="00AE259A" w:rsidP="00FB23CE">
      <w:pPr>
        <w:keepLines/>
        <w:rPr>
          <w:rFonts w:eastAsia="Times New Roman" w:cs="Arial"/>
          <w:kern w:val="22"/>
          <w:sz w:val="24"/>
          <w:szCs w:val="24"/>
          <w:lang w:val="ca-ES" w:eastAsia="es-ES"/>
        </w:rPr>
      </w:pPr>
      <w:r>
        <w:rPr>
          <w:rFonts w:eastAsia="Times New Roman" w:cs="Arial"/>
          <w:kern w:val="22"/>
          <w:sz w:val="24"/>
          <w:szCs w:val="24"/>
          <w:lang w:val="ca-ES" w:eastAsia="es-ES"/>
        </w:rPr>
        <w:t>Lot. 1/2022</w:t>
      </w:r>
    </w:p>
    <w:p w14:paraId="01F38958" w14:textId="77777777" w:rsidR="00AE259A" w:rsidRPr="00955145" w:rsidRDefault="00AE259A" w:rsidP="00FB23CE">
      <w:pPr>
        <w:suppressAutoHyphens/>
        <w:rPr>
          <w:rFonts w:ascii="Century Gothic" w:eastAsia="Times New Roman" w:hAnsi="Century Gothic" w:cs="Century Gothic"/>
          <w:sz w:val="20"/>
          <w:szCs w:val="20"/>
          <w:lang w:val="ca-ES" w:eastAsia="zh-CN"/>
        </w:rPr>
      </w:pPr>
    </w:p>
    <w:p w14:paraId="76E8B7F4" w14:textId="77777777" w:rsidR="00AE259A" w:rsidRPr="00955145" w:rsidRDefault="00AE259A" w:rsidP="00FB23CE">
      <w:pPr>
        <w:suppressAutoHyphens/>
        <w:rPr>
          <w:rFonts w:ascii="Times New Roman" w:eastAsia="Times New Roman" w:hAnsi="Times New Roman"/>
          <w:sz w:val="24"/>
          <w:szCs w:val="24"/>
          <w:lang w:val="ca-ES" w:eastAsia="zh-CN"/>
        </w:rPr>
      </w:pPr>
      <w:r w:rsidRPr="00955145">
        <w:rPr>
          <w:rFonts w:eastAsia="Times New Roman" w:cs="Century Gothic"/>
          <w:sz w:val="16"/>
          <w:szCs w:val="16"/>
          <w:lang w:val="ca-ES" w:eastAsia="zh-CN"/>
        </w:rPr>
        <w:t>Exped.    Tipus                          Matricula             marca/ Model       nom i cognom                                 tara         Preu</w:t>
      </w:r>
    </w:p>
    <w:tbl>
      <w:tblPr>
        <w:tblW w:w="8730" w:type="dxa"/>
        <w:tblInd w:w="-5" w:type="dxa"/>
        <w:tblLayout w:type="fixed"/>
        <w:tblLook w:val="0000" w:firstRow="0" w:lastRow="0" w:firstColumn="0" w:lastColumn="0" w:noHBand="0" w:noVBand="0"/>
      </w:tblPr>
      <w:tblGrid>
        <w:gridCol w:w="675"/>
        <w:gridCol w:w="1388"/>
        <w:gridCol w:w="1164"/>
        <w:gridCol w:w="1559"/>
        <w:gridCol w:w="2410"/>
        <w:gridCol w:w="709"/>
        <w:gridCol w:w="825"/>
      </w:tblGrid>
      <w:tr w:rsidR="00AE259A" w:rsidRPr="00955145" w14:paraId="2F1F23B1" w14:textId="77777777" w:rsidTr="0074618C">
        <w:tc>
          <w:tcPr>
            <w:tcW w:w="675" w:type="dxa"/>
            <w:tcBorders>
              <w:top w:val="single" w:sz="4" w:space="0" w:color="000000"/>
              <w:left w:val="single" w:sz="4" w:space="0" w:color="000000"/>
              <w:bottom w:val="single" w:sz="4" w:space="0" w:color="000000"/>
            </w:tcBorders>
          </w:tcPr>
          <w:p w14:paraId="58E5F45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2021003288</w:t>
            </w:r>
          </w:p>
        </w:tc>
        <w:tc>
          <w:tcPr>
            <w:tcW w:w="1388" w:type="dxa"/>
            <w:tcBorders>
              <w:top w:val="single" w:sz="4" w:space="0" w:color="000000"/>
              <w:left w:val="single" w:sz="4" w:space="0" w:color="000000"/>
              <w:bottom w:val="single" w:sz="4" w:space="0" w:color="000000"/>
            </w:tcBorders>
          </w:tcPr>
          <w:p w14:paraId="08DAAEC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TURISME</w:t>
            </w:r>
          </w:p>
        </w:tc>
        <w:tc>
          <w:tcPr>
            <w:tcW w:w="1164" w:type="dxa"/>
            <w:tcBorders>
              <w:top w:val="single" w:sz="4" w:space="0" w:color="000000"/>
              <w:left w:val="single" w:sz="4" w:space="0" w:color="000000"/>
              <w:bottom w:val="single" w:sz="4" w:space="0" w:color="000000"/>
            </w:tcBorders>
          </w:tcPr>
          <w:p w14:paraId="486EE819"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000000"/>
              <w:left w:val="single" w:sz="4" w:space="0" w:color="000000"/>
              <w:bottom w:val="single" w:sz="4" w:space="0" w:color="000000"/>
            </w:tcBorders>
          </w:tcPr>
          <w:p w14:paraId="61CAD395"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SAAB</w:t>
            </w:r>
          </w:p>
        </w:tc>
        <w:tc>
          <w:tcPr>
            <w:tcW w:w="2410" w:type="dxa"/>
            <w:tcBorders>
              <w:top w:val="single" w:sz="4" w:space="0" w:color="000000"/>
              <w:left w:val="single" w:sz="4" w:space="0" w:color="000000"/>
              <w:bottom w:val="single" w:sz="4" w:space="0" w:color="000000"/>
            </w:tcBorders>
          </w:tcPr>
          <w:p w14:paraId="3D23E66D" w14:textId="77777777" w:rsidR="00AE259A" w:rsidRPr="00955145" w:rsidRDefault="00AE259A" w:rsidP="00FB23CE">
            <w:pPr>
              <w:suppressAutoHyphens/>
              <w:rPr>
                <w:rFonts w:eastAsia="Times New Roman" w:cs="Arial"/>
                <w:sz w:val="16"/>
                <w:szCs w:val="16"/>
                <w:lang w:eastAsia="zh-CN"/>
              </w:rPr>
            </w:pPr>
            <w:proofErr w:type="gramStart"/>
            <w:r>
              <w:rPr>
                <w:rFonts w:eastAsia="Times New Roman" w:cs="Arial"/>
                <w:sz w:val="16"/>
                <w:szCs w:val="16"/>
                <w:lang w:eastAsia="zh-CN"/>
              </w:rPr>
              <w:t>H.A</w:t>
            </w:r>
            <w:proofErr w:type="gramEnd"/>
          </w:p>
        </w:tc>
        <w:tc>
          <w:tcPr>
            <w:tcW w:w="709" w:type="dxa"/>
            <w:tcBorders>
              <w:top w:val="single" w:sz="4" w:space="0" w:color="000000"/>
              <w:left w:val="single" w:sz="4" w:space="0" w:color="000000"/>
              <w:bottom w:val="single" w:sz="4" w:space="0" w:color="000000"/>
            </w:tcBorders>
          </w:tcPr>
          <w:p w14:paraId="254BC1A2"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1535</w:t>
            </w:r>
          </w:p>
        </w:tc>
        <w:tc>
          <w:tcPr>
            <w:tcW w:w="825" w:type="dxa"/>
            <w:tcBorders>
              <w:top w:val="single" w:sz="4" w:space="0" w:color="000000"/>
              <w:left w:val="single" w:sz="4" w:space="0" w:color="000000"/>
              <w:bottom w:val="single" w:sz="4" w:space="0" w:color="000000"/>
              <w:right w:val="single" w:sz="4" w:space="0" w:color="000000"/>
            </w:tcBorders>
          </w:tcPr>
          <w:p w14:paraId="66503C1D"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142€</w:t>
            </w:r>
          </w:p>
        </w:tc>
      </w:tr>
      <w:tr w:rsidR="00AE259A" w:rsidRPr="00955145" w14:paraId="2B40C61F" w14:textId="77777777" w:rsidTr="0074618C">
        <w:tc>
          <w:tcPr>
            <w:tcW w:w="675" w:type="dxa"/>
            <w:tcBorders>
              <w:top w:val="single" w:sz="4" w:space="0" w:color="000000"/>
              <w:left w:val="single" w:sz="4" w:space="0" w:color="000000"/>
              <w:bottom w:val="single" w:sz="4" w:space="0" w:color="000000"/>
            </w:tcBorders>
          </w:tcPr>
          <w:p w14:paraId="58A8FA2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2018002270</w:t>
            </w:r>
          </w:p>
        </w:tc>
        <w:tc>
          <w:tcPr>
            <w:tcW w:w="1388" w:type="dxa"/>
            <w:tcBorders>
              <w:top w:val="single" w:sz="4" w:space="0" w:color="000000"/>
              <w:left w:val="single" w:sz="4" w:space="0" w:color="000000"/>
              <w:bottom w:val="single" w:sz="4" w:space="0" w:color="000000"/>
            </w:tcBorders>
          </w:tcPr>
          <w:p w14:paraId="659123CC"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TURISME</w:t>
            </w:r>
          </w:p>
        </w:tc>
        <w:tc>
          <w:tcPr>
            <w:tcW w:w="1164" w:type="dxa"/>
            <w:tcBorders>
              <w:top w:val="single" w:sz="4" w:space="0" w:color="000000"/>
              <w:left w:val="single" w:sz="4" w:space="0" w:color="000000"/>
              <w:bottom w:val="single" w:sz="4" w:space="0" w:color="000000"/>
            </w:tcBorders>
          </w:tcPr>
          <w:p w14:paraId="0C173875"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000000"/>
              <w:left w:val="single" w:sz="4" w:space="0" w:color="000000"/>
              <w:bottom w:val="single" w:sz="4" w:space="0" w:color="000000"/>
            </w:tcBorders>
          </w:tcPr>
          <w:p w14:paraId="71DD90D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AUDI A3</w:t>
            </w:r>
          </w:p>
        </w:tc>
        <w:tc>
          <w:tcPr>
            <w:tcW w:w="2410" w:type="dxa"/>
            <w:tcBorders>
              <w:top w:val="single" w:sz="4" w:space="0" w:color="000000"/>
              <w:left w:val="single" w:sz="4" w:space="0" w:color="000000"/>
              <w:bottom w:val="single" w:sz="4" w:space="0" w:color="000000"/>
            </w:tcBorders>
          </w:tcPr>
          <w:p w14:paraId="5C0A1B49"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K.M.K.</w:t>
            </w:r>
          </w:p>
        </w:tc>
        <w:tc>
          <w:tcPr>
            <w:tcW w:w="709" w:type="dxa"/>
            <w:tcBorders>
              <w:top w:val="single" w:sz="4" w:space="0" w:color="000000"/>
              <w:left w:val="single" w:sz="4" w:space="0" w:color="000000"/>
              <w:bottom w:val="single" w:sz="4" w:space="0" w:color="000000"/>
            </w:tcBorders>
          </w:tcPr>
          <w:p w14:paraId="0AC5AC8B"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1295</w:t>
            </w:r>
          </w:p>
        </w:tc>
        <w:tc>
          <w:tcPr>
            <w:tcW w:w="825" w:type="dxa"/>
            <w:tcBorders>
              <w:top w:val="single" w:sz="4" w:space="0" w:color="000000"/>
              <w:left w:val="single" w:sz="4" w:space="0" w:color="000000"/>
              <w:bottom w:val="single" w:sz="4" w:space="0" w:color="000000"/>
              <w:right w:val="single" w:sz="4" w:space="0" w:color="000000"/>
            </w:tcBorders>
          </w:tcPr>
          <w:p w14:paraId="5C790EFC"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142€</w:t>
            </w:r>
          </w:p>
        </w:tc>
      </w:tr>
      <w:tr w:rsidR="00AE259A" w:rsidRPr="00955145" w14:paraId="2D396A75" w14:textId="77777777" w:rsidTr="0074618C">
        <w:tc>
          <w:tcPr>
            <w:tcW w:w="675" w:type="dxa"/>
            <w:tcBorders>
              <w:left w:val="single" w:sz="4" w:space="0" w:color="000000"/>
              <w:bottom w:val="single" w:sz="4" w:space="0" w:color="000000"/>
            </w:tcBorders>
          </w:tcPr>
          <w:p w14:paraId="6EFD4E4D"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2021004233</w:t>
            </w:r>
          </w:p>
        </w:tc>
        <w:tc>
          <w:tcPr>
            <w:tcW w:w="1388" w:type="dxa"/>
            <w:tcBorders>
              <w:left w:val="single" w:sz="4" w:space="0" w:color="000000"/>
              <w:bottom w:val="single" w:sz="4" w:space="0" w:color="000000"/>
            </w:tcBorders>
          </w:tcPr>
          <w:p w14:paraId="06B1E546"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TURISME</w:t>
            </w:r>
          </w:p>
        </w:tc>
        <w:tc>
          <w:tcPr>
            <w:tcW w:w="1164" w:type="dxa"/>
            <w:tcBorders>
              <w:left w:val="single" w:sz="4" w:space="0" w:color="000000"/>
              <w:bottom w:val="single" w:sz="4" w:space="0" w:color="000000"/>
            </w:tcBorders>
          </w:tcPr>
          <w:p w14:paraId="71B5674C"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14:paraId="5748C9A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MAZDA</w:t>
            </w:r>
          </w:p>
        </w:tc>
        <w:tc>
          <w:tcPr>
            <w:tcW w:w="2410" w:type="dxa"/>
            <w:tcBorders>
              <w:left w:val="single" w:sz="4" w:space="0" w:color="000000"/>
              <w:bottom w:val="single" w:sz="4" w:space="0" w:color="000000"/>
            </w:tcBorders>
          </w:tcPr>
          <w:p w14:paraId="1E6C7C4F"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S.H.</w:t>
            </w:r>
          </w:p>
        </w:tc>
        <w:tc>
          <w:tcPr>
            <w:tcW w:w="709" w:type="dxa"/>
            <w:tcBorders>
              <w:left w:val="single" w:sz="4" w:space="0" w:color="000000"/>
              <w:bottom w:val="single" w:sz="4" w:space="0" w:color="000000"/>
            </w:tcBorders>
          </w:tcPr>
          <w:p w14:paraId="42E9B379"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1535</w:t>
            </w:r>
          </w:p>
        </w:tc>
        <w:tc>
          <w:tcPr>
            <w:tcW w:w="825" w:type="dxa"/>
            <w:tcBorders>
              <w:left w:val="single" w:sz="4" w:space="0" w:color="000000"/>
              <w:bottom w:val="single" w:sz="4" w:space="0" w:color="000000"/>
              <w:right w:val="single" w:sz="4" w:space="0" w:color="000000"/>
            </w:tcBorders>
          </w:tcPr>
          <w:p w14:paraId="1A96FB75"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142€</w:t>
            </w:r>
          </w:p>
        </w:tc>
      </w:tr>
      <w:tr w:rsidR="00AE259A" w:rsidRPr="00955145" w14:paraId="4710B344" w14:textId="77777777" w:rsidTr="0074618C">
        <w:tc>
          <w:tcPr>
            <w:tcW w:w="675" w:type="dxa"/>
            <w:tcBorders>
              <w:left w:val="single" w:sz="4" w:space="0" w:color="000000"/>
              <w:bottom w:val="single" w:sz="4" w:space="0" w:color="000000"/>
            </w:tcBorders>
          </w:tcPr>
          <w:p w14:paraId="0EB5D1C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2021001918</w:t>
            </w:r>
          </w:p>
        </w:tc>
        <w:tc>
          <w:tcPr>
            <w:tcW w:w="1388" w:type="dxa"/>
            <w:tcBorders>
              <w:left w:val="single" w:sz="4" w:space="0" w:color="000000"/>
              <w:bottom w:val="single" w:sz="4" w:space="0" w:color="000000"/>
            </w:tcBorders>
          </w:tcPr>
          <w:p w14:paraId="703CF5B6"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 xml:space="preserve">TURISME </w:t>
            </w:r>
          </w:p>
        </w:tc>
        <w:tc>
          <w:tcPr>
            <w:tcW w:w="1164" w:type="dxa"/>
            <w:tcBorders>
              <w:left w:val="single" w:sz="4" w:space="0" w:color="000000"/>
              <w:bottom w:val="single" w:sz="4" w:space="0" w:color="000000"/>
            </w:tcBorders>
          </w:tcPr>
          <w:p w14:paraId="6DAB3915"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14:paraId="5CB9BF1B"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OPEL AROSA</w:t>
            </w:r>
          </w:p>
        </w:tc>
        <w:tc>
          <w:tcPr>
            <w:tcW w:w="2410" w:type="dxa"/>
            <w:tcBorders>
              <w:left w:val="single" w:sz="4" w:space="0" w:color="000000"/>
              <w:bottom w:val="single" w:sz="4" w:space="0" w:color="000000"/>
            </w:tcBorders>
          </w:tcPr>
          <w:p w14:paraId="5CE55EFA"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A.S.R.</w:t>
            </w:r>
          </w:p>
        </w:tc>
        <w:tc>
          <w:tcPr>
            <w:tcW w:w="709" w:type="dxa"/>
            <w:tcBorders>
              <w:left w:val="single" w:sz="4" w:space="0" w:color="000000"/>
              <w:bottom w:val="single" w:sz="4" w:space="0" w:color="000000"/>
            </w:tcBorders>
          </w:tcPr>
          <w:p w14:paraId="6679736F"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870</w:t>
            </w:r>
          </w:p>
        </w:tc>
        <w:tc>
          <w:tcPr>
            <w:tcW w:w="825" w:type="dxa"/>
            <w:tcBorders>
              <w:left w:val="single" w:sz="4" w:space="0" w:color="000000"/>
              <w:bottom w:val="single" w:sz="4" w:space="0" w:color="000000"/>
              <w:right w:val="single" w:sz="4" w:space="0" w:color="000000"/>
            </w:tcBorders>
          </w:tcPr>
          <w:p w14:paraId="5C4E68A0"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91€</w:t>
            </w:r>
          </w:p>
        </w:tc>
      </w:tr>
      <w:tr w:rsidR="00AE259A" w:rsidRPr="00955145" w14:paraId="5DCF6DF6" w14:textId="77777777" w:rsidTr="0074618C">
        <w:trPr>
          <w:trHeight w:val="321"/>
        </w:trPr>
        <w:tc>
          <w:tcPr>
            <w:tcW w:w="675" w:type="dxa"/>
            <w:tcBorders>
              <w:left w:val="single" w:sz="4" w:space="0" w:color="000000"/>
              <w:bottom w:val="single" w:sz="4" w:space="0" w:color="000000"/>
            </w:tcBorders>
          </w:tcPr>
          <w:p w14:paraId="66BA1C2E"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2021003287</w:t>
            </w:r>
          </w:p>
        </w:tc>
        <w:tc>
          <w:tcPr>
            <w:tcW w:w="1388" w:type="dxa"/>
            <w:tcBorders>
              <w:left w:val="single" w:sz="4" w:space="0" w:color="000000"/>
              <w:bottom w:val="single" w:sz="4" w:space="0" w:color="000000"/>
            </w:tcBorders>
          </w:tcPr>
          <w:p w14:paraId="0CD800CF"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TURISME</w:t>
            </w:r>
          </w:p>
        </w:tc>
        <w:tc>
          <w:tcPr>
            <w:tcW w:w="1164" w:type="dxa"/>
            <w:tcBorders>
              <w:left w:val="single" w:sz="4" w:space="0" w:color="000000"/>
              <w:bottom w:val="single" w:sz="4" w:space="0" w:color="000000"/>
            </w:tcBorders>
          </w:tcPr>
          <w:p w14:paraId="55A3AE7C"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14:paraId="0369A81D"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ALFA ROMEO</w:t>
            </w:r>
          </w:p>
        </w:tc>
        <w:tc>
          <w:tcPr>
            <w:tcW w:w="2410" w:type="dxa"/>
            <w:tcBorders>
              <w:left w:val="single" w:sz="4" w:space="0" w:color="000000"/>
              <w:bottom w:val="single" w:sz="4" w:space="0" w:color="000000"/>
            </w:tcBorders>
          </w:tcPr>
          <w:p w14:paraId="07630494"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T.B.T.</w:t>
            </w:r>
          </w:p>
        </w:tc>
        <w:tc>
          <w:tcPr>
            <w:tcW w:w="709" w:type="dxa"/>
            <w:tcBorders>
              <w:left w:val="single" w:sz="4" w:space="0" w:color="000000"/>
              <w:bottom w:val="single" w:sz="4" w:space="0" w:color="000000"/>
            </w:tcBorders>
          </w:tcPr>
          <w:p w14:paraId="7CB36366"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1431</w:t>
            </w:r>
          </w:p>
        </w:tc>
        <w:tc>
          <w:tcPr>
            <w:tcW w:w="825" w:type="dxa"/>
            <w:tcBorders>
              <w:left w:val="single" w:sz="4" w:space="0" w:color="000000"/>
              <w:bottom w:val="single" w:sz="4" w:space="0" w:color="000000"/>
              <w:right w:val="single" w:sz="4" w:space="0" w:color="000000"/>
            </w:tcBorders>
          </w:tcPr>
          <w:p w14:paraId="08F944C2"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142€</w:t>
            </w:r>
          </w:p>
        </w:tc>
      </w:tr>
      <w:tr w:rsidR="00AE259A" w:rsidRPr="00955145" w14:paraId="0337D181" w14:textId="77777777" w:rsidTr="0074618C">
        <w:trPr>
          <w:trHeight w:val="321"/>
        </w:trPr>
        <w:tc>
          <w:tcPr>
            <w:tcW w:w="675" w:type="dxa"/>
            <w:tcBorders>
              <w:left w:val="single" w:sz="4" w:space="0" w:color="000000"/>
              <w:bottom w:val="single" w:sz="4" w:space="0" w:color="000000"/>
            </w:tcBorders>
          </w:tcPr>
          <w:p w14:paraId="79BA6C00"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2021001926</w:t>
            </w:r>
          </w:p>
        </w:tc>
        <w:tc>
          <w:tcPr>
            <w:tcW w:w="1388" w:type="dxa"/>
            <w:tcBorders>
              <w:left w:val="single" w:sz="4" w:space="0" w:color="000000"/>
              <w:bottom w:val="single" w:sz="4" w:space="0" w:color="000000"/>
            </w:tcBorders>
          </w:tcPr>
          <w:p w14:paraId="7FCE42F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TURISME</w:t>
            </w:r>
          </w:p>
        </w:tc>
        <w:tc>
          <w:tcPr>
            <w:tcW w:w="1164" w:type="dxa"/>
            <w:tcBorders>
              <w:left w:val="single" w:sz="4" w:space="0" w:color="000000"/>
              <w:bottom w:val="single" w:sz="4" w:space="0" w:color="000000"/>
            </w:tcBorders>
          </w:tcPr>
          <w:p w14:paraId="26EB1D00"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14:paraId="24C44FCF"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BMW</w:t>
            </w:r>
          </w:p>
        </w:tc>
        <w:tc>
          <w:tcPr>
            <w:tcW w:w="2410" w:type="dxa"/>
            <w:tcBorders>
              <w:left w:val="single" w:sz="4" w:space="0" w:color="000000"/>
              <w:bottom w:val="single" w:sz="4" w:space="0" w:color="000000"/>
            </w:tcBorders>
          </w:tcPr>
          <w:p w14:paraId="1A3684A1"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M.B.</w:t>
            </w:r>
          </w:p>
        </w:tc>
        <w:tc>
          <w:tcPr>
            <w:tcW w:w="709" w:type="dxa"/>
            <w:tcBorders>
              <w:left w:val="single" w:sz="4" w:space="0" w:color="000000"/>
              <w:bottom w:val="single" w:sz="4" w:space="0" w:color="000000"/>
            </w:tcBorders>
          </w:tcPr>
          <w:p w14:paraId="388AD27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1350</w:t>
            </w:r>
          </w:p>
        </w:tc>
        <w:tc>
          <w:tcPr>
            <w:tcW w:w="825" w:type="dxa"/>
            <w:tcBorders>
              <w:left w:val="single" w:sz="4" w:space="0" w:color="000000"/>
              <w:bottom w:val="single" w:sz="4" w:space="0" w:color="000000"/>
              <w:right w:val="single" w:sz="4" w:space="0" w:color="000000"/>
            </w:tcBorders>
          </w:tcPr>
          <w:p w14:paraId="40B88E4C" w14:textId="77777777" w:rsidR="00AE259A" w:rsidRPr="00955145" w:rsidRDefault="00AE259A" w:rsidP="00FB23CE">
            <w:pPr>
              <w:suppressAutoHyphens/>
              <w:rPr>
                <w:rFonts w:eastAsia="Times New Roman" w:cs="Arial"/>
                <w:sz w:val="16"/>
                <w:szCs w:val="16"/>
                <w:lang w:val="ca-ES" w:eastAsia="zh-CN"/>
              </w:rPr>
            </w:pPr>
            <w:r w:rsidRPr="00955145">
              <w:rPr>
                <w:rFonts w:eastAsia="Times New Roman" w:cs="Arial"/>
                <w:sz w:val="16"/>
                <w:szCs w:val="16"/>
                <w:lang w:val="ca-ES" w:eastAsia="zh-CN"/>
              </w:rPr>
              <w:t>142€</w:t>
            </w:r>
          </w:p>
        </w:tc>
      </w:tr>
      <w:tr w:rsidR="00AE259A" w:rsidRPr="00955145" w14:paraId="4604172C" w14:textId="77777777" w:rsidTr="0074618C">
        <w:trPr>
          <w:trHeight w:val="321"/>
        </w:trPr>
        <w:tc>
          <w:tcPr>
            <w:tcW w:w="675" w:type="dxa"/>
            <w:tcBorders>
              <w:left w:val="single" w:sz="4" w:space="0" w:color="000000"/>
              <w:bottom w:val="single" w:sz="4" w:space="0" w:color="auto"/>
            </w:tcBorders>
          </w:tcPr>
          <w:p w14:paraId="0F6CF7D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2021004233</w:t>
            </w:r>
          </w:p>
        </w:tc>
        <w:tc>
          <w:tcPr>
            <w:tcW w:w="1388" w:type="dxa"/>
            <w:tcBorders>
              <w:left w:val="single" w:sz="4" w:space="0" w:color="000000"/>
              <w:bottom w:val="single" w:sz="4" w:space="0" w:color="auto"/>
            </w:tcBorders>
          </w:tcPr>
          <w:p w14:paraId="626BB803"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MOTOCICLETA</w:t>
            </w:r>
          </w:p>
        </w:tc>
        <w:tc>
          <w:tcPr>
            <w:tcW w:w="1164" w:type="dxa"/>
            <w:tcBorders>
              <w:left w:val="single" w:sz="4" w:space="0" w:color="000000"/>
              <w:bottom w:val="single" w:sz="4" w:space="0" w:color="auto"/>
            </w:tcBorders>
          </w:tcPr>
          <w:p w14:paraId="597F2693"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auto"/>
            </w:tcBorders>
          </w:tcPr>
          <w:p w14:paraId="7DF7CD49"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HONDA FES 125</w:t>
            </w:r>
          </w:p>
        </w:tc>
        <w:tc>
          <w:tcPr>
            <w:tcW w:w="2410" w:type="dxa"/>
            <w:tcBorders>
              <w:left w:val="single" w:sz="4" w:space="0" w:color="000000"/>
              <w:bottom w:val="single" w:sz="4" w:space="0" w:color="auto"/>
            </w:tcBorders>
          </w:tcPr>
          <w:p w14:paraId="268B5B56"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J.C.J.</w:t>
            </w:r>
          </w:p>
        </w:tc>
        <w:tc>
          <w:tcPr>
            <w:tcW w:w="709" w:type="dxa"/>
            <w:tcBorders>
              <w:left w:val="single" w:sz="4" w:space="0" w:color="000000"/>
              <w:bottom w:val="single" w:sz="4" w:space="0" w:color="auto"/>
            </w:tcBorders>
          </w:tcPr>
          <w:p w14:paraId="4B3BC8C9"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156</w:t>
            </w:r>
          </w:p>
        </w:tc>
        <w:tc>
          <w:tcPr>
            <w:tcW w:w="825" w:type="dxa"/>
            <w:tcBorders>
              <w:left w:val="single" w:sz="4" w:space="0" w:color="000000"/>
              <w:bottom w:val="single" w:sz="4" w:space="0" w:color="auto"/>
              <w:right w:val="single" w:sz="4" w:space="0" w:color="000000"/>
            </w:tcBorders>
          </w:tcPr>
          <w:p w14:paraId="4F9298FE"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37€</w:t>
            </w:r>
          </w:p>
        </w:tc>
      </w:tr>
      <w:tr w:rsidR="00AE259A" w:rsidRPr="00955145" w14:paraId="7ACB30C9" w14:textId="77777777" w:rsidTr="0074618C">
        <w:trPr>
          <w:trHeight w:val="321"/>
        </w:trPr>
        <w:tc>
          <w:tcPr>
            <w:tcW w:w="675" w:type="dxa"/>
            <w:tcBorders>
              <w:top w:val="single" w:sz="4" w:space="0" w:color="auto"/>
              <w:left w:val="single" w:sz="4" w:space="0" w:color="000000"/>
              <w:bottom w:val="single" w:sz="4" w:space="0" w:color="auto"/>
            </w:tcBorders>
          </w:tcPr>
          <w:p w14:paraId="25F9D717"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2021004232</w:t>
            </w:r>
          </w:p>
        </w:tc>
        <w:tc>
          <w:tcPr>
            <w:tcW w:w="1388" w:type="dxa"/>
            <w:tcBorders>
              <w:top w:val="single" w:sz="4" w:space="0" w:color="auto"/>
              <w:left w:val="single" w:sz="4" w:space="0" w:color="000000"/>
              <w:bottom w:val="single" w:sz="4" w:space="0" w:color="auto"/>
            </w:tcBorders>
          </w:tcPr>
          <w:p w14:paraId="7CBD5A9A"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auto"/>
            </w:tcBorders>
          </w:tcPr>
          <w:p w14:paraId="0749D091"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14:paraId="35D2FFA7"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SUZUKI AN250</w:t>
            </w:r>
          </w:p>
        </w:tc>
        <w:tc>
          <w:tcPr>
            <w:tcW w:w="2410" w:type="dxa"/>
            <w:tcBorders>
              <w:top w:val="single" w:sz="4" w:space="0" w:color="auto"/>
              <w:left w:val="single" w:sz="4" w:space="0" w:color="000000"/>
              <w:bottom w:val="single" w:sz="4" w:space="0" w:color="auto"/>
            </w:tcBorders>
          </w:tcPr>
          <w:p w14:paraId="7AA66D40"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F.G.G.</w:t>
            </w:r>
          </w:p>
        </w:tc>
        <w:tc>
          <w:tcPr>
            <w:tcW w:w="709" w:type="dxa"/>
            <w:tcBorders>
              <w:top w:val="single" w:sz="4" w:space="0" w:color="auto"/>
              <w:left w:val="single" w:sz="4" w:space="0" w:color="000000"/>
              <w:bottom w:val="single" w:sz="4" w:space="0" w:color="auto"/>
              <w:right w:val="single" w:sz="4" w:space="0" w:color="auto"/>
            </w:tcBorders>
          </w:tcPr>
          <w:p w14:paraId="5DBA2A4F"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195</w:t>
            </w:r>
          </w:p>
        </w:tc>
        <w:tc>
          <w:tcPr>
            <w:tcW w:w="825" w:type="dxa"/>
            <w:tcBorders>
              <w:top w:val="single" w:sz="4" w:space="0" w:color="auto"/>
              <w:left w:val="single" w:sz="4" w:space="0" w:color="auto"/>
              <w:bottom w:val="single" w:sz="4" w:space="0" w:color="auto"/>
              <w:right w:val="single" w:sz="4" w:space="0" w:color="auto"/>
            </w:tcBorders>
          </w:tcPr>
          <w:p w14:paraId="49F5EE7E"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37€</w:t>
            </w:r>
          </w:p>
        </w:tc>
      </w:tr>
      <w:tr w:rsidR="00AE259A" w:rsidRPr="00955145" w14:paraId="4D151CC1" w14:textId="77777777" w:rsidTr="0074618C">
        <w:trPr>
          <w:trHeight w:val="321"/>
        </w:trPr>
        <w:tc>
          <w:tcPr>
            <w:tcW w:w="675" w:type="dxa"/>
            <w:tcBorders>
              <w:top w:val="single" w:sz="4" w:space="0" w:color="auto"/>
              <w:left w:val="single" w:sz="4" w:space="0" w:color="000000"/>
              <w:bottom w:val="single" w:sz="4" w:space="0" w:color="auto"/>
            </w:tcBorders>
          </w:tcPr>
          <w:p w14:paraId="601B872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2021001921</w:t>
            </w:r>
          </w:p>
        </w:tc>
        <w:tc>
          <w:tcPr>
            <w:tcW w:w="1388" w:type="dxa"/>
            <w:tcBorders>
              <w:top w:val="single" w:sz="4" w:space="0" w:color="auto"/>
              <w:left w:val="single" w:sz="4" w:space="0" w:color="000000"/>
              <w:bottom w:val="single" w:sz="4" w:space="0" w:color="auto"/>
            </w:tcBorders>
          </w:tcPr>
          <w:p w14:paraId="1B1BDD6C"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auto"/>
            </w:tcBorders>
          </w:tcPr>
          <w:p w14:paraId="170A494F"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14:paraId="00AB23B6"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YAMAHA FZS600</w:t>
            </w:r>
          </w:p>
        </w:tc>
        <w:tc>
          <w:tcPr>
            <w:tcW w:w="2410" w:type="dxa"/>
            <w:tcBorders>
              <w:top w:val="single" w:sz="4" w:space="0" w:color="auto"/>
              <w:left w:val="single" w:sz="4" w:space="0" w:color="000000"/>
              <w:bottom w:val="single" w:sz="4" w:space="0" w:color="auto"/>
            </w:tcBorders>
          </w:tcPr>
          <w:p w14:paraId="40859F96"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JO.S.R.</w:t>
            </w:r>
          </w:p>
        </w:tc>
        <w:tc>
          <w:tcPr>
            <w:tcW w:w="709" w:type="dxa"/>
            <w:tcBorders>
              <w:top w:val="single" w:sz="4" w:space="0" w:color="auto"/>
              <w:left w:val="single" w:sz="4" w:space="0" w:color="000000"/>
              <w:bottom w:val="single" w:sz="4" w:space="0" w:color="auto"/>
              <w:right w:val="single" w:sz="4" w:space="0" w:color="auto"/>
            </w:tcBorders>
          </w:tcPr>
          <w:p w14:paraId="6148063F"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210</w:t>
            </w:r>
          </w:p>
        </w:tc>
        <w:tc>
          <w:tcPr>
            <w:tcW w:w="825" w:type="dxa"/>
            <w:tcBorders>
              <w:top w:val="single" w:sz="4" w:space="0" w:color="auto"/>
              <w:left w:val="single" w:sz="4" w:space="0" w:color="auto"/>
              <w:bottom w:val="single" w:sz="4" w:space="0" w:color="auto"/>
              <w:right w:val="single" w:sz="4" w:space="0" w:color="auto"/>
            </w:tcBorders>
          </w:tcPr>
          <w:p w14:paraId="23249281"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37€</w:t>
            </w:r>
          </w:p>
        </w:tc>
      </w:tr>
      <w:tr w:rsidR="00AE259A" w:rsidRPr="00955145" w14:paraId="53747B0A" w14:textId="77777777" w:rsidTr="0074618C">
        <w:trPr>
          <w:trHeight w:val="321"/>
        </w:trPr>
        <w:tc>
          <w:tcPr>
            <w:tcW w:w="675" w:type="dxa"/>
            <w:tcBorders>
              <w:top w:val="single" w:sz="4" w:space="0" w:color="auto"/>
              <w:left w:val="single" w:sz="4" w:space="0" w:color="000000"/>
              <w:bottom w:val="single" w:sz="4" w:space="0" w:color="000000"/>
            </w:tcBorders>
          </w:tcPr>
          <w:p w14:paraId="3DFCF34D"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2021003544</w:t>
            </w:r>
          </w:p>
        </w:tc>
        <w:tc>
          <w:tcPr>
            <w:tcW w:w="1388" w:type="dxa"/>
            <w:tcBorders>
              <w:top w:val="single" w:sz="4" w:space="0" w:color="auto"/>
              <w:left w:val="single" w:sz="4" w:space="0" w:color="000000"/>
              <w:bottom w:val="single" w:sz="4" w:space="0" w:color="000000"/>
            </w:tcBorders>
          </w:tcPr>
          <w:p w14:paraId="2C0EACFC"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000000"/>
            </w:tcBorders>
          </w:tcPr>
          <w:p w14:paraId="4A0F1B7C"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000000"/>
            </w:tcBorders>
          </w:tcPr>
          <w:p w14:paraId="409E3904"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HONDA FES 125</w:t>
            </w:r>
          </w:p>
        </w:tc>
        <w:tc>
          <w:tcPr>
            <w:tcW w:w="2410" w:type="dxa"/>
            <w:tcBorders>
              <w:top w:val="single" w:sz="4" w:space="0" w:color="auto"/>
              <w:left w:val="single" w:sz="4" w:space="0" w:color="000000"/>
              <w:bottom w:val="single" w:sz="4" w:space="0" w:color="000000"/>
            </w:tcBorders>
          </w:tcPr>
          <w:p w14:paraId="10FE278C" w14:textId="77777777" w:rsidR="00AE259A" w:rsidRPr="00955145" w:rsidRDefault="00AE259A" w:rsidP="00FB23CE">
            <w:pPr>
              <w:suppressAutoHyphens/>
              <w:rPr>
                <w:rFonts w:eastAsia="Times New Roman" w:cs="Arial"/>
                <w:sz w:val="16"/>
                <w:szCs w:val="16"/>
                <w:lang w:eastAsia="zh-CN"/>
              </w:rPr>
            </w:pPr>
            <w:r>
              <w:rPr>
                <w:rFonts w:eastAsia="Times New Roman" w:cs="Arial"/>
                <w:sz w:val="16"/>
                <w:szCs w:val="16"/>
                <w:lang w:eastAsia="zh-CN"/>
              </w:rPr>
              <w:t>O.O.M.</w:t>
            </w:r>
          </w:p>
        </w:tc>
        <w:tc>
          <w:tcPr>
            <w:tcW w:w="709" w:type="dxa"/>
            <w:tcBorders>
              <w:top w:val="single" w:sz="4" w:space="0" w:color="auto"/>
              <w:left w:val="single" w:sz="4" w:space="0" w:color="000000"/>
              <w:bottom w:val="single" w:sz="4" w:space="0" w:color="000000"/>
              <w:right w:val="single" w:sz="4" w:space="0" w:color="auto"/>
            </w:tcBorders>
          </w:tcPr>
          <w:p w14:paraId="013FD837"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156</w:t>
            </w:r>
          </w:p>
        </w:tc>
        <w:tc>
          <w:tcPr>
            <w:tcW w:w="825" w:type="dxa"/>
            <w:tcBorders>
              <w:top w:val="single" w:sz="4" w:space="0" w:color="auto"/>
              <w:left w:val="single" w:sz="4" w:space="0" w:color="auto"/>
              <w:bottom w:val="single" w:sz="4" w:space="0" w:color="auto"/>
              <w:right w:val="single" w:sz="4" w:space="0" w:color="auto"/>
            </w:tcBorders>
          </w:tcPr>
          <w:p w14:paraId="09566BDC" w14:textId="77777777" w:rsidR="00AE259A" w:rsidRPr="00955145" w:rsidRDefault="00AE259A" w:rsidP="00FB23CE">
            <w:pPr>
              <w:suppressAutoHyphens/>
              <w:rPr>
                <w:rFonts w:eastAsia="Times New Roman" w:cs="Arial"/>
                <w:sz w:val="16"/>
                <w:szCs w:val="16"/>
                <w:lang w:eastAsia="zh-CN"/>
              </w:rPr>
            </w:pPr>
            <w:r w:rsidRPr="00955145">
              <w:rPr>
                <w:rFonts w:eastAsia="Times New Roman" w:cs="Arial"/>
                <w:sz w:val="16"/>
                <w:szCs w:val="16"/>
                <w:lang w:eastAsia="zh-CN"/>
              </w:rPr>
              <w:t>37€</w:t>
            </w:r>
          </w:p>
        </w:tc>
      </w:tr>
    </w:tbl>
    <w:p w14:paraId="36A102BE" w14:textId="77777777" w:rsidR="00AE259A" w:rsidRPr="00955145" w:rsidRDefault="00AE259A" w:rsidP="00FB23CE">
      <w:pPr>
        <w:suppressAutoHyphens/>
        <w:rPr>
          <w:rFonts w:eastAsia="Times New Roman" w:cs="Century Gothic"/>
          <w:sz w:val="16"/>
          <w:szCs w:val="16"/>
          <w:lang w:val="ca-ES" w:eastAsia="zh-CN"/>
        </w:rPr>
      </w:pPr>
    </w:p>
    <w:p w14:paraId="58812B65" w14:textId="77777777" w:rsidR="00AE259A" w:rsidRDefault="00AE259A" w:rsidP="00FB23CE">
      <w:pPr>
        <w:suppressAutoHyphens/>
        <w:rPr>
          <w:rFonts w:eastAsia="Times New Roman" w:cs="Arial"/>
          <w:lang w:val="ca-ES" w:eastAsia="zh-CN"/>
        </w:rPr>
      </w:pPr>
    </w:p>
    <w:p w14:paraId="6E6AB4DB" w14:textId="77777777" w:rsidR="00AE259A" w:rsidRDefault="00AE259A" w:rsidP="00FB23CE">
      <w:pPr>
        <w:keepLines/>
        <w:rPr>
          <w:rFonts w:eastAsia="Times New Roman" w:cs="Arial"/>
          <w:kern w:val="22"/>
          <w:sz w:val="24"/>
          <w:szCs w:val="24"/>
          <w:lang w:val="ca-ES" w:eastAsia="es-ES"/>
        </w:rPr>
      </w:pPr>
      <w:r>
        <w:rPr>
          <w:rFonts w:eastAsia="Times New Roman" w:cs="Arial"/>
          <w:kern w:val="22"/>
          <w:sz w:val="24"/>
          <w:szCs w:val="24"/>
          <w:lang w:val="ca-ES" w:eastAsia="es-ES"/>
        </w:rPr>
        <w:t>TOTAL IMPORT................................................................................... 949,00 €</w:t>
      </w:r>
    </w:p>
    <w:p w14:paraId="0EA9165F" w14:textId="77777777" w:rsidR="00AE259A" w:rsidRDefault="00AE259A" w:rsidP="00FB23CE">
      <w:pPr>
        <w:keepLines/>
        <w:rPr>
          <w:rFonts w:eastAsia="Times New Roman" w:cs="Arial"/>
          <w:kern w:val="22"/>
          <w:sz w:val="24"/>
          <w:szCs w:val="24"/>
          <w:lang w:val="ca-ES" w:eastAsia="es-ES"/>
        </w:rPr>
      </w:pPr>
    </w:p>
    <w:p w14:paraId="07CBE1B4" w14:textId="77777777" w:rsidR="00AE259A" w:rsidRDefault="00AE259A" w:rsidP="00FB23CE">
      <w:pPr>
        <w:keepLines/>
        <w:rPr>
          <w:rFonts w:cs="Arial"/>
          <w:lang w:val="ca-ES"/>
        </w:rPr>
      </w:pPr>
      <w:r w:rsidRPr="00474443">
        <w:rPr>
          <w:rFonts w:eastAsia="Times New Roman" w:cs="Arial"/>
          <w:b/>
          <w:bCs/>
          <w:kern w:val="22"/>
          <w:sz w:val="24"/>
          <w:szCs w:val="24"/>
          <w:lang w:val="ca-ES" w:eastAsia="es-ES"/>
        </w:rPr>
        <w:t>Segon.-</w:t>
      </w:r>
      <w:r>
        <w:rPr>
          <w:rFonts w:eastAsia="Times New Roman" w:cs="Arial"/>
          <w:kern w:val="22"/>
          <w:sz w:val="24"/>
          <w:szCs w:val="24"/>
          <w:lang w:val="ca-ES" w:eastAsia="es-ES"/>
        </w:rPr>
        <w:t xml:space="preserve"> Notificar aquest acord a </w:t>
      </w:r>
      <w:smartTag w:uri="urn:schemas-microsoft-com:office:smarttags" w:element="PersonName">
        <w:smartTagPr>
          <w:attr w:name="ProductID" w:val="LA POLICIA LOCAL"/>
        </w:smartTagPr>
        <w:r>
          <w:rPr>
            <w:rFonts w:eastAsia="Times New Roman" w:cs="Arial"/>
            <w:kern w:val="22"/>
            <w:sz w:val="24"/>
            <w:szCs w:val="24"/>
            <w:lang w:val="ca-ES" w:eastAsia="es-ES"/>
          </w:rPr>
          <w:t xml:space="preserve">la </w:t>
        </w:r>
        <w:smartTag w:uri="urn:schemas-microsoft-com:office:smarttags" w:element="PersonName">
          <w:r>
            <w:rPr>
              <w:rFonts w:eastAsia="Times New Roman" w:cs="Arial"/>
              <w:kern w:val="22"/>
              <w:sz w:val="24"/>
              <w:szCs w:val="24"/>
              <w:lang w:val="ca-ES" w:eastAsia="es-ES"/>
            </w:rPr>
            <w:t>Policia Local</w:t>
          </w:r>
        </w:smartTag>
      </w:smartTag>
      <w:r>
        <w:rPr>
          <w:rFonts w:eastAsia="Times New Roman" w:cs="Arial"/>
          <w:kern w:val="22"/>
          <w:sz w:val="24"/>
          <w:szCs w:val="24"/>
          <w:lang w:val="ca-ES" w:eastAsia="es-ES"/>
        </w:rPr>
        <w:t>, a l’ORGT, al departament d’intervenció pel seu coneixement, i a l’interessat amb expressió dels recursos que es poden interposar.</w:t>
      </w:r>
    </w:p>
    <w:p w14:paraId="33068791" w14:textId="77777777" w:rsidR="006E0EED" w:rsidRDefault="006E0EED" w:rsidP="00FB23CE">
      <w:pPr>
        <w:rPr>
          <w:rFonts w:cs="Arial"/>
          <w:b/>
          <w:lang w:val="ca-ES"/>
        </w:rPr>
      </w:pPr>
      <w:bookmarkStart w:id="7" w:name="DOCUMENTO_11720096"/>
      <w:bookmarkStart w:id="8" w:name="DOCUMENTO_11819912"/>
      <w:bookmarkEnd w:id="6"/>
      <w:bookmarkEnd w:id="7"/>
      <w:bookmarkEnd w:id="8"/>
    </w:p>
    <w:p w14:paraId="14162D23" w14:textId="40485C37" w:rsidR="00F956CE" w:rsidRDefault="00F956CE" w:rsidP="00FB23CE">
      <w:pPr>
        <w:rPr>
          <w:rFonts w:cs="Arial"/>
          <w:lang w:val="ca-ES"/>
        </w:rPr>
      </w:pPr>
      <w:r>
        <w:rPr>
          <w:rFonts w:cs="Arial"/>
          <w:b/>
          <w:lang w:val="ca-ES"/>
        </w:rPr>
        <w:t>5.0.- TARGETA NÚM 15/22 D’ESTACIONAMENT INDIVIDUAL PER A PERSONES AMB DISMINUCIÓ DE LA MOBILITAT PER A D.G.A.</w:t>
      </w:r>
    </w:p>
    <w:p w14:paraId="42771319" w14:textId="77777777" w:rsidR="00F956CE" w:rsidRPr="00117092" w:rsidRDefault="00F956CE" w:rsidP="00FB23CE">
      <w:pPr>
        <w:rPr>
          <w:lang w:val="ca-ES"/>
        </w:rPr>
      </w:pPr>
      <w:bookmarkStart w:id="9" w:name="X2022000857"/>
    </w:p>
    <w:p w14:paraId="2299174D" w14:textId="77777777" w:rsidR="00F956CE" w:rsidRDefault="00F956CE" w:rsidP="00FB23CE">
      <w:pPr>
        <w:rPr>
          <w:rFonts w:cs="Arial"/>
          <w:b/>
          <w:bCs/>
          <w:lang w:val="ca-ES"/>
        </w:rPr>
      </w:pPr>
      <w:r w:rsidRPr="00CF4594">
        <w:rPr>
          <w:rFonts w:cs="Arial"/>
          <w:b/>
          <w:bCs/>
          <w:lang w:val="ca-ES"/>
        </w:rPr>
        <w:t>S’ACORDA:</w:t>
      </w:r>
    </w:p>
    <w:p w14:paraId="661FB6B8" w14:textId="77777777" w:rsidR="00F956CE" w:rsidRPr="00CF4594" w:rsidRDefault="00F956CE" w:rsidP="00FB23CE">
      <w:pPr>
        <w:rPr>
          <w:rFonts w:cs="Arial"/>
          <w:lang w:val="ca-ES"/>
        </w:rPr>
      </w:pPr>
    </w:p>
    <w:p w14:paraId="69B19133" w14:textId="77777777" w:rsidR="00F956CE" w:rsidRDefault="00F956CE" w:rsidP="00FB23CE">
      <w:pPr>
        <w:keepLines/>
        <w:rPr>
          <w:rFonts w:eastAsia="Times New Roman" w:cs="Arial"/>
          <w:lang w:val="ca-ES" w:eastAsia="es-ES"/>
        </w:rPr>
      </w:pPr>
      <w:r w:rsidRPr="00CF4594">
        <w:rPr>
          <w:rFonts w:eastAsia="Times New Roman" w:cs="Arial"/>
          <w:lang w:val="ca-ES" w:eastAsia="es-ES"/>
        </w:rPr>
        <w:t>1r.- Concedir la següent targeta d’aparcament individual de persones amb disminució de mobilitat:</w:t>
      </w:r>
    </w:p>
    <w:p w14:paraId="5C1C41FE" w14:textId="77777777" w:rsidR="00F956CE" w:rsidRPr="00CF4594" w:rsidRDefault="00F956CE" w:rsidP="00FB23CE">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F956CE" w:rsidRPr="00CF4594" w14:paraId="30205313" w14:textId="77777777" w:rsidTr="001D57EB">
        <w:tc>
          <w:tcPr>
            <w:tcW w:w="1015" w:type="pct"/>
          </w:tcPr>
          <w:p w14:paraId="431C9FC4"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TITULAR</w:t>
            </w:r>
          </w:p>
        </w:tc>
        <w:tc>
          <w:tcPr>
            <w:tcW w:w="856" w:type="pct"/>
          </w:tcPr>
          <w:p w14:paraId="3C29EAA9"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DNI</w:t>
            </w:r>
          </w:p>
        </w:tc>
        <w:tc>
          <w:tcPr>
            <w:tcW w:w="946" w:type="pct"/>
          </w:tcPr>
          <w:p w14:paraId="2F1C21AC"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CONDUCTOR</w:t>
            </w:r>
          </w:p>
        </w:tc>
        <w:tc>
          <w:tcPr>
            <w:tcW w:w="780" w:type="pct"/>
          </w:tcPr>
          <w:p w14:paraId="654499E0"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CADUCITAT</w:t>
            </w:r>
          </w:p>
        </w:tc>
        <w:tc>
          <w:tcPr>
            <w:tcW w:w="1403" w:type="pct"/>
          </w:tcPr>
          <w:p w14:paraId="13D010C7"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NUMERACIÓ</w:t>
            </w:r>
          </w:p>
        </w:tc>
      </w:tr>
      <w:tr w:rsidR="00F956CE" w:rsidRPr="00CF4594" w14:paraId="2A13EC86" w14:textId="77777777" w:rsidTr="001D57EB">
        <w:tc>
          <w:tcPr>
            <w:tcW w:w="1015" w:type="pct"/>
            <w:vAlign w:val="center"/>
          </w:tcPr>
          <w:p w14:paraId="631FBCE4"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D</w:t>
            </w:r>
            <w:r>
              <w:rPr>
                <w:rFonts w:eastAsia="Times New Roman" w:cs="Arial"/>
                <w:kern w:val="22"/>
                <w:lang w:val="ca-ES" w:eastAsia="es-ES"/>
              </w:rPr>
              <w:t>.</w:t>
            </w:r>
            <w:r w:rsidRPr="00CF4594">
              <w:rPr>
                <w:rFonts w:eastAsia="Times New Roman" w:cs="Arial"/>
                <w:kern w:val="22"/>
                <w:lang w:val="ca-ES" w:eastAsia="es-ES"/>
              </w:rPr>
              <w:t>G</w:t>
            </w:r>
            <w:r>
              <w:rPr>
                <w:rFonts w:eastAsia="Times New Roman" w:cs="Arial"/>
                <w:kern w:val="22"/>
                <w:lang w:val="ca-ES" w:eastAsia="es-ES"/>
              </w:rPr>
              <w:t>.</w:t>
            </w:r>
            <w:r w:rsidRPr="00CF4594">
              <w:rPr>
                <w:rFonts w:eastAsia="Times New Roman" w:cs="Arial"/>
                <w:kern w:val="22"/>
                <w:lang w:val="ca-ES" w:eastAsia="es-ES"/>
              </w:rPr>
              <w:t>A</w:t>
            </w:r>
            <w:r>
              <w:rPr>
                <w:rFonts w:eastAsia="Times New Roman" w:cs="Arial"/>
                <w:kern w:val="22"/>
                <w:lang w:val="ca-ES" w:eastAsia="es-ES"/>
              </w:rPr>
              <w:t>.</w:t>
            </w:r>
          </w:p>
        </w:tc>
        <w:tc>
          <w:tcPr>
            <w:tcW w:w="856" w:type="pct"/>
            <w:vAlign w:val="center"/>
          </w:tcPr>
          <w:p w14:paraId="539E717C" w14:textId="77777777" w:rsidR="00F956CE" w:rsidRPr="00CF4594" w:rsidRDefault="00F956CE" w:rsidP="00FB23CE">
            <w:pPr>
              <w:rPr>
                <w:rFonts w:cs="Arial"/>
              </w:rPr>
            </w:pPr>
            <w:r>
              <w:rPr>
                <w:rFonts w:cs="Arial"/>
              </w:rPr>
              <w:t>…</w:t>
            </w:r>
          </w:p>
        </w:tc>
        <w:tc>
          <w:tcPr>
            <w:tcW w:w="946" w:type="pct"/>
            <w:vAlign w:val="center"/>
          </w:tcPr>
          <w:p w14:paraId="00748927"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TITULAR  NO CONDUCTOR/A</w:t>
            </w:r>
          </w:p>
        </w:tc>
        <w:tc>
          <w:tcPr>
            <w:tcW w:w="780" w:type="pct"/>
          </w:tcPr>
          <w:p w14:paraId="11BE4E40"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ABRIL</w:t>
            </w:r>
          </w:p>
          <w:p w14:paraId="4CCC9FC1"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2024</w:t>
            </w:r>
          </w:p>
        </w:tc>
        <w:tc>
          <w:tcPr>
            <w:tcW w:w="1403" w:type="pct"/>
          </w:tcPr>
          <w:p w14:paraId="61197E6C" w14:textId="77777777" w:rsidR="00F956CE" w:rsidRPr="00CF4594" w:rsidRDefault="00F956CE" w:rsidP="00FB23CE">
            <w:pPr>
              <w:keepLines/>
              <w:rPr>
                <w:rFonts w:eastAsia="Times New Roman" w:cs="Arial"/>
                <w:kern w:val="22"/>
                <w:lang w:val="ca-ES" w:eastAsia="es-ES"/>
              </w:rPr>
            </w:pPr>
            <w:r w:rsidRPr="00CF4594">
              <w:rPr>
                <w:rFonts w:eastAsia="Times New Roman" w:cs="Arial"/>
                <w:kern w:val="22"/>
                <w:lang w:val="ca-ES" w:eastAsia="es-ES"/>
              </w:rPr>
              <w:t>082192022000155699M</w:t>
            </w:r>
          </w:p>
        </w:tc>
      </w:tr>
    </w:tbl>
    <w:p w14:paraId="59658ABF" w14:textId="77777777" w:rsidR="00F956CE" w:rsidRPr="00CF4594" w:rsidRDefault="00F956CE" w:rsidP="00FB23CE">
      <w:pPr>
        <w:keepLines/>
        <w:rPr>
          <w:rFonts w:eastAsia="Times New Roman" w:cs="Arial"/>
          <w:lang w:val="ca-ES" w:eastAsia="es-ES"/>
        </w:rPr>
      </w:pPr>
    </w:p>
    <w:p w14:paraId="2788B8D3" w14:textId="77777777" w:rsidR="00F956CE" w:rsidRPr="00CF4594" w:rsidRDefault="00F956CE" w:rsidP="00FB23CE">
      <w:pPr>
        <w:keepLines/>
        <w:rPr>
          <w:rFonts w:eastAsia="Times New Roman" w:cs="Arial"/>
          <w:lang w:val="ca-ES" w:eastAsia="es-ES"/>
        </w:rPr>
      </w:pPr>
      <w:r w:rsidRPr="00CF4594">
        <w:rPr>
          <w:rFonts w:eastAsia="Times New Roman" w:cs="Arial"/>
          <w:lang w:val="ca-ES" w:eastAsia="es-ES"/>
        </w:rPr>
        <w:t xml:space="preserve">2n.- Notificar aquest acord a l’interessat, que podrà recollir la corresponent targeta en les dependències de la Policia local. </w:t>
      </w:r>
    </w:p>
    <w:p w14:paraId="43273EA9" w14:textId="77777777" w:rsidR="00F956CE" w:rsidRPr="00FD76EF" w:rsidRDefault="00F956CE" w:rsidP="00FB23CE">
      <w:pPr>
        <w:rPr>
          <w:rFonts w:cs="Arial"/>
          <w:highlight w:val="yellow"/>
          <w:lang w:val="ca-ES" w:eastAsia="es-ES"/>
        </w:rPr>
      </w:pPr>
    </w:p>
    <w:p w14:paraId="4C6FCDEB" w14:textId="77777777" w:rsidR="00F956CE" w:rsidRPr="00F956CE" w:rsidRDefault="00F956CE" w:rsidP="00FB23CE">
      <w:pPr>
        <w:rPr>
          <w:rFonts w:cs="Arial"/>
          <w:lang w:val="ca-ES"/>
        </w:rPr>
      </w:pPr>
      <w:bookmarkStart w:id="10" w:name="DOCUMENTO_11648152"/>
      <w:bookmarkStart w:id="11" w:name="DOCUMENTO_11819917"/>
      <w:bookmarkEnd w:id="9"/>
      <w:bookmarkEnd w:id="10"/>
      <w:bookmarkEnd w:id="11"/>
    </w:p>
    <w:p w14:paraId="783B9FC9" w14:textId="77777777" w:rsidR="003C5E63" w:rsidRDefault="003C5E63" w:rsidP="00FB23CE">
      <w:pPr>
        <w:rPr>
          <w:rFonts w:cs="Arial"/>
          <w:lang w:val="ca-ES"/>
        </w:rPr>
      </w:pPr>
      <w:r>
        <w:rPr>
          <w:rFonts w:cs="Arial"/>
          <w:b/>
          <w:lang w:val="ca-ES"/>
        </w:rPr>
        <w:t>6.0.- DESESTIMACIÓ DE CONCESSIÓ DE LA TARGETA D’ESTACIONAMENT INDIVIDUAL PER A PERSONES AMB DISMINUCIÓ DE MOBILITAT A J.X.P.</w:t>
      </w:r>
    </w:p>
    <w:p w14:paraId="00CAFCFD" w14:textId="77777777" w:rsidR="003C5E63" w:rsidRPr="007A3AA2" w:rsidRDefault="003C5E63" w:rsidP="00FB23CE">
      <w:pPr>
        <w:rPr>
          <w:b/>
        </w:rPr>
      </w:pPr>
      <w:bookmarkStart w:id="12" w:name="X2022001372"/>
    </w:p>
    <w:p w14:paraId="2C5C2272" w14:textId="77777777" w:rsidR="003C5E63" w:rsidRDefault="003C5E63" w:rsidP="00FB23CE">
      <w:pPr>
        <w:pStyle w:val="Normal10"/>
        <w:spacing w:before="0" w:after="0"/>
        <w:rPr>
          <w:rFonts w:cs="Arial"/>
          <w:b/>
          <w:szCs w:val="22"/>
        </w:rPr>
      </w:pPr>
      <w:r w:rsidRPr="003E3083">
        <w:rPr>
          <w:rFonts w:cs="Arial"/>
          <w:b/>
          <w:szCs w:val="22"/>
        </w:rPr>
        <w:t>S’ACORDA:</w:t>
      </w:r>
    </w:p>
    <w:p w14:paraId="65A22FED" w14:textId="77777777" w:rsidR="003C5E63" w:rsidRPr="003E3083" w:rsidRDefault="003C5E63" w:rsidP="00FB23CE">
      <w:pPr>
        <w:pStyle w:val="Normal10"/>
        <w:spacing w:before="0" w:after="0"/>
        <w:rPr>
          <w:rFonts w:cs="Arial"/>
          <w:b/>
          <w:szCs w:val="22"/>
        </w:rPr>
      </w:pPr>
    </w:p>
    <w:p w14:paraId="1A158000" w14:textId="77777777" w:rsidR="003C5E63" w:rsidRDefault="003C5E63" w:rsidP="00FB23CE">
      <w:pPr>
        <w:pStyle w:val="Normal10"/>
        <w:spacing w:before="0" w:after="0"/>
        <w:rPr>
          <w:rFonts w:cs="Arial"/>
          <w:szCs w:val="22"/>
        </w:rPr>
      </w:pPr>
      <w:r w:rsidRPr="00EC1A7C">
        <w:rPr>
          <w:rFonts w:cs="Arial"/>
          <w:b/>
          <w:bCs/>
          <w:szCs w:val="22"/>
        </w:rPr>
        <w:t xml:space="preserve">Primer. </w:t>
      </w:r>
      <w:r>
        <w:rPr>
          <w:rFonts w:cs="Arial"/>
          <w:szCs w:val="22"/>
        </w:rPr>
        <w:t>Desestimar</w:t>
      </w:r>
      <w:r w:rsidRPr="003E3083">
        <w:rPr>
          <w:rFonts w:cs="Arial"/>
          <w:szCs w:val="22"/>
        </w:rPr>
        <w:t xml:space="preserve"> </w:t>
      </w:r>
      <w:r>
        <w:rPr>
          <w:rFonts w:cs="Arial"/>
          <w:szCs w:val="22"/>
        </w:rPr>
        <w:t xml:space="preserve">la concessió de la targeta al Sr. J.X.P., donat que </w:t>
      </w:r>
      <w:r>
        <w:t>no ha tramitat el reconeixement que valora el barem que determina l’existència de dificultats de mobilitat</w:t>
      </w:r>
      <w:r w:rsidRPr="003E3083">
        <w:rPr>
          <w:rFonts w:cs="Arial"/>
          <w:szCs w:val="22"/>
        </w:rPr>
        <w:t xml:space="preserve">. </w:t>
      </w:r>
    </w:p>
    <w:p w14:paraId="45DC3EDD" w14:textId="77777777" w:rsidR="003C5E63" w:rsidRDefault="003C5E63" w:rsidP="00FB23CE">
      <w:pPr>
        <w:pStyle w:val="Normal10"/>
        <w:spacing w:before="0" w:after="0"/>
        <w:rPr>
          <w:rFonts w:cs="Arial"/>
          <w:szCs w:val="22"/>
        </w:rPr>
      </w:pPr>
    </w:p>
    <w:p w14:paraId="2D648D56" w14:textId="77777777" w:rsidR="003C5E63" w:rsidRDefault="003C5E63" w:rsidP="00FB23CE">
      <w:pPr>
        <w:pStyle w:val="Normal10"/>
        <w:spacing w:before="0" w:after="0"/>
        <w:rPr>
          <w:rFonts w:cs="Arial"/>
          <w:szCs w:val="22"/>
        </w:rPr>
      </w:pPr>
      <w:r w:rsidRPr="00EC1A7C">
        <w:rPr>
          <w:rFonts w:cs="Arial"/>
          <w:b/>
          <w:bCs/>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058EE90C" w14:textId="77777777" w:rsidR="003C5E63" w:rsidRDefault="003C5E63" w:rsidP="00FB23CE">
      <w:pPr>
        <w:pStyle w:val="Normal10"/>
        <w:spacing w:before="0" w:after="0"/>
        <w:rPr>
          <w:rFonts w:cs="Arial"/>
          <w:szCs w:val="22"/>
        </w:rPr>
      </w:pPr>
      <w:r w:rsidRPr="003E3083">
        <w:rPr>
          <w:rFonts w:cs="Arial"/>
          <w:szCs w:val="22"/>
        </w:rPr>
        <w:t xml:space="preserve"> </w:t>
      </w:r>
    </w:p>
    <w:p w14:paraId="568F2BCD" w14:textId="77777777" w:rsidR="003C5E63" w:rsidRPr="0049370E" w:rsidRDefault="003C5E63" w:rsidP="00FB23CE">
      <w:pPr>
        <w:rPr>
          <w:rFonts w:eastAsia="Times New Roman" w:cs="Arial"/>
          <w:highlight w:val="yellow"/>
          <w:lang w:val="ca-ES" w:eastAsia="es-ES"/>
        </w:rPr>
      </w:pPr>
    </w:p>
    <w:p w14:paraId="4B88856C" w14:textId="77777777" w:rsidR="00672BFD" w:rsidRDefault="00672BFD" w:rsidP="00FB23CE">
      <w:pPr>
        <w:rPr>
          <w:rFonts w:cs="Arial"/>
          <w:lang w:val="ca-ES"/>
        </w:rPr>
      </w:pPr>
      <w:bookmarkStart w:id="13" w:name="DOCUMENTO_11736359"/>
      <w:bookmarkStart w:id="14" w:name="DOCUMENTO_11819920"/>
      <w:bookmarkEnd w:id="12"/>
      <w:bookmarkEnd w:id="13"/>
      <w:bookmarkEnd w:id="14"/>
      <w:r>
        <w:rPr>
          <w:rFonts w:cs="Arial"/>
          <w:b/>
          <w:lang w:val="ca-ES"/>
        </w:rPr>
        <w:t>7.0.- ESTIMACIÓ D’AL·LEGACIONS I SOBRESEÏMENT D’EXPEDIENT SANCIONADOR BUTLLETÍ 21158-P</w:t>
      </w:r>
    </w:p>
    <w:p w14:paraId="6C98431D" w14:textId="77777777" w:rsidR="00672BFD" w:rsidRPr="00276FBC" w:rsidRDefault="00672BFD" w:rsidP="00FB23CE">
      <w:pPr>
        <w:rPr>
          <w:lang w:val="ca-ES"/>
        </w:rPr>
      </w:pPr>
      <w:bookmarkStart w:id="15" w:name="_Hlk57635741"/>
      <w:bookmarkStart w:id="16" w:name="X2022001142"/>
    </w:p>
    <w:bookmarkEnd w:id="15"/>
    <w:p w14:paraId="7A97CDFA" w14:textId="77777777" w:rsidR="00672BFD" w:rsidRDefault="00672BFD" w:rsidP="00FB23CE">
      <w:pPr>
        <w:rPr>
          <w:b/>
          <w:bCs/>
          <w:lang w:val="ca-ES"/>
        </w:rPr>
      </w:pPr>
      <w:r w:rsidRPr="00276FBC">
        <w:rPr>
          <w:b/>
          <w:bCs/>
          <w:lang w:val="ca-ES"/>
        </w:rPr>
        <w:t>S’ACORDA:</w:t>
      </w:r>
    </w:p>
    <w:p w14:paraId="2CC5DE55" w14:textId="77777777" w:rsidR="00672BFD" w:rsidRPr="00276FBC" w:rsidRDefault="00672BFD" w:rsidP="00FB23CE">
      <w:pPr>
        <w:rPr>
          <w:lang w:val="ca-ES"/>
        </w:rPr>
      </w:pPr>
    </w:p>
    <w:p w14:paraId="3DEF2A70" w14:textId="77777777" w:rsidR="00672BFD" w:rsidRDefault="00672BFD" w:rsidP="00FB23CE">
      <w:pPr>
        <w:pStyle w:val="Normal10"/>
        <w:spacing w:before="0" w:after="0"/>
        <w:rPr>
          <w:szCs w:val="22"/>
        </w:rPr>
      </w:pPr>
      <w:r w:rsidRPr="00A32C5F">
        <w:rPr>
          <w:b/>
          <w:bCs/>
          <w:szCs w:val="22"/>
        </w:rPr>
        <w:t>PRIMER.-</w:t>
      </w:r>
      <w:r w:rsidRPr="00276FBC">
        <w:rPr>
          <w:szCs w:val="22"/>
        </w:rPr>
        <w:t xml:space="preserve">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1B3BD013" w14:textId="77777777" w:rsidR="00672BFD" w:rsidRPr="00276FBC" w:rsidRDefault="00672BFD" w:rsidP="00FB23CE">
      <w:pPr>
        <w:pStyle w:val="Normal10"/>
        <w:spacing w:before="0" w:after="0"/>
        <w:rPr>
          <w:szCs w:val="22"/>
        </w:rPr>
      </w:pPr>
    </w:p>
    <w:p w14:paraId="60AA2405" w14:textId="77777777" w:rsidR="00672BFD" w:rsidRPr="00276FBC" w:rsidRDefault="00672BFD" w:rsidP="00FB23CE">
      <w:pPr>
        <w:pStyle w:val="Normal10"/>
        <w:spacing w:before="0" w:after="0"/>
        <w:rPr>
          <w:szCs w:val="22"/>
        </w:rPr>
      </w:pPr>
      <w:r w:rsidRPr="00A32C5F">
        <w:rPr>
          <w:b/>
          <w:bCs/>
          <w:szCs w:val="22"/>
        </w:rPr>
        <w:t xml:space="preserve">SEGON.- </w:t>
      </w:r>
      <w:r w:rsidRPr="00276FBC">
        <w:rPr>
          <w:szCs w:val="22"/>
        </w:rPr>
        <w:t>Comunicar la present resolució a l'Organisme de gestió tributària de la Diputació de Barcelona, d'acord amb el conveni vigent, per tal que procedeixi a la notificació de la mateixa a les persones interessades.</w:t>
      </w:r>
    </w:p>
    <w:p w14:paraId="7A34B9B7" w14:textId="77777777" w:rsidR="00672BFD" w:rsidRPr="0049370E" w:rsidRDefault="00672BFD" w:rsidP="00FB23CE">
      <w:pPr>
        <w:rPr>
          <w:rFonts w:eastAsia="Times New Roman" w:cs="Arial"/>
          <w:highlight w:val="yellow"/>
          <w:lang w:val="ca-ES" w:eastAsia="es-ES"/>
        </w:rPr>
      </w:pPr>
    </w:p>
    <w:p w14:paraId="79A28926" w14:textId="77777777" w:rsidR="00672BFD" w:rsidRPr="00672BFD" w:rsidRDefault="00672BFD" w:rsidP="00FB23CE">
      <w:pPr>
        <w:rPr>
          <w:rFonts w:cs="Arial"/>
          <w:lang w:val="ca-ES"/>
        </w:rPr>
      </w:pPr>
      <w:bookmarkStart w:id="17" w:name="DOCUMENTO_11636276"/>
      <w:bookmarkStart w:id="18" w:name="DOCUMENTO_11819923"/>
      <w:bookmarkEnd w:id="16"/>
      <w:bookmarkEnd w:id="17"/>
      <w:bookmarkEnd w:id="18"/>
    </w:p>
    <w:p w14:paraId="6B747DC0" w14:textId="77777777" w:rsidR="00331357" w:rsidRDefault="00331357" w:rsidP="00FB23CE">
      <w:pPr>
        <w:rPr>
          <w:rFonts w:cs="Arial"/>
          <w:lang w:val="ca-ES"/>
        </w:rPr>
      </w:pPr>
      <w:r>
        <w:rPr>
          <w:rFonts w:cs="Arial"/>
          <w:b/>
          <w:lang w:val="ca-ES"/>
        </w:rPr>
        <w:t>8.0.- PROPOSTA DE SANCIÓ D’EXPEDIENTS SANCIONADORS DE CIRCULACIÓ DE LA RELACIÓ 22018776 DE L’ORGT</w:t>
      </w:r>
    </w:p>
    <w:p w14:paraId="50FF65E5" w14:textId="77777777" w:rsidR="00331357" w:rsidRDefault="00331357" w:rsidP="00FB23CE">
      <w:pPr>
        <w:outlineLvl w:val="0"/>
        <w:rPr>
          <w:rFonts w:cs="Arial"/>
          <w:lang w:val="ca-ES"/>
        </w:rPr>
      </w:pPr>
      <w:bookmarkStart w:id="19" w:name="X2022001357"/>
      <w:r w:rsidRPr="00E20401">
        <w:rPr>
          <w:rFonts w:cs="Arial"/>
          <w:b/>
          <w:lang w:val="ca-ES"/>
        </w:rPr>
        <w:t>S’ACORDA</w:t>
      </w:r>
      <w:r w:rsidRPr="00E20401">
        <w:rPr>
          <w:rFonts w:cs="Arial"/>
          <w:lang w:val="ca-ES"/>
        </w:rPr>
        <w:t>:</w:t>
      </w:r>
    </w:p>
    <w:p w14:paraId="70F4F14F" w14:textId="77777777" w:rsidR="00331357" w:rsidRPr="00E20401" w:rsidRDefault="00331357" w:rsidP="00FB23CE">
      <w:pPr>
        <w:outlineLvl w:val="0"/>
        <w:rPr>
          <w:rFonts w:cs="Arial"/>
          <w:lang w:val="ca-ES"/>
        </w:rPr>
      </w:pPr>
    </w:p>
    <w:p w14:paraId="7FDA4BD9" w14:textId="77777777" w:rsidR="00331357" w:rsidRPr="00E20401" w:rsidRDefault="00331357" w:rsidP="00FB23CE">
      <w:pPr>
        <w:rPr>
          <w:rFonts w:cs="Arial"/>
          <w:lang w:val="ca-ES"/>
        </w:rPr>
      </w:pPr>
      <w:r w:rsidRPr="00BA0EB8">
        <w:rPr>
          <w:rFonts w:cs="Arial"/>
          <w:b/>
          <w:bCs/>
          <w:u w:val="single"/>
          <w:lang w:val="ca-ES"/>
        </w:rPr>
        <w:t>Primer.-</w:t>
      </w:r>
      <w:r w:rsidRPr="00E20401">
        <w:rPr>
          <w:rFonts w:cs="Arial"/>
          <w:lang w:val="ca-ES"/>
        </w:rPr>
        <w:t xml:space="preserve"> Imposar a les persones que es relacionen a l’annex, segons remesa  número </w:t>
      </w:r>
      <w:r>
        <w:rPr>
          <w:rFonts w:cs="Arial"/>
          <w:lang w:val="ca-ES"/>
        </w:rPr>
        <w:t>22018776</w:t>
      </w:r>
      <w:r w:rsidRPr="00E20401">
        <w:rPr>
          <w:rFonts w:cs="Arial"/>
          <w:lang w:val="ca-ES"/>
        </w:rPr>
        <w:t xml:space="preserve">, tramesa per l’Organisme de Gestió Tributària de la Diputació de Barcelona, les sancions de multa, en la quantia reflectida a l’annex per a cada un d’ells, per infracció </w:t>
      </w:r>
      <w:r w:rsidRPr="00E20401">
        <w:rPr>
          <w:rFonts w:cs="Arial"/>
          <w:lang w:val="ca-ES"/>
        </w:rPr>
        <w:lastRenderedPageBreak/>
        <w:t xml:space="preserve">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ascendeix al total de </w:t>
      </w:r>
      <w:r>
        <w:rPr>
          <w:rFonts w:cs="Arial"/>
          <w:lang w:val="ca-ES"/>
        </w:rPr>
        <w:t>18</w:t>
      </w:r>
      <w:r w:rsidRPr="00E20401">
        <w:rPr>
          <w:rFonts w:cs="Arial"/>
          <w:lang w:val="ca-ES"/>
        </w:rPr>
        <w:t>0,00 € (euros).</w:t>
      </w:r>
    </w:p>
    <w:p w14:paraId="749CB040" w14:textId="77777777" w:rsidR="00331357" w:rsidRDefault="00331357" w:rsidP="00FB23CE">
      <w:pPr>
        <w:rPr>
          <w:rFonts w:cs="Arial"/>
          <w:u w:val="single"/>
          <w:lang w:val="ca-ES"/>
        </w:rPr>
      </w:pPr>
    </w:p>
    <w:p w14:paraId="3A228129" w14:textId="77777777" w:rsidR="00331357" w:rsidRPr="00E20401" w:rsidRDefault="00331357" w:rsidP="00FB23CE">
      <w:pPr>
        <w:rPr>
          <w:rFonts w:cs="Arial"/>
          <w:lang w:val="ca-ES"/>
        </w:rPr>
      </w:pPr>
      <w:r w:rsidRPr="00BA0EB8">
        <w:rPr>
          <w:rFonts w:cs="Arial"/>
          <w:b/>
          <w:bCs/>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58C1C9C0" w14:textId="77777777" w:rsidR="00331357" w:rsidRPr="00FD76EF" w:rsidRDefault="00331357" w:rsidP="00FB23CE">
      <w:pPr>
        <w:rPr>
          <w:rFonts w:cs="Arial"/>
          <w:lang w:val="ca-ES"/>
        </w:rPr>
      </w:pPr>
    </w:p>
    <w:p w14:paraId="54B76E9F" w14:textId="77777777" w:rsidR="00331357" w:rsidRPr="00331357" w:rsidRDefault="00331357" w:rsidP="00FB23CE">
      <w:pPr>
        <w:rPr>
          <w:rFonts w:cs="Arial"/>
          <w:lang w:val="ca-ES"/>
        </w:rPr>
      </w:pPr>
      <w:bookmarkStart w:id="20" w:name="DOCUMENTO_11723950"/>
      <w:bookmarkStart w:id="21" w:name="DOCUMENTO_11819928"/>
      <w:bookmarkEnd w:id="19"/>
      <w:bookmarkEnd w:id="20"/>
      <w:bookmarkEnd w:id="21"/>
    </w:p>
    <w:p w14:paraId="1C1BB882" w14:textId="77777777" w:rsidR="001A33CA" w:rsidRDefault="001A33CA" w:rsidP="00FB23CE">
      <w:pPr>
        <w:rPr>
          <w:rFonts w:cs="Arial"/>
          <w:lang w:val="ca-ES"/>
        </w:rPr>
      </w:pPr>
      <w:r>
        <w:rPr>
          <w:rFonts w:cs="Arial"/>
          <w:b/>
          <w:lang w:val="ca-ES"/>
        </w:rPr>
        <w:t>9.0.- PROPOSTA DE SANCIÓ D’EXPEDIENTS SANCIONADORS DE CIRCULACIÓ DE LA RELACIÓ 22020057 DE L’ORGT</w:t>
      </w:r>
    </w:p>
    <w:p w14:paraId="1B428D60" w14:textId="77777777" w:rsidR="001A33CA" w:rsidRPr="00FD76EF" w:rsidRDefault="001A33CA" w:rsidP="00FB23CE">
      <w:pPr>
        <w:rPr>
          <w:rFonts w:cs="Arial"/>
          <w:lang w:val="ca-ES" w:eastAsia="es-ES"/>
        </w:rPr>
      </w:pPr>
      <w:bookmarkStart w:id="22" w:name="X2022001359"/>
    </w:p>
    <w:p w14:paraId="3B75280D" w14:textId="77777777" w:rsidR="001A33CA" w:rsidRDefault="001A33CA" w:rsidP="00FB23CE">
      <w:pPr>
        <w:outlineLvl w:val="0"/>
        <w:rPr>
          <w:rFonts w:cs="Arial"/>
          <w:lang w:val="ca-ES"/>
        </w:rPr>
      </w:pPr>
      <w:r w:rsidRPr="00E20401">
        <w:rPr>
          <w:rFonts w:cs="Arial"/>
          <w:b/>
          <w:lang w:val="ca-ES"/>
        </w:rPr>
        <w:t>S’ACORDA</w:t>
      </w:r>
      <w:r w:rsidRPr="00E20401">
        <w:rPr>
          <w:rFonts w:cs="Arial"/>
          <w:lang w:val="ca-ES"/>
        </w:rPr>
        <w:t>:</w:t>
      </w:r>
    </w:p>
    <w:p w14:paraId="188E5A09" w14:textId="77777777" w:rsidR="001A33CA" w:rsidRPr="00E20401" w:rsidRDefault="001A33CA" w:rsidP="00FB23CE">
      <w:pPr>
        <w:outlineLvl w:val="0"/>
        <w:rPr>
          <w:rFonts w:cs="Arial"/>
          <w:lang w:val="ca-ES"/>
        </w:rPr>
      </w:pPr>
    </w:p>
    <w:p w14:paraId="2820C08C" w14:textId="77777777" w:rsidR="001A33CA" w:rsidRDefault="001A33CA" w:rsidP="00FB23CE">
      <w:pPr>
        <w:rPr>
          <w:rFonts w:cs="Arial"/>
          <w:lang w:val="ca-ES"/>
        </w:rPr>
      </w:pPr>
      <w:r w:rsidRPr="004159AB">
        <w:rPr>
          <w:rFonts w:cs="Arial"/>
          <w:b/>
          <w:bCs/>
          <w:u w:val="single"/>
          <w:lang w:val="ca-ES"/>
        </w:rPr>
        <w:t>Primer.-</w:t>
      </w:r>
      <w:r w:rsidRPr="00E20401">
        <w:rPr>
          <w:rFonts w:cs="Arial"/>
          <w:lang w:val="ca-ES"/>
        </w:rPr>
        <w:t xml:space="preserve"> Imposar a les persones que es relacionen a l’annex, segons remesa  número </w:t>
      </w:r>
      <w:r>
        <w:rPr>
          <w:rFonts w:cs="Arial"/>
          <w:lang w:val="ca-ES"/>
        </w:rPr>
        <w:t>22020057</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ascendeix al total de </w:t>
      </w:r>
      <w:r>
        <w:rPr>
          <w:rFonts w:cs="Arial"/>
          <w:lang w:val="ca-ES"/>
        </w:rPr>
        <w:t>20</w:t>
      </w:r>
      <w:r w:rsidRPr="00E20401">
        <w:rPr>
          <w:rFonts w:cs="Arial"/>
          <w:lang w:val="ca-ES"/>
        </w:rPr>
        <w:t>0,00 € (euros).</w:t>
      </w:r>
    </w:p>
    <w:p w14:paraId="0B8773F5" w14:textId="77777777" w:rsidR="001A33CA" w:rsidRPr="00E20401" w:rsidRDefault="001A33CA" w:rsidP="00FB23CE">
      <w:pPr>
        <w:rPr>
          <w:rFonts w:cs="Arial"/>
          <w:lang w:val="ca-ES"/>
        </w:rPr>
      </w:pPr>
    </w:p>
    <w:p w14:paraId="66784136" w14:textId="77777777" w:rsidR="001A33CA" w:rsidRPr="00E20401" w:rsidRDefault="001A33CA" w:rsidP="00FB23CE">
      <w:pPr>
        <w:rPr>
          <w:rFonts w:cs="Arial"/>
          <w:lang w:val="ca-ES"/>
        </w:rPr>
      </w:pPr>
      <w:r w:rsidRPr="004159AB">
        <w:rPr>
          <w:rFonts w:cs="Arial"/>
          <w:b/>
          <w:bCs/>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E6AB233" w14:textId="77777777" w:rsidR="001A33CA" w:rsidRPr="00E20401" w:rsidRDefault="001A33CA" w:rsidP="00FB23CE">
      <w:pPr>
        <w:outlineLvl w:val="0"/>
        <w:rPr>
          <w:rFonts w:cs="Arial"/>
          <w:lang w:val="ca-ES"/>
        </w:rPr>
      </w:pPr>
    </w:p>
    <w:p w14:paraId="61A57C86" w14:textId="77777777" w:rsidR="001A33CA" w:rsidRPr="001A33CA" w:rsidRDefault="001A33CA" w:rsidP="00FB23CE">
      <w:pPr>
        <w:rPr>
          <w:rFonts w:cs="Arial"/>
          <w:lang w:val="ca-ES"/>
        </w:rPr>
      </w:pPr>
      <w:bookmarkStart w:id="23" w:name="DOCUMENTO_11819929"/>
      <w:bookmarkEnd w:id="22"/>
      <w:bookmarkEnd w:id="23"/>
    </w:p>
    <w:p w14:paraId="24A718F1" w14:textId="4482D7F2" w:rsidR="00E02EC1" w:rsidRDefault="00E02EC1" w:rsidP="00FB23CE">
      <w:pPr>
        <w:rPr>
          <w:rFonts w:cs="Arial"/>
          <w:lang w:val="ca-ES"/>
        </w:rPr>
      </w:pPr>
      <w:r>
        <w:rPr>
          <w:rFonts w:cs="Arial"/>
          <w:b/>
          <w:lang w:val="ca-ES"/>
        </w:rPr>
        <w:t>10.0.- ALTA GUAL AL CARRER VIA OCTAVIANA</w:t>
      </w:r>
      <w:r w:rsidR="00D937AF">
        <w:rPr>
          <w:rFonts w:cs="Arial"/>
          <w:b/>
          <w:lang w:val="ca-ES"/>
        </w:rPr>
        <w:t>...</w:t>
      </w:r>
    </w:p>
    <w:p w14:paraId="49A7E818" w14:textId="77777777" w:rsidR="00E02EC1" w:rsidRPr="00117092" w:rsidRDefault="00E02EC1" w:rsidP="00FB23CE">
      <w:pPr>
        <w:rPr>
          <w:lang w:val="ca-ES"/>
        </w:rPr>
      </w:pPr>
      <w:bookmarkStart w:id="24" w:name="X2022000604"/>
    </w:p>
    <w:p w14:paraId="33B9FE52" w14:textId="77777777" w:rsidR="00D937AF" w:rsidRDefault="00D937AF" w:rsidP="00D937AF">
      <w:pPr>
        <w:outlineLvl w:val="0"/>
        <w:rPr>
          <w:rFonts w:cs="Arial"/>
          <w:lang w:val="ca-ES"/>
        </w:rPr>
      </w:pPr>
      <w:r w:rsidRPr="00E20401">
        <w:rPr>
          <w:rFonts w:cs="Arial"/>
          <w:b/>
          <w:lang w:val="ca-ES"/>
        </w:rPr>
        <w:t>S’ACORDA</w:t>
      </w:r>
      <w:r w:rsidRPr="00E20401">
        <w:rPr>
          <w:rFonts w:cs="Arial"/>
          <w:lang w:val="ca-ES"/>
        </w:rPr>
        <w:t>:</w:t>
      </w:r>
    </w:p>
    <w:p w14:paraId="777D13E5" w14:textId="77777777" w:rsidR="00E02EC1" w:rsidRPr="0049370E" w:rsidRDefault="00E02EC1" w:rsidP="00FB23CE">
      <w:pPr>
        <w:rPr>
          <w:rFonts w:eastAsia="Times New Roman" w:cs="Arial"/>
          <w:highlight w:val="yellow"/>
          <w:lang w:val="ca-ES" w:eastAsia="es-ES"/>
        </w:rPr>
      </w:pPr>
    </w:p>
    <w:p w14:paraId="14713C85" w14:textId="77777777" w:rsidR="00E02EC1" w:rsidRDefault="00E02EC1" w:rsidP="00FB23CE">
      <w:pPr>
        <w:rPr>
          <w:rFonts w:cs="Arial"/>
          <w:lang w:val="ca-ES"/>
        </w:rPr>
      </w:pPr>
      <w:r>
        <w:rPr>
          <w:rFonts w:cs="Arial"/>
          <w:b/>
          <w:lang w:val="ca-ES"/>
        </w:rPr>
        <w:t>Primer</w:t>
      </w:r>
      <w:r>
        <w:rPr>
          <w:rFonts w:cs="Arial"/>
          <w:lang w:val="ca-ES"/>
        </w:rPr>
        <w:t>.- Concedir a l’ empresa Villegas Ferreiro Grupo Inmobiliario SL. llicència de gual permanent per accés de vehicles a la finca del carrer Via Octaviana ,per un gual de 4,00 metres, segons l’informe de l’enginyer tècnic de data 18 de febrer de 2022.  Atès que  no és necessari realitzar cap mena d’obra d’adequació de la vorada, no caldrà cap informe de correcte execució per a lliurar la placa de gual a la interessat passant.la  a recollir per l’ Ajuntament de les 09:00 a les 14:00 hores.</w:t>
      </w:r>
    </w:p>
    <w:p w14:paraId="572B6566" w14:textId="77777777" w:rsidR="00E02EC1" w:rsidRDefault="00E02EC1" w:rsidP="00FB23CE">
      <w:pPr>
        <w:rPr>
          <w:rFonts w:cs="Arial"/>
          <w:b/>
          <w:lang w:val="ca-ES"/>
        </w:rPr>
      </w:pPr>
    </w:p>
    <w:p w14:paraId="36DDE4E7" w14:textId="77777777" w:rsidR="00E02EC1" w:rsidRPr="000A72B0" w:rsidRDefault="00E02EC1" w:rsidP="00FB23CE">
      <w:pPr>
        <w:rPr>
          <w:rFonts w:cs="Arial"/>
          <w:lang w:val="ca-ES"/>
        </w:rPr>
      </w:pPr>
      <w:r w:rsidRPr="000A72B0">
        <w:rPr>
          <w:rFonts w:cs="Arial"/>
          <w:b/>
          <w:lang w:val="ca-ES"/>
        </w:rPr>
        <w:t>Segon</w:t>
      </w:r>
      <w:r w:rsidRPr="000A72B0">
        <w:rPr>
          <w:rFonts w:cs="Arial"/>
          <w:lang w:val="ca-ES"/>
        </w:rPr>
        <w:t>.- Aprovar la liquidació GUAL00000000</w:t>
      </w:r>
      <w:r>
        <w:rPr>
          <w:rFonts w:cs="Arial"/>
          <w:lang w:val="ca-ES"/>
        </w:rPr>
        <w:t>69</w:t>
      </w:r>
      <w:r w:rsidRPr="000A72B0">
        <w:rPr>
          <w:rFonts w:cs="Arial"/>
          <w:lang w:val="ca-ES"/>
        </w:rPr>
        <w:t xml:space="preserve"> de taxes practicada d’acord amb la normativa vigent:</w:t>
      </w:r>
    </w:p>
    <w:p w14:paraId="79A34C81" w14:textId="77777777" w:rsidR="00E02EC1" w:rsidRPr="000A72B0" w:rsidRDefault="00E02EC1" w:rsidP="00FB23CE">
      <w:pPr>
        <w:widowControl w:val="0"/>
        <w:tabs>
          <w:tab w:val="left" w:pos="570"/>
          <w:tab w:val="left" w:pos="2267"/>
        </w:tabs>
        <w:autoSpaceDE w:val="0"/>
        <w:autoSpaceDN w:val="0"/>
        <w:adjustRightInd w:val="0"/>
        <w:rPr>
          <w:rFonts w:cs="Arial"/>
          <w:lang w:val="ca-ES"/>
        </w:rPr>
      </w:pPr>
      <w:r w:rsidRPr="000A72B0">
        <w:rPr>
          <w:rFonts w:cs="Arial"/>
          <w:lang w:val="ca-ES"/>
        </w:rPr>
        <w:tab/>
      </w:r>
      <w:r w:rsidRPr="000A72B0">
        <w:rPr>
          <w:rFonts w:cs="Arial"/>
          <w:bCs/>
          <w:lang w:val="ca-ES"/>
        </w:rPr>
        <w:t>CONCEPTE:</w:t>
      </w:r>
      <w:r w:rsidRPr="000A72B0">
        <w:rPr>
          <w:rFonts w:cs="Arial"/>
          <w:lang w:val="ca-ES"/>
        </w:rPr>
        <w:tab/>
        <w:t xml:space="preserve">GUAL PERMANENT </w:t>
      </w:r>
    </w:p>
    <w:p w14:paraId="08BAE1DC" w14:textId="77777777" w:rsidR="00E02EC1" w:rsidRPr="000A72B0" w:rsidRDefault="00E02EC1" w:rsidP="00FB23CE">
      <w:pPr>
        <w:widowControl w:val="0"/>
        <w:tabs>
          <w:tab w:val="left" w:pos="570"/>
          <w:tab w:val="left" w:pos="2267"/>
        </w:tabs>
        <w:autoSpaceDE w:val="0"/>
        <w:autoSpaceDN w:val="0"/>
        <w:adjustRightInd w:val="0"/>
        <w:rPr>
          <w:rFonts w:cs="Arial"/>
          <w:lang w:val="ca-ES"/>
        </w:rPr>
      </w:pPr>
      <w:r w:rsidRPr="000A72B0">
        <w:rPr>
          <w:rFonts w:cs="Arial"/>
          <w:lang w:val="ca-ES"/>
        </w:rPr>
        <w:tab/>
      </w:r>
      <w:r w:rsidRPr="000A72B0">
        <w:rPr>
          <w:rFonts w:cs="Arial"/>
          <w:bCs/>
          <w:lang w:val="ca-ES"/>
        </w:rPr>
        <w:t>CARRER:</w:t>
      </w:r>
      <w:r w:rsidRPr="000A72B0">
        <w:rPr>
          <w:rFonts w:cs="Arial"/>
          <w:lang w:val="ca-ES"/>
        </w:rPr>
        <w:tab/>
        <w:t xml:space="preserve">Via Octaviana, </w:t>
      </w:r>
    </w:p>
    <w:p w14:paraId="0477651B" w14:textId="77777777" w:rsidR="00E02EC1" w:rsidRPr="000A72B0" w:rsidRDefault="00E02EC1" w:rsidP="00FB23CE">
      <w:pPr>
        <w:widowControl w:val="0"/>
        <w:tabs>
          <w:tab w:val="left" w:pos="570"/>
          <w:tab w:val="left" w:pos="2267"/>
        </w:tabs>
        <w:autoSpaceDE w:val="0"/>
        <w:autoSpaceDN w:val="0"/>
        <w:adjustRightInd w:val="0"/>
        <w:rPr>
          <w:rFonts w:cs="Arial"/>
          <w:lang w:val="ca-ES"/>
        </w:rPr>
      </w:pPr>
      <w:r w:rsidRPr="000A72B0">
        <w:rPr>
          <w:rFonts w:cs="Arial"/>
          <w:lang w:val="ca-ES"/>
        </w:rPr>
        <w:tab/>
      </w:r>
      <w:r w:rsidRPr="000A72B0">
        <w:rPr>
          <w:rFonts w:cs="Arial"/>
          <w:bCs/>
          <w:lang w:val="ca-ES"/>
        </w:rPr>
        <w:t xml:space="preserve">TIPUS </w:t>
      </w:r>
      <w:r w:rsidRPr="000A72B0">
        <w:rPr>
          <w:rFonts w:cs="Arial"/>
          <w:lang w:val="ca-ES"/>
        </w:rPr>
        <w:tab/>
        <w:t>Particulars</w:t>
      </w:r>
    </w:p>
    <w:p w14:paraId="736E686A" w14:textId="77777777" w:rsidR="00E02EC1" w:rsidRPr="000A72B0" w:rsidRDefault="00E02EC1" w:rsidP="00FB23CE">
      <w:pPr>
        <w:widowControl w:val="0"/>
        <w:tabs>
          <w:tab w:val="left" w:pos="960"/>
          <w:tab w:val="right" w:pos="3338"/>
        </w:tabs>
        <w:autoSpaceDE w:val="0"/>
        <w:autoSpaceDN w:val="0"/>
        <w:adjustRightInd w:val="0"/>
        <w:rPr>
          <w:rFonts w:cs="Arial"/>
          <w:bCs/>
          <w:lang w:val="ca-ES"/>
        </w:rPr>
      </w:pPr>
      <w:r w:rsidRPr="000A72B0">
        <w:rPr>
          <w:rFonts w:cs="Arial"/>
          <w:lang w:val="ca-ES"/>
        </w:rPr>
        <w:tab/>
      </w:r>
      <w:r w:rsidRPr="000A72B0">
        <w:rPr>
          <w:rFonts w:cs="Arial"/>
          <w:bCs/>
          <w:lang w:val="ca-ES"/>
        </w:rPr>
        <w:t>METRES:</w:t>
      </w:r>
      <w:r w:rsidRPr="000A72B0">
        <w:rPr>
          <w:rFonts w:cs="Arial"/>
          <w:lang w:val="ca-ES"/>
        </w:rPr>
        <w:tab/>
      </w:r>
      <w:r w:rsidRPr="000A72B0">
        <w:rPr>
          <w:rFonts w:cs="Arial"/>
          <w:bCs/>
          <w:lang w:val="ca-ES"/>
        </w:rPr>
        <w:t>4,00</w:t>
      </w:r>
    </w:p>
    <w:p w14:paraId="6DA89FC5" w14:textId="77777777" w:rsidR="00E02EC1" w:rsidRPr="000A72B0" w:rsidRDefault="00E02EC1" w:rsidP="00FB23CE">
      <w:pPr>
        <w:widowControl w:val="0"/>
        <w:tabs>
          <w:tab w:val="left" w:pos="963"/>
          <w:tab w:val="right" w:pos="6965"/>
        </w:tabs>
        <w:autoSpaceDE w:val="0"/>
        <w:autoSpaceDN w:val="0"/>
        <w:adjustRightInd w:val="0"/>
        <w:rPr>
          <w:rFonts w:cs="Arial"/>
          <w:lang w:val="ca-ES"/>
        </w:rPr>
      </w:pPr>
      <w:r w:rsidRPr="000A72B0">
        <w:rPr>
          <w:rFonts w:cs="Arial"/>
          <w:lang w:val="ca-ES"/>
        </w:rPr>
        <w:tab/>
      </w:r>
      <w:r w:rsidRPr="000A72B0">
        <w:rPr>
          <w:rFonts w:cs="Arial"/>
          <w:bCs/>
          <w:lang w:val="ca-ES"/>
        </w:rPr>
        <w:t xml:space="preserve">Taxa per tramitació llicència de gual: </w:t>
      </w:r>
      <w:r w:rsidRPr="000A72B0">
        <w:rPr>
          <w:rFonts w:cs="Arial"/>
          <w:lang w:val="ca-ES"/>
        </w:rPr>
        <w:tab/>
        <w:t>108,95 €</w:t>
      </w:r>
    </w:p>
    <w:p w14:paraId="79062CBE" w14:textId="77777777" w:rsidR="00E02EC1" w:rsidRPr="000A72B0" w:rsidRDefault="00E02EC1" w:rsidP="00FB23CE">
      <w:pPr>
        <w:widowControl w:val="0"/>
        <w:tabs>
          <w:tab w:val="left" w:pos="963"/>
        </w:tabs>
        <w:autoSpaceDE w:val="0"/>
        <w:autoSpaceDN w:val="0"/>
        <w:adjustRightInd w:val="0"/>
        <w:rPr>
          <w:rFonts w:cs="Arial"/>
          <w:bCs/>
          <w:lang w:val="ca-ES"/>
        </w:rPr>
      </w:pPr>
      <w:r w:rsidRPr="000A72B0">
        <w:rPr>
          <w:rFonts w:cs="Arial"/>
          <w:lang w:val="ca-ES"/>
        </w:rPr>
        <w:tab/>
      </w:r>
      <w:r w:rsidRPr="000A72B0">
        <w:rPr>
          <w:rFonts w:cs="Arial"/>
          <w:bCs/>
          <w:lang w:val="ca-ES"/>
        </w:rPr>
        <w:t>Taxa anual:</w:t>
      </w:r>
    </w:p>
    <w:p w14:paraId="7CEF6FAD" w14:textId="77777777" w:rsidR="00E02EC1" w:rsidRPr="000A72B0" w:rsidRDefault="00E02EC1" w:rsidP="00FB23CE">
      <w:pPr>
        <w:widowControl w:val="0"/>
        <w:tabs>
          <w:tab w:val="left" w:pos="963"/>
        </w:tabs>
        <w:autoSpaceDE w:val="0"/>
        <w:autoSpaceDN w:val="0"/>
        <w:adjustRightInd w:val="0"/>
        <w:rPr>
          <w:rFonts w:cs="Arial"/>
          <w:bCs/>
          <w:i/>
          <w:iCs/>
          <w:lang w:val="ca-ES"/>
        </w:rPr>
      </w:pPr>
      <w:r w:rsidRPr="000A72B0">
        <w:rPr>
          <w:rFonts w:cs="Arial"/>
          <w:lang w:val="ca-ES"/>
        </w:rPr>
        <w:tab/>
      </w:r>
      <w:r w:rsidRPr="000A72B0">
        <w:rPr>
          <w:rFonts w:cs="Arial"/>
          <w:bCs/>
          <w:i/>
          <w:iCs/>
          <w:lang w:val="ca-ES"/>
        </w:rPr>
        <w:t>(preu per ml. o fracció)</w:t>
      </w:r>
    </w:p>
    <w:p w14:paraId="089C4D64" w14:textId="77777777" w:rsidR="00E02EC1" w:rsidRPr="000A72B0" w:rsidRDefault="00E02EC1" w:rsidP="00FB23CE">
      <w:pPr>
        <w:widowControl w:val="0"/>
        <w:tabs>
          <w:tab w:val="right" w:pos="6995"/>
        </w:tabs>
        <w:autoSpaceDE w:val="0"/>
        <w:autoSpaceDN w:val="0"/>
        <w:adjustRightInd w:val="0"/>
        <w:rPr>
          <w:rFonts w:cs="Arial"/>
          <w:lang w:val="ca-ES"/>
        </w:rPr>
      </w:pPr>
      <w:r w:rsidRPr="000A72B0">
        <w:rPr>
          <w:rFonts w:cs="Arial"/>
          <w:lang w:val="ca-ES"/>
        </w:rPr>
        <w:tab/>
        <w:t>87,20 €</w:t>
      </w:r>
    </w:p>
    <w:p w14:paraId="6F51AD72" w14:textId="77777777" w:rsidR="00E02EC1" w:rsidRPr="000A72B0" w:rsidRDefault="00E02EC1" w:rsidP="00FB23CE">
      <w:pPr>
        <w:widowControl w:val="0"/>
        <w:tabs>
          <w:tab w:val="left" w:pos="1755"/>
          <w:tab w:val="left" w:pos="2445"/>
          <w:tab w:val="left" w:pos="3000"/>
        </w:tabs>
        <w:autoSpaceDE w:val="0"/>
        <w:autoSpaceDN w:val="0"/>
        <w:adjustRightInd w:val="0"/>
        <w:rPr>
          <w:rFonts w:cs="Arial"/>
          <w:bCs/>
          <w:i/>
          <w:iCs/>
          <w:lang w:val="ca-ES"/>
        </w:rPr>
      </w:pPr>
      <w:r w:rsidRPr="000A72B0">
        <w:rPr>
          <w:rFonts w:cs="Arial"/>
          <w:lang w:val="ca-ES"/>
        </w:rPr>
        <w:tab/>
      </w:r>
      <w:r w:rsidRPr="000A72B0">
        <w:rPr>
          <w:rFonts w:cs="Arial"/>
          <w:bCs/>
          <w:i/>
          <w:iCs/>
          <w:lang w:val="ca-ES"/>
        </w:rPr>
        <w:t>21,80 €</w:t>
      </w:r>
      <w:r w:rsidRPr="000A72B0">
        <w:rPr>
          <w:rFonts w:cs="Arial"/>
          <w:lang w:val="ca-ES"/>
        </w:rPr>
        <w:tab/>
      </w:r>
      <w:r w:rsidRPr="000A72B0">
        <w:rPr>
          <w:rFonts w:cs="Arial"/>
          <w:bCs/>
          <w:i/>
          <w:iCs/>
          <w:lang w:val="ca-ES"/>
        </w:rPr>
        <w:t>per</w:t>
      </w:r>
      <w:r w:rsidRPr="000A72B0">
        <w:rPr>
          <w:rFonts w:cs="Arial"/>
          <w:lang w:val="ca-ES"/>
        </w:rPr>
        <w:tab/>
      </w:r>
      <w:r w:rsidRPr="000A72B0">
        <w:rPr>
          <w:rFonts w:cs="Arial"/>
          <w:bCs/>
          <w:i/>
          <w:iCs/>
          <w:lang w:val="ca-ES"/>
        </w:rPr>
        <w:t>4</w:t>
      </w:r>
    </w:p>
    <w:p w14:paraId="2B77F07E" w14:textId="77777777" w:rsidR="00E02EC1" w:rsidRPr="000A72B0" w:rsidRDefault="00E02EC1" w:rsidP="00FB23CE">
      <w:pPr>
        <w:widowControl w:val="0"/>
        <w:tabs>
          <w:tab w:val="left" w:pos="1020"/>
          <w:tab w:val="right" w:pos="6995"/>
        </w:tabs>
        <w:autoSpaceDE w:val="0"/>
        <w:autoSpaceDN w:val="0"/>
        <w:adjustRightInd w:val="0"/>
        <w:rPr>
          <w:rFonts w:cs="Arial"/>
          <w:lang w:val="ca-ES"/>
        </w:rPr>
      </w:pPr>
      <w:r w:rsidRPr="000A72B0">
        <w:rPr>
          <w:rFonts w:cs="Arial"/>
          <w:lang w:val="ca-ES"/>
        </w:rPr>
        <w:tab/>
      </w:r>
      <w:r w:rsidRPr="000A72B0">
        <w:rPr>
          <w:rFonts w:cs="Arial"/>
          <w:bCs/>
          <w:lang w:val="ca-ES"/>
        </w:rPr>
        <w:t>Placa senyalitzadora:</w:t>
      </w:r>
      <w:r w:rsidRPr="000A72B0">
        <w:rPr>
          <w:rFonts w:cs="Arial"/>
          <w:lang w:val="ca-ES"/>
        </w:rPr>
        <w:tab/>
        <w:t>9,30 €</w:t>
      </w:r>
    </w:p>
    <w:p w14:paraId="3351D1D7" w14:textId="77777777" w:rsidR="00E02EC1" w:rsidRDefault="00E02EC1" w:rsidP="00FB23CE">
      <w:pPr>
        <w:widowControl w:val="0"/>
        <w:tabs>
          <w:tab w:val="right" w:pos="5426"/>
          <w:tab w:val="right" w:pos="6995"/>
        </w:tabs>
        <w:autoSpaceDE w:val="0"/>
        <w:autoSpaceDN w:val="0"/>
        <w:adjustRightInd w:val="0"/>
        <w:rPr>
          <w:rFonts w:cs="Arial"/>
          <w:bCs/>
          <w:lang w:val="ca-ES"/>
        </w:rPr>
      </w:pPr>
      <w:r w:rsidRPr="000A72B0">
        <w:rPr>
          <w:rFonts w:cs="Arial"/>
          <w:lang w:val="ca-ES"/>
        </w:rPr>
        <w:tab/>
      </w:r>
      <w:r w:rsidRPr="000A72B0">
        <w:rPr>
          <w:rFonts w:cs="Arial"/>
          <w:bCs/>
          <w:lang w:val="ca-ES"/>
        </w:rPr>
        <w:t>TOTAL:</w:t>
      </w:r>
      <w:r w:rsidRPr="000A72B0">
        <w:rPr>
          <w:rFonts w:cs="Arial"/>
          <w:lang w:val="ca-ES"/>
        </w:rPr>
        <w:tab/>
      </w:r>
      <w:r w:rsidRPr="000A72B0">
        <w:rPr>
          <w:rFonts w:cs="Arial"/>
          <w:bCs/>
          <w:lang w:val="ca-ES"/>
        </w:rPr>
        <w:t>205,45 €</w:t>
      </w:r>
    </w:p>
    <w:p w14:paraId="64EBE431" w14:textId="77777777" w:rsidR="00E02EC1" w:rsidRDefault="00E02EC1" w:rsidP="00FB23CE">
      <w:pPr>
        <w:rPr>
          <w:rFonts w:cs="Arial"/>
          <w:b/>
          <w:lang w:val="ca-ES"/>
        </w:rPr>
      </w:pPr>
    </w:p>
    <w:p w14:paraId="489E29C1" w14:textId="77777777" w:rsidR="00E02EC1" w:rsidRDefault="00E02EC1" w:rsidP="00FB23CE">
      <w:pPr>
        <w:rPr>
          <w:rFonts w:cs="Arial"/>
          <w:lang w:val="ca-ES"/>
        </w:rPr>
      </w:pPr>
      <w:r>
        <w:rPr>
          <w:rFonts w:cs="Arial"/>
          <w:b/>
          <w:lang w:val="ca-ES"/>
        </w:rPr>
        <w:t>Tercer</w:t>
      </w:r>
      <w:r>
        <w:rPr>
          <w:rFonts w:cs="Arial"/>
          <w:lang w:val="ca-ES"/>
        </w:rPr>
        <w:t>.- Notificar aquest acord als interessats, amb expressió dels recursos que es poden interposar, al departament d’Intervenció i a l’Organisme de Gestió Tributària.</w:t>
      </w:r>
    </w:p>
    <w:p w14:paraId="76B4B7E9" w14:textId="77777777" w:rsidR="00E02EC1" w:rsidRDefault="00E02EC1" w:rsidP="00FB23CE">
      <w:pPr>
        <w:rPr>
          <w:lang w:val="ca-ES"/>
        </w:rPr>
      </w:pPr>
      <w:bookmarkStart w:id="25" w:name="DOCUMENTO_11723140"/>
      <w:bookmarkEnd w:id="25"/>
    </w:p>
    <w:p w14:paraId="5EF44550" w14:textId="77777777" w:rsidR="00E02EC1" w:rsidRPr="00E02EC1" w:rsidRDefault="00E02EC1" w:rsidP="00FB23CE">
      <w:pPr>
        <w:rPr>
          <w:rFonts w:cs="Arial"/>
          <w:lang w:val="ca-ES"/>
        </w:rPr>
      </w:pPr>
      <w:bookmarkStart w:id="26" w:name="DOCUMENTO_11819934"/>
      <w:bookmarkEnd w:id="24"/>
      <w:bookmarkEnd w:id="26"/>
    </w:p>
    <w:p w14:paraId="5C1400A0" w14:textId="277BEC7F" w:rsidR="00CB72AA" w:rsidRDefault="00CB72AA" w:rsidP="00FB23CE">
      <w:pPr>
        <w:rPr>
          <w:rFonts w:cs="Arial"/>
          <w:lang w:val="ca-ES"/>
        </w:rPr>
      </w:pPr>
      <w:r>
        <w:rPr>
          <w:rFonts w:cs="Arial"/>
          <w:b/>
          <w:lang w:val="ca-ES"/>
        </w:rPr>
        <w:t>11.0.- ALTA GUAL AL CARRER VIA OCTAVIANA</w:t>
      </w:r>
      <w:r w:rsidR="008A0714">
        <w:rPr>
          <w:rFonts w:cs="Arial"/>
          <w:b/>
          <w:lang w:val="ca-ES"/>
        </w:rPr>
        <w:t>...</w:t>
      </w:r>
    </w:p>
    <w:p w14:paraId="7298330E" w14:textId="77777777" w:rsidR="00CB72AA" w:rsidRPr="00117092" w:rsidRDefault="00CB72AA" w:rsidP="00FB23CE">
      <w:pPr>
        <w:rPr>
          <w:lang w:val="ca-ES"/>
        </w:rPr>
      </w:pPr>
      <w:bookmarkStart w:id="27" w:name="X2022000605"/>
    </w:p>
    <w:p w14:paraId="3042EDE9" w14:textId="77777777" w:rsidR="008A0714" w:rsidRDefault="008A0714" w:rsidP="008A0714">
      <w:pPr>
        <w:outlineLvl w:val="0"/>
        <w:rPr>
          <w:rFonts w:cs="Arial"/>
          <w:lang w:val="ca-ES"/>
        </w:rPr>
      </w:pPr>
      <w:r w:rsidRPr="00E20401">
        <w:rPr>
          <w:rFonts w:cs="Arial"/>
          <w:b/>
          <w:lang w:val="ca-ES"/>
        </w:rPr>
        <w:t>S’ACORDA</w:t>
      </w:r>
      <w:r w:rsidRPr="00E20401">
        <w:rPr>
          <w:rFonts w:cs="Arial"/>
          <w:lang w:val="ca-ES"/>
        </w:rPr>
        <w:t>:</w:t>
      </w:r>
    </w:p>
    <w:p w14:paraId="0A6D111F" w14:textId="77777777" w:rsidR="00CB72AA" w:rsidRDefault="00CB72AA" w:rsidP="00FB23CE">
      <w:pPr>
        <w:rPr>
          <w:rFonts w:eastAsia="Times New Roman" w:cs="Arial"/>
          <w:highlight w:val="yellow"/>
          <w:lang w:eastAsia="es-ES"/>
        </w:rPr>
      </w:pPr>
    </w:p>
    <w:p w14:paraId="153681FE" w14:textId="77777777" w:rsidR="00CB72AA" w:rsidRDefault="00CB72AA" w:rsidP="00FB23CE">
      <w:pPr>
        <w:rPr>
          <w:rFonts w:cs="Arial"/>
          <w:lang w:val="ca-ES"/>
        </w:rPr>
      </w:pPr>
      <w:r>
        <w:rPr>
          <w:rFonts w:cs="Arial"/>
          <w:b/>
          <w:lang w:val="ca-ES"/>
        </w:rPr>
        <w:t>Primer</w:t>
      </w:r>
      <w:r>
        <w:rPr>
          <w:rFonts w:cs="Arial"/>
          <w:lang w:val="ca-ES"/>
        </w:rPr>
        <w:t>.- Concedir a l’ empresa Villegas Ferreiro Grupo Inmobiliaria SL. , llicència de gual permanent per accés de vehicles a la finca del carrer Via Octaviana, per una longitud de 4,00 metres, segons l’informe de l’enginyer tècnic de data 18 de febrer de 2022.  Atès que la longitud del gual sol·licitada, no s’adequa al disposat a l’ article 9 de l’ Ordenança corresponent que determina que com a màxim es poden autoritzar 4 metres.</w:t>
      </w:r>
    </w:p>
    <w:p w14:paraId="6725BBCC" w14:textId="77777777" w:rsidR="00CB72AA" w:rsidRDefault="00CB72AA" w:rsidP="00FB23CE">
      <w:pPr>
        <w:rPr>
          <w:rFonts w:cs="Arial"/>
          <w:b/>
          <w:lang w:val="ca-ES"/>
        </w:rPr>
      </w:pPr>
    </w:p>
    <w:p w14:paraId="2DA268BD" w14:textId="77777777" w:rsidR="00CB72AA" w:rsidRPr="00D9190E" w:rsidRDefault="00CB72AA" w:rsidP="00FB23CE">
      <w:pPr>
        <w:rPr>
          <w:rFonts w:cs="Arial"/>
          <w:lang w:val="ca-ES"/>
        </w:rPr>
      </w:pPr>
      <w:r>
        <w:rPr>
          <w:rFonts w:cs="Arial"/>
          <w:b/>
          <w:lang w:val="ca-ES"/>
        </w:rPr>
        <w:t>Segon</w:t>
      </w:r>
      <w:r w:rsidRPr="00D9190E">
        <w:rPr>
          <w:rFonts w:cs="Arial"/>
          <w:lang w:val="ca-ES"/>
        </w:rPr>
        <w:t>.- Aprovar la liquidació GUAL00000000</w:t>
      </w:r>
      <w:r>
        <w:rPr>
          <w:rFonts w:cs="Arial"/>
          <w:lang w:val="ca-ES"/>
        </w:rPr>
        <w:t>63</w:t>
      </w:r>
      <w:r w:rsidRPr="00D9190E">
        <w:rPr>
          <w:rFonts w:cs="Arial"/>
          <w:lang w:val="ca-ES"/>
        </w:rPr>
        <w:t xml:space="preserve"> de taxes practicada d’acord amb la normativa vigent:</w:t>
      </w:r>
    </w:p>
    <w:p w14:paraId="4A98D627" w14:textId="77777777" w:rsidR="00CB72AA" w:rsidRPr="00D9190E" w:rsidRDefault="00CB72AA" w:rsidP="00FB23CE">
      <w:pPr>
        <w:widowControl w:val="0"/>
        <w:tabs>
          <w:tab w:val="left" w:pos="570"/>
          <w:tab w:val="left" w:pos="2267"/>
        </w:tabs>
        <w:autoSpaceDE w:val="0"/>
        <w:autoSpaceDN w:val="0"/>
        <w:adjustRightInd w:val="0"/>
        <w:rPr>
          <w:rFonts w:cs="Arial"/>
          <w:lang w:val="ca-ES"/>
        </w:rPr>
      </w:pPr>
      <w:r w:rsidRPr="00D9190E">
        <w:rPr>
          <w:rFonts w:cs="Arial"/>
          <w:lang w:val="ca-ES"/>
        </w:rPr>
        <w:tab/>
      </w:r>
      <w:r w:rsidRPr="00D9190E">
        <w:rPr>
          <w:rFonts w:cs="Arial"/>
          <w:bCs/>
          <w:lang w:val="ca-ES"/>
        </w:rPr>
        <w:t>CONCEPTE:</w:t>
      </w:r>
      <w:r w:rsidRPr="00D9190E">
        <w:rPr>
          <w:rFonts w:cs="Arial"/>
          <w:lang w:val="ca-ES"/>
        </w:rPr>
        <w:tab/>
        <w:t xml:space="preserve">GUAL PERMANENT </w:t>
      </w:r>
    </w:p>
    <w:p w14:paraId="645C788C" w14:textId="77777777" w:rsidR="00CB72AA" w:rsidRPr="00D9190E" w:rsidRDefault="00CB72AA" w:rsidP="00FB23CE">
      <w:pPr>
        <w:widowControl w:val="0"/>
        <w:tabs>
          <w:tab w:val="left" w:pos="570"/>
          <w:tab w:val="left" w:pos="2267"/>
        </w:tabs>
        <w:autoSpaceDE w:val="0"/>
        <w:autoSpaceDN w:val="0"/>
        <w:adjustRightInd w:val="0"/>
        <w:rPr>
          <w:rFonts w:cs="Arial"/>
          <w:lang w:val="ca-ES"/>
        </w:rPr>
      </w:pPr>
      <w:r w:rsidRPr="00D9190E">
        <w:rPr>
          <w:rFonts w:cs="Arial"/>
          <w:lang w:val="ca-ES"/>
        </w:rPr>
        <w:tab/>
      </w:r>
      <w:r w:rsidRPr="00D9190E">
        <w:rPr>
          <w:rFonts w:cs="Arial"/>
          <w:bCs/>
          <w:lang w:val="ca-ES"/>
        </w:rPr>
        <w:t>CARRER:</w:t>
      </w:r>
      <w:r w:rsidRPr="00D9190E">
        <w:rPr>
          <w:rFonts w:cs="Arial"/>
          <w:lang w:val="ca-ES"/>
        </w:rPr>
        <w:tab/>
        <w:t>Via Octaviana</w:t>
      </w:r>
    </w:p>
    <w:p w14:paraId="4A897FA8" w14:textId="77777777" w:rsidR="00CB72AA" w:rsidRPr="00D9190E" w:rsidRDefault="00CB72AA" w:rsidP="00FB23CE">
      <w:pPr>
        <w:widowControl w:val="0"/>
        <w:tabs>
          <w:tab w:val="left" w:pos="570"/>
          <w:tab w:val="left" w:pos="2267"/>
        </w:tabs>
        <w:autoSpaceDE w:val="0"/>
        <w:autoSpaceDN w:val="0"/>
        <w:adjustRightInd w:val="0"/>
        <w:rPr>
          <w:rFonts w:cs="Arial"/>
          <w:lang w:val="ca-ES"/>
        </w:rPr>
      </w:pPr>
      <w:r w:rsidRPr="00D9190E">
        <w:rPr>
          <w:rFonts w:cs="Arial"/>
          <w:lang w:val="ca-ES"/>
        </w:rPr>
        <w:tab/>
      </w:r>
      <w:r w:rsidRPr="00D9190E">
        <w:rPr>
          <w:rFonts w:cs="Arial"/>
          <w:bCs/>
          <w:lang w:val="ca-ES"/>
        </w:rPr>
        <w:t xml:space="preserve">TIPUS </w:t>
      </w:r>
      <w:r w:rsidRPr="00D9190E">
        <w:rPr>
          <w:rFonts w:cs="Arial"/>
          <w:lang w:val="ca-ES"/>
        </w:rPr>
        <w:tab/>
        <w:t>Particulars</w:t>
      </w:r>
    </w:p>
    <w:p w14:paraId="17F31FFC" w14:textId="77777777" w:rsidR="00CB72AA" w:rsidRPr="00D9190E" w:rsidRDefault="00CB72AA" w:rsidP="00FB23CE">
      <w:pPr>
        <w:widowControl w:val="0"/>
        <w:tabs>
          <w:tab w:val="left" w:pos="960"/>
          <w:tab w:val="right" w:pos="3338"/>
        </w:tabs>
        <w:autoSpaceDE w:val="0"/>
        <w:autoSpaceDN w:val="0"/>
        <w:adjustRightInd w:val="0"/>
        <w:rPr>
          <w:rFonts w:cs="Arial"/>
          <w:bCs/>
          <w:lang w:val="ca-ES"/>
        </w:rPr>
      </w:pPr>
      <w:r w:rsidRPr="00D9190E">
        <w:rPr>
          <w:rFonts w:cs="Arial"/>
          <w:lang w:val="ca-ES"/>
        </w:rPr>
        <w:tab/>
      </w:r>
      <w:r w:rsidRPr="00D9190E">
        <w:rPr>
          <w:rFonts w:cs="Arial"/>
          <w:bCs/>
          <w:lang w:val="ca-ES"/>
        </w:rPr>
        <w:t>METRES:</w:t>
      </w:r>
      <w:r w:rsidRPr="00D9190E">
        <w:rPr>
          <w:rFonts w:cs="Arial"/>
          <w:lang w:val="ca-ES"/>
        </w:rPr>
        <w:tab/>
      </w:r>
      <w:r w:rsidRPr="00D9190E">
        <w:rPr>
          <w:rFonts w:cs="Arial"/>
          <w:bCs/>
          <w:lang w:val="ca-ES"/>
        </w:rPr>
        <w:t>4,00</w:t>
      </w:r>
    </w:p>
    <w:p w14:paraId="651EB2C1" w14:textId="77777777" w:rsidR="00CB72AA" w:rsidRPr="00D9190E" w:rsidRDefault="00CB72AA" w:rsidP="00FB23CE">
      <w:pPr>
        <w:widowControl w:val="0"/>
        <w:tabs>
          <w:tab w:val="left" w:pos="963"/>
          <w:tab w:val="right" w:pos="6965"/>
        </w:tabs>
        <w:autoSpaceDE w:val="0"/>
        <w:autoSpaceDN w:val="0"/>
        <w:adjustRightInd w:val="0"/>
        <w:rPr>
          <w:rFonts w:cs="Arial"/>
          <w:lang w:val="ca-ES"/>
        </w:rPr>
      </w:pPr>
      <w:r w:rsidRPr="00D9190E">
        <w:rPr>
          <w:rFonts w:cs="Arial"/>
          <w:lang w:val="ca-ES"/>
        </w:rPr>
        <w:tab/>
      </w:r>
      <w:r w:rsidRPr="00D9190E">
        <w:rPr>
          <w:rFonts w:cs="Arial"/>
          <w:bCs/>
          <w:lang w:val="ca-ES"/>
        </w:rPr>
        <w:t xml:space="preserve">Taxa per tramitació llicència de gual: </w:t>
      </w:r>
      <w:r w:rsidRPr="00D9190E">
        <w:rPr>
          <w:rFonts w:cs="Arial"/>
          <w:lang w:val="ca-ES"/>
        </w:rPr>
        <w:tab/>
        <w:t>108,95 €</w:t>
      </w:r>
    </w:p>
    <w:p w14:paraId="65BC7665" w14:textId="77777777" w:rsidR="00CB72AA" w:rsidRPr="00D9190E" w:rsidRDefault="00CB72AA" w:rsidP="00FB23CE">
      <w:pPr>
        <w:widowControl w:val="0"/>
        <w:tabs>
          <w:tab w:val="left" w:pos="963"/>
        </w:tabs>
        <w:autoSpaceDE w:val="0"/>
        <w:autoSpaceDN w:val="0"/>
        <w:adjustRightInd w:val="0"/>
        <w:rPr>
          <w:rFonts w:cs="Arial"/>
          <w:bCs/>
          <w:lang w:val="ca-ES"/>
        </w:rPr>
      </w:pPr>
      <w:r w:rsidRPr="00D9190E">
        <w:rPr>
          <w:rFonts w:cs="Arial"/>
          <w:lang w:val="ca-ES"/>
        </w:rPr>
        <w:tab/>
      </w:r>
      <w:r w:rsidRPr="00D9190E">
        <w:rPr>
          <w:rFonts w:cs="Arial"/>
          <w:bCs/>
          <w:lang w:val="ca-ES"/>
        </w:rPr>
        <w:t>Taxa anual:</w:t>
      </w:r>
    </w:p>
    <w:p w14:paraId="0A16EA32" w14:textId="77777777" w:rsidR="00CB72AA" w:rsidRPr="00D9190E" w:rsidRDefault="00CB72AA" w:rsidP="00FB23CE">
      <w:pPr>
        <w:widowControl w:val="0"/>
        <w:tabs>
          <w:tab w:val="left" w:pos="963"/>
        </w:tabs>
        <w:autoSpaceDE w:val="0"/>
        <w:autoSpaceDN w:val="0"/>
        <w:adjustRightInd w:val="0"/>
        <w:rPr>
          <w:rFonts w:cs="Arial"/>
          <w:bCs/>
          <w:i/>
          <w:iCs/>
          <w:lang w:val="ca-ES"/>
        </w:rPr>
      </w:pPr>
      <w:r w:rsidRPr="00D9190E">
        <w:rPr>
          <w:rFonts w:cs="Arial"/>
          <w:lang w:val="ca-ES"/>
        </w:rPr>
        <w:tab/>
      </w:r>
      <w:r w:rsidRPr="00D9190E">
        <w:rPr>
          <w:rFonts w:cs="Arial"/>
          <w:bCs/>
          <w:i/>
          <w:iCs/>
          <w:lang w:val="ca-ES"/>
        </w:rPr>
        <w:t>(preu per ml. o fracció)</w:t>
      </w:r>
    </w:p>
    <w:p w14:paraId="2C232A0D" w14:textId="77777777" w:rsidR="00CB72AA" w:rsidRPr="00D9190E" w:rsidRDefault="00CB72AA" w:rsidP="00FB23CE">
      <w:pPr>
        <w:widowControl w:val="0"/>
        <w:tabs>
          <w:tab w:val="right" w:pos="6995"/>
        </w:tabs>
        <w:autoSpaceDE w:val="0"/>
        <w:autoSpaceDN w:val="0"/>
        <w:adjustRightInd w:val="0"/>
        <w:rPr>
          <w:rFonts w:cs="Arial"/>
          <w:lang w:val="ca-ES"/>
        </w:rPr>
      </w:pPr>
      <w:r w:rsidRPr="00D9190E">
        <w:rPr>
          <w:rFonts w:cs="Arial"/>
          <w:lang w:val="ca-ES"/>
        </w:rPr>
        <w:tab/>
        <w:t>87,20 €</w:t>
      </w:r>
    </w:p>
    <w:p w14:paraId="5C10FCCD" w14:textId="77777777" w:rsidR="00CB72AA" w:rsidRPr="00D9190E" w:rsidRDefault="00CB72AA" w:rsidP="00FB23CE">
      <w:pPr>
        <w:widowControl w:val="0"/>
        <w:tabs>
          <w:tab w:val="left" w:pos="1755"/>
          <w:tab w:val="left" w:pos="2445"/>
          <w:tab w:val="left" w:pos="3000"/>
        </w:tabs>
        <w:autoSpaceDE w:val="0"/>
        <w:autoSpaceDN w:val="0"/>
        <w:adjustRightInd w:val="0"/>
        <w:rPr>
          <w:rFonts w:cs="Arial"/>
          <w:bCs/>
          <w:i/>
          <w:iCs/>
          <w:lang w:val="ca-ES"/>
        </w:rPr>
      </w:pPr>
      <w:r w:rsidRPr="00D9190E">
        <w:rPr>
          <w:rFonts w:cs="Arial"/>
          <w:lang w:val="ca-ES"/>
        </w:rPr>
        <w:tab/>
      </w:r>
      <w:r w:rsidRPr="00D9190E">
        <w:rPr>
          <w:rFonts w:cs="Arial"/>
          <w:bCs/>
          <w:i/>
          <w:iCs/>
          <w:lang w:val="ca-ES"/>
        </w:rPr>
        <w:t>21,80 €</w:t>
      </w:r>
      <w:r w:rsidRPr="00D9190E">
        <w:rPr>
          <w:rFonts w:cs="Arial"/>
          <w:lang w:val="ca-ES"/>
        </w:rPr>
        <w:tab/>
      </w:r>
      <w:r w:rsidRPr="00D9190E">
        <w:rPr>
          <w:rFonts w:cs="Arial"/>
          <w:bCs/>
          <w:i/>
          <w:iCs/>
          <w:lang w:val="ca-ES"/>
        </w:rPr>
        <w:t>per</w:t>
      </w:r>
      <w:r w:rsidRPr="00D9190E">
        <w:rPr>
          <w:rFonts w:cs="Arial"/>
          <w:lang w:val="ca-ES"/>
        </w:rPr>
        <w:tab/>
      </w:r>
      <w:r w:rsidRPr="00D9190E">
        <w:rPr>
          <w:rFonts w:cs="Arial"/>
          <w:bCs/>
          <w:i/>
          <w:iCs/>
          <w:lang w:val="ca-ES"/>
        </w:rPr>
        <w:t>4</w:t>
      </w:r>
    </w:p>
    <w:p w14:paraId="12BF3AA3" w14:textId="77777777" w:rsidR="00CB72AA" w:rsidRPr="00D9190E" w:rsidRDefault="00CB72AA" w:rsidP="00FB23CE">
      <w:pPr>
        <w:widowControl w:val="0"/>
        <w:tabs>
          <w:tab w:val="left" w:pos="1020"/>
          <w:tab w:val="right" w:pos="6995"/>
        </w:tabs>
        <w:autoSpaceDE w:val="0"/>
        <w:autoSpaceDN w:val="0"/>
        <w:adjustRightInd w:val="0"/>
        <w:rPr>
          <w:rFonts w:cs="Arial"/>
          <w:lang w:val="ca-ES"/>
        </w:rPr>
      </w:pPr>
      <w:r w:rsidRPr="00D9190E">
        <w:rPr>
          <w:rFonts w:cs="Arial"/>
          <w:lang w:val="ca-ES"/>
        </w:rPr>
        <w:tab/>
      </w:r>
      <w:r w:rsidRPr="00D9190E">
        <w:rPr>
          <w:rFonts w:cs="Arial"/>
          <w:bCs/>
          <w:lang w:val="ca-ES"/>
        </w:rPr>
        <w:t>Placa senyalitzadora:</w:t>
      </w:r>
      <w:r w:rsidRPr="00D9190E">
        <w:rPr>
          <w:rFonts w:cs="Arial"/>
          <w:lang w:val="ca-ES"/>
        </w:rPr>
        <w:tab/>
        <w:t>9,30 €</w:t>
      </w:r>
    </w:p>
    <w:p w14:paraId="4D3943D9" w14:textId="77777777" w:rsidR="00CB72AA" w:rsidRPr="00D9190E" w:rsidRDefault="00CB72AA" w:rsidP="00FB23CE">
      <w:pPr>
        <w:widowControl w:val="0"/>
        <w:tabs>
          <w:tab w:val="right" w:pos="5426"/>
          <w:tab w:val="right" w:pos="6995"/>
        </w:tabs>
        <w:autoSpaceDE w:val="0"/>
        <w:autoSpaceDN w:val="0"/>
        <w:adjustRightInd w:val="0"/>
        <w:rPr>
          <w:rFonts w:cs="Arial"/>
          <w:bCs/>
          <w:lang w:val="ca-ES"/>
        </w:rPr>
      </w:pPr>
      <w:r w:rsidRPr="00D9190E">
        <w:rPr>
          <w:rFonts w:cs="Arial"/>
          <w:lang w:val="ca-ES"/>
        </w:rPr>
        <w:tab/>
      </w:r>
      <w:r w:rsidRPr="00D9190E">
        <w:rPr>
          <w:rFonts w:cs="Arial"/>
          <w:bCs/>
          <w:lang w:val="ca-ES"/>
        </w:rPr>
        <w:t>TOTAL:</w:t>
      </w:r>
      <w:r w:rsidRPr="00D9190E">
        <w:rPr>
          <w:rFonts w:cs="Arial"/>
          <w:lang w:val="ca-ES"/>
        </w:rPr>
        <w:tab/>
      </w:r>
      <w:r w:rsidRPr="00D9190E">
        <w:rPr>
          <w:rFonts w:cs="Arial"/>
          <w:bCs/>
          <w:lang w:val="ca-ES"/>
        </w:rPr>
        <w:t>205,45 €</w:t>
      </w:r>
    </w:p>
    <w:p w14:paraId="28ECC45C" w14:textId="77777777" w:rsidR="00CB72AA" w:rsidRDefault="00CB72AA" w:rsidP="00FB23CE">
      <w:pPr>
        <w:rPr>
          <w:rFonts w:cs="Arial"/>
          <w:b/>
          <w:lang w:val="ca-ES"/>
        </w:rPr>
      </w:pPr>
    </w:p>
    <w:p w14:paraId="1E35BFD0" w14:textId="77777777" w:rsidR="00CB72AA" w:rsidRDefault="00CB72AA" w:rsidP="00FB23CE">
      <w:pPr>
        <w:rPr>
          <w:rFonts w:cs="Arial"/>
          <w:lang w:val="ca-ES"/>
        </w:rPr>
      </w:pPr>
      <w:r w:rsidRPr="00D9190E">
        <w:rPr>
          <w:rFonts w:cs="Arial"/>
          <w:b/>
          <w:lang w:val="ca-ES"/>
        </w:rPr>
        <w:t>Tercer</w:t>
      </w:r>
      <w:r w:rsidRPr="00D9190E">
        <w:rPr>
          <w:rFonts w:cs="Arial"/>
          <w:lang w:val="ca-ES"/>
        </w:rPr>
        <w:t>.- Notificar aquest acord als interessats, amb expressió dels recursos que es poden interposar, al departament d’Intervenció i a l’Organisme de Gestió Tributària.</w:t>
      </w:r>
    </w:p>
    <w:p w14:paraId="0F0C3F7E" w14:textId="77777777" w:rsidR="00CB72AA" w:rsidRDefault="00CB72AA" w:rsidP="00FB23CE">
      <w:pPr>
        <w:rPr>
          <w:lang w:val="ca-ES"/>
        </w:rPr>
      </w:pPr>
      <w:bookmarkStart w:id="28" w:name="DOCUMENTO_11722807"/>
      <w:bookmarkEnd w:id="28"/>
    </w:p>
    <w:p w14:paraId="2B1DAEE7" w14:textId="77777777" w:rsidR="00CB72AA" w:rsidRPr="00CB72AA" w:rsidRDefault="00CB72AA" w:rsidP="00FB23CE">
      <w:pPr>
        <w:rPr>
          <w:rFonts w:cs="Arial"/>
          <w:lang w:val="ca-ES"/>
        </w:rPr>
      </w:pPr>
      <w:bookmarkStart w:id="29" w:name="DOCUMENTO_11819948"/>
      <w:bookmarkEnd w:id="27"/>
      <w:bookmarkEnd w:id="29"/>
    </w:p>
    <w:p w14:paraId="2CCBA451" w14:textId="7A2FE815" w:rsidR="0000273D" w:rsidRDefault="0000273D" w:rsidP="00FB23CE">
      <w:pPr>
        <w:rPr>
          <w:rFonts w:cs="Arial"/>
          <w:lang w:val="ca-ES"/>
        </w:rPr>
      </w:pPr>
      <w:r>
        <w:rPr>
          <w:rFonts w:cs="Arial"/>
          <w:b/>
          <w:lang w:val="ca-ES"/>
        </w:rPr>
        <w:t>12.0.- ALTA GUAL AL CARRER VIA OCTAVIANA</w:t>
      </w:r>
      <w:r w:rsidR="008A0714">
        <w:rPr>
          <w:rFonts w:cs="Arial"/>
          <w:b/>
          <w:lang w:val="ca-ES"/>
        </w:rPr>
        <w:t>...</w:t>
      </w:r>
    </w:p>
    <w:p w14:paraId="1B6B8D72" w14:textId="77777777" w:rsidR="0000273D" w:rsidRDefault="0000273D" w:rsidP="00FB23CE">
      <w:pPr>
        <w:rPr>
          <w:rFonts w:cs="Arial"/>
          <w:lang w:val="ca-ES"/>
        </w:rPr>
      </w:pPr>
    </w:p>
    <w:p w14:paraId="236EB97B" w14:textId="77777777" w:rsidR="008A0714" w:rsidRDefault="008A0714" w:rsidP="008A0714">
      <w:pPr>
        <w:outlineLvl w:val="0"/>
        <w:rPr>
          <w:rFonts w:cs="Arial"/>
          <w:lang w:val="ca-ES"/>
        </w:rPr>
      </w:pPr>
      <w:bookmarkStart w:id="30" w:name="X2022000608"/>
      <w:r w:rsidRPr="00E20401">
        <w:rPr>
          <w:rFonts w:cs="Arial"/>
          <w:b/>
          <w:lang w:val="ca-ES"/>
        </w:rPr>
        <w:t>S’ACORDA</w:t>
      </w:r>
      <w:r w:rsidRPr="00E20401">
        <w:rPr>
          <w:rFonts w:cs="Arial"/>
          <w:lang w:val="ca-ES"/>
        </w:rPr>
        <w:t>:</w:t>
      </w:r>
    </w:p>
    <w:p w14:paraId="4B8E06DE" w14:textId="77777777" w:rsidR="0000273D" w:rsidRDefault="0000273D" w:rsidP="00FB23CE">
      <w:pPr>
        <w:rPr>
          <w:rFonts w:cs="Arial"/>
          <w:highlight w:val="yellow"/>
          <w:lang w:val="ca-ES" w:eastAsia="es-ES"/>
        </w:rPr>
      </w:pPr>
    </w:p>
    <w:p w14:paraId="22AA4CB7" w14:textId="77777777" w:rsidR="0000273D" w:rsidRPr="0049370E" w:rsidRDefault="0000273D" w:rsidP="00FB23CE">
      <w:pPr>
        <w:rPr>
          <w:rFonts w:eastAsia="Times New Roman"/>
          <w:b/>
          <w:szCs w:val="24"/>
        </w:rPr>
      </w:pPr>
      <w:r w:rsidRPr="0049370E">
        <w:rPr>
          <w:rFonts w:eastAsia="Times New Roman"/>
          <w:b/>
          <w:szCs w:val="24"/>
        </w:rPr>
        <w:t>ACORD ANONIMITZAT A EFECTES DE PUBLICACIÓ AL PORTAL DE TRANSPARÈNCIA</w:t>
      </w:r>
    </w:p>
    <w:p w14:paraId="7A4DC8B1" w14:textId="77777777" w:rsidR="0000273D" w:rsidRDefault="0000273D" w:rsidP="00FB23CE">
      <w:pPr>
        <w:rPr>
          <w:rFonts w:eastAsia="Times New Roman" w:cs="Arial"/>
          <w:lang w:val="ca-ES" w:eastAsia="es-ES"/>
        </w:rPr>
      </w:pPr>
    </w:p>
    <w:p w14:paraId="151921B1" w14:textId="65554D57" w:rsidR="0000273D" w:rsidRDefault="0000273D" w:rsidP="00FB23CE">
      <w:pPr>
        <w:rPr>
          <w:rFonts w:cs="Arial"/>
          <w:lang w:val="ca-ES"/>
        </w:rPr>
      </w:pPr>
      <w:r>
        <w:rPr>
          <w:rFonts w:cs="Arial"/>
          <w:b/>
          <w:lang w:val="ca-ES"/>
        </w:rPr>
        <w:t>Primer</w:t>
      </w:r>
      <w:r>
        <w:rPr>
          <w:rFonts w:cs="Arial"/>
          <w:lang w:val="ca-ES"/>
        </w:rPr>
        <w:t xml:space="preserve">.- Concedir llicència de gual permanent a l’empresa Villegas </w:t>
      </w:r>
      <w:proofErr w:type="spellStart"/>
      <w:r>
        <w:rPr>
          <w:rFonts w:cs="Arial"/>
          <w:lang w:val="ca-ES"/>
        </w:rPr>
        <w:t>Ferreira</w:t>
      </w:r>
      <w:proofErr w:type="spellEnd"/>
      <w:r>
        <w:rPr>
          <w:rFonts w:cs="Arial"/>
          <w:lang w:val="ca-ES"/>
        </w:rPr>
        <w:t xml:space="preserve"> Grupo </w:t>
      </w:r>
      <w:proofErr w:type="spellStart"/>
      <w:r>
        <w:rPr>
          <w:rFonts w:cs="Arial"/>
          <w:lang w:val="ca-ES"/>
        </w:rPr>
        <w:t>Inmobiliario</w:t>
      </w:r>
      <w:proofErr w:type="spellEnd"/>
      <w:r>
        <w:rPr>
          <w:rFonts w:cs="Arial"/>
          <w:lang w:val="ca-ES"/>
        </w:rPr>
        <w:t xml:space="preserve"> SL per accés de vehicles a la finca del carrer Via Octaviana  , per una longitud de 4,00 metres, segons l’informe de l’enginyer tècnic de data 18 de febrer de 2022.  Atès que la longitud del gual sol·licitada, no s’adequa al disposat a l’ article 9 de l’ Ordenança corresponent que determina que com a màxim es poden autoritzar 4 metres.</w:t>
      </w:r>
    </w:p>
    <w:p w14:paraId="002E52A7" w14:textId="77777777" w:rsidR="0000273D" w:rsidRDefault="0000273D" w:rsidP="00FB23CE">
      <w:pPr>
        <w:rPr>
          <w:rFonts w:cs="Arial"/>
          <w:b/>
          <w:lang w:val="ca-ES"/>
        </w:rPr>
      </w:pPr>
    </w:p>
    <w:p w14:paraId="0C2591DC" w14:textId="77777777" w:rsidR="0000273D" w:rsidRPr="00C305F9" w:rsidRDefault="0000273D" w:rsidP="00FB23CE">
      <w:pPr>
        <w:rPr>
          <w:rFonts w:cs="Arial"/>
          <w:lang w:val="ca-ES"/>
        </w:rPr>
      </w:pPr>
      <w:r>
        <w:rPr>
          <w:rFonts w:cs="Arial"/>
          <w:b/>
          <w:lang w:val="ca-ES"/>
        </w:rPr>
        <w:t>Segon</w:t>
      </w:r>
      <w:r w:rsidRPr="00C305F9">
        <w:rPr>
          <w:rFonts w:cs="Arial"/>
          <w:lang w:val="ca-ES"/>
        </w:rPr>
        <w:t>.- Aprovar la liquidació GUAL00000000</w:t>
      </w:r>
      <w:r>
        <w:rPr>
          <w:rFonts w:cs="Arial"/>
          <w:lang w:val="ca-ES"/>
        </w:rPr>
        <w:t>73</w:t>
      </w:r>
      <w:r w:rsidRPr="00C305F9">
        <w:rPr>
          <w:rFonts w:cs="Arial"/>
          <w:lang w:val="ca-ES"/>
        </w:rPr>
        <w:t xml:space="preserve"> de taxes practicada d’acord amb la normativa vigent:</w:t>
      </w:r>
    </w:p>
    <w:p w14:paraId="18595973" w14:textId="77777777" w:rsidR="0000273D" w:rsidRPr="00C305F9" w:rsidRDefault="0000273D" w:rsidP="00FB23CE">
      <w:pPr>
        <w:widowControl w:val="0"/>
        <w:tabs>
          <w:tab w:val="left" w:pos="570"/>
          <w:tab w:val="left" w:pos="2267"/>
        </w:tabs>
        <w:autoSpaceDE w:val="0"/>
        <w:autoSpaceDN w:val="0"/>
        <w:adjustRightInd w:val="0"/>
        <w:rPr>
          <w:rFonts w:cs="Arial"/>
          <w:lang w:val="ca-ES"/>
        </w:rPr>
      </w:pPr>
      <w:r w:rsidRPr="00C305F9">
        <w:rPr>
          <w:rFonts w:cs="Arial"/>
          <w:lang w:val="ca-ES"/>
        </w:rPr>
        <w:tab/>
      </w:r>
      <w:r w:rsidRPr="00C305F9">
        <w:rPr>
          <w:rFonts w:cs="Arial"/>
          <w:bCs/>
          <w:lang w:val="ca-ES"/>
        </w:rPr>
        <w:t>CONCEPTE:</w:t>
      </w:r>
      <w:r w:rsidRPr="00C305F9">
        <w:rPr>
          <w:rFonts w:cs="Arial"/>
          <w:lang w:val="ca-ES"/>
        </w:rPr>
        <w:tab/>
        <w:t xml:space="preserve">GUAL PERMANENT </w:t>
      </w:r>
    </w:p>
    <w:p w14:paraId="36C95F4B" w14:textId="77777777" w:rsidR="0000273D" w:rsidRPr="00C305F9" w:rsidRDefault="0000273D" w:rsidP="00FB23CE">
      <w:pPr>
        <w:widowControl w:val="0"/>
        <w:tabs>
          <w:tab w:val="left" w:pos="570"/>
          <w:tab w:val="left" w:pos="2267"/>
        </w:tabs>
        <w:autoSpaceDE w:val="0"/>
        <w:autoSpaceDN w:val="0"/>
        <w:adjustRightInd w:val="0"/>
        <w:rPr>
          <w:rFonts w:cs="Arial"/>
          <w:lang w:val="ca-ES"/>
        </w:rPr>
      </w:pPr>
      <w:r w:rsidRPr="00C305F9">
        <w:rPr>
          <w:rFonts w:cs="Arial"/>
          <w:lang w:val="ca-ES"/>
        </w:rPr>
        <w:tab/>
      </w:r>
      <w:r w:rsidRPr="00C305F9">
        <w:rPr>
          <w:rFonts w:cs="Arial"/>
          <w:bCs/>
          <w:lang w:val="ca-ES"/>
        </w:rPr>
        <w:t>CARRER:</w:t>
      </w:r>
      <w:r w:rsidRPr="00C305F9">
        <w:rPr>
          <w:rFonts w:cs="Arial"/>
          <w:lang w:val="ca-ES"/>
        </w:rPr>
        <w:tab/>
        <w:t>Via Octaviana</w:t>
      </w:r>
    </w:p>
    <w:p w14:paraId="6659989F" w14:textId="77777777" w:rsidR="0000273D" w:rsidRPr="00C305F9" w:rsidRDefault="0000273D" w:rsidP="00FB23CE">
      <w:pPr>
        <w:widowControl w:val="0"/>
        <w:tabs>
          <w:tab w:val="left" w:pos="570"/>
          <w:tab w:val="left" w:pos="2267"/>
        </w:tabs>
        <w:autoSpaceDE w:val="0"/>
        <w:autoSpaceDN w:val="0"/>
        <w:adjustRightInd w:val="0"/>
        <w:rPr>
          <w:rFonts w:cs="Arial"/>
          <w:lang w:val="ca-ES"/>
        </w:rPr>
      </w:pPr>
      <w:r w:rsidRPr="00C305F9">
        <w:rPr>
          <w:rFonts w:cs="Arial"/>
          <w:lang w:val="ca-ES"/>
        </w:rPr>
        <w:lastRenderedPageBreak/>
        <w:tab/>
      </w:r>
      <w:r w:rsidRPr="00C305F9">
        <w:rPr>
          <w:rFonts w:cs="Arial"/>
          <w:bCs/>
          <w:lang w:val="ca-ES"/>
        </w:rPr>
        <w:t xml:space="preserve">TIPUS </w:t>
      </w:r>
      <w:r w:rsidRPr="00C305F9">
        <w:rPr>
          <w:rFonts w:cs="Arial"/>
          <w:lang w:val="ca-ES"/>
        </w:rPr>
        <w:tab/>
        <w:t>Particulars</w:t>
      </w:r>
    </w:p>
    <w:p w14:paraId="16410227" w14:textId="77777777" w:rsidR="0000273D" w:rsidRPr="00C305F9" w:rsidRDefault="0000273D" w:rsidP="00FB23CE">
      <w:pPr>
        <w:widowControl w:val="0"/>
        <w:tabs>
          <w:tab w:val="left" w:pos="960"/>
          <w:tab w:val="right" w:pos="3338"/>
        </w:tabs>
        <w:autoSpaceDE w:val="0"/>
        <w:autoSpaceDN w:val="0"/>
        <w:adjustRightInd w:val="0"/>
        <w:rPr>
          <w:rFonts w:cs="Arial"/>
          <w:bCs/>
          <w:lang w:val="ca-ES"/>
        </w:rPr>
      </w:pPr>
      <w:r w:rsidRPr="00C305F9">
        <w:rPr>
          <w:rFonts w:cs="Arial"/>
          <w:lang w:val="ca-ES"/>
        </w:rPr>
        <w:tab/>
      </w:r>
      <w:r w:rsidRPr="00C305F9">
        <w:rPr>
          <w:rFonts w:cs="Arial"/>
          <w:bCs/>
          <w:lang w:val="ca-ES"/>
        </w:rPr>
        <w:t>METRES:</w:t>
      </w:r>
      <w:r w:rsidRPr="00C305F9">
        <w:rPr>
          <w:rFonts w:cs="Arial"/>
          <w:lang w:val="ca-ES"/>
        </w:rPr>
        <w:tab/>
      </w:r>
      <w:r w:rsidRPr="00C305F9">
        <w:rPr>
          <w:rFonts w:cs="Arial"/>
          <w:bCs/>
          <w:lang w:val="ca-ES"/>
        </w:rPr>
        <w:t>4,00</w:t>
      </w:r>
    </w:p>
    <w:p w14:paraId="56FC4558" w14:textId="77777777" w:rsidR="0000273D" w:rsidRPr="00C305F9" w:rsidRDefault="0000273D" w:rsidP="00FB23CE">
      <w:pPr>
        <w:widowControl w:val="0"/>
        <w:tabs>
          <w:tab w:val="left" w:pos="963"/>
          <w:tab w:val="right" w:pos="6965"/>
        </w:tabs>
        <w:autoSpaceDE w:val="0"/>
        <w:autoSpaceDN w:val="0"/>
        <w:adjustRightInd w:val="0"/>
        <w:rPr>
          <w:rFonts w:cs="Arial"/>
          <w:lang w:val="ca-ES"/>
        </w:rPr>
      </w:pPr>
      <w:r w:rsidRPr="00C305F9">
        <w:rPr>
          <w:rFonts w:cs="Arial"/>
          <w:lang w:val="ca-ES"/>
        </w:rPr>
        <w:tab/>
      </w:r>
      <w:r w:rsidRPr="00C305F9">
        <w:rPr>
          <w:rFonts w:cs="Arial"/>
          <w:bCs/>
          <w:lang w:val="ca-ES"/>
        </w:rPr>
        <w:t xml:space="preserve">Taxa per tramitació llicència de gual: </w:t>
      </w:r>
      <w:r w:rsidRPr="00C305F9">
        <w:rPr>
          <w:rFonts w:cs="Arial"/>
          <w:lang w:val="ca-ES"/>
        </w:rPr>
        <w:tab/>
        <w:t>108,95 €</w:t>
      </w:r>
    </w:p>
    <w:p w14:paraId="26FD1D22" w14:textId="77777777" w:rsidR="0000273D" w:rsidRPr="00C305F9" w:rsidRDefault="0000273D" w:rsidP="00FB23CE">
      <w:pPr>
        <w:widowControl w:val="0"/>
        <w:tabs>
          <w:tab w:val="left" w:pos="963"/>
        </w:tabs>
        <w:autoSpaceDE w:val="0"/>
        <w:autoSpaceDN w:val="0"/>
        <w:adjustRightInd w:val="0"/>
        <w:rPr>
          <w:rFonts w:cs="Arial"/>
          <w:bCs/>
          <w:lang w:val="ca-ES"/>
        </w:rPr>
      </w:pPr>
      <w:r w:rsidRPr="00C305F9">
        <w:rPr>
          <w:rFonts w:cs="Arial"/>
          <w:lang w:val="ca-ES"/>
        </w:rPr>
        <w:tab/>
      </w:r>
      <w:r w:rsidRPr="00C305F9">
        <w:rPr>
          <w:rFonts w:cs="Arial"/>
          <w:bCs/>
          <w:lang w:val="ca-ES"/>
        </w:rPr>
        <w:t>Taxa anual:</w:t>
      </w:r>
    </w:p>
    <w:p w14:paraId="575364DC" w14:textId="77777777" w:rsidR="0000273D" w:rsidRPr="00C305F9" w:rsidRDefault="0000273D" w:rsidP="00FB23CE">
      <w:pPr>
        <w:widowControl w:val="0"/>
        <w:tabs>
          <w:tab w:val="left" w:pos="963"/>
        </w:tabs>
        <w:autoSpaceDE w:val="0"/>
        <w:autoSpaceDN w:val="0"/>
        <w:adjustRightInd w:val="0"/>
        <w:rPr>
          <w:rFonts w:cs="Arial"/>
          <w:bCs/>
          <w:i/>
          <w:iCs/>
          <w:lang w:val="ca-ES"/>
        </w:rPr>
      </w:pPr>
      <w:r w:rsidRPr="00C305F9">
        <w:rPr>
          <w:rFonts w:cs="Arial"/>
          <w:lang w:val="ca-ES"/>
        </w:rPr>
        <w:tab/>
      </w:r>
      <w:r w:rsidRPr="00C305F9">
        <w:rPr>
          <w:rFonts w:cs="Arial"/>
          <w:bCs/>
          <w:i/>
          <w:iCs/>
          <w:lang w:val="ca-ES"/>
        </w:rPr>
        <w:t>(preu per ml. o fracció)</w:t>
      </w:r>
    </w:p>
    <w:p w14:paraId="35513F03" w14:textId="77777777" w:rsidR="0000273D" w:rsidRPr="00C305F9" w:rsidRDefault="0000273D" w:rsidP="00FB23CE">
      <w:pPr>
        <w:widowControl w:val="0"/>
        <w:tabs>
          <w:tab w:val="right" w:pos="6995"/>
        </w:tabs>
        <w:autoSpaceDE w:val="0"/>
        <w:autoSpaceDN w:val="0"/>
        <w:adjustRightInd w:val="0"/>
        <w:rPr>
          <w:rFonts w:cs="Arial"/>
          <w:lang w:val="ca-ES"/>
        </w:rPr>
      </w:pPr>
      <w:r w:rsidRPr="00C305F9">
        <w:rPr>
          <w:rFonts w:cs="Arial"/>
          <w:lang w:val="ca-ES"/>
        </w:rPr>
        <w:tab/>
        <w:t>87,20 €</w:t>
      </w:r>
    </w:p>
    <w:p w14:paraId="08EB2FEF" w14:textId="77777777" w:rsidR="0000273D" w:rsidRPr="00C305F9" w:rsidRDefault="0000273D" w:rsidP="00FB23CE">
      <w:pPr>
        <w:widowControl w:val="0"/>
        <w:tabs>
          <w:tab w:val="left" w:pos="1755"/>
          <w:tab w:val="left" w:pos="2445"/>
          <w:tab w:val="left" w:pos="3000"/>
        </w:tabs>
        <w:autoSpaceDE w:val="0"/>
        <w:autoSpaceDN w:val="0"/>
        <w:adjustRightInd w:val="0"/>
        <w:rPr>
          <w:rFonts w:cs="Arial"/>
          <w:bCs/>
          <w:i/>
          <w:iCs/>
          <w:lang w:val="ca-ES"/>
        </w:rPr>
      </w:pPr>
      <w:r w:rsidRPr="00C305F9">
        <w:rPr>
          <w:rFonts w:cs="Arial"/>
          <w:lang w:val="ca-ES"/>
        </w:rPr>
        <w:tab/>
      </w:r>
      <w:r w:rsidRPr="00C305F9">
        <w:rPr>
          <w:rFonts w:cs="Arial"/>
          <w:bCs/>
          <w:i/>
          <w:iCs/>
          <w:lang w:val="ca-ES"/>
        </w:rPr>
        <w:t>21,80 €</w:t>
      </w:r>
      <w:r w:rsidRPr="00C305F9">
        <w:rPr>
          <w:rFonts w:cs="Arial"/>
          <w:lang w:val="ca-ES"/>
        </w:rPr>
        <w:tab/>
      </w:r>
      <w:r w:rsidRPr="00C305F9">
        <w:rPr>
          <w:rFonts w:cs="Arial"/>
          <w:bCs/>
          <w:i/>
          <w:iCs/>
          <w:lang w:val="ca-ES"/>
        </w:rPr>
        <w:t>per</w:t>
      </w:r>
      <w:r w:rsidRPr="00C305F9">
        <w:rPr>
          <w:rFonts w:cs="Arial"/>
          <w:lang w:val="ca-ES"/>
        </w:rPr>
        <w:tab/>
      </w:r>
      <w:r w:rsidRPr="00C305F9">
        <w:rPr>
          <w:rFonts w:cs="Arial"/>
          <w:bCs/>
          <w:i/>
          <w:iCs/>
          <w:lang w:val="ca-ES"/>
        </w:rPr>
        <w:t>4</w:t>
      </w:r>
    </w:p>
    <w:p w14:paraId="419A8F22" w14:textId="77777777" w:rsidR="0000273D" w:rsidRPr="00C305F9" w:rsidRDefault="0000273D" w:rsidP="00FB23CE">
      <w:pPr>
        <w:widowControl w:val="0"/>
        <w:tabs>
          <w:tab w:val="left" w:pos="1020"/>
          <w:tab w:val="right" w:pos="6995"/>
        </w:tabs>
        <w:autoSpaceDE w:val="0"/>
        <w:autoSpaceDN w:val="0"/>
        <w:adjustRightInd w:val="0"/>
        <w:rPr>
          <w:rFonts w:cs="Arial"/>
          <w:lang w:val="ca-ES"/>
        </w:rPr>
      </w:pPr>
      <w:r w:rsidRPr="00C305F9">
        <w:rPr>
          <w:rFonts w:cs="Arial"/>
          <w:lang w:val="ca-ES"/>
        </w:rPr>
        <w:tab/>
      </w:r>
      <w:r w:rsidRPr="00C305F9">
        <w:rPr>
          <w:rFonts w:cs="Arial"/>
          <w:bCs/>
          <w:lang w:val="ca-ES"/>
        </w:rPr>
        <w:t>Placa senyalitzadora:</w:t>
      </w:r>
      <w:r w:rsidRPr="00C305F9">
        <w:rPr>
          <w:rFonts w:cs="Arial"/>
          <w:lang w:val="ca-ES"/>
        </w:rPr>
        <w:tab/>
        <w:t>9,30 €</w:t>
      </w:r>
    </w:p>
    <w:p w14:paraId="6171E4BD" w14:textId="77777777" w:rsidR="0000273D" w:rsidRPr="00C305F9" w:rsidRDefault="0000273D" w:rsidP="00FB23CE">
      <w:pPr>
        <w:widowControl w:val="0"/>
        <w:tabs>
          <w:tab w:val="right" w:pos="5426"/>
          <w:tab w:val="right" w:pos="6995"/>
        </w:tabs>
        <w:autoSpaceDE w:val="0"/>
        <w:autoSpaceDN w:val="0"/>
        <w:adjustRightInd w:val="0"/>
        <w:rPr>
          <w:rFonts w:cs="Arial"/>
          <w:bCs/>
          <w:lang w:val="ca-ES"/>
        </w:rPr>
      </w:pPr>
      <w:r w:rsidRPr="00C305F9">
        <w:rPr>
          <w:rFonts w:cs="Arial"/>
          <w:lang w:val="ca-ES"/>
        </w:rPr>
        <w:tab/>
      </w:r>
      <w:r w:rsidRPr="00C305F9">
        <w:rPr>
          <w:rFonts w:cs="Arial"/>
          <w:bCs/>
          <w:lang w:val="ca-ES"/>
        </w:rPr>
        <w:t>TOTAL:</w:t>
      </w:r>
      <w:r w:rsidRPr="00C305F9">
        <w:rPr>
          <w:rFonts w:cs="Arial"/>
          <w:lang w:val="ca-ES"/>
        </w:rPr>
        <w:tab/>
      </w:r>
      <w:r w:rsidRPr="00C305F9">
        <w:rPr>
          <w:rFonts w:cs="Arial"/>
          <w:bCs/>
          <w:lang w:val="ca-ES"/>
        </w:rPr>
        <w:t>205,45 €</w:t>
      </w:r>
    </w:p>
    <w:p w14:paraId="69611B3F" w14:textId="77777777" w:rsidR="0000273D" w:rsidRDefault="0000273D" w:rsidP="00FB23CE">
      <w:pPr>
        <w:rPr>
          <w:rFonts w:cs="Arial"/>
          <w:b/>
          <w:lang w:val="ca-ES"/>
        </w:rPr>
      </w:pPr>
    </w:p>
    <w:p w14:paraId="4D5F3201" w14:textId="77777777" w:rsidR="0000273D" w:rsidRDefault="0000273D" w:rsidP="00FB23CE">
      <w:pPr>
        <w:rPr>
          <w:rFonts w:cs="Arial"/>
          <w:lang w:val="ca-ES"/>
        </w:rPr>
      </w:pPr>
      <w:r w:rsidRPr="00C305F9">
        <w:rPr>
          <w:rFonts w:cs="Arial"/>
          <w:b/>
          <w:lang w:val="ca-ES"/>
        </w:rPr>
        <w:t>Tercer</w:t>
      </w:r>
      <w:r w:rsidRPr="00C305F9">
        <w:rPr>
          <w:rFonts w:cs="Arial"/>
          <w:lang w:val="ca-ES"/>
        </w:rPr>
        <w:t>.- Notificar aquest acord als interessats, amb expressió dels recursos que es poden interposar, al departament d’Intervenció i a l’Organisme de Gestió Tributària.</w:t>
      </w:r>
    </w:p>
    <w:p w14:paraId="580E1C57" w14:textId="77777777" w:rsidR="0000273D" w:rsidRDefault="0000273D" w:rsidP="00FB23CE">
      <w:pPr>
        <w:rPr>
          <w:lang w:val="ca-ES"/>
        </w:rPr>
      </w:pPr>
      <w:bookmarkStart w:id="31" w:name="DOCUMENTO_11728886"/>
      <w:bookmarkEnd w:id="31"/>
    </w:p>
    <w:p w14:paraId="7622B91A" w14:textId="77777777" w:rsidR="0000273D" w:rsidRPr="0000273D" w:rsidRDefault="0000273D" w:rsidP="00FB23CE">
      <w:pPr>
        <w:rPr>
          <w:rFonts w:cs="Arial"/>
          <w:lang w:val="ca-ES"/>
        </w:rPr>
      </w:pPr>
      <w:bookmarkStart w:id="32" w:name="DOCUMENTO_11819950"/>
      <w:bookmarkEnd w:id="30"/>
      <w:bookmarkEnd w:id="32"/>
    </w:p>
    <w:p w14:paraId="2D240BE3" w14:textId="3C4AAE4A" w:rsidR="005C62E8" w:rsidRDefault="005C62E8" w:rsidP="00FB23CE">
      <w:pPr>
        <w:rPr>
          <w:rFonts w:cs="Arial"/>
          <w:lang w:val="ca-ES"/>
        </w:rPr>
      </w:pPr>
      <w:r>
        <w:rPr>
          <w:rFonts w:cs="Arial"/>
          <w:b/>
          <w:lang w:val="ca-ES"/>
        </w:rPr>
        <w:t>13.0.- BAIXA GUAL I DEVOLUCIO INGRES INDEGUT CAMI RAL</w:t>
      </w:r>
      <w:r w:rsidR="008A0714">
        <w:rPr>
          <w:rFonts w:cs="Arial"/>
          <w:b/>
          <w:lang w:val="ca-ES"/>
        </w:rPr>
        <w:t>...</w:t>
      </w:r>
    </w:p>
    <w:p w14:paraId="5AE8DD9A" w14:textId="77777777" w:rsidR="005C62E8" w:rsidRDefault="005C62E8" w:rsidP="00FB23CE">
      <w:pPr>
        <w:rPr>
          <w:rFonts w:cs="Arial"/>
          <w:lang w:val="ca-ES"/>
        </w:rPr>
      </w:pPr>
    </w:p>
    <w:p w14:paraId="1AE754F5" w14:textId="77777777" w:rsidR="008A0714" w:rsidRDefault="008A0714" w:rsidP="008A0714">
      <w:pPr>
        <w:outlineLvl w:val="0"/>
        <w:rPr>
          <w:rFonts w:cs="Arial"/>
          <w:lang w:val="ca-ES"/>
        </w:rPr>
      </w:pPr>
      <w:bookmarkStart w:id="33" w:name="X2021003147"/>
      <w:r w:rsidRPr="00E20401">
        <w:rPr>
          <w:rFonts w:cs="Arial"/>
          <w:b/>
          <w:lang w:val="ca-ES"/>
        </w:rPr>
        <w:t>S’ACORDA</w:t>
      </w:r>
      <w:r w:rsidRPr="00E20401">
        <w:rPr>
          <w:rFonts w:cs="Arial"/>
          <w:lang w:val="ca-ES"/>
        </w:rPr>
        <w:t>:</w:t>
      </w:r>
    </w:p>
    <w:p w14:paraId="4D6C0E3D" w14:textId="77777777" w:rsidR="005C62E8" w:rsidRDefault="005C62E8" w:rsidP="00FB23CE">
      <w:pPr>
        <w:rPr>
          <w:rFonts w:cs="Arial"/>
          <w:highlight w:val="yellow"/>
          <w:lang w:val="ca-ES" w:eastAsia="es-ES"/>
        </w:rPr>
      </w:pPr>
    </w:p>
    <w:p w14:paraId="456B26BB" w14:textId="77777777" w:rsidR="005C62E8" w:rsidRPr="0049370E" w:rsidRDefault="005C62E8" w:rsidP="00FB23CE">
      <w:pPr>
        <w:rPr>
          <w:rFonts w:eastAsia="Times New Roman"/>
          <w:b/>
          <w:szCs w:val="24"/>
        </w:rPr>
      </w:pPr>
      <w:r w:rsidRPr="0049370E">
        <w:rPr>
          <w:rFonts w:eastAsia="Times New Roman"/>
          <w:b/>
          <w:szCs w:val="24"/>
        </w:rPr>
        <w:t>ACORD ANONIMITZAT A EFECTES DE PUBLICACIÓ AL PORTAL DE TRANSPARÈNCIA</w:t>
      </w:r>
    </w:p>
    <w:p w14:paraId="3AB9B557" w14:textId="77777777" w:rsidR="005C62E8" w:rsidRPr="0049370E" w:rsidRDefault="005C62E8" w:rsidP="00FB23CE">
      <w:pPr>
        <w:rPr>
          <w:rFonts w:eastAsia="Times New Roman" w:cs="Arial"/>
          <w:highlight w:val="yellow"/>
          <w:lang w:val="ca-ES" w:eastAsia="es-ES"/>
        </w:rPr>
      </w:pPr>
    </w:p>
    <w:p w14:paraId="016EA98B" w14:textId="77777777" w:rsidR="005C62E8" w:rsidRDefault="005C62E8" w:rsidP="00FB23CE">
      <w:pPr>
        <w:rPr>
          <w:rFonts w:cs="Arial"/>
          <w:lang w:val="ca-ES"/>
        </w:rPr>
      </w:pPr>
      <w:r>
        <w:rPr>
          <w:rFonts w:cs="Arial"/>
          <w:b/>
          <w:lang w:val="ca-ES"/>
        </w:rPr>
        <w:t>Primer</w:t>
      </w:r>
      <w:r>
        <w:rPr>
          <w:rFonts w:cs="Arial"/>
          <w:lang w:val="ca-ES"/>
        </w:rPr>
        <w:t xml:space="preserve">.- Acceptar i donar la baixa voluntària del gual permanent de titularitat del Sr J.B.P. del Camí Ral, d’acord amb l’informe tècnic de data 21 de febrer de 2022 </w:t>
      </w:r>
      <w:r w:rsidRPr="00E92094">
        <w:rPr>
          <w:rFonts w:cs="Arial"/>
          <w:lang w:val="ca-ES"/>
        </w:rPr>
        <w:t xml:space="preserve">i l’informe jurídic de data </w:t>
      </w:r>
      <w:r>
        <w:rPr>
          <w:rFonts w:cs="Arial"/>
          <w:lang w:val="ca-ES"/>
        </w:rPr>
        <w:t xml:space="preserve">11 de març de 2022, amb efectes a partir del </w:t>
      </w:r>
      <w:r w:rsidRPr="00E92094">
        <w:rPr>
          <w:rFonts w:cs="Arial"/>
          <w:lang w:val="ca-ES"/>
        </w:rPr>
        <w:t>31/12/20</w:t>
      </w:r>
      <w:r>
        <w:rPr>
          <w:rFonts w:cs="Arial"/>
          <w:lang w:val="ca-ES"/>
        </w:rPr>
        <w:t>21.</w:t>
      </w:r>
    </w:p>
    <w:p w14:paraId="0D6AF24C" w14:textId="77777777" w:rsidR="005C62E8" w:rsidRDefault="005C62E8" w:rsidP="00FB23CE">
      <w:pPr>
        <w:rPr>
          <w:rFonts w:cs="Arial"/>
          <w:b/>
          <w:lang w:val="ca-ES"/>
        </w:rPr>
      </w:pPr>
    </w:p>
    <w:p w14:paraId="5ADDF4F2" w14:textId="77777777" w:rsidR="005C62E8" w:rsidRPr="00B522DF" w:rsidRDefault="005C62E8" w:rsidP="00FB23CE">
      <w:pPr>
        <w:rPr>
          <w:rFonts w:cs="Arial"/>
          <w:highlight w:val="yellow"/>
          <w:lang w:val="ca-ES"/>
        </w:rPr>
      </w:pPr>
      <w:r w:rsidRPr="00543CC1">
        <w:rPr>
          <w:rFonts w:cs="Arial"/>
          <w:b/>
          <w:lang w:val="ca-ES"/>
        </w:rPr>
        <w:t>Segon</w:t>
      </w:r>
      <w:r>
        <w:rPr>
          <w:rFonts w:cs="Arial"/>
          <w:lang w:val="ca-ES"/>
        </w:rPr>
        <w:t>.- Instar a l’Organisme de Gestió Tributària de la Diputació de Barcelona per a que procedeixi a donar de baixa la llicència d’ accés de vehicles a edificis, terrenys i passatges (gual) de la finca del c/ Camí Ral amb referència cadastral núm. 9153010DF4994N0001XY, a nom del</w:t>
      </w:r>
      <w:r w:rsidRPr="00680C75">
        <w:rPr>
          <w:lang w:val="ca-ES"/>
        </w:rPr>
        <w:t xml:space="preserve"> </w:t>
      </w:r>
      <w:r>
        <w:rPr>
          <w:lang w:val="ca-ES"/>
        </w:rPr>
        <w:t>Sr. J.B.P.</w:t>
      </w:r>
      <w:r>
        <w:rPr>
          <w:rFonts w:cs="Arial"/>
          <w:lang w:val="ca-ES"/>
        </w:rPr>
        <w:t xml:space="preserve"> del corresponent padró fiscal amb efectes retroactius.</w:t>
      </w:r>
    </w:p>
    <w:p w14:paraId="100ADB1F" w14:textId="77777777" w:rsidR="005C62E8" w:rsidRDefault="005C62E8" w:rsidP="00FB23CE">
      <w:pPr>
        <w:rPr>
          <w:rFonts w:cs="Arial"/>
          <w:b/>
          <w:lang w:val="ca-ES"/>
        </w:rPr>
      </w:pPr>
    </w:p>
    <w:p w14:paraId="0B84DEF9" w14:textId="4F363358" w:rsidR="005C62E8" w:rsidRDefault="00A058B6" w:rsidP="00FB23CE">
      <w:pPr>
        <w:rPr>
          <w:rFonts w:cs="Arial"/>
          <w:lang w:val="ca-ES"/>
        </w:rPr>
      </w:pPr>
      <w:r>
        <w:rPr>
          <w:rFonts w:cs="Arial"/>
          <w:b/>
          <w:lang w:val="ca-ES"/>
        </w:rPr>
        <w:t>Tercer</w:t>
      </w:r>
      <w:r w:rsidR="005C62E8">
        <w:rPr>
          <w:rFonts w:cs="Arial"/>
          <w:lang w:val="ca-ES"/>
        </w:rPr>
        <w:t>.- Notificar aquest acord als interessats, amb expressió dels recursos que es poden interposar, al departament d’Intervenció i a l’Organisme de Gestió Tributària.</w:t>
      </w:r>
    </w:p>
    <w:p w14:paraId="036ABE78" w14:textId="77777777" w:rsidR="005C62E8" w:rsidRDefault="005C62E8" w:rsidP="00FB23CE">
      <w:pPr>
        <w:rPr>
          <w:lang w:val="ca-ES"/>
        </w:rPr>
      </w:pPr>
      <w:bookmarkStart w:id="34" w:name="DOCUMENTO_11729000"/>
      <w:bookmarkEnd w:id="34"/>
    </w:p>
    <w:p w14:paraId="07B01CD4" w14:textId="77777777" w:rsidR="005C62E8" w:rsidRDefault="005C62E8" w:rsidP="00FB23CE">
      <w:pPr>
        <w:rPr>
          <w:rFonts w:cs="Arial"/>
          <w:lang w:val="ca-ES"/>
        </w:rPr>
      </w:pPr>
      <w:bookmarkStart w:id="35" w:name="DOCUMENTO_11819954"/>
      <w:bookmarkEnd w:id="33"/>
      <w:bookmarkEnd w:id="35"/>
    </w:p>
    <w:p w14:paraId="0A4EB6ED" w14:textId="77777777" w:rsidR="005C62E8" w:rsidRDefault="005C62E8" w:rsidP="00FB23CE">
      <w:pPr>
        <w:rPr>
          <w:rFonts w:cs="Arial"/>
          <w:lang w:val="ca-ES"/>
        </w:rPr>
      </w:pPr>
      <w:r>
        <w:rPr>
          <w:rFonts w:cs="Arial"/>
          <w:b/>
          <w:lang w:val="ca-ES"/>
        </w:rPr>
        <w:t>14.0.- DONAR COMPTE DELS DECRETS D'ALCALDIA DES DEL NÚM.1151/2022 AL 1250/2022.</w:t>
      </w:r>
    </w:p>
    <w:p w14:paraId="08CC67A3" w14:textId="117FDA25" w:rsidR="005C62E8" w:rsidRDefault="005C62E8" w:rsidP="00FB23CE">
      <w:pPr>
        <w:rPr>
          <w:rFonts w:cs="Arial"/>
          <w:lang w:val="ca-ES"/>
        </w:rPr>
      </w:pPr>
    </w:p>
    <w:p w14:paraId="6D52F94D" w14:textId="139DC8EC" w:rsidR="00A058B6" w:rsidRPr="00F10FE3" w:rsidRDefault="00A058B6" w:rsidP="00A058B6">
      <w:pPr>
        <w:rPr>
          <w:rFonts w:cs="Arial"/>
          <w:lang w:val="ca-ES"/>
        </w:rPr>
      </w:pPr>
      <w:r>
        <w:rPr>
          <w:rFonts w:cs="Arial"/>
          <w:lang w:val="ca-ES"/>
        </w:rPr>
        <w:t xml:space="preserve">Els </w:t>
      </w:r>
      <w:r w:rsidRPr="00F03B8C">
        <w:rPr>
          <w:rFonts w:cs="Arial"/>
          <w:lang w:val="ca-ES"/>
        </w:rPr>
        <w:t xml:space="preserve">membres de la Junta de Govern Local es donen per assabentats del Decrets de l’Alcaldia, des del número 1151/2022 de </w:t>
      </w:r>
      <w:r w:rsidR="00F03B8C" w:rsidRPr="00F03B8C">
        <w:rPr>
          <w:rFonts w:cs="Arial"/>
          <w:lang w:val="ca-ES"/>
        </w:rPr>
        <w:t>23</w:t>
      </w:r>
      <w:r w:rsidRPr="00F03B8C">
        <w:rPr>
          <w:rFonts w:cs="Arial"/>
          <w:lang w:val="ca-ES"/>
        </w:rPr>
        <w:t xml:space="preserve"> de març fins al 1250/2022 de </w:t>
      </w:r>
      <w:r w:rsidR="00F03B8C" w:rsidRPr="00F03B8C">
        <w:rPr>
          <w:rFonts w:cs="Arial"/>
          <w:lang w:val="ca-ES"/>
        </w:rPr>
        <w:t>30</w:t>
      </w:r>
      <w:r w:rsidRPr="00F03B8C">
        <w:rPr>
          <w:rFonts w:cs="Arial"/>
          <w:lang w:val="ca-ES"/>
        </w:rPr>
        <w:t xml:space="preserve"> de març de 2022.</w:t>
      </w:r>
    </w:p>
    <w:p w14:paraId="70E070C4" w14:textId="77777777" w:rsidR="00A058B6" w:rsidRDefault="00A058B6" w:rsidP="00FB23CE">
      <w:pPr>
        <w:rPr>
          <w:rFonts w:cs="Arial"/>
          <w:lang w:val="ca-ES"/>
        </w:rPr>
      </w:pPr>
    </w:p>
    <w:p w14:paraId="24B07AE9" w14:textId="77777777" w:rsidR="005C62E8" w:rsidRPr="005C62E8" w:rsidRDefault="005C62E8" w:rsidP="00FB23CE">
      <w:pPr>
        <w:rPr>
          <w:rFonts w:cs="Arial"/>
          <w:lang w:val="ca-ES"/>
        </w:rPr>
      </w:pPr>
    </w:p>
    <w:p w14:paraId="2C064057" w14:textId="77777777" w:rsidR="00821143" w:rsidRPr="007B3E03" w:rsidRDefault="00821143" w:rsidP="00FB23CE">
      <w:pPr>
        <w:widowControl w:val="0"/>
        <w:suppressAutoHyphens/>
        <w:autoSpaceDE w:val="0"/>
        <w:rPr>
          <w:rFonts w:cs="Arial"/>
          <w:lang w:val="ca-ES"/>
        </w:rPr>
      </w:pPr>
    </w:p>
    <w:p w14:paraId="06DF10A4" w14:textId="77777777" w:rsidR="00856865" w:rsidRDefault="00856865" w:rsidP="00FB23CE">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68E1E8C" w14:textId="77777777" w:rsidR="007B3E03" w:rsidRPr="00856865" w:rsidRDefault="007B3E03" w:rsidP="00FB23CE">
      <w:pPr>
        <w:rPr>
          <w:rFonts w:eastAsia="Times New Roman"/>
          <w:lang w:val="ca-ES" w:eastAsia="es-ES"/>
        </w:rPr>
      </w:pPr>
    </w:p>
    <w:p w14:paraId="0536B8D4" w14:textId="77777777" w:rsidR="00E213A3" w:rsidRPr="007B3E03" w:rsidRDefault="008E1962" w:rsidP="00FB23CE">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10ED" w14:textId="77777777" w:rsidR="00D83FF1" w:rsidRDefault="00D83FF1" w:rsidP="00821143">
      <w:r>
        <w:separator/>
      </w:r>
    </w:p>
  </w:endnote>
  <w:endnote w:type="continuationSeparator" w:id="0">
    <w:p w14:paraId="1EDA36BD" w14:textId="77777777" w:rsidR="00D83FF1" w:rsidRDefault="00D83FF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723635"/>
      <w:docPartObj>
        <w:docPartGallery w:val="Page Numbers (Bottom of Page)"/>
        <w:docPartUnique/>
      </w:docPartObj>
    </w:sdtPr>
    <w:sdtEndPr/>
    <w:sdtContent>
      <w:p w14:paraId="02868649" w14:textId="3E1D9791" w:rsidR="00FB23CE" w:rsidRDefault="00FB23CE">
        <w:pPr>
          <w:pStyle w:val="Piedepgina"/>
          <w:jc w:val="right"/>
        </w:pPr>
        <w:r>
          <w:fldChar w:fldCharType="begin"/>
        </w:r>
        <w:r>
          <w:instrText>PAGE   \* MERGEFORMAT</w:instrText>
        </w:r>
        <w:r>
          <w:fldChar w:fldCharType="separate"/>
        </w:r>
        <w:r>
          <w:t>2</w:t>
        </w:r>
        <w:r>
          <w:fldChar w:fldCharType="end"/>
        </w:r>
      </w:p>
    </w:sdtContent>
  </w:sdt>
  <w:p w14:paraId="6DE397D0" w14:textId="77777777" w:rsidR="00FB23CE" w:rsidRDefault="00FB2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3ACE" w14:textId="77777777" w:rsidR="00D83FF1" w:rsidRDefault="00D83FF1" w:rsidP="00821143">
      <w:r>
        <w:separator/>
      </w:r>
    </w:p>
  </w:footnote>
  <w:footnote w:type="continuationSeparator" w:id="0">
    <w:p w14:paraId="2506670B" w14:textId="77777777" w:rsidR="00D83FF1" w:rsidRDefault="00D83FF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CE32" w14:textId="77777777" w:rsidR="007A4BBC" w:rsidRDefault="007A4BBC">
    <w:r>
      <w:rPr>
        <w:noProof/>
      </w:rPr>
      <w:drawing>
        <wp:inline distT="0" distB="0" distL="0" distR="0" wp14:anchorId="0DB6D8E3" wp14:editId="3AAB2F91">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E921619"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8BB"/>
    <w:multiLevelType w:val="multilevel"/>
    <w:tmpl w:val="1D784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784956"/>
    <w:multiLevelType w:val="multilevel"/>
    <w:tmpl w:val="1D784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A93262"/>
    <w:multiLevelType w:val="hybridMultilevel"/>
    <w:tmpl w:val="583C7D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 w15:restartNumberingAfterBreak="0">
    <w:nsid w:val="3EB84D14"/>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4" w15:restartNumberingAfterBreak="0">
    <w:nsid w:val="410F1FC9"/>
    <w:multiLevelType w:val="hybridMultilevel"/>
    <w:tmpl w:val="583C7D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5" w15:restartNumberingAfterBreak="0">
    <w:nsid w:val="48860E67"/>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6" w15:restartNumberingAfterBreak="0">
    <w:nsid w:val="4A87679A"/>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7"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9"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num w:numId="1" w16cid:durableId="1394738269">
    <w:abstractNumId w:val="7"/>
  </w:num>
  <w:num w:numId="2" w16cid:durableId="849106080">
    <w:abstractNumId w:val="1"/>
  </w:num>
  <w:num w:numId="3" w16cid:durableId="246380831">
    <w:abstractNumId w:val="0"/>
  </w:num>
  <w:num w:numId="4" w16cid:durableId="457067447">
    <w:abstractNumId w:val="8"/>
  </w:num>
  <w:num w:numId="5" w16cid:durableId="1972785471">
    <w:abstractNumId w:val="9"/>
  </w:num>
  <w:num w:numId="6" w16cid:durableId="1959288055">
    <w:abstractNumId w:val="3"/>
  </w:num>
  <w:num w:numId="7" w16cid:durableId="696660335">
    <w:abstractNumId w:val="2"/>
  </w:num>
  <w:num w:numId="8" w16cid:durableId="1646155232">
    <w:abstractNumId w:val="6"/>
  </w:num>
  <w:num w:numId="9" w16cid:durableId="1183712013">
    <w:abstractNumId w:val="4"/>
  </w:num>
  <w:num w:numId="10" w16cid:durableId="48077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273D"/>
    <w:rsid w:val="00041DD0"/>
    <w:rsid w:val="00064BF2"/>
    <w:rsid w:val="0008106F"/>
    <w:rsid w:val="000A68DD"/>
    <w:rsid w:val="0013440D"/>
    <w:rsid w:val="001960F4"/>
    <w:rsid w:val="001A33CA"/>
    <w:rsid w:val="001B413A"/>
    <w:rsid w:val="001E0137"/>
    <w:rsid w:val="00236097"/>
    <w:rsid w:val="0024060F"/>
    <w:rsid w:val="00296BE1"/>
    <w:rsid w:val="002D0CDF"/>
    <w:rsid w:val="003013DF"/>
    <w:rsid w:val="00331357"/>
    <w:rsid w:val="00354D44"/>
    <w:rsid w:val="003C5E63"/>
    <w:rsid w:val="00425440"/>
    <w:rsid w:val="00481C88"/>
    <w:rsid w:val="004A30A3"/>
    <w:rsid w:val="00501C82"/>
    <w:rsid w:val="00573063"/>
    <w:rsid w:val="005921B9"/>
    <w:rsid w:val="005C62E8"/>
    <w:rsid w:val="00672BFD"/>
    <w:rsid w:val="006E0EED"/>
    <w:rsid w:val="00737D4D"/>
    <w:rsid w:val="00766FFB"/>
    <w:rsid w:val="00790B35"/>
    <w:rsid w:val="007A280A"/>
    <w:rsid w:val="007A3919"/>
    <w:rsid w:val="007A4BBC"/>
    <w:rsid w:val="007A754E"/>
    <w:rsid w:val="007B3E03"/>
    <w:rsid w:val="007C0065"/>
    <w:rsid w:val="00812A0A"/>
    <w:rsid w:val="00821143"/>
    <w:rsid w:val="00821CA1"/>
    <w:rsid w:val="00856865"/>
    <w:rsid w:val="008A0714"/>
    <w:rsid w:val="008A4D2D"/>
    <w:rsid w:val="008E1962"/>
    <w:rsid w:val="009461A8"/>
    <w:rsid w:val="009D4DEF"/>
    <w:rsid w:val="00A058B6"/>
    <w:rsid w:val="00AD1274"/>
    <w:rsid w:val="00AE259A"/>
    <w:rsid w:val="00B37976"/>
    <w:rsid w:val="00B9343C"/>
    <w:rsid w:val="00BD72F6"/>
    <w:rsid w:val="00C34DEF"/>
    <w:rsid w:val="00C52C96"/>
    <w:rsid w:val="00CB72AA"/>
    <w:rsid w:val="00D127FC"/>
    <w:rsid w:val="00D83FF1"/>
    <w:rsid w:val="00D937AF"/>
    <w:rsid w:val="00E02EC1"/>
    <w:rsid w:val="00E213A3"/>
    <w:rsid w:val="00E37BB9"/>
    <w:rsid w:val="00EB33BE"/>
    <w:rsid w:val="00F03B8C"/>
    <w:rsid w:val="00F956CE"/>
    <w:rsid w:val="00FB23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CA48D5"/>
  <w15:docId w15:val="{7BB6EF9C-6BD0-4CF1-9DC9-426844A1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7A4BBC"/>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7A4BBC"/>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rsid w:val="003C5E63"/>
    <w:pPr>
      <w:keepLines/>
      <w:spacing w:before="120" w:after="120"/>
    </w:pPr>
    <w:rPr>
      <w:rFonts w:eastAsia="Times New Roman"/>
      <w:szCs w:val="20"/>
      <w:lang w:val="ca-ES" w:eastAsia="es-ES"/>
    </w:rPr>
  </w:style>
  <w:style w:type="character" w:customStyle="1" w:styleId="Normal1Car0">
    <w:name w:val="Normal1 Car"/>
    <w:link w:val="Normal10"/>
    <w:locked/>
    <w:rsid w:val="003C5E63"/>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E02EC1"/>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E02EC1"/>
    <w:rPr>
      <w:rFonts w:ascii="Calibri" w:eastAsia="Times New Roman" w:hAnsi="Calibri" w:cs="Times New Roman"/>
      <w:lang w:val="x-none" w:eastAsia="x-none"/>
    </w:rPr>
  </w:style>
  <w:style w:type="paragraph" w:styleId="Prrafodelista">
    <w:name w:val="List Paragraph"/>
    <w:basedOn w:val="Normal"/>
    <w:uiPriority w:val="34"/>
    <w:qFormat/>
    <w:rsid w:val="004A3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2092</Words>
  <Characters>11511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ACTA (X2022001137)</vt:lpstr>
    </vt:vector>
  </TitlesOfParts>
  <Company>OVH SAS</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(X2022001137)</dc:title>
  <dc:subject/>
  <dc:creator>yasperez</dc:creator>
  <cp:keywords/>
  <dc:description/>
  <cp:lastModifiedBy>YASMINA PEREZ BUSTOS,</cp:lastModifiedBy>
  <cp:revision>2</cp:revision>
  <dcterms:created xsi:type="dcterms:W3CDTF">2022-07-01T10:04:00Z</dcterms:created>
  <dcterms:modified xsi:type="dcterms:W3CDTF">2022-07-01T10:04:00Z</dcterms:modified>
</cp:coreProperties>
</file>