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7486" w14:textId="77777777" w:rsidR="00B0034A" w:rsidRPr="00906139" w:rsidRDefault="00B0034A" w:rsidP="00906139">
      <w:pPr>
        <w:pStyle w:val="Ttol2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REGISTRE D'ACTIVITATS EN QUALITAT DE RESPONSABLE DE TRACTAMENT</w:t>
      </w:r>
    </w:p>
    <w:p w14:paraId="0DA91A77" w14:textId="7FC474A8" w:rsidR="00B0034A" w:rsidRPr="00906139" w:rsidRDefault="00B0034A">
      <w:pPr>
        <w:pStyle w:val="NormalWeb"/>
        <w:jc w:val="center"/>
        <w:rPr>
          <w:rFonts w:ascii="Calibri" w:hAnsi="Calibri" w:cs="Calibri"/>
          <w:sz w:val="22"/>
          <w:szCs w:val="22"/>
          <w:lang w:val="ca-ES"/>
        </w:rPr>
      </w:pPr>
      <w:r w:rsidRPr="00906139">
        <w:rPr>
          <w:rStyle w:val="Textennegreta"/>
          <w:rFonts w:ascii="Calibri" w:hAnsi="Calibri" w:cs="Calibri"/>
          <w:sz w:val="22"/>
          <w:szCs w:val="22"/>
          <w:lang w:val="ca-ES"/>
        </w:rPr>
        <w:t>EMPRESA MUNICIPAL DE TRANSPORTS PÚBLICS DE TARRAGONA, S.A</w:t>
      </w:r>
      <w:r w:rsidR="00906139">
        <w:rPr>
          <w:rStyle w:val="Textennegreta"/>
          <w:rFonts w:ascii="Calibri" w:hAnsi="Calibri" w:cs="Calibri"/>
          <w:sz w:val="22"/>
          <w:szCs w:val="22"/>
          <w:lang w:val="ca-ES"/>
        </w:rPr>
        <w:t>- Unitat Transports</w:t>
      </w:r>
    </w:p>
    <w:p w14:paraId="2B68FC48" w14:textId="77777777" w:rsidR="00B0034A" w:rsidRPr="00906139" w:rsidRDefault="00B0034A" w:rsidP="00906139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906139">
        <w:rPr>
          <w:rFonts w:ascii="Calibri" w:hAnsi="Calibri" w:cs="Calibri"/>
          <w:sz w:val="22"/>
          <w:szCs w:val="22"/>
          <w:lang w:val="ca-ES"/>
        </w:rPr>
        <w:br/>
        <w:t>EMPRESA MUNICIPAL DE TRANSPORTS PÚBLICS DE TARRAGONA, S.A ha elaborat aquest registre d’activitats de tractament (RAT) d’acord amb l’article 30.1 del Reglament (UE) 679/2016 del Parlament Europeu i del Consell, de 27 d’abril de 2016, relatiu a la protecció de les persones físiques pel que fa al tractament de dades personals i a la lliure circulació d’aquestes dades (GDPR) i l’article 31 de la Llei Orgànica 3/2018, de 5 de desembre, de protecció de dades personals i garantia dels drets digitals (LOPDGDD).</w:t>
      </w:r>
    </w:p>
    <w:p w14:paraId="02457A00" w14:textId="1BD4A218" w:rsidR="00B0034A" w:rsidRPr="00906139" w:rsidRDefault="00B0034A">
      <w:pPr>
        <w:divId w:val="892810067"/>
        <w:rPr>
          <w:rFonts w:ascii="Calibri" w:eastAsia="Times New Roman" w:hAnsi="Calibri" w:cs="Calibri"/>
          <w:sz w:val="22"/>
          <w:szCs w:val="22"/>
          <w:lang w:val="ca-ES"/>
        </w:rPr>
      </w:pPr>
    </w:p>
    <w:p w14:paraId="69D057CC" w14:textId="4141BB2D" w:rsidR="00B0034A" w:rsidRPr="00906139" w:rsidRDefault="00B0034A" w:rsidP="0062107A">
      <w:pPr>
        <w:rPr>
          <w:rFonts w:ascii="Calibri" w:hAnsi="Calibri" w:cs="Calibri"/>
          <w:sz w:val="22"/>
          <w:szCs w:val="22"/>
          <w:lang w:val="ca-ES"/>
        </w:rPr>
      </w:pPr>
      <w:r w:rsidRPr="00906139">
        <w:rPr>
          <w:rFonts w:ascii="Calibri" w:eastAsia="Times New Roman" w:hAnsi="Calibri" w:cs="Calibri"/>
          <w:sz w:val="22"/>
          <w:szCs w:val="22"/>
          <w:lang w:val="ca-ES"/>
        </w:rPr>
        <w:t> </w:t>
      </w:r>
      <w:r w:rsidRPr="00906139">
        <w:rPr>
          <w:rStyle w:val="Textennegreta"/>
          <w:rFonts w:ascii="Calibri" w:hAnsi="Calibri" w:cs="Calibri"/>
          <w:sz w:val="22"/>
          <w:szCs w:val="22"/>
          <w:lang w:val="ca-ES"/>
        </w:rPr>
        <w:t>Identificació del responsable del tractament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43"/>
        <w:gridCol w:w="2844"/>
        <w:gridCol w:w="926"/>
        <w:gridCol w:w="1875"/>
      </w:tblGrid>
      <w:tr w:rsidR="005169BD" w:rsidRPr="00906139" w14:paraId="127AA827" w14:textId="77777777"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0F7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Nom</w:t>
            </w:r>
          </w:p>
        </w:tc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01B3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Adreça</w:t>
            </w:r>
          </w:p>
        </w:tc>
        <w:tc>
          <w:tcPr>
            <w:tcW w:w="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903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Telèfon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8ED7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Correu electrònic</w:t>
            </w:r>
          </w:p>
        </w:tc>
      </w:tr>
      <w:tr w:rsidR="005169BD" w:rsidRPr="00906139" w14:paraId="38050F87" w14:textId="77777777"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1A34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EMPRESA MUNICIPAL DE TRANSPORTS PÚBLICS DE TARRAGONA, S.A</w:t>
            </w:r>
          </w:p>
        </w:tc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2B79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Carrer Pere Martell, 1 - 43001 Tarragona (Tarragona) ESPAÑA</w:t>
            </w:r>
          </w:p>
        </w:tc>
        <w:tc>
          <w:tcPr>
            <w:tcW w:w="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9BD9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977543244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803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emt@emt.tarragona.cat.</w:t>
            </w:r>
          </w:p>
        </w:tc>
      </w:tr>
    </w:tbl>
    <w:p w14:paraId="3FB172A1" w14:textId="11B689E3" w:rsidR="00B0034A" w:rsidRPr="00906139" w:rsidRDefault="00B0034A">
      <w:pPr>
        <w:divId w:val="371157073"/>
        <w:rPr>
          <w:rFonts w:ascii="Calibri" w:eastAsia="Times New Roman" w:hAnsi="Calibri" w:cs="Calibri"/>
          <w:sz w:val="22"/>
          <w:szCs w:val="22"/>
          <w:lang w:val="ca-ES"/>
        </w:rPr>
      </w:pPr>
      <w:r w:rsidRPr="00906139">
        <w:rPr>
          <w:rFonts w:ascii="Calibri" w:eastAsia="Times New Roman" w:hAnsi="Calibri" w:cs="Calibri"/>
          <w:sz w:val="22"/>
          <w:szCs w:val="22"/>
          <w:lang w:val="ca-ES"/>
        </w:rPr>
        <w:t>  </w:t>
      </w:r>
    </w:p>
    <w:p w14:paraId="15876095" w14:textId="77777777" w:rsidR="00B0034A" w:rsidRPr="00906139" w:rsidRDefault="00B0034A">
      <w:pPr>
        <w:pStyle w:val="NormalWeb"/>
        <w:rPr>
          <w:rFonts w:ascii="Calibri" w:hAnsi="Calibri" w:cs="Calibri"/>
          <w:sz w:val="22"/>
          <w:szCs w:val="22"/>
          <w:lang w:val="ca-ES"/>
        </w:rPr>
      </w:pPr>
      <w:r w:rsidRPr="00906139">
        <w:rPr>
          <w:rStyle w:val="Textennegreta"/>
          <w:rFonts w:ascii="Calibri" w:hAnsi="Calibri" w:cs="Calibri"/>
          <w:sz w:val="22"/>
          <w:szCs w:val="22"/>
          <w:lang w:val="ca-ES"/>
        </w:rPr>
        <w:t>Inventari de les activitats de tractament en qualitat de responsable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4690"/>
        <w:gridCol w:w="1974"/>
      </w:tblGrid>
      <w:tr w:rsidR="005169BD" w:rsidRPr="00906139" w14:paraId="7650F2D3" w14:textId="77777777" w:rsidTr="00E62F82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9102A8" w14:textId="77777777" w:rsidR="00B0034A" w:rsidRPr="00906139" w:rsidRDefault="00B0034A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  <w:t>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1FA84C" w14:textId="77777777" w:rsidR="00B0034A" w:rsidRPr="00906139" w:rsidRDefault="00B0034A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  <w:t>Descripció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88271B" w14:textId="77777777" w:rsidR="00B0034A" w:rsidRPr="00906139" w:rsidRDefault="00B0034A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ca-ES"/>
              </w:rPr>
              <w:t>Data aprovació/darrera modificació</w:t>
            </w:r>
          </w:p>
        </w:tc>
      </w:tr>
      <w:tr w:rsidR="005169BD" w:rsidRPr="00906139" w14:paraId="7FE6DB5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757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RECURSOS HUMANS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68CB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Confecció de nòmines, gestió dels recursos humans en sentit més ampli.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8E24" w14:textId="4AFA1279" w:rsidR="00B0034A" w:rsidRPr="00906139" w:rsidRDefault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405B094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A41E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CONTACTES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FCA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Comunicació, informació i gestió de productes i serveis. Inclou contactes web i xarxes socials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EDA1" w14:textId="06DCDFE6" w:rsidR="00B0034A" w:rsidRPr="00906139" w:rsidRDefault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4BC806C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208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SOL·LICITUT EXERCICI DRETS D'HABEAS DATA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507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de les sol•licituds d’exercici dels drets d’accés, rectificació, oposició, supressió, portabilitat i limitació del tractament que atorga el Reglament General de Protecció de Dades. En especial, la creació de una llista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robinson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d'aquell ciutadans que ho demanin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84125" w14:textId="5278255E" w:rsidR="00B0034A" w:rsidRPr="00906139" w:rsidRDefault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323B9D9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CE1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COMPTABILITAT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650D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Control i gestió de la comptabilitat de l'empresa, així com un registre de factures.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8532D" w14:textId="043DC304" w:rsidR="00B0034A" w:rsidRPr="00906139" w:rsidRDefault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118ECF9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AA00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RESPONSABILITAT PENAL CORPORATIVA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ACA8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i control de les accions i tràmits realitzats en el marc de la responsabilitat penal corporativa, i gestió del canal de denúncies.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91CB4" w14:textId="50554F11" w:rsidR="00B0034A" w:rsidRPr="00906139" w:rsidRDefault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140C5C3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E1E5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XARXES SOCIALS I MÀRQUETING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F6EB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i control de les xarxes socials que es disposen així com dels usuaris que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interactúen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a la web i la informació que s'obté.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80ECB" w14:textId="73C7205B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7A0B291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5A2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VIDEOVIGILANCIA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382C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Control i gestió del sistema de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video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vigilància.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CB728" w14:textId="39313374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117FCF4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FE2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TRANSPARÈNCIA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E6A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Donar compliment a la normativa de transparència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F0E2D" w14:textId="2F8FAE4D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1BA6FD3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0C00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QUEIXES I SUGGERIMENTS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3741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de les queixes i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suggerencies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presentades pels ciutadans.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060D" w14:textId="4FC69C1C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6474402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D37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GEOLOCALITZACIÓ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C121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Control i gestió dels mitjans assignats al personal que determina la seva localització concreta.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9783" w14:textId="115FBC49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163B43E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D20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LLOGUER ESPAIS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CC5B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i control dels lloguers, així com tot allò relacionat.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9CF87" w14:textId="20C6F564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  <w:tr w:rsidR="005169BD" w:rsidRPr="00906139" w14:paraId="5E9955A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21A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TARGETA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BEB1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Control i gestió de les targetes de transports que es realitzen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79845" w14:textId="0BC0D200" w:rsidR="00B0034A" w:rsidRPr="00906139" w:rsidRDefault="00E62F82" w:rsidP="00E62F82">
            <w:pPr>
              <w:jc w:val="center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29-05-2025</w:t>
            </w:r>
          </w:p>
        </w:tc>
      </w:tr>
    </w:tbl>
    <w:p w14:paraId="3B779F31" w14:textId="77777777" w:rsidR="00B0034A" w:rsidRPr="00906139" w:rsidRDefault="00B0034A">
      <w:pPr>
        <w:divId w:val="198204174"/>
        <w:rPr>
          <w:rFonts w:ascii="Calibri" w:eastAsia="Times New Roman" w:hAnsi="Calibri" w:cs="Calibri"/>
          <w:sz w:val="22"/>
          <w:szCs w:val="22"/>
          <w:lang w:val="ca-ES"/>
        </w:rPr>
      </w:pPr>
      <w:r w:rsidRPr="00906139">
        <w:rPr>
          <w:rFonts w:ascii="Calibri" w:eastAsia="Times New Roman" w:hAnsi="Calibri" w:cs="Calibri"/>
          <w:sz w:val="22"/>
          <w:szCs w:val="22"/>
          <w:lang w:val="ca-ES"/>
        </w:rPr>
        <w:t> </w:t>
      </w:r>
    </w:p>
    <w:p w14:paraId="7722E520" w14:textId="77777777" w:rsidR="00B0034A" w:rsidRPr="00906139" w:rsidRDefault="00B0034A">
      <w:pPr>
        <w:divId w:val="1219245237"/>
        <w:rPr>
          <w:rFonts w:ascii="Calibri" w:eastAsia="Times New Roman" w:hAnsi="Calibri" w:cs="Calibri"/>
          <w:sz w:val="22"/>
          <w:szCs w:val="22"/>
          <w:lang w:val="ca-ES"/>
        </w:rPr>
      </w:pPr>
      <w:r w:rsidRPr="00906139">
        <w:rPr>
          <w:rFonts w:ascii="Calibri" w:eastAsia="Times New Roman" w:hAnsi="Calibri" w:cs="Calibri"/>
          <w:sz w:val="22"/>
          <w:szCs w:val="22"/>
          <w:lang w:val="ca-ES"/>
        </w:rPr>
        <w:t> </w:t>
      </w:r>
    </w:p>
    <w:p w14:paraId="10BD0406" w14:textId="77777777" w:rsidR="00B0034A" w:rsidRPr="00906139" w:rsidRDefault="00B0034A">
      <w:pPr>
        <w:pStyle w:val="NormalWeb"/>
        <w:rPr>
          <w:rFonts w:ascii="Calibri" w:hAnsi="Calibri" w:cs="Calibri"/>
          <w:sz w:val="22"/>
          <w:szCs w:val="22"/>
          <w:lang w:val="ca-ES"/>
        </w:rPr>
      </w:pPr>
      <w:r w:rsidRPr="00906139">
        <w:rPr>
          <w:rStyle w:val="Textennegreta"/>
          <w:rFonts w:ascii="Calibri" w:hAnsi="Calibri" w:cs="Calibri"/>
          <w:sz w:val="22"/>
          <w:szCs w:val="22"/>
          <w:lang w:val="ca-ES"/>
        </w:rPr>
        <w:lastRenderedPageBreak/>
        <w:t>Activitats de tractament en qualitat de responsable</w:t>
      </w:r>
    </w:p>
    <w:p w14:paraId="3E501659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1. RECURSOS HUMANS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4D04491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28B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16064AB0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5176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FA3A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Confecció de nòmines, gestió dels recursos humans en sentit més ampli.</w:t>
            </w:r>
          </w:p>
        </w:tc>
      </w:tr>
      <w:tr w:rsidR="005169BD" w:rsidRPr="00906139" w14:paraId="27F60F6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EFB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83F0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Recursos humans, Gestió de nòmines, Gestió de nòmines (discapacitats), Prevenció de riscos laborals servei extern, Gestió de borses de treball o gestió de processos de selecció (currículum)</w:t>
            </w:r>
          </w:p>
        </w:tc>
      </w:tr>
      <w:tr w:rsidR="005169BD" w:rsidRPr="00906139" w14:paraId="0538234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074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56031" w14:textId="77777777" w:rsidR="00B0034A" w:rsidRPr="00906139" w:rsidRDefault="00B0034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Per a l'execució d'un CONTRACTE o precontracte amb l'interessat (article 6.1.b GDPR)</w:t>
            </w:r>
          </w:p>
        </w:tc>
      </w:tr>
      <w:tr w:rsidR="005169BD" w:rsidRPr="00906139" w14:paraId="5BD4273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D140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6EA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11F5554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205C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4B37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Empleats</w:t>
            </w:r>
          </w:p>
        </w:tc>
      </w:tr>
      <w:tr w:rsidR="005169BD" w:rsidRPr="00906139" w14:paraId="69E913F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C94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B604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5360A87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040A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D108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109BB2F4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AF23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0F6AF40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F53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8DA4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DNI/NIF/NIE/Passaport , Nom i cognoms, Adreça postal o electrònica, Telèfon, Signatura manual, Núm. de SS o mutualitat </w:t>
            </w:r>
          </w:p>
        </w:tc>
      </w:tr>
      <w:tr w:rsidR="005169BD" w:rsidRPr="00906139" w14:paraId="1A2942E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157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B33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Afiliació sindical, Salut</w:t>
            </w:r>
          </w:p>
        </w:tc>
      </w:tr>
      <w:tr w:rsidR="005169BD" w:rsidRPr="00906139" w14:paraId="281D1C1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7F7D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239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Característiques personals (personalitat o comportament), Característiques personals, Acadèmics i professionals, Detalls d’ocupació, Transaccions de béns i serveis </w:t>
            </w:r>
          </w:p>
        </w:tc>
      </w:tr>
      <w:tr w:rsidR="005169BD" w:rsidRPr="00906139" w14:paraId="34F576B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B4A7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56CC5E6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84D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C88E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5F5E6C7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F865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86E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5207C4DA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DB2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36D2F0A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7B1B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AC9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55672CE7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2. CONTACTES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182D418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8BE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07A6C2E7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DAF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BEFA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Comunicació, informació i gestió de productes i serveis. Inclou contactes web i xarxes socials</w:t>
            </w:r>
          </w:p>
        </w:tc>
      </w:tr>
      <w:tr w:rsidR="005169BD" w:rsidRPr="00906139" w14:paraId="26840B9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FBF7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1A7E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Altres finalitats: , Publicitat i prospecció comercial, Gestió comptable, fiscal i administrativa,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de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incidencias</w:t>
            </w:r>
            <w:proofErr w:type="spellEnd"/>
          </w:p>
        </w:tc>
      </w:tr>
      <w:tr w:rsidR="005169BD" w:rsidRPr="00906139" w14:paraId="4EFBDF6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C4C5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93B7B" w14:textId="77777777" w:rsidR="00B0034A" w:rsidRPr="00906139" w:rsidRDefault="00B0034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5CC796F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9CA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80C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17A8697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7ED9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25A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Clients i usuaris , Altres col·lectius d’interessats:</w:t>
            </w:r>
          </w:p>
        </w:tc>
      </w:tr>
      <w:tr w:rsidR="005169BD" w:rsidRPr="00906139" w14:paraId="31AEA40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3908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E2F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Conservats durant no més temps del necessari per mantenir la fi del tractament o mentre hi hagi prescripcions legals que dictaminin la seva custòdia</w:t>
            </w:r>
          </w:p>
        </w:tc>
      </w:tr>
      <w:tr w:rsidR="005169BD" w:rsidRPr="00906139" w14:paraId="07F6CF5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5DE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846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5BFCF67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E227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711CC6A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E94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612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Nom i cognoms, Telèfon</w:t>
            </w:r>
          </w:p>
        </w:tc>
      </w:tr>
      <w:tr w:rsidR="005169BD" w:rsidRPr="00906139" w14:paraId="112A44A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E50E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1C1F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4499EE0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3EC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DA4D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Informació comercial</w:t>
            </w:r>
          </w:p>
        </w:tc>
      </w:tr>
      <w:tr w:rsidR="005169BD" w:rsidRPr="00906139" w14:paraId="10264C9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D4A3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08DC916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564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C87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0DF9880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346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D087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50AD557A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52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28AFB81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5118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EF4B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78357A54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3. SOL·LICITUT EXERCICI DRETS D'HABEAS DATA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22D22C1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E90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17C602AC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A4C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B31E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de les sol•licituds d’exercici dels drets d’accés, rectificació, oposició, supressió, portabilitat i limitació del tractament que atorga el Reglament General de Protecció de Dades. En especial, la creació de una llista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robinson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d'aquell ciutadans que ho demanin</w:t>
            </w:r>
          </w:p>
        </w:tc>
      </w:tr>
      <w:tr w:rsidR="005169BD" w:rsidRPr="00906139" w14:paraId="19BDD08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14A3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EFA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Altres finalitats: , Dar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cumplimiento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a la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legislación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vigente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.</w:t>
            </w:r>
          </w:p>
        </w:tc>
      </w:tr>
      <w:tr w:rsidR="005169BD" w:rsidRPr="00906139" w14:paraId="595956F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67BA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19121" w14:textId="77777777" w:rsidR="00B0034A" w:rsidRPr="00906139" w:rsidRDefault="00B0034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2F509C1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E92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F8C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7D3CCF2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0FC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5F8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Persones de contacte , Clients i usuaris , Representant legal, Sol·licitants</w:t>
            </w:r>
          </w:p>
        </w:tc>
      </w:tr>
      <w:tr w:rsidR="005169BD" w:rsidRPr="00906139" w14:paraId="22932D4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318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E52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012C7EF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DEF0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7329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7B194608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E6A8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686A814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A4D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CA8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Telèfon, Signatura manual</w:t>
            </w:r>
          </w:p>
        </w:tc>
      </w:tr>
      <w:tr w:rsidR="005169BD" w:rsidRPr="00906139" w14:paraId="2620DED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D620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637A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B49A96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20F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C18A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94A5BD7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5019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7DA776A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0F4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541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2EAC7F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1007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073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4D442568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5BB6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195276A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D45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D9AA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0B9E7575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4. COMPTABILITAT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56EECF8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CB0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741CF993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D0E7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E40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Control i gestió de la comptabilitat de l'empresa, així com un registre de factures.</w:t>
            </w:r>
          </w:p>
        </w:tc>
      </w:tr>
      <w:tr w:rsidR="005169BD" w:rsidRPr="00906139" w14:paraId="4B4A590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F6C6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F33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comptable, fiscal i administrativa, Compliment/incompliment d’obligacions dineràries</w:t>
            </w:r>
          </w:p>
        </w:tc>
      </w:tr>
      <w:tr w:rsidR="005169BD" w:rsidRPr="00906139" w14:paraId="47C35C0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780D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7BE7C" w14:textId="77777777" w:rsidR="00B0034A" w:rsidRPr="00906139" w:rsidRDefault="00B0034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2470D8B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A51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966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El mateix interessat o el seu representant legal, Altres procedències de les dades: </w:t>
            </w:r>
          </w:p>
        </w:tc>
      </w:tr>
      <w:tr w:rsidR="005169BD" w:rsidRPr="00906139" w14:paraId="7BE7AF2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C28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11A3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Proveïdors, Clients i usuaris </w:t>
            </w:r>
          </w:p>
        </w:tc>
      </w:tr>
      <w:tr w:rsidR="005169BD" w:rsidRPr="00906139" w14:paraId="7FE901A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8E9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7CA5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7D73B64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5DE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9364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0422F2D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B6A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1C56E48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A271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D40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</w:t>
            </w:r>
          </w:p>
        </w:tc>
      </w:tr>
      <w:tr w:rsidR="005169BD" w:rsidRPr="00906139" w14:paraId="52EC6AD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9274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45F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63772FF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BCC1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7BB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Informació comercial, Econòmiques, financeres i d’assegurança </w:t>
            </w:r>
          </w:p>
        </w:tc>
      </w:tr>
      <w:tr w:rsidR="005169BD" w:rsidRPr="00906139" w14:paraId="2CEA5464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8D75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38F6702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438E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7AEB8" w14:textId="77777777" w:rsidR="00B0034A" w:rsidRPr="00906139" w:rsidRDefault="00B003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Administració tributària</w:t>
            </w:r>
          </w:p>
        </w:tc>
      </w:tr>
      <w:tr w:rsidR="005169BD" w:rsidRPr="00906139" w14:paraId="3F20C49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A7C6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BC7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67ADD1A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CB2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0513906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0EAB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83D4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5A96C3EF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5. RESPONSABILITAT PENAL CORPORATIVA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242BFCF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9AD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53DB3C78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4D89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D80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i control de les accions i tràmits realitzats en el marc de la responsabilitat penal corporativa, i gestió del canal de denúncies.</w:t>
            </w:r>
          </w:p>
        </w:tc>
      </w:tr>
      <w:tr w:rsidR="005169BD" w:rsidRPr="00906139" w14:paraId="25843C8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BA7F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705C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comptable, fiscal i administrativa</w:t>
            </w:r>
          </w:p>
        </w:tc>
      </w:tr>
      <w:tr w:rsidR="005169BD" w:rsidRPr="00906139" w14:paraId="782890C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5C6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02CF" w14:textId="77777777" w:rsidR="00B0034A" w:rsidRPr="00906139" w:rsidRDefault="00B0034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16FB927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7B48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597C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7B69893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FBB4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03B8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Empleats, Proveïdors, Persones de contacte , Clients i usuaris </w:t>
            </w:r>
          </w:p>
        </w:tc>
      </w:tr>
      <w:tr w:rsidR="005169BD" w:rsidRPr="00906139" w14:paraId="2150E20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83B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2B61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489552C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230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C3F4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5982E4B1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6568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60D9149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3E1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698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</w:t>
            </w:r>
          </w:p>
        </w:tc>
      </w:tr>
      <w:tr w:rsidR="005169BD" w:rsidRPr="00906139" w14:paraId="100B6CE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0B4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5402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Condemnes i delictes penals</w:t>
            </w:r>
          </w:p>
        </w:tc>
      </w:tr>
      <w:tr w:rsidR="005169BD" w:rsidRPr="00906139" w14:paraId="19D0D9D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D4B4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EA5F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BAC989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26F1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172C3FA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1E4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1EE9F" w14:textId="77777777" w:rsidR="00B0034A" w:rsidRPr="00906139" w:rsidRDefault="00B0034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Administració tributària</w:t>
            </w:r>
          </w:p>
        </w:tc>
      </w:tr>
      <w:tr w:rsidR="005169BD" w:rsidRPr="00906139" w14:paraId="2745697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1AC4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9E5E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4D6FC195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F96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5D18D0A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25C0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404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C09E0C1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6. XARXES SOCIALS I MÀRQUETING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14537D2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FB2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61781734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4DE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B59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i control de les xarxes socials que es disposen així com dels usuaris que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interactúen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a la web i la informació que s'obté.</w:t>
            </w:r>
          </w:p>
        </w:tc>
      </w:tr>
      <w:tr w:rsidR="005169BD" w:rsidRPr="00906139" w14:paraId="71B2E35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F0C5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864E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Decisions automatitzades, inclosa l'elaboració de perfils, que PRODUEIXIN efectes jurídics en l'interessat, Altres finalitats:</w:t>
            </w:r>
          </w:p>
        </w:tc>
      </w:tr>
      <w:tr w:rsidR="005169BD" w:rsidRPr="00906139" w14:paraId="1811F17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7F45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A95B" w14:textId="77777777" w:rsidR="00B0034A" w:rsidRPr="00906139" w:rsidRDefault="00B0034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5BDBE92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EB6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8A19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7ADD5AB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C926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A32D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Clients i usuaris </w:t>
            </w:r>
          </w:p>
        </w:tc>
      </w:tr>
      <w:tr w:rsidR="005169BD" w:rsidRPr="00906139" w14:paraId="1F521A8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EEF7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4490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09CDD9B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0CBD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E6C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1B1D56AF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A88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2F006D3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33E2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4626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Nom i cognoms, Adreça postal o electrònica, Telèfon, Altres dades identificadores:</w:t>
            </w:r>
          </w:p>
        </w:tc>
      </w:tr>
      <w:tr w:rsidR="005169BD" w:rsidRPr="00906139" w14:paraId="49EB012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1E8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3366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74F9B60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33E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F7D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Circumstàncies socials</w:t>
            </w:r>
          </w:p>
        </w:tc>
      </w:tr>
      <w:tr w:rsidR="005169BD" w:rsidRPr="00906139" w14:paraId="18BAF2D0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9BF4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72B2CB2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1D30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A51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6222E17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9A3E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219C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38D296F1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0A90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310495C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640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A6D0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7F20E84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7. VIDEOVIGILANCIA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3F8B6CB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3AC0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6EABF37E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C96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A3AB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Control i gestió del sistema de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video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vigilància. </w:t>
            </w:r>
          </w:p>
        </w:tc>
      </w:tr>
      <w:tr w:rsidR="005169BD" w:rsidRPr="00906139" w14:paraId="2E7BB90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927A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12E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Recursos humans, Seguretat i control d’accés a edificis, Altres finalitats: , control de presencia de los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empleados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, control laboral y empresarial sobre las acciones de los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empleados</w:t>
            </w:r>
            <w:proofErr w:type="spellEnd"/>
          </w:p>
        </w:tc>
      </w:tr>
      <w:tr w:rsidR="005169BD" w:rsidRPr="00906139" w14:paraId="286A9F8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1EB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845C" w14:textId="77777777" w:rsidR="00B0034A" w:rsidRPr="00906139" w:rsidRDefault="00B0034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2171FE3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E8C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0477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15DBCEC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24B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9F1B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Empleats, Clients i usuaris , Altres col·lectius d’interessats:</w:t>
            </w:r>
          </w:p>
        </w:tc>
      </w:tr>
      <w:tr w:rsidR="005169BD" w:rsidRPr="00906139" w14:paraId="67D33E9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908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D0B3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7631FE6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47D4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6A12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67FDE0F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CB6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2358692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A7B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DDE5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Imatge, Marques físiques</w:t>
            </w:r>
          </w:p>
        </w:tc>
      </w:tr>
      <w:tr w:rsidR="005169BD" w:rsidRPr="00906139" w14:paraId="0512B47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7E9E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5CA6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619D4FC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0F4C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AF95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0FE39177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A942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06B31C7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334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3691" w14:textId="77777777" w:rsidR="00B0034A" w:rsidRPr="00906139" w:rsidRDefault="00B0034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Forces i cossos de seguretat</w:t>
            </w:r>
          </w:p>
        </w:tc>
      </w:tr>
      <w:tr w:rsidR="005169BD" w:rsidRPr="00906139" w14:paraId="004C3C9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8A9A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10EA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5EA1D2B7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C51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0F968AB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981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101F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D53CC06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8. TRANSPARÈNCIA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0B8A2756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B13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49939215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3CE3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8BE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Donar compliment a la normativa de transparència</w:t>
            </w:r>
          </w:p>
        </w:tc>
      </w:tr>
      <w:tr w:rsidR="005169BD" w:rsidRPr="00906139" w14:paraId="45AF11B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8160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2FC8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 d’interès públic basades en la legislació vigent</w:t>
            </w:r>
          </w:p>
        </w:tc>
      </w:tr>
      <w:tr w:rsidR="005169BD" w:rsidRPr="00906139" w14:paraId="27C32B4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CD1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38788" w14:textId="77777777" w:rsidR="00B0034A" w:rsidRPr="00906139" w:rsidRDefault="00B0034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627B09D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DF1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F4EB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5484DCC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244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E2B0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5B7CF69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354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309D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69EE837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CB9F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76B5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7BA7E8B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613F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180B396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223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5F23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Telèfon, Imatge</w:t>
            </w:r>
          </w:p>
        </w:tc>
      </w:tr>
      <w:tr w:rsidR="005169BD" w:rsidRPr="00906139" w14:paraId="095FFFC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4CD3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EA2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Ideologia o opinions polítiques</w:t>
            </w:r>
          </w:p>
        </w:tc>
      </w:tr>
      <w:tr w:rsidR="005169BD" w:rsidRPr="00906139" w14:paraId="2AA3562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64E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DCD8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Acadèmics i professionals, Detalls d’ocupació, Econòmics, financers i d`assegurança (si es tracta de bancs) </w:t>
            </w:r>
          </w:p>
        </w:tc>
      </w:tr>
      <w:tr w:rsidR="005169BD" w:rsidRPr="00906139" w14:paraId="050B7311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D6F1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7B67E02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9FF0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8D387" w14:textId="77777777" w:rsidR="00B0034A" w:rsidRPr="00906139" w:rsidRDefault="00B0034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destinataris de cessió:</w:t>
            </w:r>
          </w:p>
        </w:tc>
      </w:tr>
      <w:tr w:rsidR="005169BD" w:rsidRPr="00906139" w14:paraId="798FD8E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EE02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B1E8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47E9FC6E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A29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4978E44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DAA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3336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3DDAE936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9. QUEIXES I SUGGERIMENTS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14D007E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9FE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32A337B6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2DF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F0D7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de les queixes i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suggerencies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presentades pels ciutadans. </w:t>
            </w:r>
          </w:p>
        </w:tc>
      </w:tr>
      <w:tr w:rsidR="005169BD" w:rsidRPr="00906139" w14:paraId="0EA6BC5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198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95D2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comptable, fiscal i administrativa</w:t>
            </w:r>
          </w:p>
        </w:tc>
      </w:tr>
      <w:tr w:rsidR="005169BD" w:rsidRPr="00906139" w14:paraId="2888DE9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3368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FE7B6" w14:textId="77777777" w:rsidR="00B0034A" w:rsidRPr="00906139" w:rsidRDefault="00B0034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14DF625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0773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28F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4768CEB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CC94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24D3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Clients i usuaris </w:t>
            </w:r>
          </w:p>
        </w:tc>
      </w:tr>
      <w:tr w:rsidR="005169BD" w:rsidRPr="00906139" w14:paraId="28884CD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FCC0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2F83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0A5C448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984B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43BE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5444AEAE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D968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7E22E53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E29C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62FC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</w:t>
            </w:r>
          </w:p>
        </w:tc>
      </w:tr>
      <w:tr w:rsidR="005169BD" w:rsidRPr="00906139" w14:paraId="52A2C36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1452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7BE7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C96ABA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E4C8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032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037EB9CE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0FD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7DB748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B48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B9A3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34F4807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6FD4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F0D7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47A8655D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2620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6082B92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760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C5A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206845C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10. GEOLOCALITZACIÓ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561E09D6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079D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4EB12162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C387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683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Control i gestió dels mitjans assignats al personal que determina la seva localització concreta. </w:t>
            </w:r>
          </w:p>
        </w:tc>
      </w:tr>
      <w:tr w:rsidR="005169BD" w:rsidRPr="00906139" w14:paraId="2669CC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A7BC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C411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Recursos humans, Gestió de borses de treball o gestió de processos de selecció (currículum)</w:t>
            </w:r>
          </w:p>
        </w:tc>
      </w:tr>
      <w:tr w:rsidR="005169BD" w:rsidRPr="00906139" w14:paraId="60FA4AE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A70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118F" w14:textId="77777777" w:rsidR="00B0034A" w:rsidRPr="00906139" w:rsidRDefault="00B0034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Per a l'execució d'un CONTRACTE o precontracte amb l'interessat (article 6.1.b GDPR)</w:t>
            </w:r>
          </w:p>
        </w:tc>
      </w:tr>
      <w:tr w:rsidR="005169BD" w:rsidRPr="00906139" w14:paraId="6D2A325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635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8289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0C6D59C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661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B273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Empleats</w:t>
            </w:r>
          </w:p>
        </w:tc>
      </w:tr>
      <w:tr w:rsidR="005169BD" w:rsidRPr="00906139" w14:paraId="0A66FC9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A027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E04B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5E90ADC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74E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0E1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0E8602D1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8475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1EF7E20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6CB8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B4F2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Telèfon, Signatura manual</w:t>
            </w:r>
          </w:p>
        </w:tc>
      </w:tr>
      <w:tr w:rsidR="005169BD" w:rsidRPr="00906139" w14:paraId="5383223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317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14C9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2C80777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025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A176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Detalls d’ocupació, Dades de </w:t>
            </w:r>
            <w:proofErr w:type="spellStart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geolocalització</w:t>
            </w:r>
            <w:proofErr w:type="spellEnd"/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 </w:t>
            </w:r>
          </w:p>
        </w:tc>
      </w:tr>
      <w:tr w:rsidR="005169BD" w:rsidRPr="00906139" w14:paraId="7EDCE41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56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5115F3D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A7A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E01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3608F5C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989F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F1F1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B1F2974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971C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5D49093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5FD2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E0CA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55F33794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11. LLOGUER ESPAIS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4169E41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8163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020736EC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066E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75C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Gestió i control dels lloguers, així com tot allò relacionat. </w:t>
            </w:r>
          </w:p>
        </w:tc>
      </w:tr>
      <w:tr w:rsidR="005169BD" w:rsidRPr="00906139" w14:paraId="391149F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2AB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E1D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comptable, fiscal i administrativa</w:t>
            </w:r>
          </w:p>
        </w:tc>
      </w:tr>
      <w:tr w:rsidR="005169BD" w:rsidRPr="00906139" w14:paraId="261EC34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FD73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lastRenderedPageBreak/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E359" w14:textId="77777777" w:rsidR="00B0034A" w:rsidRPr="00906139" w:rsidRDefault="00B0034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11FB2F4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045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272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12B31B5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1996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B96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Proveïdors, Persones de contacte , Propietaris o arrendataris</w:t>
            </w:r>
          </w:p>
        </w:tc>
      </w:tr>
      <w:tr w:rsidR="005169BD" w:rsidRPr="00906139" w14:paraId="153AB75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D265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5690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54CDEAE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5175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C9D5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366D111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6BE4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5F088AB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4DA8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16C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</w:t>
            </w:r>
          </w:p>
        </w:tc>
      </w:tr>
      <w:tr w:rsidR="005169BD" w:rsidRPr="00906139" w14:paraId="24CC547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E1C1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986F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7EBAF51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0B6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E16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 xml:space="preserve">Econòmics, financers i d`assegurança (si es tracta de bancs) </w:t>
            </w:r>
          </w:p>
        </w:tc>
      </w:tr>
      <w:tr w:rsidR="005169BD" w:rsidRPr="00906139" w14:paraId="0E7A1357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87B2B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destinataris</w:t>
            </w:r>
          </w:p>
        </w:tc>
      </w:tr>
      <w:tr w:rsidR="005169BD" w:rsidRPr="00906139" w14:paraId="2875534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A79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EA53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69064B2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717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38AF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389BF7CA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D8D2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01DC707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DE13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E25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00D32993" w14:textId="77777777" w:rsidR="00B0034A" w:rsidRPr="00906139" w:rsidRDefault="00B0034A" w:rsidP="00E62F82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  <w:lang w:val="ca-ES"/>
        </w:rPr>
      </w:pPr>
      <w:r w:rsidRPr="00906139">
        <w:rPr>
          <w:rFonts w:ascii="Calibri" w:eastAsia="Times New Roman" w:hAnsi="Calibri" w:cs="Calibri"/>
          <w:color w:val="FFFFFF" w:themeColor="background1"/>
          <w:lang w:val="ca-ES"/>
        </w:rPr>
        <w:t>12. TARGETA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5169BD" w:rsidRPr="00906139" w14:paraId="41053D1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EA38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Tractament</w:t>
            </w:r>
          </w:p>
        </w:tc>
      </w:tr>
      <w:tr w:rsidR="005169BD" w:rsidRPr="00906139" w14:paraId="2D6E8195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4B50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0BC8F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Control i gestió de les targetes de transports que es realitzen</w:t>
            </w:r>
          </w:p>
        </w:tc>
      </w:tr>
      <w:tr w:rsidR="005169BD" w:rsidRPr="00906139" w14:paraId="62124B7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08F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713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Gestió comptable, fiscal i administrativa</w:t>
            </w:r>
          </w:p>
        </w:tc>
      </w:tr>
      <w:tr w:rsidR="005169BD" w:rsidRPr="00906139" w14:paraId="4842DFA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6E51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EBFDA" w14:textId="77777777" w:rsidR="00B0034A" w:rsidRPr="00906139" w:rsidRDefault="00B0034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CONSENTIMENT de l’interessat per a finalitats específics (article 6.1.a GDPR)</w:t>
            </w:r>
          </w:p>
        </w:tc>
      </w:tr>
      <w:tr w:rsidR="005169BD" w:rsidRPr="00906139" w14:paraId="3ECAB51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A816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0D3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El mateix interessat o el seu representant legal</w:t>
            </w:r>
          </w:p>
        </w:tc>
      </w:tr>
      <w:tr w:rsidR="005169BD" w:rsidRPr="00906139" w14:paraId="767BEFD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23B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41BD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Persones de contacte , Clients i usuaris , Representant legal</w:t>
            </w:r>
          </w:p>
        </w:tc>
      </w:tr>
      <w:tr w:rsidR="005169BD" w:rsidRPr="00906139" w14:paraId="68A0ACF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6139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8D0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Conservades durant NO MÉS TEMPS DEL NECESSARI per a assolir les finalitats</w:t>
            </w:r>
          </w:p>
        </w:tc>
      </w:tr>
      <w:tr w:rsidR="005169BD" w:rsidRPr="00906139" w14:paraId="0B6B030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869C0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DEBC6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Parcialment automatitzat</w:t>
            </w:r>
          </w:p>
        </w:tc>
      </w:tr>
      <w:tr w:rsidR="005169BD" w:rsidRPr="00906139" w14:paraId="46C49840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0771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Categories de dades</w:t>
            </w:r>
          </w:p>
        </w:tc>
      </w:tr>
      <w:tr w:rsidR="005169BD" w:rsidRPr="00906139" w14:paraId="3A3AD8F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1974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487CE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DNI/NIF/NIE/Passaport , Nom i cognoms, Adreça postal o electrònica, Telèfon, Identificador d’usuari</w:t>
            </w:r>
          </w:p>
        </w:tc>
      </w:tr>
      <w:tr w:rsidR="005169BD" w:rsidRPr="00906139" w14:paraId="6E722FA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1F0C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F61A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Salut, només a efectes de baixes, grau de discapacitat o pagament de serveis sanitaris</w:t>
            </w:r>
          </w:p>
        </w:tc>
      </w:tr>
      <w:tr w:rsidR="005169BD" w:rsidRPr="00906139" w14:paraId="2DBF303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769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4CB7D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Característiques personals, Detalls d’ocupació</w:t>
            </w:r>
          </w:p>
        </w:tc>
      </w:tr>
      <w:tr w:rsidR="005169BD" w:rsidRPr="00906139" w14:paraId="6BB3FDB6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94B2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lastRenderedPageBreak/>
              <w:t>Categories de destinataris</w:t>
            </w:r>
          </w:p>
        </w:tc>
      </w:tr>
      <w:tr w:rsidR="005169BD" w:rsidRPr="00906139" w14:paraId="34BB1E3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2F51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2E8A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</w:p>
        </w:tc>
      </w:tr>
      <w:tr w:rsidR="005169BD" w:rsidRPr="00906139" w14:paraId="7016237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81F7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A8BC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No n'hi ha</w:t>
            </w:r>
          </w:p>
        </w:tc>
      </w:tr>
      <w:tr w:rsidR="005169BD" w:rsidRPr="00906139" w14:paraId="1F166045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C6188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b/>
                <w:bCs/>
                <w:sz w:val="17"/>
                <w:szCs w:val="17"/>
                <w:lang w:val="ca-ES"/>
              </w:rPr>
              <w:t>Mesures de seguretat</w:t>
            </w:r>
          </w:p>
        </w:tc>
      </w:tr>
      <w:tr w:rsidR="005169BD" w:rsidRPr="00906139" w14:paraId="70178BF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803F2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C1C53" w14:textId="77777777" w:rsidR="00B0034A" w:rsidRPr="00906139" w:rsidRDefault="00B0034A">
            <w:pPr>
              <w:rPr>
                <w:rFonts w:ascii="Calibri" w:eastAsia="Times New Roman" w:hAnsi="Calibri" w:cs="Calibri"/>
                <w:sz w:val="17"/>
                <w:szCs w:val="17"/>
                <w:lang w:val="ca-ES"/>
              </w:rPr>
            </w:pPr>
            <w:r w:rsidRPr="00906139">
              <w:rPr>
                <w:rFonts w:ascii="Calibri" w:eastAsia="Times New Roman" w:hAnsi="Calibri" w:cs="Calibri"/>
                <w:sz w:val="17"/>
                <w:szCs w:val="17"/>
                <w:lang w:val="ca-ES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52609D0D" w14:textId="77777777" w:rsidR="00B0034A" w:rsidRPr="00906139" w:rsidRDefault="00B0034A">
      <w:pPr>
        <w:rPr>
          <w:rFonts w:eastAsia="Times New Roman"/>
          <w:lang w:val="ca-ES"/>
        </w:rPr>
      </w:pPr>
    </w:p>
    <w:sectPr w:rsidR="00B0034A" w:rsidRPr="00906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0CC"/>
    <w:multiLevelType w:val="multilevel"/>
    <w:tmpl w:val="050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47D9"/>
    <w:multiLevelType w:val="multilevel"/>
    <w:tmpl w:val="1D8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307A0"/>
    <w:multiLevelType w:val="multilevel"/>
    <w:tmpl w:val="51EE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55BD"/>
    <w:multiLevelType w:val="multilevel"/>
    <w:tmpl w:val="073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C0E"/>
    <w:multiLevelType w:val="multilevel"/>
    <w:tmpl w:val="646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2933"/>
    <w:multiLevelType w:val="multilevel"/>
    <w:tmpl w:val="7DDA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351BB"/>
    <w:multiLevelType w:val="multilevel"/>
    <w:tmpl w:val="9442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A3614"/>
    <w:multiLevelType w:val="multilevel"/>
    <w:tmpl w:val="C85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532B0"/>
    <w:multiLevelType w:val="multilevel"/>
    <w:tmpl w:val="6B9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B40E0"/>
    <w:multiLevelType w:val="multilevel"/>
    <w:tmpl w:val="4BF6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80FEE"/>
    <w:multiLevelType w:val="multilevel"/>
    <w:tmpl w:val="AE36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72555"/>
    <w:multiLevelType w:val="multilevel"/>
    <w:tmpl w:val="BF26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86F82"/>
    <w:multiLevelType w:val="multilevel"/>
    <w:tmpl w:val="3B1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C6361"/>
    <w:multiLevelType w:val="multilevel"/>
    <w:tmpl w:val="77E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E1DE9"/>
    <w:multiLevelType w:val="multilevel"/>
    <w:tmpl w:val="6B1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D3F79"/>
    <w:multiLevelType w:val="multilevel"/>
    <w:tmpl w:val="A8D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549937">
    <w:abstractNumId w:val="6"/>
  </w:num>
  <w:num w:numId="2" w16cid:durableId="1103107229">
    <w:abstractNumId w:val="0"/>
  </w:num>
  <w:num w:numId="3" w16cid:durableId="15347381">
    <w:abstractNumId w:val="12"/>
  </w:num>
  <w:num w:numId="4" w16cid:durableId="1098061842">
    <w:abstractNumId w:val="2"/>
  </w:num>
  <w:num w:numId="5" w16cid:durableId="433596158">
    <w:abstractNumId w:val="11"/>
  </w:num>
  <w:num w:numId="6" w16cid:durableId="2129666684">
    <w:abstractNumId w:val="5"/>
  </w:num>
  <w:num w:numId="7" w16cid:durableId="111363530">
    <w:abstractNumId w:val="3"/>
  </w:num>
  <w:num w:numId="8" w16cid:durableId="1949702111">
    <w:abstractNumId w:val="13"/>
  </w:num>
  <w:num w:numId="9" w16cid:durableId="831798909">
    <w:abstractNumId w:val="8"/>
  </w:num>
  <w:num w:numId="10" w16cid:durableId="250505351">
    <w:abstractNumId w:val="7"/>
  </w:num>
  <w:num w:numId="11" w16cid:durableId="1005476147">
    <w:abstractNumId w:val="14"/>
  </w:num>
  <w:num w:numId="12" w16cid:durableId="896748845">
    <w:abstractNumId w:val="1"/>
  </w:num>
  <w:num w:numId="13" w16cid:durableId="1160463653">
    <w:abstractNumId w:val="10"/>
  </w:num>
  <w:num w:numId="14" w16cid:durableId="2027708893">
    <w:abstractNumId w:val="15"/>
  </w:num>
  <w:num w:numId="15" w16cid:durableId="666249547">
    <w:abstractNumId w:val="4"/>
  </w:num>
  <w:num w:numId="16" w16cid:durableId="54067746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4A"/>
    <w:rsid w:val="00194A80"/>
    <w:rsid w:val="005169BD"/>
    <w:rsid w:val="0062107A"/>
    <w:rsid w:val="00906139"/>
    <w:rsid w:val="009A5344"/>
    <w:rsid w:val="00B0034A"/>
    <w:rsid w:val="00E6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1BE13"/>
  <w15:chartTrackingRefBased/>
  <w15:docId w15:val="{2BFA49B2-8F02-4E75-B1AD-1A4AE5A5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ol1">
    <w:name w:val="heading 1"/>
    <w:basedOn w:val="Normal"/>
    <w:link w:val="Ttol1Car"/>
    <w:uiPriority w:val="9"/>
    <w:qFormat/>
    <w:pPr>
      <w:shd w:val="clear" w:color="auto" w:fill="FFFFFF"/>
      <w:spacing w:before="150" w:after="75"/>
      <w:jc w:val="center"/>
      <w:outlineLvl w:val="0"/>
    </w:pPr>
    <w:rPr>
      <w:b/>
      <w:bCs/>
      <w:color w:val="333333"/>
      <w:kern w:val="36"/>
      <w:sz w:val="27"/>
      <w:szCs w:val="27"/>
    </w:rPr>
  </w:style>
  <w:style w:type="paragraph" w:styleId="Ttol2">
    <w:name w:val="heading 2"/>
    <w:basedOn w:val="Normal"/>
    <w:link w:val="Ttol2Car"/>
    <w:uiPriority w:val="9"/>
    <w:qFormat/>
    <w:pPr>
      <w:shd w:val="clear" w:color="auto" w:fill="FC9A49"/>
      <w:spacing w:after="75"/>
      <w:jc w:val="center"/>
      <w:outlineLvl w:val="1"/>
    </w:pPr>
    <w:rPr>
      <w:b/>
      <w:bCs/>
      <w:color w:val="FFFFFF"/>
      <w:sz w:val="23"/>
      <w:szCs w:val="23"/>
    </w:rPr>
  </w:style>
  <w:style w:type="paragraph" w:styleId="Ttol3">
    <w:name w:val="heading 3"/>
    <w:basedOn w:val="Normal"/>
    <w:link w:val="Ttol3Car"/>
    <w:uiPriority w:val="9"/>
    <w:qFormat/>
    <w:pPr>
      <w:shd w:val="clear" w:color="auto" w:fill="FFAA36"/>
      <w:spacing w:before="150" w:after="75"/>
      <w:jc w:val="center"/>
      <w:outlineLvl w:val="2"/>
    </w:pPr>
    <w:rPr>
      <w:b/>
      <w:bCs/>
      <w:color w:val="333333"/>
      <w:sz w:val="21"/>
      <w:szCs w:val="21"/>
    </w:rPr>
  </w:style>
  <w:style w:type="paragraph" w:styleId="Ttol4">
    <w:name w:val="heading 4"/>
    <w:basedOn w:val="Normal"/>
    <w:link w:val="Ttol4Car"/>
    <w:uiPriority w:val="9"/>
    <w:qFormat/>
    <w:pPr>
      <w:shd w:val="clear" w:color="auto" w:fill="CCCCCC"/>
      <w:spacing w:before="150" w:after="75"/>
      <w:jc w:val="center"/>
      <w:outlineLvl w:val="3"/>
    </w:pPr>
    <w:rPr>
      <w:b/>
      <w:bCs/>
      <w:color w:val="333333"/>
      <w:sz w:val="20"/>
      <w:szCs w:val="20"/>
    </w:rPr>
  </w:style>
  <w:style w:type="paragraph" w:styleId="Ttol5">
    <w:name w:val="heading 5"/>
    <w:basedOn w:val="Normal"/>
    <w:link w:val="Ttol5Car"/>
    <w:uiPriority w:val="9"/>
    <w:qFormat/>
    <w:pPr>
      <w:spacing w:before="150" w:after="150"/>
      <w:outlineLvl w:val="4"/>
    </w:pPr>
    <w:rPr>
      <w:b/>
      <w:bCs/>
      <w:sz w:val="18"/>
      <w:szCs w:val="18"/>
    </w:rPr>
  </w:style>
  <w:style w:type="paragraph" w:styleId="Ttol6">
    <w:name w:val="heading 6"/>
    <w:basedOn w:val="Normal"/>
    <w:link w:val="Ttol6C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CodiHTML">
    <w:name w:val="HTML Code"/>
    <w:basedOn w:val="Lletraperdefectedelpargraf"/>
    <w:uiPriority w:val="99"/>
    <w:semiHidden/>
    <w:unhideWhenUsed/>
    <w:rPr>
      <w:rFonts w:ascii="Courier New" w:eastAsiaTheme="minorEastAsia" w:hAnsi="Courier New" w:cs="Courier New"/>
      <w:sz w:val="20"/>
      <w:szCs w:val="20"/>
      <w:shd w:val="clear" w:color="auto" w:fill="DDDDDD"/>
    </w:rPr>
  </w:style>
  <w:style w:type="character" w:customStyle="1" w:styleId="Ttol1Car">
    <w:name w:val="Títol 1 Car"/>
    <w:basedOn w:val="Lletraperdefectedelpargraf"/>
    <w:link w:val="Ttol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20"/>
    </w:pPr>
  </w:style>
  <w:style w:type="paragraph" w:customStyle="1" w:styleId="pdfdatatable">
    <w:name w:val="pdf_datatable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Normal"/>
    <w:pPr>
      <w:spacing w:before="100" w:beforeAutospacing="1" w:after="100" w:afterAutospacing="1"/>
    </w:pPr>
    <w:rPr>
      <w:color w:val="EE0000"/>
    </w:rPr>
  </w:style>
  <w:style w:type="paragraph" w:customStyle="1" w:styleId="msginfo">
    <w:name w:val="msg_info"/>
    <w:basedOn w:val="Normal"/>
    <w:pPr>
      <w:pBdr>
        <w:top w:val="single" w:sz="6" w:space="3" w:color="00AA00"/>
        <w:left w:val="single" w:sz="6" w:space="3" w:color="00AA00"/>
        <w:bottom w:val="single" w:sz="6" w:space="3" w:color="00AA00"/>
        <w:right w:val="single" w:sz="6" w:space="3" w:color="00AA00"/>
      </w:pBdr>
      <w:shd w:val="clear" w:color="auto" w:fill="DDFFDD"/>
      <w:spacing w:before="100" w:beforeAutospacing="1" w:after="100" w:afterAutospacing="1"/>
    </w:pPr>
    <w:rPr>
      <w:color w:val="000000"/>
    </w:rPr>
  </w:style>
  <w:style w:type="paragraph" w:customStyle="1" w:styleId="msgerror">
    <w:name w:val="msg_error"/>
    <w:basedOn w:val="Normal"/>
    <w:pPr>
      <w:shd w:val="clear" w:color="auto" w:fill="DD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sgalert">
    <w:name w:val="msg_alert"/>
    <w:basedOn w:val="Normal"/>
    <w:pPr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clear" w:color="auto" w:fill="FFFFAA"/>
      <w:spacing w:before="100" w:beforeAutospacing="1" w:after="100" w:afterAutospacing="1"/>
    </w:pPr>
    <w:rPr>
      <w:color w:val="000000"/>
    </w:rPr>
  </w:style>
  <w:style w:type="character" w:styleId="Textennegreta">
    <w:name w:val="Strong"/>
    <w:basedOn w:val="Lletraperdefectedelpargraf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2839</Words>
  <Characters>17335</Characters>
  <Application>Microsoft Office Word</Application>
  <DocSecurity>0</DocSecurity>
  <Lines>144</Lines>
  <Paragraphs>40</Paragraphs>
  <ScaleCrop>false</ScaleCrop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Bilbao</dc:creator>
  <cp:keywords/>
  <dc:description/>
  <cp:lastModifiedBy>Núria Garcia</cp:lastModifiedBy>
  <cp:revision>5</cp:revision>
  <dcterms:created xsi:type="dcterms:W3CDTF">2025-05-29T07:01:00Z</dcterms:created>
  <dcterms:modified xsi:type="dcterms:W3CDTF">2025-05-29T07:21:00Z</dcterms:modified>
</cp:coreProperties>
</file>