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562" w:rsidRDefault="00170562" w:rsidP="00170562">
      <w:pPr>
        <w:rPr>
          <w:rFonts w:ascii="Arial" w:hAnsi="Arial" w:cs="Arial"/>
          <w:sz w:val="24"/>
          <w:szCs w:val="24"/>
        </w:rPr>
      </w:pPr>
      <w:r w:rsidRPr="009167A2">
        <w:rPr>
          <w:rFonts w:ascii="Arial" w:hAnsi="Arial" w:cs="Arial"/>
          <w:sz w:val="24"/>
          <w:szCs w:val="24"/>
        </w:rPr>
        <w:t xml:space="preserve">Resum de </w:t>
      </w:r>
      <w:r>
        <w:rPr>
          <w:rFonts w:ascii="Arial" w:hAnsi="Arial" w:cs="Arial"/>
          <w:sz w:val="24"/>
          <w:szCs w:val="24"/>
        </w:rPr>
        <w:t xml:space="preserve">les resolucions administratives i judicials rellevants de l’exercici 2023. </w:t>
      </w:r>
    </w:p>
    <w:p w:rsidR="00CD7950" w:rsidRDefault="00CD7950" w:rsidP="00170562">
      <w:pPr>
        <w:rPr>
          <w:rFonts w:ascii="Arial" w:hAnsi="Arial" w:cs="Arial"/>
          <w:sz w:val="24"/>
          <w:szCs w:val="24"/>
        </w:rPr>
      </w:pPr>
    </w:p>
    <w:p w:rsidR="00DC5841" w:rsidRPr="009167A2" w:rsidRDefault="00DC5841">
      <w:pPr>
        <w:rPr>
          <w:rFonts w:ascii="Arial" w:hAnsi="Arial" w:cs="Arial"/>
          <w:sz w:val="24"/>
          <w:szCs w:val="24"/>
        </w:rPr>
      </w:pPr>
    </w:p>
    <w:p w:rsidR="00DC5841" w:rsidRPr="009167A2" w:rsidRDefault="00DC5841" w:rsidP="00DC5841">
      <w:pPr>
        <w:rPr>
          <w:rFonts w:ascii="Arial" w:hAnsi="Arial" w:cs="Arial"/>
          <w:b/>
          <w:sz w:val="24"/>
          <w:szCs w:val="24"/>
        </w:rPr>
      </w:pPr>
      <w:r w:rsidRPr="009167A2">
        <w:rPr>
          <w:rFonts w:ascii="Arial" w:hAnsi="Arial" w:cs="Arial"/>
          <w:b/>
          <w:sz w:val="24"/>
          <w:szCs w:val="24"/>
        </w:rPr>
        <w:t>- Recurs contenciós 604/2019</w:t>
      </w:r>
      <w:r w:rsidR="00212297" w:rsidRPr="009167A2">
        <w:rPr>
          <w:rFonts w:ascii="Arial" w:hAnsi="Arial" w:cs="Arial"/>
          <w:b/>
          <w:sz w:val="24"/>
          <w:szCs w:val="24"/>
        </w:rPr>
        <w:t>, en matèria de derivació de responsabilitat subsidiària</w:t>
      </w:r>
      <w:r w:rsidR="00D062F3" w:rsidRPr="009167A2">
        <w:rPr>
          <w:rFonts w:ascii="Arial" w:hAnsi="Arial" w:cs="Arial"/>
          <w:b/>
          <w:sz w:val="24"/>
          <w:szCs w:val="24"/>
        </w:rPr>
        <w:t xml:space="preserve"> tributària</w:t>
      </w:r>
      <w:r w:rsidR="00212297" w:rsidRPr="009167A2">
        <w:rPr>
          <w:rFonts w:ascii="Arial" w:hAnsi="Arial" w:cs="Arial"/>
          <w:b/>
          <w:sz w:val="24"/>
          <w:szCs w:val="24"/>
        </w:rPr>
        <w:t>.</w:t>
      </w:r>
    </w:p>
    <w:p w:rsidR="00DC5841" w:rsidRPr="009167A2" w:rsidRDefault="00DC5841" w:rsidP="005C362E">
      <w:pPr>
        <w:jc w:val="both"/>
        <w:rPr>
          <w:rFonts w:ascii="Arial" w:hAnsi="Arial" w:cs="Arial"/>
          <w:sz w:val="24"/>
          <w:szCs w:val="24"/>
        </w:rPr>
      </w:pPr>
      <w:r w:rsidRPr="009167A2">
        <w:rPr>
          <w:rFonts w:ascii="Arial" w:hAnsi="Arial" w:cs="Arial"/>
          <w:sz w:val="24"/>
          <w:szCs w:val="24"/>
        </w:rPr>
        <w:t xml:space="preserve">Objecte: impugnació contra l’acord de derivació subsidiària en matèria de tributs </w:t>
      </w:r>
      <w:r w:rsidR="00B43C5A" w:rsidRPr="009167A2">
        <w:rPr>
          <w:rFonts w:ascii="Arial" w:hAnsi="Arial" w:cs="Arial"/>
          <w:sz w:val="24"/>
          <w:szCs w:val="24"/>
        </w:rPr>
        <w:t xml:space="preserve">dictat per l’Organisme Autònom de Gestió i Recaptació de Tributs </w:t>
      </w:r>
      <w:r w:rsidR="00750067" w:rsidRPr="009167A2">
        <w:rPr>
          <w:rFonts w:ascii="Arial" w:hAnsi="Arial" w:cs="Arial"/>
          <w:sz w:val="24"/>
          <w:szCs w:val="24"/>
        </w:rPr>
        <w:t xml:space="preserve">de Lleida </w:t>
      </w:r>
      <w:r w:rsidRPr="009167A2">
        <w:rPr>
          <w:rFonts w:ascii="Arial" w:hAnsi="Arial" w:cs="Arial"/>
          <w:sz w:val="24"/>
          <w:szCs w:val="24"/>
        </w:rPr>
        <w:t xml:space="preserve">pels deutes originats per </w:t>
      </w:r>
      <w:r w:rsidR="00750067" w:rsidRPr="009167A2">
        <w:rPr>
          <w:rFonts w:ascii="Arial" w:hAnsi="Arial" w:cs="Arial"/>
          <w:sz w:val="24"/>
          <w:szCs w:val="24"/>
        </w:rPr>
        <w:t xml:space="preserve"> la deutora principal </w:t>
      </w:r>
      <w:r w:rsidR="00B43C5A" w:rsidRPr="009167A2">
        <w:rPr>
          <w:rFonts w:ascii="Arial" w:hAnsi="Arial" w:cs="Arial"/>
          <w:sz w:val="24"/>
          <w:szCs w:val="24"/>
        </w:rPr>
        <w:t>, prescripció dels deutes i la improcedència de la liquidació en concepte de plusvàlua provisional inclòs l’acord de derivació.</w:t>
      </w:r>
    </w:p>
    <w:p w:rsidR="00B43C5A" w:rsidRPr="009167A2" w:rsidRDefault="00B43C5A" w:rsidP="005C362E">
      <w:pPr>
        <w:jc w:val="both"/>
        <w:rPr>
          <w:rFonts w:ascii="Arial" w:hAnsi="Arial" w:cs="Arial"/>
          <w:sz w:val="24"/>
          <w:szCs w:val="24"/>
        </w:rPr>
      </w:pPr>
      <w:r w:rsidRPr="009167A2">
        <w:rPr>
          <w:rFonts w:ascii="Arial" w:hAnsi="Arial" w:cs="Arial"/>
          <w:sz w:val="24"/>
          <w:szCs w:val="24"/>
        </w:rPr>
        <w:t>Quantia recurs: 5.168,90 euros.</w:t>
      </w:r>
    </w:p>
    <w:p w:rsidR="00B43C5A" w:rsidRPr="009167A2" w:rsidRDefault="00B43C5A" w:rsidP="005C362E">
      <w:pPr>
        <w:jc w:val="both"/>
        <w:rPr>
          <w:rFonts w:ascii="Arial" w:hAnsi="Arial" w:cs="Arial"/>
          <w:sz w:val="24"/>
          <w:szCs w:val="24"/>
        </w:rPr>
      </w:pPr>
      <w:r w:rsidRPr="009167A2">
        <w:rPr>
          <w:rFonts w:ascii="Arial" w:hAnsi="Arial" w:cs="Arial"/>
          <w:sz w:val="24"/>
          <w:szCs w:val="24"/>
        </w:rPr>
        <w:t xml:space="preserve">Resolució judicial: Interlocutòria </w:t>
      </w:r>
      <w:r w:rsidR="00AB2389" w:rsidRPr="009167A2">
        <w:rPr>
          <w:rFonts w:ascii="Arial" w:hAnsi="Arial" w:cs="Arial"/>
          <w:sz w:val="24"/>
          <w:szCs w:val="24"/>
        </w:rPr>
        <w:t xml:space="preserve">núm. 124/2023, </w:t>
      </w:r>
      <w:r w:rsidRPr="009167A2">
        <w:rPr>
          <w:rFonts w:ascii="Arial" w:hAnsi="Arial" w:cs="Arial"/>
          <w:sz w:val="24"/>
          <w:szCs w:val="24"/>
        </w:rPr>
        <w:t>de 25 de maig de 2023</w:t>
      </w:r>
      <w:r w:rsidR="00AB2389" w:rsidRPr="009167A2">
        <w:rPr>
          <w:rFonts w:ascii="Arial" w:hAnsi="Arial" w:cs="Arial"/>
          <w:sz w:val="24"/>
          <w:szCs w:val="24"/>
        </w:rPr>
        <w:t>,</w:t>
      </w:r>
      <w:r w:rsidRPr="009167A2">
        <w:rPr>
          <w:rFonts w:ascii="Arial" w:hAnsi="Arial" w:cs="Arial"/>
          <w:sz w:val="24"/>
          <w:szCs w:val="24"/>
        </w:rPr>
        <w:t xml:space="preserve"> </w:t>
      </w:r>
      <w:r w:rsidR="005801ED" w:rsidRPr="009167A2">
        <w:rPr>
          <w:rFonts w:ascii="Arial" w:hAnsi="Arial" w:cs="Arial"/>
          <w:sz w:val="24"/>
          <w:szCs w:val="24"/>
        </w:rPr>
        <w:t xml:space="preserve">dictada pel Jutjat Contenciós Administratiu de Lleida </w:t>
      </w:r>
      <w:r w:rsidRPr="009167A2">
        <w:rPr>
          <w:rFonts w:ascii="Arial" w:hAnsi="Arial" w:cs="Arial"/>
          <w:sz w:val="24"/>
          <w:szCs w:val="24"/>
        </w:rPr>
        <w:t xml:space="preserve">que declara acabat el procés per  satisfacció processal, declarada ferma per diligència d’ordenació de 29 de juny de 2023. </w:t>
      </w:r>
      <w:r w:rsidR="00AB2389" w:rsidRPr="009167A2">
        <w:rPr>
          <w:rFonts w:ascii="Arial" w:hAnsi="Arial" w:cs="Arial"/>
          <w:sz w:val="24"/>
          <w:szCs w:val="24"/>
        </w:rPr>
        <w:t>Sense imposició de costes.</w:t>
      </w:r>
    </w:p>
    <w:p w:rsidR="00B43C5A" w:rsidRPr="009167A2" w:rsidRDefault="00B43C5A" w:rsidP="005C362E">
      <w:pPr>
        <w:jc w:val="both"/>
        <w:rPr>
          <w:rFonts w:ascii="Arial" w:hAnsi="Arial" w:cs="Arial"/>
          <w:sz w:val="24"/>
          <w:szCs w:val="24"/>
        </w:rPr>
      </w:pPr>
    </w:p>
    <w:p w:rsidR="00B43C5A" w:rsidRPr="009167A2" w:rsidRDefault="00B43C5A" w:rsidP="005C362E">
      <w:pPr>
        <w:jc w:val="both"/>
        <w:rPr>
          <w:rFonts w:ascii="Arial" w:hAnsi="Arial" w:cs="Arial"/>
          <w:b/>
          <w:sz w:val="24"/>
          <w:szCs w:val="24"/>
        </w:rPr>
      </w:pPr>
      <w:r w:rsidRPr="009167A2">
        <w:rPr>
          <w:rFonts w:ascii="Arial" w:hAnsi="Arial" w:cs="Arial"/>
          <w:b/>
          <w:sz w:val="24"/>
          <w:szCs w:val="24"/>
        </w:rPr>
        <w:t>- Recurs contenciós 86/2021</w:t>
      </w:r>
      <w:r w:rsidR="00212297" w:rsidRPr="009167A2">
        <w:rPr>
          <w:rFonts w:ascii="Arial" w:hAnsi="Arial" w:cs="Arial"/>
          <w:b/>
          <w:sz w:val="24"/>
          <w:szCs w:val="24"/>
        </w:rPr>
        <w:t>, en matèria de plusvàlues.</w:t>
      </w:r>
    </w:p>
    <w:p w:rsidR="00B43C5A" w:rsidRPr="009167A2" w:rsidRDefault="00B43C5A" w:rsidP="005C362E">
      <w:pPr>
        <w:jc w:val="both"/>
        <w:rPr>
          <w:rFonts w:ascii="Arial" w:hAnsi="Arial" w:cs="Arial"/>
          <w:sz w:val="24"/>
          <w:szCs w:val="24"/>
        </w:rPr>
      </w:pPr>
      <w:r w:rsidRPr="009167A2">
        <w:rPr>
          <w:rFonts w:ascii="Arial" w:hAnsi="Arial" w:cs="Arial"/>
          <w:sz w:val="24"/>
          <w:szCs w:val="24"/>
        </w:rPr>
        <w:t xml:space="preserve">Objecte: </w:t>
      </w:r>
      <w:r w:rsidR="005C362E" w:rsidRPr="009167A2">
        <w:rPr>
          <w:rFonts w:ascii="Arial" w:hAnsi="Arial" w:cs="Arial"/>
          <w:sz w:val="24"/>
          <w:szCs w:val="24"/>
        </w:rPr>
        <w:t>impugnació contra la liquidació núm. 601133 de l’Organisme Autònom de Gestió i Recaptació de Tributs de Lleida que requereix el pagament de la plusvàlua . El demandant al·lega  la inexistència d’increment de valor en la transmissió de finca urbana arran de la compravenda efectuada el 29 de maig de 2015.</w:t>
      </w:r>
    </w:p>
    <w:p w:rsidR="005C362E" w:rsidRPr="009167A2" w:rsidRDefault="005C362E" w:rsidP="00B43C5A">
      <w:pPr>
        <w:rPr>
          <w:rFonts w:ascii="Arial" w:hAnsi="Arial" w:cs="Arial"/>
          <w:sz w:val="24"/>
          <w:szCs w:val="24"/>
        </w:rPr>
      </w:pPr>
      <w:r w:rsidRPr="009167A2">
        <w:rPr>
          <w:rFonts w:ascii="Arial" w:hAnsi="Arial" w:cs="Arial"/>
          <w:sz w:val="24"/>
          <w:szCs w:val="24"/>
        </w:rPr>
        <w:t>Quantia: 5.425,21 euros.</w:t>
      </w:r>
    </w:p>
    <w:p w:rsidR="005C362E" w:rsidRPr="009167A2" w:rsidRDefault="005C362E" w:rsidP="001E24B2">
      <w:pPr>
        <w:jc w:val="both"/>
        <w:rPr>
          <w:rFonts w:ascii="Arial" w:hAnsi="Arial" w:cs="Arial"/>
          <w:sz w:val="24"/>
          <w:szCs w:val="24"/>
        </w:rPr>
      </w:pPr>
      <w:r w:rsidRPr="009167A2">
        <w:rPr>
          <w:rFonts w:ascii="Arial" w:hAnsi="Arial" w:cs="Arial"/>
          <w:sz w:val="24"/>
          <w:szCs w:val="24"/>
        </w:rPr>
        <w:t xml:space="preserve">Resolució judicial: </w:t>
      </w:r>
      <w:r w:rsidR="006552E5" w:rsidRPr="009167A2">
        <w:rPr>
          <w:rFonts w:ascii="Arial" w:hAnsi="Arial" w:cs="Arial"/>
          <w:sz w:val="24"/>
          <w:szCs w:val="24"/>
        </w:rPr>
        <w:t xml:space="preserve">Atès l’aplanament de l’Administració demandada, per </w:t>
      </w:r>
      <w:r w:rsidRPr="009167A2">
        <w:rPr>
          <w:rFonts w:ascii="Arial" w:hAnsi="Arial" w:cs="Arial"/>
          <w:sz w:val="24"/>
          <w:szCs w:val="24"/>
        </w:rPr>
        <w:t>Sentència núm. 2/2023 dictada pel Jutjat Contenciós Administratiu de Lleida, de 10 de gener de 2023, que estima la reclamació i anul·la la liquidació, amb la devolució dels import més els corresponents interessos legals. No procedeix la condemna en costes.</w:t>
      </w:r>
      <w:r w:rsidR="001E24B2" w:rsidRPr="009167A2">
        <w:rPr>
          <w:rFonts w:ascii="Arial" w:hAnsi="Arial" w:cs="Arial"/>
          <w:sz w:val="24"/>
          <w:szCs w:val="24"/>
        </w:rPr>
        <w:t xml:space="preserve"> Per diligència d’ordenació de 14 d’abril de 2023 es declara la fermesa de la sentència.</w:t>
      </w:r>
    </w:p>
    <w:p w:rsidR="00212297" w:rsidRPr="009167A2" w:rsidRDefault="00212297" w:rsidP="001E24B2">
      <w:pPr>
        <w:jc w:val="both"/>
        <w:rPr>
          <w:rFonts w:ascii="Arial" w:hAnsi="Arial" w:cs="Arial"/>
          <w:sz w:val="24"/>
          <w:szCs w:val="24"/>
        </w:rPr>
      </w:pPr>
    </w:p>
    <w:p w:rsidR="00212297" w:rsidRPr="009167A2" w:rsidRDefault="00212297" w:rsidP="00212297">
      <w:pPr>
        <w:jc w:val="both"/>
        <w:rPr>
          <w:rFonts w:ascii="Arial" w:hAnsi="Arial" w:cs="Arial"/>
          <w:b/>
          <w:sz w:val="24"/>
          <w:szCs w:val="24"/>
        </w:rPr>
      </w:pPr>
      <w:r w:rsidRPr="009167A2">
        <w:rPr>
          <w:rFonts w:ascii="Arial" w:hAnsi="Arial" w:cs="Arial"/>
          <w:b/>
          <w:sz w:val="24"/>
          <w:szCs w:val="24"/>
        </w:rPr>
        <w:t xml:space="preserve">- Recurs contenciós 288/2021, en matèria de valoració </w:t>
      </w:r>
      <w:r w:rsidR="00A97121" w:rsidRPr="009167A2">
        <w:rPr>
          <w:rFonts w:ascii="Arial" w:hAnsi="Arial" w:cs="Arial"/>
          <w:b/>
          <w:sz w:val="24"/>
          <w:szCs w:val="24"/>
        </w:rPr>
        <w:t xml:space="preserve">del sòl </w:t>
      </w:r>
      <w:r w:rsidRPr="009167A2">
        <w:rPr>
          <w:rFonts w:ascii="Arial" w:hAnsi="Arial" w:cs="Arial"/>
          <w:b/>
          <w:sz w:val="24"/>
          <w:szCs w:val="24"/>
        </w:rPr>
        <w:t>de la naturalesa de d’IBI.</w:t>
      </w:r>
    </w:p>
    <w:p w:rsidR="00212297" w:rsidRPr="009167A2" w:rsidRDefault="00212297" w:rsidP="00212297">
      <w:pPr>
        <w:jc w:val="both"/>
        <w:rPr>
          <w:rFonts w:ascii="Arial" w:hAnsi="Arial" w:cs="Arial"/>
          <w:sz w:val="24"/>
          <w:szCs w:val="24"/>
        </w:rPr>
      </w:pPr>
      <w:r w:rsidRPr="009167A2">
        <w:rPr>
          <w:rFonts w:ascii="Arial" w:hAnsi="Arial" w:cs="Arial"/>
          <w:sz w:val="24"/>
          <w:szCs w:val="24"/>
        </w:rPr>
        <w:t xml:space="preserve">Objecte: impugnació de la liquidació d’IBI de naturalesa urbana de l’exercici 2020. Segons la demandant, la parcel·la respecte la qual s’ha liquidat l’IBI no ha iniciat el desenvolupament urbanístic, de forma que el seu valor als efectes </w:t>
      </w:r>
      <w:r w:rsidR="00D062F3" w:rsidRPr="009167A2">
        <w:rPr>
          <w:rFonts w:ascii="Arial" w:hAnsi="Arial" w:cs="Arial"/>
          <w:sz w:val="24"/>
          <w:szCs w:val="24"/>
        </w:rPr>
        <w:t xml:space="preserve">de liquidar </w:t>
      </w:r>
      <w:r w:rsidRPr="009167A2">
        <w:rPr>
          <w:rFonts w:ascii="Arial" w:hAnsi="Arial" w:cs="Arial"/>
          <w:sz w:val="24"/>
          <w:szCs w:val="24"/>
        </w:rPr>
        <w:t xml:space="preserve">aquest impost ha de ser el rústic. </w:t>
      </w:r>
    </w:p>
    <w:p w:rsidR="006552E5" w:rsidRPr="009167A2" w:rsidRDefault="006552E5" w:rsidP="00212297">
      <w:pPr>
        <w:jc w:val="both"/>
        <w:rPr>
          <w:rFonts w:ascii="Arial" w:hAnsi="Arial" w:cs="Arial"/>
          <w:sz w:val="24"/>
          <w:szCs w:val="24"/>
        </w:rPr>
      </w:pPr>
      <w:r w:rsidRPr="009167A2">
        <w:rPr>
          <w:rFonts w:ascii="Arial" w:hAnsi="Arial" w:cs="Arial"/>
          <w:sz w:val="24"/>
          <w:szCs w:val="24"/>
        </w:rPr>
        <w:t>Quantia: indeterminada.</w:t>
      </w:r>
    </w:p>
    <w:p w:rsidR="006552E5" w:rsidRPr="009167A2" w:rsidRDefault="006552E5" w:rsidP="00212297">
      <w:pPr>
        <w:jc w:val="both"/>
        <w:rPr>
          <w:rFonts w:ascii="Arial" w:hAnsi="Arial" w:cs="Arial"/>
          <w:sz w:val="24"/>
          <w:szCs w:val="24"/>
        </w:rPr>
      </w:pPr>
      <w:r w:rsidRPr="009167A2">
        <w:rPr>
          <w:rFonts w:ascii="Arial" w:hAnsi="Arial" w:cs="Arial"/>
          <w:sz w:val="24"/>
          <w:szCs w:val="24"/>
        </w:rPr>
        <w:lastRenderedPageBreak/>
        <w:t>Resolució judicial:</w:t>
      </w:r>
      <w:r w:rsidR="00D062F3" w:rsidRPr="009167A2">
        <w:rPr>
          <w:rFonts w:ascii="Arial" w:hAnsi="Arial" w:cs="Arial"/>
          <w:sz w:val="24"/>
          <w:szCs w:val="24"/>
        </w:rPr>
        <w:t xml:space="preserve"> Atès que la demandant sol·licita l’acabament del procés per satisfacció </w:t>
      </w:r>
      <w:proofErr w:type="spellStart"/>
      <w:r w:rsidR="00D062F3" w:rsidRPr="009167A2">
        <w:rPr>
          <w:rFonts w:ascii="Arial" w:hAnsi="Arial" w:cs="Arial"/>
          <w:sz w:val="24"/>
          <w:szCs w:val="24"/>
        </w:rPr>
        <w:t>extraprocessal</w:t>
      </w:r>
      <w:proofErr w:type="spellEnd"/>
      <w:r w:rsidR="00D062F3" w:rsidRPr="009167A2">
        <w:rPr>
          <w:rFonts w:ascii="Arial" w:hAnsi="Arial" w:cs="Arial"/>
          <w:sz w:val="24"/>
          <w:szCs w:val="24"/>
        </w:rPr>
        <w:t xml:space="preserve">, per  Interlocutòria núm. 219/2023, de 28 de setembre de 2023, dictada pel Jutjat Contenciós Administratiu de Lleida es declara acabat el procés i l’arxiu de les actuacions, sense imposició de costes. Per diligència d’ordenació de 28 de setembre de 2023 es declara ferma dita interlocutòria. </w:t>
      </w:r>
    </w:p>
    <w:p w:rsidR="00487472" w:rsidRPr="009167A2" w:rsidRDefault="00487472" w:rsidP="00212297">
      <w:pPr>
        <w:jc w:val="both"/>
        <w:rPr>
          <w:rFonts w:ascii="Arial" w:hAnsi="Arial" w:cs="Arial"/>
          <w:sz w:val="24"/>
          <w:szCs w:val="24"/>
        </w:rPr>
      </w:pPr>
    </w:p>
    <w:p w:rsidR="00487472" w:rsidRPr="009167A2" w:rsidRDefault="00487472" w:rsidP="00487472">
      <w:pPr>
        <w:jc w:val="both"/>
        <w:rPr>
          <w:rFonts w:ascii="Arial" w:hAnsi="Arial" w:cs="Arial"/>
          <w:b/>
          <w:sz w:val="24"/>
          <w:szCs w:val="24"/>
        </w:rPr>
      </w:pPr>
      <w:r w:rsidRPr="009167A2">
        <w:rPr>
          <w:rFonts w:ascii="Arial" w:hAnsi="Arial" w:cs="Arial"/>
          <w:b/>
          <w:sz w:val="24"/>
          <w:szCs w:val="24"/>
        </w:rPr>
        <w:t>- Recurs contenciós 419/2021, en matèria de subvencions.</w:t>
      </w:r>
    </w:p>
    <w:p w:rsidR="00DB2DFD" w:rsidRPr="009167A2" w:rsidRDefault="00C53C46" w:rsidP="00487472">
      <w:pPr>
        <w:jc w:val="both"/>
        <w:rPr>
          <w:rFonts w:ascii="Arial" w:hAnsi="Arial" w:cs="Arial"/>
          <w:sz w:val="24"/>
          <w:szCs w:val="24"/>
        </w:rPr>
      </w:pPr>
      <w:r w:rsidRPr="009167A2">
        <w:rPr>
          <w:rFonts w:ascii="Arial" w:hAnsi="Arial" w:cs="Arial"/>
          <w:sz w:val="24"/>
          <w:szCs w:val="24"/>
        </w:rPr>
        <w:t xml:space="preserve">Objecte: </w:t>
      </w:r>
      <w:r w:rsidR="00DB2DFD" w:rsidRPr="009167A2">
        <w:rPr>
          <w:rFonts w:ascii="Arial" w:hAnsi="Arial" w:cs="Arial"/>
          <w:sz w:val="24"/>
          <w:szCs w:val="24"/>
        </w:rPr>
        <w:t>l’Ajuntament de Les Borges Blanques concedeix una subvenció a la demandant per a la rehabilitació de façanes en edificis del nucli antic del municipi, exercici 2019, acordant posteriorment el reintegrament de la mateixa</w:t>
      </w:r>
      <w:r w:rsidR="00CC1F9E" w:rsidRPr="009167A2">
        <w:rPr>
          <w:rFonts w:ascii="Arial" w:hAnsi="Arial" w:cs="Arial"/>
          <w:sz w:val="24"/>
          <w:szCs w:val="24"/>
        </w:rPr>
        <w:t xml:space="preserve"> atès que la destinació de la subvenció no s’havia executat dins el termini establert, ni s’havia sol·licitat una pròrroga del termini d’execució de les actuacions</w:t>
      </w:r>
      <w:r w:rsidR="00DB2DFD" w:rsidRPr="009167A2">
        <w:rPr>
          <w:rFonts w:ascii="Arial" w:hAnsi="Arial" w:cs="Arial"/>
          <w:sz w:val="24"/>
          <w:szCs w:val="24"/>
        </w:rPr>
        <w:t xml:space="preserve">. Contra l’acord de reintegrament de la subvenció s’interposa recurs de reposició, essent la resolució administrativa </w:t>
      </w:r>
      <w:proofErr w:type="spellStart"/>
      <w:r w:rsidR="00DB2DFD" w:rsidRPr="009167A2">
        <w:rPr>
          <w:rFonts w:ascii="Arial" w:hAnsi="Arial" w:cs="Arial"/>
          <w:sz w:val="24"/>
          <w:szCs w:val="24"/>
        </w:rPr>
        <w:t>desestimàtoria</w:t>
      </w:r>
      <w:proofErr w:type="spellEnd"/>
      <w:r w:rsidR="00DB2DFD" w:rsidRPr="009167A2">
        <w:rPr>
          <w:rFonts w:ascii="Arial" w:hAnsi="Arial" w:cs="Arial"/>
          <w:sz w:val="24"/>
          <w:szCs w:val="24"/>
        </w:rPr>
        <w:t xml:space="preserve"> per silenci administratiu per part de l’Ajuntament. </w:t>
      </w:r>
    </w:p>
    <w:p w:rsidR="00C53C46" w:rsidRPr="009167A2" w:rsidRDefault="00DB2DFD" w:rsidP="00DB2DFD">
      <w:pPr>
        <w:jc w:val="both"/>
        <w:rPr>
          <w:rFonts w:ascii="Arial" w:hAnsi="Arial" w:cs="Arial"/>
          <w:sz w:val="24"/>
          <w:szCs w:val="24"/>
        </w:rPr>
      </w:pPr>
      <w:r w:rsidRPr="009167A2">
        <w:rPr>
          <w:rFonts w:ascii="Arial" w:hAnsi="Arial" w:cs="Arial"/>
          <w:sz w:val="24"/>
          <w:szCs w:val="24"/>
        </w:rPr>
        <w:t>L’Organisme Autònom de Gestió i Recaptació de Tributs de Lleida</w:t>
      </w:r>
      <w:r w:rsidR="009167A2" w:rsidRPr="009167A2">
        <w:rPr>
          <w:rFonts w:ascii="Arial" w:hAnsi="Arial" w:cs="Arial"/>
          <w:sz w:val="24"/>
          <w:szCs w:val="24"/>
        </w:rPr>
        <w:t xml:space="preserve"> (OAGRTL)</w:t>
      </w:r>
      <w:r w:rsidRPr="009167A2">
        <w:rPr>
          <w:rFonts w:ascii="Arial" w:hAnsi="Arial" w:cs="Arial"/>
          <w:sz w:val="24"/>
          <w:szCs w:val="24"/>
        </w:rPr>
        <w:t xml:space="preserve">, en virtut de la delegació efectuada per l’Ajuntament per a la gestió i/o recaptació de tributs, gira a la demandant providència de constrenyiment </w:t>
      </w:r>
      <w:r w:rsidR="009167A2" w:rsidRPr="009167A2">
        <w:rPr>
          <w:rFonts w:ascii="Arial" w:hAnsi="Arial" w:cs="Arial"/>
          <w:sz w:val="24"/>
          <w:szCs w:val="24"/>
        </w:rPr>
        <w:t xml:space="preserve">de data 12 d’abril de 2021 </w:t>
      </w:r>
      <w:r w:rsidRPr="009167A2">
        <w:rPr>
          <w:rFonts w:ascii="Arial" w:hAnsi="Arial" w:cs="Arial"/>
          <w:sz w:val="24"/>
          <w:szCs w:val="24"/>
        </w:rPr>
        <w:t>per al cobrament de l’import de la subvenció</w:t>
      </w:r>
      <w:r w:rsidR="009167A2" w:rsidRPr="009167A2">
        <w:rPr>
          <w:rFonts w:ascii="Arial" w:hAnsi="Arial" w:cs="Arial"/>
          <w:sz w:val="24"/>
          <w:szCs w:val="24"/>
        </w:rPr>
        <w:t xml:space="preserve"> revocada</w:t>
      </w:r>
      <w:r w:rsidR="00CC1F9E" w:rsidRPr="009167A2">
        <w:rPr>
          <w:rFonts w:ascii="Arial" w:hAnsi="Arial" w:cs="Arial"/>
          <w:sz w:val="24"/>
          <w:szCs w:val="24"/>
        </w:rPr>
        <w:t>, contra la qual s’interposa recurs de reposició sol·licitant la nul·litat d’actuacions.</w:t>
      </w:r>
    </w:p>
    <w:p w:rsidR="00DB2DFD" w:rsidRPr="009167A2" w:rsidRDefault="00DB2DFD" w:rsidP="00487472">
      <w:pPr>
        <w:jc w:val="both"/>
        <w:rPr>
          <w:rFonts w:ascii="Arial" w:hAnsi="Arial" w:cs="Arial"/>
          <w:sz w:val="24"/>
          <w:szCs w:val="24"/>
        </w:rPr>
      </w:pPr>
      <w:r w:rsidRPr="009167A2">
        <w:rPr>
          <w:rFonts w:ascii="Arial" w:hAnsi="Arial" w:cs="Arial"/>
          <w:sz w:val="24"/>
          <w:szCs w:val="24"/>
        </w:rPr>
        <w:t>Quantia: 3.000 euros</w:t>
      </w:r>
    </w:p>
    <w:p w:rsidR="00DB2DFD" w:rsidRDefault="00DB2DFD" w:rsidP="00487472">
      <w:pPr>
        <w:jc w:val="both"/>
        <w:rPr>
          <w:rFonts w:ascii="Arial" w:hAnsi="Arial" w:cs="Arial"/>
          <w:sz w:val="24"/>
          <w:szCs w:val="24"/>
        </w:rPr>
      </w:pPr>
      <w:r w:rsidRPr="009167A2">
        <w:rPr>
          <w:rFonts w:ascii="Arial" w:hAnsi="Arial" w:cs="Arial"/>
          <w:sz w:val="24"/>
          <w:szCs w:val="24"/>
        </w:rPr>
        <w:t>Resolució judicial:</w:t>
      </w:r>
      <w:r w:rsidR="00CC1F9E" w:rsidRPr="009167A2">
        <w:rPr>
          <w:rFonts w:ascii="Arial" w:hAnsi="Arial" w:cs="Arial"/>
          <w:sz w:val="24"/>
          <w:szCs w:val="24"/>
        </w:rPr>
        <w:t xml:space="preserve"> Sentència núm. 19/2023, de 19 de gener, </w:t>
      </w:r>
      <w:r w:rsidR="009167A2" w:rsidRPr="009167A2">
        <w:rPr>
          <w:rFonts w:ascii="Arial" w:hAnsi="Arial" w:cs="Arial"/>
          <w:sz w:val="24"/>
          <w:szCs w:val="24"/>
        </w:rPr>
        <w:t>que estima les pretensions de la demandant i anul·la la providència de constrenyiment dictada per l’OAGRTL. Condemna en costes a l’Administració demandada, límit 100 euros. Per diligència d’ordenació de 6 de març de 2023 es declara ferma la Sentència.</w:t>
      </w:r>
    </w:p>
    <w:p w:rsidR="009167A2" w:rsidRDefault="009167A2" w:rsidP="00487472">
      <w:pPr>
        <w:jc w:val="both"/>
        <w:rPr>
          <w:rFonts w:ascii="Arial" w:hAnsi="Arial" w:cs="Arial"/>
          <w:sz w:val="24"/>
          <w:szCs w:val="24"/>
        </w:rPr>
      </w:pPr>
    </w:p>
    <w:p w:rsidR="009167A2" w:rsidRDefault="009167A2" w:rsidP="009167A2">
      <w:pPr>
        <w:jc w:val="both"/>
        <w:rPr>
          <w:rFonts w:ascii="Arial" w:hAnsi="Arial" w:cs="Arial"/>
          <w:b/>
          <w:sz w:val="24"/>
          <w:szCs w:val="24"/>
        </w:rPr>
      </w:pPr>
      <w:r w:rsidRPr="009167A2">
        <w:rPr>
          <w:rFonts w:ascii="Arial" w:hAnsi="Arial" w:cs="Arial"/>
          <w:b/>
          <w:sz w:val="24"/>
          <w:szCs w:val="24"/>
        </w:rPr>
        <w:t xml:space="preserve">- Recurs </w:t>
      </w:r>
      <w:r w:rsidR="007769F4">
        <w:rPr>
          <w:rFonts w:ascii="Arial" w:hAnsi="Arial" w:cs="Arial"/>
          <w:b/>
          <w:sz w:val="24"/>
          <w:szCs w:val="24"/>
        </w:rPr>
        <w:t xml:space="preserve">contenciós </w:t>
      </w:r>
      <w:r w:rsidRPr="009167A2">
        <w:rPr>
          <w:rFonts w:ascii="Arial" w:hAnsi="Arial" w:cs="Arial"/>
          <w:b/>
          <w:sz w:val="24"/>
          <w:szCs w:val="24"/>
        </w:rPr>
        <w:t>450/2021, en matèria de prescripció de rebuts i derivació de responsabilitat subsidiària.</w:t>
      </w:r>
    </w:p>
    <w:p w:rsidR="009167A2" w:rsidRDefault="009167A2" w:rsidP="009167A2">
      <w:pPr>
        <w:jc w:val="both"/>
        <w:rPr>
          <w:rFonts w:ascii="Arial" w:hAnsi="Arial" w:cs="Arial"/>
          <w:sz w:val="24"/>
          <w:szCs w:val="24"/>
        </w:rPr>
      </w:pPr>
      <w:r w:rsidRPr="009167A2">
        <w:rPr>
          <w:rFonts w:ascii="Arial" w:hAnsi="Arial" w:cs="Arial"/>
          <w:sz w:val="24"/>
          <w:szCs w:val="24"/>
        </w:rPr>
        <w:t xml:space="preserve">Objecte: </w:t>
      </w:r>
      <w:r w:rsidR="00963E18">
        <w:rPr>
          <w:rFonts w:ascii="Arial" w:hAnsi="Arial" w:cs="Arial"/>
          <w:sz w:val="24"/>
          <w:szCs w:val="24"/>
        </w:rPr>
        <w:t>contra el Decret de data 18/07/2019 dictat per l’Organisme Autònom de Gestió i Recaptació de Tributs de Lleida que acorda la derivació de responsabilitat tributària subsidiària a l’administrador societari del subjecte passiu originari del deute.</w:t>
      </w:r>
    </w:p>
    <w:p w:rsidR="009167A2" w:rsidRDefault="009167A2" w:rsidP="009167A2">
      <w:pPr>
        <w:jc w:val="both"/>
        <w:rPr>
          <w:rFonts w:ascii="Arial" w:hAnsi="Arial" w:cs="Arial"/>
          <w:sz w:val="24"/>
          <w:szCs w:val="24"/>
        </w:rPr>
      </w:pPr>
      <w:r>
        <w:rPr>
          <w:rFonts w:ascii="Arial" w:hAnsi="Arial" w:cs="Arial"/>
          <w:sz w:val="24"/>
          <w:szCs w:val="24"/>
        </w:rPr>
        <w:t>Quantia: 5.813,02 euros.</w:t>
      </w:r>
    </w:p>
    <w:p w:rsidR="00963E18" w:rsidRDefault="00963E18" w:rsidP="009167A2">
      <w:pPr>
        <w:jc w:val="both"/>
        <w:rPr>
          <w:rFonts w:ascii="Arial" w:hAnsi="Arial" w:cs="Arial"/>
          <w:sz w:val="24"/>
          <w:szCs w:val="24"/>
        </w:rPr>
      </w:pPr>
      <w:r>
        <w:rPr>
          <w:rFonts w:ascii="Arial" w:hAnsi="Arial" w:cs="Arial"/>
          <w:sz w:val="24"/>
          <w:szCs w:val="24"/>
        </w:rPr>
        <w:t>Resolució judicial: Sentència núm. 38/2023, de 20 de febrer, que desestima el recurs i condemna a la demandant al pagament de costes processals, fins el  límit de 100 euros. Per diligència d’ordenació de 19 d’abril de 2023 es declara ferma la Sentència i l’arxiu d’actuacions.</w:t>
      </w:r>
    </w:p>
    <w:p w:rsidR="00314662" w:rsidRDefault="00314662" w:rsidP="009167A2">
      <w:pPr>
        <w:jc w:val="both"/>
        <w:rPr>
          <w:rFonts w:ascii="Arial" w:hAnsi="Arial" w:cs="Arial"/>
          <w:sz w:val="24"/>
          <w:szCs w:val="24"/>
        </w:rPr>
      </w:pPr>
    </w:p>
    <w:p w:rsidR="00314662" w:rsidRDefault="00314662" w:rsidP="00314662">
      <w:pPr>
        <w:jc w:val="both"/>
        <w:rPr>
          <w:rFonts w:ascii="Arial" w:hAnsi="Arial" w:cs="Arial"/>
          <w:b/>
          <w:sz w:val="24"/>
          <w:szCs w:val="24"/>
        </w:rPr>
      </w:pPr>
      <w:r>
        <w:rPr>
          <w:rFonts w:ascii="Arial" w:hAnsi="Arial" w:cs="Arial"/>
          <w:b/>
          <w:sz w:val="24"/>
          <w:szCs w:val="24"/>
        </w:rPr>
        <w:t>- Recurs contenciós 54/2022, en matèria de funció pública.</w:t>
      </w:r>
    </w:p>
    <w:p w:rsidR="00314662" w:rsidRDefault="00314662" w:rsidP="00314662">
      <w:pPr>
        <w:jc w:val="both"/>
        <w:rPr>
          <w:rFonts w:ascii="Arial" w:hAnsi="Arial" w:cs="Arial"/>
          <w:sz w:val="24"/>
          <w:szCs w:val="24"/>
        </w:rPr>
      </w:pPr>
      <w:r>
        <w:rPr>
          <w:rFonts w:ascii="Arial" w:hAnsi="Arial" w:cs="Arial"/>
          <w:sz w:val="24"/>
          <w:szCs w:val="24"/>
        </w:rPr>
        <w:lastRenderedPageBreak/>
        <w:t>Objecte: contra la desestimació presumpta de la sol·licitud presentada pel demandant en què sol·licita la plena equiparació de sou i tots els complements corresponents que percebin els xofers C1 del parc mòbil, donada la igualtat de funcions.</w:t>
      </w:r>
    </w:p>
    <w:p w:rsidR="00314662" w:rsidRDefault="00314662" w:rsidP="00314662">
      <w:pPr>
        <w:jc w:val="both"/>
        <w:rPr>
          <w:rFonts w:ascii="Arial" w:hAnsi="Arial" w:cs="Arial"/>
          <w:sz w:val="24"/>
          <w:szCs w:val="24"/>
        </w:rPr>
      </w:pPr>
      <w:r>
        <w:rPr>
          <w:rFonts w:ascii="Arial" w:hAnsi="Arial" w:cs="Arial"/>
          <w:sz w:val="24"/>
          <w:szCs w:val="24"/>
        </w:rPr>
        <w:t>Quantia: indeterminada.</w:t>
      </w:r>
    </w:p>
    <w:p w:rsidR="00314662" w:rsidRDefault="00314662" w:rsidP="00314662">
      <w:pPr>
        <w:jc w:val="both"/>
        <w:rPr>
          <w:rFonts w:ascii="Arial" w:hAnsi="Arial" w:cs="Arial"/>
          <w:sz w:val="24"/>
          <w:szCs w:val="24"/>
        </w:rPr>
      </w:pPr>
      <w:r>
        <w:rPr>
          <w:rFonts w:ascii="Arial" w:hAnsi="Arial" w:cs="Arial"/>
          <w:sz w:val="24"/>
          <w:szCs w:val="24"/>
        </w:rPr>
        <w:t>Resolució judicial: Sentència  núm. 236/2023, de 24 de novembre, que estima el recurs contenciós i declara la nul·litat de les resolucions administratives recorregudes i que procedeix reconèixer el dret del recurrent a percebre igual salari, i els complements corresponents per igualtat de funcions i per plena equiparació amb el subgrup C1. Condemna en costes a l’Administració demandada, fins el límit de 500 euros.</w:t>
      </w:r>
      <w:r>
        <w:rPr>
          <w:rFonts w:ascii="Arial" w:hAnsi="Arial" w:cs="Arial"/>
          <w:sz w:val="24"/>
          <w:szCs w:val="24"/>
        </w:rPr>
        <w:t xml:space="preserve"> Resolució judicial ferma per diligència d’ordenació de 12 de gener de 2024.</w:t>
      </w:r>
    </w:p>
    <w:p w:rsidR="00314662" w:rsidRDefault="00314662" w:rsidP="00314662">
      <w:pPr>
        <w:jc w:val="both"/>
        <w:rPr>
          <w:rFonts w:ascii="Arial" w:hAnsi="Arial" w:cs="Arial"/>
          <w:b/>
          <w:color w:val="FF0000"/>
          <w:sz w:val="24"/>
          <w:szCs w:val="24"/>
        </w:rPr>
      </w:pPr>
    </w:p>
    <w:p w:rsidR="00963E18" w:rsidRDefault="00963E18" w:rsidP="00963E18">
      <w:pPr>
        <w:jc w:val="both"/>
        <w:rPr>
          <w:rFonts w:ascii="Arial" w:hAnsi="Arial" w:cs="Arial"/>
          <w:b/>
          <w:sz w:val="24"/>
          <w:szCs w:val="24"/>
        </w:rPr>
      </w:pPr>
      <w:bookmarkStart w:id="0" w:name="_GoBack"/>
      <w:bookmarkEnd w:id="0"/>
      <w:r w:rsidRPr="00963E18">
        <w:rPr>
          <w:rFonts w:ascii="Arial" w:hAnsi="Arial" w:cs="Arial"/>
          <w:b/>
          <w:sz w:val="24"/>
          <w:szCs w:val="24"/>
        </w:rPr>
        <w:t xml:space="preserve">- Recurs </w:t>
      </w:r>
      <w:r w:rsidR="007769F4">
        <w:rPr>
          <w:rFonts w:ascii="Arial" w:hAnsi="Arial" w:cs="Arial"/>
          <w:b/>
          <w:sz w:val="24"/>
          <w:szCs w:val="24"/>
        </w:rPr>
        <w:t xml:space="preserve">contenciós </w:t>
      </w:r>
      <w:r w:rsidRPr="00963E18">
        <w:rPr>
          <w:rFonts w:ascii="Arial" w:hAnsi="Arial" w:cs="Arial"/>
          <w:b/>
          <w:sz w:val="24"/>
          <w:szCs w:val="24"/>
        </w:rPr>
        <w:t>173/2023, en matèria de funció pública.</w:t>
      </w:r>
    </w:p>
    <w:p w:rsidR="00963E18" w:rsidRPr="00963E18" w:rsidRDefault="00963E18" w:rsidP="00963E18">
      <w:pPr>
        <w:jc w:val="both"/>
        <w:rPr>
          <w:rFonts w:ascii="Arial" w:hAnsi="Arial" w:cs="Arial"/>
          <w:sz w:val="24"/>
          <w:szCs w:val="24"/>
        </w:rPr>
      </w:pPr>
      <w:r w:rsidRPr="00963E18">
        <w:rPr>
          <w:rFonts w:ascii="Arial" w:hAnsi="Arial" w:cs="Arial"/>
          <w:sz w:val="24"/>
          <w:szCs w:val="24"/>
        </w:rPr>
        <w:t>Objecte:</w:t>
      </w:r>
      <w:r>
        <w:rPr>
          <w:rFonts w:ascii="Arial" w:hAnsi="Arial" w:cs="Arial"/>
          <w:sz w:val="24"/>
          <w:szCs w:val="24"/>
        </w:rPr>
        <w:t xml:space="preserve"> contra </w:t>
      </w:r>
      <w:r w:rsidR="005D3E27">
        <w:rPr>
          <w:rFonts w:ascii="Arial" w:hAnsi="Arial" w:cs="Arial"/>
          <w:sz w:val="24"/>
          <w:szCs w:val="24"/>
        </w:rPr>
        <w:t>l’oferta d’ocupació pública i les bases i convocatòria del procés selectiu per l’estabilització del personal laboral fix de la Diputació de Lleida.</w:t>
      </w:r>
    </w:p>
    <w:p w:rsidR="00963E18" w:rsidRDefault="00963E18" w:rsidP="00963E18">
      <w:pPr>
        <w:jc w:val="both"/>
        <w:rPr>
          <w:rFonts w:ascii="Arial" w:hAnsi="Arial" w:cs="Arial"/>
          <w:sz w:val="24"/>
          <w:szCs w:val="24"/>
        </w:rPr>
      </w:pPr>
      <w:r w:rsidRPr="00963E18">
        <w:rPr>
          <w:rFonts w:ascii="Arial" w:hAnsi="Arial" w:cs="Arial"/>
          <w:sz w:val="24"/>
          <w:szCs w:val="24"/>
        </w:rPr>
        <w:t>Quantia: indeterminada</w:t>
      </w:r>
      <w:r>
        <w:rPr>
          <w:rFonts w:ascii="Arial" w:hAnsi="Arial" w:cs="Arial"/>
          <w:sz w:val="24"/>
          <w:szCs w:val="24"/>
        </w:rPr>
        <w:t>.</w:t>
      </w:r>
    </w:p>
    <w:p w:rsidR="00963E18" w:rsidRPr="00963E18" w:rsidRDefault="00963E18" w:rsidP="00963E18">
      <w:pPr>
        <w:jc w:val="both"/>
        <w:rPr>
          <w:rFonts w:ascii="Arial" w:hAnsi="Arial" w:cs="Arial"/>
          <w:b/>
          <w:sz w:val="24"/>
          <w:szCs w:val="24"/>
        </w:rPr>
      </w:pPr>
      <w:r>
        <w:rPr>
          <w:rFonts w:ascii="Arial" w:hAnsi="Arial" w:cs="Arial"/>
          <w:sz w:val="24"/>
          <w:szCs w:val="24"/>
        </w:rPr>
        <w:t>Resolució judicial:</w:t>
      </w:r>
      <w:r w:rsidR="003D6AC7">
        <w:rPr>
          <w:rFonts w:ascii="Arial" w:hAnsi="Arial" w:cs="Arial"/>
          <w:sz w:val="24"/>
          <w:szCs w:val="24"/>
        </w:rPr>
        <w:t xml:space="preserve"> Interlocutòria  núm. 117/2023, de 18 de maig, que declara la incompetència de la jurisdicció contenciosa administrativa, en base a la doctrina establerta per la Sala de conflictes en Auto de 12 de febrer de 2020, en favor de la jurisdicció social. </w:t>
      </w:r>
      <w:r w:rsidR="00733F09">
        <w:rPr>
          <w:rFonts w:ascii="Arial" w:hAnsi="Arial" w:cs="Arial"/>
          <w:sz w:val="24"/>
          <w:szCs w:val="24"/>
        </w:rPr>
        <w:t xml:space="preserve">Sense costes. Per diligència d’ordenació de 14 de juny de 2023 es declara ferma la interlocutòria i l’arxiu de les actuacions. </w:t>
      </w:r>
    </w:p>
    <w:sectPr w:rsidR="00963E18" w:rsidRPr="00963E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A59"/>
    <w:multiLevelType w:val="hybridMultilevel"/>
    <w:tmpl w:val="394A3D1C"/>
    <w:lvl w:ilvl="0" w:tplc="EE12D9C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6125F4"/>
    <w:multiLevelType w:val="hybridMultilevel"/>
    <w:tmpl w:val="210C1F10"/>
    <w:lvl w:ilvl="0" w:tplc="D0FAC3A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573C0A"/>
    <w:multiLevelType w:val="hybridMultilevel"/>
    <w:tmpl w:val="6FA8EA9E"/>
    <w:lvl w:ilvl="0" w:tplc="8B66390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455D2B"/>
    <w:multiLevelType w:val="hybridMultilevel"/>
    <w:tmpl w:val="5CFCA1BA"/>
    <w:lvl w:ilvl="0" w:tplc="2224293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9D31C7"/>
    <w:multiLevelType w:val="hybridMultilevel"/>
    <w:tmpl w:val="C3B0BBAA"/>
    <w:lvl w:ilvl="0" w:tplc="B8D41B8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F05B56"/>
    <w:multiLevelType w:val="hybridMultilevel"/>
    <w:tmpl w:val="768C62CC"/>
    <w:lvl w:ilvl="0" w:tplc="0388D15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746B42"/>
    <w:multiLevelType w:val="hybridMultilevel"/>
    <w:tmpl w:val="4CBEA3C8"/>
    <w:lvl w:ilvl="0" w:tplc="79F8B57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16"/>
    <w:rsid w:val="00170562"/>
    <w:rsid w:val="001E24B2"/>
    <w:rsid w:val="00212297"/>
    <w:rsid w:val="00233223"/>
    <w:rsid w:val="003021FC"/>
    <w:rsid w:val="00314662"/>
    <w:rsid w:val="003D6AC7"/>
    <w:rsid w:val="003F1A66"/>
    <w:rsid w:val="00487472"/>
    <w:rsid w:val="005801ED"/>
    <w:rsid w:val="005C362E"/>
    <w:rsid w:val="005D3E27"/>
    <w:rsid w:val="006552E5"/>
    <w:rsid w:val="00733F09"/>
    <w:rsid w:val="00750067"/>
    <w:rsid w:val="007769F4"/>
    <w:rsid w:val="009167A2"/>
    <w:rsid w:val="00963E18"/>
    <w:rsid w:val="00A93816"/>
    <w:rsid w:val="00A97121"/>
    <w:rsid w:val="00AB2389"/>
    <w:rsid w:val="00B43C5A"/>
    <w:rsid w:val="00BB1107"/>
    <w:rsid w:val="00C53C46"/>
    <w:rsid w:val="00CC1F9E"/>
    <w:rsid w:val="00CD7950"/>
    <w:rsid w:val="00CF1425"/>
    <w:rsid w:val="00D062F3"/>
    <w:rsid w:val="00DB2DFD"/>
    <w:rsid w:val="00DC58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E6A6"/>
  <w15:chartTrackingRefBased/>
  <w15:docId w15:val="{3BE9A602-4028-4753-89CC-B65357F6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5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0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912</Words>
  <Characters>5017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Palau</dc:creator>
  <cp:keywords/>
  <dc:description/>
  <cp:lastModifiedBy>Rosa Palau</cp:lastModifiedBy>
  <cp:revision>20</cp:revision>
  <dcterms:created xsi:type="dcterms:W3CDTF">2023-12-29T07:55:00Z</dcterms:created>
  <dcterms:modified xsi:type="dcterms:W3CDTF">2024-01-18T08:48:00Z</dcterms:modified>
</cp:coreProperties>
</file>